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page_3_0"/>
    <w:p w14:paraId="6365F9E1" w14:textId="596AE6A0" w:rsidR="00116975" w:rsidRDefault="00000000">
      <w:pPr>
        <w:widowControl w:val="0"/>
        <w:spacing w:before="74" w:line="239" w:lineRule="auto"/>
        <w:ind w:left="2687" w:right="2116" w:hanging="513"/>
        <w:rPr>
          <w:rFonts w:ascii="Arial" w:eastAsia="Arial" w:hAnsi="Arial" w:cs="Arial"/>
          <w:b/>
          <w:bCs/>
          <w:color w:val="000000"/>
        </w:rPr>
      </w:pPr>
      <w:r>
        <w:rPr>
          <w:noProof/>
        </w:rPr>
        <mc:AlternateContent>
          <mc:Choice Requires="wpg">
            <w:drawing>
              <wp:anchor distT="0" distB="0" distL="114300" distR="114300" simplePos="0" relativeHeight="251662848" behindDoc="1" locked="0" layoutInCell="0" allowOverlap="1" wp14:anchorId="3F9A0822" wp14:editId="1336E5F5">
                <wp:simplePos x="0" y="0"/>
                <wp:positionH relativeFrom="page">
                  <wp:posOffset>2208529</wp:posOffset>
                </wp:positionH>
                <wp:positionV relativeFrom="paragraph">
                  <wp:posOffset>47373</wp:posOffset>
                </wp:positionV>
                <wp:extent cx="3685921" cy="481583"/>
                <wp:effectExtent l="0" t="0" r="0" b="0"/>
                <wp:wrapNone/>
                <wp:docPr id="4" name="drawingObject4"/>
                <wp:cNvGraphicFramePr/>
                <a:graphic xmlns:a="http://schemas.openxmlformats.org/drawingml/2006/main">
                  <a:graphicData uri="http://schemas.microsoft.com/office/word/2010/wordprocessingGroup">
                    <wpg:wgp>
                      <wpg:cNvGrpSpPr/>
                      <wpg:grpSpPr>
                        <a:xfrm>
                          <a:off x="0" y="0"/>
                          <a:ext cx="3685921" cy="481583"/>
                          <a:chOff x="0" y="0"/>
                          <a:chExt cx="3685921" cy="481583"/>
                        </a:xfrm>
                        <a:noFill/>
                      </wpg:grpSpPr>
                      <wps:wsp>
                        <wps:cNvPr id="5" name="Shape 5"/>
                        <wps:cNvSpPr/>
                        <wps:spPr>
                          <a:xfrm>
                            <a:off x="251841" y="0"/>
                            <a:ext cx="3181223" cy="160018"/>
                          </a:xfrm>
                          <a:custGeom>
                            <a:avLst/>
                            <a:gdLst/>
                            <a:ahLst/>
                            <a:cxnLst/>
                            <a:rect l="0" t="0" r="0" b="0"/>
                            <a:pathLst>
                              <a:path w="3181223" h="160018">
                                <a:moveTo>
                                  <a:pt x="0" y="0"/>
                                </a:moveTo>
                                <a:lnTo>
                                  <a:pt x="0" y="160018"/>
                                </a:lnTo>
                                <a:lnTo>
                                  <a:pt x="3181223" y="160018"/>
                                </a:lnTo>
                                <a:lnTo>
                                  <a:pt x="3181223" y="0"/>
                                </a:lnTo>
                                <a:lnTo>
                                  <a:pt x="0" y="0"/>
                                </a:lnTo>
                                <a:close/>
                              </a:path>
                            </a:pathLst>
                          </a:custGeom>
                          <a:solidFill>
                            <a:srgbClr val="FFFF00"/>
                          </a:solidFill>
                        </wps:spPr>
                        <wps:bodyPr vertOverflow="overflow" horzOverflow="overflow" vert="horz" lIns="91440" tIns="45720" rIns="91440" bIns="45720" anchor="t"/>
                      </wps:wsp>
                      <wps:wsp>
                        <wps:cNvPr id="6" name="Shape 6"/>
                        <wps:cNvSpPr/>
                        <wps:spPr>
                          <a:xfrm>
                            <a:off x="577977" y="160018"/>
                            <a:ext cx="2530094" cy="160019"/>
                          </a:xfrm>
                          <a:custGeom>
                            <a:avLst/>
                            <a:gdLst/>
                            <a:ahLst/>
                            <a:cxnLst/>
                            <a:rect l="0" t="0" r="0" b="0"/>
                            <a:pathLst>
                              <a:path w="2530094" h="160019">
                                <a:moveTo>
                                  <a:pt x="0" y="0"/>
                                </a:moveTo>
                                <a:lnTo>
                                  <a:pt x="0" y="160019"/>
                                </a:lnTo>
                                <a:lnTo>
                                  <a:pt x="2530094" y="160019"/>
                                </a:lnTo>
                                <a:lnTo>
                                  <a:pt x="2530094" y="0"/>
                                </a:lnTo>
                                <a:lnTo>
                                  <a:pt x="0" y="0"/>
                                </a:lnTo>
                                <a:close/>
                              </a:path>
                            </a:pathLst>
                          </a:custGeom>
                          <a:solidFill>
                            <a:srgbClr val="FFFF00"/>
                          </a:solidFill>
                        </wps:spPr>
                        <wps:bodyPr vertOverflow="overflow" horzOverflow="overflow" vert="horz" lIns="91440" tIns="45720" rIns="91440" bIns="45720" anchor="t"/>
                      </wps:wsp>
                      <wps:wsp>
                        <wps:cNvPr id="7" name="Shape 7"/>
                        <wps:cNvSpPr/>
                        <wps:spPr>
                          <a:xfrm>
                            <a:off x="0" y="320040"/>
                            <a:ext cx="3685921" cy="161542"/>
                          </a:xfrm>
                          <a:custGeom>
                            <a:avLst/>
                            <a:gdLst/>
                            <a:ahLst/>
                            <a:cxnLst/>
                            <a:rect l="0" t="0" r="0" b="0"/>
                            <a:pathLst>
                              <a:path w="3685921" h="161542">
                                <a:moveTo>
                                  <a:pt x="0" y="0"/>
                                </a:moveTo>
                                <a:lnTo>
                                  <a:pt x="0" y="161542"/>
                                </a:lnTo>
                                <a:lnTo>
                                  <a:pt x="3685921" y="161542"/>
                                </a:lnTo>
                                <a:lnTo>
                                  <a:pt x="3685921" y="0"/>
                                </a:lnTo>
                                <a:lnTo>
                                  <a:pt x="0" y="0"/>
                                </a:lnTo>
                                <a:close/>
                              </a:path>
                            </a:pathLst>
                          </a:custGeom>
                          <a:solidFill>
                            <a:srgbClr val="FFFF00"/>
                          </a:solidFill>
                        </wps:spPr>
                        <wps:bodyPr vertOverflow="overflow" horzOverflow="overflow" vert="horz" lIns="91440" tIns="45720" rIns="91440" bIns="45720" anchor="t"/>
                      </wps:wsp>
                    </wpg:wgp>
                  </a:graphicData>
                </a:graphic>
              </wp:anchor>
            </w:drawing>
          </mc:Choice>
          <mc:Fallback>
            <w:pict>
              <v:group w14:anchorId="51AC8855" id="drawingObject4" o:spid="_x0000_s1026" style="position:absolute;margin-left:173.9pt;margin-top:3.75pt;width:290.25pt;height:37.9pt;z-index:-251653632;mso-position-horizontal-relative:page" coordsize="36859,4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" o:allowincell="f">
                <v:shape id="Shape 5" o:spid="_x0000_s1027" style="position:absolute;left:2518;width:31812;height:1600;visibility:visible;mso-wrap-style:square;v-text-anchor:top" coordsize="3181223,160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" path="m,l,160018r3181223,l3181223,,,xe" fillcolor="yellow" stroked="f">
                  <v:path arrowok="t" textboxrect="0,0,3181223,160018"/>
                </v:shape>
                <v:shape id="Shape 6" o:spid="_x0000_s1028" style="position:absolute;left:5779;top:1600;width:25301;height:1600;visibility:visible;mso-wrap-style:square;v-text-anchor:top" coordsize="2530094,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" path="m,l,160019r2530094,l2530094,,,xe" fillcolor="yellow" stroked="f">
                  <v:path arrowok="t" textboxrect="0,0,2530094,160019"/>
                </v:shape>
                <v:shape id="Shape 7" o:spid="_x0000_s1029" style="position:absolute;top:3200;width:36859;height:1615;visibility:visible;mso-wrap-style:square;v-text-anchor:top" coordsize="3685921,16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" path="m,l,161542r3685921,l3685921,,,xe" fillcolor="yellow" stroked="f">
                  <v:path arrowok="t" textboxrect="0,0,3685921,161542"/>
                </v:shape>
                <w10:wrap anchorx="page"/>
              </v:group>
            </w:pict>
          </mc:Fallback>
        </mc:AlternateContent>
      </w:r>
      <w:r>
        <w:rPr>
          <w:rFonts w:ascii="Arial" w:eastAsia="Arial" w:hAnsi="Arial" w:cs="Arial"/>
          <w:b/>
          <w:bCs/>
          <w:color w:val="000000"/>
          <w:spacing w:val="-5"/>
        </w:rPr>
        <w:t>A</w:t>
      </w:r>
      <w:r>
        <w:rPr>
          <w:rFonts w:ascii="Arial" w:eastAsia="Arial" w:hAnsi="Arial" w:cs="Arial"/>
          <w:b/>
          <w:bCs/>
          <w:color w:val="000000"/>
        </w:rPr>
        <w:t>VISO</w:t>
      </w:r>
      <w:r>
        <w:rPr>
          <w:rFonts w:ascii="Arial" w:eastAsia="Arial" w:hAnsi="Arial" w:cs="Arial"/>
          <w:b/>
          <w:bCs/>
          <w:color w:val="000000"/>
          <w:spacing w:val="2"/>
        </w:rPr>
        <w:t xml:space="preserve"> </w:t>
      </w:r>
      <w:r>
        <w:rPr>
          <w:rFonts w:ascii="Arial" w:eastAsia="Arial" w:hAnsi="Arial" w:cs="Arial"/>
          <w:b/>
          <w:bCs/>
          <w:color w:val="000000"/>
        </w:rPr>
        <w:t xml:space="preserve">DE </w:t>
      </w:r>
      <w:r>
        <w:rPr>
          <w:rFonts w:ascii="Arial" w:eastAsia="Arial" w:hAnsi="Arial" w:cs="Arial"/>
          <w:b/>
          <w:bCs/>
          <w:color w:val="000000"/>
          <w:spacing w:val="-1"/>
        </w:rPr>
        <w:t>D</w:t>
      </w:r>
      <w:r>
        <w:rPr>
          <w:rFonts w:ascii="Arial" w:eastAsia="Arial" w:hAnsi="Arial" w:cs="Arial"/>
          <w:b/>
          <w:bCs/>
          <w:color w:val="000000"/>
        </w:rPr>
        <w:t>ISPENSA</w:t>
      </w:r>
      <w:r>
        <w:rPr>
          <w:rFonts w:ascii="Arial" w:eastAsia="Arial" w:hAnsi="Arial" w:cs="Arial"/>
          <w:b/>
          <w:bCs/>
          <w:color w:val="000000"/>
          <w:spacing w:val="-4"/>
        </w:rPr>
        <w:t xml:space="preserve"> </w:t>
      </w:r>
      <w:r>
        <w:rPr>
          <w:rFonts w:ascii="Arial" w:eastAsia="Arial" w:hAnsi="Arial" w:cs="Arial"/>
          <w:b/>
          <w:bCs/>
          <w:color w:val="000000"/>
        </w:rPr>
        <w:t>EL</w:t>
      </w:r>
      <w:r>
        <w:rPr>
          <w:rFonts w:ascii="Arial" w:eastAsia="Arial" w:hAnsi="Arial" w:cs="Arial"/>
          <w:b/>
          <w:bCs/>
          <w:color w:val="000000"/>
          <w:spacing w:val="-1"/>
        </w:rPr>
        <w:t>E</w:t>
      </w:r>
      <w:r>
        <w:rPr>
          <w:rFonts w:ascii="Arial" w:eastAsia="Arial" w:hAnsi="Arial" w:cs="Arial"/>
          <w:b/>
          <w:bCs/>
          <w:color w:val="000000"/>
          <w:spacing w:val="-3"/>
        </w:rPr>
        <w:t>T</w:t>
      </w:r>
      <w:r>
        <w:rPr>
          <w:rFonts w:ascii="Arial" w:eastAsia="Arial" w:hAnsi="Arial" w:cs="Arial"/>
          <w:b/>
          <w:bCs/>
          <w:color w:val="000000"/>
          <w:spacing w:val="-1"/>
        </w:rPr>
        <w:t>R</w:t>
      </w:r>
      <w:r>
        <w:rPr>
          <w:rFonts w:ascii="Arial" w:eastAsia="Arial" w:hAnsi="Arial" w:cs="Arial"/>
          <w:b/>
          <w:bCs/>
          <w:color w:val="000000"/>
          <w:spacing w:val="1"/>
        </w:rPr>
        <w:t>Ô</w:t>
      </w:r>
      <w:r>
        <w:rPr>
          <w:rFonts w:ascii="Arial" w:eastAsia="Arial" w:hAnsi="Arial" w:cs="Arial"/>
          <w:b/>
          <w:bCs/>
          <w:color w:val="000000"/>
        </w:rPr>
        <w:t>NI</w:t>
      </w:r>
      <w:r>
        <w:rPr>
          <w:rFonts w:ascii="Arial" w:eastAsia="Arial" w:hAnsi="Arial" w:cs="Arial"/>
          <w:b/>
          <w:bCs/>
          <w:color w:val="000000"/>
          <w:spacing w:val="3"/>
        </w:rPr>
        <w:t>C</w:t>
      </w:r>
      <w:r>
        <w:rPr>
          <w:rFonts w:ascii="Arial" w:eastAsia="Arial" w:hAnsi="Arial" w:cs="Arial"/>
          <w:b/>
          <w:bCs/>
          <w:color w:val="000000"/>
        </w:rPr>
        <w:t>A</w:t>
      </w:r>
      <w:r>
        <w:rPr>
          <w:rFonts w:ascii="Arial" w:eastAsia="Arial" w:hAnsi="Arial" w:cs="Arial"/>
          <w:b/>
          <w:bCs/>
          <w:color w:val="000000"/>
          <w:spacing w:val="-3"/>
        </w:rPr>
        <w:t xml:space="preserve"> </w:t>
      </w:r>
      <w:r>
        <w:rPr>
          <w:rFonts w:ascii="Arial" w:eastAsia="Arial" w:hAnsi="Arial" w:cs="Arial"/>
          <w:b/>
          <w:bCs/>
          <w:color w:val="000000"/>
          <w:spacing w:val="-1"/>
        </w:rPr>
        <w:t>N</w:t>
      </w:r>
      <w:r>
        <w:rPr>
          <w:rFonts w:ascii="Arial" w:eastAsia="Arial" w:hAnsi="Arial" w:cs="Arial"/>
          <w:b/>
          <w:bCs/>
          <w:color w:val="000000"/>
        </w:rPr>
        <w:t>º</w:t>
      </w:r>
      <w:r>
        <w:rPr>
          <w:rFonts w:ascii="Arial" w:eastAsia="Arial" w:hAnsi="Arial" w:cs="Arial"/>
          <w:b/>
          <w:bCs/>
          <w:color w:val="000000"/>
          <w:spacing w:val="2"/>
        </w:rPr>
        <w:t xml:space="preserve"> </w:t>
      </w:r>
      <w:r>
        <w:rPr>
          <w:rFonts w:ascii="Arial" w:eastAsia="Arial" w:hAnsi="Arial" w:cs="Arial"/>
          <w:b/>
          <w:bCs/>
          <w:color w:val="000000"/>
        </w:rPr>
        <w:t>00</w:t>
      </w:r>
      <w:r w:rsidR="00113451">
        <w:rPr>
          <w:rFonts w:ascii="Arial" w:eastAsia="Arial" w:hAnsi="Arial" w:cs="Arial"/>
          <w:b/>
          <w:bCs/>
          <w:color w:val="000000"/>
        </w:rPr>
        <w:t>9</w:t>
      </w:r>
      <w:r>
        <w:rPr>
          <w:rFonts w:ascii="Arial" w:eastAsia="Arial" w:hAnsi="Arial" w:cs="Arial"/>
          <w:b/>
          <w:bCs/>
          <w:color w:val="000000"/>
          <w:spacing w:val="1"/>
        </w:rPr>
        <w:t>/</w:t>
      </w:r>
      <w:r>
        <w:rPr>
          <w:rFonts w:ascii="Arial" w:eastAsia="Arial" w:hAnsi="Arial" w:cs="Arial"/>
          <w:b/>
          <w:bCs/>
          <w:color w:val="000000"/>
        </w:rPr>
        <w:t xml:space="preserve">2023 </w:t>
      </w:r>
      <w:r>
        <w:rPr>
          <w:rFonts w:ascii="Arial" w:eastAsia="Arial" w:hAnsi="Arial" w:cs="Arial"/>
          <w:b/>
          <w:bCs/>
          <w:color w:val="000000"/>
          <w:spacing w:val="-1"/>
        </w:rPr>
        <w:t>D</w:t>
      </w:r>
      <w:r>
        <w:rPr>
          <w:rFonts w:ascii="Arial" w:eastAsia="Arial" w:hAnsi="Arial" w:cs="Arial"/>
          <w:b/>
          <w:bCs/>
          <w:color w:val="000000"/>
        </w:rPr>
        <w:t>ISPEN</w:t>
      </w:r>
      <w:r>
        <w:rPr>
          <w:rFonts w:ascii="Arial" w:eastAsia="Arial" w:hAnsi="Arial" w:cs="Arial"/>
          <w:b/>
          <w:bCs/>
          <w:color w:val="000000"/>
          <w:spacing w:val="1"/>
        </w:rPr>
        <w:t>S</w:t>
      </w:r>
      <w:r>
        <w:rPr>
          <w:rFonts w:ascii="Arial" w:eastAsia="Arial" w:hAnsi="Arial" w:cs="Arial"/>
          <w:b/>
          <w:bCs/>
          <w:color w:val="000000"/>
        </w:rPr>
        <w:t>A</w:t>
      </w:r>
      <w:r>
        <w:rPr>
          <w:rFonts w:ascii="Arial" w:eastAsia="Arial" w:hAnsi="Arial" w:cs="Arial"/>
          <w:b/>
          <w:bCs/>
          <w:color w:val="000000"/>
          <w:spacing w:val="-5"/>
        </w:rPr>
        <w:t xml:space="preserve"> </w:t>
      </w:r>
      <w:r>
        <w:rPr>
          <w:rFonts w:ascii="Arial" w:eastAsia="Arial" w:hAnsi="Arial" w:cs="Arial"/>
          <w:b/>
          <w:bCs/>
          <w:color w:val="000000"/>
          <w:spacing w:val="-1"/>
        </w:rPr>
        <w:t>E</w:t>
      </w:r>
      <w:r>
        <w:rPr>
          <w:rFonts w:ascii="Arial" w:eastAsia="Arial" w:hAnsi="Arial" w:cs="Arial"/>
          <w:b/>
          <w:bCs/>
          <w:color w:val="000000"/>
        </w:rPr>
        <w:t>LET</w:t>
      </w:r>
      <w:r>
        <w:rPr>
          <w:rFonts w:ascii="Arial" w:eastAsia="Arial" w:hAnsi="Arial" w:cs="Arial"/>
          <w:b/>
          <w:bCs/>
          <w:color w:val="000000"/>
          <w:spacing w:val="-1"/>
        </w:rPr>
        <w:t>R</w:t>
      </w:r>
      <w:r>
        <w:rPr>
          <w:rFonts w:ascii="Arial" w:eastAsia="Arial" w:hAnsi="Arial" w:cs="Arial"/>
          <w:b/>
          <w:bCs/>
          <w:color w:val="000000"/>
        </w:rPr>
        <w:t>ÔNI</w:t>
      </w:r>
      <w:r>
        <w:rPr>
          <w:rFonts w:ascii="Arial" w:eastAsia="Arial" w:hAnsi="Arial" w:cs="Arial"/>
          <w:b/>
          <w:bCs/>
          <w:color w:val="000000"/>
          <w:spacing w:val="1"/>
        </w:rPr>
        <w:t>C</w:t>
      </w:r>
      <w:r>
        <w:rPr>
          <w:rFonts w:ascii="Arial" w:eastAsia="Arial" w:hAnsi="Arial" w:cs="Arial"/>
          <w:b/>
          <w:bCs/>
          <w:color w:val="000000"/>
        </w:rPr>
        <w:t>A</w:t>
      </w:r>
      <w:r>
        <w:rPr>
          <w:rFonts w:ascii="Arial" w:eastAsia="Arial" w:hAnsi="Arial" w:cs="Arial"/>
          <w:b/>
          <w:bCs/>
          <w:color w:val="000000"/>
          <w:spacing w:val="-3"/>
        </w:rPr>
        <w:t xml:space="preserve"> </w:t>
      </w:r>
      <w:r>
        <w:rPr>
          <w:rFonts w:ascii="Arial" w:eastAsia="Arial" w:hAnsi="Arial" w:cs="Arial"/>
          <w:b/>
          <w:bCs/>
          <w:color w:val="000000"/>
        </w:rPr>
        <w:t>POR</w:t>
      </w:r>
      <w:r>
        <w:rPr>
          <w:rFonts w:ascii="Arial" w:eastAsia="Arial" w:hAnsi="Arial" w:cs="Arial"/>
          <w:b/>
          <w:bCs/>
          <w:color w:val="000000"/>
          <w:spacing w:val="1"/>
        </w:rPr>
        <w:t xml:space="preserve"> </w:t>
      </w:r>
      <w:r>
        <w:rPr>
          <w:rFonts w:ascii="Arial" w:eastAsia="Arial" w:hAnsi="Arial" w:cs="Arial"/>
          <w:b/>
          <w:bCs/>
          <w:color w:val="000000"/>
          <w:spacing w:val="2"/>
        </w:rPr>
        <w:t>V</w:t>
      </w:r>
      <w:r>
        <w:rPr>
          <w:rFonts w:ascii="Arial" w:eastAsia="Arial" w:hAnsi="Arial" w:cs="Arial"/>
          <w:b/>
          <w:bCs/>
          <w:color w:val="000000"/>
          <w:spacing w:val="-5"/>
        </w:rPr>
        <w:t>A</w:t>
      </w:r>
      <w:r>
        <w:rPr>
          <w:rFonts w:ascii="Arial" w:eastAsia="Arial" w:hAnsi="Arial" w:cs="Arial"/>
          <w:b/>
          <w:bCs/>
          <w:color w:val="000000"/>
        </w:rPr>
        <w:t>LOR</w:t>
      </w:r>
    </w:p>
    <w:p w14:paraId="5A302020" w14:textId="77777777" w:rsidR="00116975" w:rsidRDefault="00000000">
      <w:pPr>
        <w:widowControl w:val="0"/>
        <w:spacing w:line="239" w:lineRule="auto"/>
        <w:ind w:left="1776" w:right="-20"/>
        <w:rPr>
          <w:rFonts w:ascii="Arial" w:eastAsia="Arial" w:hAnsi="Arial" w:cs="Arial"/>
          <w:b/>
          <w:bCs/>
          <w:color w:val="000000"/>
        </w:rPr>
      </w:pPr>
      <w:r>
        <w:rPr>
          <w:rFonts w:ascii="Arial" w:eastAsia="Arial" w:hAnsi="Arial" w:cs="Arial"/>
          <w:b/>
          <w:bCs/>
          <w:color w:val="000000"/>
        </w:rPr>
        <w:t>COM B</w:t>
      </w:r>
      <w:r>
        <w:rPr>
          <w:rFonts w:ascii="Arial" w:eastAsia="Arial" w:hAnsi="Arial" w:cs="Arial"/>
          <w:b/>
          <w:bCs/>
          <w:color w:val="000000"/>
          <w:spacing w:val="-4"/>
        </w:rPr>
        <w:t>A</w:t>
      </w:r>
      <w:r>
        <w:rPr>
          <w:rFonts w:ascii="Arial" w:eastAsia="Arial" w:hAnsi="Arial" w:cs="Arial"/>
          <w:b/>
          <w:bCs/>
          <w:color w:val="000000"/>
        </w:rPr>
        <w:t>SE NO</w:t>
      </w:r>
      <w:r>
        <w:rPr>
          <w:rFonts w:ascii="Arial" w:eastAsia="Arial" w:hAnsi="Arial" w:cs="Arial"/>
          <w:b/>
          <w:bCs/>
          <w:color w:val="000000"/>
          <w:spacing w:val="5"/>
        </w:rPr>
        <w:t xml:space="preserve"> </w:t>
      </w:r>
      <w:r>
        <w:rPr>
          <w:rFonts w:ascii="Arial" w:eastAsia="Arial" w:hAnsi="Arial" w:cs="Arial"/>
          <w:b/>
          <w:bCs/>
          <w:color w:val="000000"/>
          <w:spacing w:val="-5"/>
        </w:rPr>
        <w:t>A</w:t>
      </w:r>
      <w:r>
        <w:rPr>
          <w:rFonts w:ascii="Arial" w:eastAsia="Arial" w:hAnsi="Arial" w:cs="Arial"/>
          <w:b/>
          <w:bCs/>
          <w:color w:val="000000"/>
        </w:rPr>
        <w:t>R</w:t>
      </w:r>
      <w:r>
        <w:rPr>
          <w:rFonts w:ascii="Arial" w:eastAsia="Arial" w:hAnsi="Arial" w:cs="Arial"/>
          <w:b/>
          <w:bCs/>
          <w:color w:val="000000"/>
          <w:spacing w:val="-2"/>
        </w:rPr>
        <w:t>T</w:t>
      </w:r>
      <w:r>
        <w:rPr>
          <w:rFonts w:ascii="Arial" w:eastAsia="Arial" w:hAnsi="Arial" w:cs="Arial"/>
          <w:b/>
          <w:bCs/>
          <w:color w:val="000000"/>
        </w:rPr>
        <w:t>.</w:t>
      </w:r>
      <w:r>
        <w:rPr>
          <w:rFonts w:ascii="Arial" w:eastAsia="Arial" w:hAnsi="Arial" w:cs="Arial"/>
          <w:b/>
          <w:bCs/>
          <w:color w:val="000000"/>
          <w:spacing w:val="2"/>
        </w:rPr>
        <w:t xml:space="preserve"> </w:t>
      </w:r>
      <w:r>
        <w:rPr>
          <w:rFonts w:ascii="Arial" w:eastAsia="Arial" w:hAnsi="Arial" w:cs="Arial"/>
          <w:b/>
          <w:bCs/>
          <w:color w:val="000000"/>
          <w:spacing w:val="-1"/>
        </w:rPr>
        <w:t>N</w:t>
      </w:r>
      <w:r>
        <w:rPr>
          <w:rFonts w:ascii="Arial" w:eastAsia="Arial" w:hAnsi="Arial" w:cs="Arial"/>
          <w:b/>
          <w:bCs/>
          <w:color w:val="000000"/>
        </w:rPr>
        <w:t>º</w:t>
      </w:r>
      <w:r>
        <w:rPr>
          <w:rFonts w:ascii="Arial" w:eastAsia="Arial" w:hAnsi="Arial" w:cs="Arial"/>
          <w:b/>
          <w:bCs/>
          <w:color w:val="000000"/>
          <w:spacing w:val="3"/>
        </w:rPr>
        <w:t xml:space="preserve"> </w:t>
      </w:r>
      <w:r>
        <w:rPr>
          <w:rFonts w:ascii="Arial" w:eastAsia="Arial" w:hAnsi="Arial" w:cs="Arial"/>
          <w:b/>
          <w:bCs/>
          <w:color w:val="000000"/>
        </w:rPr>
        <w:t>75, INCI</w:t>
      </w:r>
      <w:r>
        <w:rPr>
          <w:rFonts w:ascii="Arial" w:eastAsia="Arial" w:hAnsi="Arial" w:cs="Arial"/>
          <w:b/>
          <w:bCs/>
          <w:color w:val="000000"/>
          <w:spacing w:val="-2"/>
        </w:rPr>
        <w:t>S</w:t>
      </w:r>
      <w:r>
        <w:rPr>
          <w:rFonts w:ascii="Arial" w:eastAsia="Arial" w:hAnsi="Arial" w:cs="Arial"/>
          <w:b/>
          <w:bCs/>
          <w:color w:val="000000"/>
        </w:rPr>
        <w:t xml:space="preserve">O </w:t>
      </w:r>
      <w:r>
        <w:rPr>
          <w:rFonts w:ascii="Arial" w:eastAsia="Arial" w:hAnsi="Arial" w:cs="Arial"/>
          <w:b/>
          <w:bCs/>
          <w:color w:val="000000"/>
          <w:spacing w:val="1"/>
        </w:rPr>
        <w:t>I</w:t>
      </w:r>
      <w:r>
        <w:rPr>
          <w:rFonts w:ascii="Arial" w:eastAsia="Arial" w:hAnsi="Arial" w:cs="Arial"/>
          <w:b/>
          <w:bCs/>
          <w:color w:val="000000"/>
        </w:rPr>
        <w:t xml:space="preserve">I da </w:t>
      </w:r>
      <w:r>
        <w:rPr>
          <w:rFonts w:ascii="Arial" w:eastAsia="Arial" w:hAnsi="Arial" w:cs="Arial"/>
          <w:b/>
          <w:bCs/>
          <w:color w:val="000000"/>
          <w:spacing w:val="-2"/>
        </w:rPr>
        <w:t>L</w:t>
      </w:r>
      <w:r>
        <w:rPr>
          <w:rFonts w:ascii="Arial" w:eastAsia="Arial" w:hAnsi="Arial" w:cs="Arial"/>
          <w:b/>
          <w:bCs/>
          <w:color w:val="000000"/>
        </w:rPr>
        <w:t>ei 14.1</w:t>
      </w:r>
      <w:r>
        <w:rPr>
          <w:rFonts w:ascii="Arial" w:eastAsia="Arial" w:hAnsi="Arial" w:cs="Arial"/>
          <w:b/>
          <w:bCs/>
          <w:color w:val="000000"/>
          <w:spacing w:val="-1"/>
        </w:rPr>
        <w:t>3</w:t>
      </w:r>
      <w:r>
        <w:rPr>
          <w:rFonts w:ascii="Arial" w:eastAsia="Arial" w:hAnsi="Arial" w:cs="Arial"/>
          <w:b/>
          <w:bCs/>
          <w:color w:val="000000"/>
        </w:rPr>
        <w:t>3/2021</w:t>
      </w:r>
    </w:p>
    <w:p w14:paraId="034D6157" w14:textId="77777777" w:rsidR="00116975" w:rsidRDefault="00116975">
      <w:pPr>
        <w:spacing w:after="15" w:line="240" w:lineRule="exact"/>
        <w:rPr>
          <w:rFonts w:ascii="Arial" w:eastAsia="Arial" w:hAnsi="Arial" w:cs="Arial"/>
          <w:sz w:val="24"/>
          <w:szCs w:val="24"/>
        </w:rPr>
      </w:pPr>
    </w:p>
    <w:p w14:paraId="4A9C07CB" w14:textId="7F3D1520" w:rsidR="00116975" w:rsidRDefault="00000000">
      <w:pPr>
        <w:widowControl w:val="0"/>
        <w:spacing w:line="241" w:lineRule="auto"/>
        <w:ind w:left="1" w:right="-20"/>
        <w:rPr>
          <w:rFonts w:ascii="Arial" w:eastAsia="Arial" w:hAnsi="Arial" w:cs="Arial"/>
          <w:b/>
          <w:bCs/>
          <w:color w:val="000000"/>
        </w:rPr>
      </w:pPr>
      <w:r>
        <w:rPr>
          <w:rFonts w:ascii="Arial" w:eastAsia="Arial" w:hAnsi="Arial" w:cs="Arial"/>
          <w:b/>
          <w:bCs/>
          <w:color w:val="000000"/>
        </w:rPr>
        <w:t>Proc</w:t>
      </w:r>
      <w:r>
        <w:rPr>
          <w:rFonts w:ascii="Arial" w:eastAsia="Arial" w:hAnsi="Arial" w:cs="Arial"/>
          <w:b/>
          <w:bCs/>
          <w:color w:val="000000"/>
          <w:spacing w:val="-1"/>
        </w:rPr>
        <w:t>e</w:t>
      </w:r>
      <w:r>
        <w:rPr>
          <w:rFonts w:ascii="Arial" w:eastAsia="Arial" w:hAnsi="Arial" w:cs="Arial"/>
          <w:b/>
          <w:bCs/>
          <w:color w:val="000000"/>
        </w:rPr>
        <w:t>sso</w:t>
      </w:r>
      <w:r>
        <w:rPr>
          <w:rFonts w:ascii="Arial" w:eastAsia="Arial" w:hAnsi="Arial" w:cs="Arial"/>
          <w:b/>
          <w:bCs/>
          <w:color w:val="000000"/>
          <w:spacing w:val="2"/>
        </w:rPr>
        <w:t xml:space="preserve"> </w:t>
      </w:r>
      <w:r>
        <w:rPr>
          <w:rFonts w:ascii="Arial" w:eastAsia="Arial" w:hAnsi="Arial" w:cs="Arial"/>
          <w:b/>
          <w:bCs/>
          <w:color w:val="000000"/>
          <w:spacing w:val="-6"/>
        </w:rPr>
        <w:t>A</w:t>
      </w:r>
      <w:r>
        <w:rPr>
          <w:rFonts w:ascii="Arial" w:eastAsia="Arial" w:hAnsi="Arial" w:cs="Arial"/>
          <w:b/>
          <w:bCs/>
          <w:color w:val="000000"/>
        </w:rPr>
        <w:t>dministrati</w:t>
      </w:r>
      <w:r>
        <w:rPr>
          <w:rFonts w:ascii="Arial" w:eastAsia="Arial" w:hAnsi="Arial" w:cs="Arial"/>
          <w:b/>
          <w:bCs/>
          <w:color w:val="000000"/>
          <w:spacing w:val="-3"/>
        </w:rPr>
        <w:t>v</w:t>
      </w:r>
      <w:r>
        <w:rPr>
          <w:rFonts w:ascii="Arial" w:eastAsia="Arial" w:hAnsi="Arial" w:cs="Arial"/>
          <w:b/>
          <w:bCs/>
          <w:color w:val="000000"/>
        </w:rPr>
        <w:t>o nº</w:t>
      </w:r>
      <w:r>
        <w:rPr>
          <w:rFonts w:ascii="Arial" w:eastAsia="Arial" w:hAnsi="Arial" w:cs="Arial"/>
          <w:b/>
          <w:bCs/>
          <w:color w:val="000000"/>
          <w:spacing w:val="3"/>
        </w:rPr>
        <w:t xml:space="preserve"> </w:t>
      </w:r>
      <w:r w:rsidR="00113451">
        <w:rPr>
          <w:rFonts w:ascii="Arial" w:eastAsia="Arial" w:hAnsi="Arial" w:cs="Arial"/>
          <w:b/>
          <w:bCs/>
          <w:color w:val="000000"/>
        </w:rPr>
        <w:t>71</w:t>
      </w:r>
      <w:r>
        <w:rPr>
          <w:rFonts w:ascii="Arial" w:eastAsia="Arial" w:hAnsi="Arial" w:cs="Arial"/>
          <w:b/>
          <w:bCs/>
          <w:color w:val="000000"/>
          <w:spacing w:val="1"/>
        </w:rPr>
        <w:t>/</w:t>
      </w:r>
      <w:r>
        <w:rPr>
          <w:rFonts w:ascii="Arial" w:eastAsia="Arial" w:hAnsi="Arial" w:cs="Arial"/>
          <w:b/>
          <w:bCs/>
          <w:color w:val="000000"/>
        </w:rPr>
        <w:t>2023</w:t>
      </w:r>
    </w:p>
    <w:p w14:paraId="0995946F" w14:textId="77777777" w:rsidR="00113451" w:rsidRDefault="00000000" w:rsidP="00113451">
      <w:pPr>
        <w:widowControl w:val="0"/>
        <w:spacing w:line="227" w:lineRule="auto"/>
        <w:ind w:right="237"/>
        <w:jc w:val="both"/>
        <w:rPr>
          <w:rFonts w:ascii="Arial" w:eastAsia="Arial" w:hAnsi="Arial" w:cs="Arial"/>
          <w:b/>
          <w:bCs/>
          <w:color w:val="000000"/>
        </w:rPr>
      </w:pPr>
      <w:r>
        <w:rPr>
          <w:noProof/>
        </w:rPr>
        <mc:AlternateContent>
          <mc:Choice Requires="wpg">
            <w:drawing>
              <wp:anchor distT="0" distB="0" distL="114300" distR="114300" simplePos="0" relativeHeight="251670016" behindDoc="1" locked="0" layoutInCell="0" allowOverlap="1" wp14:anchorId="3C20A72B" wp14:editId="4BB9FB2E">
                <wp:simplePos x="0" y="0"/>
                <wp:positionH relativeFrom="page">
                  <wp:posOffset>1080819</wp:posOffset>
                </wp:positionH>
                <wp:positionV relativeFrom="paragraph">
                  <wp:posOffset>1</wp:posOffset>
                </wp:positionV>
                <wp:extent cx="5941391" cy="320038"/>
                <wp:effectExtent l="0" t="0" r="0" b="0"/>
                <wp:wrapNone/>
                <wp:docPr id="8" name="drawingObject8"/>
                <wp:cNvGraphicFramePr/>
                <a:graphic xmlns:a="http://schemas.openxmlformats.org/drawingml/2006/main">
                  <a:graphicData uri="http://schemas.microsoft.com/office/word/2010/wordprocessingGroup">
                    <wpg:wgp>
                      <wpg:cNvGrpSpPr/>
                      <wpg:grpSpPr>
                        <a:xfrm>
                          <a:off x="0" y="0"/>
                          <a:ext cx="5941391" cy="320038"/>
                          <a:chOff x="0" y="0"/>
                          <a:chExt cx="5941391" cy="320038"/>
                        </a:xfrm>
                        <a:noFill/>
                      </wpg:grpSpPr>
                      <wps:wsp>
                        <wps:cNvPr id="9" name="Shape 9"/>
                        <wps:cNvSpPr/>
                        <wps:spPr>
                          <a:xfrm>
                            <a:off x="1229818" y="0"/>
                            <a:ext cx="4711572" cy="160018"/>
                          </a:xfrm>
                          <a:custGeom>
                            <a:avLst/>
                            <a:gdLst/>
                            <a:ahLst/>
                            <a:cxnLst/>
                            <a:rect l="0" t="0" r="0" b="0"/>
                            <a:pathLst>
                              <a:path w="4711572" h="160018">
                                <a:moveTo>
                                  <a:pt x="0" y="0"/>
                                </a:moveTo>
                                <a:lnTo>
                                  <a:pt x="0" y="160018"/>
                                </a:lnTo>
                                <a:lnTo>
                                  <a:pt x="4711572" y="160018"/>
                                </a:lnTo>
                                <a:lnTo>
                                  <a:pt x="4711572" y="0"/>
                                </a:lnTo>
                                <a:lnTo>
                                  <a:pt x="0" y="0"/>
                                </a:lnTo>
                                <a:close/>
                              </a:path>
                            </a:pathLst>
                          </a:custGeom>
                          <a:solidFill>
                            <a:srgbClr val="FFFFFF"/>
                          </a:solidFill>
                        </wps:spPr>
                        <wps:bodyPr vertOverflow="overflow" horzOverflow="overflow" vert="horz" lIns="91440" tIns="45720" rIns="91440" bIns="45720" anchor="t"/>
                      </wps:wsp>
                      <wps:wsp>
                        <wps:cNvPr id="10" name="Shape 10"/>
                        <wps:cNvSpPr/>
                        <wps:spPr>
                          <a:xfrm>
                            <a:off x="0" y="160018"/>
                            <a:ext cx="3838068" cy="160019"/>
                          </a:xfrm>
                          <a:custGeom>
                            <a:avLst/>
                            <a:gdLst/>
                            <a:ahLst/>
                            <a:cxnLst/>
                            <a:rect l="0" t="0" r="0" b="0"/>
                            <a:pathLst>
                              <a:path w="3838068" h="160019">
                                <a:moveTo>
                                  <a:pt x="0" y="0"/>
                                </a:moveTo>
                                <a:lnTo>
                                  <a:pt x="0" y="160019"/>
                                </a:lnTo>
                                <a:lnTo>
                                  <a:pt x="3838068" y="160019"/>
                                </a:lnTo>
                                <a:lnTo>
                                  <a:pt x="3838068" y="0"/>
                                </a:lnTo>
                                <a:lnTo>
                                  <a:pt x="0" y="0"/>
                                </a:lnTo>
                                <a:close/>
                              </a:path>
                            </a:pathLst>
                          </a:custGeom>
                          <a:solidFill>
                            <a:srgbClr val="FFFFFF"/>
                          </a:solidFill>
                        </wps:spPr>
                        <wps:bodyPr vertOverflow="overflow" horzOverflow="overflow" vert="horz" lIns="91440" tIns="45720" rIns="91440" bIns="45720" anchor="t"/>
                      </wps:wsp>
                    </wpg:wgp>
                  </a:graphicData>
                </a:graphic>
              </wp:anchor>
            </w:drawing>
          </mc:Choice>
          <mc:Fallback>
            <w:pict>
              <v:group w14:anchorId="33AA3B76" id="drawingObject8" o:spid="_x0000_s1026" style="position:absolute;margin-left:85.1pt;margin-top:0;width:467.85pt;height:25.2pt;z-index:-251646464;mso-position-horizontal-relative:page" coordsize="59413,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" o:allowincell="f">
                <v:shape id="Shape 9" o:spid="_x0000_s1027" style="position:absolute;left:12298;width:47115;height:1600;visibility:visible;mso-wrap-style:square;v-text-anchor:top" coordsize="4711572,160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" path="m,l,160018r4711572,l4711572,,,xe" stroked="f">
                  <v:path arrowok="t" textboxrect="0,0,4711572,160018"/>
                </v:shape>
                <v:shape id="Shape 10" o:spid="_x0000_s1028" style="position:absolute;top:1600;width:38380;height:1600;visibility:visible;mso-wrap-style:square;v-text-anchor:top" coordsize="3838068,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" path="m,l,160019r3838068,l3838068,,,xe" stroked="f">
                  <v:path arrowok="t" textboxrect="0,0,3838068,160019"/>
                </v:shape>
                <w10:wrap anchorx="page"/>
              </v:group>
            </w:pict>
          </mc:Fallback>
        </mc:AlternateContent>
      </w:r>
      <w:r>
        <w:rPr>
          <w:rFonts w:ascii="Arial" w:eastAsia="Arial" w:hAnsi="Arial" w:cs="Arial"/>
          <w:b/>
          <w:bCs/>
          <w:color w:val="000000"/>
        </w:rPr>
        <w:t>Ob</w:t>
      </w:r>
      <w:r>
        <w:rPr>
          <w:rFonts w:ascii="Arial" w:eastAsia="Arial" w:hAnsi="Arial" w:cs="Arial"/>
          <w:b/>
          <w:bCs/>
          <w:color w:val="000000"/>
          <w:spacing w:val="-1"/>
        </w:rPr>
        <w:t>j</w:t>
      </w:r>
      <w:r>
        <w:rPr>
          <w:rFonts w:ascii="Arial" w:eastAsia="Arial" w:hAnsi="Arial" w:cs="Arial"/>
          <w:b/>
          <w:bCs/>
          <w:color w:val="000000"/>
        </w:rPr>
        <w:t>eto:</w:t>
      </w:r>
      <w:r>
        <w:rPr>
          <w:rFonts w:ascii="Arial" w:eastAsia="Arial" w:hAnsi="Arial" w:cs="Arial"/>
          <w:b/>
          <w:bCs/>
          <w:color w:val="000000"/>
          <w:spacing w:val="55"/>
        </w:rPr>
        <w:t xml:space="preserve"> </w:t>
      </w:r>
      <w:r w:rsidR="00113451">
        <w:rPr>
          <w:rStyle w:val="Forte"/>
          <w:rFonts w:ascii="Arial" w:hAnsi="Arial" w:cs="Arial"/>
          <w:color w:val="000000"/>
          <w:shd w:val="clear" w:color="auto" w:fill="FFFFFF"/>
        </w:rPr>
        <w:t>Contratação de Serviços Especializados de Saúde e Segurança do Trabalho e Medicina do Trabalho.</w:t>
      </w:r>
    </w:p>
    <w:p w14:paraId="64EE315B" w14:textId="4A6C10CF" w:rsidR="00116975" w:rsidRDefault="00116975" w:rsidP="00113451">
      <w:pPr>
        <w:widowControl w:val="0"/>
        <w:spacing w:line="239" w:lineRule="auto"/>
        <w:ind w:left="1" w:right="-19"/>
        <w:jc w:val="both"/>
        <w:rPr>
          <w:rFonts w:ascii="Arial" w:eastAsia="Arial" w:hAnsi="Arial" w:cs="Arial"/>
          <w:sz w:val="24"/>
          <w:szCs w:val="24"/>
        </w:rPr>
      </w:pPr>
    </w:p>
    <w:p w14:paraId="20E8536A" w14:textId="272FD310" w:rsidR="00116975" w:rsidRDefault="00000000" w:rsidP="00CD68D0">
      <w:pPr>
        <w:widowControl w:val="0"/>
        <w:spacing w:line="240" w:lineRule="auto"/>
        <w:ind w:right="98"/>
        <w:jc w:val="both"/>
        <w:rPr>
          <w:rFonts w:ascii="Arial" w:eastAsia="Arial" w:hAnsi="Arial" w:cs="Arial"/>
          <w:b/>
          <w:bCs/>
          <w:color w:val="FF0000"/>
        </w:rPr>
      </w:pPr>
      <w:r>
        <w:rPr>
          <w:noProof/>
        </w:rPr>
        <mc:AlternateContent>
          <mc:Choice Requires="wpg">
            <w:drawing>
              <wp:anchor distT="0" distB="0" distL="114300" distR="114300" simplePos="0" relativeHeight="251679232" behindDoc="1" locked="0" layoutInCell="0" allowOverlap="1" wp14:anchorId="38E5F664" wp14:editId="692A3CA2">
                <wp:simplePos x="0" y="0"/>
                <wp:positionH relativeFrom="page">
                  <wp:posOffset>1080819</wp:posOffset>
                </wp:positionH>
                <wp:positionV relativeFrom="paragraph">
                  <wp:posOffset>-6094</wp:posOffset>
                </wp:positionV>
                <wp:extent cx="5938470" cy="655699"/>
                <wp:effectExtent l="0" t="0" r="0" b="0"/>
                <wp:wrapNone/>
                <wp:docPr id="11" name="drawingObject11"/>
                <wp:cNvGraphicFramePr/>
                <a:graphic xmlns:a="http://schemas.openxmlformats.org/drawingml/2006/main">
                  <a:graphicData uri="http://schemas.microsoft.com/office/word/2010/wordprocessingGroup">
                    <wpg:wgp>
                      <wpg:cNvGrpSpPr/>
                      <wpg:grpSpPr>
                        <a:xfrm>
                          <a:off x="0" y="0"/>
                          <a:ext cx="5938470" cy="655699"/>
                          <a:chOff x="0" y="0"/>
                          <a:chExt cx="5938470" cy="655699"/>
                        </a:xfrm>
                        <a:noFill/>
                      </wpg:grpSpPr>
                      <wps:wsp>
                        <wps:cNvPr id="12" name="Shape 12"/>
                        <wps:cNvSpPr/>
                        <wps:spPr>
                          <a:xfrm>
                            <a:off x="0"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3" name="Shape 13"/>
                        <wps:cNvSpPr/>
                        <wps:spPr>
                          <a:xfrm>
                            <a:off x="6097" y="3047"/>
                            <a:ext cx="5929248" cy="0"/>
                          </a:xfrm>
                          <a:custGeom>
                            <a:avLst/>
                            <a:gdLst/>
                            <a:ahLst/>
                            <a:cxnLst/>
                            <a:rect l="0" t="0" r="0" b="0"/>
                            <a:pathLst>
                              <a:path w="5929248">
                                <a:moveTo>
                                  <a:pt x="0" y="0"/>
                                </a:moveTo>
                                <a:lnTo>
                                  <a:pt x="5929248" y="0"/>
                                </a:lnTo>
                              </a:path>
                            </a:pathLst>
                          </a:custGeom>
                          <a:noFill/>
                          <a:ln w="6095" cap="flat">
                            <a:solidFill>
                              <a:srgbClr val="000000"/>
                            </a:solidFill>
                            <a:prstDash val="solid"/>
                          </a:ln>
                        </wps:spPr>
                        <wps:bodyPr vertOverflow="overflow" horzOverflow="overflow" vert="horz" lIns="91440" tIns="45720" rIns="91440" bIns="45720" anchor="t"/>
                      </wps:wsp>
                      <wps:wsp>
                        <wps:cNvPr id="14" name="Shape 14"/>
                        <wps:cNvSpPr/>
                        <wps:spPr>
                          <a:xfrm>
                            <a:off x="593847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 name="Shape 15"/>
                        <wps:cNvSpPr/>
                        <wps:spPr>
                          <a:xfrm>
                            <a:off x="3048" y="6170"/>
                            <a:ext cx="0" cy="643432"/>
                          </a:xfrm>
                          <a:custGeom>
                            <a:avLst/>
                            <a:gdLst/>
                            <a:ahLst/>
                            <a:cxnLst/>
                            <a:rect l="0" t="0" r="0" b="0"/>
                            <a:pathLst>
                              <a:path h="643432">
                                <a:moveTo>
                                  <a:pt x="0" y="64343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6" name="Shape 16"/>
                        <wps:cNvSpPr/>
                        <wps:spPr>
                          <a:xfrm>
                            <a:off x="0" y="652651"/>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7" name="Shape 17"/>
                        <wps:cNvSpPr/>
                        <wps:spPr>
                          <a:xfrm>
                            <a:off x="6097" y="652651"/>
                            <a:ext cx="5929248" cy="0"/>
                          </a:xfrm>
                          <a:custGeom>
                            <a:avLst/>
                            <a:gdLst/>
                            <a:ahLst/>
                            <a:cxnLst/>
                            <a:rect l="0" t="0" r="0" b="0"/>
                            <a:pathLst>
                              <a:path w="5929248">
                                <a:moveTo>
                                  <a:pt x="0" y="0"/>
                                </a:moveTo>
                                <a:lnTo>
                                  <a:pt x="5929248" y="0"/>
                                </a:lnTo>
                              </a:path>
                            </a:pathLst>
                          </a:custGeom>
                          <a:noFill/>
                          <a:ln w="6095" cap="flat">
                            <a:solidFill>
                              <a:srgbClr val="000000"/>
                            </a:solidFill>
                            <a:prstDash val="solid"/>
                          </a:ln>
                        </wps:spPr>
                        <wps:bodyPr vertOverflow="overflow" horzOverflow="overflow" vert="horz" lIns="91440" tIns="45720" rIns="91440" bIns="45720" anchor="t"/>
                      </wps:wsp>
                      <wps:wsp>
                        <wps:cNvPr id="18" name="Shape 18"/>
                        <wps:cNvSpPr/>
                        <wps:spPr>
                          <a:xfrm>
                            <a:off x="5938470" y="6170"/>
                            <a:ext cx="0" cy="643432"/>
                          </a:xfrm>
                          <a:custGeom>
                            <a:avLst/>
                            <a:gdLst/>
                            <a:ahLst/>
                            <a:cxnLst/>
                            <a:rect l="0" t="0" r="0" b="0"/>
                            <a:pathLst>
                              <a:path h="643432">
                                <a:moveTo>
                                  <a:pt x="0" y="64343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 name="Shape 19"/>
                        <wps:cNvSpPr/>
                        <wps:spPr>
                          <a:xfrm>
                            <a:off x="5938470" y="64960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1803C23F" id="drawingObject11" o:spid="_x0000_s1026" style="position:absolute;margin-left:85.1pt;margin-top:-.5pt;width:467.6pt;height:51.65pt;z-index:-251637248;mso-position-horizontal-relative:page" coordsize="59384,6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" o:allowincell="f">
                <v:shape id="Shape 12" o:spid="_x0000_s1027" style="position:absolute;top:30;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" path="m,l6097,e" filled="f" strokeweight=".16931mm">
                  <v:path arrowok="t" textboxrect="0,0,6097,0"/>
                </v:shape>
                <v:shape id="Shape 13" o:spid="_x0000_s1028" style="position:absolute;left:60;top:30;width:59293;height:0;visibility:visible;mso-wrap-style:square;v-text-anchor:top" coordsize="592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" path="m,l5929248,e" filled="f" strokeweight=".16931mm">
                  <v:path arrowok="t" textboxrect="0,0,5929248,0"/>
                </v:shape>
                <v:shape id="Shape 14" o:spid="_x0000_s1029" style="position:absolute;left:5938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" path="m,6095l,e" filled="f" strokeweight=".16931mm">
                  <v:path arrowok="t" textboxrect="0,0,0,6095"/>
                </v:shape>
                <v:shape id="Shape 15" o:spid="_x0000_s1030" style="position:absolute;left:30;top:61;width:0;height:6435;visibility:visible;mso-wrap-style:square;v-text-anchor:top" coordsize="0,64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" path="m,643432l,e" filled="f" strokeweight=".16936mm">
                  <v:path arrowok="t" textboxrect="0,0,0,643432"/>
                </v:shape>
                <v:shape id="Shape 16" o:spid="_x0000_s1031" style="position:absolute;top:6526;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" path="m,l6097,e" filled="f" strokeweight=".16931mm">
                  <v:path arrowok="t" textboxrect="0,0,6097,0"/>
                </v:shape>
                <v:shape id="Shape 17" o:spid="_x0000_s1032" style="position:absolute;left:60;top:6526;width:59293;height:0;visibility:visible;mso-wrap-style:square;v-text-anchor:top" coordsize="592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" path="m,l5929248,e" filled="f" strokeweight=".16931mm">
                  <v:path arrowok="t" textboxrect="0,0,5929248,0"/>
                </v:shape>
                <v:shape id="Shape 18" o:spid="_x0000_s1033" style="position:absolute;left:59384;top:61;width:0;height:6435;visibility:visible;mso-wrap-style:square;v-text-anchor:top" coordsize="0,64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" path="m,643432l,e" filled="f" strokeweight=".16931mm">
                  <v:path arrowok="t" textboxrect="0,0,0,643432"/>
                </v:shape>
                <v:shape id="Shape 19" o:spid="_x0000_s1034" style="position:absolute;left:59384;top:6496;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" path="m,6095l,e" filled="f" strokeweight=".16931mm">
                  <v:path arrowok="t" textboxrect="0,0,0,6095"/>
                </v:shape>
                <w10:wrap anchorx="page"/>
              </v:group>
            </w:pict>
          </mc:Fallback>
        </mc:AlternateContent>
      </w:r>
      <w:r>
        <w:rPr>
          <w:rFonts w:ascii="Arial" w:eastAsia="Arial" w:hAnsi="Arial" w:cs="Arial"/>
          <w:b/>
          <w:bCs/>
          <w:color w:val="000000"/>
          <w:spacing w:val="1"/>
        </w:rPr>
        <w:t>P</w:t>
      </w:r>
      <w:r>
        <w:rPr>
          <w:rFonts w:ascii="Arial" w:eastAsia="Arial" w:hAnsi="Arial" w:cs="Arial"/>
          <w:b/>
          <w:bCs/>
          <w:color w:val="000000"/>
          <w:spacing w:val="-5"/>
        </w:rPr>
        <w:t>A</w:t>
      </w:r>
      <w:r>
        <w:rPr>
          <w:rFonts w:ascii="Arial" w:eastAsia="Arial" w:hAnsi="Arial" w:cs="Arial"/>
          <w:b/>
          <w:bCs/>
          <w:color w:val="000000"/>
          <w:spacing w:val="3"/>
        </w:rPr>
        <w:t>R</w:t>
      </w:r>
      <w:r>
        <w:rPr>
          <w:rFonts w:ascii="Arial" w:eastAsia="Arial" w:hAnsi="Arial" w:cs="Arial"/>
          <w:b/>
          <w:bCs/>
          <w:color w:val="000000"/>
          <w:spacing w:val="47"/>
        </w:rPr>
        <w:t>A</w:t>
      </w:r>
      <w:r>
        <w:rPr>
          <w:rFonts w:ascii="Arial" w:eastAsia="Arial" w:hAnsi="Arial" w:cs="Arial"/>
          <w:b/>
          <w:bCs/>
          <w:color w:val="000000"/>
          <w:spacing w:val="-4"/>
        </w:rPr>
        <w:t>A</w:t>
      </w:r>
      <w:r>
        <w:rPr>
          <w:rFonts w:ascii="Arial" w:eastAsia="Arial" w:hAnsi="Arial" w:cs="Arial"/>
          <w:b/>
          <w:bCs/>
          <w:color w:val="000000"/>
        </w:rPr>
        <w:t>S</w:t>
      </w:r>
      <w:r>
        <w:rPr>
          <w:rFonts w:ascii="Arial" w:eastAsia="Arial" w:hAnsi="Arial" w:cs="Arial"/>
          <w:b/>
          <w:bCs/>
          <w:color w:val="000000"/>
          <w:spacing w:val="-10"/>
        </w:rPr>
        <w:t xml:space="preserve"> </w:t>
      </w:r>
      <w:r>
        <w:rPr>
          <w:rFonts w:ascii="Arial" w:eastAsia="Arial" w:hAnsi="Arial" w:cs="Arial"/>
          <w:b/>
          <w:bCs/>
          <w:color w:val="000000"/>
        </w:rPr>
        <w:t>ME/E</w:t>
      </w:r>
      <w:r>
        <w:rPr>
          <w:rFonts w:ascii="Arial" w:eastAsia="Arial" w:hAnsi="Arial" w:cs="Arial"/>
          <w:b/>
          <w:bCs/>
          <w:color w:val="000000"/>
          <w:spacing w:val="-1"/>
        </w:rPr>
        <w:t>PP</w:t>
      </w:r>
      <w:r>
        <w:rPr>
          <w:rFonts w:ascii="Arial" w:eastAsia="Arial" w:hAnsi="Arial" w:cs="Arial"/>
          <w:b/>
          <w:bCs/>
          <w:color w:val="000000"/>
        </w:rPr>
        <w:t>s</w:t>
      </w:r>
      <w:r>
        <w:rPr>
          <w:rFonts w:ascii="Arial" w:eastAsia="Arial" w:hAnsi="Arial" w:cs="Arial"/>
          <w:b/>
          <w:bCs/>
          <w:color w:val="000000"/>
          <w:spacing w:val="36"/>
        </w:rPr>
        <w:t xml:space="preserve"> </w:t>
      </w:r>
      <w:r>
        <w:rPr>
          <w:rFonts w:ascii="Arial" w:eastAsia="Arial" w:hAnsi="Arial" w:cs="Arial"/>
          <w:b/>
          <w:bCs/>
          <w:color w:val="000000"/>
        </w:rPr>
        <w:t>-</w:t>
      </w:r>
      <w:r>
        <w:rPr>
          <w:rFonts w:ascii="Arial" w:eastAsia="Arial" w:hAnsi="Arial" w:cs="Arial"/>
          <w:b/>
          <w:bCs/>
          <w:color w:val="000000"/>
          <w:spacing w:val="36"/>
        </w:rPr>
        <w:t xml:space="preserve"> </w:t>
      </w:r>
      <w:r>
        <w:rPr>
          <w:rFonts w:ascii="Arial" w:eastAsia="Arial" w:hAnsi="Arial" w:cs="Arial"/>
          <w:b/>
          <w:bCs/>
          <w:color w:val="000000"/>
          <w:spacing w:val="-2"/>
        </w:rPr>
        <w:t>C</w:t>
      </w:r>
      <w:r>
        <w:rPr>
          <w:rFonts w:ascii="Arial" w:eastAsia="Arial" w:hAnsi="Arial" w:cs="Arial"/>
          <w:b/>
          <w:bCs/>
          <w:color w:val="000000"/>
        </w:rPr>
        <w:t>O</w:t>
      </w:r>
      <w:r>
        <w:rPr>
          <w:rFonts w:ascii="Arial" w:eastAsia="Arial" w:hAnsi="Arial" w:cs="Arial"/>
          <w:b/>
          <w:bCs/>
          <w:color w:val="000000"/>
          <w:spacing w:val="46"/>
        </w:rPr>
        <w:t>M</w:t>
      </w:r>
      <w:r>
        <w:rPr>
          <w:rFonts w:ascii="Arial" w:eastAsia="Arial" w:hAnsi="Arial" w:cs="Arial"/>
          <w:b/>
          <w:bCs/>
          <w:color w:val="000000"/>
        </w:rPr>
        <w:t>D</w:t>
      </w:r>
      <w:r>
        <w:rPr>
          <w:rFonts w:ascii="Arial" w:eastAsia="Arial" w:hAnsi="Arial" w:cs="Arial"/>
          <w:b/>
          <w:bCs/>
          <w:color w:val="000000"/>
          <w:spacing w:val="1"/>
        </w:rPr>
        <w:t>I</w:t>
      </w:r>
      <w:r>
        <w:rPr>
          <w:rFonts w:ascii="Arial" w:eastAsia="Arial" w:hAnsi="Arial" w:cs="Arial"/>
          <w:b/>
          <w:bCs/>
          <w:color w:val="000000"/>
        </w:rPr>
        <w:t>RE</w:t>
      </w:r>
      <w:r>
        <w:rPr>
          <w:rFonts w:ascii="Arial" w:eastAsia="Arial" w:hAnsi="Arial" w:cs="Arial"/>
          <w:b/>
          <w:bCs/>
          <w:color w:val="000000"/>
          <w:spacing w:val="-1"/>
        </w:rPr>
        <w:t>I</w:t>
      </w:r>
      <w:r>
        <w:rPr>
          <w:rFonts w:ascii="Arial" w:eastAsia="Arial" w:hAnsi="Arial" w:cs="Arial"/>
          <w:b/>
          <w:bCs/>
          <w:color w:val="000000"/>
          <w:spacing w:val="-3"/>
        </w:rPr>
        <w:t>T</w:t>
      </w:r>
      <w:r>
        <w:rPr>
          <w:rFonts w:ascii="Arial" w:eastAsia="Arial" w:hAnsi="Arial" w:cs="Arial"/>
          <w:b/>
          <w:bCs/>
          <w:color w:val="000000"/>
        </w:rPr>
        <w:t>O</w:t>
      </w:r>
      <w:r>
        <w:rPr>
          <w:rFonts w:ascii="Arial" w:eastAsia="Arial" w:hAnsi="Arial" w:cs="Arial"/>
          <w:b/>
          <w:bCs/>
          <w:color w:val="000000"/>
          <w:spacing w:val="-11"/>
        </w:rPr>
        <w:t xml:space="preserve"> </w:t>
      </w:r>
      <w:r>
        <w:rPr>
          <w:rFonts w:ascii="Arial" w:eastAsia="Arial" w:hAnsi="Arial" w:cs="Arial"/>
          <w:b/>
          <w:bCs/>
          <w:color w:val="000000"/>
        </w:rPr>
        <w:t>D</w:t>
      </w:r>
      <w:r>
        <w:rPr>
          <w:rFonts w:ascii="Arial" w:eastAsia="Arial" w:hAnsi="Arial" w:cs="Arial"/>
          <w:b/>
          <w:bCs/>
          <w:color w:val="000000"/>
          <w:spacing w:val="46"/>
        </w:rPr>
        <w:t>E</w:t>
      </w:r>
      <w:r>
        <w:rPr>
          <w:rFonts w:ascii="Arial" w:eastAsia="Arial" w:hAnsi="Arial" w:cs="Arial"/>
          <w:b/>
          <w:bCs/>
          <w:color w:val="000000"/>
        </w:rPr>
        <w:t>PREF</w:t>
      </w:r>
      <w:r>
        <w:rPr>
          <w:rFonts w:ascii="Arial" w:eastAsia="Arial" w:hAnsi="Arial" w:cs="Arial"/>
          <w:b/>
          <w:bCs/>
          <w:color w:val="000000"/>
          <w:spacing w:val="-2"/>
        </w:rPr>
        <w:t>ER</w:t>
      </w:r>
      <w:r>
        <w:rPr>
          <w:rFonts w:ascii="Arial" w:eastAsia="Arial" w:hAnsi="Arial" w:cs="Arial"/>
          <w:b/>
          <w:bCs/>
          <w:color w:val="000000"/>
        </w:rPr>
        <w:t>Ê</w:t>
      </w:r>
      <w:r>
        <w:rPr>
          <w:rFonts w:ascii="Arial" w:eastAsia="Arial" w:hAnsi="Arial" w:cs="Arial"/>
          <w:b/>
          <w:bCs/>
          <w:color w:val="000000"/>
          <w:spacing w:val="1"/>
        </w:rPr>
        <w:t>N</w:t>
      </w:r>
      <w:r>
        <w:rPr>
          <w:rFonts w:ascii="Arial" w:eastAsia="Arial" w:hAnsi="Arial" w:cs="Arial"/>
          <w:b/>
          <w:bCs/>
          <w:color w:val="000000"/>
        </w:rPr>
        <w:t>C</w:t>
      </w:r>
      <w:r>
        <w:rPr>
          <w:rFonts w:ascii="Arial" w:eastAsia="Arial" w:hAnsi="Arial" w:cs="Arial"/>
          <w:b/>
          <w:bCs/>
          <w:color w:val="000000"/>
          <w:spacing w:val="4"/>
        </w:rPr>
        <w:t>I</w:t>
      </w:r>
      <w:r>
        <w:rPr>
          <w:rFonts w:ascii="Arial" w:eastAsia="Arial" w:hAnsi="Arial" w:cs="Arial"/>
          <w:b/>
          <w:bCs/>
          <w:color w:val="000000"/>
          <w:spacing w:val="47"/>
        </w:rPr>
        <w:t>A</w:t>
      </w:r>
      <w:r>
        <w:rPr>
          <w:rFonts w:ascii="Arial" w:eastAsia="Arial" w:hAnsi="Arial" w:cs="Arial"/>
          <w:b/>
          <w:bCs/>
          <w:color w:val="FF0000"/>
          <w:spacing w:val="1"/>
        </w:rPr>
        <w:t>N</w:t>
      </w:r>
      <w:r>
        <w:rPr>
          <w:rFonts w:ascii="Arial" w:eastAsia="Arial" w:hAnsi="Arial" w:cs="Arial"/>
          <w:b/>
          <w:bCs/>
          <w:color w:val="FF0000"/>
          <w:spacing w:val="45"/>
        </w:rPr>
        <w:t>A</w:t>
      </w:r>
      <w:r>
        <w:rPr>
          <w:rFonts w:ascii="Arial" w:eastAsia="Arial" w:hAnsi="Arial" w:cs="Arial"/>
          <w:b/>
          <w:bCs/>
          <w:color w:val="FF0000"/>
        </w:rPr>
        <w:t>C</w:t>
      </w:r>
      <w:r>
        <w:rPr>
          <w:rFonts w:ascii="Arial" w:eastAsia="Arial" w:hAnsi="Arial" w:cs="Arial"/>
          <w:b/>
          <w:bCs/>
          <w:color w:val="FF0000"/>
          <w:spacing w:val="1"/>
        </w:rPr>
        <w:t>O</w:t>
      </w:r>
      <w:r>
        <w:rPr>
          <w:rFonts w:ascii="Arial" w:eastAsia="Arial" w:hAnsi="Arial" w:cs="Arial"/>
          <w:b/>
          <w:bCs/>
          <w:color w:val="FF0000"/>
        </w:rPr>
        <w:t>N</w:t>
      </w:r>
      <w:r>
        <w:rPr>
          <w:rFonts w:ascii="Arial" w:eastAsia="Arial" w:hAnsi="Arial" w:cs="Arial"/>
          <w:b/>
          <w:bCs/>
          <w:color w:val="FF0000"/>
          <w:spacing w:val="-2"/>
        </w:rPr>
        <w:t>T</w:t>
      </w:r>
      <w:r>
        <w:rPr>
          <w:rFonts w:ascii="Arial" w:eastAsia="Arial" w:hAnsi="Arial" w:cs="Arial"/>
          <w:b/>
          <w:bCs/>
          <w:color w:val="FF0000"/>
          <w:spacing w:val="1"/>
        </w:rPr>
        <w:t>R</w:t>
      </w:r>
      <w:r>
        <w:rPr>
          <w:rFonts w:ascii="Arial" w:eastAsia="Arial" w:hAnsi="Arial" w:cs="Arial"/>
          <w:b/>
          <w:bCs/>
          <w:color w:val="FF0000"/>
          <w:spacing w:val="-4"/>
        </w:rPr>
        <w:t>A</w:t>
      </w:r>
      <w:r>
        <w:rPr>
          <w:rFonts w:ascii="Arial" w:eastAsia="Arial" w:hAnsi="Arial" w:cs="Arial"/>
          <w:b/>
          <w:bCs/>
          <w:color w:val="FF0000"/>
          <w:spacing w:val="3"/>
        </w:rPr>
        <w:t>T</w:t>
      </w:r>
      <w:r>
        <w:rPr>
          <w:rFonts w:ascii="Arial" w:eastAsia="Arial" w:hAnsi="Arial" w:cs="Arial"/>
          <w:b/>
          <w:bCs/>
          <w:color w:val="FF0000"/>
          <w:spacing w:val="-4"/>
        </w:rPr>
        <w:t>A</w:t>
      </w:r>
      <w:r>
        <w:rPr>
          <w:rFonts w:ascii="Arial" w:eastAsia="Arial" w:hAnsi="Arial" w:cs="Arial"/>
          <w:b/>
          <w:bCs/>
          <w:color w:val="FF0000"/>
          <w:spacing w:val="2"/>
        </w:rPr>
        <w:t>Ç</w:t>
      </w:r>
      <w:r>
        <w:rPr>
          <w:rFonts w:ascii="Arial" w:eastAsia="Arial" w:hAnsi="Arial" w:cs="Arial"/>
          <w:b/>
          <w:bCs/>
          <w:color w:val="FF0000"/>
          <w:spacing w:val="-4"/>
        </w:rPr>
        <w:t>Ã</w:t>
      </w:r>
      <w:r>
        <w:rPr>
          <w:rFonts w:ascii="Arial" w:eastAsia="Arial" w:hAnsi="Arial" w:cs="Arial"/>
          <w:b/>
          <w:bCs/>
          <w:color w:val="FF0000"/>
        </w:rPr>
        <w:t xml:space="preserve">O </w:t>
      </w:r>
      <w:r>
        <w:rPr>
          <w:rFonts w:ascii="Arial" w:eastAsia="Arial" w:hAnsi="Arial" w:cs="Arial"/>
          <w:b/>
          <w:bCs/>
          <w:color w:val="FF0000"/>
          <w:spacing w:val="-5"/>
        </w:rPr>
        <w:t>À</w:t>
      </w:r>
      <w:r>
        <w:rPr>
          <w:rFonts w:ascii="Arial" w:eastAsia="Arial" w:hAnsi="Arial" w:cs="Arial"/>
          <w:b/>
          <w:bCs/>
          <w:color w:val="FF0000"/>
        </w:rPr>
        <w:t>S</w:t>
      </w:r>
      <w:r>
        <w:rPr>
          <w:rFonts w:ascii="Arial" w:eastAsia="Arial" w:hAnsi="Arial" w:cs="Arial"/>
          <w:b/>
          <w:bCs/>
          <w:color w:val="FF0000"/>
          <w:spacing w:val="61"/>
        </w:rPr>
        <w:t xml:space="preserve"> </w:t>
      </w:r>
      <w:r>
        <w:rPr>
          <w:rFonts w:ascii="Arial" w:eastAsia="Arial" w:hAnsi="Arial" w:cs="Arial"/>
          <w:b/>
          <w:bCs/>
          <w:color w:val="FF0000"/>
          <w:spacing w:val="1"/>
        </w:rPr>
        <w:t>MI</w:t>
      </w:r>
      <w:r>
        <w:rPr>
          <w:rFonts w:ascii="Arial" w:eastAsia="Arial" w:hAnsi="Arial" w:cs="Arial"/>
          <w:b/>
          <w:bCs/>
          <w:color w:val="FF0000"/>
          <w:spacing w:val="-1"/>
        </w:rPr>
        <w:t>C</w:t>
      </w:r>
      <w:r>
        <w:rPr>
          <w:rFonts w:ascii="Arial" w:eastAsia="Arial" w:hAnsi="Arial" w:cs="Arial"/>
          <w:b/>
          <w:bCs/>
          <w:color w:val="FF0000"/>
        </w:rPr>
        <w:t>ROEMP</w:t>
      </w:r>
      <w:r>
        <w:rPr>
          <w:rFonts w:ascii="Arial" w:eastAsia="Arial" w:hAnsi="Arial" w:cs="Arial"/>
          <w:b/>
          <w:bCs/>
          <w:color w:val="FF0000"/>
          <w:spacing w:val="-1"/>
        </w:rPr>
        <w:t>R</w:t>
      </w:r>
      <w:r>
        <w:rPr>
          <w:rFonts w:ascii="Arial" w:eastAsia="Arial" w:hAnsi="Arial" w:cs="Arial"/>
          <w:b/>
          <w:bCs/>
          <w:color w:val="FF0000"/>
        </w:rPr>
        <w:t>E</w:t>
      </w:r>
      <w:r>
        <w:rPr>
          <w:rFonts w:ascii="Arial" w:eastAsia="Arial" w:hAnsi="Arial" w:cs="Arial"/>
          <w:b/>
          <w:bCs/>
          <w:color w:val="FF0000"/>
          <w:spacing w:val="1"/>
        </w:rPr>
        <w:t>S</w:t>
      </w:r>
      <w:r>
        <w:rPr>
          <w:rFonts w:ascii="Arial" w:eastAsia="Arial" w:hAnsi="Arial" w:cs="Arial"/>
          <w:b/>
          <w:bCs/>
          <w:color w:val="FF0000"/>
          <w:spacing w:val="-6"/>
        </w:rPr>
        <w:t>A</w:t>
      </w:r>
      <w:r>
        <w:rPr>
          <w:rFonts w:ascii="Arial" w:eastAsia="Arial" w:hAnsi="Arial" w:cs="Arial"/>
          <w:b/>
          <w:bCs/>
          <w:color w:val="FF0000"/>
        </w:rPr>
        <w:t>S</w:t>
      </w:r>
      <w:r>
        <w:rPr>
          <w:rFonts w:ascii="Arial" w:eastAsia="Arial" w:hAnsi="Arial" w:cs="Arial"/>
          <w:b/>
          <w:bCs/>
          <w:color w:val="FF0000"/>
          <w:spacing w:val="61"/>
        </w:rPr>
        <w:t xml:space="preserve"> </w:t>
      </w:r>
      <w:r>
        <w:rPr>
          <w:rFonts w:ascii="Arial" w:eastAsia="Arial" w:hAnsi="Arial" w:cs="Arial"/>
          <w:b/>
          <w:bCs/>
          <w:color w:val="FF0000"/>
        </w:rPr>
        <w:t>E</w:t>
      </w:r>
      <w:r>
        <w:rPr>
          <w:rFonts w:ascii="Arial" w:eastAsia="Arial" w:hAnsi="Arial" w:cs="Arial"/>
          <w:b/>
          <w:bCs/>
          <w:color w:val="FF0000"/>
          <w:spacing w:val="60"/>
        </w:rPr>
        <w:t xml:space="preserve"> </w:t>
      </w:r>
      <w:r>
        <w:rPr>
          <w:rFonts w:ascii="Arial" w:eastAsia="Arial" w:hAnsi="Arial" w:cs="Arial"/>
          <w:b/>
          <w:bCs/>
          <w:color w:val="FF0000"/>
          <w:spacing w:val="-2"/>
        </w:rPr>
        <w:t>E</w:t>
      </w:r>
      <w:r>
        <w:rPr>
          <w:rFonts w:ascii="Arial" w:eastAsia="Arial" w:hAnsi="Arial" w:cs="Arial"/>
          <w:b/>
          <w:bCs/>
          <w:color w:val="FF0000"/>
        </w:rPr>
        <w:t>MP</w:t>
      </w:r>
      <w:r>
        <w:rPr>
          <w:rFonts w:ascii="Arial" w:eastAsia="Arial" w:hAnsi="Arial" w:cs="Arial"/>
          <w:b/>
          <w:bCs/>
          <w:color w:val="FF0000"/>
          <w:spacing w:val="-1"/>
        </w:rPr>
        <w:t>RE</w:t>
      </w:r>
      <w:r>
        <w:rPr>
          <w:rFonts w:ascii="Arial" w:eastAsia="Arial" w:hAnsi="Arial" w:cs="Arial"/>
          <w:b/>
          <w:bCs/>
          <w:color w:val="FF0000"/>
        </w:rPr>
        <w:t>S</w:t>
      </w:r>
      <w:r>
        <w:rPr>
          <w:rFonts w:ascii="Arial" w:eastAsia="Arial" w:hAnsi="Arial" w:cs="Arial"/>
          <w:b/>
          <w:bCs/>
          <w:color w:val="FF0000"/>
          <w:spacing w:val="-6"/>
        </w:rPr>
        <w:t>A</w:t>
      </w:r>
      <w:r>
        <w:rPr>
          <w:rFonts w:ascii="Arial" w:eastAsia="Arial" w:hAnsi="Arial" w:cs="Arial"/>
          <w:b/>
          <w:bCs/>
          <w:color w:val="FF0000"/>
        </w:rPr>
        <w:t>S</w:t>
      </w:r>
      <w:r>
        <w:rPr>
          <w:rFonts w:ascii="Arial" w:eastAsia="Arial" w:hAnsi="Arial" w:cs="Arial"/>
          <w:b/>
          <w:bCs/>
          <w:color w:val="FF0000"/>
          <w:spacing w:val="60"/>
        </w:rPr>
        <w:t xml:space="preserve"> </w:t>
      </w:r>
      <w:r>
        <w:rPr>
          <w:rFonts w:ascii="Arial" w:eastAsia="Arial" w:hAnsi="Arial" w:cs="Arial"/>
          <w:b/>
          <w:bCs/>
          <w:color w:val="FF0000"/>
          <w:spacing w:val="-1"/>
        </w:rPr>
        <w:t>D</w:t>
      </w:r>
      <w:r>
        <w:rPr>
          <w:rFonts w:ascii="Arial" w:eastAsia="Arial" w:hAnsi="Arial" w:cs="Arial"/>
          <w:b/>
          <w:bCs/>
          <w:color w:val="FF0000"/>
        </w:rPr>
        <w:t>E</w:t>
      </w:r>
      <w:r>
        <w:rPr>
          <w:rFonts w:ascii="Arial" w:eastAsia="Arial" w:hAnsi="Arial" w:cs="Arial"/>
          <w:b/>
          <w:bCs/>
          <w:color w:val="FF0000"/>
          <w:spacing w:val="60"/>
        </w:rPr>
        <w:t xml:space="preserve"> </w:t>
      </w:r>
      <w:r>
        <w:rPr>
          <w:rFonts w:ascii="Arial" w:eastAsia="Arial" w:hAnsi="Arial" w:cs="Arial"/>
          <w:b/>
          <w:bCs/>
          <w:color w:val="FF0000"/>
        </w:rPr>
        <w:t>P</w:t>
      </w:r>
      <w:r>
        <w:rPr>
          <w:rFonts w:ascii="Arial" w:eastAsia="Arial" w:hAnsi="Arial" w:cs="Arial"/>
          <w:b/>
          <w:bCs/>
          <w:color w:val="FF0000"/>
          <w:spacing w:val="-1"/>
        </w:rPr>
        <w:t>E</w:t>
      </w:r>
      <w:r>
        <w:rPr>
          <w:rFonts w:ascii="Arial" w:eastAsia="Arial" w:hAnsi="Arial" w:cs="Arial"/>
          <w:b/>
          <w:bCs/>
          <w:color w:val="FF0000"/>
        </w:rPr>
        <w:t>QUE</w:t>
      </w:r>
      <w:r>
        <w:rPr>
          <w:rFonts w:ascii="Arial" w:eastAsia="Arial" w:hAnsi="Arial" w:cs="Arial"/>
          <w:b/>
          <w:bCs/>
          <w:color w:val="FF0000"/>
          <w:spacing w:val="-2"/>
        </w:rPr>
        <w:t>N</w:t>
      </w:r>
      <w:r>
        <w:rPr>
          <w:rFonts w:ascii="Arial" w:eastAsia="Arial" w:hAnsi="Arial" w:cs="Arial"/>
          <w:b/>
          <w:bCs/>
          <w:color w:val="FF0000"/>
        </w:rPr>
        <w:t>O,</w:t>
      </w:r>
      <w:r>
        <w:rPr>
          <w:rFonts w:ascii="Arial" w:eastAsia="Arial" w:hAnsi="Arial" w:cs="Arial"/>
          <w:b/>
          <w:bCs/>
          <w:color w:val="FF0000"/>
          <w:spacing w:val="49"/>
        </w:rPr>
        <w:t xml:space="preserve"> </w:t>
      </w:r>
      <w:r>
        <w:rPr>
          <w:rFonts w:ascii="Arial" w:eastAsia="Arial" w:hAnsi="Arial" w:cs="Arial"/>
          <w:b/>
          <w:bCs/>
          <w:color w:val="FF0000"/>
          <w:spacing w:val="-4"/>
        </w:rPr>
        <w:t>A</w:t>
      </w:r>
      <w:r>
        <w:rPr>
          <w:rFonts w:ascii="Arial" w:eastAsia="Arial" w:hAnsi="Arial" w:cs="Arial"/>
          <w:b/>
          <w:bCs/>
          <w:color w:val="FF0000"/>
        </w:rPr>
        <w:t>TÉ</w:t>
      </w:r>
      <w:r>
        <w:rPr>
          <w:rFonts w:ascii="Arial" w:eastAsia="Arial" w:hAnsi="Arial" w:cs="Arial"/>
          <w:b/>
          <w:bCs/>
          <w:color w:val="FF0000"/>
          <w:spacing w:val="42"/>
        </w:rPr>
        <w:t xml:space="preserve"> </w:t>
      </w:r>
      <w:r>
        <w:rPr>
          <w:rFonts w:ascii="Arial" w:eastAsia="Arial" w:hAnsi="Arial" w:cs="Arial"/>
          <w:b/>
          <w:bCs/>
          <w:color w:val="FF0000"/>
          <w:spacing w:val="1"/>
        </w:rPr>
        <w:t>O</w:t>
      </w:r>
      <w:r>
        <w:rPr>
          <w:rFonts w:ascii="Arial" w:eastAsia="Arial" w:hAnsi="Arial" w:cs="Arial"/>
          <w:b/>
          <w:bCs/>
          <w:color w:val="FF0000"/>
          <w:spacing w:val="45"/>
        </w:rPr>
        <w:t xml:space="preserve"> </w:t>
      </w:r>
      <w:r>
        <w:rPr>
          <w:rFonts w:ascii="Arial" w:eastAsia="Arial" w:hAnsi="Arial" w:cs="Arial"/>
          <w:b/>
          <w:bCs/>
          <w:color w:val="FF0000"/>
        </w:rPr>
        <w:t>L</w:t>
      </w:r>
      <w:r>
        <w:rPr>
          <w:rFonts w:ascii="Arial" w:eastAsia="Arial" w:hAnsi="Arial" w:cs="Arial"/>
          <w:b/>
          <w:bCs/>
          <w:color w:val="FF0000"/>
          <w:spacing w:val="-1"/>
        </w:rPr>
        <w:t>I</w:t>
      </w:r>
      <w:r>
        <w:rPr>
          <w:rFonts w:ascii="Arial" w:eastAsia="Arial" w:hAnsi="Arial" w:cs="Arial"/>
          <w:b/>
          <w:bCs/>
          <w:color w:val="FF0000"/>
        </w:rPr>
        <w:t>MI</w:t>
      </w:r>
      <w:r>
        <w:rPr>
          <w:rFonts w:ascii="Arial" w:eastAsia="Arial" w:hAnsi="Arial" w:cs="Arial"/>
          <w:b/>
          <w:bCs/>
          <w:color w:val="FF0000"/>
          <w:spacing w:val="-2"/>
        </w:rPr>
        <w:t>T</w:t>
      </w:r>
      <w:r>
        <w:rPr>
          <w:rFonts w:ascii="Arial" w:eastAsia="Arial" w:hAnsi="Arial" w:cs="Arial"/>
          <w:b/>
          <w:bCs/>
          <w:color w:val="FF0000"/>
        </w:rPr>
        <w:t>E</w:t>
      </w:r>
      <w:r>
        <w:rPr>
          <w:rFonts w:ascii="Arial" w:eastAsia="Arial" w:hAnsi="Arial" w:cs="Arial"/>
          <w:b/>
          <w:bCs/>
          <w:color w:val="FF0000"/>
          <w:spacing w:val="45"/>
        </w:rPr>
        <w:t xml:space="preserve"> </w:t>
      </w:r>
      <w:r>
        <w:rPr>
          <w:rFonts w:ascii="Arial" w:eastAsia="Arial" w:hAnsi="Arial" w:cs="Arial"/>
          <w:b/>
          <w:bCs/>
          <w:color w:val="FF0000"/>
        </w:rPr>
        <w:t>DE</w:t>
      </w:r>
      <w:r>
        <w:rPr>
          <w:rFonts w:ascii="Arial" w:eastAsia="Arial" w:hAnsi="Arial" w:cs="Arial"/>
          <w:b/>
          <w:bCs/>
          <w:color w:val="FF0000"/>
          <w:spacing w:val="42"/>
        </w:rPr>
        <w:t xml:space="preserve"> </w:t>
      </w:r>
      <w:r>
        <w:rPr>
          <w:rFonts w:ascii="Arial" w:eastAsia="Arial" w:hAnsi="Arial" w:cs="Arial"/>
          <w:b/>
          <w:bCs/>
          <w:color w:val="FF0000"/>
        </w:rPr>
        <w:t>10%</w:t>
      </w:r>
      <w:r>
        <w:rPr>
          <w:rFonts w:ascii="Arial" w:eastAsia="Arial" w:hAnsi="Arial" w:cs="Arial"/>
          <w:b/>
          <w:bCs/>
          <w:color w:val="FF0000"/>
          <w:spacing w:val="43"/>
        </w:rPr>
        <w:t xml:space="preserve"> </w:t>
      </w:r>
      <w:r>
        <w:rPr>
          <w:rFonts w:ascii="Arial" w:eastAsia="Arial" w:hAnsi="Arial" w:cs="Arial"/>
          <w:b/>
          <w:bCs/>
          <w:color w:val="FF0000"/>
          <w:spacing w:val="-1"/>
        </w:rPr>
        <w:t>(D</w:t>
      </w:r>
      <w:r>
        <w:rPr>
          <w:rFonts w:ascii="Arial" w:eastAsia="Arial" w:hAnsi="Arial" w:cs="Arial"/>
          <w:b/>
          <w:bCs/>
          <w:color w:val="FF0000"/>
        </w:rPr>
        <w:t>EZ</w:t>
      </w:r>
      <w:r>
        <w:rPr>
          <w:rFonts w:ascii="Arial" w:eastAsia="Arial" w:hAnsi="Arial" w:cs="Arial"/>
          <w:b/>
          <w:bCs/>
          <w:color w:val="FF0000"/>
          <w:spacing w:val="45"/>
        </w:rPr>
        <w:t xml:space="preserve"> </w:t>
      </w:r>
      <w:r>
        <w:rPr>
          <w:rFonts w:ascii="Arial" w:eastAsia="Arial" w:hAnsi="Arial" w:cs="Arial"/>
          <w:b/>
          <w:bCs/>
          <w:color w:val="FF0000"/>
        </w:rPr>
        <w:t>POR</w:t>
      </w:r>
      <w:r>
        <w:rPr>
          <w:rFonts w:ascii="Arial" w:eastAsia="Arial" w:hAnsi="Arial" w:cs="Arial"/>
          <w:b/>
          <w:bCs/>
          <w:color w:val="FF0000"/>
          <w:spacing w:val="43"/>
        </w:rPr>
        <w:t xml:space="preserve"> </w:t>
      </w:r>
      <w:r>
        <w:rPr>
          <w:rFonts w:ascii="Arial" w:eastAsia="Arial" w:hAnsi="Arial" w:cs="Arial"/>
          <w:b/>
          <w:bCs/>
          <w:color w:val="FF0000"/>
        </w:rPr>
        <w:t>CE</w:t>
      </w:r>
      <w:r>
        <w:rPr>
          <w:rFonts w:ascii="Arial" w:eastAsia="Arial" w:hAnsi="Arial" w:cs="Arial"/>
          <w:b/>
          <w:bCs/>
          <w:color w:val="FF0000"/>
          <w:spacing w:val="-1"/>
        </w:rPr>
        <w:t>N</w:t>
      </w:r>
      <w:r>
        <w:rPr>
          <w:rFonts w:ascii="Arial" w:eastAsia="Arial" w:hAnsi="Arial" w:cs="Arial"/>
          <w:b/>
          <w:bCs/>
          <w:color w:val="FF0000"/>
          <w:spacing w:val="-2"/>
        </w:rPr>
        <w:t>T</w:t>
      </w:r>
      <w:r>
        <w:rPr>
          <w:rFonts w:ascii="Arial" w:eastAsia="Arial" w:hAnsi="Arial" w:cs="Arial"/>
          <w:b/>
          <w:bCs/>
          <w:color w:val="FF0000"/>
        </w:rPr>
        <w:t>O)</w:t>
      </w:r>
      <w:r>
        <w:rPr>
          <w:rFonts w:ascii="Arial" w:eastAsia="Arial" w:hAnsi="Arial" w:cs="Arial"/>
          <w:b/>
          <w:bCs/>
          <w:color w:val="FF0000"/>
          <w:spacing w:val="45"/>
        </w:rPr>
        <w:t xml:space="preserve"> </w:t>
      </w:r>
      <w:r>
        <w:rPr>
          <w:rFonts w:ascii="Arial" w:eastAsia="Arial" w:hAnsi="Arial" w:cs="Arial"/>
          <w:b/>
          <w:bCs/>
          <w:color w:val="FF0000"/>
        </w:rPr>
        <w:t>DO</w:t>
      </w:r>
      <w:r>
        <w:rPr>
          <w:rFonts w:ascii="Arial" w:eastAsia="Arial" w:hAnsi="Arial" w:cs="Arial"/>
          <w:b/>
          <w:bCs/>
          <w:color w:val="FF0000"/>
          <w:spacing w:val="43"/>
        </w:rPr>
        <w:t xml:space="preserve"> </w:t>
      </w:r>
      <w:r>
        <w:rPr>
          <w:rFonts w:ascii="Arial" w:eastAsia="Arial" w:hAnsi="Arial" w:cs="Arial"/>
          <w:b/>
          <w:bCs/>
          <w:color w:val="FF0000"/>
        </w:rPr>
        <w:t>MEL</w:t>
      </w:r>
      <w:r>
        <w:rPr>
          <w:rFonts w:ascii="Arial" w:eastAsia="Arial" w:hAnsi="Arial" w:cs="Arial"/>
          <w:b/>
          <w:bCs/>
          <w:color w:val="FF0000"/>
          <w:spacing w:val="-1"/>
        </w:rPr>
        <w:t>H</w:t>
      </w:r>
      <w:r>
        <w:rPr>
          <w:rFonts w:ascii="Arial" w:eastAsia="Arial" w:hAnsi="Arial" w:cs="Arial"/>
          <w:b/>
          <w:bCs/>
          <w:color w:val="FF0000"/>
        </w:rPr>
        <w:t>OR</w:t>
      </w:r>
      <w:r>
        <w:rPr>
          <w:rFonts w:ascii="Arial" w:eastAsia="Arial" w:hAnsi="Arial" w:cs="Arial"/>
          <w:b/>
          <w:bCs/>
          <w:color w:val="FF0000"/>
          <w:spacing w:val="44"/>
        </w:rPr>
        <w:t xml:space="preserve"> </w:t>
      </w:r>
      <w:r>
        <w:rPr>
          <w:rFonts w:ascii="Arial" w:eastAsia="Arial" w:hAnsi="Arial" w:cs="Arial"/>
          <w:b/>
          <w:bCs/>
          <w:color w:val="FF0000"/>
        </w:rPr>
        <w:t>P</w:t>
      </w:r>
      <w:r>
        <w:rPr>
          <w:rFonts w:ascii="Arial" w:eastAsia="Arial" w:hAnsi="Arial" w:cs="Arial"/>
          <w:b/>
          <w:bCs/>
          <w:color w:val="FF0000"/>
          <w:spacing w:val="-1"/>
        </w:rPr>
        <w:t>REÇO</w:t>
      </w:r>
      <w:r>
        <w:rPr>
          <w:rFonts w:ascii="Arial" w:eastAsia="Arial" w:hAnsi="Arial" w:cs="Arial"/>
          <w:b/>
          <w:bCs/>
          <w:color w:val="FF0000"/>
        </w:rPr>
        <w:t xml:space="preserve"> </w:t>
      </w:r>
      <w:r>
        <w:rPr>
          <w:rFonts w:ascii="Arial" w:eastAsia="Arial" w:hAnsi="Arial" w:cs="Arial"/>
          <w:b/>
          <w:bCs/>
          <w:color w:val="FF0000"/>
          <w:spacing w:val="1"/>
        </w:rPr>
        <w:t>V</w:t>
      </w:r>
      <w:r>
        <w:rPr>
          <w:rFonts w:ascii="Arial" w:eastAsia="Arial" w:hAnsi="Arial" w:cs="Arial"/>
          <w:b/>
          <w:bCs/>
          <w:color w:val="FF0000"/>
          <w:spacing w:val="-5"/>
        </w:rPr>
        <w:t>Á</w:t>
      </w:r>
      <w:r>
        <w:rPr>
          <w:rFonts w:ascii="Arial" w:eastAsia="Arial" w:hAnsi="Arial" w:cs="Arial"/>
          <w:b/>
          <w:bCs/>
          <w:color w:val="FF0000"/>
        </w:rPr>
        <w:t>LIDO</w:t>
      </w:r>
      <w:r w:rsidR="00113451">
        <w:rPr>
          <w:rFonts w:ascii="Arial" w:eastAsia="Arial" w:hAnsi="Arial" w:cs="Arial"/>
          <w:b/>
          <w:bCs/>
          <w:color w:val="FF0000"/>
        </w:rPr>
        <w:t>.</w:t>
      </w:r>
    </w:p>
    <w:p w14:paraId="0BD4DDCE" w14:textId="77777777" w:rsidR="00116975" w:rsidRDefault="00116975">
      <w:pPr>
        <w:spacing w:line="240" w:lineRule="exact"/>
        <w:rPr>
          <w:rFonts w:ascii="Arial" w:eastAsia="Arial" w:hAnsi="Arial" w:cs="Arial"/>
          <w:sz w:val="24"/>
          <w:szCs w:val="24"/>
        </w:rPr>
      </w:pPr>
    </w:p>
    <w:p w14:paraId="5C7E5A91" w14:textId="77777777" w:rsidR="00116975" w:rsidRDefault="00116975">
      <w:pPr>
        <w:spacing w:line="240" w:lineRule="exact"/>
        <w:rPr>
          <w:rFonts w:ascii="Arial" w:eastAsia="Arial" w:hAnsi="Arial" w:cs="Arial"/>
          <w:sz w:val="24"/>
          <w:szCs w:val="24"/>
        </w:rPr>
      </w:pPr>
    </w:p>
    <w:p w14:paraId="76654B75" w14:textId="77777777" w:rsidR="00116975" w:rsidRDefault="00116975">
      <w:pPr>
        <w:spacing w:line="240" w:lineRule="exact"/>
        <w:rPr>
          <w:rFonts w:ascii="Arial" w:eastAsia="Arial" w:hAnsi="Arial" w:cs="Arial"/>
          <w:sz w:val="24"/>
          <w:szCs w:val="24"/>
        </w:rPr>
      </w:pPr>
    </w:p>
    <w:p w14:paraId="270CBF17" w14:textId="77777777" w:rsidR="00116975" w:rsidRDefault="00116975">
      <w:pPr>
        <w:spacing w:after="6" w:line="200" w:lineRule="exact"/>
        <w:rPr>
          <w:rFonts w:ascii="Arial" w:eastAsia="Arial" w:hAnsi="Arial" w:cs="Arial"/>
          <w:sz w:val="20"/>
          <w:szCs w:val="20"/>
        </w:rPr>
      </w:pPr>
    </w:p>
    <w:p w14:paraId="2F0BAB4D" w14:textId="77777777" w:rsidR="00116975" w:rsidRDefault="00000000">
      <w:pPr>
        <w:widowControl w:val="0"/>
        <w:spacing w:line="241" w:lineRule="auto"/>
        <w:ind w:left="113" w:right="60"/>
        <w:rPr>
          <w:rFonts w:ascii="Arial" w:eastAsia="Arial" w:hAnsi="Arial" w:cs="Arial"/>
          <w:b/>
          <w:bCs/>
          <w:color w:val="0000FF"/>
        </w:rPr>
      </w:pPr>
      <w:r>
        <w:rPr>
          <w:noProof/>
        </w:rPr>
        <mc:AlternateContent>
          <mc:Choice Requires="wpg">
            <w:drawing>
              <wp:anchor distT="0" distB="0" distL="114300" distR="114300" simplePos="0" relativeHeight="251688448" behindDoc="1" locked="0" layoutInCell="0" allowOverlap="1" wp14:anchorId="54E23F5A" wp14:editId="06A54381">
                <wp:simplePos x="0" y="0"/>
                <wp:positionH relativeFrom="page">
                  <wp:posOffset>1152448</wp:posOffset>
                </wp:positionH>
                <wp:positionV relativeFrom="paragraph">
                  <wp:posOffset>318</wp:posOffset>
                </wp:positionV>
                <wp:extent cx="5798184" cy="321564"/>
                <wp:effectExtent l="0" t="0" r="0" b="0"/>
                <wp:wrapNone/>
                <wp:docPr id="40" name="drawingObject40"/>
                <wp:cNvGraphicFramePr/>
                <a:graphic xmlns:a="http://schemas.openxmlformats.org/drawingml/2006/main">
                  <a:graphicData uri="http://schemas.microsoft.com/office/word/2010/wordprocessingGroup">
                    <wpg:wgp>
                      <wpg:cNvGrpSpPr/>
                      <wpg:grpSpPr>
                        <a:xfrm>
                          <a:off x="0" y="0"/>
                          <a:ext cx="5798184" cy="321564"/>
                          <a:chOff x="0" y="0"/>
                          <a:chExt cx="5798184" cy="321564"/>
                        </a:xfrm>
                        <a:noFill/>
                      </wpg:grpSpPr>
                      <wps:wsp>
                        <wps:cNvPr id="41" name="Shape 41"/>
                        <wps:cNvSpPr/>
                        <wps:spPr>
                          <a:xfrm>
                            <a:off x="0" y="0"/>
                            <a:ext cx="5798184" cy="161544"/>
                          </a:xfrm>
                          <a:custGeom>
                            <a:avLst/>
                            <a:gdLst/>
                            <a:ahLst/>
                            <a:cxnLst/>
                            <a:rect l="0" t="0" r="0" b="0"/>
                            <a:pathLst>
                              <a:path w="5798184" h="161544">
                                <a:moveTo>
                                  <a:pt x="0" y="0"/>
                                </a:moveTo>
                                <a:lnTo>
                                  <a:pt x="0" y="161544"/>
                                </a:lnTo>
                                <a:lnTo>
                                  <a:pt x="5798184" y="161544"/>
                                </a:lnTo>
                                <a:lnTo>
                                  <a:pt x="5798184" y="0"/>
                                </a:lnTo>
                                <a:lnTo>
                                  <a:pt x="0" y="0"/>
                                </a:lnTo>
                                <a:close/>
                              </a:path>
                            </a:pathLst>
                          </a:custGeom>
                          <a:solidFill>
                            <a:srgbClr val="00FF00"/>
                          </a:solidFill>
                        </wps:spPr>
                        <wps:bodyPr vertOverflow="overflow" horzOverflow="overflow" vert="horz" lIns="91440" tIns="45720" rIns="91440" bIns="45720" anchor="t"/>
                      </wps:wsp>
                      <wps:wsp>
                        <wps:cNvPr id="42" name="Shape 42"/>
                        <wps:cNvSpPr/>
                        <wps:spPr>
                          <a:xfrm>
                            <a:off x="0" y="161544"/>
                            <a:ext cx="2530093" cy="160020"/>
                          </a:xfrm>
                          <a:custGeom>
                            <a:avLst/>
                            <a:gdLst/>
                            <a:ahLst/>
                            <a:cxnLst/>
                            <a:rect l="0" t="0" r="0" b="0"/>
                            <a:pathLst>
                              <a:path w="2530093" h="160020">
                                <a:moveTo>
                                  <a:pt x="0" y="0"/>
                                </a:moveTo>
                                <a:lnTo>
                                  <a:pt x="0" y="160020"/>
                                </a:lnTo>
                                <a:lnTo>
                                  <a:pt x="2530093" y="160020"/>
                                </a:lnTo>
                                <a:lnTo>
                                  <a:pt x="2530093" y="0"/>
                                </a:lnTo>
                                <a:lnTo>
                                  <a:pt x="0" y="0"/>
                                </a:lnTo>
                                <a:close/>
                              </a:path>
                            </a:pathLst>
                          </a:custGeom>
                          <a:solidFill>
                            <a:srgbClr val="00FF00"/>
                          </a:solidFill>
                        </wps:spPr>
                        <wps:bodyPr vertOverflow="overflow" horzOverflow="overflow" vert="horz" lIns="91440" tIns="45720" rIns="91440" bIns="45720" anchor="t"/>
                      </wps:wsp>
                    </wpg:wgp>
                  </a:graphicData>
                </a:graphic>
              </wp:anchor>
            </w:drawing>
          </mc:Choice>
          <mc:Fallback>
            <w:pict>
              <v:group w14:anchorId="644F7BBA" id="drawingObject40" o:spid="_x0000_s1026" style="position:absolute;margin-left:90.75pt;margin-top:.05pt;width:456.55pt;height:25.3pt;z-index:-251628032;mso-position-horizontal-relative:page" coordsize="57981,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" o:allowincell="f">
                <v:shape id="Shape 41" o:spid="_x0000_s1027" style="position:absolute;width:57981;height:1615;visibility:visible;mso-wrap-style:square;v-text-anchor:top" coordsize="579818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" path="m,l,161544r5798184,l5798184,,,xe" fillcolor="lime" stroked="f">
                  <v:path arrowok="t" textboxrect="0,0,5798184,161544"/>
                </v:shape>
                <v:shape id="Shape 42" o:spid="_x0000_s1028" style="position:absolute;top:1615;width:25300;height:1600;visibility:visible;mso-wrap-style:square;v-text-anchor:top" coordsize="2530093,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" path="m,l,160020r2530093,l2530093,,,xe" fillcolor="lime" stroked="f">
                  <v:path arrowok="t" textboxrect="0,0,2530093,160020"/>
                </v:shape>
                <w10:wrap anchorx="page"/>
              </v:group>
            </w:pict>
          </mc:Fallback>
        </mc:AlternateContent>
      </w:r>
      <w:r>
        <w:rPr>
          <w:noProof/>
        </w:rPr>
        <mc:AlternateContent>
          <mc:Choice Requires="wpg">
            <w:drawing>
              <wp:anchor distT="0" distB="0" distL="114300" distR="114300" simplePos="0" relativeHeight="251689472" behindDoc="1" locked="0" layoutInCell="0" allowOverlap="1" wp14:anchorId="0D1B68B5" wp14:editId="6F8CAE1C">
                <wp:simplePos x="0" y="0"/>
                <wp:positionH relativeFrom="page">
                  <wp:posOffset>1080819</wp:posOffset>
                </wp:positionH>
                <wp:positionV relativeFrom="paragraph">
                  <wp:posOffset>-107885</wp:posOffset>
                </wp:positionV>
                <wp:extent cx="5938470" cy="577595"/>
                <wp:effectExtent l="0" t="0" r="0" b="0"/>
                <wp:wrapNone/>
                <wp:docPr id="43" name="drawingObject43"/>
                <wp:cNvGraphicFramePr/>
                <a:graphic xmlns:a="http://schemas.openxmlformats.org/drawingml/2006/main">
                  <a:graphicData uri="http://schemas.microsoft.com/office/word/2010/wordprocessingGroup">
                    <wpg:wgp>
                      <wpg:cNvGrpSpPr/>
                      <wpg:grpSpPr>
                        <a:xfrm>
                          <a:off x="0" y="0"/>
                          <a:ext cx="5938470" cy="577595"/>
                          <a:chOff x="0" y="0"/>
                          <a:chExt cx="5938470" cy="577595"/>
                        </a:xfrm>
                        <a:noFill/>
                      </wpg:grpSpPr>
                      <wps:wsp>
                        <wps:cNvPr id="44" name="Shape 44"/>
                        <wps:cNvSpPr/>
                        <wps:spPr>
                          <a:xfrm>
                            <a:off x="0"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7" y="3047"/>
                            <a:ext cx="5929248" cy="0"/>
                          </a:xfrm>
                          <a:custGeom>
                            <a:avLst/>
                            <a:gdLst/>
                            <a:ahLst/>
                            <a:cxnLst/>
                            <a:rect l="0" t="0" r="0" b="0"/>
                            <a:pathLst>
                              <a:path w="5929248">
                                <a:moveTo>
                                  <a:pt x="0" y="0"/>
                                </a:moveTo>
                                <a:lnTo>
                                  <a:pt x="5929248" y="0"/>
                                </a:lnTo>
                              </a:path>
                            </a:pathLst>
                          </a:custGeom>
                          <a:noFill/>
                          <a:ln w="6095" cap="flat">
                            <a:solidFill>
                              <a:srgbClr val="000000"/>
                            </a:solidFill>
                            <a:prstDash val="solid"/>
                          </a:ln>
                        </wps:spPr>
                        <wps:bodyPr vertOverflow="overflow" horzOverflow="overflow" vert="horz" lIns="91440" tIns="45720" rIns="91440" bIns="45720" anchor="t"/>
                      </wps:wsp>
                      <wps:wsp>
                        <wps:cNvPr id="46" name="Shape 46"/>
                        <wps:cNvSpPr/>
                        <wps:spPr>
                          <a:xfrm>
                            <a:off x="593847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3048" y="6097"/>
                            <a:ext cx="0" cy="565402"/>
                          </a:xfrm>
                          <a:custGeom>
                            <a:avLst/>
                            <a:gdLst/>
                            <a:ahLst/>
                            <a:cxnLst/>
                            <a:rect l="0" t="0" r="0" b="0"/>
                            <a:pathLst>
                              <a:path h="565402">
                                <a:moveTo>
                                  <a:pt x="0" y="56540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0" y="5745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6097" y="574547"/>
                            <a:ext cx="5929248" cy="0"/>
                          </a:xfrm>
                          <a:custGeom>
                            <a:avLst/>
                            <a:gdLst/>
                            <a:ahLst/>
                            <a:cxnLst/>
                            <a:rect l="0" t="0" r="0" b="0"/>
                            <a:pathLst>
                              <a:path w="5929248">
                                <a:moveTo>
                                  <a:pt x="0" y="0"/>
                                </a:moveTo>
                                <a:lnTo>
                                  <a:pt x="5929248"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5938470" y="6097"/>
                            <a:ext cx="0" cy="565402"/>
                          </a:xfrm>
                          <a:custGeom>
                            <a:avLst/>
                            <a:gdLst/>
                            <a:ahLst/>
                            <a:cxnLst/>
                            <a:rect l="0" t="0" r="0" b="0"/>
                            <a:pathLst>
                              <a:path h="565402">
                                <a:moveTo>
                                  <a:pt x="0" y="56540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5938470" y="57150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3C69DFA0" id="drawingObject43" o:spid="_x0000_s1026" style="position:absolute;margin-left:85.1pt;margin-top:-8.5pt;width:467.6pt;height:45.5pt;z-index:-251627008;mso-position-horizontal-relative:page" coordsize="59384,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" o:allowincell="f">
                <v:shape id="Shape 44" o:spid="_x0000_s1027" style="position:absolute;top:30;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" path="m,l6097,e" filled="f" strokeweight=".16931mm">
                  <v:path arrowok="t" textboxrect="0,0,6097,0"/>
                </v:shape>
                <v:shape id="Shape 45" o:spid="_x0000_s1028" style="position:absolute;left:60;top:30;width:59293;height:0;visibility:visible;mso-wrap-style:square;v-text-anchor:top" coordsize="592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" path="m,l5929248,e" filled="f" strokeweight=".16931mm">
                  <v:path arrowok="t" textboxrect="0,0,5929248,0"/>
                </v:shape>
                <v:shape id="Shape 46" o:spid="_x0000_s1029" style="position:absolute;left:5938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" path="m,6095l,e" filled="f" strokeweight=".16931mm">
                  <v:path arrowok="t" textboxrect="0,0,0,6095"/>
                </v:shape>
                <v:shape id="Shape 47" o:spid="_x0000_s1030" style="position:absolute;left:30;top:60;width:0;height:5654;visibility:visible;mso-wrap-style:square;v-text-anchor:top" coordsize="0,565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" path="m,565402l,e" filled="f" strokeweight=".16936mm">
                  <v:path arrowok="t" textboxrect="0,0,0,565402"/>
                </v:shape>
                <v:shape id="Shape 48" o:spid="_x0000_s1031" style="position:absolute;top:5745;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" path="m,l6097,e" filled="f" strokeweight=".16931mm">
                  <v:path arrowok="t" textboxrect="0,0,6097,0"/>
                </v:shape>
                <v:shape id="Shape 49" o:spid="_x0000_s1032" style="position:absolute;left:60;top:5745;width:59293;height:0;visibility:visible;mso-wrap-style:square;v-text-anchor:top" coordsize="592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" path="m,l5929248,e" filled="f" strokeweight=".16931mm">
                  <v:path arrowok="t" textboxrect="0,0,5929248,0"/>
                </v:shape>
                <v:shape id="Shape 50" o:spid="_x0000_s1033" style="position:absolute;left:59384;top:60;width:0;height:5654;visibility:visible;mso-wrap-style:square;v-text-anchor:top" coordsize="0,565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" path="m,565402l,e" filled="f" strokeweight=".16931mm">
                  <v:path arrowok="t" textboxrect="0,0,0,565402"/>
                </v:shape>
                <v:shape id="Shape 51" o:spid="_x0000_s1034" style="position:absolute;left:59384;top:5715;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" path="m,6095l,e" filled="f" strokeweight=".16931mm">
                  <v:path arrowok="t" textboxrect="0,0,0,6095"/>
                </v:shape>
                <w10:wrap anchorx="page"/>
              </v:group>
            </w:pict>
          </mc:Fallback>
        </mc:AlternateContent>
      </w:r>
      <w:r>
        <w:rPr>
          <w:rFonts w:ascii="Arial" w:eastAsia="Arial" w:hAnsi="Arial" w:cs="Arial"/>
          <w:b/>
          <w:bCs/>
          <w:color w:val="000000"/>
          <w:spacing w:val="-1"/>
        </w:rPr>
        <w:t>D</w:t>
      </w:r>
      <w:r>
        <w:rPr>
          <w:rFonts w:ascii="Arial" w:eastAsia="Arial" w:hAnsi="Arial" w:cs="Arial"/>
          <w:b/>
          <w:bCs/>
          <w:color w:val="000000"/>
        </w:rPr>
        <w:t>OCUME</w:t>
      </w:r>
      <w:r>
        <w:rPr>
          <w:rFonts w:ascii="Arial" w:eastAsia="Arial" w:hAnsi="Arial" w:cs="Arial"/>
          <w:b/>
          <w:bCs/>
          <w:color w:val="000000"/>
          <w:spacing w:val="-1"/>
        </w:rPr>
        <w:t>N</w:t>
      </w:r>
      <w:r>
        <w:rPr>
          <w:rFonts w:ascii="Arial" w:eastAsia="Arial" w:hAnsi="Arial" w:cs="Arial"/>
          <w:b/>
          <w:bCs/>
          <w:color w:val="000000"/>
          <w:spacing w:val="-2"/>
        </w:rPr>
        <w:t>T</w:t>
      </w:r>
      <w:r>
        <w:rPr>
          <w:rFonts w:ascii="Arial" w:eastAsia="Arial" w:hAnsi="Arial" w:cs="Arial"/>
          <w:b/>
          <w:bCs/>
          <w:color w:val="000000"/>
        </w:rPr>
        <w:t>OS/P</w:t>
      </w:r>
      <w:r>
        <w:rPr>
          <w:rFonts w:ascii="Arial" w:eastAsia="Arial" w:hAnsi="Arial" w:cs="Arial"/>
          <w:b/>
          <w:bCs/>
          <w:color w:val="000000"/>
          <w:spacing w:val="-2"/>
        </w:rPr>
        <w:t>R</w:t>
      </w:r>
      <w:r>
        <w:rPr>
          <w:rFonts w:ascii="Arial" w:eastAsia="Arial" w:hAnsi="Arial" w:cs="Arial"/>
          <w:b/>
          <w:bCs/>
          <w:color w:val="000000"/>
        </w:rPr>
        <w:t>OPOST</w:t>
      </w:r>
      <w:r>
        <w:rPr>
          <w:rFonts w:ascii="Arial" w:eastAsia="Arial" w:hAnsi="Arial" w:cs="Arial"/>
          <w:b/>
          <w:bCs/>
          <w:color w:val="000000"/>
          <w:spacing w:val="-5"/>
        </w:rPr>
        <w:t>A</w:t>
      </w:r>
      <w:r>
        <w:rPr>
          <w:rFonts w:ascii="Arial" w:eastAsia="Arial" w:hAnsi="Arial" w:cs="Arial"/>
          <w:b/>
          <w:bCs/>
          <w:color w:val="000000"/>
          <w:spacing w:val="45"/>
        </w:rPr>
        <w:t>S</w:t>
      </w:r>
      <w:r>
        <w:rPr>
          <w:rFonts w:ascii="Arial" w:eastAsia="Arial" w:hAnsi="Arial" w:cs="Arial"/>
          <w:b/>
          <w:bCs/>
          <w:color w:val="000000"/>
        </w:rPr>
        <w:t>DEVE</w:t>
      </w:r>
      <w:r>
        <w:rPr>
          <w:rFonts w:ascii="Arial" w:eastAsia="Arial" w:hAnsi="Arial" w:cs="Arial"/>
          <w:b/>
          <w:bCs/>
          <w:color w:val="000000"/>
          <w:spacing w:val="2"/>
        </w:rPr>
        <w:t>R</w:t>
      </w:r>
      <w:r>
        <w:rPr>
          <w:rFonts w:ascii="Arial" w:eastAsia="Arial" w:hAnsi="Arial" w:cs="Arial"/>
          <w:b/>
          <w:bCs/>
          <w:color w:val="000000"/>
          <w:spacing w:val="-6"/>
        </w:rPr>
        <w:t>Ã</w:t>
      </w:r>
      <w:r>
        <w:rPr>
          <w:rFonts w:ascii="Arial" w:eastAsia="Arial" w:hAnsi="Arial" w:cs="Arial"/>
          <w:b/>
          <w:bCs/>
          <w:color w:val="000000"/>
        </w:rPr>
        <w:t>O</w:t>
      </w:r>
      <w:r>
        <w:rPr>
          <w:rFonts w:ascii="Arial" w:eastAsia="Arial" w:hAnsi="Arial" w:cs="Arial"/>
          <w:b/>
          <w:bCs/>
          <w:color w:val="000000"/>
          <w:spacing w:val="-11"/>
        </w:rPr>
        <w:t xml:space="preserve"> </w:t>
      </w:r>
      <w:r>
        <w:rPr>
          <w:rFonts w:ascii="Arial" w:eastAsia="Arial" w:hAnsi="Arial" w:cs="Arial"/>
          <w:b/>
          <w:bCs/>
          <w:color w:val="000000"/>
        </w:rPr>
        <w:t>SE</w:t>
      </w:r>
      <w:r>
        <w:rPr>
          <w:rFonts w:ascii="Arial" w:eastAsia="Arial" w:hAnsi="Arial" w:cs="Arial"/>
          <w:b/>
          <w:bCs/>
          <w:color w:val="000000"/>
          <w:spacing w:val="45"/>
        </w:rPr>
        <w:t>R</w:t>
      </w:r>
      <w:r>
        <w:rPr>
          <w:rFonts w:ascii="Arial" w:eastAsia="Arial" w:hAnsi="Arial" w:cs="Arial"/>
          <w:b/>
          <w:bCs/>
          <w:color w:val="000000"/>
          <w:spacing w:val="1"/>
        </w:rPr>
        <w:t>E</w:t>
      </w:r>
      <w:r>
        <w:rPr>
          <w:rFonts w:ascii="Arial" w:eastAsia="Arial" w:hAnsi="Arial" w:cs="Arial"/>
          <w:b/>
          <w:bCs/>
          <w:color w:val="000000"/>
        </w:rPr>
        <w:t>N</w:t>
      </w:r>
      <w:r>
        <w:rPr>
          <w:rFonts w:ascii="Arial" w:eastAsia="Arial" w:hAnsi="Arial" w:cs="Arial"/>
          <w:b/>
          <w:bCs/>
          <w:color w:val="000000"/>
          <w:spacing w:val="3"/>
        </w:rPr>
        <w:t>C</w:t>
      </w:r>
      <w:r>
        <w:rPr>
          <w:rFonts w:ascii="Arial" w:eastAsia="Arial" w:hAnsi="Arial" w:cs="Arial"/>
          <w:b/>
          <w:bCs/>
          <w:color w:val="000000"/>
          <w:spacing w:val="-6"/>
        </w:rPr>
        <w:t>A</w:t>
      </w:r>
      <w:r>
        <w:rPr>
          <w:rFonts w:ascii="Arial" w:eastAsia="Arial" w:hAnsi="Arial" w:cs="Arial"/>
          <w:b/>
          <w:bCs/>
          <w:color w:val="000000"/>
        </w:rPr>
        <w:t>MIN</w:t>
      </w:r>
      <w:r>
        <w:rPr>
          <w:rFonts w:ascii="Arial" w:eastAsia="Arial" w:hAnsi="Arial" w:cs="Arial"/>
          <w:b/>
          <w:bCs/>
          <w:color w:val="000000"/>
          <w:spacing w:val="3"/>
        </w:rPr>
        <w:t>H</w:t>
      </w:r>
      <w:r>
        <w:rPr>
          <w:rFonts w:ascii="Arial" w:eastAsia="Arial" w:hAnsi="Arial" w:cs="Arial"/>
          <w:b/>
          <w:bCs/>
          <w:color w:val="000000"/>
          <w:spacing w:val="-4"/>
        </w:rPr>
        <w:t>A</w:t>
      </w:r>
      <w:r>
        <w:rPr>
          <w:rFonts w:ascii="Arial" w:eastAsia="Arial" w:hAnsi="Arial" w:cs="Arial"/>
          <w:b/>
          <w:bCs/>
          <w:color w:val="000000"/>
        </w:rPr>
        <w:t>DO</w:t>
      </w:r>
      <w:r>
        <w:rPr>
          <w:rFonts w:ascii="Arial" w:eastAsia="Arial" w:hAnsi="Arial" w:cs="Arial"/>
          <w:b/>
          <w:bCs/>
          <w:color w:val="000000"/>
          <w:spacing w:val="47"/>
        </w:rPr>
        <w:t>S</w:t>
      </w:r>
      <w:r>
        <w:rPr>
          <w:rFonts w:ascii="Arial" w:eastAsia="Arial" w:hAnsi="Arial" w:cs="Arial"/>
          <w:b/>
          <w:bCs/>
          <w:color w:val="000000"/>
        </w:rPr>
        <w:t>NO</w:t>
      </w:r>
      <w:r>
        <w:rPr>
          <w:rFonts w:ascii="Arial" w:eastAsia="Arial" w:hAnsi="Arial" w:cs="Arial"/>
          <w:b/>
          <w:bCs/>
          <w:color w:val="000000"/>
          <w:spacing w:val="-12"/>
        </w:rPr>
        <w:t xml:space="preserve"> </w:t>
      </w:r>
      <w:r>
        <w:rPr>
          <w:rFonts w:ascii="Arial" w:eastAsia="Arial" w:hAnsi="Arial" w:cs="Arial"/>
          <w:b/>
          <w:bCs/>
          <w:color w:val="000000"/>
        </w:rPr>
        <w:t>P</w:t>
      </w:r>
      <w:r>
        <w:rPr>
          <w:rFonts w:ascii="Arial" w:eastAsia="Arial" w:hAnsi="Arial" w:cs="Arial"/>
          <w:b/>
          <w:bCs/>
          <w:color w:val="000000"/>
          <w:spacing w:val="-1"/>
        </w:rPr>
        <w:t>OR</w:t>
      </w:r>
      <w:r>
        <w:rPr>
          <w:rFonts w:ascii="Arial" w:eastAsia="Arial" w:hAnsi="Arial" w:cs="Arial"/>
          <w:b/>
          <w:bCs/>
          <w:color w:val="000000"/>
          <w:spacing w:val="1"/>
        </w:rPr>
        <w:t>T</w:t>
      </w:r>
      <w:r>
        <w:rPr>
          <w:rFonts w:ascii="Arial" w:eastAsia="Arial" w:hAnsi="Arial" w:cs="Arial"/>
          <w:b/>
          <w:bCs/>
          <w:color w:val="000000"/>
          <w:spacing w:val="-5"/>
        </w:rPr>
        <w:t>A</w:t>
      </w:r>
      <w:r>
        <w:rPr>
          <w:rFonts w:ascii="Arial" w:eastAsia="Arial" w:hAnsi="Arial" w:cs="Arial"/>
          <w:b/>
          <w:bCs/>
          <w:color w:val="000000"/>
        </w:rPr>
        <w:t>L</w:t>
      </w:r>
      <w:r>
        <w:rPr>
          <w:rFonts w:ascii="Arial" w:eastAsia="Arial" w:hAnsi="Arial" w:cs="Arial"/>
          <w:b/>
          <w:bCs/>
          <w:color w:val="000000"/>
          <w:spacing w:val="-13"/>
        </w:rPr>
        <w:t xml:space="preserve"> </w:t>
      </w:r>
      <w:r>
        <w:rPr>
          <w:rFonts w:ascii="Arial" w:eastAsia="Arial" w:hAnsi="Arial" w:cs="Arial"/>
          <w:b/>
          <w:bCs/>
          <w:color w:val="000000"/>
        </w:rPr>
        <w:t>LICI</w:t>
      </w:r>
      <w:r>
        <w:rPr>
          <w:rFonts w:ascii="Arial" w:eastAsia="Arial" w:hAnsi="Arial" w:cs="Arial"/>
          <w:b/>
          <w:bCs/>
          <w:color w:val="000000"/>
          <w:spacing w:val="1"/>
        </w:rPr>
        <w:t>T</w:t>
      </w:r>
      <w:r>
        <w:rPr>
          <w:rFonts w:ascii="Arial" w:eastAsia="Arial" w:hAnsi="Arial" w:cs="Arial"/>
          <w:b/>
          <w:bCs/>
          <w:color w:val="000000"/>
          <w:spacing w:val="-5"/>
        </w:rPr>
        <w:t>A</w:t>
      </w:r>
      <w:r>
        <w:rPr>
          <w:rFonts w:ascii="Arial" w:eastAsia="Arial" w:hAnsi="Arial" w:cs="Arial"/>
          <w:b/>
          <w:bCs/>
          <w:color w:val="000000"/>
        </w:rPr>
        <w:t>N</w:t>
      </w:r>
      <w:r>
        <w:rPr>
          <w:rFonts w:ascii="Arial" w:eastAsia="Arial" w:hAnsi="Arial" w:cs="Arial"/>
          <w:b/>
          <w:bCs/>
          <w:color w:val="000000"/>
          <w:spacing w:val="2"/>
        </w:rPr>
        <w:t>E</w:t>
      </w:r>
      <w:r>
        <w:rPr>
          <w:rFonts w:ascii="Arial" w:eastAsia="Arial" w:hAnsi="Arial" w:cs="Arial"/>
          <w:b/>
          <w:bCs/>
          <w:color w:val="000000"/>
          <w:spacing w:val="-2"/>
        </w:rPr>
        <w:t>T</w:t>
      </w:r>
      <w:r>
        <w:rPr>
          <w:rFonts w:ascii="Arial" w:eastAsia="Arial" w:hAnsi="Arial" w:cs="Arial"/>
          <w:b/>
          <w:bCs/>
          <w:color w:val="000000"/>
        </w:rPr>
        <w:t xml:space="preserve">: </w:t>
      </w:r>
      <w:hyperlink r:id="rId8">
        <w:r>
          <w:rPr>
            <w:rFonts w:ascii="Arial" w:eastAsia="Arial" w:hAnsi="Arial" w:cs="Arial"/>
            <w:b/>
            <w:bCs/>
            <w:color w:val="0000FF"/>
            <w:spacing w:val="-1"/>
            <w:u w:val="single"/>
          </w:rPr>
          <w:t>H</w:t>
        </w:r>
        <w:r>
          <w:rPr>
            <w:rFonts w:ascii="Arial" w:eastAsia="Arial" w:hAnsi="Arial" w:cs="Arial"/>
            <w:b/>
            <w:bCs/>
            <w:color w:val="0000FF"/>
            <w:w w:val="101"/>
            <w:u w:val="single"/>
          </w:rPr>
          <w:t>T</w:t>
        </w:r>
        <w:r>
          <w:rPr>
            <w:rFonts w:ascii="Arial" w:eastAsia="Arial" w:hAnsi="Arial" w:cs="Arial"/>
            <w:b/>
            <w:bCs/>
            <w:color w:val="0000FF"/>
            <w:spacing w:val="-3"/>
            <w:w w:val="101"/>
            <w:u w:val="single"/>
          </w:rPr>
          <w:t>T</w:t>
        </w:r>
        <w:r>
          <w:rPr>
            <w:rFonts w:ascii="Arial" w:eastAsia="Arial" w:hAnsi="Arial" w:cs="Arial"/>
            <w:b/>
            <w:bCs/>
            <w:color w:val="0000FF"/>
            <w:w w:val="101"/>
            <w:u w:val="single"/>
          </w:rPr>
          <w:t>P</w:t>
        </w:r>
        <w:r>
          <w:rPr>
            <w:rFonts w:ascii="Arial" w:eastAsia="Arial" w:hAnsi="Arial" w:cs="Arial"/>
            <w:b/>
            <w:bCs/>
            <w:color w:val="0000FF"/>
            <w:spacing w:val="-1"/>
            <w:w w:val="101"/>
            <w:u w:val="single"/>
          </w:rPr>
          <w:t>S</w:t>
        </w:r>
        <w:r>
          <w:rPr>
            <w:rFonts w:ascii="Arial" w:eastAsia="Arial" w:hAnsi="Arial" w:cs="Arial"/>
            <w:b/>
            <w:bCs/>
            <w:color w:val="0000FF"/>
            <w:u w:val="single"/>
          </w:rPr>
          <w:t>:</w:t>
        </w:r>
        <w:r>
          <w:rPr>
            <w:rFonts w:ascii="Arial" w:eastAsia="Arial" w:hAnsi="Arial" w:cs="Arial"/>
            <w:b/>
            <w:bCs/>
            <w:color w:val="0000FF"/>
            <w:w w:val="101"/>
            <w:u w:val="single"/>
          </w:rPr>
          <w:t>//P</w:t>
        </w:r>
        <w:r>
          <w:rPr>
            <w:rFonts w:ascii="Arial" w:eastAsia="Arial" w:hAnsi="Arial" w:cs="Arial"/>
            <w:b/>
            <w:bCs/>
            <w:color w:val="0000FF"/>
            <w:u w:val="single"/>
          </w:rPr>
          <w:t>OR</w:t>
        </w:r>
        <w:r>
          <w:rPr>
            <w:rFonts w:ascii="Arial" w:eastAsia="Arial" w:hAnsi="Arial" w:cs="Arial"/>
            <w:b/>
            <w:bCs/>
            <w:color w:val="0000FF"/>
            <w:spacing w:val="1"/>
            <w:w w:val="101"/>
            <w:u w:val="single"/>
          </w:rPr>
          <w:t>T</w:t>
        </w:r>
        <w:r>
          <w:rPr>
            <w:rFonts w:ascii="Arial" w:eastAsia="Arial" w:hAnsi="Arial" w:cs="Arial"/>
            <w:b/>
            <w:bCs/>
            <w:color w:val="0000FF"/>
            <w:spacing w:val="-4"/>
            <w:u w:val="single"/>
          </w:rPr>
          <w:t>A</w:t>
        </w:r>
        <w:r>
          <w:rPr>
            <w:rFonts w:ascii="Arial" w:eastAsia="Arial" w:hAnsi="Arial" w:cs="Arial"/>
            <w:b/>
            <w:bCs/>
            <w:color w:val="0000FF"/>
            <w:w w:val="101"/>
            <w:u w:val="single"/>
          </w:rPr>
          <w:t>L.LI</w:t>
        </w:r>
        <w:r>
          <w:rPr>
            <w:rFonts w:ascii="Arial" w:eastAsia="Arial" w:hAnsi="Arial" w:cs="Arial"/>
            <w:b/>
            <w:bCs/>
            <w:color w:val="0000FF"/>
            <w:spacing w:val="-1"/>
            <w:u w:val="single"/>
          </w:rPr>
          <w:t>C</w:t>
        </w:r>
        <w:r>
          <w:rPr>
            <w:rFonts w:ascii="Arial" w:eastAsia="Arial" w:hAnsi="Arial" w:cs="Arial"/>
            <w:b/>
            <w:bCs/>
            <w:color w:val="0000FF"/>
            <w:w w:val="101"/>
            <w:u w:val="single"/>
          </w:rPr>
          <w:t>I</w:t>
        </w:r>
        <w:r>
          <w:rPr>
            <w:rFonts w:ascii="Arial" w:eastAsia="Arial" w:hAnsi="Arial" w:cs="Arial"/>
            <w:b/>
            <w:bCs/>
            <w:color w:val="0000FF"/>
            <w:spacing w:val="-1"/>
            <w:w w:val="101"/>
            <w:u w:val="single"/>
          </w:rPr>
          <w:t>T</w:t>
        </w:r>
        <w:r>
          <w:rPr>
            <w:rFonts w:ascii="Arial" w:eastAsia="Arial" w:hAnsi="Arial" w:cs="Arial"/>
            <w:b/>
            <w:bCs/>
            <w:color w:val="0000FF"/>
            <w:spacing w:val="-7"/>
            <w:u w:val="single"/>
          </w:rPr>
          <w:t>A</w:t>
        </w:r>
        <w:r>
          <w:rPr>
            <w:rFonts w:ascii="Arial" w:eastAsia="Arial" w:hAnsi="Arial" w:cs="Arial"/>
            <w:b/>
            <w:bCs/>
            <w:color w:val="0000FF"/>
            <w:u w:val="single"/>
          </w:rPr>
          <w:t>N</w:t>
        </w:r>
        <w:r>
          <w:rPr>
            <w:rFonts w:ascii="Arial" w:eastAsia="Arial" w:hAnsi="Arial" w:cs="Arial"/>
            <w:b/>
            <w:bCs/>
            <w:color w:val="0000FF"/>
            <w:spacing w:val="1"/>
            <w:w w:val="101"/>
            <w:u w:val="single"/>
          </w:rPr>
          <w:t>E</w:t>
        </w:r>
        <w:r>
          <w:rPr>
            <w:rFonts w:ascii="Arial" w:eastAsia="Arial" w:hAnsi="Arial" w:cs="Arial"/>
            <w:b/>
            <w:bCs/>
            <w:color w:val="0000FF"/>
            <w:spacing w:val="-2"/>
            <w:w w:val="101"/>
            <w:u w:val="single"/>
          </w:rPr>
          <w:t>T</w:t>
        </w:r>
        <w:r>
          <w:rPr>
            <w:rFonts w:ascii="Arial" w:eastAsia="Arial" w:hAnsi="Arial" w:cs="Arial"/>
            <w:b/>
            <w:bCs/>
            <w:color w:val="0000FF"/>
            <w:w w:val="101"/>
            <w:u w:val="single"/>
          </w:rPr>
          <w:t>.</w:t>
        </w:r>
        <w:r>
          <w:rPr>
            <w:rFonts w:ascii="Arial" w:eastAsia="Arial" w:hAnsi="Arial" w:cs="Arial"/>
            <w:b/>
            <w:bCs/>
            <w:color w:val="0000FF"/>
            <w:spacing w:val="-1"/>
            <w:u w:val="single"/>
          </w:rPr>
          <w:t>C</w:t>
        </w:r>
        <w:r>
          <w:rPr>
            <w:rFonts w:ascii="Arial" w:eastAsia="Arial" w:hAnsi="Arial" w:cs="Arial"/>
            <w:b/>
            <w:bCs/>
            <w:color w:val="0000FF"/>
            <w:u w:val="single"/>
          </w:rPr>
          <w:t>OM</w:t>
        </w:r>
        <w:r>
          <w:rPr>
            <w:rFonts w:ascii="Arial" w:eastAsia="Arial" w:hAnsi="Arial" w:cs="Arial"/>
            <w:b/>
            <w:bCs/>
            <w:color w:val="0000FF"/>
            <w:spacing w:val="1"/>
            <w:w w:val="101"/>
            <w:u w:val="single"/>
          </w:rPr>
          <w:t>.</w:t>
        </w:r>
        <w:r>
          <w:rPr>
            <w:rFonts w:ascii="Arial" w:eastAsia="Arial" w:hAnsi="Arial" w:cs="Arial"/>
            <w:b/>
            <w:bCs/>
            <w:color w:val="0000FF"/>
            <w:u w:val="single"/>
          </w:rPr>
          <w:t>BR</w:t>
        </w:r>
      </w:hyperlink>
    </w:p>
    <w:p w14:paraId="6DB7698F" w14:textId="77777777" w:rsidR="00116975" w:rsidRDefault="00116975">
      <w:pPr>
        <w:spacing w:line="240" w:lineRule="exact"/>
        <w:rPr>
          <w:rFonts w:ascii="Arial" w:eastAsia="Arial" w:hAnsi="Arial" w:cs="Arial"/>
          <w:sz w:val="24"/>
          <w:szCs w:val="24"/>
        </w:rPr>
      </w:pPr>
    </w:p>
    <w:p w14:paraId="305982D2" w14:textId="77777777" w:rsidR="00116975" w:rsidRDefault="00116975">
      <w:pPr>
        <w:spacing w:line="240" w:lineRule="exact"/>
        <w:rPr>
          <w:rFonts w:ascii="Arial" w:eastAsia="Arial" w:hAnsi="Arial" w:cs="Arial"/>
          <w:sz w:val="24"/>
          <w:szCs w:val="24"/>
        </w:rPr>
      </w:pPr>
    </w:p>
    <w:p w14:paraId="74FC6D1B" w14:textId="77777777" w:rsidR="00116975" w:rsidRDefault="00116975">
      <w:pPr>
        <w:spacing w:line="240" w:lineRule="exact"/>
        <w:rPr>
          <w:rFonts w:ascii="Arial" w:eastAsia="Arial" w:hAnsi="Arial" w:cs="Arial"/>
          <w:sz w:val="24"/>
          <w:szCs w:val="24"/>
        </w:rPr>
      </w:pPr>
    </w:p>
    <w:p w14:paraId="12F29534" w14:textId="77777777" w:rsidR="00116975" w:rsidRDefault="00116975">
      <w:pPr>
        <w:spacing w:after="89" w:line="240" w:lineRule="exact"/>
        <w:rPr>
          <w:rFonts w:ascii="Arial" w:eastAsia="Arial" w:hAnsi="Arial" w:cs="Arial"/>
          <w:sz w:val="24"/>
          <w:szCs w:val="24"/>
        </w:rPr>
      </w:pPr>
    </w:p>
    <w:p w14:paraId="7F52B10C" w14:textId="77777777" w:rsidR="00116975" w:rsidRDefault="00000000">
      <w:pPr>
        <w:widowControl w:val="0"/>
        <w:spacing w:line="240" w:lineRule="auto"/>
        <w:ind w:left="6758" w:right="-20"/>
        <w:rPr>
          <w:rFonts w:ascii="Arial" w:eastAsia="Arial" w:hAnsi="Arial" w:cs="Arial"/>
          <w:b/>
          <w:bCs/>
          <w:color w:val="000000"/>
        </w:rPr>
      </w:pPr>
      <w:r>
        <w:rPr>
          <w:noProof/>
        </w:rPr>
        <mc:AlternateContent>
          <mc:Choice Requires="wpg">
            <w:drawing>
              <wp:anchor distT="0" distB="0" distL="114300" distR="114300" simplePos="0" relativeHeight="251696640" behindDoc="1" locked="0" layoutInCell="0" allowOverlap="1" wp14:anchorId="03005785" wp14:editId="3F2A39CC">
                <wp:simplePos x="0" y="0"/>
                <wp:positionH relativeFrom="page">
                  <wp:posOffset>4159884</wp:posOffset>
                </wp:positionH>
                <wp:positionV relativeFrom="paragraph">
                  <wp:posOffset>-37908</wp:posOffset>
                </wp:positionV>
                <wp:extent cx="2856357" cy="2004441"/>
                <wp:effectExtent l="0" t="0" r="0" b="0"/>
                <wp:wrapNone/>
                <wp:docPr id="52" name="drawingObject52"/>
                <wp:cNvGraphicFramePr/>
                <a:graphic xmlns:a="http://schemas.openxmlformats.org/drawingml/2006/main">
                  <a:graphicData uri="http://schemas.microsoft.com/office/word/2010/wordprocessingGroup">
                    <wpg:wgp>
                      <wpg:cNvGrpSpPr/>
                      <wpg:grpSpPr>
                        <a:xfrm>
                          <a:off x="0" y="0"/>
                          <a:ext cx="2856357" cy="2004441"/>
                          <a:chOff x="0" y="0"/>
                          <a:chExt cx="2856357" cy="2004441"/>
                        </a:xfrm>
                        <a:noFill/>
                      </wpg:grpSpPr>
                      <wps:wsp>
                        <wps:cNvPr id="53" name="Shape 53"/>
                        <wps:cNvSpPr/>
                        <wps:spPr>
                          <a:xfrm>
                            <a:off x="0" y="0"/>
                            <a:ext cx="38100" cy="38100"/>
                          </a:xfrm>
                          <a:custGeom>
                            <a:avLst/>
                            <a:gdLst/>
                            <a:ahLst/>
                            <a:cxnLst/>
                            <a:rect l="0" t="0" r="0" b="0"/>
                            <a:pathLst>
                              <a:path w="38100" h="38100">
                                <a:moveTo>
                                  <a:pt x="0" y="38100"/>
                                </a:moveTo>
                                <a:lnTo>
                                  <a:pt x="0" y="0"/>
                                </a:lnTo>
                                <a:lnTo>
                                  <a:pt x="38100" y="0"/>
                                </a:lnTo>
                                <a:lnTo>
                                  <a:pt x="38100" y="38100"/>
                                </a:lnTo>
                                <a:lnTo>
                                  <a:pt x="0" y="38100"/>
                                </a:lnTo>
                                <a:close/>
                              </a:path>
                            </a:pathLst>
                          </a:custGeom>
                          <a:solidFill>
                            <a:srgbClr val="000000"/>
                          </a:solidFill>
                        </wps:spPr>
                        <wps:bodyPr vertOverflow="overflow" horzOverflow="overflow" vert="horz" lIns="91440" tIns="45720" rIns="91440" bIns="45720" anchor="t"/>
                      </wps:wsp>
                      <wps:wsp>
                        <wps:cNvPr id="54" name="Shape 54"/>
                        <wps:cNvSpPr/>
                        <wps:spPr>
                          <a:xfrm>
                            <a:off x="38100" y="0"/>
                            <a:ext cx="2780028" cy="38100"/>
                          </a:xfrm>
                          <a:custGeom>
                            <a:avLst/>
                            <a:gdLst/>
                            <a:ahLst/>
                            <a:cxnLst/>
                            <a:rect l="0" t="0" r="0" b="0"/>
                            <a:pathLst>
                              <a:path w="2780028" h="38100">
                                <a:moveTo>
                                  <a:pt x="0" y="0"/>
                                </a:moveTo>
                                <a:lnTo>
                                  <a:pt x="0" y="38100"/>
                                </a:lnTo>
                                <a:lnTo>
                                  <a:pt x="2780028" y="38100"/>
                                </a:lnTo>
                                <a:lnTo>
                                  <a:pt x="2780028" y="0"/>
                                </a:lnTo>
                                <a:lnTo>
                                  <a:pt x="0" y="0"/>
                                </a:lnTo>
                                <a:close/>
                              </a:path>
                            </a:pathLst>
                          </a:custGeom>
                          <a:solidFill>
                            <a:srgbClr val="000000"/>
                          </a:solidFill>
                        </wps:spPr>
                        <wps:bodyPr vertOverflow="overflow" horzOverflow="overflow" vert="horz" lIns="91440" tIns="45720" rIns="91440" bIns="45720" anchor="t"/>
                      </wps:wsp>
                      <wps:wsp>
                        <wps:cNvPr id="55" name="Shape 55"/>
                        <wps:cNvSpPr/>
                        <wps:spPr>
                          <a:xfrm>
                            <a:off x="2818257" y="0"/>
                            <a:ext cx="38100" cy="38100"/>
                          </a:xfrm>
                          <a:custGeom>
                            <a:avLst/>
                            <a:gdLst/>
                            <a:ahLst/>
                            <a:cxnLst/>
                            <a:rect l="0" t="0" r="0" b="0"/>
                            <a:pathLst>
                              <a:path w="38100" h="38100">
                                <a:moveTo>
                                  <a:pt x="0" y="0"/>
                                </a:moveTo>
                                <a:lnTo>
                                  <a:pt x="0" y="38100"/>
                                </a:lnTo>
                                <a:lnTo>
                                  <a:pt x="38100" y="38100"/>
                                </a:lnTo>
                                <a:lnTo>
                                  <a:pt x="38100" y="0"/>
                                </a:lnTo>
                                <a:lnTo>
                                  <a:pt x="0" y="0"/>
                                </a:lnTo>
                                <a:close/>
                              </a:path>
                            </a:pathLst>
                          </a:custGeom>
                          <a:solidFill>
                            <a:srgbClr val="000000"/>
                          </a:solidFill>
                        </wps:spPr>
                        <wps:bodyPr vertOverflow="overflow" horzOverflow="overflow" vert="horz" lIns="91440" tIns="45720" rIns="91440" bIns="45720" anchor="t"/>
                      </wps:wsp>
                      <wps:wsp>
                        <wps:cNvPr id="56" name="Shape 56"/>
                        <wps:cNvSpPr/>
                        <wps:spPr>
                          <a:xfrm>
                            <a:off x="0" y="38227"/>
                            <a:ext cx="38100" cy="1928113"/>
                          </a:xfrm>
                          <a:custGeom>
                            <a:avLst/>
                            <a:gdLst/>
                            <a:ahLst/>
                            <a:cxnLst/>
                            <a:rect l="0" t="0" r="0" b="0"/>
                            <a:pathLst>
                              <a:path w="38100" h="1928113">
                                <a:moveTo>
                                  <a:pt x="0" y="1928113"/>
                                </a:moveTo>
                                <a:lnTo>
                                  <a:pt x="0" y="0"/>
                                </a:lnTo>
                                <a:lnTo>
                                  <a:pt x="38100" y="0"/>
                                </a:lnTo>
                                <a:lnTo>
                                  <a:pt x="38100" y="1928113"/>
                                </a:lnTo>
                                <a:lnTo>
                                  <a:pt x="0" y="1928113"/>
                                </a:lnTo>
                                <a:close/>
                              </a:path>
                            </a:pathLst>
                          </a:custGeom>
                          <a:solidFill>
                            <a:srgbClr val="000000"/>
                          </a:solidFill>
                        </wps:spPr>
                        <wps:bodyPr vertOverflow="overflow" horzOverflow="overflow" vert="horz" lIns="91440" tIns="45720" rIns="91440" bIns="45720" anchor="t"/>
                      </wps:wsp>
                      <wps:wsp>
                        <wps:cNvPr id="57" name="Shape 57"/>
                        <wps:cNvSpPr/>
                        <wps:spPr>
                          <a:xfrm>
                            <a:off x="0" y="1966341"/>
                            <a:ext cx="38100" cy="38100"/>
                          </a:xfrm>
                          <a:custGeom>
                            <a:avLst/>
                            <a:gdLst/>
                            <a:ahLst/>
                            <a:cxnLst/>
                            <a:rect l="0" t="0" r="0" b="0"/>
                            <a:pathLst>
                              <a:path w="38100" h="38100">
                                <a:moveTo>
                                  <a:pt x="0" y="38100"/>
                                </a:moveTo>
                                <a:lnTo>
                                  <a:pt x="0" y="0"/>
                                </a:lnTo>
                                <a:lnTo>
                                  <a:pt x="38100" y="0"/>
                                </a:lnTo>
                                <a:lnTo>
                                  <a:pt x="38100" y="38100"/>
                                </a:lnTo>
                                <a:lnTo>
                                  <a:pt x="0" y="38100"/>
                                </a:lnTo>
                                <a:close/>
                              </a:path>
                            </a:pathLst>
                          </a:custGeom>
                          <a:solidFill>
                            <a:srgbClr val="000000"/>
                          </a:solidFill>
                        </wps:spPr>
                        <wps:bodyPr vertOverflow="overflow" horzOverflow="overflow" vert="horz" lIns="91440" tIns="45720" rIns="91440" bIns="45720" anchor="t"/>
                      </wps:wsp>
                      <wps:wsp>
                        <wps:cNvPr id="58" name="Shape 58"/>
                        <wps:cNvSpPr/>
                        <wps:spPr>
                          <a:xfrm>
                            <a:off x="38100" y="1966341"/>
                            <a:ext cx="2780028" cy="38100"/>
                          </a:xfrm>
                          <a:custGeom>
                            <a:avLst/>
                            <a:gdLst/>
                            <a:ahLst/>
                            <a:cxnLst/>
                            <a:rect l="0" t="0" r="0" b="0"/>
                            <a:pathLst>
                              <a:path w="2780028" h="38100">
                                <a:moveTo>
                                  <a:pt x="0" y="0"/>
                                </a:moveTo>
                                <a:lnTo>
                                  <a:pt x="0" y="38100"/>
                                </a:lnTo>
                                <a:lnTo>
                                  <a:pt x="2780028" y="38100"/>
                                </a:lnTo>
                                <a:lnTo>
                                  <a:pt x="2780028" y="0"/>
                                </a:lnTo>
                                <a:lnTo>
                                  <a:pt x="0" y="0"/>
                                </a:lnTo>
                                <a:close/>
                              </a:path>
                            </a:pathLst>
                          </a:custGeom>
                          <a:solidFill>
                            <a:srgbClr val="000000"/>
                          </a:solidFill>
                        </wps:spPr>
                        <wps:bodyPr vertOverflow="overflow" horzOverflow="overflow" vert="horz" lIns="91440" tIns="45720" rIns="91440" bIns="45720" anchor="t"/>
                      </wps:wsp>
                      <wps:wsp>
                        <wps:cNvPr id="59" name="Shape 59"/>
                        <wps:cNvSpPr/>
                        <wps:spPr>
                          <a:xfrm>
                            <a:off x="2818257" y="38227"/>
                            <a:ext cx="38100" cy="1928113"/>
                          </a:xfrm>
                          <a:custGeom>
                            <a:avLst/>
                            <a:gdLst/>
                            <a:ahLst/>
                            <a:cxnLst/>
                            <a:rect l="0" t="0" r="0" b="0"/>
                            <a:pathLst>
                              <a:path w="38100" h="1928113">
                                <a:moveTo>
                                  <a:pt x="0" y="1928113"/>
                                </a:moveTo>
                                <a:lnTo>
                                  <a:pt x="0" y="0"/>
                                </a:lnTo>
                                <a:lnTo>
                                  <a:pt x="38100" y="0"/>
                                </a:lnTo>
                                <a:lnTo>
                                  <a:pt x="38100" y="1928113"/>
                                </a:lnTo>
                                <a:lnTo>
                                  <a:pt x="0" y="1928113"/>
                                </a:lnTo>
                                <a:close/>
                              </a:path>
                            </a:pathLst>
                          </a:custGeom>
                          <a:solidFill>
                            <a:srgbClr val="000000"/>
                          </a:solidFill>
                        </wps:spPr>
                        <wps:bodyPr vertOverflow="overflow" horzOverflow="overflow" vert="horz" lIns="91440" tIns="45720" rIns="91440" bIns="45720" anchor="t"/>
                      </wps:wsp>
                      <wps:wsp>
                        <wps:cNvPr id="60" name="Shape 60"/>
                        <wps:cNvSpPr/>
                        <wps:spPr>
                          <a:xfrm>
                            <a:off x="2818257" y="1966341"/>
                            <a:ext cx="38100" cy="38100"/>
                          </a:xfrm>
                          <a:custGeom>
                            <a:avLst/>
                            <a:gdLst/>
                            <a:ahLst/>
                            <a:cxnLst/>
                            <a:rect l="0" t="0" r="0" b="0"/>
                            <a:pathLst>
                              <a:path w="38100" h="38100">
                                <a:moveTo>
                                  <a:pt x="0" y="0"/>
                                </a:moveTo>
                                <a:lnTo>
                                  <a:pt x="0" y="38100"/>
                                </a:lnTo>
                                <a:lnTo>
                                  <a:pt x="38100" y="38100"/>
                                </a:lnTo>
                                <a:lnTo>
                                  <a:pt x="38100" y="0"/>
                                </a:lnTo>
                                <a:lnTo>
                                  <a:pt x="0" y="0"/>
                                </a:lnTo>
                                <a:close/>
                              </a:path>
                            </a:pathLst>
                          </a:custGeom>
                          <a:solidFill>
                            <a:srgbClr val="000000"/>
                          </a:solidFill>
                        </wps:spPr>
                        <wps:bodyPr vertOverflow="overflow" horzOverflow="overflow" vert="horz" lIns="91440" tIns="45720" rIns="91440" bIns="45720" anchor="t"/>
                      </wps:wsp>
                    </wpg:wgp>
                  </a:graphicData>
                </a:graphic>
              </wp:anchor>
            </w:drawing>
          </mc:Choice>
          <mc:Fallback>
            <w:pict>
              <v:group w14:anchorId="3C02AEA4" id="drawingObject52" o:spid="_x0000_s1026" style="position:absolute;margin-left:327.55pt;margin-top:-3pt;width:224.9pt;height:157.85pt;z-index:-251619840;mso-position-horizontal-relative:page" coordsize="28563,20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" o:allowincell="f">
                <v:shape id="Shape 53" o:spid="_x0000_s1027" style="position:absolute;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" path="m,38100l,,38100,r,38100l,38100xe" fillcolor="black" stroked="f">
                  <v:path arrowok="t" textboxrect="0,0,38100,38100"/>
                </v:shape>
                <v:shape id="Shape 54" o:spid="_x0000_s1028" style="position:absolute;left:381;width:27800;height:381;visibility:visible;mso-wrap-style:square;v-text-anchor:top" coordsize="278002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" path="m,l,38100r2780028,l2780028,,,xe" fillcolor="black" stroked="f">
                  <v:path arrowok="t" textboxrect="0,0,2780028,38100"/>
                </v:shape>
                <v:shape id="Shape 55" o:spid="_x0000_s1029" style="position:absolute;left:2818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" path="m,l,38100r38100,l38100,,,xe" fillcolor="black" stroked="f">
                  <v:path arrowok="t" textboxrect="0,0,38100,38100"/>
                </v:shape>
                <v:shape id="Shape 56" o:spid="_x0000_s1030" style="position:absolute;top:382;width:381;height:19281;visibility:visible;mso-wrap-style:square;v-text-anchor:top" coordsize="38100,1928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" path="m,1928113l,,38100,r,1928113l,1928113xe" fillcolor="black" stroked="f">
                  <v:path arrowok="t" textboxrect="0,0,38100,1928113"/>
                </v:shape>
                <v:shape id="Shape 57" o:spid="_x0000_s1031" style="position:absolute;top:19663;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" path="m,38100l,,38100,r,38100l,38100xe" fillcolor="black" stroked="f">
                  <v:path arrowok="t" textboxrect="0,0,38100,38100"/>
                </v:shape>
                <v:shape id="Shape 58" o:spid="_x0000_s1032" style="position:absolute;left:381;top:19663;width:27800;height:381;visibility:visible;mso-wrap-style:square;v-text-anchor:top" coordsize="278002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" path="m,l,38100r2780028,l2780028,,,xe" fillcolor="black" stroked="f">
                  <v:path arrowok="t" textboxrect="0,0,2780028,38100"/>
                </v:shape>
                <v:shape id="Shape 59" o:spid="_x0000_s1033" style="position:absolute;left:28182;top:382;width:381;height:19281;visibility:visible;mso-wrap-style:square;v-text-anchor:top" coordsize="38100,1928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" path="m,1928113l,,38100,r,1928113l,1928113xe" fillcolor="black" stroked="f">
                  <v:path arrowok="t" textboxrect="0,0,38100,1928113"/>
                </v:shape>
                <v:shape id="Shape 60" o:spid="_x0000_s1034" style="position:absolute;left:28182;top:19663;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" path="m,l,38100r38100,l38100,,,xe" fillcolor="black" stroked="f">
                  <v:path arrowok="t" textboxrect="0,0,38100,38100"/>
                </v:shape>
                <w10:wrap anchorx="page"/>
              </v:group>
            </w:pict>
          </mc:Fallback>
        </mc:AlternateContent>
      </w:r>
      <w:r>
        <w:rPr>
          <w:rFonts w:ascii="Arial" w:eastAsia="Arial" w:hAnsi="Arial" w:cs="Arial"/>
          <w:b/>
          <w:bCs/>
          <w:color w:val="000000"/>
          <w:spacing w:val="-5"/>
          <w:u w:val="single"/>
        </w:rPr>
        <w:t>A</w:t>
      </w:r>
      <w:r>
        <w:rPr>
          <w:rFonts w:ascii="Arial" w:eastAsia="Arial" w:hAnsi="Arial" w:cs="Arial"/>
          <w:b/>
          <w:bCs/>
          <w:color w:val="000000"/>
          <w:u w:val="single"/>
        </w:rPr>
        <w:t>VISO</w:t>
      </w:r>
    </w:p>
    <w:p w14:paraId="225F0C4D" w14:textId="77777777" w:rsidR="00116975" w:rsidRDefault="00116975">
      <w:pPr>
        <w:spacing w:after="13" w:line="240" w:lineRule="exact"/>
        <w:rPr>
          <w:rFonts w:ascii="Arial" w:eastAsia="Arial" w:hAnsi="Arial" w:cs="Arial"/>
          <w:sz w:val="24"/>
          <w:szCs w:val="24"/>
        </w:rPr>
      </w:pPr>
    </w:p>
    <w:p w14:paraId="3367B207" w14:textId="77777777" w:rsidR="00116975" w:rsidRDefault="00000000">
      <w:pPr>
        <w:widowControl w:val="0"/>
        <w:spacing w:line="239" w:lineRule="auto"/>
        <w:ind w:left="4989" w:right="128"/>
        <w:jc w:val="both"/>
        <w:rPr>
          <w:rFonts w:ascii="Arial" w:eastAsia="Arial" w:hAnsi="Arial" w:cs="Arial"/>
          <w:b/>
          <w:bCs/>
          <w:color w:val="0000FF"/>
        </w:rPr>
      </w:pPr>
      <w:r>
        <w:rPr>
          <w:rFonts w:ascii="Arial" w:eastAsia="Arial" w:hAnsi="Arial" w:cs="Arial"/>
          <w:b/>
          <w:bCs/>
          <w:color w:val="0000FF"/>
          <w:spacing w:val="-1"/>
        </w:rPr>
        <w:t>R</w:t>
      </w:r>
      <w:r>
        <w:rPr>
          <w:rFonts w:ascii="Arial" w:eastAsia="Arial" w:hAnsi="Arial" w:cs="Arial"/>
          <w:b/>
          <w:bCs/>
          <w:color w:val="0000FF"/>
        </w:rPr>
        <w:t>ecomend</w:t>
      </w:r>
      <w:r>
        <w:rPr>
          <w:rFonts w:ascii="Arial" w:eastAsia="Arial" w:hAnsi="Arial" w:cs="Arial"/>
          <w:b/>
          <w:bCs/>
          <w:color w:val="0000FF"/>
          <w:spacing w:val="-1"/>
        </w:rPr>
        <w:t>a</w:t>
      </w:r>
      <w:r>
        <w:rPr>
          <w:rFonts w:ascii="Arial" w:eastAsia="Arial" w:hAnsi="Arial" w:cs="Arial"/>
          <w:b/>
          <w:bCs/>
          <w:color w:val="0000FF"/>
        </w:rPr>
        <w:t>mos</w:t>
      </w:r>
      <w:r>
        <w:rPr>
          <w:rFonts w:ascii="Arial" w:eastAsia="Arial" w:hAnsi="Arial" w:cs="Arial"/>
          <w:b/>
          <w:bCs/>
          <w:color w:val="0000FF"/>
          <w:spacing w:val="39"/>
        </w:rPr>
        <w:t xml:space="preserve"> </w:t>
      </w:r>
      <w:r>
        <w:rPr>
          <w:rFonts w:ascii="Arial" w:eastAsia="Arial" w:hAnsi="Arial" w:cs="Arial"/>
          <w:b/>
          <w:bCs/>
          <w:color w:val="0000FF"/>
        </w:rPr>
        <w:t>aos</w:t>
      </w:r>
      <w:r>
        <w:rPr>
          <w:rFonts w:ascii="Arial" w:eastAsia="Arial" w:hAnsi="Arial" w:cs="Arial"/>
          <w:b/>
          <w:bCs/>
          <w:color w:val="0000FF"/>
          <w:spacing w:val="38"/>
        </w:rPr>
        <w:t xml:space="preserve"> </w:t>
      </w:r>
      <w:r>
        <w:rPr>
          <w:rFonts w:ascii="Arial" w:eastAsia="Arial" w:hAnsi="Arial" w:cs="Arial"/>
          <w:b/>
          <w:bCs/>
          <w:color w:val="0000FF"/>
          <w:spacing w:val="1"/>
        </w:rPr>
        <w:t>l</w:t>
      </w:r>
      <w:r>
        <w:rPr>
          <w:rFonts w:ascii="Arial" w:eastAsia="Arial" w:hAnsi="Arial" w:cs="Arial"/>
          <w:b/>
          <w:bCs/>
          <w:color w:val="0000FF"/>
        </w:rPr>
        <w:t>icita</w:t>
      </w:r>
      <w:r>
        <w:rPr>
          <w:rFonts w:ascii="Arial" w:eastAsia="Arial" w:hAnsi="Arial" w:cs="Arial"/>
          <w:b/>
          <w:bCs/>
          <w:color w:val="0000FF"/>
          <w:spacing w:val="-1"/>
        </w:rPr>
        <w:t>n</w:t>
      </w:r>
      <w:r>
        <w:rPr>
          <w:rFonts w:ascii="Arial" w:eastAsia="Arial" w:hAnsi="Arial" w:cs="Arial"/>
          <w:b/>
          <w:bCs/>
          <w:color w:val="0000FF"/>
        </w:rPr>
        <w:t>tes</w:t>
      </w:r>
      <w:r>
        <w:rPr>
          <w:rFonts w:ascii="Arial" w:eastAsia="Arial" w:hAnsi="Arial" w:cs="Arial"/>
          <w:b/>
          <w:bCs/>
          <w:color w:val="0000FF"/>
          <w:spacing w:val="41"/>
        </w:rPr>
        <w:t xml:space="preserve"> </w:t>
      </w:r>
      <w:r>
        <w:rPr>
          <w:rFonts w:ascii="Arial" w:eastAsia="Arial" w:hAnsi="Arial" w:cs="Arial"/>
          <w:b/>
          <w:bCs/>
          <w:color w:val="0000FF"/>
          <w:spacing w:val="1"/>
        </w:rPr>
        <w:t>a</w:t>
      </w:r>
      <w:r>
        <w:rPr>
          <w:rFonts w:ascii="Arial" w:eastAsia="Arial" w:hAnsi="Arial" w:cs="Arial"/>
          <w:b/>
          <w:bCs/>
          <w:color w:val="0000FF"/>
          <w:spacing w:val="39"/>
        </w:rPr>
        <w:t xml:space="preserve"> </w:t>
      </w:r>
      <w:r>
        <w:rPr>
          <w:rFonts w:ascii="Arial" w:eastAsia="Arial" w:hAnsi="Arial" w:cs="Arial"/>
          <w:b/>
          <w:bCs/>
          <w:color w:val="0000FF"/>
          <w:spacing w:val="1"/>
        </w:rPr>
        <w:t>l</w:t>
      </w:r>
      <w:r>
        <w:rPr>
          <w:rFonts w:ascii="Arial" w:eastAsia="Arial" w:hAnsi="Arial" w:cs="Arial"/>
          <w:b/>
          <w:bCs/>
          <w:color w:val="0000FF"/>
          <w:spacing w:val="-3"/>
        </w:rPr>
        <w:t>e</w:t>
      </w:r>
      <w:r>
        <w:rPr>
          <w:rFonts w:ascii="Arial" w:eastAsia="Arial" w:hAnsi="Arial" w:cs="Arial"/>
          <w:b/>
          <w:bCs/>
          <w:color w:val="0000FF"/>
          <w:spacing w:val="1"/>
        </w:rPr>
        <w:t>i</w:t>
      </w:r>
      <w:r>
        <w:rPr>
          <w:rFonts w:ascii="Arial" w:eastAsia="Arial" w:hAnsi="Arial" w:cs="Arial"/>
          <w:b/>
          <w:bCs/>
          <w:color w:val="0000FF"/>
        </w:rPr>
        <w:t>t</w:t>
      </w:r>
      <w:r>
        <w:rPr>
          <w:rFonts w:ascii="Arial" w:eastAsia="Arial" w:hAnsi="Arial" w:cs="Arial"/>
          <w:b/>
          <w:bCs/>
          <w:color w:val="0000FF"/>
          <w:spacing w:val="-2"/>
        </w:rPr>
        <w:t>u</w:t>
      </w:r>
      <w:r>
        <w:rPr>
          <w:rFonts w:ascii="Arial" w:eastAsia="Arial" w:hAnsi="Arial" w:cs="Arial"/>
          <w:b/>
          <w:bCs/>
          <w:color w:val="0000FF"/>
        </w:rPr>
        <w:t>ra atenta</w:t>
      </w:r>
      <w:r>
        <w:rPr>
          <w:rFonts w:ascii="Arial" w:eastAsia="Arial" w:hAnsi="Arial" w:cs="Arial"/>
          <w:b/>
          <w:bCs/>
          <w:color w:val="0000FF"/>
          <w:spacing w:val="-10"/>
        </w:rPr>
        <w:t xml:space="preserve"> </w:t>
      </w:r>
      <w:r>
        <w:rPr>
          <w:rFonts w:ascii="Arial" w:eastAsia="Arial" w:hAnsi="Arial" w:cs="Arial"/>
          <w:b/>
          <w:bCs/>
          <w:color w:val="0000FF"/>
        </w:rPr>
        <w:t>à</w:t>
      </w:r>
      <w:r>
        <w:rPr>
          <w:rFonts w:ascii="Arial" w:eastAsia="Arial" w:hAnsi="Arial" w:cs="Arial"/>
          <w:b/>
          <w:bCs/>
          <w:color w:val="0000FF"/>
          <w:spacing w:val="46"/>
        </w:rPr>
        <w:t>s</w:t>
      </w:r>
      <w:r>
        <w:rPr>
          <w:rFonts w:ascii="Arial" w:eastAsia="Arial" w:hAnsi="Arial" w:cs="Arial"/>
          <w:b/>
          <w:bCs/>
          <w:color w:val="0000FF"/>
        </w:rPr>
        <w:t>condiçõe</w:t>
      </w:r>
      <w:r>
        <w:rPr>
          <w:rFonts w:ascii="Arial" w:eastAsia="Arial" w:hAnsi="Arial" w:cs="Arial"/>
          <w:b/>
          <w:bCs/>
          <w:color w:val="0000FF"/>
          <w:spacing w:val="-3"/>
        </w:rPr>
        <w:t>s</w:t>
      </w:r>
      <w:r>
        <w:rPr>
          <w:rFonts w:ascii="Arial" w:eastAsia="Arial" w:hAnsi="Arial" w:cs="Arial"/>
          <w:b/>
          <w:bCs/>
          <w:color w:val="0000FF"/>
        </w:rPr>
        <w:t>/ex</w:t>
      </w:r>
      <w:r>
        <w:rPr>
          <w:rFonts w:ascii="Arial" w:eastAsia="Arial" w:hAnsi="Arial" w:cs="Arial"/>
          <w:b/>
          <w:bCs/>
          <w:color w:val="0000FF"/>
          <w:spacing w:val="-1"/>
        </w:rPr>
        <w:t>i</w:t>
      </w:r>
      <w:r>
        <w:rPr>
          <w:rFonts w:ascii="Arial" w:eastAsia="Arial" w:hAnsi="Arial" w:cs="Arial"/>
          <w:b/>
          <w:bCs/>
          <w:color w:val="0000FF"/>
        </w:rPr>
        <w:t>g</w:t>
      </w:r>
      <w:r>
        <w:rPr>
          <w:rFonts w:ascii="Arial" w:eastAsia="Arial" w:hAnsi="Arial" w:cs="Arial"/>
          <w:b/>
          <w:bCs/>
          <w:color w:val="0000FF"/>
          <w:spacing w:val="-1"/>
        </w:rPr>
        <w:t>ê</w:t>
      </w:r>
      <w:r>
        <w:rPr>
          <w:rFonts w:ascii="Arial" w:eastAsia="Arial" w:hAnsi="Arial" w:cs="Arial"/>
          <w:b/>
          <w:bCs/>
          <w:color w:val="0000FF"/>
        </w:rPr>
        <w:t>n</w:t>
      </w:r>
      <w:r>
        <w:rPr>
          <w:rFonts w:ascii="Arial" w:eastAsia="Arial" w:hAnsi="Arial" w:cs="Arial"/>
          <w:b/>
          <w:bCs/>
          <w:color w:val="0000FF"/>
          <w:spacing w:val="-1"/>
        </w:rPr>
        <w:t>c</w:t>
      </w:r>
      <w:r>
        <w:rPr>
          <w:rFonts w:ascii="Arial" w:eastAsia="Arial" w:hAnsi="Arial" w:cs="Arial"/>
          <w:b/>
          <w:bCs/>
          <w:color w:val="0000FF"/>
        </w:rPr>
        <w:t>ias</w:t>
      </w:r>
      <w:r>
        <w:rPr>
          <w:rFonts w:ascii="Arial" w:eastAsia="Arial" w:hAnsi="Arial" w:cs="Arial"/>
          <w:b/>
          <w:bCs/>
          <w:color w:val="0000FF"/>
          <w:spacing w:val="-10"/>
        </w:rPr>
        <w:t xml:space="preserve"> </w:t>
      </w:r>
      <w:r>
        <w:rPr>
          <w:rFonts w:ascii="Arial" w:eastAsia="Arial" w:hAnsi="Arial" w:cs="Arial"/>
          <w:b/>
          <w:bCs/>
          <w:color w:val="0000FF"/>
        </w:rPr>
        <w:t>con</w:t>
      </w:r>
      <w:r>
        <w:rPr>
          <w:rFonts w:ascii="Arial" w:eastAsia="Arial" w:hAnsi="Arial" w:cs="Arial"/>
          <w:b/>
          <w:bCs/>
          <w:color w:val="0000FF"/>
          <w:spacing w:val="-2"/>
        </w:rPr>
        <w:t>t</w:t>
      </w:r>
      <w:r>
        <w:rPr>
          <w:rFonts w:ascii="Arial" w:eastAsia="Arial" w:hAnsi="Arial" w:cs="Arial"/>
          <w:b/>
          <w:bCs/>
          <w:color w:val="0000FF"/>
        </w:rPr>
        <w:t>id</w:t>
      </w:r>
      <w:r>
        <w:rPr>
          <w:rFonts w:ascii="Arial" w:eastAsia="Arial" w:hAnsi="Arial" w:cs="Arial"/>
          <w:b/>
          <w:bCs/>
          <w:color w:val="0000FF"/>
          <w:spacing w:val="-1"/>
        </w:rPr>
        <w:t>a</w:t>
      </w:r>
      <w:r>
        <w:rPr>
          <w:rFonts w:ascii="Arial" w:eastAsia="Arial" w:hAnsi="Arial" w:cs="Arial"/>
          <w:b/>
          <w:bCs/>
          <w:color w:val="0000FF"/>
        </w:rPr>
        <w:t>s neste</w:t>
      </w:r>
      <w:r>
        <w:rPr>
          <w:rFonts w:ascii="Arial" w:eastAsia="Arial" w:hAnsi="Arial" w:cs="Arial"/>
          <w:b/>
          <w:bCs/>
          <w:color w:val="0000FF"/>
          <w:spacing w:val="18"/>
        </w:rPr>
        <w:t xml:space="preserve"> </w:t>
      </w:r>
      <w:r>
        <w:rPr>
          <w:rFonts w:ascii="Arial" w:eastAsia="Arial" w:hAnsi="Arial" w:cs="Arial"/>
          <w:b/>
          <w:bCs/>
          <w:color w:val="0000FF"/>
        </w:rPr>
        <w:t>ed</w:t>
      </w:r>
      <w:r>
        <w:rPr>
          <w:rFonts w:ascii="Arial" w:eastAsia="Arial" w:hAnsi="Arial" w:cs="Arial"/>
          <w:b/>
          <w:bCs/>
          <w:color w:val="0000FF"/>
          <w:spacing w:val="-1"/>
        </w:rPr>
        <w:t>i</w:t>
      </w:r>
      <w:r>
        <w:rPr>
          <w:rFonts w:ascii="Arial" w:eastAsia="Arial" w:hAnsi="Arial" w:cs="Arial"/>
          <w:b/>
          <w:bCs/>
          <w:color w:val="0000FF"/>
        </w:rPr>
        <w:t>tal</w:t>
      </w:r>
      <w:r>
        <w:rPr>
          <w:rFonts w:ascii="Arial" w:eastAsia="Arial" w:hAnsi="Arial" w:cs="Arial"/>
          <w:b/>
          <w:bCs/>
          <w:color w:val="0000FF"/>
          <w:spacing w:val="18"/>
        </w:rPr>
        <w:t xml:space="preserve"> </w:t>
      </w:r>
      <w:r>
        <w:rPr>
          <w:rFonts w:ascii="Arial" w:eastAsia="Arial" w:hAnsi="Arial" w:cs="Arial"/>
          <w:b/>
          <w:bCs/>
          <w:color w:val="0000FF"/>
          <w:spacing w:val="1"/>
        </w:rPr>
        <w:t>e</w:t>
      </w:r>
      <w:r>
        <w:rPr>
          <w:rFonts w:ascii="Arial" w:eastAsia="Arial" w:hAnsi="Arial" w:cs="Arial"/>
          <w:b/>
          <w:bCs/>
          <w:color w:val="0000FF"/>
          <w:spacing w:val="16"/>
        </w:rPr>
        <w:t xml:space="preserve"> </w:t>
      </w:r>
      <w:r>
        <w:rPr>
          <w:rFonts w:ascii="Arial" w:eastAsia="Arial" w:hAnsi="Arial" w:cs="Arial"/>
          <w:b/>
          <w:bCs/>
          <w:color w:val="0000FF"/>
        </w:rPr>
        <w:t>seus</w:t>
      </w:r>
      <w:r>
        <w:rPr>
          <w:rFonts w:ascii="Arial" w:eastAsia="Arial" w:hAnsi="Arial" w:cs="Arial"/>
          <w:b/>
          <w:bCs/>
          <w:color w:val="0000FF"/>
          <w:spacing w:val="17"/>
        </w:rPr>
        <w:t xml:space="preserve"> </w:t>
      </w:r>
      <w:r>
        <w:rPr>
          <w:rFonts w:ascii="Arial" w:eastAsia="Arial" w:hAnsi="Arial" w:cs="Arial"/>
          <w:b/>
          <w:bCs/>
          <w:color w:val="0000FF"/>
        </w:rPr>
        <w:t>a</w:t>
      </w:r>
      <w:r>
        <w:rPr>
          <w:rFonts w:ascii="Arial" w:eastAsia="Arial" w:hAnsi="Arial" w:cs="Arial"/>
          <w:b/>
          <w:bCs/>
          <w:color w:val="0000FF"/>
          <w:spacing w:val="-2"/>
        </w:rPr>
        <w:t>n</w:t>
      </w:r>
      <w:r>
        <w:rPr>
          <w:rFonts w:ascii="Arial" w:eastAsia="Arial" w:hAnsi="Arial" w:cs="Arial"/>
          <w:b/>
          <w:bCs/>
          <w:color w:val="0000FF"/>
        </w:rPr>
        <w:t>exo</w:t>
      </w:r>
      <w:r>
        <w:rPr>
          <w:rFonts w:ascii="Arial" w:eastAsia="Arial" w:hAnsi="Arial" w:cs="Arial"/>
          <w:b/>
          <w:bCs/>
          <w:color w:val="0000FF"/>
          <w:spacing w:val="-1"/>
        </w:rPr>
        <w:t>s</w:t>
      </w:r>
      <w:r>
        <w:rPr>
          <w:rFonts w:ascii="Arial" w:eastAsia="Arial" w:hAnsi="Arial" w:cs="Arial"/>
          <w:b/>
          <w:bCs/>
          <w:color w:val="0000FF"/>
        </w:rPr>
        <w:t>,</w:t>
      </w:r>
      <w:r>
        <w:rPr>
          <w:rFonts w:ascii="Arial" w:eastAsia="Arial" w:hAnsi="Arial" w:cs="Arial"/>
          <w:b/>
          <w:bCs/>
          <w:color w:val="0000FF"/>
          <w:spacing w:val="18"/>
        </w:rPr>
        <w:t xml:space="preserve"> </w:t>
      </w:r>
      <w:r>
        <w:rPr>
          <w:rFonts w:ascii="Arial" w:eastAsia="Arial" w:hAnsi="Arial" w:cs="Arial"/>
          <w:b/>
          <w:bCs/>
          <w:color w:val="0000FF"/>
        </w:rPr>
        <w:t>ob</w:t>
      </w:r>
      <w:r>
        <w:rPr>
          <w:rFonts w:ascii="Arial" w:eastAsia="Arial" w:hAnsi="Arial" w:cs="Arial"/>
          <w:b/>
          <w:bCs/>
          <w:color w:val="0000FF"/>
          <w:spacing w:val="-1"/>
        </w:rPr>
        <w:t>j</w:t>
      </w:r>
      <w:r>
        <w:rPr>
          <w:rFonts w:ascii="Arial" w:eastAsia="Arial" w:hAnsi="Arial" w:cs="Arial"/>
          <w:b/>
          <w:bCs/>
          <w:color w:val="0000FF"/>
        </w:rPr>
        <w:t>eti</w:t>
      </w:r>
      <w:r>
        <w:rPr>
          <w:rFonts w:ascii="Arial" w:eastAsia="Arial" w:hAnsi="Arial" w:cs="Arial"/>
          <w:b/>
          <w:bCs/>
          <w:color w:val="0000FF"/>
          <w:spacing w:val="-2"/>
        </w:rPr>
        <w:t>v</w:t>
      </w:r>
      <w:r>
        <w:rPr>
          <w:rFonts w:ascii="Arial" w:eastAsia="Arial" w:hAnsi="Arial" w:cs="Arial"/>
          <w:b/>
          <w:bCs/>
          <w:color w:val="0000FF"/>
        </w:rPr>
        <w:t>ando e</w:t>
      </w:r>
      <w:r>
        <w:rPr>
          <w:rFonts w:ascii="Arial" w:eastAsia="Arial" w:hAnsi="Arial" w:cs="Arial"/>
          <w:b/>
          <w:bCs/>
          <w:color w:val="0000FF"/>
          <w:spacing w:val="-1"/>
        </w:rPr>
        <w:t>v</w:t>
      </w:r>
      <w:r>
        <w:rPr>
          <w:rFonts w:ascii="Arial" w:eastAsia="Arial" w:hAnsi="Arial" w:cs="Arial"/>
          <w:b/>
          <w:bCs/>
          <w:color w:val="0000FF"/>
        </w:rPr>
        <w:t>itar c</w:t>
      </w:r>
      <w:r>
        <w:rPr>
          <w:rFonts w:ascii="Arial" w:eastAsia="Arial" w:hAnsi="Arial" w:cs="Arial"/>
          <w:b/>
          <w:bCs/>
          <w:color w:val="0000FF"/>
          <w:spacing w:val="-1"/>
        </w:rPr>
        <w:t>o</w:t>
      </w:r>
      <w:r>
        <w:rPr>
          <w:rFonts w:ascii="Arial" w:eastAsia="Arial" w:hAnsi="Arial" w:cs="Arial"/>
          <w:b/>
          <w:bCs/>
          <w:color w:val="0000FF"/>
        </w:rPr>
        <w:t>n</w:t>
      </w:r>
      <w:r>
        <w:rPr>
          <w:rFonts w:ascii="Arial" w:eastAsia="Arial" w:hAnsi="Arial" w:cs="Arial"/>
          <w:b/>
          <w:bCs/>
          <w:color w:val="0000FF"/>
          <w:spacing w:val="-2"/>
        </w:rPr>
        <w:t>f</w:t>
      </w:r>
      <w:r>
        <w:rPr>
          <w:rFonts w:ascii="Arial" w:eastAsia="Arial" w:hAnsi="Arial" w:cs="Arial"/>
          <w:b/>
          <w:bCs/>
          <w:color w:val="0000FF"/>
        </w:rPr>
        <w:t>litos</w:t>
      </w:r>
      <w:r>
        <w:rPr>
          <w:rFonts w:ascii="Arial" w:eastAsia="Arial" w:hAnsi="Arial" w:cs="Arial"/>
          <w:b/>
          <w:bCs/>
          <w:color w:val="0000FF"/>
          <w:spacing w:val="-1"/>
        </w:rPr>
        <w:t xml:space="preserve"> </w:t>
      </w:r>
      <w:r>
        <w:rPr>
          <w:rFonts w:ascii="Arial" w:eastAsia="Arial" w:hAnsi="Arial" w:cs="Arial"/>
          <w:b/>
          <w:bCs/>
          <w:color w:val="0000FF"/>
        </w:rPr>
        <w:t>q</w:t>
      </w:r>
      <w:r>
        <w:rPr>
          <w:rFonts w:ascii="Arial" w:eastAsia="Arial" w:hAnsi="Arial" w:cs="Arial"/>
          <w:b/>
          <w:bCs/>
          <w:color w:val="0000FF"/>
          <w:spacing w:val="-2"/>
        </w:rPr>
        <w:t>u</w:t>
      </w:r>
      <w:r>
        <w:rPr>
          <w:rFonts w:ascii="Arial" w:eastAsia="Arial" w:hAnsi="Arial" w:cs="Arial"/>
          <w:b/>
          <w:bCs/>
          <w:color w:val="0000FF"/>
        </w:rPr>
        <w:t>e</w:t>
      </w:r>
      <w:r>
        <w:rPr>
          <w:rFonts w:ascii="Arial" w:eastAsia="Arial" w:hAnsi="Arial" w:cs="Arial"/>
          <w:b/>
          <w:bCs/>
          <w:color w:val="0000FF"/>
          <w:spacing w:val="-1"/>
        </w:rPr>
        <w:t xml:space="preserve"> </w:t>
      </w:r>
      <w:r>
        <w:rPr>
          <w:rFonts w:ascii="Arial" w:eastAsia="Arial" w:hAnsi="Arial" w:cs="Arial"/>
          <w:b/>
          <w:bCs/>
          <w:color w:val="0000FF"/>
        </w:rPr>
        <w:t>o</w:t>
      </w:r>
      <w:r>
        <w:rPr>
          <w:rFonts w:ascii="Arial" w:eastAsia="Arial" w:hAnsi="Arial" w:cs="Arial"/>
          <w:b/>
          <w:bCs/>
          <w:color w:val="0000FF"/>
          <w:spacing w:val="-2"/>
        </w:rPr>
        <w:t xml:space="preserve"> </w:t>
      </w:r>
      <w:r>
        <w:rPr>
          <w:rFonts w:ascii="Arial" w:eastAsia="Arial" w:hAnsi="Arial" w:cs="Arial"/>
          <w:b/>
          <w:bCs/>
          <w:color w:val="0000FF"/>
          <w:spacing w:val="-3"/>
        </w:rPr>
        <w:t>p</w:t>
      </w:r>
      <w:r>
        <w:rPr>
          <w:rFonts w:ascii="Arial" w:eastAsia="Arial" w:hAnsi="Arial" w:cs="Arial"/>
          <w:b/>
          <w:bCs/>
          <w:color w:val="0000FF"/>
        </w:rPr>
        <w:t>re</w:t>
      </w:r>
      <w:r>
        <w:rPr>
          <w:rFonts w:ascii="Arial" w:eastAsia="Arial" w:hAnsi="Arial" w:cs="Arial"/>
          <w:b/>
          <w:bCs/>
          <w:color w:val="0000FF"/>
          <w:spacing w:val="-1"/>
        </w:rPr>
        <w:t>j</w:t>
      </w:r>
      <w:r>
        <w:rPr>
          <w:rFonts w:ascii="Arial" w:eastAsia="Arial" w:hAnsi="Arial" w:cs="Arial"/>
          <w:b/>
          <w:bCs/>
          <w:color w:val="0000FF"/>
        </w:rPr>
        <w:t>u</w:t>
      </w:r>
      <w:r>
        <w:rPr>
          <w:rFonts w:ascii="Arial" w:eastAsia="Arial" w:hAnsi="Arial" w:cs="Arial"/>
          <w:b/>
          <w:bCs/>
          <w:color w:val="0000FF"/>
          <w:spacing w:val="-1"/>
        </w:rPr>
        <w:t>diqu</w:t>
      </w:r>
      <w:r>
        <w:rPr>
          <w:rFonts w:ascii="Arial" w:eastAsia="Arial" w:hAnsi="Arial" w:cs="Arial"/>
          <w:b/>
          <w:bCs/>
          <w:color w:val="0000FF"/>
        </w:rPr>
        <w:t>em e</w:t>
      </w:r>
      <w:r>
        <w:rPr>
          <w:rFonts w:ascii="Arial" w:eastAsia="Arial" w:hAnsi="Arial" w:cs="Arial"/>
          <w:b/>
          <w:bCs/>
          <w:color w:val="0000FF"/>
          <w:spacing w:val="-1"/>
        </w:rPr>
        <w:t xml:space="preserve"> </w:t>
      </w:r>
      <w:r>
        <w:rPr>
          <w:rFonts w:ascii="Arial" w:eastAsia="Arial" w:hAnsi="Arial" w:cs="Arial"/>
          <w:b/>
          <w:bCs/>
          <w:color w:val="0000FF"/>
        </w:rPr>
        <w:t>q</w:t>
      </w:r>
      <w:r>
        <w:rPr>
          <w:rFonts w:ascii="Arial" w:eastAsia="Arial" w:hAnsi="Arial" w:cs="Arial"/>
          <w:b/>
          <w:bCs/>
          <w:color w:val="0000FF"/>
          <w:spacing w:val="-1"/>
        </w:rPr>
        <w:t>u</w:t>
      </w:r>
      <w:r>
        <w:rPr>
          <w:rFonts w:ascii="Arial" w:eastAsia="Arial" w:hAnsi="Arial" w:cs="Arial"/>
          <w:b/>
          <w:bCs/>
          <w:color w:val="0000FF"/>
        </w:rPr>
        <w:t>e p</w:t>
      </w:r>
      <w:r>
        <w:rPr>
          <w:rFonts w:ascii="Arial" w:eastAsia="Arial" w:hAnsi="Arial" w:cs="Arial"/>
          <w:b/>
          <w:bCs/>
          <w:color w:val="0000FF"/>
          <w:spacing w:val="-1"/>
        </w:rPr>
        <w:t>o</w:t>
      </w:r>
      <w:r>
        <w:rPr>
          <w:rFonts w:ascii="Arial" w:eastAsia="Arial" w:hAnsi="Arial" w:cs="Arial"/>
          <w:b/>
          <w:bCs/>
          <w:color w:val="0000FF"/>
        </w:rPr>
        <w:t>ssam</w:t>
      </w:r>
      <w:r>
        <w:rPr>
          <w:rFonts w:ascii="Arial" w:eastAsia="Arial" w:hAnsi="Arial" w:cs="Arial"/>
          <w:b/>
          <w:bCs/>
          <w:color w:val="0000FF"/>
          <w:spacing w:val="13"/>
        </w:rPr>
        <w:t xml:space="preserve"> </w:t>
      </w:r>
      <w:r>
        <w:rPr>
          <w:rFonts w:ascii="Arial" w:eastAsia="Arial" w:hAnsi="Arial" w:cs="Arial"/>
          <w:b/>
          <w:bCs/>
          <w:color w:val="0000FF"/>
        </w:rPr>
        <w:t>o</w:t>
      </w:r>
      <w:r>
        <w:rPr>
          <w:rFonts w:ascii="Arial" w:eastAsia="Arial" w:hAnsi="Arial" w:cs="Arial"/>
          <w:b/>
          <w:bCs/>
          <w:color w:val="0000FF"/>
          <w:spacing w:val="-1"/>
        </w:rPr>
        <w:t>c</w:t>
      </w:r>
      <w:r>
        <w:rPr>
          <w:rFonts w:ascii="Arial" w:eastAsia="Arial" w:hAnsi="Arial" w:cs="Arial"/>
          <w:b/>
          <w:bCs/>
          <w:color w:val="0000FF"/>
        </w:rPr>
        <w:t>asion</w:t>
      </w:r>
      <w:r>
        <w:rPr>
          <w:rFonts w:ascii="Arial" w:eastAsia="Arial" w:hAnsi="Arial" w:cs="Arial"/>
          <w:b/>
          <w:bCs/>
          <w:color w:val="0000FF"/>
          <w:spacing w:val="-2"/>
        </w:rPr>
        <w:t>a</w:t>
      </w:r>
      <w:r>
        <w:rPr>
          <w:rFonts w:ascii="Arial" w:eastAsia="Arial" w:hAnsi="Arial" w:cs="Arial"/>
          <w:b/>
          <w:bCs/>
          <w:color w:val="0000FF"/>
        </w:rPr>
        <w:t>r</w:t>
      </w:r>
      <w:r>
        <w:rPr>
          <w:rFonts w:ascii="Arial" w:eastAsia="Arial" w:hAnsi="Arial" w:cs="Arial"/>
          <w:b/>
          <w:bCs/>
          <w:color w:val="0000FF"/>
          <w:spacing w:val="13"/>
        </w:rPr>
        <w:t xml:space="preserve"> </w:t>
      </w:r>
      <w:r>
        <w:rPr>
          <w:rFonts w:ascii="Arial" w:eastAsia="Arial" w:hAnsi="Arial" w:cs="Arial"/>
          <w:b/>
          <w:bCs/>
          <w:color w:val="0000FF"/>
        </w:rPr>
        <w:t>sua</w:t>
      </w:r>
      <w:r>
        <w:rPr>
          <w:rFonts w:ascii="Arial" w:eastAsia="Arial" w:hAnsi="Arial" w:cs="Arial"/>
          <w:b/>
          <w:bCs/>
          <w:color w:val="0000FF"/>
          <w:spacing w:val="10"/>
        </w:rPr>
        <w:t xml:space="preserve"> </w:t>
      </w:r>
      <w:r>
        <w:rPr>
          <w:rFonts w:ascii="Arial" w:eastAsia="Arial" w:hAnsi="Arial" w:cs="Arial"/>
          <w:b/>
          <w:bCs/>
          <w:color w:val="0000FF"/>
        </w:rPr>
        <w:t>d</w:t>
      </w:r>
      <w:r>
        <w:rPr>
          <w:rFonts w:ascii="Arial" w:eastAsia="Arial" w:hAnsi="Arial" w:cs="Arial"/>
          <w:b/>
          <w:bCs/>
          <w:color w:val="0000FF"/>
          <w:spacing w:val="-1"/>
        </w:rPr>
        <w:t>e</w:t>
      </w:r>
      <w:r>
        <w:rPr>
          <w:rFonts w:ascii="Arial" w:eastAsia="Arial" w:hAnsi="Arial" w:cs="Arial"/>
          <w:b/>
          <w:bCs/>
          <w:color w:val="0000FF"/>
        </w:rPr>
        <w:t>sc</w:t>
      </w:r>
      <w:r>
        <w:rPr>
          <w:rFonts w:ascii="Arial" w:eastAsia="Arial" w:hAnsi="Arial" w:cs="Arial"/>
          <w:b/>
          <w:bCs/>
          <w:color w:val="0000FF"/>
          <w:spacing w:val="1"/>
        </w:rPr>
        <w:t>l</w:t>
      </w:r>
      <w:r>
        <w:rPr>
          <w:rFonts w:ascii="Arial" w:eastAsia="Arial" w:hAnsi="Arial" w:cs="Arial"/>
          <w:b/>
          <w:bCs/>
          <w:color w:val="0000FF"/>
        </w:rPr>
        <w:t>assif</w:t>
      </w:r>
      <w:r>
        <w:rPr>
          <w:rFonts w:ascii="Arial" w:eastAsia="Arial" w:hAnsi="Arial" w:cs="Arial"/>
          <w:b/>
          <w:bCs/>
          <w:color w:val="0000FF"/>
          <w:spacing w:val="1"/>
        </w:rPr>
        <w:t>i</w:t>
      </w:r>
      <w:r>
        <w:rPr>
          <w:rFonts w:ascii="Arial" w:eastAsia="Arial" w:hAnsi="Arial" w:cs="Arial"/>
          <w:b/>
          <w:bCs/>
          <w:color w:val="0000FF"/>
        </w:rPr>
        <w:t>cação no cer</w:t>
      </w:r>
      <w:r>
        <w:rPr>
          <w:rFonts w:ascii="Arial" w:eastAsia="Arial" w:hAnsi="Arial" w:cs="Arial"/>
          <w:b/>
          <w:bCs/>
          <w:color w:val="0000FF"/>
          <w:spacing w:val="1"/>
        </w:rPr>
        <w:t>t</w:t>
      </w:r>
      <w:r>
        <w:rPr>
          <w:rFonts w:ascii="Arial" w:eastAsia="Arial" w:hAnsi="Arial" w:cs="Arial"/>
          <w:b/>
          <w:bCs/>
          <w:color w:val="0000FF"/>
          <w:spacing w:val="-1"/>
        </w:rPr>
        <w:t>a</w:t>
      </w:r>
      <w:r>
        <w:rPr>
          <w:rFonts w:ascii="Arial" w:eastAsia="Arial" w:hAnsi="Arial" w:cs="Arial"/>
          <w:b/>
          <w:bCs/>
          <w:color w:val="0000FF"/>
        </w:rPr>
        <w:t>me.</w:t>
      </w:r>
    </w:p>
    <w:p w14:paraId="2C257808" w14:textId="77777777" w:rsidR="00116975" w:rsidRDefault="00116975">
      <w:pPr>
        <w:spacing w:after="14" w:line="240" w:lineRule="exact"/>
        <w:rPr>
          <w:rFonts w:ascii="Arial" w:eastAsia="Arial" w:hAnsi="Arial" w:cs="Arial"/>
          <w:sz w:val="24"/>
          <w:szCs w:val="24"/>
        </w:rPr>
      </w:pPr>
    </w:p>
    <w:p w14:paraId="347A9B4E" w14:textId="5F39541A" w:rsidR="00116975" w:rsidRDefault="00000000">
      <w:pPr>
        <w:widowControl w:val="0"/>
        <w:spacing w:line="240" w:lineRule="auto"/>
        <w:ind w:left="4989" w:right="677"/>
        <w:rPr>
          <w:rFonts w:ascii="Arial" w:eastAsia="Arial" w:hAnsi="Arial" w:cs="Arial"/>
          <w:b/>
          <w:bCs/>
          <w:color w:val="000000"/>
        </w:rPr>
      </w:pPr>
      <w:r>
        <w:rPr>
          <w:rFonts w:ascii="Arial" w:eastAsia="Arial" w:hAnsi="Arial" w:cs="Arial"/>
          <w:b/>
          <w:bCs/>
          <w:color w:val="000000"/>
          <w:spacing w:val="-1"/>
        </w:rPr>
        <w:t>D</w:t>
      </w:r>
      <w:r>
        <w:rPr>
          <w:rFonts w:ascii="Arial" w:eastAsia="Arial" w:hAnsi="Arial" w:cs="Arial"/>
          <w:b/>
          <w:bCs/>
          <w:color w:val="000000"/>
        </w:rPr>
        <w:t>ú</w:t>
      </w:r>
      <w:r>
        <w:rPr>
          <w:rFonts w:ascii="Arial" w:eastAsia="Arial" w:hAnsi="Arial" w:cs="Arial"/>
          <w:b/>
          <w:bCs/>
          <w:color w:val="000000"/>
          <w:spacing w:val="-3"/>
        </w:rPr>
        <w:t>v</w:t>
      </w:r>
      <w:r>
        <w:rPr>
          <w:rFonts w:ascii="Arial" w:eastAsia="Arial" w:hAnsi="Arial" w:cs="Arial"/>
          <w:b/>
          <w:bCs/>
          <w:color w:val="000000"/>
        </w:rPr>
        <w:t>idas:</w:t>
      </w:r>
      <w:r>
        <w:rPr>
          <w:rFonts w:ascii="Arial" w:eastAsia="Arial" w:hAnsi="Arial" w:cs="Arial"/>
          <w:b/>
          <w:bCs/>
          <w:color w:val="000000"/>
          <w:spacing w:val="2"/>
        </w:rPr>
        <w:t xml:space="preserve"> </w:t>
      </w:r>
      <w:r>
        <w:rPr>
          <w:rFonts w:ascii="Arial" w:eastAsia="Arial" w:hAnsi="Arial" w:cs="Arial"/>
          <w:b/>
          <w:bCs/>
          <w:color w:val="000000"/>
        </w:rPr>
        <w:t xml:space="preserve">(69) </w:t>
      </w:r>
      <w:r w:rsidR="00923110">
        <w:rPr>
          <w:rFonts w:ascii="Arial" w:eastAsia="Arial" w:hAnsi="Arial" w:cs="Arial"/>
          <w:b/>
          <w:bCs/>
          <w:color w:val="000000"/>
        </w:rPr>
        <w:t>98107-6754</w:t>
      </w:r>
      <w:r>
        <w:rPr>
          <w:rFonts w:ascii="Arial" w:eastAsia="Arial" w:hAnsi="Arial" w:cs="Arial"/>
          <w:b/>
          <w:bCs/>
          <w:color w:val="000000"/>
        </w:rPr>
        <w:t>.</w:t>
      </w:r>
      <w:r>
        <w:rPr>
          <w:rFonts w:ascii="Arial" w:eastAsia="Arial" w:hAnsi="Arial" w:cs="Arial"/>
          <w:b/>
          <w:bCs/>
          <w:color w:val="000000"/>
          <w:spacing w:val="108"/>
        </w:rPr>
        <w:t xml:space="preserve"> </w:t>
      </w:r>
      <w:r>
        <w:rPr>
          <w:rFonts w:ascii="Arial" w:eastAsia="Arial" w:hAnsi="Arial" w:cs="Arial"/>
          <w:b/>
          <w:bCs/>
          <w:color w:val="000000"/>
        </w:rPr>
        <w:t>Pe</w:t>
      </w:r>
      <w:r>
        <w:rPr>
          <w:rFonts w:ascii="Arial" w:eastAsia="Arial" w:hAnsi="Arial" w:cs="Arial"/>
          <w:b/>
          <w:bCs/>
          <w:color w:val="000000"/>
          <w:spacing w:val="-1"/>
        </w:rPr>
        <w:t>d</w:t>
      </w:r>
      <w:r>
        <w:rPr>
          <w:rFonts w:ascii="Arial" w:eastAsia="Arial" w:hAnsi="Arial" w:cs="Arial"/>
          <w:b/>
          <w:bCs/>
          <w:color w:val="000000"/>
        </w:rPr>
        <w:t>id</w:t>
      </w:r>
      <w:r>
        <w:rPr>
          <w:rFonts w:ascii="Arial" w:eastAsia="Arial" w:hAnsi="Arial" w:cs="Arial"/>
          <w:b/>
          <w:bCs/>
          <w:color w:val="000000"/>
          <w:spacing w:val="-2"/>
        </w:rPr>
        <w:t>o</w:t>
      </w:r>
      <w:r>
        <w:rPr>
          <w:rFonts w:ascii="Arial" w:eastAsia="Arial" w:hAnsi="Arial" w:cs="Arial"/>
          <w:b/>
          <w:bCs/>
          <w:color w:val="000000"/>
        </w:rPr>
        <w:t>s de</w:t>
      </w:r>
      <w:r>
        <w:rPr>
          <w:rFonts w:ascii="Arial" w:eastAsia="Arial" w:hAnsi="Arial" w:cs="Arial"/>
          <w:b/>
          <w:bCs/>
          <w:color w:val="000000"/>
          <w:spacing w:val="1"/>
        </w:rPr>
        <w:t xml:space="preserve"> </w:t>
      </w:r>
      <w:r>
        <w:rPr>
          <w:rFonts w:ascii="Arial" w:eastAsia="Arial" w:hAnsi="Arial" w:cs="Arial"/>
          <w:b/>
          <w:bCs/>
          <w:color w:val="000000"/>
        </w:rPr>
        <w:t>Es</w:t>
      </w:r>
      <w:r>
        <w:rPr>
          <w:rFonts w:ascii="Arial" w:eastAsia="Arial" w:hAnsi="Arial" w:cs="Arial"/>
          <w:b/>
          <w:bCs/>
          <w:color w:val="000000"/>
          <w:spacing w:val="-2"/>
        </w:rPr>
        <w:t>c</w:t>
      </w:r>
      <w:r>
        <w:rPr>
          <w:rFonts w:ascii="Arial" w:eastAsia="Arial" w:hAnsi="Arial" w:cs="Arial"/>
          <w:b/>
          <w:bCs/>
          <w:color w:val="000000"/>
        </w:rPr>
        <w:t>lare</w:t>
      </w:r>
      <w:r>
        <w:rPr>
          <w:rFonts w:ascii="Arial" w:eastAsia="Arial" w:hAnsi="Arial" w:cs="Arial"/>
          <w:b/>
          <w:bCs/>
          <w:color w:val="000000"/>
          <w:spacing w:val="-2"/>
        </w:rPr>
        <w:t>c</w:t>
      </w:r>
      <w:r>
        <w:rPr>
          <w:rFonts w:ascii="Arial" w:eastAsia="Arial" w:hAnsi="Arial" w:cs="Arial"/>
          <w:b/>
          <w:bCs/>
          <w:color w:val="000000"/>
        </w:rPr>
        <w:t>i</w:t>
      </w:r>
      <w:r>
        <w:rPr>
          <w:rFonts w:ascii="Arial" w:eastAsia="Arial" w:hAnsi="Arial" w:cs="Arial"/>
          <w:b/>
          <w:bCs/>
          <w:color w:val="000000"/>
          <w:spacing w:val="-1"/>
        </w:rPr>
        <w:t>m</w:t>
      </w:r>
      <w:r>
        <w:rPr>
          <w:rFonts w:ascii="Arial" w:eastAsia="Arial" w:hAnsi="Arial" w:cs="Arial"/>
          <w:b/>
          <w:bCs/>
          <w:color w:val="000000"/>
        </w:rPr>
        <w:t>ento e-mail:</w:t>
      </w:r>
    </w:p>
    <w:p w14:paraId="5EA4D55A" w14:textId="1E4E135C" w:rsidR="00116975" w:rsidRDefault="00113451">
      <w:pPr>
        <w:widowControl w:val="0"/>
        <w:spacing w:line="240" w:lineRule="auto"/>
        <w:ind w:left="4989" w:right="-20"/>
        <w:rPr>
          <w:rFonts w:ascii="Arial" w:eastAsia="Arial" w:hAnsi="Arial" w:cs="Arial"/>
          <w:b/>
          <w:bCs/>
          <w:color w:val="000000"/>
        </w:rPr>
      </w:pPr>
      <w:r>
        <w:rPr>
          <w:rFonts w:ascii="Arial" w:eastAsia="Arial" w:hAnsi="Arial" w:cs="Arial"/>
          <w:b/>
          <w:bCs/>
          <w:color w:val="000000"/>
        </w:rPr>
        <w:t>Edmundo_filus@hotmail.com</w:t>
      </w:r>
    </w:p>
    <w:p w14:paraId="7499CB9D" w14:textId="77777777" w:rsidR="00116975" w:rsidRDefault="00116975">
      <w:pPr>
        <w:spacing w:line="240" w:lineRule="exact"/>
        <w:rPr>
          <w:rFonts w:ascii="Arial" w:eastAsia="Arial" w:hAnsi="Arial" w:cs="Arial"/>
          <w:sz w:val="24"/>
          <w:szCs w:val="24"/>
        </w:rPr>
      </w:pPr>
    </w:p>
    <w:p w14:paraId="4B2531C8" w14:textId="77777777" w:rsidR="00116975" w:rsidRDefault="00116975">
      <w:pPr>
        <w:spacing w:line="240" w:lineRule="exact"/>
        <w:rPr>
          <w:rFonts w:ascii="Arial" w:eastAsia="Arial" w:hAnsi="Arial" w:cs="Arial"/>
          <w:sz w:val="24"/>
          <w:szCs w:val="24"/>
        </w:rPr>
      </w:pPr>
    </w:p>
    <w:p w14:paraId="6CF3A749" w14:textId="77777777" w:rsidR="00116975" w:rsidRDefault="00116975">
      <w:pPr>
        <w:spacing w:after="96" w:line="240" w:lineRule="exact"/>
        <w:rPr>
          <w:rFonts w:ascii="Arial" w:eastAsia="Arial" w:hAnsi="Arial" w:cs="Arial"/>
          <w:sz w:val="24"/>
          <w:szCs w:val="24"/>
        </w:rPr>
      </w:pPr>
    </w:p>
    <w:p w14:paraId="1DB1E5C9" w14:textId="77777777" w:rsidR="00113451" w:rsidRDefault="00113451">
      <w:pPr>
        <w:spacing w:after="12" w:line="120" w:lineRule="exact"/>
        <w:rPr>
          <w:rFonts w:ascii="Times New Roman" w:eastAsia="Times New Roman" w:hAnsi="Times New Roman" w:cs="Times New Roman"/>
          <w:color w:val="000000"/>
          <w:w w:val="99"/>
          <w:sz w:val="18"/>
          <w:szCs w:val="18"/>
        </w:rPr>
      </w:pPr>
      <w:bookmarkStart w:id="1" w:name="_page_35_0"/>
      <w:bookmarkEnd w:id="0"/>
    </w:p>
    <w:p w14:paraId="571F0ABB"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51853E9C"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7C1DBE2E"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0CE54729"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19FAB621"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579599E4"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5705BB36"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1FD56846"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0C14DFCA"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1E8C3085"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1E611163"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40C16CFD"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3DA7C01D"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7D98716D"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44AC39F2"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5FDC196E"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3914E7E1"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7A54D04B"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63DCE0A5"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2A6E37C8"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084FA8BE"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41F0D287"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1DCB5B77"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6D64DD17"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1D7F446D"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1F516539"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22D78B7B"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48D5F636"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3BD4876E"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68CC97B9" w14:textId="77777777" w:rsidR="00113451" w:rsidRDefault="00113451">
      <w:pPr>
        <w:spacing w:after="12" w:line="120" w:lineRule="exact"/>
        <w:rPr>
          <w:rFonts w:ascii="Times New Roman" w:eastAsia="Times New Roman" w:hAnsi="Times New Roman" w:cs="Times New Roman"/>
          <w:color w:val="000000"/>
          <w:w w:val="99"/>
          <w:sz w:val="18"/>
          <w:szCs w:val="18"/>
        </w:rPr>
      </w:pPr>
    </w:p>
    <w:p w14:paraId="47522B70" w14:textId="77777777" w:rsidR="001442F7" w:rsidRDefault="001442F7" w:rsidP="00115FE9">
      <w:pPr>
        <w:widowControl w:val="0"/>
        <w:spacing w:before="74" w:line="239" w:lineRule="auto"/>
        <w:ind w:right="2116"/>
        <w:rPr>
          <w:rFonts w:ascii="Arial" w:eastAsia="Arial" w:hAnsi="Arial" w:cs="Arial"/>
          <w:b/>
          <w:bCs/>
          <w:color w:val="000000"/>
          <w:spacing w:val="-5"/>
        </w:rPr>
      </w:pPr>
    </w:p>
    <w:p w14:paraId="5FDF8A73" w14:textId="0DC485EA" w:rsidR="00116975" w:rsidRDefault="00000000">
      <w:pPr>
        <w:widowControl w:val="0"/>
        <w:spacing w:before="74" w:line="239" w:lineRule="auto"/>
        <w:ind w:left="2687" w:right="2116" w:hanging="513"/>
        <w:rPr>
          <w:rFonts w:ascii="Arial" w:eastAsia="Arial" w:hAnsi="Arial" w:cs="Arial"/>
          <w:b/>
          <w:bCs/>
          <w:color w:val="000000"/>
        </w:rPr>
      </w:pPr>
      <w:r>
        <w:rPr>
          <w:noProof/>
        </w:rPr>
        <mc:AlternateContent>
          <mc:Choice Requires="wpg">
            <w:drawing>
              <wp:anchor distT="0" distB="0" distL="114300" distR="114300" simplePos="0" relativeHeight="251663872" behindDoc="1" locked="0" layoutInCell="0" allowOverlap="1" wp14:anchorId="5D9F0AEE" wp14:editId="39732840">
                <wp:simplePos x="0" y="0"/>
                <wp:positionH relativeFrom="page">
                  <wp:posOffset>2208529</wp:posOffset>
                </wp:positionH>
                <wp:positionV relativeFrom="paragraph">
                  <wp:posOffset>47373</wp:posOffset>
                </wp:positionV>
                <wp:extent cx="3685921" cy="481583"/>
                <wp:effectExtent l="0" t="0" r="0" b="0"/>
                <wp:wrapNone/>
                <wp:docPr id="64" name="drawingObject64"/>
                <wp:cNvGraphicFramePr/>
                <a:graphic xmlns:a="http://schemas.openxmlformats.org/drawingml/2006/main">
                  <a:graphicData uri="http://schemas.microsoft.com/office/word/2010/wordprocessingGroup">
                    <wpg:wgp>
                      <wpg:cNvGrpSpPr/>
                      <wpg:grpSpPr>
                        <a:xfrm>
                          <a:off x="0" y="0"/>
                          <a:ext cx="3685921" cy="481583"/>
                          <a:chOff x="0" y="0"/>
                          <a:chExt cx="3685921" cy="481583"/>
                        </a:xfrm>
                        <a:noFill/>
                      </wpg:grpSpPr>
                      <wps:wsp>
                        <wps:cNvPr id="65" name="Shape 65"/>
                        <wps:cNvSpPr/>
                        <wps:spPr>
                          <a:xfrm>
                            <a:off x="251841" y="0"/>
                            <a:ext cx="3181223" cy="160018"/>
                          </a:xfrm>
                          <a:custGeom>
                            <a:avLst/>
                            <a:gdLst/>
                            <a:ahLst/>
                            <a:cxnLst/>
                            <a:rect l="0" t="0" r="0" b="0"/>
                            <a:pathLst>
                              <a:path w="3181223" h="160018">
                                <a:moveTo>
                                  <a:pt x="0" y="0"/>
                                </a:moveTo>
                                <a:lnTo>
                                  <a:pt x="0" y="160018"/>
                                </a:lnTo>
                                <a:lnTo>
                                  <a:pt x="3181223" y="160018"/>
                                </a:lnTo>
                                <a:lnTo>
                                  <a:pt x="3181223" y="0"/>
                                </a:lnTo>
                                <a:lnTo>
                                  <a:pt x="0" y="0"/>
                                </a:lnTo>
                                <a:close/>
                              </a:path>
                            </a:pathLst>
                          </a:custGeom>
                          <a:solidFill>
                            <a:srgbClr val="FFFF00"/>
                          </a:solidFill>
                        </wps:spPr>
                        <wps:bodyPr vertOverflow="overflow" horzOverflow="overflow" vert="horz" lIns="91440" tIns="45720" rIns="91440" bIns="45720" anchor="t"/>
                      </wps:wsp>
                      <wps:wsp>
                        <wps:cNvPr id="66" name="Shape 66"/>
                        <wps:cNvSpPr/>
                        <wps:spPr>
                          <a:xfrm>
                            <a:off x="577977" y="160018"/>
                            <a:ext cx="2530094" cy="160019"/>
                          </a:xfrm>
                          <a:custGeom>
                            <a:avLst/>
                            <a:gdLst/>
                            <a:ahLst/>
                            <a:cxnLst/>
                            <a:rect l="0" t="0" r="0" b="0"/>
                            <a:pathLst>
                              <a:path w="2530094" h="160019">
                                <a:moveTo>
                                  <a:pt x="0" y="0"/>
                                </a:moveTo>
                                <a:lnTo>
                                  <a:pt x="0" y="160019"/>
                                </a:lnTo>
                                <a:lnTo>
                                  <a:pt x="2530094" y="160019"/>
                                </a:lnTo>
                                <a:lnTo>
                                  <a:pt x="2530094" y="0"/>
                                </a:lnTo>
                                <a:lnTo>
                                  <a:pt x="0" y="0"/>
                                </a:lnTo>
                                <a:close/>
                              </a:path>
                            </a:pathLst>
                          </a:custGeom>
                          <a:solidFill>
                            <a:srgbClr val="FFFF00"/>
                          </a:solidFill>
                        </wps:spPr>
                        <wps:bodyPr vertOverflow="overflow" horzOverflow="overflow" vert="horz" lIns="91440" tIns="45720" rIns="91440" bIns="45720" anchor="t"/>
                      </wps:wsp>
                      <wps:wsp>
                        <wps:cNvPr id="67" name="Shape 67"/>
                        <wps:cNvSpPr/>
                        <wps:spPr>
                          <a:xfrm>
                            <a:off x="0" y="320040"/>
                            <a:ext cx="3685921" cy="161542"/>
                          </a:xfrm>
                          <a:custGeom>
                            <a:avLst/>
                            <a:gdLst/>
                            <a:ahLst/>
                            <a:cxnLst/>
                            <a:rect l="0" t="0" r="0" b="0"/>
                            <a:pathLst>
                              <a:path w="3685921" h="161542">
                                <a:moveTo>
                                  <a:pt x="0" y="0"/>
                                </a:moveTo>
                                <a:lnTo>
                                  <a:pt x="0" y="161542"/>
                                </a:lnTo>
                                <a:lnTo>
                                  <a:pt x="3685921" y="161542"/>
                                </a:lnTo>
                                <a:lnTo>
                                  <a:pt x="3685921" y="0"/>
                                </a:lnTo>
                                <a:lnTo>
                                  <a:pt x="0" y="0"/>
                                </a:lnTo>
                                <a:close/>
                              </a:path>
                            </a:pathLst>
                          </a:custGeom>
                          <a:solidFill>
                            <a:srgbClr val="FFFF00"/>
                          </a:solidFill>
                        </wps:spPr>
                        <wps:bodyPr vertOverflow="overflow" horzOverflow="overflow" vert="horz" lIns="91440" tIns="45720" rIns="91440" bIns="45720" anchor="t"/>
                      </wps:wsp>
                    </wpg:wgp>
                  </a:graphicData>
                </a:graphic>
              </wp:anchor>
            </w:drawing>
          </mc:Choice>
          <mc:Fallback>
            <w:pict>
              <v:group w14:anchorId="248F01A8" id="drawingObject64" o:spid="_x0000_s1026" style="position:absolute;margin-left:173.9pt;margin-top:3.75pt;width:290.25pt;height:37.9pt;z-index:-251652608;mso-position-horizontal-relative:page" coordsize="36859,4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" o:allowincell="f">
                <v:shape id="Shape 65" o:spid="_x0000_s1027" style="position:absolute;left:2518;width:31812;height:1600;visibility:visible;mso-wrap-style:square;v-text-anchor:top" coordsize="3181223,160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" path="m,l,160018r3181223,l3181223,,,xe" fillcolor="yellow" stroked="f">
                  <v:path arrowok="t" textboxrect="0,0,3181223,160018"/>
                </v:shape>
                <v:shape id="Shape 66" o:spid="_x0000_s1028" style="position:absolute;left:5779;top:1600;width:25301;height:1600;visibility:visible;mso-wrap-style:square;v-text-anchor:top" coordsize="2530094,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" path="m,l,160019r2530094,l2530094,,,xe" fillcolor="yellow" stroked="f">
                  <v:path arrowok="t" textboxrect="0,0,2530094,160019"/>
                </v:shape>
                <v:shape id="Shape 67" o:spid="_x0000_s1029" style="position:absolute;top:3200;width:36859;height:1615;visibility:visible;mso-wrap-style:square;v-text-anchor:top" coordsize="3685921,16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" path="m,l,161542r3685921,l3685921,,,xe" fillcolor="yellow" stroked="f">
                  <v:path arrowok="t" textboxrect="0,0,3685921,161542"/>
                </v:shape>
                <w10:wrap anchorx="page"/>
              </v:group>
            </w:pict>
          </mc:Fallback>
        </mc:AlternateContent>
      </w:r>
      <w:r>
        <w:rPr>
          <w:rFonts w:ascii="Arial" w:eastAsia="Arial" w:hAnsi="Arial" w:cs="Arial"/>
          <w:b/>
          <w:bCs/>
          <w:color w:val="000000"/>
          <w:spacing w:val="-5"/>
        </w:rPr>
        <w:t>A</w:t>
      </w:r>
      <w:r>
        <w:rPr>
          <w:rFonts w:ascii="Arial" w:eastAsia="Arial" w:hAnsi="Arial" w:cs="Arial"/>
          <w:b/>
          <w:bCs/>
          <w:color w:val="000000"/>
        </w:rPr>
        <w:t>VISO</w:t>
      </w:r>
      <w:r>
        <w:rPr>
          <w:rFonts w:ascii="Arial" w:eastAsia="Arial" w:hAnsi="Arial" w:cs="Arial"/>
          <w:b/>
          <w:bCs/>
          <w:color w:val="000000"/>
          <w:spacing w:val="2"/>
        </w:rPr>
        <w:t xml:space="preserve"> </w:t>
      </w:r>
      <w:r>
        <w:rPr>
          <w:rFonts w:ascii="Arial" w:eastAsia="Arial" w:hAnsi="Arial" w:cs="Arial"/>
          <w:b/>
          <w:bCs/>
          <w:color w:val="000000"/>
        </w:rPr>
        <w:t xml:space="preserve">DE </w:t>
      </w:r>
      <w:r>
        <w:rPr>
          <w:rFonts w:ascii="Arial" w:eastAsia="Arial" w:hAnsi="Arial" w:cs="Arial"/>
          <w:b/>
          <w:bCs/>
          <w:color w:val="000000"/>
          <w:spacing w:val="-1"/>
        </w:rPr>
        <w:t>D</w:t>
      </w:r>
      <w:r>
        <w:rPr>
          <w:rFonts w:ascii="Arial" w:eastAsia="Arial" w:hAnsi="Arial" w:cs="Arial"/>
          <w:b/>
          <w:bCs/>
          <w:color w:val="000000"/>
        </w:rPr>
        <w:t>ISPENSA</w:t>
      </w:r>
      <w:r>
        <w:rPr>
          <w:rFonts w:ascii="Arial" w:eastAsia="Arial" w:hAnsi="Arial" w:cs="Arial"/>
          <w:b/>
          <w:bCs/>
          <w:color w:val="000000"/>
          <w:spacing w:val="-4"/>
        </w:rPr>
        <w:t xml:space="preserve"> </w:t>
      </w:r>
      <w:r>
        <w:rPr>
          <w:rFonts w:ascii="Arial" w:eastAsia="Arial" w:hAnsi="Arial" w:cs="Arial"/>
          <w:b/>
          <w:bCs/>
          <w:color w:val="000000"/>
        </w:rPr>
        <w:t>EL</w:t>
      </w:r>
      <w:r>
        <w:rPr>
          <w:rFonts w:ascii="Arial" w:eastAsia="Arial" w:hAnsi="Arial" w:cs="Arial"/>
          <w:b/>
          <w:bCs/>
          <w:color w:val="000000"/>
          <w:spacing w:val="-1"/>
        </w:rPr>
        <w:t>E</w:t>
      </w:r>
      <w:r>
        <w:rPr>
          <w:rFonts w:ascii="Arial" w:eastAsia="Arial" w:hAnsi="Arial" w:cs="Arial"/>
          <w:b/>
          <w:bCs/>
          <w:color w:val="000000"/>
          <w:spacing w:val="-3"/>
        </w:rPr>
        <w:t>T</w:t>
      </w:r>
      <w:r>
        <w:rPr>
          <w:rFonts w:ascii="Arial" w:eastAsia="Arial" w:hAnsi="Arial" w:cs="Arial"/>
          <w:b/>
          <w:bCs/>
          <w:color w:val="000000"/>
          <w:spacing w:val="-1"/>
        </w:rPr>
        <w:t>R</w:t>
      </w:r>
      <w:r>
        <w:rPr>
          <w:rFonts w:ascii="Arial" w:eastAsia="Arial" w:hAnsi="Arial" w:cs="Arial"/>
          <w:b/>
          <w:bCs/>
          <w:color w:val="000000"/>
          <w:spacing w:val="1"/>
        </w:rPr>
        <w:t>Ô</w:t>
      </w:r>
      <w:r>
        <w:rPr>
          <w:rFonts w:ascii="Arial" w:eastAsia="Arial" w:hAnsi="Arial" w:cs="Arial"/>
          <w:b/>
          <w:bCs/>
          <w:color w:val="000000"/>
        </w:rPr>
        <w:t>NI</w:t>
      </w:r>
      <w:r>
        <w:rPr>
          <w:rFonts w:ascii="Arial" w:eastAsia="Arial" w:hAnsi="Arial" w:cs="Arial"/>
          <w:b/>
          <w:bCs/>
          <w:color w:val="000000"/>
          <w:spacing w:val="3"/>
        </w:rPr>
        <w:t>C</w:t>
      </w:r>
      <w:r>
        <w:rPr>
          <w:rFonts w:ascii="Arial" w:eastAsia="Arial" w:hAnsi="Arial" w:cs="Arial"/>
          <w:b/>
          <w:bCs/>
          <w:color w:val="000000"/>
        </w:rPr>
        <w:t>A</w:t>
      </w:r>
      <w:r>
        <w:rPr>
          <w:rFonts w:ascii="Arial" w:eastAsia="Arial" w:hAnsi="Arial" w:cs="Arial"/>
          <w:b/>
          <w:bCs/>
          <w:color w:val="000000"/>
          <w:spacing w:val="-3"/>
        </w:rPr>
        <w:t xml:space="preserve"> </w:t>
      </w:r>
      <w:r>
        <w:rPr>
          <w:rFonts w:ascii="Arial" w:eastAsia="Arial" w:hAnsi="Arial" w:cs="Arial"/>
          <w:b/>
          <w:bCs/>
          <w:color w:val="000000"/>
          <w:spacing w:val="-1"/>
        </w:rPr>
        <w:t>N</w:t>
      </w:r>
      <w:r>
        <w:rPr>
          <w:rFonts w:ascii="Arial" w:eastAsia="Arial" w:hAnsi="Arial" w:cs="Arial"/>
          <w:b/>
          <w:bCs/>
          <w:color w:val="000000"/>
        </w:rPr>
        <w:t>º</w:t>
      </w:r>
      <w:r>
        <w:rPr>
          <w:rFonts w:ascii="Arial" w:eastAsia="Arial" w:hAnsi="Arial" w:cs="Arial"/>
          <w:b/>
          <w:bCs/>
          <w:color w:val="000000"/>
          <w:spacing w:val="2"/>
        </w:rPr>
        <w:t xml:space="preserve"> </w:t>
      </w:r>
      <w:r>
        <w:rPr>
          <w:rFonts w:ascii="Arial" w:eastAsia="Arial" w:hAnsi="Arial" w:cs="Arial"/>
          <w:b/>
          <w:bCs/>
          <w:color w:val="000000"/>
        </w:rPr>
        <w:t>003</w:t>
      </w:r>
      <w:r>
        <w:rPr>
          <w:rFonts w:ascii="Arial" w:eastAsia="Arial" w:hAnsi="Arial" w:cs="Arial"/>
          <w:b/>
          <w:bCs/>
          <w:color w:val="000000"/>
          <w:spacing w:val="1"/>
        </w:rPr>
        <w:t>/</w:t>
      </w:r>
      <w:r>
        <w:rPr>
          <w:rFonts w:ascii="Arial" w:eastAsia="Arial" w:hAnsi="Arial" w:cs="Arial"/>
          <w:b/>
          <w:bCs/>
          <w:color w:val="000000"/>
        </w:rPr>
        <w:t xml:space="preserve">2023 </w:t>
      </w:r>
      <w:r>
        <w:rPr>
          <w:rFonts w:ascii="Arial" w:eastAsia="Arial" w:hAnsi="Arial" w:cs="Arial"/>
          <w:b/>
          <w:bCs/>
          <w:color w:val="000000"/>
          <w:spacing w:val="-1"/>
        </w:rPr>
        <w:t>D</w:t>
      </w:r>
      <w:r>
        <w:rPr>
          <w:rFonts w:ascii="Arial" w:eastAsia="Arial" w:hAnsi="Arial" w:cs="Arial"/>
          <w:b/>
          <w:bCs/>
          <w:color w:val="000000"/>
        </w:rPr>
        <w:t>ISPEN</w:t>
      </w:r>
      <w:r>
        <w:rPr>
          <w:rFonts w:ascii="Arial" w:eastAsia="Arial" w:hAnsi="Arial" w:cs="Arial"/>
          <w:b/>
          <w:bCs/>
          <w:color w:val="000000"/>
          <w:spacing w:val="1"/>
        </w:rPr>
        <w:t>S</w:t>
      </w:r>
      <w:r>
        <w:rPr>
          <w:rFonts w:ascii="Arial" w:eastAsia="Arial" w:hAnsi="Arial" w:cs="Arial"/>
          <w:b/>
          <w:bCs/>
          <w:color w:val="000000"/>
        </w:rPr>
        <w:t>A</w:t>
      </w:r>
      <w:r>
        <w:rPr>
          <w:rFonts w:ascii="Arial" w:eastAsia="Arial" w:hAnsi="Arial" w:cs="Arial"/>
          <w:b/>
          <w:bCs/>
          <w:color w:val="000000"/>
          <w:spacing w:val="-5"/>
        </w:rPr>
        <w:t xml:space="preserve"> </w:t>
      </w:r>
      <w:r>
        <w:rPr>
          <w:rFonts w:ascii="Arial" w:eastAsia="Arial" w:hAnsi="Arial" w:cs="Arial"/>
          <w:b/>
          <w:bCs/>
          <w:color w:val="000000"/>
          <w:spacing w:val="-1"/>
        </w:rPr>
        <w:t>E</w:t>
      </w:r>
      <w:r>
        <w:rPr>
          <w:rFonts w:ascii="Arial" w:eastAsia="Arial" w:hAnsi="Arial" w:cs="Arial"/>
          <w:b/>
          <w:bCs/>
          <w:color w:val="000000"/>
        </w:rPr>
        <w:t>LET</w:t>
      </w:r>
      <w:r>
        <w:rPr>
          <w:rFonts w:ascii="Arial" w:eastAsia="Arial" w:hAnsi="Arial" w:cs="Arial"/>
          <w:b/>
          <w:bCs/>
          <w:color w:val="000000"/>
          <w:spacing w:val="-1"/>
        </w:rPr>
        <w:t>R</w:t>
      </w:r>
      <w:r>
        <w:rPr>
          <w:rFonts w:ascii="Arial" w:eastAsia="Arial" w:hAnsi="Arial" w:cs="Arial"/>
          <w:b/>
          <w:bCs/>
          <w:color w:val="000000"/>
        </w:rPr>
        <w:t>ÔNI</w:t>
      </w:r>
      <w:r>
        <w:rPr>
          <w:rFonts w:ascii="Arial" w:eastAsia="Arial" w:hAnsi="Arial" w:cs="Arial"/>
          <w:b/>
          <w:bCs/>
          <w:color w:val="000000"/>
          <w:spacing w:val="1"/>
        </w:rPr>
        <w:t>C</w:t>
      </w:r>
      <w:r>
        <w:rPr>
          <w:rFonts w:ascii="Arial" w:eastAsia="Arial" w:hAnsi="Arial" w:cs="Arial"/>
          <w:b/>
          <w:bCs/>
          <w:color w:val="000000"/>
        </w:rPr>
        <w:t>A</w:t>
      </w:r>
      <w:r>
        <w:rPr>
          <w:rFonts w:ascii="Arial" w:eastAsia="Arial" w:hAnsi="Arial" w:cs="Arial"/>
          <w:b/>
          <w:bCs/>
          <w:color w:val="000000"/>
          <w:spacing w:val="-3"/>
        </w:rPr>
        <w:t xml:space="preserve"> </w:t>
      </w:r>
      <w:r>
        <w:rPr>
          <w:rFonts w:ascii="Arial" w:eastAsia="Arial" w:hAnsi="Arial" w:cs="Arial"/>
          <w:b/>
          <w:bCs/>
          <w:color w:val="000000"/>
        </w:rPr>
        <w:t>POR</w:t>
      </w:r>
      <w:r>
        <w:rPr>
          <w:rFonts w:ascii="Arial" w:eastAsia="Arial" w:hAnsi="Arial" w:cs="Arial"/>
          <w:b/>
          <w:bCs/>
          <w:color w:val="000000"/>
          <w:spacing w:val="1"/>
        </w:rPr>
        <w:t xml:space="preserve"> </w:t>
      </w:r>
      <w:r>
        <w:rPr>
          <w:rFonts w:ascii="Arial" w:eastAsia="Arial" w:hAnsi="Arial" w:cs="Arial"/>
          <w:b/>
          <w:bCs/>
          <w:color w:val="000000"/>
          <w:spacing w:val="2"/>
        </w:rPr>
        <w:t>V</w:t>
      </w:r>
      <w:r>
        <w:rPr>
          <w:rFonts w:ascii="Arial" w:eastAsia="Arial" w:hAnsi="Arial" w:cs="Arial"/>
          <w:b/>
          <w:bCs/>
          <w:color w:val="000000"/>
          <w:spacing w:val="-5"/>
        </w:rPr>
        <w:t>A</w:t>
      </w:r>
      <w:r>
        <w:rPr>
          <w:rFonts w:ascii="Arial" w:eastAsia="Arial" w:hAnsi="Arial" w:cs="Arial"/>
          <w:b/>
          <w:bCs/>
          <w:color w:val="000000"/>
        </w:rPr>
        <w:t>LOR</w:t>
      </w:r>
    </w:p>
    <w:p w14:paraId="1DCF39A4" w14:textId="77777777" w:rsidR="00116975" w:rsidRDefault="00000000">
      <w:pPr>
        <w:widowControl w:val="0"/>
        <w:spacing w:line="239" w:lineRule="auto"/>
        <w:ind w:left="1776" w:right="-20"/>
        <w:rPr>
          <w:rFonts w:ascii="Arial" w:eastAsia="Arial" w:hAnsi="Arial" w:cs="Arial"/>
          <w:b/>
          <w:bCs/>
          <w:color w:val="000000"/>
        </w:rPr>
      </w:pPr>
      <w:r>
        <w:rPr>
          <w:rFonts w:ascii="Arial" w:eastAsia="Arial" w:hAnsi="Arial" w:cs="Arial"/>
          <w:b/>
          <w:bCs/>
          <w:color w:val="000000"/>
        </w:rPr>
        <w:t>COM B</w:t>
      </w:r>
      <w:r>
        <w:rPr>
          <w:rFonts w:ascii="Arial" w:eastAsia="Arial" w:hAnsi="Arial" w:cs="Arial"/>
          <w:b/>
          <w:bCs/>
          <w:color w:val="000000"/>
          <w:spacing w:val="-4"/>
        </w:rPr>
        <w:t>A</w:t>
      </w:r>
      <w:r>
        <w:rPr>
          <w:rFonts w:ascii="Arial" w:eastAsia="Arial" w:hAnsi="Arial" w:cs="Arial"/>
          <w:b/>
          <w:bCs/>
          <w:color w:val="000000"/>
        </w:rPr>
        <w:t>SE NO</w:t>
      </w:r>
      <w:r>
        <w:rPr>
          <w:rFonts w:ascii="Arial" w:eastAsia="Arial" w:hAnsi="Arial" w:cs="Arial"/>
          <w:b/>
          <w:bCs/>
          <w:color w:val="000000"/>
          <w:spacing w:val="5"/>
        </w:rPr>
        <w:t xml:space="preserve"> </w:t>
      </w:r>
      <w:r>
        <w:rPr>
          <w:rFonts w:ascii="Arial" w:eastAsia="Arial" w:hAnsi="Arial" w:cs="Arial"/>
          <w:b/>
          <w:bCs/>
          <w:color w:val="000000"/>
          <w:spacing w:val="-5"/>
        </w:rPr>
        <w:t>A</w:t>
      </w:r>
      <w:r>
        <w:rPr>
          <w:rFonts w:ascii="Arial" w:eastAsia="Arial" w:hAnsi="Arial" w:cs="Arial"/>
          <w:b/>
          <w:bCs/>
          <w:color w:val="000000"/>
        </w:rPr>
        <w:t>R</w:t>
      </w:r>
      <w:r>
        <w:rPr>
          <w:rFonts w:ascii="Arial" w:eastAsia="Arial" w:hAnsi="Arial" w:cs="Arial"/>
          <w:b/>
          <w:bCs/>
          <w:color w:val="000000"/>
          <w:spacing w:val="-2"/>
        </w:rPr>
        <w:t>T</w:t>
      </w:r>
      <w:r>
        <w:rPr>
          <w:rFonts w:ascii="Arial" w:eastAsia="Arial" w:hAnsi="Arial" w:cs="Arial"/>
          <w:b/>
          <w:bCs/>
          <w:color w:val="000000"/>
        </w:rPr>
        <w:t>.</w:t>
      </w:r>
      <w:r>
        <w:rPr>
          <w:rFonts w:ascii="Arial" w:eastAsia="Arial" w:hAnsi="Arial" w:cs="Arial"/>
          <w:b/>
          <w:bCs/>
          <w:color w:val="000000"/>
          <w:spacing w:val="2"/>
        </w:rPr>
        <w:t xml:space="preserve"> </w:t>
      </w:r>
      <w:r>
        <w:rPr>
          <w:rFonts w:ascii="Arial" w:eastAsia="Arial" w:hAnsi="Arial" w:cs="Arial"/>
          <w:b/>
          <w:bCs/>
          <w:color w:val="000000"/>
          <w:spacing w:val="-1"/>
        </w:rPr>
        <w:t>N</w:t>
      </w:r>
      <w:r>
        <w:rPr>
          <w:rFonts w:ascii="Arial" w:eastAsia="Arial" w:hAnsi="Arial" w:cs="Arial"/>
          <w:b/>
          <w:bCs/>
          <w:color w:val="000000"/>
        </w:rPr>
        <w:t>º</w:t>
      </w:r>
      <w:r>
        <w:rPr>
          <w:rFonts w:ascii="Arial" w:eastAsia="Arial" w:hAnsi="Arial" w:cs="Arial"/>
          <w:b/>
          <w:bCs/>
          <w:color w:val="000000"/>
          <w:spacing w:val="3"/>
        </w:rPr>
        <w:t xml:space="preserve"> </w:t>
      </w:r>
      <w:r>
        <w:rPr>
          <w:rFonts w:ascii="Arial" w:eastAsia="Arial" w:hAnsi="Arial" w:cs="Arial"/>
          <w:b/>
          <w:bCs/>
          <w:color w:val="000000"/>
        </w:rPr>
        <w:t>75, INCI</w:t>
      </w:r>
      <w:r>
        <w:rPr>
          <w:rFonts w:ascii="Arial" w:eastAsia="Arial" w:hAnsi="Arial" w:cs="Arial"/>
          <w:b/>
          <w:bCs/>
          <w:color w:val="000000"/>
          <w:spacing w:val="-2"/>
        </w:rPr>
        <w:t>S</w:t>
      </w:r>
      <w:r>
        <w:rPr>
          <w:rFonts w:ascii="Arial" w:eastAsia="Arial" w:hAnsi="Arial" w:cs="Arial"/>
          <w:b/>
          <w:bCs/>
          <w:color w:val="000000"/>
        </w:rPr>
        <w:t xml:space="preserve">O </w:t>
      </w:r>
      <w:r>
        <w:rPr>
          <w:rFonts w:ascii="Arial" w:eastAsia="Arial" w:hAnsi="Arial" w:cs="Arial"/>
          <w:b/>
          <w:bCs/>
          <w:color w:val="000000"/>
          <w:spacing w:val="1"/>
        </w:rPr>
        <w:t>I</w:t>
      </w:r>
      <w:r>
        <w:rPr>
          <w:rFonts w:ascii="Arial" w:eastAsia="Arial" w:hAnsi="Arial" w:cs="Arial"/>
          <w:b/>
          <w:bCs/>
          <w:color w:val="000000"/>
        </w:rPr>
        <w:t xml:space="preserve">I da </w:t>
      </w:r>
      <w:r>
        <w:rPr>
          <w:rFonts w:ascii="Arial" w:eastAsia="Arial" w:hAnsi="Arial" w:cs="Arial"/>
          <w:b/>
          <w:bCs/>
          <w:color w:val="000000"/>
          <w:spacing w:val="-2"/>
        </w:rPr>
        <w:t>L</w:t>
      </w:r>
      <w:r>
        <w:rPr>
          <w:rFonts w:ascii="Arial" w:eastAsia="Arial" w:hAnsi="Arial" w:cs="Arial"/>
          <w:b/>
          <w:bCs/>
          <w:color w:val="000000"/>
        </w:rPr>
        <w:t>ei 14.1</w:t>
      </w:r>
      <w:r>
        <w:rPr>
          <w:rFonts w:ascii="Arial" w:eastAsia="Arial" w:hAnsi="Arial" w:cs="Arial"/>
          <w:b/>
          <w:bCs/>
          <w:color w:val="000000"/>
          <w:spacing w:val="-1"/>
        </w:rPr>
        <w:t>3</w:t>
      </w:r>
      <w:r>
        <w:rPr>
          <w:rFonts w:ascii="Arial" w:eastAsia="Arial" w:hAnsi="Arial" w:cs="Arial"/>
          <w:b/>
          <w:bCs/>
          <w:color w:val="000000"/>
        </w:rPr>
        <w:t>3/2021</w:t>
      </w:r>
    </w:p>
    <w:p w14:paraId="31E31694" w14:textId="77777777" w:rsidR="00116975" w:rsidRDefault="00116975">
      <w:pPr>
        <w:spacing w:after="15" w:line="240" w:lineRule="exact"/>
        <w:rPr>
          <w:rFonts w:ascii="Arial" w:eastAsia="Arial" w:hAnsi="Arial" w:cs="Arial"/>
          <w:sz w:val="24"/>
          <w:szCs w:val="24"/>
        </w:rPr>
      </w:pPr>
    </w:p>
    <w:p w14:paraId="6FE608F9" w14:textId="2A5C86A5" w:rsidR="00116975" w:rsidRDefault="00000000">
      <w:pPr>
        <w:widowControl w:val="0"/>
        <w:spacing w:line="239" w:lineRule="auto"/>
        <w:ind w:left="1" w:right="-19" w:firstLine="707"/>
        <w:jc w:val="both"/>
        <w:rPr>
          <w:rFonts w:ascii="Arial" w:eastAsia="Arial" w:hAnsi="Arial" w:cs="Arial"/>
          <w:color w:val="000000"/>
        </w:rPr>
      </w:pPr>
      <w:r>
        <w:rPr>
          <w:rFonts w:ascii="Arial" w:eastAsia="Arial" w:hAnsi="Arial" w:cs="Arial"/>
          <w:b/>
          <w:bCs/>
          <w:color w:val="000000"/>
        </w:rPr>
        <w:t>A</w:t>
      </w:r>
      <w:r>
        <w:rPr>
          <w:rFonts w:ascii="Arial" w:eastAsia="Arial" w:hAnsi="Arial" w:cs="Arial"/>
          <w:b/>
          <w:bCs/>
          <w:color w:val="000000"/>
          <w:spacing w:val="108"/>
        </w:rPr>
        <w:t xml:space="preserve"> </w:t>
      </w:r>
      <w:r>
        <w:rPr>
          <w:rFonts w:ascii="Arial" w:eastAsia="Arial" w:hAnsi="Arial" w:cs="Arial"/>
          <w:b/>
          <w:bCs/>
          <w:color w:val="000000"/>
        </w:rPr>
        <w:t>Câmara</w:t>
      </w:r>
      <w:r>
        <w:rPr>
          <w:rFonts w:ascii="Arial" w:eastAsia="Arial" w:hAnsi="Arial" w:cs="Arial"/>
          <w:b/>
          <w:bCs/>
          <w:color w:val="000000"/>
          <w:spacing w:val="112"/>
        </w:rPr>
        <w:t xml:space="preserve"> </w:t>
      </w:r>
      <w:r>
        <w:rPr>
          <w:rFonts w:ascii="Arial" w:eastAsia="Arial" w:hAnsi="Arial" w:cs="Arial"/>
          <w:b/>
          <w:bCs/>
          <w:color w:val="000000"/>
        </w:rPr>
        <w:t>Muni</w:t>
      </w:r>
      <w:r>
        <w:rPr>
          <w:rFonts w:ascii="Arial" w:eastAsia="Arial" w:hAnsi="Arial" w:cs="Arial"/>
          <w:b/>
          <w:bCs/>
          <w:color w:val="000000"/>
          <w:spacing w:val="-3"/>
        </w:rPr>
        <w:t>c</w:t>
      </w:r>
      <w:r>
        <w:rPr>
          <w:rFonts w:ascii="Arial" w:eastAsia="Arial" w:hAnsi="Arial" w:cs="Arial"/>
          <w:b/>
          <w:bCs/>
          <w:color w:val="000000"/>
        </w:rPr>
        <w:t>ipal</w:t>
      </w:r>
      <w:r>
        <w:rPr>
          <w:rFonts w:ascii="Arial" w:eastAsia="Arial" w:hAnsi="Arial" w:cs="Arial"/>
          <w:b/>
          <w:bCs/>
          <w:color w:val="000000"/>
          <w:spacing w:val="110"/>
        </w:rPr>
        <w:t xml:space="preserve"> </w:t>
      </w:r>
      <w:r>
        <w:rPr>
          <w:rFonts w:ascii="Arial" w:eastAsia="Arial" w:hAnsi="Arial" w:cs="Arial"/>
          <w:b/>
          <w:bCs/>
          <w:color w:val="000000"/>
        </w:rPr>
        <w:t>de</w:t>
      </w:r>
      <w:r>
        <w:rPr>
          <w:rFonts w:ascii="Arial" w:eastAsia="Arial" w:hAnsi="Arial" w:cs="Arial"/>
          <w:b/>
          <w:bCs/>
          <w:color w:val="000000"/>
          <w:spacing w:val="110"/>
        </w:rPr>
        <w:t xml:space="preserve"> </w:t>
      </w:r>
      <w:r w:rsidR="008B4C62">
        <w:rPr>
          <w:rFonts w:ascii="Arial" w:eastAsia="Arial" w:hAnsi="Arial" w:cs="Arial"/>
          <w:b/>
          <w:bCs/>
          <w:color w:val="000000"/>
        </w:rPr>
        <w:t>Vereadores de Chupinguaia</w:t>
      </w:r>
      <w:r>
        <w:rPr>
          <w:rFonts w:ascii="Arial" w:eastAsia="Arial" w:hAnsi="Arial" w:cs="Arial"/>
          <w:b/>
          <w:bCs/>
          <w:color w:val="000000"/>
          <w:spacing w:val="112"/>
        </w:rPr>
        <w:t xml:space="preserve"> </w:t>
      </w:r>
      <w:r>
        <w:rPr>
          <w:rFonts w:ascii="Arial" w:eastAsia="Arial" w:hAnsi="Arial" w:cs="Arial"/>
          <w:b/>
          <w:bCs/>
          <w:color w:val="000000"/>
          <w:spacing w:val="1"/>
        </w:rPr>
        <w:t>-</w:t>
      </w:r>
      <w:r>
        <w:rPr>
          <w:rFonts w:ascii="Arial" w:eastAsia="Arial" w:hAnsi="Arial" w:cs="Arial"/>
          <w:b/>
          <w:bCs/>
          <w:color w:val="000000"/>
          <w:spacing w:val="112"/>
        </w:rPr>
        <w:t xml:space="preserve"> </w:t>
      </w:r>
      <w:r>
        <w:rPr>
          <w:rFonts w:ascii="Arial" w:eastAsia="Arial" w:hAnsi="Arial" w:cs="Arial"/>
          <w:b/>
          <w:bCs/>
          <w:color w:val="000000"/>
          <w:spacing w:val="-2"/>
        </w:rPr>
        <w:t>R</w:t>
      </w:r>
      <w:r>
        <w:rPr>
          <w:rFonts w:ascii="Arial" w:eastAsia="Arial" w:hAnsi="Arial" w:cs="Arial"/>
          <w:b/>
          <w:bCs/>
          <w:color w:val="000000"/>
          <w:spacing w:val="1"/>
        </w:rPr>
        <w:t>O</w:t>
      </w:r>
      <w:r>
        <w:rPr>
          <w:rFonts w:ascii="Arial" w:eastAsia="Arial" w:hAnsi="Arial" w:cs="Arial"/>
          <w:color w:val="000000"/>
        </w:rPr>
        <w:t>,</w:t>
      </w:r>
      <w:r>
        <w:rPr>
          <w:rFonts w:ascii="Arial" w:eastAsia="Arial" w:hAnsi="Arial" w:cs="Arial"/>
          <w:color w:val="000000"/>
          <w:spacing w:val="111"/>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1"/>
        </w:rPr>
        <w:t>s</w:t>
      </w:r>
      <w:r>
        <w:rPr>
          <w:rFonts w:ascii="Arial" w:eastAsia="Arial" w:hAnsi="Arial" w:cs="Arial"/>
          <w:color w:val="000000"/>
        </w:rPr>
        <w:t>crito</w:t>
      </w:r>
      <w:r>
        <w:rPr>
          <w:rFonts w:ascii="Arial" w:eastAsia="Arial" w:hAnsi="Arial" w:cs="Arial"/>
          <w:color w:val="000000"/>
          <w:spacing w:val="109"/>
        </w:rPr>
        <w:t xml:space="preserve"> </w:t>
      </w:r>
      <w:r>
        <w:rPr>
          <w:rFonts w:ascii="Arial" w:eastAsia="Arial" w:hAnsi="Arial" w:cs="Arial"/>
          <w:color w:val="000000"/>
        </w:rPr>
        <w:t>no</w:t>
      </w:r>
      <w:r>
        <w:rPr>
          <w:rFonts w:ascii="Arial" w:eastAsia="Arial" w:hAnsi="Arial" w:cs="Arial"/>
          <w:color w:val="000000"/>
          <w:spacing w:val="111"/>
        </w:rPr>
        <w:t xml:space="preserve"> </w:t>
      </w:r>
      <w:r>
        <w:rPr>
          <w:rFonts w:ascii="Arial" w:eastAsia="Arial" w:hAnsi="Arial" w:cs="Arial"/>
          <w:color w:val="000000"/>
        </w:rPr>
        <w:t>C</w:t>
      </w:r>
      <w:r>
        <w:rPr>
          <w:rFonts w:ascii="Arial" w:eastAsia="Arial" w:hAnsi="Arial" w:cs="Arial"/>
          <w:color w:val="000000"/>
          <w:spacing w:val="-1"/>
        </w:rPr>
        <w:t>N</w:t>
      </w:r>
      <w:r>
        <w:rPr>
          <w:rFonts w:ascii="Arial" w:eastAsia="Arial" w:hAnsi="Arial" w:cs="Arial"/>
          <w:color w:val="000000"/>
        </w:rPr>
        <w:t>PJ</w:t>
      </w:r>
      <w:r>
        <w:rPr>
          <w:rFonts w:ascii="Arial" w:eastAsia="Arial" w:hAnsi="Arial" w:cs="Arial"/>
          <w:color w:val="000000"/>
          <w:spacing w:val="111"/>
        </w:rPr>
        <w:t xml:space="preserve"> </w:t>
      </w:r>
      <w:r>
        <w:rPr>
          <w:rFonts w:ascii="Arial" w:eastAsia="Arial" w:hAnsi="Arial" w:cs="Arial"/>
          <w:color w:val="000000"/>
          <w:spacing w:val="-2"/>
        </w:rPr>
        <w:t>N</w:t>
      </w:r>
      <w:r>
        <w:rPr>
          <w:rFonts w:ascii="Arial" w:eastAsia="Arial" w:hAnsi="Arial" w:cs="Arial"/>
          <w:color w:val="000000"/>
        </w:rPr>
        <w:t xml:space="preserve">º </w:t>
      </w:r>
      <w:r w:rsidR="008B4C62" w:rsidRPr="008B4C62">
        <w:rPr>
          <w:rFonts w:ascii="Arial" w:eastAsia="Arial" w:hAnsi="Arial" w:cs="Arial"/>
          <w:color w:val="000000"/>
        </w:rPr>
        <w:t>CNPJ Nº 01.622.148/0001-20</w:t>
      </w:r>
      <w:r>
        <w:rPr>
          <w:rFonts w:ascii="Arial" w:eastAsia="Arial" w:hAnsi="Arial" w:cs="Arial"/>
          <w:color w:val="000000"/>
        </w:rPr>
        <w:t>,</w:t>
      </w:r>
      <w:r>
        <w:rPr>
          <w:rFonts w:ascii="Arial" w:eastAsia="Arial" w:hAnsi="Arial" w:cs="Arial"/>
          <w:color w:val="000000"/>
          <w:spacing w:val="81"/>
        </w:rPr>
        <w:t xml:space="preserve"> </w:t>
      </w:r>
      <w:r>
        <w:rPr>
          <w:rFonts w:ascii="Arial" w:eastAsia="Arial" w:hAnsi="Arial" w:cs="Arial"/>
          <w:color w:val="000000"/>
        </w:rPr>
        <w:t>c</w:t>
      </w:r>
      <w:r>
        <w:rPr>
          <w:rFonts w:ascii="Arial" w:eastAsia="Arial" w:hAnsi="Arial" w:cs="Arial"/>
          <w:color w:val="000000"/>
          <w:spacing w:val="-2"/>
        </w:rPr>
        <w:t>o</w:t>
      </w:r>
      <w:r>
        <w:rPr>
          <w:rFonts w:ascii="Arial" w:eastAsia="Arial" w:hAnsi="Arial" w:cs="Arial"/>
          <w:color w:val="000000"/>
        </w:rPr>
        <w:t>m</w:t>
      </w:r>
      <w:r>
        <w:rPr>
          <w:rFonts w:ascii="Arial" w:eastAsia="Arial" w:hAnsi="Arial" w:cs="Arial"/>
          <w:color w:val="000000"/>
          <w:spacing w:val="81"/>
        </w:rPr>
        <w:t xml:space="preserve"> </w:t>
      </w:r>
      <w:r>
        <w:rPr>
          <w:rFonts w:ascii="Arial" w:eastAsia="Arial" w:hAnsi="Arial" w:cs="Arial"/>
          <w:color w:val="000000"/>
        </w:rPr>
        <w:t>sede</w:t>
      </w:r>
      <w:r>
        <w:rPr>
          <w:rFonts w:ascii="Arial" w:eastAsia="Arial" w:hAnsi="Arial" w:cs="Arial"/>
          <w:color w:val="000000"/>
          <w:spacing w:val="78"/>
        </w:rPr>
        <w:t xml:space="preserve"> </w:t>
      </w:r>
      <w:r>
        <w:rPr>
          <w:rFonts w:ascii="Arial" w:eastAsia="Arial" w:hAnsi="Arial" w:cs="Arial"/>
          <w:color w:val="000000"/>
        </w:rPr>
        <w:t>na</w:t>
      </w:r>
      <w:r>
        <w:rPr>
          <w:rFonts w:ascii="Arial" w:eastAsia="Arial" w:hAnsi="Arial" w:cs="Arial"/>
          <w:color w:val="000000"/>
          <w:spacing w:val="79"/>
        </w:rPr>
        <w:t xml:space="preserve"> </w:t>
      </w:r>
      <w:r>
        <w:rPr>
          <w:rFonts w:ascii="Arial" w:eastAsia="Arial" w:hAnsi="Arial" w:cs="Arial"/>
          <w:color w:val="000000"/>
        </w:rPr>
        <w:t>A</w:t>
      </w:r>
      <w:r>
        <w:rPr>
          <w:rFonts w:ascii="Arial" w:eastAsia="Arial" w:hAnsi="Arial" w:cs="Arial"/>
          <w:color w:val="000000"/>
          <w:spacing w:val="-3"/>
        </w:rPr>
        <w:t>v</w:t>
      </w:r>
      <w:r>
        <w:rPr>
          <w:rFonts w:ascii="Arial" w:eastAsia="Arial" w:hAnsi="Arial" w:cs="Arial"/>
          <w:color w:val="000000"/>
        </w:rPr>
        <w:t>enida</w:t>
      </w:r>
      <w:r>
        <w:rPr>
          <w:rFonts w:ascii="Arial" w:eastAsia="Arial" w:hAnsi="Arial" w:cs="Arial"/>
          <w:color w:val="000000"/>
          <w:spacing w:val="80"/>
        </w:rPr>
        <w:t xml:space="preserve"> </w:t>
      </w:r>
      <w:r w:rsidR="008B4C62">
        <w:rPr>
          <w:rFonts w:ascii="Arial" w:eastAsia="Arial" w:hAnsi="Arial" w:cs="Arial"/>
          <w:color w:val="000000"/>
        </w:rPr>
        <w:t>Osvaldo Bertozzi</w:t>
      </w:r>
      <w:r>
        <w:rPr>
          <w:rFonts w:ascii="Arial" w:eastAsia="Arial" w:hAnsi="Arial" w:cs="Arial"/>
          <w:color w:val="000000"/>
        </w:rPr>
        <w:t>,</w:t>
      </w:r>
      <w:r>
        <w:rPr>
          <w:rFonts w:ascii="Arial" w:eastAsia="Arial" w:hAnsi="Arial" w:cs="Arial"/>
          <w:color w:val="000000"/>
          <w:spacing w:val="79"/>
        </w:rPr>
        <w:t xml:space="preserve"> </w:t>
      </w:r>
      <w:r>
        <w:rPr>
          <w:rFonts w:ascii="Arial" w:eastAsia="Arial" w:hAnsi="Arial" w:cs="Arial"/>
          <w:color w:val="000000"/>
          <w:spacing w:val="-1"/>
        </w:rPr>
        <w:t>N</w:t>
      </w:r>
      <w:r>
        <w:rPr>
          <w:rFonts w:ascii="Arial" w:eastAsia="Arial" w:hAnsi="Arial" w:cs="Arial"/>
          <w:color w:val="000000"/>
          <w:spacing w:val="1"/>
        </w:rPr>
        <w:t>º</w:t>
      </w:r>
      <w:r>
        <w:rPr>
          <w:rFonts w:ascii="Arial" w:eastAsia="Arial" w:hAnsi="Arial" w:cs="Arial"/>
          <w:color w:val="000000"/>
        </w:rPr>
        <w:t>.</w:t>
      </w:r>
      <w:r>
        <w:rPr>
          <w:rFonts w:ascii="Arial" w:eastAsia="Arial" w:hAnsi="Arial" w:cs="Arial"/>
          <w:color w:val="000000"/>
          <w:spacing w:val="79"/>
        </w:rPr>
        <w:t xml:space="preserve"> </w:t>
      </w:r>
      <w:r>
        <w:rPr>
          <w:rFonts w:ascii="Arial" w:eastAsia="Arial" w:hAnsi="Arial" w:cs="Arial"/>
          <w:color w:val="000000"/>
        </w:rPr>
        <w:t>2</w:t>
      </w:r>
      <w:r w:rsidR="008B4C62">
        <w:rPr>
          <w:rFonts w:ascii="Arial" w:eastAsia="Arial" w:hAnsi="Arial" w:cs="Arial"/>
          <w:color w:val="000000"/>
        </w:rPr>
        <w:t>780</w:t>
      </w:r>
      <w:r>
        <w:rPr>
          <w:rFonts w:ascii="Arial" w:eastAsia="Arial" w:hAnsi="Arial" w:cs="Arial"/>
          <w:color w:val="000000"/>
          <w:spacing w:val="85"/>
        </w:rPr>
        <w:t xml:space="preserve"> </w:t>
      </w:r>
      <w:r>
        <w:rPr>
          <w:rFonts w:ascii="Arial" w:eastAsia="Arial" w:hAnsi="Arial" w:cs="Arial"/>
          <w:color w:val="000000"/>
        </w:rPr>
        <w:t>–</w:t>
      </w:r>
      <w:r>
        <w:rPr>
          <w:rFonts w:ascii="Arial" w:eastAsia="Arial" w:hAnsi="Arial" w:cs="Arial"/>
          <w:color w:val="000000"/>
          <w:spacing w:val="78"/>
        </w:rPr>
        <w:t xml:space="preserve"> </w:t>
      </w:r>
      <w:r>
        <w:rPr>
          <w:rFonts w:ascii="Arial" w:eastAsia="Arial" w:hAnsi="Arial" w:cs="Arial"/>
          <w:color w:val="000000"/>
        </w:rPr>
        <w:t>Cen</w:t>
      </w:r>
      <w:r>
        <w:rPr>
          <w:rFonts w:ascii="Arial" w:eastAsia="Arial" w:hAnsi="Arial" w:cs="Arial"/>
          <w:color w:val="000000"/>
          <w:spacing w:val="1"/>
        </w:rPr>
        <w:t>t</w:t>
      </w:r>
      <w:r>
        <w:rPr>
          <w:rFonts w:ascii="Arial" w:eastAsia="Arial" w:hAnsi="Arial" w:cs="Arial"/>
          <w:color w:val="000000"/>
        </w:rPr>
        <w:t>r</w:t>
      </w:r>
      <w:r>
        <w:rPr>
          <w:rFonts w:ascii="Arial" w:eastAsia="Arial" w:hAnsi="Arial" w:cs="Arial"/>
          <w:color w:val="000000"/>
          <w:spacing w:val="-1"/>
        </w:rPr>
        <w:t>o</w:t>
      </w:r>
      <w:r>
        <w:rPr>
          <w:rFonts w:ascii="Arial" w:eastAsia="Arial" w:hAnsi="Arial" w:cs="Arial"/>
          <w:color w:val="000000"/>
        </w:rPr>
        <w:t xml:space="preserve">, </w:t>
      </w:r>
      <w:r w:rsidR="008B4C62">
        <w:rPr>
          <w:rFonts w:ascii="Arial" w:eastAsia="Arial" w:hAnsi="Arial" w:cs="Arial"/>
          <w:color w:val="000000"/>
          <w:spacing w:val="-3"/>
        </w:rPr>
        <w:t>Chupinguaia</w:t>
      </w:r>
      <w:r>
        <w:rPr>
          <w:rFonts w:ascii="Arial" w:eastAsia="Arial" w:hAnsi="Arial" w:cs="Arial"/>
          <w:color w:val="000000"/>
        </w:rPr>
        <w:t>/</w:t>
      </w:r>
      <w:r>
        <w:rPr>
          <w:rFonts w:ascii="Arial" w:eastAsia="Arial" w:hAnsi="Arial" w:cs="Arial"/>
          <w:color w:val="000000"/>
          <w:spacing w:val="-2"/>
        </w:rPr>
        <w:t>R</w:t>
      </w:r>
      <w:r>
        <w:rPr>
          <w:rFonts w:ascii="Arial" w:eastAsia="Arial" w:hAnsi="Arial" w:cs="Arial"/>
          <w:color w:val="000000"/>
        </w:rPr>
        <w:t>O CE</w:t>
      </w:r>
      <w:r>
        <w:rPr>
          <w:rFonts w:ascii="Arial" w:eastAsia="Arial" w:hAnsi="Arial" w:cs="Arial"/>
          <w:color w:val="000000"/>
          <w:spacing w:val="-2"/>
        </w:rPr>
        <w:t>P</w:t>
      </w:r>
      <w:r>
        <w:rPr>
          <w:rFonts w:ascii="Arial" w:eastAsia="Arial" w:hAnsi="Arial" w:cs="Arial"/>
          <w:color w:val="000000"/>
        </w:rPr>
        <w:t xml:space="preserve">: </w:t>
      </w:r>
      <w:r w:rsidR="008B4C62">
        <w:rPr>
          <w:rFonts w:ascii="Arial" w:eastAsia="Arial" w:hAnsi="Arial" w:cs="Arial"/>
          <w:color w:val="000000"/>
        </w:rPr>
        <w:t>76990-000</w:t>
      </w:r>
      <w:r>
        <w:rPr>
          <w:rFonts w:ascii="Arial" w:eastAsia="Arial" w:hAnsi="Arial" w:cs="Arial"/>
          <w:color w:val="000000"/>
        </w:rPr>
        <w:t xml:space="preserve">, por </w:t>
      </w:r>
      <w:r>
        <w:rPr>
          <w:rFonts w:ascii="Arial" w:eastAsia="Arial" w:hAnsi="Arial" w:cs="Arial"/>
          <w:color w:val="000000"/>
          <w:spacing w:val="-2"/>
        </w:rPr>
        <w:t>i</w:t>
      </w:r>
      <w:r>
        <w:rPr>
          <w:rFonts w:ascii="Arial" w:eastAsia="Arial" w:hAnsi="Arial" w:cs="Arial"/>
          <w:color w:val="000000"/>
        </w:rPr>
        <w:t>nte</w:t>
      </w:r>
      <w:r>
        <w:rPr>
          <w:rFonts w:ascii="Arial" w:eastAsia="Arial" w:hAnsi="Arial" w:cs="Arial"/>
          <w:color w:val="000000"/>
          <w:spacing w:val="-1"/>
        </w:rPr>
        <w:t>r</w:t>
      </w:r>
      <w:r>
        <w:rPr>
          <w:rFonts w:ascii="Arial" w:eastAsia="Arial" w:hAnsi="Arial" w:cs="Arial"/>
          <w:color w:val="000000"/>
        </w:rPr>
        <w:t>médio do Dep</w:t>
      </w:r>
      <w:r>
        <w:rPr>
          <w:rFonts w:ascii="Arial" w:eastAsia="Arial" w:hAnsi="Arial" w:cs="Arial"/>
          <w:color w:val="000000"/>
          <w:spacing w:val="-2"/>
        </w:rPr>
        <w:t>a</w:t>
      </w:r>
      <w:r>
        <w:rPr>
          <w:rFonts w:ascii="Arial" w:eastAsia="Arial" w:hAnsi="Arial" w:cs="Arial"/>
          <w:color w:val="000000"/>
        </w:rPr>
        <w:t>rt</w:t>
      </w:r>
      <w:r>
        <w:rPr>
          <w:rFonts w:ascii="Arial" w:eastAsia="Arial" w:hAnsi="Arial" w:cs="Arial"/>
          <w:color w:val="000000"/>
          <w:spacing w:val="-1"/>
        </w:rPr>
        <w:t>a</w:t>
      </w:r>
      <w:r>
        <w:rPr>
          <w:rFonts w:ascii="Arial" w:eastAsia="Arial" w:hAnsi="Arial" w:cs="Arial"/>
          <w:color w:val="000000"/>
        </w:rPr>
        <w:t>m</w:t>
      </w:r>
      <w:r>
        <w:rPr>
          <w:rFonts w:ascii="Arial" w:eastAsia="Arial" w:hAnsi="Arial" w:cs="Arial"/>
          <w:color w:val="000000"/>
          <w:spacing w:val="-2"/>
        </w:rPr>
        <w:t>e</w:t>
      </w:r>
      <w:r>
        <w:rPr>
          <w:rFonts w:ascii="Arial" w:eastAsia="Arial" w:hAnsi="Arial" w:cs="Arial"/>
          <w:color w:val="000000"/>
        </w:rPr>
        <w:t>nto de</w:t>
      </w:r>
      <w:r>
        <w:rPr>
          <w:rFonts w:ascii="Arial" w:eastAsia="Arial" w:hAnsi="Arial" w:cs="Arial"/>
          <w:color w:val="000000"/>
          <w:spacing w:val="1"/>
        </w:rPr>
        <w:t xml:space="preserve"> </w:t>
      </w:r>
      <w:r>
        <w:rPr>
          <w:rFonts w:ascii="Arial" w:eastAsia="Arial" w:hAnsi="Arial" w:cs="Arial"/>
          <w:color w:val="000000"/>
        </w:rPr>
        <w:t>C</w:t>
      </w:r>
      <w:r>
        <w:rPr>
          <w:rFonts w:ascii="Arial" w:eastAsia="Arial" w:hAnsi="Arial" w:cs="Arial"/>
          <w:color w:val="000000"/>
          <w:spacing w:val="-2"/>
        </w:rPr>
        <w:t>o</w:t>
      </w:r>
      <w:r>
        <w:rPr>
          <w:rFonts w:ascii="Arial" w:eastAsia="Arial" w:hAnsi="Arial" w:cs="Arial"/>
          <w:color w:val="000000"/>
        </w:rPr>
        <w:t>mpras</w:t>
      </w:r>
      <w:r w:rsidR="001442F7">
        <w:rPr>
          <w:rFonts w:ascii="Arial" w:eastAsia="Arial" w:hAnsi="Arial" w:cs="Arial"/>
          <w:color w:val="000000"/>
        </w:rPr>
        <w:t xml:space="preserve"> denominada</w:t>
      </w:r>
      <w:r w:rsidR="008B4C62">
        <w:rPr>
          <w:rFonts w:ascii="Arial" w:eastAsia="Arial" w:hAnsi="Arial" w:cs="Arial"/>
          <w:color w:val="000000"/>
        </w:rPr>
        <w:t xml:space="preserve"> </w:t>
      </w:r>
      <w:r w:rsidR="001442F7">
        <w:rPr>
          <w:rFonts w:ascii="Arial" w:eastAsia="Arial" w:hAnsi="Arial" w:cs="Arial"/>
          <w:color w:val="000000"/>
        </w:rPr>
        <w:t>pela Portaria n° 21/2023</w:t>
      </w:r>
      <w:r>
        <w:rPr>
          <w:rFonts w:ascii="Arial" w:eastAsia="Arial" w:hAnsi="Arial" w:cs="Arial"/>
          <w:color w:val="000000"/>
        </w:rPr>
        <w:t>,</w:t>
      </w:r>
      <w:r>
        <w:rPr>
          <w:rFonts w:ascii="Arial" w:eastAsia="Arial" w:hAnsi="Arial" w:cs="Arial"/>
          <w:color w:val="000000"/>
          <w:spacing w:val="-2"/>
        </w:rPr>
        <w:t xml:space="preserve"> </w:t>
      </w:r>
      <w:r w:rsidR="001442F7">
        <w:rPr>
          <w:rFonts w:ascii="Arial" w:eastAsia="Arial" w:hAnsi="Arial" w:cs="Arial"/>
          <w:color w:val="000000"/>
          <w:spacing w:val="-2"/>
        </w:rPr>
        <w:t xml:space="preserve">conforme a Lei Federal 14.133/2021, </w:t>
      </w:r>
      <w:r>
        <w:rPr>
          <w:rFonts w:ascii="Arial" w:eastAsia="Arial" w:hAnsi="Arial" w:cs="Arial"/>
          <w:color w:val="000000"/>
        </w:rPr>
        <w:t>torna públ</w:t>
      </w:r>
      <w:r>
        <w:rPr>
          <w:rFonts w:ascii="Arial" w:eastAsia="Arial" w:hAnsi="Arial" w:cs="Arial"/>
          <w:color w:val="000000"/>
          <w:spacing w:val="-1"/>
        </w:rPr>
        <w:t>i</w:t>
      </w:r>
      <w:r>
        <w:rPr>
          <w:rFonts w:ascii="Arial" w:eastAsia="Arial" w:hAnsi="Arial" w:cs="Arial"/>
          <w:color w:val="000000"/>
        </w:rPr>
        <w:t>co</w:t>
      </w:r>
      <w:r>
        <w:rPr>
          <w:rFonts w:ascii="Arial" w:eastAsia="Arial" w:hAnsi="Arial" w:cs="Arial"/>
          <w:color w:val="000000"/>
          <w:spacing w:val="39"/>
        </w:rPr>
        <w:t xml:space="preserve"> </w:t>
      </w:r>
      <w:r>
        <w:rPr>
          <w:rFonts w:ascii="Arial" w:eastAsia="Arial" w:hAnsi="Arial" w:cs="Arial"/>
          <w:color w:val="000000"/>
          <w:spacing w:val="2"/>
        </w:rPr>
        <w:t>q</w:t>
      </w:r>
      <w:r>
        <w:rPr>
          <w:rFonts w:ascii="Arial" w:eastAsia="Arial" w:hAnsi="Arial" w:cs="Arial"/>
          <w:color w:val="000000"/>
        </w:rPr>
        <w:t>ue,</w:t>
      </w:r>
      <w:r>
        <w:rPr>
          <w:rFonts w:ascii="Arial" w:eastAsia="Arial" w:hAnsi="Arial" w:cs="Arial"/>
          <w:color w:val="000000"/>
          <w:spacing w:val="38"/>
        </w:rPr>
        <w:t xml:space="preserve"> </w:t>
      </w:r>
      <w:r>
        <w:rPr>
          <w:rFonts w:ascii="Arial" w:eastAsia="Arial" w:hAnsi="Arial" w:cs="Arial"/>
          <w:color w:val="000000"/>
          <w:spacing w:val="1"/>
        </w:rPr>
        <w:t>r</w:t>
      </w:r>
      <w:r>
        <w:rPr>
          <w:rFonts w:ascii="Arial" w:eastAsia="Arial" w:hAnsi="Arial" w:cs="Arial"/>
          <w:color w:val="000000"/>
        </w:rPr>
        <w:t>eal</w:t>
      </w:r>
      <w:r>
        <w:rPr>
          <w:rFonts w:ascii="Arial" w:eastAsia="Arial" w:hAnsi="Arial" w:cs="Arial"/>
          <w:color w:val="000000"/>
          <w:spacing w:val="-1"/>
        </w:rPr>
        <w:t>i</w:t>
      </w:r>
      <w:r>
        <w:rPr>
          <w:rFonts w:ascii="Arial" w:eastAsia="Arial" w:hAnsi="Arial" w:cs="Arial"/>
          <w:color w:val="000000"/>
          <w:spacing w:val="-2"/>
        </w:rPr>
        <w:t>z</w:t>
      </w:r>
      <w:r>
        <w:rPr>
          <w:rFonts w:ascii="Arial" w:eastAsia="Arial" w:hAnsi="Arial" w:cs="Arial"/>
          <w:color w:val="000000"/>
        </w:rPr>
        <w:t>ará</w:t>
      </w:r>
      <w:r>
        <w:rPr>
          <w:rFonts w:ascii="Arial" w:eastAsia="Arial" w:hAnsi="Arial" w:cs="Arial"/>
          <w:color w:val="000000"/>
          <w:spacing w:val="42"/>
        </w:rPr>
        <w:t xml:space="preserve"> </w:t>
      </w:r>
      <w:r>
        <w:rPr>
          <w:rFonts w:ascii="Arial" w:eastAsia="Arial" w:hAnsi="Arial" w:cs="Arial"/>
          <w:color w:val="000000"/>
        </w:rPr>
        <w:t>Dispensa</w:t>
      </w:r>
      <w:r>
        <w:rPr>
          <w:rFonts w:ascii="Arial" w:eastAsia="Arial" w:hAnsi="Arial" w:cs="Arial"/>
          <w:color w:val="000000"/>
          <w:spacing w:val="39"/>
        </w:rPr>
        <w:t xml:space="preserve"> </w:t>
      </w:r>
      <w:r>
        <w:rPr>
          <w:rFonts w:ascii="Arial" w:eastAsia="Arial" w:hAnsi="Arial" w:cs="Arial"/>
          <w:color w:val="000000"/>
        </w:rPr>
        <w:t>E</w:t>
      </w:r>
      <w:r>
        <w:rPr>
          <w:rFonts w:ascii="Arial" w:eastAsia="Arial" w:hAnsi="Arial" w:cs="Arial"/>
          <w:color w:val="000000"/>
          <w:spacing w:val="-1"/>
        </w:rPr>
        <w:t>l</w:t>
      </w:r>
      <w:r>
        <w:rPr>
          <w:rFonts w:ascii="Arial" w:eastAsia="Arial" w:hAnsi="Arial" w:cs="Arial"/>
          <w:color w:val="000000"/>
        </w:rPr>
        <w:t>etrônica</w:t>
      </w:r>
      <w:r>
        <w:rPr>
          <w:rFonts w:ascii="Arial" w:eastAsia="Arial" w:hAnsi="Arial" w:cs="Arial"/>
          <w:color w:val="000000"/>
          <w:spacing w:val="39"/>
        </w:rPr>
        <w:t xml:space="preserve"> </w:t>
      </w:r>
      <w:r>
        <w:rPr>
          <w:rFonts w:ascii="Arial" w:eastAsia="Arial" w:hAnsi="Arial" w:cs="Arial"/>
          <w:color w:val="000000"/>
        </w:rPr>
        <w:t>de</w:t>
      </w:r>
      <w:r>
        <w:rPr>
          <w:rFonts w:ascii="Arial" w:eastAsia="Arial" w:hAnsi="Arial" w:cs="Arial"/>
          <w:color w:val="000000"/>
          <w:spacing w:val="39"/>
        </w:rPr>
        <w:t xml:space="preserve"> </w:t>
      </w:r>
      <w:r>
        <w:rPr>
          <w:rFonts w:ascii="Arial" w:eastAsia="Arial" w:hAnsi="Arial" w:cs="Arial"/>
          <w:color w:val="000000"/>
        </w:rPr>
        <w:t>L</w:t>
      </w:r>
      <w:r>
        <w:rPr>
          <w:rFonts w:ascii="Arial" w:eastAsia="Arial" w:hAnsi="Arial" w:cs="Arial"/>
          <w:color w:val="000000"/>
          <w:spacing w:val="-1"/>
        </w:rPr>
        <w:t>i</w:t>
      </w:r>
      <w:r>
        <w:rPr>
          <w:rFonts w:ascii="Arial" w:eastAsia="Arial" w:hAnsi="Arial" w:cs="Arial"/>
          <w:color w:val="000000"/>
        </w:rPr>
        <w:t>c</w:t>
      </w:r>
      <w:r>
        <w:rPr>
          <w:rFonts w:ascii="Arial" w:eastAsia="Arial" w:hAnsi="Arial" w:cs="Arial"/>
          <w:color w:val="000000"/>
          <w:spacing w:val="-1"/>
        </w:rPr>
        <w:t>i</w:t>
      </w:r>
      <w:r>
        <w:rPr>
          <w:rFonts w:ascii="Arial" w:eastAsia="Arial" w:hAnsi="Arial" w:cs="Arial"/>
          <w:color w:val="000000"/>
        </w:rPr>
        <w:t>tação,</w:t>
      </w:r>
      <w:r>
        <w:rPr>
          <w:rFonts w:ascii="Arial" w:eastAsia="Arial" w:hAnsi="Arial" w:cs="Arial"/>
          <w:color w:val="000000"/>
          <w:spacing w:val="40"/>
        </w:rPr>
        <w:t xml:space="preserve"> </w:t>
      </w:r>
      <w:r>
        <w:rPr>
          <w:rFonts w:ascii="Arial" w:eastAsia="Arial" w:hAnsi="Arial" w:cs="Arial"/>
          <w:color w:val="000000"/>
        </w:rPr>
        <w:t>com</w:t>
      </w:r>
      <w:r>
        <w:rPr>
          <w:rFonts w:ascii="Arial" w:eastAsia="Arial" w:hAnsi="Arial" w:cs="Arial"/>
          <w:color w:val="000000"/>
          <w:spacing w:val="37"/>
        </w:rPr>
        <w:t xml:space="preserve"> </w:t>
      </w:r>
      <w:r>
        <w:rPr>
          <w:rFonts w:ascii="Arial" w:eastAsia="Arial" w:hAnsi="Arial" w:cs="Arial"/>
          <w:color w:val="000000"/>
        </w:rPr>
        <w:t>crit</w:t>
      </w:r>
      <w:r>
        <w:rPr>
          <w:rFonts w:ascii="Arial" w:eastAsia="Arial" w:hAnsi="Arial" w:cs="Arial"/>
          <w:color w:val="000000"/>
          <w:spacing w:val="-1"/>
        </w:rPr>
        <w:t>é</w:t>
      </w:r>
      <w:r>
        <w:rPr>
          <w:rFonts w:ascii="Arial" w:eastAsia="Arial" w:hAnsi="Arial" w:cs="Arial"/>
          <w:color w:val="000000"/>
        </w:rPr>
        <w:t>rio</w:t>
      </w:r>
      <w:r>
        <w:rPr>
          <w:rFonts w:ascii="Arial" w:eastAsia="Arial" w:hAnsi="Arial" w:cs="Arial"/>
          <w:color w:val="000000"/>
          <w:spacing w:val="39"/>
        </w:rPr>
        <w:t xml:space="preserve"> </w:t>
      </w:r>
      <w:r>
        <w:rPr>
          <w:rFonts w:ascii="Arial" w:eastAsia="Arial" w:hAnsi="Arial" w:cs="Arial"/>
          <w:color w:val="000000"/>
        </w:rPr>
        <w:t>de</w:t>
      </w:r>
      <w:r>
        <w:rPr>
          <w:rFonts w:ascii="Arial" w:eastAsia="Arial" w:hAnsi="Arial" w:cs="Arial"/>
          <w:color w:val="000000"/>
          <w:spacing w:val="36"/>
        </w:rPr>
        <w:t xml:space="preserve"> </w:t>
      </w:r>
      <w:r>
        <w:rPr>
          <w:rFonts w:ascii="Arial" w:eastAsia="Arial" w:hAnsi="Arial" w:cs="Arial"/>
          <w:color w:val="000000"/>
          <w:spacing w:val="1"/>
        </w:rPr>
        <w:t>j</w:t>
      </w:r>
      <w:r>
        <w:rPr>
          <w:rFonts w:ascii="Arial" w:eastAsia="Arial" w:hAnsi="Arial" w:cs="Arial"/>
          <w:color w:val="000000"/>
        </w:rPr>
        <w:t>u</w:t>
      </w:r>
      <w:r>
        <w:rPr>
          <w:rFonts w:ascii="Arial" w:eastAsia="Arial" w:hAnsi="Arial" w:cs="Arial"/>
          <w:color w:val="000000"/>
          <w:spacing w:val="-2"/>
        </w:rPr>
        <w:t>l</w:t>
      </w:r>
      <w:r>
        <w:rPr>
          <w:rFonts w:ascii="Arial" w:eastAsia="Arial" w:hAnsi="Arial" w:cs="Arial"/>
          <w:color w:val="000000"/>
          <w:spacing w:val="1"/>
        </w:rPr>
        <w:t>g</w:t>
      </w:r>
      <w:r>
        <w:rPr>
          <w:rFonts w:ascii="Arial" w:eastAsia="Arial" w:hAnsi="Arial" w:cs="Arial"/>
          <w:color w:val="000000"/>
        </w:rPr>
        <w:t>amento</w:t>
      </w:r>
      <w:r>
        <w:rPr>
          <w:rFonts w:ascii="Arial" w:eastAsia="Arial" w:hAnsi="Arial" w:cs="Arial"/>
          <w:color w:val="000000"/>
          <w:spacing w:val="40"/>
        </w:rPr>
        <w:t xml:space="preserve"> </w:t>
      </w:r>
      <w:r>
        <w:rPr>
          <w:rFonts w:ascii="Arial" w:eastAsia="Arial" w:hAnsi="Arial" w:cs="Arial"/>
          <w:b/>
          <w:bCs/>
          <w:color w:val="000000"/>
          <w:spacing w:val="1"/>
        </w:rPr>
        <w:t>M</w:t>
      </w:r>
      <w:r>
        <w:rPr>
          <w:rFonts w:ascii="Arial" w:eastAsia="Arial" w:hAnsi="Arial" w:cs="Arial"/>
          <w:b/>
          <w:bCs/>
          <w:color w:val="000000"/>
        </w:rPr>
        <w:t>ENOR P</w:t>
      </w:r>
      <w:r>
        <w:rPr>
          <w:rFonts w:ascii="Arial" w:eastAsia="Arial" w:hAnsi="Arial" w:cs="Arial"/>
          <w:b/>
          <w:bCs/>
          <w:color w:val="000000"/>
          <w:spacing w:val="-1"/>
        </w:rPr>
        <w:t>REÇ</w:t>
      </w:r>
      <w:r>
        <w:rPr>
          <w:rFonts w:ascii="Arial" w:eastAsia="Arial" w:hAnsi="Arial" w:cs="Arial"/>
          <w:b/>
          <w:bCs/>
          <w:color w:val="000000"/>
        </w:rPr>
        <w:t>O</w:t>
      </w:r>
      <w:r>
        <w:rPr>
          <w:rFonts w:ascii="Arial" w:eastAsia="Arial" w:hAnsi="Arial" w:cs="Arial"/>
          <w:b/>
          <w:bCs/>
          <w:color w:val="000000"/>
          <w:spacing w:val="38"/>
        </w:rPr>
        <w:t xml:space="preserve"> </w:t>
      </w:r>
      <w:r>
        <w:rPr>
          <w:rFonts w:ascii="Arial" w:eastAsia="Arial" w:hAnsi="Arial" w:cs="Arial"/>
          <w:b/>
          <w:bCs/>
          <w:color w:val="000000"/>
        </w:rPr>
        <w:t>POR</w:t>
      </w:r>
      <w:r>
        <w:rPr>
          <w:rFonts w:ascii="Arial" w:eastAsia="Arial" w:hAnsi="Arial" w:cs="Arial"/>
          <w:b/>
          <w:bCs/>
          <w:color w:val="000000"/>
          <w:spacing w:val="34"/>
        </w:rPr>
        <w:t xml:space="preserve"> </w:t>
      </w:r>
      <w:r w:rsidR="001442F7">
        <w:rPr>
          <w:rFonts w:ascii="Arial" w:eastAsia="Arial" w:hAnsi="Arial" w:cs="Arial"/>
          <w:b/>
          <w:bCs/>
          <w:color w:val="000000"/>
        </w:rPr>
        <w:t>LOTE</w:t>
      </w:r>
      <w:r>
        <w:rPr>
          <w:rFonts w:ascii="Arial" w:eastAsia="Arial" w:hAnsi="Arial" w:cs="Arial"/>
          <w:b/>
          <w:bCs/>
          <w:color w:val="000000"/>
        </w:rPr>
        <w:t>,</w:t>
      </w:r>
      <w:r>
        <w:rPr>
          <w:rFonts w:ascii="Arial" w:eastAsia="Arial" w:hAnsi="Arial" w:cs="Arial"/>
          <w:b/>
          <w:bCs/>
          <w:color w:val="000000"/>
          <w:spacing w:val="40"/>
        </w:rPr>
        <w:t xml:space="preserve"> </w:t>
      </w:r>
      <w:r>
        <w:rPr>
          <w:rFonts w:ascii="Arial" w:eastAsia="Arial" w:hAnsi="Arial" w:cs="Arial"/>
          <w:color w:val="000000"/>
        </w:rPr>
        <w:t>n</w:t>
      </w:r>
      <w:r>
        <w:rPr>
          <w:rFonts w:ascii="Arial" w:eastAsia="Arial" w:hAnsi="Arial" w:cs="Arial"/>
          <w:color w:val="000000"/>
          <w:spacing w:val="-2"/>
        </w:rPr>
        <w:t>o</w:t>
      </w:r>
      <w:r>
        <w:rPr>
          <w:rFonts w:ascii="Arial" w:eastAsia="Arial" w:hAnsi="Arial" w:cs="Arial"/>
          <w:color w:val="000000"/>
        </w:rPr>
        <w:t>s</w:t>
      </w:r>
      <w:r>
        <w:rPr>
          <w:rFonts w:ascii="Arial" w:eastAsia="Arial" w:hAnsi="Arial" w:cs="Arial"/>
          <w:color w:val="000000"/>
          <w:spacing w:val="37"/>
        </w:rPr>
        <w:t xml:space="preserve"> </w:t>
      </w:r>
      <w:r>
        <w:rPr>
          <w:rFonts w:ascii="Arial" w:eastAsia="Arial" w:hAnsi="Arial" w:cs="Arial"/>
          <w:color w:val="000000"/>
          <w:spacing w:val="1"/>
        </w:rPr>
        <w:t>t</w:t>
      </w:r>
      <w:r>
        <w:rPr>
          <w:rFonts w:ascii="Arial" w:eastAsia="Arial" w:hAnsi="Arial" w:cs="Arial"/>
          <w:color w:val="000000"/>
          <w:spacing w:val="-1"/>
        </w:rPr>
        <w:t>e</w:t>
      </w:r>
      <w:r>
        <w:rPr>
          <w:rFonts w:ascii="Arial" w:eastAsia="Arial" w:hAnsi="Arial" w:cs="Arial"/>
          <w:color w:val="000000"/>
        </w:rPr>
        <w:t>r</w:t>
      </w:r>
      <w:r>
        <w:rPr>
          <w:rFonts w:ascii="Arial" w:eastAsia="Arial" w:hAnsi="Arial" w:cs="Arial"/>
          <w:color w:val="000000"/>
          <w:spacing w:val="1"/>
        </w:rPr>
        <w:t>m</w:t>
      </w:r>
      <w:r>
        <w:rPr>
          <w:rFonts w:ascii="Arial" w:eastAsia="Arial" w:hAnsi="Arial" w:cs="Arial"/>
          <w:color w:val="000000"/>
        </w:rPr>
        <w:t>os</w:t>
      </w:r>
      <w:r>
        <w:rPr>
          <w:rFonts w:ascii="Arial" w:eastAsia="Arial" w:hAnsi="Arial" w:cs="Arial"/>
          <w:color w:val="000000"/>
          <w:spacing w:val="34"/>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rPr>
        <w:t>tigo</w:t>
      </w:r>
      <w:r>
        <w:rPr>
          <w:rFonts w:ascii="Arial" w:eastAsia="Arial" w:hAnsi="Arial" w:cs="Arial"/>
          <w:color w:val="000000"/>
          <w:spacing w:val="34"/>
        </w:rPr>
        <w:t xml:space="preserve"> </w:t>
      </w:r>
      <w:r>
        <w:rPr>
          <w:rFonts w:ascii="Arial" w:eastAsia="Arial" w:hAnsi="Arial" w:cs="Arial"/>
          <w:color w:val="000000"/>
        </w:rPr>
        <w:t>Nº</w:t>
      </w:r>
      <w:r>
        <w:rPr>
          <w:rFonts w:ascii="Arial" w:eastAsia="Arial" w:hAnsi="Arial" w:cs="Arial"/>
          <w:color w:val="000000"/>
          <w:spacing w:val="38"/>
        </w:rPr>
        <w:t xml:space="preserve"> </w:t>
      </w:r>
      <w:r>
        <w:rPr>
          <w:rFonts w:ascii="Arial" w:eastAsia="Arial" w:hAnsi="Arial" w:cs="Arial"/>
          <w:color w:val="000000"/>
        </w:rPr>
        <w:t>7</w:t>
      </w:r>
      <w:r>
        <w:rPr>
          <w:rFonts w:ascii="Arial" w:eastAsia="Arial" w:hAnsi="Arial" w:cs="Arial"/>
          <w:color w:val="000000"/>
          <w:spacing w:val="-2"/>
        </w:rPr>
        <w:t>5</w:t>
      </w:r>
      <w:r>
        <w:rPr>
          <w:rFonts w:ascii="Arial" w:eastAsia="Arial" w:hAnsi="Arial" w:cs="Arial"/>
          <w:color w:val="000000"/>
        </w:rPr>
        <w:t>,</w:t>
      </w:r>
      <w:r>
        <w:rPr>
          <w:rFonts w:ascii="Arial" w:eastAsia="Arial" w:hAnsi="Arial" w:cs="Arial"/>
          <w:color w:val="000000"/>
          <w:spacing w:val="38"/>
        </w:rPr>
        <w:t xml:space="preserve"> </w:t>
      </w:r>
      <w:r>
        <w:rPr>
          <w:rFonts w:ascii="Arial" w:eastAsia="Arial" w:hAnsi="Arial" w:cs="Arial"/>
          <w:color w:val="000000"/>
          <w:spacing w:val="-2"/>
        </w:rPr>
        <w:t>i</w:t>
      </w:r>
      <w:r>
        <w:rPr>
          <w:rFonts w:ascii="Arial" w:eastAsia="Arial" w:hAnsi="Arial" w:cs="Arial"/>
          <w:color w:val="000000"/>
        </w:rPr>
        <w:t>nc</w:t>
      </w:r>
      <w:r>
        <w:rPr>
          <w:rFonts w:ascii="Arial" w:eastAsia="Arial" w:hAnsi="Arial" w:cs="Arial"/>
          <w:color w:val="000000"/>
          <w:spacing w:val="-1"/>
        </w:rPr>
        <w:t>i</w:t>
      </w:r>
      <w:r>
        <w:rPr>
          <w:rFonts w:ascii="Arial" w:eastAsia="Arial" w:hAnsi="Arial" w:cs="Arial"/>
          <w:color w:val="000000"/>
        </w:rPr>
        <w:t>so</w:t>
      </w:r>
      <w:r>
        <w:rPr>
          <w:rFonts w:ascii="Arial" w:eastAsia="Arial" w:hAnsi="Arial" w:cs="Arial"/>
          <w:color w:val="000000"/>
          <w:spacing w:val="37"/>
        </w:rPr>
        <w:t xml:space="preserve"> </w:t>
      </w:r>
      <w:r>
        <w:rPr>
          <w:rFonts w:ascii="Arial" w:eastAsia="Arial" w:hAnsi="Arial" w:cs="Arial"/>
          <w:color w:val="000000"/>
          <w:spacing w:val="1"/>
        </w:rPr>
        <w:t>I</w:t>
      </w:r>
      <w:r>
        <w:rPr>
          <w:rFonts w:ascii="Arial" w:eastAsia="Arial" w:hAnsi="Arial" w:cs="Arial"/>
          <w:color w:val="000000"/>
        </w:rPr>
        <w:t>I</w:t>
      </w:r>
      <w:r>
        <w:rPr>
          <w:rFonts w:ascii="Arial" w:eastAsia="Arial" w:hAnsi="Arial" w:cs="Arial"/>
          <w:color w:val="000000"/>
          <w:spacing w:val="36"/>
        </w:rPr>
        <w:t xml:space="preserve"> </w:t>
      </w:r>
      <w:r>
        <w:rPr>
          <w:rFonts w:ascii="Arial" w:eastAsia="Arial" w:hAnsi="Arial" w:cs="Arial"/>
          <w:color w:val="000000"/>
        </w:rPr>
        <w:t>da</w:t>
      </w:r>
      <w:r>
        <w:rPr>
          <w:rFonts w:ascii="Arial" w:eastAsia="Arial" w:hAnsi="Arial" w:cs="Arial"/>
          <w:color w:val="000000"/>
          <w:spacing w:val="36"/>
        </w:rPr>
        <w:t xml:space="preserve"> </w:t>
      </w:r>
      <w:r>
        <w:rPr>
          <w:rFonts w:ascii="Arial" w:eastAsia="Arial" w:hAnsi="Arial" w:cs="Arial"/>
          <w:color w:val="000000"/>
        </w:rPr>
        <w:t>Lei</w:t>
      </w:r>
      <w:r>
        <w:rPr>
          <w:rFonts w:ascii="Arial" w:eastAsia="Arial" w:hAnsi="Arial" w:cs="Arial"/>
          <w:color w:val="000000"/>
          <w:spacing w:val="36"/>
        </w:rPr>
        <w:t xml:space="preserve"> </w:t>
      </w:r>
      <w:r>
        <w:rPr>
          <w:rFonts w:ascii="Arial" w:eastAsia="Arial" w:hAnsi="Arial" w:cs="Arial"/>
          <w:color w:val="000000"/>
        </w:rPr>
        <w:t>1</w:t>
      </w:r>
      <w:r>
        <w:rPr>
          <w:rFonts w:ascii="Arial" w:eastAsia="Arial" w:hAnsi="Arial" w:cs="Arial"/>
          <w:color w:val="000000"/>
          <w:spacing w:val="-2"/>
        </w:rPr>
        <w:t>4</w:t>
      </w:r>
      <w:r>
        <w:rPr>
          <w:rFonts w:ascii="Arial" w:eastAsia="Arial" w:hAnsi="Arial" w:cs="Arial"/>
          <w:color w:val="000000"/>
          <w:spacing w:val="1"/>
        </w:rPr>
        <w:t>.</w:t>
      </w:r>
      <w:r>
        <w:rPr>
          <w:rFonts w:ascii="Arial" w:eastAsia="Arial" w:hAnsi="Arial" w:cs="Arial"/>
          <w:color w:val="000000"/>
        </w:rPr>
        <w:t>133/</w:t>
      </w:r>
      <w:r>
        <w:rPr>
          <w:rFonts w:ascii="Arial" w:eastAsia="Arial" w:hAnsi="Arial" w:cs="Arial"/>
          <w:color w:val="000000"/>
          <w:spacing w:val="-1"/>
        </w:rPr>
        <w:t>2</w:t>
      </w:r>
      <w:r>
        <w:rPr>
          <w:rFonts w:ascii="Arial" w:eastAsia="Arial" w:hAnsi="Arial" w:cs="Arial"/>
          <w:color w:val="000000"/>
        </w:rPr>
        <w:t>021,</w:t>
      </w:r>
      <w:r>
        <w:rPr>
          <w:rFonts w:ascii="Arial" w:eastAsia="Arial" w:hAnsi="Arial" w:cs="Arial"/>
          <w:color w:val="000000"/>
          <w:spacing w:val="38"/>
        </w:rPr>
        <w:t xml:space="preserve"> </w:t>
      </w:r>
      <w:r>
        <w:rPr>
          <w:rFonts w:ascii="Arial" w:eastAsia="Arial" w:hAnsi="Arial" w:cs="Arial"/>
          <w:color w:val="000000"/>
        </w:rPr>
        <w:t>e</w:t>
      </w:r>
      <w:r>
        <w:rPr>
          <w:rFonts w:ascii="Arial" w:eastAsia="Arial" w:hAnsi="Arial" w:cs="Arial"/>
          <w:color w:val="000000"/>
          <w:spacing w:val="37"/>
        </w:rPr>
        <w:t xml:space="preserve"> </w:t>
      </w:r>
      <w:r>
        <w:rPr>
          <w:rFonts w:ascii="Arial" w:eastAsia="Arial" w:hAnsi="Arial" w:cs="Arial"/>
          <w:color w:val="000000"/>
          <w:spacing w:val="-2"/>
        </w:rPr>
        <w:t>a</w:t>
      </w:r>
      <w:r>
        <w:rPr>
          <w:rFonts w:ascii="Arial" w:eastAsia="Arial" w:hAnsi="Arial" w:cs="Arial"/>
          <w:color w:val="000000"/>
        </w:rPr>
        <w:t>s</w:t>
      </w:r>
      <w:r>
        <w:rPr>
          <w:rFonts w:ascii="Arial" w:eastAsia="Arial" w:hAnsi="Arial" w:cs="Arial"/>
          <w:color w:val="000000"/>
          <w:spacing w:val="37"/>
        </w:rPr>
        <w:t xml:space="preserve"> </w:t>
      </w:r>
      <w:r>
        <w:rPr>
          <w:rFonts w:ascii="Arial" w:eastAsia="Arial" w:hAnsi="Arial" w:cs="Arial"/>
          <w:color w:val="000000"/>
        </w:rPr>
        <w:t>e</w:t>
      </w:r>
      <w:r>
        <w:rPr>
          <w:rFonts w:ascii="Arial" w:eastAsia="Arial" w:hAnsi="Arial" w:cs="Arial"/>
          <w:color w:val="000000"/>
          <w:spacing w:val="-1"/>
        </w:rPr>
        <w:t>xi</w:t>
      </w:r>
      <w:r>
        <w:rPr>
          <w:rFonts w:ascii="Arial" w:eastAsia="Arial" w:hAnsi="Arial" w:cs="Arial"/>
          <w:color w:val="000000"/>
        </w:rPr>
        <w:t>g</w:t>
      </w:r>
      <w:r>
        <w:rPr>
          <w:rFonts w:ascii="Arial" w:eastAsia="Arial" w:hAnsi="Arial" w:cs="Arial"/>
          <w:color w:val="000000"/>
          <w:spacing w:val="1"/>
        </w:rPr>
        <w:t>ênci</w:t>
      </w:r>
      <w:r>
        <w:rPr>
          <w:rFonts w:ascii="Arial" w:eastAsia="Arial" w:hAnsi="Arial" w:cs="Arial"/>
          <w:color w:val="000000"/>
          <w:spacing w:val="-2"/>
        </w:rPr>
        <w:t>a</w:t>
      </w:r>
      <w:r>
        <w:rPr>
          <w:rFonts w:ascii="Arial" w:eastAsia="Arial" w:hAnsi="Arial" w:cs="Arial"/>
          <w:color w:val="000000"/>
        </w:rPr>
        <w:t>s estabelecidas</w:t>
      </w:r>
      <w:r>
        <w:rPr>
          <w:rFonts w:ascii="Arial" w:eastAsia="Arial" w:hAnsi="Arial" w:cs="Arial"/>
          <w:color w:val="000000"/>
          <w:spacing w:val="-5"/>
        </w:rPr>
        <w:t xml:space="preserve"> </w:t>
      </w:r>
      <w:r>
        <w:rPr>
          <w:rFonts w:ascii="Arial" w:eastAsia="Arial" w:hAnsi="Arial" w:cs="Arial"/>
          <w:color w:val="000000"/>
        </w:rPr>
        <w:t>ne</w:t>
      </w:r>
      <w:r>
        <w:rPr>
          <w:rFonts w:ascii="Arial" w:eastAsia="Arial" w:hAnsi="Arial" w:cs="Arial"/>
          <w:color w:val="000000"/>
          <w:spacing w:val="-2"/>
        </w:rPr>
        <w:t>s</w:t>
      </w:r>
      <w:r>
        <w:rPr>
          <w:rFonts w:ascii="Arial" w:eastAsia="Arial" w:hAnsi="Arial" w:cs="Arial"/>
          <w:color w:val="000000"/>
        </w:rPr>
        <w:t>te</w:t>
      </w:r>
      <w:r>
        <w:rPr>
          <w:rFonts w:ascii="Arial" w:eastAsia="Arial" w:hAnsi="Arial" w:cs="Arial"/>
          <w:color w:val="000000"/>
          <w:spacing w:val="-8"/>
        </w:rPr>
        <w:t xml:space="preserve"> </w:t>
      </w:r>
      <w:r>
        <w:rPr>
          <w:rFonts w:ascii="Arial" w:eastAsia="Arial" w:hAnsi="Arial" w:cs="Arial"/>
          <w:color w:val="000000"/>
        </w:rPr>
        <w:t>Ed</w:t>
      </w:r>
      <w:r>
        <w:rPr>
          <w:rFonts w:ascii="Arial" w:eastAsia="Arial" w:hAnsi="Arial" w:cs="Arial"/>
          <w:color w:val="000000"/>
          <w:spacing w:val="-1"/>
        </w:rPr>
        <w:t>it</w:t>
      </w:r>
      <w:r>
        <w:rPr>
          <w:rFonts w:ascii="Arial" w:eastAsia="Arial" w:hAnsi="Arial" w:cs="Arial"/>
          <w:color w:val="000000"/>
        </w:rPr>
        <w:t>a</w:t>
      </w:r>
      <w:r>
        <w:rPr>
          <w:rFonts w:ascii="Arial" w:eastAsia="Arial" w:hAnsi="Arial" w:cs="Arial"/>
          <w:color w:val="000000"/>
          <w:spacing w:val="-1"/>
        </w:rPr>
        <w:t>l</w:t>
      </w:r>
      <w:r>
        <w:rPr>
          <w:rFonts w:ascii="Arial" w:eastAsia="Arial" w:hAnsi="Arial" w:cs="Arial"/>
          <w:color w:val="000000"/>
        </w:rPr>
        <w:t>,</w:t>
      </w:r>
      <w:r>
        <w:rPr>
          <w:rFonts w:ascii="Arial" w:eastAsia="Arial" w:hAnsi="Arial" w:cs="Arial"/>
          <w:color w:val="000000"/>
          <w:spacing w:val="-5"/>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rPr>
        <w:t>fo</w:t>
      </w:r>
      <w:r>
        <w:rPr>
          <w:rFonts w:ascii="Arial" w:eastAsia="Arial" w:hAnsi="Arial" w:cs="Arial"/>
          <w:color w:val="000000"/>
          <w:spacing w:val="-1"/>
        </w:rPr>
        <w:t>r</w:t>
      </w:r>
      <w:r>
        <w:rPr>
          <w:rFonts w:ascii="Arial" w:eastAsia="Arial" w:hAnsi="Arial" w:cs="Arial"/>
          <w:color w:val="000000"/>
        </w:rPr>
        <w:t>me</w:t>
      </w:r>
      <w:r>
        <w:rPr>
          <w:rFonts w:ascii="Arial" w:eastAsia="Arial" w:hAnsi="Arial" w:cs="Arial"/>
          <w:color w:val="000000"/>
          <w:spacing w:val="-7"/>
        </w:rPr>
        <w:t xml:space="preserve"> </w:t>
      </w:r>
      <w:r>
        <w:rPr>
          <w:rFonts w:ascii="Arial" w:eastAsia="Arial" w:hAnsi="Arial" w:cs="Arial"/>
          <w:color w:val="000000"/>
        </w:rPr>
        <w:t>os</w:t>
      </w:r>
      <w:r>
        <w:rPr>
          <w:rFonts w:ascii="Arial" w:eastAsia="Arial" w:hAnsi="Arial" w:cs="Arial"/>
          <w:color w:val="000000"/>
          <w:spacing w:val="-8"/>
        </w:rPr>
        <w:t xml:space="preserve"> </w:t>
      </w:r>
      <w:r>
        <w:rPr>
          <w:rFonts w:ascii="Arial" w:eastAsia="Arial" w:hAnsi="Arial" w:cs="Arial"/>
          <w:color w:val="000000"/>
        </w:rPr>
        <w:t>crit</w:t>
      </w:r>
      <w:r>
        <w:rPr>
          <w:rFonts w:ascii="Arial" w:eastAsia="Arial" w:hAnsi="Arial" w:cs="Arial"/>
          <w:color w:val="000000"/>
          <w:spacing w:val="-1"/>
        </w:rPr>
        <w:t>é</w:t>
      </w:r>
      <w:r>
        <w:rPr>
          <w:rFonts w:ascii="Arial" w:eastAsia="Arial" w:hAnsi="Arial" w:cs="Arial"/>
          <w:color w:val="000000"/>
        </w:rPr>
        <w:t>rios</w:t>
      </w:r>
      <w:r>
        <w:rPr>
          <w:rFonts w:ascii="Arial" w:eastAsia="Arial" w:hAnsi="Arial" w:cs="Arial"/>
          <w:color w:val="000000"/>
          <w:spacing w:val="-8"/>
        </w:rPr>
        <w:t xml:space="preserve"> </w:t>
      </w:r>
      <w:r>
        <w:rPr>
          <w:rFonts w:ascii="Arial" w:eastAsia="Arial" w:hAnsi="Arial" w:cs="Arial"/>
          <w:color w:val="000000"/>
        </w:rPr>
        <w:t>e</w:t>
      </w:r>
      <w:r>
        <w:rPr>
          <w:rFonts w:ascii="Arial" w:eastAsia="Arial" w:hAnsi="Arial" w:cs="Arial"/>
          <w:color w:val="000000"/>
          <w:spacing w:val="-6"/>
        </w:rPr>
        <w:t xml:space="preserve"> </w:t>
      </w:r>
      <w:r>
        <w:rPr>
          <w:rFonts w:ascii="Arial" w:eastAsia="Arial" w:hAnsi="Arial" w:cs="Arial"/>
          <w:color w:val="000000"/>
        </w:rPr>
        <w:t>proced</w:t>
      </w:r>
      <w:r>
        <w:rPr>
          <w:rFonts w:ascii="Arial" w:eastAsia="Arial" w:hAnsi="Arial" w:cs="Arial"/>
          <w:color w:val="000000"/>
          <w:spacing w:val="-2"/>
        </w:rPr>
        <w:t>i</w:t>
      </w:r>
      <w:r>
        <w:rPr>
          <w:rFonts w:ascii="Arial" w:eastAsia="Arial" w:hAnsi="Arial" w:cs="Arial"/>
          <w:color w:val="000000"/>
        </w:rPr>
        <w:t>mentos</w:t>
      </w:r>
      <w:r>
        <w:rPr>
          <w:rFonts w:ascii="Arial" w:eastAsia="Arial" w:hAnsi="Arial" w:cs="Arial"/>
          <w:color w:val="000000"/>
          <w:spacing w:val="-8"/>
        </w:rPr>
        <w:t xml:space="preserve"> </w:t>
      </w:r>
      <w:r>
        <w:rPr>
          <w:rFonts w:ascii="Arial" w:eastAsia="Arial" w:hAnsi="Arial" w:cs="Arial"/>
          <w:color w:val="000000"/>
        </w:rPr>
        <w:t>a</w:t>
      </w:r>
      <w:r>
        <w:rPr>
          <w:rFonts w:ascii="Arial" w:eastAsia="Arial" w:hAnsi="Arial" w:cs="Arial"/>
          <w:color w:val="000000"/>
          <w:spacing w:val="-8"/>
        </w:rPr>
        <w:t xml:space="preserve"> </w:t>
      </w:r>
      <w:r>
        <w:rPr>
          <w:rFonts w:ascii="Arial" w:eastAsia="Arial" w:hAnsi="Arial" w:cs="Arial"/>
          <w:color w:val="000000"/>
        </w:rPr>
        <w:t>s</w:t>
      </w:r>
      <w:r>
        <w:rPr>
          <w:rFonts w:ascii="Arial" w:eastAsia="Arial" w:hAnsi="Arial" w:cs="Arial"/>
          <w:color w:val="000000"/>
          <w:spacing w:val="-1"/>
        </w:rPr>
        <w:t>e</w:t>
      </w:r>
      <w:r>
        <w:rPr>
          <w:rFonts w:ascii="Arial" w:eastAsia="Arial" w:hAnsi="Arial" w:cs="Arial"/>
          <w:color w:val="000000"/>
        </w:rPr>
        <w:t>guir</w:t>
      </w:r>
      <w:r>
        <w:rPr>
          <w:rFonts w:ascii="Arial" w:eastAsia="Arial" w:hAnsi="Arial" w:cs="Arial"/>
          <w:color w:val="000000"/>
          <w:spacing w:val="-6"/>
        </w:rPr>
        <w:t xml:space="preserve"> </w:t>
      </w:r>
      <w:r>
        <w:rPr>
          <w:rFonts w:ascii="Arial" w:eastAsia="Arial" w:hAnsi="Arial" w:cs="Arial"/>
          <w:color w:val="000000"/>
        </w:rPr>
        <w:t>d</w:t>
      </w:r>
      <w:r>
        <w:rPr>
          <w:rFonts w:ascii="Arial" w:eastAsia="Arial" w:hAnsi="Arial" w:cs="Arial"/>
          <w:color w:val="000000"/>
          <w:spacing w:val="-3"/>
        </w:rPr>
        <w:t>e</w:t>
      </w:r>
      <w:r>
        <w:rPr>
          <w:rFonts w:ascii="Arial" w:eastAsia="Arial" w:hAnsi="Arial" w:cs="Arial"/>
          <w:color w:val="000000"/>
          <w:spacing w:val="3"/>
        </w:rPr>
        <w:t>f</w:t>
      </w:r>
      <w:r>
        <w:rPr>
          <w:rFonts w:ascii="Arial" w:eastAsia="Arial" w:hAnsi="Arial" w:cs="Arial"/>
          <w:color w:val="000000"/>
          <w:spacing w:val="-1"/>
        </w:rPr>
        <w:t>i</w:t>
      </w:r>
      <w:r>
        <w:rPr>
          <w:rFonts w:ascii="Arial" w:eastAsia="Arial" w:hAnsi="Arial" w:cs="Arial"/>
          <w:color w:val="000000"/>
        </w:rPr>
        <w:t>nidos,</w:t>
      </w:r>
      <w:r>
        <w:rPr>
          <w:rFonts w:ascii="Arial" w:eastAsia="Arial" w:hAnsi="Arial" w:cs="Arial"/>
          <w:color w:val="000000"/>
          <w:spacing w:val="-7"/>
        </w:rPr>
        <w:t xml:space="preserve"> </w:t>
      </w:r>
      <w:r>
        <w:rPr>
          <w:rFonts w:ascii="Arial" w:eastAsia="Arial" w:hAnsi="Arial" w:cs="Arial"/>
          <w:color w:val="000000"/>
        </w:rPr>
        <w:t>o</w:t>
      </w:r>
      <w:r>
        <w:rPr>
          <w:rFonts w:ascii="Arial" w:eastAsia="Arial" w:hAnsi="Arial" w:cs="Arial"/>
          <w:color w:val="000000"/>
          <w:spacing w:val="-2"/>
        </w:rPr>
        <w:t>b</w:t>
      </w:r>
      <w:r>
        <w:rPr>
          <w:rFonts w:ascii="Arial" w:eastAsia="Arial" w:hAnsi="Arial" w:cs="Arial"/>
          <w:color w:val="000000"/>
        </w:rPr>
        <w:t>jeti</w:t>
      </w:r>
      <w:r>
        <w:rPr>
          <w:rFonts w:ascii="Arial" w:eastAsia="Arial" w:hAnsi="Arial" w:cs="Arial"/>
          <w:color w:val="000000"/>
          <w:spacing w:val="-1"/>
        </w:rPr>
        <w:t>v</w:t>
      </w:r>
      <w:r>
        <w:rPr>
          <w:rFonts w:ascii="Arial" w:eastAsia="Arial" w:hAnsi="Arial" w:cs="Arial"/>
          <w:color w:val="000000"/>
        </w:rPr>
        <w:t>ando ob</w:t>
      </w:r>
      <w:r>
        <w:rPr>
          <w:rFonts w:ascii="Arial" w:eastAsia="Arial" w:hAnsi="Arial" w:cs="Arial"/>
          <w:color w:val="000000"/>
          <w:spacing w:val="1"/>
        </w:rPr>
        <w:t>t</w:t>
      </w:r>
      <w:r>
        <w:rPr>
          <w:rFonts w:ascii="Arial" w:eastAsia="Arial" w:hAnsi="Arial" w:cs="Arial"/>
          <w:color w:val="000000"/>
        </w:rPr>
        <w:t>er a melhor</w:t>
      </w:r>
      <w:r>
        <w:rPr>
          <w:rFonts w:ascii="Arial" w:eastAsia="Arial" w:hAnsi="Arial" w:cs="Arial"/>
          <w:color w:val="000000"/>
          <w:spacing w:val="2"/>
        </w:rPr>
        <w:t xml:space="preserve"> </w:t>
      </w:r>
      <w:r>
        <w:rPr>
          <w:rFonts w:ascii="Arial" w:eastAsia="Arial" w:hAnsi="Arial" w:cs="Arial"/>
          <w:color w:val="000000"/>
          <w:spacing w:val="-1"/>
        </w:rPr>
        <w:t>p</w:t>
      </w:r>
      <w:r>
        <w:rPr>
          <w:rFonts w:ascii="Arial" w:eastAsia="Arial" w:hAnsi="Arial" w:cs="Arial"/>
          <w:color w:val="000000"/>
        </w:rPr>
        <w:t>ropo</w:t>
      </w:r>
      <w:r>
        <w:rPr>
          <w:rFonts w:ascii="Arial" w:eastAsia="Arial" w:hAnsi="Arial" w:cs="Arial"/>
          <w:color w:val="000000"/>
          <w:spacing w:val="-2"/>
        </w:rPr>
        <w:t>s</w:t>
      </w:r>
      <w:r>
        <w:rPr>
          <w:rFonts w:ascii="Arial" w:eastAsia="Arial" w:hAnsi="Arial" w:cs="Arial"/>
          <w:color w:val="000000"/>
        </w:rPr>
        <w:t>ta, observadas as dat</w:t>
      </w:r>
      <w:r>
        <w:rPr>
          <w:rFonts w:ascii="Arial" w:eastAsia="Arial" w:hAnsi="Arial" w:cs="Arial"/>
          <w:color w:val="000000"/>
          <w:spacing w:val="-2"/>
        </w:rPr>
        <w:t>a</w:t>
      </w:r>
      <w:r>
        <w:rPr>
          <w:rFonts w:ascii="Arial" w:eastAsia="Arial" w:hAnsi="Arial" w:cs="Arial"/>
          <w:color w:val="000000"/>
        </w:rPr>
        <w:t>s</w:t>
      </w:r>
      <w:r>
        <w:rPr>
          <w:rFonts w:ascii="Arial" w:eastAsia="Arial" w:hAnsi="Arial" w:cs="Arial"/>
          <w:color w:val="000000"/>
          <w:spacing w:val="1"/>
        </w:rPr>
        <w:t xml:space="preserve"> e</w:t>
      </w:r>
      <w:r>
        <w:rPr>
          <w:rFonts w:ascii="Arial" w:eastAsia="Arial" w:hAnsi="Arial" w:cs="Arial"/>
          <w:color w:val="000000"/>
          <w:spacing w:val="-3"/>
        </w:rPr>
        <w:t xml:space="preserve"> </w:t>
      </w:r>
      <w:r>
        <w:rPr>
          <w:rFonts w:ascii="Arial" w:eastAsia="Arial" w:hAnsi="Arial" w:cs="Arial"/>
          <w:color w:val="000000"/>
        </w:rPr>
        <w:t>horários</w:t>
      </w:r>
      <w:r>
        <w:rPr>
          <w:rFonts w:ascii="Arial" w:eastAsia="Arial" w:hAnsi="Arial" w:cs="Arial"/>
          <w:color w:val="000000"/>
          <w:spacing w:val="1"/>
        </w:rPr>
        <w:t xml:space="preserve"> </w:t>
      </w:r>
      <w:r>
        <w:rPr>
          <w:rFonts w:ascii="Arial" w:eastAsia="Arial" w:hAnsi="Arial" w:cs="Arial"/>
          <w:color w:val="000000"/>
        </w:rPr>
        <w:t>dis</w:t>
      </w:r>
      <w:r>
        <w:rPr>
          <w:rFonts w:ascii="Arial" w:eastAsia="Arial" w:hAnsi="Arial" w:cs="Arial"/>
          <w:color w:val="000000"/>
          <w:spacing w:val="-1"/>
        </w:rPr>
        <w:t>c</w:t>
      </w:r>
      <w:r>
        <w:rPr>
          <w:rFonts w:ascii="Arial" w:eastAsia="Arial" w:hAnsi="Arial" w:cs="Arial"/>
          <w:color w:val="000000"/>
        </w:rPr>
        <w:t>riminados</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spacing w:val="-3"/>
        </w:rPr>
        <w:t xml:space="preserve"> </w:t>
      </w:r>
      <w:r>
        <w:rPr>
          <w:rFonts w:ascii="Arial" w:eastAsia="Arial" w:hAnsi="Arial" w:cs="Arial"/>
          <w:color w:val="000000"/>
        </w:rPr>
        <w:t>se</w:t>
      </w:r>
      <w:r>
        <w:rPr>
          <w:rFonts w:ascii="Arial" w:eastAsia="Arial" w:hAnsi="Arial" w:cs="Arial"/>
          <w:color w:val="000000"/>
          <w:spacing w:val="2"/>
        </w:rPr>
        <w:t>g</w:t>
      </w:r>
      <w:r>
        <w:rPr>
          <w:rFonts w:ascii="Arial" w:eastAsia="Arial" w:hAnsi="Arial" w:cs="Arial"/>
          <w:color w:val="000000"/>
        </w:rPr>
        <w:t>uir:</w:t>
      </w:r>
    </w:p>
    <w:p w14:paraId="66F33729" w14:textId="77777777" w:rsidR="00116975" w:rsidRDefault="00116975">
      <w:pPr>
        <w:spacing w:after="24" w:line="240" w:lineRule="exact"/>
        <w:rPr>
          <w:rFonts w:ascii="Arial" w:eastAsia="Arial" w:hAnsi="Arial" w:cs="Arial"/>
          <w:sz w:val="24"/>
          <w:szCs w:val="24"/>
        </w:rPr>
      </w:pPr>
    </w:p>
    <w:p w14:paraId="1B97FFBB" w14:textId="21DCC92C" w:rsidR="00116975" w:rsidRDefault="00000000">
      <w:pPr>
        <w:widowControl w:val="0"/>
        <w:spacing w:line="239" w:lineRule="auto"/>
        <w:ind w:left="4273" w:right="96"/>
        <w:jc w:val="both"/>
        <w:rPr>
          <w:rFonts w:ascii="Arial" w:eastAsia="Arial" w:hAnsi="Arial" w:cs="Arial"/>
          <w:color w:val="000000"/>
        </w:rPr>
      </w:pPr>
      <w:r>
        <w:rPr>
          <w:noProof/>
        </w:rPr>
        <mc:AlternateContent>
          <mc:Choice Requires="wpg">
            <w:drawing>
              <wp:anchor distT="0" distB="0" distL="114300" distR="114300" simplePos="0" relativeHeight="251684352" behindDoc="1" locked="0" layoutInCell="0" allowOverlap="1" wp14:anchorId="11DBE649" wp14:editId="3C1E397D">
                <wp:simplePos x="0" y="0"/>
                <wp:positionH relativeFrom="page">
                  <wp:posOffset>1080819</wp:posOffset>
                </wp:positionH>
                <wp:positionV relativeFrom="paragraph">
                  <wp:posOffset>-5715</wp:posOffset>
                </wp:positionV>
                <wp:extent cx="5938470" cy="1778508"/>
                <wp:effectExtent l="0" t="0" r="0" b="0"/>
                <wp:wrapNone/>
                <wp:docPr id="68" name="drawingObject68"/>
                <wp:cNvGraphicFramePr/>
                <a:graphic xmlns:a="http://schemas.openxmlformats.org/drawingml/2006/main">
                  <a:graphicData uri="http://schemas.microsoft.com/office/word/2010/wordprocessingGroup">
                    <wpg:wgp>
                      <wpg:cNvGrpSpPr/>
                      <wpg:grpSpPr>
                        <a:xfrm>
                          <a:off x="0" y="0"/>
                          <a:ext cx="5938470" cy="1778508"/>
                          <a:chOff x="0" y="0"/>
                          <a:chExt cx="5938470" cy="1778508"/>
                        </a:xfrm>
                        <a:noFill/>
                      </wpg:grpSpPr>
                      <wps:wsp>
                        <wps:cNvPr id="69" name="Shape 69"/>
                        <wps:cNvSpPr/>
                        <wps:spPr>
                          <a:xfrm>
                            <a:off x="6097" y="6095"/>
                            <a:ext cx="2635248" cy="1766316"/>
                          </a:xfrm>
                          <a:custGeom>
                            <a:avLst/>
                            <a:gdLst/>
                            <a:ahLst/>
                            <a:cxnLst/>
                            <a:rect l="0" t="0" r="0" b="0"/>
                            <a:pathLst>
                              <a:path w="2635248" h="1766316">
                                <a:moveTo>
                                  <a:pt x="0" y="0"/>
                                </a:moveTo>
                                <a:lnTo>
                                  <a:pt x="0" y="1766316"/>
                                </a:lnTo>
                                <a:lnTo>
                                  <a:pt x="2635248" y="1766316"/>
                                </a:lnTo>
                                <a:lnTo>
                                  <a:pt x="2635248" y="0"/>
                                </a:lnTo>
                                <a:lnTo>
                                  <a:pt x="0" y="0"/>
                                </a:lnTo>
                                <a:close/>
                              </a:path>
                            </a:pathLst>
                          </a:custGeom>
                          <a:solidFill>
                            <a:srgbClr val="C2D59B"/>
                          </a:solidFill>
                        </wps:spPr>
                        <wps:bodyPr vertOverflow="overflow" horzOverflow="overflow" vert="horz" lIns="91440" tIns="45720" rIns="91440" bIns="45720" anchor="t"/>
                      </wps:wsp>
                      <wps:wsp>
                        <wps:cNvPr id="70" name="Shape 70"/>
                        <wps:cNvSpPr/>
                        <wps:spPr>
                          <a:xfrm>
                            <a:off x="71629" y="6097"/>
                            <a:ext cx="2504186" cy="160018"/>
                          </a:xfrm>
                          <a:custGeom>
                            <a:avLst/>
                            <a:gdLst/>
                            <a:ahLst/>
                            <a:cxnLst/>
                            <a:rect l="0" t="0" r="0" b="0"/>
                            <a:pathLst>
                              <a:path w="2504186" h="160018">
                                <a:moveTo>
                                  <a:pt x="0" y="160018"/>
                                </a:moveTo>
                                <a:lnTo>
                                  <a:pt x="0" y="0"/>
                                </a:lnTo>
                                <a:lnTo>
                                  <a:pt x="2504186" y="0"/>
                                </a:lnTo>
                                <a:lnTo>
                                  <a:pt x="2504186" y="160018"/>
                                </a:lnTo>
                                <a:lnTo>
                                  <a:pt x="0" y="160018"/>
                                </a:lnTo>
                                <a:close/>
                              </a:path>
                            </a:pathLst>
                          </a:custGeom>
                          <a:solidFill>
                            <a:srgbClr val="C2D59B"/>
                          </a:solidFill>
                        </wps:spPr>
                        <wps:bodyPr vertOverflow="overflow" horzOverflow="overflow" vert="horz" lIns="91440" tIns="45720" rIns="91440" bIns="45720" anchor="t"/>
                      </wps:wsp>
                      <wps:wsp>
                        <wps:cNvPr id="71" name="Shape 71"/>
                        <wps:cNvSpPr/>
                        <wps:spPr>
                          <a:xfrm>
                            <a:off x="71629" y="166116"/>
                            <a:ext cx="2504186" cy="160019"/>
                          </a:xfrm>
                          <a:custGeom>
                            <a:avLst/>
                            <a:gdLst/>
                            <a:ahLst/>
                            <a:cxnLst/>
                            <a:rect l="0" t="0" r="0" b="0"/>
                            <a:pathLst>
                              <a:path w="2504186" h="160019">
                                <a:moveTo>
                                  <a:pt x="0" y="0"/>
                                </a:moveTo>
                                <a:lnTo>
                                  <a:pt x="0" y="160019"/>
                                </a:lnTo>
                                <a:lnTo>
                                  <a:pt x="2504186" y="160019"/>
                                </a:lnTo>
                                <a:lnTo>
                                  <a:pt x="2504186" y="0"/>
                                </a:lnTo>
                                <a:lnTo>
                                  <a:pt x="0" y="0"/>
                                </a:lnTo>
                                <a:close/>
                              </a:path>
                            </a:pathLst>
                          </a:custGeom>
                          <a:solidFill>
                            <a:srgbClr val="C2D59B"/>
                          </a:solidFill>
                        </wps:spPr>
                        <wps:bodyPr vertOverflow="overflow" horzOverflow="overflow" vert="horz" lIns="91440" tIns="45720" rIns="91440" bIns="45720" anchor="t"/>
                      </wps:wsp>
                      <wps:wsp>
                        <wps:cNvPr id="72" name="Shape 72"/>
                        <wps:cNvSpPr/>
                        <wps:spPr>
                          <a:xfrm>
                            <a:off x="71629" y="326137"/>
                            <a:ext cx="2504186" cy="161542"/>
                          </a:xfrm>
                          <a:custGeom>
                            <a:avLst/>
                            <a:gdLst/>
                            <a:ahLst/>
                            <a:cxnLst/>
                            <a:rect l="0" t="0" r="0" b="0"/>
                            <a:pathLst>
                              <a:path w="2504186" h="161542">
                                <a:moveTo>
                                  <a:pt x="0" y="161542"/>
                                </a:moveTo>
                                <a:lnTo>
                                  <a:pt x="0" y="0"/>
                                </a:lnTo>
                                <a:lnTo>
                                  <a:pt x="2504186" y="0"/>
                                </a:lnTo>
                                <a:lnTo>
                                  <a:pt x="2504186" y="161542"/>
                                </a:lnTo>
                                <a:lnTo>
                                  <a:pt x="0" y="161542"/>
                                </a:lnTo>
                                <a:close/>
                              </a:path>
                            </a:pathLst>
                          </a:custGeom>
                          <a:solidFill>
                            <a:srgbClr val="C2D59B"/>
                          </a:solidFill>
                        </wps:spPr>
                        <wps:bodyPr vertOverflow="overflow" horzOverflow="overflow" vert="horz" lIns="91440" tIns="45720" rIns="91440" bIns="45720" anchor="t"/>
                      </wps:wsp>
                      <wps:wsp>
                        <wps:cNvPr id="73" name="Shape 73"/>
                        <wps:cNvSpPr/>
                        <wps:spPr>
                          <a:xfrm>
                            <a:off x="71629" y="487680"/>
                            <a:ext cx="2504186" cy="160019"/>
                          </a:xfrm>
                          <a:custGeom>
                            <a:avLst/>
                            <a:gdLst/>
                            <a:ahLst/>
                            <a:cxnLst/>
                            <a:rect l="0" t="0" r="0" b="0"/>
                            <a:pathLst>
                              <a:path w="2504186" h="160019">
                                <a:moveTo>
                                  <a:pt x="0" y="160019"/>
                                </a:moveTo>
                                <a:lnTo>
                                  <a:pt x="0" y="0"/>
                                </a:lnTo>
                                <a:lnTo>
                                  <a:pt x="2504186" y="0"/>
                                </a:lnTo>
                                <a:lnTo>
                                  <a:pt x="2504186" y="160019"/>
                                </a:lnTo>
                                <a:lnTo>
                                  <a:pt x="0" y="160019"/>
                                </a:lnTo>
                                <a:close/>
                              </a:path>
                            </a:pathLst>
                          </a:custGeom>
                          <a:solidFill>
                            <a:srgbClr val="C2D59B"/>
                          </a:solidFill>
                        </wps:spPr>
                        <wps:bodyPr vertOverflow="overflow" horzOverflow="overflow" vert="horz" lIns="91440" tIns="45720" rIns="91440" bIns="45720" anchor="t"/>
                      </wps:wsp>
                      <wps:wsp>
                        <wps:cNvPr id="74" name="Shape 74"/>
                        <wps:cNvSpPr/>
                        <wps:spPr>
                          <a:xfrm>
                            <a:off x="71629" y="647700"/>
                            <a:ext cx="2504186" cy="161544"/>
                          </a:xfrm>
                          <a:custGeom>
                            <a:avLst/>
                            <a:gdLst/>
                            <a:ahLst/>
                            <a:cxnLst/>
                            <a:rect l="0" t="0" r="0" b="0"/>
                            <a:pathLst>
                              <a:path w="2504186" h="161544">
                                <a:moveTo>
                                  <a:pt x="0" y="161544"/>
                                </a:moveTo>
                                <a:lnTo>
                                  <a:pt x="0" y="0"/>
                                </a:lnTo>
                                <a:lnTo>
                                  <a:pt x="2504186" y="0"/>
                                </a:lnTo>
                                <a:lnTo>
                                  <a:pt x="2504186" y="161544"/>
                                </a:lnTo>
                                <a:lnTo>
                                  <a:pt x="0" y="161544"/>
                                </a:lnTo>
                                <a:close/>
                              </a:path>
                            </a:pathLst>
                          </a:custGeom>
                          <a:solidFill>
                            <a:srgbClr val="C2D59B"/>
                          </a:solidFill>
                        </wps:spPr>
                        <wps:bodyPr vertOverflow="overflow" horzOverflow="overflow" vert="horz" lIns="91440" tIns="45720" rIns="91440" bIns="45720" anchor="t"/>
                      </wps:wsp>
                      <wps:wsp>
                        <wps:cNvPr id="75" name="Shape 75"/>
                        <wps:cNvSpPr/>
                        <wps:spPr>
                          <a:xfrm>
                            <a:off x="71629" y="809244"/>
                            <a:ext cx="2504186" cy="160020"/>
                          </a:xfrm>
                          <a:custGeom>
                            <a:avLst/>
                            <a:gdLst/>
                            <a:ahLst/>
                            <a:cxnLst/>
                            <a:rect l="0" t="0" r="0" b="0"/>
                            <a:pathLst>
                              <a:path w="2504186" h="160020">
                                <a:moveTo>
                                  <a:pt x="0" y="0"/>
                                </a:moveTo>
                                <a:lnTo>
                                  <a:pt x="0" y="160020"/>
                                </a:lnTo>
                                <a:lnTo>
                                  <a:pt x="2504186" y="160020"/>
                                </a:lnTo>
                                <a:lnTo>
                                  <a:pt x="2504186" y="0"/>
                                </a:lnTo>
                                <a:lnTo>
                                  <a:pt x="0" y="0"/>
                                </a:lnTo>
                                <a:close/>
                              </a:path>
                            </a:pathLst>
                          </a:custGeom>
                          <a:solidFill>
                            <a:srgbClr val="C2D59B"/>
                          </a:solidFill>
                        </wps:spPr>
                        <wps:bodyPr vertOverflow="overflow" horzOverflow="overflow" vert="horz" lIns="91440" tIns="45720" rIns="91440" bIns="45720" anchor="t"/>
                      </wps:wsp>
                      <wps:wsp>
                        <wps:cNvPr id="76" name="Shape 76"/>
                        <wps:cNvSpPr/>
                        <wps:spPr>
                          <a:xfrm>
                            <a:off x="2647519" y="6095"/>
                            <a:ext cx="3287903" cy="1766316"/>
                          </a:xfrm>
                          <a:custGeom>
                            <a:avLst/>
                            <a:gdLst/>
                            <a:ahLst/>
                            <a:cxnLst/>
                            <a:rect l="0" t="0" r="0" b="0"/>
                            <a:pathLst>
                              <a:path w="3287903" h="1766316">
                                <a:moveTo>
                                  <a:pt x="0" y="0"/>
                                </a:moveTo>
                                <a:lnTo>
                                  <a:pt x="0" y="1766316"/>
                                </a:lnTo>
                                <a:lnTo>
                                  <a:pt x="3287903" y="1766316"/>
                                </a:lnTo>
                                <a:lnTo>
                                  <a:pt x="3287903" y="0"/>
                                </a:lnTo>
                                <a:lnTo>
                                  <a:pt x="0" y="0"/>
                                </a:lnTo>
                                <a:close/>
                              </a:path>
                            </a:pathLst>
                          </a:custGeom>
                          <a:solidFill>
                            <a:srgbClr val="C2D59B"/>
                          </a:solidFill>
                        </wps:spPr>
                        <wps:bodyPr vertOverflow="overflow" horzOverflow="overflow" vert="horz" lIns="91440" tIns="45720" rIns="91440" bIns="45720" anchor="t"/>
                      </wps:wsp>
                      <wps:wsp>
                        <wps:cNvPr id="77" name="Shape 77"/>
                        <wps:cNvSpPr/>
                        <wps:spPr>
                          <a:xfrm>
                            <a:off x="2713051" y="6097"/>
                            <a:ext cx="3156838" cy="160018"/>
                          </a:xfrm>
                          <a:custGeom>
                            <a:avLst/>
                            <a:gdLst/>
                            <a:ahLst/>
                            <a:cxnLst/>
                            <a:rect l="0" t="0" r="0" b="0"/>
                            <a:pathLst>
                              <a:path w="3156838" h="160018">
                                <a:moveTo>
                                  <a:pt x="0" y="160018"/>
                                </a:moveTo>
                                <a:lnTo>
                                  <a:pt x="0" y="0"/>
                                </a:lnTo>
                                <a:lnTo>
                                  <a:pt x="3156838" y="0"/>
                                </a:lnTo>
                                <a:lnTo>
                                  <a:pt x="3156838" y="160018"/>
                                </a:lnTo>
                                <a:lnTo>
                                  <a:pt x="0" y="160018"/>
                                </a:lnTo>
                                <a:close/>
                              </a:path>
                            </a:pathLst>
                          </a:custGeom>
                          <a:solidFill>
                            <a:srgbClr val="C2D59B"/>
                          </a:solidFill>
                        </wps:spPr>
                        <wps:bodyPr vertOverflow="overflow" horzOverflow="overflow" vert="horz" lIns="91440" tIns="45720" rIns="91440" bIns="45720" anchor="t"/>
                      </wps:wsp>
                      <wps:wsp>
                        <wps:cNvPr id="78" name="Shape 78"/>
                        <wps:cNvSpPr/>
                        <wps:spPr>
                          <a:xfrm>
                            <a:off x="2713051" y="166116"/>
                            <a:ext cx="3156838" cy="160019"/>
                          </a:xfrm>
                          <a:custGeom>
                            <a:avLst/>
                            <a:gdLst/>
                            <a:ahLst/>
                            <a:cxnLst/>
                            <a:rect l="0" t="0" r="0" b="0"/>
                            <a:pathLst>
                              <a:path w="3156838" h="160019">
                                <a:moveTo>
                                  <a:pt x="0" y="0"/>
                                </a:moveTo>
                                <a:lnTo>
                                  <a:pt x="0" y="160019"/>
                                </a:lnTo>
                                <a:lnTo>
                                  <a:pt x="3156838" y="160019"/>
                                </a:lnTo>
                                <a:lnTo>
                                  <a:pt x="3156838" y="0"/>
                                </a:lnTo>
                                <a:lnTo>
                                  <a:pt x="0" y="0"/>
                                </a:lnTo>
                                <a:close/>
                              </a:path>
                            </a:pathLst>
                          </a:custGeom>
                          <a:solidFill>
                            <a:srgbClr val="C2D59B"/>
                          </a:solidFill>
                        </wps:spPr>
                        <wps:bodyPr vertOverflow="overflow" horzOverflow="overflow" vert="horz" lIns="91440" tIns="45720" rIns="91440" bIns="45720" anchor="t"/>
                      </wps:wsp>
                      <wps:wsp>
                        <wps:cNvPr id="79" name="Shape 79"/>
                        <wps:cNvSpPr/>
                        <wps:spPr>
                          <a:xfrm>
                            <a:off x="2713051" y="326137"/>
                            <a:ext cx="3156838" cy="161542"/>
                          </a:xfrm>
                          <a:custGeom>
                            <a:avLst/>
                            <a:gdLst/>
                            <a:ahLst/>
                            <a:cxnLst/>
                            <a:rect l="0" t="0" r="0" b="0"/>
                            <a:pathLst>
                              <a:path w="3156838" h="161542">
                                <a:moveTo>
                                  <a:pt x="0" y="161542"/>
                                </a:moveTo>
                                <a:lnTo>
                                  <a:pt x="0" y="0"/>
                                </a:lnTo>
                                <a:lnTo>
                                  <a:pt x="3156838" y="0"/>
                                </a:lnTo>
                                <a:lnTo>
                                  <a:pt x="3156838" y="161542"/>
                                </a:lnTo>
                                <a:lnTo>
                                  <a:pt x="0" y="161542"/>
                                </a:lnTo>
                                <a:close/>
                              </a:path>
                            </a:pathLst>
                          </a:custGeom>
                          <a:solidFill>
                            <a:srgbClr val="C2D59B"/>
                          </a:solidFill>
                        </wps:spPr>
                        <wps:bodyPr vertOverflow="overflow" horzOverflow="overflow" vert="horz" lIns="91440" tIns="45720" rIns="91440" bIns="45720" anchor="t"/>
                      </wps:wsp>
                      <wps:wsp>
                        <wps:cNvPr id="80" name="Shape 80"/>
                        <wps:cNvSpPr/>
                        <wps:spPr>
                          <a:xfrm>
                            <a:off x="2713051" y="487680"/>
                            <a:ext cx="3156838" cy="160019"/>
                          </a:xfrm>
                          <a:custGeom>
                            <a:avLst/>
                            <a:gdLst/>
                            <a:ahLst/>
                            <a:cxnLst/>
                            <a:rect l="0" t="0" r="0" b="0"/>
                            <a:pathLst>
                              <a:path w="3156838" h="160019">
                                <a:moveTo>
                                  <a:pt x="0" y="160019"/>
                                </a:moveTo>
                                <a:lnTo>
                                  <a:pt x="0" y="0"/>
                                </a:lnTo>
                                <a:lnTo>
                                  <a:pt x="3156838" y="0"/>
                                </a:lnTo>
                                <a:lnTo>
                                  <a:pt x="3156838" y="160019"/>
                                </a:lnTo>
                                <a:lnTo>
                                  <a:pt x="0" y="160019"/>
                                </a:lnTo>
                                <a:close/>
                              </a:path>
                            </a:pathLst>
                          </a:custGeom>
                          <a:solidFill>
                            <a:srgbClr val="C2D59B"/>
                          </a:solidFill>
                        </wps:spPr>
                        <wps:bodyPr vertOverflow="overflow" horzOverflow="overflow" vert="horz" lIns="91440" tIns="45720" rIns="91440" bIns="45720" anchor="t"/>
                      </wps:wsp>
                      <wps:wsp>
                        <wps:cNvPr id="81" name="Shape 81"/>
                        <wps:cNvSpPr/>
                        <wps:spPr>
                          <a:xfrm>
                            <a:off x="2713051" y="647700"/>
                            <a:ext cx="3156838" cy="161544"/>
                          </a:xfrm>
                          <a:custGeom>
                            <a:avLst/>
                            <a:gdLst/>
                            <a:ahLst/>
                            <a:cxnLst/>
                            <a:rect l="0" t="0" r="0" b="0"/>
                            <a:pathLst>
                              <a:path w="3156838" h="161544">
                                <a:moveTo>
                                  <a:pt x="0" y="161544"/>
                                </a:moveTo>
                                <a:lnTo>
                                  <a:pt x="0" y="0"/>
                                </a:lnTo>
                                <a:lnTo>
                                  <a:pt x="3156838" y="0"/>
                                </a:lnTo>
                                <a:lnTo>
                                  <a:pt x="3156838" y="161544"/>
                                </a:lnTo>
                                <a:lnTo>
                                  <a:pt x="0" y="161544"/>
                                </a:lnTo>
                                <a:close/>
                              </a:path>
                            </a:pathLst>
                          </a:custGeom>
                          <a:solidFill>
                            <a:srgbClr val="C2D59B"/>
                          </a:solidFill>
                        </wps:spPr>
                        <wps:bodyPr vertOverflow="overflow" horzOverflow="overflow" vert="horz" lIns="91440" tIns="45720" rIns="91440" bIns="45720" anchor="t"/>
                      </wps:wsp>
                      <wps:wsp>
                        <wps:cNvPr id="82" name="Shape 82"/>
                        <wps:cNvSpPr/>
                        <wps:spPr>
                          <a:xfrm>
                            <a:off x="2713051" y="809244"/>
                            <a:ext cx="3156838" cy="160020"/>
                          </a:xfrm>
                          <a:custGeom>
                            <a:avLst/>
                            <a:gdLst/>
                            <a:ahLst/>
                            <a:cxnLst/>
                            <a:rect l="0" t="0" r="0" b="0"/>
                            <a:pathLst>
                              <a:path w="3156838" h="160020">
                                <a:moveTo>
                                  <a:pt x="0" y="160020"/>
                                </a:moveTo>
                                <a:lnTo>
                                  <a:pt x="0" y="0"/>
                                </a:lnTo>
                                <a:lnTo>
                                  <a:pt x="3156838" y="0"/>
                                </a:lnTo>
                                <a:lnTo>
                                  <a:pt x="3156838" y="160020"/>
                                </a:lnTo>
                                <a:lnTo>
                                  <a:pt x="0" y="160020"/>
                                </a:lnTo>
                                <a:close/>
                              </a:path>
                            </a:pathLst>
                          </a:custGeom>
                          <a:solidFill>
                            <a:srgbClr val="C2D59B"/>
                          </a:solidFill>
                        </wps:spPr>
                        <wps:bodyPr vertOverflow="overflow" horzOverflow="overflow" vert="horz" lIns="91440" tIns="45720" rIns="91440" bIns="45720" anchor="t"/>
                      </wps:wsp>
                      <wps:wsp>
                        <wps:cNvPr id="83" name="Shape 83"/>
                        <wps:cNvSpPr/>
                        <wps:spPr>
                          <a:xfrm>
                            <a:off x="2713051" y="969264"/>
                            <a:ext cx="3156838" cy="161544"/>
                          </a:xfrm>
                          <a:custGeom>
                            <a:avLst/>
                            <a:gdLst/>
                            <a:ahLst/>
                            <a:cxnLst/>
                            <a:rect l="0" t="0" r="0" b="0"/>
                            <a:pathLst>
                              <a:path w="3156838" h="161544">
                                <a:moveTo>
                                  <a:pt x="0" y="161544"/>
                                </a:moveTo>
                                <a:lnTo>
                                  <a:pt x="0" y="0"/>
                                </a:lnTo>
                                <a:lnTo>
                                  <a:pt x="3156838" y="0"/>
                                </a:lnTo>
                                <a:lnTo>
                                  <a:pt x="3156838" y="161544"/>
                                </a:lnTo>
                                <a:lnTo>
                                  <a:pt x="0" y="161544"/>
                                </a:lnTo>
                                <a:close/>
                              </a:path>
                            </a:pathLst>
                          </a:custGeom>
                          <a:solidFill>
                            <a:srgbClr val="C2D59B"/>
                          </a:solidFill>
                        </wps:spPr>
                        <wps:bodyPr vertOverflow="overflow" horzOverflow="overflow" vert="horz" lIns="91440" tIns="45720" rIns="91440" bIns="45720" anchor="t"/>
                      </wps:wsp>
                      <wps:wsp>
                        <wps:cNvPr id="84" name="Shape 84"/>
                        <wps:cNvSpPr/>
                        <wps:spPr>
                          <a:xfrm>
                            <a:off x="2713051" y="1130808"/>
                            <a:ext cx="3156838" cy="160020"/>
                          </a:xfrm>
                          <a:custGeom>
                            <a:avLst/>
                            <a:gdLst/>
                            <a:ahLst/>
                            <a:cxnLst/>
                            <a:rect l="0" t="0" r="0" b="0"/>
                            <a:pathLst>
                              <a:path w="3156838" h="160020">
                                <a:moveTo>
                                  <a:pt x="0" y="160020"/>
                                </a:moveTo>
                                <a:lnTo>
                                  <a:pt x="0" y="0"/>
                                </a:lnTo>
                                <a:lnTo>
                                  <a:pt x="3156838" y="0"/>
                                </a:lnTo>
                                <a:lnTo>
                                  <a:pt x="3156838" y="160020"/>
                                </a:lnTo>
                                <a:lnTo>
                                  <a:pt x="0" y="160020"/>
                                </a:lnTo>
                                <a:close/>
                              </a:path>
                            </a:pathLst>
                          </a:custGeom>
                          <a:solidFill>
                            <a:srgbClr val="C2D59B"/>
                          </a:solidFill>
                        </wps:spPr>
                        <wps:bodyPr vertOverflow="overflow" horzOverflow="overflow" vert="horz" lIns="91440" tIns="45720" rIns="91440" bIns="45720" anchor="t"/>
                      </wps:wsp>
                      <wps:wsp>
                        <wps:cNvPr id="85" name="Shape 85"/>
                        <wps:cNvSpPr/>
                        <wps:spPr>
                          <a:xfrm>
                            <a:off x="2713051" y="1290828"/>
                            <a:ext cx="3156838" cy="160019"/>
                          </a:xfrm>
                          <a:custGeom>
                            <a:avLst/>
                            <a:gdLst/>
                            <a:ahLst/>
                            <a:cxnLst/>
                            <a:rect l="0" t="0" r="0" b="0"/>
                            <a:pathLst>
                              <a:path w="3156838" h="160019">
                                <a:moveTo>
                                  <a:pt x="0" y="160019"/>
                                </a:moveTo>
                                <a:lnTo>
                                  <a:pt x="0" y="0"/>
                                </a:lnTo>
                                <a:lnTo>
                                  <a:pt x="3156838" y="0"/>
                                </a:lnTo>
                                <a:lnTo>
                                  <a:pt x="3156838" y="160019"/>
                                </a:lnTo>
                                <a:lnTo>
                                  <a:pt x="0" y="160019"/>
                                </a:lnTo>
                                <a:close/>
                              </a:path>
                            </a:pathLst>
                          </a:custGeom>
                          <a:solidFill>
                            <a:srgbClr val="C2D59B"/>
                          </a:solidFill>
                        </wps:spPr>
                        <wps:bodyPr vertOverflow="overflow" horzOverflow="overflow" vert="horz" lIns="91440" tIns="45720" rIns="91440" bIns="45720" anchor="t"/>
                      </wps:wsp>
                      <wps:wsp>
                        <wps:cNvPr id="86" name="Shape 86"/>
                        <wps:cNvSpPr/>
                        <wps:spPr>
                          <a:xfrm>
                            <a:off x="2713051" y="1450847"/>
                            <a:ext cx="3156838" cy="161544"/>
                          </a:xfrm>
                          <a:custGeom>
                            <a:avLst/>
                            <a:gdLst/>
                            <a:ahLst/>
                            <a:cxnLst/>
                            <a:rect l="0" t="0" r="0" b="0"/>
                            <a:pathLst>
                              <a:path w="3156838" h="161544">
                                <a:moveTo>
                                  <a:pt x="0" y="161544"/>
                                </a:moveTo>
                                <a:lnTo>
                                  <a:pt x="0" y="0"/>
                                </a:lnTo>
                                <a:lnTo>
                                  <a:pt x="3156838" y="0"/>
                                </a:lnTo>
                                <a:lnTo>
                                  <a:pt x="3156838" y="161544"/>
                                </a:lnTo>
                                <a:lnTo>
                                  <a:pt x="0" y="161544"/>
                                </a:lnTo>
                                <a:close/>
                              </a:path>
                            </a:pathLst>
                          </a:custGeom>
                          <a:solidFill>
                            <a:srgbClr val="C2D59B"/>
                          </a:solidFill>
                        </wps:spPr>
                        <wps:bodyPr vertOverflow="overflow" horzOverflow="overflow" vert="horz" lIns="91440" tIns="45720" rIns="91440" bIns="45720" anchor="t"/>
                      </wps:wsp>
                      <wps:wsp>
                        <wps:cNvPr id="87" name="Shape 87"/>
                        <wps:cNvSpPr/>
                        <wps:spPr>
                          <a:xfrm>
                            <a:off x="2713051" y="1612391"/>
                            <a:ext cx="3156838" cy="160020"/>
                          </a:xfrm>
                          <a:custGeom>
                            <a:avLst/>
                            <a:gdLst/>
                            <a:ahLst/>
                            <a:cxnLst/>
                            <a:rect l="0" t="0" r="0" b="0"/>
                            <a:pathLst>
                              <a:path w="3156838" h="160020">
                                <a:moveTo>
                                  <a:pt x="0" y="0"/>
                                </a:moveTo>
                                <a:lnTo>
                                  <a:pt x="0" y="160020"/>
                                </a:lnTo>
                                <a:lnTo>
                                  <a:pt x="3156838" y="160020"/>
                                </a:lnTo>
                                <a:lnTo>
                                  <a:pt x="3156838" y="0"/>
                                </a:lnTo>
                                <a:lnTo>
                                  <a:pt x="0" y="0"/>
                                </a:lnTo>
                                <a:close/>
                              </a:path>
                            </a:pathLst>
                          </a:custGeom>
                          <a:solidFill>
                            <a:srgbClr val="C2D59B"/>
                          </a:solidFill>
                        </wps:spPr>
                        <wps:bodyPr vertOverflow="overflow" horzOverflow="overflow" vert="horz" lIns="91440" tIns="45720" rIns="91440" bIns="45720" anchor="t"/>
                      </wps:wsp>
                      <wps:wsp>
                        <wps:cNvPr id="88" name="Shape 88"/>
                        <wps:cNvSpPr/>
                        <wps:spPr>
                          <a:xfrm>
                            <a:off x="0"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89" name="Shape 89"/>
                        <wps:cNvSpPr/>
                        <wps:spPr>
                          <a:xfrm>
                            <a:off x="6097" y="3047"/>
                            <a:ext cx="2635248" cy="0"/>
                          </a:xfrm>
                          <a:custGeom>
                            <a:avLst/>
                            <a:gdLst/>
                            <a:ahLst/>
                            <a:cxnLst/>
                            <a:rect l="0" t="0" r="0" b="0"/>
                            <a:pathLst>
                              <a:path w="2635248">
                                <a:moveTo>
                                  <a:pt x="0" y="0"/>
                                </a:moveTo>
                                <a:lnTo>
                                  <a:pt x="2635248" y="0"/>
                                </a:lnTo>
                              </a:path>
                            </a:pathLst>
                          </a:custGeom>
                          <a:noFill/>
                          <a:ln w="6095" cap="flat">
                            <a:solidFill>
                              <a:srgbClr val="000000"/>
                            </a:solidFill>
                            <a:prstDash val="solid"/>
                          </a:ln>
                        </wps:spPr>
                        <wps:bodyPr vertOverflow="overflow" horzOverflow="overflow" vert="horz" lIns="91440" tIns="45720" rIns="91440" bIns="45720" anchor="t"/>
                      </wps:wsp>
                      <wps:wsp>
                        <wps:cNvPr id="90" name="Shape 90"/>
                        <wps:cNvSpPr/>
                        <wps:spPr>
                          <a:xfrm>
                            <a:off x="2644470"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1" name="Shape 91"/>
                        <wps:cNvSpPr/>
                        <wps:spPr>
                          <a:xfrm>
                            <a:off x="2647519" y="3047"/>
                            <a:ext cx="3287903" cy="0"/>
                          </a:xfrm>
                          <a:custGeom>
                            <a:avLst/>
                            <a:gdLst/>
                            <a:ahLst/>
                            <a:cxnLst/>
                            <a:rect l="0" t="0" r="0" b="0"/>
                            <a:pathLst>
                              <a:path w="3287903">
                                <a:moveTo>
                                  <a:pt x="0" y="0"/>
                                </a:moveTo>
                                <a:lnTo>
                                  <a:pt x="3287903" y="0"/>
                                </a:lnTo>
                              </a:path>
                            </a:pathLst>
                          </a:custGeom>
                          <a:noFill/>
                          <a:ln w="6095" cap="flat">
                            <a:solidFill>
                              <a:srgbClr val="000000"/>
                            </a:solidFill>
                            <a:prstDash val="solid"/>
                          </a:ln>
                        </wps:spPr>
                        <wps:bodyPr vertOverflow="overflow" horzOverflow="overflow" vert="horz" lIns="91440" tIns="45720" rIns="91440" bIns="45720" anchor="t"/>
                      </wps:wsp>
                      <wps:wsp>
                        <wps:cNvPr id="92" name="Shape 92"/>
                        <wps:cNvSpPr/>
                        <wps:spPr>
                          <a:xfrm>
                            <a:off x="593847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3" name="Shape 93"/>
                        <wps:cNvSpPr/>
                        <wps:spPr>
                          <a:xfrm>
                            <a:off x="3048" y="6095"/>
                            <a:ext cx="0" cy="1766316"/>
                          </a:xfrm>
                          <a:custGeom>
                            <a:avLst/>
                            <a:gdLst/>
                            <a:ahLst/>
                            <a:cxnLst/>
                            <a:rect l="0" t="0" r="0" b="0"/>
                            <a:pathLst>
                              <a:path h="1766316">
                                <a:moveTo>
                                  <a:pt x="0" y="1766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4" name="Shape 94"/>
                        <wps:cNvSpPr/>
                        <wps:spPr>
                          <a:xfrm>
                            <a:off x="0" y="1775459"/>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95" name="Shape 95"/>
                        <wps:cNvSpPr/>
                        <wps:spPr>
                          <a:xfrm>
                            <a:off x="6097" y="1775459"/>
                            <a:ext cx="2635248" cy="0"/>
                          </a:xfrm>
                          <a:custGeom>
                            <a:avLst/>
                            <a:gdLst/>
                            <a:ahLst/>
                            <a:cxnLst/>
                            <a:rect l="0" t="0" r="0" b="0"/>
                            <a:pathLst>
                              <a:path w="2635248">
                                <a:moveTo>
                                  <a:pt x="0" y="0"/>
                                </a:moveTo>
                                <a:lnTo>
                                  <a:pt x="2635248" y="0"/>
                                </a:lnTo>
                              </a:path>
                            </a:pathLst>
                          </a:custGeom>
                          <a:noFill/>
                          <a:ln w="6096" cap="flat">
                            <a:solidFill>
                              <a:srgbClr val="000000"/>
                            </a:solidFill>
                            <a:prstDash val="solid"/>
                          </a:ln>
                        </wps:spPr>
                        <wps:bodyPr vertOverflow="overflow" horzOverflow="overflow" vert="horz" lIns="91440" tIns="45720" rIns="91440" bIns="45720" anchor="t"/>
                      </wps:wsp>
                      <wps:wsp>
                        <wps:cNvPr id="96" name="Shape 96"/>
                        <wps:cNvSpPr/>
                        <wps:spPr>
                          <a:xfrm>
                            <a:off x="2644470" y="6095"/>
                            <a:ext cx="0" cy="1766316"/>
                          </a:xfrm>
                          <a:custGeom>
                            <a:avLst/>
                            <a:gdLst/>
                            <a:ahLst/>
                            <a:cxnLst/>
                            <a:rect l="0" t="0" r="0" b="0"/>
                            <a:pathLst>
                              <a:path h="1766316">
                                <a:moveTo>
                                  <a:pt x="0" y="1766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7" name="Shape 97"/>
                        <wps:cNvSpPr/>
                        <wps:spPr>
                          <a:xfrm>
                            <a:off x="2644470" y="1772411"/>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8" name="Shape 98"/>
                        <wps:cNvSpPr/>
                        <wps:spPr>
                          <a:xfrm>
                            <a:off x="2647519" y="1775459"/>
                            <a:ext cx="3287903" cy="0"/>
                          </a:xfrm>
                          <a:custGeom>
                            <a:avLst/>
                            <a:gdLst/>
                            <a:ahLst/>
                            <a:cxnLst/>
                            <a:rect l="0" t="0" r="0" b="0"/>
                            <a:pathLst>
                              <a:path w="3287903">
                                <a:moveTo>
                                  <a:pt x="0" y="0"/>
                                </a:moveTo>
                                <a:lnTo>
                                  <a:pt x="3287903" y="0"/>
                                </a:lnTo>
                              </a:path>
                            </a:pathLst>
                          </a:custGeom>
                          <a:noFill/>
                          <a:ln w="6096" cap="flat">
                            <a:solidFill>
                              <a:srgbClr val="000000"/>
                            </a:solidFill>
                            <a:prstDash val="solid"/>
                          </a:ln>
                        </wps:spPr>
                        <wps:bodyPr vertOverflow="overflow" horzOverflow="overflow" vert="horz" lIns="91440" tIns="45720" rIns="91440" bIns="45720" anchor="t"/>
                      </wps:wsp>
                      <wps:wsp>
                        <wps:cNvPr id="99" name="Shape 99"/>
                        <wps:cNvSpPr/>
                        <wps:spPr>
                          <a:xfrm>
                            <a:off x="5938470" y="6095"/>
                            <a:ext cx="0" cy="1766316"/>
                          </a:xfrm>
                          <a:custGeom>
                            <a:avLst/>
                            <a:gdLst/>
                            <a:ahLst/>
                            <a:cxnLst/>
                            <a:rect l="0" t="0" r="0" b="0"/>
                            <a:pathLst>
                              <a:path h="1766316">
                                <a:moveTo>
                                  <a:pt x="0" y="1766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0" name="Shape 100"/>
                        <wps:cNvSpPr/>
                        <wps:spPr>
                          <a:xfrm>
                            <a:off x="5938470" y="1772411"/>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640D92D8" id="drawingObject68" o:spid="_x0000_s1026" style="position:absolute;margin-left:85.1pt;margin-top:-.45pt;width:467.6pt;height:140.05pt;z-index:-251632128;mso-position-horizontal-relative:page" coordsize="59384,17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" o:allowincell="f">
                <v:shape id="Shape 69" o:spid="_x0000_s1027" style="position:absolute;left:60;top:60;width:26353;height:17664;visibility:visible;mso-wrap-style:square;v-text-anchor:top" coordsize="2635248,1766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" path="m,l,1766316r2635248,l2635248,,,xe" fillcolor="#c2d59b" stroked="f">
                  <v:path arrowok="t" textboxrect="0,0,2635248,1766316"/>
                </v:shape>
                <v:shape id="Shape 70" o:spid="_x0000_s1028" style="position:absolute;left:716;top:60;width:25042;height:1601;visibility:visible;mso-wrap-style:square;v-text-anchor:top" coordsize="2504186,160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" path="m,160018l,,2504186,r,160018l,160018xe" fillcolor="#c2d59b" stroked="f">
                  <v:path arrowok="t" textboxrect="0,0,2504186,160018"/>
                </v:shape>
                <v:shape id="Shape 71" o:spid="_x0000_s1029" style="position:absolute;left:716;top:1661;width:25042;height:1600;visibility:visible;mso-wrap-style:square;v-text-anchor:top" coordsize="2504186,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" path="m,l,160019r2504186,l2504186,,,xe" fillcolor="#c2d59b" stroked="f">
                  <v:path arrowok="t" textboxrect="0,0,2504186,160019"/>
                </v:shape>
                <v:shape id="Shape 72" o:spid="_x0000_s1030" style="position:absolute;left:716;top:3261;width:25042;height:1615;visibility:visible;mso-wrap-style:square;v-text-anchor:top" coordsize="2504186,16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" path="m,161542l,,2504186,r,161542l,161542xe" fillcolor="#c2d59b" stroked="f">
                  <v:path arrowok="t" textboxrect="0,0,2504186,161542"/>
                </v:shape>
                <v:shape id="Shape 73" o:spid="_x0000_s1031" style="position:absolute;left:716;top:4876;width:25042;height:1600;visibility:visible;mso-wrap-style:square;v-text-anchor:top" coordsize="2504186,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" path="m,160019l,,2504186,r,160019l,160019xe" fillcolor="#c2d59b" stroked="f">
                  <v:path arrowok="t" textboxrect="0,0,2504186,160019"/>
                </v:shape>
                <v:shape id="Shape 74" o:spid="_x0000_s1032" style="position:absolute;left:716;top:6477;width:25042;height:1615;visibility:visible;mso-wrap-style:square;v-text-anchor:top" coordsize="2504186,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" path="m,161544l,,2504186,r,161544l,161544xe" fillcolor="#c2d59b" stroked="f">
                  <v:path arrowok="t" textboxrect="0,0,2504186,161544"/>
                </v:shape>
                <v:shape id="Shape 75" o:spid="_x0000_s1033" style="position:absolute;left:716;top:8092;width:25042;height:1600;visibility:visible;mso-wrap-style:square;v-text-anchor:top" coordsize="250418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" path="m,l,160020r2504186,l2504186,,,xe" fillcolor="#c2d59b" stroked="f">
                  <v:path arrowok="t" textboxrect="0,0,2504186,160020"/>
                </v:shape>
                <v:shape id="Shape 76" o:spid="_x0000_s1034" style="position:absolute;left:26475;top:60;width:32879;height:17664;visibility:visible;mso-wrap-style:square;v-text-anchor:top" coordsize="3287903,1766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" path="m,l,1766316r3287903,l3287903,,,xe" fillcolor="#c2d59b" stroked="f">
                  <v:path arrowok="t" textboxrect="0,0,3287903,1766316"/>
                </v:shape>
                <v:shape id="Shape 77" o:spid="_x0000_s1035" style="position:absolute;left:27130;top:60;width:31568;height:1601;visibility:visible;mso-wrap-style:square;v-text-anchor:top" coordsize="3156838,160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" path="m,160018l,,3156838,r,160018l,160018xe" fillcolor="#c2d59b" stroked="f">
                  <v:path arrowok="t" textboxrect="0,0,3156838,160018"/>
                </v:shape>
                <v:shape id="Shape 78" o:spid="_x0000_s1036" style="position:absolute;left:27130;top:1661;width:31568;height:1600;visibility:visible;mso-wrap-style:square;v-text-anchor:top" coordsize="3156838,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" path="m,l,160019r3156838,l3156838,,,xe" fillcolor="#c2d59b" stroked="f">
                  <v:path arrowok="t" textboxrect="0,0,3156838,160019"/>
                </v:shape>
                <v:shape id="Shape 79" o:spid="_x0000_s1037" style="position:absolute;left:27130;top:3261;width:31568;height:1615;visibility:visible;mso-wrap-style:square;v-text-anchor:top" coordsize="3156838,16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" path="m,161542l,,3156838,r,161542l,161542xe" fillcolor="#c2d59b" stroked="f">
                  <v:path arrowok="t" textboxrect="0,0,3156838,161542"/>
                </v:shape>
                <v:shape id="Shape 80" o:spid="_x0000_s1038" style="position:absolute;left:27130;top:4876;width:31568;height:1600;visibility:visible;mso-wrap-style:square;v-text-anchor:top" coordsize="3156838,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" path="m,160019l,,3156838,r,160019l,160019xe" fillcolor="#c2d59b" stroked="f">
                  <v:path arrowok="t" textboxrect="0,0,3156838,160019"/>
                </v:shape>
                <v:shape id="Shape 81" o:spid="_x0000_s1039" style="position:absolute;left:27130;top:6477;width:31568;height:1615;visibility:visible;mso-wrap-style:square;v-text-anchor:top" coordsize="3156838,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" path="m,161544l,,3156838,r,161544l,161544xe" fillcolor="#c2d59b" stroked="f">
                  <v:path arrowok="t" textboxrect="0,0,3156838,161544"/>
                </v:shape>
                <v:shape id="Shape 82" o:spid="_x0000_s1040" style="position:absolute;left:27130;top:8092;width:31568;height:1600;visibility:visible;mso-wrap-style:square;v-text-anchor:top" coordsize="315683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" path="m,160020l,,3156838,r,160020l,160020xe" fillcolor="#c2d59b" stroked="f">
                  <v:path arrowok="t" textboxrect="0,0,3156838,160020"/>
                </v:shape>
                <v:shape id="Shape 83" o:spid="_x0000_s1041" style="position:absolute;left:27130;top:9692;width:31568;height:1616;visibility:visible;mso-wrap-style:square;v-text-anchor:top" coordsize="3156838,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" path="m,161544l,,3156838,r,161544l,161544xe" fillcolor="#c2d59b" stroked="f">
                  <v:path arrowok="t" textboxrect="0,0,3156838,161544"/>
                </v:shape>
                <v:shape id="Shape 84" o:spid="_x0000_s1042" style="position:absolute;left:27130;top:11308;width:31568;height:1600;visibility:visible;mso-wrap-style:square;v-text-anchor:top" coordsize="315683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" path="m,160020l,,3156838,r,160020l,160020xe" fillcolor="#c2d59b" stroked="f">
                  <v:path arrowok="t" textboxrect="0,0,3156838,160020"/>
                </v:shape>
                <v:shape id="Shape 85" o:spid="_x0000_s1043" style="position:absolute;left:27130;top:12908;width:31568;height:1600;visibility:visible;mso-wrap-style:square;v-text-anchor:top" coordsize="3156838,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" path="m,160019l,,3156838,r,160019l,160019xe" fillcolor="#c2d59b" stroked="f">
                  <v:path arrowok="t" textboxrect="0,0,3156838,160019"/>
                </v:shape>
                <v:shape id="Shape 86" o:spid="_x0000_s1044" style="position:absolute;left:27130;top:14508;width:31568;height:1615;visibility:visible;mso-wrap-style:square;v-text-anchor:top" coordsize="3156838,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" path="m,161544l,,3156838,r,161544l,161544xe" fillcolor="#c2d59b" stroked="f">
                  <v:path arrowok="t" textboxrect="0,0,3156838,161544"/>
                </v:shape>
                <v:shape id="Shape 87" o:spid="_x0000_s1045" style="position:absolute;left:27130;top:16123;width:31568;height:1601;visibility:visible;mso-wrap-style:square;v-text-anchor:top" coordsize="315683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" path="m,l,160020r3156838,l3156838,,,xe" fillcolor="#c2d59b" stroked="f">
                  <v:path arrowok="t" textboxrect="0,0,3156838,160020"/>
                </v:shape>
                <v:shape id="Shape 88" o:spid="_x0000_s1046" style="position:absolute;top:30;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" path="m,l6097,e" filled="f" strokeweight=".16931mm">
                  <v:path arrowok="t" textboxrect="0,0,6097,0"/>
                </v:shape>
                <v:shape id="Shape 89" o:spid="_x0000_s1047" style="position:absolute;left:60;top:30;width:26353;height:0;visibility:visible;mso-wrap-style:square;v-text-anchor:top" coordsize="2635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" path="m,l2635248,e" filled="f" strokeweight=".16931mm">
                  <v:path arrowok="t" textboxrect="0,0,2635248,0"/>
                </v:shape>
                <v:shape id="Shape 90" o:spid="_x0000_s1048" style="position:absolute;left:2644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" path="m,6095l,e" filled="f" strokeweight=".16928mm">
                  <v:path arrowok="t" textboxrect="0,0,0,6095"/>
                </v:shape>
                <v:shape id="Shape 91" o:spid="_x0000_s1049" style="position:absolute;left:26475;top:30;width:32879;height:0;visibility:visible;mso-wrap-style:square;v-text-anchor:top" coordsize="3287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" path="m,l3287903,e" filled="f" strokeweight=".16931mm">
                  <v:path arrowok="t" textboxrect="0,0,3287903,0"/>
                </v:shape>
                <v:shape id="Shape 92" o:spid="_x0000_s1050" style="position:absolute;left:5938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" path="m,6095l,e" filled="f" strokeweight=".16931mm">
                  <v:path arrowok="t" textboxrect="0,0,0,6095"/>
                </v:shape>
                <v:shape id="Shape 93" o:spid="_x0000_s1051" style="position:absolute;left:30;top:60;width:0;height:17664;visibility:visible;mso-wrap-style:square;v-text-anchor:top" coordsize="0,1766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" path="m,1766316l,e" filled="f" strokeweight=".16936mm">
                  <v:path arrowok="t" textboxrect="0,0,0,1766316"/>
                </v:shape>
                <v:shape id="Shape 94" o:spid="_x0000_s1052" style="position:absolute;top:17754;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" path="m,l6097,e" filled="f" strokeweight=".48pt">
                  <v:path arrowok="t" textboxrect="0,0,6097,0"/>
                </v:shape>
                <v:shape id="Shape 95" o:spid="_x0000_s1053" style="position:absolute;left:60;top:17754;width:26353;height:0;visibility:visible;mso-wrap-style:square;v-text-anchor:top" coordsize="2635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" path="m,l2635248,e" filled="f" strokeweight=".48pt">
                  <v:path arrowok="t" textboxrect="0,0,2635248,0"/>
                </v:shape>
                <v:shape id="Shape 96" o:spid="_x0000_s1054" style="position:absolute;left:26444;top:60;width:0;height:17664;visibility:visible;mso-wrap-style:square;v-text-anchor:top" coordsize="0,1766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" path="m,1766316l,e" filled="f" strokeweight=".16928mm">
                  <v:path arrowok="t" textboxrect="0,0,0,1766316"/>
                </v:shape>
                <v:shape id="Shape 97" o:spid="_x0000_s1055" style="position:absolute;left:26444;top:17724;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" path="m,6096l,e" filled="f" strokeweight=".16928mm">
                  <v:path arrowok="t" textboxrect="0,0,0,6096"/>
                </v:shape>
                <v:shape id="Shape 98" o:spid="_x0000_s1056" style="position:absolute;left:26475;top:17754;width:32879;height:0;visibility:visible;mso-wrap-style:square;v-text-anchor:top" coordsize="3287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" path="m,l3287903,e" filled="f" strokeweight=".48pt">
                  <v:path arrowok="t" textboxrect="0,0,3287903,0"/>
                </v:shape>
                <v:shape id="Shape 99" o:spid="_x0000_s1057" style="position:absolute;left:59384;top:60;width:0;height:17664;visibility:visible;mso-wrap-style:square;v-text-anchor:top" coordsize="0,1766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" path="m,1766316l,e" filled="f" strokeweight=".16931mm">
                  <v:path arrowok="t" textboxrect="0,0,0,1766316"/>
                </v:shape>
                <v:shape id="Shape 100" o:spid="_x0000_s1058" style="position:absolute;left:59384;top:17724;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" path="m,6096l,e" filled="f" strokeweight=".16931mm">
                  <v:path arrowok="t" textboxrect="0,0,0,6096"/>
                </v:shape>
                <w10:wrap anchorx="page"/>
              </v:group>
            </w:pict>
          </mc:Fallback>
        </mc:AlternateContent>
      </w:r>
      <w:r>
        <w:rPr>
          <w:rFonts w:ascii="Arial" w:eastAsia="Arial" w:hAnsi="Arial" w:cs="Arial"/>
          <w:b/>
          <w:bCs/>
          <w:color w:val="000000"/>
          <w:spacing w:val="-4"/>
        </w:rPr>
        <w:t>A</w:t>
      </w:r>
      <w:r>
        <w:rPr>
          <w:rFonts w:ascii="Arial" w:eastAsia="Arial" w:hAnsi="Arial" w:cs="Arial"/>
          <w:b/>
          <w:bCs/>
          <w:color w:val="000000"/>
        </w:rPr>
        <w:t>COLHI</w:t>
      </w:r>
      <w:r>
        <w:rPr>
          <w:rFonts w:ascii="Arial" w:eastAsia="Arial" w:hAnsi="Arial" w:cs="Arial"/>
          <w:b/>
          <w:bCs/>
          <w:color w:val="000000"/>
          <w:spacing w:val="1"/>
        </w:rPr>
        <w:t>M</w:t>
      </w:r>
      <w:r>
        <w:rPr>
          <w:rFonts w:ascii="Arial" w:eastAsia="Arial" w:hAnsi="Arial" w:cs="Arial"/>
          <w:b/>
          <w:bCs/>
          <w:color w:val="000000"/>
        </w:rPr>
        <w:t>E</w:t>
      </w:r>
      <w:r>
        <w:rPr>
          <w:rFonts w:ascii="Arial" w:eastAsia="Arial" w:hAnsi="Arial" w:cs="Arial"/>
          <w:b/>
          <w:bCs/>
          <w:color w:val="000000"/>
          <w:spacing w:val="-1"/>
        </w:rPr>
        <w:t>NT</w:t>
      </w:r>
      <w:r>
        <w:rPr>
          <w:rFonts w:ascii="Arial" w:eastAsia="Arial" w:hAnsi="Arial" w:cs="Arial"/>
          <w:b/>
          <w:bCs/>
          <w:color w:val="000000"/>
        </w:rPr>
        <w:t>O</w:t>
      </w:r>
      <w:r>
        <w:rPr>
          <w:rFonts w:ascii="Arial" w:eastAsia="Arial" w:hAnsi="Arial" w:cs="Arial"/>
          <w:b/>
          <w:bCs/>
          <w:color w:val="000000"/>
          <w:spacing w:val="40"/>
        </w:rPr>
        <w:t xml:space="preserve"> </w:t>
      </w:r>
      <w:r>
        <w:rPr>
          <w:rFonts w:ascii="Arial" w:eastAsia="Arial" w:hAnsi="Arial" w:cs="Arial"/>
          <w:b/>
          <w:bCs/>
          <w:color w:val="000000"/>
          <w:spacing w:val="1"/>
        </w:rPr>
        <w:t>D</w:t>
      </w:r>
      <w:r>
        <w:rPr>
          <w:rFonts w:ascii="Arial" w:eastAsia="Arial" w:hAnsi="Arial" w:cs="Arial"/>
          <w:b/>
          <w:bCs/>
          <w:color w:val="000000"/>
          <w:spacing w:val="-4"/>
        </w:rPr>
        <w:t>A</w:t>
      </w:r>
      <w:r>
        <w:rPr>
          <w:rFonts w:ascii="Arial" w:eastAsia="Arial" w:hAnsi="Arial" w:cs="Arial"/>
          <w:b/>
          <w:bCs/>
          <w:color w:val="000000"/>
        </w:rPr>
        <w:t>S</w:t>
      </w:r>
      <w:r>
        <w:rPr>
          <w:rFonts w:ascii="Arial" w:eastAsia="Arial" w:hAnsi="Arial" w:cs="Arial"/>
          <w:b/>
          <w:bCs/>
          <w:color w:val="000000"/>
          <w:spacing w:val="38"/>
        </w:rPr>
        <w:t xml:space="preserve"> </w:t>
      </w:r>
      <w:r>
        <w:rPr>
          <w:rFonts w:ascii="Arial" w:eastAsia="Arial" w:hAnsi="Arial" w:cs="Arial"/>
          <w:b/>
          <w:bCs/>
          <w:color w:val="000000"/>
        </w:rPr>
        <w:t>PROPOST</w:t>
      </w:r>
      <w:r>
        <w:rPr>
          <w:rFonts w:ascii="Arial" w:eastAsia="Arial" w:hAnsi="Arial" w:cs="Arial"/>
          <w:b/>
          <w:bCs/>
          <w:color w:val="000000"/>
          <w:spacing w:val="-6"/>
        </w:rPr>
        <w:t>A</w:t>
      </w:r>
      <w:r>
        <w:rPr>
          <w:rFonts w:ascii="Arial" w:eastAsia="Arial" w:hAnsi="Arial" w:cs="Arial"/>
          <w:b/>
          <w:bCs/>
          <w:color w:val="000000"/>
        </w:rPr>
        <w:t>S:</w:t>
      </w:r>
      <w:r>
        <w:rPr>
          <w:rFonts w:ascii="Arial" w:eastAsia="Arial" w:hAnsi="Arial" w:cs="Arial"/>
          <w:b/>
          <w:bCs/>
          <w:color w:val="000000"/>
          <w:spacing w:val="43"/>
        </w:rPr>
        <w:t xml:space="preserve"> </w:t>
      </w:r>
      <w:r>
        <w:rPr>
          <w:rFonts w:ascii="Arial" w:eastAsia="Arial" w:hAnsi="Arial" w:cs="Arial"/>
          <w:color w:val="000000"/>
        </w:rPr>
        <w:t>Á</w:t>
      </w:r>
      <w:r>
        <w:rPr>
          <w:rFonts w:ascii="Arial" w:eastAsia="Arial" w:hAnsi="Arial" w:cs="Arial"/>
          <w:color w:val="000000"/>
          <w:spacing w:val="38"/>
        </w:rPr>
        <w:t xml:space="preserve"> </w:t>
      </w:r>
      <w:r>
        <w:rPr>
          <w:rFonts w:ascii="Arial" w:eastAsia="Arial" w:hAnsi="Arial" w:cs="Arial"/>
          <w:color w:val="000000"/>
        </w:rPr>
        <w:t>Par</w:t>
      </w:r>
      <w:r>
        <w:rPr>
          <w:rFonts w:ascii="Arial" w:eastAsia="Arial" w:hAnsi="Arial" w:cs="Arial"/>
          <w:color w:val="000000"/>
          <w:spacing w:val="1"/>
        </w:rPr>
        <w:t>t</w:t>
      </w:r>
      <w:r>
        <w:rPr>
          <w:rFonts w:ascii="Arial" w:eastAsia="Arial" w:hAnsi="Arial" w:cs="Arial"/>
          <w:color w:val="000000"/>
          <w:spacing w:val="-1"/>
        </w:rPr>
        <w:t>i</w:t>
      </w:r>
      <w:r>
        <w:rPr>
          <w:rFonts w:ascii="Arial" w:eastAsia="Arial" w:hAnsi="Arial" w:cs="Arial"/>
          <w:color w:val="000000"/>
        </w:rPr>
        <w:t>r</w:t>
      </w:r>
      <w:r>
        <w:rPr>
          <w:rFonts w:ascii="Arial" w:eastAsia="Arial" w:hAnsi="Arial" w:cs="Arial"/>
          <w:color w:val="000000"/>
          <w:spacing w:val="38"/>
        </w:rPr>
        <w:t xml:space="preserve"> </w:t>
      </w:r>
      <w:r>
        <w:rPr>
          <w:rFonts w:ascii="Arial" w:eastAsia="Arial" w:hAnsi="Arial" w:cs="Arial"/>
          <w:color w:val="000000"/>
          <w:spacing w:val="-2"/>
        </w:rPr>
        <w:t>d</w:t>
      </w:r>
      <w:r>
        <w:rPr>
          <w:rFonts w:ascii="Arial" w:eastAsia="Arial" w:hAnsi="Arial" w:cs="Arial"/>
          <w:color w:val="000000"/>
        </w:rPr>
        <w:t>o dia</w:t>
      </w:r>
      <w:r>
        <w:rPr>
          <w:rFonts w:ascii="Arial" w:eastAsia="Arial" w:hAnsi="Arial" w:cs="Arial"/>
          <w:color w:val="000000"/>
          <w:spacing w:val="68"/>
        </w:rPr>
        <w:t xml:space="preserve"> </w:t>
      </w:r>
      <w:r w:rsidR="001442F7">
        <w:rPr>
          <w:rFonts w:ascii="Arial" w:eastAsia="Arial" w:hAnsi="Arial" w:cs="Arial"/>
          <w:color w:val="FF0000"/>
        </w:rPr>
        <w:t>2</w:t>
      </w:r>
      <w:r w:rsidR="00CD68D0">
        <w:rPr>
          <w:rFonts w:ascii="Arial" w:eastAsia="Arial" w:hAnsi="Arial" w:cs="Arial"/>
          <w:color w:val="FF0000"/>
        </w:rPr>
        <w:t>9</w:t>
      </w:r>
      <w:r>
        <w:rPr>
          <w:rFonts w:ascii="Arial" w:eastAsia="Arial" w:hAnsi="Arial" w:cs="Arial"/>
          <w:color w:val="FF0000"/>
          <w:spacing w:val="1"/>
        </w:rPr>
        <w:t>/</w:t>
      </w:r>
      <w:r>
        <w:rPr>
          <w:rFonts w:ascii="Arial" w:eastAsia="Arial" w:hAnsi="Arial" w:cs="Arial"/>
          <w:color w:val="FF0000"/>
        </w:rPr>
        <w:t>0</w:t>
      </w:r>
      <w:r w:rsidR="001442F7">
        <w:rPr>
          <w:rFonts w:ascii="Arial" w:eastAsia="Arial" w:hAnsi="Arial" w:cs="Arial"/>
          <w:color w:val="FF0000"/>
        </w:rPr>
        <w:t>6</w:t>
      </w:r>
      <w:r>
        <w:rPr>
          <w:rFonts w:ascii="Arial" w:eastAsia="Arial" w:hAnsi="Arial" w:cs="Arial"/>
          <w:color w:val="FF0000"/>
          <w:spacing w:val="1"/>
        </w:rPr>
        <w:t>/</w:t>
      </w:r>
      <w:r>
        <w:rPr>
          <w:rFonts w:ascii="Arial" w:eastAsia="Arial" w:hAnsi="Arial" w:cs="Arial"/>
          <w:color w:val="FF0000"/>
        </w:rPr>
        <w:t>2023</w:t>
      </w:r>
      <w:r>
        <w:rPr>
          <w:rFonts w:ascii="Arial" w:eastAsia="Arial" w:hAnsi="Arial" w:cs="Arial"/>
          <w:color w:val="FF0000"/>
          <w:spacing w:val="68"/>
        </w:rPr>
        <w:t xml:space="preserve"> </w:t>
      </w:r>
      <w:r>
        <w:rPr>
          <w:rFonts w:ascii="Arial" w:eastAsia="Arial" w:hAnsi="Arial" w:cs="Arial"/>
          <w:color w:val="FF0000"/>
        </w:rPr>
        <w:t>às</w:t>
      </w:r>
      <w:r>
        <w:rPr>
          <w:rFonts w:ascii="Arial" w:eastAsia="Arial" w:hAnsi="Arial" w:cs="Arial"/>
          <w:color w:val="FF0000"/>
          <w:spacing w:val="68"/>
        </w:rPr>
        <w:t xml:space="preserve"> </w:t>
      </w:r>
      <w:r w:rsidR="00CD68D0">
        <w:rPr>
          <w:rFonts w:ascii="Arial" w:eastAsia="Arial" w:hAnsi="Arial" w:cs="Arial"/>
          <w:color w:val="FF0000"/>
          <w:spacing w:val="-2"/>
        </w:rPr>
        <w:t>10:50</w:t>
      </w:r>
      <w:r>
        <w:rPr>
          <w:rFonts w:ascii="Arial" w:eastAsia="Arial" w:hAnsi="Arial" w:cs="Arial"/>
          <w:color w:val="FF0000"/>
          <w:spacing w:val="68"/>
        </w:rPr>
        <w:t xml:space="preserve"> </w:t>
      </w:r>
      <w:r>
        <w:rPr>
          <w:rFonts w:ascii="Arial" w:eastAsia="Arial" w:hAnsi="Arial" w:cs="Arial"/>
          <w:color w:val="FF0000"/>
        </w:rPr>
        <w:t>horas.</w:t>
      </w:r>
      <w:r>
        <w:rPr>
          <w:rFonts w:ascii="Arial" w:eastAsia="Arial" w:hAnsi="Arial" w:cs="Arial"/>
          <w:color w:val="FF0000"/>
          <w:spacing w:val="68"/>
        </w:rPr>
        <w:t xml:space="preserve"> </w:t>
      </w:r>
      <w:r>
        <w:rPr>
          <w:rFonts w:ascii="Arial" w:eastAsia="Arial" w:hAnsi="Arial" w:cs="Arial"/>
          <w:color w:val="000000"/>
        </w:rPr>
        <w:t>(H</w:t>
      </w:r>
      <w:r>
        <w:rPr>
          <w:rFonts w:ascii="Arial" w:eastAsia="Arial" w:hAnsi="Arial" w:cs="Arial"/>
          <w:color w:val="000000"/>
          <w:spacing w:val="1"/>
        </w:rPr>
        <w:t>O</w:t>
      </w:r>
      <w:r>
        <w:rPr>
          <w:rFonts w:ascii="Arial" w:eastAsia="Arial" w:hAnsi="Arial" w:cs="Arial"/>
          <w:color w:val="000000"/>
        </w:rPr>
        <w:t>RÁ</w:t>
      </w:r>
      <w:r>
        <w:rPr>
          <w:rFonts w:ascii="Arial" w:eastAsia="Arial" w:hAnsi="Arial" w:cs="Arial"/>
          <w:color w:val="000000"/>
          <w:spacing w:val="-2"/>
        </w:rPr>
        <w:t>R</w:t>
      </w:r>
      <w:r>
        <w:rPr>
          <w:rFonts w:ascii="Arial" w:eastAsia="Arial" w:hAnsi="Arial" w:cs="Arial"/>
          <w:color w:val="000000"/>
        </w:rPr>
        <w:t>IO</w:t>
      </w:r>
      <w:r>
        <w:rPr>
          <w:rFonts w:ascii="Arial" w:eastAsia="Arial" w:hAnsi="Arial" w:cs="Arial"/>
          <w:color w:val="000000"/>
          <w:spacing w:val="69"/>
        </w:rPr>
        <w:t xml:space="preserve"> </w:t>
      </w:r>
      <w:r>
        <w:rPr>
          <w:rFonts w:ascii="Arial" w:eastAsia="Arial" w:hAnsi="Arial" w:cs="Arial"/>
          <w:color w:val="000000"/>
          <w:spacing w:val="-3"/>
        </w:rPr>
        <w:t>D</w:t>
      </w:r>
      <w:r>
        <w:rPr>
          <w:rFonts w:ascii="Arial" w:eastAsia="Arial" w:hAnsi="Arial" w:cs="Arial"/>
          <w:color w:val="000000"/>
        </w:rPr>
        <w:t>E B</w:t>
      </w:r>
      <w:r>
        <w:rPr>
          <w:rFonts w:ascii="Arial" w:eastAsia="Arial" w:hAnsi="Arial" w:cs="Arial"/>
          <w:color w:val="000000"/>
          <w:spacing w:val="-1"/>
        </w:rPr>
        <w:t>RAS</w:t>
      </w:r>
      <w:r>
        <w:rPr>
          <w:rFonts w:ascii="Arial" w:eastAsia="Arial" w:hAnsi="Arial" w:cs="Arial"/>
          <w:color w:val="000000"/>
        </w:rPr>
        <w:t>ÍLIA</w:t>
      </w:r>
      <w:r>
        <w:rPr>
          <w:rFonts w:ascii="Arial" w:eastAsia="Arial" w:hAnsi="Arial" w:cs="Arial"/>
          <w:color w:val="000000"/>
          <w:spacing w:val="1"/>
        </w:rPr>
        <w:t xml:space="preserve"> -</w:t>
      </w:r>
      <w:r>
        <w:rPr>
          <w:rFonts w:ascii="Arial" w:eastAsia="Arial" w:hAnsi="Arial" w:cs="Arial"/>
          <w:color w:val="000000"/>
        </w:rPr>
        <w:t xml:space="preserve"> </w:t>
      </w:r>
      <w:r>
        <w:rPr>
          <w:rFonts w:ascii="Arial" w:eastAsia="Arial" w:hAnsi="Arial" w:cs="Arial"/>
          <w:color w:val="000000"/>
          <w:spacing w:val="-1"/>
        </w:rPr>
        <w:t>D</w:t>
      </w:r>
      <w:r>
        <w:rPr>
          <w:rFonts w:ascii="Arial" w:eastAsia="Arial" w:hAnsi="Arial" w:cs="Arial"/>
          <w:color w:val="000000"/>
        </w:rPr>
        <w:t>F</w:t>
      </w:r>
      <w:r>
        <w:rPr>
          <w:rFonts w:ascii="Arial" w:eastAsia="Arial" w:hAnsi="Arial" w:cs="Arial"/>
          <w:color w:val="000000"/>
          <w:spacing w:val="-2"/>
        </w:rPr>
        <w:t>)</w:t>
      </w:r>
      <w:r>
        <w:rPr>
          <w:rFonts w:ascii="Arial" w:eastAsia="Arial" w:hAnsi="Arial" w:cs="Arial"/>
          <w:color w:val="000000"/>
        </w:rPr>
        <w:t>;</w:t>
      </w:r>
    </w:p>
    <w:p w14:paraId="313A68A0" w14:textId="5C776B3C" w:rsidR="00116975" w:rsidRDefault="00000000">
      <w:pPr>
        <w:widowControl w:val="0"/>
        <w:spacing w:before="3" w:line="239" w:lineRule="auto"/>
        <w:ind w:left="4208" w:right="119"/>
        <w:jc w:val="right"/>
        <w:rPr>
          <w:rFonts w:ascii="Arial" w:eastAsia="Arial" w:hAnsi="Arial" w:cs="Arial"/>
          <w:color w:val="FF0000"/>
        </w:rPr>
      </w:pPr>
      <w:r>
        <w:rPr>
          <w:rFonts w:ascii="Arial" w:eastAsia="Arial" w:hAnsi="Arial" w:cs="Arial"/>
          <w:b/>
          <w:bCs/>
          <w:color w:val="000000"/>
        </w:rPr>
        <w:t>E</w:t>
      </w:r>
      <w:r>
        <w:rPr>
          <w:rFonts w:ascii="Arial" w:eastAsia="Arial" w:hAnsi="Arial" w:cs="Arial"/>
          <w:b/>
          <w:bCs/>
          <w:color w:val="000000"/>
          <w:spacing w:val="-1"/>
        </w:rPr>
        <w:t>NC</w:t>
      </w:r>
      <w:r>
        <w:rPr>
          <w:rFonts w:ascii="Arial" w:eastAsia="Arial" w:hAnsi="Arial" w:cs="Arial"/>
          <w:b/>
          <w:bCs/>
          <w:color w:val="000000"/>
        </w:rPr>
        <w:t>E</w:t>
      </w:r>
      <w:r>
        <w:rPr>
          <w:rFonts w:ascii="Arial" w:eastAsia="Arial" w:hAnsi="Arial" w:cs="Arial"/>
          <w:b/>
          <w:bCs/>
          <w:color w:val="000000"/>
          <w:spacing w:val="-1"/>
        </w:rPr>
        <w:t>R</w:t>
      </w:r>
      <w:r>
        <w:rPr>
          <w:rFonts w:ascii="Arial" w:eastAsia="Arial" w:hAnsi="Arial" w:cs="Arial"/>
          <w:b/>
          <w:bCs/>
          <w:color w:val="000000"/>
          <w:spacing w:val="2"/>
        </w:rPr>
        <w:t>R</w:t>
      </w:r>
      <w:r>
        <w:rPr>
          <w:rFonts w:ascii="Arial" w:eastAsia="Arial" w:hAnsi="Arial" w:cs="Arial"/>
          <w:b/>
          <w:bCs/>
          <w:color w:val="000000"/>
          <w:spacing w:val="-4"/>
        </w:rPr>
        <w:t>A</w:t>
      </w:r>
      <w:r>
        <w:rPr>
          <w:rFonts w:ascii="Arial" w:eastAsia="Arial" w:hAnsi="Arial" w:cs="Arial"/>
          <w:b/>
          <w:bCs/>
          <w:color w:val="000000"/>
        </w:rPr>
        <w:t>MEN</w:t>
      </w:r>
      <w:r>
        <w:rPr>
          <w:rFonts w:ascii="Arial" w:eastAsia="Arial" w:hAnsi="Arial" w:cs="Arial"/>
          <w:b/>
          <w:bCs/>
          <w:color w:val="000000"/>
          <w:spacing w:val="-1"/>
        </w:rPr>
        <w:t>T</w:t>
      </w:r>
      <w:r>
        <w:rPr>
          <w:rFonts w:ascii="Arial" w:eastAsia="Arial" w:hAnsi="Arial" w:cs="Arial"/>
          <w:b/>
          <w:bCs/>
          <w:color w:val="000000"/>
        </w:rPr>
        <w:t>O</w:t>
      </w:r>
      <w:r>
        <w:rPr>
          <w:rFonts w:ascii="Arial" w:eastAsia="Arial" w:hAnsi="Arial" w:cs="Arial"/>
          <w:b/>
          <w:bCs/>
          <w:color w:val="000000"/>
          <w:spacing w:val="160"/>
        </w:rPr>
        <w:t xml:space="preserve"> </w:t>
      </w:r>
      <w:r>
        <w:rPr>
          <w:rFonts w:ascii="Arial" w:eastAsia="Arial" w:hAnsi="Arial" w:cs="Arial"/>
          <w:b/>
          <w:bCs/>
          <w:color w:val="000000"/>
        </w:rPr>
        <w:t>DO</w:t>
      </w:r>
      <w:r>
        <w:rPr>
          <w:rFonts w:ascii="Arial" w:eastAsia="Arial" w:hAnsi="Arial" w:cs="Arial"/>
          <w:b/>
          <w:bCs/>
          <w:color w:val="000000"/>
          <w:spacing w:val="161"/>
        </w:rPr>
        <w:t xml:space="preserve"> </w:t>
      </w:r>
      <w:r>
        <w:rPr>
          <w:rFonts w:ascii="Arial" w:eastAsia="Arial" w:hAnsi="Arial" w:cs="Arial"/>
          <w:b/>
          <w:bCs/>
          <w:color w:val="000000"/>
          <w:spacing w:val="-7"/>
        </w:rPr>
        <w:t>A</w:t>
      </w:r>
      <w:r>
        <w:rPr>
          <w:rFonts w:ascii="Arial" w:eastAsia="Arial" w:hAnsi="Arial" w:cs="Arial"/>
          <w:b/>
          <w:bCs/>
          <w:color w:val="000000"/>
          <w:spacing w:val="-1"/>
        </w:rPr>
        <w:t>C</w:t>
      </w:r>
      <w:r>
        <w:rPr>
          <w:rFonts w:ascii="Arial" w:eastAsia="Arial" w:hAnsi="Arial" w:cs="Arial"/>
          <w:b/>
          <w:bCs/>
          <w:color w:val="000000"/>
          <w:spacing w:val="1"/>
        </w:rPr>
        <w:t>O</w:t>
      </w:r>
      <w:r>
        <w:rPr>
          <w:rFonts w:ascii="Arial" w:eastAsia="Arial" w:hAnsi="Arial" w:cs="Arial"/>
          <w:b/>
          <w:bCs/>
          <w:color w:val="000000"/>
        </w:rPr>
        <w:t>L</w:t>
      </w:r>
      <w:r>
        <w:rPr>
          <w:rFonts w:ascii="Arial" w:eastAsia="Arial" w:hAnsi="Arial" w:cs="Arial"/>
          <w:b/>
          <w:bCs/>
          <w:color w:val="000000"/>
          <w:spacing w:val="-2"/>
        </w:rPr>
        <w:t>H</w:t>
      </w:r>
      <w:r>
        <w:rPr>
          <w:rFonts w:ascii="Arial" w:eastAsia="Arial" w:hAnsi="Arial" w:cs="Arial"/>
          <w:b/>
          <w:bCs/>
          <w:color w:val="000000"/>
          <w:spacing w:val="1"/>
        </w:rPr>
        <w:t>I</w:t>
      </w:r>
      <w:r>
        <w:rPr>
          <w:rFonts w:ascii="Arial" w:eastAsia="Arial" w:hAnsi="Arial" w:cs="Arial"/>
          <w:b/>
          <w:bCs/>
          <w:color w:val="000000"/>
        </w:rPr>
        <w:t>ME</w:t>
      </w:r>
      <w:r>
        <w:rPr>
          <w:rFonts w:ascii="Arial" w:eastAsia="Arial" w:hAnsi="Arial" w:cs="Arial"/>
          <w:b/>
          <w:bCs/>
          <w:color w:val="000000"/>
          <w:spacing w:val="-1"/>
        </w:rPr>
        <w:t>N</w:t>
      </w:r>
      <w:r>
        <w:rPr>
          <w:rFonts w:ascii="Arial" w:eastAsia="Arial" w:hAnsi="Arial" w:cs="Arial"/>
          <w:b/>
          <w:bCs/>
          <w:color w:val="000000"/>
          <w:spacing w:val="-2"/>
        </w:rPr>
        <w:t>T</w:t>
      </w:r>
      <w:r>
        <w:rPr>
          <w:rFonts w:ascii="Arial" w:eastAsia="Arial" w:hAnsi="Arial" w:cs="Arial"/>
          <w:b/>
          <w:bCs/>
          <w:color w:val="000000"/>
        </w:rPr>
        <w:t>O</w:t>
      </w:r>
      <w:r>
        <w:rPr>
          <w:rFonts w:ascii="Arial" w:eastAsia="Arial" w:hAnsi="Arial" w:cs="Arial"/>
          <w:b/>
          <w:bCs/>
          <w:color w:val="000000"/>
          <w:spacing w:val="161"/>
        </w:rPr>
        <w:t xml:space="preserve"> </w:t>
      </w:r>
      <w:r>
        <w:rPr>
          <w:rFonts w:ascii="Arial" w:eastAsia="Arial" w:hAnsi="Arial" w:cs="Arial"/>
          <w:b/>
          <w:bCs/>
          <w:color w:val="000000"/>
          <w:spacing w:val="1"/>
        </w:rPr>
        <w:t>D</w:t>
      </w:r>
      <w:r>
        <w:rPr>
          <w:rFonts w:ascii="Arial" w:eastAsia="Arial" w:hAnsi="Arial" w:cs="Arial"/>
          <w:b/>
          <w:bCs/>
          <w:color w:val="000000"/>
          <w:spacing w:val="-2"/>
        </w:rPr>
        <w:t>A</w:t>
      </w:r>
      <w:r>
        <w:rPr>
          <w:rFonts w:ascii="Arial" w:eastAsia="Arial" w:hAnsi="Arial" w:cs="Arial"/>
          <w:b/>
          <w:bCs/>
          <w:color w:val="000000"/>
        </w:rPr>
        <w:t>S P</w:t>
      </w:r>
      <w:r>
        <w:rPr>
          <w:rFonts w:ascii="Arial" w:eastAsia="Arial" w:hAnsi="Arial" w:cs="Arial"/>
          <w:b/>
          <w:bCs/>
          <w:color w:val="000000"/>
          <w:spacing w:val="-1"/>
        </w:rPr>
        <w:t>R</w:t>
      </w:r>
      <w:r>
        <w:rPr>
          <w:rFonts w:ascii="Arial" w:eastAsia="Arial" w:hAnsi="Arial" w:cs="Arial"/>
          <w:b/>
          <w:bCs/>
          <w:color w:val="000000"/>
        </w:rPr>
        <w:t>OPOST</w:t>
      </w:r>
      <w:r>
        <w:rPr>
          <w:rFonts w:ascii="Arial" w:eastAsia="Arial" w:hAnsi="Arial" w:cs="Arial"/>
          <w:b/>
          <w:bCs/>
          <w:color w:val="000000"/>
          <w:spacing w:val="-6"/>
        </w:rPr>
        <w:t>A</w:t>
      </w:r>
      <w:r>
        <w:rPr>
          <w:rFonts w:ascii="Arial" w:eastAsia="Arial" w:hAnsi="Arial" w:cs="Arial"/>
          <w:b/>
          <w:bCs/>
          <w:color w:val="000000"/>
          <w:spacing w:val="-1"/>
        </w:rPr>
        <w:t>S</w:t>
      </w:r>
      <w:r>
        <w:rPr>
          <w:rFonts w:ascii="Arial" w:eastAsia="Arial" w:hAnsi="Arial" w:cs="Arial"/>
          <w:b/>
          <w:bCs/>
          <w:color w:val="000000"/>
        </w:rPr>
        <w:t>:</w:t>
      </w:r>
      <w:r>
        <w:rPr>
          <w:rFonts w:ascii="Arial" w:eastAsia="Arial" w:hAnsi="Arial" w:cs="Arial"/>
          <w:b/>
          <w:bCs/>
          <w:color w:val="000000"/>
          <w:spacing w:val="67"/>
        </w:rPr>
        <w:t xml:space="preserve"> </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rPr>
        <w:t>a</w:t>
      </w:r>
      <w:r>
        <w:rPr>
          <w:rFonts w:ascii="Arial" w:eastAsia="Arial" w:hAnsi="Arial" w:cs="Arial"/>
          <w:color w:val="000000"/>
          <w:spacing w:val="66"/>
        </w:rPr>
        <w:t xml:space="preserve"> </w:t>
      </w:r>
      <w:r w:rsidR="001442F7">
        <w:rPr>
          <w:rFonts w:ascii="Arial" w:eastAsia="Arial" w:hAnsi="Arial" w:cs="Arial"/>
          <w:color w:val="FF0000"/>
        </w:rPr>
        <w:t>0</w:t>
      </w:r>
      <w:r w:rsidR="00CD68D0">
        <w:rPr>
          <w:rFonts w:ascii="Arial" w:eastAsia="Arial" w:hAnsi="Arial" w:cs="Arial"/>
          <w:color w:val="FF0000"/>
        </w:rPr>
        <w:t>5</w:t>
      </w:r>
      <w:r>
        <w:rPr>
          <w:rFonts w:ascii="Arial" w:eastAsia="Arial" w:hAnsi="Arial" w:cs="Arial"/>
          <w:color w:val="FF0000"/>
          <w:spacing w:val="1"/>
        </w:rPr>
        <w:t>/</w:t>
      </w:r>
      <w:r>
        <w:rPr>
          <w:rFonts w:ascii="Arial" w:eastAsia="Arial" w:hAnsi="Arial" w:cs="Arial"/>
          <w:color w:val="FF0000"/>
        </w:rPr>
        <w:t>0</w:t>
      </w:r>
      <w:r w:rsidR="00CD68D0">
        <w:rPr>
          <w:rFonts w:ascii="Arial" w:eastAsia="Arial" w:hAnsi="Arial" w:cs="Arial"/>
          <w:color w:val="FF0000"/>
        </w:rPr>
        <w:t>7</w:t>
      </w:r>
      <w:r>
        <w:rPr>
          <w:rFonts w:ascii="Arial" w:eastAsia="Arial" w:hAnsi="Arial" w:cs="Arial"/>
          <w:color w:val="FF0000"/>
          <w:spacing w:val="1"/>
        </w:rPr>
        <w:t>/</w:t>
      </w:r>
      <w:r>
        <w:rPr>
          <w:rFonts w:ascii="Arial" w:eastAsia="Arial" w:hAnsi="Arial" w:cs="Arial"/>
          <w:color w:val="FF0000"/>
        </w:rPr>
        <w:t>2023,</w:t>
      </w:r>
      <w:r>
        <w:rPr>
          <w:rFonts w:ascii="Arial" w:eastAsia="Arial" w:hAnsi="Arial" w:cs="Arial"/>
          <w:color w:val="FF0000"/>
          <w:spacing w:val="64"/>
        </w:rPr>
        <w:t xml:space="preserve"> </w:t>
      </w:r>
      <w:r>
        <w:rPr>
          <w:rFonts w:ascii="Arial" w:eastAsia="Arial" w:hAnsi="Arial" w:cs="Arial"/>
          <w:color w:val="FF0000"/>
        </w:rPr>
        <w:t>às</w:t>
      </w:r>
      <w:r>
        <w:rPr>
          <w:rFonts w:ascii="Arial" w:eastAsia="Arial" w:hAnsi="Arial" w:cs="Arial"/>
          <w:color w:val="FF0000"/>
          <w:spacing w:val="63"/>
        </w:rPr>
        <w:t xml:space="preserve"> </w:t>
      </w:r>
      <w:r>
        <w:rPr>
          <w:rFonts w:ascii="Arial" w:eastAsia="Arial" w:hAnsi="Arial" w:cs="Arial"/>
          <w:color w:val="FF0000"/>
        </w:rPr>
        <w:t>08:00</w:t>
      </w:r>
      <w:r>
        <w:rPr>
          <w:rFonts w:ascii="Arial" w:eastAsia="Arial" w:hAnsi="Arial" w:cs="Arial"/>
          <w:color w:val="FF0000"/>
          <w:spacing w:val="63"/>
        </w:rPr>
        <w:t xml:space="preserve"> </w:t>
      </w:r>
      <w:r>
        <w:rPr>
          <w:rFonts w:ascii="Arial" w:eastAsia="Arial" w:hAnsi="Arial" w:cs="Arial"/>
          <w:color w:val="FF0000"/>
        </w:rPr>
        <w:t>horas.</w:t>
      </w:r>
    </w:p>
    <w:p w14:paraId="28CC84BD" w14:textId="1242CE00" w:rsidR="00116975" w:rsidRDefault="00000000">
      <w:pPr>
        <w:widowControl w:val="0"/>
        <w:tabs>
          <w:tab w:val="left" w:pos="4273"/>
        </w:tabs>
        <w:spacing w:before="2" w:line="239" w:lineRule="auto"/>
        <w:ind w:left="113" w:right="-20"/>
        <w:rPr>
          <w:rFonts w:ascii="Arial" w:eastAsia="Arial" w:hAnsi="Arial" w:cs="Arial"/>
          <w:color w:val="000000"/>
        </w:rPr>
      </w:pPr>
      <w:r>
        <w:rPr>
          <w:rFonts w:ascii="Arial" w:eastAsia="Arial" w:hAnsi="Arial" w:cs="Arial"/>
          <w:b/>
          <w:bCs/>
          <w:color w:val="000000"/>
          <w:spacing w:val="-1"/>
        </w:rPr>
        <w:t>D</w:t>
      </w:r>
      <w:r>
        <w:rPr>
          <w:rFonts w:ascii="Arial" w:eastAsia="Arial" w:hAnsi="Arial" w:cs="Arial"/>
          <w:b/>
          <w:bCs/>
          <w:color w:val="000000"/>
        </w:rPr>
        <w:t>ISPEN</w:t>
      </w:r>
      <w:r>
        <w:rPr>
          <w:rFonts w:ascii="Arial" w:eastAsia="Arial" w:hAnsi="Arial" w:cs="Arial"/>
          <w:b/>
          <w:bCs/>
          <w:color w:val="000000"/>
          <w:spacing w:val="1"/>
        </w:rPr>
        <w:t>S</w:t>
      </w:r>
      <w:r>
        <w:rPr>
          <w:rFonts w:ascii="Arial" w:eastAsia="Arial" w:hAnsi="Arial" w:cs="Arial"/>
          <w:b/>
          <w:bCs/>
          <w:color w:val="000000"/>
        </w:rPr>
        <w:t>A</w:t>
      </w:r>
      <w:r>
        <w:rPr>
          <w:rFonts w:ascii="Arial" w:eastAsia="Arial" w:hAnsi="Arial" w:cs="Arial"/>
          <w:b/>
          <w:bCs/>
          <w:color w:val="000000"/>
          <w:spacing w:val="-6"/>
        </w:rPr>
        <w:t xml:space="preserve"> </w:t>
      </w:r>
      <w:r>
        <w:rPr>
          <w:rFonts w:ascii="Arial" w:eastAsia="Arial" w:hAnsi="Arial" w:cs="Arial"/>
          <w:b/>
          <w:bCs/>
          <w:color w:val="000000"/>
          <w:spacing w:val="-1"/>
        </w:rPr>
        <w:t>E</w:t>
      </w:r>
      <w:r>
        <w:rPr>
          <w:rFonts w:ascii="Arial" w:eastAsia="Arial" w:hAnsi="Arial" w:cs="Arial"/>
          <w:b/>
          <w:bCs/>
          <w:color w:val="000000"/>
        </w:rPr>
        <w:t>LET</w:t>
      </w:r>
      <w:r>
        <w:rPr>
          <w:rFonts w:ascii="Arial" w:eastAsia="Arial" w:hAnsi="Arial" w:cs="Arial"/>
          <w:b/>
          <w:bCs/>
          <w:color w:val="000000"/>
          <w:spacing w:val="-1"/>
        </w:rPr>
        <w:t>R</w:t>
      </w:r>
      <w:r>
        <w:rPr>
          <w:rFonts w:ascii="Arial" w:eastAsia="Arial" w:hAnsi="Arial" w:cs="Arial"/>
          <w:b/>
          <w:bCs/>
          <w:color w:val="000000"/>
        </w:rPr>
        <w:t>ÔN</w:t>
      </w:r>
      <w:r>
        <w:rPr>
          <w:rFonts w:ascii="Arial" w:eastAsia="Arial" w:hAnsi="Arial" w:cs="Arial"/>
          <w:b/>
          <w:bCs/>
          <w:color w:val="000000"/>
          <w:spacing w:val="1"/>
        </w:rPr>
        <w:t>IC</w:t>
      </w:r>
      <w:r>
        <w:rPr>
          <w:rFonts w:ascii="Arial" w:eastAsia="Arial" w:hAnsi="Arial" w:cs="Arial"/>
          <w:b/>
          <w:bCs/>
          <w:color w:val="000000"/>
        </w:rPr>
        <w:t>A</w:t>
      </w:r>
      <w:r>
        <w:rPr>
          <w:rFonts w:ascii="Arial" w:eastAsia="Arial" w:hAnsi="Arial" w:cs="Arial"/>
          <w:b/>
          <w:bCs/>
          <w:color w:val="000000"/>
          <w:spacing w:val="-4"/>
        </w:rPr>
        <w:t xml:space="preserve"> </w:t>
      </w:r>
      <w:r>
        <w:rPr>
          <w:rFonts w:ascii="Arial" w:eastAsia="Arial" w:hAnsi="Arial" w:cs="Arial"/>
          <w:b/>
          <w:bCs/>
          <w:color w:val="000000"/>
          <w:spacing w:val="-1"/>
        </w:rPr>
        <w:t>N</w:t>
      </w:r>
      <w:r>
        <w:rPr>
          <w:rFonts w:ascii="Arial" w:eastAsia="Arial" w:hAnsi="Arial" w:cs="Arial"/>
          <w:b/>
          <w:bCs/>
          <w:color w:val="000000"/>
        </w:rPr>
        <w:t>º</w:t>
      </w:r>
      <w:r>
        <w:rPr>
          <w:rFonts w:ascii="Arial" w:eastAsia="Arial" w:hAnsi="Arial" w:cs="Arial"/>
          <w:b/>
          <w:bCs/>
          <w:color w:val="000000"/>
          <w:spacing w:val="2"/>
        </w:rPr>
        <w:t xml:space="preserve"> 0</w:t>
      </w:r>
      <w:r w:rsidR="001442F7">
        <w:rPr>
          <w:rFonts w:ascii="Arial" w:eastAsia="Arial" w:hAnsi="Arial" w:cs="Arial"/>
          <w:b/>
          <w:bCs/>
          <w:color w:val="000000"/>
        </w:rPr>
        <w:t>9</w:t>
      </w:r>
      <w:r>
        <w:rPr>
          <w:rFonts w:ascii="Arial" w:eastAsia="Arial" w:hAnsi="Arial" w:cs="Arial"/>
          <w:b/>
          <w:bCs/>
          <w:color w:val="000000"/>
          <w:spacing w:val="1"/>
        </w:rPr>
        <w:t>/2023</w:t>
      </w:r>
      <w:r>
        <w:rPr>
          <w:rFonts w:ascii="Arial" w:eastAsia="Arial" w:hAnsi="Arial" w:cs="Arial"/>
          <w:color w:val="000000"/>
        </w:rPr>
        <w:tab/>
        <w:t>(H</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
        </w:rPr>
        <w:t>Á</w:t>
      </w:r>
      <w:r>
        <w:rPr>
          <w:rFonts w:ascii="Arial" w:eastAsia="Arial" w:hAnsi="Arial" w:cs="Arial"/>
          <w:color w:val="000000"/>
          <w:spacing w:val="-2"/>
        </w:rPr>
        <w:t>R</w:t>
      </w:r>
      <w:r>
        <w:rPr>
          <w:rFonts w:ascii="Arial" w:eastAsia="Arial" w:hAnsi="Arial" w:cs="Arial"/>
          <w:color w:val="000000"/>
        </w:rPr>
        <w:t>IO</w:t>
      </w:r>
      <w:r>
        <w:rPr>
          <w:rFonts w:ascii="Arial" w:eastAsia="Arial" w:hAnsi="Arial" w:cs="Arial"/>
          <w:color w:val="000000"/>
          <w:spacing w:val="3"/>
        </w:rPr>
        <w:t xml:space="preserve"> </w:t>
      </w:r>
      <w:r>
        <w:rPr>
          <w:rFonts w:ascii="Arial" w:eastAsia="Arial" w:hAnsi="Arial" w:cs="Arial"/>
          <w:color w:val="000000"/>
          <w:spacing w:val="-1"/>
        </w:rPr>
        <w:t>D</w:t>
      </w:r>
      <w:r>
        <w:rPr>
          <w:rFonts w:ascii="Arial" w:eastAsia="Arial" w:hAnsi="Arial" w:cs="Arial"/>
          <w:color w:val="000000"/>
        </w:rPr>
        <w:t>E B</w:t>
      </w:r>
      <w:r>
        <w:rPr>
          <w:rFonts w:ascii="Arial" w:eastAsia="Arial" w:hAnsi="Arial" w:cs="Arial"/>
          <w:color w:val="000000"/>
          <w:spacing w:val="-1"/>
        </w:rPr>
        <w:t>RAS</w:t>
      </w:r>
      <w:r>
        <w:rPr>
          <w:rFonts w:ascii="Arial" w:eastAsia="Arial" w:hAnsi="Arial" w:cs="Arial"/>
          <w:color w:val="000000"/>
        </w:rPr>
        <w:t>Í</w:t>
      </w:r>
      <w:r>
        <w:rPr>
          <w:rFonts w:ascii="Arial" w:eastAsia="Arial" w:hAnsi="Arial" w:cs="Arial"/>
          <w:color w:val="000000"/>
          <w:spacing w:val="-3"/>
        </w:rPr>
        <w:t>L</w:t>
      </w:r>
      <w:r>
        <w:rPr>
          <w:rFonts w:ascii="Arial" w:eastAsia="Arial" w:hAnsi="Arial" w:cs="Arial"/>
          <w:color w:val="000000"/>
          <w:spacing w:val="-1"/>
        </w:rPr>
        <w:t>IA</w:t>
      </w:r>
      <w:r>
        <w:rPr>
          <w:rFonts w:ascii="Arial" w:eastAsia="Arial" w:hAnsi="Arial" w:cs="Arial"/>
          <w:color w:val="000000"/>
          <w:spacing w:val="1"/>
        </w:rPr>
        <w:t xml:space="preserve"> </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rPr>
        <w:t>D</w:t>
      </w:r>
      <w:r>
        <w:rPr>
          <w:rFonts w:ascii="Arial" w:eastAsia="Arial" w:hAnsi="Arial" w:cs="Arial"/>
          <w:color w:val="000000"/>
          <w:spacing w:val="-2"/>
        </w:rPr>
        <w:t>F</w:t>
      </w:r>
      <w:r>
        <w:rPr>
          <w:rFonts w:ascii="Arial" w:eastAsia="Arial" w:hAnsi="Arial" w:cs="Arial"/>
          <w:color w:val="000000"/>
        </w:rPr>
        <w:t>);</w:t>
      </w:r>
    </w:p>
    <w:p w14:paraId="490D0C7E" w14:textId="3288AFE9" w:rsidR="00116975" w:rsidRDefault="00000000">
      <w:pPr>
        <w:widowControl w:val="0"/>
        <w:spacing w:line="240" w:lineRule="auto"/>
        <w:ind w:left="4273" w:right="96"/>
        <w:jc w:val="both"/>
        <w:rPr>
          <w:rFonts w:ascii="Arial" w:eastAsia="Arial" w:hAnsi="Arial" w:cs="Arial"/>
          <w:color w:val="000000"/>
        </w:rPr>
      </w:pPr>
      <w:r>
        <w:rPr>
          <w:rFonts w:ascii="Arial" w:eastAsia="Arial" w:hAnsi="Arial" w:cs="Arial"/>
          <w:b/>
          <w:bCs/>
          <w:color w:val="000000"/>
        </w:rPr>
        <w:t>INÍCIO</w:t>
      </w:r>
      <w:r>
        <w:rPr>
          <w:rFonts w:ascii="Arial" w:eastAsia="Arial" w:hAnsi="Arial" w:cs="Arial"/>
          <w:b/>
          <w:bCs/>
          <w:color w:val="000000"/>
          <w:spacing w:val="22"/>
        </w:rPr>
        <w:t xml:space="preserve"> </w:t>
      </w:r>
      <w:r>
        <w:rPr>
          <w:rFonts w:ascii="Arial" w:eastAsia="Arial" w:hAnsi="Arial" w:cs="Arial"/>
          <w:b/>
          <w:bCs/>
          <w:color w:val="000000"/>
          <w:spacing w:val="1"/>
        </w:rPr>
        <w:t>DA</w:t>
      </w:r>
      <w:r>
        <w:rPr>
          <w:rFonts w:ascii="Arial" w:eastAsia="Arial" w:hAnsi="Arial" w:cs="Arial"/>
          <w:b/>
          <w:bCs/>
          <w:color w:val="000000"/>
          <w:spacing w:val="12"/>
        </w:rPr>
        <w:t xml:space="preserve"> </w:t>
      </w:r>
      <w:r>
        <w:rPr>
          <w:rFonts w:ascii="Arial" w:eastAsia="Arial" w:hAnsi="Arial" w:cs="Arial"/>
          <w:b/>
          <w:bCs/>
          <w:color w:val="000000"/>
        </w:rPr>
        <w:t>S</w:t>
      </w:r>
      <w:r>
        <w:rPr>
          <w:rFonts w:ascii="Arial" w:eastAsia="Arial" w:hAnsi="Arial" w:cs="Arial"/>
          <w:b/>
          <w:bCs/>
          <w:color w:val="000000"/>
          <w:spacing w:val="-1"/>
        </w:rPr>
        <w:t>ES</w:t>
      </w:r>
      <w:r>
        <w:rPr>
          <w:rFonts w:ascii="Arial" w:eastAsia="Arial" w:hAnsi="Arial" w:cs="Arial"/>
          <w:b/>
          <w:bCs/>
          <w:color w:val="000000"/>
          <w:spacing w:val="2"/>
        </w:rPr>
        <w:t>S</w:t>
      </w:r>
      <w:r>
        <w:rPr>
          <w:rFonts w:ascii="Arial" w:eastAsia="Arial" w:hAnsi="Arial" w:cs="Arial"/>
          <w:b/>
          <w:bCs/>
          <w:color w:val="000000"/>
          <w:spacing w:val="-5"/>
        </w:rPr>
        <w:t>Ã</w:t>
      </w:r>
      <w:r>
        <w:rPr>
          <w:rFonts w:ascii="Arial" w:eastAsia="Arial" w:hAnsi="Arial" w:cs="Arial"/>
          <w:b/>
          <w:bCs/>
          <w:color w:val="000000"/>
        </w:rPr>
        <w:t>O</w:t>
      </w:r>
      <w:r>
        <w:rPr>
          <w:rFonts w:ascii="Arial" w:eastAsia="Arial" w:hAnsi="Arial" w:cs="Arial"/>
          <w:b/>
          <w:bCs/>
          <w:color w:val="000000"/>
          <w:spacing w:val="22"/>
        </w:rPr>
        <w:t xml:space="preserve"> </w:t>
      </w:r>
      <w:r>
        <w:rPr>
          <w:rFonts w:ascii="Arial" w:eastAsia="Arial" w:hAnsi="Arial" w:cs="Arial"/>
          <w:b/>
          <w:bCs/>
          <w:color w:val="000000"/>
        </w:rPr>
        <w:t>DE</w:t>
      </w:r>
      <w:r>
        <w:rPr>
          <w:rFonts w:ascii="Arial" w:eastAsia="Arial" w:hAnsi="Arial" w:cs="Arial"/>
          <w:b/>
          <w:bCs/>
          <w:color w:val="000000"/>
          <w:spacing w:val="21"/>
        </w:rPr>
        <w:t xml:space="preserve"> </w:t>
      </w:r>
      <w:r>
        <w:rPr>
          <w:rFonts w:ascii="Arial" w:eastAsia="Arial" w:hAnsi="Arial" w:cs="Arial"/>
          <w:b/>
          <w:bCs/>
          <w:color w:val="000000"/>
        </w:rPr>
        <w:t>DIS</w:t>
      </w:r>
      <w:r>
        <w:rPr>
          <w:rFonts w:ascii="Arial" w:eastAsia="Arial" w:hAnsi="Arial" w:cs="Arial"/>
          <w:b/>
          <w:bCs/>
          <w:color w:val="000000"/>
          <w:spacing w:val="-1"/>
        </w:rPr>
        <w:t>PU</w:t>
      </w:r>
      <w:r>
        <w:rPr>
          <w:rFonts w:ascii="Arial" w:eastAsia="Arial" w:hAnsi="Arial" w:cs="Arial"/>
          <w:b/>
          <w:bCs/>
          <w:color w:val="000000"/>
        </w:rPr>
        <w:t>TA</w:t>
      </w:r>
      <w:r>
        <w:rPr>
          <w:rFonts w:ascii="Arial" w:eastAsia="Arial" w:hAnsi="Arial" w:cs="Arial"/>
          <w:b/>
          <w:bCs/>
          <w:color w:val="000000"/>
          <w:spacing w:val="15"/>
        </w:rPr>
        <w:t xml:space="preserve"> </w:t>
      </w:r>
      <w:r>
        <w:rPr>
          <w:rFonts w:ascii="Arial" w:eastAsia="Arial" w:hAnsi="Arial" w:cs="Arial"/>
          <w:b/>
          <w:bCs/>
          <w:color w:val="000000"/>
        </w:rPr>
        <w:t>DE</w:t>
      </w:r>
      <w:r>
        <w:rPr>
          <w:rFonts w:ascii="Arial" w:eastAsia="Arial" w:hAnsi="Arial" w:cs="Arial"/>
          <w:b/>
          <w:bCs/>
          <w:color w:val="000000"/>
          <w:spacing w:val="19"/>
        </w:rPr>
        <w:t xml:space="preserve"> </w:t>
      </w:r>
      <w:r>
        <w:rPr>
          <w:rFonts w:ascii="Arial" w:eastAsia="Arial" w:hAnsi="Arial" w:cs="Arial"/>
          <w:b/>
          <w:bCs/>
          <w:color w:val="000000"/>
        </w:rPr>
        <w:t>P</w:t>
      </w:r>
      <w:r>
        <w:rPr>
          <w:rFonts w:ascii="Arial" w:eastAsia="Arial" w:hAnsi="Arial" w:cs="Arial"/>
          <w:b/>
          <w:bCs/>
          <w:color w:val="000000"/>
          <w:spacing w:val="-1"/>
        </w:rPr>
        <w:t>R</w:t>
      </w:r>
      <w:r>
        <w:rPr>
          <w:rFonts w:ascii="Arial" w:eastAsia="Arial" w:hAnsi="Arial" w:cs="Arial"/>
          <w:b/>
          <w:bCs/>
          <w:color w:val="000000"/>
        </w:rPr>
        <w:t>E</w:t>
      </w:r>
      <w:r>
        <w:rPr>
          <w:rFonts w:ascii="Arial" w:eastAsia="Arial" w:hAnsi="Arial" w:cs="Arial"/>
          <w:b/>
          <w:bCs/>
          <w:color w:val="000000"/>
          <w:spacing w:val="-1"/>
        </w:rPr>
        <w:t>Ç</w:t>
      </w:r>
      <w:r>
        <w:rPr>
          <w:rFonts w:ascii="Arial" w:eastAsia="Arial" w:hAnsi="Arial" w:cs="Arial"/>
          <w:b/>
          <w:bCs/>
          <w:color w:val="000000"/>
        </w:rPr>
        <w:t xml:space="preserve">OS: </w:t>
      </w:r>
      <w:r>
        <w:rPr>
          <w:rFonts w:ascii="Arial" w:eastAsia="Arial" w:hAnsi="Arial" w:cs="Arial"/>
          <w:color w:val="000000"/>
        </w:rPr>
        <w:t>dia</w:t>
      </w:r>
      <w:r>
        <w:rPr>
          <w:rFonts w:ascii="Arial" w:eastAsia="Arial" w:hAnsi="Arial" w:cs="Arial"/>
          <w:color w:val="000000"/>
          <w:spacing w:val="161"/>
        </w:rPr>
        <w:t xml:space="preserve"> </w:t>
      </w:r>
      <w:r w:rsidR="001442F7">
        <w:rPr>
          <w:rFonts w:ascii="Arial" w:eastAsia="Arial" w:hAnsi="Arial" w:cs="Arial"/>
          <w:color w:val="FF0000"/>
        </w:rPr>
        <w:t>0</w:t>
      </w:r>
      <w:r w:rsidR="00CD68D0">
        <w:rPr>
          <w:rFonts w:ascii="Arial" w:eastAsia="Arial" w:hAnsi="Arial" w:cs="Arial"/>
          <w:color w:val="FF0000"/>
        </w:rPr>
        <w:t>5</w:t>
      </w:r>
      <w:r>
        <w:rPr>
          <w:rFonts w:ascii="Arial" w:eastAsia="Arial" w:hAnsi="Arial" w:cs="Arial"/>
          <w:color w:val="FF0000"/>
          <w:spacing w:val="1"/>
        </w:rPr>
        <w:t>/</w:t>
      </w:r>
      <w:r>
        <w:rPr>
          <w:rFonts w:ascii="Arial" w:eastAsia="Arial" w:hAnsi="Arial" w:cs="Arial"/>
          <w:color w:val="FF0000"/>
        </w:rPr>
        <w:t>0</w:t>
      </w:r>
      <w:r w:rsidR="001442F7">
        <w:rPr>
          <w:rFonts w:ascii="Arial" w:eastAsia="Arial" w:hAnsi="Arial" w:cs="Arial"/>
          <w:color w:val="FF0000"/>
        </w:rPr>
        <w:t>7</w:t>
      </w:r>
      <w:r>
        <w:rPr>
          <w:rFonts w:ascii="Arial" w:eastAsia="Arial" w:hAnsi="Arial" w:cs="Arial"/>
          <w:color w:val="FF0000"/>
          <w:spacing w:val="1"/>
        </w:rPr>
        <w:t>/</w:t>
      </w:r>
      <w:r>
        <w:rPr>
          <w:rFonts w:ascii="Arial" w:eastAsia="Arial" w:hAnsi="Arial" w:cs="Arial"/>
          <w:color w:val="FF0000"/>
        </w:rPr>
        <w:t>2023</w:t>
      </w:r>
      <w:r>
        <w:rPr>
          <w:rFonts w:ascii="Arial" w:eastAsia="Arial" w:hAnsi="Arial" w:cs="Arial"/>
          <w:color w:val="FF0000"/>
          <w:spacing w:val="162"/>
        </w:rPr>
        <w:t xml:space="preserve"> </w:t>
      </w:r>
      <w:r>
        <w:rPr>
          <w:rFonts w:ascii="Arial" w:eastAsia="Arial" w:hAnsi="Arial" w:cs="Arial"/>
          <w:color w:val="FF0000"/>
        </w:rPr>
        <w:t>das</w:t>
      </w:r>
      <w:r>
        <w:rPr>
          <w:rFonts w:ascii="Arial" w:eastAsia="Arial" w:hAnsi="Arial" w:cs="Arial"/>
          <w:color w:val="FF0000"/>
          <w:spacing w:val="157"/>
        </w:rPr>
        <w:t xml:space="preserve"> </w:t>
      </w:r>
      <w:r>
        <w:rPr>
          <w:rFonts w:ascii="Arial" w:eastAsia="Arial" w:hAnsi="Arial" w:cs="Arial"/>
          <w:color w:val="FF0000"/>
        </w:rPr>
        <w:t>08</w:t>
      </w:r>
      <w:r>
        <w:rPr>
          <w:rFonts w:ascii="Arial" w:eastAsia="Arial" w:hAnsi="Arial" w:cs="Arial"/>
          <w:color w:val="FF0000"/>
          <w:spacing w:val="1"/>
        </w:rPr>
        <w:t>:</w:t>
      </w:r>
      <w:r>
        <w:rPr>
          <w:rFonts w:ascii="Arial" w:eastAsia="Arial" w:hAnsi="Arial" w:cs="Arial"/>
          <w:color w:val="FF0000"/>
        </w:rPr>
        <w:t>00</w:t>
      </w:r>
      <w:r>
        <w:rPr>
          <w:rFonts w:ascii="Arial" w:eastAsia="Arial" w:hAnsi="Arial" w:cs="Arial"/>
          <w:color w:val="FF0000"/>
          <w:spacing w:val="161"/>
        </w:rPr>
        <w:t xml:space="preserve"> </w:t>
      </w:r>
      <w:r>
        <w:rPr>
          <w:rFonts w:ascii="Arial" w:eastAsia="Arial" w:hAnsi="Arial" w:cs="Arial"/>
          <w:color w:val="FF0000"/>
        </w:rPr>
        <w:t>às</w:t>
      </w:r>
      <w:r>
        <w:rPr>
          <w:rFonts w:ascii="Arial" w:eastAsia="Arial" w:hAnsi="Arial" w:cs="Arial"/>
          <w:color w:val="FF0000"/>
          <w:spacing w:val="162"/>
        </w:rPr>
        <w:t xml:space="preserve"> </w:t>
      </w:r>
      <w:r>
        <w:rPr>
          <w:rFonts w:ascii="Arial" w:eastAsia="Arial" w:hAnsi="Arial" w:cs="Arial"/>
          <w:color w:val="FF0000"/>
        </w:rPr>
        <w:t>1</w:t>
      </w:r>
      <w:r w:rsidR="001442F7">
        <w:rPr>
          <w:rFonts w:ascii="Arial" w:eastAsia="Arial" w:hAnsi="Arial" w:cs="Arial"/>
          <w:color w:val="FF0000"/>
          <w:spacing w:val="-1"/>
        </w:rPr>
        <w:t>7</w:t>
      </w:r>
      <w:r>
        <w:rPr>
          <w:rFonts w:ascii="Arial" w:eastAsia="Arial" w:hAnsi="Arial" w:cs="Arial"/>
          <w:color w:val="FF0000"/>
        </w:rPr>
        <w:t>:00</w:t>
      </w:r>
      <w:r>
        <w:rPr>
          <w:rFonts w:ascii="Arial" w:eastAsia="Arial" w:hAnsi="Arial" w:cs="Arial"/>
          <w:color w:val="FF0000"/>
          <w:spacing w:val="163"/>
        </w:rPr>
        <w:t xml:space="preserve"> </w:t>
      </w:r>
      <w:r>
        <w:rPr>
          <w:rFonts w:ascii="Arial" w:eastAsia="Arial" w:hAnsi="Arial" w:cs="Arial"/>
          <w:color w:val="000000"/>
        </w:rPr>
        <w:t>ho</w:t>
      </w:r>
      <w:r>
        <w:rPr>
          <w:rFonts w:ascii="Arial" w:eastAsia="Arial" w:hAnsi="Arial" w:cs="Arial"/>
          <w:color w:val="000000"/>
          <w:spacing w:val="1"/>
        </w:rPr>
        <w:t>r</w:t>
      </w:r>
      <w:r>
        <w:rPr>
          <w:rFonts w:ascii="Arial" w:eastAsia="Arial" w:hAnsi="Arial" w:cs="Arial"/>
          <w:color w:val="000000"/>
          <w:spacing w:val="-2"/>
        </w:rPr>
        <w:t>a</w:t>
      </w:r>
      <w:r>
        <w:rPr>
          <w:rFonts w:ascii="Arial" w:eastAsia="Arial" w:hAnsi="Arial" w:cs="Arial"/>
          <w:color w:val="000000"/>
        </w:rPr>
        <w:t>s (H</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
        </w:rPr>
        <w:t>Á</w:t>
      </w:r>
      <w:r>
        <w:rPr>
          <w:rFonts w:ascii="Arial" w:eastAsia="Arial" w:hAnsi="Arial" w:cs="Arial"/>
          <w:color w:val="000000"/>
          <w:spacing w:val="-2"/>
        </w:rPr>
        <w:t>R</w:t>
      </w:r>
      <w:r>
        <w:rPr>
          <w:rFonts w:ascii="Arial" w:eastAsia="Arial" w:hAnsi="Arial" w:cs="Arial"/>
          <w:color w:val="000000"/>
        </w:rPr>
        <w:t>IO</w:t>
      </w:r>
      <w:r>
        <w:rPr>
          <w:rFonts w:ascii="Arial" w:eastAsia="Arial" w:hAnsi="Arial" w:cs="Arial"/>
          <w:color w:val="000000"/>
          <w:spacing w:val="3"/>
        </w:rPr>
        <w:t xml:space="preserve"> </w:t>
      </w:r>
      <w:r>
        <w:rPr>
          <w:rFonts w:ascii="Arial" w:eastAsia="Arial" w:hAnsi="Arial" w:cs="Arial"/>
          <w:color w:val="000000"/>
          <w:spacing w:val="-1"/>
        </w:rPr>
        <w:t>D</w:t>
      </w:r>
      <w:r>
        <w:rPr>
          <w:rFonts w:ascii="Arial" w:eastAsia="Arial" w:hAnsi="Arial" w:cs="Arial"/>
          <w:color w:val="000000"/>
        </w:rPr>
        <w:t>E B</w:t>
      </w:r>
      <w:r>
        <w:rPr>
          <w:rFonts w:ascii="Arial" w:eastAsia="Arial" w:hAnsi="Arial" w:cs="Arial"/>
          <w:color w:val="000000"/>
          <w:spacing w:val="-1"/>
        </w:rPr>
        <w:t>RAS</w:t>
      </w:r>
      <w:r>
        <w:rPr>
          <w:rFonts w:ascii="Arial" w:eastAsia="Arial" w:hAnsi="Arial" w:cs="Arial"/>
          <w:color w:val="000000"/>
        </w:rPr>
        <w:t>Í</w:t>
      </w:r>
      <w:r>
        <w:rPr>
          <w:rFonts w:ascii="Arial" w:eastAsia="Arial" w:hAnsi="Arial" w:cs="Arial"/>
          <w:color w:val="000000"/>
          <w:spacing w:val="-3"/>
        </w:rPr>
        <w:t>L</w:t>
      </w:r>
      <w:r>
        <w:rPr>
          <w:rFonts w:ascii="Arial" w:eastAsia="Arial" w:hAnsi="Arial" w:cs="Arial"/>
          <w:color w:val="000000"/>
          <w:spacing w:val="-1"/>
        </w:rPr>
        <w:t>IA</w:t>
      </w:r>
      <w:r>
        <w:rPr>
          <w:rFonts w:ascii="Arial" w:eastAsia="Arial" w:hAnsi="Arial" w:cs="Arial"/>
          <w:color w:val="000000"/>
          <w:spacing w:val="1"/>
        </w:rPr>
        <w:t xml:space="preserve"> </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rPr>
        <w:t>D</w:t>
      </w:r>
      <w:r>
        <w:rPr>
          <w:rFonts w:ascii="Arial" w:eastAsia="Arial" w:hAnsi="Arial" w:cs="Arial"/>
          <w:color w:val="000000"/>
          <w:spacing w:val="-2"/>
        </w:rPr>
        <w:t>F</w:t>
      </w:r>
      <w:r>
        <w:rPr>
          <w:rFonts w:ascii="Arial" w:eastAsia="Arial" w:hAnsi="Arial" w:cs="Arial"/>
          <w:color w:val="000000"/>
        </w:rPr>
        <w:t>).</w:t>
      </w:r>
    </w:p>
    <w:p w14:paraId="14A522B4" w14:textId="77777777" w:rsidR="00116975" w:rsidRDefault="00000000">
      <w:pPr>
        <w:widowControl w:val="0"/>
        <w:spacing w:line="241" w:lineRule="auto"/>
        <w:ind w:left="4273" w:right="-20"/>
        <w:rPr>
          <w:rFonts w:ascii="Arial" w:eastAsia="Arial" w:hAnsi="Arial" w:cs="Arial"/>
          <w:b/>
          <w:bCs/>
          <w:color w:val="000000"/>
        </w:rPr>
      </w:pPr>
      <w:r>
        <w:rPr>
          <w:rFonts w:ascii="Arial" w:eastAsia="Arial" w:hAnsi="Arial" w:cs="Arial"/>
          <w:b/>
          <w:bCs/>
          <w:color w:val="000000"/>
        </w:rPr>
        <w:t>E</w:t>
      </w:r>
      <w:r>
        <w:rPr>
          <w:rFonts w:ascii="Arial" w:eastAsia="Arial" w:hAnsi="Arial" w:cs="Arial"/>
          <w:b/>
          <w:bCs/>
          <w:color w:val="000000"/>
          <w:spacing w:val="-1"/>
        </w:rPr>
        <w:t>N</w:t>
      </w:r>
      <w:r>
        <w:rPr>
          <w:rFonts w:ascii="Arial" w:eastAsia="Arial" w:hAnsi="Arial" w:cs="Arial"/>
          <w:b/>
          <w:bCs/>
          <w:color w:val="000000"/>
        </w:rPr>
        <w:t>D</w:t>
      </w:r>
      <w:r>
        <w:rPr>
          <w:rFonts w:ascii="Arial" w:eastAsia="Arial" w:hAnsi="Arial" w:cs="Arial"/>
          <w:b/>
          <w:bCs/>
          <w:color w:val="000000"/>
          <w:spacing w:val="-1"/>
        </w:rPr>
        <w:t>EREÇ</w:t>
      </w:r>
      <w:r>
        <w:rPr>
          <w:rFonts w:ascii="Arial" w:eastAsia="Arial" w:hAnsi="Arial" w:cs="Arial"/>
          <w:b/>
          <w:bCs/>
          <w:color w:val="000000"/>
        </w:rPr>
        <w:t>O</w:t>
      </w:r>
      <w:r>
        <w:rPr>
          <w:rFonts w:ascii="Arial" w:eastAsia="Arial" w:hAnsi="Arial" w:cs="Arial"/>
          <w:b/>
          <w:bCs/>
          <w:color w:val="000000"/>
          <w:spacing w:val="2"/>
        </w:rPr>
        <w:t xml:space="preserve"> </w:t>
      </w:r>
      <w:r>
        <w:rPr>
          <w:rFonts w:ascii="Arial" w:eastAsia="Arial" w:hAnsi="Arial" w:cs="Arial"/>
          <w:b/>
          <w:bCs/>
          <w:color w:val="000000"/>
        </w:rPr>
        <w:t>EL</w:t>
      </w:r>
      <w:r>
        <w:rPr>
          <w:rFonts w:ascii="Arial" w:eastAsia="Arial" w:hAnsi="Arial" w:cs="Arial"/>
          <w:b/>
          <w:bCs/>
          <w:color w:val="000000"/>
          <w:spacing w:val="-1"/>
        </w:rPr>
        <w:t>E</w:t>
      </w:r>
      <w:r>
        <w:rPr>
          <w:rFonts w:ascii="Arial" w:eastAsia="Arial" w:hAnsi="Arial" w:cs="Arial"/>
          <w:b/>
          <w:bCs/>
          <w:color w:val="000000"/>
        </w:rPr>
        <w:t>T</w:t>
      </w:r>
      <w:r>
        <w:rPr>
          <w:rFonts w:ascii="Arial" w:eastAsia="Arial" w:hAnsi="Arial" w:cs="Arial"/>
          <w:b/>
          <w:bCs/>
          <w:color w:val="000000"/>
          <w:spacing w:val="-2"/>
        </w:rPr>
        <w:t>R</w:t>
      </w:r>
      <w:r>
        <w:rPr>
          <w:rFonts w:ascii="Arial" w:eastAsia="Arial" w:hAnsi="Arial" w:cs="Arial"/>
          <w:b/>
          <w:bCs/>
          <w:color w:val="000000"/>
        </w:rPr>
        <w:t>ÔN</w:t>
      </w:r>
      <w:r>
        <w:rPr>
          <w:rFonts w:ascii="Arial" w:eastAsia="Arial" w:hAnsi="Arial" w:cs="Arial"/>
          <w:b/>
          <w:bCs/>
          <w:color w:val="000000"/>
          <w:spacing w:val="1"/>
        </w:rPr>
        <w:t>I</w:t>
      </w:r>
      <w:r>
        <w:rPr>
          <w:rFonts w:ascii="Arial" w:eastAsia="Arial" w:hAnsi="Arial" w:cs="Arial"/>
          <w:b/>
          <w:bCs/>
          <w:color w:val="000000"/>
        </w:rPr>
        <w:t>CO,</w:t>
      </w:r>
    </w:p>
    <w:p w14:paraId="1E312092" w14:textId="77777777" w:rsidR="00116975" w:rsidRDefault="00000000">
      <w:pPr>
        <w:widowControl w:val="0"/>
        <w:spacing w:line="240" w:lineRule="auto"/>
        <w:ind w:left="4273" w:right="-20"/>
        <w:rPr>
          <w:rFonts w:ascii="Arial" w:eastAsia="Arial" w:hAnsi="Arial" w:cs="Arial"/>
          <w:color w:val="000000"/>
        </w:rPr>
      </w:pPr>
      <w:r>
        <w:rPr>
          <w:rFonts w:ascii="Arial" w:eastAsia="Arial" w:hAnsi="Arial" w:cs="Arial"/>
          <w:b/>
          <w:bCs/>
          <w:color w:val="000000"/>
        </w:rPr>
        <w:t>LO</w:t>
      </w:r>
      <w:r>
        <w:rPr>
          <w:rFonts w:ascii="Arial" w:eastAsia="Arial" w:hAnsi="Arial" w:cs="Arial"/>
          <w:b/>
          <w:bCs/>
          <w:color w:val="000000"/>
          <w:spacing w:val="1"/>
        </w:rPr>
        <w:t>C</w:t>
      </w:r>
      <w:r>
        <w:rPr>
          <w:rFonts w:ascii="Arial" w:eastAsia="Arial" w:hAnsi="Arial" w:cs="Arial"/>
          <w:b/>
          <w:bCs/>
          <w:color w:val="000000"/>
          <w:spacing w:val="-4"/>
        </w:rPr>
        <w:t>A</w:t>
      </w:r>
      <w:r>
        <w:rPr>
          <w:rFonts w:ascii="Arial" w:eastAsia="Arial" w:hAnsi="Arial" w:cs="Arial"/>
          <w:b/>
          <w:bCs/>
          <w:color w:val="000000"/>
        </w:rPr>
        <w:t>L:</w:t>
      </w:r>
      <w:r>
        <w:rPr>
          <w:rFonts w:ascii="Arial" w:eastAsia="Arial" w:hAnsi="Arial" w:cs="Arial"/>
          <w:b/>
          <w:bCs/>
          <w:color w:val="000000"/>
          <w:spacing w:val="2"/>
        </w:rPr>
        <w:t xml:space="preserve"> </w:t>
      </w:r>
      <w:hyperlink r:id="rId9">
        <w:r>
          <w:rPr>
            <w:rFonts w:ascii="Arial" w:eastAsia="Arial" w:hAnsi="Arial" w:cs="Arial"/>
            <w:color w:val="0000FF"/>
            <w:u w:val="single"/>
          </w:rPr>
          <w:t>h</w:t>
        </w:r>
        <w:r>
          <w:rPr>
            <w:rFonts w:ascii="Arial" w:eastAsia="Arial" w:hAnsi="Arial" w:cs="Arial"/>
            <w:color w:val="0000FF"/>
            <w:w w:val="101"/>
            <w:u w:val="single"/>
          </w:rPr>
          <w:t>t</w:t>
        </w:r>
        <w:r>
          <w:rPr>
            <w:rFonts w:ascii="Arial" w:eastAsia="Arial" w:hAnsi="Arial" w:cs="Arial"/>
            <w:color w:val="0000FF"/>
            <w:spacing w:val="1"/>
            <w:w w:val="101"/>
            <w:u w:val="single"/>
          </w:rPr>
          <w:t>t</w:t>
        </w:r>
        <w:r>
          <w:rPr>
            <w:rFonts w:ascii="Arial" w:eastAsia="Arial" w:hAnsi="Arial" w:cs="Arial"/>
            <w:color w:val="0000FF"/>
            <w:spacing w:val="-1"/>
            <w:u w:val="single"/>
          </w:rPr>
          <w:t>p</w:t>
        </w:r>
        <w:r>
          <w:rPr>
            <w:rFonts w:ascii="Arial" w:eastAsia="Arial" w:hAnsi="Arial" w:cs="Arial"/>
            <w:color w:val="0000FF"/>
            <w:u w:val="single"/>
          </w:rPr>
          <w:t>s</w:t>
        </w:r>
        <w:r>
          <w:rPr>
            <w:rFonts w:ascii="Arial" w:eastAsia="Arial" w:hAnsi="Arial" w:cs="Arial"/>
            <w:color w:val="0000FF"/>
            <w:w w:val="101"/>
            <w:u w:val="single"/>
          </w:rPr>
          <w:t>://</w:t>
        </w:r>
        <w:r>
          <w:rPr>
            <w:rFonts w:ascii="Arial" w:eastAsia="Arial" w:hAnsi="Arial" w:cs="Arial"/>
            <w:color w:val="0000FF"/>
            <w:u w:val="single"/>
          </w:rPr>
          <w:t>p</w:t>
        </w:r>
        <w:r>
          <w:rPr>
            <w:rFonts w:ascii="Arial" w:eastAsia="Arial" w:hAnsi="Arial" w:cs="Arial"/>
            <w:color w:val="0000FF"/>
            <w:spacing w:val="-3"/>
            <w:u w:val="single"/>
          </w:rPr>
          <w:t>o</w:t>
        </w:r>
        <w:r>
          <w:rPr>
            <w:rFonts w:ascii="Arial" w:eastAsia="Arial" w:hAnsi="Arial" w:cs="Arial"/>
            <w:color w:val="0000FF"/>
            <w:u w:val="single"/>
          </w:rPr>
          <w:t>r</w:t>
        </w:r>
        <w:r>
          <w:rPr>
            <w:rFonts w:ascii="Arial" w:eastAsia="Arial" w:hAnsi="Arial" w:cs="Arial"/>
            <w:color w:val="0000FF"/>
            <w:spacing w:val="1"/>
            <w:w w:val="101"/>
            <w:u w:val="single"/>
          </w:rPr>
          <w:t>t</w:t>
        </w:r>
        <w:r>
          <w:rPr>
            <w:rFonts w:ascii="Arial" w:eastAsia="Arial" w:hAnsi="Arial" w:cs="Arial"/>
            <w:color w:val="0000FF"/>
            <w:u w:val="single"/>
          </w:rPr>
          <w:t>al</w:t>
        </w:r>
        <w:r>
          <w:rPr>
            <w:rFonts w:ascii="Arial" w:eastAsia="Arial" w:hAnsi="Arial" w:cs="Arial"/>
            <w:color w:val="0000FF"/>
            <w:w w:val="101"/>
            <w:u w:val="single"/>
          </w:rPr>
          <w:t>.</w:t>
        </w:r>
        <w:r>
          <w:rPr>
            <w:rFonts w:ascii="Arial" w:eastAsia="Arial" w:hAnsi="Arial" w:cs="Arial"/>
            <w:color w:val="0000FF"/>
            <w:u w:val="single"/>
          </w:rPr>
          <w:t>lici</w:t>
        </w:r>
        <w:r>
          <w:rPr>
            <w:rFonts w:ascii="Arial" w:eastAsia="Arial" w:hAnsi="Arial" w:cs="Arial"/>
            <w:color w:val="0000FF"/>
            <w:w w:val="101"/>
            <w:u w:val="single"/>
          </w:rPr>
          <w:t>t</w:t>
        </w:r>
        <w:r>
          <w:rPr>
            <w:rFonts w:ascii="Arial" w:eastAsia="Arial" w:hAnsi="Arial" w:cs="Arial"/>
            <w:color w:val="0000FF"/>
            <w:u w:val="single"/>
          </w:rPr>
          <w:t>ane</w:t>
        </w:r>
        <w:r>
          <w:rPr>
            <w:rFonts w:ascii="Arial" w:eastAsia="Arial" w:hAnsi="Arial" w:cs="Arial"/>
            <w:color w:val="0000FF"/>
            <w:w w:val="101"/>
            <w:u w:val="single"/>
          </w:rPr>
          <w:t>t.</w:t>
        </w:r>
        <w:r>
          <w:rPr>
            <w:rFonts w:ascii="Arial" w:eastAsia="Arial" w:hAnsi="Arial" w:cs="Arial"/>
            <w:color w:val="0000FF"/>
            <w:u w:val="single"/>
          </w:rPr>
          <w:t>co</w:t>
        </w:r>
        <w:r>
          <w:rPr>
            <w:rFonts w:ascii="Arial" w:eastAsia="Arial" w:hAnsi="Arial" w:cs="Arial"/>
            <w:color w:val="0000FF"/>
            <w:spacing w:val="-1"/>
            <w:u w:val="single"/>
          </w:rPr>
          <w:t>m</w:t>
        </w:r>
        <w:r>
          <w:rPr>
            <w:rFonts w:ascii="Arial" w:eastAsia="Arial" w:hAnsi="Arial" w:cs="Arial"/>
            <w:color w:val="0000FF"/>
            <w:w w:val="101"/>
            <w:u w:val="single"/>
          </w:rPr>
          <w:t>.</w:t>
        </w:r>
        <w:r>
          <w:rPr>
            <w:rFonts w:ascii="Arial" w:eastAsia="Arial" w:hAnsi="Arial" w:cs="Arial"/>
            <w:color w:val="0000FF"/>
            <w:u w:val="single"/>
          </w:rPr>
          <w:t>br</w:t>
        </w:r>
        <w:r>
          <w:rPr>
            <w:rFonts w:ascii="Arial" w:eastAsia="Arial" w:hAnsi="Arial" w:cs="Arial"/>
            <w:color w:val="0000FF"/>
            <w:spacing w:val="2"/>
          </w:rPr>
          <w:t xml:space="preserve"> </w:t>
        </w:r>
      </w:hyperlink>
      <w:r>
        <w:rPr>
          <w:rFonts w:ascii="Arial" w:eastAsia="Arial" w:hAnsi="Arial" w:cs="Arial"/>
          <w:color w:val="000000"/>
          <w:spacing w:val="-2"/>
        </w:rPr>
        <w:t>L</w:t>
      </w:r>
      <w:r>
        <w:rPr>
          <w:rFonts w:ascii="Arial" w:eastAsia="Arial" w:hAnsi="Arial" w:cs="Arial"/>
          <w:color w:val="000000"/>
        </w:rPr>
        <w:t>IC</w:t>
      </w:r>
      <w:r>
        <w:rPr>
          <w:rFonts w:ascii="Arial" w:eastAsia="Arial" w:hAnsi="Arial" w:cs="Arial"/>
          <w:color w:val="000000"/>
          <w:spacing w:val="-1"/>
        </w:rPr>
        <w:t>I</w:t>
      </w:r>
      <w:r>
        <w:rPr>
          <w:rFonts w:ascii="Arial" w:eastAsia="Arial" w:hAnsi="Arial" w:cs="Arial"/>
          <w:color w:val="000000"/>
        </w:rPr>
        <w:t>TANET</w:t>
      </w:r>
    </w:p>
    <w:p w14:paraId="5DBB37F6" w14:textId="77777777" w:rsidR="00116975" w:rsidRDefault="00116975">
      <w:pPr>
        <w:spacing w:after="22" w:line="240" w:lineRule="exact"/>
        <w:rPr>
          <w:rFonts w:ascii="Arial" w:eastAsia="Arial" w:hAnsi="Arial" w:cs="Arial"/>
          <w:sz w:val="24"/>
          <w:szCs w:val="24"/>
        </w:rPr>
      </w:pPr>
    </w:p>
    <w:p w14:paraId="725EB7AC" w14:textId="706F0FC3" w:rsidR="00116975" w:rsidRPr="00115FE9" w:rsidRDefault="00000000" w:rsidP="00115FE9">
      <w:pPr>
        <w:pStyle w:val="PargrafodaLista"/>
        <w:widowControl w:val="0"/>
        <w:numPr>
          <w:ilvl w:val="0"/>
          <w:numId w:val="1"/>
        </w:numPr>
        <w:tabs>
          <w:tab w:val="left" w:pos="603"/>
        </w:tabs>
        <w:spacing w:line="239" w:lineRule="auto"/>
        <w:ind w:right="-20"/>
        <w:rPr>
          <w:rFonts w:ascii="Arial" w:eastAsia="Arial" w:hAnsi="Arial" w:cs="Arial"/>
          <w:b/>
          <w:bCs/>
          <w:color w:val="000000"/>
        </w:rPr>
      </w:pPr>
      <w:r w:rsidRPr="00115FE9">
        <w:rPr>
          <w:rFonts w:ascii="Arial" w:eastAsia="Arial" w:hAnsi="Arial" w:cs="Arial"/>
          <w:b/>
          <w:bCs/>
          <w:color w:val="000000"/>
        </w:rPr>
        <w:t xml:space="preserve">- DO </w:t>
      </w:r>
      <w:r w:rsidRPr="00115FE9">
        <w:rPr>
          <w:rFonts w:ascii="Arial" w:eastAsia="Arial" w:hAnsi="Arial" w:cs="Arial"/>
          <w:b/>
          <w:bCs/>
          <w:color w:val="000000"/>
          <w:spacing w:val="1"/>
        </w:rPr>
        <w:t>O</w:t>
      </w:r>
      <w:r w:rsidRPr="00115FE9">
        <w:rPr>
          <w:rFonts w:ascii="Arial" w:eastAsia="Arial" w:hAnsi="Arial" w:cs="Arial"/>
          <w:b/>
          <w:bCs/>
          <w:color w:val="000000"/>
        </w:rPr>
        <w:t>BJE</w:t>
      </w:r>
      <w:r w:rsidRPr="00115FE9">
        <w:rPr>
          <w:rFonts w:ascii="Arial" w:eastAsia="Arial" w:hAnsi="Arial" w:cs="Arial"/>
          <w:b/>
          <w:bCs/>
          <w:color w:val="000000"/>
          <w:spacing w:val="-3"/>
        </w:rPr>
        <w:t>T</w:t>
      </w:r>
      <w:r w:rsidRPr="00115FE9">
        <w:rPr>
          <w:rFonts w:ascii="Arial" w:eastAsia="Arial" w:hAnsi="Arial" w:cs="Arial"/>
          <w:b/>
          <w:bCs/>
          <w:color w:val="000000"/>
        </w:rPr>
        <w:t>O:</w:t>
      </w:r>
    </w:p>
    <w:p w14:paraId="4B4D52D2" w14:textId="77777777" w:rsidR="00115FE9" w:rsidRPr="00115FE9" w:rsidRDefault="00115FE9" w:rsidP="00115FE9">
      <w:pPr>
        <w:pStyle w:val="PargrafodaLista"/>
        <w:widowControl w:val="0"/>
        <w:tabs>
          <w:tab w:val="left" w:pos="603"/>
        </w:tabs>
        <w:spacing w:line="239" w:lineRule="auto"/>
        <w:ind w:left="601" w:right="-20"/>
        <w:rPr>
          <w:rFonts w:ascii="Arial" w:eastAsia="Arial" w:hAnsi="Arial" w:cs="Arial"/>
          <w:b/>
          <w:bCs/>
          <w:color w:val="000000"/>
        </w:rPr>
      </w:pPr>
    </w:p>
    <w:p w14:paraId="36B9437C" w14:textId="6D979118" w:rsidR="00116975" w:rsidRDefault="00000000">
      <w:pPr>
        <w:widowControl w:val="0"/>
        <w:tabs>
          <w:tab w:val="left" w:pos="1416"/>
          <w:tab w:val="left" w:pos="2187"/>
        </w:tabs>
        <w:spacing w:line="239" w:lineRule="auto"/>
        <w:ind w:left="1" w:right="-14" w:firstLine="707"/>
        <w:jc w:val="both"/>
        <w:rPr>
          <w:rFonts w:ascii="Arial" w:eastAsia="Arial" w:hAnsi="Arial" w:cs="Arial"/>
          <w:color w:val="000000"/>
        </w:rPr>
      </w:pPr>
      <w:r>
        <w:rPr>
          <w:rFonts w:ascii="Arial" w:eastAsia="Arial" w:hAnsi="Arial" w:cs="Arial"/>
          <w:b/>
          <w:bCs/>
          <w:color w:val="000000"/>
        </w:rPr>
        <w:t>1.1</w:t>
      </w:r>
      <w:r>
        <w:rPr>
          <w:rFonts w:ascii="Arial" w:eastAsia="Arial" w:hAnsi="Arial" w:cs="Arial"/>
          <w:color w:val="000000"/>
        </w:rPr>
        <w:tab/>
      </w:r>
      <w:r w:rsidR="001442F7" w:rsidRPr="001442F7">
        <w:rPr>
          <w:rFonts w:ascii="Arial" w:eastAsia="Arial" w:hAnsi="Arial" w:cs="Arial"/>
          <w:color w:val="000000"/>
        </w:rPr>
        <w:t>Esta contratação tem por objetivo atender a Legislação vigente das Normas Regulamentadoras em Saúde e segurança do Trabalho, sendo necessário a contratação de serviços especializados em saúde e segurança do Trabalho, de acordo com especificações constantes neste</w:t>
      </w:r>
      <w:r w:rsidR="001442F7">
        <w:rPr>
          <w:rFonts w:ascii="Arial" w:eastAsia="Arial" w:hAnsi="Arial" w:cs="Arial"/>
          <w:color w:val="000000"/>
        </w:rPr>
        <w:t xml:space="preserve"> </w:t>
      </w:r>
      <w:r w:rsidR="001442F7" w:rsidRPr="001442F7">
        <w:rPr>
          <w:rFonts w:ascii="Arial" w:eastAsia="Arial" w:hAnsi="Arial" w:cs="Arial"/>
          <w:color w:val="000000"/>
        </w:rPr>
        <w:t>Termo de Referência, bem</w:t>
      </w:r>
      <w:r w:rsidR="001442F7">
        <w:rPr>
          <w:rFonts w:ascii="Arial" w:eastAsia="Arial" w:hAnsi="Arial" w:cs="Arial"/>
          <w:color w:val="000000"/>
        </w:rPr>
        <w:t xml:space="preserve"> </w:t>
      </w:r>
      <w:r w:rsidR="001442F7" w:rsidRPr="001442F7">
        <w:rPr>
          <w:rFonts w:ascii="Arial" w:eastAsia="Arial" w:hAnsi="Arial" w:cs="Arial"/>
          <w:color w:val="000000"/>
        </w:rPr>
        <w:t>como tabela de especificações básicas coma descrição detalhada dos serviços a serem executados, para a melhoria da qualidade de vida dos servidores, do desenvolvimento de ambiente de trabalho saudável e diminuição de riscos associados às atividades profissionais desempenhadas no âmbito da Câmara Municipal de Chupinguaia/RO.</w:t>
      </w:r>
    </w:p>
    <w:p w14:paraId="30F9C3F4" w14:textId="33245800" w:rsidR="005E6439" w:rsidRDefault="005E6439">
      <w:pPr>
        <w:widowControl w:val="0"/>
        <w:tabs>
          <w:tab w:val="left" w:pos="1416"/>
          <w:tab w:val="left" w:pos="2187"/>
        </w:tabs>
        <w:spacing w:line="239" w:lineRule="auto"/>
        <w:ind w:left="1" w:right="-14" w:firstLine="707"/>
        <w:jc w:val="both"/>
        <w:rPr>
          <w:rFonts w:ascii="Arial" w:eastAsia="Arial" w:hAnsi="Arial" w:cs="Arial"/>
          <w:color w:val="000000"/>
        </w:rPr>
      </w:pPr>
      <w:r w:rsidRPr="005E6439">
        <w:rPr>
          <w:rFonts w:ascii="Arial" w:eastAsia="Arial" w:hAnsi="Arial" w:cs="Arial"/>
          <w:color w:val="000000"/>
        </w:rPr>
        <w:t xml:space="preserve">A estimativa de utilização dos serviços pelo período de 12 meses, podendo ser </w:t>
      </w:r>
      <w:r>
        <w:rPr>
          <w:rFonts w:ascii="Arial" w:eastAsia="Arial" w:hAnsi="Arial" w:cs="Arial"/>
          <w:color w:val="000000"/>
        </w:rPr>
        <w:t>prorrogada</w:t>
      </w:r>
      <w:r w:rsidRPr="005E6439">
        <w:rPr>
          <w:rFonts w:ascii="Arial" w:eastAsia="Arial" w:hAnsi="Arial" w:cs="Arial"/>
          <w:color w:val="000000"/>
        </w:rPr>
        <w:t>, conforme a necessidade</w:t>
      </w:r>
      <w:r>
        <w:rPr>
          <w:rFonts w:ascii="Arial" w:eastAsia="Arial" w:hAnsi="Arial" w:cs="Arial"/>
          <w:color w:val="000000"/>
        </w:rPr>
        <w:t>.</w:t>
      </w:r>
    </w:p>
    <w:p w14:paraId="2E15FBD7" w14:textId="77777777" w:rsidR="001442F7" w:rsidRDefault="001442F7">
      <w:pPr>
        <w:widowControl w:val="0"/>
        <w:tabs>
          <w:tab w:val="left" w:pos="1416"/>
          <w:tab w:val="left" w:pos="2187"/>
        </w:tabs>
        <w:spacing w:line="239" w:lineRule="auto"/>
        <w:ind w:left="1" w:right="-14" w:firstLine="707"/>
        <w:jc w:val="both"/>
        <w:rPr>
          <w:rFonts w:ascii="Arial" w:eastAsia="Arial" w:hAnsi="Arial" w:cs="Arial"/>
          <w:color w:val="000000"/>
        </w:rPr>
      </w:pPr>
    </w:p>
    <w:p w14:paraId="7C5ECB94" w14:textId="77777777" w:rsidR="00116975" w:rsidRDefault="00000000">
      <w:pPr>
        <w:widowControl w:val="0"/>
        <w:spacing w:before="2" w:line="239" w:lineRule="auto"/>
        <w:ind w:left="708" w:right="1114"/>
        <w:rPr>
          <w:rFonts w:ascii="Arial" w:eastAsia="Arial" w:hAnsi="Arial" w:cs="Arial"/>
          <w:color w:val="000000"/>
        </w:rPr>
      </w:pPr>
      <w:r>
        <w:rPr>
          <w:rFonts w:ascii="Arial" w:eastAsia="Arial" w:hAnsi="Arial" w:cs="Arial"/>
          <w:b/>
          <w:bCs/>
          <w:color w:val="000000"/>
        </w:rPr>
        <w:t>1.2</w:t>
      </w:r>
      <w:r>
        <w:rPr>
          <w:rFonts w:ascii="Arial" w:eastAsia="Arial" w:hAnsi="Arial" w:cs="Arial"/>
          <w:b/>
          <w:bCs/>
          <w:color w:val="000000"/>
          <w:spacing w:val="172"/>
        </w:rPr>
        <w:t xml:space="preserve"> </w:t>
      </w:r>
      <w:r>
        <w:rPr>
          <w:rFonts w:ascii="Arial" w:eastAsia="Arial" w:hAnsi="Arial" w:cs="Arial"/>
          <w:color w:val="000000"/>
          <w:spacing w:val="1"/>
        </w:rPr>
        <w:t xml:space="preserve">– </w:t>
      </w:r>
      <w:r>
        <w:rPr>
          <w:rFonts w:ascii="Arial" w:eastAsia="Arial" w:hAnsi="Arial" w:cs="Arial"/>
          <w:color w:val="000000"/>
        </w:rPr>
        <w:t>Compõ</w:t>
      </w:r>
      <w:r>
        <w:rPr>
          <w:rFonts w:ascii="Arial" w:eastAsia="Arial" w:hAnsi="Arial" w:cs="Arial"/>
          <w:color w:val="000000"/>
          <w:spacing w:val="-1"/>
        </w:rPr>
        <w:t>e</w:t>
      </w:r>
      <w:r>
        <w:rPr>
          <w:rFonts w:ascii="Arial" w:eastAsia="Arial" w:hAnsi="Arial" w:cs="Arial"/>
          <w:color w:val="000000"/>
        </w:rPr>
        <w:t>m</w:t>
      </w:r>
      <w:r>
        <w:rPr>
          <w:rFonts w:ascii="Arial" w:eastAsia="Arial" w:hAnsi="Arial" w:cs="Arial"/>
          <w:color w:val="000000"/>
          <w:spacing w:val="2"/>
        </w:rPr>
        <w:t xml:space="preserve"> </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rPr>
        <w:t>te Ed</w:t>
      </w:r>
      <w:r>
        <w:rPr>
          <w:rFonts w:ascii="Arial" w:eastAsia="Arial" w:hAnsi="Arial" w:cs="Arial"/>
          <w:color w:val="000000"/>
          <w:spacing w:val="-1"/>
        </w:rPr>
        <w:t>it</w:t>
      </w:r>
      <w:r>
        <w:rPr>
          <w:rFonts w:ascii="Arial" w:eastAsia="Arial" w:hAnsi="Arial" w:cs="Arial"/>
          <w:color w:val="000000"/>
        </w:rPr>
        <w:t>a</w:t>
      </w:r>
      <w:r>
        <w:rPr>
          <w:rFonts w:ascii="Arial" w:eastAsia="Arial" w:hAnsi="Arial" w:cs="Arial"/>
          <w:color w:val="000000"/>
          <w:spacing w:val="-1"/>
        </w:rPr>
        <w:t>l</w:t>
      </w:r>
      <w:r>
        <w:rPr>
          <w:rFonts w:ascii="Arial" w:eastAsia="Arial" w:hAnsi="Arial" w:cs="Arial"/>
          <w:color w:val="000000"/>
        </w:rPr>
        <w:t>, a</w:t>
      </w:r>
      <w:r>
        <w:rPr>
          <w:rFonts w:ascii="Arial" w:eastAsia="Arial" w:hAnsi="Arial" w:cs="Arial"/>
          <w:color w:val="000000"/>
          <w:spacing w:val="-1"/>
        </w:rPr>
        <w:t>l</w:t>
      </w:r>
      <w:r>
        <w:rPr>
          <w:rFonts w:ascii="Arial" w:eastAsia="Arial" w:hAnsi="Arial" w:cs="Arial"/>
          <w:color w:val="000000"/>
        </w:rPr>
        <w:t>ém</w:t>
      </w:r>
      <w:r>
        <w:rPr>
          <w:rFonts w:ascii="Arial" w:eastAsia="Arial" w:hAnsi="Arial" w:cs="Arial"/>
          <w:color w:val="000000"/>
          <w:spacing w:val="2"/>
        </w:rPr>
        <w:t xml:space="preserve"> </w:t>
      </w:r>
      <w:r>
        <w:rPr>
          <w:rFonts w:ascii="Arial" w:eastAsia="Arial" w:hAnsi="Arial" w:cs="Arial"/>
          <w:color w:val="000000"/>
        </w:rPr>
        <w:t>das condições</w:t>
      </w:r>
      <w:r>
        <w:rPr>
          <w:rFonts w:ascii="Arial" w:eastAsia="Arial" w:hAnsi="Arial" w:cs="Arial"/>
          <w:color w:val="000000"/>
          <w:spacing w:val="1"/>
        </w:rPr>
        <w:t xml:space="preserve"> </w:t>
      </w:r>
      <w:r>
        <w:rPr>
          <w:rFonts w:ascii="Arial" w:eastAsia="Arial" w:hAnsi="Arial" w:cs="Arial"/>
          <w:color w:val="000000"/>
        </w:rPr>
        <w:t>es</w:t>
      </w:r>
      <w:r>
        <w:rPr>
          <w:rFonts w:ascii="Arial" w:eastAsia="Arial" w:hAnsi="Arial" w:cs="Arial"/>
          <w:color w:val="000000"/>
          <w:spacing w:val="-1"/>
        </w:rPr>
        <w:t>p</w:t>
      </w:r>
      <w:r>
        <w:rPr>
          <w:rFonts w:ascii="Arial" w:eastAsia="Arial" w:hAnsi="Arial" w:cs="Arial"/>
          <w:color w:val="000000"/>
        </w:rPr>
        <w:t>ec</w:t>
      </w:r>
      <w:r>
        <w:rPr>
          <w:rFonts w:ascii="Arial" w:eastAsia="Arial" w:hAnsi="Arial" w:cs="Arial"/>
          <w:color w:val="000000"/>
          <w:spacing w:val="-1"/>
        </w:rPr>
        <w:t>í</w:t>
      </w:r>
      <w:r>
        <w:rPr>
          <w:rFonts w:ascii="Arial" w:eastAsia="Arial" w:hAnsi="Arial" w:cs="Arial"/>
          <w:color w:val="000000"/>
          <w:spacing w:val="1"/>
        </w:rPr>
        <w:t>f</w:t>
      </w:r>
      <w:r>
        <w:rPr>
          <w:rFonts w:ascii="Arial" w:eastAsia="Arial" w:hAnsi="Arial" w:cs="Arial"/>
          <w:color w:val="000000"/>
        </w:rPr>
        <w:t>icas,</w:t>
      </w:r>
      <w:r>
        <w:rPr>
          <w:rFonts w:ascii="Arial" w:eastAsia="Arial" w:hAnsi="Arial" w:cs="Arial"/>
          <w:color w:val="000000"/>
          <w:spacing w:val="2"/>
        </w:rPr>
        <w:t xml:space="preserve"> </w:t>
      </w:r>
      <w:r>
        <w:rPr>
          <w:rFonts w:ascii="Arial" w:eastAsia="Arial" w:hAnsi="Arial" w:cs="Arial"/>
          <w:color w:val="000000"/>
        </w:rPr>
        <w:t>os s</w:t>
      </w:r>
      <w:r>
        <w:rPr>
          <w:rFonts w:ascii="Arial" w:eastAsia="Arial" w:hAnsi="Arial" w:cs="Arial"/>
          <w:color w:val="000000"/>
          <w:spacing w:val="-2"/>
        </w:rPr>
        <w:t>e</w:t>
      </w:r>
      <w:r>
        <w:rPr>
          <w:rFonts w:ascii="Arial" w:eastAsia="Arial" w:hAnsi="Arial" w:cs="Arial"/>
          <w:color w:val="000000"/>
          <w:spacing w:val="1"/>
        </w:rPr>
        <w:t>g</w:t>
      </w:r>
      <w:r>
        <w:rPr>
          <w:rFonts w:ascii="Arial" w:eastAsia="Arial" w:hAnsi="Arial" w:cs="Arial"/>
          <w:color w:val="000000"/>
        </w:rPr>
        <w:t>uint</w:t>
      </w:r>
      <w:r>
        <w:rPr>
          <w:rFonts w:ascii="Arial" w:eastAsia="Arial" w:hAnsi="Arial" w:cs="Arial"/>
          <w:color w:val="000000"/>
          <w:spacing w:val="-2"/>
        </w:rPr>
        <w:t>e</w:t>
      </w:r>
      <w:r>
        <w:rPr>
          <w:rFonts w:ascii="Arial" w:eastAsia="Arial" w:hAnsi="Arial" w:cs="Arial"/>
          <w:color w:val="000000"/>
        </w:rPr>
        <w:t xml:space="preserve">s: </w:t>
      </w:r>
      <w:r>
        <w:rPr>
          <w:rFonts w:ascii="Arial" w:eastAsia="Arial" w:hAnsi="Arial" w:cs="Arial"/>
          <w:b/>
          <w:bCs/>
          <w:color w:val="000000"/>
        </w:rPr>
        <w:t>1.3</w:t>
      </w:r>
      <w:r>
        <w:rPr>
          <w:rFonts w:ascii="Arial" w:eastAsia="Arial" w:hAnsi="Arial" w:cs="Arial"/>
          <w:b/>
          <w:bCs/>
          <w:color w:val="000000"/>
          <w:spacing w:val="172"/>
        </w:rPr>
        <w:t xml:space="preserve"> </w:t>
      </w:r>
      <w:r>
        <w:rPr>
          <w:rFonts w:ascii="Arial" w:eastAsia="Arial" w:hAnsi="Arial" w:cs="Arial"/>
          <w:color w:val="000000"/>
        </w:rPr>
        <w:t>A</w:t>
      </w:r>
      <w:r>
        <w:rPr>
          <w:rFonts w:ascii="Arial" w:eastAsia="Arial" w:hAnsi="Arial" w:cs="Arial"/>
          <w:color w:val="000000"/>
          <w:spacing w:val="-1"/>
        </w:rPr>
        <w:t>NE</w:t>
      </w:r>
      <w:r>
        <w:rPr>
          <w:rFonts w:ascii="Arial" w:eastAsia="Arial" w:hAnsi="Arial" w:cs="Arial"/>
          <w:color w:val="000000"/>
        </w:rPr>
        <w:t>XO I</w:t>
      </w:r>
      <w:r>
        <w:rPr>
          <w:rFonts w:ascii="Arial" w:eastAsia="Arial" w:hAnsi="Arial" w:cs="Arial"/>
          <w:color w:val="000000"/>
          <w:spacing w:val="1"/>
        </w:rPr>
        <w:t xml:space="preserve"> </w:t>
      </w:r>
      <w:r>
        <w:rPr>
          <w:rFonts w:ascii="Arial" w:eastAsia="Arial" w:hAnsi="Arial" w:cs="Arial"/>
          <w:color w:val="000000"/>
        </w:rPr>
        <w:t xml:space="preserve">– </w:t>
      </w:r>
      <w:r>
        <w:rPr>
          <w:rFonts w:ascii="Arial" w:eastAsia="Arial" w:hAnsi="Arial" w:cs="Arial"/>
          <w:color w:val="000000"/>
          <w:spacing w:val="1"/>
        </w:rPr>
        <w:t>T</w:t>
      </w:r>
      <w:r>
        <w:rPr>
          <w:rFonts w:ascii="Arial" w:eastAsia="Arial" w:hAnsi="Arial" w:cs="Arial"/>
          <w:color w:val="000000"/>
        </w:rPr>
        <w:t>ER</w:t>
      </w:r>
      <w:r>
        <w:rPr>
          <w:rFonts w:ascii="Arial" w:eastAsia="Arial" w:hAnsi="Arial" w:cs="Arial"/>
          <w:color w:val="000000"/>
          <w:spacing w:val="-4"/>
        </w:rPr>
        <w:t>M</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DE</w:t>
      </w:r>
      <w:r>
        <w:rPr>
          <w:rFonts w:ascii="Arial" w:eastAsia="Arial" w:hAnsi="Arial" w:cs="Arial"/>
          <w:color w:val="000000"/>
          <w:spacing w:val="-2"/>
        </w:rPr>
        <w:t xml:space="preserve"> </w:t>
      </w:r>
      <w:r>
        <w:rPr>
          <w:rFonts w:ascii="Arial" w:eastAsia="Arial" w:hAnsi="Arial" w:cs="Arial"/>
          <w:color w:val="000000"/>
          <w:spacing w:val="-1"/>
        </w:rPr>
        <w:t>RE</w:t>
      </w:r>
      <w:r>
        <w:rPr>
          <w:rFonts w:ascii="Arial" w:eastAsia="Arial" w:hAnsi="Arial" w:cs="Arial"/>
          <w:color w:val="000000"/>
        </w:rPr>
        <w:t>F</w:t>
      </w:r>
      <w:r>
        <w:rPr>
          <w:rFonts w:ascii="Arial" w:eastAsia="Arial" w:hAnsi="Arial" w:cs="Arial"/>
          <w:color w:val="000000"/>
          <w:spacing w:val="-1"/>
        </w:rPr>
        <w:t>ERÊNC</w:t>
      </w:r>
      <w:r>
        <w:rPr>
          <w:rFonts w:ascii="Arial" w:eastAsia="Arial" w:hAnsi="Arial" w:cs="Arial"/>
          <w:color w:val="000000"/>
        </w:rPr>
        <w:t>IA</w:t>
      </w:r>
    </w:p>
    <w:p w14:paraId="5BB4DD4E" w14:textId="77777777" w:rsidR="00116975" w:rsidRDefault="00000000">
      <w:pPr>
        <w:widowControl w:val="0"/>
        <w:spacing w:before="2" w:line="239" w:lineRule="auto"/>
        <w:ind w:left="708" w:right="4028"/>
        <w:rPr>
          <w:rFonts w:ascii="Arial" w:eastAsia="Arial" w:hAnsi="Arial" w:cs="Arial"/>
          <w:color w:val="000000"/>
        </w:rPr>
      </w:pPr>
      <w:r>
        <w:rPr>
          <w:rFonts w:ascii="Arial" w:eastAsia="Arial" w:hAnsi="Arial" w:cs="Arial"/>
          <w:b/>
          <w:bCs/>
          <w:color w:val="000000"/>
        </w:rPr>
        <w:t>1.4</w:t>
      </w:r>
      <w:r>
        <w:rPr>
          <w:rFonts w:ascii="Arial" w:eastAsia="Arial" w:hAnsi="Arial" w:cs="Arial"/>
          <w:b/>
          <w:bCs/>
          <w:color w:val="000000"/>
          <w:spacing w:val="172"/>
        </w:rPr>
        <w:t xml:space="preserve"> </w:t>
      </w:r>
      <w:r>
        <w:rPr>
          <w:rFonts w:ascii="Arial" w:eastAsia="Arial" w:hAnsi="Arial" w:cs="Arial"/>
          <w:color w:val="000000"/>
        </w:rPr>
        <w:t>A</w:t>
      </w:r>
      <w:r>
        <w:rPr>
          <w:rFonts w:ascii="Arial" w:eastAsia="Arial" w:hAnsi="Arial" w:cs="Arial"/>
          <w:color w:val="000000"/>
          <w:spacing w:val="-1"/>
        </w:rPr>
        <w:t>NE</w:t>
      </w:r>
      <w:r>
        <w:rPr>
          <w:rFonts w:ascii="Arial" w:eastAsia="Arial" w:hAnsi="Arial" w:cs="Arial"/>
          <w:color w:val="000000"/>
        </w:rPr>
        <w:t>XO II</w:t>
      </w:r>
      <w:r>
        <w:rPr>
          <w:rFonts w:ascii="Arial" w:eastAsia="Arial" w:hAnsi="Arial" w:cs="Arial"/>
          <w:color w:val="000000"/>
          <w:spacing w:val="3"/>
        </w:rPr>
        <w:t xml:space="preserve"> </w:t>
      </w:r>
      <w:r>
        <w:rPr>
          <w:rFonts w:ascii="Arial" w:eastAsia="Arial" w:hAnsi="Arial" w:cs="Arial"/>
          <w:color w:val="000000"/>
        </w:rPr>
        <w:t xml:space="preserve">– </w:t>
      </w:r>
      <w:r>
        <w:rPr>
          <w:rFonts w:ascii="Arial" w:eastAsia="Arial" w:hAnsi="Arial" w:cs="Arial"/>
          <w:color w:val="000000"/>
          <w:spacing w:val="-4"/>
        </w:rPr>
        <w:t>M</w:t>
      </w:r>
      <w:r>
        <w:rPr>
          <w:rFonts w:ascii="Arial" w:eastAsia="Arial" w:hAnsi="Arial" w:cs="Arial"/>
          <w:color w:val="000000"/>
          <w:spacing w:val="1"/>
        </w:rPr>
        <w:t>O</w:t>
      </w:r>
      <w:r>
        <w:rPr>
          <w:rFonts w:ascii="Arial" w:eastAsia="Arial" w:hAnsi="Arial" w:cs="Arial"/>
          <w:color w:val="000000"/>
        </w:rPr>
        <w:t>DELO</w:t>
      </w:r>
      <w:r>
        <w:rPr>
          <w:rFonts w:ascii="Arial" w:eastAsia="Arial" w:hAnsi="Arial" w:cs="Arial"/>
          <w:color w:val="000000"/>
          <w:spacing w:val="2"/>
        </w:rPr>
        <w:t xml:space="preserve"> </w:t>
      </w:r>
      <w:r>
        <w:rPr>
          <w:rFonts w:ascii="Arial" w:eastAsia="Arial" w:hAnsi="Arial" w:cs="Arial"/>
          <w:color w:val="000000"/>
          <w:spacing w:val="-3"/>
        </w:rPr>
        <w:t>D</w:t>
      </w:r>
      <w:r>
        <w:rPr>
          <w:rFonts w:ascii="Arial" w:eastAsia="Arial" w:hAnsi="Arial" w:cs="Arial"/>
          <w:color w:val="000000"/>
        </w:rPr>
        <w:t>E P</w:t>
      </w:r>
      <w:r>
        <w:rPr>
          <w:rFonts w:ascii="Arial" w:eastAsia="Arial" w:hAnsi="Arial" w:cs="Arial"/>
          <w:color w:val="000000"/>
          <w:spacing w:val="-1"/>
        </w:rPr>
        <w:t>R</w:t>
      </w:r>
      <w:r>
        <w:rPr>
          <w:rFonts w:ascii="Arial" w:eastAsia="Arial" w:hAnsi="Arial" w:cs="Arial"/>
          <w:color w:val="000000"/>
        </w:rPr>
        <w:t>OPO</w:t>
      </w:r>
      <w:r>
        <w:rPr>
          <w:rFonts w:ascii="Arial" w:eastAsia="Arial" w:hAnsi="Arial" w:cs="Arial"/>
          <w:color w:val="000000"/>
          <w:spacing w:val="-2"/>
        </w:rPr>
        <w:t>S</w:t>
      </w:r>
      <w:r>
        <w:rPr>
          <w:rFonts w:ascii="Arial" w:eastAsia="Arial" w:hAnsi="Arial" w:cs="Arial"/>
          <w:color w:val="000000"/>
        </w:rPr>
        <w:t xml:space="preserve">TA </w:t>
      </w:r>
      <w:r>
        <w:rPr>
          <w:rFonts w:ascii="Arial" w:eastAsia="Arial" w:hAnsi="Arial" w:cs="Arial"/>
          <w:b/>
          <w:bCs/>
          <w:color w:val="000000"/>
        </w:rPr>
        <w:t>1.5</w:t>
      </w:r>
      <w:r>
        <w:rPr>
          <w:rFonts w:ascii="Arial" w:eastAsia="Arial" w:hAnsi="Arial" w:cs="Arial"/>
          <w:b/>
          <w:bCs/>
          <w:color w:val="000000"/>
          <w:spacing w:val="172"/>
        </w:rPr>
        <w:t xml:space="preserve"> </w:t>
      </w:r>
      <w:r>
        <w:rPr>
          <w:rFonts w:ascii="Arial" w:eastAsia="Arial" w:hAnsi="Arial" w:cs="Arial"/>
          <w:color w:val="000000"/>
        </w:rPr>
        <w:t>A</w:t>
      </w:r>
      <w:r>
        <w:rPr>
          <w:rFonts w:ascii="Arial" w:eastAsia="Arial" w:hAnsi="Arial" w:cs="Arial"/>
          <w:color w:val="000000"/>
          <w:spacing w:val="-1"/>
        </w:rPr>
        <w:t>NE</w:t>
      </w:r>
      <w:r>
        <w:rPr>
          <w:rFonts w:ascii="Arial" w:eastAsia="Arial" w:hAnsi="Arial" w:cs="Arial"/>
          <w:color w:val="000000"/>
        </w:rPr>
        <w:t xml:space="preserve">XO III </w:t>
      </w:r>
      <w:r>
        <w:rPr>
          <w:rFonts w:ascii="Arial" w:eastAsia="Arial" w:hAnsi="Arial" w:cs="Arial"/>
          <w:color w:val="000000"/>
          <w:spacing w:val="1"/>
        </w:rPr>
        <w:t xml:space="preserve">– </w:t>
      </w:r>
      <w:r>
        <w:rPr>
          <w:rFonts w:ascii="Arial" w:eastAsia="Arial" w:hAnsi="Arial" w:cs="Arial"/>
          <w:color w:val="000000"/>
        </w:rPr>
        <w:t>D</w:t>
      </w:r>
      <w:r>
        <w:rPr>
          <w:rFonts w:ascii="Arial" w:eastAsia="Arial" w:hAnsi="Arial" w:cs="Arial"/>
          <w:color w:val="000000"/>
          <w:spacing w:val="-1"/>
        </w:rPr>
        <w:t>EC</w:t>
      </w:r>
      <w:r>
        <w:rPr>
          <w:rFonts w:ascii="Arial" w:eastAsia="Arial" w:hAnsi="Arial" w:cs="Arial"/>
          <w:color w:val="000000"/>
        </w:rPr>
        <w:t>L</w:t>
      </w:r>
      <w:r>
        <w:rPr>
          <w:rFonts w:ascii="Arial" w:eastAsia="Arial" w:hAnsi="Arial" w:cs="Arial"/>
          <w:color w:val="000000"/>
          <w:spacing w:val="-1"/>
        </w:rPr>
        <w:t>ARAÇÃO</w:t>
      </w:r>
      <w:r>
        <w:rPr>
          <w:rFonts w:ascii="Arial" w:eastAsia="Arial" w:hAnsi="Arial" w:cs="Arial"/>
          <w:color w:val="000000"/>
          <w:spacing w:val="2"/>
        </w:rPr>
        <w:t xml:space="preserve"> </w:t>
      </w:r>
      <w:r>
        <w:rPr>
          <w:rFonts w:ascii="Arial" w:eastAsia="Arial" w:hAnsi="Arial" w:cs="Arial"/>
          <w:color w:val="000000"/>
        </w:rPr>
        <w:t>UNI</w:t>
      </w:r>
      <w:r>
        <w:rPr>
          <w:rFonts w:ascii="Arial" w:eastAsia="Arial" w:hAnsi="Arial" w:cs="Arial"/>
          <w:color w:val="000000"/>
          <w:spacing w:val="-2"/>
        </w:rPr>
        <w:t>F</w:t>
      </w:r>
      <w:r>
        <w:rPr>
          <w:rFonts w:ascii="Arial" w:eastAsia="Arial" w:hAnsi="Arial" w:cs="Arial"/>
          <w:color w:val="000000"/>
        </w:rPr>
        <w:t>I</w:t>
      </w:r>
      <w:r>
        <w:rPr>
          <w:rFonts w:ascii="Arial" w:eastAsia="Arial" w:hAnsi="Arial" w:cs="Arial"/>
          <w:color w:val="000000"/>
          <w:spacing w:val="-1"/>
        </w:rPr>
        <w:t>C</w:t>
      </w:r>
      <w:r>
        <w:rPr>
          <w:rFonts w:ascii="Arial" w:eastAsia="Arial" w:hAnsi="Arial" w:cs="Arial"/>
          <w:color w:val="000000"/>
        </w:rPr>
        <w:t>A</w:t>
      </w:r>
      <w:r>
        <w:rPr>
          <w:rFonts w:ascii="Arial" w:eastAsia="Arial" w:hAnsi="Arial" w:cs="Arial"/>
          <w:color w:val="000000"/>
          <w:spacing w:val="-1"/>
        </w:rPr>
        <w:t>D</w:t>
      </w:r>
      <w:r>
        <w:rPr>
          <w:rFonts w:ascii="Arial" w:eastAsia="Arial" w:hAnsi="Arial" w:cs="Arial"/>
          <w:color w:val="000000"/>
        </w:rPr>
        <w:t>A</w:t>
      </w:r>
    </w:p>
    <w:p w14:paraId="449AF2F2" w14:textId="77777777" w:rsidR="00116975" w:rsidRDefault="00000000">
      <w:pPr>
        <w:widowControl w:val="0"/>
        <w:spacing w:before="1" w:line="237" w:lineRule="auto"/>
        <w:ind w:left="1248" w:right="1375" w:hanging="540"/>
        <w:rPr>
          <w:rFonts w:ascii="Arial" w:eastAsia="Arial" w:hAnsi="Arial" w:cs="Arial"/>
          <w:color w:val="000000"/>
        </w:rPr>
      </w:pPr>
      <w:r>
        <w:rPr>
          <w:rFonts w:ascii="Arial" w:eastAsia="Arial" w:hAnsi="Arial" w:cs="Arial"/>
          <w:b/>
          <w:bCs/>
          <w:color w:val="000000"/>
          <w:w w:val="99"/>
          <w:sz w:val="24"/>
          <w:szCs w:val="24"/>
        </w:rPr>
        <w:t>1</w:t>
      </w:r>
      <w:r>
        <w:rPr>
          <w:rFonts w:ascii="Arial" w:eastAsia="Arial" w:hAnsi="Arial" w:cs="Arial"/>
          <w:b/>
          <w:bCs/>
          <w:color w:val="000000"/>
          <w:sz w:val="24"/>
          <w:szCs w:val="24"/>
        </w:rPr>
        <w:t>.</w:t>
      </w:r>
      <w:r>
        <w:rPr>
          <w:rFonts w:ascii="Arial" w:eastAsia="Arial" w:hAnsi="Arial" w:cs="Arial"/>
          <w:b/>
          <w:bCs/>
          <w:color w:val="000000"/>
          <w:w w:val="99"/>
          <w:sz w:val="24"/>
          <w:szCs w:val="24"/>
        </w:rPr>
        <w:t>6</w:t>
      </w:r>
      <w:r>
        <w:rPr>
          <w:rFonts w:ascii="Arial" w:eastAsia="Arial" w:hAnsi="Arial" w:cs="Arial"/>
          <w:b/>
          <w:bCs/>
          <w:color w:val="000000"/>
          <w:spacing w:val="140"/>
          <w:sz w:val="24"/>
          <w:szCs w:val="24"/>
        </w:rPr>
        <w:t xml:space="preserve"> </w:t>
      </w:r>
      <w:r>
        <w:rPr>
          <w:rFonts w:ascii="Arial" w:eastAsia="Arial" w:hAnsi="Arial" w:cs="Arial"/>
          <w:color w:val="000000"/>
        </w:rPr>
        <w:t>A</w:t>
      </w:r>
      <w:r>
        <w:rPr>
          <w:rFonts w:ascii="Arial" w:eastAsia="Arial" w:hAnsi="Arial" w:cs="Arial"/>
          <w:color w:val="000000"/>
          <w:spacing w:val="-1"/>
        </w:rPr>
        <w:t>NEXO</w:t>
      </w:r>
      <w:r>
        <w:rPr>
          <w:rFonts w:ascii="Arial" w:eastAsia="Arial" w:hAnsi="Arial" w:cs="Arial"/>
          <w:color w:val="000000"/>
        </w:rPr>
        <w:t xml:space="preserve"> </w:t>
      </w:r>
      <w:r>
        <w:rPr>
          <w:rFonts w:ascii="Arial" w:eastAsia="Arial" w:hAnsi="Arial" w:cs="Arial"/>
          <w:color w:val="000000"/>
          <w:spacing w:val="1"/>
        </w:rPr>
        <w:t>I</w:t>
      </w:r>
      <w:r>
        <w:rPr>
          <w:rFonts w:ascii="Arial" w:eastAsia="Arial" w:hAnsi="Arial" w:cs="Arial"/>
          <w:color w:val="000000"/>
        </w:rPr>
        <w:t>V – DA</w:t>
      </w:r>
      <w:r>
        <w:rPr>
          <w:rFonts w:ascii="Arial" w:eastAsia="Arial" w:hAnsi="Arial" w:cs="Arial"/>
          <w:color w:val="000000"/>
          <w:spacing w:val="-1"/>
        </w:rPr>
        <w:t>D</w:t>
      </w:r>
      <w:r>
        <w:rPr>
          <w:rFonts w:ascii="Arial" w:eastAsia="Arial" w:hAnsi="Arial" w:cs="Arial"/>
          <w:color w:val="000000"/>
        </w:rPr>
        <w:t>OS</w:t>
      </w:r>
      <w:r>
        <w:rPr>
          <w:rFonts w:ascii="Arial" w:eastAsia="Arial" w:hAnsi="Arial" w:cs="Arial"/>
          <w:color w:val="000000"/>
          <w:spacing w:val="-1"/>
        </w:rPr>
        <w:t xml:space="preserve"> DA</w:t>
      </w:r>
      <w:r>
        <w:rPr>
          <w:rFonts w:ascii="Arial" w:eastAsia="Arial" w:hAnsi="Arial" w:cs="Arial"/>
          <w:color w:val="000000"/>
        </w:rPr>
        <w:t xml:space="preserve"> E</w:t>
      </w:r>
      <w:r>
        <w:rPr>
          <w:rFonts w:ascii="Arial" w:eastAsia="Arial" w:hAnsi="Arial" w:cs="Arial"/>
          <w:color w:val="000000"/>
          <w:spacing w:val="-5"/>
        </w:rPr>
        <w:t>M</w:t>
      </w:r>
      <w:r>
        <w:rPr>
          <w:rFonts w:ascii="Arial" w:eastAsia="Arial" w:hAnsi="Arial" w:cs="Arial"/>
          <w:color w:val="000000"/>
        </w:rPr>
        <w:t>P</w:t>
      </w:r>
      <w:r>
        <w:rPr>
          <w:rFonts w:ascii="Arial" w:eastAsia="Arial" w:hAnsi="Arial" w:cs="Arial"/>
          <w:color w:val="000000"/>
          <w:spacing w:val="-2"/>
        </w:rPr>
        <w:t>R</w:t>
      </w:r>
      <w:r>
        <w:rPr>
          <w:rFonts w:ascii="Arial" w:eastAsia="Arial" w:hAnsi="Arial" w:cs="Arial"/>
          <w:color w:val="000000"/>
        </w:rPr>
        <w:t>ESA P</w:t>
      </w:r>
      <w:r>
        <w:rPr>
          <w:rFonts w:ascii="Arial" w:eastAsia="Arial" w:hAnsi="Arial" w:cs="Arial"/>
          <w:color w:val="000000"/>
          <w:spacing w:val="-2"/>
        </w:rPr>
        <w:t>AR</w:t>
      </w:r>
      <w:r>
        <w:rPr>
          <w:rFonts w:ascii="Arial" w:eastAsia="Arial" w:hAnsi="Arial" w:cs="Arial"/>
          <w:color w:val="000000"/>
        </w:rPr>
        <w:t>A EF</w:t>
      </w:r>
      <w:r>
        <w:rPr>
          <w:rFonts w:ascii="Arial" w:eastAsia="Arial" w:hAnsi="Arial" w:cs="Arial"/>
          <w:color w:val="000000"/>
          <w:spacing w:val="-2"/>
        </w:rPr>
        <w:t>E</w:t>
      </w:r>
      <w:r>
        <w:rPr>
          <w:rFonts w:ascii="Arial" w:eastAsia="Arial" w:hAnsi="Arial" w:cs="Arial"/>
          <w:color w:val="000000"/>
        </w:rPr>
        <w:t>ITO</w:t>
      </w:r>
      <w:r>
        <w:rPr>
          <w:rFonts w:ascii="Arial" w:eastAsia="Arial" w:hAnsi="Arial" w:cs="Arial"/>
          <w:color w:val="000000"/>
          <w:spacing w:val="2"/>
        </w:rPr>
        <w:t xml:space="preserve"> </w:t>
      </w:r>
      <w:r>
        <w:rPr>
          <w:rFonts w:ascii="Arial" w:eastAsia="Arial" w:hAnsi="Arial" w:cs="Arial"/>
          <w:color w:val="000000"/>
        </w:rPr>
        <w:t xml:space="preserve">DE </w:t>
      </w:r>
      <w:r>
        <w:rPr>
          <w:rFonts w:ascii="Arial" w:eastAsia="Arial" w:hAnsi="Arial" w:cs="Arial"/>
          <w:color w:val="000000"/>
          <w:spacing w:val="-1"/>
        </w:rPr>
        <w:t>EVE</w:t>
      </w:r>
      <w:r>
        <w:rPr>
          <w:rFonts w:ascii="Arial" w:eastAsia="Arial" w:hAnsi="Arial" w:cs="Arial"/>
          <w:color w:val="000000"/>
          <w:spacing w:val="-3"/>
        </w:rPr>
        <w:t>N</w:t>
      </w:r>
      <w:r>
        <w:rPr>
          <w:rFonts w:ascii="Arial" w:eastAsia="Arial" w:hAnsi="Arial" w:cs="Arial"/>
          <w:color w:val="000000"/>
        </w:rPr>
        <w:t>TU</w:t>
      </w:r>
      <w:r>
        <w:rPr>
          <w:rFonts w:ascii="Arial" w:eastAsia="Arial" w:hAnsi="Arial" w:cs="Arial"/>
          <w:color w:val="000000"/>
          <w:spacing w:val="-1"/>
        </w:rPr>
        <w:t>A</w:t>
      </w:r>
      <w:r>
        <w:rPr>
          <w:rFonts w:ascii="Arial" w:eastAsia="Arial" w:hAnsi="Arial" w:cs="Arial"/>
          <w:color w:val="000000"/>
        </w:rPr>
        <w:t xml:space="preserve">L </w:t>
      </w:r>
      <w:r>
        <w:rPr>
          <w:rFonts w:ascii="Arial" w:eastAsia="Arial" w:hAnsi="Arial" w:cs="Arial"/>
          <w:color w:val="000000"/>
          <w:spacing w:val="-1"/>
        </w:rPr>
        <w:t>C</w:t>
      </w:r>
      <w:r>
        <w:rPr>
          <w:rFonts w:ascii="Arial" w:eastAsia="Arial" w:hAnsi="Arial" w:cs="Arial"/>
          <w:color w:val="000000"/>
        </w:rPr>
        <w:t>ON</w:t>
      </w:r>
      <w:r>
        <w:rPr>
          <w:rFonts w:ascii="Arial" w:eastAsia="Arial" w:hAnsi="Arial" w:cs="Arial"/>
          <w:color w:val="000000"/>
          <w:spacing w:val="1"/>
        </w:rPr>
        <w:t>T</w:t>
      </w:r>
      <w:r>
        <w:rPr>
          <w:rFonts w:ascii="Arial" w:eastAsia="Arial" w:hAnsi="Arial" w:cs="Arial"/>
          <w:color w:val="000000"/>
        </w:rPr>
        <w:t>R</w:t>
      </w:r>
      <w:r>
        <w:rPr>
          <w:rFonts w:ascii="Arial" w:eastAsia="Arial" w:hAnsi="Arial" w:cs="Arial"/>
          <w:color w:val="000000"/>
          <w:spacing w:val="-3"/>
        </w:rPr>
        <w:t>A</w:t>
      </w:r>
      <w:r>
        <w:rPr>
          <w:rFonts w:ascii="Arial" w:eastAsia="Arial" w:hAnsi="Arial" w:cs="Arial"/>
          <w:color w:val="000000"/>
        </w:rPr>
        <w:t>TAÇÃO</w:t>
      </w:r>
    </w:p>
    <w:p w14:paraId="38717C09" w14:textId="43FB792D" w:rsidR="00115FE9" w:rsidRDefault="00000000" w:rsidP="00115FE9">
      <w:pPr>
        <w:widowControl w:val="0"/>
        <w:spacing w:before="1" w:line="239" w:lineRule="auto"/>
        <w:ind w:left="708" w:right="-20"/>
        <w:rPr>
          <w:rFonts w:ascii="Arial" w:eastAsia="Arial" w:hAnsi="Arial" w:cs="Arial"/>
          <w:b/>
          <w:bCs/>
          <w:color w:val="000000"/>
        </w:rPr>
      </w:pPr>
      <w:r>
        <w:rPr>
          <w:rFonts w:ascii="Arial" w:eastAsia="Arial" w:hAnsi="Arial" w:cs="Arial"/>
          <w:b/>
          <w:bCs/>
          <w:color w:val="000000"/>
        </w:rPr>
        <w:t>1.7</w:t>
      </w:r>
      <w:r>
        <w:rPr>
          <w:rFonts w:ascii="Arial" w:eastAsia="Arial" w:hAnsi="Arial" w:cs="Arial"/>
          <w:b/>
          <w:bCs/>
          <w:color w:val="000000"/>
          <w:spacing w:val="172"/>
        </w:rPr>
        <w:t xml:space="preserve"> </w:t>
      </w:r>
      <w:r>
        <w:rPr>
          <w:rFonts w:ascii="Arial" w:eastAsia="Arial" w:hAnsi="Arial" w:cs="Arial"/>
          <w:color w:val="000000"/>
        </w:rPr>
        <w:t>A</w:t>
      </w:r>
      <w:r>
        <w:rPr>
          <w:rFonts w:ascii="Arial" w:eastAsia="Arial" w:hAnsi="Arial" w:cs="Arial"/>
          <w:color w:val="000000"/>
          <w:spacing w:val="-1"/>
        </w:rPr>
        <w:t>NE</w:t>
      </w:r>
      <w:r>
        <w:rPr>
          <w:rFonts w:ascii="Arial" w:eastAsia="Arial" w:hAnsi="Arial" w:cs="Arial"/>
          <w:color w:val="000000"/>
        </w:rPr>
        <w:t>XO V</w:t>
      </w:r>
      <w:r>
        <w:rPr>
          <w:rFonts w:ascii="Arial" w:eastAsia="Arial" w:hAnsi="Arial" w:cs="Arial"/>
          <w:color w:val="000000"/>
          <w:spacing w:val="1"/>
        </w:rPr>
        <w:t xml:space="preserve"> </w:t>
      </w:r>
      <w:r>
        <w:rPr>
          <w:rFonts w:ascii="Arial" w:eastAsia="Arial" w:hAnsi="Arial" w:cs="Arial"/>
          <w:color w:val="000000"/>
        </w:rPr>
        <w:t xml:space="preserve">– </w:t>
      </w:r>
      <w:r>
        <w:rPr>
          <w:rFonts w:ascii="Arial" w:eastAsia="Arial" w:hAnsi="Arial" w:cs="Arial"/>
          <w:color w:val="000000"/>
          <w:spacing w:val="-4"/>
        </w:rPr>
        <w:t>M</w:t>
      </w:r>
      <w:r>
        <w:rPr>
          <w:rFonts w:ascii="Arial" w:eastAsia="Arial" w:hAnsi="Arial" w:cs="Arial"/>
          <w:color w:val="000000"/>
          <w:spacing w:val="1"/>
        </w:rPr>
        <w:t>I</w:t>
      </w:r>
      <w:r>
        <w:rPr>
          <w:rFonts w:ascii="Arial" w:eastAsia="Arial" w:hAnsi="Arial" w:cs="Arial"/>
          <w:color w:val="000000"/>
          <w:spacing w:val="-1"/>
        </w:rPr>
        <w:t>N</w:t>
      </w:r>
      <w:r>
        <w:rPr>
          <w:rFonts w:ascii="Arial" w:eastAsia="Arial" w:hAnsi="Arial" w:cs="Arial"/>
          <w:color w:val="000000"/>
        </w:rPr>
        <w:t>U</w:t>
      </w:r>
      <w:r>
        <w:rPr>
          <w:rFonts w:ascii="Arial" w:eastAsia="Arial" w:hAnsi="Arial" w:cs="Arial"/>
          <w:color w:val="000000"/>
          <w:spacing w:val="1"/>
        </w:rPr>
        <w:t>T</w:t>
      </w:r>
      <w:r>
        <w:rPr>
          <w:rFonts w:ascii="Arial" w:eastAsia="Arial" w:hAnsi="Arial" w:cs="Arial"/>
          <w:color w:val="000000"/>
        </w:rPr>
        <w:t xml:space="preserve">A </w:t>
      </w:r>
      <w:r>
        <w:rPr>
          <w:rFonts w:ascii="Arial" w:eastAsia="Arial" w:hAnsi="Arial" w:cs="Arial"/>
          <w:color w:val="000000"/>
          <w:spacing w:val="-1"/>
        </w:rPr>
        <w:t>D</w:t>
      </w:r>
      <w:r>
        <w:rPr>
          <w:rFonts w:ascii="Arial" w:eastAsia="Arial" w:hAnsi="Arial" w:cs="Arial"/>
          <w:color w:val="000000"/>
        </w:rPr>
        <w:t xml:space="preserve">E </w:t>
      </w:r>
      <w:r>
        <w:rPr>
          <w:rFonts w:ascii="Arial" w:eastAsia="Arial" w:hAnsi="Arial" w:cs="Arial"/>
          <w:color w:val="000000"/>
          <w:spacing w:val="-1"/>
        </w:rPr>
        <w:t>C</w:t>
      </w:r>
      <w:r>
        <w:rPr>
          <w:rFonts w:ascii="Arial" w:eastAsia="Arial" w:hAnsi="Arial" w:cs="Arial"/>
          <w:color w:val="000000"/>
        </w:rPr>
        <w:t>O</w:t>
      </w:r>
      <w:r>
        <w:rPr>
          <w:rFonts w:ascii="Arial" w:eastAsia="Arial" w:hAnsi="Arial" w:cs="Arial"/>
          <w:color w:val="000000"/>
          <w:spacing w:val="-2"/>
        </w:rPr>
        <w:t>N</w:t>
      </w:r>
      <w:r>
        <w:rPr>
          <w:rFonts w:ascii="Arial" w:eastAsia="Arial" w:hAnsi="Arial" w:cs="Arial"/>
          <w:color w:val="000000"/>
          <w:spacing w:val="1"/>
        </w:rPr>
        <w:t>T</w:t>
      </w:r>
      <w:r>
        <w:rPr>
          <w:rFonts w:ascii="Arial" w:eastAsia="Arial" w:hAnsi="Arial" w:cs="Arial"/>
          <w:color w:val="000000"/>
        </w:rPr>
        <w:t>RATO</w:t>
      </w:r>
    </w:p>
    <w:p w14:paraId="288EA58D" w14:textId="77777777" w:rsidR="00115FE9" w:rsidRDefault="00115FE9">
      <w:pPr>
        <w:widowControl w:val="0"/>
        <w:tabs>
          <w:tab w:val="left" w:pos="603"/>
        </w:tabs>
        <w:spacing w:line="239" w:lineRule="auto"/>
        <w:ind w:left="1" w:right="-20"/>
        <w:rPr>
          <w:rFonts w:ascii="Arial" w:eastAsia="Arial" w:hAnsi="Arial" w:cs="Arial"/>
          <w:b/>
          <w:bCs/>
          <w:color w:val="000000"/>
        </w:rPr>
      </w:pPr>
    </w:p>
    <w:p w14:paraId="42AA5974" w14:textId="74B03FDB" w:rsidR="00116975" w:rsidRDefault="00000000">
      <w:pPr>
        <w:widowControl w:val="0"/>
        <w:tabs>
          <w:tab w:val="left" w:pos="603"/>
        </w:tabs>
        <w:spacing w:line="239" w:lineRule="auto"/>
        <w:ind w:left="1" w:right="-20"/>
        <w:rPr>
          <w:rFonts w:ascii="Arial" w:eastAsia="Arial" w:hAnsi="Arial" w:cs="Arial"/>
          <w:b/>
          <w:bCs/>
          <w:color w:val="000000"/>
        </w:rPr>
      </w:pPr>
      <w:r>
        <w:rPr>
          <w:rFonts w:ascii="Arial" w:eastAsia="Arial" w:hAnsi="Arial" w:cs="Arial"/>
          <w:b/>
          <w:bCs/>
          <w:color w:val="000000"/>
        </w:rPr>
        <w:t>2.0</w:t>
      </w:r>
      <w:r>
        <w:rPr>
          <w:rFonts w:ascii="Arial" w:eastAsia="Arial" w:hAnsi="Arial" w:cs="Arial"/>
          <w:color w:val="000000"/>
        </w:rPr>
        <w:tab/>
        <w:t xml:space="preserve">- </w:t>
      </w:r>
      <w:r>
        <w:rPr>
          <w:rFonts w:ascii="Arial" w:eastAsia="Arial" w:hAnsi="Arial" w:cs="Arial"/>
          <w:b/>
          <w:bCs/>
          <w:color w:val="000000"/>
        </w:rPr>
        <w:t>DOS R</w:t>
      </w:r>
      <w:r>
        <w:rPr>
          <w:rFonts w:ascii="Arial" w:eastAsia="Arial" w:hAnsi="Arial" w:cs="Arial"/>
          <w:b/>
          <w:bCs/>
          <w:color w:val="000000"/>
          <w:spacing w:val="-1"/>
        </w:rPr>
        <w:t>E</w:t>
      </w:r>
      <w:r>
        <w:rPr>
          <w:rFonts w:ascii="Arial" w:eastAsia="Arial" w:hAnsi="Arial" w:cs="Arial"/>
          <w:b/>
          <w:bCs/>
          <w:color w:val="000000"/>
          <w:spacing w:val="-2"/>
        </w:rPr>
        <w:t>C</w:t>
      </w:r>
      <w:r>
        <w:rPr>
          <w:rFonts w:ascii="Arial" w:eastAsia="Arial" w:hAnsi="Arial" w:cs="Arial"/>
          <w:b/>
          <w:bCs/>
          <w:color w:val="000000"/>
        </w:rPr>
        <w:t>U</w:t>
      </w:r>
      <w:r>
        <w:rPr>
          <w:rFonts w:ascii="Arial" w:eastAsia="Arial" w:hAnsi="Arial" w:cs="Arial"/>
          <w:b/>
          <w:bCs/>
          <w:color w:val="000000"/>
          <w:spacing w:val="-1"/>
        </w:rPr>
        <w:t>R</w:t>
      </w:r>
      <w:r>
        <w:rPr>
          <w:rFonts w:ascii="Arial" w:eastAsia="Arial" w:hAnsi="Arial" w:cs="Arial"/>
          <w:b/>
          <w:bCs/>
          <w:color w:val="000000"/>
        </w:rPr>
        <w:t>SOS</w:t>
      </w:r>
      <w:r>
        <w:rPr>
          <w:rFonts w:ascii="Arial" w:eastAsia="Arial" w:hAnsi="Arial" w:cs="Arial"/>
          <w:b/>
          <w:bCs/>
          <w:color w:val="000000"/>
          <w:spacing w:val="-1"/>
        </w:rPr>
        <w:t xml:space="preserve"> </w:t>
      </w:r>
      <w:r>
        <w:rPr>
          <w:rFonts w:ascii="Arial" w:eastAsia="Arial" w:hAnsi="Arial" w:cs="Arial"/>
          <w:b/>
          <w:bCs/>
          <w:color w:val="000000"/>
        </w:rPr>
        <w:t>O</w:t>
      </w:r>
      <w:r>
        <w:rPr>
          <w:rFonts w:ascii="Arial" w:eastAsia="Arial" w:hAnsi="Arial" w:cs="Arial"/>
          <w:b/>
          <w:bCs/>
          <w:color w:val="000000"/>
          <w:spacing w:val="-1"/>
        </w:rPr>
        <w:t>R</w:t>
      </w:r>
      <w:r>
        <w:rPr>
          <w:rFonts w:ascii="Arial" w:eastAsia="Arial" w:hAnsi="Arial" w:cs="Arial"/>
          <w:b/>
          <w:bCs/>
          <w:color w:val="000000"/>
        </w:rPr>
        <w:t>Ç</w:t>
      </w:r>
      <w:r>
        <w:rPr>
          <w:rFonts w:ascii="Arial" w:eastAsia="Arial" w:hAnsi="Arial" w:cs="Arial"/>
          <w:b/>
          <w:bCs/>
          <w:color w:val="000000"/>
          <w:spacing w:val="-3"/>
        </w:rPr>
        <w:t>A</w:t>
      </w:r>
      <w:r>
        <w:rPr>
          <w:rFonts w:ascii="Arial" w:eastAsia="Arial" w:hAnsi="Arial" w:cs="Arial"/>
          <w:b/>
          <w:bCs/>
          <w:color w:val="000000"/>
        </w:rPr>
        <w:t>MENT</w:t>
      </w:r>
      <w:r>
        <w:rPr>
          <w:rFonts w:ascii="Arial" w:eastAsia="Arial" w:hAnsi="Arial" w:cs="Arial"/>
          <w:b/>
          <w:bCs/>
          <w:color w:val="000000"/>
          <w:spacing w:val="-4"/>
        </w:rPr>
        <w:t>Á</w:t>
      </w:r>
      <w:r>
        <w:rPr>
          <w:rFonts w:ascii="Arial" w:eastAsia="Arial" w:hAnsi="Arial" w:cs="Arial"/>
          <w:b/>
          <w:bCs/>
          <w:color w:val="000000"/>
          <w:spacing w:val="-1"/>
        </w:rPr>
        <w:t>R</w:t>
      </w:r>
      <w:r>
        <w:rPr>
          <w:rFonts w:ascii="Arial" w:eastAsia="Arial" w:hAnsi="Arial" w:cs="Arial"/>
          <w:b/>
          <w:bCs/>
          <w:color w:val="000000"/>
        </w:rPr>
        <w:t>IOS:</w:t>
      </w:r>
    </w:p>
    <w:p w14:paraId="7E172FD4" w14:textId="77777777" w:rsidR="00115FE9" w:rsidRDefault="00115FE9">
      <w:pPr>
        <w:widowControl w:val="0"/>
        <w:tabs>
          <w:tab w:val="left" w:pos="603"/>
        </w:tabs>
        <w:spacing w:line="239" w:lineRule="auto"/>
        <w:ind w:left="1" w:right="-20"/>
        <w:rPr>
          <w:rFonts w:ascii="Arial" w:eastAsia="Arial" w:hAnsi="Arial" w:cs="Arial"/>
          <w:b/>
          <w:bCs/>
          <w:color w:val="000000"/>
        </w:rPr>
      </w:pPr>
    </w:p>
    <w:p w14:paraId="72BB51FE" w14:textId="0D85EDC1" w:rsidR="00116975" w:rsidRDefault="00000000" w:rsidP="00A9029A">
      <w:pPr>
        <w:widowControl w:val="0"/>
        <w:tabs>
          <w:tab w:val="left" w:pos="1479"/>
        </w:tabs>
        <w:spacing w:line="241" w:lineRule="auto"/>
        <w:ind w:left="1" w:right="-54" w:firstLine="707"/>
        <w:rPr>
          <w:rFonts w:ascii="Arial" w:eastAsia="Arial" w:hAnsi="Arial" w:cs="Arial"/>
          <w:color w:val="000000"/>
        </w:rPr>
      </w:pPr>
      <w:r>
        <w:rPr>
          <w:rFonts w:ascii="Arial" w:eastAsia="Arial" w:hAnsi="Arial" w:cs="Arial"/>
          <w:b/>
          <w:bCs/>
          <w:color w:val="000000"/>
        </w:rPr>
        <w:t>2.1</w:t>
      </w:r>
      <w:r>
        <w:rPr>
          <w:rFonts w:ascii="Arial" w:eastAsia="Arial" w:hAnsi="Arial" w:cs="Arial"/>
          <w:color w:val="000000"/>
        </w:rPr>
        <w:tab/>
        <w:t>-</w:t>
      </w:r>
      <w:r>
        <w:rPr>
          <w:rFonts w:ascii="Arial" w:eastAsia="Arial" w:hAnsi="Arial" w:cs="Arial"/>
          <w:color w:val="000000"/>
          <w:spacing w:val="33"/>
        </w:rPr>
        <w:t xml:space="preserve"> </w:t>
      </w:r>
      <w:r>
        <w:rPr>
          <w:rFonts w:ascii="Arial" w:eastAsia="Arial" w:hAnsi="Arial" w:cs="Arial"/>
          <w:color w:val="000000"/>
        </w:rPr>
        <w:t>As</w:t>
      </w:r>
      <w:r>
        <w:rPr>
          <w:rFonts w:ascii="Arial" w:eastAsia="Arial" w:hAnsi="Arial" w:cs="Arial"/>
          <w:color w:val="000000"/>
          <w:spacing w:val="29"/>
        </w:rPr>
        <w:t xml:space="preserve"> </w:t>
      </w:r>
      <w:r>
        <w:rPr>
          <w:rFonts w:ascii="Arial" w:eastAsia="Arial" w:hAnsi="Arial" w:cs="Arial"/>
          <w:color w:val="000000"/>
        </w:rPr>
        <w:t>despesas</w:t>
      </w:r>
      <w:r>
        <w:rPr>
          <w:rFonts w:ascii="Arial" w:eastAsia="Arial" w:hAnsi="Arial" w:cs="Arial"/>
          <w:color w:val="000000"/>
          <w:spacing w:val="30"/>
        </w:rPr>
        <w:t xml:space="preserve"> </w:t>
      </w:r>
      <w:r>
        <w:rPr>
          <w:rFonts w:ascii="Arial" w:eastAsia="Arial" w:hAnsi="Arial" w:cs="Arial"/>
          <w:color w:val="000000"/>
        </w:rPr>
        <w:t>decorr</w:t>
      </w:r>
      <w:r>
        <w:rPr>
          <w:rFonts w:ascii="Arial" w:eastAsia="Arial" w:hAnsi="Arial" w:cs="Arial"/>
          <w:color w:val="000000"/>
          <w:spacing w:val="-2"/>
        </w:rPr>
        <w:t>e</w:t>
      </w:r>
      <w:r>
        <w:rPr>
          <w:rFonts w:ascii="Arial" w:eastAsia="Arial" w:hAnsi="Arial" w:cs="Arial"/>
          <w:color w:val="000000"/>
        </w:rPr>
        <w:t>ntes</w:t>
      </w:r>
      <w:r>
        <w:rPr>
          <w:rFonts w:ascii="Arial" w:eastAsia="Arial" w:hAnsi="Arial" w:cs="Arial"/>
          <w:color w:val="000000"/>
          <w:spacing w:val="32"/>
        </w:rPr>
        <w:t xml:space="preserve"> </w:t>
      </w:r>
      <w:r>
        <w:rPr>
          <w:rFonts w:ascii="Arial" w:eastAsia="Arial" w:hAnsi="Arial" w:cs="Arial"/>
          <w:color w:val="000000"/>
        </w:rPr>
        <w:t>de</w:t>
      </w:r>
      <w:r>
        <w:rPr>
          <w:rFonts w:ascii="Arial" w:eastAsia="Arial" w:hAnsi="Arial" w:cs="Arial"/>
          <w:color w:val="000000"/>
          <w:spacing w:val="-1"/>
        </w:rPr>
        <w:t>s</w:t>
      </w:r>
      <w:r>
        <w:rPr>
          <w:rFonts w:ascii="Arial" w:eastAsia="Arial" w:hAnsi="Arial" w:cs="Arial"/>
          <w:color w:val="000000"/>
        </w:rPr>
        <w:t>ta</w:t>
      </w:r>
      <w:r>
        <w:rPr>
          <w:rFonts w:ascii="Arial" w:eastAsia="Arial" w:hAnsi="Arial" w:cs="Arial"/>
          <w:color w:val="000000"/>
          <w:spacing w:val="32"/>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rPr>
        <w:t>tr</w:t>
      </w:r>
      <w:r>
        <w:rPr>
          <w:rFonts w:ascii="Arial" w:eastAsia="Arial" w:hAnsi="Arial" w:cs="Arial"/>
          <w:color w:val="000000"/>
          <w:spacing w:val="-1"/>
        </w:rPr>
        <w:t>a</w:t>
      </w:r>
      <w:r>
        <w:rPr>
          <w:rFonts w:ascii="Arial" w:eastAsia="Arial" w:hAnsi="Arial" w:cs="Arial"/>
          <w:color w:val="000000"/>
        </w:rPr>
        <w:t>tação</w:t>
      </w:r>
      <w:r>
        <w:rPr>
          <w:rFonts w:ascii="Arial" w:eastAsia="Arial" w:hAnsi="Arial" w:cs="Arial"/>
          <w:color w:val="000000"/>
          <w:spacing w:val="30"/>
        </w:rPr>
        <w:t xml:space="preserve"> </w:t>
      </w:r>
      <w:r>
        <w:rPr>
          <w:rFonts w:ascii="Arial" w:eastAsia="Arial" w:hAnsi="Arial" w:cs="Arial"/>
          <w:color w:val="000000"/>
        </w:rPr>
        <w:t>estão</w:t>
      </w:r>
      <w:r>
        <w:rPr>
          <w:rFonts w:ascii="Arial" w:eastAsia="Arial" w:hAnsi="Arial" w:cs="Arial"/>
          <w:color w:val="000000"/>
          <w:spacing w:val="33"/>
        </w:rPr>
        <w:t xml:space="preserve"> </w:t>
      </w:r>
      <w:r>
        <w:rPr>
          <w:rFonts w:ascii="Arial" w:eastAsia="Arial" w:hAnsi="Arial" w:cs="Arial"/>
          <w:color w:val="000000"/>
          <w:spacing w:val="-1"/>
        </w:rPr>
        <w:t>p</w:t>
      </w:r>
      <w:r>
        <w:rPr>
          <w:rFonts w:ascii="Arial" w:eastAsia="Arial" w:hAnsi="Arial" w:cs="Arial"/>
          <w:color w:val="000000"/>
        </w:rPr>
        <w:t>r</w:t>
      </w:r>
      <w:r>
        <w:rPr>
          <w:rFonts w:ascii="Arial" w:eastAsia="Arial" w:hAnsi="Arial" w:cs="Arial"/>
          <w:color w:val="000000"/>
          <w:spacing w:val="-2"/>
        </w:rPr>
        <w:t>o</w:t>
      </w:r>
      <w:r>
        <w:rPr>
          <w:rFonts w:ascii="Arial" w:eastAsia="Arial" w:hAnsi="Arial" w:cs="Arial"/>
          <w:color w:val="000000"/>
          <w:spacing w:val="1"/>
        </w:rPr>
        <w:t>gr</w:t>
      </w:r>
      <w:r>
        <w:rPr>
          <w:rFonts w:ascii="Arial" w:eastAsia="Arial" w:hAnsi="Arial" w:cs="Arial"/>
          <w:color w:val="000000"/>
        </w:rPr>
        <w:t>amadas</w:t>
      </w:r>
      <w:r>
        <w:rPr>
          <w:rFonts w:ascii="Arial" w:eastAsia="Arial" w:hAnsi="Arial" w:cs="Arial"/>
          <w:color w:val="000000"/>
          <w:spacing w:val="32"/>
        </w:rPr>
        <w:t xml:space="preserve"> </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31"/>
        </w:rPr>
        <w:t xml:space="preserve"> </w:t>
      </w:r>
      <w:r>
        <w:rPr>
          <w:rFonts w:ascii="Arial" w:eastAsia="Arial" w:hAnsi="Arial" w:cs="Arial"/>
          <w:color w:val="000000"/>
        </w:rPr>
        <w:t>do</w:t>
      </w:r>
      <w:r>
        <w:rPr>
          <w:rFonts w:ascii="Arial" w:eastAsia="Arial" w:hAnsi="Arial" w:cs="Arial"/>
          <w:color w:val="000000"/>
          <w:spacing w:val="1"/>
        </w:rPr>
        <w:t>t</w:t>
      </w:r>
      <w:r>
        <w:rPr>
          <w:rFonts w:ascii="Arial" w:eastAsia="Arial" w:hAnsi="Arial" w:cs="Arial"/>
          <w:color w:val="000000"/>
        </w:rPr>
        <w:t>aç</w:t>
      </w:r>
      <w:r>
        <w:rPr>
          <w:rFonts w:ascii="Arial" w:eastAsia="Arial" w:hAnsi="Arial" w:cs="Arial"/>
          <w:color w:val="000000"/>
          <w:spacing w:val="-1"/>
        </w:rPr>
        <w:t>ã</w:t>
      </w:r>
      <w:r>
        <w:rPr>
          <w:rFonts w:ascii="Arial" w:eastAsia="Arial" w:hAnsi="Arial" w:cs="Arial"/>
          <w:color w:val="000000"/>
        </w:rPr>
        <w:t>o orça</w:t>
      </w:r>
      <w:r>
        <w:rPr>
          <w:rFonts w:ascii="Arial" w:eastAsia="Arial" w:hAnsi="Arial" w:cs="Arial"/>
          <w:color w:val="000000"/>
          <w:spacing w:val="1"/>
        </w:rPr>
        <w:t>m</w:t>
      </w: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rPr>
        <w:t>tária</w:t>
      </w:r>
      <w:r>
        <w:rPr>
          <w:rFonts w:ascii="Arial" w:eastAsia="Arial" w:hAnsi="Arial" w:cs="Arial"/>
          <w:color w:val="000000"/>
          <w:spacing w:val="-1"/>
        </w:rPr>
        <w:t xml:space="preserve"> </w:t>
      </w:r>
      <w:r>
        <w:rPr>
          <w:rFonts w:ascii="Arial" w:eastAsia="Arial" w:hAnsi="Arial" w:cs="Arial"/>
          <w:color w:val="000000"/>
        </w:rPr>
        <w:t>pró</w:t>
      </w:r>
      <w:r>
        <w:rPr>
          <w:rFonts w:ascii="Arial" w:eastAsia="Arial" w:hAnsi="Arial" w:cs="Arial"/>
          <w:color w:val="000000"/>
          <w:spacing w:val="-1"/>
        </w:rPr>
        <w:t>p</w:t>
      </w:r>
      <w:r>
        <w:rPr>
          <w:rFonts w:ascii="Arial" w:eastAsia="Arial" w:hAnsi="Arial" w:cs="Arial"/>
          <w:color w:val="000000"/>
        </w:rPr>
        <w:t>ria,</w:t>
      </w:r>
      <w:r>
        <w:rPr>
          <w:rFonts w:ascii="Arial" w:eastAsia="Arial" w:hAnsi="Arial" w:cs="Arial"/>
          <w:color w:val="000000"/>
          <w:spacing w:val="2"/>
        </w:rPr>
        <w:t xml:space="preserve"> </w:t>
      </w:r>
      <w:r>
        <w:rPr>
          <w:rFonts w:ascii="Arial" w:eastAsia="Arial" w:hAnsi="Arial" w:cs="Arial"/>
          <w:color w:val="000000"/>
          <w:spacing w:val="-1"/>
        </w:rPr>
        <w:t>pr</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sta no</w:t>
      </w:r>
      <w:r>
        <w:rPr>
          <w:rFonts w:ascii="Arial" w:eastAsia="Arial" w:hAnsi="Arial" w:cs="Arial"/>
          <w:color w:val="000000"/>
          <w:spacing w:val="1"/>
        </w:rPr>
        <w:t xml:space="preserve"> </w:t>
      </w:r>
      <w:r>
        <w:rPr>
          <w:rFonts w:ascii="Arial" w:eastAsia="Arial" w:hAnsi="Arial" w:cs="Arial"/>
          <w:color w:val="000000"/>
        </w:rPr>
        <w:t>orçament</w:t>
      </w:r>
      <w:r>
        <w:rPr>
          <w:rFonts w:ascii="Arial" w:eastAsia="Arial" w:hAnsi="Arial" w:cs="Arial"/>
          <w:color w:val="000000"/>
          <w:spacing w:val="1"/>
        </w:rPr>
        <w:t>o</w:t>
      </w:r>
      <w:r>
        <w:rPr>
          <w:rFonts w:ascii="Arial" w:eastAsia="Arial" w:hAnsi="Arial" w:cs="Arial"/>
          <w:color w:val="000000"/>
        </w:rPr>
        <w:t xml:space="preserve"> do</w:t>
      </w:r>
      <w:r>
        <w:rPr>
          <w:rFonts w:ascii="Arial" w:eastAsia="Arial" w:hAnsi="Arial" w:cs="Arial"/>
          <w:color w:val="000000"/>
          <w:spacing w:val="-4"/>
        </w:rPr>
        <w:t xml:space="preserve"> </w:t>
      </w:r>
      <w:r>
        <w:rPr>
          <w:rFonts w:ascii="Arial" w:eastAsia="Arial" w:hAnsi="Arial" w:cs="Arial"/>
          <w:color w:val="000000"/>
        </w:rPr>
        <w:t>Poder</w:t>
      </w:r>
      <w:r>
        <w:rPr>
          <w:rFonts w:ascii="Arial" w:eastAsia="Arial" w:hAnsi="Arial" w:cs="Arial"/>
          <w:color w:val="000000"/>
          <w:spacing w:val="2"/>
        </w:rPr>
        <w:t xml:space="preserve"> </w:t>
      </w:r>
      <w:r>
        <w:rPr>
          <w:rFonts w:ascii="Arial" w:eastAsia="Arial" w:hAnsi="Arial" w:cs="Arial"/>
          <w:color w:val="000000"/>
        </w:rPr>
        <w:t>L</w:t>
      </w:r>
      <w:r>
        <w:rPr>
          <w:rFonts w:ascii="Arial" w:eastAsia="Arial" w:hAnsi="Arial" w:cs="Arial"/>
          <w:color w:val="000000"/>
          <w:spacing w:val="-1"/>
        </w:rPr>
        <w:t>e</w:t>
      </w:r>
      <w:r>
        <w:rPr>
          <w:rFonts w:ascii="Arial" w:eastAsia="Arial" w:hAnsi="Arial" w:cs="Arial"/>
          <w:color w:val="000000"/>
        </w:rPr>
        <w:t>gislati</w:t>
      </w:r>
      <w:r>
        <w:rPr>
          <w:rFonts w:ascii="Arial" w:eastAsia="Arial" w:hAnsi="Arial" w:cs="Arial"/>
          <w:color w:val="000000"/>
          <w:spacing w:val="-2"/>
        </w:rPr>
        <w:t>v</w:t>
      </w:r>
      <w:r>
        <w:rPr>
          <w:rFonts w:ascii="Arial" w:eastAsia="Arial" w:hAnsi="Arial" w:cs="Arial"/>
          <w:color w:val="000000"/>
        </w:rPr>
        <w:t xml:space="preserve">o </w:t>
      </w:r>
      <w:r>
        <w:rPr>
          <w:rFonts w:ascii="Arial" w:eastAsia="Arial" w:hAnsi="Arial" w:cs="Arial"/>
          <w:color w:val="000000"/>
          <w:spacing w:val="-1"/>
        </w:rPr>
        <w:t>M</w:t>
      </w:r>
      <w:r>
        <w:rPr>
          <w:rFonts w:ascii="Arial" w:eastAsia="Arial" w:hAnsi="Arial" w:cs="Arial"/>
          <w:color w:val="000000"/>
        </w:rPr>
        <w:t>un</w:t>
      </w:r>
      <w:r>
        <w:rPr>
          <w:rFonts w:ascii="Arial" w:eastAsia="Arial" w:hAnsi="Arial" w:cs="Arial"/>
          <w:color w:val="000000"/>
          <w:spacing w:val="-1"/>
        </w:rPr>
        <w:t>i</w:t>
      </w:r>
      <w:r>
        <w:rPr>
          <w:rFonts w:ascii="Arial" w:eastAsia="Arial" w:hAnsi="Arial" w:cs="Arial"/>
          <w:color w:val="000000"/>
          <w:spacing w:val="1"/>
        </w:rPr>
        <w:t>ci</w:t>
      </w:r>
      <w:r>
        <w:rPr>
          <w:rFonts w:ascii="Arial" w:eastAsia="Arial" w:hAnsi="Arial" w:cs="Arial"/>
          <w:color w:val="000000"/>
        </w:rPr>
        <w:t>pal de</w:t>
      </w:r>
      <w:r w:rsidR="00A9029A">
        <w:rPr>
          <w:rFonts w:ascii="Arial" w:eastAsia="Arial" w:hAnsi="Arial" w:cs="Arial"/>
          <w:color w:val="000000"/>
        </w:rPr>
        <w:t xml:space="preserve"> </w:t>
      </w:r>
      <w:r w:rsidR="001442F7">
        <w:rPr>
          <w:rFonts w:ascii="Arial" w:eastAsia="Arial" w:hAnsi="Arial" w:cs="Arial"/>
          <w:color w:val="000000"/>
          <w:spacing w:val="-3"/>
        </w:rPr>
        <w:t>Chupinguaia</w:t>
      </w:r>
      <w:r>
        <w:rPr>
          <w:rFonts w:ascii="Arial" w:eastAsia="Arial" w:hAnsi="Arial" w:cs="Arial"/>
          <w:color w:val="000000"/>
        </w:rPr>
        <w:t xml:space="preserve"> </w:t>
      </w:r>
      <w:r>
        <w:rPr>
          <w:rFonts w:ascii="Arial" w:eastAsia="Arial" w:hAnsi="Arial" w:cs="Arial"/>
          <w:color w:val="000000"/>
          <w:spacing w:val="1"/>
        </w:rPr>
        <w:t>-</w:t>
      </w:r>
      <w:r>
        <w:rPr>
          <w:rFonts w:ascii="Arial" w:eastAsia="Arial" w:hAnsi="Arial" w:cs="Arial"/>
          <w:color w:val="000000"/>
          <w:spacing w:val="-2"/>
        </w:rPr>
        <w:t xml:space="preserve"> </w:t>
      </w:r>
      <w:r w:rsidR="00A9029A">
        <w:rPr>
          <w:rFonts w:ascii="Arial" w:eastAsia="Arial" w:hAnsi="Arial" w:cs="Arial"/>
          <w:color w:val="000000"/>
          <w:spacing w:val="-2"/>
        </w:rPr>
        <w:t xml:space="preserve"> R</w:t>
      </w:r>
      <w:r>
        <w:rPr>
          <w:rFonts w:ascii="Arial" w:eastAsia="Arial" w:hAnsi="Arial" w:cs="Arial"/>
          <w:color w:val="000000"/>
          <w:spacing w:val="1"/>
        </w:rPr>
        <w:t>O</w:t>
      </w:r>
      <w:r>
        <w:rPr>
          <w:rFonts w:ascii="Arial" w:eastAsia="Arial" w:hAnsi="Arial" w:cs="Arial"/>
          <w:color w:val="000000"/>
        </w:rPr>
        <w:t>, para</w:t>
      </w:r>
      <w:r>
        <w:rPr>
          <w:rFonts w:ascii="Arial" w:eastAsia="Arial" w:hAnsi="Arial" w:cs="Arial"/>
          <w:color w:val="000000"/>
          <w:spacing w:val="-1"/>
        </w:rPr>
        <w:t xml:space="preserve"> </w:t>
      </w:r>
      <w:r>
        <w:rPr>
          <w:rFonts w:ascii="Arial" w:eastAsia="Arial" w:hAnsi="Arial" w:cs="Arial"/>
          <w:color w:val="000000"/>
        </w:rPr>
        <w:t>e</w:t>
      </w:r>
      <w:r>
        <w:rPr>
          <w:rFonts w:ascii="Arial" w:eastAsia="Arial" w:hAnsi="Arial" w:cs="Arial"/>
          <w:color w:val="000000"/>
          <w:spacing w:val="-2"/>
        </w:rPr>
        <w:t>x</w:t>
      </w:r>
      <w:r>
        <w:rPr>
          <w:rFonts w:ascii="Arial" w:eastAsia="Arial" w:hAnsi="Arial" w:cs="Arial"/>
          <w:color w:val="000000"/>
        </w:rPr>
        <w:t>erc</w:t>
      </w:r>
      <w:r>
        <w:rPr>
          <w:rFonts w:ascii="Arial" w:eastAsia="Arial" w:hAnsi="Arial" w:cs="Arial"/>
          <w:color w:val="000000"/>
          <w:spacing w:val="-2"/>
        </w:rPr>
        <w:t>í</w:t>
      </w:r>
      <w:r>
        <w:rPr>
          <w:rFonts w:ascii="Arial" w:eastAsia="Arial" w:hAnsi="Arial" w:cs="Arial"/>
          <w:color w:val="000000"/>
        </w:rPr>
        <w:t>c</w:t>
      </w:r>
      <w:r>
        <w:rPr>
          <w:rFonts w:ascii="Arial" w:eastAsia="Arial" w:hAnsi="Arial" w:cs="Arial"/>
          <w:color w:val="000000"/>
          <w:spacing w:val="-1"/>
        </w:rPr>
        <w:t>i</w:t>
      </w:r>
      <w:r>
        <w:rPr>
          <w:rFonts w:ascii="Arial" w:eastAsia="Arial" w:hAnsi="Arial" w:cs="Arial"/>
          <w:color w:val="000000"/>
        </w:rPr>
        <w:t>o de</w:t>
      </w:r>
      <w:r>
        <w:rPr>
          <w:rFonts w:ascii="Arial" w:eastAsia="Arial" w:hAnsi="Arial" w:cs="Arial"/>
          <w:color w:val="000000"/>
          <w:spacing w:val="1"/>
        </w:rPr>
        <w:t xml:space="preserve"> </w:t>
      </w:r>
      <w:r>
        <w:rPr>
          <w:rFonts w:ascii="Arial" w:eastAsia="Arial" w:hAnsi="Arial" w:cs="Arial"/>
          <w:color w:val="000000"/>
        </w:rPr>
        <w:t>2023,</w:t>
      </w:r>
      <w:r>
        <w:rPr>
          <w:rFonts w:ascii="Arial" w:eastAsia="Arial" w:hAnsi="Arial" w:cs="Arial"/>
          <w:color w:val="000000"/>
          <w:spacing w:val="2"/>
        </w:rPr>
        <w:t xml:space="preserve"> </w:t>
      </w:r>
      <w:r>
        <w:rPr>
          <w:rFonts w:ascii="Arial" w:eastAsia="Arial" w:hAnsi="Arial" w:cs="Arial"/>
          <w:color w:val="000000"/>
        </w:rPr>
        <w:t>na</w:t>
      </w:r>
      <w:r>
        <w:rPr>
          <w:rFonts w:ascii="Arial" w:eastAsia="Arial" w:hAnsi="Arial" w:cs="Arial"/>
          <w:color w:val="000000"/>
          <w:spacing w:val="-1"/>
        </w:rPr>
        <w:t xml:space="preserve"> </w:t>
      </w:r>
      <w:r>
        <w:rPr>
          <w:rFonts w:ascii="Arial" w:eastAsia="Arial" w:hAnsi="Arial" w:cs="Arial"/>
          <w:color w:val="000000"/>
        </w:rPr>
        <w:t>class</w:t>
      </w:r>
      <w:r>
        <w:rPr>
          <w:rFonts w:ascii="Arial" w:eastAsia="Arial" w:hAnsi="Arial" w:cs="Arial"/>
          <w:color w:val="000000"/>
          <w:spacing w:val="-3"/>
        </w:rPr>
        <w:t>i</w:t>
      </w:r>
      <w:r>
        <w:rPr>
          <w:rFonts w:ascii="Arial" w:eastAsia="Arial" w:hAnsi="Arial" w:cs="Arial"/>
          <w:color w:val="000000"/>
          <w:spacing w:val="1"/>
        </w:rPr>
        <w:t>f</w:t>
      </w:r>
      <w:r>
        <w:rPr>
          <w:rFonts w:ascii="Arial" w:eastAsia="Arial" w:hAnsi="Arial" w:cs="Arial"/>
          <w:color w:val="000000"/>
        </w:rPr>
        <w:t>icação</w:t>
      </w:r>
      <w:r>
        <w:rPr>
          <w:rFonts w:ascii="Arial" w:eastAsia="Arial" w:hAnsi="Arial" w:cs="Arial"/>
          <w:color w:val="000000"/>
          <w:spacing w:val="-1"/>
        </w:rPr>
        <w:t xml:space="preserve"> </w:t>
      </w:r>
      <w:r>
        <w:rPr>
          <w:rFonts w:ascii="Arial" w:eastAsia="Arial" w:hAnsi="Arial" w:cs="Arial"/>
          <w:color w:val="000000"/>
        </w:rPr>
        <w:t>abai</w:t>
      </w:r>
      <w:r>
        <w:rPr>
          <w:rFonts w:ascii="Arial" w:eastAsia="Arial" w:hAnsi="Arial" w:cs="Arial"/>
          <w:color w:val="000000"/>
          <w:spacing w:val="-2"/>
        </w:rPr>
        <w:t>x</w:t>
      </w:r>
      <w:r>
        <w:rPr>
          <w:rFonts w:ascii="Arial" w:eastAsia="Arial" w:hAnsi="Arial" w:cs="Arial"/>
          <w:color w:val="000000"/>
        </w:rPr>
        <w:t>o:</w:t>
      </w:r>
    </w:p>
    <w:p w14:paraId="17457922" w14:textId="77777777" w:rsidR="00116975" w:rsidRDefault="00116975">
      <w:pPr>
        <w:spacing w:after="11" w:line="240" w:lineRule="exact"/>
        <w:rPr>
          <w:rFonts w:ascii="Arial" w:eastAsia="Arial" w:hAnsi="Arial" w:cs="Arial"/>
          <w:sz w:val="24"/>
          <w:szCs w:val="24"/>
        </w:rPr>
      </w:pPr>
    </w:p>
    <w:p w14:paraId="77812365" w14:textId="77777777" w:rsidR="001442F7" w:rsidRDefault="001442F7">
      <w:pPr>
        <w:widowControl w:val="0"/>
        <w:spacing w:line="240" w:lineRule="auto"/>
        <w:ind w:left="1" w:right="-20"/>
        <w:rPr>
          <w:rFonts w:ascii="Arial" w:eastAsia="Arial" w:hAnsi="Arial" w:cs="Arial"/>
          <w:color w:val="000000"/>
          <w:spacing w:val="-1"/>
        </w:rPr>
      </w:pPr>
      <w:r w:rsidRPr="001442F7">
        <w:rPr>
          <w:rFonts w:ascii="Arial" w:eastAsia="Arial" w:hAnsi="Arial" w:cs="Arial"/>
          <w:b/>
          <w:bCs/>
          <w:color w:val="000000"/>
          <w:spacing w:val="-1"/>
        </w:rPr>
        <w:t>Unidade Orçamentária</w:t>
      </w:r>
      <w:r w:rsidRPr="001442F7">
        <w:rPr>
          <w:rFonts w:ascii="Arial" w:eastAsia="Arial" w:hAnsi="Arial" w:cs="Arial"/>
          <w:color w:val="000000"/>
          <w:spacing w:val="-1"/>
        </w:rPr>
        <w:t xml:space="preserve"> 01 Câmara Municipal.</w:t>
      </w:r>
    </w:p>
    <w:p w14:paraId="677B9149" w14:textId="0DDFC18A" w:rsidR="001442F7" w:rsidRDefault="001442F7">
      <w:pPr>
        <w:widowControl w:val="0"/>
        <w:spacing w:line="240" w:lineRule="auto"/>
        <w:ind w:left="1" w:right="-20"/>
        <w:rPr>
          <w:rFonts w:ascii="Arial" w:eastAsia="Arial" w:hAnsi="Arial" w:cs="Arial"/>
          <w:color w:val="000000"/>
          <w:spacing w:val="-1"/>
        </w:rPr>
      </w:pPr>
      <w:r w:rsidRPr="001442F7">
        <w:rPr>
          <w:rFonts w:ascii="Arial" w:eastAsia="Arial" w:hAnsi="Arial" w:cs="Arial"/>
          <w:b/>
          <w:bCs/>
          <w:color w:val="000000"/>
          <w:spacing w:val="-1"/>
        </w:rPr>
        <w:t>Programação:</w:t>
      </w:r>
      <w:r w:rsidRPr="001442F7">
        <w:rPr>
          <w:rFonts w:ascii="Arial" w:eastAsia="Arial" w:hAnsi="Arial" w:cs="Arial"/>
          <w:color w:val="000000"/>
          <w:spacing w:val="-1"/>
        </w:rPr>
        <w:t xml:space="preserve"> 01.031.0001.2001.0000 - Manutenção das Atividades Legislativa. </w:t>
      </w:r>
    </w:p>
    <w:p w14:paraId="25176739" w14:textId="1692FB77" w:rsidR="001442F7" w:rsidRDefault="001442F7">
      <w:pPr>
        <w:widowControl w:val="0"/>
        <w:spacing w:line="240" w:lineRule="auto"/>
        <w:ind w:left="1" w:right="-20"/>
        <w:rPr>
          <w:rFonts w:ascii="Arial" w:eastAsia="Arial" w:hAnsi="Arial" w:cs="Arial"/>
          <w:color w:val="000000"/>
          <w:spacing w:val="-1"/>
        </w:rPr>
      </w:pPr>
      <w:r w:rsidRPr="001442F7">
        <w:rPr>
          <w:rFonts w:ascii="Arial" w:eastAsia="Arial" w:hAnsi="Arial" w:cs="Arial"/>
          <w:b/>
          <w:bCs/>
          <w:color w:val="000000"/>
          <w:spacing w:val="-1"/>
        </w:rPr>
        <w:t>Natureza da despesa</w:t>
      </w:r>
      <w:r w:rsidRPr="001442F7">
        <w:rPr>
          <w:rFonts w:ascii="Arial" w:eastAsia="Arial" w:hAnsi="Arial" w:cs="Arial"/>
          <w:color w:val="000000"/>
          <w:spacing w:val="-1"/>
        </w:rPr>
        <w:t>: 3.3.90.39.00 – Serviços de Terceiros Pessoa Jurídica.</w:t>
      </w:r>
    </w:p>
    <w:p w14:paraId="6674C704" w14:textId="6F3172EF" w:rsidR="001442F7" w:rsidRDefault="001442F7">
      <w:pPr>
        <w:widowControl w:val="0"/>
        <w:spacing w:line="240" w:lineRule="auto"/>
        <w:ind w:left="1" w:right="-20"/>
        <w:rPr>
          <w:rFonts w:ascii="Arial" w:eastAsia="Arial" w:hAnsi="Arial" w:cs="Arial"/>
          <w:color w:val="000000"/>
          <w:spacing w:val="-1"/>
        </w:rPr>
      </w:pPr>
      <w:r w:rsidRPr="001442F7">
        <w:rPr>
          <w:rFonts w:ascii="Arial" w:eastAsia="Arial" w:hAnsi="Arial" w:cs="Arial"/>
          <w:b/>
          <w:bCs/>
          <w:color w:val="000000"/>
          <w:spacing w:val="-1"/>
        </w:rPr>
        <w:t>Valor</w:t>
      </w:r>
      <w:r w:rsidRPr="001442F7">
        <w:rPr>
          <w:rFonts w:ascii="Arial" w:eastAsia="Arial" w:hAnsi="Arial" w:cs="Arial"/>
          <w:color w:val="000000"/>
          <w:spacing w:val="-1"/>
        </w:rPr>
        <w:t>: o valor do produto citado, não deverá ultrapassar R$ 20.987,30 (vinte mil novecentos e oitenta e sete reis e trinta centavos)</w:t>
      </w:r>
      <w:r>
        <w:rPr>
          <w:rFonts w:ascii="Arial" w:eastAsia="Arial" w:hAnsi="Arial" w:cs="Arial"/>
          <w:color w:val="000000"/>
          <w:spacing w:val="-1"/>
        </w:rPr>
        <w:t>.</w:t>
      </w:r>
    </w:p>
    <w:p w14:paraId="11010567" w14:textId="77777777" w:rsidR="001442F7" w:rsidRDefault="001442F7">
      <w:pPr>
        <w:widowControl w:val="0"/>
        <w:spacing w:line="240" w:lineRule="auto"/>
        <w:ind w:left="1" w:right="-20"/>
        <w:rPr>
          <w:rFonts w:ascii="Arial" w:eastAsia="Arial" w:hAnsi="Arial" w:cs="Arial"/>
          <w:color w:val="000000"/>
          <w:spacing w:val="-1"/>
        </w:rPr>
      </w:pPr>
    </w:p>
    <w:p w14:paraId="533B459D" w14:textId="21648240" w:rsidR="00116975" w:rsidRDefault="00000000" w:rsidP="00115FE9">
      <w:pPr>
        <w:widowControl w:val="0"/>
        <w:spacing w:line="240" w:lineRule="auto"/>
        <w:ind w:left="1" w:right="-20"/>
        <w:rPr>
          <w:rFonts w:ascii="Arial" w:eastAsia="Arial" w:hAnsi="Arial" w:cs="Arial"/>
          <w:sz w:val="24"/>
          <w:szCs w:val="24"/>
        </w:rPr>
      </w:pPr>
      <w:r>
        <w:rPr>
          <w:rFonts w:ascii="Arial" w:eastAsia="Arial" w:hAnsi="Arial" w:cs="Arial"/>
          <w:b/>
          <w:bCs/>
          <w:color w:val="000000"/>
        </w:rPr>
        <w:t>3.0</w:t>
      </w:r>
      <w:r>
        <w:rPr>
          <w:rFonts w:ascii="Arial" w:eastAsia="Arial" w:hAnsi="Arial" w:cs="Arial"/>
          <w:b/>
          <w:bCs/>
          <w:color w:val="000000"/>
          <w:spacing w:val="172"/>
        </w:rPr>
        <w:t xml:space="preserve"> </w:t>
      </w:r>
      <w:r>
        <w:rPr>
          <w:rFonts w:ascii="Arial" w:eastAsia="Arial" w:hAnsi="Arial" w:cs="Arial"/>
          <w:color w:val="000000"/>
          <w:spacing w:val="1"/>
        </w:rPr>
        <w:t>-</w:t>
      </w:r>
      <w:r>
        <w:rPr>
          <w:rFonts w:ascii="Arial" w:eastAsia="Arial" w:hAnsi="Arial" w:cs="Arial"/>
          <w:color w:val="000000"/>
          <w:spacing w:val="2"/>
        </w:rPr>
        <w:t xml:space="preserve"> </w:t>
      </w:r>
      <w:r>
        <w:rPr>
          <w:rFonts w:ascii="Arial" w:eastAsia="Arial" w:hAnsi="Arial" w:cs="Arial"/>
          <w:b/>
          <w:bCs/>
          <w:color w:val="000000"/>
        </w:rPr>
        <w:t xml:space="preserve">DO </w:t>
      </w:r>
      <w:r>
        <w:rPr>
          <w:rFonts w:ascii="Arial" w:eastAsia="Arial" w:hAnsi="Arial" w:cs="Arial"/>
          <w:b/>
          <w:bCs/>
          <w:color w:val="000000"/>
          <w:spacing w:val="2"/>
        </w:rPr>
        <w:t>V</w:t>
      </w:r>
      <w:r>
        <w:rPr>
          <w:rFonts w:ascii="Arial" w:eastAsia="Arial" w:hAnsi="Arial" w:cs="Arial"/>
          <w:b/>
          <w:bCs/>
          <w:color w:val="000000"/>
          <w:spacing w:val="-8"/>
        </w:rPr>
        <w:t>A</w:t>
      </w:r>
      <w:r>
        <w:rPr>
          <w:rFonts w:ascii="Arial" w:eastAsia="Arial" w:hAnsi="Arial" w:cs="Arial"/>
          <w:b/>
          <w:bCs/>
          <w:color w:val="000000"/>
        </w:rPr>
        <w:t>LOR E</w:t>
      </w:r>
      <w:r>
        <w:rPr>
          <w:rFonts w:ascii="Arial" w:eastAsia="Arial" w:hAnsi="Arial" w:cs="Arial"/>
          <w:b/>
          <w:bCs/>
          <w:color w:val="000000"/>
          <w:spacing w:val="1"/>
        </w:rPr>
        <w:t>S</w:t>
      </w:r>
      <w:r>
        <w:rPr>
          <w:rFonts w:ascii="Arial" w:eastAsia="Arial" w:hAnsi="Arial" w:cs="Arial"/>
          <w:b/>
          <w:bCs/>
          <w:color w:val="000000"/>
          <w:spacing w:val="-2"/>
        </w:rPr>
        <w:t>T</w:t>
      </w:r>
      <w:r>
        <w:rPr>
          <w:rFonts w:ascii="Arial" w:eastAsia="Arial" w:hAnsi="Arial" w:cs="Arial"/>
          <w:b/>
          <w:bCs/>
          <w:color w:val="000000"/>
        </w:rPr>
        <w:t>I</w:t>
      </w:r>
      <w:r>
        <w:rPr>
          <w:rFonts w:ascii="Arial" w:eastAsia="Arial" w:hAnsi="Arial" w:cs="Arial"/>
          <w:b/>
          <w:bCs/>
          <w:color w:val="000000"/>
          <w:spacing w:val="2"/>
        </w:rPr>
        <w:t>M</w:t>
      </w:r>
      <w:r>
        <w:rPr>
          <w:rFonts w:ascii="Arial" w:eastAsia="Arial" w:hAnsi="Arial" w:cs="Arial"/>
          <w:b/>
          <w:bCs/>
          <w:color w:val="000000"/>
          <w:spacing w:val="-4"/>
        </w:rPr>
        <w:t>A</w:t>
      </w:r>
      <w:r>
        <w:rPr>
          <w:rFonts w:ascii="Arial" w:eastAsia="Arial" w:hAnsi="Arial" w:cs="Arial"/>
          <w:b/>
          <w:bCs/>
          <w:color w:val="000000"/>
        </w:rPr>
        <w:t>DO:</w:t>
      </w:r>
    </w:p>
    <w:p w14:paraId="5F4180C2" w14:textId="7F7E886A" w:rsidR="00116975" w:rsidRDefault="00116975" w:rsidP="001442F7">
      <w:pPr>
        <w:spacing w:after="12" w:line="120" w:lineRule="exact"/>
        <w:rPr>
          <w:color w:val="000000"/>
          <w:sz w:val="18"/>
          <w:szCs w:val="18"/>
        </w:rPr>
      </w:pPr>
      <w:bookmarkStart w:id="2" w:name="_page_43_0"/>
      <w:bookmarkEnd w:id="1"/>
    </w:p>
    <w:p w14:paraId="67B8D845" w14:textId="77777777" w:rsidR="00330578" w:rsidRPr="00330578" w:rsidRDefault="00000000" w:rsidP="00330578">
      <w:pPr>
        <w:widowControl w:val="0"/>
        <w:spacing w:line="240" w:lineRule="auto"/>
        <w:ind w:left="1" w:right="-20"/>
        <w:rPr>
          <w:rFonts w:ascii="Arial" w:eastAsia="Arial" w:hAnsi="Arial" w:cs="Arial"/>
          <w:b/>
          <w:bCs/>
          <w:color w:val="000000"/>
          <w:spacing w:val="-1"/>
        </w:rPr>
      </w:pPr>
      <w:r>
        <w:rPr>
          <w:rFonts w:ascii="Arial" w:eastAsia="Arial" w:hAnsi="Arial" w:cs="Arial"/>
          <w:b/>
          <w:bCs/>
          <w:color w:val="000000"/>
        </w:rPr>
        <w:t>3.1</w:t>
      </w:r>
      <w:r>
        <w:rPr>
          <w:rFonts w:ascii="Arial" w:eastAsia="Arial" w:hAnsi="Arial" w:cs="Arial"/>
          <w:b/>
          <w:bCs/>
          <w:color w:val="000000"/>
          <w:spacing w:val="172"/>
        </w:rPr>
        <w:t xml:space="preserve"> </w:t>
      </w:r>
      <w:r>
        <w:rPr>
          <w:rFonts w:ascii="Arial" w:eastAsia="Arial" w:hAnsi="Arial" w:cs="Arial"/>
          <w:color w:val="000000"/>
          <w:spacing w:val="1"/>
        </w:rPr>
        <w:t>-</w:t>
      </w:r>
      <w:r>
        <w:rPr>
          <w:rFonts w:ascii="Arial" w:eastAsia="Arial" w:hAnsi="Arial" w:cs="Arial"/>
          <w:color w:val="000000"/>
        </w:rPr>
        <w:t xml:space="preserve"> </w:t>
      </w:r>
      <w:r w:rsidR="00330578" w:rsidRPr="001442F7">
        <w:rPr>
          <w:rFonts w:ascii="Arial" w:eastAsia="Arial" w:hAnsi="Arial" w:cs="Arial"/>
          <w:b/>
          <w:bCs/>
          <w:color w:val="000000"/>
          <w:spacing w:val="-1"/>
        </w:rPr>
        <w:t>Valor</w:t>
      </w:r>
      <w:r w:rsidR="00330578" w:rsidRPr="001442F7">
        <w:rPr>
          <w:rFonts w:ascii="Arial" w:eastAsia="Arial" w:hAnsi="Arial" w:cs="Arial"/>
          <w:color w:val="000000"/>
          <w:spacing w:val="-1"/>
        </w:rPr>
        <w:t xml:space="preserve">: o valor do produto citado, não deverá ultrapassar R$ 20.987,30 </w:t>
      </w:r>
      <w:r w:rsidR="00330578" w:rsidRPr="00330578">
        <w:rPr>
          <w:rFonts w:ascii="Arial" w:eastAsia="Arial" w:hAnsi="Arial" w:cs="Arial"/>
          <w:b/>
          <w:bCs/>
          <w:color w:val="000000"/>
          <w:spacing w:val="-1"/>
        </w:rPr>
        <w:t>(vinte mil novecentos e oitenta e sete reis e trinta centavos).</w:t>
      </w:r>
    </w:p>
    <w:p w14:paraId="586BAF8B" w14:textId="394DC9E0" w:rsidR="00116975" w:rsidRDefault="00116975" w:rsidP="00330578">
      <w:pPr>
        <w:widowControl w:val="0"/>
        <w:spacing w:before="74" w:line="239" w:lineRule="auto"/>
        <w:ind w:left="1248" w:right="85" w:hanging="540"/>
        <w:rPr>
          <w:rFonts w:ascii="Arial" w:eastAsia="Arial" w:hAnsi="Arial" w:cs="Arial"/>
          <w:sz w:val="24"/>
          <w:szCs w:val="24"/>
        </w:rPr>
      </w:pPr>
    </w:p>
    <w:p w14:paraId="363A5C4F" w14:textId="77777777" w:rsidR="00116975" w:rsidRDefault="00000000">
      <w:pPr>
        <w:widowControl w:val="0"/>
        <w:tabs>
          <w:tab w:val="left" w:pos="708"/>
        </w:tabs>
        <w:spacing w:line="239" w:lineRule="auto"/>
        <w:ind w:left="1" w:right="209"/>
        <w:rPr>
          <w:rFonts w:ascii="Arial" w:eastAsia="Arial" w:hAnsi="Arial" w:cs="Arial"/>
          <w:b/>
          <w:bCs/>
          <w:color w:val="000000"/>
        </w:rPr>
      </w:pPr>
      <w:r>
        <w:rPr>
          <w:rFonts w:ascii="Arial" w:eastAsia="Arial" w:hAnsi="Arial" w:cs="Arial"/>
          <w:b/>
          <w:bCs/>
          <w:color w:val="000000"/>
        </w:rPr>
        <w:t>4.0</w:t>
      </w:r>
      <w:r>
        <w:rPr>
          <w:rFonts w:ascii="Arial" w:eastAsia="Arial" w:hAnsi="Arial" w:cs="Arial"/>
          <w:color w:val="000000"/>
        </w:rPr>
        <w:tab/>
      </w:r>
      <w:r>
        <w:rPr>
          <w:rFonts w:ascii="Arial" w:eastAsia="Arial" w:hAnsi="Arial" w:cs="Arial"/>
          <w:b/>
          <w:bCs/>
          <w:color w:val="000000"/>
        </w:rPr>
        <w:t>-</w:t>
      </w:r>
      <w:r>
        <w:rPr>
          <w:rFonts w:ascii="Arial" w:eastAsia="Arial" w:hAnsi="Arial" w:cs="Arial"/>
          <w:b/>
          <w:bCs/>
          <w:color w:val="000000"/>
          <w:spacing w:val="2"/>
        </w:rPr>
        <w:t xml:space="preserve"> </w:t>
      </w:r>
      <w:r>
        <w:rPr>
          <w:rFonts w:ascii="Arial" w:eastAsia="Arial" w:hAnsi="Arial" w:cs="Arial"/>
          <w:b/>
          <w:bCs/>
          <w:color w:val="000000"/>
        </w:rPr>
        <w:t>P</w:t>
      </w:r>
      <w:r>
        <w:rPr>
          <w:rFonts w:ascii="Arial" w:eastAsia="Arial" w:hAnsi="Arial" w:cs="Arial"/>
          <w:b/>
          <w:bCs/>
          <w:color w:val="000000"/>
          <w:spacing w:val="-1"/>
        </w:rPr>
        <w:t>ERÍ</w:t>
      </w:r>
      <w:r>
        <w:rPr>
          <w:rFonts w:ascii="Arial" w:eastAsia="Arial" w:hAnsi="Arial" w:cs="Arial"/>
          <w:b/>
          <w:bCs/>
          <w:color w:val="000000"/>
        </w:rPr>
        <w:t xml:space="preserve">ODO </w:t>
      </w:r>
      <w:r>
        <w:rPr>
          <w:rFonts w:ascii="Arial" w:eastAsia="Arial" w:hAnsi="Arial" w:cs="Arial"/>
          <w:b/>
          <w:bCs/>
          <w:color w:val="000000"/>
          <w:spacing w:val="1"/>
        </w:rPr>
        <w:t>P</w:t>
      </w:r>
      <w:r>
        <w:rPr>
          <w:rFonts w:ascii="Arial" w:eastAsia="Arial" w:hAnsi="Arial" w:cs="Arial"/>
          <w:b/>
          <w:bCs/>
          <w:color w:val="000000"/>
          <w:spacing w:val="-4"/>
        </w:rPr>
        <w:t>A</w:t>
      </w:r>
      <w:r>
        <w:rPr>
          <w:rFonts w:ascii="Arial" w:eastAsia="Arial" w:hAnsi="Arial" w:cs="Arial"/>
          <w:b/>
          <w:bCs/>
          <w:color w:val="000000"/>
          <w:spacing w:val="2"/>
        </w:rPr>
        <w:t>R</w:t>
      </w:r>
      <w:r>
        <w:rPr>
          <w:rFonts w:ascii="Arial" w:eastAsia="Arial" w:hAnsi="Arial" w:cs="Arial"/>
          <w:b/>
          <w:bCs/>
          <w:color w:val="000000"/>
          <w:spacing w:val="1"/>
        </w:rPr>
        <w:t>A</w:t>
      </w:r>
      <w:r>
        <w:rPr>
          <w:rFonts w:ascii="Arial" w:eastAsia="Arial" w:hAnsi="Arial" w:cs="Arial"/>
          <w:b/>
          <w:bCs/>
          <w:color w:val="000000"/>
          <w:spacing w:val="-4"/>
        </w:rPr>
        <w:t xml:space="preserve"> </w:t>
      </w:r>
      <w:r>
        <w:rPr>
          <w:rFonts w:ascii="Arial" w:eastAsia="Arial" w:hAnsi="Arial" w:cs="Arial"/>
          <w:b/>
          <w:bCs/>
          <w:color w:val="000000"/>
        </w:rPr>
        <w:t>E</w:t>
      </w:r>
      <w:r>
        <w:rPr>
          <w:rFonts w:ascii="Arial" w:eastAsia="Arial" w:hAnsi="Arial" w:cs="Arial"/>
          <w:b/>
          <w:bCs/>
          <w:color w:val="000000"/>
          <w:spacing w:val="-1"/>
        </w:rPr>
        <w:t>NV</w:t>
      </w:r>
      <w:r>
        <w:rPr>
          <w:rFonts w:ascii="Arial" w:eastAsia="Arial" w:hAnsi="Arial" w:cs="Arial"/>
          <w:b/>
          <w:bCs/>
          <w:color w:val="000000"/>
        </w:rPr>
        <w:t>IO</w:t>
      </w:r>
      <w:r>
        <w:rPr>
          <w:rFonts w:ascii="Arial" w:eastAsia="Arial" w:hAnsi="Arial" w:cs="Arial"/>
          <w:b/>
          <w:bCs/>
          <w:color w:val="000000"/>
          <w:spacing w:val="2"/>
        </w:rPr>
        <w:t xml:space="preserve"> D</w:t>
      </w:r>
      <w:r>
        <w:rPr>
          <w:rFonts w:ascii="Arial" w:eastAsia="Arial" w:hAnsi="Arial" w:cs="Arial"/>
          <w:b/>
          <w:bCs/>
          <w:color w:val="000000"/>
        </w:rPr>
        <w:t>A</w:t>
      </w:r>
      <w:r>
        <w:rPr>
          <w:rFonts w:ascii="Arial" w:eastAsia="Arial" w:hAnsi="Arial" w:cs="Arial"/>
          <w:b/>
          <w:bCs/>
          <w:color w:val="000000"/>
          <w:spacing w:val="-6"/>
        </w:rPr>
        <w:t xml:space="preserve"> </w:t>
      </w:r>
      <w:r>
        <w:rPr>
          <w:rFonts w:ascii="Arial" w:eastAsia="Arial" w:hAnsi="Arial" w:cs="Arial"/>
          <w:b/>
          <w:bCs/>
          <w:color w:val="000000"/>
        </w:rPr>
        <w:t>DOC</w:t>
      </w:r>
      <w:r>
        <w:rPr>
          <w:rFonts w:ascii="Arial" w:eastAsia="Arial" w:hAnsi="Arial" w:cs="Arial"/>
          <w:b/>
          <w:bCs/>
          <w:color w:val="000000"/>
          <w:spacing w:val="-1"/>
        </w:rPr>
        <w:t>U</w:t>
      </w:r>
      <w:r>
        <w:rPr>
          <w:rFonts w:ascii="Arial" w:eastAsia="Arial" w:hAnsi="Arial" w:cs="Arial"/>
          <w:b/>
          <w:bCs/>
          <w:color w:val="000000"/>
        </w:rPr>
        <w:t>MEN</w:t>
      </w:r>
      <w:r>
        <w:rPr>
          <w:rFonts w:ascii="Arial" w:eastAsia="Arial" w:hAnsi="Arial" w:cs="Arial"/>
          <w:b/>
          <w:bCs/>
          <w:color w:val="000000"/>
          <w:spacing w:val="1"/>
        </w:rPr>
        <w:t>T</w:t>
      </w:r>
      <w:r>
        <w:rPr>
          <w:rFonts w:ascii="Arial" w:eastAsia="Arial" w:hAnsi="Arial" w:cs="Arial"/>
          <w:b/>
          <w:bCs/>
          <w:color w:val="000000"/>
          <w:spacing w:val="-4"/>
        </w:rPr>
        <w:t>A</w:t>
      </w:r>
      <w:r>
        <w:rPr>
          <w:rFonts w:ascii="Arial" w:eastAsia="Arial" w:hAnsi="Arial" w:cs="Arial"/>
          <w:b/>
          <w:bCs/>
          <w:color w:val="000000"/>
          <w:spacing w:val="2"/>
        </w:rPr>
        <w:t>Ç</w:t>
      </w:r>
      <w:r>
        <w:rPr>
          <w:rFonts w:ascii="Arial" w:eastAsia="Arial" w:hAnsi="Arial" w:cs="Arial"/>
          <w:b/>
          <w:bCs/>
          <w:color w:val="000000"/>
        </w:rPr>
        <w:t>ÃO</w:t>
      </w:r>
      <w:r>
        <w:rPr>
          <w:rFonts w:ascii="Arial" w:eastAsia="Arial" w:hAnsi="Arial" w:cs="Arial"/>
          <w:b/>
          <w:bCs/>
          <w:color w:val="000000"/>
          <w:spacing w:val="2"/>
        </w:rPr>
        <w:t xml:space="preserve"> </w:t>
      </w:r>
      <w:r>
        <w:rPr>
          <w:rFonts w:ascii="Arial" w:eastAsia="Arial" w:hAnsi="Arial" w:cs="Arial"/>
          <w:b/>
          <w:bCs/>
          <w:color w:val="000000"/>
        </w:rPr>
        <w:t>DE H</w:t>
      </w:r>
      <w:r>
        <w:rPr>
          <w:rFonts w:ascii="Arial" w:eastAsia="Arial" w:hAnsi="Arial" w:cs="Arial"/>
          <w:b/>
          <w:bCs/>
          <w:color w:val="000000"/>
          <w:spacing w:val="-6"/>
        </w:rPr>
        <w:t>A</w:t>
      </w:r>
      <w:r>
        <w:rPr>
          <w:rFonts w:ascii="Arial" w:eastAsia="Arial" w:hAnsi="Arial" w:cs="Arial"/>
          <w:b/>
          <w:bCs/>
          <w:color w:val="000000"/>
          <w:spacing w:val="-1"/>
        </w:rPr>
        <w:t>B</w:t>
      </w:r>
      <w:r>
        <w:rPr>
          <w:rFonts w:ascii="Arial" w:eastAsia="Arial" w:hAnsi="Arial" w:cs="Arial"/>
          <w:b/>
          <w:bCs/>
          <w:color w:val="000000"/>
          <w:spacing w:val="1"/>
        </w:rPr>
        <w:t>I</w:t>
      </w:r>
      <w:r>
        <w:rPr>
          <w:rFonts w:ascii="Arial" w:eastAsia="Arial" w:hAnsi="Arial" w:cs="Arial"/>
          <w:b/>
          <w:bCs/>
          <w:color w:val="000000"/>
        </w:rPr>
        <w:t>LI</w:t>
      </w:r>
      <w:r>
        <w:rPr>
          <w:rFonts w:ascii="Arial" w:eastAsia="Arial" w:hAnsi="Arial" w:cs="Arial"/>
          <w:b/>
          <w:bCs/>
          <w:color w:val="000000"/>
          <w:spacing w:val="1"/>
        </w:rPr>
        <w:t>T</w:t>
      </w:r>
      <w:r>
        <w:rPr>
          <w:rFonts w:ascii="Arial" w:eastAsia="Arial" w:hAnsi="Arial" w:cs="Arial"/>
          <w:b/>
          <w:bCs/>
          <w:color w:val="000000"/>
          <w:spacing w:val="-5"/>
        </w:rPr>
        <w:t>A</w:t>
      </w:r>
      <w:r>
        <w:rPr>
          <w:rFonts w:ascii="Arial" w:eastAsia="Arial" w:hAnsi="Arial" w:cs="Arial"/>
          <w:b/>
          <w:bCs/>
          <w:color w:val="000000"/>
          <w:spacing w:val="3"/>
        </w:rPr>
        <w:t>Ç</w:t>
      </w:r>
      <w:r>
        <w:rPr>
          <w:rFonts w:ascii="Arial" w:eastAsia="Arial" w:hAnsi="Arial" w:cs="Arial"/>
          <w:b/>
          <w:bCs/>
          <w:color w:val="000000"/>
          <w:spacing w:val="-4"/>
        </w:rPr>
        <w:t>Ã</w:t>
      </w:r>
      <w:r>
        <w:rPr>
          <w:rFonts w:ascii="Arial" w:eastAsia="Arial" w:hAnsi="Arial" w:cs="Arial"/>
          <w:b/>
          <w:bCs/>
          <w:color w:val="000000"/>
        </w:rPr>
        <w:t>O</w:t>
      </w:r>
      <w:r>
        <w:rPr>
          <w:rFonts w:ascii="Arial" w:eastAsia="Arial" w:hAnsi="Arial" w:cs="Arial"/>
          <w:b/>
          <w:bCs/>
          <w:color w:val="000000"/>
          <w:spacing w:val="2"/>
        </w:rPr>
        <w:t xml:space="preserve"> </w:t>
      </w:r>
      <w:r>
        <w:rPr>
          <w:rFonts w:ascii="Arial" w:eastAsia="Arial" w:hAnsi="Arial" w:cs="Arial"/>
          <w:b/>
          <w:bCs/>
          <w:color w:val="000000"/>
        </w:rPr>
        <w:t>E P</w:t>
      </w:r>
      <w:r>
        <w:rPr>
          <w:rFonts w:ascii="Arial" w:eastAsia="Arial" w:hAnsi="Arial" w:cs="Arial"/>
          <w:b/>
          <w:bCs/>
          <w:color w:val="000000"/>
          <w:spacing w:val="-1"/>
        </w:rPr>
        <w:t>R</w:t>
      </w:r>
      <w:r>
        <w:rPr>
          <w:rFonts w:ascii="Arial" w:eastAsia="Arial" w:hAnsi="Arial" w:cs="Arial"/>
          <w:b/>
          <w:bCs/>
          <w:color w:val="000000"/>
        </w:rPr>
        <w:t xml:space="preserve">OPOSTA </w:t>
      </w:r>
      <w:r>
        <w:rPr>
          <w:rFonts w:ascii="Arial" w:eastAsia="Arial" w:hAnsi="Arial" w:cs="Arial"/>
          <w:b/>
          <w:bCs/>
          <w:color w:val="000000"/>
          <w:spacing w:val="-1"/>
        </w:rPr>
        <w:t>D</w:t>
      </w:r>
      <w:r>
        <w:rPr>
          <w:rFonts w:ascii="Arial" w:eastAsia="Arial" w:hAnsi="Arial" w:cs="Arial"/>
          <w:b/>
          <w:bCs/>
          <w:color w:val="000000"/>
        </w:rPr>
        <w:t>E PRE</w:t>
      </w:r>
      <w:r>
        <w:rPr>
          <w:rFonts w:ascii="Arial" w:eastAsia="Arial" w:hAnsi="Arial" w:cs="Arial"/>
          <w:b/>
          <w:bCs/>
          <w:color w:val="000000"/>
          <w:spacing w:val="-1"/>
        </w:rPr>
        <w:t>Ç</w:t>
      </w:r>
      <w:r>
        <w:rPr>
          <w:rFonts w:ascii="Arial" w:eastAsia="Arial" w:hAnsi="Arial" w:cs="Arial"/>
          <w:b/>
          <w:bCs/>
          <w:color w:val="000000"/>
        </w:rPr>
        <w:t>O</w:t>
      </w:r>
      <w:r>
        <w:rPr>
          <w:rFonts w:ascii="Arial" w:eastAsia="Arial" w:hAnsi="Arial" w:cs="Arial"/>
          <w:b/>
          <w:bCs/>
          <w:color w:val="000000"/>
          <w:spacing w:val="1"/>
        </w:rPr>
        <w:t>/</w:t>
      </w:r>
      <w:r>
        <w:rPr>
          <w:rFonts w:ascii="Arial" w:eastAsia="Arial" w:hAnsi="Arial" w:cs="Arial"/>
          <w:b/>
          <w:bCs/>
          <w:color w:val="000000"/>
        </w:rPr>
        <w:t>COT</w:t>
      </w:r>
      <w:r>
        <w:rPr>
          <w:rFonts w:ascii="Arial" w:eastAsia="Arial" w:hAnsi="Arial" w:cs="Arial"/>
          <w:b/>
          <w:bCs/>
          <w:color w:val="000000"/>
          <w:spacing w:val="-5"/>
        </w:rPr>
        <w:t>A</w:t>
      </w:r>
      <w:r>
        <w:rPr>
          <w:rFonts w:ascii="Arial" w:eastAsia="Arial" w:hAnsi="Arial" w:cs="Arial"/>
          <w:b/>
          <w:bCs/>
          <w:color w:val="000000"/>
          <w:spacing w:val="2"/>
        </w:rPr>
        <w:t>Ç</w:t>
      </w:r>
      <w:r>
        <w:rPr>
          <w:rFonts w:ascii="Arial" w:eastAsia="Arial" w:hAnsi="Arial" w:cs="Arial"/>
          <w:b/>
          <w:bCs/>
          <w:color w:val="000000"/>
          <w:spacing w:val="-3"/>
        </w:rPr>
        <w:t>Ã</w:t>
      </w:r>
      <w:r>
        <w:rPr>
          <w:rFonts w:ascii="Arial" w:eastAsia="Arial" w:hAnsi="Arial" w:cs="Arial"/>
          <w:b/>
          <w:bCs/>
          <w:color w:val="000000"/>
        </w:rPr>
        <w:t>O:</w:t>
      </w:r>
    </w:p>
    <w:p w14:paraId="2B709939" w14:textId="77777777" w:rsidR="00115FE9" w:rsidRDefault="00115FE9">
      <w:pPr>
        <w:widowControl w:val="0"/>
        <w:tabs>
          <w:tab w:val="left" w:pos="708"/>
        </w:tabs>
        <w:spacing w:line="239" w:lineRule="auto"/>
        <w:ind w:left="1" w:right="209"/>
        <w:rPr>
          <w:rFonts w:ascii="Arial" w:eastAsia="Arial" w:hAnsi="Arial" w:cs="Arial"/>
          <w:b/>
          <w:bCs/>
          <w:color w:val="000000"/>
        </w:rPr>
      </w:pPr>
    </w:p>
    <w:p w14:paraId="77F4235B" w14:textId="6001828B" w:rsidR="00116975" w:rsidRDefault="00000000">
      <w:pPr>
        <w:widowControl w:val="0"/>
        <w:tabs>
          <w:tab w:val="left" w:pos="1416"/>
        </w:tabs>
        <w:spacing w:before="2" w:line="239" w:lineRule="auto"/>
        <w:ind w:left="1" w:right="-18" w:firstLine="707"/>
        <w:jc w:val="both"/>
        <w:rPr>
          <w:rFonts w:ascii="Arial" w:eastAsia="Arial" w:hAnsi="Arial" w:cs="Arial"/>
          <w:color w:val="0000FF"/>
        </w:rPr>
      </w:pPr>
      <w:r>
        <w:rPr>
          <w:rFonts w:ascii="Arial" w:eastAsia="Arial" w:hAnsi="Arial" w:cs="Arial"/>
          <w:b/>
          <w:bCs/>
          <w:color w:val="000000"/>
        </w:rPr>
        <w:t>4.1</w:t>
      </w:r>
      <w:r>
        <w:rPr>
          <w:rFonts w:ascii="Arial" w:eastAsia="Arial" w:hAnsi="Arial" w:cs="Arial"/>
          <w:color w:val="000000"/>
        </w:rPr>
        <w:tab/>
        <w:t>-</w:t>
      </w:r>
      <w:r>
        <w:rPr>
          <w:rFonts w:ascii="Arial" w:eastAsia="Arial" w:hAnsi="Arial" w:cs="Arial"/>
          <w:color w:val="000000"/>
          <w:spacing w:val="41"/>
        </w:rPr>
        <w:t xml:space="preserve"> </w:t>
      </w:r>
      <w:r>
        <w:rPr>
          <w:rFonts w:ascii="Arial" w:eastAsia="Arial" w:hAnsi="Arial" w:cs="Arial"/>
          <w:color w:val="000000"/>
        </w:rPr>
        <w:t>A</w:t>
      </w:r>
      <w:r>
        <w:rPr>
          <w:rFonts w:ascii="Arial" w:eastAsia="Arial" w:hAnsi="Arial" w:cs="Arial"/>
          <w:color w:val="000000"/>
          <w:spacing w:val="38"/>
        </w:rPr>
        <w:t xml:space="preserve"> </w:t>
      </w:r>
      <w:r>
        <w:rPr>
          <w:rFonts w:ascii="Arial" w:eastAsia="Arial" w:hAnsi="Arial" w:cs="Arial"/>
          <w:color w:val="000000"/>
        </w:rPr>
        <w:t>prese</w:t>
      </w:r>
      <w:r>
        <w:rPr>
          <w:rFonts w:ascii="Arial" w:eastAsia="Arial" w:hAnsi="Arial" w:cs="Arial"/>
          <w:color w:val="000000"/>
          <w:spacing w:val="-1"/>
        </w:rPr>
        <w:t>n</w:t>
      </w:r>
      <w:r>
        <w:rPr>
          <w:rFonts w:ascii="Arial" w:eastAsia="Arial" w:hAnsi="Arial" w:cs="Arial"/>
          <w:color w:val="000000"/>
        </w:rPr>
        <w:t>te</w:t>
      </w:r>
      <w:r>
        <w:rPr>
          <w:rFonts w:ascii="Arial" w:eastAsia="Arial" w:hAnsi="Arial" w:cs="Arial"/>
          <w:color w:val="000000"/>
          <w:spacing w:val="41"/>
        </w:rPr>
        <w:t xml:space="preserve"> </w:t>
      </w:r>
      <w:r>
        <w:rPr>
          <w:rFonts w:ascii="Arial" w:eastAsia="Arial" w:hAnsi="Arial" w:cs="Arial"/>
          <w:b/>
          <w:bCs/>
          <w:color w:val="000000"/>
        </w:rPr>
        <w:t>Dispe</w:t>
      </w:r>
      <w:r>
        <w:rPr>
          <w:rFonts w:ascii="Arial" w:eastAsia="Arial" w:hAnsi="Arial" w:cs="Arial"/>
          <w:b/>
          <w:bCs/>
          <w:color w:val="000000"/>
          <w:spacing w:val="-1"/>
        </w:rPr>
        <w:t>n</w:t>
      </w:r>
      <w:r>
        <w:rPr>
          <w:rFonts w:ascii="Arial" w:eastAsia="Arial" w:hAnsi="Arial" w:cs="Arial"/>
          <w:b/>
          <w:bCs/>
          <w:color w:val="000000"/>
        </w:rPr>
        <w:t>sa</w:t>
      </w:r>
      <w:r>
        <w:rPr>
          <w:rFonts w:ascii="Arial" w:eastAsia="Arial" w:hAnsi="Arial" w:cs="Arial"/>
          <w:b/>
          <w:bCs/>
          <w:color w:val="000000"/>
          <w:spacing w:val="36"/>
        </w:rPr>
        <w:t xml:space="preserve"> </w:t>
      </w:r>
      <w:r>
        <w:rPr>
          <w:rFonts w:ascii="Arial" w:eastAsia="Arial" w:hAnsi="Arial" w:cs="Arial"/>
          <w:b/>
          <w:bCs/>
          <w:color w:val="000000"/>
        </w:rPr>
        <w:t>Elet</w:t>
      </w:r>
      <w:r>
        <w:rPr>
          <w:rFonts w:ascii="Arial" w:eastAsia="Arial" w:hAnsi="Arial" w:cs="Arial"/>
          <w:b/>
          <w:bCs/>
          <w:color w:val="000000"/>
          <w:spacing w:val="1"/>
        </w:rPr>
        <w:t>r</w:t>
      </w:r>
      <w:r>
        <w:rPr>
          <w:rFonts w:ascii="Arial" w:eastAsia="Arial" w:hAnsi="Arial" w:cs="Arial"/>
          <w:b/>
          <w:bCs/>
          <w:color w:val="000000"/>
        </w:rPr>
        <w:t>ô</w:t>
      </w:r>
      <w:r>
        <w:rPr>
          <w:rFonts w:ascii="Arial" w:eastAsia="Arial" w:hAnsi="Arial" w:cs="Arial"/>
          <w:b/>
          <w:bCs/>
          <w:color w:val="000000"/>
          <w:spacing w:val="-3"/>
        </w:rPr>
        <w:t>n</w:t>
      </w:r>
      <w:r>
        <w:rPr>
          <w:rFonts w:ascii="Arial" w:eastAsia="Arial" w:hAnsi="Arial" w:cs="Arial"/>
          <w:b/>
          <w:bCs/>
          <w:color w:val="000000"/>
        </w:rPr>
        <w:t>ica</w:t>
      </w:r>
      <w:r>
        <w:rPr>
          <w:rFonts w:ascii="Arial" w:eastAsia="Arial" w:hAnsi="Arial" w:cs="Arial"/>
          <w:b/>
          <w:bCs/>
          <w:color w:val="000000"/>
          <w:spacing w:val="38"/>
        </w:rPr>
        <w:t xml:space="preserve"> </w:t>
      </w:r>
      <w:r>
        <w:rPr>
          <w:rFonts w:ascii="Arial" w:eastAsia="Arial" w:hAnsi="Arial" w:cs="Arial"/>
          <w:color w:val="000000"/>
          <w:spacing w:val="3"/>
        </w:rPr>
        <w:t>f</w:t>
      </w:r>
      <w:r>
        <w:rPr>
          <w:rFonts w:ascii="Arial" w:eastAsia="Arial" w:hAnsi="Arial" w:cs="Arial"/>
          <w:color w:val="000000"/>
        </w:rPr>
        <w:t>ic</w:t>
      </w:r>
      <w:r>
        <w:rPr>
          <w:rFonts w:ascii="Arial" w:eastAsia="Arial" w:hAnsi="Arial" w:cs="Arial"/>
          <w:color w:val="000000"/>
          <w:spacing w:val="-2"/>
        </w:rPr>
        <w:t>a</w:t>
      </w:r>
      <w:r>
        <w:rPr>
          <w:rFonts w:ascii="Arial" w:eastAsia="Arial" w:hAnsi="Arial" w:cs="Arial"/>
          <w:color w:val="000000"/>
        </w:rPr>
        <w:t>rá</w:t>
      </w:r>
      <w:r>
        <w:rPr>
          <w:rFonts w:ascii="Arial" w:eastAsia="Arial" w:hAnsi="Arial" w:cs="Arial"/>
          <w:color w:val="000000"/>
          <w:spacing w:val="43"/>
        </w:rPr>
        <w:t xml:space="preserve"> </w:t>
      </w:r>
      <w:r>
        <w:rPr>
          <w:rFonts w:ascii="Arial" w:eastAsia="Arial" w:hAnsi="Arial" w:cs="Arial"/>
          <w:b/>
          <w:bCs/>
          <w:color w:val="000000"/>
          <w:spacing w:val="-5"/>
        </w:rPr>
        <w:t>A</w:t>
      </w:r>
      <w:r>
        <w:rPr>
          <w:rFonts w:ascii="Arial" w:eastAsia="Arial" w:hAnsi="Arial" w:cs="Arial"/>
          <w:b/>
          <w:bCs/>
          <w:color w:val="000000"/>
        </w:rPr>
        <w:t>B</w:t>
      </w:r>
      <w:r>
        <w:rPr>
          <w:rFonts w:ascii="Arial" w:eastAsia="Arial" w:hAnsi="Arial" w:cs="Arial"/>
          <w:b/>
          <w:bCs/>
          <w:color w:val="000000"/>
          <w:spacing w:val="1"/>
        </w:rPr>
        <w:t>E</w:t>
      </w:r>
      <w:r>
        <w:rPr>
          <w:rFonts w:ascii="Arial" w:eastAsia="Arial" w:hAnsi="Arial" w:cs="Arial"/>
          <w:b/>
          <w:bCs/>
          <w:color w:val="000000"/>
          <w:spacing w:val="-1"/>
        </w:rPr>
        <w:t>R</w:t>
      </w:r>
      <w:r>
        <w:rPr>
          <w:rFonts w:ascii="Arial" w:eastAsia="Arial" w:hAnsi="Arial" w:cs="Arial"/>
          <w:b/>
          <w:bCs/>
          <w:color w:val="000000"/>
          <w:spacing w:val="1"/>
        </w:rPr>
        <w:t>T</w:t>
      </w:r>
      <w:r>
        <w:rPr>
          <w:rFonts w:ascii="Arial" w:eastAsia="Arial" w:hAnsi="Arial" w:cs="Arial"/>
          <w:b/>
          <w:bCs/>
          <w:color w:val="000000"/>
        </w:rPr>
        <w:t>A</w:t>
      </w:r>
      <w:r>
        <w:rPr>
          <w:rFonts w:ascii="Arial" w:eastAsia="Arial" w:hAnsi="Arial" w:cs="Arial"/>
          <w:b/>
          <w:bCs/>
          <w:color w:val="000000"/>
          <w:spacing w:val="34"/>
        </w:rPr>
        <w:t xml:space="preserve"> </w:t>
      </w:r>
      <w:r>
        <w:rPr>
          <w:rFonts w:ascii="Arial" w:eastAsia="Arial" w:hAnsi="Arial" w:cs="Arial"/>
          <w:b/>
          <w:bCs/>
          <w:color w:val="000000"/>
        </w:rPr>
        <w:t>POR</w:t>
      </w:r>
      <w:r>
        <w:rPr>
          <w:rFonts w:ascii="Arial" w:eastAsia="Arial" w:hAnsi="Arial" w:cs="Arial"/>
          <w:b/>
          <w:bCs/>
          <w:color w:val="000000"/>
          <w:spacing w:val="38"/>
        </w:rPr>
        <w:t xml:space="preserve"> </w:t>
      </w:r>
      <w:r>
        <w:rPr>
          <w:rFonts w:ascii="Arial" w:eastAsia="Arial" w:hAnsi="Arial" w:cs="Arial"/>
          <w:b/>
          <w:bCs/>
          <w:color w:val="000000"/>
        </w:rPr>
        <w:t>UM</w:t>
      </w:r>
      <w:r>
        <w:rPr>
          <w:rFonts w:ascii="Arial" w:eastAsia="Arial" w:hAnsi="Arial" w:cs="Arial"/>
          <w:b/>
          <w:bCs/>
          <w:color w:val="000000"/>
          <w:spacing w:val="40"/>
        </w:rPr>
        <w:t xml:space="preserve"> </w:t>
      </w:r>
      <w:r>
        <w:rPr>
          <w:rFonts w:ascii="Arial" w:eastAsia="Arial" w:hAnsi="Arial" w:cs="Arial"/>
          <w:b/>
          <w:bCs/>
          <w:color w:val="000000"/>
        </w:rPr>
        <w:t>PE</w:t>
      </w:r>
      <w:r>
        <w:rPr>
          <w:rFonts w:ascii="Arial" w:eastAsia="Arial" w:hAnsi="Arial" w:cs="Arial"/>
          <w:b/>
          <w:bCs/>
          <w:color w:val="000000"/>
          <w:spacing w:val="-1"/>
        </w:rPr>
        <w:t>R</w:t>
      </w:r>
      <w:r>
        <w:rPr>
          <w:rFonts w:ascii="Arial" w:eastAsia="Arial" w:hAnsi="Arial" w:cs="Arial"/>
          <w:b/>
          <w:bCs/>
          <w:color w:val="000000"/>
        </w:rPr>
        <w:t>ÍODO</w:t>
      </w:r>
      <w:r>
        <w:rPr>
          <w:rFonts w:ascii="Arial" w:eastAsia="Arial" w:hAnsi="Arial" w:cs="Arial"/>
          <w:b/>
          <w:bCs/>
          <w:color w:val="000000"/>
          <w:spacing w:val="41"/>
        </w:rPr>
        <w:t xml:space="preserve"> </w:t>
      </w:r>
      <w:r>
        <w:rPr>
          <w:rFonts w:ascii="Arial" w:eastAsia="Arial" w:hAnsi="Arial" w:cs="Arial"/>
          <w:b/>
          <w:bCs/>
          <w:color w:val="000000"/>
        </w:rPr>
        <w:t>DE</w:t>
      </w:r>
      <w:r>
        <w:rPr>
          <w:rFonts w:ascii="Arial" w:eastAsia="Arial" w:hAnsi="Arial" w:cs="Arial"/>
          <w:b/>
          <w:bCs/>
          <w:color w:val="000000"/>
          <w:spacing w:val="36"/>
        </w:rPr>
        <w:t xml:space="preserve"> </w:t>
      </w:r>
      <w:r>
        <w:rPr>
          <w:rFonts w:ascii="Arial" w:eastAsia="Arial" w:hAnsi="Arial" w:cs="Arial"/>
          <w:b/>
          <w:bCs/>
          <w:color w:val="000000"/>
        </w:rPr>
        <w:t>3 (</w:t>
      </w:r>
      <w:r>
        <w:rPr>
          <w:rFonts w:ascii="Arial" w:eastAsia="Arial" w:hAnsi="Arial" w:cs="Arial"/>
          <w:b/>
          <w:bCs/>
          <w:color w:val="000000"/>
          <w:spacing w:val="-2"/>
        </w:rPr>
        <w:t>TR</w:t>
      </w:r>
      <w:r>
        <w:rPr>
          <w:rFonts w:ascii="Arial" w:eastAsia="Arial" w:hAnsi="Arial" w:cs="Arial"/>
          <w:b/>
          <w:bCs/>
          <w:color w:val="000000"/>
        </w:rPr>
        <w:t>Ê</w:t>
      </w:r>
      <w:r>
        <w:rPr>
          <w:rFonts w:ascii="Arial" w:eastAsia="Arial" w:hAnsi="Arial" w:cs="Arial"/>
          <w:b/>
          <w:bCs/>
          <w:color w:val="000000"/>
          <w:spacing w:val="-2"/>
        </w:rPr>
        <w:t>S</w:t>
      </w:r>
      <w:r>
        <w:rPr>
          <w:rFonts w:ascii="Arial" w:eastAsia="Arial" w:hAnsi="Arial" w:cs="Arial"/>
          <w:b/>
          <w:bCs/>
          <w:color w:val="000000"/>
        </w:rPr>
        <w:t>)</w:t>
      </w:r>
      <w:r>
        <w:rPr>
          <w:rFonts w:ascii="Arial" w:eastAsia="Arial" w:hAnsi="Arial" w:cs="Arial"/>
          <w:b/>
          <w:bCs/>
          <w:color w:val="000000"/>
          <w:spacing w:val="40"/>
        </w:rPr>
        <w:t xml:space="preserve"> </w:t>
      </w:r>
      <w:r>
        <w:rPr>
          <w:rFonts w:ascii="Arial" w:eastAsia="Arial" w:hAnsi="Arial" w:cs="Arial"/>
          <w:b/>
          <w:bCs/>
          <w:color w:val="000000"/>
        </w:rPr>
        <w:t>D</w:t>
      </w:r>
      <w:r>
        <w:rPr>
          <w:rFonts w:ascii="Arial" w:eastAsia="Arial" w:hAnsi="Arial" w:cs="Arial"/>
          <w:b/>
          <w:bCs/>
          <w:color w:val="000000"/>
          <w:spacing w:val="1"/>
        </w:rPr>
        <w:t>I</w:t>
      </w:r>
      <w:r>
        <w:rPr>
          <w:rFonts w:ascii="Arial" w:eastAsia="Arial" w:hAnsi="Arial" w:cs="Arial"/>
          <w:b/>
          <w:bCs/>
          <w:color w:val="000000"/>
          <w:spacing w:val="-3"/>
        </w:rPr>
        <w:t>A</w:t>
      </w:r>
      <w:r>
        <w:rPr>
          <w:rFonts w:ascii="Arial" w:eastAsia="Arial" w:hAnsi="Arial" w:cs="Arial"/>
          <w:b/>
          <w:bCs/>
          <w:color w:val="000000"/>
          <w:spacing w:val="-1"/>
        </w:rPr>
        <w:t>S</w:t>
      </w:r>
      <w:r>
        <w:rPr>
          <w:rFonts w:ascii="Arial" w:eastAsia="Arial" w:hAnsi="Arial" w:cs="Arial"/>
          <w:b/>
          <w:bCs/>
          <w:color w:val="000000"/>
          <w:spacing w:val="38"/>
        </w:rPr>
        <w:t xml:space="preserve"> </w:t>
      </w:r>
      <w:r>
        <w:rPr>
          <w:rFonts w:ascii="Arial" w:eastAsia="Arial" w:hAnsi="Arial" w:cs="Arial"/>
          <w:b/>
          <w:bCs/>
          <w:color w:val="000000"/>
        </w:rPr>
        <w:t>Ú</w:t>
      </w:r>
      <w:r>
        <w:rPr>
          <w:rFonts w:ascii="Arial" w:eastAsia="Arial" w:hAnsi="Arial" w:cs="Arial"/>
          <w:b/>
          <w:bCs/>
          <w:color w:val="000000"/>
          <w:spacing w:val="-1"/>
        </w:rPr>
        <w:t>T</w:t>
      </w:r>
      <w:r>
        <w:rPr>
          <w:rFonts w:ascii="Arial" w:eastAsia="Arial" w:hAnsi="Arial" w:cs="Arial"/>
          <w:b/>
          <w:bCs/>
          <w:color w:val="000000"/>
        </w:rPr>
        <w:t>EIS,</w:t>
      </w:r>
      <w:r>
        <w:rPr>
          <w:rFonts w:ascii="Arial" w:eastAsia="Arial" w:hAnsi="Arial" w:cs="Arial"/>
          <w:b/>
          <w:bCs/>
          <w:color w:val="000000"/>
          <w:spacing w:val="42"/>
        </w:rPr>
        <w:t xml:space="preserve"> </w:t>
      </w:r>
      <w:r>
        <w:rPr>
          <w:rFonts w:ascii="Arial" w:eastAsia="Arial" w:hAnsi="Arial" w:cs="Arial"/>
          <w:color w:val="000000"/>
        </w:rPr>
        <w:t>a</w:t>
      </w:r>
      <w:r>
        <w:rPr>
          <w:rFonts w:ascii="Arial" w:eastAsia="Arial" w:hAnsi="Arial" w:cs="Arial"/>
          <w:color w:val="000000"/>
          <w:spacing w:val="37"/>
        </w:rPr>
        <w:t xml:space="preserve"> </w:t>
      </w:r>
      <w:r>
        <w:rPr>
          <w:rFonts w:ascii="Arial" w:eastAsia="Arial" w:hAnsi="Arial" w:cs="Arial"/>
          <w:color w:val="000000"/>
        </w:rPr>
        <w:t>partir</w:t>
      </w:r>
      <w:r>
        <w:rPr>
          <w:rFonts w:ascii="Arial" w:eastAsia="Arial" w:hAnsi="Arial" w:cs="Arial"/>
          <w:color w:val="000000"/>
          <w:spacing w:val="39"/>
        </w:rPr>
        <w:t xml:space="preserve"> </w:t>
      </w:r>
      <w:r>
        <w:rPr>
          <w:rFonts w:ascii="Arial" w:eastAsia="Arial" w:hAnsi="Arial" w:cs="Arial"/>
          <w:color w:val="000000"/>
        </w:rPr>
        <w:t>da</w:t>
      </w:r>
      <w:r>
        <w:rPr>
          <w:rFonts w:ascii="Arial" w:eastAsia="Arial" w:hAnsi="Arial" w:cs="Arial"/>
          <w:color w:val="000000"/>
          <w:spacing w:val="37"/>
        </w:rPr>
        <w:t xml:space="preserve"> </w:t>
      </w:r>
      <w:r>
        <w:rPr>
          <w:rFonts w:ascii="Arial" w:eastAsia="Arial" w:hAnsi="Arial" w:cs="Arial"/>
          <w:color w:val="000000"/>
        </w:rPr>
        <w:t>da</w:t>
      </w:r>
      <w:r>
        <w:rPr>
          <w:rFonts w:ascii="Arial" w:eastAsia="Arial" w:hAnsi="Arial" w:cs="Arial"/>
          <w:color w:val="000000"/>
          <w:spacing w:val="1"/>
        </w:rPr>
        <w:t>t</w:t>
      </w:r>
      <w:r>
        <w:rPr>
          <w:rFonts w:ascii="Arial" w:eastAsia="Arial" w:hAnsi="Arial" w:cs="Arial"/>
          <w:color w:val="000000"/>
        </w:rPr>
        <w:t>a</w:t>
      </w:r>
      <w:r>
        <w:rPr>
          <w:rFonts w:ascii="Arial" w:eastAsia="Arial" w:hAnsi="Arial" w:cs="Arial"/>
          <w:color w:val="000000"/>
          <w:spacing w:val="37"/>
        </w:rPr>
        <w:t xml:space="preserve"> </w:t>
      </w:r>
      <w:r>
        <w:rPr>
          <w:rFonts w:ascii="Arial" w:eastAsia="Arial" w:hAnsi="Arial" w:cs="Arial"/>
          <w:color w:val="000000"/>
        </w:rPr>
        <w:t>da</w:t>
      </w:r>
      <w:r>
        <w:rPr>
          <w:rFonts w:ascii="Arial" w:eastAsia="Arial" w:hAnsi="Arial" w:cs="Arial"/>
          <w:color w:val="000000"/>
          <w:spacing w:val="39"/>
        </w:rPr>
        <w:t xml:space="preserve"> </w:t>
      </w:r>
      <w:r>
        <w:rPr>
          <w:rFonts w:ascii="Arial" w:eastAsia="Arial" w:hAnsi="Arial" w:cs="Arial"/>
          <w:color w:val="000000"/>
        </w:rPr>
        <w:t>di</w:t>
      </w:r>
      <w:r>
        <w:rPr>
          <w:rFonts w:ascii="Arial" w:eastAsia="Arial" w:hAnsi="Arial" w:cs="Arial"/>
          <w:color w:val="000000"/>
          <w:spacing w:val="-2"/>
        </w:rPr>
        <w:t>v</w:t>
      </w:r>
      <w:r>
        <w:rPr>
          <w:rFonts w:ascii="Arial" w:eastAsia="Arial" w:hAnsi="Arial" w:cs="Arial"/>
          <w:color w:val="000000"/>
        </w:rPr>
        <w:t>ul</w:t>
      </w:r>
      <w:r>
        <w:rPr>
          <w:rFonts w:ascii="Arial" w:eastAsia="Arial" w:hAnsi="Arial" w:cs="Arial"/>
          <w:color w:val="000000"/>
          <w:spacing w:val="1"/>
        </w:rPr>
        <w:t>g</w:t>
      </w:r>
      <w:r>
        <w:rPr>
          <w:rFonts w:ascii="Arial" w:eastAsia="Arial" w:hAnsi="Arial" w:cs="Arial"/>
          <w:color w:val="000000"/>
        </w:rPr>
        <w:t>ação</w:t>
      </w:r>
      <w:r>
        <w:rPr>
          <w:rFonts w:ascii="Arial" w:eastAsia="Arial" w:hAnsi="Arial" w:cs="Arial"/>
          <w:color w:val="000000"/>
          <w:spacing w:val="37"/>
        </w:rPr>
        <w:t xml:space="preserve"> </w:t>
      </w:r>
      <w:r>
        <w:rPr>
          <w:rFonts w:ascii="Arial" w:eastAsia="Arial" w:hAnsi="Arial" w:cs="Arial"/>
          <w:color w:val="000000"/>
        </w:rPr>
        <w:t>no</w:t>
      </w:r>
      <w:r>
        <w:rPr>
          <w:rFonts w:ascii="Arial" w:eastAsia="Arial" w:hAnsi="Arial" w:cs="Arial"/>
          <w:color w:val="000000"/>
          <w:spacing w:val="39"/>
        </w:rPr>
        <w:t xml:space="preserve"> </w:t>
      </w:r>
      <w:r>
        <w:rPr>
          <w:rFonts w:ascii="Arial" w:eastAsia="Arial" w:hAnsi="Arial" w:cs="Arial"/>
          <w:color w:val="000000"/>
        </w:rPr>
        <w:t>s</w:t>
      </w:r>
      <w:r>
        <w:rPr>
          <w:rFonts w:ascii="Arial" w:eastAsia="Arial" w:hAnsi="Arial" w:cs="Arial"/>
          <w:color w:val="000000"/>
          <w:spacing w:val="-2"/>
        </w:rPr>
        <w:t>i</w:t>
      </w:r>
      <w:r>
        <w:rPr>
          <w:rFonts w:ascii="Arial" w:eastAsia="Arial" w:hAnsi="Arial" w:cs="Arial"/>
          <w:color w:val="000000"/>
        </w:rPr>
        <w:t>te</w:t>
      </w:r>
      <w:r>
        <w:rPr>
          <w:rFonts w:ascii="Arial" w:eastAsia="Arial" w:hAnsi="Arial" w:cs="Arial"/>
          <w:color w:val="000000"/>
          <w:spacing w:val="42"/>
        </w:rPr>
        <w:t xml:space="preserve"> </w:t>
      </w:r>
      <w:r>
        <w:rPr>
          <w:rFonts w:ascii="Arial" w:eastAsia="Arial" w:hAnsi="Arial" w:cs="Arial"/>
          <w:color w:val="000000"/>
          <w:spacing w:val="-2"/>
        </w:rPr>
        <w:t>o</w:t>
      </w:r>
      <w:r>
        <w:rPr>
          <w:rFonts w:ascii="Arial" w:eastAsia="Arial" w:hAnsi="Arial" w:cs="Arial"/>
          <w:color w:val="000000"/>
          <w:spacing w:val="2"/>
        </w:rPr>
        <w:t>f</w:t>
      </w:r>
      <w:r>
        <w:rPr>
          <w:rFonts w:ascii="Arial" w:eastAsia="Arial" w:hAnsi="Arial" w:cs="Arial"/>
          <w:color w:val="000000"/>
        </w:rPr>
        <w:t>icial</w:t>
      </w:r>
      <w:r>
        <w:rPr>
          <w:rFonts w:ascii="Arial" w:eastAsia="Arial" w:hAnsi="Arial" w:cs="Arial"/>
          <w:color w:val="000000"/>
          <w:spacing w:val="38"/>
        </w:rPr>
        <w:t xml:space="preserve"> </w:t>
      </w:r>
      <w:r>
        <w:rPr>
          <w:rFonts w:ascii="Arial" w:eastAsia="Arial" w:hAnsi="Arial" w:cs="Arial"/>
          <w:color w:val="000000"/>
        </w:rPr>
        <w:t>da</w:t>
      </w:r>
      <w:r>
        <w:rPr>
          <w:rFonts w:ascii="Arial" w:eastAsia="Arial" w:hAnsi="Arial" w:cs="Arial"/>
          <w:color w:val="000000"/>
          <w:spacing w:val="36"/>
        </w:rPr>
        <w:t xml:space="preserve"> </w:t>
      </w:r>
      <w:r>
        <w:rPr>
          <w:rFonts w:ascii="Arial" w:eastAsia="Arial" w:hAnsi="Arial" w:cs="Arial"/>
          <w:color w:val="000000"/>
        </w:rPr>
        <w:t>câmara</w:t>
      </w:r>
      <w:r>
        <w:rPr>
          <w:rFonts w:ascii="Arial" w:eastAsia="Arial" w:hAnsi="Arial" w:cs="Arial"/>
          <w:color w:val="000000"/>
          <w:spacing w:val="37"/>
        </w:rPr>
        <w:t xml:space="preserve"> </w:t>
      </w:r>
      <w:r>
        <w:rPr>
          <w:rFonts w:ascii="Arial" w:eastAsia="Arial" w:hAnsi="Arial" w:cs="Arial"/>
          <w:color w:val="000000"/>
          <w:spacing w:val="1"/>
        </w:rPr>
        <w:t>m</w:t>
      </w:r>
      <w:r>
        <w:rPr>
          <w:rFonts w:ascii="Arial" w:eastAsia="Arial" w:hAnsi="Arial" w:cs="Arial"/>
          <w:color w:val="000000"/>
        </w:rPr>
        <w:t>unicipal</w:t>
      </w:r>
      <w:r>
        <w:rPr>
          <w:rFonts w:ascii="Arial" w:eastAsia="Arial" w:hAnsi="Arial" w:cs="Arial"/>
          <w:color w:val="000000"/>
          <w:spacing w:val="39"/>
        </w:rPr>
        <w:t xml:space="preserve"> </w:t>
      </w:r>
      <w:r>
        <w:rPr>
          <w:rFonts w:ascii="Arial" w:eastAsia="Arial" w:hAnsi="Arial" w:cs="Arial"/>
          <w:color w:val="000000"/>
        </w:rPr>
        <w:t xml:space="preserve">de </w:t>
      </w:r>
      <w:r w:rsidR="009E439E">
        <w:rPr>
          <w:rFonts w:ascii="Arial" w:eastAsia="Arial" w:hAnsi="Arial" w:cs="Arial"/>
          <w:color w:val="000000"/>
          <w:spacing w:val="-3"/>
        </w:rPr>
        <w:t>Chupinguaia</w:t>
      </w:r>
      <w:r>
        <w:rPr>
          <w:rFonts w:ascii="Arial" w:eastAsia="Arial" w:hAnsi="Arial" w:cs="Arial"/>
          <w:color w:val="000000"/>
        </w:rPr>
        <w:t>:</w:t>
      </w:r>
      <w:r>
        <w:rPr>
          <w:rFonts w:ascii="Arial" w:eastAsia="Arial" w:hAnsi="Arial" w:cs="Arial"/>
          <w:color w:val="000000"/>
          <w:spacing w:val="86"/>
        </w:rPr>
        <w:t xml:space="preserve"> </w:t>
      </w:r>
      <w:hyperlink r:id="rId10">
        <w:r w:rsidR="009E439E" w:rsidRPr="009E439E">
          <w:t xml:space="preserve"> </w:t>
        </w:r>
        <w:r w:rsidR="009E439E" w:rsidRPr="009E439E">
          <w:rPr>
            <w:rFonts w:ascii="Arial" w:eastAsia="Arial" w:hAnsi="Arial" w:cs="Arial"/>
            <w:color w:val="0000FF"/>
            <w:u w:val="single"/>
          </w:rPr>
          <w:t>https://www.chupinguaia.ro.leg.br/</w:t>
        </w:r>
        <w:r>
          <w:rPr>
            <w:rFonts w:ascii="Arial" w:eastAsia="Arial" w:hAnsi="Arial" w:cs="Arial"/>
            <w:color w:val="0000FF"/>
            <w:spacing w:val="88"/>
          </w:rPr>
          <w:t xml:space="preserve"> </w:t>
        </w:r>
      </w:hyperlink>
      <w:r>
        <w:rPr>
          <w:rFonts w:ascii="Arial" w:eastAsia="Arial" w:hAnsi="Arial" w:cs="Arial"/>
          <w:color w:val="000000"/>
        </w:rPr>
        <w:t>e</w:t>
      </w:r>
      <w:r>
        <w:rPr>
          <w:rFonts w:ascii="Arial" w:eastAsia="Arial" w:hAnsi="Arial" w:cs="Arial"/>
          <w:color w:val="000000"/>
          <w:spacing w:val="85"/>
        </w:rPr>
        <w:t xml:space="preserve"> </w:t>
      </w:r>
      <w:r>
        <w:rPr>
          <w:rFonts w:ascii="Arial" w:eastAsia="Arial" w:hAnsi="Arial" w:cs="Arial"/>
          <w:color w:val="000000"/>
        </w:rPr>
        <w:t>no</w:t>
      </w:r>
      <w:r>
        <w:rPr>
          <w:rFonts w:ascii="Arial" w:eastAsia="Arial" w:hAnsi="Arial" w:cs="Arial"/>
          <w:color w:val="000000"/>
          <w:spacing w:val="84"/>
        </w:rPr>
        <w:t xml:space="preserve"> </w:t>
      </w:r>
      <w:r>
        <w:rPr>
          <w:rFonts w:ascii="Arial" w:eastAsia="Arial" w:hAnsi="Arial" w:cs="Arial"/>
          <w:color w:val="000000"/>
          <w:spacing w:val="-2"/>
        </w:rPr>
        <w:t>S</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
        </w:rPr>
        <w:t>t</w:t>
      </w:r>
      <w:r>
        <w:rPr>
          <w:rFonts w:ascii="Arial" w:eastAsia="Arial" w:hAnsi="Arial" w:cs="Arial"/>
          <w:color w:val="000000"/>
        </w:rPr>
        <w:t>ema</w:t>
      </w:r>
      <w:r>
        <w:rPr>
          <w:rFonts w:ascii="Arial" w:eastAsia="Arial" w:hAnsi="Arial" w:cs="Arial"/>
          <w:color w:val="000000"/>
          <w:spacing w:val="86"/>
        </w:rPr>
        <w:t xml:space="preserve"> </w:t>
      </w:r>
      <w:r>
        <w:rPr>
          <w:rFonts w:ascii="Arial" w:eastAsia="Arial" w:hAnsi="Arial" w:cs="Arial"/>
          <w:color w:val="000000"/>
        </w:rPr>
        <w:t>elet</w:t>
      </w:r>
      <w:r>
        <w:rPr>
          <w:rFonts w:ascii="Arial" w:eastAsia="Arial" w:hAnsi="Arial" w:cs="Arial"/>
          <w:color w:val="000000"/>
          <w:spacing w:val="1"/>
        </w:rPr>
        <w:t>r</w:t>
      </w:r>
      <w:r>
        <w:rPr>
          <w:rFonts w:ascii="Arial" w:eastAsia="Arial" w:hAnsi="Arial" w:cs="Arial"/>
          <w:color w:val="000000"/>
          <w:spacing w:val="-2"/>
        </w:rPr>
        <w:t>ô</w:t>
      </w:r>
      <w:r>
        <w:rPr>
          <w:rFonts w:ascii="Arial" w:eastAsia="Arial" w:hAnsi="Arial" w:cs="Arial"/>
          <w:color w:val="000000"/>
        </w:rPr>
        <w:t>nico</w:t>
      </w:r>
      <w:r>
        <w:rPr>
          <w:rFonts w:ascii="Arial" w:eastAsia="Arial" w:hAnsi="Arial" w:cs="Arial"/>
          <w:color w:val="000000"/>
          <w:spacing w:val="87"/>
        </w:rPr>
        <w:t xml:space="preserve"> </w:t>
      </w:r>
      <w:r>
        <w:rPr>
          <w:rFonts w:ascii="Arial" w:eastAsia="Arial" w:hAnsi="Arial" w:cs="Arial"/>
          <w:color w:val="000000"/>
        </w:rPr>
        <w:t>de licitações</w:t>
      </w:r>
      <w:r>
        <w:rPr>
          <w:rFonts w:ascii="Arial" w:eastAsia="Arial" w:hAnsi="Arial" w:cs="Arial"/>
          <w:color w:val="000000"/>
          <w:spacing w:val="28"/>
        </w:rPr>
        <w:t xml:space="preserve"> </w:t>
      </w:r>
      <w:r>
        <w:rPr>
          <w:rFonts w:ascii="Arial" w:eastAsia="Arial" w:hAnsi="Arial" w:cs="Arial"/>
          <w:color w:val="000000"/>
        </w:rPr>
        <w:t>Licitane</w:t>
      </w:r>
      <w:r>
        <w:rPr>
          <w:rFonts w:ascii="Arial" w:eastAsia="Arial" w:hAnsi="Arial" w:cs="Arial"/>
          <w:color w:val="000000"/>
          <w:spacing w:val="-1"/>
        </w:rPr>
        <w:t>t</w:t>
      </w:r>
      <w:r>
        <w:rPr>
          <w:rFonts w:ascii="Arial" w:eastAsia="Arial" w:hAnsi="Arial" w:cs="Arial"/>
          <w:color w:val="000000"/>
        </w:rPr>
        <w:t>:</w:t>
      </w:r>
      <w:r w:rsidR="009E439E">
        <w:rPr>
          <w:rFonts w:ascii="Arial" w:eastAsia="Arial" w:hAnsi="Arial" w:cs="Arial"/>
          <w:color w:val="000000"/>
          <w:spacing w:val="28"/>
        </w:rPr>
        <w:t xml:space="preserve"> </w:t>
      </w:r>
      <w:hyperlink r:id="rId11" w:history="1">
        <w:r w:rsidR="009E439E" w:rsidRPr="00673A7B">
          <w:rPr>
            <w:rStyle w:val="Hyperlink"/>
            <w:rFonts w:ascii="Arial" w:eastAsia="Arial" w:hAnsi="Arial" w:cs="Arial"/>
            <w:spacing w:val="-1"/>
          </w:rPr>
          <w:t>h</w:t>
        </w:r>
        <w:r w:rsidR="009E439E" w:rsidRPr="00673A7B">
          <w:rPr>
            <w:rStyle w:val="Hyperlink"/>
            <w:rFonts w:ascii="Arial" w:eastAsia="Arial" w:hAnsi="Arial" w:cs="Arial"/>
            <w:w w:val="101"/>
          </w:rPr>
          <w:t>tt</w:t>
        </w:r>
        <w:r w:rsidR="009E439E" w:rsidRPr="00673A7B">
          <w:rPr>
            <w:rStyle w:val="Hyperlink"/>
            <w:rFonts w:ascii="Arial" w:eastAsia="Arial" w:hAnsi="Arial" w:cs="Arial"/>
          </w:rPr>
          <w:t>p</w:t>
        </w:r>
        <w:r w:rsidR="009E439E" w:rsidRPr="00673A7B">
          <w:rPr>
            <w:rStyle w:val="Hyperlink"/>
            <w:rFonts w:ascii="Arial" w:eastAsia="Arial" w:hAnsi="Arial" w:cs="Arial"/>
            <w:spacing w:val="-1"/>
          </w:rPr>
          <w:t>s</w:t>
        </w:r>
        <w:r w:rsidR="009E439E" w:rsidRPr="00673A7B">
          <w:rPr>
            <w:rStyle w:val="Hyperlink"/>
            <w:rFonts w:ascii="Arial" w:eastAsia="Arial" w:hAnsi="Arial" w:cs="Arial"/>
            <w:w w:val="101"/>
          </w:rPr>
          <w:t>://</w:t>
        </w:r>
        <w:r w:rsidR="009E439E" w:rsidRPr="00673A7B">
          <w:rPr>
            <w:rStyle w:val="Hyperlink"/>
            <w:rFonts w:ascii="Arial" w:eastAsia="Arial" w:hAnsi="Arial" w:cs="Arial"/>
            <w:spacing w:val="-1"/>
          </w:rPr>
          <w:t>li</w:t>
        </w:r>
        <w:r w:rsidR="009E439E" w:rsidRPr="00673A7B">
          <w:rPr>
            <w:rStyle w:val="Hyperlink"/>
            <w:rFonts w:ascii="Arial" w:eastAsia="Arial" w:hAnsi="Arial" w:cs="Arial"/>
          </w:rPr>
          <w:t>ci</w:t>
        </w:r>
        <w:r w:rsidR="009E439E" w:rsidRPr="00673A7B">
          <w:rPr>
            <w:rStyle w:val="Hyperlink"/>
            <w:rFonts w:ascii="Arial" w:eastAsia="Arial" w:hAnsi="Arial" w:cs="Arial"/>
            <w:w w:val="101"/>
          </w:rPr>
          <w:t>t</w:t>
        </w:r>
        <w:r w:rsidR="009E439E" w:rsidRPr="00673A7B">
          <w:rPr>
            <w:rStyle w:val="Hyperlink"/>
            <w:rFonts w:ascii="Arial" w:eastAsia="Arial" w:hAnsi="Arial" w:cs="Arial"/>
          </w:rPr>
          <w:t>ane</w:t>
        </w:r>
        <w:r w:rsidR="009E439E" w:rsidRPr="00673A7B">
          <w:rPr>
            <w:rStyle w:val="Hyperlink"/>
            <w:rFonts w:ascii="Arial" w:eastAsia="Arial" w:hAnsi="Arial" w:cs="Arial"/>
            <w:w w:val="101"/>
          </w:rPr>
          <w:t>t</w:t>
        </w:r>
        <w:r w:rsidR="009E439E" w:rsidRPr="00673A7B">
          <w:rPr>
            <w:rStyle w:val="Hyperlink"/>
            <w:rFonts w:ascii="Arial" w:eastAsia="Arial" w:hAnsi="Arial" w:cs="Arial"/>
            <w:spacing w:val="2"/>
            <w:w w:val="101"/>
          </w:rPr>
          <w:t>.</w:t>
        </w:r>
        <w:r w:rsidR="009E439E" w:rsidRPr="00673A7B">
          <w:rPr>
            <w:rStyle w:val="Hyperlink"/>
            <w:rFonts w:ascii="Arial" w:eastAsia="Arial" w:hAnsi="Arial" w:cs="Arial"/>
          </w:rPr>
          <w:t>c</w:t>
        </w:r>
        <w:r w:rsidR="009E439E" w:rsidRPr="00673A7B">
          <w:rPr>
            <w:rStyle w:val="Hyperlink"/>
            <w:rFonts w:ascii="Arial" w:eastAsia="Arial" w:hAnsi="Arial" w:cs="Arial"/>
            <w:spacing w:val="-1"/>
          </w:rPr>
          <w:t>om</w:t>
        </w:r>
        <w:r w:rsidR="009E439E" w:rsidRPr="00673A7B">
          <w:rPr>
            <w:rStyle w:val="Hyperlink"/>
            <w:rFonts w:ascii="Arial" w:eastAsia="Arial" w:hAnsi="Arial" w:cs="Arial"/>
            <w:w w:val="101"/>
          </w:rPr>
          <w:t>.</w:t>
        </w:r>
        <w:r w:rsidR="009E439E" w:rsidRPr="00673A7B">
          <w:rPr>
            <w:rStyle w:val="Hyperlink"/>
            <w:rFonts w:ascii="Arial" w:eastAsia="Arial" w:hAnsi="Arial" w:cs="Arial"/>
          </w:rPr>
          <w:t>br</w:t>
        </w:r>
        <w:r w:rsidR="009E439E" w:rsidRPr="00673A7B">
          <w:rPr>
            <w:rStyle w:val="Hyperlink"/>
            <w:rFonts w:ascii="Arial" w:eastAsia="Arial" w:hAnsi="Arial" w:cs="Arial"/>
            <w:w w:val="101"/>
          </w:rPr>
          <w:t>/</w:t>
        </w:r>
      </w:hyperlink>
      <w:r>
        <w:rPr>
          <w:rFonts w:ascii="Arial" w:eastAsia="Arial" w:hAnsi="Arial" w:cs="Arial"/>
          <w:color w:val="000000"/>
        </w:rPr>
        <w:t>,</w:t>
      </w:r>
      <w:r>
        <w:rPr>
          <w:rFonts w:ascii="Arial" w:eastAsia="Arial" w:hAnsi="Arial" w:cs="Arial"/>
          <w:color w:val="000000"/>
          <w:spacing w:val="26"/>
        </w:rPr>
        <w:t xml:space="preserve"> </w:t>
      </w:r>
      <w:r>
        <w:rPr>
          <w:rFonts w:ascii="Arial" w:eastAsia="Arial" w:hAnsi="Arial" w:cs="Arial"/>
          <w:color w:val="000000"/>
          <w:spacing w:val="1"/>
        </w:rPr>
        <w:t>e</w:t>
      </w:r>
      <w:r>
        <w:rPr>
          <w:rFonts w:ascii="Arial" w:eastAsia="Arial" w:hAnsi="Arial" w:cs="Arial"/>
          <w:color w:val="000000"/>
          <w:spacing w:val="27"/>
        </w:rPr>
        <w:t xml:space="preserve"> </w:t>
      </w:r>
      <w:r>
        <w:rPr>
          <w:rFonts w:ascii="Arial" w:eastAsia="Arial" w:hAnsi="Arial" w:cs="Arial"/>
          <w:color w:val="000000"/>
          <w:spacing w:val="-2"/>
        </w:rPr>
        <w:t>o</w:t>
      </w:r>
      <w:r>
        <w:rPr>
          <w:rFonts w:ascii="Arial" w:eastAsia="Arial" w:hAnsi="Arial" w:cs="Arial"/>
          <w:color w:val="000000"/>
        </w:rPr>
        <w:t>s</w:t>
      </w:r>
      <w:r>
        <w:rPr>
          <w:rFonts w:ascii="Arial" w:eastAsia="Arial" w:hAnsi="Arial" w:cs="Arial"/>
          <w:color w:val="000000"/>
          <w:spacing w:val="25"/>
        </w:rPr>
        <w:t xml:space="preserve"> </w:t>
      </w:r>
      <w:r>
        <w:rPr>
          <w:rFonts w:ascii="Arial" w:eastAsia="Arial" w:hAnsi="Arial" w:cs="Arial"/>
          <w:color w:val="000000"/>
          <w:spacing w:val="1"/>
        </w:rPr>
        <w:t>r</w:t>
      </w:r>
      <w:r>
        <w:rPr>
          <w:rFonts w:ascii="Arial" w:eastAsia="Arial" w:hAnsi="Arial" w:cs="Arial"/>
          <w:color w:val="000000"/>
        </w:rPr>
        <w:t>espe</w:t>
      </w:r>
      <w:r>
        <w:rPr>
          <w:rFonts w:ascii="Arial" w:eastAsia="Arial" w:hAnsi="Arial" w:cs="Arial"/>
          <w:color w:val="000000"/>
          <w:spacing w:val="-1"/>
        </w:rPr>
        <w:t>c</w:t>
      </w:r>
      <w:r>
        <w:rPr>
          <w:rFonts w:ascii="Arial" w:eastAsia="Arial" w:hAnsi="Arial" w:cs="Arial"/>
          <w:color w:val="000000"/>
        </w:rPr>
        <w:t>ti</w:t>
      </w:r>
      <w:r>
        <w:rPr>
          <w:rFonts w:ascii="Arial" w:eastAsia="Arial" w:hAnsi="Arial" w:cs="Arial"/>
          <w:color w:val="000000"/>
          <w:spacing w:val="-2"/>
        </w:rPr>
        <w:t>v</w:t>
      </w:r>
      <w:r>
        <w:rPr>
          <w:rFonts w:ascii="Arial" w:eastAsia="Arial" w:hAnsi="Arial" w:cs="Arial"/>
          <w:color w:val="000000"/>
        </w:rPr>
        <w:t>os</w:t>
      </w:r>
      <w:r>
        <w:rPr>
          <w:rFonts w:ascii="Arial" w:eastAsia="Arial" w:hAnsi="Arial" w:cs="Arial"/>
          <w:color w:val="000000"/>
          <w:spacing w:val="28"/>
        </w:rPr>
        <w:t xml:space="preserve"> </w:t>
      </w:r>
      <w:r>
        <w:rPr>
          <w:rFonts w:ascii="Arial" w:eastAsia="Arial" w:hAnsi="Arial" w:cs="Arial"/>
          <w:color w:val="000000"/>
        </w:rPr>
        <w:t>documen</w:t>
      </w:r>
      <w:r>
        <w:rPr>
          <w:rFonts w:ascii="Arial" w:eastAsia="Arial" w:hAnsi="Arial" w:cs="Arial"/>
          <w:color w:val="000000"/>
          <w:spacing w:val="1"/>
        </w:rPr>
        <w:t>t</w:t>
      </w:r>
      <w:r>
        <w:rPr>
          <w:rFonts w:ascii="Arial" w:eastAsia="Arial" w:hAnsi="Arial" w:cs="Arial"/>
          <w:color w:val="000000"/>
          <w:spacing w:val="-1"/>
        </w:rPr>
        <w:t>o</w:t>
      </w:r>
      <w:r>
        <w:rPr>
          <w:rFonts w:ascii="Arial" w:eastAsia="Arial" w:hAnsi="Arial" w:cs="Arial"/>
          <w:color w:val="000000"/>
        </w:rPr>
        <w:t>s/</w:t>
      </w:r>
      <w:r>
        <w:rPr>
          <w:rFonts w:ascii="Arial" w:eastAsia="Arial" w:hAnsi="Arial" w:cs="Arial"/>
          <w:color w:val="000000"/>
          <w:spacing w:val="-1"/>
        </w:rPr>
        <w:t>p</w:t>
      </w:r>
      <w:r>
        <w:rPr>
          <w:rFonts w:ascii="Arial" w:eastAsia="Arial" w:hAnsi="Arial" w:cs="Arial"/>
          <w:color w:val="000000"/>
        </w:rPr>
        <w:t>ropost</w:t>
      </w:r>
      <w:r>
        <w:rPr>
          <w:rFonts w:ascii="Arial" w:eastAsia="Arial" w:hAnsi="Arial" w:cs="Arial"/>
          <w:color w:val="000000"/>
          <w:spacing w:val="-2"/>
        </w:rPr>
        <w:t>a</w:t>
      </w:r>
      <w:r>
        <w:rPr>
          <w:rFonts w:ascii="Arial" w:eastAsia="Arial" w:hAnsi="Arial" w:cs="Arial"/>
          <w:color w:val="000000"/>
        </w:rPr>
        <w:t>s de</w:t>
      </w:r>
      <w:r>
        <w:rPr>
          <w:rFonts w:ascii="Arial" w:eastAsia="Arial" w:hAnsi="Arial" w:cs="Arial"/>
          <w:color w:val="000000"/>
          <w:spacing w:val="-1"/>
        </w:rPr>
        <w:t>v</w:t>
      </w:r>
      <w:r>
        <w:rPr>
          <w:rFonts w:ascii="Arial" w:eastAsia="Arial" w:hAnsi="Arial" w:cs="Arial"/>
          <w:color w:val="000000"/>
        </w:rPr>
        <w:t>erão</w:t>
      </w:r>
      <w:r>
        <w:rPr>
          <w:rFonts w:ascii="Arial" w:eastAsia="Arial" w:hAnsi="Arial" w:cs="Arial"/>
          <w:color w:val="000000"/>
          <w:spacing w:val="1"/>
        </w:rPr>
        <w:t xml:space="preserve"> </w:t>
      </w:r>
      <w:r>
        <w:rPr>
          <w:rFonts w:ascii="Arial" w:eastAsia="Arial" w:hAnsi="Arial" w:cs="Arial"/>
          <w:color w:val="000000"/>
        </w:rPr>
        <w:t>ser</w:t>
      </w:r>
      <w:r>
        <w:rPr>
          <w:rFonts w:ascii="Arial" w:eastAsia="Arial" w:hAnsi="Arial" w:cs="Arial"/>
          <w:color w:val="000000"/>
          <w:spacing w:val="1"/>
        </w:rPr>
        <w:t xml:space="preserve"> </w:t>
      </w: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rPr>
        <w:t>caminha</w:t>
      </w:r>
      <w:r>
        <w:rPr>
          <w:rFonts w:ascii="Arial" w:eastAsia="Arial" w:hAnsi="Arial" w:cs="Arial"/>
          <w:color w:val="000000"/>
          <w:spacing w:val="-2"/>
        </w:rPr>
        <w:t>d</w:t>
      </w:r>
      <w:r>
        <w:rPr>
          <w:rFonts w:ascii="Arial" w:eastAsia="Arial" w:hAnsi="Arial" w:cs="Arial"/>
          <w:color w:val="000000"/>
        </w:rPr>
        <w:t>os</w:t>
      </w:r>
      <w:r>
        <w:rPr>
          <w:rFonts w:ascii="Arial" w:eastAsia="Arial" w:hAnsi="Arial" w:cs="Arial"/>
          <w:color w:val="000000"/>
          <w:spacing w:val="2"/>
        </w:rPr>
        <w:t xml:space="preserve"> </w:t>
      </w:r>
      <w:r>
        <w:rPr>
          <w:rFonts w:ascii="Arial" w:eastAsia="Arial" w:hAnsi="Arial" w:cs="Arial"/>
          <w:color w:val="000000"/>
        </w:rPr>
        <w:t>no P</w:t>
      </w:r>
      <w:r>
        <w:rPr>
          <w:rFonts w:ascii="Arial" w:eastAsia="Arial" w:hAnsi="Arial" w:cs="Arial"/>
          <w:color w:val="000000"/>
          <w:spacing w:val="-2"/>
        </w:rPr>
        <w:t>o</w:t>
      </w:r>
      <w:r>
        <w:rPr>
          <w:rFonts w:ascii="Arial" w:eastAsia="Arial" w:hAnsi="Arial" w:cs="Arial"/>
          <w:color w:val="000000"/>
        </w:rPr>
        <w:t>rtal Licitan</w:t>
      </w:r>
      <w:r>
        <w:rPr>
          <w:rFonts w:ascii="Arial" w:eastAsia="Arial" w:hAnsi="Arial" w:cs="Arial"/>
          <w:color w:val="000000"/>
          <w:spacing w:val="-2"/>
        </w:rPr>
        <w:t>e</w:t>
      </w:r>
      <w:r>
        <w:rPr>
          <w:rFonts w:ascii="Arial" w:eastAsia="Arial" w:hAnsi="Arial" w:cs="Arial"/>
          <w:color w:val="000000"/>
        </w:rPr>
        <w:t>t:</w:t>
      </w:r>
      <w:r>
        <w:rPr>
          <w:rFonts w:ascii="Arial" w:eastAsia="Arial" w:hAnsi="Arial" w:cs="Arial"/>
          <w:color w:val="000000"/>
          <w:spacing w:val="1"/>
        </w:rPr>
        <w:t xml:space="preserve"> </w:t>
      </w:r>
      <w:hyperlink r:id="rId12">
        <w:r>
          <w:rPr>
            <w:rFonts w:ascii="Arial" w:eastAsia="Arial" w:hAnsi="Arial" w:cs="Arial"/>
            <w:color w:val="0000FF"/>
            <w:u w:val="single"/>
          </w:rPr>
          <w:t>h</w:t>
        </w:r>
        <w:r>
          <w:rPr>
            <w:rFonts w:ascii="Arial" w:eastAsia="Arial" w:hAnsi="Arial" w:cs="Arial"/>
            <w:color w:val="0000FF"/>
            <w:w w:val="101"/>
            <w:u w:val="single"/>
          </w:rPr>
          <w:t>tt</w:t>
        </w:r>
        <w:r>
          <w:rPr>
            <w:rFonts w:ascii="Arial" w:eastAsia="Arial" w:hAnsi="Arial" w:cs="Arial"/>
            <w:color w:val="0000FF"/>
            <w:u w:val="single"/>
          </w:rPr>
          <w:t>ps</w:t>
        </w:r>
        <w:r>
          <w:rPr>
            <w:rFonts w:ascii="Arial" w:eastAsia="Arial" w:hAnsi="Arial" w:cs="Arial"/>
            <w:color w:val="0000FF"/>
            <w:w w:val="101"/>
            <w:u w:val="single"/>
          </w:rPr>
          <w:t>://</w:t>
        </w:r>
        <w:r>
          <w:rPr>
            <w:rFonts w:ascii="Arial" w:eastAsia="Arial" w:hAnsi="Arial" w:cs="Arial"/>
            <w:color w:val="0000FF"/>
            <w:u w:val="single"/>
          </w:rPr>
          <w:t>po</w:t>
        </w:r>
        <w:r>
          <w:rPr>
            <w:rFonts w:ascii="Arial" w:eastAsia="Arial" w:hAnsi="Arial" w:cs="Arial"/>
            <w:color w:val="0000FF"/>
            <w:spacing w:val="-1"/>
            <w:u w:val="single"/>
          </w:rPr>
          <w:t>r</w:t>
        </w:r>
        <w:r>
          <w:rPr>
            <w:rFonts w:ascii="Arial" w:eastAsia="Arial" w:hAnsi="Arial" w:cs="Arial"/>
            <w:color w:val="0000FF"/>
            <w:w w:val="101"/>
            <w:u w:val="single"/>
          </w:rPr>
          <w:t>t</w:t>
        </w:r>
        <w:r>
          <w:rPr>
            <w:rFonts w:ascii="Arial" w:eastAsia="Arial" w:hAnsi="Arial" w:cs="Arial"/>
            <w:color w:val="0000FF"/>
            <w:u w:val="single"/>
          </w:rPr>
          <w:t>al</w:t>
        </w:r>
        <w:r>
          <w:rPr>
            <w:rFonts w:ascii="Arial" w:eastAsia="Arial" w:hAnsi="Arial" w:cs="Arial"/>
            <w:color w:val="0000FF"/>
            <w:w w:val="101"/>
            <w:u w:val="single"/>
          </w:rPr>
          <w:t>.</w:t>
        </w:r>
        <w:r>
          <w:rPr>
            <w:rFonts w:ascii="Arial" w:eastAsia="Arial" w:hAnsi="Arial" w:cs="Arial"/>
            <w:color w:val="0000FF"/>
            <w:u w:val="single"/>
          </w:rPr>
          <w:t>l</w:t>
        </w:r>
        <w:r>
          <w:rPr>
            <w:rFonts w:ascii="Arial" w:eastAsia="Arial" w:hAnsi="Arial" w:cs="Arial"/>
            <w:color w:val="0000FF"/>
            <w:spacing w:val="-1"/>
            <w:u w:val="single"/>
          </w:rPr>
          <w:t>i</w:t>
        </w:r>
        <w:r>
          <w:rPr>
            <w:rFonts w:ascii="Arial" w:eastAsia="Arial" w:hAnsi="Arial" w:cs="Arial"/>
            <w:color w:val="0000FF"/>
            <w:u w:val="single"/>
          </w:rPr>
          <w:t>c</w:t>
        </w:r>
        <w:r>
          <w:rPr>
            <w:rFonts w:ascii="Arial" w:eastAsia="Arial" w:hAnsi="Arial" w:cs="Arial"/>
            <w:color w:val="0000FF"/>
            <w:spacing w:val="-1"/>
            <w:u w:val="single"/>
          </w:rPr>
          <w:t>i</w:t>
        </w:r>
        <w:r>
          <w:rPr>
            <w:rFonts w:ascii="Arial" w:eastAsia="Arial" w:hAnsi="Arial" w:cs="Arial"/>
            <w:color w:val="0000FF"/>
            <w:w w:val="101"/>
            <w:u w:val="single"/>
          </w:rPr>
          <w:t>t</w:t>
        </w:r>
        <w:r>
          <w:rPr>
            <w:rFonts w:ascii="Arial" w:eastAsia="Arial" w:hAnsi="Arial" w:cs="Arial"/>
            <w:color w:val="0000FF"/>
            <w:u w:val="single"/>
          </w:rPr>
          <w:t>ane</w:t>
        </w:r>
        <w:r>
          <w:rPr>
            <w:rFonts w:ascii="Arial" w:eastAsia="Arial" w:hAnsi="Arial" w:cs="Arial"/>
            <w:color w:val="0000FF"/>
            <w:spacing w:val="-1"/>
            <w:w w:val="101"/>
            <w:u w:val="single"/>
          </w:rPr>
          <w:t>t</w:t>
        </w:r>
        <w:r>
          <w:rPr>
            <w:rFonts w:ascii="Arial" w:eastAsia="Arial" w:hAnsi="Arial" w:cs="Arial"/>
            <w:color w:val="0000FF"/>
            <w:w w:val="101"/>
            <w:u w:val="single"/>
          </w:rPr>
          <w:t>.</w:t>
        </w:r>
        <w:r>
          <w:rPr>
            <w:rFonts w:ascii="Arial" w:eastAsia="Arial" w:hAnsi="Arial" w:cs="Arial"/>
            <w:color w:val="0000FF"/>
            <w:u w:val="single"/>
          </w:rPr>
          <w:t>co</w:t>
        </w:r>
        <w:r>
          <w:rPr>
            <w:rFonts w:ascii="Arial" w:eastAsia="Arial" w:hAnsi="Arial" w:cs="Arial"/>
            <w:color w:val="0000FF"/>
            <w:spacing w:val="-1"/>
            <w:u w:val="single"/>
          </w:rPr>
          <w:t>m</w:t>
        </w:r>
        <w:r>
          <w:rPr>
            <w:rFonts w:ascii="Arial" w:eastAsia="Arial" w:hAnsi="Arial" w:cs="Arial"/>
            <w:color w:val="0000FF"/>
            <w:w w:val="101"/>
            <w:u w:val="single"/>
          </w:rPr>
          <w:t>.</w:t>
        </w:r>
        <w:r>
          <w:rPr>
            <w:rFonts w:ascii="Arial" w:eastAsia="Arial" w:hAnsi="Arial" w:cs="Arial"/>
            <w:color w:val="0000FF"/>
            <w:spacing w:val="-1"/>
            <w:u w:val="single"/>
          </w:rPr>
          <w:t>b</w:t>
        </w:r>
        <w:r>
          <w:rPr>
            <w:rFonts w:ascii="Arial" w:eastAsia="Arial" w:hAnsi="Arial" w:cs="Arial"/>
            <w:color w:val="0000FF"/>
            <w:u w:val="single"/>
          </w:rPr>
          <w:t>r</w:t>
        </w:r>
      </w:hyperlink>
    </w:p>
    <w:p w14:paraId="6BFD4009" w14:textId="77777777" w:rsidR="00116975" w:rsidRDefault="00000000">
      <w:pPr>
        <w:widowControl w:val="0"/>
        <w:tabs>
          <w:tab w:val="left" w:pos="1416"/>
        </w:tabs>
        <w:spacing w:before="2" w:line="239" w:lineRule="auto"/>
        <w:ind w:left="1" w:right="-15" w:firstLine="707"/>
        <w:jc w:val="both"/>
        <w:rPr>
          <w:rFonts w:ascii="Arial" w:eastAsia="Arial" w:hAnsi="Arial" w:cs="Arial"/>
          <w:color w:val="000000"/>
        </w:rPr>
      </w:pPr>
      <w:r>
        <w:rPr>
          <w:rFonts w:ascii="Arial" w:eastAsia="Arial" w:hAnsi="Arial" w:cs="Arial"/>
          <w:b/>
          <w:bCs/>
          <w:color w:val="000000"/>
        </w:rPr>
        <w:t>4.2</w:t>
      </w:r>
      <w:r>
        <w:rPr>
          <w:rFonts w:ascii="Arial" w:eastAsia="Arial" w:hAnsi="Arial" w:cs="Arial"/>
          <w:color w:val="000000"/>
        </w:rPr>
        <w:tab/>
        <w:t>-</w:t>
      </w:r>
      <w:r>
        <w:rPr>
          <w:rFonts w:ascii="Arial" w:eastAsia="Arial" w:hAnsi="Arial" w:cs="Arial"/>
          <w:color w:val="000000"/>
          <w:spacing w:val="96"/>
        </w:rPr>
        <w:t xml:space="preserve"> </w:t>
      </w:r>
      <w:r>
        <w:rPr>
          <w:rFonts w:ascii="Arial" w:eastAsia="Arial" w:hAnsi="Arial" w:cs="Arial"/>
          <w:color w:val="000000"/>
        </w:rPr>
        <w:t>Poderão</w:t>
      </w:r>
      <w:r>
        <w:rPr>
          <w:rFonts w:ascii="Arial" w:eastAsia="Arial" w:hAnsi="Arial" w:cs="Arial"/>
          <w:color w:val="000000"/>
          <w:spacing w:val="15"/>
        </w:rPr>
        <w:t xml:space="preserve"> </w:t>
      </w:r>
      <w:r>
        <w:rPr>
          <w:rFonts w:ascii="Arial" w:eastAsia="Arial" w:hAnsi="Arial" w:cs="Arial"/>
          <w:color w:val="000000"/>
        </w:rPr>
        <w:t>p</w:t>
      </w:r>
      <w:r>
        <w:rPr>
          <w:rFonts w:ascii="Arial" w:eastAsia="Arial" w:hAnsi="Arial" w:cs="Arial"/>
          <w:color w:val="000000"/>
          <w:spacing w:val="-1"/>
        </w:rPr>
        <w:t>a</w:t>
      </w:r>
      <w:r>
        <w:rPr>
          <w:rFonts w:ascii="Arial" w:eastAsia="Arial" w:hAnsi="Arial" w:cs="Arial"/>
          <w:color w:val="000000"/>
        </w:rPr>
        <w:t>rticipar</w:t>
      </w:r>
      <w:r>
        <w:rPr>
          <w:rFonts w:ascii="Arial" w:eastAsia="Arial" w:hAnsi="Arial" w:cs="Arial"/>
          <w:color w:val="000000"/>
          <w:spacing w:val="16"/>
        </w:rPr>
        <w:t xml:space="preserve"> </w:t>
      </w:r>
      <w:r>
        <w:rPr>
          <w:rFonts w:ascii="Arial" w:eastAsia="Arial" w:hAnsi="Arial" w:cs="Arial"/>
          <w:color w:val="000000"/>
        </w:rPr>
        <w:t>d</w:t>
      </w:r>
      <w:r>
        <w:rPr>
          <w:rFonts w:ascii="Arial" w:eastAsia="Arial" w:hAnsi="Arial" w:cs="Arial"/>
          <w:color w:val="000000"/>
          <w:spacing w:val="-1"/>
        </w:rPr>
        <w:t>e</w:t>
      </w:r>
      <w:r>
        <w:rPr>
          <w:rFonts w:ascii="Arial" w:eastAsia="Arial" w:hAnsi="Arial" w:cs="Arial"/>
          <w:color w:val="000000"/>
        </w:rPr>
        <w:t>sta</w:t>
      </w:r>
      <w:r>
        <w:rPr>
          <w:rFonts w:ascii="Arial" w:eastAsia="Arial" w:hAnsi="Arial" w:cs="Arial"/>
          <w:color w:val="000000"/>
          <w:spacing w:val="15"/>
        </w:rPr>
        <w:t xml:space="preserve"> </w:t>
      </w:r>
      <w:r>
        <w:rPr>
          <w:rFonts w:ascii="Arial" w:eastAsia="Arial" w:hAnsi="Arial" w:cs="Arial"/>
          <w:color w:val="000000"/>
          <w:spacing w:val="1"/>
        </w:rPr>
        <w:t>m</w:t>
      </w:r>
      <w:r>
        <w:rPr>
          <w:rFonts w:ascii="Arial" w:eastAsia="Arial" w:hAnsi="Arial" w:cs="Arial"/>
          <w:color w:val="000000"/>
        </w:rPr>
        <w:t>odalidade</w:t>
      </w:r>
      <w:r>
        <w:rPr>
          <w:rFonts w:ascii="Arial" w:eastAsia="Arial" w:hAnsi="Arial" w:cs="Arial"/>
          <w:color w:val="000000"/>
          <w:spacing w:val="18"/>
        </w:rPr>
        <w:t xml:space="preserve"> </w:t>
      </w:r>
      <w:r>
        <w:rPr>
          <w:rFonts w:ascii="Arial" w:eastAsia="Arial" w:hAnsi="Arial" w:cs="Arial"/>
          <w:color w:val="000000"/>
          <w:spacing w:val="-3"/>
        </w:rPr>
        <w:t>D</w:t>
      </w:r>
      <w:r>
        <w:rPr>
          <w:rFonts w:ascii="Arial" w:eastAsia="Arial" w:hAnsi="Arial" w:cs="Arial"/>
          <w:color w:val="000000"/>
        </w:rPr>
        <w:t>IS</w:t>
      </w:r>
      <w:r>
        <w:rPr>
          <w:rFonts w:ascii="Arial" w:eastAsia="Arial" w:hAnsi="Arial" w:cs="Arial"/>
          <w:color w:val="000000"/>
          <w:spacing w:val="-1"/>
        </w:rPr>
        <w:t>PENSA</w:t>
      </w:r>
      <w:r>
        <w:rPr>
          <w:rFonts w:ascii="Arial" w:eastAsia="Arial" w:hAnsi="Arial" w:cs="Arial"/>
          <w:color w:val="000000"/>
        </w:rPr>
        <w:t>,</w:t>
      </w:r>
      <w:r>
        <w:rPr>
          <w:rFonts w:ascii="Arial" w:eastAsia="Arial" w:hAnsi="Arial" w:cs="Arial"/>
          <w:color w:val="000000"/>
          <w:spacing w:val="18"/>
        </w:rPr>
        <w:t xml:space="preserve"> </w:t>
      </w:r>
      <w:r>
        <w:rPr>
          <w:rFonts w:ascii="Arial" w:eastAsia="Arial" w:hAnsi="Arial" w:cs="Arial"/>
          <w:color w:val="000000"/>
        </w:rPr>
        <w:t>na</w:t>
      </w:r>
      <w:r>
        <w:rPr>
          <w:rFonts w:ascii="Arial" w:eastAsia="Arial" w:hAnsi="Arial" w:cs="Arial"/>
          <w:color w:val="000000"/>
          <w:spacing w:val="12"/>
        </w:rPr>
        <w:t xml:space="preserve"> </w:t>
      </w:r>
      <w:r>
        <w:rPr>
          <w:rFonts w:ascii="Arial" w:eastAsia="Arial" w:hAnsi="Arial" w:cs="Arial"/>
          <w:color w:val="000000"/>
          <w:spacing w:val="3"/>
        </w:rPr>
        <w:t>f</w:t>
      </w:r>
      <w:r>
        <w:rPr>
          <w:rFonts w:ascii="Arial" w:eastAsia="Arial" w:hAnsi="Arial" w:cs="Arial"/>
          <w:color w:val="000000"/>
        </w:rPr>
        <w:t>orma</w:t>
      </w:r>
      <w:r>
        <w:rPr>
          <w:rFonts w:ascii="Arial" w:eastAsia="Arial" w:hAnsi="Arial" w:cs="Arial"/>
          <w:color w:val="000000"/>
          <w:spacing w:val="15"/>
        </w:rPr>
        <w:t xml:space="preserve"> </w:t>
      </w:r>
      <w:r>
        <w:rPr>
          <w:rFonts w:ascii="Arial" w:eastAsia="Arial" w:hAnsi="Arial" w:cs="Arial"/>
          <w:color w:val="000000"/>
        </w:rPr>
        <w:t>EL</w:t>
      </w:r>
      <w:r>
        <w:rPr>
          <w:rFonts w:ascii="Arial" w:eastAsia="Arial" w:hAnsi="Arial" w:cs="Arial"/>
          <w:color w:val="000000"/>
          <w:spacing w:val="-3"/>
        </w:rPr>
        <w:t>E</w:t>
      </w:r>
      <w:r>
        <w:rPr>
          <w:rFonts w:ascii="Arial" w:eastAsia="Arial" w:hAnsi="Arial" w:cs="Arial"/>
          <w:color w:val="000000"/>
        </w:rPr>
        <w:t>TRÔ</w:t>
      </w:r>
      <w:r>
        <w:rPr>
          <w:rFonts w:ascii="Arial" w:eastAsia="Arial" w:hAnsi="Arial" w:cs="Arial"/>
          <w:color w:val="000000"/>
          <w:spacing w:val="-3"/>
        </w:rPr>
        <w:t>N</w:t>
      </w:r>
      <w:r>
        <w:rPr>
          <w:rFonts w:ascii="Arial" w:eastAsia="Arial" w:hAnsi="Arial" w:cs="Arial"/>
          <w:color w:val="000000"/>
        </w:rPr>
        <w:t>ICA,</w:t>
      </w:r>
      <w:r>
        <w:rPr>
          <w:rFonts w:ascii="Arial" w:eastAsia="Arial" w:hAnsi="Arial" w:cs="Arial"/>
          <w:color w:val="000000"/>
          <w:spacing w:val="18"/>
        </w:rPr>
        <w:t xml:space="preserve"> </w:t>
      </w:r>
      <w:r>
        <w:rPr>
          <w:rFonts w:ascii="Arial" w:eastAsia="Arial" w:hAnsi="Arial" w:cs="Arial"/>
          <w:color w:val="000000"/>
          <w:spacing w:val="-2"/>
        </w:rPr>
        <w:t>a</w:t>
      </w:r>
      <w:r>
        <w:rPr>
          <w:rFonts w:ascii="Arial" w:eastAsia="Arial" w:hAnsi="Arial" w:cs="Arial"/>
          <w:color w:val="000000"/>
        </w:rPr>
        <w:t>s pessoas</w:t>
      </w:r>
      <w:r>
        <w:rPr>
          <w:rFonts w:ascii="Arial" w:eastAsia="Arial" w:hAnsi="Arial" w:cs="Arial"/>
          <w:color w:val="000000"/>
          <w:spacing w:val="25"/>
        </w:rPr>
        <w:t xml:space="preserve"> </w:t>
      </w:r>
      <w:r>
        <w:rPr>
          <w:rFonts w:ascii="Arial" w:eastAsia="Arial" w:hAnsi="Arial" w:cs="Arial"/>
          <w:color w:val="000000"/>
          <w:spacing w:val="1"/>
        </w:rPr>
        <w:t>j</w:t>
      </w:r>
      <w:r>
        <w:rPr>
          <w:rFonts w:ascii="Arial" w:eastAsia="Arial" w:hAnsi="Arial" w:cs="Arial"/>
          <w:color w:val="000000"/>
        </w:rPr>
        <w:t>ur</w:t>
      </w:r>
      <w:r>
        <w:rPr>
          <w:rFonts w:ascii="Arial" w:eastAsia="Arial" w:hAnsi="Arial" w:cs="Arial"/>
          <w:color w:val="000000"/>
          <w:spacing w:val="-1"/>
        </w:rPr>
        <w:t>í</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rPr>
        <w:t>cas</w:t>
      </w:r>
      <w:r>
        <w:rPr>
          <w:rFonts w:ascii="Arial" w:eastAsia="Arial" w:hAnsi="Arial" w:cs="Arial"/>
          <w:color w:val="000000"/>
          <w:spacing w:val="28"/>
        </w:rPr>
        <w:t xml:space="preserve"> </w:t>
      </w:r>
      <w:r>
        <w:rPr>
          <w:rFonts w:ascii="Arial" w:eastAsia="Arial" w:hAnsi="Arial" w:cs="Arial"/>
          <w:color w:val="000000"/>
        </w:rPr>
        <w:t>le</w:t>
      </w:r>
      <w:r>
        <w:rPr>
          <w:rFonts w:ascii="Arial" w:eastAsia="Arial" w:hAnsi="Arial" w:cs="Arial"/>
          <w:color w:val="000000"/>
          <w:spacing w:val="1"/>
        </w:rPr>
        <w:t>g</w:t>
      </w:r>
      <w:r>
        <w:rPr>
          <w:rFonts w:ascii="Arial" w:eastAsia="Arial" w:hAnsi="Arial" w:cs="Arial"/>
          <w:color w:val="000000"/>
        </w:rPr>
        <w:t>almen</w:t>
      </w:r>
      <w:r>
        <w:rPr>
          <w:rFonts w:ascii="Arial" w:eastAsia="Arial" w:hAnsi="Arial" w:cs="Arial"/>
          <w:color w:val="000000"/>
          <w:spacing w:val="1"/>
        </w:rPr>
        <w:t>t</w:t>
      </w:r>
      <w:r>
        <w:rPr>
          <w:rFonts w:ascii="Arial" w:eastAsia="Arial" w:hAnsi="Arial" w:cs="Arial"/>
          <w:color w:val="000000"/>
        </w:rPr>
        <w:t>e</w:t>
      </w:r>
      <w:r>
        <w:rPr>
          <w:rFonts w:ascii="Arial" w:eastAsia="Arial" w:hAnsi="Arial" w:cs="Arial"/>
          <w:color w:val="000000"/>
          <w:spacing w:val="25"/>
        </w:rPr>
        <w:t xml:space="preserve"> </w:t>
      </w:r>
      <w:r>
        <w:rPr>
          <w:rFonts w:ascii="Arial" w:eastAsia="Arial" w:hAnsi="Arial" w:cs="Arial"/>
          <w:color w:val="000000"/>
        </w:rPr>
        <w:t>cons</w:t>
      </w:r>
      <w:r>
        <w:rPr>
          <w:rFonts w:ascii="Arial" w:eastAsia="Arial" w:hAnsi="Arial" w:cs="Arial"/>
          <w:color w:val="000000"/>
          <w:spacing w:val="1"/>
        </w:rPr>
        <w:t>t</w:t>
      </w:r>
      <w:r>
        <w:rPr>
          <w:rFonts w:ascii="Arial" w:eastAsia="Arial" w:hAnsi="Arial" w:cs="Arial"/>
          <w:color w:val="000000"/>
          <w:spacing w:val="-3"/>
        </w:rPr>
        <w:t>i</w:t>
      </w:r>
      <w:r>
        <w:rPr>
          <w:rFonts w:ascii="Arial" w:eastAsia="Arial" w:hAnsi="Arial" w:cs="Arial"/>
          <w:color w:val="000000"/>
          <w:spacing w:val="1"/>
        </w:rPr>
        <w:t>t</w:t>
      </w:r>
      <w:r>
        <w:rPr>
          <w:rFonts w:ascii="Arial" w:eastAsia="Arial" w:hAnsi="Arial" w:cs="Arial"/>
          <w:color w:val="000000"/>
        </w:rPr>
        <w:t>u</w:t>
      </w:r>
      <w:r>
        <w:rPr>
          <w:rFonts w:ascii="Arial" w:eastAsia="Arial" w:hAnsi="Arial" w:cs="Arial"/>
          <w:color w:val="000000"/>
          <w:spacing w:val="-3"/>
        </w:rPr>
        <w:t>í</w:t>
      </w:r>
      <w:r>
        <w:rPr>
          <w:rFonts w:ascii="Arial" w:eastAsia="Arial" w:hAnsi="Arial" w:cs="Arial"/>
          <w:color w:val="000000"/>
        </w:rPr>
        <w:t>das</w:t>
      </w:r>
      <w:r>
        <w:rPr>
          <w:rFonts w:ascii="Arial" w:eastAsia="Arial" w:hAnsi="Arial" w:cs="Arial"/>
          <w:color w:val="000000"/>
          <w:spacing w:val="28"/>
        </w:rPr>
        <w:t xml:space="preserve"> </w:t>
      </w:r>
      <w:r>
        <w:rPr>
          <w:rFonts w:ascii="Arial" w:eastAsia="Arial" w:hAnsi="Arial" w:cs="Arial"/>
          <w:color w:val="000000"/>
          <w:spacing w:val="1"/>
        </w:rPr>
        <w:t>que</w:t>
      </w:r>
      <w:r>
        <w:rPr>
          <w:rFonts w:ascii="Arial" w:eastAsia="Arial" w:hAnsi="Arial" w:cs="Arial"/>
          <w:color w:val="000000"/>
          <w:spacing w:val="24"/>
        </w:rPr>
        <w:t xml:space="preserve"> </w:t>
      </w:r>
      <w:r>
        <w:rPr>
          <w:rFonts w:ascii="Arial" w:eastAsia="Arial" w:hAnsi="Arial" w:cs="Arial"/>
          <w:color w:val="000000"/>
        </w:rPr>
        <w:t>atender</w:t>
      </w:r>
      <w:r>
        <w:rPr>
          <w:rFonts w:ascii="Arial" w:eastAsia="Arial" w:hAnsi="Arial" w:cs="Arial"/>
          <w:color w:val="000000"/>
          <w:spacing w:val="-1"/>
        </w:rPr>
        <w:t>e</w:t>
      </w:r>
      <w:r>
        <w:rPr>
          <w:rFonts w:ascii="Arial" w:eastAsia="Arial" w:hAnsi="Arial" w:cs="Arial"/>
          <w:color w:val="000000"/>
        </w:rPr>
        <w:t>m</w:t>
      </w:r>
      <w:r>
        <w:rPr>
          <w:rFonts w:ascii="Arial" w:eastAsia="Arial" w:hAnsi="Arial" w:cs="Arial"/>
          <w:color w:val="000000"/>
          <w:spacing w:val="28"/>
        </w:rPr>
        <w:t xml:space="preserve"> </w:t>
      </w:r>
      <w:r>
        <w:rPr>
          <w:rFonts w:ascii="Arial" w:eastAsia="Arial" w:hAnsi="Arial" w:cs="Arial"/>
          <w:color w:val="000000"/>
        </w:rPr>
        <w:t>a</w:t>
      </w:r>
      <w:r>
        <w:rPr>
          <w:rFonts w:ascii="Arial" w:eastAsia="Arial" w:hAnsi="Arial" w:cs="Arial"/>
          <w:color w:val="000000"/>
          <w:spacing w:val="25"/>
        </w:rPr>
        <w:t xml:space="preserve"> </w:t>
      </w:r>
      <w:r>
        <w:rPr>
          <w:rFonts w:ascii="Arial" w:eastAsia="Arial" w:hAnsi="Arial" w:cs="Arial"/>
          <w:color w:val="000000"/>
          <w:spacing w:val="1"/>
        </w:rPr>
        <w:t>t</w:t>
      </w:r>
      <w:r>
        <w:rPr>
          <w:rFonts w:ascii="Arial" w:eastAsia="Arial" w:hAnsi="Arial" w:cs="Arial"/>
          <w:color w:val="000000"/>
        </w:rPr>
        <w:t>odas</w:t>
      </w:r>
      <w:r>
        <w:rPr>
          <w:rFonts w:ascii="Arial" w:eastAsia="Arial" w:hAnsi="Arial" w:cs="Arial"/>
          <w:color w:val="000000"/>
          <w:spacing w:val="25"/>
        </w:rPr>
        <w:t xml:space="preserve"> </w:t>
      </w:r>
      <w:r>
        <w:rPr>
          <w:rFonts w:ascii="Arial" w:eastAsia="Arial" w:hAnsi="Arial" w:cs="Arial"/>
          <w:color w:val="000000"/>
        </w:rPr>
        <w:t>as</w:t>
      </w:r>
      <w:r>
        <w:rPr>
          <w:rFonts w:ascii="Arial" w:eastAsia="Arial" w:hAnsi="Arial" w:cs="Arial"/>
          <w:color w:val="000000"/>
          <w:spacing w:val="28"/>
        </w:rPr>
        <w:t xml:space="preserve"> </w:t>
      </w:r>
      <w:r>
        <w:rPr>
          <w:rFonts w:ascii="Arial" w:eastAsia="Arial" w:hAnsi="Arial" w:cs="Arial"/>
          <w:color w:val="000000"/>
          <w:spacing w:val="-1"/>
        </w:rPr>
        <w:t>exi</w:t>
      </w:r>
      <w:r>
        <w:rPr>
          <w:rFonts w:ascii="Arial" w:eastAsia="Arial" w:hAnsi="Arial" w:cs="Arial"/>
          <w:color w:val="000000"/>
        </w:rPr>
        <w:t>gências</w:t>
      </w:r>
      <w:r>
        <w:rPr>
          <w:rFonts w:ascii="Arial" w:eastAsia="Arial" w:hAnsi="Arial" w:cs="Arial"/>
          <w:color w:val="000000"/>
          <w:spacing w:val="28"/>
        </w:rPr>
        <w:t xml:space="preserve"> </w:t>
      </w:r>
      <w:r>
        <w:rPr>
          <w:rFonts w:ascii="Arial" w:eastAsia="Arial" w:hAnsi="Arial" w:cs="Arial"/>
          <w:color w:val="000000"/>
        </w:rPr>
        <w:t>des</w:t>
      </w:r>
      <w:r>
        <w:rPr>
          <w:rFonts w:ascii="Arial" w:eastAsia="Arial" w:hAnsi="Arial" w:cs="Arial"/>
          <w:color w:val="000000"/>
          <w:spacing w:val="1"/>
        </w:rPr>
        <w:t>t</w:t>
      </w:r>
      <w:r>
        <w:rPr>
          <w:rFonts w:ascii="Arial" w:eastAsia="Arial" w:hAnsi="Arial" w:cs="Arial"/>
          <w:color w:val="000000"/>
        </w:rPr>
        <w:t>e</w:t>
      </w:r>
      <w:r>
        <w:rPr>
          <w:rFonts w:ascii="Arial" w:eastAsia="Arial" w:hAnsi="Arial" w:cs="Arial"/>
          <w:color w:val="000000"/>
          <w:spacing w:val="28"/>
        </w:rPr>
        <w:t xml:space="preserve"> </w:t>
      </w:r>
      <w:r>
        <w:rPr>
          <w:rFonts w:ascii="Arial" w:eastAsia="Arial" w:hAnsi="Arial" w:cs="Arial"/>
          <w:color w:val="000000"/>
        </w:rPr>
        <w:t>Ed</w:t>
      </w:r>
      <w:r>
        <w:rPr>
          <w:rFonts w:ascii="Arial" w:eastAsia="Arial" w:hAnsi="Arial" w:cs="Arial"/>
          <w:color w:val="000000"/>
          <w:spacing w:val="-1"/>
        </w:rPr>
        <w:t>i</w:t>
      </w:r>
      <w:r>
        <w:rPr>
          <w:rFonts w:ascii="Arial" w:eastAsia="Arial" w:hAnsi="Arial" w:cs="Arial"/>
          <w:color w:val="000000"/>
        </w:rPr>
        <w:t>ta</w:t>
      </w:r>
      <w:r>
        <w:rPr>
          <w:rFonts w:ascii="Arial" w:eastAsia="Arial" w:hAnsi="Arial" w:cs="Arial"/>
          <w:color w:val="000000"/>
          <w:spacing w:val="-6"/>
        </w:rPr>
        <w:t>l</w:t>
      </w:r>
      <w:r>
        <w:rPr>
          <w:rFonts w:ascii="Arial" w:eastAsia="Arial" w:hAnsi="Arial" w:cs="Arial"/>
          <w:color w:val="000000"/>
        </w:rPr>
        <w:t xml:space="preserve">, </w:t>
      </w:r>
      <w:r>
        <w:rPr>
          <w:rFonts w:ascii="Arial" w:eastAsia="Arial" w:hAnsi="Arial" w:cs="Arial"/>
          <w:color w:val="000000"/>
          <w:spacing w:val="-1"/>
        </w:rPr>
        <w:t>i</w:t>
      </w:r>
      <w:r>
        <w:rPr>
          <w:rFonts w:ascii="Arial" w:eastAsia="Arial" w:hAnsi="Arial" w:cs="Arial"/>
          <w:color w:val="000000"/>
        </w:rPr>
        <w:t>nclus</w:t>
      </w:r>
      <w:r>
        <w:rPr>
          <w:rFonts w:ascii="Arial" w:eastAsia="Arial" w:hAnsi="Arial" w:cs="Arial"/>
          <w:color w:val="000000"/>
          <w:spacing w:val="1"/>
        </w:rPr>
        <w:t>i</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10"/>
        </w:rPr>
        <w:t xml:space="preserve"> </w:t>
      </w:r>
      <w:r>
        <w:rPr>
          <w:rFonts w:ascii="Arial" w:eastAsia="Arial" w:hAnsi="Arial" w:cs="Arial"/>
          <w:color w:val="000000"/>
          <w:spacing w:val="2"/>
        </w:rPr>
        <w:t>q</w:t>
      </w:r>
      <w:r>
        <w:rPr>
          <w:rFonts w:ascii="Arial" w:eastAsia="Arial" w:hAnsi="Arial" w:cs="Arial"/>
          <w:color w:val="000000"/>
        </w:rPr>
        <w:t>uanto</w:t>
      </w:r>
      <w:r>
        <w:rPr>
          <w:rFonts w:ascii="Arial" w:eastAsia="Arial" w:hAnsi="Arial" w:cs="Arial"/>
          <w:color w:val="000000"/>
          <w:spacing w:val="9"/>
        </w:rPr>
        <w:t xml:space="preserve"> </w:t>
      </w:r>
      <w:r>
        <w:rPr>
          <w:rFonts w:ascii="Arial" w:eastAsia="Arial" w:hAnsi="Arial" w:cs="Arial"/>
          <w:color w:val="000000"/>
        </w:rPr>
        <w:t>a</w:t>
      </w:r>
      <w:r>
        <w:rPr>
          <w:rFonts w:ascii="Arial" w:eastAsia="Arial" w:hAnsi="Arial" w:cs="Arial"/>
          <w:color w:val="000000"/>
          <w:spacing w:val="11"/>
        </w:rPr>
        <w:t xml:space="preserve"> </w:t>
      </w:r>
      <w:r>
        <w:rPr>
          <w:rFonts w:ascii="Arial" w:eastAsia="Arial" w:hAnsi="Arial" w:cs="Arial"/>
          <w:color w:val="000000"/>
        </w:rPr>
        <w:t>doc</w:t>
      </w:r>
      <w:r>
        <w:rPr>
          <w:rFonts w:ascii="Arial" w:eastAsia="Arial" w:hAnsi="Arial" w:cs="Arial"/>
          <w:color w:val="000000"/>
          <w:spacing w:val="-1"/>
        </w:rPr>
        <w:t>u</w:t>
      </w:r>
      <w:r>
        <w:rPr>
          <w:rFonts w:ascii="Arial" w:eastAsia="Arial" w:hAnsi="Arial" w:cs="Arial"/>
          <w:color w:val="000000"/>
        </w:rPr>
        <w:t>mentaçã</w:t>
      </w:r>
      <w:r>
        <w:rPr>
          <w:rFonts w:ascii="Arial" w:eastAsia="Arial" w:hAnsi="Arial" w:cs="Arial"/>
          <w:color w:val="000000"/>
          <w:spacing w:val="-2"/>
        </w:rPr>
        <w:t>o</w:t>
      </w:r>
      <w:r>
        <w:rPr>
          <w:rFonts w:ascii="Arial" w:eastAsia="Arial" w:hAnsi="Arial" w:cs="Arial"/>
          <w:color w:val="000000"/>
        </w:rPr>
        <w:t>;</w:t>
      </w:r>
      <w:r>
        <w:rPr>
          <w:rFonts w:ascii="Arial" w:eastAsia="Arial" w:hAnsi="Arial" w:cs="Arial"/>
          <w:color w:val="000000"/>
          <w:spacing w:val="11"/>
        </w:rPr>
        <w:t xml:space="preserve"> </w:t>
      </w:r>
      <w:r>
        <w:rPr>
          <w:rFonts w:ascii="Arial" w:eastAsia="Arial" w:hAnsi="Arial" w:cs="Arial"/>
          <w:color w:val="000000"/>
        </w:rPr>
        <w:t>e</w:t>
      </w:r>
      <w:r>
        <w:rPr>
          <w:rFonts w:ascii="Arial" w:eastAsia="Arial" w:hAnsi="Arial" w:cs="Arial"/>
          <w:color w:val="000000"/>
          <w:spacing w:val="8"/>
        </w:rPr>
        <w:t xml:space="preserve"> </w:t>
      </w:r>
      <w:r>
        <w:rPr>
          <w:rFonts w:ascii="Arial" w:eastAsia="Arial" w:hAnsi="Arial" w:cs="Arial"/>
          <w:color w:val="000000"/>
        </w:rPr>
        <w:t>ainda,</w:t>
      </w:r>
      <w:r>
        <w:rPr>
          <w:rFonts w:ascii="Arial" w:eastAsia="Arial" w:hAnsi="Arial" w:cs="Arial"/>
          <w:color w:val="000000"/>
          <w:spacing w:val="9"/>
        </w:rPr>
        <w:t xml:space="preserve"> </w:t>
      </w:r>
      <w:r>
        <w:rPr>
          <w:rFonts w:ascii="Arial" w:eastAsia="Arial" w:hAnsi="Arial" w:cs="Arial"/>
          <w:color w:val="000000"/>
          <w:spacing w:val="2"/>
        </w:rPr>
        <w:t>q</w:t>
      </w:r>
      <w:r>
        <w:rPr>
          <w:rFonts w:ascii="Arial" w:eastAsia="Arial" w:hAnsi="Arial" w:cs="Arial"/>
          <w:color w:val="000000"/>
        </w:rPr>
        <w:t>ue</w:t>
      </w:r>
      <w:r>
        <w:rPr>
          <w:rFonts w:ascii="Arial" w:eastAsia="Arial" w:hAnsi="Arial" w:cs="Arial"/>
          <w:color w:val="000000"/>
          <w:spacing w:val="9"/>
        </w:rPr>
        <w:t xml:space="preserve"> </w:t>
      </w:r>
      <w:r>
        <w:rPr>
          <w:rFonts w:ascii="Arial" w:eastAsia="Arial" w:hAnsi="Arial" w:cs="Arial"/>
          <w:color w:val="000000"/>
        </w:rPr>
        <w:t>esti</w:t>
      </w:r>
      <w:r>
        <w:rPr>
          <w:rFonts w:ascii="Arial" w:eastAsia="Arial" w:hAnsi="Arial" w:cs="Arial"/>
          <w:color w:val="000000"/>
          <w:spacing w:val="-1"/>
        </w:rPr>
        <w:t>v</w:t>
      </w:r>
      <w:r>
        <w:rPr>
          <w:rFonts w:ascii="Arial" w:eastAsia="Arial" w:hAnsi="Arial" w:cs="Arial"/>
          <w:color w:val="000000"/>
        </w:rPr>
        <w:t>erem</w:t>
      </w:r>
      <w:r>
        <w:rPr>
          <w:rFonts w:ascii="Arial" w:eastAsia="Arial" w:hAnsi="Arial" w:cs="Arial"/>
          <w:color w:val="000000"/>
          <w:spacing w:val="11"/>
        </w:rPr>
        <w:t xml:space="preserve"> </w:t>
      </w:r>
      <w:r>
        <w:rPr>
          <w:rFonts w:ascii="Arial" w:eastAsia="Arial" w:hAnsi="Arial" w:cs="Arial"/>
          <w:color w:val="000000"/>
          <w:spacing w:val="1"/>
        </w:rPr>
        <w:t>r</w:t>
      </w:r>
      <w:r>
        <w:rPr>
          <w:rFonts w:ascii="Arial" w:eastAsia="Arial" w:hAnsi="Arial" w:cs="Arial"/>
          <w:color w:val="000000"/>
          <w:spacing w:val="-1"/>
        </w:rPr>
        <w:t>e</w:t>
      </w:r>
      <w:r>
        <w:rPr>
          <w:rFonts w:ascii="Arial" w:eastAsia="Arial" w:hAnsi="Arial" w:cs="Arial"/>
          <w:color w:val="000000"/>
        </w:rPr>
        <w:t>gularme</w:t>
      </w:r>
      <w:r>
        <w:rPr>
          <w:rFonts w:ascii="Arial" w:eastAsia="Arial" w:hAnsi="Arial" w:cs="Arial"/>
          <w:color w:val="000000"/>
          <w:spacing w:val="-1"/>
        </w:rPr>
        <w:t>n</w:t>
      </w:r>
      <w:r>
        <w:rPr>
          <w:rFonts w:ascii="Arial" w:eastAsia="Arial" w:hAnsi="Arial" w:cs="Arial"/>
          <w:color w:val="000000"/>
        </w:rPr>
        <w:t>te</w:t>
      </w:r>
      <w:r>
        <w:rPr>
          <w:rFonts w:ascii="Arial" w:eastAsia="Arial" w:hAnsi="Arial" w:cs="Arial"/>
          <w:color w:val="000000"/>
          <w:spacing w:val="8"/>
        </w:rPr>
        <w:t xml:space="preserve"> </w:t>
      </w:r>
      <w:r>
        <w:rPr>
          <w:rFonts w:ascii="Arial" w:eastAsia="Arial" w:hAnsi="Arial" w:cs="Arial"/>
          <w:color w:val="000000"/>
        </w:rPr>
        <w:t>estabelecidas</w:t>
      </w:r>
      <w:r>
        <w:rPr>
          <w:rFonts w:ascii="Arial" w:eastAsia="Arial" w:hAnsi="Arial" w:cs="Arial"/>
          <w:color w:val="000000"/>
          <w:spacing w:val="11"/>
        </w:rPr>
        <w:t xml:space="preserve"> </w:t>
      </w:r>
      <w:r>
        <w:rPr>
          <w:rFonts w:ascii="Arial" w:eastAsia="Arial" w:hAnsi="Arial" w:cs="Arial"/>
          <w:color w:val="000000"/>
        </w:rPr>
        <w:t>no</w:t>
      </w:r>
      <w:r>
        <w:rPr>
          <w:rFonts w:ascii="Arial" w:eastAsia="Arial" w:hAnsi="Arial" w:cs="Arial"/>
          <w:color w:val="000000"/>
          <w:spacing w:val="11"/>
        </w:rPr>
        <w:t xml:space="preserve"> </w:t>
      </w:r>
      <w:r>
        <w:rPr>
          <w:rFonts w:ascii="Arial" w:eastAsia="Arial" w:hAnsi="Arial" w:cs="Arial"/>
          <w:color w:val="000000"/>
        </w:rPr>
        <w:t>Pa</w:t>
      </w:r>
      <w:r>
        <w:rPr>
          <w:rFonts w:ascii="Arial" w:eastAsia="Arial" w:hAnsi="Arial" w:cs="Arial"/>
          <w:color w:val="000000"/>
          <w:spacing w:val="-4"/>
        </w:rPr>
        <w:t>í</w:t>
      </w:r>
      <w:r>
        <w:rPr>
          <w:rFonts w:ascii="Arial" w:eastAsia="Arial" w:hAnsi="Arial" w:cs="Arial"/>
          <w:color w:val="000000"/>
        </w:rPr>
        <w:t>s, cu</w:t>
      </w:r>
      <w:r>
        <w:rPr>
          <w:rFonts w:ascii="Arial" w:eastAsia="Arial" w:hAnsi="Arial" w:cs="Arial"/>
          <w:color w:val="000000"/>
          <w:spacing w:val="1"/>
        </w:rPr>
        <w:t>j</w:t>
      </w:r>
      <w:r>
        <w:rPr>
          <w:rFonts w:ascii="Arial" w:eastAsia="Arial" w:hAnsi="Arial" w:cs="Arial"/>
          <w:color w:val="000000"/>
        </w:rPr>
        <w:t>a</w:t>
      </w:r>
      <w:r>
        <w:rPr>
          <w:rFonts w:ascii="Arial" w:eastAsia="Arial" w:hAnsi="Arial" w:cs="Arial"/>
          <w:color w:val="000000"/>
          <w:spacing w:val="8"/>
        </w:rPr>
        <w:t xml:space="preserve"> </w:t>
      </w:r>
      <w:r>
        <w:rPr>
          <w:rFonts w:ascii="Arial" w:eastAsia="Arial" w:hAnsi="Arial" w:cs="Arial"/>
          <w:color w:val="000000"/>
          <w:spacing w:val="1"/>
        </w:rPr>
        <w:t>f</w:t>
      </w:r>
      <w:r>
        <w:rPr>
          <w:rFonts w:ascii="Arial" w:eastAsia="Arial" w:hAnsi="Arial" w:cs="Arial"/>
          <w:color w:val="000000"/>
        </w:rPr>
        <w:t>ina</w:t>
      </w:r>
      <w:r>
        <w:rPr>
          <w:rFonts w:ascii="Arial" w:eastAsia="Arial" w:hAnsi="Arial" w:cs="Arial"/>
          <w:color w:val="000000"/>
          <w:spacing w:val="-1"/>
        </w:rPr>
        <w:t>li</w:t>
      </w:r>
      <w:r>
        <w:rPr>
          <w:rFonts w:ascii="Arial" w:eastAsia="Arial" w:hAnsi="Arial" w:cs="Arial"/>
          <w:color w:val="000000"/>
        </w:rPr>
        <w:t>dade</w:t>
      </w:r>
      <w:r>
        <w:rPr>
          <w:rFonts w:ascii="Arial" w:eastAsia="Arial" w:hAnsi="Arial" w:cs="Arial"/>
          <w:color w:val="000000"/>
          <w:spacing w:val="10"/>
        </w:rPr>
        <w:t xml:space="preserve"> </w:t>
      </w:r>
      <w:r>
        <w:rPr>
          <w:rFonts w:ascii="Arial" w:eastAsia="Arial" w:hAnsi="Arial" w:cs="Arial"/>
          <w:color w:val="000000"/>
          <w:spacing w:val="1"/>
        </w:rPr>
        <w:t>e</w:t>
      </w:r>
      <w:r>
        <w:rPr>
          <w:rFonts w:ascii="Arial" w:eastAsia="Arial" w:hAnsi="Arial" w:cs="Arial"/>
          <w:color w:val="000000"/>
          <w:spacing w:val="10"/>
        </w:rPr>
        <w:t xml:space="preserve"> </w:t>
      </w:r>
      <w:r>
        <w:rPr>
          <w:rFonts w:ascii="Arial" w:eastAsia="Arial" w:hAnsi="Arial" w:cs="Arial"/>
          <w:color w:val="000000"/>
          <w:spacing w:val="1"/>
        </w:rPr>
        <w:t>r</w:t>
      </w:r>
      <w:r>
        <w:rPr>
          <w:rFonts w:ascii="Arial" w:eastAsia="Arial" w:hAnsi="Arial" w:cs="Arial"/>
          <w:color w:val="000000"/>
          <w:spacing w:val="-1"/>
        </w:rPr>
        <w:t>a</w:t>
      </w:r>
      <w:r>
        <w:rPr>
          <w:rFonts w:ascii="Arial" w:eastAsia="Arial" w:hAnsi="Arial" w:cs="Arial"/>
          <w:color w:val="000000"/>
        </w:rPr>
        <w:t>mo</w:t>
      </w:r>
      <w:r>
        <w:rPr>
          <w:rFonts w:ascii="Arial" w:eastAsia="Arial" w:hAnsi="Arial" w:cs="Arial"/>
          <w:color w:val="000000"/>
          <w:spacing w:val="8"/>
        </w:rPr>
        <w:t xml:space="preserve"> </w:t>
      </w:r>
      <w:r>
        <w:rPr>
          <w:rFonts w:ascii="Arial" w:eastAsia="Arial" w:hAnsi="Arial" w:cs="Arial"/>
          <w:color w:val="000000"/>
          <w:spacing w:val="-2"/>
        </w:rPr>
        <w:t>d</w:t>
      </w:r>
      <w:r>
        <w:rPr>
          <w:rFonts w:ascii="Arial" w:eastAsia="Arial" w:hAnsi="Arial" w:cs="Arial"/>
          <w:color w:val="000000"/>
        </w:rPr>
        <w:t>e</w:t>
      </w:r>
      <w:r>
        <w:rPr>
          <w:rFonts w:ascii="Arial" w:eastAsia="Arial" w:hAnsi="Arial" w:cs="Arial"/>
          <w:color w:val="000000"/>
          <w:spacing w:val="10"/>
        </w:rPr>
        <w:t xml:space="preserve"> </w:t>
      </w:r>
      <w:r>
        <w:rPr>
          <w:rFonts w:ascii="Arial" w:eastAsia="Arial" w:hAnsi="Arial" w:cs="Arial"/>
          <w:color w:val="000000"/>
        </w:rPr>
        <w:t>ati</w:t>
      </w:r>
      <w:r>
        <w:rPr>
          <w:rFonts w:ascii="Arial" w:eastAsia="Arial" w:hAnsi="Arial" w:cs="Arial"/>
          <w:color w:val="000000"/>
          <w:spacing w:val="-2"/>
        </w:rPr>
        <w:t>v</w:t>
      </w:r>
      <w:r>
        <w:rPr>
          <w:rFonts w:ascii="Arial" w:eastAsia="Arial" w:hAnsi="Arial" w:cs="Arial"/>
          <w:color w:val="000000"/>
        </w:rPr>
        <w:t>idade</w:t>
      </w:r>
      <w:r>
        <w:rPr>
          <w:rFonts w:ascii="Arial" w:eastAsia="Arial" w:hAnsi="Arial" w:cs="Arial"/>
          <w:color w:val="000000"/>
          <w:spacing w:val="10"/>
        </w:rPr>
        <w:t xml:space="preserve"> </w:t>
      </w:r>
      <w:r>
        <w:rPr>
          <w:rFonts w:ascii="Arial" w:eastAsia="Arial" w:hAnsi="Arial" w:cs="Arial"/>
          <w:color w:val="000000"/>
        </w:rPr>
        <w:t>se</w:t>
      </w:r>
      <w:r>
        <w:rPr>
          <w:rFonts w:ascii="Arial" w:eastAsia="Arial" w:hAnsi="Arial" w:cs="Arial"/>
          <w:color w:val="000000"/>
          <w:spacing w:val="2"/>
        </w:rPr>
        <w:t>j</w:t>
      </w:r>
      <w:r>
        <w:rPr>
          <w:rFonts w:ascii="Arial" w:eastAsia="Arial" w:hAnsi="Arial" w:cs="Arial"/>
          <w:color w:val="000000"/>
        </w:rPr>
        <w:t>a</w:t>
      </w:r>
      <w:r>
        <w:rPr>
          <w:rFonts w:ascii="Arial" w:eastAsia="Arial" w:hAnsi="Arial" w:cs="Arial"/>
          <w:color w:val="000000"/>
          <w:spacing w:val="8"/>
        </w:rPr>
        <w:t xml:space="preserve"> </w:t>
      </w:r>
      <w:r>
        <w:rPr>
          <w:rFonts w:ascii="Arial" w:eastAsia="Arial" w:hAnsi="Arial" w:cs="Arial"/>
          <w:color w:val="000000"/>
        </w:rPr>
        <w:t>comp</w:t>
      </w:r>
      <w:r>
        <w:rPr>
          <w:rFonts w:ascii="Arial" w:eastAsia="Arial" w:hAnsi="Arial" w:cs="Arial"/>
          <w:color w:val="000000"/>
          <w:spacing w:val="-1"/>
        </w:rPr>
        <w:t>a</w:t>
      </w:r>
      <w:r>
        <w:rPr>
          <w:rFonts w:ascii="Arial" w:eastAsia="Arial" w:hAnsi="Arial" w:cs="Arial"/>
          <w:color w:val="000000"/>
        </w:rPr>
        <w:t>tí</w:t>
      </w:r>
      <w:r>
        <w:rPr>
          <w:rFonts w:ascii="Arial" w:eastAsia="Arial" w:hAnsi="Arial" w:cs="Arial"/>
          <w:color w:val="000000"/>
          <w:spacing w:val="-3"/>
        </w:rPr>
        <w:t>v</w:t>
      </w:r>
      <w:r>
        <w:rPr>
          <w:rFonts w:ascii="Arial" w:eastAsia="Arial" w:hAnsi="Arial" w:cs="Arial"/>
          <w:color w:val="000000"/>
        </w:rPr>
        <w:t>el</w:t>
      </w:r>
      <w:r>
        <w:rPr>
          <w:rFonts w:ascii="Arial" w:eastAsia="Arial" w:hAnsi="Arial" w:cs="Arial"/>
          <w:color w:val="000000"/>
          <w:spacing w:val="10"/>
        </w:rPr>
        <w:t xml:space="preserve"> </w:t>
      </w:r>
      <w:r>
        <w:rPr>
          <w:rFonts w:ascii="Arial" w:eastAsia="Arial" w:hAnsi="Arial" w:cs="Arial"/>
          <w:color w:val="000000"/>
        </w:rPr>
        <w:t>com</w:t>
      </w:r>
      <w:r>
        <w:rPr>
          <w:rFonts w:ascii="Arial" w:eastAsia="Arial" w:hAnsi="Arial" w:cs="Arial"/>
          <w:color w:val="000000"/>
          <w:spacing w:val="12"/>
        </w:rPr>
        <w:t xml:space="preserve"> </w:t>
      </w:r>
      <w:r>
        <w:rPr>
          <w:rFonts w:ascii="Arial" w:eastAsia="Arial" w:hAnsi="Arial" w:cs="Arial"/>
          <w:color w:val="000000"/>
        </w:rPr>
        <w:t>o</w:t>
      </w:r>
      <w:r>
        <w:rPr>
          <w:rFonts w:ascii="Arial" w:eastAsia="Arial" w:hAnsi="Arial" w:cs="Arial"/>
          <w:color w:val="000000"/>
          <w:spacing w:val="10"/>
        </w:rPr>
        <w:t xml:space="preserve"> </w:t>
      </w:r>
      <w:r>
        <w:rPr>
          <w:rFonts w:ascii="Arial" w:eastAsia="Arial" w:hAnsi="Arial" w:cs="Arial"/>
          <w:color w:val="000000"/>
        </w:rPr>
        <w:t>o</w:t>
      </w:r>
      <w:r>
        <w:rPr>
          <w:rFonts w:ascii="Arial" w:eastAsia="Arial" w:hAnsi="Arial" w:cs="Arial"/>
          <w:color w:val="000000"/>
          <w:spacing w:val="-1"/>
        </w:rPr>
        <w:t>b</w:t>
      </w:r>
      <w:r>
        <w:rPr>
          <w:rFonts w:ascii="Arial" w:eastAsia="Arial" w:hAnsi="Arial" w:cs="Arial"/>
          <w:color w:val="000000"/>
        </w:rPr>
        <w:t>jeto</w:t>
      </w:r>
      <w:r>
        <w:rPr>
          <w:rFonts w:ascii="Arial" w:eastAsia="Arial" w:hAnsi="Arial" w:cs="Arial"/>
          <w:color w:val="000000"/>
          <w:spacing w:val="9"/>
        </w:rPr>
        <w:t xml:space="preserve"> </w:t>
      </w:r>
      <w:r>
        <w:rPr>
          <w:rFonts w:ascii="Arial" w:eastAsia="Arial" w:hAnsi="Arial" w:cs="Arial"/>
          <w:color w:val="000000"/>
        </w:rPr>
        <w:t>de</w:t>
      </w:r>
      <w:r>
        <w:rPr>
          <w:rFonts w:ascii="Arial" w:eastAsia="Arial" w:hAnsi="Arial" w:cs="Arial"/>
          <w:color w:val="000000"/>
          <w:spacing w:val="-1"/>
        </w:rPr>
        <w:t>s</w:t>
      </w:r>
      <w:r>
        <w:rPr>
          <w:rFonts w:ascii="Arial" w:eastAsia="Arial" w:hAnsi="Arial" w:cs="Arial"/>
          <w:color w:val="000000"/>
        </w:rPr>
        <w:t>ta</w:t>
      </w:r>
      <w:r>
        <w:rPr>
          <w:rFonts w:ascii="Arial" w:eastAsia="Arial" w:hAnsi="Arial" w:cs="Arial"/>
          <w:color w:val="000000"/>
          <w:spacing w:val="11"/>
        </w:rPr>
        <w:t xml:space="preserve"> </w:t>
      </w:r>
      <w:r>
        <w:rPr>
          <w:rFonts w:ascii="Arial" w:eastAsia="Arial" w:hAnsi="Arial" w:cs="Arial"/>
          <w:color w:val="000000"/>
          <w:spacing w:val="-2"/>
        </w:rPr>
        <w:t>L</w:t>
      </w:r>
      <w:r>
        <w:rPr>
          <w:rFonts w:ascii="Arial" w:eastAsia="Arial" w:hAnsi="Arial" w:cs="Arial"/>
          <w:color w:val="000000"/>
          <w:spacing w:val="-1"/>
        </w:rPr>
        <w:t>i</w:t>
      </w:r>
      <w:r>
        <w:rPr>
          <w:rFonts w:ascii="Arial" w:eastAsia="Arial" w:hAnsi="Arial" w:cs="Arial"/>
          <w:color w:val="000000"/>
        </w:rPr>
        <w:t>citação;</w:t>
      </w:r>
      <w:r>
        <w:rPr>
          <w:rFonts w:ascii="Arial" w:eastAsia="Arial" w:hAnsi="Arial" w:cs="Arial"/>
          <w:color w:val="000000"/>
          <w:spacing w:val="12"/>
        </w:rPr>
        <w:t xml:space="preserve"> </w:t>
      </w:r>
      <w:r>
        <w:rPr>
          <w:rFonts w:ascii="Arial" w:eastAsia="Arial" w:hAnsi="Arial" w:cs="Arial"/>
          <w:color w:val="000000"/>
        </w:rPr>
        <w:t>e</w:t>
      </w:r>
      <w:r>
        <w:rPr>
          <w:rFonts w:ascii="Arial" w:eastAsia="Arial" w:hAnsi="Arial" w:cs="Arial"/>
          <w:color w:val="000000"/>
          <w:spacing w:val="6"/>
        </w:rPr>
        <w:t xml:space="preserve"> </w:t>
      </w:r>
      <w:r>
        <w:rPr>
          <w:rFonts w:ascii="Arial" w:eastAsia="Arial" w:hAnsi="Arial" w:cs="Arial"/>
          <w:color w:val="000000"/>
          <w:spacing w:val="3"/>
        </w:rPr>
        <w:t>f</w:t>
      </w:r>
      <w:r>
        <w:rPr>
          <w:rFonts w:ascii="Arial" w:eastAsia="Arial" w:hAnsi="Arial" w:cs="Arial"/>
          <w:color w:val="000000"/>
        </w:rPr>
        <w:t>inalme</w:t>
      </w:r>
      <w:r>
        <w:rPr>
          <w:rFonts w:ascii="Arial" w:eastAsia="Arial" w:hAnsi="Arial" w:cs="Arial"/>
          <w:color w:val="000000"/>
          <w:spacing w:val="-2"/>
        </w:rPr>
        <w:t>n</w:t>
      </w:r>
      <w:r>
        <w:rPr>
          <w:rFonts w:ascii="Arial" w:eastAsia="Arial" w:hAnsi="Arial" w:cs="Arial"/>
          <w:color w:val="000000"/>
        </w:rPr>
        <w:t>te, as</w:t>
      </w:r>
      <w:r>
        <w:rPr>
          <w:rFonts w:ascii="Arial" w:eastAsia="Arial" w:hAnsi="Arial" w:cs="Arial"/>
          <w:color w:val="000000"/>
          <w:spacing w:val="1"/>
        </w:rPr>
        <w:t xml:space="preserve"> </w:t>
      </w:r>
      <w:r>
        <w:rPr>
          <w:rFonts w:ascii="Arial" w:eastAsia="Arial" w:hAnsi="Arial" w:cs="Arial"/>
          <w:color w:val="000000"/>
        </w:rPr>
        <w:t>e</w:t>
      </w:r>
      <w:r>
        <w:rPr>
          <w:rFonts w:ascii="Arial" w:eastAsia="Arial" w:hAnsi="Arial" w:cs="Arial"/>
          <w:color w:val="000000"/>
          <w:spacing w:val="1"/>
        </w:rPr>
        <w:t>m</w:t>
      </w:r>
      <w:r>
        <w:rPr>
          <w:rFonts w:ascii="Arial" w:eastAsia="Arial" w:hAnsi="Arial" w:cs="Arial"/>
          <w:color w:val="000000"/>
          <w:spacing w:val="-1"/>
        </w:rPr>
        <w:t>p</w:t>
      </w:r>
      <w:r>
        <w:rPr>
          <w:rFonts w:ascii="Arial" w:eastAsia="Arial" w:hAnsi="Arial" w:cs="Arial"/>
          <w:color w:val="000000"/>
        </w:rPr>
        <w:t>resas</w:t>
      </w:r>
      <w:r>
        <w:rPr>
          <w:rFonts w:ascii="Arial" w:eastAsia="Arial" w:hAnsi="Arial" w:cs="Arial"/>
          <w:color w:val="000000"/>
          <w:spacing w:val="-2"/>
        </w:rPr>
        <w:t xml:space="preserve"> </w:t>
      </w:r>
      <w:r>
        <w:rPr>
          <w:rFonts w:ascii="Arial" w:eastAsia="Arial" w:hAnsi="Arial" w:cs="Arial"/>
          <w:color w:val="000000"/>
          <w:spacing w:val="1"/>
        </w:rPr>
        <w:t>q</w:t>
      </w:r>
      <w:r>
        <w:rPr>
          <w:rFonts w:ascii="Arial" w:eastAsia="Arial" w:hAnsi="Arial" w:cs="Arial"/>
          <w:color w:val="000000"/>
        </w:rPr>
        <w:t>ue</w:t>
      </w:r>
      <w:r>
        <w:rPr>
          <w:rFonts w:ascii="Arial" w:eastAsia="Arial" w:hAnsi="Arial" w:cs="Arial"/>
          <w:color w:val="000000"/>
          <w:spacing w:val="1"/>
        </w:rPr>
        <w:t xml:space="preserve"> </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rPr>
        <w:t>ti</w:t>
      </w:r>
      <w:r>
        <w:rPr>
          <w:rFonts w:ascii="Arial" w:eastAsia="Arial" w:hAnsi="Arial" w:cs="Arial"/>
          <w:color w:val="000000"/>
          <w:spacing w:val="-2"/>
        </w:rPr>
        <w:t>v</w:t>
      </w:r>
      <w:r>
        <w:rPr>
          <w:rFonts w:ascii="Arial" w:eastAsia="Arial" w:hAnsi="Arial" w:cs="Arial"/>
          <w:color w:val="000000"/>
        </w:rPr>
        <w:t>erem</w:t>
      </w:r>
      <w:r>
        <w:rPr>
          <w:rFonts w:ascii="Arial" w:eastAsia="Arial" w:hAnsi="Arial" w:cs="Arial"/>
          <w:color w:val="000000"/>
          <w:spacing w:val="3"/>
        </w:rPr>
        <w:t xml:space="preserve"> </w:t>
      </w:r>
      <w:r>
        <w:rPr>
          <w:rFonts w:ascii="Arial" w:eastAsia="Arial" w:hAnsi="Arial" w:cs="Arial"/>
          <w:color w:val="000000"/>
        </w:rPr>
        <w:t>de</w:t>
      </w:r>
      <w:r>
        <w:rPr>
          <w:rFonts w:ascii="Arial" w:eastAsia="Arial" w:hAnsi="Arial" w:cs="Arial"/>
          <w:color w:val="000000"/>
          <w:spacing w:val="-1"/>
        </w:rPr>
        <w:t>v</w:t>
      </w:r>
      <w:r>
        <w:rPr>
          <w:rFonts w:ascii="Arial" w:eastAsia="Arial" w:hAnsi="Arial" w:cs="Arial"/>
          <w:color w:val="000000"/>
        </w:rPr>
        <w:t>idamente</w:t>
      </w:r>
      <w:r>
        <w:rPr>
          <w:rFonts w:ascii="Arial" w:eastAsia="Arial" w:hAnsi="Arial" w:cs="Arial"/>
          <w:color w:val="000000"/>
          <w:spacing w:val="-1"/>
        </w:rPr>
        <w:t xml:space="preserve"> </w:t>
      </w:r>
      <w:r>
        <w:rPr>
          <w:rFonts w:ascii="Arial" w:eastAsia="Arial" w:hAnsi="Arial" w:cs="Arial"/>
          <w:color w:val="000000"/>
        </w:rPr>
        <w:t>cada</w:t>
      </w:r>
      <w:r>
        <w:rPr>
          <w:rFonts w:ascii="Arial" w:eastAsia="Arial" w:hAnsi="Arial" w:cs="Arial"/>
          <w:color w:val="000000"/>
          <w:spacing w:val="-2"/>
        </w:rPr>
        <w:t>s</w:t>
      </w:r>
      <w:r>
        <w:rPr>
          <w:rFonts w:ascii="Arial" w:eastAsia="Arial" w:hAnsi="Arial" w:cs="Arial"/>
          <w:color w:val="000000"/>
          <w:spacing w:val="1"/>
        </w:rPr>
        <w:t>t</w:t>
      </w:r>
      <w:r>
        <w:rPr>
          <w:rFonts w:ascii="Arial" w:eastAsia="Arial" w:hAnsi="Arial" w:cs="Arial"/>
          <w:color w:val="000000"/>
          <w:spacing w:val="-1"/>
        </w:rPr>
        <w:t>r</w:t>
      </w:r>
      <w:r>
        <w:rPr>
          <w:rFonts w:ascii="Arial" w:eastAsia="Arial" w:hAnsi="Arial" w:cs="Arial"/>
          <w:color w:val="000000"/>
        </w:rPr>
        <w:t>adas</w:t>
      </w:r>
      <w:r>
        <w:rPr>
          <w:rFonts w:ascii="Arial" w:eastAsia="Arial" w:hAnsi="Arial" w:cs="Arial"/>
          <w:color w:val="000000"/>
          <w:spacing w:val="1"/>
        </w:rPr>
        <w:t xml:space="preserve"> </w:t>
      </w:r>
      <w:r>
        <w:rPr>
          <w:rFonts w:ascii="Arial" w:eastAsia="Arial" w:hAnsi="Arial" w:cs="Arial"/>
          <w:color w:val="000000"/>
          <w:spacing w:val="2"/>
        </w:rPr>
        <w:t>j</w:t>
      </w:r>
      <w:r>
        <w:rPr>
          <w:rFonts w:ascii="Arial" w:eastAsia="Arial" w:hAnsi="Arial" w:cs="Arial"/>
          <w:color w:val="000000"/>
        </w:rPr>
        <w:t>u</w:t>
      </w:r>
      <w:r>
        <w:rPr>
          <w:rFonts w:ascii="Arial" w:eastAsia="Arial" w:hAnsi="Arial" w:cs="Arial"/>
          <w:color w:val="000000"/>
          <w:spacing w:val="-1"/>
        </w:rPr>
        <w:t>n</w:t>
      </w:r>
      <w:r>
        <w:rPr>
          <w:rFonts w:ascii="Arial" w:eastAsia="Arial" w:hAnsi="Arial" w:cs="Arial"/>
          <w:color w:val="000000"/>
        </w:rPr>
        <w:t xml:space="preserve">to </w:t>
      </w:r>
      <w:r>
        <w:rPr>
          <w:rFonts w:ascii="Arial" w:eastAsia="Arial" w:hAnsi="Arial" w:cs="Arial"/>
          <w:color w:val="000000"/>
          <w:spacing w:val="1"/>
        </w:rPr>
        <w:t>à</w:t>
      </w:r>
      <w:r>
        <w:rPr>
          <w:rFonts w:ascii="Arial" w:eastAsia="Arial" w:hAnsi="Arial" w:cs="Arial"/>
          <w:color w:val="000000"/>
        </w:rPr>
        <w:t xml:space="preserve"> </w:t>
      </w:r>
      <w:r>
        <w:rPr>
          <w:rFonts w:ascii="Arial" w:eastAsia="Arial" w:hAnsi="Arial" w:cs="Arial"/>
          <w:color w:val="000000"/>
          <w:spacing w:val="-3"/>
        </w:rPr>
        <w:t>L</w:t>
      </w:r>
      <w:r>
        <w:rPr>
          <w:rFonts w:ascii="Arial" w:eastAsia="Arial" w:hAnsi="Arial" w:cs="Arial"/>
          <w:color w:val="000000"/>
        </w:rPr>
        <w:t>IC</w:t>
      </w:r>
      <w:r>
        <w:rPr>
          <w:rFonts w:ascii="Arial" w:eastAsia="Arial" w:hAnsi="Arial" w:cs="Arial"/>
          <w:color w:val="000000"/>
          <w:spacing w:val="-1"/>
        </w:rPr>
        <w:t>I</w:t>
      </w:r>
      <w:r>
        <w:rPr>
          <w:rFonts w:ascii="Arial" w:eastAsia="Arial" w:hAnsi="Arial" w:cs="Arial"/>
          <w:color w:val="000000"/>
        </w:rPr>
        <w:t>T</w:t>
      </w:r>
      <w:r>
        <w:rPr>
          <w:rFonts w:ascii="Arial" w:eastAsia="Arial" w:hAnsi="Arial" w:cs="Arial"/>
          <w:color w:val="000000"/>
          <w:spacing w:val="-1"/>
        </w:rPr>
        <w:t>AN</w:t>
      </w:r>
      <w:r>
        <w:rPr>
          <w:rFonts w:ascii="Arial" w:eastAsia="Arial" w:hAnsi="Arial" w:cs="Arial"/>
          <w:color w:val="000000"/>
        </w:rPr>
        <w:t>ET</w:t>
      </w:r>
      <w:r>
        <w:rPr>
          <w:rFonts w:ascii="Arial" w:eastAsia="Arial" w:hAnsi="Arial" w:cs="Arial"/>
          <w:color w:val="000000"/>
          <w:spacing w:val="2"/>
        </w:rPr>
        <w:t xml:space="preserve"> </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rPr>
        <w:t>Licitações O</w:t>
      </w:r>
      <w:r>
        <w:rPr>
          <w:rFonts w:ascii="Arial" w:eastAsia="Arial" w:hAnsi="Arial" w:cs="Arial"/>
          <w:color w:val="000000"/>
          <w:spacing w:val="-1"/>
        </w:rPr>
        <w:t>n</w:t>
      </w:r>
      <w:r>
        <w:rPr>
          <w:rFonts w:ascii="Arial" w:eastAsia="Arial" w:hAnsi="Arial" w:cs="Arial"/>
          <w:color w:val="000000"/>
        </w:rPr>
        <w:t>-line.</w:t>
      </w:r>
    </w:p>
    <w:p w14:paraId="6D8E7B59" w14:textId="77777777" w:rsidR="00116975" w:rsidRDefault="00000000">
      <w:pPr>
        <w:widowControl w:val="0"/>
        <w:spacing w:before="3" w:line="239" w:lineRule="auto"/>
        <w:ind w:left="-58" w:right="5"/>
        <w:jc w:val="right"/>
        <w:rPr>
          <w:rFonts w:ascii="Arial" w:eastAsia="Arial" w:hAnsi="Arial" w:cs="Arial"/>
          <w:color w:val="000000"/>
        </w:rPr>
      </w:pPr>
      <w:r>
        <w:rPr>
          <w:rFonts w:ascii="Arial" w:eastAsia="Arial" w:hAnsi="Arial" w:cs="Arial"/>
          <w:b/>
          <w:bCs/>
          <w:color w:val="000000"/>
        </w:rPr>
        <w:t xml:space="preserve">4.3      </w:t>
      </w:r>
      <w:r>
        <w:rPr>
          <w:rFonts w:ascii="Arial" w:eastAsia="Arial" w:hAnsi="Arial" w:cs="Arial"/>
          <w:b/>
          <w:bCs/>
          <w:color w:val="000000"/>
          <w:spacing w:val="-24"/>
        </w:rPr>
        <w:t xml:space="preserve"> </w:t>
      </w:r>
      <w:r>
        <w:rPr>
          <w:rFonts w:ascii="Arial" w:eastAsia="Arial" w:hAnsi="Arial" w:cs="Arial"/>
          <w:color w:val="000000"/>
        </w:rPr>
        <w:t>-</w:t>
      </w:r>
      <w:r>
        <w:rPr>
          <w:rFonts w:ascii="Arial" w:eastAsia="Arial" w:hAnsi="Arial" w:cs="Arial"/>
          <w:color w:val="000000"/>
          <w:spacing w:val="30"/>
        </w:rPr>
        <w:t xml:space="preserve"> </w:t>
      </w:r>
      <w:r>
        <w:rPr>
          <w:rFonts w:ascii="Arial" w:eastAsia="Arial" w:hAnsi="Arial" w:cs="Arial"/>
          <w:color w:val="000000"/>
        </w:rPr>
        <w:t>A</w:t>
      </w:r>
      <w:r>
        <w:rPr>
          <w:rFonts w:ascii="Arial" w:eastAsia="Arial" w:hAnsi="Arial" w:cs="Arial"/>
          <w:color w:val="000000"/>
          <w:spacing w:val="26"/>
        </w:rPr>
        <w:t xml:space="preserve"> </w:t>
      </w:r>
      <w:r>
        <w:rPr>
          <w:rFonts w:ascii="Arial" w:eastAsia="Arial" w:hAnsi="Arial" w:cs="Arial"/>
          <w:color w:val="000000"/>
        </w:rPr>
        <w:t>partic</w:t>
      </w:r>
      <w:r>
        <w:rPr>
          <w:rFonts w:ascii="Arial" w:eastAsia="Arial" w:hAnsi="Arial" w:cs="Arial"/>
          <w:color w:val="000000"/>
          <w:spacing w:val="-1"/>
        </w:rPr>
        <w:t>i</w:t>
      </w:r>
      <w:r>
        <w:rPr>
          <w:rFonts w:ascii="Arial" w:eastAsia="Arial" w:hAnsi="Arial" w:cs="Arial"/>
          <w:color w:val="000000"/>
        </w:rPr>
        <w:t>pação</w:t>
      </w:r>
      <w:r>
        <w:rPr>
          <w:rFonts w:ascii="Arial" w:eastAsia="Arial" w:hAnsi="Arial" w:cs="Arial"/>
          <w:color w:val="000000"/>
          <w:spacing w:val="29"/>
        </w:rPr>
        <w:t xml:space="preserve"> </w:t>
      </w:r>
      <w:r>
        <w:rPr>
          <w:rFonts w:ascii="Arial" w:eastAsia="Arial" w:hAnsi="Arial" w:cs="Arial"/>
          <w:color w:val="000000"/>
        </w:rPr>
        <w:t>no</w:t>
      </w:r>
      <w:r>
        <w:rPr>
          <w:rFonts w:ascii="Arial" w:eastAsia="Arial" w:hAnsi="Arial" w:cs="Arial"/>
          <w:color w:val="000000"/>
          <w:spacing w:val="28"/>
        </w:rPr>
        <w:t xml:space="preserve"> </w:t>
      </w:r>
      <w:r>
        <w:rPr>
          <w:rFonts w:ascii="Arial" w:eastAsia="Arial" w:hAnsi="Arial" w:cs="Arial"/>
          <w:color w:val="000000"/>
        </w:rPr>
        <w:t>Pr</w:t>
      </w:r>
      <w:r>
        <w:rPr>
          <w:rFonts w:ascii="Arial" w:eastAsia="Arial" w:hAnsi="Arial" w:cs="Arial"/>
          <w:color w:val="000000"/>
          <w:spacing w:val="-1"/>
        </w:rPr>
        <w:t>e</w:t>
      </w:r>
      <w:r>
        <w:rPr>
          <w:rFonts w:ascii="Arial" w:eastAsia="Arial" w:hAnsi="Arial" w:cs="Arial"/>
          <w:color w:val="000000"/>
        </w:rPr>
        <w:t>gão</w:t>
      </w:r>
      <w:r>
        <w:rPr>
          <w:rFonts w:ascii="Arial" w:eastAsia="Arial" w:hAnsi="Arial" w:cs="Arial"/>
          <w:color w:val="000000"/>
          <w:spacing w:val="27"/>
        </w:rPr>
        <w:t xml:space="preserve"> </w:t>
      </w:r>
      <w:r>
        <w:rPr>
          <w:rFonts w:ascii="Arial" w:eastAsia="Arial" w:hAnsi="Arial" w:cs="Arial"/>
          <w:color w:val="000000"/>
        </w:rPr>
        <w:t>E</w:t>
      </w:r>
      <w:r>
        <w:rPr>
          <w:rFonts w:ascii="Arial" w:eastAsia="Arial" w:hAnsi="Arial" w:cs="Arial"/>
          <w:color w:val="000000"/>
          <w:spacing w:val="-1"/>
        </w:rPr>
        <w:t>l</w:t>
      </w:r>
      <w:r>
        <w:rPr>
          <w:rFonts w:ascii="Arial" w:eastAsia="Arial" w:hAnsi="Arial" w:cs="Arial"/>
          <w:color w:val="000000"/>
        </w:rPr>
        <w:t>et</w:t>
      </w:r>
      <w:r>
        <w:rPr>
          <w:rFonts w:ascii="Arial" w:eastAsia="Arial" w:hAnsi="Arial" w:cs="Arial"/>
          <w:color w:val="000000"/>
          <w:spacing w:val="1"/>
        </w:rPr>
        <w:t>r</w:t>
      </w:r>
      <w:r>
        <w:rPr>
          <w:rFonts w:ascii="Arial" w:eastAsia="Arial" w:hAnsi="Arial" w:cs="Arial"/>
          <w:color w:val="000000"/>
        </w:rPr>
        <w:t>ônico</w:t>
      </w:r>
      <w:r>
        <w:rPr>
          <w:rFonts w:ascii="Arial" w:eastAsia="Arial" w:hAnsi="Arial" w:cs="Arial"/>
          <w:color w:val="000000"/>
          <w:spacing w:val="27"/>
        </w:rPr>
        <w:t xml:space="preserve"> </w:t>
      </w:r>
      <w:r>
        <w:rPr>
          <w:rFonts w:ascii="Arial" w:eastAsia="Arial" w:hAnsi="Arial" w:cs="Arial"/>
          <w:color w:val="000000"/>
        </w:rPr>
        <w:t>se</w:t>
      </w:r>
      <w:r>
        <w:rPr>
          <w:rFonts w:ascii="Arial" w:eastAsia="Arial" w:hAnsi="Arial" w:cs="Arial"/>
          <w:color w:val="000000"/>
          <w:spacing w:val="27"/>
        </w:rPr>
        <w:t xml:space="preserve"> </w:t>
      </w:r>
      <w:r>
        <w:rPr>
          <w:rFonts w:ascii="Arial" w:eastAsia="Arial" w:hAnsi="Arial" w:cs="Arial"/>
          <w:color w:val="000000"/>
        </w:rPr>
        <w:t>dará</w:t>
      </w:r>
      <w:r>
        <w:rPr>
          <w:rFonts w:ascii="Arial" w:eastAsia="Arial" w:hAnsi="Arial" w:cs="Arial"/>
          <w:color w:val="000000"/>
          <w:spacing w:val="24"/>
        </w:rPr>
        <w:t xml:space="preserve"> </w:t>
      </w:r>
      <w:r>
        <w:rPr>
          <w:rFonts w:ascii="Arial" w:eastAsia="Arial" w:hAnsi="Arial" w:cs="Arial"/>
          <w:color w:val="000000"/>
        </w:rPr>
        <w:t>por</w:t>
      </w:r>
      <w:r>
        <w:rPr>
          <w:rFonts w:ascii="Arial" w:eastAsia="Arial" w:hAnsi="Arial" w:cs="Arial"/>
          <w:color w:val="000000"/>
          <w:spacing w:val="28"/>
        </w:rPr>
        <w:t xml:space="preserve"> </w:t>
      </w:r>
      <w:r>
        <w:rPr>
          <w:rFonts w:ascii="Arial" w:eastAsia="Arial" w:hAnsi="Arial" w:cs="Arial"/>
          <w:color w:val="000000"/>
          <w:spacing w:val="1"/>
        </w:rPr>
        <w:t>m</w:t>
      </w:r>
      <w:r>
        <w:rPr>
          <w:rFonts w:ascii="Arial" w:eastAsia="Arial" w:hAnsi="Arial" w:cs="Arial"/>
          <w:color w:val="000000"/>
        </w:rPr>
        <w:t>eio</w:t>
      </w:r>
      <w:r>
        <w:rPr>
          <w:rFonts w:ascii="Arial" w:eastAsia="Arial" w:hAnsi="Arial" w:cs="Arial"/>
          <w:color w:val="000000"/>
          <w:spacing w:val="29"/>
        </w:rPr>
        <w:t xml:space="preserve"> </w:t>
      </w:r>
      <w:r>
        <w:rPr>
          <w:rFonts w:ascii="Arial" w:eastAsia="Arial" w:hAnsi="Arial" w:cs="Arial"/>
          <w:color w:val="000000"/>
        </w:rPr>
        <w:t>da</w:t>
      </w:r>
      <w:r>
        <w:rPr>
          <w:rFonts w:ascii="Arial" w:eastAsia="Arial" w:hAnsi="Arial" w:cs="Arial"/>
          <w:color w:val="000000"/>
          <w:spacing w:val="27"/>
        </w:rPr>
        <w:t xml:space="preserve"> </w:t>
      </w:r>
      <w:r>
        <w:rPr>
          <w:rFonts w:ascii="Arial" w:eastAsia="Arial" w:hAnsi="Arial" w:cs="Arial"/>
          <w:color w:val="000000"/>
        </w:rPr>
        <w:t>d</w:t>
      </w:r>
      <w:r>
        <w:rPr>
          <w:rFonts w:ascii="Arial" w:eastAsia="Arial" w:hAnsi="Arial" w:cs="Arial"/>
          <w:color w:val="000000"/>
          <w:spacing w:val="-2"/>
        </w:rPr>
        <w:t>i</w:t>
      </w:r>
      <w:r>
        <w:rPr>
          <w:rFonts w:ascii="Arial" w:eastAsia="Arial" w:hAnsi="Arial" w:cs="Arial"/>
          <w:color w:val="000000"/>
        </w:rPr>
        <w:t>gitação</w:t>
      </w:r>
      <w:r>
        <w:rPr>
          <w:rFonts w:ascii="Arial" w:eastAsia="Arial" w:hAnsi="Arial" w:cs="Arial"/>
          <w:color w:val="000000"/>
          <w:spacing w:val="27"/>
        </w:rPr>
        <w:t xml:space="preserve"> </w:t>
      </w:r>
      <w:r>
        <w:rPr>
          <w:rFonts w:ascii="Arial" w:eastAsia="Arial" w:hAnsi="Arial" w:cs="Arial"/>
          <w:color w:val="000000"/>
          <w:spacing w:val="-2"/>
        </w:rPr>
        <w:t>d</w:t>
      </w:r>
      <w:r>
        <w:rPr>
          <w:rFonts w:ascii="Arial" w:eastAsia="Arial" w:hAnsi="Arial" w:cs="Arial"/>
          <w:color w:val="000000"/>
        </w:rPr>
        <w:t>a</w:t>
      </w:r>
      <w:r>
        <w:rPr>
          <w:rFonts w:ascii="Arial" w:eastAsia="Arial" w:hAnsi="Arial" w:cs="Arial"/>
          <w:color w:val="000000"/>
          <w:spacing w:val="29"/>
        </w:rPr>
        <w:t xml:space="preserve"> </w:t>
      </w:r>
      <w:r>
        <w:rPr>
          <w:rFonts w:ascii="Arial" w:eastAsia="Arial" w:hAnsi="Arial" w:cs="Arial"/>
          <w:color w:val="000000"/>
        </w:rPr>
        <w:t>senha</w:t>
      </w:r>
      <w:r>
        <w:rPr>
          <w:rFonts w:ascii="Arial" w:eastAsia="Arial" w:hAnsi="Arial" w:cs="Arial"/>
          <w:color w:val="000000"/>
          <w:spacing w:val="7"/>
        </w:rPr>
        <w:t xml:space="preserve"> </w:t>
      </w:r>
      <w:r>
        <w:rPr>
          <w:rFonts w:ascii="Arial" w:eastAsia="Arial" w:hAnsi="Arial" w:cs="Arial"/>
          <w:color w:val="000000"/>
        </w:rPr>
        <w:t>pessoal</w:t>
      </w:r>
      <w:r>
        <w:rPr>
          <w:rFonts w:ascii="Arial" w:eastAsia="Arial" w:hAnsi="Arial" w:cs="Arial"/>
          <w:color w:val="000000"/>
          <w:spacing w:val="39"/>
        </w:rPr>
        <w:t xml:space="preserve"> </w:t>
      </w:r>
      <w:r>
        <w:rPr>
          <w:rFonts w:ascii="Arial" w:eastAsia="Arial" w:hAnsi="Arial" w:cs="Arial"/>
          <w:color w:val="000000"/>
        </w:rPr>
        <w:t>e</w:t>
      </w:r>
      <w:r>
        <w:rPr>
          <w:rFonts w:ascii="Arial" w:eastAsia="Arial" w:hAnsi="Arial" w:cs="Arial"/>
          <w:color w:val="000000"/>
          <w:spacing w:val="37"/>
        </w:rPr>
        <w:t xml:space="preserve"> </w:t>
      </w:r>
      <w:r>
        <w:rPr>
          <w:rFonts w:ascii="Arial" w:eastAsia="Arial" w:hAnsi="Arial" w:cs="Arial"/>
          <w:color w:val="000000"/>
        </w:rPr>
        <w:t>int</w:t>
      </w:r>
      <w:r>
        <w:rPr>
          <w:rFonts w:ascii="Arial" w:eastAsia="Arial" w:hAnsi="Arial" w:cs="Arial"/>
          <w:color w:val="000000"/>
          <w:spacing w:val="1"/>
        </w:rPr>
        <w:t>r</w:t>
      </w:r>
      <w:r>
        <w:rPr>
          <w:rFonts w:ascii="Arial" w:eastAsia="Arial" w:hAnsi="Arial" w:cs="Arial"/>
          <w:color w:val="000000"/>
        </w:rPr>
        <w:t>an</w:t>
      </w:r>
      <w:r>
        <w:rPr>
          <w:rFonts w:ascii="Arial" w:eastAsia="Arial" w:hAnsi="Arial" w:cs="Arial"/>
          <w:color w:val="000000"/>
          <w:spacing w:val="-1"/>
        </w:rPr>
        <w:t>s</w:t>
      </w:r>
      <w:r>
        <w:rPr>
          <w:rFonts w:ascii="Arial" w:eastAsia="Arial" w:hAnsi="Arial" w:cs="Arial"/>
          <w:color w:val="000000"/>
        </w:rPr>
        <w:t>fer</w:t>
      </w:r>
      <w:r>
        <w:rPr>
          <w:rFonts w:ascii="Arial" w:eastAsia="Arial" w:hAnsi="Arial" w:cs="Arial"/>
          <w:color w:val="000000"/>
          <w:spacing w:val="-2"/>
        </w:rPr>
        <w:t>ív</w:t>
      </w:r>
      <w:r>
        <w:rPr>
          <w:rFonts w:ascii="Arial" w:eastAsia="Arial" w:hAnsi="Arial" w:cs="Arial"/>
          <w:color w:val="000000"/>
        </w:rPr>
        <w:t>el</w:t>
      </w:r>
      <w:r>
        <w:rPr>
          <w:rFonts w:ascii="Arial" w:eastAsia="Arial" w:hAnsi="Arial" w:cs="Arial"/>
          <w:color w:val="000000"/>
          <w:spacing w:val="38"/>
        </w:rPr>
        <w:t xml:space="preserve"> </w:t>
      </w:r>
      <w:r>
        <w:rPr>
          <w:rFonts w:ascii="Arial" w:eastAsia="Arial" w:hAnsi="Arial" w:cs="Arial"/>
          <w:color w:val="000000"/>
        </w:rPr>
        <w:t>do</w:t>
      </w:r>
      <w:r>
        <w:rPr>
          <w:rFonts w:ascii="Arial" w:eastAsia="Arial" w:hAnsi="Arial" w:cs="Arial"/>
          <w:color w:val="000000"/>
          <w:spacing w:val="39"/>
        </w:rPr>
        <w:t xml:space="preserve"> </w:t>
      </w:r>
      <w:r>
        <w:rPr>
          <w:rFonts w:ascii="Arial" w:eastAsia="Arial" w:hAnsi="Arial" w:cs="Arial"/>
          <w:color w:val="000000"/>
        </w:rPr>
        <w:t>lic</w:t>
      </w:r>
      <w:r>
        <w:rPr>
          <w:rFonts w:ascii="Arial" w:eastAsia="Arial" w:hAnsi="Arial" w:cs="Arial"/>
          <w:color w:val="000000"/>
          <w:spacing w:val="-1"/>
        </w:rPr>
        <w:t>i</w:t>
      </w:r>
      <w:r>
        <w:rPr>
          <w:rFonts w:ascii="Arial" w:eastAsia="Arial" w:hAnsi="Arial" w:cs="Arial"/>
          <w:color w:val="000000"/>
        </w:rPr>
        <w:t>tante</w:t>
      </w:r>
      <w:r>
        <w:rPr>
          <w:rFonts w:ascii="Arial" w:eastAsia="Arial" w:hAnsi="Arial" w:cs="Arial"/>
          <w:color w:val="000000"/>
          <w:spacing w:val="37"/>
        </w:rPr>
        <w:t xml:space="preserve"> </w:t>
      </w:r>
      <w:r>
        <w:rPr>
          <w:rFonts w:ascii="Arial" w:eastAsia="Arial" w:hAnsi="Arial" w:cs="Arial"/>
          <w:color w:val="000000"/>
        </w:rPr>
        <w:t>e</w:t>
      </w:r>
      <w:r>
        <w:rPr>
          <w:rFonts w:ascii="Arial" w:eastAsia="Arial" w:hAnsi="Arial" w:cs="Arial"/>
          <w:color w:val="000000"/>
          <w:spacing w:val="37"/>
        </w:rPr>
        <w:t xml:space="preserve"> </w:t>
      </w:r>
      <w:r>
        <w:rPr>
          <w:rFonts w:ascii="Arial" w:eastAsia="Arial" w:hAnsi="Arial" w:cs="Arial"/>
          <w:color w:val="000000"/>
        </w:rPr>
        <w:t>subs</w:t>
      </w:r>
      <w:r>
        <w:rPr>
          <w:rFonts w:ascii="Arial" w:eastAsia="Arial" w:hAnsi="Arial" w:cs="Arial"/>
          <w:color w:val="000000"/>
          <w:spacing w:val="-1"/>
        </w:rPr>
        <w:t>e</w:t>
      </w:r>
      <w:r>
        <w:rPr>
          <w:rFonts w:ascii="Arial" w:eastAsia="Arial" w:hAnsi="Arial" w:cs="Arial"/>
          <w:color w:val="000000"/>
        </w:rPr>
        <w:t>qu</w:t>
      </w:r>
      <w:r>
        <w:rPr>
          <w:rFonts w:ascii="Arial" w:eastAsia="Arial" w:hAnsi="Arial" w:cs="Arial"/>
          <w:color w:val="000000"/>
          <w:spacing w:val="-1"/>
        </w:rPr>
        <w:t>e</w:t>
      </w:r>
      <w:r>
        <w:rPr>
          <w:rFonts w:ascii="Arial" w:eastAsia="Arial" w:hAnsi="Arial" w:cs="Arial"/>
          <w:color w:val="000000"/>
        </w:rPr>
        <w:t>nte</w:t>
      </w:r>
      <w:r>
        <w:rPr>
          <w:rFonts w:ascii="Arial" w:eastAsia="Arial" w:hAnsi="Arial" w:cs="Arial"/>
          <w:color w:val="000000"/>
          <w:spacing w:val="40"/>
        </w:rPr>
        <w:t xml:space="preserve"> </w:t>
      </w: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rPr>
        <w:t>caminha</w:t>
      </w:r>
      <w:r>
        <w:rPr>
          <w:rFonts w:ascii="Arial" w:eastAsia="Arial" w:hAnsi="Arial" w:cs="Arial"/>
          <w:color w:val="000000"/>
          <w:spacing w:val="-1"/>
        </w:rPr>
        <w:t>m</w:t>
      </w:r>
      <w:r>
        <w:rPr>
          <w:rFonts w:ascii="Arial" w:eastAsia="Arial" w:hAnsi="Arial" w:cs="Arial"/>
          <w:color w:val="000000"/>
        </w:rPr>
        <w:t>ent</w:t>
      </w:r>
      <w:r>
        <w:rPr>
          <w:rFonts w:ascii="Arial" w:eastAsia="Arial" w:hAnsi="Arial" w:cs="Arial"/>
          <w:color w:val="000000"/>
          <w:spacing w:val="1"/>
        </w:rPr>
        <w:t>o</w:t>
      </w:r>
      <w:r>
        <w:rPr>
          <w:rFonts w:ascii="Arial" w:eastAsia="Arial" w:hAnsi="Arial" w:cs="Arial"/>
          <w:color w:val="000000"/>
          <w:spacing w:val="37"/>
        </w:rPr>
        <w:t xml:space="preserve"> </w:t>
      </w:r>
      <w:r>
        <w:rPr>
          <w:rFonts w:ascii="Arial" w:eastAsia="Arial" w:hAnsi="Arial" w:cs="Arial"/>
          <w:color w:val="000000"/>
        </w:rPr>
        <w:t>da</w:t>
      </w:r>
      <w:r>
        <w:rPr>
          <w:rFonts w:ascii="Arial" w:eastAsia="Arial" w:hAnsi="Arial" w:cs="Arial"/>
          <w:color w:val="000000"/>
          <w:spacing w:val="36"/>
        </w:rPr>
        <w:t xml:space="preserve"> </w:t>
      </w:r>
      <w:r>
        <w:rPr>
          <w:rFonts w:ascii="Arial" w:eastAsia="Arial" w:hAnsi="Arial" w:cs="Arial"/>
          <w:color w:val="000000"/>
        </w:rPr>
        <w:t>propo</w:t>
      </w:r>
      <w:r>
        <w:rPr>
          <w:rFonts w:ascii="Arial" w:eastAsia="Arial" w:hAnsi="Arial" w:cs="Arial"/>
          <w:color w:val="000000"/>
          <w:spacing w:val="-1"/>
        </w:rPr>
        <w:t>s</w:t>
      </w:r>
      <w:r>
        <w:rPr>
          <w:rFonts w:ascii="Arial" w:eastAsia="Arial" w:hAnsi="Arial" w:cs="Arial"/>
          <w:color w:val="000000"/>
        </w:rPr>
        <w:t>ta</w:t>
      </w:r>
      <w:r>
        <w:rPr>
          <w:rFonts w:ascii="Arial" w:eastAsia="Arial" w:hAnsi="Arial" w:cs="Arial"/>
          <w:color w:val="000000"/>
          <w:spacing w:val="37"/>
        </w:rPr>
        <w:t xml:space="preserve"> </w:t>
      </w:r>
      <w:r>
        <w:rPr>
          <w:rFonts w:ascii="Arial" w:eastAsia="Arial" w:hAnsi="Arial" w:cs="Arial"/>
          <w:color w:val="000000"/>
        </w:rPr>
        <w:t>de</w:t>
      </w:r>
      <w:r>
        <w:rPr>
          <w:rFonts w:ascii="Arial" w:eastAsia="Arial" w:hAnsi="Arial" w:cs="Arial"/>
          <w:color w:val="000000"/>
          <w:spacing w:val="36"/>
        </w:rPr>
        <w:t xml:space="preserve"> </w:t>
      </w:r>
      <w:r>
        <w:rPr>
          <w:rFonts w:ascii="Arial" w:eastAsia="Arial" w:hAnsi="Arial" w:cs="Arial"/>
          <w:color w:val="000000"/>
        </w:rPr>
        <w:t>preços, e</w:t>
      </w:r>
      <w:r>
        <w:rPr>
          <w:rFonts w:ascii="Arial" w:eastAsia="Arial" w:hAnsi="Arial" w:cs="Arial"/>
          <w:color w:val="000000"/>
          <w:spacing w:val="-1"/>
        </w:rPr>
        <w:t>x</w:t>
      </w:r>
      <w:r>
        <w:rPr>
          <w:rFonts w:ascii="Arial" w:eastAsia="Arial" w:hAnsi="Arial" w:cs="Arial"/>
          <w:color w:val="000000"/>
        </w:rPr>
        <w:t>clusivamente</w:t>
      </w:r>
      <w:r>
        <w:rPr>
          <w:rFonts w:ascii="Arial" w:eastAsia="Arial" w:hAnsi="Arial" w:cs="Arial"/>
          <w:color w:val="000000"/>
          <w:spacing w:val="-12"/>
        </w:rPr>
        <w:t xml:space="preserve"> </w:t>
      </w:r>
      <w:r>
        <w:rPr>
          <w:rFonts w:ascii="Arial" w:eastAsia="Arial" w:hAnsi="Arial" w:cs="Arial"/>
          <w:color w:val="000000"/>
        </w:rPr>
        <w:t>po</w:t>
      </w:r>
      <w:r>
        <w:rPr>
          <w:rFonts w:ascii="Arial" w:eastAsia="Arial" w:hAnsi="Arial" w:cs="Arial"/>
          <w:color w:val="000000"/>
          <w:spacing w:val="45"/>
        </w:rPr>
        <w:t>r</w:t>
      </w:r>
      <w:r>
        <w:rPr>
          <w:rFonts w:ascii="Arial" w:eastAsia="Arial" w:hAnsi="Arial" w:cs="Arial"/>
          <w:color w:val="000000"/>
          <w:spacing w:val="1"/>
        </w:rPr>
        <w:t>m</w:t>
      </w:r>
      <w:r>
        <w:rPr>
          <w:rFonts w:ascii="Arial" w:eastAsia="Arial" w:hAnsi="Arial" w:cs="Arial"/>
          <w:color w:val="000000"/>
        </w:rPr>
        <w:t>ei</w:t>
      </w:r>
      <w:r>
        <w:rPr>
          <w:rFonts w:ascii="Arial" w:eastAsia="Arial" w:hAnsi="Arial" w:cs="Arial"/>
          <w:color w:val="000000"/>
          <w:spacing w:val="42"/>
        </w:rPr>
        <w:t>o</w:t>
      </w:r>
      <w:r>
        <w:rPr>
          <w:rFonts w:ascii="Arial" w:eastAsia="Arial" w:hAnsi="Arial" w:cs="Arial"/>
          <w:color w:val="000000"/>
        </w:rPr>
        <w:t>d</w:t>
      </w:r>
      <w:r>
        <w:rPr>
          <w:rFonts w:ascii="Arial" w:eastAsia="Arial" w:hAnsi="Arial" w:cs="Arial"/>
          <w:color w:val="000000"/>
          <w:spacing w:val="47"/>
        </w:rPr>
        <w:t>a</w:t>
      </w:r>
      <w:r>
        <w:rPr>
          <w:rFonts w:ascii="Arial" w:eastAsia="Arial" w:hAnsi="Arial" w:cs="Arial"/>
          <w:color w:val="000000"/>
        </w:rPr>
        <w:t>Plat</w:t>
      </w:r>
      <w:r>
        <w:rPr>
          <w:rFonts w:ascii="Arial" w:eastAsia="Arial" w:hAnsi="Arial" w:cs="Arial"/>
          <w:color w:val="000000"/>
          <w:spacing w:val="-2"/>
        </w:rPr>
        <w:t>a</w:t>
      </w:r>
      <w:r>
        <w:rPr>
          <w:rFonts w:ascii="Arial" w:eastAsia="Arial" w:hAnsi="Arial" w:cs="Arial"/>
          <w:color w:val="000000"/>
          <w:spacing w:val="2"/>
        </w:rPr>
        <w:t>f</w:t>
      </w:r>
      <w:r>
        <w:rPr>
          <w:rFonts w:ascii="Arial" w:eastAsia="Arial" w:hAnsi="Arial" w:cs="Arial"/>
          <w:color w:val="000000"/>
          <w:spacing w:val="-1"/>
        </w:rPr>
        <w:t>o</w:t>
      </w:r>
      <w:r>
        <w:rPr>
          <w:rFonts w:ascii="Arial" w:eastAsia="Arial" w:hAnsi="Arial" w:cs="Arial"/>
          <w:color w:val="000000"/>
        </w:rPr>
        <w:t>rm</w:t>
      </w:r>
      <w:r>
        <w:rPr>
          <w:rFonts w:ascii="Arial" w:eastAsia="Arial" w:hAnsi="Arial" w:cs="Arial"/>
          <w:color w:val="000000"/>
          <w:spacing w:val="45"/>
        </w:rPr>
        <w:t>a</w:t>
      </w:r>
      <w:r>
        <w:rPr>
          <w:rFonts w:ascii="Arial" w:eastAsia="Arial" w:hAnsi="Arial" w:cs="Arial"/>
          <w:color w:val="000000"/>
        </w:rPr>
        <w:t>Eletrônic</w:t>
      </w:r>
      <w:r>
        <w:rPr>
          <w:rFonts w:ascii="Arial" w:eastAsia="Arial" w:hAnsi="Arial" w:cs="Arial"/>
          <w:color w:val="000000"/>
          <w:spacing w:val="-1"/>
        </w:rPr>
        <w:t>a</w:t>
      </w:r>
      <w:r>
        <w:rPr>
          <w:rFonts w:ascii="Arial" w:eastAsia="Arial" w:hAnsi="Arial" w:cs="Arial"/>
          <w:color w:val="000000"/>
          <w:spacing w:val="45"/>
        </w:rPr>
        <w:t>,</w:t>
      </w:r>
      <w:r>
        <w:rPr>
          <w:rFonts w:ascii="Arial" w:eastAsia="Arial" w:hAnsi="Arial" w:cs="Arial"/>
          <w:color w:val="000000"/>
        </w:rPr>
        <w:t>observada</w:t>
      </w:r>
      <w:r>
        <w:rPr>
          <w:rFonts w:ascii="Arial" w:eastAsia="Arial" w:hAnsi="Arial" w:cs="Arial"/>
          <w:color w:val="000000"/>
          <w:spacing w:val="-12"/>
        </w:rPr>
        <w:t xml:space="preserve"> </w:t>
      </w:r>
      <w:r>
        <w:rPr>
          <w:rFonts w:ascii="Arial" w:eastAsia="Arial" w:hAnsi="Arial" w:cs="Arial"/>
          <w:color w:val="000000"/>
        </w:rPr>
        <w:t>dat</w:t>
      </w:r>
      <w:r>
        <w:rPr>
          <w:rFonts w:ascii="Arial" w:eastAsia="Arial" w:hAnsi="Arial" w:cs="Arial"/>
          <w:color w:val="000000"/>
          <w:spacing w:val="45"/>
        </w:rPr>
        <w:t>ae</w:t>
      </w:r>
      <w:r>
        <w:rPr>
          <w:rFonts w:ascii="Arial" w:eastAsia="Arial" w:hAnsi="Arial" w:cs="Arial"/>
          <w:color w:val="000000"/>
        </w:rPr>
        <w:t>ho</w:t>
      </w:r>
      <w:r>
        <w:rPr>
          <w:rFonts w:ascii="Arial" w:eastAsia="Arial" w:hAnsi="Arial" w:cs="Arial"/>
          <w:color w:val="000000"/>
          <w:spacing w:val="1"/>
        </w:rPr>
        <w:t>r</w:t>
      </w:r>
      <w:r>
        <w:rPr>
          <w:rFonts w:ascii="Arial" w:eastAsia="Arial" w:hAnsi="Arial" w:cs="Arial"/>
          <w:color w:val="000000"/>
          <w:spacing w:val="-1"/>
        </w:rPr>
        <w:t>á</w:t>
      </w:r>
      <w:r>
        <w:rPr>
          <w:rFonts w:ascii="Arial" w:eastAsia="Arial" w:hAnsi="Arial" w:cs="Arial"/>
          <w:color w:val="000000"/>
        </w:rPr>
        <w:t>rio</w:t>
      </w:r>
      <w:r>
        <w:rPr>
          <w:rFonts w:ascii="Arial" w:eastAsia="Arial" w:hAnsi="Arial" w:cs="Arial"/>
          <w:color w:val="000000"/>
          <w:spacing w:val="-12"/>
        </w:rPr>
        <w:t xml:space="preserve"> </w:t>
      </w:r>
      <w:r>
        <w:rPr>
          <w:rFonts w:ascii="Arial" w:eastAsia="Arial" w:hAnsi="Arial" w:cs="Arial"/>
          <w:color w:val="000000"/>
          <w:spacing w:val="-1"/>
        </w:rPr>
        <w:t>li</w:t>
      </w:r>
      <w:r>
        <w:rPr>
          <w:rFonts w:ascii="Arial" w:eastAsia="Arial" w:hAnsi="Arial" w:cs="Arial"/>
          <w:color w:val="000000"/>
        </w:rPr>
        <w:t>mite</w:t>
      </w:r>
      <w:r>
        <w:rPr>
          <w:rFonts w:ascii="Arial" w:eastAsia="Arial" w:hAnsi="Arial" w:cs="Arial"/>
          <w:color w:val="000000"/>
          <w:spacing w:val="-12"/>
        </w:rPr>
        <w:t xml:space="preserve"> </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rPr>
        <w:t>tabe</w:t>
      </w:r>
      <w:r>
        <w:rPr>
          <w:rFonts w:ascii="Arial" w:eastAsia="Arial" w:hAnsi="Arial" w:cs="Arial"/>
          <w:color w:val="000000"/>
          <w:spacing w:val="-1"/>
        </w:rPr>
        <w:t>l</w:t>
      </w:r>
      <w:r>
        <w:rPr>
          <w:rFonts w:ascii="Arial" w:eastAsia="Arial" w:hAnsi="Arial" w:cs="Arial"/>
          <w:color w:val="000000"/>
        </w:rPr>
        <w:t xml:space="preserve">ecidos. </w:t>
      </w:r>
      <w:r>
        <w:rPr>
          <w:rFonts w:ascii="Arial" w:eastAsia="Arial" w:hAnsi="Arial" w:cs="Arial"/>
          <w:b/>
          <w:bCs/>
          <w:color w:val="000000"/>
        </w:rPr>
        <w:t xml:space="preserve">4.4      </w:t>
      </w:r>
      <w:r>
        <w:rPr>
          <w:rFonts w:ascii="Arial" w:eastAsia="Arial" w:hAnsi="Arial" w:cs="Arial"/>
          <w:b/>
          <w:bCs/>
          <w:color w:val="000000"/>
          <w:spacing w:val="-24"/>
        </w:rPr>
        <w:t xml:space="preserve"> </w:t>
      </w:r>
      <w:r>
        <w:rPr>
          <w:rFonts w:ascii="Arial" w:eastAsia="Arial" w:hAnsi="Arial" w:cs="Arial"/>
          <w:color w:val="000000"/>
        </w:rPr>
        <w:t>a)</w:t>
      </w:r>
      <w:r>
        <w:rPr>
          <w:rFonts w:ascii="Arial" w:eastAsia="Arial" w:hAnsi="Arial" w:cs="Arial"/>
          <w:color w:val="000000"/>
          <w:spacing w:val="8"/>
        </w:rPr>
        <w:t xml:space="preserve"> </w:t>
      </w:r>
      <w:r>
        <w:rPr>
          <w:rFonts w:ascii="Arial" w:eastAsia="Arial" w:hAnsi="Arial" w:cs="Arial"/>
          <w:color w:val="000000"/>
          <w:spacing w:val="1"/>
        </w:rPr>
        <w:t>O</w:t>
      </w:r>
      <w:r>
        <w:rPr>
          <w:rFonts w:ascii="Arial" w:eastAsia="Arial" w:hAnsi="Arial" w:cs="Arial"/>
          <w:color w:val="000000"/>
          <w:spacing w:val="10"/>
        </w:rPr>
        <w:t xml:space="preserve"> </w:t>
      </w:r>
      <w:r>
        <w:rPr>
          <w:rFonts w:ascii="Arial" w:eastAsia="Arial" w:hAnsi="Arial" w:cs="Arial"/>
          <w:color w:val="000000"/>
        </w:rPr>
        <w:t>c</w:t>
      </w:r>
      <w:r>
        <w:rPr>
          <w:rFonts w:ascii="Arial" w:eastAsia="Arial" w:hAnsi="Arial" w:cs="Arial"/>
          <w:color w:val="000000"/>
          <w:spacing w:val="-2"/>
        </w:rPr>
        <w:t>u</w:t>
      </w:r>
      <w:r>
        <w:rPr>
          <w:rFonts w:ascii="Arial" w:eastAsia="Arial" w:hAnsi="Arial" w:cs="Arial"/>
          <w:color w:val="000000"/>
        </w:rPr>
        <w:t>s</w:t>
      </w:r>
      <w:r>
        <w:rPr>
          <w:rFonts w:ascii="Arial" w:eastAsia="Arial" w:hAnsi="Arial" w:cs="Arial"/>
          <w:color w:val="000000"/>
          <w:spacing w:val="1"/>
        </w:rPr>
        <w:t>t</w:t>
      </w:r>
      <w:r>
        <w:rPr>
          <w:rFonts w:ascii="Arial" w:eastAsia="Arial" w:hAnsi="Arial" w:cs="Arial"/>
          <w:color w:val="000000"/>
        </w:rPr>
        <w:t>o</w:t>
      </w:r>
      <w:r>
        <w:rPr>
          <w:rFonts w:ascii="Arial" w:eastAsia="Arial" w:hAnsi="Arial" w:cs="Arial"/>
          <w:color w:val="000000"/>
          <w:spacing w:val="10"/>
        </w:rPr>
        <w:t xml:space="preserve"> </w:t>
      </w:r>
      <w:r>
        <w:rPr>
          <w:rFonts w:ascii="Arial" w:eastAsia="Arial" w:hAnsi="Arial" w:cs="Arial"/>
          <w:color w:val="000000"/>
        </w:rPr>
        <w:t>de</w:t>
      </w:r>
      <w:r>
        <w:rPr>
          <w:rFonts w:ascii="Arial" w:eastAsia="Arial" w:hAnsi="Arial" w:cs="Arial"/>
          <w:color w:val="000000"/>
          <w:spacing w:val="7"/>
        </w:rPr>
        <w:t xml:space="preserve"> </w:t>
      </w:r>
      <w:r>
        <w:rPr>
          <w:rFonts w:ascii="Arial" w:eastAsia="Arial" w:hAnsi="Arial" w:cs="Arial"/>
          <w:color w:val="000000"/>
        </w:rPr>
        <w:t>op</w:t>
      </w:r>
      <w:r>
        <w:rPr>
          <w:rFonts w:ascii="Arial" w:eastAsia="Arial" w:hAnsi="Arial" w:cs="Arial"/>
          <w:color w:val="000000"/>
          <w:spacing w:val="-1"/>
        </w:rPr>
        <w:t>e</w:t>
      </w:r>
      <w:r>
        <w:rPr>
          <w:rFonts w:ascii="Arial" w:eastAsia="Arial" w:hAnsi="Arial" w:cs="Arial"/>
          <w:color w:val="000000"/>
        </w:rPr>
        <w:t>racio</w:t>
      </w:r>
      <w:r>
        <w:rPr>
          <w:rFonts w:ascii="Arial" w:eastAsia="Arial" w:hAnsi="Arial" w:cs="Arial"/>
          <w:color w:val="000000"/>
          <w:spacing w:val="-3"/>
        </w:rPr>
        <w:t>n</w:t>
      </w:r>
      <w:r>
        <w:rPr>
          <w:rFonts w:ascii="Arial" w:eastAsia="Arial" w:hAnsi="Arial" w:cs="Arial"/>
          <w:color w:val="000000"/>
        </w:rPr>
        <w:t>ali</w:t>
      </w:r>
      <w:r>
        <w:rPr>
          <w:rFonts w:ascii="Arial" w:eastAsia="Arial" w:hAnsi="Arial" w:cs="Arial"/>
          <w:color w:val="000000"/>
          <w:spacing w:val="-1"/>
        </w:rPr>
        <w:t>z</w:t>
      </w:r>
      <w:r>
        <w:rPr>
          <w:rFonts w:ascii="Arial" w:eastAsia="Arial" w:hAnsi="Arial" w:cs="Arial"/>
          <w:color w:val="000000"/>
        </w:rPr>
        <w:t>ação</w:t>
      </w:r>
      <w:r>
        <w:rPr>
          <w:rFonts w:ascii="Arial" w:eastAsia="Arial" w:hAnsi="Arial" w:cs="Arial"/>
          <w:color w:val="000000"/>
          <w:spacing w:val="8"/>
        </w:rPr>
        <w:t xml:space="preserve"> </w:t>
      </w:r>
      <w:r>
        <w:rPr>
          <w:rFonts w:ascii="Arial" w:eastAsia="Arial" w:hAnsi="Arial" w:cs="Arial"/>
          <w:color w:val="000000"/>
        </w:rPr>
        <w:t>pelo</w:t>
      </w:r>
      <w:r>
        <w:rPr>
          <w:rFonts w:ascii="Arial" w:eastAsia="Arial" w:hAnsi="Arial" w:cs="Arial"/>
          <w:color w:val="000000"/>
          <w:spacing w:val="7"/>
        </w:rPr>
        <w:t xml:space="preserve"> </w:t>
      </w:r>
      <w:r>
        <w:rPr>
          <w:rFonts w:ascii="Arial" w:eastAsia="Arial" w:hAnsi="Arial" w:cs="Arial"/>
          <w:color w:val="000000"/>
        </w:rPr>
        <w:t>uso</w:t>
      </w:r>
      <w:r>
        <w:rPr>
          <w:rFonts w:ascii="Arial" w:eastAsia="Arial" w:hAnsi="Arial" w:cs="Arial"/>
          <w:color w:val="000000"/>
          <w:spacing w:val="7"/>
        </w:rPr>
        <w:t xml:space="preserve"> </w:t>
      </w:r>
      <w:r>
        <w:rPr>
          <w:rFonts w:ascii="Arial" w:eastAsia="Arial" w:hAnsi="Arial" w:cs="Arial"/>
          <w:color w:val="000000"/>
        </w:rPr>
        <w:t>da</w:t>
      </w:r>
      <w:r>
        <w:rPr>
          <w:rFonts w:ascii="Arial" w:eastAsia="Arial" w:hAnsi="Arial" w:cs="Arial"/>
          <w:color w:val="000000"/>
          <w:spacing w:val="8"/>
        </w:rPr>
        <w:t xml:space="preserve"> </w:t>
      </w:r>
      <w:r>
        <w:rPr>
          <w:rFonts w:ascii="Arial" w:eastAsia="Arial" w:hAnsi="Arial" w:cs="Arial"/>
          <w:color w:val="000000"/>
        </w:rPr>
        <w:t>Plat</w:t>
      </w:r>
      <w:r>
        <w:rPr>
          <w:rFonts w:ascii="Arial" w:eastAsia="Arial" w:hAnsi="Arial" w:cs="Arial"/>
          <w:color w:val="000000"/>
          <w:spacing w:val="-1"/>
        </w:rPr>
        <w:t>a</w:t>
      </w:r>
      <w:r>
        <w:rPr>
          <w:rFonts w:ascii="Arial" w:eastAsia="Arial" w:hAnsi="Arial" w:cs="Arial"/>
          <w:color w:val="000000"/>
          <w:spacing w:val="1"/>
        </w:rPr>
        <w:t>f</w:t>
      </w:r>
      <w:r>
        <w:rPr>
          <w:rFonts w:ascii="Arial" w:eastAsia="Arial" w:hAnsi="Arial" w:cs="Arial"/>
          <w:color w:val="000000"/>
          <w:spacing w:val="-1"/>
        </w:rPr>
        <w:t>o</w:t>
      </w:r>
      <w:r>
        <w:rPr>
          <w:rFonts w:ascii="Arial" w:eastAsia="Arial" w:hAnsi="Arial" w:cs="Arial"/>
          <w:color w:val="000000"/>
        </w:rPr>
        <w:t>rma</w:t>
      </w:r>
      <w:r>
        <w:rPr>
          <w:rFonts w:ascii="Arial" w:eastAsia="Arial" w:hAnsi="Arial" w:cs="Arial"/>
          <w:color w:val="000000"/>
          <w:spacing w:val="8"/>
        </w:rPr>
        <w:t xml:space="preserve"> </w:t>
      </w:r>
      <w:r>
        <w:rPr>
          <w:rFonts w:ascii="Arial" w:eastAsia="Arial" w:hAnsi="Arial" w:cs="Arial"/>
          <w:color w:val="000000"/>
        </w:rPr>
        <w:t>de</w:t>
      </w:r>
      <w:r>
        <w:rPr>
          <w:rFonts w:ascii="Arial" w:eastAsia="Arial" w:hAnsi="Arial" w:cs="Arial"/>
          <w:color w:val="000000"/>
          <w:spacing w:val="8"/>
        </w:rPr>
        <w:t xml:space="preserve"> </w:t>
      </w:r>
      <w:r>
        <w:rPr>
          <w:rFonts w:ascii="Arial" w:eastAsia="Arial" w:hAnsi="Arial" w:cs="Arial"/>
          <w:color w:val="000000"/>
          <w:spacing w:val="-1"/>
        </w:rPr>
        <w:t>P</w:t>
      </w:r>
      <w:r>
        <w:rPr>
          <w:rFonts w:ascii="Arial" w:eastAsia="Arial" w:hAnsi="Arial" w:cs="Arial"/>
          <w:color w:val="000000"/>
        </w:rPr>
        <w:t>r</w:t>
      </w:r>
      <w:r>
        <w:rPr>
          <w:rFonts w:ascii="Arial" w:eastAsia="Arial" w:hAnsi="Arial" w:cs="Arial"/>
          <w:color w:val="000000"/>
          <w:spacing w:val="-2"/>
        </w:rPr>
        <w:t>e</w:t>
      </w:r>
      <w:r>
        <w:rPr>
          <w:rFonts w:ascii="Arial" w:eastAsia="Arial" w:hAnsi="Arial" w:cs="Arial"/>
          <w:color w:val="000000"/>
        </w:rPr>
        <w:t>gão</w:t>
      </w:r>
      <w:r>
        <w:rPr>
          <w:rFonts w:ascii="Arial" w:eastAsia="Arial" w:hAnsi="Arial" w:cs="Arial"/>
          <w:color w:val="000000"/>
          <w:spacing w:val="7"/>
        </w:rPr>
        <w:t xml:space="preserve"> </w:t>
      </w:r>
      <w:r>
        <w:rPr>
          <w:rFonts w:ascii="Arial" w:eastAsia="Arial" w:hAnsi="Arial" w:cs="Arial"/>
          <w:color w:val="000000"/>
        </w:rPr>
        <w:t>E</w:t>
      </w:r>
      <w:r>
        <w:rPr>
          <w:rFonts w:ascii="Arial" w:eastAsia="Arial" w:hAnsi="Arial" w:cs="Arial"/>
          <w:color w:val="000000"/>
          <w:spacing w:val="-1"/>
        </w:rPr>
        <w:t>l</w:t>
      </w:r>
      <w:r>
        <w:rPr>
          <w:rFonts w:ascii="Arial" w:eastAsia="Arial" w:hAnsi="Arial" w:cs="Arial"/>
          <w:color w:val="000000"/>
        </w:rPr>
        <w:t>et</w:t>
      </w:r>
      <w:r>
        <w:rPr>
          <w:rFonts w:ascii="Arial" w:eastAsia="Arial" w:hAnsi="Arial" w:cs="Arial"/>
          <w:color w:val="000000"/>
          <w:spacing w:val="-1"/>
        </w:rPr>
        <w:t>r</w:t>
      </w:r>
      <w:r>
        <w:rPr>
          <w:rFonts w:ascii="Arial" w:eastAsia="Arial" w:hAnsi="Arial" w:cs="Arial"/>
          <w:color w:val="000000"/>
        </w:rPr>
        <w:t>ônico,</w:t>
      </w:r>
      <w:r>
        <w:rPr>
          <w:rFonts w:ascii="Arial" w:eastAsia="Arial" w:hAnsi="Arial" w:cs="Arial"/>
          <w:color w:val="000000"/>
          <w:spacing w:val="11"/>
        </w:rPr>
        <w:t xml:space="preserve"> </w:t>
      </w:r>
      <w:r>
        <w:rPr>
          <w:rFonts w:ascii="Arial" w:eastAsia="Arial" w:hAnsi="Arial" w:cs="Arial"/>
          <w:color w:val="000000"/>
        </w:rPr>
        <w:t>a</w:t>
      </w:r>
    </w:p>
    <w:p w14:paraId="0E1EFCB2" w14:textId="48382E4A" w:rsidR="00116975" w:rsidRDefault="00000000">
      <w:pPr>
        <w:widowControl w:val="0"/>
        <w:spacing w:line="240" w:lineRule="auto"/>
        <w:ind w:left="1" w:right="-57"/>
        <w:rPr>
          <w:rFonts w:ascii="Arial" w:eastAsia="Arial" w:hAnsi="Arial" w:cs="Arial"/>
          <w:color w:val="000000"/>
        </w:rPr>
      </w:pPr>
      <w:r>
        <w:rPr>
          <w:rFonts w:ascii="Arial" w:eastAsia="Arial" w:hAnsi="Arial" w:cs="Arial"/>
          <w:color w:val="000000"/>
        </w:rPr>
        <w:t>t</w:t>
      </w:r>
      <w:r>
        <w:rPr>
          <w:rFonts w:ascii="Arial" w:eastAsia="Arial" w:hAnsi="Arial" w:cs="Arial"/>
          <w:color w:val="000000"/>
          <w:spacing w:val="-3"/>
        </w:rPr>
        <w:t>í</w:t>
      </w:r>
      <w:r>
        <w:rPr>
          <w:rFonts w:ascii="Arial" w:eastAsia="Arial" w:hAnsi="Arial" w:cs="Arial"/>
          <w:color w:val="000000"/>
        </w:rPr>
        <w:t>tulo</w:t>
      </w:r>
      <w:r>
        <w:rPr>
          <w:rFonts w:ascii="Arial" w:eastAsia="Arial" w:hAnsi="Arial" w:cs="Arial"/>
          <w:color w:val="000000"/>
          <w:spacing w:val="-5"/>
        </w:rPr>
        <w:t xml:space="preserve"> </w:t>
      </w:r>
      <w:r>
        <w:rPr>
          <w:rFonts w:ascii="Arial" w:eastAsia="Arial" w:hAnsi="Arial" w:cs="Arial"/>
          <w:color w:val="000000"/>
        </w:rPr>
        <w:t>de</w:t>
      </w:r>
      <w:r>
        <w:rPr>
          <w:rFonts w:ascii="Arial" w:eastAsia="Arial" w:hAnsi="Arial" w:cs="Arial"/>
          <w:color w:val="000000"/>
          <w:spacing w:val="-6"/>
        </w:rPr>
        <w:t xml:space="preserve"> </w:t>
      </w:r>
      <w:r>
        <w:rPr>
          <w:rFonts w:ascii="Arial" w:eastAsia="Arial" w:hAnsi="Arial" w:cs="Arial"/>
          <w:color w:val="000000"/>
        </w:rPr>
        <w:t>remuneração</w:t>
      </w:r>
      <w:r>
        <w:rPr>
          <w:rFonts w:ascii="Arial" w:eastAsia="Arial" w:hAnsi="Arial" w:cs="Arial"/>
          <w:color w:val="000000"/>
          <w:spacing w:val="-5"/>
        </w:rPr>
        <w:t xml:space="preserve"> </w:t>
      </w:r>
      <w:r>
        <w:rPr>
          <w:rFonts w:ascii="Arial" w:eastAsia="Arial" w:hAnsi="Arial" w:cs="Arial"/>
          <w:color w:val="000000"/>
        </w:rPr>
        <w:t>p</w:t>
      </w:r>
      <w:r>
        <w:rPr>
          <w:rFonts w:ascii="Arial" w:eastAsia="Arial" w:hAnsi="Arial" w:cs="Arial"/>
          <w:color w:val="000000"/>
          <w:spacing w:val="-3"/>
        </w:rPr>
        <w:t>e</w:t>
      </w:r>
      <w:r>
        <w:rPr>
          <w:rFonts w:ascii="Arial" w:eastAsia="Arial" w:hAnsi="Arial" w:cs="Arial"/>
          <w:color w:val="000000"/>
        </w:rPr>
        <w:t>la</w:t>
      </w:r>
      <w:r>
        <w:rPr>
          <w:rFonts w:ascii="Arial" w:eastAsia="Arial" w:hAnsi="Arial" w:cs="Arial"/>
          <w:color w:val="000000"/>
          <w:spacing w:val="-6"/>
        </w:rPr>
        <w:t xml:space="preserve"> </w:t>
      </w:r>
      <w:r>
        <w:rPr>
          <w:rFonts w:ascii="Arial" w:eastAsia="Arial" w:hAnsi="Arial" w:cs="Arial"/>
          <w:color w:val="000000"/>
        </w:rPr>
        <w:t>utili</w:t>
      </w:r>
      <w:r>
        <w:rPr>
          <w:rFonts w:ascii="Arial" w:eastAsia="Arial" w:hAnsi="Arial" w:cs="Arial"/>
          <w:color w:val="000000"/>
          <w:spacing w:val="-2"/>
        </w:rPr>
        <w:t>z</w:t>
      </w:r>
      <w:r>
        <w:rPr>
          <w:rFonts w:ascii="Arial" w:eastAsia="Arial" w:hAnsi="Arial" w:cs="Arial"/>
          <w:color w:val="000000"/>
        </w:rPr>
        <w:t>ação</w:t>
      </w:r>
      <w:r>
        <w:rPr>
          <w:rFonts w:ascii="Arial" w:eastAsia="Arial" w:hAnsi="Arial" w:cs="Arial"/>
          <w:color w:val="000000"/>
          <w:spacing w:val="-6"/>
        </w:rPr>
        <w:t xml:space="preserve"> </w:t>
      </w:r>
      <w:r>
        <w:rPr>
          <w:rFonts w:ascii="Arial" w:eastAsia="Arial" w:hAnsi="Arial" w:cs="Arial"/>
          <w:color w:val="000000"/>
        </w:rPr>
        <w:t>dos</w:t>
      </w:r>
      <w:r>
        <w:rPr>
          <w:rFonts w:ascii="Arial" w:eastAsia="Arial" w:hAnsi="Arial" w:cs="Arial"/>
          <w:color w:val="000000"/>
          <w:spacing w:val="-5"/>
        </w:rPr>
        <w:t xml:space="preserve"> </w:t>
      </w:r>
      <w:r>
        <w:rPr>
          <w:rFonts w:ascii="Arial" w:eastAsia="Arial" w:hAnsi="Arial" w:cs="Arial"/>
          <w:color w:val="000000"/>
        </w:rPr>
        <w:t>recu</w:t>
      </w:r>
      <w:r>
        <w:rPr>
          <w:rFonts w:ascii="Arial" w:eastAsia="Arial" w:hAnsi="Arial" w:cs="Arial"/>
          <w:color w:val="000000"/>
          <w:spacing w:val="1"/>
        </w:rPr>
        <w:t>r</w:t>
      </w:r>
      <w:r>
        <w:rPr>
          <w:rFonts w:ascii="Arial" w:eastAsia="Arial" w:hAnsi="Arial" w:cs="Arial"/>
          <w:color w:val="000000"/>
        </w:rPr>
        <w:t>sos</w:t>
      </w:r>
      <w:r>
        <w:rPr>
          <w:rFonts w:ascii="Arial" w:eastAsia="Arial" w:hAnsi="Arial" w:cs="Arial"/>
          <w:color w:val="000000"/>
          <w:spacing w:val="-8"/>
        </w:rPr>
        <w:t xml:space="preserve"> </w:t>
      </w:r>
      <w:r>
        <w:rPr>
          <w:rFonts w:ascii="Arial" w:eastAsia="Arial" w:hAnsi="Arial" w:cs="Arial"/>
          <w:color w:val="000000"/>
        </w:rPr>
        <w:t>da</w:t>
      </w:r>
      <w:r>
        <w:rPr>
          <w:rFonts w:ascii="Arial" w:eastAsia="Arial" w:hAnsi="Arial" w:cs="Arial"/>
          <w:color w:val="000000"/>
          <w:spacing w:val="-5"/>
        </w:rPr>
        <w:t xml:space="preserve"> </w:t>
      </w:r>
      <w:r>
        <w:rPr>
          <w:rFonts w:ascii="Arial" w:eastAsia="Arial" w:hAnsi="Arial" w:cs="Arial"/>
          <w:color w:val="000000"/>
        </w:rPr>
        <w:t>tecnol</w:t>
      </w:r>
      <w:r>
        <w:rPr>
          <w:rFonts w:ascii="Arial" w:eastAsia="Arial" w:hAnsi="Arial" w:cs="Arial"/>
          <w:color w:val="000000"/>
          <w:spacing w:val="-2"/>
        </w:rPr>
        <w:t>o</w:t>
      </w:r>
      <w:r>
        <w:rPr>
          <w:rFonts w:ascii="Arial" w:eastAsia="Arial" w:hAnsi="Arial" w:cs="Arial"/>
          <w:color w:val="000000"/>
        </w:rPr>
        <w:t>gia</w:t>
      </w:r>
      <w:r>
        <w:rPr>
          <w:rFonts w:ascii="Arial" w:eastAsia="Arial" w:hAnsi="Arial" w:cs="Arial"/>
          <w:color w:val="000000"/>
          <w:spacing w:val="-5"/>
        </w:rPr>
        <w:t xml:space="preserve"> </w:t>
      </w:r>
      <w:r>
        <w:rPr>
          <w:rFonts w:ascii="Arial" w:eastAsia="Arial" w:hAnsi="Arial" w:cs="Arial"/>
          <w:color w:val="000000"/>
        </w:rPr>
        <w:t>da</w:t>
      </w:r>
      <w:r>
        <w:rPr>
          <w:rFonts w:ascii="Arial" w:eastAsia="Arial" w:hAnsi="Arial" w:cs="Arial"/>
          <w:color w:val="000000"/>
          <w:spacing w:val="-6"/>
        </w:rPr>
        <w:t xml:space="preserve"> </w:t>
      </w:r>
      <w:r>
        <w:rPr>
          <w:rFonts w:ascii="Arial" w:eastAsia="Arial" w:hAnsi="Arial" w:cs="Arial"/>
          <w:color w:val="000000"/>
        </w:rPr>
        <w:t>i</w:t>
      </w:r>
      <w:r>
        <w:rPr>
          <w:rFonts w:ascii="Arial" w:eastAsia="Arial" w:hAnsi="Arial" w:cs="Arial"/>
          <w:color w:val="000000"/>
          <w:spacing w:val="-3"/>
        </w:rPr>
        <w:t>n</w:t>
      </w:r>
      <w:r>
        <w:rPr>
          <w:rFonts w:ascii="Arial" w:eastAsia="Arial" w:hAnsi="Arial" w:cs="Arial"/>
          <w:color w:val="000000"/>
          <w:spacing w:val="2"/>
        </w:rPr>
        <w:t>f</w:t>
      </w:r>
      <w:r>
        <w:rPr>
          <w:rFonts w:ascii="Arial" w:eastAsia="Arial" w:hAnsi="Arial" w:cs="Arial"/>
          <w:color w:val="000000"/>
        </w:rPr>
        <w:t>orm</w:t>
      </w:r>
      <w:r>
        <w:rPr>
          <w:rFonts w:ascii="Arial" w:eastAsia="Arial" w:hAnsi="Arial" w:cs="Arial"/>
          <w:color w:val="000000"/>
          <w:spacing w:val="-1"/>
        </w:rPr>
        <w:t>a</w:t>
      </w:r>
      <w:r>
        <w:rPr>
          <w:rFonts w:ascii="Arial" w:eastAsia="Arial" w:hAnsi="Arial" w:cs="Arial"/>
          <w:color w:val="000000"/>
        </w:rPr>
        <w:t>ção</w:t>
      </w:r>
      <w:r>
        <w:rPr>
          <w:rFonts w:ascii="Arial" w:eastAsia="Arial" w:hAnsi="Arial" w:cs="Arial"/>
          <w:color w:val="000000"/>
          <w:spacing w:val="-8"/>
        </w:rPr>
        <w:t xml:space="preserve"> </w:t>
      </w:r>
      <w:r>
        <w:rPr>
          <w:rFonts w:ascii="Arial" w:eastAsia="Arial" w:hAnsi="Arial" w:cs="Arial"/>
          <w:color w:val="000000"/>
          <w:spacing w:val="2"/>
        </w:rPr>
        <w:t>f</w:t>
      </w:r>
      <w:r>
        <w:rPr>
          <w:rFonts w:ascii="Arial" w:eastAsia="Arial" w:hAnsi="Arial" w:cs="Arial"/>
          <w:color w:val="000000"/>
        </w:rPr>
        <w:t>icará</w:t>
      </w:r>
      <w:r>
        <w:rPr>
          <w:rFonts w:ascii="Arial" w:eastAsia="Arial" w:hAnsi="Arial" w:cs="Arial"/>
          <w:color w:val="000000"/>
          <w:spacing w:val="-4"/>
        </w:rPr>
        <w:t xml:space="preserve"> </w:t>
      </w:r>
      <w:r>
        <w:rPr>
          <w:rFonts w:ascii="Arial" w:eastAsia="Arial" w:hAnsi="Arial" w:cs="Arial"/>
          <w:color w:val="000000"/>
        </w:rPr>
        <w:t>a</w:t>
      </w:r>
      <w:r>
        <w:rPr>
          <w:rFonts w:ascii="Arial" w:eastAsia="Arial" w:hAnsi="Arial" w:cs="Arial"/>
          <w:color w:val="000000"/>
          <w:spacing w:val="-6"/>
        </w:rPr>
        <w:t xml:space="preserve"> </w:t>
      </w:r>
      <w:r>
        <w:rPr>
          <w:rFonts w:ascii="Arial" w:eastAsia="Arial" w:hAnsi="Arial" w:cs="Arial"/>
          <w:color w:val="000000"/>
        </w:rPr>
        <w:t>c</w:t>
      </w:r>
      <w:r>
        <w:rPr>
          <w:rFonts w:ascii="Arial" w:eastAsia="Arial" w:hAnsi="Arial" w:cs="Arial"/>
          <w:color w:val="000000"/>
          <w:spacing w:val="-2"/>
        </w:rPr>
        <w:t>a</w:t>
      </w:r>
      <w:r>
        <w:rPr>
          <w:rFonts w:ascii="Arial" w:eastAsia="Arial" w:hAnsi="Arial" w:cs="Arial"/>
          <w:color w:val="000000"/>
          <w:spacing w:val="-1"/>
        </w:rPr>
        <w:t>r</w:t>
      </w:r>
      <w:r>
        <w:rPr>
          <w:rFonts w:ascii="Arial" w:eastAsia="Arial" w:hAnsi="Arial" w:cs="Arial"/>
          <w:color w:val="000000"/>
          <w:spacing w:val="1"/>
        </w:rPr>
        <w:t>g</w:t>
      </w:r>
      <w:r>
        <w:rPr>
          <w:rFonts w:ascii="Arial" w:eastAsia="Arial" w:hAnsi="Arial" w:cs="Arial"/>
          <w:color w:val="000000"/>
        </w:rPr>
        <w:t>o</w:t>
      </w:r>
      <w:r>
        <w:rPr>
          <w:rFonts w:ascii="Arial" w:eastAsia="Arial" w:hAnsi="Arial" w:cs="Arial"/>
          <w:color w:val="000000"/>
          <w:spacing w:val="-5"/>
        </w:rPr>
        <w:t xml:space="preserve"> </w:t>
      </w:r>
      <w:r>
        <w:rPr>
          <w:rFonts w:ascii="Arial" w:eastAsia="Arial" w:hAnsi="Arial" w:cs="Arial"/>
          <w:color w:val="000000"/>
        </w:rPr>
        <w:t xml:space="preserve">do </w:t>
      </w:r>
      <w:r>
        <w:rPr>
          <w:rFonts w:ascii="Arial" w:eastAsia="Arial" w:hAnsi="Arial" w:cs="Arial"/>
          <w:color w:val="000000"/>
          <w:spacing w:val="-1"/>
        </w:rPr>
        <w:t>li</w:t>
      </w:r>
      <w:r>
        <w:rPr>
          <w:rFonts w:ascii="Arial" w:eastAsia="Arial" w:hAnsi="Arial" w:cs="Arial"/>
          <w:color w:val="000000"/>
        </w:rPr>
        <w:t>citan</w:t>
      </w:r>
      <w:r>
        <w:rPr>
          <w:rFonts w:ascii="Arial" w:eastAsia="Arial" w:hAnsi="Arial" w:cs="Arial"/>
          <w:color w:val="000000"/>
          <w:spacing w:val="1"/>
        </w:rPr>
        <w:t>t</w:t>
      </w:r>
      <w:r>
        <w:rPr>
          <w:rFonts w:ascii="Arial" w:eastAsia="Arial" w:hAnsi="Arial" w:cs="Arial"/>
          <w:color w:val="000000"/>
        </w:rPr>
        <w:t xml:space="preserve">e, </w:t>
      </w:r>
      <w:r>
        <w:rPr>
          <w:rFonts w:ascii="Arial" w:eastAsia="Arial" w:hAnsi="Arial" w:cs="Arial"/>
          <w:color w:val="000000"/>
          <w:spacing w:val="2"/>
        </w:rPr>
        <w:t>q</w:t>
      </w:r>
      <w:r>
        <w:rPr>
          <w:rFonts w:ascii="Arial" w:eastAsia="Arial" w:hAnsi="Arial" w:cs="Arial"/>
          <w:color w:val="000000"/>
        </w:rPr>
        <w:t>ue</w:t>
      </w:r>
      <w:r>
        <w:rPr>
          <w:rFonts w:ascii="Arial" w:eastAsia="Arial" w:hAnsi="Arial" w:cs="Arial"/>
          <w:color w:val="000000"/>
          <w:spacing w:val="-1"/>
        </w:rPr>
        <w:t xml:space="preserve"> </w:t>
      </w:r>
      <w:r>
        <w:rPr>
          <w:rFonts w:ascii="Arial" w:eastAsia="Arial" w:hAnsi="Arial" w:cs="Arial"/>
          <w:color w:val="000000"/>
        </w:rPr>
        <w:t>poderá</w:t>
      </w:r>
      <w:r>
        <w:rPr>
          <w:rFonts w:ascii="Arial" w:eastAsia="Arial" w:hAnsi="Arial" w:cs="Arial"/>
          <w:color w:val="000000"/>
          <w:spacing w:val="-1"/>
        </w:rPr>
        <w:t xml:space="preserve"> </w:t>
      </w:r>
      <w:r>
        <w:rPr>
          <w:rFonts w:ascii="Arial" w:eastAsia="Arial" w:hAnsi="Arial" w:cs="Arial"/>
          <w:color w:val="000000"/>
        </w:rPr>
        <w:t>es</w:t>
      </w:r>
      <w:r>
        <w:rPr>
          <w:rFonts w:ascii="Arial" w:eastAsia="Arial" w:hAnsi="Arial" w:cs="Arial"/>
          <w:color w:val="000000"/>
          <w:spacing w:val="-2"/>
        </w:rPr>
        <w:t>c</w:t>
      </w:r>
      <w:r>
        <w:rPr>
          <w:rFonts w:ascii="Arial" w:eastAsia="Arial" w:hAnsi="Arial" w:cs="Arial"/>
          <w:color w:val="000000"/>
        </w:rPr>
        <w:t>olher</w:t>
      </w:r>
      <w:r>
        <w:rPr>
          <w:rFonts w:ascii="Arial" w:eastAsia="Arial" w:hAnsi="Arial" w:cs="Arial"/>
          <w:color w:val="000000"/>
          <w:spacing w:val="2"/>
        </w:rPr>
        <w:t xml:space="preserve"> </w:t>
      </w:r>
      <w:r>
        <w:rPr>
          <w:rFonts w:ascii="Arial" w:eastAsia="Arial" w:hAnsi="Arial" w:cs="Arial"/>
          <w:color w:val="000000"/>
        </w:rPr>
        <w:t>entre os P</w:t>
      </w:r>
      <w:r>
        <w:rPr>
          <w:rFonts w:ascii="Arial" w:eastAsia="Arial" w:hAnsi="Arial" w:cs="Arial"/>
          <w:color w:val="000000"/>
          <w:spacing w:val="-2"/>
        </w:rPr>
        <w:t>l</w:t>
      </w:r>
      <w:r>
        <w:rPr>
          <w:rFonts w:ascii="Arial" w:eastAsia="Arial" w:hAnsi="Arial" w:cs="Arial"/>
          <w:color w:val="000000"/>
        </w:rPr>
        <w:t>anos de</w:t>
      </w:r>
      <w:r>
        <w:rPr>
          <w:rFonts w:ascii="Arial" w:eastAsia="Arial" w:hAnsi="Arial" w:cs="Arial"/>
          <w:color w:val="000000"/>
          <w:spacing w:val="-2"/>
        </w:rPr>
        <w:t xml:space="preserve"> </w:t>
      </w:r>
      <w:r>
        <w:rPr>
          <w:rFonts w:ascii="Arial" w:eastAsia="Arial" w:hAnsi="Arial" w:cs="Arial"/>
          <w:color w:val="000000"/>
          <w:spacing w:val="-1"/>
        </w:rPr>
        <w:t>A</w:t>
      </w:r>
      <w:r>
        <w:rPr>
          <w:rFonts w:ascii="Arial" w:eastAsia="Arial" w:hAnsi="Arial" w:cs="Arial"/>
          <w:color w:val="000000"/>
        </w:rPr>
        <w:t>desão abai</w:t>
      </w:r>
      <w:r>
        <w:rPr>
          <w:rFonts w:ascii="Arial" w:eastAsia="Arial" w:hAnsi="Arial" w:cs="Arial"/>
          <w:color w:val="000000"/>
          <w:spacing w:val="-2"/>
        </w:rPr>
        <w:t>x</w:t>
      </w:r>
      <w:r>
        <w:rPr>
          <w:rFonts w:ascii="Arial" w:eastAsia="Arial" w:hAnsi="Arial" w:cs="Arial"/>
          <w:color w:val="000000"/>
        </w:rPr>
        <w:t>o:</w:t>
      </w:r>
    </w:p>
    <w:p w14:paraId="55D0F9C7" w14:textId="0C6B9F0D" w:rsidR="00116975" w:rsidRDefault="00116975">
      <w:pPr>
        <w:spacing w:after="15" w:line="240" w:lineRule="exact"/>
        <w:rPr>
          <w:rFonts w:ascii="Arial" w:eastAsia="Arial" w:hAnsi="Arial" w:cs="Arial"/>
          <w:sz w:val="24"/>
          <w:szCs w:val="24"/>
        </w:rPr>
      </w:pPr>
    </w:p>
    <w:p w14:paraId="4D0B1B36" w14:textId="750612A9" w:rsidR="00116975" w:rsidRDefault="00000000">
      <w:pPr>
        <w:widowControl w:val="0"/>
        <w:spacing w:line="240" w:lineRule="auto"/>
        <w:ind w:left="708" w:right="-20"/>
        <w:rPr>
          <w:rFonts w:ascii="Arial" w:eastAsia="Arial" w:hAnsi="Arial" w:cs="Arial"/>
          <w:color w:val="000000"/>
        </w:rPr>
      </w:pPr>
      <w:r>
        <w:rPr>
          <w:rFonts w:ascii="Arial" w:eastAsia="Arial" w:hAnsi="Arial" w:cs="Arial"/>
          <w:b/>
          <w:bCs/>
          <w:color w:val="000000"/>
        </w:rPr>
        <w:t>4.5</w:t>
      </w:r>
      <w:r>
        <w:rPr>
          <w:rFonts w:ascii="Arial" w:eastAsia="Arial" w:hAnsi="Arial" w:cs="Arial"/>
          <w:b/>
          <w:bCs/>
          <w:color w:val="000000"/>
          <w:spacing w:val="172"/>
        </w:rPr>
        <w:t xml:space="preserve"> </w:t>
      </w:r>
      <w:r>
        <w:rPr>
          <w:rFonts w:ascii="Arial" w:eastAsia="Arial" w:hAnsi="Arial" w:cs="Arial"/>
          <w:color w:val="000000"/>
        </w:rPr>
        <w:t>a)</w:t>
      </w:r>
      <w:r>
        <w:rPr>
          <w:rFonts w:ascii="Arial" w:eastAsia="Arial" w:hAnsi="Arial" w:cs="Arial"/>
          <w:color w:val="000000"/>
          <w:spacing w:val="2"/>
        </w:rPr>
        <w:t xml:space="preserve"> </w:t>
      </w:r>
      <w:r>
        <w:rPr>
          <w:rFonts w:ascii="Arial" w:eastAsia="Arial" w:hAnsi="Arial" w:cs="Arial"/>
          <w:color w:val="000000"/>
        </w:rPr>
        <w:t xml:space="preserve">– </w:t>
      </w:r>
      <w:r>
        <w:rPr>
          <w:rFonts w:ascii="Arial" w:eastAsia="Arial" w:hAnsi="Arial" w:cs="Arial"/>
          <w:color w:val="000000"/>
          <w:spacing w:val="-1"/>
        </w:rPr>
        <w:t>P</w:t>
      </w:r>
      <w:r>
        <w:rPr>
          <w:rFonts w:ascii="Arial" w:eastAsia="Arial" w:hAnsi="Arial" w:cs="Arial"/>
          <w:color w:val="000000"/>
        </w:rPr>
        <w:t>ara todas</w:t>
      </w:r>
      <w:r>
        <w:rPr>
          <w:rFonts w:ascii="Arial" w:eastAsia="Arial" w:hAnsi="Arial" w:cs="Arial"/>
          <w:color w:val="000000"/>
          <w:spacing w:val="60"/>
        </w:rPr>
        <w:t xml:space="preserve"> </w:t>
      </w:r>
      <w:r>
        <w:rPr>
          <w:rFonts w:ascii="Arial" w:eastAsia="Arial" w:hAnsi="Arial" w:cs="Arial"/>
          <w:color w:val="000000"/>
        </w:rPr>
        <w:t xml:space="preserve">as </w:t>
      </w:r>
      <w:r>
        <w:rPr>
          <w:rFonts w:ascii="Arial" w:eastAsia="Arial" w:hAnsi="Arial" w:cs="Arial"/>
          <w:color w:val="000000"/>
          <w:spacing w:val="-2"/>
        </w:rPr>
        <w:t>e</w:t>
      </w:r>
      <w:r>
        <w:rPr>
          <w:rFonts w:ascii="Arial" w:eastAsia="Arial" w:hAnsi="Arial" w:cs="Arial"/>
          <w:color w:val="000000"/>
        </w:rPr>
        <w:t>mp</w:t>
      </w: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1"/>
        </w:rPr>
        <w:t>sas.</w:t>
      </w:r>
    </w:p>
    <w:p w14:paraId="65AAFD34" w14:textId="7254474B" w:rsidR="00116975" w:rsidRDefault="00484325">
      <w:pPr>
        <w:sectPr w:rsidR="00116975" w:rsidSect="00115FE9">
          <w:headerReference w:type="default" r:id="rId13"/>
          <w:pgSz w:w="11906" w:h="16838"/>
          <w:pgMar w:top="1134" w:right="844" w:bottom="993" w:left="1701" w:header="0" w:footer="0" w:gutter="0"/>
          <w:cols w:space="708"/>
        </w:sectPr>
      </w:pPr>
      <w:r>
        <w:rPr>
          <w:noProof/>
        </w:rPr>
        <w:drawing>
          <wp:inline distT="0" distB="0" distL="0" distR="0" wp14:anchorId="263FED2D" wp14:editId="234D4E0D">
            <wp:extent cx="5944235" cy="2867025"/>
            <wp:effectExtent l="0" t="0" r="0" b="9525"/>
            <wp:docPr id="93116082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160825" name="Imagem 931160825"/>
                    <pic:cNvPicPr/>
                  </pic:nvPicPr>
                  <pic:blipFill>
                    <a:blip r:embed="rId14">
                      <a:extLst>
                        <a:ext uri="{28A0092B-C50C-407E-A947-70E740481C1C}">
                          <a14:useLocalDpi xmlns:a14="http://schemas.microsoft.com/office/drawing/2010/main" val="0"/>
                        </a:ext>
                      </a:extLst>
                    </a:blip>
                    <a:stretch>
                      <a:fillRect/>
                    </a:stretch>
                  </pic:blipFill>
                  <pic:spPr>
                    <a:xfrm>
                      <a:off x="0" y="0"/>
                      <a:ext cx="5944235" cy="2867025"/>
                    </a:xfrm>
                    <a:prstGeom prst="rect">
                      <a:avLst/>
                    </a:prstGeom>
                  </pic:spPr>
                </pic:pic>
              </a:graphicData>
            </a:graphic>
          </wp:inline>
        </w:drawing>
      </w:r>
    </w:p>
    <w:p w14:paraId="623A2125" w14:textId="77777777" w:rsidR="00116975" w:rsidRDefault="00000000" w:rsidP="00C939EC">
      <w:pPr>
        <w:widowControl w:val="0"/>
        <w:spacing w:line="239" w:lineRule="auto"/>
        <w:ind w:left="1134" w:right="-20"/>
        <w:rPr>
          <w:rFonts w:ascii="Arial" w:eastAsia="Arial" w:hAnsi="Arial" w:cs="Arial"/>
          <w:b/>
          <w:bCs/>
          <w:color w:val="000000"/>
        </w:rPr>
      </w:pPr>
      <w:r>
        <w:rPr>
          <w:rFonts w:ascii="Arial" w:eastAsia="Arial" w:hAnsi="Arial" w:cs="Arial"/>
          <w:b/>
          <w:bCs/>
          <w:color w:val="000000"/>
        </w:rPr>
        <w:lastRenderedPageBreak/>
        <w:t>5.0</w:t>
      </w:r>
      <w:r>
        <w:rPr>
          <w:rFonts w:ascii="Arial" w:eastAsia="Arial" w:hAnsi="Arial" w:cs="Arial"/>
          <w:b/>
          <w:bCs/>
          <w:color w:val="000000"/>
          <w:spacing w:val="172"/>
        </w:rPr>
        <w:t xml:space="preserve"> </w:t>
      </w:r>
      <w:r>
        <w:rPr>
          <w:rFonts w:ascii="Arial" w:eastAsia="Arial" w:hAnsi="Arial" w:cs="Arial"/>
          <w:b/>
          <w:bCs/>
          <w:color w:val="000000"/>
          <w:spacing w:val="1"/>
        </w:rPr>
        <w:t>-</w:t>
      </w:r>
      <w:r>
        <w:rPr>
          <w:rFonts w:ascii="Arial" w:eastAsia="Arial" w:hAnsi="Arial" w:cs="Arial"/>
          <w:b/>
          <w:bCs/>
          <w:color w:val="000000"/>
          <w:spacing w:val="2"/>
        </w:rPr>
        <w:t xml:space="preserve"> </w:t>
      </w:r>
      <w:r>
        <w:rPr>
          <w:rFonts w:ascii="Arial" w:eastAsia="Arial" w:hAnsi="Arial" w:cs="Arial"/>
          <w:b/>
          <w:bCs/>
          <w:color w:val="000000"/>
        </w:rPr>
        <w:t>Hab</w:t>
      </w:r>
      <w:r>
        <w:rPr>
          <w:rFonts w:ascii="Arial" w:eastAsia="Arial" w:hAnsi="Arial" w:cs="Arial"/>
          <w:b/>
          <w:bCs/>
          <w:color w:val="000000"/>
          <w:spacing w:val="-1"/>
        </w:rPr>
        <w:t>i</w:t>
      </w:r>
      <w:r>
        <w:rPr>
          <w:rFonts w:ascii="Arial" w:eastAsia="Arial" w:hAnsi="Arial" w:cs="Arial"/>
          <w:b/>
          <w:bCs/>
          <w:color w:val="000000"/>
        </w:rPr>
        <w:t>l</w:t>
      </w:r>
      <w:r>
        <w:rPr>
          <w:rFonts w:ascii="Arial" w:eastAsia="Arial" w:hAnsi="Arial" w:cs="Arial"/>
          <w:b/>
          <w:bCs/>
          <w:color w:val="000000"/>
          <w:spacing w:val="-1"/>
        </w:rPr>
        <w:t>i</w:t>
      </w:r>
      <w:r>
        <w:rPr>
          <w:rFonts w:ascii="Arial" w:eastAsia="Arial" w:hAnsi="Arial" w:cs="Arial"/>
          <w:b/>
          <w:bCs/>
          <w:color w:val="000000"/>
        </w:rPr>
        <w:t>tação J</w:t>
      </w:r>
      <w:r>
        <w:rPr>
          <w:rFonts w:ascii="Arial" w:eastAsia="Arial" w:hAnsi="Arial" w:cs="Arial"/>
          <w:b/>
          <w:bCs/>
          <w:color w:val="000000"/>
          <w:spacing w:val="-2"/>
        </w:rPr>
        <w:t>u</w:t>
      </w:r>
      <w:r>
        <w:rPr>
          <w:rFonts w:ascii="Arial" w:eastAsia="Arial" w:hAnsi="Arial" w:cs="Arial"/>
          <w:b/>
          <w:bCs/>
          <w:color w:val="000000"/>
        </w:rPr>
        <w:t>rí</w:t>
      </w:r>
      <w:r>
        <w:rPr>
          <w:rFonts w:ascii="Arial" w:eastAsia="Arial" w:hAnsi="Arial" w:cs="Arial"/>
          <w:b/>
          <w:bCs/>
          <w:color w:val="000000"/>
          <w:spacing w:val="-1"/>
        </w:rPr>
        <w:t>d</w:t>
      </w:r>
      <w:r>
        <w:rPr>
          <w:rFonts w:ascii="Arial" w:eastAsia="Arial" w:hAnsi="Arial" w:cs="Arial"/>
          <w:b/>
          <w:bCs/>
          <w:color w:val="000000"/>
        </w:rPr>
        <w:t xml:space="preserve">ica </w:t>
      </w:r>
      <w:r>
        <w:rPr>
          <w:rFonts w:ascii="Arial" w:eastAsia="Arial" w:hAnsi="Arial" w:cs="Arial"/>
          <w:b/>
          <w:bCs/>
          <w:color w:val="000000"/>
          <w:spacing w:val="1"/>
        </w:rPr>
        <w:t>e</w:t>
      </w:r>
      <w:r>
        <w:rPr>
          <w:rFonts w:ascii="Arial" w:eastAsia="Arial" w:hAnsi="Arial" w:cs="Arial"/>
          <w:b/>
          <w:bCs/>
          <w:color w:val="000000"/>
          <w:spacing w:val="-1"/>
        </w:rPr>
        <w:t xml:space="preserve"> </w:t>
      </w:r>
      <w:r>
        <w:rPr>
          <w:rFonts w:ascii="Arial" w:eastAsia="Arial" w:hAnsi="Arial" w:cs="Arial"/>
          <w:b/>
          <w:bCs/>
          <w:color w:val="000000"/>
        </w:rPr>
        <w:t>Fisc</w:t>
      </w:r>
      <w:r>
        <w:rPr>
          <w:rFonts w:ascii="Arial" w:eastAsia="Arial" w:hAnsi="Arial" w:cs="Arial"/>
          <w:b/>
          <w:bCs/>
          <w:color w:val="000000"/>
          <w:spacing w:val="-2"/>
        </w:rPr>
        <w:t>a</w:t>
      </w:r>
      <w:r>
        <w:rPr>
          <w:rFonts w:ascii="Arial" w:eastAsia="Arial" w:hAnsi="Arial" w:cs="Arial"/>
          <w:b/>
          <w:bCs/>
          <w:color w:val="000000"/>
        </w:rPr>
        <w:t>l:</w:t>
      </w:r>
    </w:p>
    <w:p w14:paraId="52D927D8" w14:textId="77777777" w:rsidR="00115FE9" w:rsidRDefault="00115FE9" w:rsidP="00C939EC">
      <w:pPr>
        <w:widowControl w:val="0"/>
        <w:spacing w:line="239" w:lineRule="auto"/>
        <w:ind w:left="1134" w:right="-20"/>
        <w:rPr>
          <w:rFonts w:ascii="Arial" w:eastAsia="Arial" w:hAnsi="Arial" w:cs="Arial"/>
          <w:b/>
          <w:bCs/>
          <w:color w:val="000000"/>
        </w:rPr>
      </w:pPr>
    </w:p>
    <w:p w14:paraId="6B1673D0" w14:textId="77777777" w:rsidR="00116975" w:rsidRDefault="00000000" w:rsidP="00C939EC">
      <w:pPr>
        <w:widowControl w:val="0"/>
        <w:spacing w:line="241" w:lineRule="auto"/>
        <w:ind w:left="1134" w:right="-20"/>
        <w:rPr>
          <w:rFonts w:ascii="Arial" w:eastAsia="Arial" w:hAnsi="Arial" w:cs="Arial"/>
          <w:color w:val="000000"/>
        </w:rPr>
      </w:pPr>
      <w:r>
        <w:rPr>
          <w:rFonts w:ascii="Arial" w:eastAsia="Arial" w:hAnsi="Arial" w:cs="Arial"/>
          <w:b/>
          <w:bCs/>
          <w:color w:val="000000"/>
        </w:rPr>
        <w:t>5.1</w:t>
      </w:r>
      <w:r>
        <w:rPr>
          <w:rFonts w:ascii="Arial" w:eastAsia="Arial" w:hAnsi="Arial" w:cs="Arial"/>
          <w:b/>
          <w:bCs/>
          <w:color w:val="000000"/>
          <w:spacing w:val="172"/>
        </w:rPr>
        <w:t xml:space="preserve"> </w:t>
      </w:r>
      <w:r>
        <w:rPr>
          <w:rFonts w:ascii="Arial" w:eastAsia="Arial" w:hAnsi="Arial" w:cs="Arial"/>
          <w:color w:val="000000"/>
          <w:spacing w:val="1"/>
        </w:rPr>
        <w:t>-</w:t>
      </w:r>
      <w:r>
        <w:rPr>
          <w:rFonts w:ascii="Arial" w:eastAsia="Arial" w:hAnsi="Arial" w:cs="Arial"/>
          <w:color w:val="000000"/>
          <w:spacing w:val="2"/>
        </w:rPr>
        <w:t xml:space="preserve"> </w:t>
      </w:r>
      <w:r>
        <w:rPr>
          <w:rFonts w:ascii="Arial" w:eastAsia="Arial" w:hAnsi="Arial" w:cs="Arial"/>
          <w:b/>
          <w:bCs/>
          <w:color w:val="000000"/>
        </w:rPr>
        <w:t>Ca</w:t>
      </w:r>
      <w:r>
        <w:rPr>
          <w:rFonts w:ascii="Arial" w:eastAsia="Arial" w:hAnsi="Arial" w:cs="Arial"/>
          <w:b/>
          <w:bCs/>
          <w:color w:val="000000"/>
          <w:spacing w:val="-1"/>
        </w:rPr>
        <w:t>r</w:t>
      </w:r>
      <w:r>
        <w:rPr>
          <w:rFonts w:ascii="Arial" w:eastAsia="Arial" w:hAnsi="Arial" w:cs="Arial"/>
          <w:b/>
          <w:bCs/>
          <w:color w:val="000000"/>
        </w:rPr>
        <w:t>tão CN</w:t>
      </w:r>
      <w:r>
        <w:rPr>
          <w:rFonts w:ascii="Arial" w:eastAsia="Arial" w:hAnsi="Arial" w:cs="Arial"/>
          <w:b/>
          <w:bCs/>
          <w:color w:val="000000"/>
          <w:spacing w:val="-1"/>
        </w:rPr>
        <w:t>P</w:t>
      </w:r>
      <w:r>
        <w:rPr>
          <w:rFonts w:ascii="Arial" w:eastAsia="Arial" w:hAnsi="Arial" w:cs="Arial"/>
          <w:b/>
          <w:bCs/>
          <w:color w:val="000000"/>
        </w:rPr>
        <w:t>J</w:t>
      </w:r>
      <w:r>
        <w:rPr>
          <w:rFonts w:ascii="Arial" w:eastAsia="Arial" w:hAnsi="Arial" w:cs="Arial"/>
          <w:color w:val="000000"/>
        </w:rPr>
        <w:t>, Pro</w:t>
      </w:r>
      <w:r>
        <w:rPr>
          <w:rFonts w:ascii="Arial" w:eastAsia="Arial" w:hAnsi="Arial" w:cs="Arial"/>
          <w:color w:val="000000"/>
          <w:spacing w:val="-1"/>
        </w:rPr>
        <w:t>v</w:t>
      </w:r>
      <w:r>
        <w:rPr>
          <w:rFonts w:ascii="Arial" w:eastAsia="Arial" w:hAnsi="Arial" w:cs="Arial"/>
          <w:color w:val="000000"/>
        </w:rPr>
        <w:t xml:space="preserve">a </w:t>
      </w:r>
      <w:r>
        <w:rPr>
          <w:rFonts w:ascii="Arial" w:eastAsia="Arial" w:hAnsi="Arial" w:cs="Arial"/>
          <w:color w:val="000000"/>
          <w:spacing w:val="-1"/>
        </w:rPr>
        <w:t>d</w:t>
      </w:r>
      <w:r>
        <w:rPr>
          <w:rFonts w:ascii="Arial" w:eastAsia="Arial" w:hAnsi="Arial" w:cs="Arial"/>
          <w:color w:val="000000"/>
        </w:rPr>
        <w:t>e inscrição</w:t>
      </w:r>
      <w:r>
        <w:rPr>
          <w:rFonts w:ascii="Arial" w:eastAsia="Arial" w:hAnsi="Arial" w:cs="Arial"/>
          <w:color w:val="000000"/>
          <w:spacing w:val="1"/>
        </w:rPr>
        <w:t xml:space="preserve"> </w:t>
      </w:r>
      <w:r>
        <w:rPr>
          <w:rFonts w:ascii="Arial" w:eastAsia="Arial" w:hAnsi="Arial" w:cs="Arial"/>
          <w:color w:val="000000"/>
        </w:rPr>
        <w:t>no</w:t>
      </w:r>
      <w:r>
        <w:rPr>
          <w:rFonts w:ascii="Arial" w:eastAsia="Arial" w:hAnsi="Arial" w:cs="Arial"/>
          <w:color w:val="000000"/>
          <w:spacing w:val="-1"/>
        </w:rPr>
        <w:t xml:space="preserve"> C</w:t>
      </w:r>
      <w:r>
        <w:rPr>
          <w:rFonts w:ascii="Arial" w:eastAsia="Arial" w:hAnsi="Arial" w:cs="Arial"/>
          <w:color w:val="000000"/>
        </w:rPr>
        <w:t xml:space="preserve">adastro </w:t>
      </w:r>
      <w:r>
        <w:rPr>
          <w:rFonts w:ascii="Arial" w:eastAsia="Arial" w:hAnsi="Arial" w:cs="Arial"/>
          <w:color w:val="000000"/>
          <w:spacing w:val="-1"/>
        </w:rPr>
        <w:t>N</w:t>
      </w:r>
      <w:r>
        <w:rPr>
          <w:rFonts w:ascii="Arial" w:eastAsia="Arial" w:hAnsi="Arial" w:cs="Arial"/>
          <w:color w:val="000000"/>
        </w:rPr>
        <w:t>acio</w:t>
      </w:r>
      <w:r>
        <w:rPr>
          <w:rFonts w:ascii="Arial" w:eastAsia="Arial" w:hAnsi="Arial" w:cs="Arial"/>
          <w:color w:val="000000"/>
          <w:spacing w:val="-1"/>
        </w:rPr>
        <w:t>n</w:t>
      </w:r>
      <w:r>
        <w:rPr>
          <w:rFonts w:ascii="Arial" w:eastAsia="Arial" w:hAnsi="Arial" w:cs="Arial"/>
          <w:color w:val="000000"/>
        </w:rPr>
        <w:t>al de</w:t>
      </w:r>
      <w:r>
        <w:rPr>
          <w:rFonts w:ascii="Arial" w:eastAsia="Arial" w:hAnsi="Arial" w:cs="Arial"/>
          <w:color w:val="000000"/>
          <w:spacing w:val="1"/>
        </w:rPr>
        <w:t xml:space="preserve"> </w:t>
      </w:r>
      <w:r>
        <w:rPr>
          <w:rFonts w:ascii="Arial" w:eastAsia="Arial" w:hAnsi="Arial" w:cs="Arial"/>
          <w:color w:val="000000"/>
        </w:rPr>
        <w:t>Pessoa Jurídica;</w:t>
      </w:r>
    </w:p>
    <w:p w14:paraId="5765D791" w14:textId="77777777" w:rsidR="00116975" w:rsidRDefault="00000000" w:rsidP="00C939EC">
      <w:pPr>
        <w:widowControl w:val="0"/>
        <w:tabs>
          <w:tab w:val="left" w:pos="1416"/>
        </w:tabs>
        <w:spacing w:line="239" w:lineRule="auto"/>
        <w:ind w:left="1134" w:right="-19" w:firstLine="707"/>
        <w:jc w:val="both"/>
        <w:rPr>
          <w:rFonts w:ascii="Arial" w:eastAsia="Arial" w:hAnsi="Arial" w:cs="Arial"/>
          <w:color w:val="000000"/>
        </w:rPr>
      </w:pPr>
      <w:r>
        <w:rPr>
          <w:rFonts w:ascii="Arial" w:eastAsia="Arial" w:hAnsi="Arial" w:cs="Arial"/>
          <w:b/>
          <w:bCs/>
          <w:color w:val="000000"/>
        </w:rPr>
        <w:t>5.2</w:t>
      </w:r>
      <w:r>
        <w:rPr>
          <w:rFonts w:ascii="Arial" w:eastAsia="Arial" w:hAnsi="Arial" w:cs="Arial"/>
          <w:color w:val="000000"/>
        </w:rPr>
        <w:tab/>
        <w:t>-</w:t>
      </w:r>
      <w:r>
        <w:rPr>
          <w:rFonts w:ascii="Arial" w:eastAsia="Arial" w:hAnsi="Arial" w:cs="Arial"/>
          <w:color w:val="000000"/>
          <w:spacing w:val="33"/>
        </w:rPr>
        <w:t xml:space="preserve"> </w:t>
      </w:r>
      <w:r>
        <w:rPr>
          <w:rFonts w:ascii="Arial" w:eastAsia="Arial" w:hAnsi="Arial" w:cs="Arial"/>
          <w:b/>
          <w:bCs/>
          <w:color w:val="000000"/>
        </w:rPr>
        <w:t>Co</w:t>
      </w:r>
      <w:r>
        <w:rPr>
          <w:rFonts w:ascii="Arial" w:eastAsia="Arial" w:hAnsi="Arial" w:cs="Arial"/>
          <w:b/>
          <w:bCs/>
          <w:color w:val="000000"/>
          <w:spacing w:val="-3"/>
        </w:rPr>
        <w:t>n</w:t>
      </w:r>
      <w:r>
        <w:rPr>
          <w:rFonts w:ascii="Arial" w:eastAsia="Arial" w:hAnsi="Arial" w:cs="Arial"/>
          <w:b/>
          <w:bCs/>
          <w:color w:val="000000"/>
        </w:rPr>
        <w:t>tra</w:t>
      </w:r>
      <w:r>
        <w:rPr>
          <w:rFonts w:ascii="Arial" w:eastAsia="Arial" w:hAnsi="Arial" w:cs="Arial"/>
          <w:b/>
          <w:bCs/>
          <w:color w:val="000000"/>
          <w:spacing w:val="1"/>
        </w:rPr>
        <w:t>t</w:t>
      </w:r>
      <w:r>
        <w:rPr>
          <w:rFonts w:ascii="Arial" w:eastAsia="Arial" w:hAnsi="Arial" w:cs="Arial"/>
          <w:b/>
          <w:bCs/>
          <w:color w:val="000000"/>
        </w:rPr>
        <w:t>o</w:t>
      </w:r>
      <w:r>
        <w:rPr>
          <w:rFonts w:ascii="Arial" w:eastAsia="Arial" w:hAnsi="Arial" w:cs="Arial"/>
          <w:b/>
          <w:bCs/>
          <w:color w:val="000000"/>
          <w:spacing w:val="29"/>
        </w:rPr>
        <w:t xml:space="preserve"> </w:t>
      </w:r>
      <w:r>
        <w:rPr>
          <w:rFonts w:ascii="Arial" w:eastAsia="Arial" w:hAnsi="Arial" w:cs="Arial"/>
          <w:b/>
          <w:bCs/>
          <w:color w:val="000000"/>
        </w:rPr>
        <w:t>So</w:t>
      </w:r>
      <w:r>
        <w:rPr>
          <w:rFonts w:ascii="Arial" w:eastAsia="Arial" w:hAnsi="Arial" w:cs="Arial"/>
          <w:b/>
          <w:bCs/>
          <w:color w:val="000000"/>
          <w:spacing w:val="-4"/>
        </w:rPr>
        <w:t>c</w:t>
      </w:r>
      <w:r>
        <w:rPr>
          <w:rFonts w:ascii="Arial" w:eastAsia="Arial" w:hAnsi="Arial" w:cs="Arial"/>
          <w:b/>
          <w:bCs/>
          <w:color w:val="000000"/>
        </w:rPr>
        <w:t>ial</w:t>
      </w:r>
      <w:r>
        <w:rPr>
          <w:rFonts w:ascii="Arial" w:eastAsia="Arial" w:hAnsi="Arial" w:cs="Arial"/>
          <w:b/>
          <w:bCs/>
          <w:color w:val="000000"/>
          <w:spacing w:val="31"/>
        </w:rPr>
        <w:t xml:space="preserve"> </w:t>
      </w:r>
      <w:r>
        <w:rPr>
          <w:rFonts w:ascii="Arial" w:eastAsia="Arial" w:hAnsi="Arial" w:cs="Arial"/>
          <w:b/>
          <w:bCs/>
          <w:color w:val="000000"/>
        </w:rPr>
        <w:t>ou</w:t>
      </w:r>
      <w:r>
        <w:rPr>
          <w:rFonts w:ascii="Arial" w:eastAsia="Arial" w:hAnsi="Arial" w:cs="Arial"/>
          <w:b/>
          <w:bCs/>
          <w:color w:val="000000"/>
          <w:spacing w:val="28"/>
        </w:rPr>
        <w:t xml:space="preserve"> </w:t>
      </w:r>
      <w:r>
        <w:rPr>
          <w:rFonts w:ascii="Arial" w:eastAsia="Arial" w:hAnsi="Arial" w:cs="Arial"/>
          <w:b/>
          <w:bCs/>
          <w:color w:val="000000"/>
          <w:spacing w:val="-1"/>
        </w:rPr>
        <w:t>o</w:t>
      </w:r>
      <w:r>
        <w:rPr>
          <w:rFonts w:ascii="Arial" w:eastAsia="Arial" w:hAnsi="Arial" w:cs="Arial"/>
          <w:b/>
          <w:bCs/>
          <w:color w:val="000000"/>
        </w:rPr>
        <w:t>utro</w:t>
      </w:r>
      <w:r>
        <w:rPr>
          <w:rFonts w:ascii="Arial" w:eastAsia="Arial" w:hAnsi="Arial" w:cs="Arial"/>
          <w:b/>
          <w:bCs/>
          <w:color w:val="000000"/>
          <w:spacing w:val="29"/>
        </w:rPr>
        <w:t xml:space="preserve"> </w:t>
      </w:r>
      <w:r>
        <w:rPr>
          <w:rFonts w:ascii="Arial" w:eastAsia="Arial" w:hAnsi="Arial" w:cs="Arial"/>
          <w:b/>
          <w:bCs/>
          <w:color w:val="000000"/>
        </w:rPr>
        <w:t>in</w:t>
      </w:r>
      <w:r>
        <w:rPr>
          <w:rFonts w:ascii="Arial" w:eastAsia="Arial" w:hAnsi="Arial" w:cs="Arial"/>
          <w:b/>
          <w:bCs/>
          <w:color w:val="000000"/>
          <w:spacing w:val="-3"/>
        </w:rPr>
        <w:t>s</w:t>
      </w:r>
      <w:r>
        <w:rPr>
          <w:rFonts w:ascii="Arial" w:eastAsia="Arial" w:hAnsi="Arial" w:cs="Arial"/>
          <w:b/>
          <w:bCs/>
          <w:color w:val="000000"/>
        </w:rPr>
        <w:t>trume</w:t>
      </w:r>
      <w:r>
        <w:rPr>
          <w:rFonts w:ascii="Arial" w:eastAsia="Arial" w:hAnsi="Arial" w:cs="Arial"/>
          <w:b/>
          <w:bCs/>
          <w:color w:val="000000"/>
          <w:spacing w:val="-1"/>
        </w:rPr>
        <w:t>n</w:t>
      </w:r>
      <w:r>
        <w:rPr>
          <w:rFonts w:ascii="Arial" w:eastAsia="Arial" w:hAnsi="Arial" w:cs="Arial"/>
          <w:b/>
          <w:bCs/>
          <w:color w:val="000000"/>
        </w:rPr>
        <w:t>to</w:t>
      </w:r>
      <w:r>
        <w:rPr>
          <w:rFonts w:ascii="Arial" w:eastAsia="Arial" w:hAnsi="Arial" w:cs="Arial"/>
          <w:b/>
          <w:bCs/>
          <w:color w:val="000000"/>
          <w:spacing w:val="29"/>
        </w:rPr>
        <w:t xml:space="preserve"> </w:t>
      </w:r>
      <w:r>
        <w:rPr>
          <w:rFonts w:ascii="Arial" w:eastAsia="Arial" w:hAnsi="Arial" w:cs="Arial"/>
          <w:b/>
          <w:bCs/>
          <w:color w:val="000000"/>
        </w:rPr>
        <w:t>equ</w:t>
      </w:r>
      <w:r>
        <w:rPr>
          <w:rFonts w:ascii="Arial" w:eastAsia="Arial" w:hAnsi="Arial" w:cs="Arial"/>
          <w:b/>
          <w:bCs/>
          <w:color w:val="000000"/>
          <w:spacing w:val="-2"/>
        </w:rPr>
        <w:t>i</w:t>
      </w:r>
      <w:r>
        <w:rPr>
          <w:rFonts w:ascii="Arial" w:eastAsia="Arial" w:hAnsi="Arial" w:cs="Arial"/>
          <w:b/>
          <w:bCs/>
          <w:color w:val="000000"/>
          <w:spacing w:val="-3"/>
        </w:rPr>
        <w:t>v</w:t>
      </w:r>
      <w:r>
        <w:rPr>
          <w:rFonts w:ascii="Arial" w:eastAsia="Arial" w:hAnsi="Arial" w:cs="Arial"/>
          <w:b/>
          <w:bCs/>
          <w:color w:val="000000"/>
        </w:rPr>
        <w:t>alent</w:t>
      </w:r>
      <w:r>
        <w:rPr>
          <w:rFonts w:ascii="Arial" w:eastAsia="Arial" w:hAnsi="Arial" w:cs="Arial"/>
          <w:b/>
          <w:bCs/>
          <w:color w:val="000000"/>
          <w:spacing w:val="3"/>
        </w:rPr>
        <w:t>e</w:t>
      </w:r>
      <w:r>
        <w:rPr>
          <w:rFonts w:ascii="Arial" w:eastAsia="Arial" w:hAnsi="Arial" w:cs="Arial"/>
          <w:color w:val="000000"/>
        </w:rPr>
        <w:t>,</w:t>
      </w:r>
      <w:r>
        <w:rPr>
          <w:rFonts w:ascii="Arial" w:eastAsia="Arial" w:hAnsi="Arial" w:cs="Arial"/>
          <w:color w:val="000000"/>
          <w:spacing w:val="33"/>
        </w:rPr>
        <w:t xml:space="preserve"> </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31"/>
        </w:rPr>
        <w:t xml:space="preserve"> </w:t>
      </w:r>
      <w:r>
        <w:rPr>
          <w:rFonts w:ascii="Arial" w:eastAsia="Arial" w:hAnsi="Arial" w:cs="Arial"/>
          <w:color w:val="000000"/>
        </w:rPr>
        <w:t>vigor,</w:t>
      </w:r>
      <w:r>
        <w:rPr>
          <w:rFonts w:ascii="Arial" w:eastAsia="Arial" w:hAnsi="Arial" w:cs="Arial"/>
          <w:color w:val="000000"/>
          <w:spacing w:val="33"/>
        </w:rPr>
        <w:t xml:space="preserve"> </w:t>
      </w:r>
      <w:r>
        <w:rPr>
          <w:rFonts w:ascii="Arial" w:eastAsia="Arial" w:hAnsi="Arial" w:cs="Arial"/>
          <w:color w:val="000000"/>
        </w:rPr>
        <w:t>de</w:t>
      </w:r>
      <w:r>
        <w:rPr>
          <w:rFonts w:ascii="Arial" w:eastAsia="Arial" w:hAnsi="Arial" w:cs="Arial"/>
          <w:color w:val="000000"/>
          <w:spacing w:val="-1"/>
        </w:rPr>
        <w:t>v</w:t>
      </w:r>
      <w:r>
        <w:rPr>
          <w:rFonts w:ascii="Arial" w:eastAsia="Arial" w:hAnsi="Arial" w:cs="Arial"/>
          <w:color w:val="000000"/>
        </w:rPr>
        <w:t>idamente regis</w:t>
      </w:r>
      <w:r>
        <w:rPr>
          <w:rFonts w:ascii="Arial" w:eastAsia="Arial" w:hAnsi="Arial" w:cs="Arial"/>
          <w:color w:val="000000"/>
          <w:spacing w:val="1"/>
        </w:rPr>
        <w:t>t</w:t>
      </w:r>
      <w:r>
        <w:rPr>
          <w:rFonts w:ascii="Arial" w:eastAsia="Arial" w:hAnsi="Arial" w:cs="Arial"/>
          <w:color w:val="000000"/>
        </w:rPr>
        <w:t>rado</w:t>
      </w:r>
      <w:r>
        <w:rPr>
          <w:rFonts w:ascii="Arial" w:eastAsia="Arial" w:hAnsi="Arial" w:cs="Arial"/>
          <w:color w:val="000000"/>
          <w:spacing w:val="15"/>
        </w:rPr>
        <w:t xml:space="preserve"> </w:t>
      </w:r>
      <w:r>
        <w:rPr>
          <w:rFonts w:ascii="Arial" w:eastAsia="Arial" w:hAnsi="Arial" w:cs="Arial"/>
          <w:color w:val="000000"/>
        </w:rPr>
        <w:t>ou</w:t>
      </w:r>
      <w:r>
        <w:rPr>
          <w:rFonts w:ascii="Arial" w:eastAsia="Arial" w:hAnsi="Arial" w:cs="Arial"/>
          <w:color w:val="000000"/>
          <w:spacing w:val="18"/>
        </w:rPr>
        <w:t xml:space="preserve"> </w:t>
      </w:r>
      <w:r>
        <w:rPr>
          <w:rFonts w:ascii="Arial" w:eastAsia="Arial" w:hAnsi="Arial" w:cs="Arial"/>
          <w:color w:val="000000"/>
        </w:rPr>
        <w:t>inscrit</w:t>
      </w:r>
      <w:r>
        <w:rPr>
          <w:rFonts w:ascii="Arial" w:eastAsia="Arial" w:hAnsi="Arial" w:cs="Arial"/>
          <w:color w:val="000000"/>
          <w:spacing w:val="-1"/>
        </w:rPr>
        <w:t>o</w:t>
      </w:r>
      <w:r>
        <w:rPr>
          <w:rFonts w:ascii="Arial" w:eastAsia="Arial" w:hAnsi="Arial" w:cs="Arial"/>
          <w:color w:val="000000"/>
        </w:rPr>
        <w:t>,</w:t>
      </w:r>
      <w:r>
        <w:rPr>
          <w:rFonts w:ascii="Arial" w:eastAsia="Arial" w:hAnsi="Arial" w:cs="Arial"/>
          <w:color w:val="000000"/>
          <w:spacing w:val="18"/>
        </w:rPr>
        <w:t xml:space="preserve"> </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19"/>
        </w:rPr>
        <w:t xml:space="preserve"> </w:t>
      </w:r>
      <w:r>
        <w:rPr>
          <w:rFonts w:ascii="Arial" w:eastAsia="Arial" w:hAnsi="Arial" w:cs="Arial"/>
          <w:color w:val="000000"/>
        </w:rPr>
        <w:t>se</w:t>
      </w:r>
      <w:r>
        <w:rPr>
          <w:rFonts w:ascii="Arial" w:eastAsia="Arial" w:hAnsi="Arial" w:cs="Arial"/>
          <w:color w:val="000000"/>
          <w:spacing w:val="15"/>
        </w:rPr>
        <w:t xml:space="preserve"> </w:t>
      </w:r>
      <w:r>
        <w:rPr>
          <w:rFonts w:ascii="Arial" w:eastAsia="Arial" w:hAnsi="Arial" w:cs="Arial"/>
          <w:color w:val="000000"/>
          <w:spacing w:val="1"/>
        </w:rPr>
        <w:t>tr</w:t>
      </w:r>
      <w:r>
        <w:rPr>
          <w:rFonts w:ascii="Arial" w:eastAsia="Arial" w:hAnsi="Arial" w:cs="Arial"/>
          <w:color w:val="000000"/>
          <w:spacing w:val="-1"/>
        </w:rPr>
        <w:t>a</w:t>
      </w:r>
      <w:r>
        <w:rPr>
          <w:rFonts w:ascii="Arial" w:eastAsia="Arial" w:hAnsi="Arial" w:cs="Arial"/>
          <w:color w:val="000000"/>
        </w:rPr>
        <w:t>tando</w:t>
      </w:r>
      <w:r>
        <w:rPr>
          <w:rFonts w:ascii="Arial" w:eastAsia="Arial" w:hAnsi="Arial" w:cs="Arial"/>
          <w:color w:val="000000"/>
          <w:spacing w:val="18"/>
        </w:rPr>
        <w:t xml:space="preserve"> </w:t>
      </w:r>
      <w:r>
        <w:rPr>
          <w:rFonts w:ascii="Arial" w:eastAsia="Arial" w:hAnsi="Arial" w:cs="Arial"/>
          <w:color w:val="000000"/>
        </w:rPr>
        <w:t>de</w:t>
      </w:r>
      <w:r>
        <w:rPr>
          <w:rFonts w:ascii="Arial" w:eastAsia="Arial" w:hAnsi="Arial" w:cs="Arial"/>
          <w:color w:val="000000"/>
          <w:spacing w:val="15"/>
        </w:rPr>
        <w:t xml:space="preserve"> </w:t>
      </w:r>
      <w:r>
        <w:rPr>
          <w:rFonts w:ascii="Arial" w:eastAsia="Arial" w:hAnsi="Arial" w:cs="Arial"/>
          <w:color w:val="000000"/>
        </w:rPr>
        <w:t>sociedades</w:t>
      </w:r>
      <w:r>
        <w:rPr>
          <w:rFonts w:ascii="Arial" w:eastAsia="Arial" w:hAnsi="Arial" w:cs="Arial"/>
          <w:color w:val="000000"/>
          <w:spacing w:val="18"/>
        </w:rPr>
        <w:t xml:space="preserve"> </w:t>
      </w:r>
      <w:r>
        <w:rPr>
          <w:rFonts w:ascii="Arial" w:eastAsia="Arial" w:hAnsi="Arial" w:cs="Arial"/>
          <w:color w:val="000000"/>
        </w:rPr>
        <w:t>comercia</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8"/>
        </w:rPr>
        <w:t xml:space="preserve"> </w:t>
      </w:r>
      <w:r>
        <w:rPr>
          <w:rFonts w:ascii="Arial" w:eastAsia="Arial" w:hAnsi="Arial" w:cs="Arial"/>
          <w:color w:val="000000"/>
          <w:spacing w:val="-1"/>
        </w:rPr>
        <w:t>e</w:t>
      </w:r>
      <w:r>
        <w:rPr>
          <w:rFonts w:ascii="Arial" w:eastAsia="Arial" w:hAnsi="Arial" w:cs="Arial"/>
          <w:color w:val="000000"/>
        </w:rPr>
        <w:t>,</w:t>
      </w:r>
      <w:r>
        <w:rPr>
          <w:rFonts w:ascii="Arial" w:eastAsia="Arial" w:hAnsi="Arial" w:cs="Arial"/>
          <w:color w:val="000000"/>
          <w:spacing w:val="18"/>
        </w:rPr>
        <w:t xml:space="preserve"> </w:t>
      </w:r>
      <w:r>
        <w:rPr>
          <w:rFonts w:ascii="Arial" w:eastAsia="Arial" w:hAnsi="Arial" w:cs="Arial"/>
          <w:color w:val="000000"/>
        </w:rPr>
        <w:t>no</w:t>
      </w:r>
      <w:r>
        <w:rPr>
          <w:rFonts w:ascii="Arial" w:eastAsia="Arial" w:hAnsi="Arial" w:cs="Arial"/>
          <w:color w:val="000000"/>
          <w:spacing w:val="17"/>
        </w:rPr>
        <w:t xml:space="preserve"> </w:t>
      </w:r>
      <w:r>
        <w:rPr>
          <w:rFonts w:ascii="Arial" w:eastAsia="Arial" w:hAnsi="Arial" w:cs="Arial"/>
          <w:color w:val="000000"/>
          <w:spacing w:val="-1"/>
        </w:rPr>
        <w:t>c</w:t>
      </w:r>
      <w:r>
        <w:rPr>
          <w:rFonts w:ascii="Arial" w:eastAsia="Arial" w:hAnsi="Arial" w:cs="Arial"/>
          <w:color w:val="000000"/>
        </w:rPr>
        <w:t>aso</w:t>
      </w:r>
      <w:r>
        <w:rPr>
          <w:rFonts w:ascii="Arial" w:eastAsia="Arial" w:hAnsi="Arial" w:cs="Arial"/>
          <w:color w:val="000000"/>
          <w:spacing w:val="18"/>
        </w:rPr>
        <w:t xml:space="preserve"> </w:t>
      </w:r>
      <w:r>
        <w:rPr>
          <w:rFonts w:ascii="Arial" w:eastAsia="Arial" w:hAnsi="Arial" w:cs="Arial"/>
          <w:color w:val="000000"/>
        </w:rPr>
        <w:t>de</w:t>
      </w:r>
      <w:r>
        <w:rPr>
          <w:rFonts w:ascii="Arial" w:eastAsia="Arial" w:hAnsi="Arial" w:cs="Arial"/>
          <w:color w:val="000000"/>
          <w:spacing w:val="17"/>
        </w:rPr>
        <w:t xml:space="preserve"> </w:t>
      </w:r>
      <w:r>
        <w:rPr>
          <w:rFonts w:ascii="Arial" w:eastAsia="Arial" w:hAnsi="Arial" w:cs="Arial"/>
          <w:color w:val="000000"/>
        </w:rPr>
        <w:t>sociedade</w:t>
      </w:r>
      <w:r>
        <w:rPr>
          <w:rFonts w:ascii="Arial" w:eastAsia="Arial" w:hAnsi="Arial" w:cs="Arial"/>
          <w:color w:val="000000"/>
          <w:spacing w:val="18"/>
        </w:rPr>
        <w:t xml:space="preserve"> </w:t>
      </w:r>
      <w:r>
        <w:rPr>
          <w:rFonts w:ascii="Arial" w:eastAsia="Arial" w:hAnsi="Arial" w:cs="Arial"/>
          <w:color w:val="000000"/>
        </w:rPr>
        <w:t>p</w:t>
      </w:r>
      <w:r>
        <w:rPr>
          <w:rFonts w:ascii="Arial" w:eastAsia="Arial" w:hAnsi="Arial" w:cs="Arial"/>
          <w:color w:val="000000"/>
          <w:spacing w:val="-2"/>
        </w:rPr>
        <w:t>o</w:t>
      </w:r>
      <w:r>
        <w:rPr>
          <w:rFonts w:ascii="Arial" w:eastAsia="Arial" w:hAnsi="Arial" w:cs="Arial"/>
          <w:color w:val="000000"/>
        </w:rPr>
        <w:t>r ações, ac</w:t>
      </w:r>
      <w:r>
        <w:rPr>
          <w:rFonts w:ascii="Arial" w:eastAsia="Arial" w:hAnsi="Arial" w:cs="Arial"/>
          <w:color w:val="000000"/>
          <w:spacing w:val="-1"/>
        </w:rPr>
        <w:t>o</w:t>
      </w:r>
      <w:r>
        <w:rPr>
          <w:rFonts w:ascii="Arial" w:eastAsia="Arial" w:hAnsi="Arial" w:cs="Arial"/>
          <w:color w:val="000000"/>
        </w:rPr>
        <w:t>mpanhado</w:t>
      </w:r>
      <w:r>
        <w:rPr>
          <w:rFonts w:ascii="Arial" w:eastAsia="Arial" w:hAnsi="Arial" w:cs="Arial"/>
          <w:color w:val="000000"/>
          <w:spacing w:val="-1"/>
        </w:rPr>
        <w:t xml:space="preserve"> </w:t>
      </w:r>
      <w:r>
        <w:rPr>
          <w:rFonts w:ascii="Arial" w:eastAsia="Arial" w:hAnsi="Arial" w:cs="Arial"/>
          <w:color w:val="000000"/>
        </w:rPr>
        <w:t>de doc</w:t>
      </w:r>
      <w:r>
        <w:rPr>
          <w:rFonts w:ascii="Arial" w:eastAsia="Arial" w:hAnsi="Arial" w:cs="Arial"/>
          <w:color w:val="000000"/>
          <w:spacing w:val="-2"/>
        </w:rPr>
        <w:t>u</w:t>
      </w:r>
      <w:r>
        <w:rPr>
          <w:rFonts w:ascii="Arial" w:eastAsia="Arial" w:hAnsi="Arial" w:cs="Arial"/>
          <w:color w:val="000000"/>
        </w:rPr>
        <w:t>ment</w:t>
      </w:r>
      <w:r>
        <w:rPr>
          <w:rFonts w:ascii="Arial" w:eastAsia="Arial" w:hAnsi="Arial" w:cs="Arial"/>
          <w:color w:val="000000"/>
          <w:spacing w:val="-1"/>
        </w:rPr>
        <w:t>o</w:t>
      </w:r>
      <w:r>
        <w:rPr>
          <w:rFonts w:ascii="Arial" w:eastAsia="Arial" w:hAnsi="Arial" w:cs="Arial"/>
          <w:color w:val="000000"/>
        </w:rPr>
        <w:t>s de</w:t>
      </w:r>
      <w:r>
        <w:rPr>
          <w:rFonts w:ascii="Arial" w:eastAsia="Arial" w:hAnsi="Arial" w:cs="Arial"/>
          <w:color w:val="000000"/>
          <w:spacing w:val="-1"/>
        </w:rPr>
        <w:t xml:space="preserve"> </w:t>
      </w:r>
      <w:r>
        <w:rPr>
          <w:rFonts w:ascii="Arial" w:eastAsia="Arial" w:hAnsi="Arial" w:cs="Arial"/>
          <w:color w:val="000000"/>
        </w:rPr>
        <w:t>ele</w:t>
      </w:r>
      <w:r>
        <w:rPr>
          <w:rFonts w:ascii="Arial" w:eastAsia="Arial" w:hAnsi="Arial" w:cs="Arial"/>
          <w:color w:val="000000"/>
          <w:spacing w:val="-1"/>
        </w:rPr>
        <w:t>i</w:t>
      </w:r>
      <w:r>
        <w:rPr>
          <w:rFonts w:ascii="Arial" w:eastAsia="Arial" w:hAnsi="Arial" w:cs="Arial"/>
          <w:color w:val="000000"/>
        </w:rPr>
        <w:t>ção</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rPr>
        <w:t>seus a</w:t>
      </w:r>
      <w:r>
        <w:rPr>
          <w:rFonts w:ascii="Arial" w:eastAsia="Arial" w:hAnsi="Arial" w:cs="Arial"/>
          <w:color w:val="000000"/>
          <w:spacing w:val="-2"/>
        </w:rPr>
        <w:t>d</w:t>
      </w:r>
      <w:r>
        <w:rPr>
          <w:rFonts w:ascii="Arial" w:eastAsia="Arial" w:hAnsi="Arial" w:cs="Arial"/>
          <w:color w:val="000000"/>
        </w:rPr>
        <w:t>min</w:t>
      </w:r>
      <w:r>
        <w:rPr>
          <w:rFonts w:ascii="Arial" w:eastAsia="Arial" w:hAnsi="Arial" w:cs="Arial"/>
          <w:color w:val="000000"/>
          <w:spacing w:val="-1"/>
        </w:rPr>
        <w:t>i</w:t>
      </w:r>
      <w:r>
        <w:rPr>
          <w:rFonts w:ascii="Arial" w:eastAsia="Arial" w:hAnsi="Arial" w:cs="Arial"/>
          <w:color w:val="000000"/>
        </w:rPr>
        <w:t>stradore</w:t>
      </w:r>
      <w:r>
        <w:rPr>
          <w:rFonts w:ascii="Arial" w:eastAsia="Arial" w:hAnsi="Arial" w:cs="Arial"/>
          <w:color w:val="000000"/>
          <w:spacing w:val="-1"/>
        </w:rPr>
        <w:t>s</w:t>
      </w:r>
      <w:r>
        <w:rPr>
          <w:rFonts w:ascii="Arial" w:eastAsia="Arial" w:hAnsi="Arial" w:cs="Arial"/>
          <w:color w:val="000000"/>
        </w:rPr>
        <w:t>, c</w:t>
      </w:r>
      <w:r>
        <w:rPr>
          <w:rFonts w:ascii="Arial" w:eastAsia="Arial" w:hAnsi="Arial" w:cs="Arial"/>
          <w:color w:val="000000"/>
          <w:spacing w:val="-2"/>
        </w:rPr>
        <w:t>o</w:t>
      </w:r>
      <w:r>
        <w:rPr>
          <w:rFonts w:ascii="Arial" w:eastAsia="Arial" w:hAnsi="Arial" w:cs="Arial"/>
          <w:color w:val="000000"/>
        </w:rPr>
        <w:t>m a</w:t>
      </w:r>
      <w:r>
        <w:rPr>
          <w:rFonts w:ascii="Arial" w:eastAsia="Arial" w:hAnsi="Arial" w:cs="Arial"/>
          <w:color w:val="000000"/>
          <w:spacing w:val="2"/>
        </w:rPr>
        <w:t xml:space="preserve"> </w:t>
      </w:r>
      <w:r>
        <w:rPr>
          <w:rFonts w:ascii="Arial" w:eastAsia="Arial" w:hAnsi="Arial" w:cs="Arial"/>
          <w:color w:val="000000"/>
          <w:u w:val="single"/>
        </w:rPr>
        <w:t>demo</w:t>
      </w:r>
      <w:r>
        <w:rPr>
          <w:rFonts w:ascii="Arial" w:eastAsia="Arial" w:hAnsi="Arial" w:cs="Arial"/>
          <w:color w:val="000000"/>
          <w:spacing w:val="-1"/>
          <w:u w:val="single"/>
        </w:rPr>
        <w:t>n</w:t>
      </w:r>
      <w:r>
        <w:rPr>
          <w:rFonts w:ascii="Arial" w:eastAsia="Arial" w:hAnsi="Arial" w:cs="Arial"/>
          <w:color w:val="000000"/>
          <w:u w:val="single"/>
        </w:rPr>
        <w:t>stração</w:t>
      </w:r>
      <w:r>
        <w:rPr>
          <w:rFonts w:ascii="Arial" w:eastAsia="Arial" w:hAnsi="Arial" w:cs="Arial"/>
          <w:color w:val="000000"/>
        </w:rPr>
        <w:t xml:space="preserve"> </w:t>
      </w:r>
      <w:r>
        <w:rPr>
          <w:rFonts w:ascii="Arial" w:eastAsia="Arial" w:hAnsi="Arial" w:cs="Arial"/>
          <w:color w:val="000000"/>
          <w:u w:val="single"/>
        </w:rPr>
        <w:t>do</w:t>
      </w:r>
      <w:r>
        <w:rPr>
          <w:rFonts w:ascii="Arial" w:eastAsia="Arial" w:hAnsi="Arial" w:cs="Arial"/>
          <w:color w:val="000000"/>
          <w:spacing w:val="11"/>
          <w:u w:val="single"/>
        </w:rPr>
        <w:t xml:space="preserve"> </w:t>
      </w:r>
      <w:r>
        <w:rPr>
          <w:rFonts w:ascii="Arial" w:eastAsia="Arial" w:hAnsi="Arial" w:cs="Arial"/>
          <w:color w:val="000000"/>
          <w:u w:val="single"/>
        </w:rPr>
        <w:t>ramo</w:t>
      </w:r>
      <w:r>
        <w:rPr>
          <w:rFonts w:ascii="Arial" w:eastAsia="Arial" w:hAnsi="Arial" w:cs="Arial"/>
          <w:color w:val="000000"/>
          <w:spacing w:val="8"/>
          <w:u w:val="single"/>
        </w:rPr>
        <w:t xml:space="preserve"> </w:t>
      </w:r>
      <w:r>
        <w:rPr>
          <w:rFonts w:ascii="Arial" w:eastAsia="Arial" w:hAnsi="Arial" w:cs="Arial"/>
          <w:color w:val="000000"/>
          <w:u w:val="single"/>
        </w:rPr>
        <w:t>de</w:t>
      </w:r>
      <w:r>
        <w:rPr>
          <w:rFonts w:ascii="Arial" w:eastAsia="Arial" w:hAnsi="Arial" w:cs="Arial"/>
          <w:color w:val="000000"/>
          <w:spacing w:val="7"/>
          <w:u w:val="single"/>
        </w:rPr>
        <w:t xml:space="preserve"> </w:t>
      </w:r>
      <w:r>
        <w:rPr>
          <w:rFonts w:ascii="Arial" w:eastAsia="Arial" w:hAnsi="Arial" w:cs="Arial"/>
          <w:color w:val="000000"/>
          <w:u w:val="single"/>
        </w:rPr>
        <w:t>ati</w:t>
      </w:r>
      <w:r>
        <w:rPr>
          <w:rFonts w:ascii="Arial" w:eastAsia="Arial" w:hAnsi="Arial" w:cs="Arial"/>
          <w:color w:val="000000"/>
          <w:spacing w:val="-1"/>
          <w:u w:val="single"/>
        </w:rPr>
        <w:t>vi</w:t>
      </w:r>
      <w:r>
        <w:rPr>
          <w:rFonts w:ascii="Arial" w:eastAsia="Arial" w:hAnsi="Arial" w:cs="Arial"/>
          <w:color w:val="000000"/>
          <w:u w:val="single"/>
        </w:rPr>
        <w:t>dade</w:t>
      </w:r>
      <w:r>
        <w:rPr>
          <w:rFonts w:ascii="Arial" w:eastAsia="Arial" w:hAnsi="Arial" w:cs="Arial"/>
          <w:color w:val="000000"/>
          <w:spacing w:val="10"/>
          <w:u w:val="single"/>
        </w:rPr>
        <w:t xml:space="preserve"> </w:t>
      </w:r>
      <w:r>
        <w:rPr>
          <w:rFonts w:ascii="Arial" w:eastAsia="Arial" w:hAnsi="Arial" w:cs="Arial"/>
          <w:color w:val="000000"/>
          <w:u w:val="single"/>
        </w:rPr>
        <w:t>c</w:t>
      </w:r>
      <w:r>
        <w:rPr>
          <w:rFonts w:ascii="Arial" w:eastAsia="Arial" w:hAnsi="Arial" w:cs="Arial"/>
          <w:color w:val="000000"/>
          <w:spacing w:val="-1"/>
          <w:u w:val="single"/>
        </w:rPr>
        <w:t>o</w:t>
      </w:r>
      <w:r>
        <w:rPr>
          <w:rFonts w:ascii="Arial" w:eastAsia="Arial" w:hAnsi="Arial" w:cs="Arial"/>
          <w:color w:val="000000"/>
          <w:u w:val="single"/>
        </w:rPr>
        <w:t>mpat</w:t>
      </w:r>
      <w:r>
        <w:rPr>
          <w:rFonts w:ascii="Arial" w:eastAsia="Arial" w:hAnsi="Arial" w:cs="Arial"/>
          <w:color w:val="000000"/>
          <w:spacing w:val="-2"/>
          <w:u w:val="single"/>
        </w:rPr>
        <w:t>ív</w:t>
      </w:r>
      <w:r>
        <w:rPr>
          <w:rFonts w:ascii="Arial" w:eastAsia="Arial" w:hAnsi="Arial" w:cs="Arial"/>
          <w:color w:val="000000"/>
          <w:u w:val="single"/>
        </w:rPr>
        <w:t>el</w:t>
      </w:r>
      <w:r>
        <w:rPr>
          <w:rFonts w:ascii="Arial" w:eastAsia="Arial" w:hAnsi="Arial" w:cs="Arial"/>
          <w:color w:val="000000"/>
          <w:spacing w:val="9"/>
          <w:u w:val="single"/>
        </w:rPr>
        <w:t xml:space="preserve"> </w:t>
      </w:r>
      <w:r>
        <w:rPr>
          <w:rFonts w:ascii="Arial" w:eastAsia="Arial" w:hAnsi="Arial" w:cs="Arial"/>
          <w:color w:val="000000"/>
          <w:u w:val="single"/>
        </w:rPr>
        <w:t>com</w:t>
      </w:r>
      <w:r>
        <w:rPr>
          <w:rFonts w:ascii="Arial" w:eastAsia="Arial" w:hAnsi="Arial" w:cs="Arial"/>
          <w:color w:val="000000"/>
          <w:spacing w:val="11"/>
          <w:u w:val="single"/>
        </w:rPr>
        <w:t xml:space="preserve"> </w:t>
      </w:r>
      <w:r>
        <w:rPr>
          <w:rFonts w:ascii="Arial" w:eastAsia="Arial" w:hAnsi="Arial" w:cs="Arial"/>
          <w:color w:val="000000"/>
          <w:u w:val="single"/>
        </w:rPr>
        <w:t>o</w:t>
      </w:r>
      <w:r>
        <w:rPr>
          <w:rFonts w:ascii="Arial" w:eastAsia="Arial" w:hAnsi="Arial" w:cs="Arial"/>
          <w:color w:val="000000"/>
          <w:spacing w:val="8"/>
          <w:u w:val="single"/>
        </w:rPr>
        <w:t xml:space="preserve"> </w:t>
      </w:r>
      <w:r>
        <w:rPr>
          <w:rFonts w:ascii="Arial" w:eastAsia="Arial" w:hAnsi="Arial" w:cs="Arial"/>
          <w:color w:val="000000"/>
          <w:u w:val="single"/>
        </w:rPr>
        <w:t>o</w:t>
      </w:r>
      <w:r>
        <w:rPr>
          <w:rFonts w:ascii="Arial" w:eastAsia="Arial" w:hAnsi="Arial" w:cs="Arial"/>
          <w:color w:val="000000"/>
          <w:spacing w:val="-1"/>
          <w:u w:val="single"/>
        </w:rPr>
        <w:t>b</w:t>
      </w:r>
      <w:r>
        <w:rPr>
          <w:rFonts w:ascii="Arial" w:eastAsia="Arial" w:hAnsi="Arial" w:cs="Arial"/>
          <w:color w:val="000000"/>
          <w:u w:val="single"/>
        </w:rPr>
        <w:t>jeto</w:t>
      </w:r>
      <w:r>
        <w:rPr>
          <w:rFonts w:ascii="Arial" w:eastAsia="Arial" w:hAnsi="Arial" w:cs="Arial"/>
          <w:color w:val="000000"/>
          <w:spacing w:val="9"/>
          <w:u w:val="single"/>
        </w:rPr>
        <w:t xml:space="preserve"> </w:t>
      </w:r>
      <w:r>
        <w:rPr>
          <w:rFonts w:ascii="Arial" w:eastAsia="Arial" w:hAnsi="Arial" w:cs="Arial"/>
          <w:color w:val="000000"/>
          <w:u w:val="single"/>
        </w:rPr>
        <w:t>lic</w:t>
      </w:r>
      <w:r>
        <w:rPr>
          <w:rFonts w:ascii="Arial" w:eastAsia="Arial" w:hAnsi="Arial" w:cs="Arial"/>
          <w:color w:val="000000"/>
          <w:spacing w:val="-1"/>
          <w:u w:val="single"/>
        </w:rPr>
        <w:t>i</w:t>
      </w:r>
      <w:r>
        <w:rPr>
          <w:rFonts w:ascii="Arial" w:eastAsia="Arial" w:hAnsi="Arial" w:cs="Arial"/>
          <w:color w:val="000000"/>
          <w:u w:val="single"/>
        </w:rPr>
        <w:t>t</w:t>
      </w:r>
      <w:r>
        <w:rPr>
          <w:rFonts w:ascii="Arial" w:eastAsia="Arial" w:hAnsi="Arial" w:cs="Arial"/>
          <w:color w:val="000000"/>
          <w:spacing w:val="3"/>
          <w:u w:val="single"/>
        </w:rPr>
        <w:t>a</w:t>
      </w:r>
      <w:r>
        <w:rPr>
          <w:rFonts w:ascii="Arial" w:eastAsia="Arial" w:hAnsi="Arial" w:cs="Arial"/>
          <w:color w:val="000000"/>
          <w:u w:val="single"/>
        </w:rPr>
        <w:t>do</w:t>
      </w:r>
      <w:r>
        <w:rPr>
          <w:rFonts w:ascii="Arial" w:eastAsia="Arial" w:hAnsi="Arial" w:cs="Arial"/>
          <w:b/>
          <w:bCs/>
          <w:color w:val="000000"/>
          <w:u w:val="single"/>
        </w:rPr>
        <w:t>.</w:t>
      </w:r>
      <w:r>
        <w:rPr>
          <w:rFonts w:ascii="Arial" w:eastAsia="Arial" w:hAnsi="Arial" w:cs="Arial"/>
          <w:b/>
          <w:bCs/>
          <w:color w:val="000000"/>
          <w:spacing w:val="9"/>
        </w:rPr>
        <w:t xml:space="preserve"> </w:t>
      </w:r>
      <w:r>
        <w:rPr>
          <w:rFonts w:ascii="Arial" w:eastAsia="Arial" w:hAnsi="Arial" w:cs="Arial"/>
          <w:color w:val="000000"/>
        </w:rPr>
        <w:t>Não</w:t>
      </w:r>
      <w:r>
        <w:rPr>
          <w:rFonts w:ascii="Arial" w:eastAsia="Arial" w:hAnsi="Arial" w:cs="Arial"/>
          <w:color w:val="000000"/>
          <w:spacing w:val="8"/>
        </w:rPr>
        <w:t xml:space="preserve"> </w:t>
      </w:r>
      <w:r>
        <w:rPr>
          <w:rFonts w:ascii="Arial" w:eastAsia="Arial" w:hAnsi="Arial" w:cs="Arial"/>
          <w:color w:val="000000"/>
        </w:rPr>
        <w:t>será</w:t>
      </w:r>
      <w:r>
        <w:rPr>
          <w:rFonts w:ascii="Arial" w:eastAsia="Arial" w:hAnsi="Arial" w:cs="Arial"/>
          <w:color w:val="000000"/>
          <w:spacing w:val="9"/>
        </w:rPr>
        <w:t xml:space="preserve"> </w:t>
      </w:r>
      <w:r>
        <w:rPr>
          <w:rFonts w:ascii="Arial" w:eastAsia="Arial" w:hAnsi="Arial" w:cs="Arial"/>
          <w:color w:val="000000"/>
        </w:rPr>
        <w:t>aceita</w:t>
      </w:r>
      <w:r>
        <w:rPr>
          <w:rFonts w:ascii="Arial" w:eastAsia="Arial" w:hAnsi="Arial" w:cs="Arial"/>
          <w:color w:val="000000"/>
          <w:spacing w:val="5"/>
        </w:rPr>
        <w:t xml:space="preserve"> </w:t>
      </w:r>
      <w:r>
        <w:rPr>
          <w:rFonts w:ascii="Arial" w:eastAsia="Arial" w:hAnsi="Arial" w:cs="Arial"/>
          <w:color w:val="000000"/>
          <w:spacing w:val="1"/>
        </w:rPr>
        <w:t>a</w:t>
      </w:r>
      <w:r>
        <w:rPr>
          <w:rFonts w:ascii="Arial" w:eastAsia="Arial" w:hAnsi="Arial" w:cs="Arial"/>
          <w:color w:val="000000"/>
          <w:spacing w:val="10"/>
        </w:rPr>
        <w:t xml:space="preserve"> </w:t>
      </w:r>
      <w:r>
        <w:rPr>
          <w:rFonts w:ascii="Arial" w:eastAsia="Arial" w:hAnsi="Arial" w:cs="Arial"/>
          <w:color w:val="000000"/>
        </w:rPr>
        <w:t>Ce</w:t>
      </w:r>
      <w:r>
        <w:rPr>
          <w:rFonts w:ascii="Arial" w:eastAsia="Arial" w:hAnsi="Arial" w:cs="Arial"/>
          <w:color w:val="000000"/>
          <w:spacing w:val="-1"/>
        </w:rPr>
        <w:t>r</w:t>
      </w:r>
      <w:r>
        <w:rPr>
          <w:rFonts w:ascii="Arial" w:eastAsia="Arial" w:hAnsi="Arial" w:cs="Arial"/>
          <w:color w:val="000000"/>
        </w:rPr>
        <w:t>tidão</w:t>
      </w:r>
      <w:r>
        <w:rPr>
          <w:rFonts w:ascii="Arial" w:eastAsia="Arial" w:hAnsi="Arial" w:cs="Arial"/>
          <w:color w:val="000000"/>
          <w:spacing w:val="10"/>
        </w:rPr>
        <w:t xml:space="preserve"> </w:t>
      </w:r>
      <w:r>
        <w:rPr>
          <w:rFonts w:ascii="Arial" w:eastAsia="Arial" w:hAnsi="Arial" w:cs="Arial"/>
          <w:color w:val="000000"/>
        </w:rPr>
        <w:t>S</w:t>
      </w:r>
      <w:r>
        <w:rPr>
          <w:rFonts w:ascii="Arial" w:eastAsia="Arial" w:hAnsi="Arial" w:cs="Arial"/>
          <w:color w:val="000000"/>
          <w:spacing w:val="-1"/>
        </w:rPr>
        <w:t>i</w:t>
      </w:r>
      <w:r>
        <w:rPr>
          <w:rFonts w:ascii="Arial" w:eastAsia="Arial" w:hAnsi="Arial" w:cs="Arial"/>
          <w:color w:val="000000"/>
        </w:rPr>
        <w:t>mpl</w:t>
      </w:r>
      <w:r>
        <w:rPr>
          <w:rFonts w:ascii="Arial" w:eastAsia="Arial" w:hAnsi="Arial" w:cs="Arial"/>
          <w:color w:val="000000"/>
          <w:spacing w:val="-3"/>
        </w:rPr>
        <w:t>i</w:t>
      </w:r>
      <w:r>
        <w:rPr>
          <w:rFonts w:ascii="Arial" w:eastAsia="Arial" w:hAnsi="Arial" w:cs="Arial"/>
          <w:color w:val="000000"/>
          <w:spacing w:val="2"/>
        </w:rPr>
        <w:t>f</w:t>
      </w:r>
      <w:r>
        <w:rPr>
          <w:rFonts w:ascii="Arial" w:eastAsia="Arial" w:hAnsi="Arial" w:cs="Arial"/>
          <w:color w:val="000000"/>
        </w:rPr>
        <w:t>icada da</w:t>
      </w:r>
      <w:r>
        <w:rPr>
          <w:rFonts w:ascii="Arial" w:eastAsia="Arial" w:hAnsi="Arial" w:cs="Arial"/>
          <w:color w:val="000000"/>
          <w:spacing w:val="1"/>
        </w:rPr>
        <w:t xml:space="preserve"> </w:t>
      </w:r>
      <w:r>
        <w:rPr>
          <w:rFonts w:ascii="Arial" w:eastAsia="Arial" w:hAnsi="Arial" w:cs="Arial"/>
          <w:color w:val="000000"/>
        </w:rPr>
        <w:t>Jun</w:t>
      </w:r>
      <w:r>
        <w:rPr>
          <w:rFonts w:ascii="Arial" w:eastAsia="Arial" w:hAnsi="Arial" w:cs="Arial"/>
          <w:color w:val="000000"/>
          <w:spacing w:val="1"/>
        </w:rPr>
        <w:t>t</w:t>
      </w:r>
      <w:r>
        <w:rPr>
          <w:rFonts w:ascii="Arial" w:eastAsia="Arial" w:hAnsi="Arial" w:cs="Arial"/>
          <w:color w:val="000000"/>
        </w:rPr>
        <w:t>a</w:t>
      </w:r>
      <w:r>
        <w:rPr>
          <w:rFonts w:ascii="Arial" w:eastAsia="Arial" w:hAnsi="Arial" w:cs="Arial"/>
          <w:color w:val="000000"/>
          <w:spacing w:val="-1"/>
        </w:rPr>
        <w:t xml:space="preserve"> </w:t>
      </w:r>
      <w:r>
        <w:rPr>
          <w:rFonts w:ascii="Arial" w:eastAsia="Arial" w:hAnsi="Arial" w:cs="Arial"/>
          <w:color w:val="000000"/>
        </w:rPr>
        <w:t>Com</w:t>
      </w:r>
      <w:r>
        <w:rPr>
          <w:rFonts w:ascii="Arial" w:eastAsia="Arial" w:hAnsi="Arial" w:cs="Arial"/>
          <w:color w:val="000000"/>
          <w:spacing w:val="-1"/>
        </w:rPr>
        <w:t>e</w:t>
      </w:r>
      <w:r>
        <w:rPr>
          <w:rFonts w:ascii="Arial" w:eastAsia="Arial" w:hAnsi="Arial" w:cs="Arial"/>
          <w:color w:val="000000"/>
        </w:rPr>
        <w:t>rcial para</w:t>
      </w:r>
      <w:r>
        <w:rPr>
          <w:rFonts w:ascii="Arial" w:eastAsia="Arial" w:hAnsi="Arial" w:cs="Arial"/>
          <w:color w:val="000000"/>
          <w:spacing w:val="-1"/>
        </w:rPr>
        <w:t xml:space="preserve"> </w:t>
      </w:r>
      <w:r>
        <w:rPr>
          <w:rFonts w:ascii="Arial" w:eastAsia="Arial" w:hAnsi="Arial" w:cs="Arial"/>
          <w:color w:val="000000"/>
        </w:rPr>
        <w:t>subs</w:t>
      </w:r>
      <w:r>
        <w:rPr>
          <w:rFonts w:ascii="Arial" w:eastAsia="Arial" w:hAnsi="Arial" w:cs="Arial"/>
          <w:color w:val="000000"/>
          <w:spacing w:val="1"/>
        </w:rPr>
        <w:t>t</w:t>
      </w:r>
      <w:r>
        <w:rPr>
          <w:rFonts w:ascii="Arial" w:eastAsia="Arial" w:hAnsi="Arial" w:cs="Arial"/>
          <w:color w:val="000000"/>
          <w:spacing w:val="-2"/>
        </w:rPr>
        <w:t>i</w:t>
      </w:r>
      <w:r>
        <w:rPr>
          <w:rFonts w:ascii="Arial" w:eastAsia="Arial" w:hAnsi="Arial" w:cs="Arial"/>
          <w:color w:val="000000"/>
        </w:rPr>
        <w:t>tuir</w:t>
      </w:r>
      <w:r>
        <w:rPr>
          <w:rFonts w:ascii="Arial" w:eastAsia="Arial" w:hAnsi="Arial" w:cs="Arial"/>
          <w:color w:val="000000"/>
          <w:spacing w:val="1"/>
        </w:rPr>
        <w:t xml:space="preserve"> o</w:t>
      </w:r>
      <w:r>
        <w:rPr>
          <w:rFonts w:ascii="Arial" w:eastAsia="Arial" w:hAnsi="Arial" w:cs="Arial"/>
          <w:color w:val="000000"/>
          <w:spacing w:val="-1"/>
        </w:rPr>
        <w:t xml:space="preserve"> </w:t>
      </w:r>
      <w:r>
        <w:rPr>
          <w:rFonts w:ascii="Arial" w:eastAsia="Arial" w:hAnsi="Arial" w:cs="Arial"/>
          <w:color w:val="000000"/>
        </w:rPr>
        <w:t>Con</w:t>
      </w:r>
      <w:r>
        <w:rPr>
          <w:rFonts w:ascii="Arial" w:eastAsia="Arial" w:hAnsi="Arial" w:cs="Arial"/>
          <w:color w:val="000000"/>
          <w:spacing w:val="-1"/>
        </w:rPr>
        <w:t>t</w:t>
      </w:r>
      <w:r>
        <w:rPr>
          <w:rFonts w:ascii="Arial" w:eastAsia="Arial" w:hAnsi="Arial" w:cs="Arial"/>
          <w:color w:val="000000"/>
        </w:rPr>
        <w:t xml:space="preserve">rato </w:t>
      </w:r>
      <w:r>
        <w:rPr>
          <w:rFonts w:ascii="Arial" w:eastAsia="Arial" w:hAnsi="Arial" w:cs="Arial"/>
          <w:color w:val="000000"/>
          <w:spacing w:val="-1"/>
        </w:rPr>
        <w:t>S</w:t>
      </w:r>
      <w:r>
        <w:rPr>
          <w:rFonts w:ascii="Arial" w:eastAsia="Arial" w:hAnsi="Arial" w:cs="Arial"/>
          <w:color w:val="000000"/>
          <w:spacing w:val="-3"/>
        </w:rPr>
        <w:t>o</w:t>
      </w:r>
      <w:r>
        <w:rPr>
          <w:rFonts w:ascii="Arial" w:eastAsia="Arial" w:hAnsi="Arial" w:cs="Arial"/>
          <w:color w:val="000000"/>
        </w:rPr>
        <w:t>cial.</w:t>
      </w:r>
    </w:p>
    <w:p w14:paraId="790BA9D1" w14:textId="77777777" w:rsidR="00116975" w:rsidRDefault="00000000" w:rsidP="00C939EC">
      <w:pPr>
        <w:widowControl w:val="0"/>
        <w:tabs>
          <w:tab w:val="left" w:pos="1416"/>
        </w:tabs>
        <w:spacing w:before="2" w:line="239" w:lineRule="auto"/>
        <w:ind w:left="1134" w:right="-58" w:firstLine="707"/>
        <w:rPr>
          <w:rFonts w:ascii="Arial" w:eastAsia="Arial" w:hAnsi="Arial" w:cs="Arial"/>
          <w:color w:val="000000"/>
        </w:rPr>
      </w:pPr>
      <w:r>
        <w:rPr>
          <w:rFonts w:ascii="Arial" w:eastAsia="Arial" w:hAnsi="Arial" w:cs="Arial"/>
          <w:b/>
          <w:bCs/>
          <w:color w:val="000000"/>
        </w:rPr>
        <w:t>5.3</w:t>
      </w:r>
      <w:r>
        <w:rPr>
          <w:rFonts w:ascii="Arial" w:eastAsia="Arial" w:hAnsi="Arial" w:cs="Arial"/>
          <w:color w:val="000000"/>
        </w:rPr>
        <w:tab/>
        <w:t>-</w:t>
      </w:r>
      <w:r>
        <w:rPr>
          <w:rFonts w:ascii="Arial" w:eastAsia="Arial" w:hAnsi="Arial" w:cs="Arial"/>
          <w:color w:val="000000"/>
          <w:spacing w:val="98"/>
        </w:rPr>
        <w:t xml:space="preserve"> </w:t>
      </w:r>
      <w:r>
        <w:rPr>
          <w:rFonts w:ascii="Arial" w:eastAsia="Arial" w:hAnsi="Arial" w:cs="Arial"/>
          <w:b/>
          <w:bCs/>
          <w:color w:val="000000"/>
        </w:rPr>
        <w:t>Có</w:t>
      </w:r>
      <w:r>
        <w:rPr>
          <w:rFonts w:ascii="Arial" w:eastAsia="Arial" w:hAnsi="Arial" w:cs="Arial"/>
          <w:b/>
          <w:bCs/>
          <w:color w:val="000000"/>
          <w:spacing w:val="-3"/>
        </w:rPr>
        <w:t>p</w:t>
      </w:r>
      <w:r>
        <w:rPr>
          <w:rFonts w:ascii="Arial" w:eastAsia="Arial" w:hAnsi="Arial" w:cs="Arial"/>
          <w:b/>
          <w:bCs/>
          <w:color w:val="000000"/>
        </w:rPr>
        <w:t>ia</w:t>
      </w:r>
      <w:r>
        <w:rPr>
          <w:rFonts w:ascii="Arial" w:eastAsia="Arial" w:hAnsi="Arial" w:cs="Arial"/>
          <w:b/>
          <w:bCs/>
          <w:color w:val="000000"/>
          <w:spacing w:val="97"/>
        </w:rPr>
        <w:t xml:space="preserve"> </w:t>
      </w:r>
      <w:r>
        <w:rPr>
          <w:rFonts w:ascii="Arial" w:eastAsia="Arial" w:hAnsi="Arial" w:cs="Arial"/>
          <w:b/>
          <w:bCs/>
          <w:color w:val="000000"/>
        </w:rPr>
        <w:t>da</w:t>
      </w:r>
      <w:r>
        <w:rPr>
          <w:rFonts w:ascii="Arial" w:eastAsia="Arial" w:hAnsi="Arial" w:cs="Arial"/>
          <w:b/>
          <w:bCs/>
          <w:color w:val="000000"/>
          <w:spacing w:val="94"/>
        </w:rPr>
        <w:t xml:space="preserve"> </w:t>
      </w:r>
      <w:r>
        <w:rPr>
          <w:rFonts w:ascii="Arial" w:eastAsia="Arial" w:hAnsi="Arial" w:cs="Arial"/>
          <w:b/>
          <w:bCs/>
          <w:color w:val="000000"/>
        </w:rPr>
        <w:t>Cédu</w:t>
      </w:r>
      <w:r>
        <w:rPr>
          <w:rFonts w:ascii="Arial" w:eastAsia="Arial" w:hAnsi="Arial" w:cs="Arial"/>
          <w:b/>
          <w:bCs/>
          <w:color w:val="000000"/>
          <w:spacing w:val="-2"/>
        </w:rPr>
        <w:t>l</w:t>
      </w:r>
      <w:r>
        <w:rPr>
          <w:rFonts w:ascii="Arial" w:eastAsia="Arial" w:hAnsi="Arial" w:cs="Arial"/>
          <w:b/>
          <w:bCs/>
          <w:color w:val="000000"/>
        </w:rPr>
        <w:t>a</w:t>
      </w:r>
      <w:r>
        <w:rPr>
          <w:rFonts w:ascii="Arial" w:eastAsia="Arial" w:hAnsi="Arial" w:cs="Arial"/>
          <w:b/>
          <w:bCs/>
          <w:color w:val="000000"/>
          <w:spacing w:val="97"/>
        </w:rPr>
        <w:t xml:space="preserve"> </w:t>
      </w:r>
      <w:r>
        <w:rPr>
          <w:rFonts w:ascii="Arial" w:eastAsia="Arial" w:hAnsi="Arial" w:cs="Arial"/>
          <w:b/>
          <w:bCs/>
          <w:color w:val="000000"/>
          <w:spacing w:val="-2"/>
        </w:rPr>
        <w:t>d</w:t>
      </w:r>
      <w:r>
        <w:rPr>
          <w:rFonts w:ascii="Arial" w:eastAsia="Arial" w:hAnsi="Arial" w:cs="Arial"/>
          <w:b/>
          <w:bCs/>
          <w:color w:val="000000"/>
        </w:rPr>
        <w:t>e</w:t>
      </w:r>
      <w:r>
        <w:rPr>
          <w:rFonts w:ascii="Arial" w:eastAsia="Arial" w:hAnsi="Arial" w:cs="Arial"/>
          <w:b/>
          <w:bCs/>
          <w:color w:val="000000"/>
          <w:spacing w:val="97"/>
        </w:rPr>
        <w:t xml:space="preserve"> </w:t>
      </w:r>
      <w:r>
        <w:rPr>
          <w:rFonts w:ascii="Arial" w:eastAsia="Arial" w:hAnsi="Arial" w:cs="Arial"/>
          <w:b/>
          <w:bCs/>
          <w:color w:val="000000"/>
        </w:rPr>
        <w:t>Ide</w:t>
      </w:r>
      <w:r>
        <w:rPr>
          <w:rFonts w:ascii="Arial" w:eastAsia="Arial" w:hAnsi="Arial" w:cs="Arial"/>
          <w:b/>
          <w:bCs/>
          <w:color w:val="000000"/>
          <w:spacing w:val="-3"/>
        </w:rPr>
        <w:t>n</w:t>
      </w:r>
      <w:r>
        <w:rPr>
          <w:rFonts w:ascii="Arial" w:eastAsia="Arial" w:hAnsi="Arial" w:cs="Arial"/>
          <w:b/>
          <w:bCs/>
          <w:color w:val="000000"/>
        </w:rPr>
        <w:t>t</w:t>
      </w:r>
      <w:r>
        <w:rPr>
          <w:rFonts w:ascii="Arial" w:eastAsia="Arial" w:hAnsi="Arial" w:cs="Arial"/>
          <w:b/>
          <w:bCs/>
          <w:color w:val="000000"/>
          <w:spacing w:val="1"/>
        </w:rPr>
        <w:t>i</w:t>
      </w:r>
      <w:r>
        <w:rPr>
          <w:rFonts w:ascii="Arial" w:eastAsia="Arial" w:hAnsi="Arial" w:cs="Arial"/>
          <w:b/>
          <w:bCs/>
          <w:color w:val="000000"/>
        </w:rPr>
        <w:t>d</w:t>
      </w:r>
      <w:r>
        <w:rPr>
          <w:rFonts w:ascii="Arial" w:eastAsia="Arial" w:hAnsi="Arial" w:cs="Arial"/>
          <w:b/>
          <w:bCs/>
          <w:color w:val="000000"/>
          <w:spacing w:val="-1"/>
        </w:rPr>
        <w:t>a</w:t>
      </w:r>
      <w:r>
        <w:rPr>
          <w:rFonts w:ascii="Arial" w:eastAsia="Arial" w:hAnsi="Arial" w:cs="Arial"/>
          <w:b/>
          <w:bCs/>
          <w:color w:val="000000"/>
        </w:rPr>
        <w:t>de</w:t>
      </w:r>
      <w:r>
        <w:rPr>
          <w:rFonts w:ascii="Arial" w:eastAsia="Arial" w:hAnsi="Arial" w:cs="Arial"/>
          <w:b/>
          <w:bCs/>
          <w:color w:val="000000"/>
          <w:spacing w:val="93"/>
        </w:rPr>
        <w:t xml:space="preserve"> </w:t>
      </w:r>
      <w:r>
        <w:rPr>
          <w:rFonts w:ascii="Arial" w:eastAsia="Arial" w:hAnsi="Arial" w:cs="Arial"/>
          <w:b/>
          <w:bCs/>
          <w:color w:val="000000"/>
        </w:rPr>
        <w:t>e</w:t>
      </w:r>
      <w:r>
        <w:rPr>
          <w:rFonts w:ascii="Arial" w:eastAsia="Arial" w:hAnsi="Arial" w:cs="Arial"/>
          <w:b/>
          <w:bCs/>
          <w:color w:val="000000"/>
          <w:spacing w:val="95"/>
        </w:rPr>
        <w:t xml:space="preserve"> </w:t>
      </w:r>
      <w:r>
        <w:rPr>
          <w:rFonts w:ascii="Arial" w:eastAsia="Arial" w:hAnsi="Arial" w:cs="Arial"/>
          <w:b/>
          <w:bCs/>
          <w:color w:val="000000"/>
        </w:rPr>
        <w:t>do</w:t>
      </w:r>
      <w:r>
        <w:rPr>
          <w:rFonts w:ascii="Arial" w:eastAsia="Arial" w:hAnsi="Arial" w:cs="Arial"/>
          <w:b/>
          <w:bCs/>
          <w:color w:val="000000"/>
          <w:spacing w:val="93"/>
        </w:rPr>
        <w:t xml:space="preserve"> </w:t>
      </w:r>
      <w:r>
        <w:rPr>
          <w:rFonts w:ascii="Arial" w:eastAsia="Arial" w:hAnsi="Arial" w:cs="Arial"/>
          <w:b/>
          <w:bCs/>
          <w:color w:val="000000"/>
        </w:rPr>
        <w:t>CPF</w:t>
      </w:r>
      <w:r>
        <w:rPr>
          <w:rFonts w:ascii="Arial" w:eastAsia="Arial" w:hAnsi="Arial" w:cs="Arial"/>
          <w:b/>
          <w:bCs/>
          <w:color w:val="000000"/>
          <w:spacing w:val="99"/>
        </w:rPr>
        <w:t xml:space="preserve"> </w:t>
      </w:r>
      <w:r>
        <w:rPr>
          <w:rFonts w:ascii="Arial" w:eastAsia="Arial" w:hAnsi="Arial" w:cs="Arial"/>
          <w:color w:val="000000"/>
        </w:rPr>
        <w:t>dos</w:t>
      </w:r>
      <w:r>
        <w:rPr>
          <w:rFonts w:ascii="Arial" w:eastAsia="Arial" w:hAnsi="Arial" w:cs="Arial"/>
          <w:color w:val="000000"/>
          <w:spacing w:val="94"/>
        </w:rPr>
        <w:t xml:space="preserve"> </w:t>
      </w:r>
      <w:r>
        <w:rPr>
          <w:rFonts w:ascii="Arial" w:eastAsia="Arial" w:hAnsi="Arial" w:cs="Arial"/>
          <w:color w:val="000000"/>
        </w:rPr>
        <w:t>sócios,</w:t>
      </w:r>
      <w:r>
        <w:rPr>
          <w:rFonts w:ascii="Arial" w:eastAsia="Arial" w:hAnsi="Arial" w:cs="Arial"/>
          <w:color w:val="000000"/>
          <w:spacing w:val="96"/>
        </w:rPr>
        <w:t xml:space="preserve"> </w:t>
      </w:r>
      <w:r>
        <w:rPr>
          <w:rFonts w:ascii="Arial" w:eastAsia="Arial" w:hAnsi="Arial" w:cs="Arial"/>
          <w:color w:val="000000"/>
        </w:rPr>
        <w:t>ou</w:t>
      </w:r>
      <w:r>
        <w:rPr>
          <w:rFonts w:ascii="Arial" w:eastAsia="Arial" w:hAnsi="Arial" w:cs="Arial"/>
          <w:color w:val="000000"/>
          <w:spacing w:val="95"/>
        </w:rPr>
        <w:t xml:space="preserve"> </w:t>
      </w:r>
      <w:r>
        <w:rPr>
          <w:rFonts w:ascii="Arial" w:eastAsia="Arial" w:hAnsi="Arial" w:cs="Arial"/>
          <w:color w:val="000000"/>
        </w:rPr>
        <w:t>do</w:t>
      </w:r>
      <w:r>
        <w:rPr>
          <w:rFonts w:ascii="Arial" w:eastAsia="Arial" w:hAnsi="Arial" w:cs="Arial"/>
          <w:color w:val="000000"/>
          <w:spacing w:val="95"/>
        </w:rPr>
        <w:t xml:space="preserve"> </w:t>
      </w:r>
      <w:r>
        <w:rPr>
          <w:rFonts w:ascii="Arial" w:eastAsia="Arial" w:hAnsi="Arial" w:cs="Arial"/>
          <w:color w:val="000000"/>
        </w:rPr>
        <w:t>sóc</w:t>
      </w:r>
      <w:r>
        <w:rPr>
          <w:rFonts w:ascii="Arial" w:eastAsia="Arial" w:hAnsi="Arial" w:cs="Arial"/>
          <w:color w:val="000000"/>
          <w:spacing w:val="-2"/>
        </w:rPr>
        <w:t>i</w:t>
      </w:r>
      <w:r>
        <w:rPr>
          <w:rFonts w:ascii="Arial" w:eastAsia="Arial" w:hAnsi="Arial" w:cs="Arial"/>
          <w:color w:val="000000"/>
        </w:rPr>
        <w:t>o administrad</w:t>
      </w:r>
      <w:r>
        <w:rPr>
          <w:rFonts w:ascii="Arial" w:eastAsia="Arial" w:hAnsi="Arial" w:cs="Arial"/>
          <w:color w:val="000000"/>
          <w:spacing w:val="-1"/>
        </w:rPr>
        <w:t>o</w:t>
      </w:r>
      <w:r>
        <w:rPr>
          <w:rFonts w:ascii="Arial" w:eastAsia="Arial" w:hAnsi="Arial" w:cs="Arial"/>
          <w:color w:val="000000"/>
          <w:spacing w:val="1"/>
        </w:rPr>
        <w:t>r</w:t>
      </w:r>
      <w:r>
        <w:rPr>
          <w:rFonts w:ascii="Arial" w:eastAsia="Arial" w:hAnsi="Arial" w:cs="Arial"/>
          <w:color w:val="000000"/>
        </w:rPr>
        <w:t>;</w:t>
      </w:r>
    </w:p>
    <w:p w14:paraId="4F7EB674" w14:textId="77777777" w:rsidR="00116975" w:rsidRDefault="00000000" w:rsidP="00C939EC">
      <w:pPr>
        <w:widowControl w:val="0"/>
        <w:tabs>
          <w:tab w:val="left" w:pos="1416"/>
        </w:tabs>
        <w:spacing w:line="241" w:lineRule="auto"/>
        <w:ind w:left="1134" w:right="-57" w:firstLine="707"/>
        <w:rPr>
          <w:rFonts w:ascii="Arial" w:eastAsia="Arial" w:hAnsi="Arial" w:cs="Arial"/>
          <w:color w:val="000000"/>
        </w:rPr>
      </w:pPr>
      <w:r>
        <w:rPr>
          <w:rFonts w:ascii="Arial" w:eastAsia="Arial" w:hAnsi="Arial" w:cs="Arial"/>
          <w:b/>
          <w:bCs/>
          <w:color w:val="000000"/>
        </w:rPr>
        <w:t>5.4</w:t>
      </w:r>
      <w:r>
        <w:rPr>
          <w:rFonts w:ascii="Arial" w:eastAsia="Arial" w:hAnsi="Arial" w:cs="Arial"/>
          <w:color w:val="000000"/>
        </w:rPr>
        <w:tab/>
        <w:t>-</w:t>
      </w:r>
      <w:r>
        <w:rPr>
          <w:rFonts w:ascii="Arial" w:eastAsia="Arial" w:hAnsi="Arial" w:cs="Arial"/>
          <w:color w:val="000000"/>
          <w:spacing w:val="36"/>
        </w:rPr>
        <w:t xml:space="preserve"> </w:t>
      </w:r>
      <w:r>
        <w:rPr>
          <w:rFonts w:ascii="Arial" w:eastAsia="Arial" w:hAnsi="Arial" w:cs="Arial"/>
          <w:color w:val="000000"/>
        </w:rPr>
        <w:t>R</w:t>
      </w:r>
      <w:r>
        <w:rPr>
          <w:rFonts w:ascii="Arial" w:eastAsia="Arial" w:hAnsi="Arial" w:cs="Arial"/>
          <w:color w:val="000000"/>
          <w:spacing w:val="-3"/>
        </w:rPr>
        <w:t>e</w:t>
      </w:r>
      <w:r>
        <w:rPr>
          <w:rFonts w:ascii="Arial" w:eastAsia="Arial" w:hAnsi="Arial" w:cs="Arial"/>
          <w:color w:val="000000"/>
          <w:spacing w:val="2"/>
        </w:rPr>
        <w:t>g</w:t>
      </w:r>
      <w:r>
        <w:rPr>
          <w:rFonts w:ascii="Arial" w:eastAsia="Arial" w:hAnsi="Arial" w:cs="Arial"/>
          <w:color w:val="000000"/>
        </w:rPr>
        <w:t>ularidade</w:t>
      </w:r>
      <w:r>
        <w:rPr>
          <w:rFonts w:ascii="Arial" w:eastAsia="Arial" w:hAnsi="Arial" w:cs="Arial"/>
          <w:color w:val="000000"/>
          <w:spacing w:val="35"/>
        </w:rPr>
        <w:t xml:space="preserve"> </w:t>
      </w:r>
      <w:r>
        <w:rPr>
          <w:rFonts w:ascii="Arial" w:eastAsia="Arial" w:hAnsi="Arial" w:cs="Arial"/>
          <w:color w:val="000000"/>
        </w:rPr>
        <w:t>p</w:t>
      </w:r>
      <w:r>
        <w:rPr>
          <w:rFonts w:ascii="Arial" w:eastAsia="Arial" w:hAnsi="Arial" w:cs="Arial"/>
          <w:color w:val="000000"/>
          <w:spacing w:val="-1"/>
        </w:rPr>
        <w:t>a</w:t>
      </w:r>
      <w:r>
        <w:rPr>
          <w:rFonts w:ascii="Arial" w:eastAsia="Arial" w:hAnsi="Arial" w:cs="Arial"/>
          <w:color w:val="000000"/>
        </w:rPr>
        <w:t>ra</w:t>
      </w:r>
      <w:r>
        <w:rPr>
          <w:rFonts w:ascii="Arial" w:eastAsia="Arial" w:hAnsi="Arial" w:cs="Arial"/>
          <w:color w:val="000000"/>
          <w:spacing w:val="34"/>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w:t>
      </w:r>
      <w:r>
        <w:rPr>
          <w:rFonts w:ascii="Arial" w:eastAsia="Arial" w:hAnsi="Arial" w:cs="Arial"/>
          <w:color w:val="000000"/>
          <w:spacing w:val="36"/>
        </w:rPr>
        <w:t xml:space="preserve"> </w:t>
      </w:r>
      <w:r>
        <w:rPr>
          <w:rFonts w:ascii="Arial" w:eastAsia="Arial" w:hAnsi="Arial" w:cs="Arial"/>
          <w:color w:val="000000"/>
        </w:rPr>
        <w:t>a</w:t>
      </w:r>
      <w:r>
        <w:rPr>
          <w:rFonts w:ascii="Arial" w:eastAsia="Arial" w:hAnsi="Arial" w:cs="Arial"/>
          <w:color w:val="000000"/>
          <w:spacing w:val="32"/>
        </w:rPr>
        <w:t xml:space="preserve"> </w:t>
      </w:r>
      <w:r>
        <w:rPr>
          <w:rFonts w:ascii="Arial" w:eastAsia="Arial" w:hAnsi="Arial" w:cs="Arial"/>
          <w:color w:val="000000"/>
        </w:rPr>
        <w:t>Fa</w:t>
      </w:r>
      <w:r>
        <w:rPr>
          <w:rFonts w:ascii="Arial" w:eastAsia="Arial" w:hAnsi="Arial" w:cs="Arial"/>
          <w:color w:val="000000"/>
          <w:spacing w:val="-2"/>
        </w:rPr>
        <w:t>z</w:t>
      </w:r>
      <w:r>
        <w:rPr>
          <w:rFonts w:ascii="Arial" w:eastAsia="Arial" w:hAnsi="Arial" w:cs="Arial"/>
          <w:color w:val="000000"/>
        </w:rPr>
        <w:t>enda</w:t>
      </w:r>
      <w:r>
        <w:rPr>
          <w:rFonts w:ascii="Arial" w:eastAsia="Arial" w:hAnsi="Arial" w:cs="Arial"/>
          <w:color w:val="000000"/>
          <w:spacing w:val="34"/>
        </w:rPr>
        <w:t xml:space="preserve"> </w:t>
      </w:r>
      <w:r>
        <w:rPr>
          <w:rFonts w:ascii="Arial" w:eastAsia="Arial" w:hAnsi="Arial" w:cs="Arial"/>
          <w:color w:val="000000"/>
        </w:rPr>
        <w:t>Federal</w:t>
      </w:r>
      <w:r>
        <w:rPr>
          <w:rFonts w:ascii="Arial" w:eastAsia="Arial" w:hAnsi="Arial" w:cs="Arial"/>
          <w:color w:val="000000"/>
          <w:spacing w:val="34"/>
        </w:rPr>
        <w:t xml:space="preserve"> </w:t>
      </w:r>
      <w:r>
        <w:rPr>
          <w:rFonts w:ascii="Arial" w:eastAsia="Arial" w:hAnsi="Arial" w:cs="Arial"/>
          <w:color w:val="000000"/>
          <w:spacing w:val="1"/>
        </w:rPr>
        <w:t>-</w:t>
      </w:r>
      <w:r>
        <w:rPr>
          <w:rFonts w:ascii="Arial" w:eastAsia="Arial" w:hAnsi="Arial" w:cs="Arial"/>
          <w:color w:val="000000"/>
          <w:spacing w:val="33"/>
        </w:rPr>
        <w:t xml:space="preserve"> </w:t>
      </w:r>
      <w:r>
        <w:rPr>
          <w:rFonts w:ascii="Arial" w:eastAsia="Arial" w:hAnsi="Arial" w:cs="Arial"/>
          <w:color w:val="000000"/>
        </w:rPr>
        <w:t>Cer</w:t>
      </w:r>
      <w:r>
        <w:rPr>
          <w:rFonts w:ascii="Arial" w:eastAsia="Arial" w:hAnsi="Arial" w:cs="Arial"/>
          <w:color w:val="000000"/>
          <w:spacing w:val="2"/>
        </w:rPr>
        <w:t>t</w:t>
      </w:r>
      <w:r>
        <w:rPr>
          <w:rFonts w:ascii="Arial" w:eastAsia="Arial" w:hAnsi="Arial" w:cs="Arial"/>
          <w:color w:val="000000"/>
          <w:spacing w:val="-1"/>
        </w:rPr>
        <w:t>i</w:t>
      </w:r>
      <w:r>
        <w:rPr>
          <w:rFonts w:ascii="Arial" w:eastAsia="Arial" w:hAnsi="Arial" w:cs="Arial"/>
          <w:color w:val="000000"/>
        </w:rPr>
        <w:t>dão</w:t>
      </w:r>
      <w:r>
        <w:rPr>
          <w:rFonts w:ascii="Arial" w:eastAsia="Arial" w:hAnsi="Arial" w:cs="Arial"/>
          <w:color w:val="000000"/>
          <w:spacing w:val="35"/>
        </w:rPr>
        <w:t xml:space="preserve"> </w:t>
      </w:r>
      <w:r>
        <w:rPr>
          <w:rFonts w:ascii="Arial" w:eastAsia="Arial" w:hAnsi="Arial" w:cs="Arial"/>
          <w:color w:val="000000"/>
        </w:rPr>
        <w:t>Conju</w:t>
      </w:r>
      <w:r>
        <w:rPr>
          <w:rFonts w:ascii="Arial" w:eastAsia="Arial" w:hAnsi="Arial" w:cs="Arial"/>
          <w:color w:val="000000"/>
          <w:spacing w:val="-1"/>
        </w:rPr>
        <w:t>n</w:t>
      </w:r>
      <w:r>
        <w:rPr>
          <w:rFonts w:ascii="Arial" w:eastAsia="Arial" w:hAnsi="Arial" w:cs="Arial"/>
          <w:color w:val="000000"/>
        </w:rPr>
        <w:t>ta</w:t>
      </w:r>
      <w:r>
        <w:rPr>
          <w:rFonts w:ascii="Arial" w:eastAsia="Arial" w:hAnsi="Arial" w:cs="Arial"/>
          <w:color w:val="000000"/>
          <w:spacing w:val="32"/>
        </w:rPr>
        <w:t xml:space="preserve"> </w:t>
      </w:r>
      <w:r>
        <w:rPr>
          <w:rFonts w:ascii="Arial" w:eastAsia="Arial" w:hAnsi="Arial" w:cs="Arial"/>
          <w:color w:val="000000"/>
        </w:rPr>
        <w:t>Ne</w:t>
      </w:r>
      <w:r>
        <w:rPr>
          <w:rFonts w:ascii="Arial" w:eastAsia="Arial" w:hAnsi="Arial" w:cs="Arial"/>
          <w:color w:val="000000"/>
          <w:spacing w:val="1"/>
        </w:rPr>
        <w:t>g</w:t>
      </w:r>
      <w:r>
        <w:rPr>
          <w:rFonts w:ascii="Arial" w:eastAsia="Arial" w:hAnsi="Arial" w:cs="Arial"/>
          <w:color w:val="000000"/>
          <w:spacing w:val="-1"/>
        </w:rPr>
        <w:t>a</w:t>
      </w:r>
      <w:r>
        <w:rPr>
          <w:rFonts w:ascii="Arial" w:eastAsia="Arial" w:hAnsi="Arial" w:cs="Arial"/>
          <w:color w:val="000000"/>
        </w:rPr>
        <w:t>ti</w:t>
      </w:r>
      <w:r>
        <w:rPr>
          <w:rFonts w:ascii="Arial" w:eastAsia="Arial" w:hAnsi="Arial" w:cs="Arial"/>
          <w:color w:val="000000"/>
          <w:spacing w:val="-3"/>
        </w:rPr>
        <w:t>v</w:t>
      </w:r>
      <w:r>
        <w:rPr>
          <w:rFonts w:ascii="Arial" w:eastAsia="Arial" w:hAnsi="Arial" w:cs="Arial"/>
          <w:color w:val="000000"/>
        </w:rPr>
        <w:t>a</w:t>
      </w:r>
      <w:r>
        <w:rPr>
          <w:rFonts w:ascii="Arial" w:eastAsia="Arial" w:hAnsi="Arial" w:cs="Arial"/>
          <w:color w:val="000000"/>
          <w:spacing w:val="35"/>
        </w:rPr>
        <w:t xml:space="preserve"> </w:t>
      </w:r>
      <w:r>
        <w:rPr>
          <w:rFonts w:ascii="Arial" w:eastAsia="Arial" w:hAnsi="Arial" w:cs="Arial"/>
          <w:color w:val="000000"/>
        </w:rPr>
        <w:t xml:space="preserve">De Débitos </w:t>
      </w:r>
      <w:r>
        <w:rPr>
          <w:rFonts w:ascii="Arial" w:eastAsia="Arial" w:hAnsi="Arial" w:cs="Arial"/>
          <w:color w:val="000000"/>
          <w:spacing w:val="2"/>
        </w:rPr>
        <w:t>r</w:t>
      </w:r>
      <w:r>
        <w:rPr>
          <w:rFonts w:ascii="Arial" w:eastAsia="Arial" w:hAnsi="Arial" w:cs="Arial"/>
          <w:color w:val="000000"/>
        </w:rPr>
        <w:t>elati</w:t>
      </w:r>
      <w:r>
        <w:rPr>
          <w:rFonts w:ascii="Arial" w:eastAsia="Arial" w:hAnsi="Arial" w:cs="Arial"/>
          <w:color w:val="000000"/>
          <w:spacing w:val="-2"/>
        </w:rPr>
        <w:t>v</w:t>
      </w:r>
      <w:r>
        <w:rPr>
          <w:rFonts w:ascii="Arial" w:eastAsia="Arial" w:hAnsi="Arial" w:cs="Arial"/>
          <w:color w:val="000000"/>
        </w:rPr>
        <w:t xml:space="preserve">os </w:t>
      </w:r>
      <w:r>
        <w:rPr>
          <w:rFonts w:ascii="Arial" w:eastAsia="Arial" w:hAnsi="Arial" w:cs="Arial"/>
          <w:color w:val="000000"/>
          <w:spacing w:val="1"/>
        </w:rPr>
        <w:t>a</w:t>
      </w:r>
      <w:r>
        <w:rPr>
          <w:rFonts w:ascii="Arial" w:eastAsia="Arial" w:hAnsi="Arial" w:cs="Arial"/>
          <w:color w:val="000000"/>
        </w:rPr>
        <w:t xml:space="preserve"> Tri</w:t>
      </w:r>
      <w:r>
        <w:rPr>
          <w:rFonts w:ascii="Arial" w:eastAsia="Arial" w:hAnsi="Arial" w:cs="Arial"/>
          <w:color w:val="000000"/>
          <w:spacing w:val="-1"/>
        </w:rPr>
        <w:t>b</w:t>
      </w:r>
      <w:r>
        <w:rPr>
          <w:rFonts w:ascii="Arial" w:eastAsia="Arial" w:hAnsi="Arial" w:cs="Arial"/>
          <w:color w:val="000000"/>
        </w:rPr>
        <w:t>u</w:t>
      </w:r>
      <w:r>
        <w:rPr>
          <w:rFonts w:ascii="Arial" w:eastAsia="Arial" w:hAnsi="Arial" w:cs="Arial"/>
          <w:color w:val="000000"/>
          <w:spacing w:val="-1"/>
        </w:rPr>
        <w:t>t</w:t>
      </w:r>
      <w:r>
        <w:rPr>
          <w:rFonts w:ascii="Arial" w:eastAsia="Arial" w:hAnsi="Arial" w:cs="Arial"/>
          <w:color w:val="000000"/>
        </w:rPr>
        <w:t>os Fede</w:t>
      </w:r>
      <w:r>
        <w:rPr>
          <w:rFonts w:ascii="Arial" w:eastAsia="Arial" w:hAnsi="Arial" w:cs="Arial"/>
          <w:color w:val="000000"/>
          <w:spacing w:val="1"/>
        </w:rPr>
        <w:t>r</w:t>
      </w:r>
      <w:r>
        <w:rPr>
          <w:rFonts w:ascii="Arial" w:eastAsia="Arial" w:hAnsi="Arial" w:cs="Arial"/>
          <w:color w:val="000000"/>
        </w:rPr>
        <w:t xml:space="preserve">ais e à </w:t>
      </w:r>
      <w:r>
        <w:rPr>
          <w:rFonts w:ascii="Arial" w:eastAsia="Arial" w:hAnsi="Arial" w:cs="Arial"/>
          <w:color w:val="000000"/>
          <w:spacing w:val="-1"/>
        </w:rPr>
        <w:t>Dí</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da</w:t>
      </w:r>
      <w:r>
        <w:rPr>
          <w:rFonts w:ascii="Arial" w:eastAsia="Arial" w:hAnsi="Arial" w:cs="Arial"/>
          <w:color w:val="000000"/>
          <w:spacing w:val="1"/>
        </w:rPr>
        <w:t xml:space="preserve"> A</w:t>
      </w:r>
      <w:r>
        <w:rPr>
          <w:rFonts w:ascii="Arial" w:eastAsia="Arial" w:hAnsi="Arial" w:cs="Arial"/>
          <w:color w:val="000000"/>
        </w:rPr>
        <w:t>ti</w:t>
      </w:r>
      <w:r>
        <w:rPr>
          <w:rFonts w:ascii="Arial" w:eastAsia="Arial" w:hAnsi="Arial" w:cs="Arial"/>
          <w:color w:val="000000"/>
          <w:spacing w:val="-2"/>
        </w:rPr>
        <w:t>v</w:t>
      </w:r>
      <w:r>
        <w:rPr>
          <w:rFonts w:ascii="Arial" w:eastAsia="Arial" w:hAnsi="Arial" w:cs="Arial"/>
          <w:color w:val="000000"/>
        </w:rPr>
        <w:t>a da</w:t>
      </w:r>
      <w:r>
        <w:rPr>
          <w:rFonts w:ascii="Arial" w:eastAsia="Arial" w:hAnsi="Arial" w:cs="Arial"/>
          <w:color w:val="000000"/>
          <w:spacing w:val="1"/>
        </w:rPr>
        <w:t xml:space="preserve"> </w:t>
      </w:r>
      <w:r>
        <w:rPr>
          <w:rFonts w:ascii="Arial" w:eastAsia="Arial" w:hAnsi="Arial" w:cs="Arial"/>
          <w:color w:val="000000"/>
        </w:rPr>
        <w:t>Un</w:t>
      </w:r>
      <w:r>
        <w:rPr>
          <w:rFonts w:ascii="Arial" w:eastAsia="Arial" w:hAnsi="Arial" w:cs="Arial"/>
          <w:color w:val="000000"/>
          <w:spacing w:val="-1"/>
        </w:rPr>
        <w:t>i</w:t>
      </w:r>
      <w:r>
        <w:rPr>
          <w:rFonts w:ascii="Arial" w:eastAsia="Arial" w:hAnsi="Arial" w:cs="Arial"/>
          <w:color w:val="000000"/>
        </w:rPr>
        <w:t>ão;</w:t>
      </w:r>
    </w:p>
    <w:p w14:paraId="4B2A5FF9" w14:textId="77777777" w:rsidR="00116975" w:rsidRDefault="00000000" w:rsidP="00C939EC">
      <w:pPr>
        <w:widowControl w:val="0"/>
        <w:tabs>
          <w:tab w:val="left" w:pos="1416"/>
        </w:tabs>
        <w:spacing w:line="240" w:lineRule="auto"/>
        <w:ind w:left="1134" w:right="703" w:firstLine="707"/>
        <w:rPr>
          <w:rFonts w:ascii="Arial" w:eastAsia="Arial" w:hAnsi="Arial" w:cs="Arial"/>
          <w:color w:val="000000"/>
        </w:rPr>
      </w:pPr>
      <w:r>
        <w:rPr>
          <w:rFonts w:ascii="Arial" w:eastAsia="Arial" w:hAnsi="Arial" w:cs="Arial"/>
          <w:b/>
          <w:bCs/>
          <w:color w:val="000000"/>
        </w:rPr>
        <w:t>5.5</w:t>
      </w:r>
      <w:r>
        <w:rPr>
          <w:rFonts w:ascii="Arial" w:eastAsia="Arial" w:hAnsi="Arial" w:cs="Arial"/>
          <w:color w:val="000000"/>
        </w:rPr>
        <w:tab/>
        <w:t>-</w:t>
      </w:r>
      <w:r>
        <w:rPr>
          <w:rFonts w:ascii="Arial" w:eastAsia="Arial" w:hAnsi="Arial" w:cs="Arial"/>
          <w:color w:val="000000"/>
          <w:spacing w:val="2"/>
        </w:rPr>
        <w:t xml:space="preserve"> </w:t>
      </w:r>
      <w:r>
        <w:rPr>
          <w:rFonts w:ascii="Arial" w:eastAsia="Arial" w:hAnsi="Arial" w:cs="Arial"/>
          <w:color w:val="000000"/>
        </w:rPr>
        <w:t>Ce</w:t>
      </w:r>
      <w:r>
        <w:rPr>
          <w:rFonts w:ascii="Arial" w:eastAsia="Arial" w:hAnsi="Arial" w:cs="Arial"/>
          <w:color w:val="000000"/>
          <w:spacing w:val="-1"/>
        </w:rPr>
        <w:t>r</w:t>
      </w:r>
      <w:r>
        <w:rPr>
          <w:rFonts w:ascii="Arial" w:eastAsia="Arial" w:hAnsi="Arial" w:cs="Arial"/>
          <w:color w:val="000000"/>
        </w:rPr>
        <w:t>tidão R</w:t>
      </w:r>
      <w:r>
        <w:rPr>
          <w:rFonts w:ascii="Arial" w:eastAsia="Arial" w:hAnsi="Arial" w:cs="Arial"/>
          <w:color w:val="000000"/>
          <w:spacing w:val="-1"/>
        </w:rPr>
        <w:t>e</w:t>
      </w:r>
      <w:r>
        <w:rPr>
          <w:rFonts w:ascii="Arial" w:eastAsia="Arial" w:hAnsi="Arial" w:cs="Arial"/>
          <w:color w:val="000000"/>
        </w:rPr>
        <w:t>gularidade</w:t>
      </w:r>
      <w:r>
        <w:rPr>
          <w:rFonts w:ascii="Arial" w:eastAsia="Arial" w:hAnsi="Arial" w:cs="Arial"/>
          <w:color w:val="000000"/>
          <w:spacing w:val="-1"/>
        </w:rPr>
        <w:t xml:space="preserve"> j</w:t>
      </w:r>
      <w:r>
        <w:rPr>
          <w:rFonts w:ascii="Arial" w:eastAsia="Arial" w:hAnsi="Arial" w:cs="Arial"/>
          <w:color w:val="000000"/>
        </w:rPr>
        <w:t>un</w:t>
      </w:r>
      <w:r>
        <w:rPr>
          <w:rFonts w:ascii="Arial" w:eastAsia="Arial" w:hAnsi="Arial" w:cs="Arial"/>
          <w:color w:val="000000"/>
          <w:spacing w:val="1"/>
        </w:rPr>
        <w:t>t</w:t>
      </w:r>
      <w:r>
        <w:rPr>
          <w:rFonts w:ascii="Arial" w:eastAsia="Arial" w:hAnsi="Arial" w:cs="Arial"/>
          <w:color w:val="000000"/>
        </w:rPr>
        <w:t xml:space="preserve">o </w:t>
      </w:r>
      <w:r>
        <w:rPr>
          <w:rFonts w:ascii="Arial" w:eastAsia="Arial" w:hAnsi="Arial" w:cs="Arial"/>
          <w:color w:val="000000"/>
          <w:spacing w:val="1"/>
        </w:rPr>
        <w:t>à</w:t>
      </w:r>
      <w:r>
        <w:rPr>
          <w:rFonts w:ascii="Arial" w:eastAsia="Arial" w:hAnsi="Arial" w:cs="Arial"/>
          <w:color w:val="000000"/>
        </w:rPr>
        <w:t xml:space="preserve"> </w:t>
      </w:r>
      <w:r>
        <w:rPr>
          <w:rFonts w:ascii="Arial" w:eastAsia="Arial" w:hAnsi="Arial" w:cs="Arial"/>
          <w:color w:val="000000"/>
          <w:spacing w:val="-1"/>
        </w:rPr>
        <w:t>S</w:t>
      </w:r>
      <w:r>
        <w:rPr>
          <w:rFonts w:ascii="Arial" w:eastAsia="Arial" w:hAnsi="Arial" w:cs="Arial"/>
          <w:color w:val="000000"/>
        </w:rPr>
        <w:t>ecr</w:t>
      </w:r>
      <w:r>
        <w:rPr>
          <w:rFonts w:ascii="Arial" w:eastAsia="Arial" w:hAnsi="Arial" w:cs="Arial"/>
          <w:color w:val="000000"/>
          <w:spacing w:val="-1"/>
        </w:rPr>
        <w:t>e</w:t>
      </w:r>
      <w:r>
        <w:rPr>
          <w:rFonts w:ascii="Arial" w:eastAsia="Arial" w:hAnsi="Arial" w:cs="Arial"/>
          <w:color w:val="000000"/>
          <w:spacing w:val="1"/>
        </w:rPr>
        <w:t>t</w:t>
      </w:r>
      <w:r>
        <w:rPr>
          <w:rFonts w:ascii="Arial" w:eastAsia="Arial" w:hAnsi="Arial" w:cs="Arial"/>
          <w:color w:val="000000"/>
        </w:rPr>
        <w:t>aria de</w:t>
      </w:r>
      <w:r>
        <w:rPr>
          <w:rFonts w:ascii="Arial" w:eastAsia="Arial" w:hAnsi="Arial" w:cs="Arial"/>
          <w:color w:val="000000"/>
          <w:spacing w:val="-1"/>
        </w:rPr>
        <w:t xml:space="preserve"> E</w:t>
      </w:r>
      <w:r>
        <w:rPr>
          <w:rFonts w:ascii="Arial" w:eastAsia="Arial" w:hAnsi="Arial" w:cs="Arial"/>
          <w:color w:val="000000"/>
        </w:rPr>
        <w:t>s</w:t>
      </w:r>
      <w:r>
        <w:rPr>
          <w:rFonts w:ascii="Arial" w:eastAsia="Arial" w:hAnsi="Arial" w:cs="Arial"/>
          <w:color w:val="000000"/>
          <w:spacing w:val="-1"/>
        </w:rPr>
        <w:t>t</w:t>
      </w:r>
      <w:r>
        <w:rPr>
          <w:rFonts w:ascii="Arial" w:eastAsia="Arial" w:hAnsi="Arial" w:cs="Arial"/>
          <w:color w:val="000000"/>
        </w:rPr>
        <w:t>a</w:t>
      </w:r>
      <w:r>
        <w:rPr>
          <w:rFonts w:ascii="Arial" w:eastAsia="Arial" w:hAnsi="Arial" w:cs="Arial"/>
          <w:color w:val="000000"/>
          <w:spacing w:val="-1"/>
        </w:rPr>
        <w:t>d</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rPr>
        <w:t>da</w:t>
      </w:r>
      <w:r>
        <w:rPr>
          <w:rFonts w:ascii="Arial" w:eastAsia="Arial" w:hAnsi="Arial" w:cs="Arial"/>
          <w:color w:val="000000"/>
          <w:spacing w:val="1"/>
        </w:rPr>
        <w:t xml:space="preserve"> </w:t>
      </w:r>
      <w:r>
        <w:rPr>
          <w:rFonts w:ascii="Arial" w:eastAsia="Arial" w:hAnsi="Arial" w:cs="Arial"/>
          <w:color w:val="000000"/>
        </w:rPr>
        <w:t>Fa</w:t>
      </w:r>
      <w:r>
        <w:rPr>
          <w:rFonts w:ascii="Arial" w:eastAsia="Arial" w:hAnsi="Arial" w:cs="Arial"/>
          <w:color w:val="000000"/>
          <w:spacing w:val="-2"/>
        </w:rPr>
        <w:t>z</w:t>
      </w:r>
      <w:r>
        <w:rPr>
          <w:rFonts w:ascii="Arial" w:eastAsia="Arial" w:hAnsi="Arial" w:cs="Arial"/>
          <w:color w:val="000000"/>
        </w:rPr>
        <w:t>enda Púb</w:t>
      </w:r>
      <w:r>
        <w:rPr>
          <w:rFonts w:ascii="Arial" w:eastAsia="Arial" w:hAnsi="Arial" w:cs="Arial"/>
          <w:color w:val="000000"/>
          <w:spacing w:val="-1"/>
        </w:rPr>
        <w:t>li</w:t>
      </w:r>
      <w:r>
        <w:rPr>
          <w:rFonts w:ascii="Arial" w:eastAsia="Arial" w:hAnsi="Arial" w:cs="Arial"/>
          <w:color w:val="000000"/>
        </w:rPr>
        <w:t>ca Estadua</w:t>
      </w:r>
      <w:r>
        <w:rPr>
          <w:rFonts w:ascii="Arial" w:eastAsia="Arial" w:hAnsi="Arial" w:cs="Arial"/>
          <w:color w:val="000000"/>
          <w:spacing w:val="-1"/>
        </w:rPr>
        <w:t>l</w:t>
      </w:r>
      <w:r>
        <w:rPr>
          <w:rFonts w:ascii="Arial" w:eastAsia="Arial" w:hAnsi="Arial" w:cs="Arial"/>
          <w:color w:val="000000"/>
        </w:rPr>
        <w:t>;</w:t>
      </w:r>
    </w:p>
    <w:p w14:paraId="33B0B983" w14:textId="77777777" w:rsidR="00116975" w:rsidRDefault="00000000" w:rsidP="00C939EC">
      <w:pPr>
        <w:widowControl w:val="0"/>
        <w:spacing w:line="239" w:lineRule="auto"/>
        <w:ind w:left="1134" w:right="285"/>
        <w:rPr>
          <w:rFonts w:ascii="Arial" w:eastAsia="Arial" w:hAnsi="Arial" w:cs="Arial"/>
          <w:color w:val="000000"/>
        </w:rPr>
      </w:pPr>
      <w:r>
        <w:rPr>
          <w:rFonts w:ascii="Arial" w:eastAsia="Arial" w:hAnsi="Arial" w:cs="Arial"/>
          <w:b/>
          <w:bCs/>
          <w:color w:val="000000"/>
        </w:rPr>
        <w:t>5.6</w:t>
      </w:r>
      <w:r>
        <w:rPr>
          <w:rFonts w:ascii="Arial" w:eastAsia="Arial" w:hAnsi="Arial" w:cs="Arial"/>
          <w:b/>
          <w:bCs/>
          <w:color w:val="000000"/>
          <w:spacing w:val="172"/>
        </w:rPr>
        <w:t xml:space="preserve"> </w:t>
      </w:r>
      <w:r>
        <w:rPr>
          <w:rFonts w:ascii="Arial" w:eastAsia="Arial" w:hAnsi="Arial" w:cs="Arial"/>
          <w:color w:val="000000"/>
          <w:spacing w:val="1"/>
        </w:rPr>
        <w:t>-</w:t>
      </w:r>
      <w:r>
        <w:rPr>
          <w:rFonts w:ascii="Arial" w:eastAsia="Arial" w:hAnsi="Arial" w:cs="Arial"/>
          <w:color w:val="000000"/>
          <w:spacing w:val="2"/>
        </w:rPr>
        <w:t xml:space="preserve"> </w:t>
      </w:r>
      <w:r>
        <w:rPr>
          <w:rFonts w:ascii="Arial" w:eastAsia="Arial" w:hAnsi="Arial" w:cs="Arial"/>
          <w:color w:val="000000"/>
        </w:rPr>
        <w:t>Ce</w:t>
      </w:r>
      <w:r>
        <w:rPr>
          <w:rFonts w:ascii="Arial" w:eastAsia="Arial" w:hAnsi="Arial" w:cs="Arial"/>
          <w:color w:val="000000"/>
          <w:spacing w:val="-1"/>
        </w:rPr>
        <w:t>r</w:t>
      </w:r>
      <w:r>
        <w:rPr>
          <w:rFonts w:ascii="Arial" w:eastAsia="Arial" w:hAnsi="Arial" w:cs="Arial"/>
          <w:color w:val="000000"/>
        </w:rPr>
        <w:t>tidão N</w:t>
      </w:r>
      <w:r>
        <w:rPr>
          <w:rFonts w:ascii="Arial" w:eastAsia="Arial" w:hAnsi="Arial" w:cs="Arial"/>
          <w:color w:val="000000"/>
          <w:spacing w:val="-1"/>
        </w:rPr>
        <w:t>e</w:t>
      </w:r>
      <w:r>
        <w:rPr>
          <w:rFonts w:ascii="Arial" w:eastAsia="Arial" w:hAnsi="Arial" w:cs="Arial"/>
          <w:color w:val="000000"/>
        </w:rPr>
        <w:t>gativa de</w:t>
      </w:r>
      <w:r>
        <w:rPr>
          <w:rFonts w:ascii="Arial" w:eastAsia="Arial" w:hAnsi="Arial" w:cs="Arial"/>
          <w:color w:val="000000"/>
          <w:spacing w:val="1"/>
        </w:rPr>
        <w:t xml:space="preserve"> </w:t>
      </w:r>
      <w:r>
        <w:rPr>
          <w:rFonts w:ascii="Arial" w:eastAsia="Arial" w:hAnsi="Arial" w:cs="Arial"/>
          <w:color w:val="000000"/>
          <w:spacing w:val="-2"/>
        </w:rPr>
        <w:t>D</w:t>
      </w:r>
      <w:r>
        <w:rPr>
          <w:rFonts w:ascii="Arial" w:eastAsia="Arial" w:hAnsi="Arial" w:cs="Arial"/>
          <w:color w:val="000000"/>
        </w:rPr>
        <w:t>éb</w:t>
      </w:r>
      <w:r>
        <w:rPr>
          <w:rFonts w:ascii="Arial" w:eastAsia="Arial" w:hAnsi="Arial" w:cs="Arial"/>
          <w:color w:val="000000"/>
          <w:spacing w:val="-1"/>
        </w:rPr>
        <w:t>i</w:t>
      </w:r>
      <w:r>
        <w:rPr>
          <w:rFonts w:ascii="Arial" w:eastAsia="Arial" w:hAnsi="Arial" w:cs="Arial"/>
          <w:color w:val="000000"/>
          <w:spacing w:val="1"/>
        </w:rPr>
        <w:t>t</w:t>
      </w:r>
      <w:r>
        <w:rPr>
          <w:rFonts w:ascii="Arial" w:eastAsia="Arial" w:hAnsi="Arial" w:cs="Arial"/>
          <w:color w:val="000000"/>
        </w:rPr>
        <w:t>o do</w:t>
      </w:r>
      <w:r>
        <w:rPr>
          <w:rFonts w:ascii="Arial" w:eastAsia="Arial" w:hAnsi="Arial" w:cs="Arial"/>
          <w:color w:val="000000"/>
          <w:spacing w:val="1"/>
        </w:rPr>
        <w:t xml:space="preserve"> </w:t>
      </w:r>
      <w:r>
        <w:rPr>
          <w:rFonts w:ascii="Arial" w:eastAsia="Arial" w:hAnsi="Arial" w:cs="Arial"/>
          <w:color w:val="000000"/>
          <w:spacing w:val="-3"/>
        </w:rPr>
        <w:t>M</w:t>
      </w:r>
      <w:r>
        <w:rPr>
          <w:rFonts w:ascii="Arial" w:eastAsia="Arial" w:hAnsi="Arial" w:cs="Arial"/>
          <w:color w:val="000000"/>
        </w:rPr>
        <w:t>u</w:t>
      </w:r>
      <w:r>
        <w:rPr>
          <w:rFonts w:ascii="Arial" w:eastAsia="Arial" w:hAnsi="Arial" w:cs="Arial"/>
          <w:color w:val="000000"/>
          <w:spacing w:val="2"/>
        </w:rPr>
        <w:t>n</w:t>
      </w:r>
      <w:r>
        <w:rPr>
          <w:rFonts w:ascii="Arial" w:eastAsia="Arial" w:hAnsi="Arial" w:cs="Arial"/>
          <w:color w:val="000000"/>
        </w:rPr>
        <w:t>i</w:t>
      </w:r>
      <w:r>
        <w:rPr>
          <w:rFonts w:ascii="Arial" w:eastAsia="Arial" w:hAnsi="Arial" w:cs="Arial"/>
          <w:color w:val="000000"/>
          <w:spacing w:val="2"/>
        </w:rPr>
        <w:t>c</w:t>
      </w:r>
      <w:r>
        <w:rPr>
          <w:rFonts w:ascii="Arial" w:eastAsia="Arial" w:hAnsi="Arial" w:cs="Arial"/>
          <w:color w:val="000000"/>
          <w:spacing w:val="-3"/>
        </w:rPr>
        <w:t>í</w:t>
      </w:r>
      <w:r>
        <w:rPr>
          <w:rFonts w:ascii="Arial" w:eastAsia="Arial" w:hAnsi="Arial" w:cs="Arial"/>
          <w:color w:val="000000"/>
        </w:rPr>
        <w:t>p</w:t>
      </w:r>
      <w:r>
        <w:rPr>
          <w:rFonts w:ascii="Arial" w:eastAsia="Arial" w:hAnsi="Arial" w:cs="Arial"/>
          <w:color w:val="000000"/>
          <w:spacing w:val="-1"/>
        </w:rPr>
        <w:t>i</w:t>
      </w:r>
      <w:r>
        <w:rPr>
          <w:rFonts w:ascii="Arial" w:eastAsia="Arial" w:hAnsi="Arial" w:cs="Arial"/>
          <w:color w:val="000000"/>
        </w:rPr>
        <w:t>o Sede</w:t>
      </w:r>
      <w:r>
        <w:rPr>
          <w:rFonts w:ascii="Arial" w:eastAsia="Arial" w:hAnsi="Arial" w:cs="Arial"/>
          <w:color w:val="000000"/>
          <w:spacing w:val="1"/>
        </w:rPr>
        <w:t xml:space="preserve"> </w:t>
      </w:r>
      <w:r>
        <w:rPr>
          <w:rFonts w:ascii="Arial" w:eastAsia="Arial" w:hAnsi="Arial" w:cs="Arial"/>
          <w:color w:val="000000"/>
        </w:rPr>
        <w:t>da</w:t>
      </w:r>
      <w:r>
        <w:rPr>
          <w:rFonts w:ascii="Arial" w:eastAsia="Arial" w:hAnsi="Arial" w:cs="Arial"/>
          <w:color w:val="000000"/>
          <w:spacing w:val="2"/>
        </w:rPr>
        <w:t xml:space="preserve"> </w:t>
      </w:r>
      <w:r>
        <w:rPr>
          <w:rFonts w:ascii="Arial" w:eastAsia="Arial" w:hAnsi="Arial" w:cs="Arial"/>
          <w:color w:val="000000"/>
        </w:rPr>
        <w:t>Em</w:t>
      </w:r>
      <w:r>
        <w:rPr>
          <w:rFonts w:ascii="Arial" w:eastAsia="Arial" w:hAnsi="Arial" w:cs="Arial"/>
          <w:color w:val="000000"/>
          <w:spacing w:val="-2"/>
        </w:rPr>
        <w:t>p</w:t>
      </w:r>
      <w:r>
        <w:rPr>
          <w:rFonts w:ascii="Arial" w:eastAsia="Arial" w:hAnsi="Arial" w:cs="Arial"/>
          <w:color w:val="000000"/>
          <w:spacing w:val="1"/>
        </w:rPr>
        <w:t>r</w:t>
      </w:r>
      <w:r>
        <w:rPr>
          <w:rFonts w:ascii="Arial" w:eastAsia="Arial" w:hAnsi="Arial" w:cs="Arial"/>
          <w:color w:val="000000"/>
        </w:rPr>
        <w:t>esa (</w:t>
      </w:r>
      <w:r>
        <w:rPr>
          <w:rFonts w:ascii="Arial" w:eastAsia="Arial" w:hAnsi="Arial" w:cs="Arial"/>
          <w:color w:val="000000"/>
          <w:spacing w:val="-1"/>
        </w:rPr>
        <w:t>C</w:t>
      </w:r>
      <w:r>
        <w:rPr>
          <w:rFonts w:ascii="Arial" w:eastAsia="Arial" w:hAnsi="Arial" w:cs="Arial"/>
          <w:color w:val="000000"/>
        </w:rPr>
        <w:t>ND</w:t>
      </w:r>
      <w:r>
        <w:rPr>
          <w:rFonts w:ascii="Arial" w:eastAsia="Arial" w:hAnsi="Arial" w:cs="Arial"/>
          <w:color w:val="000000"/>
          <w:spacing w:val="2"/>
        </w:rPr>
        <w:t xml:space="preserve"> </w:t>
      </w:r>
      <w:r>
        <w:rPr>
          <w:rFonts w:ascii="Arial" w:eastAsia="Arial" w:hAnsi="Arial" w:cs="Arial"/>
          <w:color w:val="000000"/>
          <w:spacing w:val="-2"/>
        </w:rPr>
        <w:t>M</w:t>
      </w:r>
      <w:r>
        <w:rPr>
          <w:rFonts w:ascii="Arial" w:eastAsia="Arial" w:hAnsi="Arial" w:cs="Arial"/>
          <w:color w:val="000000"/>
        </w:rPr>
        <w:t xml:space="preserve">unicipal); </w:t>
      </w:r>
      <w:r>
        <w:rPr>
          <w:rFonts w:ascii="Arial" w:eastAsia="Arial" w:hAnsi="Arial" w:cs="Arial"/>
          <w:b/>
          <w:bCs/>
          <w:color w:val="000000"/>
        </w:rPr>
        <w:t>5.7</w:t>
      </w:r>
      <w:r>
        <w:rPr>
          <w:rFonts w:ascii="Arial" w:eastAsia="Arial" w:hAnsi="Arial" w:cs="Arial"/>
          <w:b/>
          <w:bCs/>
          <w:color w:val="000000"/>
          <w:spacing w:val="172"/>
        </w:rPr>
        <w:t xml:space="preserve"> </w:t>
      </w:r>
      <w:r>
        <w:rPr>
          <w:rFonts w:ascii="Arial" w:eastAsia="Arial" w:hAnsi="Arial" w:cs="Arial"/>
          <w:color w:val="000000"/>
          <w:spacing w:val="1"/>
        </w:rPr>
        <w:t>-</w:t>
      </w:r>
      <w:r>
        <w:rPr>
          <w:rFonts w:ascii="Arial" w:eastAsia="Arial" w:hAnsi="Arial" w:cs="Arial"/>
          <w:color w:val="000000"/>
          <w:spacing w:val="2"/>
        </w:rPr>
        <w:t xml:space="preserve"> </w:t>
      </w:r>
      <w:r>
        <w:rPr>
          <w:rFonts w:ascii="Arial" w:eastAsia="Arial" w:hAnsi="Arial" w:cs="Arial"/>
          <w:color w:val="000000"/>
        </w:rPr>
        <w:t>Ce</w:t>
      </w:r>
      <w:r>
        <w:rPr>
          <w:rFonts w:ascii="Arial" w:eastAsia="Arial" w:hAnsi="Arial" w:cs="Arial"/>
          <w:color w:val="000000"/>
          <w:spacing w:val="-1"/>
        </w:rPr>
        <w:t>r</w:t>
      </w:r>
      <w:r>
        <w:rPr>
          <w:rFonts w:ascii="Arial" w:eastAsia="Arial" w:hAnsi="Arial" w:cs="Arial"/>
          <w:color w:val="000000"/>
        </w:rPr>
        <w:t>tidão N</w:t>
      </w:r>
      <w:r>
        <w:rPr>
          <w:rFonts w:ascii="Arial" w:eastAsia="Arial" w:hAnsi="Arial" w:cs="Arial"/>
          <w:color w:val="000000"/>
          <w:spacing w:val="-1"/>
        </w:rPr>
        <w:t>e</w:t>
      </w:r>
      <w:r>
        <w:rPr>
          <w:rFonts w:ascii="Arial" w:eastAsia="Arial" w:hAnsi="Arial" w:cs="Arial"/>
          <w:color w:val="000000"/>
        </w:rPr>
        <w:t>gativa de</w:t>
      </w:r>
      <w:r>
        <w:rPr>
          <w:rFonts w:ascii="Arial" w:eastAsia="Arial" w:hAnsi="Arial" w:cs="Arial"/>
          <w:color w:val="000000"/>
          <w:spacing w:val="1"/>
        </w:rPr>
        <w:t xml:space="preserve"> </w:t>
      </w:r>
      <w:r>
        <w:rPr>
          <w:rFonts w:ascii="Arial" w:eastAsia="Arial" w:hAnsi="Arial" w:cs="Arial"/>
          <w:color w:val="000000"/>
          <w:spacing w:val="-2"/>
        </w:rPr>
        <w:t>D</w:t>
      </w:r>
      <w:r>
        <w:rPr>
          <w:rFonts w:ascii="Arial" w:eastAsia="Arial" w:hAnsi="Arial" w:cs="Arial"/>
          <w:color w:val="000000"/>
        </w:rPr>
        <w:t>éb</w:t>
      </w:r>
      <w:r>
        <w:rPr>
          <w:rFonts w:ascii="Arial" w:eastAsia="Arial" w:hAnsi="Arial" w:cs="Arial"/>
          <w:color w:val="000000"/>
          <w:spacing w:val="-1"/>
        </w:rPr>
        <w:t>i</w:t>
      </w:r>
      <w:r>
        <w:rPr>
          <w:rFonts w:ascii="Arial" w:eastAsia="Arial" w:hAnsi="Arial" w:cs="Arial"/>
          <w:color w:val="000000"/>
          <w:spacing w:val="1"/>
        </w:rPr>
        <w:t>t</w:t>
      </w:r>
      <w:r>
        <w:rPr>
          <w:rFonts w:ascii="Arial" w:eastAsia="Arial" w:hAnsi="Arial" w:cs="Arial"/>
          <w:color w:val="000000"/>
        </w:rPr>
        <w:t>os junto</w:t>
      </w:r>
      <w:r>
        <w:rPr>
          <w:rFonts w:ascii="Arial" w:eastAsia="Arial" w:hAnsi="Arial" w:cs="Arial"/>
          <w:color w:val="000000"/>
          <w:spacing w:val="-1"/>
        </w:rPr>
        <w:t xml:space="preserve"> </w:t>
      </w:r>
      <w:r>
        <w:rPr>
          <w:rFonts w:ascii="Arial" w:eastAsia="Arial" w:hAnsi="Arial" w:cs="Arial"/>
          <w:color w:val="000000"/>
        </w:rPr>
        <w:t>ao</w:t>
      </w:r>
      <w:r>
        <w:rPr>
          <w:rFonts w:ascii="Arial" w:eastAsia="Arial" w:hAnsi="Arial" w:cs="Arial"/>
          <w:color w:val="000000"/>
          <w:spacing w:val="1"/>
        </w:rPr>
        <w:t xml:space="preserve"> </w:t>
      </w:r>
      <w:r>
        <w:rPr>
          <w:rFonts w:ascii="Arial" w:eastAsia="Arial" w:hAnsi="Arial" w:cs="Arial"/>
          <w:color w:val="000000"/>
          <w:spacing w:val="-2"/>
        </w:rPr>
        <w:t>F</w:t>
      </w:r>
      <w:r>
        <w:rPr>
          <w:rFonts w:ascii="Arial" w:eastAsia="Arial" w:hAnsi="Arial" w:cs="Arial"/>
          <w:color w:val="000000"/>
          <w:spacing w:val="-1"/>
        </w:rPr>
        <w:t>G</w:t>
      </w:r>
      <w:r>
        <w:rPr>
          <w:rFonts w:ascii="Arial" w:eastAsia="Arial" w:hAnsi="Arial" w:cs="Arial"/>
          <w:color w:val="000000"/>
        </w:rPr>
        <w:t>TS;</w:t>
      </w:r>
    </w:p>
    <w:p w14:paraId="1DC99934" w14:textId="77777777" w:rsidR="00116975" w:rsidRDefault="00000000" w:rsidP="00C939EC">
      <w:pPr>
        <w:widowControl w:val="0"/>
        <w:spacing w:line="239" w:lineRule="auto"/>
        <w:ind w:left="1134" w:right="-20"/>
        <w:rPr>
          <w:rFonts w:ascii="Arial" w:eastAsia="Arial" w:hAnsi="Arial" w:cs="Arial"/>
          <w:color w:val="000000"/>
        </w:rPr>
      </w:pPr>
      <w:r>
        <w:rPr>
          <w:rFonts w:ascii="Arial" w:eastAsia="Arial" w:hAnsi="Arial" w:cs="Arial"/>
          <w:b/>
          <w:bCs/>
          <w:color w:val="000000"/>
        </w:rPr>
        <w:t>5.8</w:t>
      </w:r>
      <w:r>
        <w:rPr>
          <w:rFonts w:ascii="Arial" w:eastAsia="Arial" w:hAnsi="Arial" w:cs="Arial"/>
          <w:b/>
          <w:bCs/>
          <w:color w:val="000000"/>
          <w:spacing w:val="172"/>
        </w:rPr>
        <w:t xml:space="preserve"> </w:t>
      </w:r>
      <w:r>
        <w:rPr>
          <w:rFonts w:ascii="Arial" w:eastAsia="Arial" w:hAnsi="Arial" w:cs="Arial"/>
          <w:color w:val="000000"/>
          <w:spacing w:val="1"/>
        </w:rPr>
        <w:t>-</w:t>
      </w:r>
      <w:r>
        <w:rPr>
          <w:rFonts w:ascii="Arial" w:eastAsia="Arial" w:hAnsi="Arial" w:cs="Arial"/>
          <w:color w:val="000000"/>
          <w:spacing w:val="2"/>
        </w:rPr>
        <w:t xml:space="preserve"> </w:t>
      </w:r>
      <w:r>
        <w:rPr>
          <w:rFonts w:ascii="Arial" w:eastAsia="Arial" w:hAnsi="Arial" w:cs="Arial"/>
          <w:color w:val="000000"/>
        </w:rPr>
        <w:t>Ce</w:t>
      </w:r>
      <w:r>
        <w:rPr>
          <w:rFonts w:ascii="Arial" w:eastAsia="Arial" w:hAnsi="Arial" w:cs="Arial"/>
          <w:color w:val="000000"/>
          <w:spacing w:val="-1"/>
        </w:rPr>
        <w:t>r</w:t>
      </w:r>
      <w:r>
        <w:rPr>
          <w:rFonts w:ascii="Arial" w:eastAsia="Arial" w:hAnsi="Arial" w:cs="Arial"/>
          <w:color w:val="000000"/>
        </w:rPr>
        <w:t>tidão N</w:t>
      </w:r>
      <w:r>
        <w:rPr>
          <w:rFonts w:ascii="Arial" w:eastAsia="Arial" w:hAnsi="Arial" w:cs="Arial"/>
          <w:color w:val="000000"/>
          <w:spacing w:val="-1"/>
        </w:rPr>
        <w:t>e</w:t>
      </w:r>
      <w:r>
        <w:rPr>
          <w:rFonts w:ascii="Arial" w:eastAsia="Arial" w:hAnsi="Arial" w:cs="Arial"/>
          <w:color w:val="000000"/>
        </w:rPr>
        <w:t>gativa de</w:t>
      </w:r>
      <w:r>
        <w:rPr>
          <w:rFonts w:ascii="Arial" w:eastAsia="Arial" w:hAnsi="Arial" w:cs="Arial"/>
          <w:color w:val="000000"/>
          <w:spacing w:val="1"/>
        </w:rPr>
        <w:t xml:space="preserve"> </w:t>
      </w:r>
      <w:r>
        <w:rPr>
          <w:rFonts w:ascii="Arial" w:eastAsia="Arial" w:hAnsi="Arial" w:cs="Arial"/>
          <w:color w:val="000000"/>
          <w:spacing w:val="-2"/>
        </w:rPr>
        <w:t>D</w:t>
      </w:r>
      <w:r>
        <w:rPr>
          <w:rFonts w:ascii="Arial" w:eastAsia="Arial" w:hAnsi="Arial" w:cs="Arial"/>
          <w:color w:val="000000"/>
        </w:rPr>
        <w:t>éb</w:t>
      </w:r>
      <w:r>
        <w:rPr>
          <w:rFonts w:ascii="Arial" w:eastAsia="Arial" w:hAnsi="Arial" w:cs="Arial"/>
          <w:color w:val="000000"/>
          <w:spacing w:val="-1"/>
        </w:rPr>
        <w:t>i</w:t>
      </w:r>
      <w:r>
        <w:rPr>
          <w:rFonts w:ascii="Arial" w:eastAsia="Arial" w:hAnsi="Arial" w:cs="Arial"/>
          <w:color w:val="000000"/>
          <w:spacing w:val="1"/>
        </w:rPr>
        <w:t>t</w:t>
      </w:r>
      <w:r>
        <w:rPr>
          <w:rFonts w:ascii="Arial" w:eastAsia="Arial" w:hAnsi="Arial" w:cs="Arial"/>
          <w:color w:val="000000"/>
        </w:rPr>
        <w:t xml:space="preserve">os </w:t>
      </w:r>
      <w:r>
        <w:rPr>
          <w:rFonts w:ascii="Arial" w:eastAsia="Arial" w:hAnsi="Arial" w:cs="Arial"/>
          <w:color w:val="000000"/>
          <w:spacing w:val="1"/>
        </w:rPr>
        <w:t>T</w:t>
      </w:r>
      <w:r>
        <w:rPr>
          <w:rFonts w:ascii="Arial" w:eastAsia="Arial" w:hAnsi="Arial" w:cs="Arial"/>
          <w:color w:val="000000"/>
        </w:rPr>
        <w:t>rabalhist</w:t>
      </w:r>
      <w:r>
        <w:rPr>
          <w:rFonts w:ascii="Arial" w:eastAsia="Arial" w:hAnsi="Arial" w:cs="Arial"/>
          <w:color w:val="000000"/>
          <w:spacing w:val="-2"/>
        </w:rPr>
        <w:t>a</w:t>
      </w:r>
      <w:r>
        <w:rPr>
          <w:rFonts w:ascii="Arial" w:eastAsia="Arial" w:hAnsi="Arial" w:cs="Arial"/>
          <w:color w:val="000000"/>
        </w:rPr>
        <w:t>s (C</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1"/>
        </w:rPr>
        <w:t>T</w:t>
      </w:r>
      <w:r>
        <w:rPr>
          <w:rFonts w:ascii="Arial" w:eastAsia="Arial" w:hAnsi="Arial" w:cs="Arial"/>
          <w:color w:val="000000"/>
          <w:spacing w:val="-1"/>
        </w:rPr>
        <w:t>)</w:t>
      </w:r>
      <w:r>
        <w:rPr>
          <w:rFonts w:ascii="Arial" w:eastAsia="Arial" w:hAnsi="Arial" w:cs="Arial"/>
          <w:color w:val="000000"/>
        </w:rPr>
        <w:t>;</w:t>
      </w:r>
    </w:p>
    <w:p w14:paraId="5A0725B9" w14:textId="77777777" w:rsidR="00116975" w:rsidRDefault="00000000" w:rsidP="00C939EC">
      <w:pPr>
        <w:widowControl w:val="0"/>
        <w:spacing w:line="241" w:lineRule="auto"/>
        <w:ind w:left="1134" w:right="-20"/>
        <w:rPr>
          <w:rFonts w:ascii="Arial" w:eastAsia="Arial" w:hAnsi="Arial" w:cs="Arial"/>
          <w:color w:val="000000"/>
        </w:rPr>
      </w:pPr>
      <w:r>
        <w:rPr>
          <w:rFonts w:ascii="Arial" w:eastAsia="Arial" w:hAnsi="Arial" w:cs="Arial"/>
          <w:b/>
          <w:bCs/>
          <w:color w:val="000000"/>
        </w:rPr>
        <w:t>5.9</w:t>
      </w:r>
      <w:r>
        <w:rPr>
          <w:rFonts w:ascii="Arial" w:eastAsia="Arial" w:hAnsi="Arial" w:cs="Arial"/>
          <w:b/>
          <w:bCs/>
          <w:color w:val="000000"/>
          <w:spacing w:val="172"/>
        </w:rPr>
        <w:t xml:space="preserve"> </w:t>
      </w:r>
      <w:r>
        <w:rPr>
          <w:rFonts w:ascii="Arial" w:eastAsia="Arial" w:hAnsi="Arial" w:cs="Arial"/>
          <w:color w:val="000000"/>
          <w:spacing w:val="1"/>
        </w:rPr>
        <w:t>-</w:t>
      </w:r>
      <w:r>
        <w:rPr>
          <w:rFonts w:ascii="Arial" w:eastAsia="Arial" w:hAnsi="Arial" w:cs="Arial"/>
          <w:color w:val="000000"/>
          <w:spacing w:val="2"/>
        </w:rPr>
        <w:t xml:space="preserve"> </w:t>
      </w:r>
      <w:r>
        <w:rPr>
          <w:rFonts w:ascii="Arial" w:eastAsia="Arial" w:hAnsi="Arial" w:cs="Arial"/>
          <w:b/>
          <w:bCs/>
          <w:color w:val="000000"/>
        </w:rPr>
        <w:t>Dec</w:t>
      </w:r>
      <w:r>
        <w:rPr>
          <w:rFonts w:ascii="Arial" w:eastAsia="Arial" w:hAnsi="Arial" w:cs="Arial"/>
          <w:b/>
          <w:bCs/>
          <w:color w:val="000000"/>
          <w:spacing w:val="1"/>
        </w:rPr>
        <w:t>l</w:t>
      </w:r>
      <w:r>
        <w:rPr>
          <w:rFonts w:ascii="Arial" w:eastAsia="Arial" w:hAnsi="Arial" w:cs="Arial"/>
          <w:b/>
          <w:bCs/>
          <w:color w:val="000000"/>
          <w:spacing w:val="-1"/>
        </w:rPr>
        <w:t>a</w:t>
      </w:r>
      <w:r>
        <w:rPr>
          <w:rFonts w:ascii="Arial" w:eastAsia="Arial" w:hAnsi="Arial" w:cs="Arial"/>
          <w:b/>
          <w:bCs/>
          <w:color w:val="000000"/>
        </w:rPr>
        <w:t xml:space="preserve">ração </w:t>
      </w:r>
      <w:r>
        <w:rPr>
          <w:rFonts w:ascii="Arial" w:eastAsia="Arial" w:hAnsi="Arial" w:cs="Arial"/>
          <w:b/>
          <w:bCs/>
          <w:color w:val="000000"/>
          <w:spacing w:val="-1"/>
        </w:rPr>
        <w:t>U</w:t>
      </w:r>
      <w:r>
        <w:rPr>
          <w:rFonts w:ascii="Arial" w:eastAsia="Arial" w:hAnsi="Arial" w:cs="Arial"/>
          <w:b/>
          <w:bCs/>
          <w:color w:val="000000"/>
          <w:spacing w:val="-2"/>
        </w:rPr>
        <w:t>n</w:t>
      </w:r>
      <w:r>
        <w:rPr>
          <w:rFonts w:ascii="Arial" w:eastAsia="Arial" w:hAnsi="Arial" w:cs="Arial"/>
          <w:b/>
          <w:bCs/>
          <w:color w:val="000000"/>
        </w:rPr>
        <w:t>i</w:t>
      </w:r>
      <w:r>
        <w:rPr>
          <w:rFonts w:ascii="Arial" w:eastAsia="Arial" w:hAnsi="Arial" w:cs="Arial"/>
          <w:b/>
          <w:bCs/>
          <w:color w:val="000000"/>
          <w:spacing w:val="-1"/>
        </w:rPr>
        <w:t>f</w:t>
      </w:r>
      <w:r>
        <w:rPr>
          <w:rFonts w:ascii="Arial" w:eastAsia="Arial" w:hAnsi="Arial" w:cs="Arial"/>
          <w:b/>
          <w:bCs/>
          <w:color w:val="000000"/>
        </w:rPr>
        <w:t>icad</w:t>
      </w:r>
      <w:r>
        <w:rPr>
          <w:rFonts w:ascii="Arial" w:eastAsia="Arial" w:hAnsi="Arial" w:cs="Arial"/>
          <w:b/>
          <w:bCs/>
          <w:color w:val="000000"/>
          <w:spacing w:val="-3"/>
        </w:rPr>
        <w:t>a</w:t>
      </w:r>
      <w:r>
        <w:rPr>
          <w:rFonts w:ascii="Arial" w:eastAsia="Arial" w:hAnsi="Arial" w:cs="Arial"/>
          <w:b/>
          <w:bCs/>
          <w:color w:val="000000"/>
        </w:rPr>
        <w:t>s,</w:t>
      </w:r>
      <w:r>
        <w:rPr>
          <w:rFonts w:ascii="Arial" w:eastAsia="Arial" w:hAnsi="Arial" w:cs="Arial"/>
          <w:b/>
          <w:bCs/>
          <w:color w:val="000000"/>
          <w:spacing w:val="3"/>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rPr>
        <w:t>fo</w:t>
      </w:r>
      <w:r>
        <w:rPr>
          <w:rFonts w:ascii="Arial" w:eastAsia="Arial" w:hAnsi="Arial" w:cs="Arial"/>
          <w:color w:val="000000"/>
          <w:spacing w:val="-1"/>
        </w:rPr>
        <w:t>r</w:t>
      </w:r>
      <w:r>
        <w:rPr>
          <w:rFonts w:ascii="Arial" w:eastAsia="Arial" w:hAnsi="Arial" w:cs="Arial"/>
          <w:color w:val="000000"/>
        </w:rPr>
        <w:t>me modelo</w:t>
      </w:r>
      <w:r>
        <w:rPr>
          <w:rFonts w:ascii="Arial" w:eastAsia="Arial" w:hAnsi="Arial" w:cs="Arial"/>
          <w:color w:val="000000"/>
          <w:spacing w:val="-1"/>
        </w:rPr>
        <w:t xml:space="preserve"> </w:t>
      </w:r>
      <w:r>
        <w:rPr>
          <w:rFonts w:ascii="Arial" w:eastAsia="Arial" w:hAnsi="Arial" w:cs="Arial"/>
          <w:color w:val="000000"/>
        </w:rPr>
        <w:t>(an</w:t>
      </w:r>
      <w:r>
        <w:rPr>
          <w:rFonts w:ascii="Arial" w:eastAsia="Arial" w:hAnsi="Arial" w:cs="Arial"/>
          <w:color w:val="000000"/>
          <w:spacing w:val="-2"/>
        </w:rPr>
        <w:t>ex</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b/>
          <w:bCs/>
          <w:color w:val="000000"/>
        </w:rPr>
        <w:t>III)</w:t>
      </w:r>
      <w:r>
        <w:rPr>
          <w:rFonts w:ascii="Arial" w:eastAsia="Arial" w:hAnsi="Arial" w:cs="Arial"/>
          <w:b/>
          <w:bCs/>
          <w:color w:val="000000"/>
          <w:spacing w:val="124"/>
        </w:rPr>
        <w:t xml:space="preserve"> </w:t>
      </w:r>
      <w:r>
        <w:rPr>
          <w:rFonts w:ascii="Arial" w:eastAsia="Arial" w:hAnsi="Arial" w:cs="Arial"/>
          <w:color w:val="000000"/>
        </w:rPr>
        <w:t>d</w:t>
      </w:r>
      <w:r>
        <w:rPr>
          <w:rFonts w:ascii="Arial" w:eastAsia="Arial" w:hAnsi="Arial" w:cs="Arial"/>
          <w:color w:val="000000"/>
          <w:spacing w:val="-1"/>
        </w:rPr>
        <w:t>e</w:t>
      </w:r>
      <w:r>
        <w:rPr>
          <w:rFonts w:ascii="Arial" w:eastAsia="Arial" w:hAnsi="Arial" w:cs="Arial"/>
          <w:color w:val="000000"/>
        </w:rPr>
        <w:t>ste</w:t>
      </w:r>
      <w:r>
        <w:rPr>
          <w:rFonts w:ascii="Arial" w:eastAsia="Arial" w:hAnsi="Arial" w:cs="Arial"/>
          <w:color w:val="000000"/>
          <w:spacing w:val="-1"/>
        </w:rPr>
        <w:t xml:space="preserve"> </w:t>
      </w:r>
      <w:r>
        <w:rPr>
          <w:rFonts w:ascii="Arial" w:eastAsia="Arial" w:hAnsi="Arial" w:cs="Arial"/>
          <w:color w:val="000000"/>
        </w:rPr>
        <w:t>edita</w:t>
      </w:r>
      <w:r>
        <w:rPr>
          <w:rFonts w:ascii="Arial" w:eastAsia="Arial" w:hAnsi="Arial" w:cs="Arial"/>
          <w:color w:val="000000"/>
          <w:spacing w:val="-1"/>
        </w:rPr>
        <w:t>l</w:t>
      </w:r>
      <w:r>
        <w:rPr>
          <w:rFonts w:ascii="Arial" w:eastAsia="Arial" w:hAnsi="Arial" w:cs="Arial"/>
          <w:color w:val="000000"/>
        </w:rPr>
        <w:t>.</w:t>
      </w:r>
    </w:p>
    <w:p w14:paraId="5F3F0F22" w14:textId="7FAD017C" w:rsidR="00116975" w:rsidRDefault="00000000" w:rsidP="00C939EC">
      <w:pPr>
        <w:widowControl w:val="0"/>
        <w:tabs>
          <w:tab w:val="left" w:pos="1416"/>
        </w:tabs>
        <w:spacing w:line="239" w:lineRule="auto"/>
        <w:ind w:left="1134" w:right="-19" w:firstLine="707"/>
        <w:jc w:val="both"/>
        <w:rPr>
          <w:rFonts w:ascii="Arial" w:eastAsia="Arial" w:hAnsi="Arial" w:cs="Arial"/>
          <w:color w:val="000000"/>
        </w:rPr>
      </w:pPr>
      <w:r>
        <w:rPr>
          <w:noProof/>
        </w:rPr>
        <mc:AlternateContent>
          <mc:Choice Requires="wps">
            <w:drawing>
              <wp:anchor distT="0" distB="0" distL="114300" distR="114300" simplePos="0" relativeHeight="251714048" behindDoc="1" locked="0" layoutInCell="0" allowOverlap="1" wp14:anchorId="49185C01" wp14:editId="468E647C">
                <wp:simplePos x="0" y="0"/>
                <wp:positionH relativeFrom="page">
                  <wp:posOffset>4963033</wp:posOffset>
                </wp:positionH>
                <wp:positionV relativeFrom="paragraph">
                  <wp:posOffset>159903</wp:posOffset>
                </wp:positionV>
                <wp:extent cx="294132" cy="160020"/>
                <wp:effectExtent l="0" t="0" r="0" b="0"/>
                <wp:wrapNone/>
                <wp:docPr id="166" name="drawingObject166"/>
                <wp:cNvGraphicFramePr/>
                <a:graphic xmlns:a="http://schemas.openxmlformats.org/drawingml/2006/main">
                  <a:graphicData uri="http://schemas.microsoft.com/office/word/2010/wordprocessingShape">
                    <wps:wsp>
                      <wps:cNvSpPr/>
                      <wps:spPr>
                        <a:xfrm>
                          <a:off x="0" y="0"/>
                          <a:ext cx="294132" cy="160020"/>
                        </a:xfrm>
                        <a:custGeom>
                          <a:avLst/>
                          <a:gdLst/>
                          <a:ahLst/>
                          <a:cxnLst/>
                          <a:rect l="0" t="0" r="0" b="0"/>
                          <a:pathLst>
                            <a:path w="294132" h="160020">
                              <a:moveTo>
                                <a:pt x="0" y="0"/>
                              </a:moveTo>
                              <a:lnTo>
                                <a:pt x="0" y="160020"/>
                              </a:lnTo>
                              <a:lnTo>
                                <a:pt x="294132" y="160020"/>
                              </a:lnTo>
                              <a:lnTo>
                                <a:pt x="294132" y="0"/>
                              </a:lnTo>
                              <a:lnTo>
                                <a:pt x="0" y="0"/>
                              </a:lnTo>
                              <a:close/>
                            </a:path>
                          </a:pathLst>
                        </a:custGeom>
                        <a:solidFill>
                          <a:srgbClr val="FFFF00"/>
                        </a:solidFill>
                      </wps:spPr>
                      <wps:bodyPr vertOverflow="overflow" horzOverflow="overflow" vert="horz" lIns="91440" tIns="45720" rIns="91440" bIns="45720" anchor="t"/>
                    </wps:wsp>
                  </a:graphicData>
                </a:graphic>
              </wp:anchor>
            </w:drawing>
          </mc:Choice>
          <mc:Fallback>
            <w:pict>
              <v:shape w14:anchorId="5201F390" id="drawingObject166" o:spid="_x0000_s1026" style="position:absolute;margin-left:390.8pt;margin-top:12.6pt;width:23.15pt;height:12.6pt;z-index:-251602432;visibility:visible;mso-wrap-style:square;mso-wrap-distance-left:9pt;mso-wrap-distance-top:0;mso-wrap-distance-right:9pt;mso-wrap-distance-bottom:0;mso-position-horizontal:absolute;mso-position-horizontal-relative:page;mso-position-vertical:absolute;mso-position-vertical-relative:text;v-text-anchor:top" coordsize="294132,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" o:allowincell="f" path="m,l,160020r294132,l294132,,,xe" fillcolor="yellow" stroked="f">
                <v:path arrowok="t" textboxrect="0,0,294132,160020"/>
                <w10:wrap anchorx="page"/>
              </v:shape>
            </w:pict>
          </mc:Fallback>
        </mc:AlternateContent>
      </w:r>
      <w:r>
        <w:rPr>
          <w:rFonts w:ascii="Arial" w:eastAsia="Arial" w:hAnsi="Arial" w:cs="Arial"/>
          <w:b/>
          <w:bCs/>
          <w:color w:val="000000"/>
        </w:rPr>
        <w:t>5.10</w:t>
      </w:r>
      <w:r w:rsidR="00484325">
        <w:rPr>
          <w:rFonts w:ascii="Arial" w:eastAsia="Arial" w:hAnsi="Arial" w:cs="Arial"/>
          <w:color w:val="000000"/>
        </w:rPr>
        <w:t xml:space="preserve"> - </w:t>
      </w:r>
      <w:r>
        <w:rPr>
          <w:rFonts w:ascii="Arial" w:eastAsia="Arial" w:hAnsi="Arial" w:cs="Arial"/>
          <w:b/>
          <w:bCs/>
          <w:color w:val="000000"/>
        </w:rPr>
        <w:t>Dados</w:t>
      </w:r>
      <w:r>
        <w:rPr>
          <w:rFonts w:ascii="Arial" w:eastAsia="Arial" w:hAnsi="Arial" w:cs="Arial"/>
          <w:b/>
          <w:bCs/>
          <w:color w:val="000000"/>
          <w:spacing w:val="45"/>
        </w:rPr>
        <w:t xml:space="preserve"> </w:t>
      </w:r>
      <w:r>
        <w:rPr>
          <w:rFonts w:ascii="Arial" w:eastAsia="Arial" w:hAnsi="Arial" w:cs="Arial"/>
          <w:b/>
          <w:bCs/>
          <w:color w:val="000000"/>
        </w:rPr>
        <w:t>da</w:t>
      </w:r>
      <w:r>
        <w:rPr>
          <w:rFonts w:ascii="Arial" w:eastAsia="Arial" w:hAnsi="Arial" w:cs="Arial"/>
          <w:b/>
          <w:bCs/>
          <w:color w:val="000000"/>
          <w:spacing w:val="46"/>
        </w:rPr>
        <w:t xml:space="preserve"> </w:t>
      </w:r>
      <w:r>
        <w:rPr>
          <w:rFonts w:ascii="Arial" w:eastAsia="Arial" w:hAnsi="Arial" w:cs="Arial"/>
          <w:b/>
          <w:bCs/>
          <w:color w:val="000000"/>
        </w:rPr>
        <w:t>Em</w:t>
      </w:r>
      <w:r>
        <w:rPr>
          <w:rFonts w:ascii="Arial" w:eastAsia="Arial" w:hAnsi="Arial" w:cs="Arial"/>
          <w:b/>
          <w:bCs/>
          <w:color w:val="000000"/>
          <w:spacing w:val="-1"/>
        </w:rPr>
        <w:t>p</w:t>
      </w:r>
      <w:r>
        <w:rPr>
          <w:rFonts w:ascii="Arial" w:eastAsia="Arial" w:hAnsi="Arial" w:cs="Arial"/>
          <w:b/>
          <w:bCs/>
          <w:color w:val="000000"/>
        </w:rPr>
        <w:t>resa</w:t>
      </w:r>
      <w:r>
        <w:rPr>
          <w:rFonts w:ascii="Arial" w:eastAsia="Arial" w:hAnsi="Arial" w:cs="Arial"/>
          <w:b/>
          <w:bCs/>
          <w:color w:val="000000"/>
          <w:spacing w:val="46"/>
        </w:rPr>
        <w:t xml:space="preserve"> </w:t>
      </w:r>
      <w:r>
        <w:rPr>
          <w:rFonts w:ascii="Arial" w:eastAsia="Arial" w:hAnsi="Arial" w:cs="Arial"/>
          <w:b/>
          <w:bCs/>
          <w:color w:val="000000"/>
        </w:rPr>
        <w:t>e</w:t>
      </w:r>
      <w:r>
        <w:rPr>
          <w:rFonts w:ascii="Arial" w:eastAsia="Arial" w:hAnsi="Arial" w:cs="Arial"/>
          <w:b/>
          <w:bCs/>
          <w:color w:val="000000"/>
          <w:spacing w:val="47"/>
        </w:rPr>
        <w:t xml:space="preserve"> </w:t>
      </w:r>
      <w:r>
        <w:rPr>
          <w:rFonts w:ascii="Arial" w:eastAsia="Arial" w:hAnsi="Arial" w:cs="Arial"/>
          <w:b/>
          <w:bCs/>
          <w:color w:val="000000"/>
        </w:rPr>
        <w:t>Represe</w:t>
      </w:r>
      <w:r>
        <w:rPr>
          <w:rFonts w:ascii="Arial" w:eastAsia="Arial" w:hAnsi="Arial" w:cs="Arial"/>
          <w:b/>
          <w:bCs/>
          <w:color w:val="000000"/>
          <w:spacing w:val="-3"/>
        </w:rPr>
        <w:t>n</w:t>
      </w:r>
      <w:r>
        <w:rPr>
          <w:rFonts w:ascii="Arial" w:eastAsia="Arial" w:hAnsi="Arial" w:cs="Arial"/>
          <w:b/>
          <w:bCs/>
          <w:color w:val="000000"/>
        </w:rPr>
        <w:t>tante</w:t>
      </w:r>
      <w:r>
        <w:rPr>
          <w:rFonts w:ascii="Arial" w:eastAsia="Arial" w:hAnsi="Arial" w:cs="Arial"/>
          <w:b/>
          <w:bCs/>
          <w:color w:val="000000"/>
          <w:spacing w:val="46"/>
        </w:rPr>
        <w:t xml:space="preserve"> </w:t>
      </w:r>
      <w:r>
        <w:rPr>
          <w:rFonts w:ascii="Arial" w:eastAsia="Arial" w:hAnsi="Arial" w:cs="Arial"/>
          <w:b/>
          <w:bCs/>
          <w:color w:val="000000"/>
        </w:rPr>
        <w:t>Le</w:t>
      </w:r>
      <w:r>
        <w:rPr>
          <w:rFonts w:ascii="Arial" w:eastAsia="Arial" w:hAnsi="Arial" w:cs="Arial"/>
          <w:b/>
          <w:bCs/>
          <w:color w:val="000000"/>
          <w:spacing w:val="-3"/>
        </w:rPr>
        <w:t>g</w:t>
      </w:r>
      <w:r>
        <w:rPr>
          <w:rFonts w:ascii="Arial" w:eastAsia="Arial" w:hAnsi="Arial" w:cs="Arial"/>
          <w:b/>
          <w:bCs/>
          <w:color w:val="000000"/>
        </w:rPr>
        <w:t>al</w:t>
      </w:r>
      <w:r>
        <w:rPr>
          <w:rFonts w:ascii="Arial" w:eastAsia="Arial" w:hAnsi="Arial" w:cs="Arial"/>
          <w:b/>
          <w:bCs/>
          <w:color w:val="000000"/>
          <w:spacing w:val="46"/>
        </w:rPr>
        <w:t xml:space="preserve"> </w:t>
      </w:r>
      <w:r>
        <w:rPr>
          <w:rFonts w:ascii="Arial" w:eastAsia="Arial" w:hAnsi="Arial" w:cs="Arial"/>
          <w:b/>
          <w:bCs/>
          <w:color w:val="000000"/>
        </w:rPr>
        <w:t>para</w:t>
      </w:r>
      <w:r>
        <w:rPr>
          <w:rFonts w:ascii="Arial" w:eastAsia="Arial" w:hAnsi="Arial" w:cs="Arial"/>
          <w:b/>
          <w:bCs/>
          <w:color w:val="000000"/>
          <w:spacing w:val="47"/>
        </w:rPr>
        <w:t xml:space="preserve"> </w:t>
      </w:r>
      <w:r>
        <w:rPr>
          <w:rFonts w:ascii="Arial" w:eastAsia="Arial" w:hAnsi="Arial" w:cs="Arial"/>
          <w:b/>
          <w:bCs/>
          <w:color w:val="000000"/>
        </w:rPr>
        <w:t>e</w:t>
      </w:r>
      <w:r>
        <w:rPr>
          <w:rFonts w:ascii="Arial" w:eastAsia="Arial" w:hAnsi="Arial" w:cs="Arial"/>
          <w:b/>
          <w:bCs/>
          <w:color w:val="000000"/>
          <w:spacing w:val="-2"/>
        </w:rPr>
        <w:t>v</w:t>
      </w:r>
      <w:r>
        <w:rPr>
          <w:rFonts w:ascii="Arial" w:eastAsia="Arial" w:hAnsi="Arial" w:cs="Arial"/>
          <w:b/>
          <w:bCs/>
          <w:color w:val="000000"/>
        </w:rPr>
        <w:t>entu</w:t>
      </w:r>
      <w:r>
        <w:rPr>
          <w:rFonts w:ascii="Arial" w:eastAsia="Arial" w:hAnsi="Arial" w:cs="Arial"/>
          <w:b/>
          <w:bCs/>
          <w:color w:val="000000"/>
          <w:spacing w:val="-1"/>
        </w:rPr>
        <w:t>a</w:t>
      </w:r>
      <w:r>
        <w:rPr>
          <w:rFonts w:ascii="Arial" w:eastAsia="Arial" w:hAnsi="Arial" w:cs="Arial"/>
          <w:b/>
          <w:bCs/>
          <w:color w:val="000000"/>
        </w:rPr>
        <w:t>l</w:t>
      </w:r>
      <w:r>
        <w:rPr>
          <w:rFonts w:ascii="Arial" w:eastAsia="Arial" w:hAnsi="Arial" w:cs="Arial"/>
          <w:b/>
          <w:bCs/>
          <w:color w:val="000000"/>
          <w:spacing w:val="47"/>
        </w:rPr>
        <w:t xml:space="preserve"> </w:t>
      </w:r>
      <w:r>
        <w:rPr>
          <w:rFonts w:ascii="Arial" w:eastAsia="Arial" w:hAnsi="Arial" w:cs="Arial"/>
          <w:b/>
          <w:bCs/>
          <w:color w:val="000000"/>
        </w:rPr>
        <w:t>Co</w:t>
      </w:r>
      <w:r>
        <w:rPr>
          <w:rFonts w:ascii="Arial" w:eastAsia="Arial" w:hAnsi="Arial" w:cs="Arial"/>
          <w:b/>
          <w:bCs/>
          <w:color w:val="000000"/>
          <w:spacing w:val="-1"/>
        </w:rPr>
        <w:t>n</w:t>
      </w:r>
      <w:r>
        <w:rPr>
          <w:rFonts w:ascii="Arial" w:eastAsia="Arial" w:hAnsi="Arial" w:cs="Arial"/>
          <w:b/>
          <w:bCs/>
          <w:color w:val="000000"/>
        </w:rPr>
        <w:t>t</w:t>
      </w:r>
      <w:r>
        <w:rPr>
          <w:rFonts w:ascii="Arial" w:eastAsia="Arial" w:hAnsi="Arial" w:cs="Arial"/>
          <w:b/>
          <w:bCs/>
          <w:color w:val="000000"/>
          <w:spacing w:val="-1"/>
        </w:rPr>
        <w:t>r</w:t>
      </w:r>
      <w:r>
        <w:rPr>
          <w:rFonts w:ascii="Arial" w:eastAsia="Arial" w:hAnsi="Arial" w:cs="Arial"/>
          <w:b/>
          <w:bCs/>
          <w:color w:val="000000"/>
        </w:rPr>
        <w:t>atação, conforme</w:t>
      </w:r>
      <w:r>
        <w:rPr>
          <w:rFonts w:ascii="Arial" w:eastAsia="Arial" w:hAnsi="Arial" w:cs="Arial"/>
          <w:b/>
          <w:bCs/>
          <w:color w:val="000000"/>
          <w:spacing w:val="10"/>
        </w:rPr>
        <w:t xml:space="preserve"> </w:t>
      </w:r>
      <w:r>
        <w:rPr>
          <w:rFonts w:ascii="Arial" w:eastAsia="Arial" w:hAnsi="Arial" w:cs="Arial"/>
          <w:color w:val="000000"/>
          <w:spacing w:val="1"/>
        </w:rPr>
        <w:t>m</w:t>
      </w:r>
      <w:r>
        <w:rPr>
          <w:rFonts w:ascii="Arial" w:eastAsia="Arial" w:hAnsi="Arial" w:cs="Arial"/>
          <w:color w:val="000000"/>
        </w:rPr>
        <w:t>odelo</w:t>
      </w:r>
      <w:r>
        <w:rPr>
          <w:rFonts w:ascii="Arial" w:eastAsia="Arial" w:hAnsi="Arial" w:cs="Arial"/>
          <w:color w:val="000000"/>
          <w:spacing w:val="13"/>
        </w:rPr>
        <w:t xml:space="preserve"> </w:t>
      </w:r>
      <w:r>
        <w:rPr>
          <w:rFonts w:ascii="Arial" w:eastAsia="Arial" w:hAnsi="Arial" w:cs="Arial"/>
          <w:color w:val="000000"/>
        </w:rPr>
        <w:t>(ane</w:t>
      </w:r>
      <w:r>
        <w:rPr>
          <w:rFonts w:ascii="Arial" w:eastAsia="Arial" w:hAnsi="Arial" w:cs="Arial"/>
          <w:color w:val="000000"/>
          <w:spacing w:val="-1"/>
        </w:rPr>
        <w:t>x</w:t>
      </w:r>
      <w:r>
        <w:rPr>
          <w:rFonts w:ascii="Arial" w:eastAsia="Arial" w:hAnsi="Arial" w:cs="Arial"/>
          <w:color w:val="000000"/>
        </w:rPr>
        <w:t>o</w:t>
      </w:r>
      <w:r>
        <w:rPr>
          <w:rFonts w:ascii="Arial" w:eastAsia="Arial" w:hAnsi="Arial" w:cs="Arial"/>
          <w:color w:val="000000"/>
          <w:spacing w:val="14"/>
        </w:rPr>
        <w:t xml:space="preserve"> </w:t>
      </w:r>
      <w:r>
        <w:rPr>
          <w:rFonts w:ascii="Arial" w:eastAsia="Arial" w:hAnsi="Arial" w:cs="Arial"/>
          <w:b/>
          <w:bCs/>
          <w:color w:val="000000"/>
          <w:spacing w:val="1"/>
        </w:rPr>
        <w:t>I</w:t>
      </w:r>
      <w:r>
        <w:rPr>
          <w:rFonts w:ascii="Arial" w:eastAsia="Arial" w:hAnsi="Arial" w:cs="Arial"/>
          <w:b/>
          <w:bCs/>
          <w:color w:val="000000"/>
        </w:rPr>
        <w:t>V)</w:t>
      </w:r>
      <w:r>
        <w:rPr>
          <w:rFonts w:ascii="Arial" w:eastAsia="Arial" w:hAnsi="Arial" w:cs="Arial"/>
          <w:b/>
          <w:bCs/>
          <w:color w:val="000000"/>
          <w:spacing w:val="13"/>
        </w:rPr>
        <w:t xml:space="preserve"> </w:t>
      </w:r>
      <w:r>
        <w:rPr>
          <w:rFonts w:ascii="Arial" w:eastAsia="Arial" w:hAnsi="Arial" w:cs="Arial"/>
          <w:color w:val="000000"/>
        </w:rPr>
        <w:t>de</w:t>
      </w:r>
      <w:r>
        <w:rPr>
          <w:rFonts w:ascii="Arial" w:eastAsia="Arial" w:hAnsi="Arial" w:cs="Arial"/>
          <w:color w:val="000000"/>
          <w:spacing w:val="-1"/>
        </w:rPr>
        <w:t>s</w:t>
      </w:r>
      <w:r>
        <w:rPr>
          <w:rFonts w:ascii="Arial" w:eastAsia="Arial" w:hAnsi="Arial" w:cs="Arial"/>
          <w:color w:val="000000"/>
        </w:rPr>
        <w:t>te</w:t>
      </w:r>
      <w:r>
        <w:rPr>
          <w:rFonts w:ascii="Arial" w:eastAsia="Arial" w:hAnsi="Arial" w:cs="Arial"/>
          <w:color w:val="000000"/>
          <w:spacing w:val="12"/>
        </w:rPr>
        <w:t xml:space="preserve"> </w:t>
      </w:r>
      <w:r>
        <w:rPr>
          <w:rFonts w:ascii="Arial" w:eastAsia="Arial" w:hAnsi="Arial" w:cs="Arial"/>
          <w:color w:val="000000"/>
        </w:rPr>
        <w:t>edital.</w:t>
      </w:r>
      <w:r>
        <w:rPr>
          <w:rFonts w:ascii="Arial" w:eastAsia="Arial" w:hAnsi="Arial" w:cs="Arial"/>
          <w:color w:val="000000"/>
          <w:spacing w:val="13"/>
        </w:rPr>
        <w:t xml:space="preserve"> </w:t>
      </w:r>
      <w:r>
        <w:rPr>
          <w:rFonts w:ascii="Arial" w:eastAsia="Arial" w:hAnsi="Arial" w:cs="Arial"/>
          <w:color w:val="000000"/>
          <w:spacing w:val="1"/>
        </w:rPr>
        <w:t>(</w:t>
      </w:r>
      <w:r w:rsidRPr="00C939EC">
        <w:rPr>
          <w:rFonts w:ascii="Arial" w:eastAsia="Arial" w:hAnsi="Arial" w:cs="Arial"/>
        </w:rPr>
        <w:t>ane</w:t>
      </w:r>
      <w:r w:rsidRPr="00C939EC">
        <w:rPr>
          <w:rFonts w:ascii="Arial" w:eastAsia="Arial" w:hAnsi="Arial" w:cs="Arial"/>
          <w:spacing w:val="-4"/>
        </w:rPr>
        <w:t>x</w:t>
      </w:r>
      <w:r w:rsidRPr="00C939EC">
        <w:rPr>
          <w:rFonts w:ascii="Arial" w:eastAsia="Arial" w:hAnsi="Arial" w:cs="Arial"/>
        </w:rPr>
        <w:t>o</w:t>
      </w:r>
      <w:r w:rsidRPr="00C939EC">
        <w:rPr>
          <w:rFonts w:ascii="Arial" w:eastAsia="Arial" w:hAnsi="Arial" w:cs="Arial"/>
          <w:spacing w:val="16"/>
        </w:rPr>
        <w:t xml:space="preserve"> </w:t>
      </w:r>
      <w:r w:rsidRPr="00391731">
        <w:rPr>
          <w:rFonts w:ascii="Arial" w:eastAsia="Arial" w:hAnsi="Arial" w:cs="Arial"/>
          <w:highlight w:val="yellow"/>
        </w:rPr>
        <w:t>obr</w:t>
      </w:r>
      <w:r w:rsidRPr="00391731">
        <w:rPr>
          <w:rFonts w:ascii="Arial" w:eastAsia="Arial" w:hAnsi="Arial" w:cs="Arial"/>
          <w:spacing w:val="-2"/>
          <w:highlight w:val="yellow"/>
        </w:rPr>
        <w:t>i</w:t>
      </w:r>
      <w:r w:rsidRPr="00391731">
        <w:rPr>
          <w:rFonts w:ascii="Arial" w:eastAsia="Arial" w:hAnsi="Arial" w:cs="Arial"/>
          <w:highlight w:val="yellow"/>
        </w:rPr>
        <w:t>gatório</w:t>
      </w:r>
      <w:r w:rsidRPr="00391731">
        <w:rPr>
          <w:rFonts w:ascii="Arial" w:eastAsia="Arial" w:hAnsi="Arial" w:cs="Arial"/>
          <w:spacing w:val="15"/>
          <w:highlight w:val="yellow"/>
        </w:rPr>
        <w:t xml:space="preserve"> </w:t>
      </w:r>
      <w:r w:rsidRPr="00391731">
        <w:rPr>
          <w:rFonts w:ascii="Arial" w:eastAsia="Arial" w:hAnsi="Arial" w:cs="Arial"/>
          <w:highlight w:val="yellow"/>
        </w:rPr>
        <w:t>caso</w:t>
      </w:r>
      <w:r w:rsidRPr="00C939EC">
        <w:rPr>
          <w:rFonts w:ascii="Arial" w:eastAsia="Arial" w:hAnsi="Arial" w:cs="Arial"/>
          <w:spacing w:val="12"/>
        </w:rPr>
        <w:t xml:space="preserve"> </w:t>
      </w:r>
      <w:r w:rsidRPr="00C939EC">
        <w:rPr>
          <w:rFonts w:ascii="Arial" w:eastAsia="Arial" w:hAnsi="Arial" w:cs="Arial"/>
        </w:rPr>
        <w:t>as</w:t>
      </w:r>
      <w:r w:rsidRPr="00C939EC">
        <w:rPr>
          <w:rFonts w:ascii="Arial" w:eastAsia="Arial" w:hAnsi="Arial" w:cs="Arial"/>
          <w:spacing w:val="13"/>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rPr>
        <w:t>for</w:t>
      </w:r>
      <w:r>
        <w:rPr>
          <w:rFonts w:ascii="Arial" w:eastAsia="Arial" w:hAnsi="Arial" w:cs="Arial"/>
          <w:color w:val="000000"/>
          <w:spacing w:val="1"/>
        </w:rPr>
        <w:t>m</w:t>
      </w:r>
      <w:r>
        <w:rPr>
          <w:rFonts w:ascii="Arial" w:eastAsia="Arial" w:hAnsi="Arial" w:cs="Arial"/>
          <w:color w:val="000000"/>
        </w:rPr>
        <w:t>ações</w:t>
      </w:r>
      <w:r>
        <w:rPr>
          <w:rFonts w:ascii="Arial" w:eastAsia="Arial" w:hAnsi="Arial" w:cs="Arial"/>
          <w:color w:val="000000"/>
          <w:spacing w:val="13"/>
        </w:rPr>
        <w:t xml:space="preserve"> </w:t>
      </w:r>
      <w:r>
        <w:rPr>
          <w:rFonts w:ascii="Arial" w:eastAsia="Arial" w:hAnsi="Arial" w:cs="Arial"/>
          <w:color w:val="000000"/>
        </w:rPr>
        <w:t>e</w:t>
      </w:r>
      <w:r>
        <w:rPr>
          <w:rFonts w:ascii="Arial" w:eastAsia="Arial" w:hAnsi="Arial" w:cs="Arial"/>
          <w:color w:val="000000"/>
          <w:spacing w:val="-1"/>
        </w:rPr>
        <w:t>xi</w:t>
      </w:r>
      <w:r>
        <w:rPr>
          <w:rFonts w:ascii="Arial" w:eastAsia="Arial" w:hAnsi="Arial" w:cs="Arial"/>
          <w:color w:val="000000"/>
          <w:spacing w:val="1"/>
        </w:rPr>
        <w:t>g</w:t>
      </w:r>
      <w:r>
        <w:rPr>
          <w:rFonts w:ascii="Arial" w:eastAsia="Arial" w:hAnsi="Arial" w:cs="Arial"/>
          <w:color w:val="000000"/>
        </w:rPr>
        <w:t>idas</w:t>
      </w:r>
      <w:r>
        <w:rPr>
          <w:rFonts w:ascii="Arial" w:eastAsia="Arial" w:hAnsi="Arial" w:cs="Arial"/>
          <w:color w:val="000000"/>
          <w:spacing w:val="13"/>
        </w:rPr>
        <w:t xml:space="preserve"> </w:t>
      </w:r>
      <w:r>
        <w:rPr>
          <w:rFonts w:ascii="Arial" w:eastAsia="Arial" w:hAnsi="Arial" w:cs="Arial"/>
          <w:color w:val="000000"/>
        </w:rPr>
        <w:t>no mesmo não</w:t>
      </w:r>
      <w:r>
        <w:rPr>
          <w:rFonts w:ascii="Arial" w:eastAsia="Arial" w:hAnsi="Arial" w:cs="Arial"/>
          <w:color w:val="000000"/>
          <w:spacing w:val="-1"/>
        </w:rPr>
        <w:t xml:space="preserve"> </w:t>
      </w:r>
      <w:r>
        <w:rPr>
          <w:rFonts w:ascii="Arial" w:eastAsia="Arial" w:hAnsi="Arial" w:cs="Arial"/>
          <w:color w:val="000000"/>
        </w:rPr>
        <w:t>est</w:t>
      </w:r>
      <w:r>
        <w:rPr>
          <w:rFonts w:ascii="Arial" w:eastAsia="Arial" w:hAnsi="Arial" w:cs="Arial"/>
          <w:color w:val="000000"/>
          <w:spacing w:val="-2"/>
        </w:rPr>
        <w:t>e</w:t>
      </w:r>
      <w:r>
        <w:rPr>
          <w:rFonts w:ascii="Arial" w:eastAsia="Arial" w:hAnsi="Arial" w:cs="Arial"/>
          <w:color w:val="000000"/>
          <w:spacing w:val="1"/>
        </w:rPr>
        <w:t>j</w:t>
      </w:r>
      <w:r>
        <w:rPr>
          <w:rFonts w:ascii="Arial" w:eastAsia="Arial" w:hAnsi="Arial" w:cs="Arial"/>
          <w:color w:val="000000"/>
          <w:spacing w:val="-2"/>
        </w:rPr>
        <w:t>a</w:t>
      </w:r>
      <w:r>
        <w:rPr>
          <w:rFonts w:ascii="Arial" w:eastAsia="Arial" w:hAnsi="Arial" w:cs="Arial"/>
          <w:color w:val="000000"/>
        </w:rPr>
        <w:t>m</w:t>
      </w:r>
      <w:r>
        <w:rPr>
          <w:rFonts w:ascii="Arial" w:eastAsia="Arial" w:hAnsi="Arial" w:cs="Arial"/>
          <w:color w:val="000000"/>
          <w:spacing w:val="2"/>
        </w:rPr>
        <w:t xml:space="preserve"> </w:t>
      </w:r>
      <w:r>
        <w:rPr>
          <w:rFonts w:ascii="Arial" w:eastAsia="Arial" w:hAnsi="Arial" w:cs="Arial"/>
          <w:color w:val="000000"/>
        </w:rPr>
        <w:t>el</w:t>
      </w:r>
      <w:r>
        <w:rPr>
          <w:rFonts w:ascii="Arial" w:eastAsia="Arial" w:hAnsi="Arial" w:cs="Arial"/>
          <w:color w:val="000000"/>
          <w:spacing w:val="-2"/>
        </w:rPr>
        <w:t>e</w:t>
      </w:r>
      <w:r>
        <w:rPr>
          <w:rFonts w:ascii="Arial" w:eastAsia="Arial" w:hAnsi="Arial" w:cs="Arial"/>
          <w:color w:val="000000"/>
        </w:rPr>
        <w:t>ncadas</w:t>
      </w:r>
      <w:r>
        <w:rPr>
          <w:rFonts w:ascii="Arial" w:eastAsia="Arial" w:hAnsi="Arial" w:cs="Arial"/>
          <w:color w:val="000000"/>
          <w:spacing w:val="1"/>
        </w:rPr>
        <w:t xml:space="preserve"> </w:t>
      </w:r>
      <w:r>
        <w:rPr>
          <w:rFonts w:ascii="Arial" w:eastAsia="Arial" w:hAnsi="Arial" w:cs="Arial"/>
          <w:color w:val="000000"/>
        </w:rPr>
        <w:t>na propo</w:t>
      </w:r>
      <w:r>
        <w:rPr>
          <w:rFonts w:ascii="Arial" w:eastAsia="Arial" w:hAnsi="Arial" w:cs="Arial"/>
          <w:color w:val="000000"/>
          <w:spacing w:val="-2"/>
        </w:rPr>
        <w:t>s</w:t>
      </w:r>
      <w:r>
        <w:rPr>
          <w:rFonts w:ascii="Arial" w:eastAsia="Arial" w:hAnsi="Arial" w:cs="Arial"/>
          <w:color w:val="000000"/>
        </w:rPr>
        <w:t>ta</w:t>
      </w:r>
      <w:r>
        <w:rPr>
          <w:rFonts w:ascii="Arial" w:eastAsia="Arial" w:hAnsi="Arial" w:cs="Arial"/>
          <w:color w:val="000000"/>
          <w:spacing w:val="1"/>
        </w:rPr>
        <w:t xml:space="preserve"> </w:t>
      </w:r>
      <w:r>
        <w:rPr>
          <w:rFonts w:ascii="Arial" w:eastAsia="Arial" w:hAnsi="Arial" w:cs="Arial"/>
          <w:color w:val="000000"/>
        </w:rPr>
        <w:t xml:space="preserve">de </w:t>
      </w:r>
      <w:r>
        <w:rPr>
          <w:rFonts w:ascii="Arial" w:eastAsia="Arial" w:hAnsi="Arial" w:cs="Arial"/>
          <w:color w:val="000000"/>
          <w:spacing w:val="-2"/>
        </w:rPr>
        <w:t>p</w:t>
      </w:r>
      <w:r>
        <w:rPr>
          <w:rFonts w:ascii="Arial" w:eastAsia="Arial" w:hAnsi="Arial" w:cs="Arial"/>
          <w:color w:val="000000"/>
        </w:rPr>
        <w:t>reços co</w:t>
      </w:r>
      <w:r>
        <w:rPr>
          <w:rFonts w:ascii="Arial" w:eastAsia="Arial" w:hAnsi="Arial" w:cs="Arial"/>
          <w:color w:val="000000"/>
          <w:spacing w:val="-1"/>
        </w:rPr>
        <w:t>n</w:t>
      </w:r>
      <w:r>
        <w:rPr>
          <w:rFonts w:ascii="Arial" w:eastAsia="Arial" w:hAnsi="Arial" w:cs="Arial"/>
          <w:color w:val="000000"/>
          <w:spacing w:val="1"/>
        </w:rPr>
        <w:t>f</w:t>
      </w:r>
      <w:r>
        <w:rPr>
          <w:rFonts w:ascii="Arial" w:eastAsia="Arial" w:hAnsi="Arial" w:cs="Arial"/>
          <w:color w:val="000000"/>
          <w:spacing w:val="-1"/>
        </w:rPr>
        <w:t>o</w:t>
      </w:r>
      <w:r>
        <w:rPr>
          <w:rFonts w:ascii="Arial" w:eastAsia="Arial" w:hAnsi="Arial" w:cs="Arial"/>
          <w:color w:val="000000"/>
          <w:spacing w:val="1"/>
        </w:rPr>
        <w:t>r</w:t>
      </w:r>
      <w:r>
        <w:rPr>
          <w:rFonts w:ascii="Arial" w:eastAsia="Arial" w:hAnsi="Arial" w:cs="Arial"/>
          <w:color w:val="000000"/>
        </w:rPr>
        <w:t>me</w:t>
      </w:r>
      <w:r>
        <w:rPr>
          <w:rFonts w:ascii="Arial" w:eastAsia="Arial" w:hAnsi="Arial" w:cs="Arial"/>
          <w:color w:val="000000"/>
          <w:spacing w:val="-1"/>
        </w:rPr>
        <w:t xml:space="preserve"> </w:t>
      </w:r>
      <w:r>
        <w:rPr>
          <w:rFonts w:ascii="Arial" w:eastAsia="Arial" w:hAnsi="Arial" w:cs="Arial"/>
          <w:color w:val="000000"/>
        </w:rPr>
        <w:t>o ane</w:t>
      </w:r>
      <w:r>
        <w:rPr>
          <w:rFonts w:ascii="Arial" w:eastAsia="Arial" w:hAnsi="Arial" w:cs="Arial"/>
          <w:color w:val="000000"/>
          <w:spacing w:val="-1"/>
        </w:rPr>
        <w:t>x</w:t>
      </w:r>
      <w:r>
        <w:rPr>
          <w:rFonts w:ascii="Arial" w:eastAsia="Arial" w:hAnsi="Arial" w:cs="Arial"/>
          <w:color w:val="000000"/>
        </w:rPr>
        <w:t>o I</w:t>
      </w:r>
      <w:r>
        <w:rPr>
          <w:rFonts w:ascii="Arial" w:eastAsia="Arial" w:hAnsi="Arial" w:cs="Arial"/>
          <w:color w:val="000000"/>
          <w:spacing w:val="-1"/>
        </w:rPr>
        <w:t>I</w:t>
      </w:r>
      <w:r>
        <w:rPr>
          <w:rFonts w:ascii="Arial" w:eastAsia="Arial" w:hAnsi="Arial" w:cs="Arial"/>
          <w:color w:val="000000"/>
        </w:rPr>
        <w:t>I)</w:t>
      </w:r>
    </w:p>
    <w:p w14:paraId="11347EE5" w14:textId="77777777" w:rsidR="00116975" w:rsidRDefault="00116975" w:rsidP="00C939EC">
      <w:pPr>
        <w:spacing w:after="14" w:line="240" w:lineRule="exact"/>
        <w:ind w:left="1134"/>
        <w:rPr>
          <w:rFonts w:ascii="Arial" w:eastAsia="Arial" w:hAnsi="Arial" w:cs="Arial"/>
          <w:sz w:val="24"/>
          <w:szCs w:val="24"/>
        </w:rPr>
      </w:pPr>
    </w:p>
    <w:p w14:paraId="3B1DAA22" w14:textId="77777777" w:rsidR="00115FE9" w:rsidRDefault="00000000" w:rsidP="00C939EC">
      <w:pPr>
        <w:widowControl w:val="0"/>
        <w:spacing w:line="240" w:lineRule="auto"/>
        <w:ind w:left="1134" w:right="-20"/>
        <w:rPr>
          <w:rFonts w:ascii="Arial" w:eastAsia="Arial" w:hAnsi="Arial" w:cs="Arial"/>
          <w:b/>
          <w:bCs/>
          <w:color w:val="000000"/>
        </w:rPr>
      </w:pPr>
      <w:r>
        <w:rPr>
          <w:rFonts w:ascii="Arial" w:eastAsia="Arial" w:hAnsi="Arial" w:cs="Arial"/>
          <w:b/>
          <w:bCs/>
          <w:color w:val="000000"/>
        </w:rPr>
        <w:t>6.0</w:t>
      </w:r>
      <w:r>
        <w:rPr>
          <w:rFonts w:ascii="Arial" w:eastAsia="Arial" w:hAnsi="Arial" w:cs="Arial"/>
          <w:b/>
          <w:bCs/>
          <w:color w:val="000000"/>
          <w:spacing w:val="172"/>
        </w:rPr>
        <w:t xml:space="preserve"> </w:t>
      </w:r>
      <w:r>
        <w:rPr>
          <w:rFonts w:ascii="Arial" w:eastAsia="Arial" w:hAnsi="Arial" w:cs="Arial"/>
          <w:b/>
          <w:bCs/>
          <w:color w:val="000000"/>
          <w:spacing w:val="1"/>
        </w:rPr>
        <w:t>-</w:t>
      </w:r>
      <w:r>
        <w:rPr>
          <w:rFonts w:ascii="Arial" w:eastAsia="Arial" w:hAnsi="Arial" w:cs="Arial"/>
          <w:b/>
          <w:bCs/>
          <w:color w:val="000000"/>
          <w:spacing w:val="2"/>
        </w:rPr>
        <w:t xml:space="preserve"> </w:t>
      </w:r>
      <w:r>
        <w:rPr>
          <w:rFonts w:ascii="Arial" w:eastAsia="Arial" w:hAnsi="Arial" w:cs="Arial"/>
          <w:b/>
          <w:bCs/>
          <w:color w:val="000000"/>
        </w:rPr>
        <w:t>Prop</w:t>
      </w:r>
      <w:r>
        <w:rPr>
          <w:rFonts w:ascii="Arial" w:eastAsia="Arial" w:hAnsi="Arial" w:cs="Arial"/>
          <w:b/>
          <w:bCs/>
          <w:color w:val="000000"/>
          <w:spacing w:val="-1"/>
        </w:rPr>
        <w:t>o</w:t>
      </w:r>
      <w:r>
        <w:rPr>
          <w:rFonts w:ascii="Arial" w:eastAsia="Arial" w:hAnsi="Arial" w:cs="Arial"/>
          <w:b/>
          <w:bCs/>
          <w:color w:val="000000"/>
          <w:spacing w:val="-3"/>
        </w:rPr>
        <w:t>s</w:t>
      </w:r>
      <w:r>
        <w:rPr>
          <w:rFonts w:ascii="Arial" w:eastAsia="Arial" w:hAnsi="Arial" w:cs="Arial"/>
          <w:b/>
          <w:bCs/>
          <w:color w:val="000000"/>
        </w:rPr>
        <w:t>ta de</w:t>
      </w:r>
      <w:r>
        <w:rPr>
          <w:rFonts w:ascii="Arial" w:eastAsia="Arial" w:hAnsi="Arial" w:cs="Arial"/>
          <w:b/>
          <w:bCs/>
          <w:color w:val="000000"/>
          <w:spacing w:val="-1"/>
        </w:rPr>
        <w:t xml:space="preserve"> </w:t>
      </w:r>
      <w:r>
        <w:rPr>
          <w:rFonts w:ascii="Arial" w:eastAsia="Arial" w:hAnsi="Arial" w:cs="Arial"/>
          <w:b/>
          <w:bCs/>
          <w:color w:val="000000"/>
        </w:rPr>
        <w:t>Preç</w:t>
      </w:r>
      <w:r>
        <w:rPr>
          <w:rFonts w:ascii="Arial" w:eastAsia="Arial" w:hAnsi="Arial" w:cs="Arial"/>
          <w:b/>
          <w:bCs/>
          <w:color w:val="000000"/>
          <w:spacing w:val="-2"/>
        </w:rPr>
        <w:t>o</w:t>
      </w:r>
      <w:r>
        <w:rPr>
          <w:rFonts w:ascii="Arial" w:eastAsia="Arial" w:hAnsi="Arial" w:cs="Arial"/>
          <w:b/>
          <w:bCs/>
          <w:color w:val="000000"/>
        </w:rPr>
        <w:t>/Cotação:</w:t>
      </w:r>
      <w:bookmarkStart w:id="3" w:name="_page_48_0"/>
      <w:bookmarkEnd w:id="2"/>
    </w:p>
    <w:p w14:paraId="31EC2F85" w14:textId="77777777" w:rsidR="00484325" w:rsidRDefault="00484325" w:rsidP="00C939EC">
      <w:pPr>
        <w:widowControl w:val="0"/>
        <w:spacing w:line="240" w:lineRule="auto"/>
        <w:ind w:left="1134" w:right="-20"/>
        <w:rPr>
          <w:rFonts w:ascii="Arial" w:eastAsia="Arial" w:hAnsi="Arial" w:cs="Arial"/>
          <w:b/>
          <w:bCs/>
          <w:color w:val="000000"/>
        </w:rPr>
      </w:pPr>
    </w:p>
    <w:p w14:paraId="2529EEBC" w14:textId="4F24354D" w:rsidR="00116975" w:rsidRDefault="00000000" w:rsidP="00C939EC">
      <w:pPr>
        <w:widowControl w:val="0"/>
        <w:spacing w:line="240" w:lineRule="auto"/>
        <w:ind w:left="1134" w:right="-20" w:firstLine="707"/>
        <w:rPr>
          <w:rFonts w:ascii="Arial" w:eastAsia="Arial" w:hAnsi="Arial" w:cs="Arial"/>
          <w:color w:val="000000"/>
        </w:rPr>
      </w:pPr>
      <w:r>
        <w:rPr>
          <w:rFonts w:ascii="Arial" w:eastAsia="Arial" w:hAnsi="Arial" w:cs="Arial"/>
          <w:b/>
          <w:bCs/>
          <w:color w:val="000000"/>
        </w:rPr>
        <w:t>6.1</w:t>
      </w:r>
      <w:r>
        <w:rPr>
          <w:rFonts w:ascii="Arial" w:eastAsia="Arial" w:hAnsi="Arial" w:cs="Arial"/>
          <w:color w:val="000000"/>
        </w:rPr>
        <w:tab/>
        <w:t>-</w:t>
      </w:r>
      <w:r>
        <w:rPr>
          <w:rFonts w:ascii="Arial" w:eastAsia="Arial" w:hAnsi="Arial" w:cs="Arial"/>
          <w:color w:val="000000"/>
          <w:spacing w:val="2"/>
        </w:rPr>
        <w:t xml:space="preserve"> </w:t>
      </w:r>
      <w:r>
        <w:rPr>
          <w:rFonts w:ascii="Arial" w:eastAsia="Arial" w:hAnsi="Arial" w:cs="Arial"/>
          <w:color w:val="000000"/>
        </w:rPr>
        <w:t xml:space="preserve">A </w:t>
      </w:r>
      <w:r>
        <w:rPr>
          <w:rFonts w:ascii="Arial" w:eastAsia="Arial" w:hAnsi="Arial" w:cs="Arial"/>
          <w:color w:val="000000"/>
          <w:spacing w:val="-2"/>
        </w:rPr>
        <w:t>P</w:t>
      </w:r>
      <w:r>
        <w:rPr>
          <w:rFonts w:ascii="Arial" w:eastAsia="Arial" w:hAnsi="Arial" w:cs="Arial"/>
          <w:color w:val="000000"/>
        </w:rPr>
        <w:t>roposta de</w:t>
      </w:r>
      <w:r>
        <w:rPr>
          <w:rFonts w:ascii="Arial" w:eastAsia="Arial" w:hAnsi="Arial" w:cs="Arial"/>
          <w:color w:val="000000"/>
          <w:spacing w:val="-1"/>
        </w:rPr>
        <w:t xml:space="preserve"> </w:t>
      </w:r>
      <w:r>
        <w:rPr>
          <w:rFonts w:ascii="Arial" w:eastAsia="Arial" w:hAnsi="Arial" w:cs="Arial"/>
          <w:color w:val="000000"/>
        </w:rPr>
        <w:t>preço d</w:t>
      </w:r>
      <w:r>
        <w:rPr>
          <w:rFonts w:ascii="Arial" w:eastAsia="Arial" w:hAnsi="Arial" w:cs="Arial"/>
          <w:color w:val="000000"/>
          <w:spacing w:val="-2"/>
        </w:rPr>
        <w:t>ev</w:t>
      </w:r>
      <w:r>
        <w:rPr>
          <w:rFonts w:ascii="Arial" w:eastAsia="Arial" w:hAnsi="Arial" w:cs="Arial"/>
          <w:color w:val="000000"/>
        </w:rPr>
        <w:t>erá</w:t>
      </w:r>
      <w:r>
        <w:rPr>
          <w:rFonts w:ascii="Arial" w:eastAsia="Arial" w:hAnsi="Arial" w:cs="Arial"/>
          <w:color w:val="000000"/>
          <w:spacing w:val="1"/>
        </w:rPr>
        <w:t xml:space="preserve"> </w:t>
      </w:r>
      <w:r>
        <w:rPr>
          <w:rFonts w:ascii="Arial" w:eastAsia="Arial" w:hAnsi="Arial" w:cs="Arial"/>
          <w:color w:val="000000"/>
        </w:rPr>
        <w:t>ser</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spacing w:val="-2"/>
        </w:rPr>
        <w:t>p</w:t>
      </w:r>
      <w:r>
        <w:rPr>
          <w:rFonts w:ascii="Arial" w:eastAsia="Arial" w:hAnsi="Arial" w:cs="Arial"/>
          <w:color w:val="000000"/>
        </w:rPr>
        <w:t>rese</w:t>
      </w:r>
      <w:r>
        <w:rPr>
          <w:rFonts w:ascii="Arial" w:eastAsia="Arial" w:hAnsi="Arial" w:cs="Arial"/>
          <w:color w:val="000000"/>
          <w:spacing w:val="-1"/>
        </w:rPr>
        <w:t>n</w:t>
      </w:r>
      <w:r>
        <w:rPr>
          <w:rFonts w:ascii="Arial" w:eastAsia="Arial" w:hAnsi="Arial" w:cs="Arial"/>
          <w:color w:val="000000"/>
        </w:rPr>
        <w:t>tada</w:t>
      </w:r>
      <w:r>
        <w:rPr>
          <w:rFonts w:ascii="Arial" w:eastAsia="Arial" w:hAnsi="Arial" w:cs="Arial"/>
          <w:color w:val="000000"/>
          <w:spacing w:val="1"/>
        </w:rPr>
        <w:t xml:space="preserve"> </w:t>
      </w:r>
      <w:r>
        <w:rPr>
          <w:rFonts w:ascii="Arial" w:eastAsia="Arial" w:hAnsi="Arial" w:cs="Arial"/>
          <w:color w:val="000000"/>
        </w:rPr>
        <w:t>co</w:t>
      </w:r>
      <w:r>
        <w:rPr>
          <w:rFonts w:ascii="Arial" w:eastAsia="Arial" w:hAnsi="Arial" w:cs="Arial"/>
          <w:color w:val="000000"/>
          <w:spacing w:val="-2"/>
        </w:rPr>
        <w:t>n</w:t>
      </w:r>
      <w:r>
        <w:rPr>
          <w:rFonts w:ascii="Arial" w:eastAsia="Arial" w:hAnsi="Arial" w:cs="Arial"/>
          <w:color w:val="000000"/>
          <w:spacing w:val="1"/>
        </w:rPr>
        <w:t>fo</w:t>
      </w:r>
      <w:r>
        <w:rPr>
          <w:rFonts w:ascii="Arial" w:eastAsia="Arial" w:hAnsi="Arial" w:cs="Arial"/>
          <w:color w:val="000000"/>
        </w:rPr>
        <w:t>rme</w:t>
      </w:r>
      <w:r>
        <w:rPr>
          <w:rFonts w:ascii="Arial" w:eastAsia="Arial" w:hAnsi="Arial" w:cs="Arial"/>
          <w:color w:val="000000"/>
          <w:spacing w:val="-1"/>
        </w:rPr>
        <w:t xml:space="preserve"> </w:t>
      </w:r>
      <w:r>
        <w:rPr>
          <w:rFonts w:ascii="Arial" w:eastAsia="Arial" w:hAnsi="Arial" w:cs="Arial"/>
          <w:color w:val="000000"/>
        </w:rPr>
        <w:t>modelo consta</w:t>
      </w:r>
      <w:r>
        <w:rPr>
          <w:rFonts w:ascii="Arial" w:eastAsia="Arial" w:hAnsi="Arial" w:cs="Arial"/>
          <w:color w:val="000000"/>
          <w:spacing w:val="-2"/>
        </w:rPr>
        <w:t>n</w:t>
      </w:r>
      <w:r>
        <w:rPr>
          <w:rFonts w:ascii="Arial" w:eastAsia="Arial" w:hAnsi="Arial" w:cs="Arial"/>
          <w:color w:val="000000"/>
          <w:spacing w:val="-1"/>
        </w:rPr>
        <w:t>t</w:t>
      </w:r>
      <w:r>
        <w:rPr>
          <w:rFonts w:ascii="Arial" w:eastAsia="Arial" w:hAnsi="Arial" w:cs="Arial"/>
          <w:color w:val="000000"/>
        </w:rPr>
        <w:t>e no Ane</w:t>
      </w:r>
      <w:r>
        <w:rPr>
          <w:rFonts w:ascii="Arial" w:eastAsia="Arial" w:hAnsi="Arial" w:cs="Arial"/>
          <w:color w:val="000000"/>
          <w:spacing w:val="-2"/>
        </w:rPr>
        <w:t>x</w:t>
      </w:r>
      <w:r>
        <w:rPr>
          <w:rFonts w:ascii="Arial" w:eastAsia="Arial" w:hAnsi="Arial" w:cs="Arial"/>
          <w:color w:val="000000"/>
        </w:rPr>
        <w:t xml:space="preserve">o </w:t>
      </w:r>
      <w:r>
        <w:rPr>
          <w:rFonts w:ascii="Arial" w:eastAsia="Arial" w:hAnsi="Arial" w:cs="Arial"/>
          <w:color w:val="000000"/>
          <w:spacing w:val="2"/>
        </w:rPr>
        <w:t>I</w:t>
      </w:r>
      <w:r>
        <w:rPr>
          <w:rFonts w:ascii="Arial" w:eastAsia="Arial" w:hAnsi="Arial" w:cs="Arial"/>
          <w:color w:val="000000"/>
        </w:rPr>
        <w:t>I</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s</w:t>
      </w:r>
      <w:r>
        <w:rPr>
          <w:rFonts w:ascii="Arial" w:eastAsia="Arial" w:hAnsi="Arial" w:cs="Arial"/>
          <w:color w:val="000000"/>
        </w:rPr>
        <w:t>te Ed</w:t>
      </w:r>
      <w:r>
        <w:rPr>
          <w:rFonts w:ascii="Arial" w:eastAsia="Arial" w:hAnsi="Arial" w:cs="Arial"/>
          <w:color w:val="000000"/>
          <w:spacing w:val="-1"/>
        </w:rPr>
        <w:t>it</w:t>
      </w:r>
      <w:r>
        <w:rPr>
          <w:rFonts w:ascii="Arial" w:eastAsia="Arial" w:hAnsi="Arial" w:cs="Arial"/>
          <w:color w:val="000000"/>
        </w:rPr>
        <w:t>a</w:t>
      </w:r>
      <w:r>
        <w:rPr>
          <w:rFonts w:ascii="Arial" w:eastAsia="Arial" w:hAnsi="Arial" w:cs="Arial"/>
          <w:color w:val="000000"/>
          <w:spacing w:val="-1"/>
        </w:rPr>
        <w:t>l</w:t>
      </w:r>
      <w:r>
        <w:rPr>
          <w:rFonts w:ascii="Arial" w:eastAsia="Arial" w:hAnsi="Arial" w:cs="Arial"/>
          <w:color w:val="000000"/>
        </w:rPr>
        <w:t>.</w:t>
      </w:r>
    </w:p>
    <w:p w14:paraId="54B866B5" w14:textId="77777777" w:rsidR="00116975" w:rsidRDefault="00000000" w:rsidP="00C939EC">
      <w:pPr>
        <w:widowControl w:val="0"/>
        <w:tabs>
          <w:tab w:val="left" w:pos="1416"/>
        </w:tabs>
        <w:spacing w:line="240" w:lineRule="auto"/>
        <w:ind w:left="1134" w:right="143" w:firstLine="707"/>
        <w:rPr>
          <w:rFonts w:ascii="Arial" w:eastAsia="Arial" w:hAnsi="Arial" w:cs="Arial"/>
          <w:color w:val="000000"/>
        </w:rPr>
      </w:pPr>
      <w:r>
        <w:rPr>
          <w:rFonts w:ascii="Arial" w:eastAsia="Arial" w:hAnsi="Arial" w:cs="Arial"/>
          <w:b/>
          <w:bCs/>
          <w:color w:val="000000"/>
        </w:rPr>
        <w:t>6.2</w:t>
      </w:r>
      <w:r>
        <w:rPr>
          <w:rFonts w:ascii="Arial" w:eastAsia="Arial" w:hAnsi="Arial" w:cs="Arial"/>
          <w:color w:val="000000"/>
        </w:rPr>
        <w:tab/>
        <w:t>-</w:t>
      </w:r>
      <w:r>
        <w:rPr>
          <w:rFonts w:ascii="Arial" w:eastAsia="Arial" w:hAnsi="Arial" w:cs="Arial"/>
          <w:color w:val="000000"/>
          <w:spacing w:val="2"/>
        </w:rPr>
        <w:t xml:space="preserve"> </w:t>
      </w:r>
      <w:r>
        <w:rPr>
          <w:rFonts w:ascii="Arial" w:eastAsia="Arial" w:hAnsi="Arial" w:cs="Arial"/>
          <w:color w:val="000000"/>
        </w:rPr>
        <w:t>As</w:t>
      </w:r>
      <w:r>
        <w:rPr>
          <w:rFonts w:ascii="Arial" w:eastAsia="Arial" w:hAnsi="Arial" w:cs="Arial"/>
          <w:color w:val="000000"/>
          <w:spacing w:val="-1"/>
        </w:rPr>
        <w:t xml:space="preserve"> </w:t>
      </w:r>
      <w:r>
        <w:rPr>
          <w:rFonts w:ascii="Arial" w:eastAsia="Arial" w:hAnsi="Arial" w:cs="Arial"/>
          <w:color w:val="000000"/>
        </w:rPr>
        <w:t>propo</w:t>
      </w:r>
      <w:r>
        <w:rPr>
          <w:rFonts w:ascii="Arial" w:eastAsia="Arial" w:hAnsi="Arial" w:cs="Arial"/>
          <w:color w:val="000000"/>
          <w:spacing w:val="-1"/>
        </w:rPr>
        <w:t>s</w:t>
      </w:r>
      <w:r>
        <w:rPr>
          <w:rFonts w:ascii="Arial" w:eastAsia="Arial" w:hAnsi="Arial" w:cs="Arial"/>
          <w:color w:val="000000"/>
        </w:rPr>
        <w:t xml:space="preserve">tas </w:t>
      </w:r>
      <w:r>
        <w:rPr>
          <w:rFonts w:ascii="Arial" w:eastAsia="Arial" w:hAnsi="Arial" w:cs="Arial"/>
          <w:color w:val="000000"/>
          <w:spacing w:val="-1"/>
        </w:rPr>
        <w:t>d</w:t>
      </w:r>
      <w:r>
        <w:rPr>
          <w:rFonts w:ascii="Arial" w:eastAsia="Arial" w:hAnsi="Arial" w:cs="Arial"/>
          <w:color w:val="000000"/>
        </w:rPr>
        <w:t>e preço</w:t>
      </w:r>
      <w:r>
        <w:rPr>
          <w:rFonts w:ascii="Arial" w:eastAsia="Arial" w:hAnsi="Arial" w:cs="Arial"/>
          <w:color w:val="000000"/>
          <w:spacing w:val="-1"/>
        </w:rPr>
        <w:t xml:space="preserve"> </w:t>
      </w:r>
      <w:r>
        <w:rPr>
          <w:rFonts w:ascii="Arial" w:eastAsia="Arial" w:hAnsi="Arial" w:cs="Arial"/>
          <w:color w:val="000000"/>
          <w:spacing w:val="1"/>
        </w:rPr>
        <w:t>q</w:t>
      </w:r>
      <w:r>
        <w:rPr>
          <w:rFonts w:ascii="Arial" w:eastAsia="Arial" w:hAnsi="Arial" w:cs="Arial"/>
          <w:color w:val="000000"/>
        </w:rPr>
        <w:t>ue n</w:t>
      </w:r>
      <w:r>
        <w:rPr>
          <w:rFonts w:ascii="Arial" w:eastAsia="Arial" w:hAnsi="Arial" w:cs="Arial"/>
          <w:color w:val="000000"/>
          <w:spacing w:val="-1"/>
        </w:rPr>
        <w:t>ã</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rPr>
        <w:t>esti</w:t>
      </w:r>
      <w:r>
        <w:rPr>
          <w:rFonts w:ascii="Arial" w:eastAsia="Arial" w:hAnsi="Arial" w:cs="Arial"/>
          <w:color w:val="000000"/>
          <w:spacing w:val="-2"/>
        </w:rPr>
        <w:t>v</w:t>
      </w:r>
      <w:r>
        <w:rPr>
          <w:rFonts w:ascii="Arial" w:eastAsia="Arial" w:hAnsi="Arial" w:cs="Arial"/>
          <w:color w:val="000000"/>
        </w:rPr>
        <w:t>erem</w:t>
      </w:r>
      <w:r>
        <w:rPr>
          <w:rFonts w:ascii="Arial" w:eastAsia="Arial" w:hAnsi="Arial" w:cs="Arial"/>
          <w:color w:val="000000"/>
          <w:spacing w:val="2"/>
        </w:rPr>
        <w:t xml:space="preserve"> </w:t>
      </w:r>
      <w:r>
        <w:rPr>
          <w:rFonts w:ascii="Arial" w:eastAsia="Arial" w:hAnsi="Arial" w:cs="Arial"/>
          <w:color w:val="000000"/>
          <w:spacing w:val="-2"/>
        </w:rPr>
        <w:t>e</w:t>
      </w:r>
      <w:r>
        <w:rPr>
          <w:rFonts w:ascii="Arial" w:eastAsia="Arial" w:hAnsi="Arial" w:cs="Arial"/>
          <w:color w:val="000000"/>
        </w:rPr>
        <w:t>m consonânc</w:t>
      </w:r>
      <w:r>
        <w:rPr>
          <w:rFonts w:ascii="Arial" w:eastAsia="Arial" w:hAnsi="Arial" w:cs="Arial"/>
          <w:color w:val="000000"/>
          <w:spacing w:val="-1"/>
        </w:rPr>
        <w:t>i</w:t>
      </w:r>
      <w:r>
        <w:rPr>
          <w:rFonts w:ascii="Arial" w:eastAsia="Arial" w:hAnsi="Arial" w:cs="Arial"/>
          <w:color w:val="000000"/>
        </w:rPr>
        <w:t>a</w:t>
      </w:r>
      <w:r>
        <w:rPr>
          <w:rFonts w:ascii="Arial" w:eastAsia="Arial" w:hAnsi="Arial" w:cs="Arial"/>
          <w:color w:val="000000"/>
          <w:spacing w:val="1"/>
        </w:rPr>
        <w:t xml:space="preserve"> </w:t>
      </w:r>
      <w:r>
        <w:rPr>
          <w:rFonts w:ascii="Arial" w:eastAsia="Arial" w:hAnsi="Arial" w:cs="Arial"/>
          <w:color w:val="000000"/>
        </w:rPr>
        <w:t>com as</w:t>
      </w:r>
      <w:r>
        <w:rPr>
          <w:rFonts w:ascii="Arial" w:eastAsia="Arial" w:hAnsi="Arial" w:cs="Arial"/>
          <w:color w:val="000000"/>
          <w:spacing w:val="-1"/>
        </w:rPr>
        <w:t xml:space="preserve"> </w:t>
      </w:r>
      <w:r>
        <w:rPr>
          <w:rFonts w:ascii="Arial" w:eastAsia="Arial" w:hAnsi="Arial" w:cs="Arial"/>
          <w:color w:val="000000"/>
        </w:rPr>
        <w:t>e</w:t>
      </w:r>
      <w:r>
        <w:rPr>
          <w:rFonts w:ascii="Arial" w:eastAsia="Arial" w:hAnsi="Arial" w:cs="Arial"/>
          <w:color w:val="000000"/>
          <w:spacing w:val="-1"/>
        </w:rPr>
        <w:t>xi</w:t>
      </w:r>
      <w:r>
        <w:rPr>
          <w:rFonts w:ascii="Arial" w:eastAsia="Arial" w:hAnsi="Arial" w:cs="Arial"/>
          <w:color w:val="000000"/>
        </w:rPr>
        <w:t>gências des</w:t>
      </w:r>
      <w:r>
        <w:rPr>
          <w:rFonts w:ascii="Arial" w:eastAsia="Arial" w:hAnsi="Arial" w:cs="Arial"/>
          <w:color w:val="000000"/>
          <w:spacing w:val="1"/>
        </w:rPr>
        <w:t>t</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rPr>
        <w:t>Ed</w:t>
      </w:r>
      <w:r>
        <w:rPr>
          <w:rFonts w:ascii="Arial" w:eastAsia="Arial" w:hAnsi="Arial" w:cs="Arial"/>
          <w:color w:val="000000"/>
          <w:spacing w:val="-1"/>
        </w:rPr>
        <w:t>i</w:t>
      </w:r>
      <w:r>
        <w:rPr>
          <w:rFonts w:ascii="Arial" w:eastAsia="Arial" w:hAnsi="Arial" w:cs="Arial"/>
          <w:color w:val="000000"/>
        </w:rPr>
        <w:t>tal</w:t>
      </w:r>
      <w:r>
        <w:rPr>
          <w:rFonts w:ascii="Arial" w:eastAsia="Arial" w:hAnsi="Arial" w:cs="Arial"/>
          <w:color w:val="000000"/>
          <w:spacing w:val="-1"/>
        </w:rPr>
        <w:t xml:space="preserve"> </w:t>
      </w:r>
      <w:r>
        <w:rPr>
          <w:rFonts w:ascii="Arial" w:eastAsia="Arial" w:hAnsi="Arial" w:cs="Arial"/>
          <w:color w:val="000000"/>
        </w:rPr>
        <w:t>serão desc</w:t>
      </w:r>
      <w:r>
        <w:rPr>
          <w:rFonts w:ascii="Arial" w:eastAsia="Arial" w:hAnsi="Arial" w:cs="Arial"/>
          <w:color w:val="000000"/>
          <w:spacing w:val="-1"/>
        </w:rPr>
        <w:t>o</w:t>
      </w:r>
      <w:r>
        <w:rPr>
          <w:rFonts w:ascii="Arial" w:eastAsia="Arial" w:hAnsi="Arial" w:cs="Arial"/>
          <w:color w:val="000000"/>
        </w:rPr>
        <w:t>nsideradas julgando- se pe</w:t>
      </w:r>
      <w:r>
        <w:rPr>
          <w:rFonts w:ascii="Arial" w:eastAsia="Arial" w:hAnsi="Arial" w:cs="Arial"/>
          <w:color w:val="000000"/>
          <w:spacing w:val="-1"/>
        </w:rPr>
        <w:t>l</w:t>
      </w:r>
      <w:r>
        <w:rPr>
          <w:rFonts w:ascii="Arial" w:eastAsia="Arial" w:hAnsi="Arial" w:cs="Arial"/>
          <w:color w:val="000000"/>
        </w:rPr>
        <w:t>a desclass</w:t>
      </w:r>
      <w:r>
        <w:rPr>
          <w:rFonts w:ascii="Arial" w:eastAsia="Arial" w:hAnsi="Arial" w:cs="Arial"/>
          <w:color w:val="000000"/>
          <w:spacing w:val="-2"/>
        </w:rPr>
        <w:t>i</w:t>
      </w:r>
      <w:r>
        <w:rPr>
          <w:rFonts w:ascii="Arial" w:eastAsia="Arial" w:hAnsi="Arial" w:cs="Arial"/>
          <w:color w:val="000000"/>
          <w:spacing w:val="2"/>
        </w:rPr>
        <w:t>f</w:t>
      </w:r>
      <w:r>
        <w:rPr>
          <w:rFonts w:ascii="Arial" w:eastAsia="Arial" w:hAnsi="Arial" w:cs="Arial"/>
          <w:color w:val="000000"/>
        </w:rPr>
        <w:t>icação.</w:t>
      </w:r>
    </w:p>
    <w:p w14:paraId="41490160" w14:textId="77777777" w:rsidR="00116975" w:rsidRDefault="00000000" w:rsidP="00C939EC">
      <w:pPr>
        <w:widowControl w:val="0"/>
        <w:tabs>
          <w:tab w:val="left" w:pos="1416"/>
        </w:tabs>
        <w:spacing w:line="240" w:lineRule="auto"/>
        <w:ind w:left="1134" w:right="-60" w:firstLine="707"/>
        <w:rPr>
          <w:rFonts w:ascii="Arial" w:eastAsia="Arial" w:hAnsi="Arial" w:cs="Arial"/>
          <w:color w:val="000000"/>
        </w:rPr>
      </w:pPr>
      <w:r>
        <w:rPr>
          <w:rFonts w:ascii="Arial" w:eastAsia="Arial" w:hAnsi="Arial" w:cs="Arial"/>
          <w:b/>
          <w:bCs/>
          <w:color w:val="000000"/>
        </w:rPr>
        <w:t>6.3</w:t>
      </w:r>
      <w:r>
        <w:rPr>
          <w:rFonts w:ascii="Arial" w:eastAsia="Arial" w:hAnsi="Arial" w:cs="Arial"/>
          <w:color w:val="000000"/>
        </w:rPr>
        <w:tab/>
        <w:t>-</w:t>
      </w:r>
      <w:r>
        <w:rPr>
          <w:rFonts w:ascii="Arial" w:eastAsia="Arial" w:hAnsi="Arial" w:cs="Arial"/>
          <w:color w:val="000000"/>
          <w:spacing w:val="-4"/>
        </w:rPr>
        <w:t xml:space="preserve"> </w:t>
      </w:r>
      <w:r>
        <w:rPr>
          <w:rFonts w:ascii="Arial" w:eastAsia="Arial" w:hAnsi="Arial" w:cs="Arial"/>
          <w:color w:val="000000"/>
        </w:rPr>
        <w:t>Os</w:t>
      </w:r>
      <w:r>
        <w:rPr>
          <w:rFonts w:ascii="Arial" w:eastAsia="Arial" w:hAnsi="Arial" w:cs="Arial"/>
          <w:color w:val="000000"/>
          <w:spacing w:val="-5"/>
        </w:rPr>
        <w:t xml:space="preserve"> </w:t>
      </w:r>
      <w:r>
        <w:rPr>
          <w:rFonts w:ascii="Arial" w:eastAsia="Arial" w:hAnsi="Arial" w:cs="Arial"/>
          <w:color w:val="000000"/>
        </w:rPr>
        <w:t>preç</w:t>
      </w:r>
      <w:r>
        <w:rPr>
          <w:rFonts w:ascii="Arial" w:eastAsia="Arial" w:hAnsi="Arial" w:cs="Arial"/>
          <w:color w:val="000000"/>
          <w:spacing w:val="-1"/>
        </w:rPr>
        <w:t>o</w:t>
      </w:r>
      <w:r>
        <w:rPr>
          <w:rFonts w:ascii="Arial" w:eastAsia="Arial" w:hAnsi="Arial" w:cs="Arial"/>
          <w:color w:val="000000"/>
        </w:rPr>
        <w:t>s</w:t>
      </w:r>
      <w:r>
        <w:rPr>
          <w:rFonts w:ascii="Arial" w:eastAsia="Arial" w:hAnsi="Arial" w:cs="Arial"/>
          <w:color w:val="000000"/>
          <w:spacing w:val="-2"/>
        </w:rPr>
        <w:t xml:space="preserve"> o</w:t>
      </w:r>
      <w:r>
        <w:rPr>
          <w:rFonts w:ascii="Arial" w:eastAsia="Arial" w:hAnsi="Arial" w:cs="Arial"/>
          <w:color w:val="000000"/>
        </w:rPr>
        <w:t>fertados</w:t>
      </w:r>
      <w:r>
        <w:rPr>
          <w:rFonts w:ascii="Arial" w:eastAsia="Arial" w:hAnsi="Arial" w:cs="Arial"/>
          <w:color w:val="000000"/>
          <w:spacing w:val="-6"/>
        </w:rPr>
        <w:t xml:space="preserve"> </w:t>
      </w:r>
      <w:r>
        <w:rPr>
          <w:rFonts w:ascii="Arial" w:eastAsia="Arial" w:hAnsi="Arial" w:cs="Arial"/>
          <w:color w:val="000000"/>
        </w:rPr>
        <w:t>n</w:t>
      </w:r>
      <w:r>
        <w:rPr>
          <w:rFonts w:ascii="Arial" w:eastAsia="Arial" w:hAnsi="Arial" w:cs="Arial"/>
          <w:color w:val="000000"/>
          <w:spacing w:val="-2"/>
        </w:rPr>
        <w:t>ã</w:t>
      </w:r>
      <w:r>
        <w:rPr>
          <w:rFonts w:ascii="Arial" w:eastAsia="Arial" w:hAnsi="Arial" w:cs="Arial"/>
          <w:color w:val="000000"/>
        </w:rPr>
        <w:t>o</w:t>
      </w:r>
      <w:r>
        <w:rPr>
          <w:rFonts w:ascii="Arial" w:eastAsia="Arial" w:hAnsi="Arial" w:cs="Arial"/>
          <w:color w:val="000000"/>
          <w:spacing w:val="-3"/>
        </w:rPr>
        <w:t xml:space="preserve"> </w:t>
      </w:r>
      <w:r>
        <w:rPr>
          <w:rFonts w:ascii="Arial" w:eastAsia="Arial" w:hAnsi="Arial" w:cs="Arial"/>
          <w:color w:val="000000"/>
        </w:rPr>
        <w:t>poderão</w:t>
      </w:r>
      <w:r>
        <w:rPr>
          <w:rFonts w:ascii="Arial" w:eastAsia="Arial" w:hAnsi="Arial" w:cs="Arial"/>
          <w:color w:val="000000"/>
          <w:spacing w:val="-5"/>
        </w:rPr>
        <w:t xml:space="preserve"> </w:t>
      </w:r>
      <w:r>
        <w:rPr>
          <w:rFonts w:ascii="Arial" w:eastAsia="Arial" w:hAnsi="Arial" w:cs="Arial"/>
          <w:color w:val="000000"/>
        </w:rPr>
        <w:t>e</w:t>
      </w:r>
      <w:r>
        <w:rPr>
          <w:rFonts w:ascii="Arial" w:eastAsia="Arial" w:hAnsi="Arial" w:cs="Arial"/>
          <w:color w:val="000000"/>
          <w:spacing w:val="-2"/>
        </w:rPr>
        <w:t>x</w:t>
      </w:r>
      <w:r>
        <w:rPr>
          <w:rFonts w:ascii="Arial" w:eastAsia="Arial" w:hAnsi="Arial" w:cs="Arial"/>
          <w:color w:val="000000"/>
        </w:rPr>
        <w:t>ceder</w:t>
      </w:r>
      <w:r>
        <w:rPr>
          <w:rFonts w:ascii="Arial" w:eastAsia="Arial" w:hAnsi="Arial" w:cs="Arial"/>
          <w:color w:val="000000"/>
          <w:spacing w:val="-4"/>
        </w:rPr>
        <w:t xml:space="preserve"> </w:t>
      </w:r>
      <w:r>
        <w:rPr>
          <w:rFonts w:ascii="Arial" w:eastAsia="Arial" w:hAnsi="Arial" w:cs="Arial"/>
          <w:color w:val="000000"/>
        </w:rPr>
        <w:t>os</w:t>
      </w:r>
      <w:r>
        <w:rPr>
          <w:rFonts w:ascii="Arial" w:eastAsia="Arial" w:hAnsi="Arial" w:cs="Arial"/>
          <w:color w:val="000000"/>
          <w:spacing w:val="-6"/>
        </w:rPr>
        <w:t xml:space="preserve"> </w:t>
      </w:r>
      <w:r>
        <w:rPr>
          <w:rFonts w:ascii="Arial" w:eastAsia="Arial" w:hAnsi="Arial" w:cs="Arial"/>
          <w:color w:val="000000"/>
          <w:spacing w:val="-1"/>
        </w:rPr>
        <w:t>v</w:t>
      </w:r>
      <w:r>
        <w:rPr>
          <w:rFonts w:ascii="Arial" w:eastAsia="Arial" w:hAnsi="Arial" w:cs="Arial"/>
          <w:color w:val="000000"/>
        </w:rPr>
        <w:t>alores</w:t>
      </w:r>
      <w:r>
        <w:rPr>
          <w:rFonts w:ascii="Arial" w:eastAsia="Arial" w:hAnsi="Arial" w:cs="Arial"/>
          <w:color w:val="000000"/>
          <w:spacing w:val="-2"/>
        </w:rPr>
        <w:t xml:space="preserve"> </w:t>
      </w:r>
      <w:r>
        <w:rPr>
          <w:rFonts w:ascii="Arial" w:eastAsia="Arial" w:hAnsi="Arial" w:cs="Arial"/>
          <w:color w:val="000000"/>
        </w:rPr>
        <w:t>un</w:t>
      </w:r>
      <w:r>
        <w:rPr>
          <w:rFonts w:ascii="Arial" w:eastAsia="Arial" w:hAnsi="Arial" w:cs="Arial"/>
          <w:color w:val="000000"/>
          <w:spacing w:val="-2"/>
        </w:rPr>
        <w:t>i</w:t>
      </w:r>
      <w:r>
        <w:rPr>
          <w:rFonts w:ascii="Arial" w:eastAsia="Arial" w:hAnsi="Arial" w:cs="Arial"/>
          <w:color w:val="000000"/>
        </w:rPr>
        <w:t>tários,</w:t>
      </w:r>
      <w:r>
        <w:rPr>
          <w:rFonts w:ascii="Arial" w:eastAsia="Arial" w:hAnsi="Arial" w:cs="Arial"/>
          <w:color w:val="000000"/>
          <w:spacing w:val="-4"/>
        </w:rPr>
        <w:t xml:space="preserve"> </w:t>
      </w:r>
      <w:r>
        <w:rPr>
          <w:rFonts w:ascii="Arial" w:eastAsia="Arial" w:hAnsi="Arial" w:cs="Arial"/>
          <w:color w:val="000000"/>
        </w:rPr>
        <w:t>con</w:t>
      </w:r>
      <w:r>
        <w:rPr>
          <w:rFonts w:ascii="Arial" w:eastAsia="Arial" w:hAnsi="Arial" w:cs="Arial"/>
          <w:color w:val="000000"/>
          <w:spacing w:val="-2"/>
        </w:rPr>
        <w:t>s</w:t>
      </w:r>
      <w:r>
        <w:rPr>
          <w:rFonts w:ascii="Arial" w:eastAsia="Arial" w:hAnsi="Arial" w:cs="Arial"/>
          <w:color w:val="000000"/>
          <w:spacing w:val="1"/>
        </w:rPr>
        <w:t>t</w:t>
      </w:r>
      <w:r>
        <w:rPr>
          <w:rFonts w:ascii="Arial" w:eastAsia="Arial" w:hAnsi="Arial" w:cs="Arial"/>
          <w:color w:val="000000"/>
        </w:rPr>
        <w:t>a</w:t>
      </w:r>
      <w:r>
        <w:rPr>
          <w:rFonts w:ascii="Arial" w:eastAsia="Arial" w:hAnsi="Arial" w:cs="Arial"/>
          <w:color w:val="000000"/>
          <w:spacing w:val="-2"/>
        </w:rPr>
        <w:t>n</w:t>
      </w:r>
      <w:r>
        <w:rPr>
          <w:rFonts w:ascii="Arial" w:eastAsia="Arial" w:hAnsi="Arial" w:cs="Arial"/>
          <w:color w:val="000000"/>
        </w:rPr>
        <w:t>t</w:t>
      </w:r>
      <w:r>
        <w:rPr>
          <w:rFonts w:ascii="Arial" w:eastAsia="Arial" w:hAnsi="Arial" w:cs="Arial"/>
          <w:color w:val="000000"/>
          <w:spacing w:val="-2"/>
        </w:rPr>
        <w:t>e</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rPr>
        <w:t>ne</w:t>
      </w:r>
      <w:r>
        <w:rPr>
          <w:rFonts w:ascii="Arial" w:eastAsia="Arial" w:hAnsi="Arial" w:cs="Arial"/>
          <w:color w:val="000000"/>
          <w:spacing w:val="-1"/>
        </w:rPr>
        <w:t>s</w:t>
      </w:r>
      <w:r>
        <w:rPr>
          <w:rFonts w:ascii="Arial" w:eastAsia="Arial" w:hAnsi="Arial" w:cs="Arial"/>
          <w:color w:val="000000"/>
        </w:rPr>
        <w:t>te Ed</w:t>
      </w:r>
      <w:r>
        <w:rPr>
          <w:rFonts w:ascii="Arial" w:eastAsia="Arial" w:hAnsi="Arial" w:cs="Arial"/>
          <w:color w:val="000000"/>
          <w:spacing w:val="-1"/>
        </w:rPr>
        <w:t>i</w:t>
      </w:r>
      <w:r>
        <w:rPr>
          <w:rFonts w:ascii="Arial" w:eastAsia="Arial" w:hAnsi="Arial" w:cs="Arial"/>
          <w:color w:val="000000"/>
        </w:rPr>
        <w:t>tal.</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v</w:t>
      </w:r>
      <w:r>
        <w:rPr>
          <w:rFonts w:ascii="Arial" w:eastAsia="Arial" w:hAnsi="Arial" w:cs="Arial"/>
          <w:color w:val="000000"/>
        </w:rPr>
        <w:t>endo obedecer</w:t>
      </w:r>
      <w:r>
        <w:rPr>
          <w:rFonts w:ascii="Arial" w:eastAsia="Arial" w:hAnsi="Arial" w:cs="Arial"/>
          <w:color w:val="000000"/>
          <w:spacing w:val="1"/>
        </w:rPr>
        <w:t xml:space="preserve"> </w:t>
      </w:r>
      <w:r>
        <w:rPr>
          <w:rFonts w:ascii="Arial" w:eastAsia="Arial" w:hAnsi="Arial" w:cs="Arial"/>
          <w:color w:val="000000"/>
        </w:rPr>
        <w:t xml:space="preserve">ao </w:t>
      </w:r>
      <w:r>
        <w:rPr>
          <w:rFonts w:ascii="Arial" w:eastAsia="Arial" w:hAnsi="Arial" w:cs="Arial"/>
          <w:color w:val="000000"/>
          <w:spacing w:val="-3"/>
        </w:rPr>
        <w:t>v</w:t>
      </w:r>
      <w:r>
        <w:rPr>
          <w:rFonts w:ascii="Arial" w:eastAsia="Arial" w:hAnsi="Arial" w:cs="Arial"/>
          <w:color w:val="000000"/>
        </w:rPr>
        <w:t>alor</w:t>
      </w:r>
      <w:r>
        <w:rPr>
          <w:rFonts w:ascii="Arial" w:eastAsia="Arial" w:hAnsi="Arial" w:cs="Arial"/>
          <w:color w:val="000000"/>
          <w:spacing w:val="1"/>
        </w:rPr>
        <w:t xml:space="preserve"> </w:t>
      </w:r>
      <w:r>
        <w:rPr>
          <w:rFonts w:ascii="Arial" w:eastAsia="Arial" w:hAnsi="Arial" w:cs="Arial"/>
          <w:color w:val="000000"/>
        </w:rPr>
        <w:t>estipulado p</w:t>
      </w:r>
      <w:r>
        <w:rPr>
          <w:rFonts w:ascii="Arial" w:eastAsia="Arial" w:hAnsi="Arial" w:cs="Arial"/>
          <w:color w:val="000000"/>
          <w:spacing w:val="-1"/>
        </w:rPr>
        <w:t>e</w:t>
      </w:r>
      <w:r>
        <w:rPr>
          <w:rFonts w:ascii="Arial" w:eastAsia="Arial" w:hAnsi="Arial" w:cs="Arial"/>
          <w:color w:val="000000"/>
        </w:rPr>
        <w:t>la administ</w:t>
      </w:r>
      <w:r>
        <w:rPr>
          <w:rFonts w:ascii="Arial" w:eastAsia="Arial" w:hAnsi="Arial" w:cs="Arial"/>
          <w:color w:val="000000"/>
          <w:spacing w:val="1"/>
        </w:rPr>
        <w:t>raçã</w:t>
      </w:r>
      <w:r>
        <w:rPr>
          <w:rFonts w:ascii="Arial" w:eastAsia="Arial" w:hAnsi="Arial" w:cs="Arial"/>
          <w:color w:val="000000"/>
          <w:spacing w:val="-1"/>
        </w:rPr>
        <w:t>o</w:t>
      </w:r>
      <w:r>
        <w:rPr>
          <w:rFonts w:ascii="Arial" w:eastAsia="Arial" w:hAnsi="Arial" w:cs="Arial"/>
          <w:color w:val="000000"/>
        </w:rPr>
        <w:t>.</w:t>
      </w:r>
    </w:p>
    <w:p w14:paraId="28C68EA0" w14:textId="77777777" w:rsidR="00116975" w:rsidRDefault="00116975" w:rsidP="00C939EC">
      <w:pPr>
        <w:spacing w:after="10" w:line="240" w:lineRule="exact"/>
        <w:ind w:left="1134"/>
        <w:rPr>
          <w:rFonts w:ascii="Arial" w:eastAsia="Arial" w:hAnsi="Arial" w:cs="Arial"/>
          <w:sz w:val="24"/>
          <w:szCs w:val="24"/>
        </w:rPr>
      </w:pPr>
    </w:p>
    <w:p w14:paraId="645A664A" w14:textId="77777777" w:rsidR="00116975" w:rsidRDefault="00000000" w:rsidP="00C939EC">
      <w:pPr>
        <w:widowControl w:val="0"/>
        <w:spacing w:line="241" w:lineRule="auto"/>
        <w:ind w:left="1134" w:right="-20"/>
        <w:rPr>
          <w:rFonts w:ascii="Arial" w:eastAsia="Arial" w:hAnsi="Arial" w:cs="Arial"/>
          <w:b/>
          <w:bCs/>
          <w:color w:val="000000"/>
        </w:rPr>
      </w:pPr>
      <w:r>
        <w:rPr>
          <w:rFonts w:ascii="Arial" w:eastAsia="Arial" w:hAnsi="Arial" w:cs="Arial"/>
          <w:b/>
          <w:bCs/>
          <w:color w:val="000000"/>
        </w:rPr>
        <w:t>7.0</w:t>
      </w:r>
      <w:r>
        <w:rPr>
          <w:rFonts w:ascii="Arial" w:eastAsia="Arial" w:hAnsi="Arial" w:cs="Arial"/>
          <w:b/>
          <w:bCs/>
          <w:color w:val="000000"/>
          <w:spacing w:val="172"/>
        </w:rPr>
        <w:t xml:space="preserve"> </w:t>
      </w:r>
      <w:r>
        <w:rPr>
          <w:rFonts w:ascii="Arial" w:eastAsia="Arial" w:hAnsi="Arial" w:cs="Arial"/>
          <w:b/>
          <w:bCs/>
          <w:color w:val="000000"/>
          <w:spacing w:val="1"/>
        </w:rPr>
        <w:t xml:space="preserve">– </w:t>
      </w:r>
      <w:r>
        <w:rPr>
          <w:rFonts w:ascii="Arial" w:eastAsia="Arial" w:hAnsi="Arial" w:cs="Arial"/>
          <w:b/>
          <w:bCs/>
          <w:color w:val="000000"/>
        </w:rPr>
        <w:t xml:space="preserve">DO </w:t>
      </w:r>
      <w:r>
        <w:rPr>
          <w:rFonts w:ascii="Arial" w:eastAsia="Arial" w:hAnsi="Arial" w:cs="Arial"/>
          <w:b/>
          <w:bCs/>
          <w:color w:val="000000"/>
          <w:spacing w:val="1"/>
        </w:rPr>
        <w:t>P</w:t>
      </w:r>
      <w:r>
        <w:rPr>
          <w:rFonts w:ascii="Arial" w:eastAsia="Arial" w:hAnsi="Arial" w:cs="Arial"/>
          <w:b/>
          <w:bCs/>
          <w:color w:val="000000"/>
          <w:spacing w:val="-6"/>
        </w:rPr>
        <w:t>A</w:t>
      </w:r>
      <w:r>
        <w:rPr>
          <w:rFonts w:ascii="Arial" w:eastAsia="Arial" w:hAnsi="Arial" w:cs="Arial"/>
          <w:b/>
          <w:bCs/>
          <w:color w:val="000000"/>
          <w:spacing w:val="4"/>
        </w:rPr>
        <w:t>G</w:t>
      </w:r>
      <w:r>
        <w:rPr>
          <w:rFonts w:ascii="Arial" w:eastAsia="Arial" w:hAnsi="Arial" w:cs="Arial"/>
          <w:b/>
          <w:bCs/>
          <w:color w:val="000000"/>
          <w:spacing w:val="-4"/>
        </w:rPr>
        <w:t>A</w:t>
      </w:r>
      <w:r>
        <w:rPr>
          <w:rFonts w:ascii="Arial" w:eastAsia="Arial" w:hAnsi="Arial" w:cs="Arial"/>
          <w:b/>
          <w:bCs/>
          <w:color w:val="000000"/>
        </w:rPr>
        <w:t>MEN</w:t>
      </w:r>
      <w:r>
        <w:rPr>
          <w:rFonts w:ascii="Arial" w:eastAsia="Arial" w:hAnsi="Arial" w:cs="Arial"/>
          <w:b/>
          <w:bCs/>
          <w:color w:val="000000"/>
          <w:spacing w:val="-1"/>
        </w:rPr>
        <w:t>T</w:t>
      </w:r>
      <w:r>
        <w:rPr>
          <w:rFonts w:ascii="Arial" w:eastAsia="Arial" w:hAnsi="Arial" w:cs="Arial"/>
          <w:b/>
          <w:bCs/>
          <w:color w:val="000000"/>
        </w:rPr>
        <w:t>O:</w:t>
      </w:r>
    </w:p>
    <w:p w14:paraId="5B4389F6" w14:textId="77777777" w:rsidR="00484325" w:rsidRDefault="00484325" w:rsidP="00C939EC">
      <w:pPr>
        <w:widowControl w:val="0"/>
        <w:spacing w:line="241" w:lineRule="auto"/>
        <w:ind w:left="1134" w:right="-20"/>
        <w:rPr>
          <w:rFonts w:ascii="Arial" w:eastAsia="Arial" w:hAnsi="Arial" w:cs="Arial"/>
          <w:b/>
          <w:bCs/>
          <w:color w:val="000000"/>
        </w:rPr>
      </w:pPr>
    </w:p>
    <w:p w14:paraId="7B1320BC" w14:textId="41BEC581" w:rsidR="00116975" w:rsidRDefault="00000000" w:rsidP="00C939EC">
      <w:pPr>
        <w:widowControl w:val="0"/>
        <w:tabs>
          <w:tab w:val="left" w:pos="1416"/>
        </w:tabs>
        <w:spacing w:line="239" w:lineRule="auto"/>
        <w:ind w:left="1134" w:right="-60" w:firstLine="707"/>
        <w:rPr>
          <w:rFonts w:ascii="Arial" w:eastAsia="Arial" w:hAnsi="Arial" w:cs="Arial"/>
          <w:color w:val="000000"/>
        </w:rPr>
      </w:pPr>
      <w:r>
        <w:rPr>
          <w:rFonts w:ascii="Arial" w:eastAsia="Arial" w:hAnsi="Arial" w:cs="Arial"/>
          <w:b/>
          <w:bCs/>
          <w:color w:val="000000"/>
        </w:rPr>
        <w:t>7.1</w:t>
      </w:r>
      <w:r>
        <w:rPr>
          <w:rFonts w:ascii="Arial" w:eastAsia="Arial" w:hAnsi="Arial" w:cs="Arial"/>
          <w:color w:val="000000"/>
        </w:rPr>
        <w:tab/>
        <w:t>-</w:t>
      </w:r>
      <w:r>
        <w:rPr>
          <w:rFonts w:ascii="Arial" w:eastAsia="Arial" w:hAnsi="Arial" w:cs="Arial"/>
          <w:color w:val="000000"/>
          <w:spacing w:val="19"/>
        </w:rPr>
        <w:t xml:space="preserve"> </w:t>
      </w:r>
      <w:r>
        <w:rPr>
          <w:rFonts w:ascii="Arial" w:eastAsia="Arial" w:hAnsi="Arial" w:cs="Arial"/>
          <w:color w:val="000000"/>
          <w:spacing w:val="1"/>
        </w:rPr>
        <w:t>O</w:t>
      </w:r>
      <w:r>
        <w:rPr>
          <w:rFonts w:ascii="Arial" w:eastAsia="Arial" w:hAnsi="Arial" w:cs="Arial"/>
          <w:color w:val="000000"/>
          <w:spacing w:val="19"/>
        </w:rPr>
        <w:t xml:space="preserve"> </w:t>
      </w:r>
      <w:r>
        <w:rPr>
          <w:rFonts w:ascii="Arial" w:eastAsia="Arial" w:hAnsi="Arial" w:cs="Arial"/>
          <w:color w:val="000000"/>
        </w:rPr>
        <w:t>p</w:t>
      </w:r>
      <w:r>
        <w:rPr>
          <w:rFonts w:ascii="Arial" w:eastAsia="Arial" w:hAnsi="Arial" w:cs="Arial"/>
          <w:color w:val="000000"/>
          <w:spacing w:val="-1"/>
        </w:rPr>
        <w:t>a</w:t>
      </w:r>
      <w:r>
        <w:rPr>
          <w:rFonts w:ascii="Arial" w:eastAsia="Arial" w:hAnsi="Arial" w:cs="Arial"/>
          <w:color w:val="000000"/>
          <w:spacing w:val="1"/>
        </w:rPr>
        <w:t>g</w:t>
      </w:r>
      <w:r>
        <w:rPr>
          <w:rFonts w:ascii="Arial" w:eastAsia="Arial" w:hAnsi="Arial" w:cs="Arial"/>
          <w:color w:val="000000"/>
          <w:spacing w:val="-1"/>
        </w:rPr>
        <w:t>a</w:t>
      </w:r>
      <w:r>
        <w:rPr>
          <w:rFonts w:ascii="Arial" w:eastAsia="Arial" w:hAnsi="Arial" w:cs="Arial"/>
          <w:color w:val="000000"/>
        </w:rPr>
        <w:t>mento</w:t>
      </w:r>
      <w:r>
        <w:rPr>
          <w:rFonts w:ascii="Arial" w:eastAsia="Arial" w:hAnsi="Arial" w:cs="Arial"/>
          <w:color w:val="000000"/>
          <w:spacing w:val="15"/>
        </w:rPr>
        <w:t xml:space="preserve"> </w:t>
      </w:r>
      <w:r>
        <w:rPr>
          <w:rFonts w:ascii="Arial" w:eastAsia="Arial" w:hAnsi="Arial" w:cs="Arial"/>
          <w:color w:val="000000"/>
        </w:rPr>
        <w:t>será</w:t>
      </w:r>
      <w:r>
        <w:rPr>
          <w:rFonts w:ascii="Arial" w:eastAsia="Arial" w:hAnsi="Arial" w:cs="Arial"/>
          <w:color w:val="000000"/>
          <w:spacing w:val="18"/>
        </w:rPr>
        <w:t xml:space="preserve"> </w:t>
      </w:r>
      <w:r>
        <w:rPr>
          <w:rFonts w:ascii="Arial" w:eastAsia="Arial" w:hAnsi="Arial" w:cs="Arial"/>
          <w:color w:val="000000"/>
        </w:rPr>
        <w:t>ef</w:t>
      </w:r>
      <w:r>
        <w:rPr>
          <w:rFonts w:ascii="Arial" w:eastAsia="Arial" w:hAnsi="Arial" w:cs="Arial"/>
          <w:color w:val="000000"/>
          <w:spacing w:val="-2"/>
        </w:rPr>
        <w:t>e</w:t>
      </w:r>
      <w:r>
        <w:rPr>
          <w:rFonts w:ascii="Arial" w:eastAsia="Arial" w:hAnsi="Arial" w:cs="Arial"/>
          <w:color w:val="000000"/>
        </w:rPr>
        <w:t>tuado</w:t>
      </w:r>
      <w:r>
        <w:rPr>
          <w:rFonts w:ascii="Arial" w:eastAsia="Arial" w:hAnsi="Arial" w:cs="Arial"/>
          <w:color w:val="000000"/>
          <w:spacing w:val="18"/>
        </w:rPr>
        <w:t xml:space="preserve"> </w:t>
      </w:r>
      <w:r>
        <w:rPr>
          <w:rFonts w:ascii="Arial" w:eastAsia="Arial" w:hAnsi="Arial" w:cs="Arial"/>
          <w:color w:val="000000"/>
        </w:rPr>
        <w:t>pelo(a)</w:t>
      </w:r>
      <w:r>
        <w:rPr>
          <w:rFonts w:ascii="Arial" w:eastAsia="Arial" w:hAnsi="Arial" w:cs="Arial"/>
          <w:color w:val="000000"/>
          <w:spacing w:val="19"/>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rPr>
        <w:t>tr</w:t>
      </w:r>
      <w:r>
        <w:rPr>
          <w:rFonts w:ascii="Arial" w:eastAsia="Arial" w:hAnsi="Arial" w:cs="Arial"/>
          <w:color w:val="000000"/>
          <w:spacing w:val="-1"/>
        </w:rPr>
        <w:t>a</w:t>
      </w:r>
      <w:r>
        <w:rPr>
          <w:rFonts w:ascii="Arial" w:eastAsia="Arial" w:hAnsi="Arial" w:cs="Arial"/>
          <w:color w:val="000000"/>
        </w:rPr>
        <w:t>ta</w:t>
      </w:r>
      <w:r>
        <w:rPr>
          <w:rFonts w:ascii="Arial" w:eastAsia="Arial" w:hAnsi="Arial" w:cs="Arial"/>
          <w:color w:val="000000"/>
          <w:spacing w:val="-1"/>
        </w:rPr>
        <w:t>nt</w:t>
      </w:r>
      <w:r>
        <w:rPr>
          <w:rFonts w:ascii="Arial" w:eastAsia="Arial" w:hAnsi="Arial" w:cs="Arial"/>
          <w:color w:val="000000"/>
        </w:rPr>
        <w:t>e</w:t>
      </w:r>
      <w:r>
        <w:rPr>
          <w:rFonts w:ascii="Arial" w:eastAsia="Arial" w:hAnsi="Arial" w:cs="Arial"/>
          <w:color w:val="000000"/>
          <w:spacing w:val="19"/>
        </w:rPr>
        <w:t xml:space="preserve"> </w:t>
      </w:r>
      <w:r>
        <w:rPr>
          <w:rFonts w:ascii="Arial" w:eastAsia="Arial" w:hAnsi="Arial" w:cs="Arial"/>
          <w:color w:val="000000"/>
          <w:spacing w:val="-1"/>
        </w:rPr>
        <w:t>a</w:t>
      </w:r>
      <w:r>
        <w:rPr>
          <w:rFonts w:ascii="Arial" w:eastAsia="Arial" w:hAnsi="Arial" w:cs="Arial"/>
          <w:color w:val="000000"/>
        </w:rPr>
        <w:t>té</w:t>
      </w:r>
      <w:r>
        <w:rPr>
          <w:rFonts w:ascii="Arial" w:eastAsia="Arial" w:hAnsi="Arial" w:cs="Arial"/>
          <w:color w:val="000000"/>
          <w:spacing w:val="18"/>
        </w:rPr>
        <w:t xml:space="preserve"> </w:t>
      </w:r>
      <w:r>
        <w:rPr>
          <w:rFonts w:ascii="Arial" w:eastAsia="Arial" w:hAnsi="Arial" w:cs="Arial"/>
          <w:color w:val="000000"/>
        </w:rPr>
        <w:t>o</w:t>
      </w:r>
      <w:r>
        <w:rPr>
          <w:rFonts w:ascii="Arial" w:eastAsia="Arial" w:hAnsi="Arial" w:cs="Arial"/>
          <w:color w:val="000000"/>
          <w:spacing w:val="18"/>
        </w:rPr>
        <w:t xml:space="preserve"> </w:t>
      </w:r>
      <w:r w:rsidR="00484325">
        <w:rPr>
          <w:rFonts w:ascii="Arial" w:eastAsia="Arial" w:hAnsi="Arial" w:cs="Arial"/>
          <w:color w:val="000000"/>
        </w:rPr>
        <w:t>15</w:t>
      </w:r>
      <w:r>
        <w:rPr>
          <w:rFonts w:ascii="Arial" w:eastAsia="Arial" w:hAnsi="Arial" w:cs="Arial"/>
          <w:color w:val="000000"/>
          <w:spacing w:val="17"/>
        </w:rPr>
        <w:t xml:space="preserve"> </w:t>
      </w:r>
      <w:r>
        <w:rPr>
          <w:rFonts w:ascii="Arial" w:eastAsia="Arial" w:hAnsi="Arial" w:cs="Arial"/>
          <w:color w:val="000000"/>
          <w:spacing w:val="1"/>
        </w:rPr>
        <w:t>(</w:t>
      </w:r>
      <w:r w:rsidR="00484325">
        <w:rPr>
          <w:rFonts w:ascii="Arial" w:eastAsia="Arial" w:hAnsi="Arial" w:cs="Arial"/>
          <w:color w:val="000000"/>
        </w:rPr>
        <w:t>quinze</w:t>
      </w:r>
      <w:r>
        <w:rPr>
          <w:rFonts w:ascii="Arial" w:eastAsia="Arial" w:hAnsi="Arial" w:cs="Arial"/>
          <w:color w:val="000000"/>
        </w:rPr>
        <w:t>)</w:t>
      </w:r>
      <w:r>
        <w:rPr>
          <w:rFonts w:ascii="Arial" w:eastAsia="Arial" w:hAnsi="Arial" w:cs="Arial"/>
          <w:color w:val="000000"/>
          <w:spacing w:val="19"/>
        </w:rPr>
        <w:t xml:space="preserve"> </w:t>
      </w:r>
      <w:r>
        <w:rPr>
          <w:rFonts w:ascii="Arial" w:eastAsia="Arial" w:hAnsi="Arial" w:cs="Arial"/>
          <w:color w:val="000000"/>
        </w:rPr>
        <w:t>dias</w:t>
      </w:r>
      <w:r>
        <w:rPr>
          <w:rFonts w:ascii="Arial" w:eastAsia="Arial" w:hAnsi="Arial" w:cs="Arial"/>
          <w:color w:val="000000"/>
          <w:spacing w:val="15"/>
        </w:rPr>
        <w:t xml:space="preserve"> </w:t>
      </w:r>
      <w:r>
        <w:rPr>
          <w:rFonts w:ascii="Arial" w:eastAsia="Arial" w:hAnsi="Arial" w:cs="Arial"/>
          <w:color w:val="000000"/>
        </w:rPr>
        <w:t xml:space="preserve">uteis, </w:t>
      </w:r>
      <w:r>
        <w:rPr>
          <w:rFonts w:ascii="Arial" w:eastAsia="Arial" w:hAnsi="Arial" w:cs="Arial"/>
          <w:color w:val="000000"/>
          <w:spacing w:val="1"/>
        </w:rPr>
        <w:t>m</w:t>
      </w:r>
      <w:r>
        <w:rPr>
          <w:rFonts w:ascii="Arial" w:eastAsia="Arial" w:hAnsi="Arial" w:cs="Arial"/>
          <w:color w:val="000000"/>
        </w:rPr>
        <w:t>ed</w:t>
      </w:r>
      <w:r>
        <w:rPr>
          <w:rFonts w:ascii="Arial" w:eastAsia="Arial" w:hAnsi="Arial" w:cs="Arial"/>
          <w:color w:val="000000"/>
          <w:spacing w:val="-1"/>
        </w:rPr>
        <w:t>i</w:t>
      </w:r>
      <w:r>
        <w:rPr>
          <w:rFonts w:ascii="Arial" w:eastAsia="Arial" w:hAnsi="Arial" w:cs="Arial"/>
          <w:color w:val="000000"/>
        </w:rPr>
        <w:t>ante</w:t>
      </w:r>
      <w:r>
        <w:rPr>
          <w:rFonts w:ascii="Arial" w:eastAsia="Arial" w:hAnsi="Arial" w:cs="Arial"/>
          <w:color w:val="000000"/>
          <w:spacing w:val="1"/>
        </w:rPr>
        <w:t xml:space="preserve"> </w:t>
      </w:r>
      <w:r>
        <w:rPr>
          <w:rFonts w:ascii="Arial" w:eastAsia="Arial" w:hAnsi="Arial" w:cs="Arial"/>
          <w:color w:val="000000"/>
        </w:rPr>
        <w:t>apresent</w:t>
      </w:r>
      <w:r>
        <w:rPr>
          <w:rFonts w:ascii="Arial" w:eastAsia="Arial" w:hAnsi="Arial" w:cs="Arial"/>
          <w:color w:val="000000"/>
          <w:spacing w:val="-1"/>
        </w:rPr>
        <w:t>a</w:t>
      </w:r>
      <w:r>
        <w:rPr>
          <w:rFonts w:ascii="Arial" w:eastAsia="Arial" w:hAnsi="Arial" w:cs="Arial"/>
          <w:color w:val="000000"/>
        </w:rPr>
        <w:t>ção</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rPr>
        <w:t>n</w:t>
      </w:r>
      <w:r>
        <w:rPr>
          <w:rFonts w:ascii="Arial" w:eastAsia="Arial" w:hAnsi="Arial" w:cs="Arial"/>
          <w:color w:val="000000"/>
          <w:spacing w:val="-2"/>
        </w:rPr>
        <w:t>o</w:t>
      </w:r>
      <w:r>
        <w:rPr>
          <w:rFonts w:ascii="Arial" w:eastAsia="Arial" w:hAnsi="Arial" w:cs="Arial"/>
          <w:color w:val="000000"/>
        </w:rPr>
        <w:t xml:space="preserve">ta </w:t>
      </w:r>
      <w:r>
        <w:rPr>
          <w:rFonts w:ascii="Arial" w:eastAsia="Arial" w:hAnsi="Arial" w:cs="Arial"/>
          <w:color w:val="000000"/>
          <w:spacing w:val="2"/>
        </w:rPr>
        <w:t>f</w:t>
      </w:r>
      <w:r>
        <w:rPr>
          <w:rFonts w:ascii="Arial" w:eastAsia="Arial" w:hAnsi="Arial" w:cs="Arial"/>
          <w:color w:val="000000"/>
        </w:rPr>
        <w:t>i</w:t>
      </w:r>
      <w:r>
        <w:rPr>
          <w:rFonts w:ascii="Arial" w:eastAsia="Arial" w:hAnsi="Arial" w:cs="Arial"/>
          <w:color w:val="000000"/>
          <w:spacing w:val="-2"/>
        </w:rPr>
        <w:t>s</w:t>
      </w:r>
      <w:r>
        <w:rPr>
          <w:rFonts w:ascii="Arial" w:eastAsia="Arial" w:hAnsi="Arial" w:cs="Arial"/>
          <w:color w:val="000000"/>
        </w:rPr>
        <w:t>cal e</w:t>
      </w:r>
      <w:r>
        <w:rPr>
          <w:rFonts w:ascii="Arial" w:eastAsia="Arial" w:hAnsi="Arial" w:cs="Arial"/>
          <w:color w:val="000000"/>
          <w:spacing w:val="1"/>
        </w:rPr>
        <w:t xml:space="preserve"> </w:t>
      </w:r>
      <w:r>
        <w:rPr>
          <w:rFonts w:ascii="Arial" w:eastAsia="Arial" w:hAnsi="Arial" w:cs="Arial"/>
          <w:color w:val="000000"/>
        </w:rPr>
        <w:t xml:space="preserve">após </w:t>
      </w:r>
      <w:r>
        <w:rPr>
          <w:rFonts w:ascii="Arial" w:eastAsia="Arial" w:hAnsi="Arial" w:cs="Arial"/>
          <w:color w:val="000000"/>
          <w:spacing w:val="-2"/>
        </w:rPr>
        <w:t>a</w:t>
      </w:r>
      <w:r>
        <w:rPr>
          <w:rFonts w:ascii="Arial" w:eastAsia="Arial" w:hAnsi="Arial" w:cs="Arial"/>
          <w:color w:val="000000"/>
        </w:rPr>
        <w:t>testo do set</w:t>
      </w:r>
      <w:r>
        <w:rPr>
          <w:rFonts w:ascii="Arial" w:eastAsia="Arial" w:hAnsi="Arial" w:cs="Arial"/>
          <w:color w:val="000000"/>
          <w:spacing w:val="-2"/>
        </w:rPr>
        <w:t>o</w:t>
      </w:r>
      <w:r>
        <w:rPr>
          <w:rFonts w:ascii="Arial" w:eastAsia="Arial" w:hAnsi="Arial" w:cs="Arial"/>
          <w:color w:val="000000"/>
        </w:rPr>
        <w:t>r</w:t>
      </w:r>
      <w:r>
        <w:rPr>
          <w:rFonts w:ascii="Arial" w:eastAsia="Arial" w:hAnsi="Arial" w:cs="Arial"/>
          <w:color w:val="000000"/>
          <w:spacing w:val="6"/>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mp</w:t>
      </w:r>
      <w:r>
        <w:rPr>
          <w:rFonts w:ascii="Arial" w:eastAsia="Arial" w:hAnsi="Arial" w:cs="Arial"/>
          <w:color w:val="000000"/>
          <w:spacing w:val="-2"/>
        </w:rPr>
        <w:t>e</w:t>
      </w:r>
      <w:r>
        <w:rPr>
          <w:rFonts w:ascii="Arial" w:eastAsia="Arial" w:hAnsi="Arial" w:cs="Arial"/>
          <w:color w:val="000000"/>
        </w:rPr>
        <w:t>tent</w:t>
      </w:r>
      <w:r>
        <w:rPr>
          <w:rFonts w:ascii="Arial" w:eastAsia="Arial" w:hAnsi="Arial" w:cs="Arial"/>
          <w:color w:val="000000"/>
          <w:spacing w:val="-1"/>
        </w:rPr>
        <w:t>e</w:t>
      </w:r>
      <w:r>
        <w:rPr>
          <w:rFonts w:ascii="Arial" w:eastAsia="Arial" w:hAnsi="Arial" w:cs="Arial"/>
          <w:color w:val="000000"/>
        </w:rPr>
        <w:t>.</w:t>
      </w:r>
    </w:p>
    <w:p w14:paraId="27DBD62B" w14:textId="77777777" w:rsidR="00116975" w:rsidRDefault="00000000" w:rsidP="00C939EC">
      <w:pPr>
        <w:widowControl w:val="0"/>
        <w:tabs>
          <w:tab w:val="left" w:pos="1416"/>
        </w:tabs>
        <w:spacing w:before="2" w:line="239" w:lineRule="auto"/>
        <w:ind w:left="1134" w:right="-55" w:firstLine="707"/>
        <w:rPr>
          <w:rFonts w:ascii="Arial" w:eastAsia="Arial" w:hAnsi="Arial" w:cs="Arial"/>
          <w:color w:val="000000"/>
        </w:rPr>
      </w:pPr>
      <w:r>
        <w:rPr>
          <w:rFonts w:ascii="Arial" w:eastAsia="Arial" w:hAnsi="Arial" w:cs="Arial"/>
          <w:b/>
          <w:bCs/>
          <w:color w:val="000000"/>
        </w:rPr>
        <w:t>7.2</w:t>
      </w:r>
      <w:r>
        <w:rPr>
          <w:rFonts w:ascii="Arial" w:eastAsia="Arial" w:hAnsi="Arial" w:cs="Arial"/>
          <w:color w:val="000000"/>
        </w:rPr>
        <w:tab/>
        <w:t>-</w:t>
      </w:r>
      <w:r>
        <w:rPr>
          <w:rFonts w:ascii="Arial" w:eastAsia="Arial" w:hAnsi="Arial" w:cs="Arial"/>
          <w:color w:val="000000"/>
          <w:spacing w:val="93"/>
        </w:rPr>
        <w:t xml:space="preserve"> </w:t>
      </w:r>
      <w:r>
        <w:rPr>
          <w:rFonts w:ascii="Arial" w:eastAsia="Arial" w:hAnsi="Arial" w:cs="Arial"/>
          <w:color w:val="000000"/>
        </w:rPr>
        <w:t>Pa</w:t>
      </w:r>
      <w:r>
        <w:rPr>
          <w:rFonts w:ascii="Arial" w:eastAsia="Arial" w:hAnsi="Arial" w:cs="Arial"/>
          <w:color w:val="000000"/>
          <w:spacing w:val="-2"/>
        </w:rPr>
        <w:t>r</w:t>
      </w:r>
      <w:r>
        <w:rPr>
          <w:rFonts w:ascii="Arial" w:eastAsia="Arial" w:hAnsi="Arial" w:cs="Arial"/>
          <w:color w:val="000000"/>
        </w:rPr>
        <w:t>a</w:t>
      </w:r>
      <w:r>
        <w:rPr>
          <w:rFonts w:ascii="Arial" w:eastAsia="Arial" w:hAnsi="Arial" w:cs="Arial"/>
          <w:color w:val="000000"/>
          <w:spacing w:val="90"/>
        </w:rPr>
        <w:t xml:space="preserve"> </w:t>
      </w:r>
      <w:r>
        <w:rPr>
          <w:rFonts w:ascii="Arial" w:eastAsia="Arial" w:hAnsi="Arial" w:cs="Arial"/>
          <w:color w:val="000000"/>
        </w:rPr>
        <w:t>reali</w:t>
      </w:r>
      <w:r>
        <w:rPr>
          <w:rFonts w:ascii="Arial" w:eastAsia="Arial" w:hAnsi="Arial" w:cs="Arial"/>
          <w:color w:val="000000"/>
          <w:spacing w:val="-3"/>
        </w:rPr>
        <w:t>z</w:t>
      </w:r>
      <w:r>
        <w:rPr>
          <w:rFonts w:ascii="Arial" w:eastAsia="Arial" w:hAnsi="Arial" w:cs="Arial"/>
          <w:color w:val="000000"/>
        </w:rPr>
        <w:t>ação</w:t>
      </w:r>
      <w:r>
        <w:rPr>
          <w:rFonts w:ascii="Arial" w:eastAsia="Arial" w:hAnsi="Arial" w:cs="Arial"/>
          <w:color w:val="000000"/>
          <w:spacing w:val="92"/>
        </w:rPr>
        <w:t xml:space="preserve"> </w:t>
      </w:r>
      <w:r>
        <w:rPr>
          <w:rFonts w:ascii="Arial" w:eastAsia="Arial" w:hAnsi="Arial" w:cs="Arial"/>
          <w:color w:val="000000"/>
        </w:rPr>
        <w:t>dos</w:t>
      </w:r>
      <w:r>
        <w:rPr>
          <w:rFonts w:ascii="Arial" w:eastAsia="Arial" w:hAnsi="Arial" w:cs="Arial"/>
          <w:color w:val="000000"/>
          <w:spacing w:val="92"/>
        </w:rPr>
        <w:t xml:space="preserve"> </w:t>
      </w:r>
      <w:r>
        <w:rPr>
          <w:rFonts w:ascii="Arial" w:eastAsia="Arial" w:hAnsi="Arial" w:cs="Arial"/>
          <w:color w:val="000000"/>
        </w:rPr>
        <w:t>p</w:t>
      </w:r>
      <w:r>
        <w:rPr>
          <w:rFonts w:ascii="Arial" w:eastAsia="Arial" w:hAnsi="Arial" w:cs="Arial"/>
          <w:color w:val="000000"/>
          <w:spacing w:val="-2"/>
        </w:rPr>
        <w:t>a</w:t>
      </w:r>
      <w:r>
        <w:rPr>
          <w:rFonts w:ascii="Arial" w:eastAsia="Arial" w:hAnsi="Arial" w:cs="Arial"/>
          <w:color w:val="000000"/>
          <w:spacing w:val="2"/>
        </w:rPr>
        <w:t>g</w:t>
      </w:r>
      <w:r>
        <w:rPr>
          <w:rFonts w:ascii="Arial" w:eastAsia="Arial" w:hAnsi="Arial" w:cs="Arial"/>
          <w:color w:val="000000"/>
        </w:rPr>
        <w:t>ame</w:t>
      </w:r>
      <w:r>
        <w:rPr>
          <w:rFonts w:ascii="Arial" w:eastAsia="Arial" w:hAnsi="Arial" w:cs="Arial"/>
          <w:color w:val="000000"/>
          <w:spacing w:val="-1"/>
        </w:rPr>
        <w:t>n</w:t>
      </w:r>
      <w:r>
        <w:rPr>
          <w:rFonts w:ascii="Arial" w:eastAsia="Arial" w:hAnsi="Arial" w:cs="Arial"/>
          <w:color w:val="000000"/>
        </w:rPr>
        <w:t>to</w:t>
      </w:r>
      <w:r>
        <w:rPr>
          <w:rFonts w:ascii="Arial" w:eastAsia="Arial" w:hAnsi="Arial" w:cs="Arial"/>
          <w:color w:val="000000"/>
          <w:spacing w:val="-1"/>
        </w:rPr>
        <w:t>s</w:t>
      </w:r>
      <w:r>
        <w:rPr>
          <w:rFonts w:ascii="Arial" w:eastAsia="Arial" w:hAnsi="Arial" w:cs="Arial"/>
          <w:color w:val="000000"/>
        </w:rPr>
        <w:t>,</w:t>
      </w:r>
      <w:r>
        <w:rPr>
          <w:rFonts w:ascii="Arial" w:eastAsia="Arial" w:hAnsi="Arial" w:cs="Arial"/>
          <w:color w:val="000000"/>
          <w:spacing w:val="92"/>
        </w:rPr>
        <w:t xml:space="preserve"> </w:t>
      </w:r>
      <w:r>
        <w:rPr>
          <w:rFonts w:ascii="Arial" w:eastAsia="Arial" w:hAnsi="Arial" w:cs="Arial"/>
          <w:color w:val="000000"/>
          <w:spacing w:val="1"/>
        </w:rPr>
        <w:t>o</w:t>
      </w:r>
      <w:r>
        <w:rPr>
          <w:rFonts w:ascii="Arial" w:eastAsia="Arial" w:hAnsi="Arial" w:cs="Arial"/>
          <w:color w:val="000000"/>
          <w:spacing w:val="89"/>
        </w:rPr>
        <w:t xml:space="preserve"> </w:t>
      </w:r>
      <w:r>
        <w:rPr>
          <w:rFonts w:ascii="Arial" w:eastAsia="Arial" w:hAnsi="Arial" w:cs="Arial"/>
          <w:color w:val="000000"/>
        </w:rPr>
        <w:t>licita</w:t>
      </w:r>
      <w:r>
        <w:rPr>
          <w:rFonts w:ascii="Arial" w:eastAsia="Arial" w:hAnsi="Arial" w:cs="Arial"/>
          <w:color w:val="000000"/>
          <w:spacing w:val="-2"/>
        </w:rPr>
        <w:t>n</w:t>
      </w:r>
      <w:r>
        <w:rPr>
          <w:rFonts w:ascii="Arial" w:eastAsia="Arial" w:hAnsi="Arial" w:cs="Arial"/>
          <w:color w:val="000000"/>
        </w:rPr>
        <w:t>te</w:t>
      </w:r>
      <w:r>
        <w:rPr>
          <w:rFonts w:ascii="Arial" w:eastAsia="Arial" w:hAnsi="Arial" w:cs="Arial"/>
          <w:color w:val="000000"/>
          <w:spacing w:val="92"/>
        </w:rPr>
        <w:t xml:space="preserve"> </w:t>
      </w:r>
      <w:r>
        <w:rPr>
          <w:rFonts w:ascii="Arial" w:eastAsia="Arial" w:hAnsi="Arial" w:cs="Arial"/>
          <w:color w:val="000000"/>
          <w:spacing w:val="-1"/>
        </w:rPr>
        <w:t>v</w:t>
      </w:r>
      <w:r>
        <w:rPr>
          <w:rFonts w:ascii="Arial" w:eastAsia="Arial" w:hAnsi="Arial" w:cs="Arial"/>
          <w:color w:val="000000"/>
        </w:rPr>
        <w:t>encedor</w:t>
      </w:r>
      <w:r>
        <w:rPr>
          <w:rFonts w:ascii="Arial" w:eastAsia="Arial" w:hAnsi="Arial" w:cs="Arial"/>
          <w:color w:val="000000"/>
          <w:spacing w:val="91"/>
        </w:rPr>
        <w:t xml:space="preserve"> </w:t>
      </w:r>
      <w:r>
        <w:rPr>
          <w:rFonts w:ascii="Arial" w:eastAsia="Arial" w:hAnsi="Arial" w:cs="Arial"/>
          <w:color w:val="000000"/>
        </w:rPr>
        <w:t>de</w:t>
      </w:r>
      <w:r>
        <w:rPr>
          <w:rFonts w:ascii="Arial" w:eastAsia="Arial" w:hAnsi="Arial" w:cs="Arial"/>
          <w:color w:val="000000"/>
          <w:spacing w:val="-1"/>
        </w:rPr>
        <w:t>v</w:t>
      </w:r>
      <w:r>
        <w:rPr>
          <w:rFonts w:ascii="Arial" w:eastAsia="Arial" w:hAnsi="Arial" w:cs="Arial"/>
          <w:color w:val="000000"/>
        </w:rPr>
        <w:t>erá</w:t>
      </w:r>
      <w:r>
        <w:rPr>
          <w:rFonts w:ascii="Arial" w:eastAsia="Arial" w:hAnsi="Arial" w:cs="Arial"/>
          <w:color w:val="000000"/>
          <w:spacing w:val="90"/>
        </w:rPr>
        <w:t xml:space="preserve"> </w:t>
      </w:r>
      <w:r>
        <w:rPr>
          <w:rFonts w:ascii="Arial" w:eastAsia="Arial" w:hAnsi="Arial" w:cs="Arial"/>
          <w:color w:val="000000"/>
        </w:rPr>
        <w:t>man</w:t>
      </w:r>
      <w:r>
        <w:rPr>
          <w:rFonts w:ascii="Arial" w:eastAsia="Arial" w:hAnsi="Arial" w:cs="Arial"/>
          <w:color w:val="000000"/>
          <w:spacing w:val="1"/>
        </w:rPr>
        <w:t>t</w:t>
      </w:r>
      <w:r>
        <w:rPr>
          <w:rFonts w:ascii="Arial" w:eastAsia="Arial" w:hAnsi="Arial" w:cs="Arial"/>
          <w:color w:val="000000"/>
        </w:rPr>
        <w:t>er</w:t>
      </w:r>
      <w:r>
        <w:rPr>
          <w:rFonts w:ascii="Arial" w:eastAsia="Arial" w:hAnsi="Arial" w:cs="Arial"/>
          <w:color w:val="000000"/>
          <w:spacing w:val="91"/>
        </w:rPr>
        <w:t xml:space="preserve"> </w:t>
      </w:r>
      <w:r>
        <w:rPr>
          <w:rFonts w:ascii="Arial" w:eastAsia="Arial" w:hAnsi="Arial" w:cs="Arial"/>
          <w:color w:val="000000"/>
        </w:rPr>
        <w:t>a regularidade</w:t>
      </w:r>
      <w:r>
        <w:rPr>
          <w:rFonts w:ascii="Arial" w:eastAsia="Arial" w:hAnsi="Arial" w:cs="Arial"/>
          <w:color w:val="000000"/>
          <w:spacing w:val="-1"/>
        </w:rPr>
        <w:t xml:space="preserve"> </w:t>
      </w:r>
      <w:r>
        <w:rPr>
          <w:rFonts w:ascii="Arial" w:eastAsia="Arial" w:hAnsi="Arial" w:cs="Arial"/>
          <w:color w:val="000000"/>
          <w:spacing w:val="2"/>
        </w:rPr>
        <w:t>f</w:t>
      </w:r>
      <w:r>
        <w:rPr>
          <w:rFonts w:ascii="Arial" w:eastAsia="Arial" w:hAnsi="Arial" w:cs="Arial"/>
          <w:color w:val="000000"/>
        </w:rPr>
        <w:t>iscal</w:t>
      </w:r>
      <w:r>
        <w:rPr>
          <w:rFonts w:ascii="Arial" w:eastAsia="Arial" w:hAnsi="Arial" w:cs="Arial"/>
          <w:color w:val="000000"/>
          <w:spacing w:val="-2"/>
        </w:rPr>
        <w:t xml:space="preserve"> </w:t>
      </w:r>
      <w:r>
        <w:rPr>
          <w:rFonts w:ascii="Arial" w:eastAsia="Arial" w:hAnsi="Arial" w:cs="Arial"/>
          <w:color w:val="000000"/>
        </w:rPr>
        <w:t>apre</w:t>
      </w:r>
      <w:r>
        <w:rPr>
          <w:rFonts w:ascii="Arial" w:eastAsia="Arial" w:hAnsi="Arial" w:cs="Arial"/>
          <w:color w:val="000000"/>
          <w:spacing w:val="-1"/>
        </w:rPr>
        <w:t>s</w:t>
      </w:r>
      <w:r>
        <w:rPr>
          <w:rFonts w:ascii="Arial" w:eastAsia="Arial" w:hAnsi="Arial" w:cs="Arial"/>
          <w:color w:val="000000"/>
        </w:rPr>
        <w:t>entada durante proc</w:t>
      </w:r>
      <w:r>
        <w:rPr>
          <w:rFonts w:ascii="Arial" w:eastAsia="Arial" w:hAnsi="Arial" w:cs="Arial"/>
          <w:color w:val="000000"/>
          <w:spacing w:val="-1"/>
        </w:rPr>
        <w:t>e</w:t>
      </w:r>
      <w:r>
        <w:rPr>
          <w:rFonts w:ascii="Arial" w:eastAsia="Arial" w:hAnsi="Arial" w:cs="Arial"/>
          <w:color w:val="000000"/>
        </w:rPr>
        <w:t>sso de habilitação;</w:t>
      </w:r>
    </w:p>
    <w:p w14:paraId="37B3EB7D" w14:textId="77777777" w:rsidR="00116975" w:rsidRDefault="00116975" w:rsidP="00C939EC">
      <w:pPr>
        <w:spacing w:after="14" w:line="240" w:lineRule="exact"/>
        <w:ind w:left="1134"/>
        <w:rPr>
          <w:rFonts w:ascii="Arial" w:eastAsia="Arial" w:hAnsi="Arial" w:cs="Arial"/>
          <w:sz w:val="24"/>
          <w:szCs w:val="24"/>
        </w:rPr>
      </w:pPr>
    </w:p>
    <w:p w14:paraId="0C5DF946" w14:textId="77777777" w:rsidR="00116975" w:rsidRDefault="00000000" w:rsidP="00C939EC">
      <w:pPr>
        <w:widowControl w:val="0"/>
        <w:spacing w:line="239" w:lineRule="auto"/>
        <w:ind w:left="1134" w:right="-20"/>
        <w:rPr>
          <w:rFonts w:ascii="Arial" w:eastAsia="Arial" w:hAnsi="Arial" w:cs="Arial"/>
          <w:b/>
          <w:bCs/>
          <w:color w:val="000000"/>
        </w:rPr>
      </w:pPr>
      <w:r>
        <w:rPr>
          <w:rFonts w:ascii="Arial" w:eastAsia="Arial" w:hAnsi="Arial" w:cs="Arial"/>
          <w:b/>
          <w:bCs/>
          <w:color w:val="000000"/>
        </w:rPr>
        <w:t>8.0</w:t>
      </w:r>
      <w:r>
        <w:rPr>
          <w:rFonts w:ascii="Arial" w:eastAsia="Arial" w:hAnsi="Arial" w:cs="Arial"/>
          <w:b/>
          <w:bCs/>
          <w:color w:val="000000"/>
          <w:spacing w:val="172"/>
        </w:rPr>
        <w:t xml:space="preserve"> </w:t>
      </w:r>
      <w:r>
        <w:rPr>
          <w:rFonts w:ascii="Arial" w:eastAsia="Arial" w:hAnsi="Arial" w:cs="Arial"/>
          <w:b/>
          <w:bCs/>
          <w:color w:val="000000"/>
          <w:spacing w:val="1"/>
        </w:rPr>
        <w:t>– D</w:t>
      </w:r>
      <w:r>
        <w:rPr>
          <w:rFonts w:ascii="Arial" w:eastAsia="Arial" w:hAnsi="Arial" w:cs="Arial"/>
          <w:b/>
          <w:bCs/>
          <w:color w:val="000000"/>
          <w:spacing w:val="-4"/>
        </w:rPr>
        <w:t>A</w:t>
      </w:r>
      <w:r>
        <w:rPr>
          <w:rFonts w:ascii="Arial" w:eastAsia="Arial" w:hAnsi="Arial" w:cs="Arial"/>
          <w:b/>
          <w:bCs/>
          <w:color w:val="000000"/>
        </w:rPr>
        <w:t xml:space="preserve">S </w:t>
      </w:r>
      <w:r>
        <w:rPr>
          <w:rFonts w:ascii="Arial" w:eastAsia="Arial" w:hAnsi="Arial" w:cs="Arial"/>
          <w:b/>
          <w:bCs/>
          <w:color w:val="000000"/>
          <w:spacing w:val="-1"/>
        </w:rPr>
        <w:t>D</w:t>
      </w:r>
      <w:r>
        <w:rPr>
          <w:rFonts w:ascii="Arial" w:eastAsia="Arial" w:hAnsi="Arial" w:cs="Arial"/>
          <w:b/>
          <w:bCs/>
          <w:color w:val="000000"/>
        </w:rPr>
        <w:t>IS</w:t>
      </w:r>
      <w:r>
        <w:rPr>
          <w:rFonts w:ascii="Arial" w:eastAsia="Arial" w:hAnsi="Arial" w:cs="Arial"/>
          <w:b/>
          <w:bCs/>
          <w:color w:val="000000"/>
          <w:spacing w:val="-1"/>
        </w:rPr>
        <w:t>P</w:t>
      </w:r>
      <w:r>
        <w:rPr>
          <w:rFonts w:ascii="Arial" w:eastAsia="Arial" w:hAnsi="Arial" w:cs="Arial"/>
          <w:b/>
          <w:bCs/>
          <w:color w:val="000000"/>
        </w:rPr>
        <w:t>OSIÇÕES</w:t>
      </w:r>
      <w:r>
        <w:rPr>
          <w:rFonts w:ascii="Arial" w:eastAsia="Arial" w:hAnsi="Arial" w:cs="Arial"/>
          <w:b/>
          <w:bCs/>
          <w:color w:val="000000"/>
          <w:spacing w:val="-2"/>
        </w:rPr>
        <w:t xml:space="preserve"> </w:t>
      </w:r>
      <w:r>
        <w:rPr>
          <w:rFonts w:ascii="Arial" w:eastAsia="Arial" w:hAnsi="Arial" w:cs="Arial"/>
          <w:b/>
          <w:bCs/>
          <w:color w:val="000000"/>
        </w:rPr>
        <w:t>GER</w:t>
      </w:r>
      <w:r>
        <w:rPr>
          <w:rFonts w:ascii="Arial" w:eastAsia="Arial" w:hAnsi="Arial" w:cs="Arial"/>
          <w:b/>
          <w:bCs/>
          <w:color w:val="000000"/>
          <w:spacing w:val="-7"/>
        </w:rPr>
        <w:t>A</w:t>
      </w:r>
      <w:r>
        <w:rPr>
          <w:rFonts w:ascii="Arial" w:eastAsia="Arial" w:hAnsi="Arial" w:cs="Arial"/>
          <w:b/>
          <w:bCs/>
          <w:color w:val="000000"/>
        </w:rPr>
        <w:t>IS:</w:t>
      </w:r>
    </w:p>
    <w:p w14:paraId="6C8F94E1" w14:textId="77777777" w:rsidR="00622D51" w:rsidRDefault="00622D51" w:rsidP="00C939EC">
      <w:pPr>
        <w:widowControl w:val="0"/>
        <w:spacing w:line="239" w:lineRule="auto"/>
        <w:ind w:left="1134" w:right="-20"/>
        <w:rPr>
          <w:rFonts w:ascii="Arial" w:eastAsia="Arial" w:hAnsi="Arial" w:cs="Arial"/>
          <w:b/>
          <w:bCs/>
          <w:color w:val="000000"/>
        </w:rPr>
      </w:pPr>
    </w:p>
    <w:p w14:paraId="0C30A443" w14:textId="77777777" w:rsidR="00116975" w:rsidRDefault="00000000" w:rsidP="00C939EC">
      <w:pPr>
        <w:widowControl w:val="0"/>
        <w:tabs>
          <w:tab w:val="left" w:pos="1416"/>
        </w:tabs>
        <w:spacing w:line="239" w:lineRule="auto"/>
        <w:ind w:left="1134" w:right="-54" w:firstLine="707"/>
        <w:rPr>
          <w:rFonts w:ascii="Arial" w:eastAsia="Arial" w:hAnsi="Arial" w:cs="Arial"/>
          <w:color w:val="000000"/>
        </w:rPr>
      </w:pPr>
      <w:r>
        <w:rPr>
          <w:rFonts w:ascii="Arial" w:eastAsia="Arial" w:hAnsi="Arial" w:cs="Arial"/>
          <w:b/>
          <w:bCs/>
          <w:color w:val="000000"/>
        </w:rPr>
        <w:t>8.1</w:t>
      </w:r>
      <w:r>
        <w:rPr>
          <w:rFonts w:ascii="Arial" w:eastAsia="Arial" w:hAnsi="Arial" w:cs="Arial"/>
          <w:color w:val="000000"/>
        </w:rPr>
        <w:tab/>
        <w:t>-</w:t>
      </w:r>
      <w:r>
        <w:rPr>
          <w:rFonts w:ascii="Arial" w:eastAsia="Arial" w:hAnsi="Arial" w:cs="Arial"/>
          <w:color w:val="000000"/>
          <w:spacing w:val="72"/>
        </w:rPr>
        <w:t xml:space="preserve"> </w:t>
      </w:r>
      <w:r>
        <w:rPr>
          <w:rFonts w:ascii="Arial" w:eastAsia="Arial" w:hAnsi="Arial" w:cs="Arial"/>
          <w:color w:val="000000"/>
        </w:rPr>
        <w:t>Poderá</w:t>
      </w:r>
      <w:r>
        <w:rPr>
          <w:rFonts w:ascii="Arial" w:eastAsia="Arial" w:hAnsi="Arial" w:cs="Arial"/>
          <w:color w:val="000000"/>
          <w:spacing w:val="4"/>
        </w:rPr>
        <w:t xml:space="preserve"> </w:t>
      </w:r>
      <w:r>
        <w:rPr>
          <w:rFonts w:ascii="Arial" w:eastAsia="Arial" w:hAnsi="Arial" w:cs="Arial"/>
          <w:color w:val="000000"/>
          <w:spacing w:val="1"/>
        </w:rPr>
        <w:t>o</w:t>
      </w:r>
      <w:r>
        <w:rPr>
          <w:rFonts w:ascii="Arial" w:eastAsia="Arial" w:hAnsi="Arial" w:cs="Arial"/>
          <w:color w:val="000000"/>
          <w:spacing w:val="5"/>
        </w:rPr>
        <w:t xml:space="preserve"> </w:t>
      </w:r>
      <w:r>
        <w:rPr>
          <w:rFonts w:ascii="Arial" w:eastAsia="Arial" w:hAnsi="Arial" w:cs="Arial"/>
          <w:color w:val="000000"/>
          <w:spacing w:val="-2"/>
        </w:rPr>
        <w:t>M</w:t>
      </w:r>
      <w:r>
        <w:rPr>
          <w:rFonts w:ascii="Arial" w:eastAsia="Arial" w:hAnsi="Arial" w:cs="Arial"/>
          <w:color w:val="000000"/>
        </w:rPr>
        <w:t>un</w:t>
      </w:r>
      <w:r>
        <w:rPr>
          <w:rFonts w:ascii="Arial" w:eastAsia="Arial" w:hAnsi="Arial" w:cs="Arial"/>
          <w:color w:val="000000"/>
          <w:spacing w:val="-1"/>
        </w:rPr>
        <w:t>i</w:t>
      </w:r>
      <w:r>
        <w:rPr>
          <w:rFonts w:ascii="Arial" w:eastAsia="Arial" w:hAnsi="Arial" w:cs="Arial"/>
          <w:color w:val="000000"/>
          <w:spacing w:val="1"/>
        </w:rPr>
        <w:t>c</w:t>
      </w:r>
      <w:r>
        <w:rPr>
          <w:rFonts w:ascii="Arial" w:eastAsia="Arial" w:hAnsi="Arial" w:cs="Arial"/>
          <w:color w:val="000000"/>
          <w:spacing w:val="-2"/>
        </w:rPr>
        <w:t>í</w:t>
      </w:r>
      <w:r>
        <w:rPr>
          <w:rFonts w:ascii="Arial" w:eastAsia="Arial" w:hAnsi="Arial" w:cs="Arial"/>
          <w:color w:val="000000"/>
        </w:rPr>
        <w:t>p</w:t>
      </w:r>
      <w:r>
        <w:rPr>
          <w:rFonts w:ascii="Arial" w:eastAsia="Arial" w:hAnsi="Arial" w:cs="Arial"/>
          <w:color w:val="000000"/>
          <w:spacing w:val="-1"/>
        </w:rPr>
        <w:t>i</w:t>
      </w:r>
      <w:r>
        <w:rPr>
          <w:rFonts w:ascii="Arial" w:eastAsia="Arial" w:hAnsi="Arial" w:cs="Arial"/>
          <w:color w:val="000000"/>
        </w:rPr>
        <w:t>o</w:t>
      </w:r>
      <w:r>
        <w:rPr>
          <w:rFonts w:ascii="Arial" w:eastAsia="Arial" w:hAnsi="Arial" w:cs="Arial"/>
          <w:color w:val="000000"/>
          <w:spacing w:val="6"/>
        </w:rPr>
        <w:t xml:space="preserve"> </w:t>
      </w:r>
      <w:r>
        <w:rPr>
          <w:rFonts w:ascii="Arial" w:eastAsia="Arial" w:hAnsi="Arial" w:cs="Arial"/>
          <w:color w:val="000000"/>
        </w:rPr>
        <w:t>re</w:t>
      </w:r>
      <w:r>
        <w:rPr>
          <w:rFonts w:ascii="Arial" w:eastAsia="Arial" w:hAnsi="Arial" w:cs="Arial"/>
          <w:color w:val="000000"/>
          <w:spacing w:val="-1"/>
        </w:rPr>
        <w:t>v</w:t>
      </w:r>
      <w:r>
        <w:rPr>
          <w:rFonts w:ascii="Arial" w:eastAsia="Arial" w:hAnsi="Arial" w:cs="Arial"/>
          <w:color w:val="000000"/>
        </w:rPr>
        <w:t>o</w:t>
      </w:r>
      <w:r>
        <w:rPr>
          <w:rFonts w:ascii="Arial" w:eastAsia="Arial" w:hAnsi="Arial" w:cs="Arial"/>
          <w:color w:val="000000"/>
          <w:spacing w:val="1"/>
        </w:rPr>
        <w:t>gar</w:t>
      </w:r>
      <w:r>
        <w:rPr>
          <w:rFonts w:ascii="Arial" w:eastAsia="Arial" w:hAnsi="Arial" w:cs="Arial"/>
          <w:color w:val="000000"/>
          <w:spacing w:val="6"/>
        </w:rPr>
        <w:t xml:space="preserve"> </w:t>
      </w:r>
      <w:r>
        <w:rPr>
          <w:rFonts w:ascii="Arial" w:eastAsia="Arial" w:hAnsi="Arial" w:cs="Arial"/>
          <w:color w:val="000000"/>
          <w:spacing w:val="1"/>
        </w:rPr>
        <w:t>o</w:t>
      </w:r>
      <w:r>
        <w:rPr>
          <w:rFonts w:ascii="Arial" w:eastAsia="Arial" w:hAnsi="Arial" w:cs="Arial"/>
          <w:color w:val="000000"/>
          <w:spacing w:val="3"/>
        </w:rPr>
        <w:t xml:space="preserve"> </w:t>
      </w:r>
      <w:r>
        <w:rPr>
          <w:rFonts w:ascii="Arial" w:eastAsia="Arial" w:hAnsi="Arial" w:cs="Arial"/>
          <w:color w:val="000000"/>
        </w:rPr>
        <w:t>pr</w:t>
      </w:r>
      <w:r>
        <w:rPr>
          <w:rFonts w:ascii="Arial" w:eastAsia="Arial" w:hAnsi="Arial" w:cs="Arial"/>
          <w:color w:val="000000"/>
          <w:spacing w:val="-1"/>
        </w:rPr>
        <w:t>e</w:t>
      </w:r>
      <w:r>
        <w:rPr>
          <w:rFonts w:ascii="Arial" w:eastAsia="Arial" w:hAnsi="Arial" w:cs="Arial"/>
          <w:color w:val="000000"/>
        </w:rPr>
        <w:t>sente</w:t>
      </w:r>
      <w:r>
        <w:rPr>
          <w:rFonts w:ascii="Arial" w:eastAsia="Arial" w:hAnsi="Arial" w:cs="Arial"/>
          <w:color w:val="000000"/>
          <w:spacing w:val="3"/>
        </w:rPr>
        <w:t xml:space="preserve"> </w:t>
      </w:r>
      <w:r>
        <w:rPr>
          <w:rFonts w:ascii="Arial" w:eastAsia="Arial" w:hAnsi="Arial" w:cs="Arial"/>
          <w:color w:val="000000"/>
        </w:rPr>
        <w:t>Ed</w:t>
      </w:r>
      <w:r>
        <w:rPr>
          <w:rFonts w:ascii="Arial" w:eastAsia="Arial" w:hAnsi="Arial" w:cs="Arial"/>
          <w:color w:val="000000"/>
          <w:spacing w:val="-1"/>
        </w:rPr>
        <w:t>i</w:t>
      </w:r>
      <w:r>
        <w:rPr>
          <w:rFonts w:ascii="Arial" w:eastAsia="Arial" w:hAnsi="Arial" w:cs="Arial"/>
          <w:color w:val="000000"/>
        </w:rPr>
        <w:t>tal</w:t>
      </w:r>
      <w:r>
        <w:rPr>
          <w:rFonts w:ascii="Arial" w:eastAsia="Arial" w:hAnsi="Arial" w:cs="Arial"/>
          <w:color w:val="000000"/>
          <w:spacing w:val="2"/>
        </w:rPr>
        <w:t xml:space="preserve"> </w:t>
      </w:r>
      <w:r>
        <w:rPr>
          <w:rFonts w:ascii="Arial" w:eastAsia="Arial" w:hAnsi="Arial" w:cs="Arial"/>
          <w:color w:val="000000"/>
        </w:rPr>
        <w:t>da</w:t>
      </w:r>
      <w:r>
        <w:rPr>
          <w:rFonts w:ascii="Arial" w:eastAsia="Arial" w:hAnsi="Arial" w:cs="Arial"/>
          <w:color w:val="000000"/>
          <w:spacing w:val="5"/>
        </w:rPr>
        <w:t xml:space="preserve"> </w:t>
      </w:r>
      <w:r>
        <w:rPr>
          <w:rFonts w:ascii="Arial" w:eastAsia="Arial" w:hAnsi="Arial" w:cs="Arial"/>
          <w:color w:val="000000"/>
        </w:rPr>
        <w:t>Chamada</w:t>
      </w:r>
      <w:r>
        <w:rPr>
          <w:rFonts w:ascii="Arial" w:eastAsia="Arial" w:hAnsi="Arial" w:cs="Arial"/>
          <w:color w:val="000000"/>
          <w:spacing w:val="3"/>
        </w:rPr>
        <w:t xml:space="preserve"> </w:t>
      </w:r>
      <w:r>
        <w:rPr>
          <w:rFonts w:ascii="Arial" w:eastAsia="Arial" w:hAnsi="Arial" w:cs="Arial"/>
          <w:color w:val="000000"/>
        </w:rPr>
        <w:t>Púb</w:t>
      </w:r>
      <w:r>
        <w:rPr>
          <w:rFonts w:ascii="Arial" w:eastAsia="Arial" w:hAnsi="Arial" w:cs="Arial"/>
          <w:color w:val="000000"/>
          <w:spacing w:val="-1"/>
        </w:rPr>
        <w:t>li</w:t>
      </w:r>
      <w:r>
        <w:rPr>
          <w:rFonts w:ascii="Arial" w:eastAsia="Arial" w:hAnsi="Arial" w:cs="Arial"/>
          <w:color w:val="000000"/>
        </w:rPr>
        <w:t>ca,</w:t>
      </w:r>
      <w:r>
        <w:rPr>
          <w:rFonts w:ascii="Arial" w:eastAsia="Arial" w:hAnsi="Arial" w:cs="Arial"/>
          <w:color w:val="000000"/>
          <w:spacing w:val="7"/>
        </w:rPr>
        <w:t xml:space="preserve"> </w:t>
      </w:r>
      <w:r>
        <w:rPr>
          <w:rFonts w:ascii="Arial" w:eastAsia="Arial" w:hAnsi="Arial" w:cs="Arial"/>
          <w:color w:val="000000"/>
        </w:rPr>
        <w:t>no</w:t>
      </w:r>
      <w:r>
        <w:rPr>
          <w:rFonts w:ascii="Arial" w:eastAsia="Arial" w:hAnsi="Arial" w:cs="Arial"/>
          <w:color w:val="000000"/>
          <w:spacing w:val="3"/>
        </w:rPr>
        <w:t xml:space="preserve"> </w:t>
      </w:r>
      <w:r>
        <w:rPr>
          <w:rFonts w:ascii="Arial" w:eastAsia="Arial" w:hAnsi="Arial" w:cs="Arial"/>
          <w:color w:val="000000"/>
          <w:spacing w:val="1"/>
        </w:rPr>
        <w:t>t</w:t>
      </w:r>
      <w:r>
        <w:rPr>
          <w:rFonts w:ascii="Arial" w:eastAsia="Arial" w:hAnsi="Arial" w:cs="Arial"/>
          <w:color w:val="000000"/>
        </w:rPr>
        <w:t>odo</w:t>
      </w:r>
      <w:r>
        <w:rPr>
          <w:rFonts w:ascii="Arial" w:eastAsia="Arial" w:hAnsi="Arial" w:cs="Arial"/>
          <w:color w:val="000000"/>
          <w:spacing w:val="3"/>
        </w:rPr>
        <w:t xml:space="preserve"> </w:t>
      </w:r>
      <w:r>
        <w:rPr>
          <w:rFonts w:ascii="Arial" w:eastAsia="Arial" w:hAnsi="Arial" w:cs="Arial"/>
          <w:color w:val="000000"/>
          <w:spacing w:val="-2"/>
        </w:rPr>
        <w:t>o</w:t>
      </w:r>
      <w:r>
        <w:rPr>
          <w:rFonts w:ascii="Arial" w:eastAsia="Arial" w:hAnsi="Arial" w:cs="Arial"/>
          <w:color w:val="000000"/>
        </w:rPr>
        <w:t>u em p</w:t>
      </w:r>
      <w:r>
        <w:rPr>
          <w:rFonts w:ascii="Arial" w:eastAsia="Arial" w:hAnsi="Arial" w:cs="Arial"/>
          <w:color w:val="000000"/>
          <w:spacing w:val="-2"/>
        </w:rPr>
        <w:t>a</w:t>
      </w:r>
      <w:r>
        <w:rPr>
          <w:rFonts w:ascii="Arial" w:eastAsia="Arial" w:hAnsi="Arial" w:cs="Arial"/>
          <w:color w:val="000000"/>
        </w:rPr>
        <w:t>r</w:t>
      </w:r>
      <w:r>
        <w:rPr>
          <w:rFonts w:ascii="Arial" w:eastAsia="Arial" w:hAnsi="Arial" w:cs="Arial"/>
          <w:color w:val="000000"/>
          <w:spacing w:val="1"/>
        </w:rPr>
        <w:t>t</w:t>
      </w:r>
      <w:r>
        <w:rPr>
          <w:rFonts w:ascii="Arial" w:eastAsia="Arial" w:hAnsi="Arial" w:cs="Arial"/>
          <w:color w:val="000000"/>
          <w:spacing w:val="-2"/>
        </w:rPr>
        <w:t>e</w:t>
      </w:r>
      <w:r>
        <w:rPr>
          <w:rFonts w:ascii="Arial" w:eastAsia="Arial" w:hAnsi="Arial" w:cs="Arial"/>
          <w:color w:val="000000"/>
        </w:rPr>
        <w:t>, p</w:t>
      </w:r>
      <w:r>
        <w:rPr>
          <w:rFonts w:ascii="Arial" w:eastAsia="Arial" w:hAnsi="Arial" w:cs="Arial"/>
          <w:color w:val="000000"/>
          <w:spacing w:val="-3"/>
        </w:rPr>
        <w:t>o</w:t>
      </w:r>
      <w:r>
        <w:rPr>
          <w:rFonts w:ascii="Arial" w:eastAsia="Arial" w:hAnsi="Arial" w:cs="Arial"/>
          <w:color w:val="000000"/>
        </w:rPr>
        <w:t>r con</w:t>
      </w:r>
      <w:r>
        <w:rPr>
          <w:rFonts w:ascii="Arial" w:eastAsia="Arial" w:hAnsi="Arial" w:cs="Arial"/>
          <w:color w:val="000000"/>
          <w:spacing w:val="-1"/>
        </w:rPr>
        <w:t>v</w:t>
      </w:r>
      <w:r>
        <w:rPr>
          <w:rFonts w:ascii="Arial" w:eastAsia="Arial" w:hAnsi="Arial" w:cs="Arial"/>
          <w:color w:val="000000"/>
        </w:rPr>
        <w:t>eniênc</w:t>
      </w:r>
      <w:r>
        <w:rPr>
          <w:rFonts w:ascii="Arial" w:eastAsia="Arial" w:hAnsi="Arial" w:cs="Arial"/>
          <w:color w:val="000000"/>
          <w:spacing w:val="-1"/>
        </w:rPr>
        <w:t>i</w:t>
      </w:r>
      <w:r>
        <w:rPr>
          <w:rFonts w:ascii="Arial" w:eastAsia="Arial" w:hAnsi="Arial" w:cs="Arial"/>
          <w:color w:val="000000"/>
        </w:rPr>
        <w:t>a admin</w:t>
      </w:r>
      <w:r>
        <w:rPr>
          <w:rFonts w:ascii="Arial" w:eastAsia="Arial" w:hAnsi="Arial" w:cs="Arial"/>
          <w:color w:val="000000"/>
          <w:spacing w:val="-1"/>
        </w:rPr>
        <w:t>i</w:t>
      </w:r>
      <w:r>
        <w:rPr>
          <w:rFonts w:ascii="Arial" w:eastAsia="Arial" w:hAnsi="Arial" w:cs="Arial"/>
          <w:color w:val="000000"/>
        </w:rPr>
        <w:t>st</w:t>
      </w:r>
      <w:r>
        <w:rPr>
          <w:rFonts w:ascii="Arial" w:eastAsia="Arial" w:hAnsi="Arial" w:cs="Arial"/>
          <w:color w:val="000000"/>
          <w:spacing w:val="1"/>
        </w:rPr>
        <w:t>r</w:t>
      </w:r>
      <w:r>
        <w:rPr>
          <w:rFonts w:ascii="Arial" w:eastAsia="Arial" w:hAnsi="Arial" w:cs="Arial"/>
          <w:color w:val="000000"/>
          <w:spacing w:val="-1"/>
        </w:rPr>
        <w:t>a</w:t>
      </w:r>
      <w:r>
        <w:rPr>
          <w:rFonts w:ascii="Arial" w:eastAsia="Arial" w:hAnsi="Arial" w:cs="Arial"/>
          <w:color w:val="000000"/>
        </w:rPr>
        <w:t>ti</w:t>
      </w:r>
      <w:r>
        <w:rPr>
          <w:rFonts w:ascii="Arial" w:eastAsia="Arial" w:hAnsi="Arial" w:cs="Arial"/>
          <w:color w:val="000000"/>
          <w:spacing w:val="-3"/>
        </w:rPr>
        <w:t>v</w:t>
      </w:r>
      <w:r>
        <w:rPr>
          <w:rFonts w:ascii="Arial" w:eastAsia="Arial" w:hAnsi="Arial" w:cs="Arial"/>
          <w:color w:val="000000"/>
        </w:rPr>
        <w:t>a e</w:t>
      </w:r>
      <w:r>
        <w:rPr>
          <w:rFonts w:ascii="Arial" w:eastAsia="Arial" w:hAnsi="Arial" w:cs="Arial"/>
          <w:color w:val="000000"/>
          <w:spacing w:val="-1"/>
        </w:rPr>
        <w:t xml:space="preserve"> </w:t>
      </w:r>
      <w:r>
        <w:rPr>
          <w:rFonts w:ascii="Arial" w:eastAsia="Arial" w:hAnsi="Arial" w:cs="Arial"/>
          <w:color w:val="000000"/>
        </w:rPr>
        <w:t>interesse</w:t>
      </w:r>
      <w:r>
        <w:rPr>
          <w:rFonts w:ascii="Arial" w:eastAsia="Arial" w:hAnsi="Arial" w:cs="Arial"/>
          <w:color w:val="000000"/>
          <w:spacing w:val="-1"/>
        </w:rPr>
        <w:t xml:space="preserve"> </w:t>
      </w:r>
      <w:r>
        <w:rPr>
          <w:rFonts w:ascii="Arial" w:eastAsia="Arial" w:hAnsi="Arial" w:cs="Arial"/>
          <w:color w:val="000000"/>
        </w:rPr>
        <w:t>púb</w:t>
      </w:r>
      <w:r>
        <w:rPr>
          <w:rFonts w:ascii="Arial" w:eastAsia="Arial" w:hAnsi="Arial" w:cs="Arial"/>
          <w:color w:val="000000"/>
          <w:spacing w:val="-1"/>
        </w:rPr>
        <w:t>li</w:t>
      </w:r>
      <w:r>
        <w:rPr>
          <w:rFonts w:ascii="Arial" w:eastAsia="Arial" w:hAnsi="Arial" w:cs="Arial"/>
          <w:color w:val="000000"/>
        </w:rPr>
        <w:t>co, dec</w:t>
      </w:r>
      <w:r>
        <w:rPr>
          <w:rFonts w:ascii="Arial" w:eastAsia="Arial" w:hAnsi="Arial" w:cs="Arial"/>
          <w:color w:val="000000"/>
          <w:spacing w:val="-1"/>
        </w:rPr>
        <w:t>o</w:t>
      </w:r>
      <w:r>
        <w:rPr>
          <w:rFonts w:ascii="Arial" w:eastAsia="Arial" w:hAnsi="Arial" w:cs="Arial"/>
          <w:color w:val="000000"/>
        </w:rPr>
        <w:t>rre</w:t>
      </w:r>
      <w:r>
        <w:rPr>
          <w:rFonts w:ascii="Arial" w:eastAsia="Arial" w:hAnsi="Arial" w:cs="Arial"/>
          <w:color w:val="000000"/>
          <w:spacing w:val="-1"/>
        </w:rPr>
        <w:t>n</w:t>
      </w:r>
      <w:r>
        <w:rPr>
          <w:rFonts w:ascii="Arial" w:eastAsia="Arial" w:hAnsi="Arial" w:cs="Arial"/>
          <w:color w:val="000000"/>
        </w:rPr>
        <w:t>te</w:t>
      </w:r>
      <w:r>
        <w:rPr>
          <w:rFonts w:ascii="Arial" w:eastAsia="Arial" w:hAnsi="Arial" w:cs="Arial"/>
          <w:color w:val="000000"/>
          <w:spacing w:val="-3"/>
        </w:rPr>
        <w:t xml:space="preserve"> </w:t>
      </w:r>
      <w:r>
        <w:rPr>
          <w:rFonts w:ascii="Arial" w:eastAsia="Arial" w:hAnsi="Arial" w:cs="Arial"/>
          <w:color w:val="000000"/>
        </w:rPr>
        <w:t>de</w:t>
      </w:r>
      <w:r>
        <w:rPr>
          <w:rFonts w:ascii="Arial" w:eastAsia="Arial" w:hAnsi="Arial" w:cs="Arial"/>
          <w:color w:val="000000"/>
          <w:spacing w:val="-3"/>
        </w:rPr>
        <w:t xml:space="preserve"> </w:t>
      </w:r>
      <w:r>
        <w:rPr>
          <w:rFonts w:ascii="Arial" w:eastAsia="Arial" w:hAnsi="Arial" w:cs="Arial"/>
          <w:color w:val="000000"/>
          <w:spacing w:val="2"/>
        </w:rPr>
        <w:t>f</w:t>
      </w:r>
      <w:r>
        <w:rPr>
          <w:rFonts w:ascii="Arial" w:eastAsia="Arial" w:hAnsi="Arial" w:cs="Arial"/>
          <w:color w:val="000000"/>
          <w:spacing w:val="-2"/>
        </w:rPr>
        <w:t>a</w:t>
      </w:r>
      <w:r>
        <w:rPr>
          <w:rFonts w:ascii="Arial" w:eastAsia="Arial" w:hAnsi="Arial" w:cs="Arial"/>
          <w:color w:val="000000"/>
          <w:spacing w:val="1"/>
        </w:rPr>
        <w:t>t</w:t>
      </w:r>
      <w:r>
        <w:rPr>
          <w:rFonts w:ascii="Arial" w:eastAsia="Arial" w:hAnsi="Arial" w:cs="Arial"/>
          <w:color w:val="000000"/>
        </w:rPr>
        <w:t>o sup</w:t>
      </w:r>
      <w:r>
        <w:rPr>
          <w:rFonts w:ascii="Arial" w:eastAsia="Arial" w:hAnsi="Arial" w:cs="Arial"/>
          <w:color w:val="000000"/>
          <w:spacing w:val="-2"/>
        </w:rPr>
        <w:t>e</w:t>
      </w:r>
      <w:r>
        <w:rPr>
          <w:rFonts w:ascii="Arial" w:eastAsia="Arial" w:hAnsi="Arial" w:cs="Arial"/>
          <w:color w:val="000000"/>
        </w:rPr>
        <w:t>r</w:t>
      </w:r>
      <w:r>
        <w:rPr>
          <w:rFonts w:ascii="Arial" w:eastAsia="Arial" w:hAnsi="Arial" w:cs="Arial"/>
          <w:color w:val="000000"/>
          <w:spacing w:val="-2"/>
        </w:rPr>
        <w:t>v</w:t>
      </w:r>
      <w:r>
        <w:rPr>
          <w:rFonts w:ascii="Arial" w:eastAsia="Arial" w:hAnsi="Arial" w:cs="Arial"/>
          <w:color w:val="000000"/>
        </w:rPr>
        <w:t>enient</w:t>
      </w:r>
      <w:r>
        <w:rPr>
          <w:rFonts w:ascii="Arial" w:eastAsia="Arial" w:hAnsi="Arial" w:cs="Arial"/>
          <w:color w:val="000000"/>
          <w:spacing w:val="-2"/>
        </w:rPr>
        <w:t>e</w:t>
      </w:r>
      <w:r>
        <w:rPr>
          <w:rFonts w:ascii="Arial" w:eastAsia="Arial" w:hAnsi="Arial" w:cs="Arial"/>
          <w:color w:val="000000"/>
        </w:rPr>
        <w:t>, de</w:t>
      </w:r>
      <w:r>
        <w:rPr>
          <w:rFonts w:ascii="Arial" w:eastAsia="Arial" w:hAnsi="Arial" w:cs="Arial"/>
          <w:color w:val="000000"/>
          <w:spacing w:val="-1"/>
        </w:rPr>
        <w:t>v</w:t>
      </w:r>
      <w:r>
        <w:rPr>
          <w:rFonts w:ascii="Arial" w:eastAsia="Arial" w:hAnsi="Arial" w:cs="Arial"/>
          <w:color w:val="000000"/>
        </w:rPr>
        <w:t xml:space="preserve">idamente </w:t>
      </w:r>
      <w:r>
        <w:rPr>
          <w:rFonts w:ascii="Arial" w:eastAsia="Arial" w:hAnsi="Arial" w:cs="Arial"/>
          <w:color w:val="000000"/>
          <w:spacing w:val="2"/>
        </w:rPr>
        <w:t>j</w:t>
      </w:r>
      <w:r>
        <w:rPr>
          <w:rFonts w:ascii="Arial" w:eastAsia="Arial" w:hAnsi="Arial" w:cs="Arial"/>
          <w:color w:val="000000"/>
        </w:rPr>
        <w:t>u</w:t>
      </w:r>
      <w:r>
        <w:rPr>
          <w:rFonts w:ascii="Arial" w:eastAsia="Arial" w:hAnsi="Arial" w:cs="Arial"/>
          <w:color w:val="000000"/>
          <w:spacing w:val="-1"/>
        </w:rPr>
        <w:t>s</w:t>
      </w:r>
      <w:r>
        <w:rPr>
          <w:rFonts w:ascii="Arial" w:eastAsia="Arial" w:hAnsi="Arial" w:cs="Arial"/>
          <w:color w:val="000000"/>
        </w:rPr>
        <w:t>t</w:t>
      </w:r>
      <w:r>
        <w:rPr>
          <w:rFonts w:ascii="Arial" w:eastAsia="Arial" w:hAnsi="Arial" w:cs="Arial"/>
          <w:color w:val="000000"/>
          <w:spacing w:val="-3"/>
        </w:rPr>
        <w:t>i</w:t>
      </w:r>
      <w:r>
        <w:rPr>
          <w:rFonts w:ascii="Arial" w:eastAsia="Arial" w:hAnsi="Arial" w:cs="Arial"/>
          <w:color w:val="000000"/>
          <w:spacing w:val="3"/>
        </w:rPr>
        <w:t>f</w:t>
      </w:r>
      <w:r>
        <w:rPr>
          <w:rFonts w:ascii="Arial" w:eastAsia="Arial" w:hAnsi="Arial" w:cs="Arial"/>
          <w:color w:val="000000"/>
        </w:rPr>
        <w:t>icado.</w:t>
      </w:r>
    </w:p>
    <w:p w14:paraId="411A49CC" w14:textId="77777777" w:rsidR="00116975" w:rsidRDefault="00000000" w:rsidP="00C939EC">
      <w:pPr>
        <w:widowControl w:val="0"/>
        <w:tabs>
          <w:tab w:val="left" w:pos="1416"/>
        </w:tabs>
        <w:spacing w:before="2" w:line="239" w:lineRule="auto"/>
        <w:ind w:left="1134" w:right="-57" w:firstLine="707"/>
        <w:rPr>
          <w:rFonts w:ascii="Arial" w:eastAsia="Arial" w:hAnsi="Arial" w:cs="Arial"/>
          <w:color w:val="000000"/>
        </w:rPr>
      </w:pPr>
      <w:r>
        <w:rPr>
          <w:rFonts w:ascii="Arial" w:eastAsia="Arial" w:hAnsi="Arial" w:cs="Arial"/>
          <w:b/>
          <w:bCs/>
          <w:color w:val="000000"/>
        </w:rPr>
        <w:t>8.2</w:t>
      </w:r>
      <w:r>
        <w:rPr>
          <w:rFonts w:ascii="Arial" w:eastAsia="Arial" w:hAnsi="Arial" w:cs="Arial"/>
          <w:color w:val="000000"/>
        </w:rPr>
        <w:tab/>
        <w:t>-</w:t>
      </w:r>
      <w:r>
        <w:rPr>
          <w:rFonts w:ascii="Arial" w:eastAsia="Arial" w:hAnsi="Arial" w:cs="Arial"/>
          <w:color w:val="000000"/>
          <w:spacing w:val="-6"/>
        </w:rPr>
        <w:t xml:space="preserve"> </w:t>
      </w:r>
      <w:r>
        <w:rPr>
          <w:rFonts w:ascii="Arial" w:eastAsia="Arial" w:hAnsi="Arial" w:cs="Arial"/>
          <w:color w:val="000000"/>
        </w:rPr>
        <w:t>O</w:t>
      </w:r>
      <w:r>
        <w:rPr>
          <w:rFonts w:ascii="Arial" w:eastAsia="Arial" w:hAnsi="Arial" w:cs="Arial"/>
          <w:color w:val="000000"/>
          <w:spacing w:val="-7"/>
        </w:rPr>
        <w:t xml:space="preserve"> </w:t>
      </w:r>
      <w:r>
        <w:rPr>
          <w:rFonts w:ascii="Arial" w:eastAsia="Arial" w:hAnsi="Arial" w:cs="Arial"/>
          <w:color w:val="000000"/>
          <w:spacing w:val="-3"/>
        </w:rPr>
        <w:t>M</w:t>
      </w:r>
      <w:r>
        <w:rPr>
          <w:rFonts w:ascii="Arial" w:eastAsia="Arial" w:hAnsi="Arial" w:cs="Arial"/>
          <w:color w:val="000000"/>
        </w:rPr>
        <w:t>unic</w:t>
      </w:r>
      <w:r>
        <w:rPr>
          <w:rFonts w:ascii="Arial" w:eastAsia="Arial" w:hAnsi="Arial" w:cs="Arial"/>
          <w:color w:val="000000"/>
          <w:spacing w:val="-2"/>
        </w:rPr>
        <w:t>í</w:t>
      </w:r>
      <w:r>
        <w:rPr>
          <w:rFonts w:ascii="Arial" w:eastAsia="Arial" w:hAnsi="Arial" w:cs="Arial"/>
          <w:color w:val="000000"/>
        </w:rPr>
        <w:t>p</w:t>
      </w:r>
      <w:r>
        <w:rPr>
          <w:rFonts w:ascii="Arial" w:eastAsia="Arial" w:hAnsi="Arial" w:cs="Arial"/>
          <w:color w:val="000000"/>
          <w:spacing w:val="-1"/>
        </w:rPr>
        <w:t>i</w:t>
      </w:r>
      <w:r>
        <w:rPr>
          <w:rFonts w:ascii="Arial" w:eastAsia="Arial" w:hAnsi="Arial" w:cs="Arial"/>
          <w:color w:val="000000"/>
        </w:rPr>
        <w:t>o</w:t>
      </w:r>
      <w:r>
        <w:rPr>
          <w:rFonts w:ascii="Arial" w:eastAsia="Arial" w:hAnsi="Arial" w:cs="Arial"/>
          <w:color w:val="000000"/>
          <w:spacing w:val="-8"/>
        </w:rPr>
        <w:t xml:space="preserve"> </w:t>
      </w:r>
      <w:r>
        <w:rPr>
          <w:rFonts w:ascii="Arial" w:eastAsia="Arial" w:hAnsi="Arial" w:cs="Arial"/>
          <w:color w:val="000000"/>
        </w:rPr>
        <w:t>d</w:t>
      </w:r>
      <w:r>
        <w:rPr>
          <w:rFonts w:ascii="Arial" w:eastAsia="Arial" w:hAnsi="Arial" w:cs="Arial"/>
          <w:color w:val="000000"/>
          <w:spacing w:val="1"/>
        </w:rPr>
        <w:t>e</w:t>
      </w:r>
      <w:r>
        <w:rPr>
          <w:rFonts w:ascii="Arial" w:eastAsia="Arial" w:hAnsi="Arial" w:cs="Arial"/>
          <w:color w:val="000000"/>
          <w:spacing w:val="-1"/>
        </w:rPr>
        <w:t>v</w:t>
      </w:r>
      <w:r>
        <w:rPr>
          <w:rFonts w:ascii="Arial" w:eastAsia="Arial" w:hAnsi="Arial" w:cs="Arial"/>
          <w:color w:val="000000"/>
        </w:rPr>
        <w:t>erá</w:t>
      </w:r>
      <w:r>
        <w:rPr>
          <w:rFonts w:ascii="Arial" w:eastAsia="Arial" w:hAnsi="Arial" w:cs="Arial"/>
          <w:color w:val="000000"/>
          <w:spacing w:val="-7"/>
        </w:rPr>
        <w:t xml:space="preserve"> </w:t>
      </w:r>
      <w:r>
        <w:rPr>
          <w:rFonts w:ascii="Arial" w:eastAsia="Arial" w:hAnsi="Arial" w:cs="Arial"/>
          <w:color w:val="000000"/>
        </w:rPr>
        <w:t>anular</w:t>
      </w:r>
      <w:r>
        <w:rPr>
          <w:rFonts w:ascii="Arial" w:eastAsia="Arial" w:hAnsi="Arial" w:cs="Arial"/>
          <w:color w:val="000000"/>
          <w:spacing w:val="-7"/>
        </w:rPr>
        <w:t xml:space="preserve"> </w:t>
      </w:r>
      <w:r>
        <w:rPr>
          <w:rFonts w:ascii="Arial" w:eastAsia="Arial" w:hAnsi="Arial" w:cs="Arial"/>
          <w:color w:val="000000"/>
        </w:rPr>
        <w:t>o</w:t>
      </w:r>
      <w:r>
        <w:rPr>
          <w:rFonts w:ascii="Arial" w:eastAsia="Arial" w:hAnsi="Arial" w:cs="Arial"/>
          <w:color w:val="000000"/>
          <w:spacing w:val="-8"/>
        </w:rPr>
        <w:t xml:space="preserve"> </w:t>
      </w:r>
      <w:r>
        <w:rPr>
          <w:rFonts w:ascii="Arial" w:eastAsia="Arial" w:hAnsi="Arial" w:cs="Arial"/>
          <w:color w:val="000000"/>
        </w:rPr>
        <w:t>prese</w:t>
      </w:r>
      <w:r>
        <w:rPr>
          <w:rFonts w:ascii="Arial" w:eastAsia="Arial" w:hAnsi="Arial" w:cs="Arial"/>
          <w:color w:val="000000"/>
          <w:spacing w:val="-1"/>
        </w:rPr>
        <w:t>n</w:t>
      </w:r>
      <w:r>
        <w:rPr>
          <w:rFonts w:ascii="Arial" w:eastAsia="Arial" w:hAnsi="Arial" w:cs="Arial"/>
          <w:color w:val="000000"/>
        </w:rPr>
        <w:t>te</w:t>
      </w:r>
      <w:r>
        <w:rPr>
          <w:rFonts w:ascii="Arial" w:eastAsia="Arial" w:hAnsi="Arial" w:cs="Arial"/>
          <w:color w:val="000000"/>
          <w:spacing w:val="-7"/>
        </w:rPr>
        <w:t xml:space="preserve"> </w:t>
      </w:r>
      <w:r>
        <w:rPr>
          <w:rFonts w:ascii="Arial" w:eastAsia="Arial" w:hAnsi="Arial" w:cs="Arial"/>
          <w:color w:val="000000"/>
          <w:spacing w:val="-1"/>
        </w:rPr>
        <w:t>E</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rPr>
        <w:t>tal</w:t>
      </w:r>
      <w:r>
        <w:rPr>
          <w:rFonts w:ascii="Arial" w:eastAsia="Arial" w:hAnsi="Arial" w:cs="Arial"/>
          <w:color w:val="000000"/>
          <w:spacing w:val="-9"/>
        </w:rPr>
        <w:t xml:space="preserve"> </w:t>
      </w:r>
      <w:r>
        <w:rPr>
          <w:rFonts w:ascii="Arial" w:eastAsia="Arial" w:hAnsi="Arial" w:cs="Arial"/>
          <w:color w:val="000000"/>
        </w:rPr>
        <w:t>da</w:t>
      </w:r>
      <w:r>
        <w:rPr>
          <w:rFonts w:ascii="Arial" w:eastAsia="Arial" w:hAnsi="Arial" w:cs="Arial"/>
          <w:color w:val="000000"/>
          <w:spacing w:val="-8"/>
        </w:rPr>
        <w:t xml:space="preserve"> </w:t>
      </w:r>
      <w:r>
        <w:rPr>
          <w:rFonts w:ascii="Arial" w:eastAsia="Arial" w:hAnsi="Arial" w:cs="Arial"/>
          <w:color w:val="000000"/>
        </w:rPr>
        <w:t>Cham</w:t>
      </w:r>
      <w:r>
        <w:rPr>
          <w:rFonts w:ascii="Arial" w:eastAsia="Arial" w:hAnsi="Arial" w:cs="Arial"/>
          <w:color w:val="000000"/>
          <w:spacing w:val="3"/>
        </w:rPr>
        <w:t>a</w:t>
      </w:r>
      <w:r>
        <w:rPr>
          <w:rFonts w:ascii="Arial" w:eastAsia="Arial" w:hAnsi="Arial" w:cs="Arial"/>
          <w:color w:val="000000"/>
        </w:rPr>
        <w:t>da</w:t>
      </w:r>
      <w:r>
        <w:rPr>
          <w:rFonts w:ascii="Arial" w:eastAsia="Arial" w:hAnsi="Arial" w:cs="Arial"/>
          <w:color w:val="000000"/>
          <w:spacing w:val="-8"/>
        </w:rPr>
        <w:t xml:space="preserve"> </w:t>
      </w:r>
      <w:r>
        <w:rPr>
          <w:rFonts w:ascii="Arial" w:eastAsia="Arial" w:hAnsi="Arial" w:cs="Arial"/>
          <w:color w:val="000000"/>
          <w:spacing w:val="-1"/>
        </w:rPr>
        <w:t>P</w:t>
      </w:r>
      <w:r>
        <w:rPr>
          <w:rFonts w:ascii="Arial" w:eastAsia="Arial" w:hAnsi="Arial" w:cs="Arial"/>
          <w:color w:val="000000"/>
        </w:rPr>
        <w:t>úb</w:t>
      </w:r>
      <w:r>
        <w:rPr>
          <w:rFonts w:ascii="Arial" w:eastAsia="Arial" w:hAnsi="Arial" w:cs="Arial"/>
          <w:color w:val="000000"/>
          <w:spacing w:val="-1"/>
        </w:rPr>
        <w:t>li</w:t>
      </w:r>
      <w:r>
        <w:rPr>
          <w:rFonts w:ascii="Arial" w:eastAsia="Arial" w:hAnsi="Arial" w:cs="Arial"/>
          <w:color w:val="000000"/>
        </w:rPr>
        <w:t>ca,</w:t>
      </w:r>
      <w:r>
        <w:rPr>
          <w:rFonts w:ascii="Arial" w:eastAsia="Arial" w:hAnsi="Arial" w:cs="Arial"/>
          <w:color w:val="000000"/>
          <w:spacing w:val="-6"/>
        </w:rPr>
        <w:t xml:space="preserve"> </w:t>
      </w:r>
      <w:r>
        <w:rPr>
          <w:rFonts w:ascii="Arial" w:eastAsia="Arial" w:hAnsi="Arial" w:cs="Arial"/>
          <w:color w:val="000000"/>
        </w:rPr>
        <w:t>no</w:t>
      </w:r>
      <w:r>
        <w:rPr>
          <w:rFonts w:ascii="Arial" w:eastAsia="Arial" w:hAnsi="Arial" w:cs="Arial"/>
          <w:color w:val="000000"/>
          <w:spacing w:val="-8"/>
        </w:rPr>
        <w:t xml:space="preserve"> </w:t>
      </w:r>
      <w:r>
        <w:rPr>
          <w:rFonts w:ascii="Arial" w:eastAsia="Arial" w:hAnsi="Arial" w:cs="Arial"/>
          <w:color w:val="000000"/>
        </w:rPr>
        <w:t>todo</w:t>
      </w:r>
      <w:r>
        <w:rPr>
          <w:rFonts w:ascii="Arial" w:eastAsia="Arial" w:hAnsi="Arial" w:cs="Arial"/>
          <w:color w:val="000000"/>
          <w:spacing w:val="-10"/>
        </w:rPr>
        <w:t xml:space="preserve"> </w:t>
      </w:r>
      <w:r>
        <w:rPr>
          <w:rFonts w:ascii="Arial" w:eastAsia="Arial" w:hAnsi="Arial" w:cs="Arial"/>
          <w:color w:val="000000"/>
        </w:rPr>
        <w:t>ou</w:t>
      </w:r>
      <w:r>
        <w:rPr>
          <w:rFonts w:ascii="Arial" w:eastAsia="Arial" w:hAnsi="Arial" w:cs="Arial"/>
          <w:color w:val="000000"/>
          <w:spacing w:val="-8"/>
        </w:rPr>
        <w:t xml:space="preserve"> </w:t>
      </w:r>
      <w:r>
        <w:rPr>
          <w:rFonts w:ascii="Arial" w:eastAsia="Arial" w:hAnsi="Arial" w:cs="Arial"/>
          <w:color w:val="000000"/>
          <w:spacing w:val="-3"/>
        </w:rPr>
        <w:t>e</w:t>
      </w:r>
      <w:r>
        <w:rPr>
          <w:rFonts w:ascii="Arial" w:eastAsia="Arial" w:hAnsi="Arial" w:cs="Arial"/>
          <w:color w:val="000000"/>
        </w:rPr>
        <w:t>m par</w:t>
      </w:r>
      <w:r>
        <w:rPr>
          <w:rFonts w:ascii="Arial" w:eastAsia="Arial" w:hAnsi="Arial" w:cs="Arial"/>
          <w:color w:val="000000"/>
          <w:spacing w:val="1"/>
        </w:rPr>
        <w:t>t</w:t>
      </w:r>
      <w:r>
        <w:rPr>
          <w:rFonts w:ascii="Arial" w:eastAsia="Arial" w:hAnsi="Arial" w:cs="Arial"/>
          <w:color w:val="000000"/>
          <w:spacing w:val="-1"/>
        </w:rPr>
        <w:t>e</w:t>
      </w:r>
      <w:r>
        <w:rPr>
          <w:rFonts w:ascii="Arial" w:eastAsia="Arial" w:hAnsi="Arial" w:cs="Arial"/>
          <w:color w:val="000000"/>
        </w:rPr>
        <w:t>,</w:t>
      </w:r>
      <w:r>
        <w:rPr>
          <w:rFonts w:ascii="Arial" w:eastAsia="Arial" w:hAnsi="Arial" w:cs="Arial"/>
          <w:color w:val="000000"/>
          <w:spacing w:val="1"/>
        </w:rPr>
        <w:t xml:space="preserve"> </w:t>
      </w:r>
      <w:r>
        <w:rPr>
          <w:rFonts w:ascii="Arial" w:eastAsia="Arial" w:hAnsi="Arial" w:cs="Arial"/>
          <w:color w:val="000000"/>
        </w:rPr>
        <w:t>sempre</w:t>
      </w:r>
      <w:r>
        <w:rPr>
          <w:rFonts w:ascii="Arial" w:eastAsia="Arial" w:hAnsi="Arial" w:cs="Arial"/>
          <w:color w:val="000000"/>
          <w:spacing w:val="-2"/>
        </w:rPr>
        <w:t xml:space="preserve"> </w:t>
      </w:r>
      <w:r>
        <w:rPr>
          <w:rFonts w:ascii="Arial" w:eastAsia="Arial" w:hAnsi="Arial" w:cs="Arial"/>
          <w:color w:val="000000"/>
          <w:spacing w:val="1"/>
        </w:rPr>
        <w:t>q</w:t>
      </w:r>
      <w:r>
        <w:rPr>
          <w:rFonts w:ascii="Arial" w:eastAsia="Arial" w:hAnsi="Arial" w:cs="Arial"/>
          <w:color w:val="000000"/>
        </w:rPr>
        <w:t>ue acon</w:t>
      </w:r>
      <w:r>
        <w:rPr>
          <w:rFonts w:ascii="Arial" w:eastAsia="Arial" w:hAnsi="Arial" w:cs="Arial"/>
          <w:color w:val="000000"/>
          <w:spacing w:val="-1"/>
        </w:rPr>
        <w:t>t</w:t>
      </w:r>
      <w:r>
        <w:rPr>
          <w:rFonts w:ascii="Arial" w:eastAsia="Arial" w:hAnsi="Arial" w:cs="Arial"/>
          <w:color w:val="000000"/>
        </w:rPr>
        <w:t>ecer</w:t>
      </w:r>
      <w:r>
        <w:rPr>
          <w:rFonts w:ascii="Arial" w:eastAsia="Arial" w:hAnsi="Arial" w:cs="Arial"/>
          <w:color w:val="000000"/>
          <w:spacing w:val="2"/>
        </w:rPr>
        <w:t xml:space="preserve"> </w:t>
      </w:r>
      <w:r>
        <w:rPr>
          <w:rFonts w:ascii="Arial" w:eastAsia="Arial" w:hAnsi="Arial" w:cs="Arial"/>
          <w:color w:val="000000"/>
        </w:rPr>
        <w:t>i</w:t>
      </w:r>
      <w:r>
        <w:rPr>
          <w:rFonts w:ascii="Arial" w:eastAsia="Arial" w:hAnsi="Arial" w:cs="Arial"/>
          <w:color w:val="000000"/>
          <w:spacing w:val="-1"/>
        </w:rPr>
        <w:t>l</w:t>
      </w:r>
      <w:r>
        <w:rPr>
          <w:rFonts w:ascii="Arial" w:eastAsia="Arial" w:hAnsi="Arial" w:cs="Arial"/>
          <w:color w:val="000000"/>
        </w:rPr>
        <w:t>ega</w:t>
      </w:r>
      <w:r>
        <w:rPr>
          <w:rFonts w:ascii="Arial" w:eastAsia="Arial" w:hAnsi="Arial" w:cs="Arial"/>
          <w:color w:val="000000"/>
          <w:spacing w:val="-1"/>
        </w:rPr>
        <w:t>li</w:t>
      </w:r>
      <w:r>
        <w:rPr>
          <w:rFonts w:ascii="Arial" w:eastAsia="Arial" w:hAnsi="Arial" w:cs="Arial"/>
          <w:color w:val="000000"/>
        </w:rPr>
        <w:t>dade,</w:t>
      </w:r>
      <w:r>
        <w:rPr>
          <w:rFonts w:ascii="Arial" w:eastAsia="Arial" w:hAnsi="Arial" w:cs="Arial"/>
          <w:color w:val="000000"/>
          <w:spacing w:val="2"/>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spacing w:val="-2"/>
        </w:rPr>
        <w:t>o</w:t>
      </w:r>
      <w:r>
        <w:rPr>
          <w:rFonts w:ascii="Arial" w:eastAsia="Arial" w:hAnsi="Arial" w:cs="Arial"/>
          <w:color w:val="000000"/>
          <w:spacing w:val="2"/>
        </w:rPr>
        <w:t>f</w:t>
      </w:r>
      <w:r>
        <w:rPr>
          <w:rFonts w:ascii="Arial" w:eastAsia="Arial" w:hAnsi="Arial" w:cs="Arial"/>
          <w:color w:val="000000"/>
          <w:spacing w:val="-3"/>
        </w:rPr>
        <w:t>í</w:t>
      </w:r>
      <w:r>
        <w:rPr>
          <w:rFonts w:ascii="Arial" w:eastAsia="Arial" w:hAnsi="Arial" w:cs="Arial"/>
          <w:color w:val="000000"/>
        </w:rPr>
        <w:t>c</w:t>
      </w:r>
      <w:r>
        <w:rPr>
          <w:rFonts w:ascii="Arial" w:eastAsia="Arial" w:hAnsi="Arial" w:cs="Arial"/>
          <w:color w:val="000000"/>
          <w:spacing w:val="-1"/>
        </w:rPr>
        <w:t>i</w:t>
      </w:r>
      <w:r>
        <w:rPr>
          <w:rFonts w:ascii="Arial" w:eastAsia="Arial" w:hAnsi="Arial" w:cs="Arial"/>
          <w:color w:val="000000"/>
        </w:rPr>
        <w:t>o ou</w:t>
      </w:r>
      <w:r>
        <w:rPr>
          <w:rFonts w:ascii="Arial" w:eastAsia="Arial" w:hAnsi="Arial" w:cs="Arial"/>
          <w:color w:val="000000"/>
          <w:spacing w:val="1"/>
        </w:rPr>
        <w:t xml:space="preserve"> </w:t>
      </w:r>
      <w:r>
        <w:rPr>
          <w:rFonts w:ascii="Arial" w:eastAsia="Arial" w:hAnsi="Arial" w:cs="Arial"/>
          <w:color w:val="000000"/>
        </w:rPr>
        <w:t>p</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
        </w:rPr>
        <w:t xml:space="preserve"> </w:t>
      </w:r>
      <w:r>
        <w:rPr>
          <w:rFonts w:ascii="Arial" w:eastAsia="Arial" w:hAnsi="Arial" w:cs="Arial"/>
          <w:color w:val="000000"/>
          <w:spacing w:val="-1"/>
        </w:rPr>
        <w:t>p</w:t>
      </w:r>
      <w:r>
        <w:rPr>
          <w:rFonts w:ascii="Arial" w:eastAsia="Arial" w:hAnsi="Arial" w:cs="Arial"/>
          <w:color w:val="000000"/>
        </w:rPr>
        <w:t>ro</w:t>
      </w:r>
      <w:r>
        <w:rPr>
          <w:rFonts w:ascii="Arial" w:eastAsia="Arial" w:hAnsi="Arial" w:cs="Arial"/>
          <w:color w:val="000000"/>
          <w:spacing w:val="-1"/>
        </w:rPr>
        <w:t>v</w:t>
      </w:r>
      <w:r>
        <w:rPr>
          <w:rFonts w:ascii="Arial" w:eastAsia="Arial" w:hAnsi="Arial" w:cs="Arial"/>
          <w:color w:val="000000"/>
        </w:rPr>
        <w:t>ocação.</w:t>
      </w:r>
    </w:p>
    <w:p w14:paraId="288DFE70" w14:textId="77777777" w:rsidR="00116975" w:rsidRDefault="00000000" w:rsidP="00C939EC">
      <w:pPr>
        <w:widowControl w:val="0"/>
        <w:tabs>
          <w:tab w:val="left" w:pos="1416"/>
        </w:tabs>
        <w:spacing w:line="240" w:lineRule="auto"/>
        <w:ind w:left="1134" w:right="-55" w:firstLine="707"/>
        <w:rPr>
          <w:rFonts w:ascii="Arial" w:eastAsia="Arial" w:hAnsi="Arial" w:cs="Arial"/>
          <w:color w:val="000000"/>
        </w:rPr>
      </w:pPr>
      <w:r>
        <w:rPr>
          <w:rFonts w:ascii="Arial" w:eastAsia="Arial" w:hAnsi="Arial" w:cs="Arial"/>
          <w:b/>
          <w:bCs/>
          <w:color w:val="000000"/>
        </w:rPr>
        <w:t>8.3</w:t>
      </w:r>
      <w:r>
        <w:rPr>
          <w:rFonts w:ascii="Arial" w:eastAsia="Arial" w:hAnsi="Arial" w:cs="Arial"/>
          <w:color w:val="000000"/>
        </w:rPr>
        <w:tab/>
        <w:t>-</w:t>
      </w:r>
      <w:r>
        <w:rPr>
          <w:rFonts w:ascii="Arial" w:eastAsia="Arial" w:hAnsi="Arial" w:cs="Arial"/>
          <w:color w:val="000000"/>
          <w:spacing w:val="98"/>
        </w:rPr>
        <w:t xml:space="preserve"> </w:t>
      </w:r>
      <w:r>
        <w:rPr>
          <w:rFonts w:ascii="Arial" w:eastAsia="Arial" w:hAnsi="Arial" w:cs="Arial"/>
          <w:color w:val="000000"/>
        </w:rPr>
        <w:t>A</w:t>
      </w:r>
      <w:r>
        <w:rPr>
          <w:rFonts w:ascii="Arial" w:eastAsia="Arial" w:hAnsi="Arial" w:cs="Arial"/>
          <w:color w:val="000000"/>
          <w:spacing w:val="96"/>
        </w:rPr>
        <w:t xml:space="preserve"> </w:t>
      </w:r>
      <w:r>
        <w:rPr>
          <w:rFonts w:ascii="Arial" w:eastAsia="Arial" w:hAnsi="Arial" w:cs="Arial"/>
          <w:color w:val="000000"/>
        </w:rPr>
        <w:t>anulação</w:t>
      </w:r>
      <w:r>
        <w:rPr>
          <w:rFonts w:ascii="Arial" w:eastAsia="Arial" w:hAnsi="Arial" w:cs="Arial"/>
          <w:color w:val="000000"/>
          <w:spacing w:val="97"/>
        </w:rPr>
        <w:t xml:space="preserve"> </w:t>
      </w:r>
      <w:r>
        <w:rPr>
          <w:rFonts w:ascii="Arial" w:eastAsia="Arial" w:hAnsi="Arial" w:cs="Arial"/>
          <w:color w:val="000000"/>
        </w:rPr>
        <w:t>do</w:t>
      </w:r>
      <w:r>
        <w:rPr>
          <w:rFonts w:ascii="Arial" w:eastAsia="Arial" w:hAnsi="Arial" w:cs="Arial"/>
          <w:color w:val="000000"/>
          <w:spacing w:val="97"/>
        </w:rPr>
        <w:t xml:space="preserve"> </w:t>
      </w:r>
      <w:r>
        <w:rPr>
          <w:rFonts w:ascii="Arial" w:eastAsia="Arial" w:hAnsi="Arial" w:cs="Arial"/>
          <w:color w:val="000000"/>
        </w:rPr>
        <w:t>proced</w:t>
      </w:r>
      <w:r>
        <w:rPr>
          <w:rFonts w:ascii="Arial" w:eastAsia="Arial" w:hAnsi="Arial" w:cs="Arial"/>
          <w:color w:val="000000"/>
          <w:spacing w:val="-1"/>
        </w:rPr>
        <w:t>i</w:t>
      </w:r>
      <w:r>
        <w:rPr>
          <w:rFonts w:ascii="Arial" w:eastAsia="Arial" w:hAnsi="Arial" w:cs="Arial"/>
          <w:color w:val="000000"/>
        </w:rPr>
        <w:t>ment</w:t>
      </w:r>
      <w:r>
        <w:rPr>
          <w:rFonts w:ascii="Arial" w:eastAsia="Arial" w:hAnsi="Arial" w:cs="Arial"/>
          <w:color w:val="000000"/>
          <w:spacing w:val="1"/>
        </w:rPr>
        <w:t>o</w:t>
      </w:r>
      <w:r>
        <w:rPr>
          <w:rFonts w:ascii="Arial" w:eastAsia="Arial" w:hAnsi="Arial" w:cs="Arial"/>
          <w:color w:val="000000"/>
          <w:spacing w:val="97"/>
        </w:rPr>
        <w:t xml:space="preserve"> </w:t>
      </w:r>
      <w:r>
        <w:rPr>
          <w:rFonts w:ascii="Arial" w:eastAsia="Arial" w:hAnsi="Arial" w:cs="Arial"/>
          <w:color w:val="000000"/>
        </w:rPr>
        <w:t>de</w:t>
      </w:r>
      <w:r>
        <w:rPr>
          <w:rFonts w:ascii="Arial" w:eastAsia="Arial" w:hAnsi="Arial" w:cs="Arial"/>
          <w:color w:val="000000"/>
          <w:spacing w:val="96"/>
        </w:rPr>
        <w:t xml:space="preserve"> </w:t>
      </w:r>
      <w:r>
        <w:rPr>
          <w:rFonts w:ascii="Arial" w:eastAsia="Arial" w:hAnsi="Arial" w:cs="Arial"/>
          <w:color w:val="000000"/>
        </w:rPr>
        <w:t>Ch</w:t>
      </w:r>
      <w:r>
        <w:rPr>
          <w:rFonts w:ascii="Arial" w:eastAsia="Arial" w:hAnsi="Arial" w:cs="Arial"/>
          <w:color w:val="000000"/>
          <w:spacing w:val="-1"/>
        </w:rPr>
        <w:t>a</w:t>
      </w:r>
      <w:r>
        <w:rPr>
          <w:rFonts w:ascii="Arial" w:eastAsia="Arial" w:hAnsi="Arial" w:cs="Arial"/>
          <w:color w:val="000000"/>
        </w:rPr>
        <w:t>mada</w:t>
      </w:r>
      <w:r>
        <w:rPr>
          <w:rFonts w:ascii="Arial" w:eastAsia="Arial" w:hAnsi="Arial" w:cs="Arial"/>
          <w:color w:val="000000"/>
          <w:spacing w:val="94"/>
        </w:rPr>
        <w:t xml:space="preserve"> </w:t>
      </w:r>
      <w:r>
        <w:rPr>
          <w:rFonts w:ascii="Arial" w:eastAsia="Arial" w:hAnsi="Arial" w:cs="Arial"/>
          <w:color w:val="000000"/>
        </w:rPr>
        <w:t>Púb</w:t>
      </w:r>
      <w:r>
        <w:rPr>
          <w:rFonts w:ascii="Arial" w:eastAsia="Arial" w:hAnsi="Arial" w:cs="Arial"/>
          <w:color w:val="000000"/>
          <w:spacing w:val="-1"/>
        </w:rPr>
        <w:t>li</w:t>
      </w:r>
      <w:r>
        <w:rPr>
          <w:rFonts w:ascii="Arial" w:eastAsia="Arial" w:hAnsi="Arial" w:cs="Arial"/>
          <w:color w:val="000000"/>
        </w:rPr>
        <w:t>ca,</w:t>
      </w:r>
      <w:r>
        <w:rPr>
          <w:rFonts w:ascii="Arial" w:eastAsia="Arial" w:hAnsi="Arial" w:cs="Arial"/>
          <w:color w:val="000000"/>
          <w:spacing w:val="98"/>
        </w:rPr>
        <w:t xml:space="preserve"> </w:t>
      </w:r>
      <w:r>
        <w:rPr>
          <w:rFonts w:ascii="Arial" w:eastAsia="Arial" w:hAnsi="Arial" w:cs="Arial"/>
          <w:color w:val="000000"/>
        </w:rPr>
        <w:t>não</w:t>
      </w:r>
      <w:r>
        <w:rPr>
          <w:rFonts w:ascii="Arial" w:eastAsia="Arial" w:hAnsi="Arial" w:cs="Arial"/>
          <w:color w:val="000000"/>
          <w:spacing w:val="97"/>
        </w:rPr>
        <w:t xml:space="preserve"> </w:t>
      </w:r>
      <w:r>
        <w:rPr>
          <w:rFonts w:ascii="Arial" w:eastAsia="Arial" w:hAnsi="Arial" w:cs="Arial"/>
          <w:color w:val="000000"/>
          <w:spacing w:val="1"/>
        </w:rPr>
        <w:t>g</w:t>
      </w:r>
      <w:r>
        <w:rPr>
          <w:rFonts w:ascii="Arial" w:eastAsia="Arial" w:hAnsi="Arial" w:cs="Arial"/>
          <w:color w:val="000000"/>
          <w:spacing w:val="-1"/>
        </w:rPr>
        <w:t>e</w:t>
      </w:r>
      <w:r>
        <w:rPr>
          <w:rFonts w:ascii="Arial" w:eastAsia="Arial" w:hAnsi="Arial" w:cs="Arial"/>
          <w:color w:val="000000"/>
        </w:rPr>
        <w:t>ra</w:t>
      </w:r>
      <w:r>
        <w:rPr>
          <w:rFonts w:ascii="Arial" w:eastAsia="Arial" w:hAnsi="Arial" w:cs="Arial"/>
          <w:color w:val="000000"/>
          <w:spacing w:val="97"/>
        </w:rPr>
        <w:t xml:space="preserve"> </w:t>
      </w:r>
      <w:r>
        <w:rPr>
          <w:rFonts w:ascii="Arial" w:eastAsia="Arial" w:hAnsi="Arial" w:cs="Arial"/>
          <w:color w:val="000000"/>
        </w:rPr>
        <w:t>d</w:t>
      </w:r>
      <w:r>
        <w:rPr>
          <w:rFonts w:ascii="Arial" w:eastAsia="Arial" w:hAnsi="Arial" w:cs="Arial"/>
          <w:color w:val="000000"/>
          <w:spacing w:val="-2"/>
        </w:rPr>
        <w:t>i</w:t>
      </w:r>
      <w:r>
        <w:rPr>
          <w:rFonts w:ascii="Arial" w:eastAsia="Arial" w:hAnsi="Arial" w:cs="Arial"/>
          <w:color w:val="000000"/>
        </w:rPr>
        <w:t>reito</w:t>
      </w:r>
      <w:r>
        <w:rPr>
          <w:rFonts w:ascii="Arial" w:eastAsia="Arial" w:hAnsi="Arial" w:cs="Arial"/>
          <w:color w:val="000000"/>
          <w:spacing w:val="97"/>
        </w:rPr>
        <w:t xml:space="preserve"> </w:t>
      </w:r>
      <w:r>
        <w:rPr>
          <w:rFonts w:ascii="Arial" w:eastAsia="Arial" w:hAnsi="Arial" w:cs="Arial"/>
          <w:color w:val="000000"/>
        </w:rPr>
        <w:t xml:space="preserve">à </w:t>
      </w:r>
      <w:r>
        <w:rPr>
          <w:rFonts w:ascii="Arial" w:eastAsia="Arial" w:hAnsi="Arial" w:cs="Arial"/>
          <w:color w:val="000000"/>
          <w:spacing w:val="-1"/>
        </w:rPr>
        <w:t>i</w:t>
      </w:r>
      <w:r>
        <w:rPr>
          <w:rFonts w:ascii="Arial" w:eastAsia="Arial" w:hAnsi="Arial" w:cs="Arial"/>
          <w:color w:val="000000"/>
        </w:rPr>
        <w:t>nden</w:t>
      </w:r>
      <w:r>
        <w:rPr>
          <w:rFonts w:ascii="Arial" w:eastAsia="Arial" w:hAnsi="Arial" w:cs="Arial"/>
          <w:color w:val="000000"/>
          <w:spacing w:val="1"/>
        </w:rPr>
        <w:t>i</w:t>
      </w:r>
      <w:r>
        <w:rPr>
          <w:rFonts w:ascii="Arial" w:eastAsia="Arial" w:hAnsi="Arial" w:cs="Arial"/>
          <w:color w:val="000000"/>
          <w:spacing w:val="-1"/>
        </w:rPr>
        <w:t>z</w:t>
      </w:r>
      <w:r>
        <w:rPr>
          <w:rFonts w:ascii="Arial" w:eastAsia="Arial" w:hAnsi="Arial" w:cs="Arial"/>
          <w:color w:val="000000"/>
        </w:rPr>
        <w:t>ação,</w:t>
      </w:r>
      <w:r>
        <w:rPr>
          <w:rFonts w:ascii="Arial" w:eastAsia="Arial" w:hAnsi="Arial" w:cs="Arial"/>
          <w:color w:val="000000"/>
          <w:spacing w:val="2"/>
        </w:rPr>
        <w:t xml:space="preserve"> </w:t>
      </w: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rPr>
        <w:t>sal</w:t>
      </w:r>
      <w:r>
        <w:rPr>
          <w:rFonts w:ascii="Arial" w:eastAsia="Arial" w:hAnsi="Arial" w:cs="Arial"/>
          <w:color w:val="000000"/>
          <w:spacing w:val="-3"/>
        </w:rPr>
        <w:t>v</w:t>
      </w:r>
      <w:r>
        <w:rPr>
          <w:rFonts w:ascii="Arial" w:eastAsia="Arial" w:hAnsi="Arial" w:cs="Arial"/>
          <w:color w:val="000000"/>
        </w:rPr>
        <w:t>ada</w:t>
      </w:r>
      <w:r>
        <w:rPr>
          <w:rFonts w:ascii="Arial" w:eastAsia="Arial" w:hAnsi="Arial" w:cs="Arial"/>
          <w:color w:val="000000"/>
          <w:spacing w:val="1"/>
        </w:rPr>
        <w:t xml:space="preserve"> </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dispos</w:t>
      </w:r>
      <w:r>
        <w:rPr>
          <w:rFonts w:ascii="Arial" w:eastAsia="Arial" w:hAnsi="Arial" w:cs="Arial"/>
          <w:color w:val="000000"/>
          <w:spacing w:val="1"/>
        </w:rPr>
        <w:t>t</w:t>
      </w:r>
      <w:r>
        <w:rPr>
          <w:rFonts w:ascii="Arial" w:eastAsia="Arial" w:hAnsi="Arial" w:cs="Arial"/>
          <w:color w:val="000000"/>
        </w:rPr>
        <w:t>o no p</w:t>
      </w:r>
      <w:r>
        <w:rPr>
          <w:rFonts w:ascii="Arial" w:eastAsia="Arial" w:hAnsi="Arial" w:cs="Arial"/>
          <w:color w:val="000000"/>
          <w:spacing w:val="-1"/>
        </w:rPr>
        <w:t>a</w:t>
      </w:r>
      <w:r>
        <w:rPr>
          <w:rFonts w:ascii="Arial" w:eastAsia="Arial" w:hAnsi="Arial" w:cs="Arial"/>
          <w:color w:val="000000"/>
        </w:rPr>
        <w:t>r</w:t>
      </w:r>
      <w:r>
        <w:rPr>
          <w:rFonts w:ascii="Arial" w:eastAsia="Arial" w:hAnsi="Arial" w:cs="Arial"/>
          <w:color w:val="000000"/>
          <w:spacing w:val="-1"/>
        </w:rPr>
        <w:t>á</w:t>
      </w:r>
      <w:r>
        <w:rPr>
          <w:rFonts w:ascii="Arial" w:eastAsia="Arial" w:hAnsi="Arial" w:cs="Arial"/>
          <w:color w:val="000000"/>
        </w:rPr>
        <w:t>gr</w:t>
      </w:r>
      <w:r>
        <w:rPr>
          <w:rFonts w:ascii="Arial" w:eastAsia="Arial" w:hAnsi="Arial" w:cs="Arial"/>
          <w:color w:val="000000"/>
          <w:spacing w:val="-1"/>
        </w:rPr>
        <w:t>a</w:t>
      </w:r>
      <w:r>
        <w:rPr>
          <w:rFonts w:ascii="Arial" w:eastAsia="Arial" w:hAnsi="Arial" w:cs="Arial"/>
          <w:color w:val="000000"/>
        </w:rPr>
        <w:t>fo</w:t>
      </w:r>
      <w:r>
        <w:rPr>
          <w:rFonts w:ascii="Arial" w:eastAsia="Arial" w:hAnsi="Arial" w:cs="Arial"/>
          <w:color w:val="000000"/>
          <w:spacing w:val="-1"/>
        </w:rPr>
        <w:t xml:space="preserve"> </w:t>
      </w:r>
      <w:r>
        <w:rPr>
          <w:rFonts w:ascii="Arial" w:eastAsia="Arial" w:hAnsi="Arial" w:cs="Arial"/>
          <w:color w:val="000000"/>
        </w:rPr>
        <w:t>ún</w:t>
      </w:r>
      <w:r>
        <w:rPr>
          <w:rFonts w:ascii="Arial" w:eastAsia="Arial" w:hAnsi="Arial" w:cs="Arial"/>
          <w:color w:val="000000"/>
          <w:spacing w:val="-1"/>
        </w:rPr>
        <w:t>i</w:t>
      </w:r>
      <w:r>
        <w:rPr>
          <w:rFonts w:ascii="Arial" w:eastAsia="Arial" w:hAnsi="Arial" w:cs="Arial"/>
          <w:color w:val="000000"/>
        </w:rPr>
        <w:t>co</w:t>
      </w:r>
      <w:r>
        <w:rPr>
          <w:rFonts w:ascii="Arial" w:eastAsia="Arial" w:hAnsi="Arial" w:cs="Arial"/>
          <w:color w:val="000000"/>
          <w:spacing w:val="1"/>
        </w:rPr>
        <w:t xml:space="preserve"> </w:t>
      </w:r>
      <w:r>
        <w:rPr>
          <w:rFonts w:ascii="Arial" w:eastAsia="Arial" w:hAnsi="Arial" w:cs="Arial"/>
          <w:color w:val="000000"/>
        </w:rPr>
        <w:t>do</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rPr>
        <w:t>t. 71</w:t>
      </w:r>
      <w:r>
        <w:rPr>
          <w:rFonts w:ascii="Arial" w:eastAsia="Arial" w:hAnsi="Arial" w:cs="Arial"/>
          <w:color w:val="000000"/>
          <w:spacing w:val="-1"/>
        </w:rPr>
        <w:t xml:space="preserve"> </w:t>
      </w:r>
      <w:r>
        <w:rPr>
          <w:rFonts w:ascii="Arial" w:eastAsia="Arial" w:hAnsi="Arial" w:cs="Arial"/>
          <w:color w:val="000000"/>
        </w:rPr>
        <w:t>da</w:t>
      </w:r>
      <w:r>
        <w:rPr>
          <w:rFonts w:ascii="Arial" w:eastAsia="Arial" w:hAnsi="Arial" w:cs="Arial"/>
          <w:color w:val="000000"/>
          <w:spacing w:val="1"/>
        </w:rPr>
        <w:t xml:space="preserve"> </w:t>
      </w:r>
      <w:r>
        <w:rPr>
          <w:rFonts w:ascii="Arial" w:eastAsia="Arial" w:hAnsi="Arial" w:cs="Arial"/>
          <w:color w:val="000000"/>
        </w:rPr>
        <w:t xml:space="preserve">Lei </w:t>
      </w:r>
      <w:r>
        <w:rPr>
          <w:rFonts w:ascii="Arial" w:eastAsia="Arial" w:hAnsi="Arial" w:cs="Arial"/>
          <w:color w:val="000000"/>
          <w:spacing w:val="-2"/>
        </w:rPr>
        <w:t>F</w:t>
      </w:r>
      <w:r>
        <w:rPr>
          <w:rFonts w:ascii="Arial" w:eastAsia="Arial" w:hAnsi="Arial" w:cs="Arial"/>
          <w:color w:val="000000"/>
        </w:rPr>
        <w:t>ederal</w:t>
      </w:r>
      <w:r>
        <w:rPr>
          <w:rFonts w:ascii="Arial" w:eastAsia="Arial" w:hAnsi="Arial" w:cs="Arial"/>
          <w:color w:val="000000"/>
          <w:spacing w:val="5"/>
        </w:rPr>
        <w:t xml:space="preserve"> </w:t>
      </w:r>
      <w:r>
        <w:rPr>
          <w:rFonts w:ascii="Arial" w:eastAsia="Arial" w:hAnsi="Arial" w:cs="Arial"/>
          <w:color w:val="000000"/>
        </w:rPr>
        <w:t>nº 14</w:t>
      </w:r>
      <w:r>
        <w:rPr>
          <w:rFonts w:ascii="Arial" w:eastAsia="Arial" w:hAnsi="Arial" w:cs="Arial"/>
          <w:color w:val="000000"/>
          <w:spacing w:val="1"/>
        </w:rPr>
        <w:t>.</w:t>
      </w:r>
      <w:r>
        <w:rPr>
          <w:rFonts w:ascii="Arial" w:eastAsia="Arial" w:hAnsi="Arial" w:cs="Arial"/>
          <w:color w:val="000000"/>
        </w:rPr>
        <w:t>13</w:t>
      </w:r>
      <w:r>
        <w:rPr>
          <w:rFonts w:ascii="Arial" w:eastAsia="Arial" w:hAnsi="Arial" w:cs="Arial"/>
          <w:color w:val="000000"/>
          <w:spacing w:val="-1"/>
        </w:rPr>
        <w:t>3</w:t>
      </w:r>
      <w:r>
        <w:rPr>
          <w:rFonts w:ascii="Arial" w:eastAsia="Arial" w:hAnsi="Arial" w:cs="Arial"/>
          <w:color w:val="000000"/>
        </w:rPr>
        <w:t>/21.</w:t>
      </w:r>
    </w:p>
    <w:p w14:paraId="05F996FD" w14:textId="1450BBE3" w:rsidR="00116975" w:rsidRDefault="00000000" w:rsidP="00C939EC">
      <w:pPr>
        <w:widowControl w:val="0"/>
        <w:tabs>
          <w:tab w:val="left" w:pos="1416"/>
        </w:tabs>
        <w:spacing w:line="240" w:lineRule="auto"/>
        <w:ind w:left="1134" w:right="189" w:firstLine="707"/>
        <w:rPr>
          <w:rFonts w:ascii="Arial" w:eastAsia="Arial" w:hAnsi="Arial" w:cs="Arial"/>
          <w:sz w:val="24"/>
          <w:szCs w:val="24"/>
        </w:rPr>
      </w:pPr>
      <w:r>
        <w:rPr>
          <w:rFonts w:ascii="Arial" w:eastAsia="Arial" w:hAnsi="Arial" w:cs="Arial"/>
          <w:b/>
          <w:bCs/>
          <w:color w:val="000000"/>
        </w:rPr>
        <w:t>8.4</w:t>
      </w:r>
      <w:r>
        <w:rPr>
          <w:rFonts w:ascii="Arial" w:eastAsia="Arial" w:hAnsi="Arial" w:cs="Arial"/>
          <w:color w:val="000000"/>
        </w:rPr>
        <w:tab/>
        <w:t>-</w:t>
      </w:r>
      <w:r>
        <w:rPr>
          <w:rFonts w:ascii="Arial" w:eastAsia="Arial" w:hAnsi="Arial" w:cs="Arial"/>
          <w:color w:val="000000"/>
          <w:spacing w:val="2"/>
        </w:rPr>
        <w:t xml:space="preserve"> </w:t>
      </w:r>
      <w:r>
        <w:rPr>
          <w:rFonts w:ascii="Arial" w:eastAsia="Arial" w:hAnsi="Arial" w:cs="Arial"/>
          <w:color w:val="000000"/>
        </w:rPr>
        <w:t>Ap</w:t>
      </w:r>
      <w:r>
        <w:rPr>
          <w:rFonts w:ascii="Arial" w:eastAsia="Arial" w:hAnsi="Arial" w:cs="Arial"/>
          <w:color w:val="000000"/>
          <w:spacing w:val="-1"/>
        </w:rPr>
        <w:t>ó</w:t>
      </w:r>
      <w:r>
        <w:rPr>
          <w:rFonts w:ascii="Arial" w:eastAsia="Arial" w:hAnsi="Arial" w:cs="Arial"/>
          <w:color w:val="000000"/>
        </w:rPr>
        <w:t>s a</w:t>
      </w:r>
      <w:r>
        <w:rPr>
          <w:rFonts w:ascii="Arial" w:eastAsia="Arial" w:hAnsi="Arial" w:cs="Arial"/>
          <w:color w:val="000000"/>
          <w:spacing w:val="-1"/>
        </w:rPr>
        <w:t xml:space="preserve"> </w:t>
      </w:r>
      <w:r>
        <w:rPr>
          <w:rFonts w:ascii="Arial" w:eastAsia="Arial" w:hAnsi="Arial" w:cs="Arial"/>
          <w:color w:val="000000"/>
        </w:rPr>
        <w:t>fase</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rPr>
        <w:t>class</w:t>
      </w:r>
      <w:r>
        <w:rPr>
          <w:rFonts w:ascii="Arial" w:eastAsia="Arial" w:hAnsi="Arial" w:cs="Arial"/>
          <w:color w:val="000000"/>
          <w:spacing w:val="-3"/>
        </w:rPr>
        <w:t>i</w:t>
      </w:r>
      <w:r>
        <w:rPr>
          <w:rFonts w:ascii="Arial" w:eastAsia="Arial" w:hAnsi="Arial" w:cs="Arial"/>
          <w:color w:val="000000"/>
          <w:spacing w:val="1"/>
        </w:rPr>
        <w:t>f</w:t>
      </w:r>
      <w:r>
        <w:rPr>
          <w:rFonts w:ascii="Arial" w:eastAsia="Arial" w:hAnsi="Arial" w:cs="Arial"/>
          <w:color w:val="000000"/>
        </w:rPr>
        <w:t>i</w:t>
      </w:r>
      <w:r>
        <w:rPr>
          <w:rFonts w:ascii="Arial" w:eastAsia="Arial" w:hAnsi="Arial" w:cs="Arial"/>
          <w:color w:val="000000"/>
          <w:spacing w:val="-1"/>
        </w:rPr>
        <w:t>c</w:t>
      </w:r>
      <w:r>
        <w:rPr>
          <w:rFonts w:ascii="Arial" w:eastAsia="Arial" w:hAnsi="Arial" w:cs="Arial"/>
          <w:color w:val="000000"/>
        </w:rPr>
        <w:t>ação</w:t>
      </w:r>
      <w:r>
        <w:rPr>
          <w:rFonts w:ascii="Arial" w:eastAsia="Arial" w:hAnsi="Arial" w:cs="Arial"/>
          <w:color w:val="000000"/>
          <w:spacing w:val="1"/>
        </w:rPr>
        <w:t xml:space="preserve"> </w:t>
      </w:r>
      <w:r>
        <w:rPr>
          <w:rFonts w:ascii="Arial" w:eastAsia="Arial" w:hAnsi="Arial" w:cs="Arial"/>
          <w:color w:val="000000"/>
        </w:rPr>
        <w:t>das</w:t>
      </w:r>
      <w:r>
        <w:rPr>
          <w:rFonts w:ascii="Arial" w:eastAsia="Arial" w:hAnsi="Arial" w:cs="Arial"/>
          <w:color w:val="000000"/>
          <w:spacing w:val="1"/>
        </w:rPr>
        <w:t xml:space="preserve"> </w:t>
      </w:r>
      <w:r>
        <w:rPr>
          <w:rFonts w:ascii="Arial" w:eastAsia="Arial" w:hAnsi="Arial" w:cs="Arial"/>
          <w:color w:val="000000"/>
          <w:spacing w:val="-1"/>
        </w:rPr>
        <w:t>p</w:t>
      </w:r>
      <w:r>
        <w:rPr>
          <w:rFonts w:ascii="Arial" w:eastAsia="Arial" w:hAnsi="Arial" w:cs="Arial"/>
          <w:color w:val="000000"/>
        </w:rPr>
        <w:t>ropo</w:t>
      </w:r>
      <w:r>
        <w:rPr>
          <w:rFonts w:ascii="Arial" w:eastAsia="Arial" w:hAnsi="Arial" w:cs="Arial"/>
          <w:color w:val="000000"/>
          <w:spacing w:val="-2"/>
        </w:rPr>
        <w:t>s</w:t>
      </w:r>
      <w:r>
        <w:rPr>
          <w:rFonts w:ascii="Arial" w:eastAsia="Arial" w:hAnsi="Arial" w:cs="Arial"/>
          <w:color w:val="000000"/>
        </w:rPr>
        <w:t>tas, não cabe desi</w:t>
      </w:r>
      <w:r>
        <w:rPr>
          <w:rFonts w:ascii="Arial" w:eastAsia="Arial" w:hAnsi="Arial" w:cs="Arial"/>
          <w:color w:val="000000"/>
          <w:spacing w:val="-2"/>
        </w:rPr>
        <w:t>s</w:t>
      </w:r>
      <w:r>
        <w:rPr>
          <w:rFonts w:ascii="Arial" w:eastAsia="Arial" w:hAnsi="Arial" w:cs="Arial"/>
          <w:color w:val="000000"/>
        </w:rPr>
        <w:t>tência da m</w:t>
      </w:r>
      <w:r>
        <w:rPr>
          <w:rFonts w:ascii="Arial" w:eastAsia="Arial" w:hAnsi="Arial" w:cs="Arial"/>
          <w:color w:val="000000"/>
          <w:spacing w:val="-1"/>
        </w:rPr>
        <w:t>e</w:t>
      </w:r>
      <w:r>
        <w:rPr>
          <w:rFonts w:ascii="Arial" w:eastAsia="Arial" w:hAnsi="Arial" w:cs="Arial"/>
          <w:color w:val="000000"/>
        </w:rPr>
        <w:t>sma, sal</w:t>
      </w:r>
      <w:r>
        <w:rPr>
          <w:rFonts w:ascii="Arial" w:eastAsia="Arial" w:hAnsi="Arial" w:cs="Arial"/>
          <w:color w:val="000000"/>
          <w:spacing w:val="-2"/>
        </w:rPr>
        <w:t>v</w:t>
      </w:r>
      <w:r>
        <w:rPr>
          <w:rFonts w:ascii="Arial" w:eastAsia="Arial" w:hAnsi="Arial" w:cs="Arial"/>
          <w:color w:val="000000"/>
        </w:rPr>
        <w:t>o por</w:t>
      </w:r>
      <w:r>
        <w:rPr>
          <w:rFonts w:ascii="Arial" w:eastAsia="Arial" w:hAnsi="Arial" w:cs="Arial"/>
          <w:color w:val="000000"/>
          <w:spacing w:val="2"/>
        </w:rPr>
        <w:t xml:space="preserve"> </w:t>
      </w:r>
      <w:r>
        <w:rPr>
          <w:rFonts w:ascii="Arial" w:eastAsia="Arial" w:hAnsi="Arial" w:cs="Arial"/>
          <w:color w:val="000000"/>
          <w:spacing w:val="1"/>
        </w:rPr>
        <w:t>m</w:t>
      </w:r>
      <w:r>
        <w:rPr>
          <w:rFonts w:ascii="Arial" w:eastAsia="Arial" w:hAnsi="Arial" w:cs="Arial"/>
          <w:color w:val="000000"/>
          <w:spacing w:val="-1"/>
        </w:rPr>
        <w:t>o</w:t>
      </w:r>
      <w:r>
        <w:rPr>
          <w:rFonts w:ascii="Arial" w:eastAsia="Arial" w:hAnsi="Arial" w:cs="Arial"/>
          <w:color w:val="000000"/>
        </w:rPr>
        <w:t>ti</w:t>
      </w:r>
      <w:r>
        <w:rPr>
          <w:rFonts w:ascii="Arial" w:eastAsia="Arial" w:hAnsi="Arial" w:cs="Arial"/>
          <w:color w:val="000000"/>
          <w:spacing w:val="-3"/>
        </w:rPr>
        <w:t>v</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spacing w:val="2"/>
        </w:rPr>
        <w:t>j</w:t>
      </w:r>
      <w:r>
        <w:rPr>
          <w:rFonts w:ascii="Arial" w:eastAsia="Arial" w:hAnsi="Arial" w:cs="Arial"/>
          <w:color w:val="000000"/>
        </w:rPr>
        <w:t>usto d</w:t>
      </w:r>
      <w:r>
        <w:rPr>
          <w:rFonts w:ascii="Arial" w:eastAsia="Arial" w:hAnsi="Arial" w:cs="Arial"/>
          <w:color w:val="000000"/>
          <w:spacing w:val="-2"/>
        </w:rPr>
        <w:t>e</w:t>
      </w:r>
      <w:r>
        <w:rPr>
          <w:rFonts w:ascii="Arial" w:eastAsia="Arial" w:hAnsi="Arial" w:cs="Arial"/>
          <w:color w:val="000000"/>
        </w:rPr>
        <w:t>corr</w:t>
      </w:r>
      <w:r>
        <w:rPr>
          <w:rFonts w:ascii="Arial" w:eastAsia="Arial" w:hAnsi="Arial" w:cs="Arial"/>
          <w:color w:val="000000"/>
          <w:spacing w:val="1"/>
        </w:rPr>
        <w:t>e</w:t>
      </w:r>
      <w:r>
        <w:rPr>
          <w:rFonts w:ascii="Arial" w:eastAsia="Arial" w:hAnsi="Arial" w:cs="Arial"/>
          <w:color w:val="000000"/>
          <w:spacing w:val="-1"/>
        </w:rPr>
        <w:t>n</w:t>
      </w:r>
      <w:r>
        <w:rPr>
          <w:rFonts w:ascii="Arial" w:eastAsia="Arial" w:hAnsi="Arial" w:cs="Arial"/>
          <w:color w:val="000000"/>
        </w:rPr>
        <w:t>te</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3"/>
        </w:rPr>
        <w:t xml:space="preserve"> </w:t>
      </w:r>
      <w:r>
        <w:rPr>
          <w:rFonts w:ascii="Arial" w:eastAsia="Arial" w:hAnsi="Arial" w:cs="Arial"/>
          <w:color w:val="000000"/>
          <w:spacing w:val="2"/>
        </w:rPr>
        <w:t>f</w:t>
      </w:r>
      <w:r>
        <w:rPr>
          <w:rFonts w:ascii="Arial" w:eastAsia="Arial" w:hAnsi="Arial" w:cs="Arial"/>
          <w:color w:val="000000"/>
          <w:spacing w:val="-2"/>
        </w:rPr>
        <w:t>a</w:t>
      </w:r>
      <w:r>
        <w:rPr>
          <w:rFonts w:ascii="Arial" w:eastAsia="Arial" w:hAnsi="Arial" w:cs="Arial"/>
          <w:color w:val="000000"/>
          <w:spacing w:val="1"/>
        </w:rPr>
        <w:t>t</w:t>
      </w:r>
      <w:r>
        <w:rPr>
          <w:rFonts w:ascii="Arial" w:eastAsia="Arial" w:hAnsi="Arial" w:cs="Arial"/>
          <w:color w:val="000000"/>
        </w:rPr>
        <w:t>o super</w:t>
      </w:r>
      <w:r>
        <w:rPr>
          <w:rFonts w:ascii="Arial" w:eastAsia="Arial" w:hAnsi="Arial" w:cs="Arial"/>
          <w:color w:val="000000"/>
          <w:spacing w:val="-1"/>
        </w:rPr>
        <w:t>v</w:t>
      </w:r>
      <w:r>
        <w:rPr>
          <w:rFonts w:ascii="Arial" w:eastAsia="Arial" w:hAnsi="Arial" w:cs="Arial"/>
          <w:color w:val="000000"/>
        </w:rPr>
        <w:t>en</w:t>
      </w:r>
      <w:r>
        <w:rPr>
          <w:rFonts w:ascii="Arial" w:eastAsia="Arial" w:hAnsi="Arial" w:cs="Arial"/>
          <w:color w:val="000000"/>
          <w:spacing w:val="-1"/>
        </w:rPr>
        <w:t>i</w:t>
      </w:r>
      <w:r>
        <w:rPr>
          <w:rFonts w:ascii="Arial" w:eastAsia="Arial" w:hAnsi="Arial" w:cs="Arial"/>
          <w:color w:val="000000"/>
        </w:rPr>
        <w:t>en</w:t>
      </w:r>
      <w:r>
        <w:rPr>
          <w:rFonts w:ascii="Arial" w:eastAsia="Arial" w:hAnsi="Arial" w:cs="Arial"/>
          <w:color w:val="000000"/>
          <w:spacing w:val="1"/>
        </w:rPr>
        <w:t>t</w:t>
      </w:r>
      <w:r>
        <w:rPr>
          <w:rFonts w:ascii="Arial" w:eastAsia="Arial" w:hAnsi="Arial" w:cs="Arial"/>
          <w:color w:val="000000"/>
        </w:rPr>
        <w:t xml:space="preserve">e </w:t>
      </w:r>
      <w:r>
        <w:rPr>
          <w:rFonts w:ascii="Arial" w:eastAsia="Arial" w:hAnsi="Arial" w:cs="Arial"/>
          <w:color w:val="000000"/>
          <w:spacing w:val="1"/>
        </w:rPr>
        <w:t xml:space="preserve">e </w:t>
      </w:r>
      <w:r>
        <w:rPr>
          <w:rFonts w:ascii="Arial" w:eastAsia="Arial" w:hAnsi="Arial" w:cs="Arial"/>
          <w:color w:val="000000"/>
        </w:rPr>
        <w:t>ace</w:t>
      </w:r>
      <w:r>
        <w:rPr>
          <w:rFonts w:ascii="Arial" w:eastAsia="Arial" w:hAnsi="Arial" w:cs="Arial"/>
          <w:color w:val="000000"/>
          <w:spacing w:val="-1"/>
        </w:rPr>
        <w:t>i</w:t>
      </w:r>
      <w:r>
        <w:rPr>
          <w:rFonts w:ascii="Arial" w:eastAsia="Arial" w:hAnsi="Arial" w:cs="Arial"/>
          <w:color w:val="000000"/>
        </w:rPr>
        <w:t>to</w:t>
      </w:r>
      <w:r>
        <w:rPr>
          <w:rFonts w:ascii="Arial" w:eastAsia="Arial" w:hAnsi="Arial" w:cs="Arial"/>
          <w:color w:val="000000"/>
          <w:spacing w:val="1"/>
        </w:rPr>
        <w:t xml:space="preserve"> </w:t>
      </w:r>
      <w:r>
        <w:rPr>
          <w:rFonts w:ascii="Arial" w:eastAsia="Arial" w:hAnsi="Arial" w:cs="Arial"/>
          <w:color w:val="000000"/>
        </w:rPr>
        <w:t xml:space="preserve">pelo </w:t>
      </w:r>
      <w:r>
        <w:rPr>
          <w:rFonts w:ascii="Arial" w:eastAsia="Arial" w:hAnsi="Arial" w:cs="Arial"/>
          <w:color w:val="000000"/>
          <w:spacing w:val="-2"/>
        </w:rPr>
        <w:t>M</w:t>
      </w:r>
      <w:r>
        <w:rPr>
          <w:rFonts w:ascii="Arial" w:eastAsia="Arial" w:hAnsi="Arial" w:cs="Arial"/>
          <w:color w:val="000000"/>
        </w:rPr>
        <w:t>unic</w:t>
      </w:r>
      <w:r>
        <w:rPr>
          <w:rFonts w:ascii="Arial" w:eastAsia="Arial" w:hAnsi="Arial" w:cs="Arial"/>
          <w:color w:val="000000"/>
          <w:spacing w:val="-3"/>
        </w:rPr>
        <w:t>í</w:t>
      </w:r>
      <w:r>
        <w:rPr>
          <w:rFonts w:ascii="Arial" w:eastAsia="Arial" w:hAnsi="Arial" w:cs="Arial"/>
          <w:color w:val="000000"/>
          <w:spacing w:val="1"/>
        </w:rPr>
        <w:t>p</w:t>
      </w:r>
      <w:r>
        <w:rPr>
          <w:rFonts w:ascii="Arial" w:eastAsia="Arial" w:hAnsi="Arial" w:cs="Arial"/>
          <w:color w:val="000000"/>
        </w:rPr>
        <w:t>io.</w:t>
      </w:r>
    </w:p>
    <w:p w14:paraId="53222CD8" w14:textId="77777777" w:rsidR="00116975" w:rsidRDefault="00116975" w:rsidP="00C939EC">
      <w:pPr>
        <w:spacing w:after="27" w:line="240" w:lineRule="exact"/>
        <w:ind w:left="1134"/>
        <w:rPr>
          <w:rFonts w:ascii="Arial" w:eastAsia="Arial" w:hAnsi="Arial" w:cs="Arial"/>
          <w:sz w:val="24"/>
          <w:szCs w:val="24"/>
        </w:rPr>
      </w:pPr>
    </w:p>
    <w:p w14:paraId="26758480" w14:textId="218E8164" w:rsidR="00116975" w:rsidRDefault="00622D51" w:rsidP="00C939EC">
      <w:pPr>
        <w:widowControl w:val="0"/>
        <w:spacing w:line="240" w:lineRule="auto"/>
        <w:ind w:left="1134" w:right="-20"/>
        <w:jc w:val="right"/>
        <w:rPr>
          <w:rFonts w:ascii="Arial" w:eastAsia="Arial" w:hAnsi="Arial" w:cs="Arial"/>
          <w:color w:val="000000"/>
        </w:rPr>
      </w:pPr>
      <w:r>
        <w:rPr>
          <w:rFonts w:ascii="Arial" w:eastAsia="Arial" w:hAnsi="Arial" w:cs="Arial"/>
          <w:color w:val="000000"/>
          <w:spacing w:val="-3"/>
        </w:rPr>
        <w:t>Chupinguaia</w:t>
      </w:r>
      <w:r>
        <w:rPr>
          <w:rFonts w:ascii="Arial" w:eastAsia="Arial" w:hAnsi="Arial" w:cs="Arial"/>
          <w:color w:val="000000"/>
        </w:rPr>
        <w:t xml:space="preserve"> –</w:t>
      </w:r>
      <w:r>
        <w:rPr>
          <w:rFonts w:ascii="Arial" w:eastAsia="Arial" w:hAnsi="Arial" w:cs="Arial"/>
          <w:color w:val="000000"/>
          <w:spacing w:val="-3"/>
        </w:rPr>
        <w:t xml:space="preserve"> </w:t>
      </w:r>
      <w:r>
        <w:rPr>
          <w:rFonts w:ascii="Arial" w:eastAsia="Arial" w:hAnsi="Arial" w:cs="Arial"/>
          <w:color w:val="000000"/>
        </w:rPr>
        <w:t>RO, 28</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rPr>
        <w:t>Junho de</w:t>
      </w:r>
      <w:r>
        <w:rPr>
          <w:rFonts w:ascii="Arial" w:eastAsia="Arial" w:hAnsi="Arial" w:cs="Arial"/>
          <w:color w:val="000000"/>
          <w:spacing w:val="-1"/>
        </w:rPr>
        <w:t xml:space="preserve"> </w:t>
      </w:r>
      <w:r>
        <w:rPr>
          <w:rFonts w:ascii="Arial" w:eastAsia="Arial" w:hAnsi="Arial" w:cs="Arial"/>
          <w:color w:val="000000"/>
        </w:rPr>
        <w:t>2023.</w:t>
      </w:r>
    </w:p>
    <w:p w14:paraId="72AC397B" w14:textId="77777777" w:rsidR="005E6439" w:rsidRDefault="005E6439" w:rsidP="00C939EC">
      <w:pPr>
        <w:widowControl w:val="0"/>
        <w:spacing w:line="240" w:lineRule="auto"/>
        <w:ind w:left="1134" w:right="-20"/>
        <w:rPr>
          <w:rFonts w:ascii="Arial" w:eastAsia="Arial" w:hAnsi="Arial" w:cs="Arial"/>
          <w:sz w:val="16"/>
          <w:szCs w:val="16"/>
        </w:rPr>
      </w:pPr>
    </w:p>
    <w:p w14:paraId="5B7F8A95" w14:textId="0446CE01" w:rsidR="00C939EC" w:rsidRDefault="005E6439" w:rsidP="00C939EC">
      <w:pPr>
        <w:widowControl w:val="0"/>
        <w:spacing w:line="240" w:lineRule="auto"/>
        <w:ind w:left="1134" w:right="57"/>
        <w:jc w:val="center"/>
        <w:rPr>
          <w:rFonts w:ascii="Arial" w:eastAsia="Arial" w:hAnsi="Arial" w:cs="Arial"/>
          <w:b/>
          <w:bCs/>
          <w:color w:val="000000"/>
        </w:rPr>
      </w:pPr>
      <w:r>
        <w:rPr>
          <w:rFonts w:ascii="Arial" w:eastAsia="Arial" w:hAnsi="Arial" w:cs="Arial"/>
          <w:b/>
          <w:bCs/>
          <w:color w:val="000000"/>
          <w:spacing w:val="-5"/>
        </w:rPr>
        <w:t>Edmundo Filus Neto</w:t>
      </w:r>
    </w:p>
    <w:p w14:paraId="26256956" w14:textId="2B59B3F6" w:rsidR="00C939EC" w:rsidRDefault="00000000" w:rsidP="00C939EC">
      <w:pPr>
        <w:widowControl w:val="0"/>
        <w:spacing w:line="240" w:lineRule="auto"/>
        <w:ind w:left="1134" w:right="57"/>
        <w:jc w:val="center"/>
        <w:rPr>
          <w:rFonts w:ascii="Arial" w:eastAsia="Arial" w:hAnsi="Arial" w:cs="Arial"/>
          <w:color w:val="000000"/>
        </w:rPr>
      </w:pPr>
      <w:r>
        <w:rPr>
          <w:rFonts w:ascii="Arial" w:eastAsia="Arial" w:hAnsi="Arial" w:cs="Arial"/>
          <w:color w:val="000000"/>
        </w:rPr>
        <w:t>A</w:t>
      </w:r>
      <w:r>
        <w:rPr>
          <w:rFonts w:ascii="Arial" w:eastAsia="Arial" w:hAnsi="Arial" w:cs="Arial"/>
          <w:color w:val="000000"/>
          <w:spacing w:val="1"/>
        </w:rPr>
        <w:t>g</w:t>
      </w:r>
      <w:r>
        <w:rPr>
          <w:rFonts w:ascii="Arial" w:eastAsia="Arial" w:hAnsi="Arial" w:cs="Arial"/>
          <w:color w:val="000000"/>
        </w:rPr>
        <w:t>ente</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rPr>
        <w:t>Contratação</w:t>
      </w:r>
    </w:p>
    <w:p w14:paraId="24BA08E7" w14:textId="46F4531D" w:rsidR="00116975" w:rsidRDefault="00000000" w:rsidP="00C939EC">
      <w:pPr>
        <w:widowControl w:val="0"/>
        <w:spacing w:line="240" w:lineRule="auto"/>
        <w:ind w:left="1134" w:right="57"/>
        <w:jc w:val="center"/>
        <w:rPr>
          <w:rFonts w:ascii="Arial" w:eastAsia="Arial" w:hAnsi="Arial" w:cs="Arial"/>
          <w:sz w:val="24"/>
          <w:szCs w:val="24"/>
        </w:rPr>
      </w:pPr>
      <w:r>
        <w:rPr>
          <w:rFonts w:ascii="Arial" w:eastAsia="Arial" w:hAnsi="Arial" w:cs="Arial"/>
          <w:color w:val="000000"/>
        </w:rPr>
        <w:t>Por</w:t>
      </w:r>
      <w:r>
        <w:rPr>
          <w:rFonts w:ascii="Arial" w:eastAsia="Arial" w:hAnsi="Arial" w:cs="Arial"/>
          <w:color w:val="000000"/>
          <w:spacing w:val="1"/>
        </w:rPr>
        <w:t>t</w:t>
      </w:r>
      <w:r>
        <w:rPr>
          <w:rFonts w:ascii="Arial" w:eastAsia="Arial" w:hAnsi="Arial" w:cs="Arial"/>
          <w:color w:val="000000"/>
        </w:rPr>
        <w:t>ari</w:t>
      </w:r>
      <w:r>
        <w:rPr>
          <w:rFonts w:ascii="Arial" w:eastAsia="Arial" w:hAnsi="Arial" w:cs="Arial"/>
          <w:color w:val="000000"/>
          <w:spacing w:val="-3"/>
        </w:rPr>
        <w:t>a</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rPr>
        <w:t xml:space="preserve">Nº </w:t>
      </w:r>
      <w:r w:rsidR="005E6439">
        <w:rPr>
          <w:rFonts w:ascii="Arial" w:eastAsia="Arial" w:hAnsi="Arial" w:cs="Arial"/>
          <w:color w:val="000000"/>
        </w:rPr>
        <w:t>21/2023</w:t>
      </w:r>
    </w:p>
    <w:p w14:paraId="0FF45C9D" w14:textId="77777777" w:rsidR="00116975" w:rsidRDefault="00116975" w:rsidP="00C939EC">
      <w:pPr>
        <w:spacing w:line="240" w:lineRule="exact"/>
        <w:ind w:left="1134"/>
        <w:rPr>
          <w:rFonts w:ascii="Arial" w:eastAsia="Arial" w:hAnsi="Arial" w:cs="Arial"/>
          <w:sz w:val="24"/>
          <w:szCs w:val="24"/>
        </w:rPr>
      </w:pPr>
    </w:p>
    <w:p w14:paraId="6A6588EA" w14:textId="77777777" w:rsidR="00116975" w:rsidRDefault="00000000" w:rsidP="00C939EC">
      <w:pPr>
        <w:widowControl w:val="0"/>
        <w:spacing w:before="74" w:line="239" w:lineRule="auto"/>
        <w:ind w:left="1134" w:right="-20"/>
        <w:jc w:val="center"/>
        <w:rPr>
          <w:rFonts w:ascii="Arial" w:eastAsia="Arial" w:hAnsi="Arial" w:cs="Arial"/>
          <w:b/>
          <w:bCs/>
          <w:color w:val="000000"/>
        </w:rPr>
      </w:pPr>
      <w:bookmarkStart w:id="4" w:name="_page_50_0"/>
      <w:bookmarkEnd w:id="3"/>
      <w:r>
        <w:rPr>
          <w:rFonts w:ascii="Arial" w:eastAsia="Arial" w:hAnsi="Arial" w:cs="Arial"/>
          <w:b/>
          <w:bCs/>
          <w:color w:val="000000"/>
          <w:spacing w:val="-5"/>
          <w:u w:val="single"/>
        </w:rPr>
        <w:t>A</w:t>
      </w:r>
      <w:r>
        <w:rPr>
          <w:rFonts w:ascii="Arial" w:eastAsia="Arial" w:hAnsi="Arial" w:cs="Arial"/>
          <w:b/>
          <w:bCs/>
          <w:color w:val="000000"/>
          <w:u w:val="single"/>
        </w:rPr>
        <w:t>N</w:t>
      </w:r>
      <w:r>
        <w:rPr>
          <w:rFonts w:ascii="Arial" w:eastAsia="Arial" w:hAnsi="Arial" w:cs="Arial"/>
          <w:b/>
          <w:bCs/>
          <w:color w:val="000000"/>
          <w:spacing w:val="1"/>
          <w:u w:val="single"/>
        </w:rPr>
        <w:t>E</w:t>
      </w:r>
      <w:r>
        <w:rPr>
          <w:rFonts w:ascii="Arial" w:eastAsia="Arial" w:hAnsi="Arial" w:cs="Arial"/>
          <w:b/>
          <w:bCs/>
          <w:color w:val="000000"/>
          <w:u w:val="single"/>
        </w:rPr>
        <w:t>XO</w:t>
      </w:r>
      <w:r>
        <w:rPr>
          <w:rFonts w:ascii="Arial" w:eastAsia="Arial" w:hAnsi="Arial" w:cs="Arial"/>
          <w:b/>
          <w:bCs/>
          <w:color w:val="000000"/>
          <w:spacing w:val="2"/>
          <w:u w:val="single"/>
        </w:rPr>
        <w:t xml:space="preserve"> </w:t>
      </w:r>
      <w:r>
        <w:rPr>
          <w:rFonts w:ascii="Arial" w:eastAsia="Arial" w:hAnsi="Arial" w:cs="Arial"/>
          <w:b/>
          <w:bCs/>
          <w:color w:val="000000"/>
          <w:u w:val="single"/>
        </w:rPr>
        <w:t>I</w:t>
      </w:r>
    </w:p>
    <w:p w14:paraId="5D448AB7" w14:textId="03C6ABE0" w:rsidR="00116975" w:rsidRDefault="00000000" w:rsidP="00C939EC">
      <w:pPr>
        <w:widowControl w:val="0"/>
        <w:spacing w:line="239" w:lineRule="auto"/>
        <w:ind w:left="1134" w:right="3287" w:firstLine="3350"/>
        <w:jc w:val="center"/>
        <w:rPr>
          <w:rFonts w:ascii="Arial" w:eastAsia="Arial" w:hAnsi="Arial" w:cs="Arial"/>
          <w:b/>
          <w:bCs/>
          <w:color w:val="000000"/>
        </w:rPr>
      </w:pPr>
      <w:r>
        <w:rPr>
          <w:rFonts w:ascii="Arial" w:eastAsia="Arial" w:hAnsi="Arial" w:cs="Arial"/>
          <w:b/>
          <w:bCs/>
          <w:color w:val="000000"/>
          <w:spacing w:val="-2"/>
          <w:u w:val="single"/>
        </w:rPr>
        <w:t>T</w:t>
      </w:r>
      <w:r>
        <w:rPr>
          <w:rFonts w:ascii="Arial" w:eastAsia="Arial" w:hAnsi="Arial" w:cs="Arial"/>
          <w:b/>
          <w:bCs/>
          <w:color w:val="000000"/>
          <w:spacing w:val="-1"/>
          <w:u w:val="single"/>
        </w:rPr>
        <w:t>ER</w:t>
      </w:r>
      <w:r>
        <w:rPr>
          <w:rFonts w:ascii="Arial" w:eastAsia="Arial" w:hAnsi="Arial" w:cs="Arial"/>
          <w:b/>
          <w:bCs/>
          <w:color w:val="000000"/>
          <w:u w:val="single"/>
        </w:rPr>
        <w:t>MO</w:t>
      </w:r>
      <w:r>
        <w:rPr>
          <w:rFonts w:ascii="Arial" w:eastAsia="Arial" w:hAnsi="Arial" w:cs="Arial"/>
          <w:b/>
          <w:bCs/>
          <w:color w:val="000000"/>
          <w:spacing w:val="2"/>
          <w:u w:val="single"/>
        </w:rPr>
        <w:t xml:space="preserve"> </w:t>
      </w:r>
      <w:r>
        <w:rPr>
          <w:rFonts w:ascii="Arial" w:eastAsia="Arial" w:hAnsi="Arial" w:cs="Arial"/>
          <w:b/>
          <w:bCs/>
          <w:color w:val="000000"/>
          <w:u w:val="single"/>
        </w:rPr>
        <w:t xml:space="preserve">DE </w:t>
      </w:r>
      <w:r>
        <w:rPr>
          <w:rFonts w:ascii="Arial" w:eastAsia="Arial" w:hAnsi="Arial" w:cs="Arial"/>
          <w:b/>
          <w:bCs/>
          <w:color w:val="000000"/>
          <w:spacing w:val="-1"/>
          <w:u w:val="single"/>
        </w:rPr>
        <w:t>R</w:t>
      </w:r>
      <w:r>
        <w:rPr>
          <w:rFonts w:ascii="Arial" w:eastAsia="Arial" w:hAnsi="Arial" w:cs="Arial"/>
          <w:b/>
          <w:bCs/>
          <w:color w:val="000000"/>
          <w:u w:val="single"/>
        </w:rPr>
        <w:t>EF</w:t>
      </w:r>
      <w:r>
        <w:rPr>
          <w:rFonts w:ascii="Arial" w:eastAsia="Arial" w:hAnsi="Arial" w:cs="Arial"/>
          <w:b/>
          <w:bCs/>
          <w:color w:val="000000"/>
          <w:spacing w:val="-2"/>
          <w:u w:val="single"/>
        </w:rPr>
        <w:t>E</w:t>
      </w:r>
      <w:r>
        <w:rPr>
          <w:rFonts w:ascii="Arial" w:eastAsia="Arial" w:hAnsi="Arial" w:cs="Arial"/>
          <w:b/>
          <w:bCs/>
          <w:color w:val="000000"/>
          <w:spacing w:val="-1"/>
          <w:u w:val="single"/>
        </w:rPr>
        <w:t>RE</w:t>
      </w:r>
      <w:r>
        <w:rPr>
          <w:rFonts w:ascii="Arial" w:eastAsia="Arial" w:hAnsi="Arial" w:cs="Arial"/>
          <w:b/>
          <w:bCs/>
          <w:color w:val="000000"/>
          <w:spacing w:val="-2"/>
          <w:u w:val="single"/>
        </w:rPr>
        <w:t>N</w:t>
      </w:r>
      <w:r>
        <w:rPr>
          <w:rFonts w:ascii="Arial" w:eastAsia="Arial" w:hAnsi="Arial" w:cs="Arial"/>
          <w:b/>
          <w:bCs/>
          <w:color w:val="000000"/>
          <w:spacing w:val="1"/>
          <w:u w:val="single"/>
        </w:rPr>
        <w:t>C</w:t>
      </w:r>
      <w:r>
        <w:rPr>
          <w:rFonts w:ascii="Arial" w:eastAsia="Arial" w:hAnsi="Arial" w:cs="Arial"/>
          <w:b/>
          <w:bCs/>
          <w:color w:val="000000"/>
          <w:spacing w:val="3"/>
          <w:u w:val="single"/>
        </w:rPr>
        <w:t>I</w:t>
      </w:r>
      <w:r>
        <w:rPr>
          <w:rFonts w:ascii="Arial" w:eastAsia="Arial" w:hAnsi="Arial" w:cs="Arial"/>
          <w:b/>
          <w:bCs/>
          <w:color w:val="000000"/>
          <w:u w:val="single"/>
        </w:rPr>
        <w:t>A</w:t>
      </w:r>
      <w:bookmarkStart w:id="5" w:name="_page_64_0"/>
      <w:bookmarkEnd w:id="4"/>
    </w:p>
    <w:p w14:paraId="57D78CCA" w14:textId="77777777" w:rsidR="00C939EC" w:rsidRDefault="00C939EC" w:rsidP="00C939EC">
      <w:pPr>
        <w:pStyle w:val="Corpodetexto"/>
        <w:rPr>
          <w:rFonts w:ascii="Arial"/>
          <w:b/>
          <w:sz w:val="26"/>
        </w:rPr>
      </w:pPr>
    </w:p>
    <w:p w14:paraId="0340FA54" w14:textId="77777777" w:rsidR="00C939EC" w:rsidRDefault="00C939EC" w:rsidP="00C939EC">
      <w:pPr>
        <w:pStyle w:val="Corpodetexto"/>
        <w:spacing w:before="8"/>
        <w:rPr>
          <w:rFonts w:ascii="Arial"/>
          <w:b/>
          <w:sz w:val="32"/>
        </w:rPr>
      </w:pPr>
    </w:p>
    <w:p w14:paraId="6ED00CEE" w14:textId="77777777" w:rsidR="00C939EC" w:rsidRDefault="00C939EC" w:rsidP="00C939EC">
      <w:pPr>
        <w:pStyle w:val="Ttulo1"/>
        <w:numPr>
          <w:ilvl w:val="0"/>
          <w:numId w:val="24"/>
        </w:numPr>
        <w:tabs>
          <w:tab w:val="left" w:pos="1505"/>
          <w:tab w:val="left" w:pos="1506"/>
        </w:tabs>
        <w:ind w:left="797" w:hanging="709"/>
      </w:pPr>
      <w:r>
        <w:t>DO OBJETO</w:t>
      </w:r>
    </w:p>
    <w:p w14:paraId="3E8CEAF1" w14:textId="77777777" w:rsidR="00C939EC" w:rsidRDefault="00C939EC" w:rsidP="00C939EC">
      <w:pPr>
        <w:pStyle w:val="Corpodetexto"/>
        <w:spacing w:before="4"/>
        <w:rPr>
          <w:rFonts w:ascii="Arial"/>
          <w:b/>
          <w:sz w:val="31"/>
        </w:rPr>
      </w:pPr>
    </w:p>
    <w:p w14:paraId="3F1E0049" w14:textId="77777777" w:rsidR="00C939EC" w:rsidRPr="003E71C9" w:rsidRDefault="00C939EC" w:rsidP="00C939EC">
      <w:pPr>
        <w:pStyle w:val="PargrafodaLista"/>
        <w:widowControl w:val="0"/>
        <w:numPr>
          <w:ilvl w:val="1"/>
          <w:numId w:val="24"/>
        </w:numPr>
        <w:tabs>
          <w:tab w:val="left" w:pos="1506"/>
        </w:tabs>
        <w:autoSpaceDE w:val="0"/>
        <w:autoSpaceDN w:val="0"/>
        <w:spacing w:before="1" w:line="276" w:lineRule="auto"/>
        <w:ind w:right="671" w:firstLine="0"/>
        <w:contextualSpacing w:val="0"/>
        <w:jc w:val="both"/>
        <w:rPr>
          <w:sz w:val="24"/>
        </w:rPr>
      </w:pPr>
      <w:r w:rsidRPr="003E71C9">
        <w:rPr>
          <w:rFonts w:ascii="Arial" w:hAnsi="Arial"/>
          <w:b/>
        </w:rPr>
        <w:t>1.2</w:t>
      </w:r>
      <w:r w:rsidRPr="003E71C9">
        <w:rPr>
          <w:rFonts w:ascii="Arial" w:hAnsi="Arial"/>
          <w:b/>
          <w:spacing w:val="1"/>
        </w:rPr>
        <w:t xml:space="preserve"> </w:t>
      </w:r>
      <w:r>
        <w:t xml:space="preserve">Esta contratação tem por objetivo atender a Legislação vigente das Normas Regulamentadoras em Saúde e segurança do Trabalho, sendo necessário </w:t>
      </w:r>
      <w:r w:rsidRPr="00451175">
        <w:rPr>
          <w:b/>
        </w:rPr>
        <w:t xml:space="preserve">a contratação de serviços especializados em saúde e segurança </w:t>
      </w:r>
      <w:r w:rsidRPr="00451175">
        <w:rPr>
          <w:b/>
          <w:spacing w:val="1"/>
        </w:rPr>
        <w:t xml:space="preserve"> </w:t>
      </w:r>
      <w:r w:rsidRPr="00451175">
        <w:rPr>
          <w:b/>
        </w:rPr>
        <w:t>do</w:t>
      </w:r>
      <w:r w:rsidRPr="00451175">
        <w:rPr>
          <w:b/>
          <w:spacing w:val="1"/>
        </w:rPr>
        <w:t xml:space="preserve"> </w:t>
      </w:r>
      <w:r w:rsidRPr="00451175">
        <w:rPr>
          <w:b/>
        </w:rPr>
        <w:t>Trabalho,</w:t>
      </w:r>
      <w:r w:rsidRPr="003E71C9">
        <w:rPr>
          <w:spacing w:val="1"/>
        </w:rPr>
        <w:t xml:space="preserve"> </w:t>
      </w:r>
      <w:r>
        <w:t>de</w:t>
      </w:r>
      <w:r w:rsidRPr="003E71C9">
        <w:rPr>
          <w:spacing w:val="1"/>
        </w:rPr>
        <w:t xml:space="preserve"> </w:t>
      </w:r>
      <w:r>
        <w:t>acordo</w:t>
      </w:r>
      <w:r w:rsidRPr="003E71C9">
        <w:rPr>
          <w:spacing w:val="1"/>
        </w:rPr>
        <w:t xml:space="preserve"> </w:t>
      </w:r>
      <w:r>
        <w:t>com</w:t>
      </w:r>
      <w:r w:rsidRPr="003E71C9">
        <w:rPr>
          <w:spacing w:val="1"/>
        </w:rPr>
        <w:t xml:space="preserve"> </w:t>
      </w:r>
      <w:r>
        <w:t>especificações</w:t>
      </w:r>
      <w:r w:rsidRPr="003E71C9">
        <w:rPr>
          <w:spacing w:val="1"/>
        </w:rPr>
        <w:t xml:space="preserve"> </w:t>
      </w:r>
      <w:r>
        <w:t>constantes</w:t>
      </w:r>
      <w:r w:rsidRPr="003E71C9">
        <w:rPr>
          <w:spacing w:val="-16"/>
        </w:rPr>
        <w:t xml:space="preserve"> </w:t>
      </w:r>
      <w:r>
        <w:t>neste</w:t>
      </w:r>
      <w:r w:rsidRPr="003E71C9">
        <w:rPr>
          <w:spacing w:val="-15"/>
        </w:rPr>
        <w:t xml:space="preserve"> </w:t>
      </w:r>
      <w:r>
        <w:t>Termo</w:t>
      </w:r>
      <w:r w:rsidRPr="003E71C9">
        <w:rPr>
          <w:spacing w:val="-13"/>
        </w:rPr>
        <w:t xml:space="preserve"> </w:t>
      </w:r>
      <w:r>
        <w:t>de</w:t>
      </w:r>
      <w:r w:rsidRPr="003E71C9">
        <w:rPr>
          <w:spacing w:val="-12"/>
        </w:rPr>
        <w:t xml:space="preserve"> </w:t>
      </w:r>
      <w:r>
        <w:t>Referência,</w:t>
      </w:r>
      <w:r w:rsidRPr="003E71C9">
        <w:rPr>
          <w:spacing w:val="-13"/>
        </w:rPr>
        <w:t xml:space="preserve"> </w:t>
      </w:r>
      <w:r>
        <w:t>bem</w:t>
      </w:r>
      <w:r w:rsidRPr="003E71C9">
        <w:rPr>
          <w:spacing w:val="-14"/>
        </w:rPr>
        <w:t xml:space="preserve"> </w:t>
      </w:r>
      <w:r>
        <w:t>como</w:t>
      </w:r>
      <w:r w:rsidRPr="003E71C9">
        <w:rPr>
          <w:spacing w:val="-15"/>
        </w:rPr>
        <w:t xml:space="preserve"> </w:t>
      </w:r>
      <w:r>
        <w:t>tabela</w:t>
      </w:r>
      <w:r w:rsidRPr="003E71C9">
        <w:rPr>
          <w:spacing w:val="-15"/>
        </w:rPr>
        <w:t xml:space="preserve"> </w:t>
      </w:r>
      <w:r>
        <w:t>de</w:t>
      </w:r>
      <w:r w:rsidRPr="003E71C9">
        <w:rPr>
          <w:spacing w:val="-13"/>
        </w:rPr>
        <w:t xml:space="preserve"> </w:t>
      </w:r>
      <w:r>
        <w:t>especificações</w:t>
      </w:r>
      <w:r w:rsidRPr="003E71C9">
        <w:rPr>
          <w:spacing w:val="-15"/>
        </w:rPr>
        <w:t xml:space="preserve"> </w:t>
      </w:r>
      <w:r>
        <w:t>básicas</w:t>
      </w:r>
      <w:r w:rsidRPr="003E71C9">
        <w:rPr>
          <w:spacing w:val="-13"/>
        </w:rPr>
        <w:t xml:space="preserve"> </w:t>
      </w:r>
      <w:r>
        <w:t>com</w:t>
      </w:r>
      <w:r w:rsidRPr="003E71C9">
        <w:rPr>
          <w:spacing w:val="-64"/>
        </w:rPr>
        <w:t xml:space="preserve"> </w:t>
      </w:r>
      <w:r>
        <w:t>a descrição detalhada dos serviços a serem executados, para a melhoria da qualidade</w:t>
      </w:r>
      <w:r w:rsidRPr="003E71C9">
        <w:rPr>
          <w:spacing w:val="1"/>
        </w:rPr>
        <w:t xml:space="preserve"> </w:t>
      </w:r>
      <w:r>
        <w:t>de</w:t>
      </w:r>
      <w:r w:rsidRPr="003E71C9">
        <w:rPr>
          <w:spacing w:val="1"/>
        </w:rPr>
        <w:t xml:space="preserve"> </w:t>
      </w:r>
      <w:r>
        <w:t>vida</w:t>
      </w:r>
      <w:r w:rsidRPr="003E71C9">
        <w:rPr>
          <w:spacing w:val="1"/>
        </w:rPr>
        <w:t xml:space="preserve"> </w:t>
      </w:r>
      <w:r>
        <w:t>dos</w:t>
      </w:r>
      <w:r w:rsidRPr="003E71C9">
        <w:rPr>
          <w:spacing w:val="1"/>
        </w:rPr>
        <w:t xml:space="preserve"> </w:t>
      </w:r>
      <w:r>
        <w:t>servidores,</w:t>
      </w:r>
      <w:r w:rsidRPr="003E71C9">
        <w:rPr>
          <w:spacing w:val="1"/>
        </w:rPr>
        <w:t xml:space="preserve"> </w:t>
      </w:r>
      <w:r>
        <w:t>do</w:t>
      </w:r>
      <w:r w:rsidRPr="003E71C9">
        <w:rPr>
          <w:spacing w:val="1"/>
        </w:rPr>
        <w:t xml:space="preserve"> </w:t>
      </w:r>
      <w:r>
        <w:t>desenvolvimento</w:t>
      </w:r>
      <w:r w:rsidRPr="003E71C9">
        <w:rPr>
          <w:spacing w:val="1"/>
        </w:rPr>
        <w:t xml:space="preserve"> </w:t>
      </w:r>
      <w:r>
        <w:t>de</w:t>
      </w:r>
      <w:r w:rsidRPr="003E71C9">
        <w:rPr>
          <w:spacing w:val="1"/>
        </w:rPr>
        <w:t xml:space="preserve"> </w:t>
      </w:r>
      <w:r>
        <w:t>ambiente</w:t>
      </w:r>
      <w:r w:rsidRPr="003E71C9">
        <w:rPr>
          <w:spacing w:val="1"/>
        </w:rPr>
        <w:t xml:space="preserve"> </w:t>
      </w:r>
      <w:r>
        <w:t>de</w:t>
      </w:r>
      <w:r w:rsidRPr="003E71C9">
        <w:rPr>
          <w:spacing w:val="1"/>
        </w:rPr>
        <w:t xml:space="preserve"> </w:t>
      </w:r>
      <w:r>
        <w:t>trabalho</w:t>
      </w:r>
      <w:r w:rsidRPr="003E71C9">
        <w:rPr>
          <w:spacing w:val="1"/>
        </w:rPr>
        <w:t xml:space="preserve"> </w:t>
      </w:r>
      <w:r>
        <w:t>saudável</w:t>
      </w:r>
      <w:r w:rsidRPr="003E71C9">
        <w:rPr>
          <w:spacing w:val="1"/>
        </w:rPr>
        <w:t xml:space="preserve"> </w:t>
      </w:r>
      <w:r>
        <w:t>e</w:t>
      </w:r>
      <w:r w:rsidRPr="003E71C9">
        <w:rPr>
          <w:spacing w:val="1"/>
        </w:rPr>
        <w:t xml:space="preserve"> </w:t>
      </w:r>
      <w:r>
        <w:t>diminuição de riscos associados às atividades profissionais desempenhadas no âmbito</w:t>
      </w:r>
      <w:r w:rsidRPr="003E71C9">
        <w:rPr>
          <w:spacing w:val="1"/>
        </w:rPr>
        <w:t xml:space="preserve"> </w:t>
      </w:r>
      <w:r>
        <w:t>da</w:t>
      </w:r>
      <w:r w:rsidRPr="003E71C9">
        <w:rPr>
          <w:spacing w:val="-1"/>
        </w:rPr>
        <w:t xml:space="preserve"> </w:t>
      </w:r>
      <w:r>
        <w:t>Câmara Municipal</w:t>
      </w:r>
      <w:r w:rsidRPr="003E71C9">
        <w:rPr>
          <w:spacing w:val="-3"/>
        </w:rPr>
        <w:t xml:space="preserve"> </w:t>
      </w:r>
      <w:r>
        <w:t xml:space="preserve">de Chupinguaia/RO. </w:t>
      </w:r>
    </w:p>
    <w:p w14:paraId="7CFDB719" w14:textId="77777777" w:rsidR="00C939EC" w:rsidRDefault="00C939EC" w:rsidP="00C939EC">
      <w:pPr>
        <w:pStyle w:val="Corpodetexto"/>
        <w:spacing w:before="7"/>
        <w:rPr>
          <w:sz w:val="27"/>
        </w:rPr>
      </w:pPr>
    </w:p>
    <w:p w14:paraId="2C663E55" w14:textId="77777777" w:rsidR="00C939EC" w:rsidRDefault="00C939EC" w:rsidP="00C939EC">
      <w:pPr>
        <w:pStyle w:val="Ttulo1"/>
        <w:numPr>
          <w:ilvl w:val="0"/>
          <w:numId w:val="24"/>
        </w:numPr>
        <w:tabs>
          <w:tab w:val="left" w:pos="1505"/>
          <w:tab w:val="left" w:pos="1506"/>
        </w:tabs>
        <w:ind w:left="797" w:hanging="709"/>
      </w:pPr>
      <w:r>
        <w:t>JUSTIFICATIVA</w:t>
      </w:r>
    </w:p>
    <w:p w14:paraId="69720D48" w14:textId="77777777" w:rsidR="00C939EC" w:rsidRDefault="00C939EC" w:rsidP="00C939EC">
      <w:pPr>
        <w:pStyle w:val="PargrafodaLista"/>
        <w:widowControl w:val="0"/>
        <w:numPr>
          <w:ilvl w:val="1"/>
          <w:numId w:val="24"/>
        </w:numPr>
        <w:tabs>
          <w:tab w:val="left" w:pos="1506"/>
        </w:tabs>
        <w:autoSpaceDE w:val="0"/>
        <w:autoSpaceDN w:val="0"/>
        <w:spacing w:before="1" w:line="276" w:lineRule="auto"/>
        <w:ind w:right="671" w:firstLine="0"/>
        <w:contextualSpacing w:val="0"/>
        <w:jc w:val="both"/>
      </w:pPr>
      <w:r w:rsidRPr="003E71C9">
        <w:t>O desenvolvimento desse programa obedecerá à</w:t>
      </w:r>
      <w:r>
        <w:t>s</w:t>
      </w:r>
      <w:r w:rsidRPr="003E71C9">
        <w:t xml:space="preserve"> Norma</w:t>
      </w:r>
      <w:r>
        <w:t>s</w:t>
      </w:r>
      <w:r w:rsidRPr="003E71C9">
        <w:t xml:space="preserve"> Regulamentadora</w:t>
      </w:r>
      <w:r>
        <w:t xml:space="preserve">s </w:t>
      </w:r>
      <w:r w:rsidRPr="003E71C9">
        <w:t>e</w:t>
      </w:r>
      <w:r w:rsidRPr="003E71C9">
        <w:rPr>
          <w:spacing w:val="1"/>
        </w:rPr>
        <w:t xml:space="preserve"> </w:t>
      </w:r>
      <w:r w:rsidRPr="003E71C9">
        <w:t>suas</w:t>
      </w:r>
      <w:r w:rsidRPr="003E71C9">
        <w:rPr>
          <w:spacing w:val="1"/>
        </w:rPr>
        <w:t xml:space="preserve"> </w:t>
      </w:r>
      <w:r w:rsidRPr="003E71C9">
        <w:t>atualizações</w:t>
      </w:r>
      <w:r w:rsidRPr="003E71C9">
        <w:rPr>
          <w:spacing w:val="1"/>
        </w:rPr>
        <w:t xml:space="preserve"> </w:t>
      </w:r>
      <w:r w:rsidRPr="003E71C9">
        <w:t>para</w:t>
      </w:r>
      <w:r w:rsidRPr="003E71C9">
        <w:rPr>
          <w:spacing w:val="1"/>
        </w:rPr>
        <w:t xml:space="preserve"> </w:t>
      </w:r>
      <w:r w:rsidRPr="003E71C9">
        <w:t>atendimento</w:t>
      </w:r>
      <w:r w:rsidRPr="003E71C9">
        <w:rPr>
          <w:spacing w:val="1"/>
        </w:rPr>
        <w:t xml:space="preserve"> </w:t>
      </w:r>
      <w:r w:rsidRPr="003E71C9">
        <w:t>a</w:t>
      </w:r>
      <w:r w:rsidRPr="003E71C9">
        <w:rPr>
          <w:spacing w:val="1"/>
        </w:rPr>
        <w:t xml:space="preserve"> </w:t>
      </w:r>
      <w:r w:rsidRPr="003E71C9">
        <w:t>legislação</w:t>
      </w:r>
      <w:r w:rsidRPr="003E71C9">
        <w:rPr>
          <w:spacing w:val="1"/>
        </w:rPr>
        <w:t xml:space="preserve"> </w:t>
      </w:r>
      <w:r w:rsidRPr="003E71C9">
        <w:t>trabalhista</w:t>
      </w:r>
      <w:r w:rsidRPr="003E71C9">
        <w:rPr>
          <w:spacing w:val="1"/>
        </w:rPr>
        <w:t xml:space="preserve"> </w:t>
      </w:r>
      <w:r w:rsidRPr="003E71C9">
        <w:t>e</w:t>
      </w:r>
      <w:r w:rsidRPr="003E71C9">
        <w:rPr>
          <w:spacing w:val="1"/>
        </w:rPr>
        <w:t xml:space="preserve"> </w:t>
      </w:r>
      <w:r w:rsidRPr="003E71C9">
        <w:t>para</w:t>
      </w:r>
      <w:r w:rsidRPr="003E71C9">
        <w:rPr>
          <w:spacing w:val="1"/>
        </w:rPr>
        <w:t xml:space="preserve"> </w:t>
      </w:r>
      <w:r w:rsidRPr="003E71C9">
        <w:t>legislação</w:t>
      </w:r>
      <w:r w:rsidRPr="003E71C9">
        <w:rPr>
          <w:spacing w:val="1"/>
        </w:rPr>
        <w:t xml:space="preserve"> </w:t>
      </w:r>
      <w:r w:rsidRPr="003E71C9">
        <w:t>previdenciária,</w:t>
      </w:r>
      <w:r w:rsidRPr="003E71C9">
        <w:rPr>
          <w:spacing w:val="-5"/>
        </w:rPr>
        <w:t xml:space="preserve"> </w:t>
      </w:r>
      <w:r w:rsidRPr="003E71C9">
        <w:t>sem</w:t>
      </w:r>
      <w:r w:rsidRPr="003E71C9">
        <w:rPr>
          <w:spacing w:val="-3"/>
        </w:rPr>
        <w:t xml:space="preserve"> </w:t>
      </w:r>
      <w:r w:rsidRPr="003E71C9">
        <w:t>prejuízos</w:t>
      </w:r>
      <w:r w:rsidRPr="003E71C9">
        <w:rPr>
          <w:spacing w:val="-4"/>
        </w:rPr>
        <w:t xml:space="preserve"> </w:t>
      </w:r>
      <w:r w:rsidRPr="003E71C9">
        <w:t>de</w:t>
      </w:r>
      <w:r w:rsidRPr="003E71C9">
        <w:rPr>
          <w:spacing w:val="-4"/>
        </w:rPr>
        <w:t xml:space="preserve"> </w:t>
      </w:r>
      <w:r w:rsidRPr="003E71C9">
        <w:t>demais</w:t>
      </w:r>
      <w:r w:rsidRPr="003E71C9">
        <w:rPr>
          <w:spacing w:val="-6"/>
        </w:rPr>
        <w:t xml:space="preserve"> </w:t>
      </w:r>
      <w:r w:rsidRPr="003E71C9">
        <w:t>normas</w:t>
      </w:r>
      <w:r w:rsidRPr="003E71C9">
        <w:rPr>
          <w:spacing w:val="-7"/>
        </w:rPr>
        <w:t xml:space="preserve"> </w:t>
      </w:r>
      <w:r w:rsidRPr="003E71C9">
        <w:t>e</w:t>
      </w:r>
      <w:r w:rsidRPr="003E71C9">
        <w:rPr>
          <w:spacing w:val="-4"/>
        </w:rPr>
        <w:t xml:space="preserve"> </w:t>
      </w:r>
      <w:r w:rsidRPr="003E71C9">
        <w:t>legislações</w:t>
      </w:r>
      <w:r w:rsidRPr="003E71C9">
        <w:rPr>
          <w:spacing w:val="-4"/>
        </w:rPr>
        <w:t xml:space="preserve"> </w:t>
      </w:r>
      <w:r w:rsidRPr="003E71C9">
        <w:t>e</w:t>
      </w:r>
      <w:r w:rsidRPr="003E71C9">
        <w:rPr>
          <w:spacing w:val="-6"/>
        </w:rPr>
        <w:t xml:space="preserve"> </w:t>
      </w:r>
      <w:r w:rsidRPr="003E71C9">
        <w:t>atenderá</w:t>
      </w:r>
      <w:r w:rsidRPr="003E71C9">
        <w:rPr>
          <w:spacing w:val="-5"/>
        </w:rPr>
        <w:t xml:space="preserve"> </w:t>
      </w:r>
      <w:r w:rsidRPr="003E71C9">
        <w:t>aos</w:t>
      </w:r>
      <w:r w:rsidRPr="003E71C9">
        <w:rPr>
          <w:spacing w:val="-4"/>
        </w:rPr>
        <w:t xml:space="preserve"> </w:t>
      </w:r>
      <w:r w:rsidRPr="003E71C9">
        <w:t xml:space="preserve">requisitos </w:t>
      </w:r>
      <w:r w:rsidRPr="003E71C9">
        <w:rPr>
          <w:spacing w:val="-64"/>
        </w:rPr>
        <w:t xml:space="preserve"> </w:t>
      </w:r>
      <w:r w:rsidRPr="003E71C9">
        <w:t>do</w:t>
      </w:r>
      <w:r w:rsidRPr="003E71C9">
        <w:rPr>
          <w:spacing w:val="-1"/>
        </w:rPr>
        <w:t xml:space="preserve"> </w:t>
      </w:r>
      <w:r w:rsidRPr="003E71C9">
        <w:rPr>
          <w:b/>
        </w:rPr>
        <w:t>e-Social</w:t>
      </w:r>
      <w:r w:rsidRPr="003E71C9">
        <w:t>,</w:t>
      </w:r>
      <w:r w:rsidRPr="003E71C9">
        <w:rPr>
          <w:spacing w:val="-1"/>
        </w:rPr>
        <w:t xml:space="preserve"> </w:t>
      </w:r>
      <w:r w:rsidRPr="003E71C9">
        <w:t>com</w:t>
      </w:r>
      <w:r w:rsidRPr="003E71C9">
        <w:rPr>
          <w:spacing w:val="1"/>
        </w:rPr>
        <w:t xml:space="preserve"> </w:t>
      </w:r>
      <w:r w:rsidRPr="003E71C9">
        <w:t>vistas</w:t>
      </w:r>
      <w:r w:rsidRPr="003E71C9">
        <w:rPr>
          <w:spacing w:val="-1"/>
        </w:rPr>
        <w:t xml:space="preserve"> </w:t>
      </w:r>
      <w:r w:rsidRPr="003E71C9">
        <w:t>a Segurança</w:t>
      </w:r>
      <w:r w:rsidRPr="003E71C9">
        <w:rPr>
          <w:spacing w:val="-2"/>
        </w:rPr>
        <w:t xml:space="preserve"> </w:t>
      </w:r>
      <w:r w:rsidRPr="003E71C9">
        <w:t>e</w:t>
      </w:r>
      <w:r w:rsidRPr="003E71C9">
        <w:rPr>
          <w:spacing w:val="-1"/>
        </w:rPr>
        <w:t xml:space="preserve"> </w:t>
      </w:r>
      <w:r w:rsidRPr="003E71C9">
        <w:t>Saúde</w:t>
      </w:r>
      <w:r w:rsidRPr="003E71C9">
        <w:rPr>
          <w:spacing w:val="-1"/>
        </w:rPr>
        <w:t xml:space="preserve"> </w:t>
      </w:r>
      <w:r w:rsidRPr="003E71C9">
        <w:t>do</w:t>
      </w:r>
      <w:r w:rsidRPr="003E71C9">
        <w:rPr>
          <w:spacing w:val="-2"/>
        </w:rPr>
        <w:t xml:space="preserve"> </w:t>
      </w:r>
      <w:r w:rsidRPr="003E71C9">
        <w:t>Trabalhador</w:t>
      </w:r>
      <w:r w:rsidRPr="003E71C9">
        <w:rPr>
          <w:spacing w:val="-1"/>
        </w:rPr>
        <w:t xml:space="preserve"> </w:t>
      </w:r>
      <w:r w:rsidRPr="003E71C9">
        <w:t>(SST)</w:t>
      </w:r>
      <w:r>
        <w:t>, e c</w:t>
      </w:r>
      <w:r w:rsidRPr="003E71C9">
        <w:t>onsiderando o Q</w:t>
      </w:r>
      <w:r>
        <w:t>u</w:t>
      </w:r>
      <w:r w:rsidRPr="003E71C9">
        <w:t>adro I e II da NR 04, este estabelecimento tem seu código de atividade sob o nº 84.11.6.00, sendo assim, de acordo com o quadro I o grau de risco deste estabelecimento é o 1</w:t>
      </w:r>
      <w:r>
        <w:t>(um)</w:t>
      </w:r>
      <w:r w:rsidRPr="003E71C9">
        <w:t xml:space="preserve"> e devido ao numero de servidores que são de 42 este órgão encotra</w:t>
      </w:r>
      <w:r>
        <w:t>-se</w:t>
      </w:r>
      <w:r w:rsidRPr="003E71C9">
        <w:t xml:space="preserve"> dispensado do dimensionamento do SESMET</w:t>
      </w:r>
      <w:r>
        <w:t xml:space="preserve"> e CIPA</w:t>
      </w:r>
      <w:r w:rsidRPr="003E71C9">
        <w:t>, conforme figura abaixo:</w:t>
      </w:r>
    </w:p>
    <w:p w14:paraId="57746B28" w14:textId="77777777" w:rsidR="00C939EC" w:rsidRDefault="00C939EC" w:rsidP="00C939EC">
      <w:pPr>
        <w:tabs>
          <w:tab w:val="left" w:pos="1506"/>
        </w:tabs>
        <w:spacing w:before="1" w:line="276" w:lineRule="auto"/>
        <w:ind w:left="797" w:right="671"/>
      </w:pPr>
      <w:r>
        <w:rPr>
          <w:noProof/>
        </w:rPr>
        <w:drawing>
          <wp:inline distT="0" distB="0" distL="0" distR="0" wp14:anchorId="38AC4343" wp14:editId="439D40E0">
            <wp:extent cx="6241415" cy="4125993"/>
            <wp:effectExtent l="0" t="0" r="6985" b="825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93493" cy="4160420"/>
                    </a:xfrm>
                    <a:prstGeom prst="rect">
                      <a:avLst/>
                    </a:prstGeom>
                  </pic:spPr>
                </pic:pic>
              </a:graphicData>
            </a:graphic>
          </wp:inline>
        </w:drawing>
      </w:r>
    </w:p>
    <w:p w14:paraId="283FBBDE" w14:textId="77777777" w:rsidR="00C939EC" w:rsidRDefault="00C939EC" w:rsidP="00C939EC">
      <w:pPr>
        <w:tabs>
          <w:tab w:val="left" w:pos="1506"/>
        </w:tabs>
        <w:spacing w:before="1" w:line="276" w:lineRule="auto"/>
        <w:ind w:left="797" w:right="671"/>
      </w:pPr>
    </w:p>
    <w:p w14:paraId="3017016D" w14:textId="77777777" w:rsidR="00C939EC" w:rsidRDefault="00C939EC" w:rsidP="00C939EC">
      <w:pPr>
        <w:tabs>
          <w:tab w:val="left" w:pos="1506"/>
        </w:tabs>
        <w:spacing w:before="1" w:line="276" w:lineRule="auto"/>
        <w:ind w:left="797" w:right="671"/>
      </w:pPr>
    </w:p>
    <w:p w14:paraId="7D9E7AE6" w14:textId="77777777" w:rsidR="00C939EC" w:rsidRDefault="00C939EC" w:rsidP="00C939EC">
      <w:pPr>
        <w:tabs>
          <w:tab w:val="left" w:pos="1506"/>
        </w:tabs>
        <w:spacing w:before="1" w:line="276" w:lineRule="auto"/>
        <w:ind w:left="797" w:right="671"/>
      </w:pPr>
      <w:r>
        <w:t xml:space="preserve">No que se refere a NR 5 a qual trata da Comissão Interna e Prevenção de acidentes – CIPA em seu quadro I demonstra que este órgão está dispensado de compor essa Comissão. </w:t>
      </w:r>
    </w:p>
    <w:p w14:paraId="43DDD49F" w14:textId="77777777" w:rsidR="00C939EC" w:rsidRDefault="00C939EC" w:rsidP="00C939EC">
      <w:pPr>
        <w:tabs>
          <w:tab w:val="left" w:pos="1506"/>
        </w:tabs>
        <w:spacing w:before="1" w:line="276" w:lineRule="auto"/>
        <w:ind w:left="797" w:right="671"/>
      </w:pPr>
      <w:r>
        <w:rPr>
          <w:noProof/>
        </w:rPr>
        <w:drawing>
          <wp:inline distT="0" distB="0" distL="0" distR="0" wp14:anchorId="02CE9B8F" wp14:editId="4B3269AE">
            <wp:extent cx="6264800" cy="2841625"/>
            <wp:effectExtent l="0" t="0" r="3175" b="0"/>
            <wp:docPr id="1685929830" name="Imagem 1685929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77326" cy="2847307"/>
                    </a:xfrm>
                    <a:prstGeom prst="rect">
                      <a:avLst/>
                    </a:prstGeom>
                  </pic:spPr>
                </pic:pic>
              </a:graphicData>
            </a:graphic>
          </wp:inline>
        </w:drawing>
      </w:r>
    </w:p>
    <w:p w14:paraId="3032B666" w14:textId="77777777" w:rsidR="00C939EC" w:rsidRDefault="00C939EC" w:rsidP="00C939EC">
      <w:pPr>
        <w:tabs>
          <w:tab w:val="left" w:pos="1506"/>
        </w:tabs>
        <w:spacing w:before="1" w:line="276" w:lineRule="auto"/>
        <w:ind w:right="671"/>
      </w:pPr>
    </w:p>
    <w:p w14:paraId="248C2A58" w14:textId="77777777" w:rsidR="00C939EC" w:rsidRDefault="00C939EC" w:rsidP="00C939EC">
      <w:pPr>
        <w:pStyle w:val="PargrafodaLista"/>
        <w:widowControl w:val="0"/>
        <w:numPr>
          <w:ilvl w:val="1"/>
          <w:numId w:val="24"/>
        </w:numPr>
        <w:tabs>
          <w:tab w:val="left" w:pos="1506"/>
        </w:tabs>
        <w:autoSpaceDE w:val="0"/>
        <w:autoSpaceDN w:val="0"/>
        <w:spacing w:line="276" w:lineRule="auto"/>
        <w:ind w:right="670" w:firstLine="0"/>
        <w:contextualSpacing w:val="0"/>
        <w:jc w:val="both"/>
        <w:rPr>
          <w:sz w:val="24"/>
        </w:rPr>
      </w:pPr>
      <w:r>
        <w:rPr>
          <w:sz w:val="24"/>
        </w:rPr>
        <w:t xml:space="preserve">Todavia, </w:t>
      </w:r>
      <w:r w:rsidRPr="00A67CD6">
        <w:rPr>
          <w:sz w:val="24"/>
        </w:rPr>
        <w:t>p</w:t>
      </w:r>
      <w:r w:rsidRPr="00A67CD6">
        <w:rPr>
          <w:bCs/>
          <w:sz w:val="24"/>
        </w:rPr>
        <w:t>ara o ambiente do eSocial (Previdenciário), os empregadores têm que enviar 3 eventos</w:t>
      </w:r>
      <w:r>
        <w:rPr>
          <w:bCs/>
          <w:sz w:val="24"/>
        </w:rPr>
        <w:t xml:space="preserve"> sendo: </w:t>
      </w:r>
      <w:r>
        <w:rPr>
          <w:sz w:val="24"/>
        </w:rPr>
        <w:t xml:space="preserve">S-2210, S-2220 e S-2240 </w:t>
      </w:r>
      <w:r>
        <w:rPr>
          <w:bCs/>
          <w:sz w:val="24"/>
        </w:rPr>
        <w:t>para</w:t>
      </w:r>
      <w:r>
        <w:rPr>
          <w:sz w:val="24"/>
        </w:rPr>
        <w:t xml:space="preserve"> a E-Social, sendo a</w:t>
      </w:r>
      <w:r>
        <w:rPr>
          <w:spacing w:val="-8"/>
          <w:sz w:val="24"/>
        </w:rPr>
        <w:t xml:space="preserve"> </w:t>
      </w:r>
      <w:r>
        <w:rPr>
          <w:sz w:val="24"/>
        </w:rPr>
        <w:t>contratação</w:t>
      </w:r>
      <w:r>
        <w:rPr>
          <w:spacing w:val="-9"/>
          <w:sz w:val="24"/>
        </w:rPr>
        <w:t xml:space="preserve"> </w:t>
      </w:r>
      <w:r>
        <w:rPr>
          <w:sz w:val="24"/>
        </w:rPr>
        <w:t>de</w:t>
      </w:r>
      <w:r>
        <w:rPr>
          <w:spacing w:val="-9"/>
          <w:sz w:val="24"/>
        </w:rPr>
        <w:t xml:space="preserve"> </w:t>
      </w:r>
      <w:r>
        <w:rPr>
          <w:sz w:val="24"/>
        </w:rPr>
        <w:t>empresa</w:t>
      </w:r>
      <w:r>
        <w:rPr>
          <w:spacing w:val="-7"/>
          <w:sz w:val="24"/>
        </w:rPr>
        <w:t xml:space="preserve"> </w:t>
      </w:r>
      <w:r>
        <w:rPr>
          <w:sz w:val="24"/>
        </w:rPr>
        <w:t>especializada</w:t>
      </w:r>
      <w:r>
        <w:rPr>
          <w:spacing w:val="-9"/>
          <w:sz w:val="24"/>
        </w:rPr>
        <w:t xml:space="preserve"> </w:t>
      </w:r>
      <w:r>
        <w:rPr>
          <w:sz w:val="24"/>
        </w:rPr>
        <w:t>na</w:t>
      </w:r>
      <w:r>
        <w:rPr>
          <w:spacing w:val="-9"/>
          <w:sz w:val="24"/>
        </w:rPr>
        <w:t xml:space="preserve"> </w:t>
      </w:r>
      <w:r>
        <w:rPr>
          <w:sz w:val="24"/>
        </w:rPr>
        <w:t>prestação</w:t>
      </w:r>
      <w:r>
        <w:rPr>
          <w:spacing w:val="-9"/>
          <w:sz w:val="24"/>
        </w:rPr>
        <w:t xml:space="preserve"> </w:t>
      </w:r>
      <w:r>
        <w:rPr>
          <w:sz w:val="24"/>
        </w:rPr>
        <w:t>de</w:t>
      </w:r>
      <w:r>
        <w:rPr>
          <w:spacing w:val="-7"/>
          <w:sz w:val="24"/>
        </w:rPr>
        <w:t xml:space="preserve"> </w:t>
      </w:r>
      <w:r>
        <w:rPr>
          <w:sz w:val="24"/>
        </w:rPr>
        <w:t>serviços</w:t>
      </w:r>
      <w:r>
        <w:rPr>
          <w:spacing w:val="-7"/>
          <w:sz w:val="24"/>
        </w:rPr>
        <w:t xml:space="preserve"> </w:t>
      </w:r>
      <w:r>
        <w:rPr>
          <w:sz w:val="24"/>
        </w:rPr>
        <w:t>de</w:t>
      </w:r>
      <w:r>
        <w:rPr>
          <w:spacing w:val="-7"/>
          <w:sz w:val="24"/>
        </w:rPr>
        <w:t xml:space="preserve"> Saúde e</w:t>
      </w:r>
      <w:r>
        <w:rPr>
          <w:spacing w:val="-4"/>
          <w:sz w:val="24"/>
        </w:rPr>
        <w:t xml:space="preserve"> </w:t>
      </w:r>
      <w:r>
        <w:rPr>
          <w:spacing w:val="-2"/>
          <w:sz w:val="24"/>
        </w:rPr>
        <w:t>Segurança</w:t>
      </w:r>
      <w:r>
        <w:rPr>
          <w:spacing w:val="-6"/>
          <w:sz w:val="24"/>
        </w:rPr>
        <w:t xml:space="preserve"> </w:t>
      </w:r>
      <w:r>
        <w:rPr>
          <w:spacing w:val="-2"/>
          <w:sz w:val="24"/>
        </w:rPr>
        <w:t>do</w:t>
      </w:r>
      <w:r>
        <w:rPr>
          <w:spacing w:val="-9"/>
          <w:sz w:val="24"/>
        </w:rPr>
        <w:t xml:space="preserve"> </w:t>
      </w:r>
      <w:r>
        <w:rPr>
          <w:spacing w:val="-2"/>
          <w:sz w:val="24"/>
        </w:rPr>
        <w:t>Trabalho de suma importância para atender a legislação vigente, para implementação</w:t>
      </w:r>
      <w:r>
        <w:rPr>
          <w:spacing w:val="-65"/>
          <w:sz w:val="24"/>
        </w:rPr>
        <w:t xml:space="preserve"> </w:t>
      </w:r>
      <w:r>
        <w:rPr>
          <w:sz w:val="24"/>
        </w:rPr>
        <w:t>e gerenciamento de Programas de Saúde e Segurança do Trabalhador, que tem como</w:t>
      </w:r>
      <w:r>
        <w:rPr>
          <w:spacing w:val="1"/>
          <w:sz w:val="24"/>
        </w:rPr>
        <w:t xml:space="preserve"> </w:t>
      </w:r>
      <w:r>
        <w:rPr>
          <w:sz w:val="24"/>
        </w:rPr>
        <w:t>objetivo</w:t>
      </w:r>
      <w:r>
        <w:rPr>
          <w:spacing w:val="-7"/>
          <w:sz w:val="24"/>
        </w:rPr>
        <w:t xml:space="preserve"> </w:t>
      </w:r>
      <w:r>
        <w:rPr>
          <w:sz w:val="24"/>
        </w:rPr>
        <w:t>consolidar</w:t>
      </w:r>
      <w:r>
        <w:rPr>
          <w:spacing w:val="-7"/>
          <w:sz w:val="24"/>
        </w:rPr>
        <w:t xml:space="preserve"> </w:t>
      </w:r>
      <w:r>
        <w:rPr>
          <w:sz w:val="24"/>
        </w:rPr>
        <w:t>o</w:t>
      </w:r>
      <w:r>
        <w:rPr>
          <w:spacing w:val="-8"/>
          <w:sz w:val="24"/>
        </w:rPr>
        <w:t xml:space="preserve"> </w:t>
      </w:r>
      <w:r>
        <w:rPr>
          <w:sz w:val="24"/>
        </w:rPr>
        <w:t>Gerenciamento</w:t>
      </w:r>
      <w:r>
        <w:rPr>
          <w:spacing w:val="-8"/>
          <w:sz w:val="24"/>
        </w:rPr>
        <w:t xml:space="preserve"> </w:t>
      </w:r>
      <w:r>
        <w:rPr>
          <w:sz w:val="24"/>
        </w:rPr>
        <w:t>de</w:t>
      </w:r>
      <w:r>
        <w:rPr>
          <w:spacing w:val="-6"/>
          <w:sz w:val="24"/>
        </w:rPr>
        <w:t xml:space="preserve"> </w:t>
      </w:r>
      <w:r>
        <w:rPr>
          <w:sz w:val="24"/>
        </w:rPr>
        <w:t>Risco</w:t>
      </w:r>
      <w:r>
        <w:rPr>
          <w:spacing w:val="-8"/>
          <w:sz w:val="24"/>
        </w:rPr>
        <w:t xml:space="preserve"> </w:t>
      </w:r>
      <w:r>
        <w:rPr>
          <w:sz w:val="24"/>
        </w:rPr>
        <w:t>Ocupacional</w:t>
      </w:r>
      <w:r>
        <w:rPr>
          <w:spacing w:val="-10"/>
          <w:sz w:val="24"/>
        </w:rPr>
        <w:t xml:space="preserve"> </w:t>
      </w:r>
      <w:r>
        <w:rPr>
          <w:sz w:val="24"/>
        </w:rPr>
        <w:t>(GRO)</w:t>
      </w:r>
      <w:r>
        <w:rPr>
          <w:spacing w:val="-7"/>
          <w:sz w:val="24"/>
        </w:rPr>
        <w:t xml:space="preserve"> </w:t>
      </w:r>
      <w:r>
        <w:rPr>
          <w:sz w:val="24"/>
        </w:rPr>
        <w:t>na</w:t>
      </w:r>
      <w:r>
        <w:rPr>
          <w:spacing w:val="-6"/>
          <w:sz w:val="24"/>
        </w:rPr>
        <w:t xml:space="preserve"> </w:t>
      </w:r>
      <w:r>
        <w:rPr>
          <w:sz w:val="24"/>
        </w:rPr>
        <w:t>Câmara</w:t>
      </w:r>
      <w:r>
        <w:rPr>
          <w:spacing w:val="-6"/>
          <w:sz w:val="24"/>
        </w:rPr>
        <w:t xml:space="preserve"> de Vereadores de Chupinguaia/RO, para</w:t>
      </w:r>
      <w:r>
        <w:rPr>
          <w:sz w:val="24"/>
        </w:rPr>
        <w:t xml:space="preserve"> atuar na prevenção de riscos oriundos do  ambiente de trabalho, através da</w:t>
      </w:r>
      <w:r>
        <w:rPr>
          <w:spacing w:val="1"/>
          <w:sz w:val="24"/>
        </w:rPr>
        <w:t xml:space="preserve"> </w:t>
      </w:r>
      <w:r>
        <w:rPr>
          <w:sz w:val="24"/>
        </w:rPr>
        <w:t>identificação de perigos, da adoção de medidas preventivas e de detecção precoce de</w:t>
      </w:r>
      <w:r>
        <w:rPr>
          <w:spacing w:val="1"/>
          <w:sz w:val="24"/>
        </w:rPr>
        <w:t xml:space="preserve"> </w:t>
      </w:r>
      <w:r>
        <w:rPr>
          <w:sz w:val="24"/>
        </w:rPr>
        <w:t>agravos</w:t>
      </w:r>
      <w:r>
        <w:rPr>
          <w:spacing w:val="-1"/>
          <w:sz w:val="24"/>
        </w:rPr>
        <w:t xml:space="preserve"> </w:t>
      </w:r>
      <w:r>
        <w:rPr>
          <w:sz w:val="24"/>
        </w:rPr>
        <w:t>à</w:t>
      </w:r>
      <w:r>
        <w:rPr>
          <w:spacing w:val="1"/>
          <w:sz w:val="24"/>
        </w:rPr>
        <w:t xml:space="preserve"> </w:t>
      </w:r>
      <w:r>
        <w:rPr>
          <w:sz w:val="24"/>
        </w:rPr>
        <w:t>saúde decorrentes</w:t>
      </w:r>
      <w:r>
        <w:rPr>
          <w:spacing w:val="-2"/>
          <w:sz w:val="24"/>
        </w:rPr>
        <w:t xml:space="preserve"> </w:t>
      </w:r>
      <w:r>
        <w:rPr>
          <w:sz w:val="24"/>
        </w:rPr>
        <w:t>do</w:t>
      </w:r>
      <w:r>
        <w:rPr>
          <w:spacing w:val="-2"/>
          <w:sz w:val="24"/>
        </w:rPr>
        <w:t xml:space="preserve"> </w:t>
      </w:r>
      <w:r>
        <w:rPr>
          <w:sz w:val="24"/>
        </w:rPr>
        <w:t>processo</w:t>
      </w:r>
      <w:r>
        <w:rPr>
          <w:spacing w:val="-3"/>
          <w:sz w:val="24"/>
        </w:rPr>
        <w:t xml:space="preserve"> </w:t>
      </w:r>
      <w:r>
        <w:rPr>
          <w:sz w:val="24"/>
        </w:rPr>
        <w:t>de</w:t>
      </w:r>
      <w:r>
        <w:rPr>
          <w:spacing w:val="-4"/>
          <w:sz w:val="24"/>
        </w:rPr>
        <w:t xml:space="preserve"> </w:t>
      </w:r>
      <w:r>
        <w:rPr>
          <w:sz w:val="24"/>
        </w:rPr>
        <w:t>trabalho.</w:t>
      </w:r>
    </w:p>
    <w:p w14:paraId="304129CB" w14:textId="77777777" w:rsidR="00C939EC" w:rsidRDefault="00C939EC" w:rsidP="00C939EC">
      <w:pPr>
        <w:pStyle w:val="Corpodetexto"/>
        <w:spacing w:before="5"/>
        <w:rPr>
          <w:sz w:val="27"/>
        </w:rPr>
      </w:pPr>
    </w:p>
    <w:p w14:paraId="4EED1096" w14:textId="77777777" w:rsidR="00C939EC" w:rsidRDefault="00C939EC" w:rsidP="00C939EC">
      <w:pPr>
        <w:pStyle w:val="Ttulo1"/>
        <w:numPr>
          <w:ilvl w:val="0"/>
          <w:numId w:val="24"/>
        </w:numPr>
        <w:tabs>
          <w:tab w:val="left" w:pos="1505"/>
          <w:tab w:val="left" w:pos="1506"/>
        </w:tabs>
        <w:spacing w:before="1"/>
        <w:ind w:left="797" w:hanging="709"/>
      </w:pPr>
      <w:r>
        <w:t>ESPECIFICAÇÕES</w:t>
      </w:r>
      <w:r>
        <w:rPr>
          <w:spacing w:val="-3"/>
        </w:rPr>
        <w:t xml:space="preserve"> </w:t>
      </w:r>
      <w:r>
        <w:t>BÁSICAS</w:t>
      </w:r>
      <w:r>
        <w:rPr>
          <w:spacing w:val="-3"/>
        </w:rPr>
        <w:t xml:space="preserve"> </w:t>
      </w:r>
      <w:r>
        <w:t>DO</w:t>
      </w:r>
      <w:r>
        <w:rPr>
          <w:spacing w:val="-2"/>
        </w:rPr>
        <w:t xml:space="preserve"> </w:t>
      </w:r>
      <w:r>
        <w:t>OBJETO</w:t>
      </w:r>
    </w:p>
    <w:p w14:paraId="77A21B09" w14:textId="77777777" w:rsidR="00C939EC" w:rsidRDefault="00C939EC" w:rsidP="00C939EC">
      <w:pPr>
        <w:pStyle w:val="Corpodetexto"/>
        <w:spacing w:before="3"/>
        <w:rPr>
          <w:rFonts w:ascii="Arial"/>
          <w:b/>
          <w:sz w:val="31"/>
        </w:rPr>
      </w:pPr>
    </w:p>
    <w:p w14:paraId="20F43297" w14:textId="77777777" w:rsidR="00C939EC" w:rsidRDefault="00C939EC" w:rsidP="00C939EC">
      <w:pPr>
        <w:pStyle w:val="PargrafodaLista"/>
        <w:widowControl w:val="0"/>
        <w:numPr>
          <w:ilvl w:val="1"/>
          <w:numId w:val="23"/>
        </w:numPr>
        <w:tabs>
          <w:tab w:val="left" w:pos="1506"/>
        </w:tabs>
        <w:autoSpaceDE w:val="0"/>
        <w:autoSpaceDN w:val="0"/>
        <w:spacing w:before="79" w:line="276" w:lineRule="auto"/>
        <w:ind w:right="676" w:firstLine="0"/>
        <w:contextualSpacing w:val="0"/>
        <w:jc w:val="both"/>
      </w:pPr>
      <w:r>
        <w:rPr>
          <w:sz w:val="24"/>
        </w:rPr>
        <w:t>Os profissionais selecionados pela contratada para a prestação dos serviços</w:t>
      </w:r>
      <w:r w:rsidRPr="00CD7077">
        <w:rPr>
          <w:spacing w:val="1"/>
          <w:sz w:val="24"/>
        </w:rPr>
        <w:t xml:space="preserve"> </w:t>
      </w:r>
      <w:r>
        <w:rPr>
          <w:sz w:val="24"/>
        </w:rPr>
        <w:t>deverão atender todas as demandas da Câmara Municipal de Chupinguaia/RO, avaliando todos os ambiente</w:t>
      </w:r>
      <w:r w:rsidRPr="00CD7077">
        <w:rPr>
          <w:spacing w:val="15"/>
          <w:sz w:val="24"/>
        </w:rPr>
        <w:t xml:space="preserve"> </w:t>
      </w:r>
      <w:r>
        <w:rPr>
          <w:sz w:val="24"/>
        </w:rPr>
        <w:t>elencadas</w:t>
      </w:r>
      <w:r w:rsidRPr="00CD7077">
        <w:rPr>
          <w:spacing w:val="16"/>
          <w:sz w:val="24"/>
        </w:rPr>
        <w:t xml:space="preserve"> </w:t>
      </w:r>
      <w:r>
        <w:rPr>
          <w:sz w:val="24"/>
        </w:rPr>
        <w:t>deste</w:t>
      </w:r>
      <w:r w:rsidRPr="00CD7077">
        <w:rPr>
          <w:spacing w:val="16"/>
          <w:sz w:val="24"/>
        </w:rPr>
        <w:t xml:space="preserve"> </w:t>
      </w:r>
      <w:r>
        <w:rPr>
          <w:sz w:val="24"/>
        </w:rPr>
        <w:t>termo</w:t>
      </w:r>
      <w:r w:rsidRPr="00CD7077">
        <w:rPr>
          <w:spacing w:val="18"/>
          <w:sz w:val="24"/>
        </w:rPr>
        <w:t xml:space="preserve"> </w:t>
      </w:r>
      <w:r>
        <w:rPr>
          <w:sz w:val="24"/>
        </w:rPr>
        <w:t>de</w:t>
      </w:r>
      <w:r w:rsidRPr="00CD7077">
        <w:rPr>
          <w:spacing w:val="17"/>
          <w:sz w:val="24"/>
        </w:rPr>
        <w:t xml:space="preserve"> </w:t>
      </w:r>
      <w:r>
        <w:rPr>
          <w:sz w:val="24"/>
        </w:rPr>
        <w:t>referência,</w:t>
      </w:r>
      <w:r w:rsidRPr="00CD7077">
        <w:rPr>
          <w:spacing w:val="18"/>
          <w:sz w:val="24"/>
        </w:rPr>
        <w:t xml:space="preserve"> </w:t>
      </w:r>
      <w:r>
        <w:rPr>
          <w:sz w:val="24"/>
        </w:rPr>
        <w:t>bem</w:t>
      </w:r>
      <w:r w:rsidRPr="00CD7077">
        <w:rPr>
          <w:spacing w:val="17"/>
          <w:sz w:val="24"/>
        </w:rPr>
        <w:t xml:space="preserve"> </w:t>
      </w:r>
      <w:r>
        <w:rPr>
          <w:sz w:val="24"/>
        </w:rPr>
        <w:t>como</w:t>
      </w:r>
      <w:r w:rsidRPr="00CD7077">
        <w:rPr>
          <w:spacing w:val="18"/>
          <w:sz w:val="24"/>
        </w:rPr>
        <w:t xml:space="preserve"> </w:t>
      </w:r>
      <w:r>
        <w:rPr>
          <w:sz w:val="24"/>
        </w:rPr>
        <w:t>as</w:t>
      </w:r>
      <w:r w:rsidRPr="00CD7077">
        <w:rPr>
          <w:spacing w:val="14"/>
          <w:sz w:val="24"/>
        </w:rPr>
        <w:t xml:space="preserve"> </w:t>
      </w:r>
      <w:r>
        <w:rPr>
          <w:sz w:val="24"/>
        </w:rPr>
        <w:t>atividades</w:t>
      </w:r>
      <w:r w:rsidRPr="00CD7077">
        <w:rPr>
          <w:spacing w:val="17"/>
          <w:sz w:val="24"/>
        </w:rPr>
        <w:t xml:space="preserve"> </w:t>
      </w:r>
      <w:r>
        <w:rPr>
          <w:sz w:val="24"/>
        </w:rPr>
        <w:t>realizadas p</w:t>
      </w:r>
      <w:r>
        <w:t>or</w:t>
      </w:r>
      <w:r w:rsidRPr="00CD7077">
        <w:rPr>
          <w:spacing w:val="-15"/>
        </w:rPr>
        <w:t xml:space="preserve"> </w:t>
      </w:r>
      <w:r>
        <w:t>todos</w:t>
      </w:r>
      <w:r w:rsidRPr="00CD7077">
        <w:rPr>
          <w:spacing w:val="-16"/>
        </w:rPr>
        <w:t xml:space="preserve"> </w:t>
      </w:r>
      <w:r>
        <w:t>os</w:t>
      </w:r>
      <w:r w:rsidRPr="00CD7077">
        <w:rPr>
          <w:spacing w:val="-14"/>
        </w:rPr>
        <w:t xml:space="preserve"> </w:t>
      </w:r>
      <w:r>
        <w:t>servidores</w:t>
      </w:r>
      <w:r w:rsidRPr="00CD7077">
        <w:rPr>
          <w:spacing w:val="-14"/>
        </w:rPr>
        <w:t xml:space="preserve"> </w:t>
      </w:r>
      <w:r>
        <w:t>lotados</w:t>
      </w:r>
      <w:r w:rsidRPr="00CD7077">
        <w:rPr>
          <w:spacing w:val="-14"/>
        </w:rPr>
        <w:t xml:space="preserve"> </w:t>
      </w:r>
      <w:r>
        <w:t>nessas</w:t>
      </w:r>
      <w:r w:rsidRPr="00CD7077">
        <w:rPr>
          <w:spacing w:val="-16"/>
        </w:rPr>
        <w:t xml:space="preserve"> </w:t>
      </w:r>
      <w:r>
        <w:t>unidades,</w:t>
      </w:r>
      <w:r w:rsidRPr="00CD7077">
        <w:rPr>
          <w:spacing w:val="-15"/>
        </w:rPr>
        <w:t xml:space="preserve"> </w:t>
      </w:r>
      <w:r>
        <w:t>para</w:t>
      </w:r>
      <w:r w:rsidRPr="00CD7077">
        <w:rPr>
          <w:spacing w:val="-16"/>
        </w:rPr>
        <w:t xml:space="preserve"> </w:t>
      </w:r>
      <w:r>
        <w:t>fins</w:t>
      </w:r>
      <w:r w:rsidRPr="00CD7077">
        <w:rPr>
          <w:spacing w:val="-14"/>
        </w:rPr>
        <w:t xml:space="preserve"> </w:t>
      </w:r>
      <w:r>
        <w:t>de</w:t>
      </w:r>
      <w:r w:rsidRPr="00CD7077">
        <w:rPr>
          <w:spacing w:val="-13"/>
        </w:rPr>
        <w:t xml:space="preserve"> </w:t>
      </w:r>
      <w:r w:rsidRPr="00CD7077">
        <w:rPr>
          <w:b/>
        </w:rPr>
        <w:t>elaboração</w:t>
      </w:r>
      <w:r w:rsidRPr="00CD7077">
        <w:rPr>
          <w:b/>
          <w:spacing w:val="-13"/>
        </w:rPr>
        <w:t xml:space="preserve"> </w:t>
      </w:r>
      <w:r w:rsidRPr="00CD7077">
        <w:rPr>
          <w:b/>
        </w:rPr>
        <w:t>do</w:t>
      </w:r>
      <w:r w:rsidRPr="00CD7077">
        <w:rPr>
          <w:b/>
          <w:spacing w:val="-15"/>
        </w:rPr>
        <w:t xml:space="preserve"> </w:t>
      </w:r>
      <w:r>
        <w:rPr>
          <w:b/>
          <w:spacing w:val="-15"/>
        </w:rPr>
        <w:t>GRO/</w:t>
      </w:r>
      <w:r w:rsidRPr="00CD7077">
        <w:rPr>
          <w:b/>
        </w:rPr>
        <w:t>PGR,</w:t>
      </w:r>
      <w:r w:rsidRPr="00CD7077">
        <w:rPr>
          <w:b/>
          <w:spacing w:val="-64"/>
        </w:rPr>
        <w:t xml:space="preserve"> </w:t>
      </w:r>
      <w:r>
        <w:rPr>
          <w:b/>
          <w:spacing w:val="-64"/>
        </w:rPr>
        <w:t xml:space="preserve">                              </w:t>
      </w:r>
      <w:r w:rsidRPr="00CD7077">
        <w:rPr>
          <w:b/>
        </w:rPr>
        <w:t xml:space="preserve">PCMSO, LIP, LTCAT, </w:t>
      </w:r>
      <w:r>
        <w:rPr>
          <w:b/>
        </w:rPr>
        <w:t xml:space="preserve"> e </w:t>
      </w:r>
      <w:r w:rsidRPr="00CD7077">
        <w:rPr>
          <w:b/>
        </w:rPr>
        <w:t>ASO</w:t>
      </w:r>
      <w:r>
        <w:rPr>
          <w:b/>
        </w:rPr>
        <w:t xml:space="preserve"> quando necessário</w:t>
      </w:r>
      <w:r w:rsidRPr="00CD7077">
        <w:rPr>
          <w:b/>
        </w:rPr>
        <w:t>,</w:t>
      </w:r>
      <w:r>
        <w:t xml:space="preserve"> em conformidade com as </w:t>
      </w:r>
      <w:r w:rsidRPr="00CD7077">
        <w:rPr>
          <w:b/>
        </w:rPr>
        <w:t>legislações vigentes e</w:t>
      </w:r>
      <w:r w:rsidRPr="00CD7077">
        <w:rPr>
          <w:b/>
          <w:spacing w:val="1"/>
        </w:rPr>
        <w:t xml:space="preserve"> </w:t>
      </w:r>
      <w:r w:rsidRPr="00CD7077">
        <w:rPr>
          <w:b/>
        </w:rPr>
        <w:t>exigências</w:t>
      </w:r>
      <w:r w:rsidRPr="00CD7077">
        <w:rPr>
          <w:b/>
          <w:spacing w:val="-1"/>
        </w:rPr>
        <w:t xml:space="preserve"> </w:t>
      </w:r>
      <w:r w:rsidRPr="00CD7077">
        <w:rPr>
          <w:b/>
        </w:rPr>
        <w:t>do e-Social.</w:t>
      </w:r>
    </w:p>
    <w:p w14:paraId="53458A52" w14:textId="77777777" w:rsidR="00C939EC" w:rsidRDefault="00C939EC" w:rsidP="00C939EC">
      <w:pPr>
        <w:pStyle w:val="Corpodetexto"/>
        <w:spacing w:before="79" w:line="276" w:lineRule="auto"/>
        <w:ind w:left="797" w:right="676"/>
        <w:jc w:val="both"/>
      </w:pPr>
    </w:p>
    <w:p w14:paraId="2DD83FDC" w14:textId="77777777" w:rsidR="00C939EC" w:rsidRDefault="00C939EC" w:rsidP="00C939EC">
      <w:pPr>
        <w:pStyle w:val="PargrafodaLista"/>
        <w:widowControl w:val="0"/>
        <w:numPr>
          <w:ilvl w:val="1"/>
          <w:numId w:val="23"/>
        </w:numPr>
        <w:tabs>
          <w:tab w:val="left" w:pos="1505"/>
          <w:tab w:val="left" w:pos="1506"/>
        </w:tabs>
        <w:autoSpaceDE w:val="0"/>
        <w:autoSpaceDN w:val="0"/>
        <w:spacing w:line="276" w:lineRule="auto"/>
        <w:ind w:right="680" w:firstLine="0"/>
        <w:contextualSpacing w:val="0"/>
        <w:jc w:val="both"/>
        <w:rPr>
          <w:sz w:val="24"/>
        </w:rPr>
      </w:pPr>
      <w:r>
        <w:rPr>
          <w:sz w:val="24"/>
        </w:rPr>
        <w:t>A</w:t>
      </w:r>
      <w:r>
        <w:rPr>
          <w:spacing w:val="17"/>
          <w:sz w:val="24"/>
        </w:rPr>
        <w:t xml:space="preserve"> </w:t>
      </w:r>
      <w:r>
        <w:rPr>
          <w:sz w:val="24"/>
        </w:rPr>
        <w:t>estimativa</w:t>
      </w:r>
      <w:r>
        <w:rPr>
          <w:spacing w:val="18"/>
          <w:sz w:val="24"/>
        </w:rPr>
        <w:t xml:space="preserve"> </w:t>
      </w:r>
      <w:r>
        <w:rPr>
          <w:sz w:val="24"/>
        </w:rPr>
        <w:t>de</w:t>
      </w:r>
      <w:r>
        <w:rPr>
          <w:spacing w:val="18"/>
          <w:sz w:val="24"/>
        </w:rPr>
        <w:t xml:space="preserve"> </w:t>
      </w:r>
      <w:r>
        <w:rPr>
          <w:sz w:val="24"/>
        </w:rPr>
        <w:t>utilização</w:t>
      </w:r>
      <w:r>
        <w:rPr>
          <w:spacing w:val="18"/>
          <w:sz w:val="24"/>
        </w:rPr>
        <w:t xml:space="preserve"> </w:t>
      </w:r>
      <w:r>
        <w:rPr>
          <w:sz w:val="24"/>
        </w:rPr>
        <w:t>dos</w:t>
      </w:r>
      <w:r>
        <w:rPr>
          <w:spacing w:val="17"/>
          <w:sz w:val="24"/>
        </w:rPr>
        <w:t xml:space="preserve"> </w:t>
      </w:r>
      <w:r>
        <w:rPr>
          <w:sz w:val="24"/>
        </w:rPr>
        <w:t>serviços</w:t>
      </w:r>
      <w:r>
        <w:rPr>
          <w:spacing w:val="17"/>
          <w:sz w:val="24"/>
        </w:rPr>
        <w:t xml:space="preserve"> </w:t>
      </w:r>
      <w:r>
        <w:rPr>
          <w:sz w:val="24"/>
        </w:rPr>
        <w:t>pelo</w:t>
      </w:r>
      <w:r>
        <w:rPr>
          <w:spacing w:val="15"/>
          <w:sz w:val="24"/>
        </w:rPr>
        <w:t xml:space="preserve"> </w:t>
      </w:r>
      <w:r>
        <w:rPr>
          <w:sz w:val="24"/>
        </w:rPr>
        <w:t>período</w:t>
      </w:r>
      <w:r>
        <w:rPr>
          <w:spacing w:val="18"/>
          <w:sz w:val="24"/>
        </w:rPr>
        <w:t xml:space="preserve"> </w:t>
      </w:r>
      <w:r>
        <w:rPr>
          <w:sz w:val="24"/>
        </w:rPr>
        <w:t>de</w:t>
      </w:r>
      <w:r>
        <w:rPr>
          <w:spacing w:val="18"/>
          <w:sz w:val="24"/>
        </w:rPr>
        <w:t xml:space="preserve"> </w:t>
      </w:r>
      <w:r>
        <w:rPr>
          <w:sz w:val="24"/>
        </w:rPr>
        <w:t>12</w:t>
      </w:r>
      <w:r>
        <w:rPr>
          <w:spacing w:val="15"/>
          <w:sz w:val="24"/>
        </w:rPr>
        <w:t xml:space="preserve"> </w:t>
      </w:r>
      <w:r>
        <w:rPr>
          <w:sz w:val="24"/>
        </w:rPr>
        <w:t>meses</w:t>
      </w:r>
      <w:r>
        <w:rPr>
          <w:spacing w:val="15"/>
          <w:sz w:val="24"/>
        </w:rPr>
        <w:t xml:space="preserve"> </w:t>
      </w:r>
      <w:r>
        <w:rPr>
          <w:sz w:val="24"/>
        </w:rPr>
        <w:t>é</w:t>
      </w:r>
      <w:r>
        <w:rPr>
          <w:spacing w:val="18"/>
          <w:sz w:val="24"/>
        </w:rPr>
        <w:t xml:space="preserve"> </w:t>
      </w:r>
      <w:r>
        <w:rPr>
          <w:sz w:val="24"/>
        </w:rPr>
        <w:t>a</w:t>
      </w:r>
      <w:r>
        <w:rPr>
          <w:spacing w:val="18"/>
          <w:sz w:val="24"/>
        </w:rPr>
        <w:t xml:space="preserve"> </w:t>
      </w:r>
      <w:r>
        <w:rPr>
          <w:sz w:val="24"/>
        </w:rPr>
        <w:t>seguinte,</w:t>
      </w:r>
      <w:r>
        <w:rPr>
          <w:spacing w:val="-64"/>
          <w:sz w:val="24"/>
        </w:rPr>
        <w:t xml:space="preserve"> </w:t>
      </w:r>
      <w:r>
        <w:rPr>
          <w:sz w:val="24"/>
        </w:rPr>
        <w:t>podendo</w:t>
      </w:r>
      <w:r>
        <w:rPr>
          <w:spacing w:val="-1"/>
          <w:sz w:val="24"/>
        </w:rPr>
        <w:t xml:space="preserve"> </w:t>
      </w:r>
      <w:r>
        <w:rPr>
          <w:sz w:val="24"/>
        </w:rPr>
        <w:t>ser</w:t>
      </w:r>
      <w:r>
        <w:rPr>
          <w:spacing w:val="-3"/>
          <w:sz w:val="24"/>
        </w:rPr>
        <w:t xml:space="preserve"> </w:t>
      </w:r>
      <w:r>
        <w:rPr>
          <w:sz w:val="24"/>
        </w:rPr>
        <w:t>acrescidos outros</w:t>
      </w:r>
      <w:r>
        <w:rPr>
          <w:spacing w:val="-1"/>
          <w:sz w:val="24"/>
        </w:rPr>
        <w:t xml:space="preserve"> </w:t>
      </w:r>
      <w:r>
        <w:rPr>
          <w:sz w:val="24"/>
        </w:rPr>
        <w:t>cargos, conforme</w:t>
      </w:r>
      <w:r>
        <w:rPr>
          <w:spacing w:val="-2"/>
          <w:sz w:val="24"/>
        </w:rPr>
        <w:t xml:space="preserve"> </w:t>
      </w:r>
      <w:r>
        <w:rPr>
          <w:sz w:val="24"/>
        </w:rPr>
        <w:t>a</w:t>
      </w:r>
      <w:r>
        <w:rPr>
          <w:spacing w:val="-1"/>
          <w:sz w:val="24"/>
        </w:rPr>
        <w:t xml:space="preserve"> </w:t>
      </w:r>
      <w:r>
        <w:rPr>
          <w:sz w:val="24"/>
        </w:rPr>
        <w:t>necessidade.</w:t>
      </w:r>
    </w:p>
    <w:p w14:paraId="5C16AD1E" w14:textId="77777777" w:rsidR="00C939EC" w:rsidRDefault="00C939EC" w:rsidP="00C939EC">
      <w:pPr>
        <w:pStyle w:val="Corpodetexto"/>
        <w:spacing w:before="9"/>
        <w:rPr>
          <w:sz w:val="27"/>
        </w:rPr>
      </w:pPr>
    </w:p>
    <w:p w14:paraId="6772D947" w14:textId="77777777" w:rsidR="00391731" w:rsidRDefault="00391731" w:rsidP="00C939EC">
      <w:pPr>
        <w:pStyle w:val="Corpodetexto"/>
        <w:spacing w:before="9"/>
        <w:rPr>
          <w:sz w:val="27"/>
        </w:rPr>
      </w:pPr>
    </w:p>
    <w:p w14:paraId="5A211C93" w14:textId="77777777" w:rsidR="00391731" w:rsidRDefault="00391731" w:rsidP="00C939EC">
      <w:pPr>
        <w:pStyle w:val="Corpodetexto"/>
        <w:spacing w:before="9"/>
        <w:rPr>
          <w:sz w:val="27"/>
        </w:rPr>
      </w:pPr>
    </w:p>
    <w:tbl>
      <w:tblPr>
        <w:tblStyle w:val="TableNormal"/>
        <w:tblW w:w="0" w:type="auto"/>
        <w:tblInd w:w="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8081"/>
      </w:tblGrid>
      <w:tr w:rsidR="00C939EC" w14:paraId="302826CE" w14:textId="77777777" w:rsidTr="004D4DC9">
        <w:trPr>
          <w:trHeight w:val="316"/>
        </w:trPr>
        <w:tc>
          <w:tcPr>
            <w:tcW w:w="994" w:type="dxa"/>
          </w:tcPr>
          <w:p w14:paraId="6CFC3BB3" w14:textId="77777777" w:rsidR="00C939EC" w:rsidRDefault="00C939EC" w:rsidP="004D4DC9">
            <w:pPr>
              <w:pStyle w:val="TableParagraph"/>
              <w:ind w:left="208"/>
              <w:rPr>
                <w:rFonts w:ascii="Arial"/>
                <w:b/>
                <w:sz w:val="24"/>
              </w:rPr>
            </w:pPr>
            <w:r>
              <w:rPr>
                <w:rFonts w:ascii="Arial"/>
                <w:b/>
                <w:sz w:val="24"/>
              </w:rPr>
              <w:lastRenderedPageBreak/>
              <w:t>ITEM</w:t>
            </w:r>
          </w:p>
        </w:tc>
        <w:tc>
          <w:tcPr>
            <w:tcW w:w="8081" w:type="dxa"/>
          </w:tcPr>
          <w:p w14:paraId="238B4022" w14:textId="77777777" w:rsidR="00C939EC" w:rsidRDefault="00C939EC" w:rsidP="004D4DC9">
            <w:pPr>
              <w:pStyle w:val="TableParagraph"/>
              <w:ind w:left="3297" w:right="3293"/>
              <w:jc w:val="center"/>
              <w:rPr>
                <w:rFonts w:ascii="Arial" w:hAnsi="Arial"/>
                <w:b/>
                <w:sz w:val="24"/>
              </w:rPr>
            </w:pPr>
            <w:r>
              <w:rPr>
                <w:rFonts w:ascii="Arial" w:hAnsi="Arial"/>
                <w:b/>
                <w:sz w:val="24"/>
              </w:rPr>
              <w:t>DESCRIÇÃO</w:t>
            </w:r>
          </w:p>
        </w:tc>
      </w:tr>
      <w:tr w:rsidR="00C939EC" w14:paraId="633FDFBC" w14:textId="77777777" w:rsidTr="004D4DC9">
        <w:trPr>
          <w:trHeight w:val="952"/>
        </w:trPr>
        <w:tc>
          <w:tcPr>
            <w:tcW w:w="994" w:type="dxa"/>
          </w:tcPr>
          <w:p w14:paraId="0F656722" w14:textId="77777777" w:rsidR="00C939EC" w:rsidRPr="00A50068" w:rsidRDefault="00C939EC" w:rsidP="004D4DC9">
            <w:pPr>
              <w:pStyle w:val="TableParagraph"/>
              <w:spacing w:before="4"/>
              <w:jc w:val="center"/>
              <w:rPr>
                <w:b/>
                <w:sz w:val="24"/>
                <w:szCs w:val="24"/>
              </w:rPr>
            </w:pPr>
            <w:r>
              <w:rPr>
                <w:sz w:val="27"/>
              </w:rPr>
              <w:t xml:space="preserve"> </w:t>
            </w:r>
            <w:r w:rsidRPr="00A50068">
              <w:rPr>
                <w:b/>
                <w:sz w:val="24"/>
                <w:szCs w:val="24"/>
              </w:rPr>
              <w:t>0</w:t>
            </w:r>
            <w:r>
              <w:rPr>
                <w:b/>
                <w:sz w:val="24"/>
                <w:szCs w:val="24"/>
              </w:rPr>
              <w:t>1</w:t>
            </w:r>
          </w:p>
        </w:tc>
        <w:tc>
          <w:tcPr>
            <w:tcW w:w="8081" w:type="dxa"/>
          </w:tcPr>
          <w:p w14:paraId="403242F7" w14:textId="77777777" w:rsidR="00C939EC" w:rsidRPr="00C670CE" w:rsidRDefault="00C939EC" w:rsidP="004D4DC9">
            <w:pPr>
              <w:pStyle w:val="TableParagraph"/>
              <w:spacing w:line="276" w:lineRule="auto"/>
              <w:ind w:left="108" w:right="92"/>
              <w:jc w:val="both"/>
            </w:pPr>
            <w:r>
              <w:t xml:space="preserve">Elaboração e </w:t>
            </w:r>
            <w:r w:rsidRPr="00C670CE">
              <w:t>Implementação</w:t>
            </w:r>
            <w:r w:rsidRPr="00C670CE">
              <w:rPr>
                <w:spacing w:val="1"/>
              </w:rPr>
              <w:t xml:space="preserve"> </w:t>
            </w:r>
            <w:r w:rsidRPr="00C670CE">
              <w:t>do</w:t>
            </w:r>
            <w:r w:rsidRPr="00C670CE">
              <w:rPr>
                <w:spacing w:val="1"/>
              </w:rPr>
              <w:t xml:space="preserve"> </w:t>
            </w:r>
            <w:r w:rsidRPr="00C670CE">
              <w:t>Gerenciamento</w:t>
            </w:r>
            <w:r w:rsidRPr="00C670CE">
              <w:rPr>
                <w:spacing w:val="1"/>
              </w:rPr>
              <w:t xml:space="preserve"> </w:t>
            </w:r>
            <w:r w:rsidRPr="00C670CE">
              <w:t>de Riscos</w:t>
            </w:r>
            <w:r w:rsidRPr="00C670CE">
              <w:rPr>
                <w:spacing w:val="-64"/>
              </w:rPr>
              <w:t xml:space="preserve"> </w:t>
            </w:r>
            <w:r>
              <w:rPr>
                <w:spacing w:val="-64"/>
              </w:rPr>
              <w:t xml:space="preserve">                                                                </w:t>
            </w:r>
            <w:r w:rsidRPr="00C670CE">
              <w:t>Ocupacionais</w:t>
            </w:r>
            <w:r w:rsidRPr="00C670CE">
              <w:rPr>
                <w:spacing w:val="1"/>
              </w:rPr>
              <w:t xml:space="preserve"> </w:t>
            </w:r>
            <w:r w:rsidRPr="000C6CE3">
              <w:rPr>
                <w:b/>
              </w:rPr>
              <w:t>(GRO)</w:t>
            </w:r>
            <w:r w:rsidRPr="00C670CE">
              <w:t>,</w:t>
            </w:r>
            <w:r w:rsidRPr="00C670CE">
              <w:rPr>
                <w:spacing w:val="1"/>
              </w:rPr>
              <w:t xml:space="preserve"> </w:t>
            </w:r>
            <w:r w:rsidRPr="00C670CE">
              <w:t>para</w:t>
            </w:r>
            <w:r w:rsidRPr="00C670CE">
              <w:rPr>
                <w:spacing w:val="1"/>
              </w:rPr>
              <w:t xml:space="preserve"> </w:t>
            </w:r>
            <w:r w:rsidRPr="00C670CE">
              <w:t>cada</w:t>
            </w:r>
            <w:r w:rsidRPr="00C670CE">
              <w:rPr>
                <w:spacing w:val="1"/>
              </w:rPr>
              <w:t xml:space="preserve"> </w:t>
            </w:r>
            <w:r w:rsidRPr="00C670CE">
              <w:t>setor</w:t>
            </w:r>
            <w:r w:rsidRPr="00C670CE">
              <w:rPr>
                <w:spacing w:val="1"/>
              </w:rPr>
              <w:t xml:space="preserve"> </w:t>
            </w:r>
            <w:r w:rsidRPr="00C670CE">
              <w:t>da</w:t>
            </w:r>
            <w:r w:rsidRPr="00C670CE">
              <w:rPr>
                <w:spacing w:val="1"/>
              </w:rPr>
              <w:t xml:space="preserve"> </w:t>
            </w:r>
            <w:r w:rsidRPr="00C670CE">
              <w:t>Câmara</w:t>
            </w:r>
            <w:r>
              <w:t xml:space="preserve"> </w:t>
            </w:r>
            <w:r w:rsidRPr="00C670CE">
              <w:rPr>
                <w:spacing w:val="-64"/>
              </w:rPr>
              <w:t xml:space="preserve"> </w:t>
            </w:r>
            <w:r w:rsidRPr="00C670CE">
              <w:t>Municipal,</w:t>
            </w:r>
            <w:r w:rsidRPr="00C670CE">
              <w:rPr>
                <w:spacing w:val="59"/>
              </w:rPr>
              <w:t xml:space="preserve"> </w:t>
            </w:r>
            <w:r w:rsidRPr="00C670CE">
              <w:t>de</w:t>
            </w:r>
            <w:r w:rsidRPr="00C670CE">
              <w:rPr>
                <w:spacing w:val="5"/>
              </w:rPr>
              <w:t xml:space="preserve"> </w:t>
            </w:r>
            <w:r w:rsidRPr="00C670CE">
              <w:t>acordo</w:t>
            </w:r>
            <w:r w:rsidRPr="00C670CE">
              <w:rPr>
                <w:spacing w:val="6"/>
              </w:rPr>
              <w:t xml:space="preserve"> </w:t>
            </w:r>
            <w:r w:rsidRPr="00C670CE">
              <w:t>com</w:t>
            </w:r>
            <w:r w:rsidRPr="00C670CE">
              <w:rPr>
                <w:spacing w:val="8"/>
              </w:rPr>
              <w:t xml:space="preserve"> </w:t>
            </w:r>
            <w:r w:rsidRPr="00C670CE">
              <w:t>a</w:t>
            </w:r>
            <w:r w:rsidRPr="00C670CE">
              <w:rPr>
                <w:spacing w:val="5"/>
              </w:rPr>
              <w:t xml:space="preserve"> </w:t>
            </w:r>
            <w:r w:rsidRPr="00C670CE">
              <w:t>nova</w:t>
            </w:r>
            <w:r w:rsidRPr="00C670CE">
              <w:rPr>
                <w:spacing w:val="8"/>
              </w:rPr>
              <w:t xml:space="preserve"> </w:t>
            </w:r>
            <w:r w:rsidRPr="006A733E">
              <w:rPr>
                <w:b/>
              </w:rPr>
              <w:t>NR-01,</w:t>
            </w:r>
            <w:r w:rsidRPr="00C670CE">
              <w:rPr>
                <w:spacing w:val="7"/>
              </w:rPr>
              <w:t xml:space="preserve"> </w:t>
            </w:r>
            <w:r w:rsidRPr="00C670CE">
              <w:t>portaria</w:t>
            </w:r>
            <w:r>
              <w:t xml:space="preserve"> </w:t>
            </w:r>
            <w:r w:rsidRPr="00C670CE">
              <w:t>SEPRT nº.6.730,</w:t>
            </w:r>
            <w:r w:rsidRPr="00C670CE">
              <w:rPr>
                <w:spacing w:val="-1"/>
              </w:rPr>
              <w:t xml:space="preserve"> </w:t>
            </w:r>
            <w:r w:rsidRPr="00C670CE">
              <w:t>de</w:t>
            </w:r>
            <w:r w:rsidRPr="00C670CE">
              <w:rPr>
                <w:spacing w:val="-1"/>
              </w:rPr>
              <w:t xml:space="preserve"> </w:t>
            </w:r>
            <w:r w:rsidRPr="00C670CE">
              <w:t>09</w:t>
            </w:r>
            <w:r w:rsidRPr="00C670CE">
              <w:rPr>
                <w:spacing w:val="-2"/>
              </w:rPr>
              <w:t xml:space="preserve"> </w:t>
            </w:r>
            <w:r w:rsidRPr="00C670CE">
              <w:t>demarço</w:t>
            </w:r>
            <w:r w:rsidRPr="00C670CE">
              <w:rPr>
                <w:spacing w:val="-1"/>
              </w:rPr>
              <w:t xml:space="preserve"> </w:t>
            </w:r>
            <w:r w:rsidRPr="00C670CE">
              <w:t>de</w:t>
            </w:r>
            <w:r w:rsidRPr="00C670CE">
              <w:rPr>
                <w:spacing w:val="-3"/>
              </w:rPr>
              <w:t xml:space="preserve"> </w:t>
            </w:r>
            <w:r w:rsidRPr="00C670CE">
              <w:t>2020.</w:t>
            </w:r>
          </w:p>
        </w:tc>
      </w:tr>
      <w:tr w:rsidR="00C939EC" w14:paraId="14EABE1E" w14:textId="77777777" w:rsidTr="004D4DC9">
        <w:trPr>
          <w:trHeight w:val="952"/>
        </w:trPr>
        <w:tc>
          <w:tcPr>
            <w:tcW w:w="994" w:type="dxa"/>
          </w:tcPr>
          <w:p w14:paraId="24771F9E" w14:textId="77777777" w:rsidR="00C939EC" w:rsidRDefault="00C939EC" w:rsidP="004D4DC9">
            <w:pPr>
              <w:pStyle w:val="TableParagraph"/>
              <w:spacing w:before="4"/>
              <w:jc w:val="center"/>
              <w:rPr>
                <w:sz w:val="27"/>
              </w:rPr>
            </w:pPr>
          </w:p>
          <w:p w14:paraId="0904AE98" w14:textId="77777777" w:rsidR="00C939EC" w:rsidRDefault="00C939EC" w:rsidP="004D4DC9">
            <w:pPr>
              <w:pStyle w:val="TableParagraph"/>
              <w:spacing w:before="1"/>
              <w:ind w:left="107"/>
              <w:jc w:val="center"/>
              <w:rPr>
                <w:rFonts w:ascii="Arial"/>
                <w:b/>
                <w:sz w:val="24"/>
              </w:rPr>
            </w:pPr>
            <w:r>
              <w:rPr>
                <w:rFonts w:ascii="Arial"/>
                <w:b/>
                <w:sz w:val="24"/>
              </w:rPr>
              <w:t>02</w:t>
            </w:r>
          </w:p>
        </w:tc>
        <w:tc>
          <w:tcPr>
            <w:tcW w:w="8081" w:type="dxa"/>
          </w:tcPr>
          <w:p w14:paraId="13AAA78E" w14:textId="77777777" w:rsidR="00C939EC" w:rsidRDefault="00C939EC" w:rsidP="004D4DC9">
            <w:pPr>
              <w:pStyle w:val="TableParagraph"/>
              <w:ind w:left="107" w:right="87"/>
              <w:rPr>
                <w:sz w:val="24"/>
              </w:rPr>
            </w:pPr>
            <w:r>
              <w:rPr>
                <w:sz w:val="24"/>
              </w:rPr>
              <w:t>Elaboração</w:t>
            </w:r>
            <w:r>
              <w:rPr>
                <w:spacing w:val="20"/>
                <w:sz w:val="24"/>
              </w:rPr>
              <w:t xml:space="preserve"> </w:t>
            </w:r>
            <w:r>
              <w:rPr>
                <w:sz w:val="24"/>
              </w:rPr>
              <w:t>do</w:t>
            </w:r>
            <w:r>
              <w:rPr>
                <w:spacing w:val="20"/>
                <w:sz w:val="24"/>
              </w:rPr>
              <w:t xml:space="preserve"> </w:t>
            </w:r>
            <w:r>
              <w:rPr>
                <w:sz w:val="24"/>
              </w:rPr>
              <w:t>Programa</w:t>
            </w:r>
            <w:r>
              <w:rPr>
                <w:spacing w:val="19"/>
                <w:sz w:val="24"/>
              </w:rPr>
              <w:t xml:space="preserve"> </w:t>
            </w:r>
            <w:r>
              <w:rPr>
                <w:sz w:val="24"/>
              </w:rPr>
              <w:t>de</w:t>
            </w:r>
            <w:r>
              <w:rPr>
                <w:spacing w:val="19"/>
                <w:sz w:val="24"/>
              </w:rPr>
              <w:t xml:space="preserve"> </w:t>
            </w:r>
            <w:r>
              <w:rPr>
                <w:sz w:val="24"/>
              </w:rPr>
              <w:t>Gerenciamento</w:t>
            </w:r>
            <w:r>
              <w:rPr>
                <w:spacing w:val="20"/>
                <w:sz w:val="24"/>
              </w:rPr>
              <w:t xml:space="preserve"> </w:t>
            </w:r>
            <w:r>
              <w:rPr>
                <w:sz w:val="24"/>
              </w:rPr>
              <w:t>de</w:t>
            </w:r>
            <w:r>
              <w:rPr>
                <w:spacing w:val="17"/>
                <w:sz w:val="24"/>
              </w:rPr>
              <w:t xml:space="preserve"> </w:t>
            </w:r>
            <w:r>
              <w:rPr>
                <w:sz w:val="24"/>
              </w:rPr>
              <w:t xml:space="preserve">Riscos </w:t>
            </w:r>
            <w:r>
              <w:rPr>
                <w:spacing w:val="-64"/>
                <w:sz w:val="24"/>
              </w:rPr>
              <w:t xml:space="preserve"> </w:t>
            </w:r>
            <w:r>
              <w:rPr>
                <w:spacing w:val="-1"/>
                <w:sz w:val="24"/>
              </w:rPr>
              <w:t>Ocupacionais</w:t>
            </w:r>
            <w:r>
              <w:rPr>
                <w:spacing w:val="-6"/>
                <w:sz w:val="24"/>
              </w:rPr>
              <w:t xml:space="preserve"> </w:t>
            </w:r>
            <w:r w:rsidRPr="000C6CE3">
              <w:rPr>
                <w:b/>
                <w:spacing w:val="-1"/>
                <w:sz w:val="24"/>
              </w:rPr>
              <w:t>(PGR)</w:t>
            </w:r>
            <w:r>
              <w:rPr>
                <w:spacing w:val="-4"/>
                <w:sz w:val="24"/>
              </w:rPr>
              <w:t xml:space="preserve"> </w:t>
            </w:r>
            <w:r>
              <w:rPr>
                <w:spacing w:val="-1"/>
                <w:sz w:val="24"/>
              </w:rPr>
              <w:t>para</w:t>
            </w:r>
            <w:r>
              <w:rPr>
                <w:spacing w:val="-12"/>
                <w:sz w:val="24"/>
              </w:rPr>
              <w:t xml:space="preserve"> </w:t>
            </w:r>
            <w:r>
              <w:rPr>
                <w:spacing w:val="-1"/>
                <w:sz w:val="24"/>
              </w:rPr>
              <w:t>cada</w:t>
            </w:r>
            <w:r>
              <w:rPr>
                <w:spacing w:val="-12"/>
                <w:sz w:val="24"/>
              </w:rPr>
              <w:t xml:space="preserve"> </w:t>
            </w:r>
            <w:r>
              <w:rPr>
                <w:spacing w:val="-1"/>
                <w:sz w:val="24"/>
              </w:rPr>
              <w:t>setor</w:t>
            </w:r>
            <w:r>
              <w:rPr>
                <w:spacing w:val="-16"/>
                <w:sz w:val="24"/>
              </w:rPr>
              <w:t xml:space="preserve"> </w:t>
            </w:r>
            <w:r>
              <w:rPr>
                <w:spacing w:val="-1"/>
                <w:sz w:val="24"/>
              </w:rPr>
              <w:t>da</w:t>
            </w:r>
            <w:r>
              <w:rPr>
                <w:spacing w:val="-14"/>
                <w:sz w:val="24"/>
              </w:rPr>
              <w:t xml:space="preserve"> </w:t>
            </w:r>
            <w:r>
              <w:rPr>
                <w:spacing w:val="-1"/>
                <w:sz w:val="24"/>
              </w:rPr>
              <w:t>Câmara</w:t>
            </w:r>
            <w:r>
              <w:rPr>
                <w:spacing w:val="-12"/>
                <w:sz w:val="24"/>
              </w:rPr>
              <w:t xml:space="preserve"> </w:t>
            </w:r>
            <w:r>
              <w:rPr>
                <w:spacing w:val="-1"/>
                <w:sz w:val="24"/>
              </w:rPr>
              <w:t>Municipal,</w:t>
            </w:r>
            <w:r>
              <w:rPr>
                <w:spacing w:val="-5"/>
                <w:sz w:val="24"/>
              </w:rPr>
              <w:t xml:space="preserve"> </w:t>
            </w:r>
            <w:r>
              <w:rPr>
                <w:spacing w:val="-1"/>
                <w:sz w:val="24"/>
              </w:rPr>
              <w:t>de</w:t>
            </w:r>
            <w:r>
              <w:rPr>
                <w:spacing w:val="-4"/>
                <w:sz w:val="24"/>
              </w:rPr>
              <w:t xml:space="preserve"> </w:t>
            </w:r>
            <w:r>
              <w:rPr>
                <w:spacing w:val="-1"/>
                <w:sz w:val="24"/>
              </w:rPr>
              <w:t>acordo</w:t>
            </w:r>
            <w:r>
              <w:rPr>
                <w:spacing w:val="-4"/>
                <w:sz w:val="24"/>
              </w:rPr>
              <w:t xml:space="preserve"> </w:t>
            </w:r>
            <w:r>
              <w:rPr>
                <w:spacing w:val="-1"/>
                <w:sz w:val="24"/>
              </w:rPr>
              <w:t xml:space="preserve">com </w:t>
            </w:r>
            <w:r>
              <w:rPr>
                <w:sz w:val="24"/>
              </w:rPr>
              <w:t>a</w:t>
            </w:r>
            <w:r>
              <w:rPr>
                <w:spacing w:val="-2"/>
                <w:sz w:val="24"/>
              </w:rPr>
              <w:t xml:space="preserve"> </w:t>
            </w:r>
            <w:r w:rsidRPr="006A733E">
              <w:rPr>
                <w:b/>
                <w:sz w:val="24"/>
              </w:rPr>
              <w:t>nova</w:t>
            </w:r>
            <w:r w:rsidRPr="006A733E">
              <w:rPr>
                <w:b/>
                <w:spacing w:val="-1"/>
                <w:sz w:val="24"/>
              </w:rPr>
              <w:t xml:space="preserve"> </w:t>
            </w:r>
            <w:r w:rsidRPr="006A733E">
              <w:rPr>
                <w:b/>
                <w:sz w:val="24"/>
              </w:rPr>
              <w:t>NR-09,</w:t>
            </w:r>
            <w:r>
              <w:rPr>
                <w:spacing w:val="-3"/>
                <w:sz w:val="24"/>
              </w:rPr>
              <w:t xml:space="preserve"> </w:t>
            </w:r>
            <w:r>
              <w:rPr>
                <w:sz w:val="24"/>
              </w:rPr>
              <w:t>Portaria</w:t>
            </w:r>
            <w:r>
              <w:rPr>
                <w:spacing w:val="-4"/>
                <w:sz w:val="24"/>
              </w:rPr>
              <w:t xml:space="preserve"> </w:t>
            </w:r>
            <w:r>
              <w:rPr>
                <w:sz w:val="24"/>
              </w:rPr>
              <w:t>SEPRT nº 6.730,</w:t>
            </w:r>
            <w:r>
              <w:rPr>
                <w:spacing w:val="-4"/>
                <w:sz w:val="24"/>
              </w:rPr>
              <w:t xml:space="preserve"> </w:t>
            </w:r>
            <w:r>
              <w:rPr>
                <w:sz w:val="24"/>
              </w:rPr>
              <w:t>de</w:t>
            </w:r>
            <w:r>
              <w:rPr>
                <w:spacing w:val="-3"/>
                <w:sz w:val="24"/>
              </w:rPr>
              <w:t xml:space="preserve"> </w:t>
            </w:r>
            <w:r>
              <w:rPr>
                <w:sz w:val="24"/>
              </w:rPr>
              <w:t>09</w:t>
            </w:r>
            <w:r>
              <w:rPr>
                <w:spacing w:val="-1"/>
                <w:sz w:val="24"/>
              </w:rPr>
              <w:t xml:space="preserve"> </w:t>
            </w:r>
            <w:r>
              <w:rPr>
                <w:sz w:val="24"/>
              </w:rPr>
              <w:t>de</w:t>
            </w:r>
            <w:r>
              <w:rPr>
                <w:spacing w:val="-3"/>
                <w:sz w:val="24"/>
              </w:rPr>
              <w:t xml:space="preserve"> </w:t>
            </w:r>
            <w:r>
              <w:rPr>
                <w:sz w:val="24"/>
              </w:rPr>
              <w:t>março</w:t>
            </w:r>
            <w:r>
              <w:rPr>
                <w:spacing w:val="-2"/>
                <w:sz w:val="24"/>
              </w:rPr>
              <w:t xml:space="preserve"> </w:t>
            </w:r>
            <w:r>
              <w:rPr>
                <w:sz w:val="24"/>
              </w:rPr>
              <w:t>de</w:t>
            </w:r>
            <w:r>
              <w:rPr>
                <w:spacing w:val="-1"/>
                <w:sz w:val="24"/>
              </w:rPr>
              <w:t xml:space="preserve"> </w:t>
            </w:r>
            <w:r>
              <w:rPr>
                <w:sz w:val="24"/>
              </w:rPr>
              <w:t>2020.</w:t>
            </w:r>
          </w:p>
        </w:tc>
      </w:tr>
      <w:tr w:rsidR="00C939EC" w14:paraId="27459B48" w14:textId="77777777" w:rsidTr="004D4DC9">
        <w:trPr>
          <w:trHeight w:val="1902"/>
        </w:trPr>
        <w:tc>
          <w:tcPr>
            <w:tcW w:w="994" w:type="dxa"/>
          </w:tcPr>
          <w:p w14:paraId="0C8C3BF9" w14:textId="77777777" w:rsidR="00C939EC" w:rsidRDefault="00C939EC" w:rsidP="004D4DC9">
            <w:pPr>
              <w:pStyle w:val="TableParagraph"/>
              <w:jc w:val="center"/>
              <w:rPr>
                <w:sz w:val="26"/>
              </w:rPr>
            </w:pPr>
          </w:p>
          <w:p w14:paraId="7AE58656" w14:textId="77777777" w:rsidR="00C939EC" w:rsidRDefault="00C939EC" w:rsidP="004D4DC9">
            <w:pPr>
              <w:pStyle w:val="TableParagraph"/>
              <w:jc w:val="center"/>
              <w:rPr>
                <w:sz w:val="26"/>
              </w:rPr>
            </w:pPr>
          </w:p>
          <w:p w14:paraId="525F8B00" w14:textId="77777777" w:rsidR="00C939EC" w:rsidRDefault="00C939EC" w:rsidP="004D4DC9">
            <w:pPr>
              <w:pStyle w:val="TableParagraph"/>
              <w:spacing w:before="194"/>
              <w:ind w:left="107"/>
              <w:jc w:val="center"/>
              <w:rPr>
                <w:rFonts w:ascii="Arial"/>
                <w:b/>
                <w:sz w:val="24"/>
              </w:rPr>
            </w:pPr>
            <w:r>
              <w:rPr>
                <w:rFonts w:ascii="Arial"/>
                <w:b/>
                <w:sz w:val="24"/>
              </w:rPr>
              <w:t>03</w:t>
            </w:r>
          </w:p>
        </w:tc>
        <w:tc>
          <w:tcPr>
            <w:tcW w:w="8081" w:type="dxa"/>
          </w:tcPr>
          <w:p w14:paraId="36645F49" w14:textId="77777777" w:rsidR="00C939EC" w:rsidRDefault="00C939EC" w:rsidP="004D4DC9">
            <w:pPr>
              <w:pStyle w:val="TableParagraph"/>
              <w:spacing w:line="276" w:lineRule="auto"/>
              <w:ind w:left="107" w:right="94"/>
              <w:jc w:val="both"/>
              <w:rPr>
                <w:sz w:val="24"/>
              </w:rPr>
            </w:pPr>
            <w:r>
              <w:rPr>
                <w:sz w:val="24"/>
              </w:rPr>
              <w:t>Elaboração, implantação, coordenação, manutenção, assistência técnica</w:t>
            </w:r>
            <w:r>
              <w:rPr>
                <w:spacing w:val="1"/>
                <w:sz w:val="24"/>
              </w:rPr>
              <w:t xml:space="preserve"> </w:t>
            </w:r>
            <w:r>
              <w:rPr>
                <w:sz w:val="24"/>
              </w:rPr>
              <w:t>ao</w:t>
            </w:r>
            <w:r>
              <w:rPr>
                <w:spacing w:val="1"/>
                <w:sz w:val="24"/>
              </w:rPr>
              <w:t xml:space="preserve"> </w:t>
            </w:r>
            <w:r>
              <w:rPr>
                <w:sz w:val="24"/>
              </w:rPr>
              <w:t>desenvolvimento</w:t>
            </w:r>
            <w:r>
              <w:rPr>
                <w:spacing w:val="1"/>
                <w:sz w:val="24"/>
              </w:rPr>
              <w:t xml:space="preserve"> </w:t>
            </w:r>
            <w:r>
              <w:rPr>
                <w:sz w:val="24"/>
              </w:rPr>
              <w:t>e</w:t>
            </w:r>
            <w:r>
              <w:rPr>
                <w:spacing w:val="1"/>
                <w:sz w:val="24"/>
              </w:rPr>
              <w:t xml:space="preserve"> </w:t>
            </w:r>
            <w:r>
              <w:rPr>
                <w:sz w:val="24"/>
              </w:rPr>
              <w:t>emissão</w:t>
            </w:r>
            <w:r>
              <w:rPr>
                <w:spacing w:val="1"/>
                <w:sz w:val="24"/>
              </w:rPr>
              <w:t xml:space="preserve"> </w:t>
            </w:r>
            <w:r>
              <w:rPr>
                <w:sz w:val="24"/>
              </w:rPr>
              <w:t>do</w:t>
            </w:r>
            <w:r>
              <w:rPr>
                <w:spacing w:val="1"/>
                <w:sz w:val="24"/>
              </w:rPr>
              <w:t xml:space="preserve"> </w:t>
            </w:r>
            <w:r>
              <w:rPr>
                <w:sz w:val="24"/>
              </w:rPr>
              <w:t>Relatório</w:t>
            </w:r>
            <w:r>
              <w:rPr>
                <w:spacing w:val="1"/>
                <w:sz w:val="24"/>
              </w:rPr>
              <w:t xml:space="preserve"> </w:t>
            </w:r>
            <w:r>
              <w:rPr>
                <w:sz w:val="24"/>
              </w:rPr>
              <w:t>Anual</w:t>
            </w:r>
            <w:r>
              <w:rPr>
                <w:spacing w:val="1"/>
                <w:sz w:val="24"/>
              </w:rPr>
              <w:t xml:space="preserve"> </w:t>
            </w:r>
            <w:r>
              <w:rPr>
                <w:sz w:val="24"/>
              </w:rPr>
              <w:t>do</w:t>
            </w:r>
            <w:r>
              <w:rPr>
                <w:spacing w:val="1"/>
                <w:sz w:val="24"/>
              </w:rPr>
              <w:t xml:space="preserve"> </w:t>
            </w:r>
            <w:r>
              <w:rPr>
                <w:sz w:val="24"/>
              </w:rPr>
              <w:t>Programa</w:t>
            </w:r>
            <w:r>
              <w:rPr>
                <w:spacing w:val="1"/>
                <w:sz w:val="24"/>
              </w:rPr>
              <w:t xml:space="preserve"> </w:t>
            </w:r>
            <w:r>
              <w:rPr>
                <w:sz w:val="24"/>
              </w:rPr>
              <w:t>de</w:t>
            </w:r>
            <w:r>
              <w:rPr>
                <w:spacing w:val="1"/>
                <w:sz w:val="24"/>
              </w:rPr>
              <w:t xml:space="preserve"> </w:t>
            </w:r>
            <w:r>
              <w:rPr>
                <w:sz w:val="24"/>
              </w:rPr>
              <w:t>Controle</w:t>
            </w:r>
            <w:r>
              <w:rPr>
                <w:spacing w:val="1"/>
                <w:sz w:val="24"/>
              </w:rPr>
              <w:t xml:space="preserve"> </w:t>
            </w:r>
            <w:r>
              <w:rPr>
                <w:sz w:val="24"/>
              </w:rPr>
              <w:t>Médico</w:t>
            </w:r>
            <w:r>
              <w:rPr>
                <w:spacing w:val="1"/>
                <w:sz w:val="24"/>
              </w:rPr>
              <w:t xml:space="preserve"> </w:t>
            </w:r>
            <w:r>
              <w:rPr>
                <w:sz w:val="24"/>
              </w:rPr>
              <w:t>de</w:t>
            </w:r>
            <w:r>
              <w:rPr>
                <w:spacing w:val="1"/>
                <w:sz w:val="24"/>
              </w:rPr>
              <w:t xml:space="preserve"> </w:t>
            </w:r>
            <w:r>
              <w:rPr>
                <w:sz w:val="24"/>
              </w:rPr>
              <w:t>Saúde</w:t>
            </w:r>
            <w:r>
              <w:rPr>
                <w:spacing w:val="1"/>
                <w:sz w:val="24"/>
              </w:rPr>
              <w:t xml:space="preserve"> </w:t>
            </w:r>
            <w:r>
              <w:rPr>
                <w:sz w:val="24"/>
              </w:rPr>
              <w:t>Ocupacional</w:t>
            </w:r>
            <w:r>
              <w:rPr>
                <w:spacing w:val="1"/>
                <w:sz w:val="24"/>
              </w:rPr>
              <w:t xml:space="preserve"> </w:t>
            </w:r>
            <w:r>
              <w:rPr>
                <w:sz w:val="24"/>
              </w:rPr>
              <w:t>–</w:t>
            </w:r>
            <w:r>
              <w:rPr>
                <w:spacing w:val="1"/>
                <w:sz w:val="24"/>
              </w:rPr>
              <w:t xml:space="preserve"> </w:t>
            </w:r>
            <w:r>
              <w:rPr>
                <w:sz w:val="24"/>
              </w:rPr>
              <w:t xml:space="preserve">PCMSO </w:t>
            </w:r>
            <w:r w:rsidRPr="00D73561">
              <w:rPr>
                <w:b/>
                <w:sz w:val="24"/>
              </w:rPr>
              <w:t>com fornecimento dos exames necessários identificados no PCMSO</w:t>
            </w:r>
            <w:r>
              <w:rPr>
                <w:spacing w:val="1"/>
                <w:sz w:val="24"/>
              </w:rPr>
              <w:t xml:space="preserve"> </w:t>
            </w:r>
            <w:r>
              <w:rPr>
                <w:sz w:val="24"/>
              </w:rPr>
              <w:t>e</w:t>
            </w:r>
            <w:r>
              <w:rPr>
                <w:spacing w:val="1"/>
                <w:sz w:val="24"/>
              </w:rPr>
              <w:t xml:space="preserve"> </w:t>
            </w:r>
            <w:r>
              <w:rPr>
                <w:sz w:val="24"/>
              </w:rPr>
              <w:t>do</w:t>
            </w:r>
            <w:r>
              <w:rPr>
                <w:spacing w:val="1"/>
                <w:sz w:val="24"/>
              </w:rPr>
              <w:t xml:space="preserve"> </w:t>
            </w:r>
            <w:r>
              <w:rPr>
                <w:sz w:val="24"/>
              </w:rPr>
              <w:t>Perfil</w:t>
            </w:r>
            <w:r>
              <w:rPr>
                <w:spacing w:val="1"/>
                <w:sz w:val="24"/>
              </w:rPr>
              <w:t xml:space="preserve"> </w:t>
            </w:r>
            <w:r>
              <w:rPr>
                <w:sz w:val="24"/>
              </w:rPr>
              <w:t>Profissiográfico</w:t>
            </w:r>
            <w:r>
              <w:rPr>
                <w:spacing w:val="1"/>
                <w:sz w:val="24"/>
              </w:rPr>
              <w:t xml:space="preserve"> </w:t>
            </w:r>
            <w:r>
              <w:rPr>
                <w:sz w:val="24"/>
              </w:rPr>
              <w:t>Previdenciário</w:t>
            </w:r>
            <w:r>
              <w:rPr>
                <w:spacing w:val="66"/>
                <w:sz w:val="24"/>
              </w:rPr>
              <w:t xml:space="preserve"> </w:t>
            </w:r>
            <w:r>
              <w:rPr>
                <w:sz w:val="24"/>
              </w:rPr>
              <w:t>-</w:t>
            </w:r>
            <w:r>
              <w:rPr>
                <w:spacing w:val="67"/>
                <w:sz w:val="24"/>
              </w:rPr>
              <w:t xml:space="preserve"> </w:t>
            </w:r>
            <w:r>
              <w:rPr>
                <w:sz w:val="24"/>
              </w:rPr>
              <w:t>PPP</w:t>
            </w:r>
            <w:r>
              <w:rPr>
                <w:spacing w:val="67"/>
                <w:sz w:val="24"/>
              </w:rPr>
              <w:t xml:space="preserve"> </w:t>
            </w:r>
            <w:r>
              <w:rPr>
                <w:sz w:val="24"/>
              </w:rPr>
              <w:t>observando</w:t>
            </w:r>
            <w:r>
              <w:rPr>
                <w:spacing w:val="66"/>
                <w:sz w:val="24"/>
              </w:rPr>
              <w:t xml:space="preserve"> </w:t>
            </w:r>
            <w:r>
              <w:rPr>
                <w:sz w:val="24"/>
              </w:rPr>
              <w:t>o</w:t>
            </w:r>
            <w:r>
              <w:rPr>
                <w:spacing w:val="67"/>
                <w:sz w:val="24"/>
              </w:rPr>
              <w:t xml:space="preserve"> </w:t>
            </w:r>
            <w:r>
              <w:rPr>
                <w:sz w:val="24"/>
              </w:rPr>
              <w:t>disposto</w:t>
            </w:r>
            <w:r>
              <w:rPr>
                <w:spacing w:val="67"/>
                <w:sz w:val="24"/>
              </w:rPr>
              <w:t xml:space="preserve"> </w:t>
            </w:r>
            <w:r>
              <w:rPr>
                <w:sz w:val="24"/>
              </w:rPr>
              <w:t>na</w:t>
            </w:r>
            <w:r>
              <w:rPr>
                <w:spacing w:val="66"/>
                <w:sz w:val="24"/>
              </w:rPr>
              <w:t xml:space="preserve"> </w:t>
            </w:r>
            <w:r w:rsidRPr="006A733E">
              <w:rPr>
                <w:b/>
                <w:sz w:val="24"/>
              </w:rPr>
              <w:t>NR-</w:t>
            </w:r>
            <w:r w:rsidRPr="006A733E">
              <w:rPr>
                <w:b/>
                <w:spacing w:val="1"/>
                <w:sz w:val="24"/>
              </w:rPr>
              <w:t xml:space="preserve"> </w:t>
            </w:r>
            <w:r w:rsidRPr="006A733E">
              <w:rPr>
                <w:b/>
                <w:sz w:val="24"/>
              </w:rPr>
              <w:t>7</w:t>
            </w:r>
            <w:r>
              <w:rPr>
                <w:sz w:val="24"/>
              </w:rPr>
              <w:t>, Portaria</w:t>
            </w:r>
            <w:r>
              <w:rPr>
                <w:spacing w:val="5"/>
                <w:sz w:val="24"/>
              </w:rPr>
              <w:t xml:space="preserve"> </w:t>
            </w:r>
            <w:r>
              <w:rPr>
                <w:sz w:val="24"/>
              </w:rPr>
              <w:t>SEPRT</w:t>
            </w:r>
            <w:r>
              <w:rPr>
                <w:spacing w:val="4"/>
                <w:sz w:val="24"/>
              </w:rPr>
              <w:t xml:space="preserve"> </w:t>
            </w:r>
            <w:r>
              <w:rPr>
                <w:sz w:val="24"/>
              </w:rPr>
              <w:t>nº</w:t>
            </w:r>
            <w:r>
              <w:rPr>
                <w:spacing w:val="3"/>
                <w:sz w:val="24"/>
              </w:rPr>
              <w:t xml:space="preserve"> </w:t>
            </w:r>
            <w:r>
              <w:rPr>
                <w:sz w:val="24"/>
              </w:rPr>
              <w:t>6734,</w:t>
            </w:r>
            <w:r>
              <w:rPr>
                <w:spacing w:val="5"/>
                <w:sz w:val="24"/>
              </w:rPr>
              <w:t xml:space="preserve"> </w:t>
            </w:r>
            <w:r>
              <w:rPr>
                <w:sz w:val="24"/>
              </w:rPr>
              <w:t>de</w:t>
            </w:r>
            <w:r>
              <w:rPr>
                <w:spacing w:val="2"/>
                <w:sz w:val="24"/>
              </w:rPr>
              <w:t xml:space="preserve"> </w:t>
            </w:r>
            <w:r>
              <w:rPr>
                <w:sz w:val="24"/>
              </w:rPr>
              <w:t>09</w:t>
            </w:r>
            <w:r>
              <w:rPr>
                <w:spacing w:val="2"/>
                <w:sz w:val="24"/>
              </w:rPr>
              <w:t xml:space="preserve"> </w:t>
            </w:r>
            <w:r>
              <w:rPr>
                <w:sz w:val="24"/>
              </w:rPr>
              <w:t>de</w:t>
            </w:r>
            <w:r>
              <w:rPr>
                <w:spacing w:val="2"/>
                <w:sz w:val="24"/>
              </w:rPr>
              <w:t xml:space="preserve"> </w:t>
            </w:r>
            <w:r>
              <w:rPr>
                <w:sz w:val="24"/>
              </w:rPr>
              <w:t>março</w:t>
            </w:r>
            <w:r>
              <w:rPr>
                <w:spacing w:val="2"/>
                <w:sz w:val="24"/>
              </w:rPr>
              <w:t xml:space="preserve"> </w:t>
            </w:r>
            <w:r>
              <w:rPr>
                <w:sz w:val="24"/>
              </w:rPr>
              <w:t>de</w:t>
            </w:r>
            <w:r>
              <w:rPr>
                <w:spacing w:val="5"/>
                <w:sz w:val="24"/>
              </w:rPr>
              <w:t xml:space="preserve"> </w:t>
            </w:r>
            <w:r>
              <w:rPr>
                <w:sz w:val="24"/>
              </w:rPr>
              <w:t>2020</w:t>
            </w:r>
            <w:r>
              <w:rPr>
                <w:spacing w:val="-2"/>
                <w:sz w:val="24"/>
              </w:rPr>
              <w:t xml:space="preserve"> </w:t>
            </w:r>
            <w:r>
              <w:rPr>
                <w:sz w:val="24"/>
              </w:rPr>
              <w:t>e</w:t>
            </w:r>
            <w:r>
              <w:rPr>
                <w:spacing w:val="4"/>
                <w:sz w:val="24"/>
              </w:rPr>
              <w:t xml:space="preserve"> </w:t>
            </w:r>
            <w:r>
              <w:rPr>
                <w:sz w:val="24"/>
              </w:rPr>
              <w:t>atendimento</w:t>
            </w:r>
            <w:r>
              <w:rPr>
                <w:spacing w:val="4"/>
                <w:sz w:val="24"/>
              </w:rPr>
              <w:t xml:space="preserve"> </w:t>
            </w:r>
            <w:r>
              <w:rPr>
                <w:sz w:val="24"/>
              </w:rPr>
              <w:t>do</w:t>
            </w:r>
            <w:r>
              <w:rPr>
                <w:spacing w:val="2"/>
                <w:sz w:val="24"/>
              </w:rPr>
              <w:t xml:space="preserve"> </w:t>
            </w:r>
            <w:r>
              <w:rPr>
                <w:sz w:val="24"/>
              </w:rPr>
              <w:t>e-</w:t>
            </w:r>
          </w:p>
          <w:p w14:paraId="43A836A8" w14:textId="77777777" w:rsidR="00C939EC" w:rsidRDefault="00C939EC" w:rsidP="004D4DC9">
            <w:pPr>
              <w:pStyle w:val="TableParagraph"/>
              <w:spacing w:line="276" w:lineRule="exact"/>
              <w:ind w:left="107"/>
              <w:rPr>
                <w:sz w:val="24"/>
              </w:rPr>
            </w:pPr>
            <w:r>
              <w:rPr>
                <w:sz w:val="24"/>
              </w:rPr>
              <w:t xml:space="preserve">Social. </w:t>
            </w:r>
          </w:p>
        </w:tc>
      </w:tr>
      <w:tr w:rsidR="00C939EC" w14:paraId="5959E76E" w14:textId="77777777" w:rsidTr="004D4DC9">
        <w:trPr>
          <w:trHeight w:val="1269"/>
        </w:trPr>
        <w:tc>
          <w:tcPr>
            <w:tcW w:w="994" w:type="dxa"/>
          </w:tcPr>
          <w:p w14:paraId="3462E13D" w14:textId="77777777" w:rsidR="00C939EC" w:rsidRDefault="00C939EC" w:rsidP="004D4DC9">
            <w:pPr>
              <w:pStyle w:val="TableParagraph"/>
              <w:jc w:val="center"/>
              <w:rPr>
                <w:sz w:val="26"/>
              </w:rPr>
            </w:pPr>
          </w:p>
          <w:p w14:paraId="5067B0F5" w14:textId="77777777" w:rsidR="00C939EC" w:rsidRDefault="00C939EC" w:rsidP="004D4DC9">
            <w:pPr>
              <w:pStyle w:val="TableParagraph"/>
              <w:spacing w:before="176"/>
              <w:ind w:left="107"/>
              <w:jc w:val="center"/>
              <w:rPr>
                <w:rFonts w:ascii="Arial"/>
                <w:b/>
                <w:sz w:val="24"/>
              </w:rPr>
            </w:pPr>
            <w:r>
              <w:rPr>
                <w:rFonts w:ascii="Arial"/>
                <w:b/>
                <w:sz w:val="24"/>
              </w:rPr>
              <w:t>04</w:t>
            </w:r>
          </w:p>
        </w:tc>
        <w:tc>
          <w:tcPr>
            <w:tcW w:w="8081" w:type="dxa"/>
          </w:tcPr>
          <w:p w14:paraId="34FC9201" w14:textId="77777777" w:rsidR="00C939EC" w:rsidRDefault="00C939EC" w:rsidP="004D4DC9">
            <w:pPr>
              <w:pStyle w:val="TableParagraph"/>
              <w:spacing w:line="276" w:lineRule="auto"/>
              <w:ind w:left="107" w:right="96"/>
              <w:jc w:val="both"/>
              <w:rPr>
                <w:sz w:val="24"/>
              </w:rPr>
            </w:pPr>
            <w:r>
              <w:rPr>
                <w:sz w:val="24"/>
              </w:rPr>
              <w:t xml:space="preserve">Elaboração de Laudos de Insalubridade e Periculosidade </w:t>
            </w:r>
            <w:r w:rsidRPr="000C6CE3">
              <w:rPr>
                <w:b/>
                <w:sz w:val="24"/>
              </w:rPr>
              <w:t>(LIP)</w:t>
            </w:r>
            <w:r>
              <w:rPr>
                <w:sz w:val="24"/>
              </w:rPr>
              <w:t xml:space="preserve"> de acordo</w:t>
            </w:r>
            <w:r>
              <w:rPr>
                <w:spacing w:val="-64"/>
                <w:sz w:val="24"/>
              </w:rPr>
              <w:t xml:space="preserve"> </w:t>
            </w:r>
            <w:r>
              <w:rPr>
                <w:sz w:val="24"/>
              </w:rPr>
              <w:t>com</w:t>
            </w:r>
            <w:r>
              <w:rPr>
                <w:spacing w:val="-4"/>
                <w:sz w:val="24"/>
              </w:rPr>
              <w:t xml:space="preserve"> </w:t>
            </w:r>
            <w:r>
              <w:rPr>
                <w:sz w:val="24"/>
              </w:rPr>
              <w:t>os</w:t>
            </w:r>
            <w:r>
              <w:rPr>
                <w:spacing w:val="-5"/>
                <w:sz w:val="24"/>
              </w:rPr>
              <w:t xml:space="preserve"> </w:t>
            </w:r>
            <w:r>
              <w:rPr>
                <w:sz w:val="24"/>
              </w:rPr>
              <w:t>cargos</w:t>
            </w:r>
            <w:r>
              <w:rPr>
                <w:spacing w:val="-5"/>
                <w:sz w:val="24"/>
              </w:rPr>
              <w:t xml:space="preserve"> </w:t>
            </w:r>
            <w:r>
              <w:rPr>
                <w:sz w:val="24"/>
              </w:rPr>
              <w:t>e</w:t>
            </w:r>
            <w:r>
              <w:rPr>
                <w:spacing w:val="-4"/>
                <w:sz w:val="24"/>
              </w:rPr>
              <w:t xml:space="preserve"> </w:t>
            </w:r>
            <w:r>
              <w:rPr>
                <w:sz w:val="24"/>
              </w:rPr>
              <w:t>funções para</w:t>
            </w:r>
            <w:r>
              <w:rPr>
                <w:spacing w:val="-13"/>
                <w:sz w:val="24"/>
              </w:rPr>
              <w:t xml:space="preserve"> </w:t>
            </w:r>
            <w:r>
              <w:rPr>
                <w:sz w:val="24"/>
              </w:rPr>
              <w:t>cada</w:t>
            </w:r>
            <w:r>
              <w:rPr>
                <w:spacing w:val="-13"/>
                <w:sz w:val="24"/>
              </w:rPr>
              <w:t xml:space="preserve"> </w:t>
            </w:r>
            <w:r>
              <w:rPr>
                <w:sz w:val="24"/>
              </w:rPr>
              <w:t>setor</w:t>
            </w:r>
            <w:r>
              <w:rPr>
                <w:spacing w:val="-13"/>
                <w:sz w:val="24"/>
              </w:rPr>
              <w:t xml:space="preserve"> </w:t>
            </w:r>
            <w:r>
              <w:rPr>
                <w:sz w:val="24"/>
              </w:rPr>
              <w:t>da</w:t>
            </w:r>
            <w:r>
              <w:rPr>
                <w:spacing w:val="-14"/>
                <w:sz w:val="24"/>
              </w:rPr>
              <w:t xml:space="preserve"> </w:t>
            </w:r>
            <w:r>
              <w:rPr>
                <w:sz w:val="24"/>
              </w:rPr>
              <w:t>Câmara</w:t>
            </w:r>
            <w:r>
              <w:rPr>
                <w:spacing w:val="-13"/>
                <w:sz w:val="24"/>
              </w:rPr>
              <w:t xml:space="preserve"> </w:t>
            </w:r>
            <w:r>
              <w:rPr>
                <w:sz w:val="24"/>
              </w:rPr>
              <w:t>Municipal,</w:t>
            </w:r>
            <w:r>
              <w:rPr>
                <w:spacing w:val="-5"/>
                <w:sz w:val="24"/>
              </w:rPr>
              <w:t xml:space="preserve"> </w:t>
            </w:r>
            <w:r>
              <w:rPr>
                <w:sz w:val="24"/>
              </w:rPr>
              <w:t>de</w:t>
            </w:r>
            <w:r>
              <w:rPr>
                <w:spacing w:val="-4"/>
                <w:sz w:val="24"/>
              </w:rPr>
              <w:t xml:space="preserve"> </w:t>
            </w:r>
            <w:r>
              <w:rPr>
                <w:sz w:val="24"/>
              </w:rPr>
              <w:t>acordo</w:t>
            </w:r>
            <w:r>
              <w:rPr>
                <w:spacing w:val="-64"/>
                <w:sz w:val="24"/>
              </w:rPr>
              <w:t xml:space="preserve"> </w:t>
            </w:r>
            <w:r>
              <w:rPr>
                <w:sz w:val="24"/>
              </w:rPr>
              <w:t>com</w:t>
            </w:r>
            <w:r>
              <w:rPr>
                <w:spacing w:val="-5"/>
                <w:sz w:val="24"/>
              </w:rPr>
              <w:t xml:space="preserve"> </w:t>
            </w:r>
            <w:r>
              <w:rPr>
                <w:sz w:val="24"/>
              </w:rPr>
              <w:t>as</w:t>
            </w:r>
            <w:r>
              <w:rPr>
                <w:spacing w:val="-4"/>
                <w:sz w:val="24"/>
              </w:rPr>
              <w:t xml:space="preserve"> </w:t>
            </w:r>
            <w:r>
              <w:rPr>
                <w:sz w:val="24"/>
              </w:rPr>
              <w:t>novas</w:t>
            </w:r>
            <w:r>
              <w:rPr>
                <w:spacing w:val="-3"/>
                <w:sz w:val="24"/>
              </w:rPr>
              <w:t xml:space="preserve"> </w:t>
            </w:r>
            <w:r w:rsidRPr="006A733E">
              <w:rPr>
                <w:b/>
                <w:sz w:val="24"/>
              </w:rPr>
              <w:t>NR-15</w:t>
            </w:r>
            <w:r w:rsidRPr="006A733E">
              <w:rPr>
                <w:b/>
                <w:spacing w:val="-4"/>
                <w:sz w:val="24"/>
              </w:rPr>
              <w:t xml:space="preserve"> </w:t>
            </w:r>
            <w:r w:rsidRPr="006A733E">
              <w:rPr>
                <w:b/>
                <w:sz w:val="24"/>
              </w:rPr>
              <w:t>e</w:t>
            </w:r>
            <w:r w:rsidRPr="006A733E">
              <w:rPr>
                <w:b/>
                <w:spacing w:val="-5"/>
                <w:sz w:val="24"/>
              </w:rPr>
              <w:t xml:space="preserve"> </w:t>
            </w:r>
            <w:r w:rsidRPr="006A733E">
              <w:rPr>
                <w:b/>
                <w:sz w:val="24"/>
              </w:rPr>
              <w:t>NR-16</w:t>
            </w:r>
            <w:r w:rsidRPr="006A733E">
              <w:rPr>
                <w:b/>
                <w:spacing w:val="-4"/>
                <w:sz w:val="24"/>
              </w:rPr>
              <w:t xml:space="preserve"> </w:t>
            </w:r>
            <w:r>
              <w:rPr>
                <w:sz w:val="24"/>
              </w:rPr>
              <w:t>e</w:t>
            </w:r>
            <w:r>
              <w:rPr>
                <w:spacing w:val="-4"/>
                <w:sz w:val="24"/>
              </w:rPr>
              <w:t xml:space="preserve"> </w:t>
            </w:r>
            <w:r>
              <w:rPr>
                <w:sz w:val="24"/>
              </w:rPr>
              <w:t>seus</w:t>
            </w:r>
            <w:r>
              <w:rPr>
                <w:spacing w:val="-6"/>
                <w:sz w:val="24"/>
              </w:rPr>
              <w:t xml:space="preserve"> </w:t>
            </w:r>
            <w:r>
              <w:rPr>
                <w:sz w:val="24"/>
              </w:rPr>
              <w:t>anexos,</w:t>
            </w:r>
            <w:r>
              <w:rPr>
                <w:spacing w:val="-4"/>
                <w:sz w:val="24"/>
              </w:rPr>
              <w:t xml:space="preserve"> </w:t>
            </w:r>
            <w:r>
              <w:rPr>
                <w:sz w:val="24"/>
              </w:rPr>
              <w:t>Portaria</w:t>
            </w:r>
            <w:r>
              <w:rPr>
                <w:spacing w:val="-3"/>
                <w:sz w:val="24"/>
              </w:rPr>
              <w:t xml:space="preserve"> </w:t>
            </w:r>
            <w:r>
              <w:rPr>
                <w:sz w:val="24"/>
              </w:rPr>
              <w:t>MTb</w:t>
            </w:r>
            <w:r>
              <w:rPr>
                <w:spacing w:val="-4"/>
                <w:sz w:val="24"/>
              </w:rPr>
              <w:t xml:space="preserve"> </w:t>
            </w:r>
            <w:r>
              <w:rPr>
                <w:sz w:val="24"/>
              </w:rPr>
              <w:t>nº</w:t>
            </w:r>
            <w:r>
              <w:rPr>
                <w:spacing w:val="-3"/>
                <w:sz w:val="24"/>
              </w:rPr>
              <w:t xml:space="preserve"> </w:t>
            </w:r>
            <w:r>
              <w:rPr>
                <w:sz w:val="24"/>
              </w:rPr>
              <w:t>3.214,</w:t>
            </w:r>
            <w:r>
              <w:rPr>
                <w:spacing w:val="-3"/>
                <w:sz w:val="24"/>
              </w:rPr>
              <w:t xml:space="preserve"> </w:t>
            </w:r>
            <w:r>
              <w:rPr>
                <w:sz w:val="24"/>
              </w:rPr>
              <w:t>de</w:t>
            </w:r>
            <w:r>
              <w:rPr>
                <w:spacing w:val="-6"/>
                <w:sz w:val="24"/>
              </w:rPr>
              <w:t xml:space="preserve"> </w:t>
            </w:r>
            <w:r>
              <w:rPr>
                <w:sz w:val="24"/>
              </w:rPr>
              <w:t>8</w:t>
            </w:r>
          </w:p>
          <w:p w14:paraId="5879F286" w14:textId="77777777" w:rsidR="00C939EC" w:rsidRDefault="00C939EC" w:rsidP="004D4DC9">
            <w:pPr>
              <w:pStyle w:val="TableParagraph"/>
              <w:spacing w:line="275" w:lineRule="exact"/>
              <w:ind w:left="107"/>
              <w:jc w:val="both"/>
              <w:rPr>
                <w:sz w:val="24"/>
              </w:rPr>
            </w:pPr>
            <w:r>
              <w:rPr>
                <w:sz w:val="24"/>
              </w:rPr>
              <w:t>de</w:t>
            </w:r>
            <w:r>
              <w:rPr>
                <w:spacing w:val="-2"/>
                <w:sz w:val="24"/>
              </w:rPr>
              <w:t xml:space="preserve"> </w:t>
            </w:r>
            <w:r>
              <w:rPr>
                <w:sz w:val="24"/>
              </w:rPr>
              <w:t>junho</w:t>
            </w:r>
            <w:r>
              <w:rPr>
                <w:spacing w:val="-3"/>
                <w:sz w:val="24"/>
              </w:rPr>
              <w:t xml:space="preserve"> </w:t>
            </w:r>
            <w:r>
              <w:rPr>
                <w:sz w:val="24"/>
              </w:rPr>
              <w:t>de</w:t>
            </w:r>
            <w:r>
              <w:rPr>
                <w:spacing w:val="-3"/>
                <w:sz w:val="24"/>
              </w:rPr>
              <w:t xml:space="preserve"> </w:t>
            </w:r>
            <w:r>
              <w:rPr>
                <w:sz w:val="24"/>
              </w:rPr>
              <w:t>1978.</w:t>
            </w:r>
          </w:p>
        </w:tc>
      </w:tr>
      <w:tr w:rsidR="00C939EC" w14:paraId="476F1684" w14:textId="77777777" w:rsidTr="004D4DC9">
        <w:trPr>
          <w:trHeight w:val="1869"/>
        </w:trPr>
        <w:tc>
          <w:tcPr>
            <w:tcW w:w="994" w:type="dxa"/>
          </w:tcPr>
          <w:p w14:paraId="69103E40" w14:textId="77777777" w:rsidR="00C939EC" w:rsidRDefault="00C939EC" w:rsidP="004D4DC9">
            <w:pPr>
              <w:pStyle w:val="TableParagraph"/>
              <w:jc w:val="center"/>
              <w:rPr>
                <w:sz w:val="26"/>
              </w:rPr>
            </w:pPr>
          </w:p>
          <w:p w14:paraId="2F310E8B" w14:textId="77777777" w:rsidR="00C939EC" w:rsidRDefault="00C939EC" w:rsidP="004D4DC9">
            <w:pPr>
              <w:pStyle w:val="TableParagraph"/>
              <w:jc w:val="center"/>
              <w:rPr>
                <w:sz w:val="26"/>
              </w:rPr>
            </w:pPr>
          </w:p>
          <w:p w14:paraId="0807B68D" w14:textId="77777777" w:rsidR="00C939EC" w:rsidRDefault="00C939EC" w:rsidP="004D4DC9">
            <w:pPr>
              <w:pStyle w:val="TableParagraph"/>
              <w:spacing w:before="177"/>
              <w:ind w:left="107"/>
              <w:jc w:val="center"/>
              <w:rPr>
                <w:rFonts w:ascii="Arial"/>
                <w:b/>
                <w:sz w:val="24"/>
              </w:rPr>
            </w:pPr>
            <w:r>
              <w:rPr>
                <w:rFonts w:ascii="Arial"/>
                <w:b/>
                <w:sz w:val="24"/>
              </w:rPr>
              <w:t>05</w:t>
            </w:r>
          </w:p>
        </w:tc>
        <w:tc>
          <w:tcPr>
            <w:tcW w:w="8081" w:type="dxa"/>
          </w:tcPr>
          <w:p w14:paraId="2AF300B6" w14:textId="77777777" w:rsidR="00C939EC" w:rsidRDefault="00C939EC" w:rsidP="004D4DC9">
            <w:pPr>
              <w:pStyle w:val="TableParagraph"/>
              <w:spacing w:line="276" w:lineRule="auto"/>
              <w:ind w:left="107" w:right="95"/>
              <w:jc w:val="both"/>
              <w:rPr>
                <w:sz w:val="24"/>
              </w:rPr>
            </w:pPr>
            <w:r>
              <w:rPr>
                <w:sz w:val="24"/>
              </w:rPr>
              <w:t>Elaboração de Laudo Técnico de Condições Ambientais do Trabalho –</w:t>
            </w:r>
            <w:r>
              <w:rPr>
                <w:spacing w:val="1"/>
                <w:sz w:val="24"/>
              </w:rPr>
              <w:t xml:space="preserve"> </w:t>
            </w:r>
            <w:r w:rsidRPr="000C6CE3">
              <w:rPr>
                <w:b/>
                <w:sz w:val="24"/>
              </w:rPr>
              <w:t>LTCAT</w:t>
            </w:r>
            <w:r>
              <w:rPr>
                <w:sz w:val="24"/>
              </w:rPr>
              <w:t>: para identificar trabalho exercido sob condições perigosas ou</w:t>
            </w:r>
            <w:r>
              <w:rPr>
                <w:spacing w:val="1"/>
                <w:sz w:val="24"/>
              </w:rPr>
              <w:t xml:space="preserve"> </w:t>
            </w:r>
            <w:r>
              <w:rPr>
                <w:sz w:val="24"/>
              </w:rPr>
              <w:t>insalubres. O LTCAT deverá analisar todos os ambientes de trabalho,</w:t>
            </w:r>
            <w:r>
              <w:rPr>
                <w:spacing w:val="1"/>
                <w:sz w:val="24"/>
              </w:rPr>
              <w:t xml:space="preserve"> </w:t>
            </w:r>
            <w:r>
              <w:rPr>
                <w:sz w:val="24"/>
              </w:rPr>
              <w:t>sendo este interno ou externo, eventual ou rotineiro conforme Norma</w:t>
            </w:r>
            <w:r>
              <w:rPr>
                <w:spacing w:val="1"/>
                <w:sz w:val="24"/>
              </w:rPr>
              <w:t xml:space="preserve"> </w:t>
            </w:r>
            <w:r>
              <w:rPr>
                <w:sz w:val="24"/>
              </w:rPr>
              <w:t>Regulamentadora</w:t>
            </w:r>
            <w:r>
              <w:rPr>
                <w:spacing w:val="-3"/>
                <w:sz w:val="24"/>
              </w:rPr>
              <w:t xml:space="preserve"> </w:t>
            </w:r>
            <w:r>
              <w:rPr>
                <w:sz w:val="24"/>
              </w:rPr>
              <w:t>nº</w:t>
            </w:r>
            <w:r>
              <w:rPr>
                <w:spacing w:val="-1"/>
                <w:sz w:val="24"/>
              </w:rPr>
              <w:t xml:space="preserve"> </w:t>
            </w:r>
            <w:r>
              <w:rPr>
                <w:sz w:val="24"/>
              </w:rPr>
              <w:t>15 e</w:t>
            </w:r>
            <w:r>
              <w:rPr>
                <w:spacing w:val="-2"/>
                <w:sz w:val="24"/>
              </w:rPr>
              <w:t xml:space="preserve"> </w:t>
            </w:r>
            <w:r>
              <w:rPr>
                <w:sz w:val="24"/>
              </w:rPr>
              <w:t>16</w:t>
            </w:r>
            <w:r>
              <w:rPr>
                <w:spacing w:val="-2"/>
                <w:sz w:val="24"/>
              </w:rPr>
              <w:t xml:space="preserve"> </w:t>
            </w:r>
            <w:r>
              <w:rPr>
                <w:sz w:val="24"/>
              </w:rPr>
              <w:t>e Legislação em vigor.</w:t>
            </w:r>
          </w:p>
        </w:tc>
      </w:tr>
      <w:tr w:rsidR="00C939EC" w14:paraId="31B6A3B6" w14:textId="77777777" w:rsidTr="004D4DC9">
        <w:trPr>
          <w:trHeight w:val="1905"/>
        </w:trPr>
        <w:tc>
          <w:tcPr>
            <w:tcW w:w="994" w:type="dxa"/>
          </w:tcPr>
          <w:p w14:paraId="0BBF9BF9" w14:textId="77777777" w:rsidR="00C939EC" w:rsidRDefault="00C939EC" w:rsidP="004D4DC9">
            <w:pPr>
              <w:pStyle w:val="TableParagraph"/>
              <w:jc w:val="center"/>
              <w:rPr>
                <w:sz w:val="26"/>
              </w:rPr>
            </w:pPr>
          </w:p>
          <w:p w14:paraId="50CF6703" w14:textId="77777777" w:rsidR="00C939EC" w:rsidRDefault="00C939EC" w:rsidP="004D4DC9">
            <w:pPr>
              <w:pStyle w:val="TableParagraph"/>
              <w:jc w:val="center"/>
              <w:rPr>
                <w:sz w:val="26"/>
              </w:rPr>
            </w:pPr>
          </w:p>
          <w:p w14:paraId="3FAFC9D6" w14:textId="77777777" w:rsidR="00C939EC" w:rsidRDefault="00C939EC" w:rsidP="004D4DC9">
            <w:pPr>
              <w:pStyle w:val="TableParagraph"/>
              <w:spacing w:before="194"/>
              <w:ind w:left="107"/>
              <w:jc w:val="center"/>
              <w:rPr>
                <w:rFonts w:ascii="Arial"/>
                <w:b/>
                <w:sz w:val="24"/>
              </w:rPr>
            </w:pPr>
            <w:r>
              <w:rPr>
                <w:rFonts w:ascii="Arial"/>
                <w:b/>
                <w:sz w:val="24"/>
              </w:rPr>
              <w:t>06</w:t>
            </w:r>
          </w:p>
        </w:tc>
        <w:tc>
          <w:tcPr>
            <w:tcW w:w="8081" w:type="dxa"/>
          </w:tcPr>
          <w:p w14:paraId="55DEF839" w14:textId="77777777" w:rsidR="00C939EC" w:rsidRDefault="00C939EC" w:rsidP="004D4DC9">
            <w:pPr>
              <w:pStyle w:val="TableParagraph"/>
              <w:spacing w:line="276" w:lineRule="auto"/>
              <w:ind w:left="107" w:right="96"/>
              <w:jc w:val="both"/>
              <w:rPr>
                <w:sz w:val="24"/>
              </w:rPr>
            </w:pPr>
            <w:r>
              <w:rPr>
                <w:sz w:val="24"/>
              </w:rPr>
              <w:t>Emissão de Atestados de Saúde Ocupacional</w:t>
            </w:r>
            <w:r>
              <w:rPr>
                <w:spacing w:val="1"/>
                <w:sz w:val="24"/>
              </w:rPr>
              <w:t xml:space="preserve"> </w:t>
            </w:r>
            <w:r>
              <w:rPr>
                <w:sz w:val="24"/>
              </w:rPr>
              <w:t xml:space="preserve">- </w:t>
            </w:r>
            <w:r w:rsidRPr="000C6CE3">
              <w:rPr>
                <w:b/>
                <w:sz w:val="24"/>
              </w:rPr>
              <w:t>ASO</w:t>
            </w:r>
            <w:r>
              <w:rPr>
                <w:sz w:val="24"/>
              </w:rPr>
              <w:t xml:space="preserve"> (admissional,</w:t>
            </w:r>
            <w:r>
              <w:rPr>
                <w:spacing w:val="1"/>
                <w:sz w:val="24"/>
              </w:rPr>
              <w:t xml:space="preserve"> </w:t>
            </w:r>
            <w:r>
              <w:rPr>
                <w:sz w:val="24"/>
              </w:rPr>
              <w:t>demissional, periódico, mudança de função e retorno ao trabalho), com</w:t>
            </w:r>
            <w:r>
              <w:rPr>
                <w:spacing w:val="1"/>
                <w:sz w:val="24"/>
              </w:rPr>
              <w:t xml:space="preserve"> </w:t>
            </w:r>
            <w:r>
              <w:rPr>
                <w:sz w:val="24"/>
              </w:rPr>
              <w:t>classificação e laudo médico pericial para Pessoa com Deficiência (PCD),</w:t>
            </w:r>
            <w:r>
              <w:rPr>
                <w:spacing w:val="-64"/>
                <w:sz w:val="24"/>
              </w:rPr>
              <w:t xml:space="preserve"> </w:t>
            </w:r>
            <w:r>
              <w:rPr>
                <w:sz w:val="24"/>
              </w:rPr>
              <w:t>se necessário, com a respectiva comunicação a Câmara Municipal via e-</w:t>
            </w:r>
            <w:r>
              <w:rPr>
                <w:spacing w:val="1"/>
                <w:sz w:val="24"/>
              </w:rPr>
              <w:t xml:space="preserve"> </w:t>
            </w:r>
            <w:r>
              <w:rPr>
                <w:sz w:val="24"/>
              </w:rPr>
              <w:t>mail</w:t>
            </w:r>
            <w:r>
              <w:rPr>
                <w:spacing w:val="21"/>
                <w:sz w:val="24"/>
              </w:rPr>
              <w:t xml:space="preserve"> </w:t>
            </w:r>
            <w:r>
              <w:rPr>
                <w:sz w:val="24"/>
              </w:rPr>
              <w:t>do</w:t>
            </w:r>
            <w:r>
              <w:rPr>
                <w:spacing w:val="23"/>
                <w:sz w:val="24"/>
              </w:rPr>
              <w:t xml:space="preserve"> </w:t>
            </w:r>
            <w:r>
              <w:rPr>
                <w:sz w:val="24"/>
              </w:rPr>
              <w:t>resultado</w:t>
            </w:r>
            <w:r>
              <w:rPr>
                <w:spacing w:val="23"/>
                <w:sz w:val="24"/>
              </w:rPr>
              <w:t xml:space="preserve"> </w:t>
            </w:r>
            <w:r>
              <w:rPr>
                <w:sz w:val="24"/>
              </w:rPr>
              <w:t>dos</w:t>
            </w:r>
            <w:r>
              <w:rPr>
                <w:spacing w:val="20"/>
                <w:sz w:val="24"/>
              </w:rPr>
              <w:t xml:space="preserve"> </w:t>
            </w:r>
            <w:r>
              <w:rPr>
                <w:sz w:val="24"/>
              </w:rPr>
              <w:t>atendimentos</w:t>
            </w:r>
            <w:r>
              <w:rPr>
                <w:spacing w:val="22"/>
                <w:sz w:val="24"/>
              </w:rPr>
              <w:t xml:space="preserve"> </w:t>
            </w:r>
            <w:r>
              <w:rPr>
                <w:sz w:val="24"/>
              </w:rPr>
              <w:t>efetuados,</w:t>
            </w:r>
            <w:r>
              <w:rPr>
                <w:spacing w:val="22"/>
                <w:sz w:val="24"/>
              </w:rPr>
              <w:t xml:space="preserve"> </w:t>
            </w:r>
            <w:r>
              <w:rPr>
                <w:sz w:val="24"/>
              </w:rPr>
              <w:t>no</w:t>
            </w:r>
            <w:r>
              <w:rPr>
                <w:spacing w:val="20"/>
                <w:sz w:val="24"/>
              </w:rPr>
              <w:t xml:space="preserve"> </w:t>
            </w:r>
            <w:r>
              <w:rPr>
                <w:sz w:val="24"/>
              </w:rPr>
              <w:t>máximo</w:t>
            </w:r>
            <w:r>
              <w:rPr>
                <w:spacing w:val="21"/>
                <w:sz w:val="24"/>
              </w:rPr>
              <w:t xml:space="preserve"> </w:t>
            </w:r>
            <w:r>
              <w:rPr>
                <w:sz w:val="24"/>
              </w:rPr>
              <w:t>em</w:t>
            </w:r>
            <w:r>
              <w:rPr>
                <w:spacing w:val="21"/>
                <w:sz w:val="24"/>
              </w:rPr>
              <w:t xml:space="preserve"> </w:t>
            </w:r>
            <w:r>
              <w:rPr>
                <w:sz w:val="24"/>
              </w:rPr>
              <w:t>24</w:t>
            </w:r>
            <w:r>
              <w:rPr>
                <w:spacing w:val="20"/>
                <w:sz w:val="24"/>
              </w:rPr>
              <w:t xml:space="preserve"> </w:t>
            </w:r>
            <w:r>
              <w:rPr>
                <w:sz w:val="24"/>
              </w:rPr>
              <w:t>horas</w:t>
            </w:r>
          </w:p>
          <w:p w14:paraId="65E5889C" w14:textId="77777777" w:rsidR="00C939EC" w:rsidRDefault="00C939EC" w:rsidP="004D4DC9">
            <w:pPr>
              <w:pStyle w:val="TableParagraph"/>
              <w:ind w:left="107"/>
              <w:jc w:val="both"/>
              <w:rPr>
                <w:sz w:val="24"/>
              </w:rPr>
            </w:pPr>
            <w:r>
              <w:rPr>
                <w:sz w:val="24"/>
              </w:rPr>
              <w:t>após</w:t>
            </w:r>
            <w:r>
              <w:rPr>
                <w:spacing w:val="-4"/>
                <w:sz w:val="24"/>
              </w:rPr>
              <w:t xml:space="preserve"> </w:t>
            </w:r>
            <w:r>
              <w:rPr>
                <w:sz w:val="24"/>
              </w:rPr>
              <w:t>a</w:t>
            </w:r>
            <w:r>
              <w:rPr>
                <w:spacing w:val="-1"/>
                <w:sz w:val="24"/>
              </w:rPr>
              <w:t xml:space="preserve"> </w:t>
            </w:r>
            <w:r>
              <w:rPr>
                <w:sz w:val="24"/>
              </w:rPr>
              <w:t>realização.</w:t>
            </w:r>
          </w:p>
        </w:tc>
      </w:tr>
    </w:tbl>
    <w:p w14:paraId="46B34B31" w14:textId="77777777" w:rsidR="00C939EC" w:rsidRDefault="00C939EC" w:rsidP="00C939EC">
      <w:pPr>
        <w:pStyle w:val="Corpodetexto"/>
        <w:spacing w:before="4"/>
        <w:rPr>
          <w:sz w:val="19"/>
        </w:rPr>
      </w:pPr>
    </w:p>
    <w:p w14:paraId="67587AFA" w14:textId="77777777" w:rsidR="00C939EC" w:rsidRDefault="00C939EC" w:rsidP="00C939EC">
      <w:pPr>
        <w:pStyle w:val="Corpodetexto"/>
        <w:spacing w:before="4"/>
        <w:rPr>
          <w:sz w:val="19"/>
        </w:rPr>
      </w:pPr>
    </w:p>
    <w:p w14:paraId="4872C367" w14:textId="77777777" w:rsidR="00C939EC" w:rsidRDefault="00C939EC" w:rsidP="00C939EC">
      <w:pPr>
        <w:pStyle w:val="Ttulo1"/>
        <w:numPr>
          <w:ilvl w:val="0"/>
          <w:numId w:val="22"/>
        </w:numPr>
        <w:tabs>
          <w:tab w:val="left" w:pos="1505"/>
          <w:tab w:val="left" w:pos="1506"/>
        </w:tabs>
        <w:spacing w:before="92"/>
        <w:ind w:hanging="709"/>
      </w:pPr>
      <w:r>
        <w:t>DESCRIÇÕES</w:t>
      </w:r>
      <w:r>
        <w:rPr>
          <w:spacing w:val="-3"/>
        </w:rPr>
        <w:t xml:space="preserve"> </w:t>
      </w:r>
      <w:r>
        <w:t>DETALHADA</w:t>
      </w:r>
      <w:r>
        <w:rPr>
          <w:spacing w:val="-5"/>
        </w:rPr>
        <w:t xml:space="preserve"> </w:t>
      </w:r>
      <w:r>
        <w:t>DOS</w:t>
      </w:r>
      <w:r>
        <w:rPr>
          <w:spacing w:val="-2"/>
        </w:rPr>
        <w:t xml:space="preserve"> </w:t>
      </w:r>
      <w:r>
        <w:t>SERVIÇOS A</w:t>
      </w:r>
      <w:r>
        <w:rPr>
          <w:spacing w:val="-10"/>
        </w:rPr>
        <w:t xml:space="preserve"> </w:t>
      </w:r>
      <w:r>
        <w:t>SEREM</w:t>
      </w:r>
      <w:r>
        <w:rPr>
          <w:spacing w:val="-2"/>
        </w:rPr>
        <w:t xml:space="preserve"> </w:t>
      </w:r>
      <w:r>
        <w:t>EXECUTADOS</w:t>
      </w:r>
    </w:p>
    <w:p w14:paraId="75BF268C" w14:textId="77777777" w:rsidR="00C939EC" w:rsidRPr="00B5430F" w:rsidRDefault="00C939EC" w:rsidP="00C939EC">
      <w:pPr>
        <w:pStyle w:val="Ttulo1"/>
        <w:tabs>
          <w:tab w:val="left" w:pos="1505"/>
          <w:tab w:val="left" w:pos="1506"/>
        </w:tabs>
        <w:spacing w:before="92"/>
        <w:ind w:left="796"/>
        <w:jc w:val="both"/>
      </w:pPr>
      <w:r>
        <w:t>4.</w:t>
      </w:r>
      <w:r w:rsidRPr="00B5430F">
        <w:t>1      Implementação do Gerenciamento de Riscos Ocupacionais (GRO)</w:t>
      </w:r>
    </w:p>
    <w:p w14:paraId="4136CAC9" w14:textId="77777777" w:rsidR="00C939EC" w:rsidRDefault="00C939EC" w:rsidP="00C939EC">
      <w:pPr>
        <w:pStyle w:val="Ttulo1"/>
        <w:tabs>
          <w:tab w:val="left" w:pos="1505"/>
          <w:tab w:val="left" w:pos="1506"/>
        </w:tabs>
        <w:spacing w:before="92"/>
        <w:ind w:left="796" w:right="765"/>
        <w:jc w:val="both"/>
        <w:rPr>
          <w:b w:val="0"/>
        </w:rPr>
      </w:pPr>
      <w:r w:rsidRPr="00B5430F">
        <w:t xml:space="preserve"> 4.1.1</w:t>
      </w:r>
      <w:r w:rsidRPr="00B5430F">
        <w:rPr>
          <w:b w:val="0"/>
        </w:rPr>
        <w:t xml:space="preserve"> Implementação do Gerenciamento de Riscos Ocupacionais (GRO) para cada setor da Câmara Municipal, de acordo com a nova NR-01, portaria SEPRT n. 6.730, de 09 de março de 2020.</w:t>
      </w:r>
    </w:p>
    <w:p w14:paraId="6E0E59A8" w14:textId="77777777" w:rsidR="00C939EC" w:rsidRDefault="00C939EC" w:rsidP="00C939EC">
      <w:pPr>
        <w:pStyle w:val="Ttulo1"/>
        <w:tabs>
          <w:tab w:val="left" w:pos="1505"/>
          <w:tab w:val="left" w:pos="1506"/>
        </w:tabs>
        <w:spacing w:before="92"/>
        <w:ind w:left="796" w:right="765"/>
        <w:jc w:val="both"/>
        <w:rPr>
          <w:b w:val="0"/>
        </w:rPr>
      </w:pPr>
      <w:r w:rsidRPr="00B5430F">
        <w:rPr>
          <w:b w:val="0"/>
        </w:rPr>
        <w:t xml:space="preserve"> </w:t>
      </w:r>
      <w:r w:rsidRPr="00B5430F">
        <w:t>4.1.2</w:t>
      </w:r>
      <w:r w:rsidRPr="00B5430F">
        <w:rPr>
          <w:b w:val="0"/>
        </w:rPr>
        <w:t xml:space="preserve"> Para fins do Gerenciamento de Risco Ocupacional a contratada prestará informações a contratante quanto a assuntos especializados vinculados à segurança e saúde do trabalhador (SST), em formato de consultoria mensal, com visita técnica ordinária de no mínimo 01 (um) dia ao mês na sede da Câmara Municipal. </w:t>
      </w:r>
    </w:p>
    <w:p w14:paraId="37927DAA" w14:textId="77777777" w:rsidR="00C939EC" w:rsidRDefault="00C939EC" w:rsidP="00C939EC">
      <w:pPr>
        <w:pStyle w:val="Ttulo1"/>
        <w:tabs>
          <w:tab w:val="left" w:pos="1505"/>
          <w:tab w:val="left" w:pos="1506"/>
        </w:tabs>
        <w:spacing w:before="92"/>
        <w:ind w:left="796" w:right="765"/>
        <w:jc w:val="both"/>
        <w:rPr>
          <w:b w:val="0"/>
        </w:rPr>
      </w:pPr>
      <w:r w:rsidRPr="00B5430F">
        <w:t xml:space="preserve">4.1.3 </w:t>
      </w:r>
      <w:r w:rsidRPr="00B5430F">
        <w:rPr>
          <w:b w:val="0"/>
        </w:rPr>
        <w:t>A contratada deve orientar e assessorar a Câmara para cumprimento da NR 01 em especial as obrigações da organização quais são:</w:t>
      </w:r>
    </w:p>
    <w:p w14:paraId="09EBB183" w14:textId="77777777" w:rsidR="00C939EC" w:rsidRDefault="00C939EC" w:rsidP="00C939EC">
      <w:pPr>
        <w:pStyle w:val="Ttulo1"/>
        <w:tabs>
          <w:tab w:val="left" w:pos="1505"/>
          <w:tab w:val="left" w:pos="1506"/>
        </w:tabs>
        <w:spacing w:before="92"/>
        <w:ind w:left="796" w:right="765"/>
        <w:jc w:val="both"/>
        <w:rPr>
          <w:b w:val="0"/>
        </w:rPr>
      </w:pPr>
      <w:r w:rsidRPr="00B5430F">
        <w:rPr>
          <w:b w:val="0"/>
        </w:rPr>
        <w:t xml:space="preserve">a) Evitar os riscos ocupacionais que possam ser originados no trabalho. </w:t>
      </w:r>
    </w:p>
    <w:p w14:paraId="32059E65" w14:textId="77777777" w:rsidR="00C939EC" w:rsidRDefault="00C939EC" w:rsidP="00C939EC">
      <w:pPr>
        <w:pStyle w:val="Ttulo1"/>
        <w:tabs>
          <w:tab w:val="left" w:pos="1505"/>
          <w:tab w:val="left" w:pos="1506"/>
        </w:tabs>
        <w:spacing w:before="92"/>
        <w:ind w:left="796" w:right="765"/>
        <w:jc w:val="both"/>
        <w:rPr>
          <w:b w:val="0"/>
        </w:rPr>
      </w:pPr>
      <w:r w:rsidRPr="00B5430F">
        <w:rPr>
          <w:b w:val="0"/>
        </w:rPr>
        <w:lastRenderedPageBreak/>
        <w:t>b) Identificar os perigos e possíveis lesões ou agravos à saúde.</w:t>
      </w:r>
    </w:p>
    <w:p w14:paraId="1C9A5E30" w14:textId="77777777" w:rsidR="00C939EC" w:rsidRDefault="00C939EC" w:rsidP="00C939EC">
      <w:pPr>
        <w:pStyle w:val="Ttulo1"/>
        <w:tabs>
          <w:tab w:val="left" w:pos="1505"/>
          <w:tab w:val="left" w:pos="1506"/>
        </w:tabs>
        <w:spacing w:before="92"/>
        <w:ind w:left="796" w:right="765"/>
        <w:jc w:val="both"/>
        <w:rPr>
          <w:b w:val="0"/>
        </w:rPr>
      </w:pPr>
      <w:r w:rsidRPr="00B5430F">
        <w:rPr>
          <w:b w:val="0"/>
        </w:rPr>
        <w:t xml:space="preserve">c) Avaliar os riscos ocupacionais indicando o nível de risco. </w:t>
      </w:r>
    </w:p>
    <w:p w14:paraId="691C1494" w14:textId="77777777" w:rsidR="00C939EC" w:rsidRDefault="00C939EC" w:rsidP="00C939EC">
      <w:pPr>
        <w:pStyle w:val="Ttulo1"/>
        <w:tabs>
          <w:tab w:val="left" w:pos="1505"/>
          <w:tab w:val="left" w:pos="1506"/>
        </w:tabs>
        <w:spacing w:before="92"/>
        <w:ind w:left="796" w:right="765"/>
        <w:jc w:val="both"/>
        <w:rPr>
          <w:b w:val="0"/>
        </w:rPr>
      </w:pPr>
      <w:r w:rsidRPr="00B5430F">
        <w:rPr>
          <w:b w:val="0"/>
        </w:rPr>
        <w:t xml:space="preserve">d) Classificar os riscos ocupacionais para determinar a necessidade de adoção de medidas de prevenção. </w:t>
      </w:r>
    </w:p>
    <w:p w14:paraId="754E53FE" w14:textId="77777777" w:rsidR="00C939EC" w:rsidRDefault="00C939EC" w:rsidP="00C939EC">
      <w:pPr>
        <w:pStyle w:val="Ttulo1"/>
        <w:tabs>
          <w:tab w:val="left" w:pos="1505"/>
          <w:tab w:val="left" w:pos="1506"/>
        </w:tabs>
        <w:spacing w:before="92"/>
        <w:ind w:left="796" w:right="765"/>
        <w:jc w:val="both"/>
        <w:rPr>
          <w:b w:val="0"/>
        </w:rPr>
      </w:pPr>
      <w:r w:rsidRPr="00B5430F">
        <w:rPr>
          <w:b w:val="0"/>
        </w:rPr>
        <w:t xml:space="preserve">e) Implementar medidas de prevenção. </w:t>
      </w:r>
    </w:p>
    <w:p w14:paraId="58F93C7F" w14:textId="77777777" w:rsidR="00C939EC" w:rsidRDefault="00C939EC" w:rsidP="00C939EC">
      <w:pPr>
        <w:pStyle w:val="Ttulo1"/>
        <w:tabs>
          <w:tab w:val="left" w:pos="1505"/>
          <w:tab w:val="left" w:pos="1506"/>
        </w:tabs>
        <w:spacing w:before="92"/>
        <w:ind w:left="796" w:right="765"/>
        <w:jc w:val="both"/>
        <w:rPr>
          <w:b w:val="0"/>
        </w:rPr>
      </w:pPr>
      <w:r w:rsidRPr="00B5430F">
        <w:rPr>
          <w:b w:val="0"/>
        </w:rPr>
        <w:t>f) Acompanhar o controle dos riscos ocupacionais.</w:t>
      </w:r>
    </w:p>
    <w:p w14:paraId="6C92AC7A" w14:textId="77777777" w:rsidR="00C939EC" w:rsidRDefault="00C939EC" w:rsidP="00C939EC">
      <w:pPr>
        <w:pStyle w:val="Ttulo1"/>
        <w:tabs>
          <w:tab w:val="left" w:pos="1505"/>
          <w:tab w:val="left" w:pos="1506"/>
        </w:tabs>
        <w:spacing w:before="92"/>
        <w:ind w:left="796" w:right="765"/>
        <w:jc w:val="both"/>
        <w:rPr>
          <w:b w:val="0"/>
        </w:rPr>
      </w:pPr>
      <w:r w:rsidRPr="00B5430F">
        <w:rPr>
          <w:b w:val="0"/>
        </w:rPr>
        <w:t xml:space="preserve"> </w:t>
      </w:r>
      <w:r w:rsidRPr="00B5430F">
        <w:t>4.1.4</w:t>
      </w:r>
      <w:r w:rsidRPr="00B5430F">
        <w:rPr>
          <w:b w:val="0"/>
        </w:rPr>
        <w:t xml:space="preserve"> A contratada deverá redigir os documentos do GRO atendendo aos itens obrigatórios da nova NR-01, aos requisitos do e-Social, no que tange às informações dos eventos de SST, fornecendo os dados em meio eletrônico, conforme exigidos pelos órgãos fiscalizadores.</w:t>
      </w:r>
    </w:p>
    <w:p w14:paraId="51EFA414" w14:textId="77777777" w:rsidR="00C939EC" w:rsidRDefault="00C939EC" w:rsidP="00C939EC">
      <w:pPr>
        <w:pStyle w:val="Ttulo1"/>
        <w:tabs>
          <w:tab w:val="left" w:pos="1505"/>
          <w:tab w:val="left" w:pos="1506"/>
        </w:tabs>
        <w:spacing w:before="92"/>
        <w:ind w:left="796" w:right="765"/>
        <w:jc w:val="both"/>
        <w:rPr>
          <w:b w:val="0"/>
        </w:rPr>
      </w:pPr>
      <w:r w:rsidRPr="00B5430F">
        <w:t>4.1.5</w:t>
      </w:r>
      <w:r w:rsidRPr="00B5430F">
        <w:rPr>
          <w:b w:val="0"/>
        </w:rPr>
        <w:t xml:space="preserve"> Os documentos/relatórios deverão ser transmitidos por correio eletrônico em formato PDF/A, assinados eletronicamente, através de certificado digital, conforme Portaria nº 211, de 11 de abril de 2019. </w:t>
      </w:r>
    </w:p>
    <w:p w14:paraId="7176727F" w14:textId="77777777" w:rsidR="00C939EC" w:rsidRPr="00B5430F" w:rsidRDefault="00C939EC" w:rsidP="00C939EC">
      <w:pPr>
        <w:pStyle w:val="Ttulo1"/>
        <w:tabs>
          <w:tab w:val="left" w:pos="1505"/>
          <w:tab w:val="left" w:pos="1506"/>
        </w:tabs>
        <w:spacing w:before="92"/>
        <w:ind w:left="796" w:right="765"/>
        <w:jc w:val="both"/>
        <w:rPr>
          <w:b w:val="0"/>
        </w:rPr>
      </w:pPr>
      <w:r w:rsidRPr="00B5430F">
        <w:t>4.1.6</w:t>
      </w:r>
      <w:r w:rsidRPr="00B5430F">
        <w:rPr>
          <w:b w:val="0"/>
        </w:rPr>
        <w:t xml:space="preserve"> A contratada deverá disponibilizar acesso ao software ou plataforma WEB de SST, para fins de gestão do contrato e auditorias do setor responsável da Câmara</w:t>
      </w:r>
    </w:p>
    <w:p w14:paraId="68136D2B" w14:textId="77777777" w:rsidR="00C939EC" w:rsidRPr="00B5430F" w:rsidRDefault="00C939EC" w:rsidP="00C939EC">
      <w:pPr>
        <w:pStyle w:val="Corpodetexto"/>
        <w:spacing w:before="1"/>
        <w:jc w:val="both"/>
        <w:rPr>
          <w:rFonts w:ascii="Arial"/>
          <w:sz w:val="31"/>
        </w:rPr>
      </w:pPr>
    </w:p>
    <w:p w14:paraId="4C4FEE5A" w14:textId="77777777" w:rsidR="00C939EC" w:rsidRDefault="00C939EC" w:rsidP="00C939EC">
      <w:pPr>
        <w:pStyle w:val="Ttulo1"/>
        <w:numPr>
          <w:ilvl w:val="1"/>
          <w:numId w:val="20"/>
        </w:numPr>
        <w:tabs>
          <w:tab w:val="left" w:pos="1506"/>
        </w:tabs>
        <w:ind w:left="2432" w:hanging="709"/>
        <w:jc w:val="both"/>
      </w:pPr>
      <w:r>
        <w:t>Elaboração</w:t>
      </w:r>
      <w:r>
        <w:rPr>
          <w:spacing w:val="-3"/>
        </w:rPr>
        <w:t xml:space="preserve"> </w:t>
      </w:r>
      <w:r>
        <w:t>do</w:t>
      </w:r>
      <w:r>
        <w:rPr>
          <w:spacing w:val="-5"/>
        </w:rPr>
        <w:t xml:space="preserve"> </w:t>
      </w:r>
      <w:r>
        <w:t>Programa</w:t>
      </w:r>
      <w:r>
        <w:rPr>
          <w:spacing w:val="-2"/>
        </w:rPr>
        <w:t xml:space="preserve"> </w:t>
      </w:r>
      <w:r>
        <w:t>de</w:t>
      </w:r>
      <w:r>
        <w:rPr>
          <w:spacing w:val="-4"/>
        </w:rPr>
        <w:t xml:space="preserve"> </w:t>
      </w:r>
      <w:r>
        <w:t>Gerenciamento</w:t>
      </w:r>
      <w:r>
        <w:rPr>
          <w:spacing w:val="-4"/>
        </w:rPr>
        <w:t xml:space="preserve"> </w:t>
      </w:r>
      <w:r>
        <w:t>de</w:t>
      </w:r>
      <w:r>
        <w:rPr>
          <w:spacing w:val="-2"/>
        </w:rPr>
        <w:t xml:space="preserve"> </w:t>
      </w:r>
      <w:r>
        <w:t>Riscos</w:t>
      </w:r>
      <w:r>
        <w:rPr>
          <w:spacing w:val="-4"/>
        </w:rPr>
        <w:t xml:space="preserve"> </w:t>
      </w:r>
      <w:r>
        <w:t>Ocupacionais</w:t>
      </w:r>
      <w:r>
        <w:rPr>
          <w:spacing w:val="-3"/>
        </w:rPr>
        <w:t xml:space="preserve"> </w:t>
      </w:r>
      <w:r>
        <w:t>(PGR).</w:t>
      </w:r>
    </w:p>
    <w:p w14:paraId="3177C378" w14:textId="77777777" w:rsidR="00C939EC" w:rsidRDefault="00C939EC" w:rsidP="00C939EC">
      <w:pPr>
        <w:pStyle w:val="Corpodetexto"/>
        <w:spacing w:before="3"/>
        <w:rPr>
          <w:rFonts w:ascii="Arial"/>
          <w:b/>
          <w:sz w:val="31"/>
        </w:rPr>
      </w:pPr>
    </w:p>
    <w:p w14:paraId="5A92A517"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69" w:firstLine="0"/>
        <w:contextualSpacing w:val="0"/>
        <w:jc w:val="both"/>
        <w:rPr>
          <w:sz w:val="24"/>
        </w:rPr>
      </w:pPr>
      <w:r>
        <w:rPr>
          <w:sz w:val="24"/>
        </w:rPr>
        <w:t>A elaboração do PGR deverá obedecer aos dispositivos da nova NR-09 e futuras</w:t>
      </w:r>
      <w:r>
        <w:rPr>
          <w:spacing w:val="-64"/>
          <w:sz w:val="24"/>
        </w:rPr>
        <w:t xml:space="preserve"> </w:t>
      </w:r>
      <w:r>
        <w:rPr>
          <w:sz w:val="24"/>
        </w:rPr>
        <w:t>atualizações,</w:t>
      </w:r>
      <w:r>
        <w:rPr>
          <w:spacing w:val="-3"/>
          <w:sz w:val="24"/>
        </w:rPr>
        <w:t xml:space="preserve"> </w:t>
      </w:r>
      <w:r>
        <w:rPr>
          <w:sz w:val="24"/>
        </w:rPr>
        <w:t>Portaria</w:t>
      </w:r>
      <w:r>
        <w:rPr>
          <w:spacing w:val="-5"/>
          <w:sz w:val="24"/>
        </w:rPr>
        <w:t xml:space="preserve"> </w:t>
      </w:r>
      <w:r>
        <w:rPr>
          <w:sz w:val="24"/>
        </w:rPr>
        <w:t>SEPRT nº 6.730,</w:t>
      </w:r>
      <w:r>
        <w:rPr>
          <w:spacing w:val="-2"/>
          <w:sz w:val="24"/>
        </w:rPr>
        <w:t xml:space="preserve"> </w:t>
      </w:r>
      <w:r>
        <w:rPr>
          <w:sz w:val="24"/>
        </w:rPr>
        <w:t>de</w:t>
      </w:r>
      <w:r>
        <w:rPr>
          <w:spacing w:val="-1"/>
          <w:sz w:val="24"/>
        </w:rPr>
        <w:t xml:space="preserve"> </w:t>
      </w:r>
      <w:r>
        <w:rPr>
          <w:sz w:val="24"/>
        </w:rPr>
        <w:t>9</w:t>
      </w:r>
      <w:r>
        <w:rPr>
          <w:spacing w:val="-4"/>
          <w:sz w:val="24"/>
        </w:rPr>
        <w:t xml:space="preserve"> </w:t>
      </w:r>
      <w:r>
        <w:rPr>
          <w:sz w:val="24"/>
        </w:rPr>
        <w:t>de</w:t>
      </w:r>
      <w:r>
        <w:rPr>
          <w:spacing w:val="-3"/>
          <w:sz w:val="24"/>
        </w:rPr>
        <w:t xml:space="preserve"> </w:t>
      </w:r>
      <w:r>
        <w:rPr>
          <w:sz w:val="24"/>
        </w:rPr>
        <w:t>março</w:t>
      </w:r>
      <w:r>
        <w:rPr>
          <w:spacing w:val="-3"/>
          <w:sz w:val="24"/>
        </w:rPr>
        <w:t xml:space="preserve"> </w:t>
      </w:r>
      <w:r>
        <w:rPr>
          <w:sz w:val="24"/>
        </w:rPr>
        <w:t>de</w:t>
      </w:r>
      <w:r>
        <w:rPr>
          <w:spacing w:val="-4"/>
          <w:sz w:val="24"/>
        </w:rPr>
        <w:t xml:space="preserve"> </w:t>
      </w:r>
      <w:r>
        <w:rPr>
          <w:sz w:val="24"/>
        </w:rPr>
        <w:t>2020,</w:t>
      </w:r>
      <w:r>
        <w:rPr>
          <w:spacing w:val="-1"/>
          <w:sz w:val="24"/>
        </w:rPr>
        <w:t xml:space="preserve"> </w:t>
      </w:r>
      <w:r>
        <w:rPr>
          <w:sz w:val="24"/>
        </w:rPr>
        <w:t>conforme</w:t>
      </w:r>
      <w:r>
        <w:rPr>
          <w:spacing w:val="-3"/>
          <w:sz w:val="24"/>
        </w:rPr>
        <w:t xml:space="preserve"> </w:t>
      </w:r>
      <w:r>
        <w:rPr>
          <w:sz w:val="24"/>
        </w:rPr>
        <w:t>a seguir.</w:t>
      </w:r>
    </w:p>
    <w:p w14:paraId="46D43CAB" w14:textId="77777777" w:rsidR="00C939EC" w:rsidRDefault="00C939EC" w:rsidP="00C939EC">
      <w:pPr>
        <w:pStyle w:val="Corpodetexto"/>
        <w:spacing w:before="8"/>
        <w:rPr>
          <w:sz w:val="27"/>
        </w:rPr>
      </w:pPr>
    </w:p>
    <w:p w14:paraId="572859BD"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5" w:firstLine="0"/>
        <w:contextualSpacing w:val="0"/>
        <w:jc w:val="both"/>
        <w:rPr>
          <w:sz w:val="24"/>
        </w:rPr>
      </w:pPr>
      <w:r>
        <w:rPr>
          <w:sz w:val="24"/>
        </w:rPr>
        <w:t>O PGR deverá contemplar ou estar integrado com planos, programas e outros</w:t>
      </w:r>
      <w:r>
        <w:rPr>
          <w:spacing w:val="1"/>
          <w:sz w:val="24"/>
        </w:rPr>
        <w:t xml:space="preserve"> </w:t>
      </w:r>
      <w:r>
        <w:rPr>
          <w:sz w:val="24"/>
        </w:rPr>
        <w:t>documentos</w:t>
      </w:r>
      <w:r>
        <w:rPr>
          <w:spacing w:val="-13"/>
          <w:sz w:val="24"/>
        </w:rPr>
        <w:t xml:space="preserve"> </w:t>
      </w:r>
      <w:r>
        <w:rPr>
          <w:sz w:val="24"/>
        </w:rPr>
        <w:t>previstos</w:t>
      </w:r>
      <w:r>
        <w:rPr>
          <w:spacing w:val="-12"/>
          <w:sz w:val="24"/>
        </w:rPr>
        <w:t xml:space="preserve"> </w:t>
      </w:r>
      <w:r>
        <w:rPr>
          <w:sz w:val="24"/>
        </w:rPr>
        <w:t>na</w:t>
      </w:r>
      <w:r>
        <w:rPr>
          <w:spacing w:val="-8"/>
          <w:sz w:val="24"/>
        </w:rPr>
        <w:t xml:space="preserve"> </w:t>
      </w:r>
      <w:r>
        <w:rPr>
          <w:sz w:val="24"/>
        </w:rPr>
        <w:t>legislação</w:t>
      </w:r>
      <w:r>
        <w:rPr>
          <w:spacing w:val="-11"/>
          <w:sz w:val="24"/>
        </w:rPr>
        <w:t xml:space="preserve"> </w:t>
      </w:r>
      <w:r>
        <w:rPr>
          <w:sz w:val="24"/>
        </w:rPr>
        <w:t>de</w:t>
      </w:r>
      <w:r>
        <w:rPr>
          <w:spacing w:val="-12"/>
          <w:sz w:val="24"/>
        </w:rPr>
        <w:t xml:space="preserve"> </w:t>
      </w:r>
      <w:r>
        <w:rPr>
          <w:sz w:val="24"/>
        </w:rPr>
        <w:t>SST,</w:t>
      </w:r>
      <w:r>
        <w:rPr>
          <w:spacing w:val="-11"/>
          <w:sz w:val="24"/>
        </w:rPr>
        <w:t xml:space="preserve"> </w:t>
      </w:r>
      <w:r>
        <w:rPr>
          <w:sz w:val="24"/>
        </w:rPr>
        <w:t>em</w:t>
      </w:r>
      <w:r>
        <w:rPr>
          <w:spacing w:val="-10"/>
          <w:sz w:val="24"/>
        </w:rPr>
        <w:t xml:space="preserve"> </w:t>
      </w:r>
      <w:r>
        <w:rPr>
          <w:sz w:val="24"/>
        </w:rPr>
        <w:t>especial</w:t>
      </w:r>
      <w:r>
        <w:rPr>
          <w:spacing w:val="-9"/>
          <w:sz w:val="24"/>
        </w:rPr>
        <w:t xml:space="preserve"> </w:t>
      </w:r>
      <w:r>
        <w:rPr>
          <w:sz w:val="24"/>
        </w:rPr>
        <w:t>Análise</w:t>
      </w:r>
      <w:r>
        <w:rPr>
          <w:spacing w:val="-9"/>
          <w:sz w:val="24"/>
        </w:rPr>
        <w:t xml:space="preserve"> </w:t>
      </w:r>
      <w:r>
        <w:rPr>
          <w:sz w:val="24"/>
        </w:rPr>
        <w:t>Ergonômica</w:t>
      </w:r>
      <w:r>
        <w:rPr>
          <w:spacing w:val="-11"/>
          <w:sz w:val="24"/>
        </w:rPr>
        <w:t xml:space="preserve"> </w:t>
      </w:r>
      <w:r>
        <w:rPr>
          <w:sz w:val="24"/>
        </w:rPr>
        <w:t>Preliminar</w:t>
      </w:r>
    </w:p>
    <w:p w14:paraId="42079DE6" w14:textId="77777777" w:rsidR="00C939EC" w:rsidRDefault="00C939EC" w:rsidP="00C939EC">
      <w:pPr>
        <w:pStyle w:val="Corpodetexto"/>
        <w:spacing w:line="276" w:lineRule="auto"/>
        <w:ind w:left="797" w:right="673"/>
      </w:pPr>
      <w:r>
        <w:t>–</w:t>
      </w:r>
      <w:r>
        <w:rPr>
          <w:spacing w:val="11"/>
        </w:rPr>
        <w:t xml:space="preserve"> </w:t>
      </w:r>
      <w:r>
        <w:t>AEP</w:t>
      </w:r>
      <w:r>
        <w:rPr>
          <w:spacing w:val="10"/>
        </w:rPr>
        <w:t xml:space="preserve"> </w:t>
      </w:r>
      <w:r>
        <w:t>conforme</w:t>
      </w:r>
      <w:r>
        <w:rPr>
          <w:spacing w:val="8"/>
        </w:rPr>
        <w:t xml:space="preserve"> </w:t>
      </w:r>
      <w:r>
        <w:t>obrigatoriedade</w:t>
      </w:r>
      <w:r>
        <w:rPr>
          <w:spacing w:val="8"/>
        </w:rPr>
        <w:t xml:space="preserve"> </w:t>
      </w:r>
      <w:r>
        <w:t>da</w:t>
      </w:r>
      <w:r>
        <w:rPr>
          <w:spacing w:val="11"/>
        </w:rPr>
        <w:t xml:space="preserve"> </w:t>
      </w:r>
      <w:r>
        <w:t>NR-17</w:t>
      </w:r>
      <w:r>
        <w:rPr>
          <w:spacing w:val="9"/>
        </w:rPr>
        <w:t xml:space="preserve"> </w:t>
      </w:r>
      <w:r>
        <w:t>–</w:t>
      </w:r>
      <w:r>
        <w:rPr>
          <w:spacing w:val="11"/>
        </w:rPr>
        <w:t xml:space="preserve"> </w:t>
      </w:r>
      <w:r>
        <w:t>Ergonomia</w:t>
      </w:r>
      <w:r>
        <w:rPr>
          <w:spacing w:val="10"/>
        </w:rPr>
        <w:t xml:space="preserve"> </w:t>
      </w:r>
      <w:r>
        <w:t>que</w:t>
      </w:r>
      <w:r>
        <w:rPr>
          <w:spacing w:val="11"/>
        </w:rPr>
        <w:t xml:space="preserve"> </w:t>
      </w:r>
      <w:r>
        <w:t>deverá</w:t>
      </w:r>
      <w:r>
        <w:rPr>
          <w:spacing w:val="10"/>
        </w:rPr>
        <w:t xml:space="preserve"> </w:t>
      </w:r>
      <w:r>
        <w:t>ser</w:t>
      </w:r>
      <w:r>
        <w:rPr>
          <w:spacing w:val="9"/>
        </w:rPr>
        <w:t xml:space="preserve"> </w:t>
      </w:r>
      <w:r>
        <w:t>elaborado</w:t>
      </w:r>
      <w:r>
        <w:rPr>
          <w:spacing w:val="8"/>
        </w:rPr>
        <w:t xml:space="preserve"> </w:t>
      </w:r>
      <w:r>
        <w:t>em</w:t>
      </w:r>
      <w:r>
        <w:rPr>
          <w:spacing w:val="-64"/>
        </w:rPr>
        <w:t xml:space="preserve"> </w:t>
      </w:r>
      <w:r>
        <w:t>anexo</w:t>
      </w:r>
      <w:r>
        <w:rPr>
          <w:spacing w:val="-1"/>
        </w:rPr>
        <w:t xml:space="preserve"> </w:t>
      </w:r>
      <w:r>
        <w:t>ao</w:t>
      </w:r>
      <w:r>
        <w:rPr>
          <w:spacing w:val="-2"/>
        </w:rPr>
        <w:t xml:space="preserve"> </w:t>
      </w:r>
      <w:r>
        <w:t>PGR.</w:t>
      </w:r>
    </w:p>
    <w:p w14:paraId="39414C28" w14:textId="77777777" w:rsidR="00C939EC" w:rsidRDefault="00C939EC" w:rsidP="00C939EC">
      <w:pPr>
        <w:pStyle w:val="Corpodetexto"/>
        <w:spacing w:before="7"/>
        <w:rPr>
          <w:sz w:val="27"/>
        </w:rPr>
      </w:pPr>
    </w:p>
    <w:p w14:paraId="19137EF0"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5" w:firstLine="0"/>
        <w:contextualSpacing w:val="0"/>
        <w:jc w:val="both"/>
        <w:rPr>
          <w:sz w:val="24"/>
        </w:rPr>
      </w:pPr>
      <w:r>
        <w:rPr>
          <w:spacing w:val="-1"/>
          <w:sz w:val="24"/>
        </w:rPr>
        <w:t>O</w:t>
      </w:r>
      <w:r>
        <w:rPr>
          <w:spacing w:val="-14"/>
          <w:sz w:val="24"/>
        </w:rPr>
        <w:t xml:space="preserve"> </w:t>
      </w:r>
      <w:r>
        <w:rPr>
          <w:spacing w:val="-1"/>
          <w:sz w:val="24"/>
        </w:rPr>
        <w:t>PGR</w:t>
      </w:r>
      <w:r>
        <w:rPr>
          <w:spacing w:val="-14"/>
          <w:sz w:val="24"/>
        </w:rPr>
        <w:t xml:space="preserve"> </w:t>
      </w:r>
      <w:r>
        <w:rPr>
          <w:spacing w:val="-1"/>
          <w:sz w:val="24"/>
        </w:rPr>
        <w:t>deverá</w:t>
      </w:r>
      <w:r>
        <w:rPr>
          <w:spacing w:val="-14"/>
          <w:sz w:val="24"/>
        </w:rPr>
        <w:t xml:space="preserve"> </w:t>
      </w:r>
      <w:r>
        <w:rPr>
          <w:spacing w:val="-1"/>
          <w:sz w:val="24"/>
        </w:rPr>
        <w:t>ser</w:t>
      </w:r>
      <w:r>
        <w:rPr>
          <w:spacing w:val="-14"/>
          <w:sz w:val="24"/>
        </w:rPr>
        <w:t xml:space="preserve"> </w:t>
      </w:r>
      <w:r>
        <w:rPr>
          <w:spacing w:val="-1"/>
          <w:sz w:val="24"/>
        </w:rPr>
        <w:t>estruturado</w:t>
      </w:r>
      <w:r>
        <w:rPr>
          <w:spacing w:val="-14"/>
          <w:sz w:val="24"/>
        </w:rPr>
        <w:t xml:space="preserve"> </w:t>
      </w:r>
      <w:r>
        <w:rPr>
          <w:sz w:val="24"/>
        </w:rPr>
        <w:t>em</w:t>
      </w:r>
      <w:r>
        <w:rPr>
          <w:spacing w:val="-13"/>
          <w:sz w:val="24"/>
        </w:rPr>
        <w:t xml:space="preserve"> </w:t>
      </w:r>
      <w:r>
        <w:rPr>
          <w:sz w:val="24"/>
        </w:rPr>
        <w:t>software</w:t>
      </w:r>
      <w:r>
        <w:rPr>
          <w:spacing w:val="-13"/>
          <w:sz w:val="24"/>
        </w:rPr>
        <w:t xml:space="preserve"> </w:t>
      </w:r>
      <w:r>
        <w:rPr>
          <w:sz w:val="24"/>
        </w:rPr>
        <w:t>ou</w:t>
      </w:r>
      <w:r>
        <w:rPr>
          <w:spacing w:val="-14"/>
          <w:sz w:val="24"/>
        </w:rPr>
        <w:t xml:space="preserve"> </w:t>
      </w:r>
      <w:r>
        <w:rPr>
          <w:sz w:val="24"/>
        </w:rPr>
        <w:t>plataforma</w:t>
      </w:r>
      <w:r>
        <w:rPr>
          <w:spacing w:val="-21"/>
          <w:sz w:val="24"/>
        </w:rPr>
        <w:t xml:space="preserve"> </w:t>
      </w:r>
      <w:r>
        <w:rPr>
          <w:sz w:val="24"/>
        </w:rPr>
        <w:t>WEB</w:t>
      </w:r>
      <w:r>
        <w:rPr>
          <w:spacing w:val="-15"/>
          <w:sz w:val="24"/>
        </w:rPr>
        <w:t xml:space="preserve"> </w:t>
      </w:r>
      <w:r>
        <w:rPr>
          <w:sz w:val="24"/>
        </w:rPr>
        <w:t>de</w:t>
      </w:r>
      <w:r>
        <w:rPr>
          <w:spacing w:val="-14"/>
          <w:sz w:val="24"/>
        </w:rPr>
        <w:t xml:space="preserve"> </w:t>
      </w:r>
      <w:r>
        <w:rPr>
          <w:sz w:val="24"/>
        </w:rPr>
        <w:t>gestão</w:t>
      </w:r>
      <w:r>
        <w:rPr>
          <w:spacing w:val="-16"/>
          <w:sz w:val="24"/>
        </w:rPr>
        <w:t xml:space="preserve"> </w:t>
      </w:r>
      <w:r>
        <w:rPr>
          <w:sz w:val="24"/>
        </w:rPr>
        <w:t>de</w:t>
      </w:r>
      <w:r>
        <w:rPr>
          <w:spacing w:val="-15"/>
          <w:sz w:val="24"/>
        </w:rPr>
        <w:t xml:space="preserve"> </w:t>
      </w:r>
      <w:r>
        <w:rPr>
          <w:sz w:val="24"/>
        </w:rPr>
        <w:t>SST,</w:t>
      </w:r>
      <w:r>
        <w:rPr>
          <w:spacing w:val="-65"/>
          <w:sz w:val="24"/>
        </w:rPr>
        <w:t xml:space="preserve"> </w:t>
      </w:r>
      <w:r>
        <w:rPr>
          <w:sz w:val="24"/>
        </w:rPr>
        <w:t>que</w:t>
      </w:r>
      <w:r>
        <w:rPr>
          <w:spacing w:val="1"/>
          <w:sz w:val="24"/>
        </w:rPr>
        <w:t xml:space="preserve"> </w:t>
      </w:r>
      <w:r>
        <w:rPr>
          <w:sz w:val="24"/>
        </w:rPr>
        <w:t>permitirá</w:t>
      </w:r>
      <w:r>
        <w:rPr>
          <w:spacing w:val="1"/>
          <w:sz w:val="24"/>
        </w:rPr>
        <w:t xml:space="preserve"> </w:t>
      </w:r>
      <w:r>
        <w:rPr>
          <w:sz w:val="24"/>
        </w:rPr>
        <w:t>acessar</w:t>
      </w:r>
      <w:r>
        <w:rPr>
          <w:spacing w:val="1"/>
          <w:sz w:val="24"/>
        </w:rPr>
        <w:t xml:space="preserve"> </w:t>
      </w:r>
      <w:r>
        <w:rPr>
          <w:sz w:val="24"/>
        </w:rPr>
        <w:t>informações</w:t>
      </w:r>
      <w:r>
        <w:rPr>
          <w:spacing w:val="1"/>
          <w:sz w:val="24"/>
        </w:rPr>
        <w:t xml:space="preserve"> </w:t>
      </w:r>
      <w:r>
        <w:rPr>
          <w:sz w:val="24"/>
        </w:rPr>
        <w:t>de forma</w:t>
      </w:r>
      <w:r>
        <w:rPr>
          <w:spacing w:val="1"/>
          <w:sz w:val="24"/>
        </w:rPr>
        <w:t xml:space="preserve"> </w:t>
      </w:r>
      <w:r>
        <w:rPr>
          <w:sz w:val="24"/>
        </w:rPr>
        <w:t>individualizada</w:t>
      </w:r>
      <w:r>
        <w:rPr>
          <w:spacing w:val="1"/>
          <w:sz w:val="24"/>
        </w:rPr>
        <w:t xml:space="preserve"> </w:t>
      </w:r>
      <w:r>
        <w:rPr>
          <w:sz w:val="24"/>
        </w:rPr>
        <w:t>por trabalhador,</w:t>
      </w:r>
      <w:r>
        <w:rPr>
          <w:spacing w:val="1"/>
          <w:sz w:val="24"/>
        </w:rPr>
        <w:t xml:space="preserve"> </w:t>
      </w:r>
      <w:r>
        <w:rPr>
          <w:sz w:val="24"/>
        </w:rPr>
        <w:t>emitir</w:t>
      </w:r>
      <w:r>
        <w:rPr>
          <w:spacing w:val="1"/>
          <w:sz w:val="24"/>
        </w:rPr>
        <w:t xml:space="preserve"> </w:t>
      </w:r>
      <w:r>
        <w:rPr>
          <w:sz w:val="24"/>
        </w:rPr>
        <w:t>relatórios, bem como conter elementos compatíveis com a elaboração do LIP e LTCAT,</w:t>
      </w:r>
      <w:r>
        <w:rPr>
          <w:spacing w:val="-64"/>
          <w:sz w:val="24"/>
        </w:rPr>
        <w:t xml:space="preserve"> </w:t>
      </w:r>
      <w:r>
        <w:rPr>
          <w:sz w:val="24"/>
        </w:rPr>
        <w:t>de</w:t>
      </w:r>
      <w:r>
        <w:rPr>
          <w:spacing w:val="-8"/>
          <w:sz w:val="24"/>
        </w:rPr>
        <w:t xml:space="preserve"> </w:t>
      </w:r>
      <w:r>
        <w:rPr>
          <w:sz w:val="24"/>
        </w:rPr>
        <w:t>forma</w:t>
      </w:r>
      <w:r>
        <w:rPr>
          <w:spacing w:val="-8"/>
          <w:sz w:val="24"/>
        </w:rPr>
        <w:t xml:space="preserve"> </w:t>
      </w:r>
      <w:r>
        <w:rPr>
          <w:sz w:val="24"/>
        </w:rPr>
        <w:t>a</w:t>
      </w:r>
      <w:r>
        <w:rPr>
          <w:spacing w:val="-7"/>
          <w:sz w:val="24"/>
        </w:rPr>
        <w:t xml:space="preserve"> </w:t>
      </w:r>
      <w:r>
        <w:rPr>
          <w:sz w:val="24"/>
        </w:rPr>
        <w:t>subsidiar</w:t>
      </w:r>
      <w:r>
        <w:rPr>
          <w:spacing w:val="-7"/>
          <w:sz w:val="24"/>
        </w:rPr>
        <w:t xml:space="preserve"> </w:t>
      </w:r>
      <w:r>
        <w:rPr>
          <w:sz w:val="24"/>
        </w:rPr>
        <w:t>a</w:t>
      </w:r>
      <w:r>
        <w:rPr>
          <w:spacing w:val="-10"/>
          <w:sz w:val="24"/>
        </w:rPr>
        <w:t xml:space="preserve"> </w:t>
      </w:r>
      <w:r>
        <w:rPr>
          <w:sz w:val="24"/>
        </w:rPr>
        <w:t>elaboração</w:t>
      </w:r>
      <w:r>
        <w:rPr>
          <w:spacing w:val="-8"/>
          <w:sz w:val="24"/>
        </w:rPr>
        <w:t xml:space="preserve"> </w:t>
      </w:r>
      <w:r>
        <w:rPr>
          <w:sz w:val="24"/>
        </w:rPr>
        <w:t>do</w:t>
      </w:r>
      <w:r>
        <w:rPr>
          <w:spacing w:val="-7"/>
          <w:sz w:val="24"/>
        </w:rPr>
        <w:t xml:space="preserve"> </w:t>
      </w:r>
      <w:r>
        <w:rPr>
          <w:sz w:val="24"/>
        </w:rPr>
        <w:t>PPP,</w:t>
      </w:r>
      <w:r>
        <w:rPr>
          <w:spacing w:val="-9"/>
          <w:sz w:val="24"/>
        </w:rPr>
        <w:t xml:space="preserve"> </w:t>
      </w:r>
      <w:r>
        <w:rPr>
          <w:sz w:val="24"/>
        </w:rPr>
        <w:t>a</w:t>
      </w:r>
      <w:r>
        <w:rPr>
          <w:spacing w:val="-10"/>
          <w:sz w:val="24"/>
        </w:rPr>
        <w:t xml:space="preserve"> </w:t>
      </w:r>
      <w:r>
        <w:rPr>
          <w:sz w:val="24"/>
        </w:rPr>
        <w:t>geração</w:t>
      </w:r>
      <w:r>
        <w:rPr>
          <w:spacing w:val="-7"/>
          <w:sz w:val="24"/>
        </w:rPr>
        <w:t xml:space="preserve"> </w:t>
      </w:r>
      <w:r>
        <w:rPr>
          <w:sz w:val="24"/>
        </w:rPr>
        <w:t>da</w:t>
      </w:r>
      <w:r>
        <w:rPr>
          <w:spacing w:val="-8"/>
          <w:sz w:val="24"/>
        </w:rPr>
        <w:t xml:space="preserve"> </w:t>
      </w:r>
      <w:r>
        <w:rPr>
          <w:sz w:val="24"/>
        </w:rPr>
        <w:t>GFIP,</w:t>
      </w:r>
      <w:r>
        <w:rPr>
          <w:spacing w:val="-8"/>
          <w:sz w:val="24"/>
        </w:rPr>
        <w:t xml:space="preserve"> </w:t>
      </w:r>
      <w:r>
        <w:rPr>
          <w:sz w:val="24"/>
        </w:rPr>
        <w:t>além</w:t>
      </w:r>
      <w:r>
        <w:rPr>
          <w:spacing w:val="-8"/>
          <w:sz w:val="24"/>
        </w:rPr>
        <w:t xml:space="preserve"> </w:t>
      </w:r>
      <w:r>
        <w:rPr>
          <w:sz w:val="24"/>
        </w:rPr>
        <w:t>da</w:t>
      </w:r>
      <w:r>
        <w:rPr>
          <w:spacing w:val="-7"/>
          <w:sz w:val="24"/>
        </w:rPr>
        <w:t xml:space="preserve"> </w:t>
      </w:r>
      <w:r>
        <w:rPr>
          <w:sz w:val="24"/>
        </w:rPr>
        <w:t>transferência</w:t>
      </w:r>
      <w:r>
        <w:rPr>
          <w:spacing w:val="-9"/>
          <w:sz w:val="24"/>
        </w:rPr>
        <w:t xml:space="preserve"> </w:t>
      </w:r>
      <w:r>
        <w:rPr>
          <w:sz w:val="24"/>
        </w:rPr>
        <w:t>de</w:t>
      </w:r>
      <w:r>
        <w:rPr>
          <w:spacing w:val="-64"/>
          <w:sz w:val="24"/>
        </w:rPr>
        <w:t xml:space="preserve"> </w:t>
      </w:r>
      <w:r>
        <w:rPr>
          <w:sz w:val="24"/>
        </w:rPr>
        <w:t>dados</w:t>
      </w:r>
      <w:r>
        <w:rPr>
          <w:spacing w:val="-1"/>
          <w:sz w:val="24"/>
        </w:rPr>
        <w:t xml:space="preserve"> </w:t>
      </w:r>
      <w:r>
        <w:rPr>
          <w:sz w:val="24"/>
        </w:rPr>
        <w:t>conforme exigências do e-Social.</w:t>
      </w:r>
    </w:p>
    <w:p w14:paraId="1BF97FF3" w14:textId="77777777" w:rsidR="00C939EC" w:rsidRDefault="00C939EC" w:rsidP="00C939EC">
      <w:pPr>
        <w:pStyle w:val="Corpodetexto"/>
        <w:spacing w:before="6"/>
        <w:rPr>
          <w:sz w:val="27"/>
        </w:rPr>
      </w:pPr>
    </w:p>
    <w:p w14:paraId="4DAE610C" w14:textId="77777777" w:rsidR="00C939EC" w:rsidRDefault="00C939EC" w:rsidP="00C939EC">
      <w:pPr>
        <w:pStyle w:val="PargrafodaLista"/>
        <w:widowControl w:val="0"/>
        <w:numPr>
          <w:ilvl w:val="2"/>
          <w:numId w:val="20"/>
        </w:numPr>
        <w:tabs>
          <w:tab w:val="left" w:pos="1506"/>
        </w:tabs>
        <w:autoSpaceDE w:val="0"/>
        <w:autoSpaceDN w:val="0"/>
        <w:spacing w:line="240" w:lineRule="auto"/>
        <w:ind w:left="1505" w:hanging="709"/>
        <w:contextualSpacing w:val="0"/>
        <w:jc w:val="both"/>
        <w:rPr>
          <w:sz w:val="24"/>
        </w:rPr>
      </w:pPr>
      <w:r>
        <w:rPr>
          <w:sz w:val="24"/>
        </w:rPr>
        <w:t>O</w:t>
      </w:r>
      <w:r>
        <w:rPr>
          <w:spacing w:val="-3"/>
          <w:sz w:val="24"/>
        </w:rPr>
        <w:t xml:space="preserve"> </w:t>
      </w:r>
      <w:r>
        <w:rPr>
          <w:sz w:val="24"/>
        </w:rPr>
        <w:t>PGR</w:t>
      </w:r>
      <w:r>
        <w:rPr>
          <w:spacing w:val="-2"/>
          <w:sz w:val="24"/>
        </w:rPr>
        <w:t xml:space="preserve"> </w:t>
      </w:r>
      <w:r>
        <w:rPr>
          <w:sz w:val="24"/>
        </w:rPr>
        <w:t>deve</w:t>
      </w:r>
      <w:r>
        <w:rPr>
          <w:spacing w:val="-2"/>
          <w:sz w:val="24"/>
        </w:rPr>
        <w:t xml:space="preserve"> </w:t>
      </w:r>
      <w:r>
        <w:rPr>
          <w:sz w:val="24"/>
        </w:rPr>
        <w:t>conter,</w:t>
      </w:r>
      <w:r>
        <w:rPr>
          <w:spacing w:val="-2"/>
          <w:sz w:val="24"/>
        </w:rPr>
        <w:t xml:space="preserve"> </w:t>
      </w:r>
      <w:r>
        <w:rPr>
          <w:sz w:val="24"/>
        </w:rPr>
        <w:t>no</w:t>
      </w:r>
      <w:r>
        <w:rPr>
          <w:spacing w:val="-2"/>
          <w:sz w:val="24"/>
        </w:rPr>
        <w:t xml:space="preserve"> </w:t>
      </w:r>
      <w:r>
        <w:rPr>
          <w:sz w:val="24"/>
        </w:rPr>
        <w:t>mínimo,</w:t>
      </w:r>
      <w:r>
        <w:rPr>
          <w:spacing w:val="-4"/>
          <w:sz w:val="24"/>
        </w:rPr>
        <w:t xml:space="preserve"> </w:t>
      </w:r>
      <w:r>
        <w:rPr>
          <w:sz w:val="24"/>
        </w:rPr>
        <w:t>os</w:t>
      </w:r>
      <w:r>
        <w:rPr>
          <w:spacing w:val="-2"/>
          <w:sz w:val="24"/>
        </w:rPr>
        <w:t xml:space="preserve"> </w:t>
      </w:r>
      <w:r>
        <w:rPr>
          <w:sz w:val="24"/>
        </w:rPr>
        <w:t>seguintes</w:t>
      </w:r>
      <w:r>
        <w:rPr>
          <w:spacing w:val="-2"/>
          <w:sz w:val="24"/>
        </w:rPr>
        <w:t xml:space="preserve"> </w:t>
      </w:r>
      <w:r>
        <w:rPr>
          <w:sz w:val="24"/>
        </w:rPr>
        <w:t>documentos:</w:t>
      </w:r>
    </w:p>
    <w:p w14:paraId="35CDE60C" w14:textId="77777777" w:rsidR="00C939EC" w:rsidRDefault="00C939EC" w:rsidP="00C939EC">
      <w:pPr>
        <w:pStyle w:val="Corpodetexto"/>
        <w:spacing w:before="4"/>
        <w:rPr>
          <w:sz w:val="31"/>
        </w:rPr>
      </w:pPr>
    </w:p>
    <w:p w14:paraId="36FF2849" w14:textId="77777777" w:rsidR="00C939EC" w:rsidRDefault="00C939EC" w:rsidP="00C939EC">
      <w:pPr>
        <w:pStyle w:val="PargrafodaLista"/>
        <w:widowControl w:val="0"/>
        <w:numPr>
          <w:ilvl w:val="0"/>
          <w:numId w:val="19"/>
        </w:numPr>
        <w:tabs>
          <w:tab w:val="left" w:pos="1505"/>
          <w:tab w:val="left" w:pos="1506"/>
        </w:tabs>
        <w:autoSpaceDE w:val="0"/>
        <w:autoSpaceDN w:val="0"/>
        <w:spacing w:line="240" w:lineRule="auto"/>
        <w:ind w:hanging="709"/>
        <w:contextualSpacing w:val="0"/>
        <w:jc w:val="both"/>
        <w:rPr>
          <w:sz w:val="24"/>
        </w:rPr>
      </w:pPr>
      <w:r>
        <w:rPr>
          <w:sz w:val="24"/>
        </w:rPr>
        <w:t>Inventário</w:t>
      </w:r>
      <w:r>
        <w:rPr>
          <w:spacing w:val="-2"/>
          <w:sz w:val="24"/>
        </w:rPr>
        <w:t xml:space="preserve"> </w:t>
      </w:r>
      <w:r>
        <w:rPr>
          <w:sz w:val="24"/>
        </w:rPr>
        <w:t>de</w:t>
      </w:r>
      <w:r>
        <w:rPr>
          <w:spacing w:val="-2"/>
          <w:sz w:val="24"/>
        </w:rPr>
        <w:t xml:space="preserve"> </w:t>
      </w:r>
      <w:r>
        <w:rPr>
          <w:sz w:val="24"/>
        </w:rPr>
        <w:t>riscos.</w:t>
      </w:r>
    </w:p>
    <w:p w14:paraId="75B94EC2" w14:textId="77777777" w:rsidR="00C939EC" w:rsidRDefault="00C939EC" w:rsidP="00C939EC">
      <w:pPr>
        <w:pStyle w:val="PargrafodaLista"/>
        <w:widowControl w:val="0"/>
        <w:numPr>
          <w:ilvl w:val="0"/>
          <w:numId w:val="19"/>
        </w:numPr>
        <w:tabs>
          <w:tab w:val="left" w:pos="1505"/>
          <w:tab w:val="left" w:pos="1506"/>
        </w:tabs>
        <w:autoSpaceDE w:val="0"/>
        <w:autoSpaceDN w:val="0"/>
        <w:spacing w:before="41" w:line="240" w:lineRule="auto"/>
        <w:ind w:hanging="709"/>
        <w:contextualSpacing w:val="0"/>
        <w:jc w:val="both"/>
        <w:rPr>
          <w:sz w:val="24"/>
        </w:rPr>
      </w:pPr>
      <w:r>
        <w:rPr>
          <w:sz w:val="24"/>
        </w:rPr>
        <w:t>Plano</w:t>
      </w:r>
      <w:r>
        <w:rPr>
          <w:spacing w:val="-3"/>
          <w:sz w:val="24"/>
        </w:rPr>
        <w:t xml:space="preserve"> </w:t>
      </w:r>
      <w:r>
        <w:rPr>
          <w:sz w:val="24"/>
        </w:rPr>
        <w:t>de</w:t>
      </w:r>
      <w:r>
        <w:rPr>
          <w:spacing w:val="-2"/>
          <w:sz w:val="24"/>
        </w:rPr>
        <w:t xml:space="preserve"> </w:t>
      </w:r>
      <w:r>
        <w:rPr>
          <w:sz w:val="24"/>
        </w:rPr>
        <w:t>ação.</w:t>
      </w:r>
    </w:p>
    <w:p w14:paraId="610F6B4D" w14:textId="77777777" w:rsidR="00C939EC" w:rsidRDefault="00C939EC" w:rsidP="00C939EC">
      <w:pPr>
        <w:pStyle w:val="Corpodetexto"/>
        <w:spacing w:before="1"/>
        <w:rPr>
          <w:sz w:val="31"/>
        </w:rPr>
      </w:pPr>
    </w:p>
    <w:p w14:paraId="27944882" w14:textId="77777777" w:rsidR="00C939EC" w:rsidRDefault="00C939EC" w:rsidP="00C939EC">
      <w:pPr>
        <w:pStyle w:val="PargrafodaLista"/>
        <w:widowControl w:val="0"/>
        <w:numPr>
          <w:ilvl w:val="2"/>
          <w:numId w:val="20"/>
        </w:numPr>
        <w:tabs>
          <w:tab w:val="left" w:pos="1506"/>
        </w:tabs>
        <w:autoSpaceDE w:val="0"/>
        <w:autoSpaceDN w:val="0"/>
        <w:spacing w:line="278" w:lineRule="auto"/>
        <w:ind w:right="683" w:firstLine="0"/>
        <w:contextualSpacing w:val="0"/>
        <w:jc w:val="both"/>
        <w:rPr>
          <w:sz w:val="24"/>
        </w:rPr>
      </w:pPr>
      <w:r>
        <w:rPr>
          <w:sz w:val="24"/>
        </w:rPr>
        <w:t>O desempenho das medidas de prevenção deve ser acompanhado de forma</w:t>
      </w:r>
      <w:r>
        <w:rPr>
          <w:spacing w:val="1"/>
          <w:sz w:val="24"/>
        </w:rPr>
        <w:t xml:space="preserve"> </w:t>
      </w:r>
      <w:r>
        <w:rPr>
          <w:sz w:val="24"/>
        </w:rPr>
        <w:t>planejada</w:t>
      </w:r>
      <w:r>
        <w:rPr>
          <w:spacing w:val="-3"/>
          <w:sz w:val="24"/>
        </w:rPr>
        <w:t xml:space="preserve"> </w:t>
      </w:r>
      <w:r>
        <w:rPr>
          <w:sz w:val="24"/>
        </w:rPr>
        <w:t>e contemplar:</w:t>
      </w:r>
    </w:p>
    <w:p w14:paraId="7EAE6D67" w14:textId="77777777" w:rsidR="00C939EC" w:rsidRDefault="00C939EC" w:rsidP="00C939EC">
      <w:pPr>
        <w:pStyle w:val="Corpodetexto"/>
        <w:spacing w:before="2"/>
        <w:rPr>
          <w:sz w:val="27"/>
        </w:rPr>
      </w:pPr>
    </w:p>
    <w:p w14:paraId="04A801E1" w14:textId="77777777" w:rsidR="00C939EC" w:rsidRDefault="00C939EC" w:rsidP="00C939EC">
      <w:pPr>
        <w:pStyle w:val="PargrafodaLista"/>
        <w:widowControl w:val="0"/>
        <w:numPr>
          <w:ilvl w:val="0"/>
          <w:numId w:val="18"/>
        </w:numPr>
        <w:tabs>
          <w:tab w:val="left" w:pos="1505"/>
          <w:tab w:val="left" w:pos="1506"/>
        </w:tabs>
        <w:autoSpaceDE w:val="0"/>
        <w:autoSpaceDN w:val="0"/>
        <w:spacing w:line="240" w:lineRule="auto"/>
        <w:ind w:hanging="709"/>
        <w:contextualSpacing w:val="0"/>
        <w:jc w:val="both"/>
        <w:rPr>
          <w:sz w:val="24"/>
        </w:rPr>
      </w:pPr>
      <w:r>
        <w:rPr>
          <w:sz w:val="24"/>
        </w:rPr>
        <w:t>Verificação</w:t>
      </w:r>
      <w:r>
        <w:rPr>
          <w:spacing w:val="-5"/>
          <w:sz w:val="24"/>
        </w:rPr>
        <w:t xml:space="preserve"> </w:t>
      </w:r>
      <w:r>
        <w:rPr>
          <w:sz w:val="24"/>
        </w:rPr>
        <w:t>da</w:t>
      </w:r>
      <w:r>
        <w:rPr>
          <w:spacing w:val="-4"/>
          <w:sz w:val="24"/>
        </w:rPr>
        <w:t xml:space="preserve"> </w:t>
      </w:r>
      <w:r>
        <w:rPr>
          <w:sz w:val="24"/>
        </w:rPr>
        <w:t>execução</w:t>
      </w:r>
      <w:r>
        <w:rPr>
          <w:spacing w:val="-3"/>
          <w:sz w:val="24"/>
        </w:rPr>
        <w:t xml:space="preserve"> </w:t>
      </w:r>
      <w:r>
        <w:rPr>
          <w:sz w:val="24"/>
        </w:rPr>
        <w:t>das</w:t>
      </w:r>
      <w:r>
        <w:rPr>
          <w:spacing w:val="-2"/>
          <w:sz w:val="24"/>
        </w:rPr>
        <w:t xml:space="preserve"> </w:t>
      </w:r>
      <w:r>
        <w:rPr>
          <w:sz w:val="24"/>
        </w:rPr>
        <w:t>ações</w:t>
      </w:r>
      <w:r>
        <w:rPr>
          <w:spacing w:val="-4"/>
          <w:sz w:val="24"/>
        </w:rPr>
        <w:t xml:space="preserve"> </w:t>
      </w:r>
      <w:r>
        <w:rPr>
          <w:sz w:val="24"/>
        </w:rPr>
        <w:t>planejadas.</w:t>
      </w:r>
    </w:p>
    <w:p w14:paraId="3C5CD926" w14:textId="77777777" w:rsidR="00C939EC" w:rsidRDefault="00C939EC" w:rsidP="00C939EC">
      <w:pPr>
        <w:pStyle w:val="PargrafodaLista"/>
        <w:widowControl w:val="0"/>
        <w:numPr>
          <w:ilvl w:val="0"/>
          <w:numId w:val="18"/>
        </w:numPr>
        <w:tabs>
          <w:tab w:val="left" w:pos="1505"/>
          <w:tab w:val="left" w:pos="1506"/>
        </w:tabs>
        <w:autoSpaceDE w:val="0"/>
        <w:autoSpaceDN w:val="0"/>
        <w:spacing w:before="41" w:line="240" w:lineRule="auto"/>
        <w:ind w:hanging="709"/>
        <w:contextualSpacing w:val="0"/>
        <w:jc w:val="both"/>
        <w:rPr>
          <w:sz w:val="24"/>
        </w:rPr>
      </w:pPr>
      <w:r>
        <w:rPr>
          <w:sz w:val="24"/>
        </w:rPr>
        <w:lastRenderedPageBreak/>
        <w:t>Inspeções</w:t>
      </w:r>
      <w:r>
        <w:rPr>
          <w:spacing w:val="-4"/>
          <w:sz w:val="24"/>
        </w:rPr>
        <w:t xml:space="preserve"> </w:t>
      </w:r>
      <w:r>
        <w:rPr>
          <w:sz w:val="24"/>
        </w:rPr>
        <w:t>dos</w:t>
      </w:r>
      <w:r>
        <w:rPr>
          <w:spacing w:val="-2"/>
          <w:sz w:val="24"/>
        </w:rPr>
        <w:t xml:space="preserve"> </w:t>
      </w:r>
      <w:r>
        <w:rPr>
          <w:sz w:val="24"/>
        </w:rPr>
        <w:t>locais</w:t>
      </w:r>
      <w:r>
        <w:rPr>
          <w:spacing w:val="-1"/>
          <w:sz w:val="24"/>
        </w:rPr>
        <w:t xml:space="preserve"> </w:t>
      </w:r>
      <w:r>
        <w:rPr>
          <w:sz w:val="24"/>
        </w:rPr>
        <w:t>e</w:t>
      </w:r>
      <w:r>
        <w:rPr>
          <w:spacing w:val="-4"/>
          <w:sz w:val="24"/>
        </w:rPr>
        <w:t xml:space="preserve"> </w:t>
      </w:r>
      <w:r>
        <w:rPr>
          <w:sz w:val="24"/>
        </w:rPr>
        <w:t>equipamentos</w:t>
      </w:r>
      <w:r>
        <w:rPr>
          <w:spacing w:val="-4"/>
          <w:sz w:val="24"/>
        </w:rPr>
        <w:t xml:space="preserve"> </w:t>
      </w:r>
      <w:r>
        <w:rPr>
          <w:sz w:val="24"/>
        </w:rPr>
        <w:t>de</w:t>
      </w:r>
      <w:r>
        <w:rPr>
          <w:spacing w:val="-1"/>
          <w:sz w:val="24"/>
        </w:rPr>
        <w:t xml:space="preserve"> </w:t>
      </w:r>
      <w:r>
        <w:rPr>
          <w:sz w:val="24"/>
        </w:rPr>
        <w:t>trabalho.</w:t>
      </w:r>
    </w:p>
    <w:p w14:paraId="51035A6D" w14:textId="77777777" w:rsidR="00C939EC" w:rsidRDefault="00C939EC" w:rsidP="00C939EC">
      <w:pPr>
        <w:pStyle w:val="PargrafodaLista"/>
        <w:widowControl w:val="0"/>
        <w:numPr>
          <w:ilvl w:val="0"/>
          <w:numId w:val="18"/>
        </w:numPr>
        <w:tabs>
          <w:tab w:val="left" w:pos="1505"/>
          <w:tab w:val="left" w:pos="1506"/>
        </w:tabs>
        <w:autoSpaceDE w:val="0"/>
        <w:autoSpaceDN w:val="0"/>
        <w:spacing w:before="43" w:line="276" w:lineRule="auto"/>
        <w:ind w:left="797" w:right="670" w:firstLine="0"/>
        <w:contextualSpacing w:val="0"/>
        <w:jc w:val="both"/>
        <w:rPr>
          <w:sz w:val="24"/>
        </w:rPr>
      </w:pPr>
      <w:r>
        <w:rPr>
          <w:sz w:val="24"/>
        </w:rPr>
        <w:t>Monitoramento</w:t>
      </w:r>
      <w:r>
        <w:rPr>
          <w:spacing w:val="17"/>
          <w:sz w:val="24"/>
        </w:rPr>
        <w:t xml:space="preserve"> </w:t>
      </w:r>
      <w:r>
        <w:rPr>
          <w:sz w:val="24"/>
        </w:rPr>
        <w:t>das</w:t>
      </w:r>
      <w:r>
        <w:rPr>
          <w:spacing w:val="15"/>
          <w:sz w:val="24"/>
        </w:rPr>
        <w:t xml:space="preserve"> </w:t>
      </w:r>
      <w:r>
        <w:rPr>
          <w:sz w:val="24"/>
        </w:rPr>
        <w:t>condições</w:t>
      </w:r>
      <w:r>
        <w:rPr>
          <w:spacing w:val="15"/>
          <w:sz w:val="24"/>
        </w:rPr>
        <w:t xml:space="preserve"> </w:t>
      </w:r>
      <w:r>
        <w:rPr>
          <w:sz w:val="24"/>
        </w:rPr>
        <w:t>ambientais</w:t>
      </w:r>
      <w:r>
        <w:rPr>
          <w:spacing w:val="15"/>
          <w:sz w:val="24"/>
        </w:rPr>
        <w:t xml:space="preserve"> </w:t>
      </w:r>
      <w:r>
        <w:rPr>
          <w:sz w:val="24"/>
        </w:rPr>
        <w:t>e</w:t>
      </w:r>
      <w:r>
        <w:rPr>
          <w:spacing w:val="18"/>
          <w:sz w:val="24"/>
        </w:rPr>
        <w:t xml:space="preserve"> </w:t>
      </w:r>
      <w:r>
        <w:rPr>
          <w:sz w:val="24"/>
        </w:rPr>
        <w:t>exposições</w:t>
      </w:r>
      <w:r>
        <w:rPr>
          <w:spacing w:val="22"/>
          <w:sz w:val="24"/>
        </w:rPr>
        <w:t xml:space="preserve"> </w:t>
      </w:r>
      <w:r>
        <w:rPr>
          <w:sz w:val="24"/>
        </w:rPr>
        <w:t>a</w:t>
      </w:r>
      <w:r>
        <w:rPr>
          <w:spacing w:val="16"/>
          <w:sz w:val="24"/>
        </w:rPr>
        <w:t xml:space="preserve"> </w:t>
      </w:r>
      <w:r>
        <w:rPr>
          <w:sz w:val="24"/>
        </w:rPr>
        <w:t>agentes</w:t>
      </w:r>
      <w:r>
        <w:rPr>
          <w:spacing w:val="15"/>
          <w:sz w:val="24"/>
        </w:rPr>
        <w:t xml:space="preserve"> </w:t>
      </w:r>
      <w:r>
        <w:rPr>
          <w:sz w:val="24"/>
        </w:rPr>
        <w:t>nocivos,</w:t>
      </w:r>
      <w:r>
        <w:rPr>
          <w:spacing w:val="-64"/>
          <w:sz w:val="24"/>
        </w:rPr>
        <w:t xml:space="preserve"> </w:t>
      </w:r>
      <w:r>
        <w:rPr>
          <w:sz w:val="24"/>
        </w:rPr>
        <w:t>quando</w:t>
      </w:r>
      <w:r>
        <w:rPr>
          <w:spacing w:val="-3"/>
          <w:sz w:val="24"/>
        </w:rPr>
        <w:t xml:space="preserve"> </w:t>
      </w:r>
      <w:r>
        <w:rPr>
          <w:sz w:val="24"/>
        </w:rPr>
        <w:t>aplicável.</w:t>
      </w:r>
    </w:p>
    <w:p w14:paraId="08B0D65A" w14:textId="77777777" w:rsidR="00C939EC" w:rsidRDefault="00C939EC" w:rsidP="00C939EC">
      <w:pPr>
        <w:pStyle w:val="Corpodetexto"/>
        <w:spacing w:before="5"/>
        <w:rPr>
          <w:sz w:val="27"/>
        </w:rPr>
      </w:pPr>
    </w:p>
    <w:p w14:paraId="031BEA81" w14:textId="77777777" w:rsidR="00C939EC" w:rsidRDefault="00C939EC" w:rsidP="00C939EC">
      <w:pPr>
        <w:pStyle w:val="PargrafodaLista"/>
        <w:widowControl w:val="0"/>
        <w:numPr>
          <w:ilvl w:val="2"/>
          <w:numId w:val="20"/>
        </w:numPr>
        <w:tabs>
          <w:tab w:val="left" w:pos="1506"/>
        </w:tabs>
        <w:autoSpaceDE w:val="0"/>
        <w:autoSpaceDN w:val="0"/>
        <w:spacing w:before="1" w:line="276" w:lineRule="auto"/>
        <w:ind w:right="667" w:firstLine="0"/>
        <w:contextualSpacing w:val="0"/>
        <w:jc w:val="both"/>
        <w:rPr>
          <w:sz w:val="24"/>
        </w:rPr>
      </w:pPr>
      <w:r>
        <w:rPr>
          <w:sz w:val="24"/>
        </w:rPr>
        <w:t>A elaboração dos documentos técnicos que irão compor o PGR deverá ser</w:t>
      </w:r>
      <w:r>
        <w:rPr>
          <w:spacing w:val="1"/>
          <w:sz w:val="24"/>
        </w:rPr>
        <w:t xml:space="preserve"> </w:t>
      </w:r>
      <w:r>
        <w:rPr>
          <w:sz w:val="24"/>
        </w:rPr>
        <w:t>realizada por equipe técnica especializada, composta, necessariamente por 01 (um)</w:t>
      </w:r>
      <w:r>
        <w:rPr>
          <w:spacing w:val="1"/>
          <w:sz w:val="24"/>
        </w:rPr>
        <w:t xml:space="preserve"> </w:t>
      </w:r>
      <w:r>
        <w:rPr>
          <w:sz w:val="24"/>
        </w:rPr>
        <w:t>Engenheiro de Segurança do Trabalho e 01 (um) Técnico de Segurança do Trabalho,</w:t>
      </w:r>
      <w:r>
        <w:rPr>
          <w:spacing w:val="1"/>
          <w:sz w:val="24"/>
        </w:rPr>
        <w:t xml:space="preserve"> </w:t>
      </w:r>
      <w:r>
        <w:rPr>
          <w:sz w:val="24"/>
        </w:rPr>
        <w:t>com</w:t>
      </w:r>
      <w:r>
        <w:rPr>
          <w:spacing w:val="-2"/>
          <w:sz w:val="24"/>
        </w:rPr>
        <w:t xml:space="preserve"> </w:t>
      </w:r>
      <w:r>
        <w:rPr>
          <w:sz w:val="24"/>
        </w:rPr>
        <w:t>experiência em</w:t>
      </w:r>
      <w:r>
        <w:rPr>
          <w:spacing w:val="-1"/>
          <w:sz w:val="24"/>
        </w:rPr>
        <w:t xml:space="preserve"> </w:t>
      </w:r>
      <w:r>
        <w:rPr>
          <w:sz w:val="24"/>
        </w:rPr>
        <w:t>higiene</w:t>
      </w:r>
      <w:r>
        <w:rPr>
          <w:spacing w:val="-1"/>
          <w:sz w:val="24"/>
        </w:rPr>
        <w:t xml:space="preserve"> </w:t>
      </w:r>
      <w:r>
        <w:rPr>
          <w:sz w:val="24"/>
        </w:rPr>
        <w:t>ocupacional comprovada.</w:t>
      </w:r>
    </w:p>
    <w:p w14:paraId="610005FE" w14:textId="77777777" w:rsidR="00C939EC" w:rsidRDefault="00C939EC" w:rsidP="00C939EC">
      <w:pPr>
        <w:pStyle w:val="Corpodetexto"/>
        <w:spacing w:before="6"/>
        <w:rPr>
          <w:sz w:val="27"/>
        </w:rPr>
      </w:pPr>
    </w:p>
    <w:p w14:paraId="58F2C4C8" w14:textId="77777777" w:rsidR="00C939EC" w:rsidRDefault="00C939EC" w:rsidP="00C939EC">
      <w:pPr>
        <w:pStyle w:val="PargrafodaLista"/>
        <w:widowControl w:val="0"/>
        <w:numPr>
          <w:ilvl w:val="2"/>
          <w:numId w:val="20"/>
        </w:numPr>
        <w:tabs>
          <w:tab w:val="left" w:pos="1506"/>
        </w:tabs>
        <w:autoSpaceDE w:val="0"/>
        <w:autoSpaceDN w:val="0"/>
        <w:spacing w:before="79" w:line="276" w:lineRule="auto"/>
        <w:ind w:right="679" w:firstLine="0"/>
        <w:contextualSpacing w:val="0"/>
        <w:jc w:val="both"/>
      </w:pPr>
      <w:r w:rsidRPr="00DB5077">
        <w:rPr>
          <w:sz w:val="24"/>
        </w:rPr>
        <w:t>O</w:t>
      </w:r>
      <w:r w:rsidRPr="00DB5077">
        <w:rPr>
          <w:spacing w:val="1"/>
          <w:sz w:val="24"/>
        </w:rPr>
        <w:t xml:space="preserve"> </w:t>
      </w:r>
      <w:r w:rsidRPr="00DB5077">
        <w:rPr>
          <w:sz w:val="24"/>
        </w:rPr>
        <w:t>PGR deverá</w:t>
      </w:r>
      <w:r w:rsidRPr="00DB5077">
        <w:rPr>
          <w:spacing w:val="1"/>
          <w:sz w:val="24"/>
        </w:rPr>
        <w:t xml:space="preserve"> </w:t>
      </w:r>
      <w:r w:rsidRPr="00DB5077">
        <w:rPr>
          <w:sz w:val="24"/>
        </w:rPr>
        <w:t>ser elaborado</w:t>
      </w:r>
      <w:r w:rsidRPr="00DB5077">
        <w:rPr>
          <w:spacing w:val="1"/>
          <w:sz w:val="24"/>
        </w:rPr>
        <w:t xml:space="preserve"> </w:t>
      </w:r>
      <w:r w:rsidRPr="00DB5077">
        <w:rPr>
          <w:sz w:val="24"/>
        </w:rPr>
        <w:t>em</w:t>
      </w:r>
      <w:r w:rsidRPr="00DB5077">
        <w:rPr>
          <w:spacing w:val="1"/>
          <w:sz w:val="24"/>
        </w:rPr>
        <w:t xml:space="preserve"> </w:t>
      </w:r>
      <w:r w:rsidRPr="00DB5077">
        <w:rPr>
          <w:sz w:val="24"/>
        </w:rPr>
        <w:t>todos os setores da</w:t>
      </w:r>
      <w:r w:rsidRPr="00DB5077">
        <w:rPr>
          <w:spacing w:val="1"/>
          <w:sz w:val="24"/>
        </w:rPr>
        <w:t xml:space="preserve"> </w:t>
      </w:r>
      <w:r w:rsidRPr="00DB5077">
        <w:rPr>
          <w:sz w:val="24"/>
        </w:rPr>
        <w:t>Câmara,</w:t>
      </w:r>
      <w:r w:rsidRPr="00DB5077">
        <w:rPr>
          <w:spacing w:val="1"/>
          <w:sz w:val="24"/>
        </w:rPr>
        <w:t xml:space="preserve"> </w:t>
      </w:r>
      <w:r w:rsidRPr="00DB5077">
        <w:rPr>
          <w:sz w:val="24"/>
        </w:rPr>
        <w:t xml:space="preserve">contemplando </w:t>
      </w:r>
      <w:r w:rsidRPr="00DB5077">
        <w:rPr>
          <w:spacing w:val="-64"/>
          <w:sz w:val="24"/>
        </w:rPr>
        <w:t xml:space="preserve"> </w:t>
      </w:r>
      <w:r w:rsidRPr="00DB5077">
        <w:rPr>
          <w:sz w:val="24"/>
        </w:rPr>
        <w:t>todos</w:t>
      </w:r>
      <w:r w:rsidRPr="00DB5077">
        <w:rPr>
          <w:spacing w:val="11"/>
          <w:sz w:val="24"/>
        </w:rPr>
        <w:t xml:space="preserve"> </w:t>
      </w:r>
      <w:r w:rsidRPr="00DB5077">
        <w:rPr>
          <w:sz w:val="24"/>
        </w:rPr>
        <w:t>os</w:t>
      </w:r>
      <w:r w:rsidRPr="00DB5077">
        <w:rPr>
          <w:spacing w:val="11"/>
          <w:sz w:val="24"/>
        </w:rPr>
        <w:t xml:space="preserve"> </w:t>
      </w:r>
      <w:r w:rsidRPr="00DB5077">
        <w:rPr>
          <w:sz w:val="24"/>
        </w:rPr>
        <w:t>ambientes</w:t>
      </w:r>
      <w:r w:rsidRPr="00DB5077">
        <w:rPr>
          <w:spacing w:val="14"/>
          <w:sz w:val="24"/>
        </w:rPr>
        <w:t xml:space="preserve"> </w:t>
      </w:r>
      <w:r w:rsidRPr="00DB5077">
        <w:rPr>
          <w:sz w:val="24"/>
        </w:rPr>
        <w:t>onde</w:t>
      </w:r>
      <w:r w:rsidRPr="00DB5077">
        <w:rPr>
          <w:spacing w:val="12"/>
          <w:sz w:val="24"/>
        </w:rPr>
        <w:t xml:space="preserve"> </w:t>
      </w:r>
      <w:r w:rsidRPr="00DB5077">
        <w:rPr>
          <w:sz w:val="24"/>
        </w:rPr>
        <w:t>atuam</w:t>
      </w:r>
      <w:r w:rsidRPr="00DB5077">
        <w:rPr>
          <w:spacing w:val="13"/>
          <w:sz w:val="24"/>
        </w:rPr>
        <w:t xml:space="preserve"> </w:t>
      </w:r>
      <w:r w:rsidRPr="00DB5077">
        <w:rPr>
          <w:sz w:val="24"/>
        </w:rPr>
        <w:t>os</w:t>
      </w:r>
      <w:r w:rsidRPr="00DB5077">
        <w:rPr>
          <w:spacing w:val="14"/>
          <w:sz w:val="24"/>
        </w:rPr>
        <w:t xml:space="preserve"> </w:t>
      </w:r>
      <w:r w:rsidRPr="00DB5077">
        <w:rPr>
          <w:sz w:val="24"/>
        </w:rPr>
        <w:t>servidores,</w:t>
      </w:r>
      <w:r w:rsidRPr="00DB5077">
        <w:rPr>
          <w:spacing w:val="12"/>
          <w:sz w:val="24"/>
        </w:rPr>
        <w:t xml:space="preserve"> </w:t>
      </w:r>
      <w:r w:rsidRPr="00DB5077">
        <w:rPr>
          <w:sz w:val="24"/>
        </w:rPr>
        <w:t>observando</w:t>
      </w:r>
      <w:r w:rsidRPr="00DB5077">
        <w:rPr>
          <w:spacing w:val="12"/>
          <w:sz w:val="24"/>
        </w:rPr>
        <w:t xml:space="preserve"> </w:t>
      </w:r>
      <w:r w:rsidRPr="00DB5077">
        <w:rPr>
          <w:sz w:val="24"/>
        </w:rPr>
        <w:t>os</w:t>
      </w:r>
      <w:r w:rsidRPr="00DB5077">
        <w:rPr>
          <w:spacing w:val="14"/>
          <w:sz w:val="24"/>
        </w:rPr>
        <w:t xml:space="preserve"> </w:t>
      </w:r>
      <w:r w:rsidRPr="00DB5077">
        <w:rPr>
          <w:sz w:val="24"/>
        </w:rPr>
        <w:t>locais</w:t>
      </w:r>
      <w:r w:rsidRPr="00DB5077">
        <w:rPr>
          <w:spacing w:val="13"/>
          <w:sz w:val="24"/>
        </w:rPr>
        <w:t xml:space="preserve"> </w:t>
      </w:r>
      <w:r w:rsidRPr="00DB5077">
        <w:rPr>
          <w:sz w:val="24"/>
        </w:rPr>
        <w:t>de</w:t>
      </w:r>
      <w:r w:rsidRPr="00DB5077">
        <w:rPr>
          <w:spacing w:val="14"/>
          <w:sz w:val="24"/>
        </w:rPr>
        <w:t xml:space="preserve"> </w:t>
      </w:r>
      <w:r w:rsidRPr="00DB5077">
        <w:rPr>
          <w:sz w:val="24"/>
        </w:rPr>
        <w:t>trabalho,</w:t>
      </w:r>
      <w:r w:rsidRPr="00DB5077">
        <w:rPr>
          <w:spacing w:val="12"/>
          <w:sz w:val="24"/>
        </w:rPr>
        <w:t xml:space="preserve"> </w:t>
      </w:r>
      <w:r w:rsidRPr="00DB5077">
        <w:rPr>
          <w:sz w:val="24"/>
        </w:rPr>
        <w:t>bem</w:t>
      </w:r>
      <w:r>
        <w:rPr>
          <w:sz w:val="24"/>
        </w:rPr>
        <w:t xml:space="preserve"> </w:t>
      </w:r>
      <w:r>
        <w:t>como</w:t>
      </w:r>
      <w:r w:rsidRPr="00DB5077">
        <w:rPr>
          <w:spacing w:val="34"/>
        </w:rPr>
        <w:t xml:space="preserve"> </w:t>
      </w:r>
      <w:r>
        <w:t>veículos</w:t>
      </w:r>
      <w:r w:rsidRPr="00DB5077">
        <w:rPr>
          <w:spacing w:val="37"/>
        </w:rPr>
        <w:t xml:space="preserve"> </w:t>
      </w:r>
      <w:r>
        <w:t>e</w:t>
      </w:r>
      <w:r w:rsidRPr="00DB5077">
        <w:rPr>
          <w:spacing w:val="35"/>
        </w:rPr>
        <w:t xml:space="preserve"> </w:t>
      </w:r>
      <w:r>
        <w:t>equipamentos</w:t>
      </w:r>
      <w:r w:rsidRPr="00DB5077">
        <w:rPr>
          <w:spacing w:val="33"/>
        </w:rPr>
        <w:t xml:space="preserve"> </w:t>
      </w:r>
      <w:r>
        <w:t>utilizados,</w:t>
      </w:r>
      <w:r w:rsidRPr="00DB5077">
        <w:rPr>
          <w:spacing w:val="35"/>
        </w:rPr>
        <w:t xml:space="preserve"> </w:t>
      </w:r>
      <w:r>
        <w:t>adotando</w:t>
      </w:r>
      <w:r w:rsidRPr="00DB5077">
        <w:rPr>
          <w:spacing w:val="35"/>
        </w:rPr>
        <w:t xml:space="preserve"> </w:t>
      </w:r>
      <w:r>
        <w:t>a</w:t>
      </w:r>
      <w:r w:rsidRPr="00DB5077">
        <w:rPr>
          <w:spacing w:val="36"/>
        </w:rPr>
        <w:t xml:space="preserve"> </w:t>
      </w:r>
      <w:r>
        <w:t>definição</w:t>
      </w:r>
      <w:r w:rsidRPr="00DB5077">
        <w:rPr>
          <w:spacing w:val="35"/>
        </w:rPr>
        <w:t xml:space="preserve"> </w:t>
      </w:r>
      <w:r>
        <w:t>de</w:t>
      </w:r>
      <w:r w:rsidRPr="00DB5077">
        <w:rPr>
          <w:spacing w:val="37"/>
        </w:rPr>
        <w:t xml:space="preserve"> </w:t>
      </w:r>
      <w:r>
        <w:t>Grupo</w:t>
      </w:r>
      <w:r w:rsidRPr="00DB5077">
        <w:rPr>
          <w:spacing w:val="34"/>
        </w:rPr>
        <w:t xml:space="preserve"> </w:t>
      </w:r>
      <w:r>
        <w:t>Similar</w:t>
      </w:r>
      <w:r w:rsidRPr="00DB5077">
        <w:rPr>
          <w:spacing w:val="33"/>
        </w:rPr>
        <w:t xml:space="preserve"> </w:t>
      </w:r>
      <w:r>
        <w:t>de</w:t>
      </w:r>
      <w:r w:rsidRPr="00DB5077">
        <w:rPr>
          <w:spacing w:val="-64"/>
        </w:rPr>
        <w:t xml:space="preserve"> </w:t>
      </w:r>
      <w:r>
        <w:t>Exposição –</w:t>
      </w:r>
      <w:r w:rsidRPr="00DB5077">
        <w:rPr>
          <w:spacing w:val="-2"/>
        </w:rPr>
        <w:t xml:space="preserve"> </w:t>
      </w:r>
      <w:r>
        <w:t>GSE</w:t>
      </w:r>
      <w:r w:rsidRPr="00DB5077">
        <w:rPr>
          <w:spacing w:val="-4"/>
        </w:rPr>
        <w:t xml:space="preserve"> </w:t>
      </w:r>
      <w:r>
        <w:t>das</w:t>
      </w:r>
      <w:r w:rsidRPr="00DB5077">
        <w:rPr>
          <w:spacing w:val="-3"/>
        </w:rPr>
        <w:t xml:space="preserve"> </w:t>
      </w:r>
      <w:r>
        <w:t>NRs</w:t>
      </w:r>
      <w:r w:rsidRPr="00DB5077">
        <w:rPr>
          <w:spacing w:val="-1"/>
        </w:rPr>
        <w:t xml:space="preserve"> </w:t>
      </w:r>
      <w:r>
        <w:t>e</w:t>
      </w:r>
      <w:r w:rsidRPr="00DB5077">
        <w:rPr>
          <w:spacing w:val="-1"/>
        </w:rPr>
        <w:t xml:space="preserve"> </w:t>
      </w:r>
      <w:r>
        <w:t>Normas</w:t>
      </w:r>
      <w:r w:rsidRPr="00DB5077">
        <w:rPr>
          <w:spacing w:val="-3"/>
        </w:rPr>
        <w:t xml:space="preserve"> </w:t>
      </w:r>
      <w:r>
        <w:t>de</w:t>
      </w:r>
      <w:r w:rsidRPr="00DB5077">
        <w:rPr>
          <w:spacing w:val="-2"/>
        </w:rPr>
        <w:t xml:space="preserve"> </w:t>
      </w:r>
      <w:r>
        <w:t>Higiene</w:t>
      </w:r>
      <w:r w:rsidRPr="00DB5077">
        <w:rPr>
          <w:spacing w:val="-3"/>
        </w:rPr>
        <w:t xml:space="preserve"> </w:t>
      </w:r>
      <w:r>
        <w:t>Ocupacional</w:t>
      </w:r>
      <w:r w:rsidRPr="00DB5077">
        <w:rPr>
          <w:spacing w:val="3"/>
        </w:rPr>
        <w:t xml:space="preserve"> </w:t>
      </w:r>
      <w:r>
        <w:t>– NHOs</w:t>
      </w:r>
      <w:r w:rsidRPr="00DB5077">
        <w:rPr>
          <w:spacing w:val="-1"/>
        </w:rPr>
        <w:t xml:space="preserve"> </w:t>
      </w:r>
      <w:r>
        <w:t>da</w:t>
      </w:r>
      <w:r w:rsidRPr="00DB5077">
        <w:rPr>
          <w:spacing w:val="-2"/>
        </w:rPr>
        <w:t xml:space="preserve"> </w:t>
      </w:r>
      <w:r>
        <w:t>Fundacentro.</w:t>
      </w:r>
    </w:p>
    <w:p w14:paraId="7473FF86" w14:textId="77777777" w:rsidR="00C939EC" w:rsidRDefault="00C939EC" w:rsidP="00C939EC">
      <w:pPr>
        <w:pStyle w:val="Corpodetexto"/>
        <w:spacing w:before="7"/>
        <w:rPr>
          <w:sz w:val="27"/>
        </w:rPr>
      </w:pPr>
    </w:p>
    <w:p w14:paraId="211EB3D7" w14:textId="77777777" w:rsidR="00C939EC" w:rsidRDefault="00C939EC" w:rsidP="00C939EC">
      <w:pPr>
        <w:pStyle w:val="PargrafodaLista"/>
        <w:widowControl w:val="0"/>
        <w:numPr>
          <w:ilvl w:val="2"/>
          <w:numId w:val="20"/>
        </w:numPr>
        <w:tabs>
          <w:tab w:val="left" w:pos="1506"/>
        </w:tabs>
        <w:autoSpaceDE w:val="0"/>
        <w:autoSpaceDN w:val="0"/>
        <w:spacing w:before="1" w:line="276" w:lineRule="auto"/>
        <w:ind w:right="672" w:firstLine="0"/>
        <w:contextualSpacing w:val="0"/>
        <w:jc w:val="both"/>
        <w:rPr>
          <w:sz w:val="24"/>
        </w:rPr>
      </w:pPr>
      <w:r>
        <w:rPr>
          <w:sz w:val="24"/>
        </w:rPr>
        <w:t>Após a assinatura do contrato, a contratada deverá manter reuniões periódicas,</w:t>
      </w:r>
      <w:r>
        <w:rPr>
          <w:spacing w:val="1"/>
          <w:sz w:val="24"/>
        </w:rPr>
        <w:t xml:space="preserve"> </w:t>
      </w:r>
      <w:r>
        <w:rPr>
          <w:sz w:val="24"/>
        </w:rPr>
        <w:t>na modalidade virtual ou presencial, com a gestor/fiscal do contrato para realizar o</w:t>
      </w:r>
      <w:r>
        <w:rPr>
          <w:spacing w:val="1"/>
          <w:sz w:val="24"/>
        </w:rPr>
        <w:t xml:space="preserve"> </w:t>
      </w:r>
      <w:r>
        <w:rPr>
          <w:sz w:val="24"/>
        </w:rPr>
        <w:t>planejamento das fases do PGR, bem como apresentar relatórios e outras informações</w:t>
      </w:r>
      <w:r>
        <w:rPr>
          <w:spacing w:val="1"/>
          <w:sz w:val="24"/>
        </w:rPr>
        <w:t xml:space="preserve"> </w:t>
      </w:r>
      <w:r>
        <w:rPr>
          <w:sz w:val="24"/>
        </w:rPr>
        <w:t>necessárias.</w:t>
      </w:r>
    </w:p>
    <w:p w14:paraId="31E5F1D5" w14:textId="77777777" w:rsidR="00C939EC" w:rsidRDefault="00C939EC" w:rsidP="00C939EC">
      <w:pPr>
        <w:pStyle w:val="Corpodetexto"/>
        <w:spacing w:before="6"/>
        <w:rPr>
          <w:sz w:val="27"/>
        </w:rPr>
      </w:pPr>
    </w:p>
    <w:p w14:paraId="5D7B5118"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4" w:firstLine="0"/>
        <w:contextualSpacing w:val="0"/>
        <w:jc w:val="both"/>
        <w:rPr>
          <w:sz w:val="24"/>
        </w:rPr>
      </w:pPr>
      <w:r>
        <w:rPr>
          <w:spacing w:val="-1"/>
          <w:sz w:val="24"/>
        </w:rPr>
        <w:t>A</w:t>
      </w:r>
      <w:r>
        <w:rPr>
          <w:spacing w:val="-14"/>
          <w:sz w:val="24"/>
        </w:rPr>
        <w:t xml:space="preserve"> </w:t>
      </w:r>
      <w:r>
        <w:rPr>
          <w:spacing w:val="-1"/>
          <w:sz w:val="24"/>
        </w:rPr>
        <w:t>Contratada</w:t>
      </w:r>
      <w:r>
        <w:rPr>
          <w:spacing w:val="-14"/>
          <w:sz w:val="24"/>
        </w:rPr>
        <w:t xml:space="preserve"> </w:t>
      </w:r>
      <w:r>
        <w:rPr>
          <w:spacing w:val="-1"/>
          <w:sz w:val="24"/>
        </w:rPr>
        <w:t>deverá</w:t>
      </w:r>
      <w:r>
        <w:rPr>
          <w:spacing w:val="-14"/>
          <w:sz w:val="24"/>
        </w:rPr>
        <w:t xml:space="preserve"> </w:t>
      </w:r>
      <w:r>
        <w:rPr>
          <w:spacing w:val="-1"/>
          <w:sz w:val="24"/>
        </w:rPr>
        <w:t>elaborar</w:t>
      </w:r>
      <w:r>
        <w:rPr>
          <w:spacing w:val="-15"/>
          <w:sz w:val="24"/>
        </w:rPr>
        <w:t xml:space="preserve"> </w:t>
      </w:r>
      <w:r>
        <w:rPr>
          <w:sz w:val="24"/>
        </w:rPr>
        <w:t>e</w:t>
      </w:r>
      <w:r>
        <w:rPr>
          <w:spacing w:val="-16"/>
          <w:sz w:val="24"/>
        </w:rPr>
        <w:t xml:space="preserve"> </w:t>
      </w:r>
      <w:r>
        <w:rPr>
          <w:sz w:val="24"/>
        </w:rPr>
        <w:t>apresentar</w:t>
      </w:r>
      <w:r>
        <w:rPr>
          <w:spacing w:val="-15"/>
          <w:sz w:val="24"/>
        </w:rPr>
        <w:t xml:space="preserve"> </w:t>
      </w:r>
      <w:r>
        <w:rPr>
          <w:sz w:val="24"/>
        </w:rPr>
        <w:t>o</w:t>
      </w:r>
      <w:r>
        <w:rPr>
          <w:spacing w:val="-16"/>
          <w:sz w:val="24"/>
        </w:rPr>
        <w:t xml:space="preserve"> </w:t>
      </w:r>
      <w:r>
        <w:rPr>
          <w:sz w:val="24"/>
        </w:rPr>
        <w:t>planejamento</w:t>
      </w:r>
      <w:r>
        <w:rPr>
          <w:spacing w:val="-16"/>
          <w:sz w:val="24"/>
        </w:rPr>
        <w:t xml:space="preserve"> </w:t>
      </w:r>
      <w:r>
        <w:rPr>
          <w:sz w:val="24"/>
        </w:rPr>
        <w:t>das</w:t>
      </w:r>
      <w:r>
        <w:rPr>
          <w:spacing w:val="-17"/>
          <w:sz w:val="24"/>
        </w:rPr>
        <w:t xml:space="preserve"> </w:t>
      </w:r>
      <w:r>
        <w:rPr>
          <w:sz w:val="24"/>
        </w:rPr>
        <w:t>fases</w:t>
      </w:r>
      <w:r>
        <w:rPr>
          <w:spacing w:val="-17"/>
          <w:sz w:val="24"/>
        </w:rPr>
        <w:t xml:space="preserve"> </w:t>
      </w:r>
      <w:r>
        <w:rPr>
          <w:sz w:val="24"/>
        </w:rPr>
        <w:t>de</w:t>
      </w:r>
      <w:r>
        <w:rPr>
          <w:spacing w:val="-14"/>
          <w:sz w:val="24"/>
        </w:rPr>
        <w:t xml:space="preserve"> </w:t>
      </w:r>
      <w:r>
        <w:rPr>
          <w:sz w:val="24"/>
        </w:rPr>
        <w:t>execução</w:t>
      </w:r>
      <w:r>
        <w:rPr>
          <w:spacing w:val="-64"/>
          <w:sz w:val="24"/>
        </w:rPr>
        <w:t xml:space="preserve"> </w:t>
      </w:r>
      <w:r>
        <w:rPr>
          <w:sz w:val="24"/>
        </w:rPr>
        <w:t>do PGR, a definição dos critérios e procedimentos para a avaliação de risco, bem como</w:t>
      </w:r>
      <w:r>
        <w:rPr>
          <w:spacing w:val="-64"/>
          <w:sz w:val="24"/>
        </w:rPr>
        <w:t xml:space="preserve"> </w:t>
      </w:r>
      <w:r>
        <w:rPr>
          <w:sz w:val="24"/>
        </w:rPr>
        <w:t>o</w:t>
      </w:r>
      <w:r>
        <w:rPr>
          <w:spacing w:val="-1"/>
          <w:sz w:val="24"/>
        </w:rPr>
        <w:t xml:space="preserve"> </w:t>
      </w:r>
      <w:r>
        <w:rPr>
          <w:sz w:val="24"/>
        </w:rPr>
        <w:t>diagnóstico de</w:t>
      </w:r>
      <w:r>
        <w:rPr>
          <w:spacing w:val="-1"/>
          <w:sz w:val="24"/>
        </w:rPr>
        <w:t xml:space="preserve"> </w:t>
      </w:r>
      <w:r>
        <w:rPr>
          <w:sz w:val="24"/>
        </w:rPr>
        <w:t>conformidade legal</w:t>
      </w:r>
      <w:r>
        <w:rPr>
          <w:spacing w:val="-1"/>
          <w:sz w:val="24"/>
        </w:rPr>
        <w:t xml:space="preserve"> </w:t>
      </w:r>
      <w:r>
        <w:rPr>
          <w:sz w:val="24"/>
        </w:rPr>
        <w:t>referente às</w:t>
      </w:r>
      <w:r>
        <w:rPr>
          <w:spacing w:val="-3"/>
          <w:sz w:val="24"/>
        </w:rPr>
        <w:t xml:space="preserve"> </w:t>
      </w:r>
      <w:r>
        <w:rPr>
          <w:sz w:val="24"/>
        </w:rPr>
        <w:t>normas de</w:t>
      </w:r>
      <w:r>
        <w:rPr>
          <w:spacing w:val="-1"/>
          <w:sz w:val="24"/>
        </w:rPr>
        <w:t xml:space="preserve"> </w:t>
      </w:r>
      <w:r>
        <w:rPr>
          <w:sz w:val="24"/>
        </w:rPr>
        <w:t>SST.</w:t>
      </w:r>
    </w:p>
    <w:p w14:paraId="5EE2E1F4" w14:textId="77777777" w:rsidR="00C939EC" w:rsidRDefault="00C939EC" w:rsidP="00C939EC">
      <w:pPr>
        <w:pStyle w:val="Corpodetexto"/>
        <w:spacing w:before="7"/>
        <w:rPr>
          <w:sz w:val="27"/>
        </w:rPr>
      </w:pPr>
    </w:p>
    <w:p w14:paraId="41033E7C" w14:textId="77777777" w:rsidR="00C939EC" w:rsidRDefault="00C939EC" w:rsidP="00C939EC">
      <w:pPr>
        <w:pStyle w:val="PargrafodaLista"/>
        <w:widowControl w:val="0"/>
        <w:numPr>
          <w:ilvl w:val="2"/>
          <w:numId w:val="20"/>
        </w:numPr>
        <w:tabs>
          <w:tab w:val="left" w:pos="1506"/>
        </w:tabs>
        <w:autoSpaceDE w:val="0"/>
        <w:autoSpaceDN w:val="0"/>
        <w:spacing w:before="1" w:line="276" w:lineRule="auto"/>
        <w:ind w:right="669" w:firstLine="0"/>
        <w:contextualSpacing w:val="0"/>
        <w:jc w:val="both"/>
        <w:rPr>
          <w:sz w:val="24"/>
        </w:rPr>
      </w:pPr>
      <w:r>
        <w:rPr>
          <w:sz w:val="24"/>
        </w:rPr>
        <w:t>A</w:t>
      </w:r>
      <w:r>
        <w:rPr>
          <w:spacing w:val="1"/>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realizar</w:t>
      </w:r>
      <w:r>
        <w:rPr>
          <w:spacing w:val="1"/>
          <w:sz w:val="24"/>
        </w:rPr>
        <w:t xml:space="preserve"> </w:t>
      </w:r>
      <w:r>
        <w:rPr>
          <w:sz w:val="24"/>
        </w:rPr>
        <w:t>visitas</w:t>
      </w:r>
      <w:r>
        <w:rPr>
          <w:spacing w:val="1"/>
          <w:sz w:val="24"/>
        </w:rPr>
        <w:t xml:space="preserve"> </w:t>
      </w:r>
      <w:r>
        <w:rPr>
          <w:sz w:val="24"/>
        </w:rPr>
        <w:t>técnicas</w:t>
      </w:r>
      <w:r>
        <w:rPr>
          <w:spacing w:val="1"/>
          <w:sz w:val="24"/>
        </w:rPr>
        <w:t xml:space="preserve"> </w:t>
      </w:r>
      <w:r>
        <w:rPr>
          <w:sz w:val="24"/>
        </w:rPr>
        <w:t>de</w:t>
      </w:r>
      <w:r>
        <w:rPr>
          <w:spacing w:val="1"/>
          <w:sz w:val="24"/>
        </w:rPr>
        <w:t xml:space="preserve"> </w:t>
      </w:r>
      <w:r>
        <w:rPr>
          <w:sz w:val="24"/>
        </w:rPr>
        <w:t>reconhecimento</w:t>
      </w:r>
      <w:r>
        <w:rPr>
          <w:spacing w:val="1"/>
          <w:sz w:val="24"/>
        </w:rPr>
        <w:t xml:space="preserve"> </w:t>
      </w:r>
      <w:r>
        <w:rPr>
          <w:sz w:val="24"/>
        </w:rPr>
        <w:t>das</w:t>
      </w:r>
      <w:r>
        <w:rPr>
          <w:spacing w:val="1"/>
          <w:sz w:val="24"/>
        </w:rPr>
        <w:t xml:space="preserve"> </w:t>
      </w:r>
      <w:r>
        <w:rPr>
          <w:sz w:val="24"/>
        </w:rPr>
        <w:t>características das atividades desempenhadas pelos servidores da Câmara Municipal e</w:t>
      </w:r>
      <w:r>
        <w:rPr>
          <w:spacing w:val="-64"/>
          <w:sz w:val="24"/>
        </w:rPr>
        <w:t xml:space="preserve"> </w:t>
      </w:r>
      <w:r>
        <w:rPr>
          <w:sz w:val="24"/>
        </w:rPr>
        <w:t>a elaboração da primeira Versão do Inventário de Riscos Ocupacionais (levantamento</w:t>
      </w:r>
      <w:r>
        <w:rPr>
          <w:spacing w:val="1"/>
          <w:sz w:val="24"/>
        </w:rPr>
        <w:t xml:space="preserve"> </w:t>
      </w:r>
      <w:r>
        <w:rPr>
          <w:sz w:val="24"/>
        </w:rPr>
        <w:t>preliminar</w:t>
      </w:r>
      <w:r>
        <w:rPr>
          <w:spacing w:val="-4"/>
          <w:sz w:val="24"/>
        </w:rPr>
        <w:t xml:space="preserve"> </w:t>
      </w:r>
      <w:r>
        <w:rPr>
          <w:sz w:val="24"/>
        </w:rPr>
        <w:t>de</w:t>
      </w:r>
      <w:r>
        <w:rPr>
          <w:spacing w:val="-3"/>
          <w:sz w:val="24"/>
        </w:rPr>
        <w:t xml:space="preserve"> </w:t>
      </w:r>
      <w:r>
        <w:rPr>
          <w:sz w:val="24"/>
        </w:rPr>
        <w:t>perigos),</w:t>
      </w:r>
      <w:r>
        <w:rPr>
          <w:spacing w:val="-1"/>
          <w:sz w:val="24"/>
        </w:rPr>
        <w:t xml:space="preserve"> </w:t>
      </w:r>
      <w:r>
        <w:rPr>
          <w:sz w:val="24"/>
        </w:rPr>
        <w:t>conforme</w:t>
      </w:r>
      <w:r>
        <w:rPr>
          <w:spacing w:val="-2"/>
          <w:sz w:val="24"/>
        </w:rPr>
        <w:t xml:space="preserve"> </w:t>
      </w:r>
      <w:r>
        <w:rPr>
          <w:sz w:val="24"/>
        </w:rPr>
        <w:t>escopo</w:t>
      </w:r>
      <w:r>
        <w:rPr>
          <w:spacing w:val="-1"/>
          <w:sz w:val="24"/>
        </w:rPr>
        <w:t xml:space="preserve"> </w:t>
      </w:r>
      <w:r>
        <w:rPr>
          <w:sz w:val="24"/>
        </w:rPr>
        <w:t>de</w:t>
      </w:r>
      <w:r>
        <w:rPr>
          <w:spacing w:val="-1"/>
          <w:sz w:val="24"/>
        </w:rPr>
        <w:t xml:space="preserve"> </w:t>
      </w:r>
      <w:r>
        <w:rPr>
          <w:sz w:val="24"/>
        </w:rPr>
        <w:t>trabalho com</w:t>
      </w:r>
      <w:r>
        <w:rPr>
          <w:spacing w:val="-2"/>
          <w:sz w:val="24"/>
        </w:rPr>
        <w:t xml:space="preserve"> </w:t>
      </w:r>
      <w:r>
        <w:rPr>
          <w:sz w:val="24"/>
        </w:rPr>
        <w:t>os</w:t>
      </w:r>
      <w:r>
        <w:rPr>
          <w:spacing w:val="-1"/>
          <w:sz w:val="24"/>
        </w:rPr>
        <w:t xml:space="preserve"> </w:t>
      </w:r>
      <w:r>
        <w:rPr>
          <w:sz w:val="24"/>
        </w:rPr>
        <w:t>itens a</w:t>
      </w:r>
      <w:r>
        <w:rPr>
          <w:spacing w:val="-2"/>
          <w:sz w:val="24"/>
        </w:rPr>
        <w:t xml:space="preserve"> </w:t>
      </w:r>
      <w:r>
        <w:rPr>
          <w:sz w:val="24"/>
        </w:rPr>
        <w:t>seguir:</w:t>
      </w:r>
    </w:p>
    <w:p w14:paraId="3480E3A7" w14:textId="77777777" w:rsidR="00C939EC" w:rsidRDefault="00C939EC" w:rsidP="00C939EC">
      <w:pPr>
        <w:pStyle w:val="Corpodetexto"/>
        <w:spacing w:before="6"/>
        <w:rPr>
          <w:sz w:val="27"/>
        </w:rPr>
      </w:pPr>
    </w:p>
    <w:p w14:paraId="4FAA57E2" w14:textId="77777777" w:rsidR="00C939EC" w:rsidRDefault="00C939EC" w:rsidP="00C939EC">
      <w:pPr>
        <w:pStyle w:val="PargrafodaLista"/>
        <w:widowControl w:val="0"/>
        <w:numPr>
          <w:ilvl w:val="0"/>
          <w:numId w:val="17"/>
        </w:numPr>
        <w:tabs>
          <w:tab w:val="left" w:pos="1506"/>
        </w:tabs>
        <w:autoSpaceDE w:val="0"/>
        <w:autoSpaceDN w:val="0"/>
        <w:spacing w:line="276" w:lineRule="auto"/>
        <w:ind w:right="676" w:firstLine="0"/>
        <w:contextualSpacing w:val="0"/>
        <w:jc w:val="both"/>
        <w:rPr>
          <w:sz w:val="24"/>
        </w:rPr>
      </w:pPr>
      <w:r>
        <w:rPr>
          <w:sz w:val="24"/>
        </w:rPr>
        <w:t>A Primeira versão do Inventário de Risco terá enfoque qualitativo, contemplando</w:t>
      </w:r>
      <w:r>
        <w:rPr>
          <w:spacing w:val="1"/>
          <w:sz w:val="24"/>
        </w:rPr>
        <w:t xml:space="preserve"> </w:t>
      </w:r>
      <w:r>
        <w:rPr>
          <w:sz w:val="24"/>
        </w:rPr>
        <w:t>a identificação e descrição dos perigos e a avaliação dos riscos ocupacionais (físicos,</w:t>
      </w:r>
      <w:r>
        <w:rPr>
          <w:spacing w:val="1"/>
          <w:sz w:val="24"/>
        </w:rPr>
        <w:t xml:space="preserve"> </w:t>
      </w:r>
      <w:r>
        <w:rPr>
          <w:sz w:val="24"/>
        </w:rPr>
        <w:t>químicos, biológicos, ergonômicos e de acidentes/mecânicos), bem como a indicação</w:t>
      </w:r>
      <w:r>
        <w:rPr>
          <w:spacing w:val="1"/>
          <w:sz w:val="24"/>
        </w:rPr>
        <w:t xml:space="preserve"> </w:t>
      </w:r>
      <w:r>
        <w:rPr>
          <w:sz w:val="24"/>
        </w:rPr>
        <w:t>dos</w:t>
      </w:r>
      <w:r>
        <w:rPr>
          <w:spacing w:val="-1"/>
          <w:sz w:val="24"/>
        </w:rPr>
        <w:t xml:space="preserve"> </w:t>
      </w:r>
      <w:r>
        <w:rPr>
          <w:sz w:val="24"/>
        </w:rPr>
        <w:t>grupos</w:t>
      </w:r>
      <w:r>
        <w:rPr>
          <w:spacing w:val="-2"/>
          <w:sz w:val="24"/>
        </w:rPr>
        <w:t xml:space="preserve"> </w:t>
      </w:r>
      <w:r>
        <w:rPr>
          <w:sz w:val="24"/>
        </w:rPr>
        <w:t>de</w:t>
      </w:r>
      <w:r>
        <w:rPr>
          <w:spacing w:val="-2"/>
          <w:sz w:val="24"/>
        </w:rPr>
        <w:t xml:space="preserve"> </w:t>
      </w:r>
      <w:r>
        <w:rPr>
          <w:sz w:val="24"/>
        </w:rPr>
        <w:t>trabalhadores sujeitos</w:t>
      </w:r>
      <w:r>
        <w:rPr>
          <w:spacing w:val="-2"/>
          <w:sz w:val="24"/>
        </w:rPr>
        <w:t xml:space="preserve"> </w:t>
      </w:r>
      <w:r>
        <w:rPr>
          <w:sz w:val="24"/>
        </w:rPr>
        <w:t>aos</w:t>
      </w:r>
      <w:r>
        <w:rPr>
          <w:spacing w:val="-1"/>
          <w:sz w:val="24"/>
        </w:rPr>
        <w:t xml:space="preserve"> </w:t>
      </w:r>
      <w:r>
        <w:rPr>
          <w:sz w:val="24"/>
        </w:rPr>
        <w:t>riscos.</w:t>
      </w:r>
    </w:p>
    <w:p w14:paraId="54FA4740" w14:textId="77777777" w:rsidR="00C939EC" w:rsidRDefault="00C939EC" w:rsidP="00C939EC">
      <w:pPr>
        <w:pStyle w:val="PargrafodaLista"/>
        <w:widowControl w:val="0"/>
        <w:numPr>
          <w:ilvl w:val="0"/>
          <w:numId w:val="17"/>
        </w:numPr>
        <w:tabs>
          <w:tab w:val="left" w:pos="1506"/>
        </w:tabs>
        <w:autoSpaceDE w:val="0"/>
        <w:autoSpaceDN w:val="0"/>
        <w:spacing w:line="240" w:lineRule="auto"/>
        <w:ind w:left="1505" w:hanging="709"/>
        <w:contextualSpacing w:val="0"/>
        <w:jc w:val="both"/>
        <w:rPr>
          <w:sz w:val="24"/>
        </w:rPr>
      </w:pPr>
      <w:r>
        <w:rPr>
          <w:sz w:val="24"/>
        </w:rPr>
        <w:t>Deverá</w:t>
      </w:r>
      <w:r>
        <w:rPr>
          <w:spacing w:val="-1"/>
          <w:sz w:val="24"/>
        </w:rPr>
        <w:t xml:space="preserve"> </w:t>
      </w:r>
      <w:r>
        <w:rPr>
          <w:sz w:val="24"/>
        </w:rPr>
        <w:t>ser</w:t>
      </w:r>
      <w:r>
        <w:rPr>
          <w:spacing w:val="-1"/>
          <w:sz w:val="24"/>
        </w:rPr>
        <w:t xml:space="preserve"> </w:t>
      </w:r>
      <w:r>
        <w:rPr>
          <w:sz w:val="24"/>
        </w:rPr>
        <w:t>adotada a</w:t>
      </w:r>
      <w:r>
        <w:rPr>
          <w:spacing w:val="-2"/>
          <w:sz w:val="24"/>
        </w:rPr>
        <w:t xml:space="preserve"> </w:t>
      </w:r>
      <w:r>
        <w:rPr>
          <w:sz w:val="24"/>
        </w:rPr>
        <w:t>matriz</w:t>
      </w:r>
      <w:r>
        <w:rPr>
          <w:spacing w:val="-4"/>
          <w:sz w:val="24"/>
        </w:rPr>
        <w:t xml:space="preserve"> </w:t>
      </w:r>
      <w:r>
        <w:rPr>
          <w:sz w:val="24"/>
        </w:rPr>
        <w:t>de risco</w:t>
      </w:r>
      <w:r>
        <w:rPr>
          <w:spacing w:val="-1"/>
          <w:sz w:val="24"/>
        </w:rPr>
        <w:t xml:space="preserve"> </w:t>
      </w:r>
      <w:r>
        <w:rPr>
          <w:sz w:val="24"/>
        </w:rPr>
        <w:t>como</w:t>
      </w:r>
      <w:r>
        <w:rPr>
          <w:spacing w:val="-4"/>
          <w:sz w:val="24"/>
        </w:rPr>
        <w:t xml:space="preserve"> </w:t>
      </w:r>
      <w:r>
        <w:rPr>
          <w:sz w:val="24"/>
        </w:rPr>
        <w:t>ferramenta</w:t>
      </w:r>
      <w:r>
        <w:rPr>
          <w:spacing w:val="-2"/>
          <w:sz w:val="24"/>
        </w:rPr>
        <w:t xml:space="preserve"> </w:t>
      </w:r>
      <w:r>
        <w:rPr>
          <w:sz w:val="24"/>
        </w:rPr>
        <w:t>de</w:t>
      </w:r>
      <w:r>
        <w:rPr>
          <w:spacing w:val="-3"/>
          <w:sz w:val="24"/>
        </w:rPr>
        <w:t xml:space="preserve"> </w:t>
      </w:r>
      <w:r>
        <w:rPr>
          <w:sz w:val="24"/>
        </w:rPr>
        <w:t>avaliação de</w:t>
      </w:r>
      <w:r>
        <w:rPr>
          <w:spacing w:val="-3"/>
          <w:sz w:val="24"/>
        </w:rPr>
        <w:t xml:space="preserve"> </w:t>
      </w:r>
      <w:r>
        <w:rPr>
          <w:sz w:val="24"/>
        </w:rPr>
        <w:t>risco.</w:t>
      </w:r>
    </w:p>
    <w:p w14:paraId="208C4D66" w14:textId="77777777" w:rsidR="00C939EC" w:rsidRDefault="00C939EC" w:rsidP="00C939EC">
      <w:pPr>
        <w:pStyle w:val="PargrafodaLista"/>
        <w:widowControl w:val="0"/>
        <w:numPr>
          <w:ilvl w:val="0"/>
          <w:numId w:val="17"/>
        </w:numPr>
        <w:tabs>
          <w:tab w:val="left" w:pos="1506"/>
        </w:tabs>
        <w:autoSpaceDE w:val="0"/>
        <w:autoSpaceDN w:val="0"/>
        <w:spacing w:before="41" w:line="276" w:lineRule="auto"/>
        <w:ind w:right="671" w:firstLine="0"/>
        <w:contextualSpacing w:val="0"/>
        <w:jc w:val="both"/>
        <w:rPr>
          <w:sz w:val="24"/>
        </w:rPr>
      </w:pPr>
      <w:r>
        <w:rPr>
          <w:sz w:val="24"/>
        </w:rPr>
        <w:t>Para a avaliação ergonômica preliminar, obrigatória conforme NR 17 e em anexo</w:t>
      </w:r>
      <w:r>
        <w:rPr>
          <w:spacing w:val="-64"/>
          <w:sz w:val="24"/>
        </w:rPr>
        <w:t xml:space="preserve"> </w:t>
      </w:r>
      <w:r>
        <w:rPr>
          <w:sz w:val="24"/>
        </w:rPr>
        <w:t>ao PGR, a contratada deverá documentar as condições de trabalho inadequadas com</w:t>
      </w:r>
      <w:r>
        <w:rPr>
          <w:spacing w:val="1"/>
          <w:sz w:val="24"/>
        </w:rPr>
        <w:t xml:space="preserve"> </w:t>
      </w:r>
      <w:r>
        <w:rPr>
          <w:sz w:val="24"/>
        </w:rPr>
        <w:t>fotografias, nas quais aparece o trabalhador executando as atividades consideradas de</w:t>
      </w:r>
      <w:r>
        <w:rPr>
          <w:spacing w:val="-64"/>
          <w:sz w:val="24"/>
        </w:rPr>
        <w:t xml:space="preserve"> </w:t>
      </w:r>
      <w:r>
        <w:rPr>
          <w:sz w:val="24"/>
        </w:rPr>
        <w:t>alta</w:t>
      </w:r>
      <w:r>
        <w:rPr>
          <w:spacing w:val="-1"/>
          <w:sz w:val="24"/>
        </w:rPr>
        <w:t xml:space="preserve"> </w:t>
      </w:r>
      <w:r>
        <w:rPr>
          <w:sz w:val="24"/>
        </w:rPr>
        <w:t>exigência.</w:t>
      </w:r>
    </w:p>
    <w:p w14:paraId="41821227" w14:textId="77777777" w:rsidR="00C939EC" w:rsidRDefault="00C939EC" w:rsidP="00C939EC">
      <w:pPr>
        <w:pStyle w:val="PargrafodaLista"/>
        <w:widowControl w:val="0"/>
        <w:numPr>
          <w:ilvl w:val="0"/>
          <w:numId w:val="17"/>
        </w:numPr>
        <w:tabs>
          <w:tab w:val="left" w:pos="1506"/>
        </w:tabs>
        <w:autoSpaceDE w:val="0"/>
        <w:autoSpaceDN w:val="0"/>
        <w:spacing w:line="276" w:lineRule="auto"/>
        <w:ind w:right="670" w:firstLine="0"/>
        <w:contextualSpacing w:val="0"/>
        <w:jc w:val="both"/>
        <w:rPr>
          <w:sz w:val="24"/>
        </w:rPr>
      </w:pPr>
      <w:r>
        <w:rPr>
          <w:sz w:val="24"/>
        </w:rPr>
        <w:t>A avaliação por Grupo de Exposição Similar (GES) será aceita na hipótese em</w:t>
      </w:r>
      <w:r>
        <w:rPr>
          <w:spacing w:val="1"/>
          <w:sz w:val="24"/>
        </w:rPr>
        <w:t xml:space="preserve"> </w:t>
      </w:r>
      <w:r>
        <w:rPr>
          <w:sz w:val="24"/>
        </w:rPr>
        <w:t>que</w:t>
      </w:r>
      <w:r>
        <w:rPr>
          <w:spacing w:val="-7"/>
          <w:sz w:val="24"/>
        </w:rPr>
        <w:t xml:space="preserve"> </w:t>
      </w:r>
      <w:r>
        <w:rPr>
          <w:sz w:val="24"/>
        </w:rPr>
        <w:t>o</w:t>
      </w:r>
      <w:r>
        <w:rPr>
          <w:spacing w:val="-6"/>
          <w:sz w:val="24"/>
        </w:rPr>
        <w:t xml:space="preserve"> </w:t>
      </w:r>
      <w:r>
        <w:rPr>
          <w:sz w:val="24"/>
        </w:rPr>
        <w:t>grupo</w:t>
      </w:r>
      <w:r>
        <w:rPr>
          <w:spacing w:val="-7"/>
          <w:sz w:val="24"/>
        </w:rPr>
        <w:t xml:space="preserve"> </w:t>
      </w:r>
      <w:r>
        <w:rPr>
          <w:sz w:val="24"/>
        </w:rPr>
        <w:t>seja</w:t>
      </w:r>
      <w:r>
        <w:rPr>
          <w:spacing w:val="-6"/>
          <w:sz w:val="24"/>
        </w:rPr>
        <w:t xml:space="preserve"> </w:t>
      </w:r>
      <w:r>
        <w:rPr>
          <w:sz w:val="24"/>
        </w:rPr>
        <w:t>composto</w:t>
      </w:r>
      <w:r>
        <w:rPr>
          <w:spacing w:val="-9"/>
          <w:sz w:val="24"/>
        </w:rPr>
        <w:t xml:space="preserve"> </w:t>
      </w:r>
      <w:r>
        <w:rPr>
          <w:sz w:val="24"/>
        </w:rPr>
        <w:t>por</w:t>
      </w:r>
      <w:r>
        <w:rPr>
          <w:spacing w:val="-7"/>
          <w:sz w:val="24"/>
        </w:rPr>
        <w:t xml:space="preserve"> </w:t>
      </w:r>
      <w:r>
        <w:rPr>
          <w:sz w:val="24"/>
        </w:rPr>
        <w:t>servidores</w:t>
      </w:r>
      <w:r>
        <w:rPr>
          <w:spacing w:val="-8"/>
          <w:sz w:val="24"/>
        </w:rPr>
        <w:t xml:space="preserve"> </w:t>
      </w:r>
      <w:r>
        <w:rPr>
          <w:sz w:val="24"/>
        </w:rPr>
        <w:t>associados</w:t>
      </w:r>
      <w:r>
        <w:rPr>
          <w:spacing w:val="-9"/>
          <w:sz w:val="24"/>
        </w:rPr>
        <w:t xml:space="preserve"> </w:t>
      </w:r>
      <w:r>
        <w:rPr>
          <w:sz w:val="24"/>
        </w:rPr>
        <w:t>a</w:t>
      </w:r>
      <w:r>
        <w:rPr>
          <w:spacing w:val="-8"/>
          <w:sz w:val="24"/>
        </w:rPr>
        <w:t xml:space="preserve"> </w:t>
      </w:r>
      <w:r>
        <w:rPr>
          <w:sz w:val="24"/>
        </w:rPr>
        <w:t>cargos</w:t>
      </w:r>
      <w:r>
        <w:rPr>
          <w:spacing w:val="-8"/>
          <w:sz w:val="24"/>
        </w:rPr>
        <w:t xml:space="preserve"> </w:t>
      </w:r>
      <w:r>
        <w:rPr>
          <w:sz w:val="24"/>
        </w:rPr>
        <w:t>e</w:t>
      </w:r>
      <w:r>
        <w:rPr>
          <w:spacing w:val="-11"/>
          <w:sz w:val="24"/>
        </w:rPr>
        <w:t xml:space="preserve"> </w:t>
      </w:r>
      <w:r>
        <w:rPr>
          <w:sz w:val="24"/>
        </w:rPr>
        <w:t>funções</w:t>
      </w:r>
      <w:r>
        <w:rPr>
          <w:spacing w:val="-9"/>
          <w:sz w:val="24"/>
        </w:rPr>
        <w:t xml:space="preserve"> </w:t>
      </w:r>
      <w:r>
        <w:rPr>
          <w:sz w:val="24"/>
        </w:rPr>
        <w:t>de</w:t>
      </w:r>
      <w:r>
        <w:rPr>
          <w:spacing w:val="-9"/>
          <w:sz w:val="24"/>
        </w:rPr>
        <w:t xml:space="preserve"> </w:t>
      </w:r>
      <w:r>
        <w:rPr>
          <w:sz w:val="24"/>
        </w:rPr>
        <w:t>cada</w:t>
      </w:r>
      <w:r>
        <w:rPr>
          <w:spacing w:val="-6"/>
          <w:sz w:val="24"/>
        </w:rPr>
        <w:t xml:space="preserve"> </w:t>
      </w:r>
      <w:r>
        <w:rPr>
          <w:sz w:val="24"/>
        </w:rPr>
        <w:t>setor,</w:t>
      </w:r>
      <w:r>
        <w:rPr>
          <w:spacing w:val="-65"/>
          <w:sz w:val="24"/>
        </w:rPr>
        <w:t xml:space="preserve"> </w:t>
      </w:r>
      <w:r>
        <w:rPr>
          <w:sz w:val="24"/>
        </w:rPr>
        <w:t>expostos às fontes de riscos do local de trabalho, garantindo maior credibilidade aos</w:t>
      </w:r>
      <w:r>
        <w:rPr>
          <w:spacing w:val="1"/>
          <w:sz w:val="24"/>
        </w:rPr>
        <w:t xml:space="preserve"> </w:t>
      </w:r>
      <w:r>
        <w:rPr>
          <w:sz w:val="24"/>
        </w:rPr>
        <w:t>resultados.</w:t>
      </w:r>
    </w:p>
    <w:p w14:paraId="35FF42AD" w14:textId="77777777" w:rsidR="00C939EC" w:rsidRDefault="00C939EC" w:rsidP="00C939EC">
      <w:pPr>
        <w:pStyle w:val="Corpodetexto"/>
        <w:spacing w:before="7"/>
        <w:rPr>
          <w:sz w:val="27"/>
        </w:rPr>
      </w:pPr>
    </w:p>
    <w:p w14:paraId="1CADBEE4"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6" w:firstLine="0"/>
        <w:contextualSpacing w:val="0"/>
        <w:jc w:val="both"/>
        <w:rPr>
          <w:sz w:val="24"/>
        </w:rPr>
      </w:pPr>
      <w:r>
        <w:rPr>
          <w:sz w:val="24"/>
        </w:rPr>
        <w:t>Após</w:t>
      </w:r>
      <w:r>
        <w:rPr>
          <w:spacing w:val="-7"/>
          <w:sz w:val="24"/>
        </w:rPr>
        <w:t xml:space="preserve"> </w:t>
      </w:r>
      <w:r>
        <w:rPr>
          <w:sz w:val="24"/>
        </w:rPr>
        <w:t>a</w:t>
      </w:r>
      <w:r>
        <w:rPr>
          <w:spacing w:val="-6"/>
          <w:sz w:val="24"/>
        </w:rPr>
        <w:t xml:space="preserve"> </w:t>
      </w:r>
      <w:r>
        <w:rPr>
          <w:sz w:val="24"/>
        </w:rPr>
        <w:t>etapa</w:t>
      </w:r>
      <w:r>
        <w:rPr>
          <w:spacing w:val="-5"/>
          <w:sz w:val="24"/>
        </w:rPr>
        <w:t xml:space="preserve"> </w:t>
      </w:r>
      <w:r>
        <w:rPr>
          <w:sz w:val="24"/>
        </w:rPr>
        <w:t>descrita</w:t>
      </w:r>
      <w:r>
        <w:rPr>
          <w:spacing w:val="-8"/>
          <w:sz w:val="24"/>
        </w:rPr>
        <w:t xml:space="preserve"> </w:t>
      </w:r>
      <w:r>
        <w:rPr>
          <w:sz w:val="24"/>
        </w:rPr>
        <w:t>no</w:t>
      </w:r>
      <w:r>
        <w:rPr>
          <w:spacing w:val="-3"/>
          <w:sz w:val="24"/>
        </w:rPr>
        <w:t xml:space="preserve"> </w:t>
      </w:r>
      <w:r>
        <w:rPr>
          <w:sz w:val="24"/>
        </w:rPr>
        <w:t>item</w:t>
      </w:r>
      <w:r>
        <w:rPr>
          <w:spacing w:val="-5"/>
          <w:sz w:val="24"/>
        </w:rPr>
        <w:t xml:space="preserve"> </w:t>
      </w:r>
      <w:r>
        <w:rPr>
          <w:sz w:val="24"/>
        </w:rPr>
        <w:t>anterior,</w:t>
      </w:r>
      <w:r>
        <w:rPr>
          <w:spacing w:val="-6"/>
          <w:sz w:val="24"/>
        </w:rPr>
        <w:t xml:space="preserve"> </w:t>
      </w:r>
      <w:r>
        <w:rPr>
          <w:sz w:val="24"/>
        </w:rPr>
        <w:t>a</w:t>
      </w:r>
      <w:r>
        <w:rPr>
          <w:spacing w:val="-4"/>
          <w:sz w:val="24"/>
        </w:rPr>
        <w:t xml:space="preserve"> </w:t>
      </w:r>
      <w:r>
        <w:rPr>
          <w:sz w:val="24"/>
        </w:rPr>
        <w:t>contratada</w:t>
      </w:r>
      <w:r>
        <w:rPr>
          <w:spacing w:val="-6"/>
          <w:sz w:val="24"/>
        </w:rPr>
        <w:t xml:space="preserve"> </w:t>
      </w:r>
      <w:r>
        <w:rPr>
          <w:sz w:val="24"/>
        </w:rPr>
        <w:t>deverá</w:t>
      </w:r>
      <w:r>
        <w:rPr>
          <w:spacing w:val="-3"/>
          <w:sz w:val="24"/>
        </w:rPr>
        <w:t xml:space="preserve"> </w:t>
      </w:r>
      <w:r>
        <w:rPr>
          <w:sz w:val="24"/>
        </w:rPr>
        <w:t>elaborar</w:t>
      </w:r>
      <w:r>
        <w:rPr>
          <w:spacing w:val="-7"/>
          <w:sz w:val="24"/>
        </w:rPr>
        <w:t xml:space="preserve"> </w:t>
      </w:r>
      <w:r>
        <w:rPr>
          <w:sz w:val="24"/>
        </w:rPr>
        <w:t>um</w:t>
      </w:r>
      <w:r>
        <w:rPr>
          <w:spacing w:val="-4"/>
          <w:sz w:val="24"/>
        </w:rPr>
        <w:t xml:space="preserve"> </w:t>
      </w:r>
      <w:r>
        <w:rPr>
          <w:sz w:val="24"/>
        </w:rPr>
        <w:t>Plano</w:t>
      </w:r>
      <w:r>
        <w:rPr>
          <w:spacing w:val="-6"/>
          <w:sz w:val="24"/>
        </w:rPr>
        <w:t xml:space="preserve"> </w:t>
      </w:r>
      <w:r>
        <w:rPr>
          <w:sz w:val="24"/>
        </w:rPr>
        <w:t>de</w:t>
      </w:r>
      <w:r>
        <w:rPr>
          <w:spacing w:val="-64"/>
          <w:sz w:val="24"/>
        </w:rPr>
        <w:t xml:space="preserve"> </w:t>
      </w:r>
      <w:r>
        <w:rPr>
          <w:sz w:val="24"/>
        </w:rPr>
        <w:t>Ação, apontando situações nas quais as medidas preventivas poderão ser adotadas</w:t>
      </w:r>
      <w:r>
        <w:rPr>
          <w:spacing w:val="1"/>
          <w:sz w:val="24"/>
        </w:rPr>
        <w:t xml:space="preserve"> </w:t>
      </w:r>
      <w:r>
        <w:rPr>
          <w:sz w:val="24"/>
        </w:rPr>
        <w:t>diretamente,</w:t>
      </w:r>
      <w:r>
        <w:rPr>
          <w:spacing w:val="-3"/>
          <w:sz w:val="24"/>
        </w:rPr>
        <w:t xml:space="preserve"> </w:t>
      </w:r>
      <w:r>
        <w:rPr>
          <w:sz w:val="24"/>
        </w:rPr>
        <w:t xml:space="preserve">e </w:t>
      </w:r>
      <w:r>
        <w:rPr>
          <w:sz w:val="24"/>
        </w:rPr>
        <w:lastRenderedPageBreak/>
        <w:t>ainda:</w:t>
      </w:r>
    </w:p>
    <w:p w14:paraId="5080F4B6" w14:textId="77777777" w:rsidR="00C939EC" w:rsidRDefault="00C939EC" w:rsidP="00C939EC">
      <w:pPr>
        <w:pStyle w:val="Corpodetexto"/>
        <w:spacing w:before="7"/>
        <w:rPr>
          <w:sz w:val="27"/>
        </w:rPr>
      </w:pPr>
    </w:p>
    <w:p w14:paraId="7E38D9AF" w14:textId="77777777" w:rsidR="00C939EC" w:rsidRDefault="00C939EC" w:rsidP="00C939EC">
      <w:pPr>
        <w:pStyle w:val="PargrafodaLista"/>
        <w:widowControl w:val="0"/>
        <w:numPr>
          <w:ilvl w:val="0"/>
          <w:numId w:val="16"/>
        </w:numPr>
        <w:tabs>
          <w:tab w:val="left" w:pos="1506"/>
        </w:tabs>
        <w:autoSpaceDE w:val="0"/>
        <w:autoSpaceDN w:val="0"/>
        <w:spacing w:before="1" w:line="276" w:lineRule="auto"/>
        <w:ind w:right="673" w:firstLine="0"/>
        <w:contextualSpacing w:val="0"/>
        <w:jc w:val="both"/>
        <w:rPr>
          <w:sz w:val="24"/>
        </w:rPr>
      </w:pPr>
      <w:r>
        <w:rPr>
          <w:sz w:val="24"/>
        </w:rPr>
        <w:t>Apresentar o Plano de Ação,</w:t>
      </w:r>
      <w:r>
        <w:rPr>
          <w:spacing w:val="1"/>
          <w:sz w:val="24"/>
        </w:rPr>
        <w:t xml:space="preserve"> </w:t>
      </w:r>
      <w:r>
        <w:rPr>
          <w:sz w:val="24"/>
        </w:rPr>
        <w:t>indicando as formas de eliminação dos riscos</w:t>
      </w:r>
      <w:r>
        <w:rPr>
          <w:spacing w:val="1"/>
          <w:sz w:val="24"/>
        </w:rPr>
        <w:t xml:space="preserve"> </w:t>
      </w:r>
      <w:r>
        <w:rPr>
          <w:sz w:val="24"/>
        </w:rPr>
        <w:t>identificados</w:t>
      </w:r>
      <w:r>
        <w:rPr>
          <w:spacing w:val="-14"/>
          <w:sz w:val="24"/>
        </w:rPr>
        <w:t xml:space="preserve"> </w:t>
      </w:r>
      <w:r>
        <w:rPr>
          <w:sz w:val="24"/>
        </w:rPr>
        <w:t>e</w:t>
      </w:r>
      <w:r>
        <w:rPr>
          <w:spacing w:val="-9"/>
          <w:sz w:val="24"/>
        </w:rPr>
        <w:t xml:space="preserve"> </w:t>
      </w:r>
      <w:r>
        <w:rPr>
          <w:sz w:val="24"/>
        </w:rPr>
        <w:t>os</w:t>
      </w:r>
      <w:r>
        <w:rPr>
          <w:spacing w:val="-13"/>
          <w:sz w:val="24"/>
        </w:rPr>
        <w:t xml:space="preserve"> </w:t>
      </w:r>
      <w:r>
        <w:rPr>
          <w:sz w:val="24"/>
        </w:rPr>
        <w:t>procedimentos</w:t>
      </w:r>
      <w:r>
        <w:rPr>
          <w:spacing w:val="-10"/>
          <w:sz w:val="24"/>
        </w:rPr>
        <w:t xml:space="preserve"> </w:t>
      </w:r>
      <w:r>
        <w:rPr>
          <w:sz w:val="24"/>
        </w:rPr>
        <w:t>e</w:t>
      </w:r>
      <w:r>
        <w:rPr>
          <w:spacing w:val="-10"/>
          <w:sz w:val="24"/>
        </w:rPr>
        <w:t xml:space="preserve"> </w:t>
      </w:r>
      <w:r>
        <w:rPr>
          <w:sz w:val="24"/>
        </w:rPr>
        <w:t>investimentos</w:t>
      </w:r>
      <w:r>
        <w:rPr>
          <w:spacing w:val="-10"/>
          <w:sz w:val="24"/>
        </w:rPr>
        <w:t xml:space="preserve"> </w:t>
      </w:r>
      <w:r>
        <w:rPr>
          <w:sz w:val="24"/>
        </w:rPr>
        <w:t>de</w:t>
      </w:r>
      <w:r>
        <w:rPr>
          <w:spacing w:val="-9"/>
          <w:sz w:val="24"/>
        </w:rPr>
        <w:t xml:space="preserve"> </w:t>
      </w:r>
      <w:r>
        <w:rPr>
          <w:sz w:val="24"/>
        </w:rPr>
        <w:t>adequações</w:t>
      </w:r>
      <w:r>
        <w:rPr>
          <w:spacing w:val="-13"/>
          <w:sz w:val="24"/>
        </w:rPr>
        <w:t xml:space="preserve"> </w:t>
      </w:r>
      <w:r>
        <w:rPr>
          <w:sz w:val="24"/>
        </w:rPr>
        <w:t>necessários</w:t>
      </w:r>
      <w:r>
        <w:rPr>
          <w:spacing w:val="-11"/>
          <w:sz w:val="24"/>
        </w:rPr>
        <w:t xml:space="preserve"> </w:t>
      </w:r>
      <w:r>
        <w:rPr>
          <w:sz w:val="24"/>
        </w:rPr>
        <w:t>(ambiente</w:t>
      </w:r>
      <w:r>
        <w:rPr>
          <w:spacing w:val="-64"/>
          <w:sz w:val="24"/>
        </w:rPr>
        <w:t xml:space="preserve"> </w:t>
      </w:r>
      <w:r>
        <w:rPr>
          <w:sz w:val="24"/>
        </w:rPr>
        <w:t>físico,</w:t>
      </w:r>
      <w:r>
        <w:rPr>
          <w:spacing w:val="-1"/>
          <w:sz w:val="24"/>
        </w:rPr>
        <w:t xml:space="preserve"> </w:t>
      </w:r>
      <w:r>
        <w:rPr>
          <w:sz w:val="24"/>
        </w:rPr>
        <w:t>legislações</w:t>
      </w:r>
      <w:r>
        <w:rPr>
          <w:spacing w:val="-2"/>
          <w:sz w:val="24"/>
        </w:rPr>
        <w:t xml:space="preserve"> </w:t>
      </w:r>
      <w:r>
        <w:rPr>
          <w:sz w:val="24"/>
        </w:rPr>
        <w:t>e padronização</w:t>
      </w:r>
      <w:r>
        <w:rPr>
          <w:spacing w:val="-1"/>
          <w:sz w:val="24"/>
        </w:rPr>
        <w:t xml:space="preserve"> </w:t>
      </w:r>
      <w:r>
        <w:rPr>
          <w:sz w:val="24"/>
        </w:rPr>
        <w:t>de</w:t>
      </w:r>
      <w:r>
        <w:rPr>
          <w:spacing w:val="-2"/>
          <w:sz w:val="24"/>
        </w:rPr>
        <w:t xml:space="preserve"> </w:t>
      </w:r>
      <w:r>
        <w:rPr>
          <w:sz w:val="24"/>
        </w:rPr>
        <w:t>materiais, dentre</w:t>
      </w:r>
      <w:r>
        <w:rPr>
          <w:spacing w:val="-1"/>
          <w:sz w:val="24"/>
        </w:rPr>
        <w:t xml:space="preserve"> </w:t>
      </w:r>
      <w:r>
        <w:rPr>
          <w:sz w:val="24"/>
        </w:rPr>
        <w:t>outros).</w:t>
      </w:r>
    </w:p>
    <w:p w14:paraId="6603FA2B" w14:textId="77777777" w:rsidR="00C939EC" w:rsidRDefault="00C939EC" w:rsidP="00C939EC">
      <w:pPr>
        <w:pStyle w:val="PargrafodaLista"/>
        <w:widowControl w:val="0"/>
        <w:numPr>
          <w:ilvl w:val="0"/>
          <w:numId w:val="16"/>
        </w:numPr>
        <w:tabs>
          <w:tab w:val="left" w:pos="1506"/>
        </w:tabs>
        <w:autoSpaceDE w:val="0"/>
        <w:autoSpaceDN w:val="0"/>
        <w:spacing w:line="276" w:lineRule="auto"/>
        <w:ind w:right="671" w:firstLine="0"/>
        <w:contextualSpacing w:val="0"/>
        <w:jc w:val="both"/>
        <w:rPr>
          <w:sz w:val="24"/>
        </w:rPr>
      </w:pPr>
      <w:r>
        <w:rPr>
          <w:sz w:val="24"/>
        </w:rPr>
        <w:t>Indicar as formas de introduzir e disciplinar, através de normas e treinamentos, o</w:t>
      </w:r>
      <w:r>
        <w:rPr>
          <w:spacing w:val="-64"/>
          <w:sz w:val="24"/>
        </w:rPr>
        <w:t xml:space="preserve"> </w:t>
      </w:r>
      <w:r>
        <w:rPr>
          <w:sz w:val="24"/>
        </w:rPr>
        <w:t>uso</w:t>
      </w:r>
      <w:r>
        <w:rPr>
          <w:spacing w:val="-1"/>
          <w:sz w:val="24"/>
        </w:rPr>
        <w:t xml:space="preserve"> </w:t>
      </w:r>
      <w:r>
        <w:rPr>
          <w:sz w:val="24"/>
        </w:rPr>
        <w:t>consciente</w:t>
      </w:r>
      <w:r>
        <w:rPr>
          <w:spacing w:val="-1"/>
          <w:sz w:val="24"/>
        </w:rPr>
        <w:t xml:space="preserve"> </w:t>
      </w:r>
      <w:r>
        <w:rPr>
          <w:sz w:val="24"/>
        </w:rPr>
        <w:t>dos Equipamentos</w:t>
      </w:r>
      <w:r>
        <w:rPr>
          <w:spacing w:val="-3"/>
          <w:sz w:val="24"/>
        </w:rPr>
        <w:t xml:space="preserve"> </w:t>
      </w:r>
      <w:r>
        <w:rPr>
          <w:sz w:val="24"/>
        </w:rPr>
        <w:t>de Proteção</w:t>
      </w:r>
      <w:r>
        <w:rPr>
          <w:spacing w:val="-1"/>
          <w:sz w:val="24"/>
        </w:rPr>
        <w:t xml:space="preserve"> </w:t>
      </w:r>
      <w:r>
        <w:rPr>
          <w:sz w:val="24"/>
        </w:rPr>
        <w:t>Individuais</w:t>
      </w:r>
      <w:r>
        <w:rPr>
          <w:spacing w:val="-1"/>
          <w:sz w:val="24"/>
        </w:rPr>
        <w:t xml:space="preserve"> </w:t>
      </w:r>
      <w:r>
        <w:rPr>
          <w:sz w:val="24"/>
        </w:rPr>
        <w:t>(EPI’s).</w:t>
      </w:r>
    </w:p>
    <w:p w14:paraId="41A13D88" w14:textId="77777777" w:rsidR="00C939EC" w:rsidRDefault="00C939EC" w:rsidP="00C939EC">
      <w:pPr>
        <w:pStyle w:val="PargrafodaLista"/>
        <w:widowControl w:val="0"/>
        <w:numPr>
          <w:ilvl w:val="0"/>
          <w:numId w:val="16"/>
        </w:numPr>
        <w:tabs>
          <w:tab w:val="left" w:pos="1506"/>
        </w:tabs>
        <w:autoSpaceDE w:val="0"/>
        <w:autoSpaceDN w:val="0"/>
        <w:spacing w:line="278" w:lineRule="auto"/>
        <w:ind w:right="681" w:firstLine="0"/>
        <w:contextualSpacing w:val="0"/>
        <w:jc w:val="both"/>
        <w:rPr>
          <w:sz w:val="24"/>
        </w:rPr>
      </w:pPr>
      <w:r>
        <w:rPr>
          <w:sz w:val="24"/>
        </w:rPr>
        <w:t>Orientação aos trabalhadores quanto aos procedimentos a serem adotados e</w:t>
      </w:r>
      <w:r>
        <w:rPr>
          <w:spacing w:val="1"/>
          <w:sz w:val="24"/>
        </w:rPr>
        <w:t xml:space="preserve"> </w:t>
      </w:r>
      <w:r>
        <w:rPr>
          <w:sz w:val="24"/>
        </w:rPr>
        <w:t>limitações</w:t>
      </w:r>
      <w:r>
        <w:rPr>
          <w:spacing w:val="-4"/>
          <w:sz w:val="24"/>
        </w:rPr>
        <w:t xml:space="preserve"> </w:t>
      </w:r>
      <w:r>
        <w:rPr>
          <w:sz w:val="24"/>
        </w:rPr>
        <w:t>das</w:t>
      </w:r>
      <w:r>
        <w:rPr>
          <w:spacing w:val="-3"/>
          <w:sz w:val="24"/>
        </w:rPr>
        <w:t xml:space="preserve"> </w:t>
      </w:r>
      <w:r>
        <w:rPr>
          <w:sz w:val="24"/>
        </w:rPr>
        <w:t>medidas de</w:t>
      </w:r>
      <w:r>
        <w:rPr>
          <w:spacing w:val="-2"/>
          <w:sz w:val="24"/>
        </w:rPr>
        <w:t xml:space="preserve"> </w:t>
      </w:r>
      <w:r>
        <w:rPr>
          <w:sz w:val="24"/>
        </w:rPr>
        <w:t>prevenção.</w:t>
      </w:r>
    </w:p>
    <w:p w14:paraId="61C25230" w14:textId="77777777" w:rsidR="00C939EC" w:rsidRDefault="00C939EC" w:rsidP="00C939EC">
      <w:pPr>
        <w:pStyle w:val="PargrafodaLista"/>
        <w:widowControl w:val="0"/>
        <w:numPr>
          <w:ilvl w:val="0"/>
          <w:numId w:val="16"/>
        </w:numPr>
        <w:tabs>
          <w:tab w:val="left" w:pos="1506"/>
        </w:tabs>
        <w:autoSpaceDE w:val="0"/>
        <w:autoSpaceDN w:val="0"/>
        <w:spacing w:before="79" w:line="276" w:lineRule="auto"/>
        <w:ind w:right="670" w:firstLine="0"/>
        <w:contextualSpacing w:val="0"/>
        <w:jc w:val="both"/>
        <w:rPr>
          <w:sz w:val="24"/>
        </w:rPr>
      </w:pPr>
      <w:r>
        <w:rPr>
          <w:sz w:val="24"/>
        </w:rPr>
        <w:t>Indicar</w:t>
      </w:r>
      <w:r>
        <w:rPr>
          <w:spacing w:val="1"/>
          <w:sz w:val="24"/>
        </w:rPr>
        <w:t xml:space="preserve"> </w:t>
      </w:r>
      <w:r>
        <w:rPr>
          <w:sz w:val="24"/>
        </w:rPr>
        <w:t>os</w:t>
      </w:r>
      <w:r>
        <w:rPr>
          <w:spacing w:val="1"/>
          <w:sz w:val="24"/>
        </w:rPr>
        <w:t xml:space="preserve"> </w:t>
      </w:r>
      <w:r>
        <w:rPr>
          <w:sz w:val="24"/>
        </w:rPr>
        <w:t>setor</w:t>
      </w:r>
      <w:r>
        <w:rPr>
          <w:spacing w:val="1"/>
          <w:sz w:val="24"/>
        </w:rPr>
        <w:t xml:space="preserve"> </w:t>
      </w:r>
      <w:r>
        <w:rPr>
          <w:sz w:val="24"/>
        </w:rPr>
        <w:t>e</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será</w:t>
      </w:r>
      <w:r>
        <w:rPr>
          <w:spacing w:val="1"/>
          <w:sz w:val="24"/>
        </w:rPr>
        <w:t xml:space="preserve"> </w:t>
      </w:r>
      <w:r>
        <w:rPr>
          <w:sz w:val="24"/>
        </w:rPr>
        <w:t>necessário</w:t>
      </w:r>
      <w:r>
        <w:rPr>
          <w:spacing w:val="1"/>
          <w:sz w:val="24"/>
        </w:rPr>
        <w:t xml:space="preserve"> </w:t>
      </w:r>
      <w:r>
        <w:rPr>
          <w:sz w:val="24"/>
        </w:rPr>
        <w:t>realizar</w:t>
      </w:r>
      <w:r>
        <w:rPr>
          <w:spacing w:val="1"/>
          <w:sz w:val="24"/>
        </w:rPr>
        <w:t xml:space="preserve"> </w:t>
      </w:r>
      <w:r>
        <w:rPr>
          <w:sz w:val="24"/>
        </w:rPr>
        <w:t>avaliações</w:t>
      </w:r>
      <w:r>
        <w:rPr>
          <w:spacing w:val="1"/>
          <w:sz w:val="24"/>
        </w:rPr>
        <w:t xml:space="preserve"> </w:t>
      </w:r>
      <w:r>
        <w:rPr>
          <w:sz w:val="24"/>
        </w:rPr>
        <w:t>de</w:t>
      </w:r>
      <w:r>
        <w:rPr>
          <w:spacing w:val="1"/>
          <w:sz w:val="24"/>
        </w:rPr>
        <w:t xml:space="preserve"> </w:t>
      </w:r>
      <w:r>
        <w:rPr>
          <w:sz w:val="24"/>
        </w:rPr>
        <w:t>risco</w:t>
      </w:r>
      <w:r>
        <w:rPr>
          <w:spacing w:val="1"/>
          <w:sz w:val="24"/>
        </w:rPr>
        <w:t xml:space="preserve"> </w:t>
      </w:r>
      <w:r>
        <w:rPr>
          <w:sz w:val="24"/>
        </w:rPr>
        <w:t>aprofundadas.</w:t>
      </w:r>
    </w:p>
    <w:p w14:paraId="76D7D5B9" w14:textId="77777777" w:rsidR="00C939EC" w:rsidRDefault="00C939EC" w:rsidP="00C939EC">
      <w:pPr>
        <w:pStyle w:val="Corpodetexto"/>
        <w:spacing w:before="7"/>
        <w:rPr>
          <w:sz w:val="27"/>
        </w:rPr>
      </w:pPr>
    </w:p>
    <w:p w14:paraId="512F15B0" w14:textId="77777777" w:rsidR="00C939EC" w:rsidRDefault="00C939EC" w:rsidP="00C939EC">
      <w:pPr>
        <w:pStyle w:val="PargrafodaLista"/>
        <w:widowControl w:val="0"/>
        <w:numPr>
          <w:ilvl w:val="2"/>
          <w:numId w:val="20"/>
        </w:numPr>
        <w:tabs>
          <w:tab w:val="left" w:pos="1506"/>
        </w:tabs>
        <w:autoSpaceDE w:val="0"/>
        <w:autoSpaceDN w:val="0"/>
        <w:spacing w:before="1" w:line="276" w:lineRule="auto"/>
        <w:ind w:right="670" w:firstLine="0"/>
        <w:contextualSpacing w:val="0"/>
        <w:jc w:val="both"/>
        <w:rPr>
          <w:sz w:val="24"/>
        </w:rPr>
      </w:pPr>
      <w:r>
        <w:rPr>
          <w:sz w:val="24"/>
        </w:rPr>
        <w:t>Fica</w:t>
      </w:r>
      <w:r>
        <w:rPr>
          <w:spacing w:val="-8"/>
          <w:sz w:val="24"/>
        </w:rPr>
        <w:t xml:space="preserve"> </w:t>
      </w:r>
      <w:r>
        <w:rPr>
          <w:sz w:val="24"/>
        </w:rPr>
        <w:t>estabelecido</w:t>
      </w:r>
      <w:r>
        <w:rPr>
          <w:spacing w:val="-8"/>
          <w:sz w:val="24"/>
        </w:rPr>
        <w:t xml:space="preserve"> </w:t>
      </w:r>
      <w:r>
        <w:rPr>
          <w:sz w:val="24"/>
        </w:rPr>
        <w:t>que</w:t>
      </w:r>
      <w:r>
        <w:rPr>
          <w:spacing w:val="-11"/>
          <w:sz w:val="24"/>
        </w:rPr>
        <w:t xml:space="preserve"> </w:t>
      </w:r>
      <w:r>
        <w:rPr>
          <w:sz w:val="24"/>
        </w:rPr>
        <w:t>setores</w:t>
      </w:r>
      <w:r>
        <w:rPr>
          <w:spacing w:val="-11"/>
          <w:sz w:val="24"/>
        </w:rPr>
        <w:t xml:space="preserve"> </w:t>
      </w:r>
      <w:r>
        <w:rPr>
          <w:sz w:val="24"/>
        </w:rPr>
        <w:t>passando</w:t>
      </w:r>
      <w:r>
        <w:rPr>
          <w:spacing w:val="-11"/>
          <w:sz w:val="24"/>
        </w:rPr>
        <w:t xml:space="preserve"> </w:t>
      </w:r>
      <w:r>
        <w:rPr>
          <w:sz w:val="24"/>
        </w:rPr>
        <w:t>por</w:t>
      </w:r>
      <w:r>
        <w:rPr>
          <w:spacing w:val="-12"/>
          <w:sz w:val="24"/>
        </w:rPr>
        <w:t xml:space="preserve"> </w:t>
      </w:r>
      <w:r>
        <w:rPr>
          <w:sz w:val="24"/>
        </w:rPr>
        <w:t>obras</w:t>
      </w:r>
      <w:r>
        <w:rPr>
          <w:spacing w:val="-9"/>
          <w:sz w:val="24"/>
        </w:rPr>
        <w:t xml:space="preserve"> </w:t>
      </w:r>
      <w:r>
        <w:rPr>
          <w:sz w:val="24"/>
        </w:rPr>
        <w:t>de</w:t>
      </w:r>
      <w:r>
        <w:rPr>
          <w:spacing w:val="-8"/>
          <w:sz w:val="24"/>
        </w:rPr>
        <w:t xml:space="preserve"> </w:t>
      </w:r>
      <w:r>
        <w:rPr>
          <w:sz w:val="24"/>
        </w:rPr>
        <w:t>reformas</w:t>
      </w:r>
      <w:r>
        <w:rPr>
          <w:spacing w:val="-12"/>
          <w:sz w:val="24"/>
        </w:rPr>
        <w:t xml:space="preserve"> </w:t>
      </w:r>
      <w:r>
        <w:rPr>
          <w:sz w:val="24"/>
        </w:rPr>
        <w:t>ou</w:t>
      </w:r>
      <w:r>
        <w:rPr>
          <w:spacing w:val="-8"/>
          <w:sz w:val="24"/>
        </w:rPr>
        <w:t xml:space="preserve"> </w:t>
      </w:r>
      <w:r>
        <w:rPr>
          <w:sz w:val="24"/>
        </w:rPr>
        <w:t>com</w:t>
      </w:r>
      <w:r>
        <w:rPr>
          <w:spacing w:val="-8"/>
          <w:sz w:val="24"/>
        </w:rPr>
        <w:t xml:space="preserve"> </w:t>
      </w:r>
      <w:r>
        <w:rPr>
          <w:sz w:val="24"/>
        </w:rPr>
        <w:t>conclusão</w:t>
      </w:r>
      <w:r>
        <w:rPr>
          <w:spacing w:val="-64"/>
          <w:sz w:val="24"/>
        </w:rPr>
        <w:t xml:space="preserve"> </w:t>
      </w:r>
      <w:r>
        <w:rPr>
          <w:sz w:val="24"/>
        </w:rPr>
        <w:t>de mudança de sede prevista para o prazo de vigência do contrato, somente serão</w:t>
      </w:r>
      <w:r>
        <w:rPr>
          <w:spacing w:val="1"/>
          <w:sz w:val="24"/>
        </w:rPr>
        <w:t xml:space="preserve"> </w:t>
      </w:r>
      <w:r>
        <w:rPr>
          <w:sz w:val="24"/>
        </w:rPr>
        <w:t>avaliadas quando prontas, evitando custos como retrabalho, uma vez que a mudança</w:t>
      </w:r>
      <w:r>
        <w:rPr>
          <w:spacing w:val="1"/>
          <w:sz w:val="24"/>
        </w:rPr>
        <w:t xml:space="preserve"> </w:t>
      </w:r>
      <w:r>
        <w:rPr>
          <w:sz w:val="24"/>
        </w:rPr>
        <w:t>estrutural</w:t>
      </w:r>
      <w:r>
        <w:rPr>
          <w:spacing w:val="-1"/>
          <w:sz w:val="24"/>
        </w:rPr>
        <w:t xml:space="preserve"> </w:t>
      </w:r>
      <w:r>
        <w:rPr>
          <w:sz w:val="24"/>
        </w:rPr>
        <w:t>implica</w:t>
      </w:r>
      <w:r>
        <w:rPr>
          <w:spacing w:val="-2"/>
          <w:sz w:val="24"/>
        </w:rPr>
        <w:t xml:space="preserve"> </w:t>
      </w:r>
      <w:r>
        <w:rPr>
          <w:sz w:val="24"/>
        </w:rPr>
        <w:t>em</w:t>
      </w:r>
      <w:r>
        <w:rPr>
          <w:spacing w:val="-1"/>
          <w:sz w:val="24"/>
        </w:rPr>
        <w:t xml:space="preserve"> </w:t>
      </w:r>
      <w:r>
        <w:rPr>
          <w:sz w:val="24"/>
        </w:rPr>
        <w:t>nova avaliação.</w:t>
      </w:r>
    </w:p>
    <w:p w14:paraId="165FE7F7" w14:textId="77777777" w:rsidR="00C939EC" w:rsidRDefault="00C939EC" w:rsidP="00C939EC">
      <w:pPr>
        <w:pStyle w:val="Corpodetexto"/>
        <w:spacing w:before="6"/>
        <w:rPr>
          <w:sz w:val="27"/>
        </w:rPr>
      </w:pPr>
    </w:p>
    <w:p w14:paraId="7852BF33"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68" w:firstLine="0"/>
        <w:contextualSpacing w:val="0"/>
        <w:jc w:val="both"/>
        <w:rPr>
          <w:sz w:val="24"/>
        </w:rPr>
      </w:pPr>
      <w:r>
        <w:rPr>
          <w:sz w:val="24"/>
        </w:rPr>
        <w:t>A</w:t>
      </w:r>
      <w:r>
        <w:rPr>
          <w:spacing w:val="-4"/>
          <w:sz w:val="24"/>
        </w:rPr>
        <w:t xml:space="preserve"> </w:t>
      </w:r>
      <w:r>
        <w:rPr>
          <w:sz w:val="24"/>
        </w:rPr>
        <w:t>contratada</w:t>
      </w:r>
      <w:r>
        <w:rPr>
          <w:spacing w:val="-4"/>
          <w:sz w:val="24"/>
        </w:rPr>
        <w:t xml:space="preserve"> </w:t>
      </w:r>
      <w:r>
        <w:rPr>
          <w:sz w:val="24"/>
        </w:rPr>
        <w:t>será</w:t>
      </w:r>
      <w:r>
        <w:rPr>
          <w:spacing w:val="-7"/>
          <w:sz w:val="24"/>
        </w:rPr>
        <w:t xml:space="preserve"> </w:t>
      </w:r>
      <w:r>
        <w:rPr>
          <w:sz w:val="24"/>
        </w:rPr>
        <w:t>comunicada</w:t>
      </w:r>
      <w:r>
        <w:rPr>
          <w:spacing w:val="-4"/>
          <w:sz w:val="24"/>
        </w:rPr>
        <w:t xml:space="preserve"> </w:t>
      </w:r>
      <w:r>
        <w:rPr>
          <w:sz w:val="24"/>
        </w:rPr>
        <w:t>sobre</w:t>
      </w:r>
      <w:r>
        <w:rPr>
          <w:spacing w:val="-4"/>
          <w:sz w:val="24"/>
        </w:rPr>
        <w:t xml:space="preserve"> </w:t>
      </w:r>
      <w:r>
        <w:rPr>
          <w:sz w:val="24"/>
        </w:rPr>
        <w:t>a</w:t>
      </w:r>
      <w:r>
        <w:rPr>
          <w:spacing w:val="-6"/>
          <w:sz w:val="24"/>
        </w:rPr>
        <w:t xml:space="preserve"> </w:t>
      </w:r>
      <w:r>
        <w:rPr>
          <w:sz w:val="24"/>
        </w:rPr>
        <w:t>ocorrência</w:t>
      </w:r>
      <w:r>
        <w:rPr>
          <w:spacing w:val="-3"/>
          <w:sz w:val="24"/>
        </w:rPr>
        <w:t xml:space="preserve"> </w:t>
      </w:r>
      <w:r>
        <w:rPr>
          <w:sz w:val="24"/>
        </w:rPr>
        <w:t>de</w:t>
      </w:r>
      <w:r>
        <w:rPr>
          <w:spacing w:val="-6"/>
          <w:sz w:val="24"/>
        </w:rPr>
        <w:t xml:space="preserve"> </w:t>
      </w:r>
      <w:r>
        <w:rPr>
          <w:sz w:val="24"/>
        </w:rPr>
        <w:t>mudança</w:t>
      </w:r>
      <w:r>
        <w:rPr>
          <w:spacing w:val="-6"/>
          <w:sz w:val="24"/>
        </w:rPr>
        <w:t xml:space="preserve"> </w:t>
      </w:r>
      <w:r>
        <w:rPr>
          <w:sz w:val="24"/>
        </w:rPr>
        <w:t>nos</w:t>
      </w:r>
      <w:r>
        <w:rPr>
          <w:spacing w:val="-7"/>
          <w:sz w:val="24"/>
        </w:rPr>
        <w:t xml:space="preserve"> </w:t>
      </w:r>
      <w:r>
        <w:rPr>
          <w:sz w:val="24"/>
        </w:rPr>
        <w:t>endereços</w:t>
      </w:r>
      <w:r>
        <w:rPr>
          <w:spacing w:val="-4"/>
          <w:sz w:val="24"/>
        </w:rPr>
        <w:t xml:space="preserve"> </w:t>
      </w:r>
      <w:r>
        <w:rPr>
          <w:sz w:val="24"/>
        </w:rPr>
        <w:t>ou</w:t>
      </w:r>
      <w:r>
        <w:rPr>
          <w:spacing w:val="-64"/>
          <w:sz w:val="24"/>
        </w:rPr>
        <w:t xml:space="preserve"> </w:t>
      </w:r>
      <w:r>
        <w:rPr>
          <w:sz w:val="24"/>
        </w:rPr>
        <w:t>nos leiautes internos previstos dos setores da Câmara, por meio de e-mail institucional</w:t>
      </w:r>
      <w:r>
        <w:rPr>
          <w:spacing w:val="1"/>
          <w:sz w:val="24"/>
        </w:rPr>
        <w:t xml:space="preserve"> </w:t>
      </w:r>
      <w:r>
        <w:rPr>
          <w:spacing w:val="-1"/>
          <w:sz w:val="24"/>
        </w:rPr>
        <w:t>da</w:t>
      </w:r>
      <w:r>
        <w:rPr>
          <w:spacing w:val="-14"/>
          <w:sz w:val="24"/>
        </w:rPr>
        <w:t xml:space="preserve"> </w:t>
      </w:r>
      <w:r>
        <w:rPr>
          <w:spacing w:val="-1"/>
          <w:sz w:val="24"/>
        </w:rPr>
        <w:t>contratante</w:t>
      </w:r>
      <w:r>
        <w:rPr>
          <w:spacing w:val="-15"/>
          <w:sz w:val="24"/>
        </w:rPr>
        <w:t xml:space="preserve"> </w:t>
      </w:r>
      <w:r>
        <w:rPr>
          <w:spacing w:val="-1"/>
          <w:sz w:val="24"/>
        </w:rPr>
        <w:t>que</w:t>
      </w:r>
      <w:r>
        <w:rPr>
          <w:spacing w:val="-14"/>
          <w:sz w:val="24"/>
        </w:rPr>
        <w:t xml:space="preserve"> </w:t>
      </w:r>
      <w:r>
        <w:rPr>
          <w:spacing w:val="-1"/>
          <w:sz w:val="24"/>
        </w:rPr>
        <w:t>informará</w:t>
      </w:r>
      <w:r>
        <w:rPr>
          <w:spacing w:val="-16"/>
          <w:sz w:val="24"/>
        </w:rPr>
        <w:t xml:space="preserve"> </w:t>
      </w:r>
      <w:r>
        <w:rPr>
          <w:spacing w:val="-1"/>
          <w:sz w:val="24"/>
        </w:rPr>
        <w:t>o</w:t>
      </w:r>
      <w:r>
        <w:rPr>
          <w:spacing w:val="-16"/>
          <w:sz w:val="24"/>
        </w:rPr>
        <w:t xml:space="preserve"> </w:t>
      </w:r>
      <w:r>
        <w:rPr>
          <w:spacing w:val="-1"/>
          <w:sz w:val="24"/>
        </w:rPr>
        <w:t>novo</w:t>
      </w:r>
      <w:r>
        <w:rPr>
          <w:spacing w:val="-16"/>
          <w:sz w:val="24"/>
        </w:rPr>
        <w:t xml:space="preserve"> </w:t>
      </w:r>
      <w:r>
        <w:rPr>
          <w:spacing w:val="-1"/>
          <w:sz w:val="24"/>
        </w:rPr>
        <w:t>endereço</w:t>
      </w:r>
      <w:r>
        <w:rPr>
          <w:spacing w:val="-16"/>
          <w:sz w:val="24"/>
        </w:rPr>
        <w:t xml:space="preserve"> </w:t>
      </w:r>
      <w:r>
        <w:rPr>
          <w:sz w:val="24"/>
        </w:rPr>
        <w:t>ou</w:t>
      </w:r>
      <w:r>
        <w:rPr>
          <w:spacing w:val="-18"/>
          <w:sz w:val="24"/>
        </w:rPr>
        <w:t xml:space="preserve"> </w:t>
      </w:r>
      <w:r>
        <w:rPr>
          <w:sz w:val="24"/>
        </w:rPr>
        <w:t>mudança</w:t>
      </w:r>
      <w:r>
        <w:rPr>
          <w:spacing w:val="-13"/>
          <w:sz w:val="24"/>
        </w:rPr>
        <w:t xml:space="preserve"> </w:t>
      </w:r>
      <w:r>
        <w:rPr>
          <w:sz w:val="24"/>
        </w:rPr>
        <w:t>realizada,</w:t>
      </w:r>
      <w:r>
        <w:rPr>
          <w:spacing w:val="-16"/>
          <w:sz w:val="24"/>
        </w:rPr>
        <w:t xml:space="preserve"> </w:t>
      </w:r>
      <w:r>
        <w:rPr>
          <w:sz w:val="24"/>
        </w:rPr>
        <w:t>devendo</w:t>
      </w:r>
      <w:r>
        <w:rPr>
          <w:spacing w:val="-16"/>
          <w:sz w:val="24"/>
        </w:rPr>
        <w:t xml:space="preserve"> </w:t>
      </w:r>
      <w:r>
        <w:rPr>
          <w:sz w:val="24"/>
        </w:rPr>
        <w:t>a</w:t>
      </w:r>
      <w:r>
        <w:rPr>
          <w:spacing w:val="-16"/>
          <w:sz w:val="24"/>
        </w:rPr>
        <w:t xml:space="preserve"> </w:t>
      </w:r>
      <w:r>
        <w:rPr>
          <w:sz w:val="24"/>
        </w:rPr>
        <w:t>unidade</w:t>
      </w:r>
      <w:r>
        <w:rPr>
          <w:spacing w:val="-64"/>
          <w:sz w:val="24"/>
        </w:rPr>
        <w:t xml:space="preserve"> </w:t>
      </w:r>
      <w:r>
        <w:rPr>
          <w:sz w:val="24"/>
        </w:rPr>
        <w:t>ser</w:t>
      </w:r>
      <w:r>
        <w:rPr>
          <w:spacing w:val="-1"/>
          <w:sz w:val="24"/>
        </w:rPr>
        <w:t xml:space="preserve"> </w:t>
      </w:r>
      <w:r>
        <w:rPr>
          <w:sz w:val="24"/>
        </w:rPr>
        <w:t>avaliada ou reavaliada</w:t>
      </w:r>
      <w:r>
        <w:rPr>
          <w:spacing w:val="-2"/>
          <w:sz w:val="24"/>
        </w:rPr>
        <w:t xml:space="preserve"> </w:t>
      </w:r>
      <w:r>
        <w:rPr>
          <w:sz w:val="24"/>
        </w:rPr>
        <w:t>pela</w:t>
      </w:r>
      <w:r>
        <w:rPr>
          <w:spacing w:val="-1"/>
          <w:sz w:val="24"/>
        </w:rPr>
        <w:t xml:space="preserve"> </w:t>
      </w:r>
      <w:r>
        <w:rPr>
          <w:sz w:val="24"/>
        </w:rPr>
        <w:t>contratada.</w:t>
      </w:r>
    </w:p>
    <w:p w14:paraId="197E0AE1" w14:textId="77777777" w:rsidR="00C939EC" w:rsidRDefault="00C939EC" w:rsidP="00C939EC">
      <w:pPr>
        <w:pStyle w:val="Corpodetexto"/>
        <w:spacing w:before="7"/>
        <w:rPr>
          <w:sz w:val="27"/>
        </w:rPr>
      </w:pPr>
    </w:p>
    <w:p w14:paraId="13741D40"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0" w:firstLine="0"/>
        <w:contextualSpacing w:val="0"/>
        <w:jc w:val="both"/>
        <w:rPr>
          <w:sz w:val="24"/>
        </w:rPr>
      </w:pPr>
      <w:r>
        <w:rPr>
          <w:sz w:val="24"/>
        </w:rPr>
        <w:t>As visitas técnicas realizadas pela contratada serão monitoradas por servidor</w:t>
      </w:r>
      <w:r>
        <w:rPr>
          <w:spacing w:val="1"/>
          <w:sz w:val="24"/>
        </w:rPr>
        <w:t xml:space="preserve"> </w:t>
      </w:r>
      <w:r>
        <w:rPr>
          <w:sz w:val="24"/>
        </w:rPr>
        <w:t>designado</w:t>
      </w:r>
      <w:r>
        <w:rPr>
          <w:spacing w:val="-6"/>
          <w:sz w:val="24"/>
        </w:rPr>
        <w:t xml:space="preserve"> </w:t>
      </w:r>
      <w:r>
        <w:rPr>
          <w:sz w:val="24"/>
        </w:rPr>
        <w:t>para</w:t>
      </w:r>
      <w:r>
        <w:rPr>
          <w:spacing w:val="-7"/>
          <w:sz w:val="24"/>
        </w:rPr>
        <w:t xml:space="preserve"> </w:t>
      </w:r>
      <w:r>
        <w:rPr>
          <w:sz w:val="24"/>
        </w:rPr>
        <w:t>tal,</w:t>
      </w:r>
      <w:r>
        <w:rPr>
          <w:spacing w:val="-4"/>
          <w:sz w:val="24"/>
        </w:rPr>
        <w:t xml:space="preserve"> </w:t>
      </w:r>
      <w:r>
        <w:rPr>
          <w:sz w:val="24"/>
        </w:rPr>
        <w:t>o</w:t>
      </w:r>
      <w:r>
        <w:rPr>
          <w:spacing w:val="-4"/>
          <w:sz w:val="24"/>
        </w:rPr>
        <w:t xml:space="preserve"> </w:t>
      </w:r>
      <w:r>
        <w:rPr>
          <w:sz w:val="24"/>
        </w:rPr>
        <w:t>qual</w:t>
      </w:r>
      <w:r>
        <w:rPr>
          <w:spacing w:val="-5"/>
          <w:sz w:val="24"/>
        </w:rPr>
        <w:t xml:space="preserve"> </w:t>
      </w:r>
      <w:r>
        <w:rPr>
          <w:sz w:val="24"/>
        </w:rPr>
        <w:t>será</w:t>
      </w:r>
      <w:r>
        <w:rPr>
          <w:spacing w:val="-4"/>
          <w:sz w:val="24"/>
        </w:rPr>
        <w:t xml:space="preserve"> </w:t>
      </w:r>
      <w:r>
        <w:rPr>
          <w:sz w:val="24"/>
        </w:rPr>
        <w:t>responsável</w:t>
      </w:r>
      <w:r>
        <w:rPr>
          <w:spacing w:val="-5"/>
          <w:sz w:val="24"/>
        </w:rPr>
        <w:t xml:space="preserve"> </w:t>
      </w:r>
      <w:r>
        <w:rPr>
          <w:sz w:val="24"/>
        </w:rPr>
        <w:t>pela</w:t>
      </w:r>
      <w:r>
        <w:rPr>
          <w:spacing w:val="-6"/>
          <w:sz w:val="24"/>
        </w:rPr>
        <w:t xml:space="preserve"> </w:t>
      </w:r>
      <w:r>
        <w:rPr>
          <w:sz w:val="24"/>
        </w:rPr>
        <w:t>fiscalização</w:t>
      </w:r>
      <w:r>
        <w:rPr>
          <w:spacing w:val="-4"/>
          <w:sz w:val="24"/>
        </w:rPr>
        <w:t xml:space="preserve"> </w:t>
      </w:r>
      <w:r>
        <w:rPr>
          <w:sz w:val="24"/>
        </w:rPr>
        <w:t>dos</w:t>
      </w:r>
      <w:r>
        <w:rPr>
          <w:spacing w:val="-4"/>
          <w:sz w:val="24"/>
        </w:rPr>
        <w:t xml:space="preserve"> </w:t>
      </w:r>
      <w:r>
        <w:rPr>
          <w:sz w:val="24"/>
        </w:rPr>
        <w:t>serviços</w:t>
      </w:r>
      <w:r>
        <w:rPr>
          <w:spacing w:val="-4"/>
          <w:sz w:val="24"/>
        </w:rPr>
        <w:t xml:space="preserve"> </w:t>
      </w:r>
      <w:r>
        <w:rPr>
          <w:sz w:val="24"/>
        </w:rPr>
        <w:t>executados</w:t>
      </w:r>
      <w:r>
        <w:rPr>
          <w:spacing w:val="-7"/>
          <w:sz w:val="24"/>
        </w:rPr>
        <w:t xml:space="preserve"> </w:t>
      </w:r>
      <w:r>
        <w:rPr>
          <w:sz w:val="24"/>
        </w:rPr>
        <w:t>e</w:t>
      </w:r>
      <w:r>
        <w:rPr>
          <w:spacing w:val="-64"/>
          <w:sz w:val="24"/>
        </w:rPr>
        <w:t xml:space="preserve"> </w:t>
      </w:r>
      <w:r>
        <w:rPr>
          <w:sz w:val="24"/>
        </w:rPr>
        <w:t>pela comunicação entre a contratada e a contratante, baseando-se no cronograma de</w:t>
      </w:r>
      <w:r>
        <w:rPr>
          <w:spacing w:val="1"/>
          <w:sz w:val="24"/>
        </w:rPr>
        <w:t xml:space="preserve"> </w:t>
      </w:r>
      <w:r>
        <w:rPr>
          <w:sz w:val="24"/>
        </w:rPr>
        <w:t>visitas</w:t>
      </w:r>
      <w:r>
        <w:rPr>
          <w:spacing w:val="-1"/>
          <w:sz w:val="24"/>
        </w:rPr>
        <w:t xml:space="preserve"> </w:t>
      </w:r>
      <w:r>
        <w:rPr>
          <w:sz w:val="24"/>
        </w:rPr>
        <w:t>construído, após a</w:t>
      </w:r>
      <w:r>
        <w:rPr>
          <w:spacing w:val="1"/>
          <w:sz w:val="24"/>
        </w:rPr>
        <w:t xml:space="preserve"> </w:t>
      </w:r>
      <w:r>
        <w:rPr>
          <w:sz w:val="24"/>
        </w:rPr>
        <w:t>assinatura</w:t>
      </w:r>
      <w:r>
        <w:rPr>
          <w:spacing w:val="-3"/>
          <w:sz w:val="24"/>
        </w:rPr>
        <w:t xml:space="preserve"> </w:t>
      </w:r>
      <w:r>
        <w:rPr>
          <w:sz w:val="24"/>
        </w:rPr>
        <w:t>do</w:t>
      </w:r>
      <w:r>
        <w:rPr>
          <w:spacing w:val="-2"/>
          <w:sz w:val="24"/>
        </w:rPr>
        <w:t xml:space="preserve"> </w:t>
      </w:r>
      <w:r>
        <w:rPr>
          <w:sz w:val="24"/>
        </w:rPr>
        <w:t>contrato.</w:t>
      </w:r>
    </w:p>
    <w:p w14:paraId="6892ECF9" w14:textId="77777777" w:rsidR="00C939EC" w:rsidRDefault="00C939EC" w:rsidP="00C939EC">
      <w:pPr>
        <w:pStyle w:val="Corpodetexto"/>
        <w:spacing w:before="6"/>
        <w:rPr>
          <w:sz w:val="27"/>
        </w:rPr>
      </w:pPr>
    </w:p>
    <w:p w14:paraId="679A0CA8"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2" w:firstLine="0"/>
        <w:contextualSpacing w:val="0"/>
        <w:jc w:val="both"/>
        <w:rPr>
          <w:sz w:val="24"/>
        </w:rPr>
      </w:pPr>
      <w:r>
        <w:rPr>
          <w:sz w:val="24"/>
        </w:rPr>
        <w:t>A</w:t>
      </w:r>
      <w:r>
        <w:rPr>
          <w:spacing w:val="-12"/>
          <w:sz w:val="24"/>
        </w:rPr>
        <w:t xml:space="preserve"> </w:t>
      </w:r>
      <w:r>
        <w:rPr>
          <w:sz w:val="24"/>
        </w:rPr>
        <w:t>atualização</w:t>
      </w:r>
      <w:r>
        <w:rPr>
          <w:spacing w:val="-11"/>
          <w:sz w:val="24"/>
        </w:rPr>
        <w:t xml:space="preserve"> </w:t>
      </w:r>
      <w:r>
        <w:rPr>
          <w:sz w:val="24"/>
        </w:rPr>
        <w:t>da</w:t>
      </w:r>
      <w:r>
        <w:rPr>
          <w:spacing w:val="-11"/>
          <w:sz w:val="24"/>
        </w:rPr>
        <w:t xml:space="preserve"> </w:t>
      </w:r>
      <w:r>
        <w:rPr>
          <w:sz w:val="24"/>
        </w:rPr>
        <w:t>versão</w:t>
      </w:r>
      <w:r>
        <w:rPr>
          <w:spacing w:val="-12"/>
          <w:sz w:val="24"/>
        </w:rPr>
        <w:t xml:space="preserve"> </w:t>
      </w:r>
      <w:r>
        <w:rPr>
          <w:sz w:val="24"/>
        </w:rPr>
        <w:t>do</w:t>
      </w:r>
      <w:r>
        <w:rPr>
          <w:spacing w:val="-11"/>
          <w:sz w:val="24"/>
        </w:rPr>
        <w:t xml:space="preserve"> </w:t>
      </w:r>
      <w:r>
        <w:rPr>
          <w:sz w:val="24"/>
        </w:rPr>
        <w:t>Inventário</w:t>
      </w:r>
      <w:r>
        <w:rPr>
          <w:spacing w:val="-11"/>
          <w:sz w:val="24"/>
        </w:rPr>
        <w:t xml:space="preserve"> </w:t>
      </w:r>
      <w:r>
        <w:rPr>
          <w:sz w:val="24"/>
        </w:rPr>
        <w:t>de</w:t>
      </w:r>
      <w:r>
        <w:rPr>
          <w:spacing w:val="-11"/>
          <w:sz w:val="24"/>
        </w:rPr>
        <w:t xml:space="preserve"> </w:t>
      </w:r>
      <w:r>
        <w:rPr>
          <w:sz w:val="24"/>
        </w:rPr>
        <w:t>Risco</w:t>
      </w:r>
      <w:r>
        <w:rPr>
          <w:spacing w:val="-12"/>
          <w:sz w:val="24"/>
        </w:rPr>
        <w:t xml:space="preserve"> </w:t>
      </w:r>
      <w:r>
        <w:rPr>
          <w:sz w:val="24"/>
        </w:rPr>
        <w:t>deverá</w:t>
      </w:r>
      <w:r>
        <w:rPr>
          <w:spacing w:val="-11"/>
          <w:sz w:val="24"/>
        </w:rPr>
        <w:t xml:space="preserve"> </w:t>
      </w:r>
      <w:r>
        <w:rPr>
          <w:sz w:val="24"/>
        </w:rPr>
        <w:t>ser</w:t>
      </w:r>
      <w:r>
        <w:rPr>
          <w:spacing w:val="-12"/>
          <w:sz w:val="24"/>
        </w:rPr>
        <w:t xml:space="preserve"> </w:t>
      </w:r>
      <w:r>
        <w:rPr>
          <w:sz w:val="24"/>
        </w:rPr>
        <w:t>elaborada</w:t>
      </w:r>
      <w:r>
        <w:rPr>
          <w:spacing w:val="-13"/>
          <w:sz w:val="24"/>
        </w:rPr>
        <w:t xml:space="preserve"> </w:t>
      </w:r>
      <w:r>
        <w:rPr>
          <w:sz w:val="24"/>
        </w:rPr>
        <w:t>para</w:t>
      </w:r>
      <w:r>
        <w:rPr>
          <w:spacing w:val="-11"/>
          <w:sz w:val="24"/>
        </w:rPr>
        <w:t xml:space="preserve"> </w:t>
      </w:r>
      <w:r>
        <w:rPr>
          <w:sz w:val="24"/>
        </w:rPr>
        <w:t>setores</w:t>
      </w:r>
      <w:r>
        <w:rPr>
          <w:spacing w:val="-65"/>
          <w:sz w:val="24"/>
        </w:rPr>
        <w:t xml:space="preserve"> </w:t>
      </w:r>
      <w:r>
        <w:rPr>
          <w:sz w:val="24"/>
        </w:rPr>
        <w:t>em que se verifique a necessidade de avaliações detalhadas e mensurações dos riscos</w:t>
      </w:r>
      <w:r>
        <w:rPr>
          <w:spacing w:val="-64"/>
          <w:sz w:val="24"/>
        </w:rPr>
        <w:t xml:space="preserve"> </w:t>
      </w:r>
      <w:r>
        <w:rPr>
          <w:sz w:val="24"/>
        </w:rPr>
        <w:t>indicados na primeira versão do Inventário de Risco, e ainda quando ocorrer mudanças</w:t>
      </w:r>
      <w:r>
        <w:rPr>
          <w:spacing w:val="-64"/>
          <w:sz w:val="24"/>
        </w:rPr>
        <w:t xml:space="preserve"> </w:t>
      </w:r>
      <w:r>
        <w:rPr>
          <w:sz w:val="24"/>
        </w:rPr>
        <w:t>significativas</w:t>
      </w:r>
      <w:r>
        <w:rPr>
          <w:spacing w:val="-3"/>
          <w:sz w:val="24"/>
        </w:rPr>
        <w:t xml:space="preserve"> </w:t>
      </w:r>
      <w:r>
        <w:rPr>
          <w:sz w:val="24"/>
        </w:rPr>
        <w:t>de</w:t>
      </w:r>
      <w:r>
        <w:rPr>
          <w:spacing w:val="-3"/>
          <w:sz w:val="24"/>
        </w:rPr>
        <w:t xml:space="preserve"> </w:t>
      </w:r>
      <w:r>
        <w:rPr>
          <w:sz w:val="24"/>
        </w:rPr>
        <w:t>operação</w:t>
      </w:r>
      <w:r>
        <w:rPr>
          <w:spacing w:val="-4"/>
          <w:sz w:val="24"/>
        </w:rPr>
        <w:t xml:space="preserve"> </w:t>
      </w:r>
      <w:r>
        <w:rPr>
          <w:sz w:val="24"/>
        </w:rPr>
        <w:t>e</w:t>
      </w:r>
      <w:r>
        <w:rPr>
          <w:spacing w:val="-4"/>
          <w:sz w:val="24"/>
        </w:rPr>
        <w:t xml:space="preserve"> </w:t>
      </w:r>
      <w:r>
        <w:rPr>
          <w:sz w:val="24"/>
        </w:rPr>
        <w:t>método</w:t>
      </w:r>
      <w:r>
        <w:rPr>
          <w:spacing w:val="-4"/>
          <w:sz w:val="24"/>
        </w:rPr>
        <w:t xml:space="preserve"> </w:t>
      </w:r>
      <w:r>
        <w:rPr>
          <w:sz w:val="24"/>
        </w:rPr>
        <w:t>de</w:t>
      </w:r>
      <w:r>
        <w:rPr>
          <w:spacing w:val="-4"/>
          <w:sz w:val="24"/>
        </w:rPr>
        <w:t xml:space="preserve"> </w:t>
      </w:r>
      <w:r>
        <w:rPr>
          <w:sz w:val="24"/>
        </w:rPr>
        <w:t>trabalho,</w:t>
      </w:r>
      <w:r>
        <w:rPr>
          <w:spacing w:val="-4"/>
          <w:sz w:val="24"/>
        </w:rPr>
        <w:t xml:space="preserve"> </w:t>
      </w:r>
      <w:r>
        <w:rPr>
          <w:sz w:val="24"/>
        </w:rPr>
        <w:t>ou</w:t>
      </w:r>
      <w:r>
        <w:rPr>
          <w:spacing w:val="-4"/>
          <w:sz w:val="24"/>
        </w:rPr>
        <w:t xml:space="preserve"> </w:t>
      </w:r>
      <w:r>
        <w:rPr>
          <w:sz w:val="24"/>
        </w:rPr>
        <w:t>ainda</w:t>
      </w:r>
      <w:r>
        <w:rPr>
          <w:spacing w:val="-4"/>
          <w:sz w:val="24"/>
        </w:rPr>
        <w:t xml:space="preserve"> </w:t>
      </w:r>
      <w:r>
        <w:rPr>
          <w:sz w:val="24"/>
        </w:rPr>
        <w:t>quando</w:t>
      </w:r>
      <w:r>
        <w:rPr>
          <w:spacing w:val="-4"/>
          <w:sz w:val="24"/>
        </w:rPr>
        <w:t xml:space="preserve"> </w:t>
      </w:r>
      <w:r>
        <w:rPr>
          <w:sz w:val="24"/>
        </w:rPr>
        <w:t>aquisição</w:t>
      </w:r>
      <w:r>
        <w:rPr>
          <w:spacing w:val="-2"/>
          <w:sz w:val="24"/>
        </w:rPr>
        <w:t xml:space="preserve"> </w:t>
      </w:r>
      <w:r>
        <w:rPr>
          <w:sz w:val="24"/>
        </w:rPr>
        <w:t>e</w:t>
      </w:r>
      <w:r>
        <w:rPr>
          <w:spacing w:val="-3"/>
          <w:sz w:val="24"/>
        </w:rPr>
        <w:t xml:space="preserve"> </w:t>
      </w:r>
      <w:r>
        <w:rPr>
          <w:sz w:val="24"/>
        </w:rPr>
        <w:t>operação</w:t>
      </w:r>
      <w:r>
        <w:rPr>
          <w:spacing w:val="-64"/>
          <w:sz w:val="24"/>
        </w:rPr>
        <w:t xml:space="preserve"> </w:t>
      </w:r>
      <w:r>
        <w:rPr>
          <w:sz w:val="24"/>
        </w:rPr>
        <w:t>de</w:t>
      </w:r>
      <w:r>
        <w:rPr>
          <w:spacing w:val="-3"/>
          <w:sz w:val="24"/>
        </w:rPr>
        <w:t xml:space="preserve"> </w:t>
      </w:r>
      <w:r>
        <w:rPr>
          <w:sz w:val="24"/>
        </w:rPr>
        <w:t>máquinas</w:t>
      </w:r>
      <w:r>
        <w:rPr>
          <w:spacing w:val="-3"/>
          <w:sz w:val="24"/>
        </w:rPr>
        <w:t xml:space="preserve"> </w:t>
      </w:r>
      <w:r>
        <w:rPr>
          <w:sz w:val="24"/>
        </w:rPr>
        <w:t>e</w:t>
      </w:r>
      <w:r>
        <w:rPr>
          <w:spacing w:val="-1"/>
          <w:sz w:val="24"/>
        </w:rPr>
        <w:t xml:space="preserve"> </w:t>
      </w:r>
      <w:r>
        <w:rPr>
          <w:sz w:val="24"/>
        </w:rPr>
        <w:t>equipamentos</w:t>
      </w:r>
      <w:r>
        <w:rPr>
          <w:spacing w:val="-2"/>
          <w:sz w:val="24"/>
        </w:rPr>
        <w:t xml:space="preserve"> </w:t>
      </w:r>
      <w:r>
        <w:rPr>
          <w:sz w:val="24"/>
        </w:rPr>
        <w:t>novos.</w:t>
      </w:r>
    </w:p>
    <w:p w14:paraId="1BE48112" w14:textId="77777777" w:rsidR="00C939EC" w:rsidRDefault="00C939EC" w:rsidP="00C939EC">
      <w:pPr>
        <w:pStyle w:val="Corpodetexto"/>
        <w:spacing w:before="9"/>
        <w:rPr>
          <w:sz w:val="27"/>
        </w:rPr>
      </w:pPr>
    </w:p>
    <w:p w14:paraId="28384291"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1" w:firstLine="0"/>
        <w:contextualSpacing w:val="0"/>
        <w:jc w:val="both"/>
        <w:rPr>
          <w:sz w:val="24"/>
        </w:rPr>
      </w:pPr>
      <w:r>
        <w:rPr>
          <w:sz w:val="24"/>
        </w:rPr>
        <w:t>Devem</w:t>
      </w:r>
      <w:r>
        <w:rPr>
          <w:spacing w:val="1"/>
          <w:sz w:val="24"/>
        </w:rPr>
        <w:t xml:space="preserve"> </w:t>
      </w:r>
      <w:r>
        <w:rPr>
          <w:sz w:val="24"/>
        </w:rPr>
        <w:t>integrar</w:t>
      </w:r>
      <w:r>
        <w:rPr>
          <w:spacing w:val="1"/>
          <w:sz w:val="24"/>
        </w:rPr>
        <w:t xml:space="preserve"> </w:t>
      </w:r>
      <w:r>
        <w:rPr>
          <w:sz w:val="24"/>
        </w:rPr>
        <w:t>o</w:t>
      </w:r>
      <w:r>
        <w:rPr>
          <w:spacing w:val="1"/>
          <w:sz w:val="24"/>
        </w:rPr>
        <w:t xml:space="preserve"> </w:t>
      </w:r>
      <w:r>
        <w:rPr>
          <w:sz w:val="24"/>
        </w:rPr>
        <w:t>Inventário</w:t>
      </w:r>
      <w:r>
        <w:rPr>
          <w:spacing w:val="1"/>
          <w:sz w:val="24"/>
        </w:rPr>
        <w:t xml:space="preserve"> </w:t>
      </w:r>
      <w:r>
        <w:rPr>
          <w:sz w:val="24"/>
        </w:rPr>
        <w:t>de</w:t>
      </w:r>
      <w:r>
        <w:rPr>
          <w:spacing w:val="1"/>
          <w:sz w:val="24"/>
        </w:rPr>
        <w:t xml:space="preserve"> </w:t>
      </w:r>
      <w:r>
        <w:rPr>
          <w:sz w:val="24"/>
        </w:rPr>
        <w:t>Risco</w:t>
      </w:r>
      <w:r>
        <w:rPr>
          <w:spacing w:val="1"/>
          <w:sz w:val="24"/>
        </w:rPr>
        <w:t xml:space="preserve"> </w:t>
      </w:r>
      <w:r>
        <w:rPr>
          <w:sz w:val="24"/>
        </w:rPr>
        <w:t>Ocupacional,</w:t>
      </w:r>
      <w:r>
        <w:rPr>
          <w:spacing w:val="1"/>
          <w:sz w:val="24"/>
        </w:rPr>
        <w:t xml:space="preserve"> </w:t>
      </w:r>
      <w:r>
        <w:rPr>
          <w:sz w:val="24"/>
        </w:rPr>
        <w:t>nesse</w:t>
      </w:r>
      <w:r>
        <w:rPr>
          <w:spacing w:val="1"/>
          <w:sz w:val="24"/>
        </w:rPr>
        <w:t xml:space="preserve"> </w:t>
      </w:r>
      <w:r>
        <w:rPr>
          <w:sz w:val="24"/>
        </w:rPr>
        <w:t>caso,</w:t>
      </w:r>
      <w:r>
        <w:rPr>
          <w:spacing w:val="1"/>
          <w:sz w:val="24"/>
        </w:rPr>
        <w:t xml:space="preserve"> </w:t>
      </w:r>
      <w:r>
        <w:rPr>
          <w:sz w:val="24"/>
        </w:rPr>
        <w:t>além</w:t>
      </w:r>
      <w:r>
        <w:rPr>
          <w:spacing w:val="1"/>
          <w:sz w:val="24"/>
        </w:rPr>
        <w:t xml:space="preserve"> </w:t>
      </w:r>
      <w:r>
        <w:rPr>
          <w:sz w:val="24"/>
        </w:rPr>
        <w:t>das</w:t>
      </w:r>
      <w:r>
        <w:rPr>
          <w:spacing w:val="1"/>
          <w:sz w:val="24"/>
        </w:rPr>
        <w:t xml:space="preserve"> </w:t>
      </w:r>
      <w:r>
        <w:rPr>
          <w:sz w:val="24"/>
        </w:rPr>
        <w:t>informações já previstas no item 1.5.7.3.2 da nova NR-01 e NR-09 e seus anexos, o</w:t>
      </w:r>
      <w:r>
        <w:rPr>
          <w:spacing w:val="1"/>
          <w:sz w:val="24"/>
        </w:rPr>
        <w:t xml:space="preserve"> </w:t>
      </w:r>
      <w:r>
        <w:rPr>
          <w:spacing w:val="-1"/>
          <w:sz w:val="24"/>
        </w:rPr>
        <w:t>certificado</w:t>
      </w:r>
      <w:r>
        <w:rPr>
          <w:spacing w:val="-16"/>
          <w:sz w:val="24"/>
        </w:rPr>
        <w:t xml:space="preserve"> </w:t>
      </w:r>
      <w:r>
        <w:rPr>
          <w:spacing w:val="-1"/>
          <w:sz w:val="24"/>
        </w:rPr>
        <w:t>de</w:t>
      </w:r>
      <w:r>
        <w:rPr>
          <w:spacing w:val="-14"/>
          <w:sz w:val="24"/>
        </w:rPr>
        <w:t xml:space="preserve"> </w:t>
      </w:r>
      <w:r>
        <w:rPr>
          <w:spacing w:val="-1"/>
          <w:sz w:val="24"/>
        </w:rPr>
        <w:t>calibração</w:t>
      </w:r>
      <w:r>
        <w:rPr>
          <w:spacing w:val="-14"/>
          <w:sz w:val="24"/>
        </w:rPr>
        <w:t xml:space="preserve"> </w:t>
      </w:r>
      <w:r>
        <w:rPr>
          <w:spacing w:val="-1"/>
          <w:sz w:val="24"/>
        </w:rPr>
        <w:t>dos</w:t>
      </w:r>
      <w:r>
        <w:rPr>
          <w:spacing w:val="-17"/>
          <w:sz w:val="24"/>
        </w:rPr>
        <w:t xml:space="preserve"> </w:t>
      </w:r>
      <w:r>
        <w:rPr>
          <w:sz w:val="24"/>
        </w:rPr>
        <w:t>aparelhos</w:t>
      </w:r>
      <w:r>
        <w:rPr>
          <w:spacing w:val="-17"/>
          <w:sz w:val="24"/>
        </w:rPr>
        <w:t xml:space="preserve"> </w:t>
      </w:r>
      <w:r>
        <w:rPr>
          <w:sz w:val="24"/>
        </w:rPr>
        <w:t>utilizados</w:t>
      </w:r>
      <w:r>
        <w:rPr>
          <w:spacing w:val="-14"/>
          <w:sz w:val="24"/>
        </w:rPr>
        <w:t xml:space="preserve"> </w:t>
      </w:r>
      <w:r>
        <w:rPr>
          <w:sz w:val="24"/>
        </w:rPr>
        <w:t>e</w:t>
      </w:r>
      <w:r>
        <w:rPr>
          <w:spacing w:val="-16"/>
          <w:sz w:val="24"/>
        </w:rPr>
        <w:t xml:space="preserve"> </w:t>
      </w:r>
      <w:r>
        <w:rPr>
          <w:sz w:val="24"/>
        </w:rPr>
        <w:t>a</w:t>
      </w:r>
      <w:r>
        <w:rPr>
          <w:spacing w:val="-14"/>
          <w:sz w:val="24"/>
        </w:rPr>
        <w:t xml:space="preserve"> </w:t>
      </w:r>
      <w:r>
        <w:rPr>
          <w:sz w:val="24"/>
        </w:rPr>
        <w:t>norma</w:t>
      </w:r>
      <w:r>
        <w:rPr>
          <w:spacing w:val="-14"/>
          <w:sz w:val="24"/>
        </w:rPr>
        <w:t xml:space="preserve"> </w:t>
      </w:r>
      <w:r>
        <w:rPr>
          <w:sz w:val="24"/>
        </w:rPr>
        <w:t>cuja</w:t>
      </w:r>
      <w:r>
        <w:rPr>
          <w:spacing w:val="-16"/>
          <w:sz w:val="24"/>
        </w:rPr>
        <w:t xml:space="preserve"> </w:t>
      </w:r>
      <w:r>
        <w:rPr>
          <w:sz w:val="24"/>
        </w:rPr>
        <w:t>metodologia</w:t>
      </w:r>
      <w:r>
        <w:rPr>
          <w:spacing w:val="-16"/>
          <w:sz w:val="24"/>
        </w:rPr>
        <w:t xml:space="preserve"> </w:t>
      </w:r>
      <w:r>
        <w:rPr>
          <w:sz w:val="24"/>
        </w:rPr>
        <w:t>foi</w:t>
      </w:r>
      <w:r>
        <w:rPr>
          <w:spacing w:val="-15"/>
          <w:sz w:val="24"/>
        </w:rPr>
        <w:t xml:space="preserve"> </w:t>
      </w:r>
      <w:r>
        <w:rPr>
          <w:sz w:val="24"/>
        </w:rPr>
        <w:t>utilizada</w:t>
      </w:r>
      <w:r>
        <w:rPr>
          <w:spacing w:val="-65"/>
          <w:sz w:val="24"/>
        </w:rPr>
        <w:t xml:space="preserve"> </w:t>
      </w:r>
      <w:r>
        <w:rPr>
          <w:sz w:val="24"/>
        </w:rPr>
        <w:t>na</w:t>
      </w:r>
      <w:r>
        <w:rPr>
          <w:spacing w:val="-3"/>
          <w:sz w:val="24"/>
        </w:rPr>
        <w:t xml:space="preserve"> </w:t>
      </w:r>
      <w:r>
        <w:rPr>
          <w:sz w:val="24"/>
        </w:rPr>
        <w:t>mensuração do agente</w:t>
      </w:r>
      <w:r>
        <w:rPr>
          <w:spacing w:val="-1"/>
          <w:sz w:val="24"/>
        </w:rPr>
        <w:t xml:space="preserve"> </w:t>
      </w:r>
      <w:r>
        <w:rPr>
          <w:sz w:val="24"/>
        </w:rPr>
        <w:t>nocivo.</w:t>
      </w:r>
    </w:p>
    <w:p w14:paraId="115E82E7" w14:textId="77777777" w:rsidR="00C939EC" w:rsidRDefault="00C939EC" w:rsidP="00C939EC">
      <w:pPr>
        <w:pStyle w:val="Corpodetexto"/>
        <w:spacing w:before="6"/>
        <w:rPr>
          <w:sz w:val="27"/>
        </w:rPr>
      </w:pPr>
    </w:p>
    <w:p w14:paraId="71D0A3AB" w14:textId="77777777" w:rsidR="00C939EC" w:rsidRDefault="00C939EC" w:rsidP="00C939EC">
      <w:pPr>
        <w:pStyle w:val="PargrafodaLista"/>
        <w:widowControl w:val="0"/>
        <w:numPr>
          <w:ilvl w:val="2"/>
          <w:numId w:val="20"/>
        </w:numPr>
        <w:tabs>
          <w:tab w:val="left" w:pos="1506"/>
        </w:tabs>
        <w:autoSpaceDE w:val="0"/>
        <w:autoSpaceDN w:val="0"/>
        <w:spacing w:before="1" w:line="276" w:lineRule="auto"/>
        <w:ind w:right="670" w:firstLine="0"/>
        <w:contextualSpacing w:val="0"/>
        <w:jc w:val="both"/>
        <w:rPr>
          <w:sz w:val="24"/>
        </w:rPr>
      </w:pPr>
      <w:r>
        <w:rPr>
          <w:sz w:val="24"/>
        </w:rPr>
        <w:t>Deverá ser indicado ainda: Instrumentos utilizados: Tipo do equipamento, Marca,</w:t>
      </w:r>
      <w:r>
        <w:rPr>
          <w:spacing w:val="-64"/>
          <w:sz w:val="24"/>
        </w:rPr>
        <w:t xml:space="preserve"> </w:t>
      </w:r>
      <w:r>
        <w:rPr>
          <w:sz w:val="24"/>
        </w:rPr>
        <w:t>Modelo; Calibração: Inicial e Final; Horários: Inicial (h), Final (h); Metodologia; Tipo de</w:t>
      </w:r>
      <w:r>
        <w:rPr>
          <w:spacing w:val="1"/>
          <w:sz w:val="24"/>
        </w:rPr>
        <w:t xml:space="preserve"> </w:t>
      </w:r>
      <w:r>
        <w:rPr>
          <w:sz w:val="24"/>
        </w:rPr>
        <w:t>Exposição:</w:t>
      </w:r>
      <w:r>
        <w:rPr>
          <w:spacing w:val="-5"/>
          <w:sz w:val="24"/>
        </w:rPr>
        <w:t xml:space="preserve"> </w:t>
      </w:r>
      <w:r>
        <w:rPr>
          <w:sz w:val="24"/>
        </w:rPr>
        <w:t>Habitual</w:t>
      </w:r>
      <w:r>
        <w:rPr>
          <w:spacing w:val="-7"/>
          <w:sz w:val="24"/>
        </w:rPr>
        <w:t xml:space="preserve"> </w:t>
      </w:r>
      <w:r>
        <w:rPr>
          <w:sz w:val="24"/>
        </w:rPr>
        <w:t>e</w:t>
      </w:r>
      <w:r>
        <w:rPr>
          <w:spacing w:val="-6"/>
          <w:sz w:val="24"/>
        </w:rPr>
        <w:t xml:space="preserve"> </w:t>
      </w:r>
      <w:r>
        <w:rPr>
          <w:sz w:val="24"/>
        </w:rPr>
        <w:t>Permanente</w:t>
      </w:r>
      <w:r>
        <w:rPr>
          <w:spacing w:val="-4"/>
          <w:sz w:val="24"/>
        </w:rPr>
        <w:t xml:space="preserve"> </w:t>
      </w:r>
      <w:r>
        <w:rPr>
          <w:sz w:val="24"/>
        </w:rPr>
        <w:t>(Sazonal),</w:t>
      </w:r>
      <w:r>
        <w:rPr>
          <w:spacing w:val="-4"/>
          <w:sz w:val="24"/>
        </w:rPr>
        <w:t xml:space="preserve"> </w:t>
      </w:r>
      <w:r>
        <w:rPr>
          <w:sz w:val="24"/>
        </w:rPr>
        <w:t>Habitual</w:t>
      </w:r>
      <w:r>
        <w:rPr>
          <w:spacing w:val="-6"/>
          <w:sz w:val="24"/>
        </w:rPr>
        <w:t xml:space="preserve"> </w:t>
      </w:r>
      <w:r>
        <w:rPr>
          <w:sz w:val="24"/>
        </w:rPr>
        <w:t>e</w:t>
      </w:r>
      <w:r>
        <w:rPr>
          <w:spacing w:val="-6"/>
          <w:sz w:val="24"/>
        </w:rPr>
        <w:t xml:space="preserve"> </w:t>
      </w:r>
      <w:r>
        <w:rPr>
          <w:sz w:val="24"/>
        </w:rPr>
        <w:t>Intermitente</w:t>
      </w:r>
      <w:r>
        <w:rPr>
          <w:spacing w:val="-4"/>
          <w:sz w:val="24"/>
        </w:rPr>
        <w:t xml:space="preserve"> </w:t>
      </w:r>
      <w:r>
        <w:rPr>
          <w:sz w:val="24"/>
        </w:rPr>
        <w:t>(Eventual);</w:t>
      </w:r>
      <w:r>
        <w:rPr>
          <w:spacing w:val="-6"/>
          <w:sz w:val="24"/>
        </w:rPr>
        <w:t xml:space="preserve"> </w:t>
      </w:r>
      <w:r>
        <w:rPr>
          <w:sz w:val="24"/>
        </w:rPr>
        <w:t>Tempo</w:t>
      </w:r>
      <w:r>
        <w:rPr>
          <w:spacing w:val="-65"/>
          <w:sz w:val="24"/>
        </w:rPr>
        <w:t xml:space="preserve"> </w:t>
      </w:r>
      <w:r>
        <w:rPr>
          <w:sz w:val="24"/>
        </w:rPr>
        <w:t>de Exposição: Diário (h), Semanal(dia), Mensal (semana); Dose (%), Valor Medido;</w:t>
      </w:r>
      <w:r>
        <w:rPr>
          <w:spacing w:val="1"/>
          <w:sz w:val="24"/>
        </w:rPr>
        <w:t xml:space="preserve"> </w:t>
      </w:r>
      <w:r>
        <w:rPr>
          <w:spacing w:val="-1"/>
          <w:sz w:val="24"/>
        </w:rPr>
        <w:t>Limite</w:t>
      </w:r>
      <w:r>
        <w:rPr>
          <w:spacing w:val="-15"/>
          <w:sz w:val="24"/>
        </w:rPr>
        <w:t xml:space="preserve"> </w:t>
      </w:r>
      <w:r>
        <w:rPr>
          <w:spacing w:val="-1"/>
          <w:sz w:val="24"/>
        </w:rPr>
        <w:t>de</w:t>
      </w:r>
      <w:r>
        <w:rPr>
          <w:spacing w:val="-15"/>
          <w:sz w:val="24"/>
        </w:rPr>
        <w:t xml:space="preserve"> </w:t>
      </w:r>
      <w:r>
        <w:rPr>
          <w:spacing w:val="-1"/>
          <w:sz w:val="24"/>
        </w:rPr>
        <w:t>Tolerância;</w:t>
      </w:r>
      <w:r>
        <w:rPr>
          <w:spacing w:val="-12"/>
          <w:sz w:val="24"/>
        </w:rPr>
        <w:t xml:space="preserve"> </w:t>
      </w:r>
      <w:r>
        <w:rPr>
          <w:sz w:val="24"/>
        </w:rPr>
        <w:t>Nível</w:t>
      </w:r>
      <w:r>
        <w:rPr>
          <w:spacing w:val="-13"/>
          <w:sz w:val="24"/>
        </w:rPr>
        <w:t xml:space="preserve"> </w:t>
      </w:r>
      <w:r>
        <w:rPr>
          <w:sz w:val="24"/>
        </w:rPr>
        <w:t>de</w:t>
      </w:r>
      <w:r>
        <w:rPr>
          <w:spacing w:val="-16"/>
          <w:sz w:val="24"/>
        </w:rPr>
        <w:t xml:space="preserve"> </w:t>
      </w:r>
      <w:r>
        <w:rPr>
          <w:sz w:val="24"/>
        </w:rPr>
        <w:t>Ação;</w:t>
      </w:r>
      <w:r>
        <w:rPr>
          <w:spacing w:val="-15"/>
          <w:sz w:val="24"/>
        </w:rPr>
        <w:t xml:space="preserve"> </w:t>
      </w:r>
      <w:r>
        <w:rPr>
          <w:sz w:val="24"/>
        </w:rPr>
        <w:t>Possíveis</w:t>
      </w:r>
      <w:r>
        <w:rPr>
          <w:spacing w:val="-11"/>
          <w:sz w:val="24"/>
        </w:rPr>
        <w:t xml:space="preserve"> </w:t>
      </w:r>
      <w:r>
        <w:rPr>
          <w:sz w:val="24"/>
        </w:rPr>
        <w:t>danos</w:t>
      </w:r>
      <w:r>
        <w:rPr>
          <w:spacing w:val="-15"/>
          <w:sz w:val="24"/>
        </w:rPr>
        <w:t xml:space="preserve"> </w:t>
      </w:r>
      <w:r>
        <w:rPr>
          <w:sz w:val="24"/>
        </w:rPr>
        <w:t>à</w:t>
      </w:r>
      <w:r>
        <w:rPr>
          <w:spacing w:val="-14"/>
          <w:sz w:val="24"/>
        </w:rPr>
        <w:t xml:space="preserve"> </w:t>
      </w:r>
      <w:r>
        <w:rPr>
          <w:sz w:val="24"/>
        </w:rPr>
        <w:t>saúde;</w:t>
      </w:r>
      <w:r>
        <w:rPr>
          <w:spacing w:val="-13"/>
          <w:sz w:val="24"/>
        </w:rPr>
        <w:t xml:space="preserve"> </w:t>
      </w:r>
      <w:r>
        <w:rPr>
          <w:sz w:val="24"/>
        </w:rPr>
        <w:t>Fonte</w:t>
      </w:r>
      <w:r>
        <w:rPr>
          <w:spacing w:val="-16"/>
          <w:sz w:val="24"/>
        </w:rPr>
        <w:t xml:space="preserve"> </w:t>
      </w:r>
      <w:r>
        <w:rPr>
          <w:sz w:val="24"/>
        </w:rPr>
        <w:t>geradora;</w:t>
      </w:r>
      <w:r>
        <w:rPr>
          <w:spacing w:val="-15"/>
          <w:sz w:val="24"/>
        </w:rPr>
        <w:t xml:space="preserve"> </w:t>
      </w:r>
      <w:r>
        <w:rPr>
          <w:sz w:val="24"/>
        </w:rPr>
        <w:t>Trajetória</w:t>
      </w:r>
      <w:r>
        <w:rPr>
          <w:spacing w:val="-64"/>
          <w:sz w:val="24"/>
        </w:rPr>
        <w:t xml:space="preserve"> </w:t>
      </w:r>
      <w:r>
        <w:rPr>
          <w:sz w:val="24"/>
        </w:rPr>
        <w:t>e</w:t>
      </w:r>
      <w:r>
        <w:rPr>
          <w:spacing w:val="-1"/>
          <w:sz w:val="24"/>
        </w:rPr>
        <w:t xml:space="preserve"> </w:t>
      </w:r>
      <w:r>
        <w:rPr>
          <w:sz w:val="24"/>
        </w:rPr>
        <w:t>meio de propagação.</w:t>
      </w:r>
    </w:p>
    <w:p w14:paraId="6C23C976" w14:textId="77777777" w:rsidR="00C939EC" w:rsidRDefault="00C939EC" w:rsidP="00C939EC">
      <w:pPr>
        <w:pStyle w:val="Corpodetexto"/>
        <w:spacing w:before="8"/>
        <w:rPr>
          <w:sz w:val="27"/>
        </w:rPr>
      </w:pPr>
    </w:p>
    <w:p w14:paraId="33F494E7"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2" w:firstLine="0"/>
        <w:contextualSpacing w:val="0"/>
        <w:jc w:val="both"/>
        <w:rPr>
          <w:sz w:val="24"/>
        </w:rPr>
      </w:pPr>
      <w:r>
        <w:rPr>
          <w:sz w:val="24"/>
        </w:rPr>
        <w:t>O</w:t>
      </w:r>
      <w:r>
        <w:rPr>
          <w:spacing w:val="-14"/>
          <w:sz w:val="24"/>
        </w:rPr>
        <w:t xml:space="preserve"> </w:t>
      </w:r>
      <w:r>
        <w:rPr>
          <w:sz w:val="24"/>
        </w:rPr>
        <w:t>Inventário</w:t>
      </w:r>
      <w:r>
        <w:rPr>
          <w:spacing w:val="-15"/>
          <w:sz w:val="24"/>
        </w:rPr>
        <w:t xml:space="preserve"> </w:t>
      </w:r>
      <w:r>
        <w:rPr>
          <w:sz w:val="24"/>
        </w:rPr>
        <w:t>de</w:t>
      </w:r>
      <w:r>
        <w:rPr>
          <w:spacing w:val="-15"/>
          <w:sz w:val="24"/>
        </w:rPr>
        <w:t xml:space="preserve"> </w:t>
      </w:r>
      <w:r>
        <w:rPr>
          <w:sz w:val="24"/>
        </w:rPr>
        <w:t>Risco</w:t>
      </w:r>
      <w:r>
        <w:rPr>
          <w:spacing w:val="-16"/>
          <w:sz w:val="24"/>
        </w:rPr>
        <w:t xml:space="preserve"> </w:t>
      </w:r>
      <w:r>
        <w:rPr>
          <w:sz w:val="24"/>
        </w:rPr>
        <w:t>e</w:t>
      </w:r>
      <w:r>
        <w:rPr>
          <w:spacing w:val="-13"/>
          <w:sz w:val="24"/>
        </w:rPr>
        <w:t xml:space="preserve"> </w:t>
      </w:r>
      <w:r>
        <w:rPr>
          <w:sz w:val="24"/>
        </w:rPr>
        <w:t>o</w:t>
      </w:r>
      <w:r>
        <w:rPr>
          <w:spacing w:val="-16"/>
          <w:sz w:val="24"/>
        </w:rPr>
        <w:t xml:space="preserve"> </w:t>
      </w:r>
      <w:r>
        <w:rPr>
          <w:sz w:val="24"/>
        </w:rPr>
        <w:t>Plano</w:t>
      </w:r>
      <w:r>
        <w:rPr>
          <w:spacing w:val="-13"/>
          <w:sz w:val="24"/>
        </w:rPr>
        <w:t xml:space="preserve"> </w:t>
      </w:r>
      <w:r>
        <w:rPr>
          <w:sz w:val="24"/>
        </w:rPr>
        <w:t>de</w:t>
      </w:r>
      <w:r>
        <w:rPr>
          <w:spacing w:val="-13"/>
          <w:sz w:val="24"/>
        </w:rPr>
        <w:t xml:space="preserve"> </w:t>
      </w:r>
      <w:r>
        <w:rPr>
          <w:sz w:val="24"/>
        </w:rPr>
        <w:t>Ação</w:t>
      </w:r>
      <w:r>
        <w:rPr>
          <w:spacing w:val="-16"/>
          <w:sz w:val="24"/>
        </w:rPr>
        <w:t xml:space="preserve"> </w:t>
      </w:r>
      <w:r>
        <w:rPr>
          <w:sz w:val="24"/>
        </w:rPr>
        <w:t>deverão</w:t>
      </w:r>
      <w:r>
        <w:rPr>
          <w:spacing w:val="-8"/>
          <w:sz w:val="24"/>
        </w:rPr>
        <w:t xml:space="preserve"> </w:t>
      </w:r>
      <w:r>
        <w:rPr>
          <w:sz w:val="24"/>
        </w:rPr>
        <w:t>ser</w:t>
      </w:r>
      <w:r>
        <w:rPr>
          <w:spacing w:val="-15"/>
          <w:sz w:val="24"/>
        </w:rPr>
        <w:t xml:space="preserve"> </w:t>
      </w:r>
      <w:r>
        <w:rPr>
          <w:sz w:val="24"/>
        </w:rPr>
        <w:t>avaliados</w:t>
      </w:r>
      <w:r>
        <w:rPr>
          <w:spacing w:val="-16"/>
          <w:sz w:val="24"/>
        </w:rPr>
        <w:t xml:space="preserve"> </w:t>
      </w:r>
      <w:r>
        <w:rPr>
          <w:sz w:val="24"/>
        </w:rPr>
        <w:t>de</w:t>
      </w:r>
      <w:r>
        <w:rPr>
          <w:spacing w:val="-16"/>
          <w:sz w:val="24"/>
        </w:rPr>
        <w:t xml:space="preserve"> </w:t>
      </w:r>
      <w:r>
        <w:rPr>
          <w:sz w:val="24"/>
        </w:rPr>
        <w:t>forma</w:t>
      </w:r>
      <w:r>
        <w:rPr>
          <w:spacing w:val="-14"/>
          <w:sz w:val="24"/>
        </w:rPr>
        <w:t xml:space="preserve"> </w:t>
      </w:r>
      <w:r>
        <w:rPr>
          <w:sz w:val="24"/>
        </w:rPr>
        <w:t>contínua,</w:t>
      </w:r>
      <w:r>
        <w:rPr>
          <w:spacing w:val="-64"/>
          <w:sz w:val="24"/>
        </w:rPr>
        <w:t xml:space="preserve"> </w:t>
      </w:r>
      <w:r>
        <w:rPr>
          <w:sz w:val="24"/>
        </w:rPr>
        <w:t>devendo a contratada apresentar relatório gerencial semestral, com a indicação das</w:t>
      </w:r>
      <w:r>
        <w:rPr>
          <w:spacing w:val="1"/>
          <w:sz w:val="24"/>
        </w:rPr>
        <w:t xml:space="preserve"> </w:t>
      </w:r>
      <w:r>
        <w:rPr>
          <w:sz w:val="24"/>
        </w:rPr>
        <w:t>alterações</w:t>
      </w:r>
      <w:r>
        <w:rPr>
          <w:spacing w:val="-1"/>
          <w:sz w:val="24"/>
        </w:rPr>
        <w:t xml:space="preserve"> </w:t>
      </w:r>
      <w:r>
        <w:rPr>
          <w:sz w:val="24"/>
        </w:rPr>
        <w:t>previstas e</w:t>
      </w:r>
      <w:r>
        <w:rPr>
          <w:spacing w:val="1"/>
          <w:sz w:val="24"/>
        </w:rPr>
        <w:t xml:space="preserve"> </w:t>
      </w:r>
      <w:r>
        <w:rPr>
          <w:sz w:val="24"/>
        </w:rPr>
        <w:t>implementadas.</w:t>
      </w:r>
    </w:p>
    <w:p w14:paraId="49011E16" w14:textId="77777777" w:rsidR="00C939EC" w:rsidRDefault="00C939EC" w:rsidP="00C939EC">
      <w:pPr>
        <w:pStyle w:val="Corpodetexto"/>
        <w:spacing w:before="4"/>
        <w:rPr>
          <w:sz w:val="27"/>
        </w:rPr>
      </w:pPr>
    </w:p>
    <w:p w14:paraId="4AEC065C" w14:textId="77777777" w:rsidR="00C939EC" w:rsidRDefault="00C939EC" w:rsidP="00C939EC">
      <w:pPr>
        <w:pStyle w:val="PargrafodaLista"/>
        <w:widowControl w:val="0"/>
        <w:numPr>
          <w:ilvl w:val="2"/>
          <w:numId w:val="20"/>
        </w:numPr>
        <w:tabs>
          <w:tab w:val="left" w:pos="1506"/>
        </w:tabs>
        <w:autoSpaceDE w:val="0"/>
        <w:autoSpaceDN w:val="0"/>
        <w:spacing w:line="278" w:lineRule="auto"/>
        <w:ind w:right="675" w:firstLine="0"/>
        <w:contextualSpacing w:val="0"/>
        <w:jc w:val="both"/>
        <w:rPr>
          <w:sz w:val="24"/>
        </w:rPr>
      </w:pPr>
      <w:r>
        <w:rPr>
          <w:sz w:val="24"/>
        </w:rPr>
        <w:t>O</w:t>
      </w:r>
      <w:r>
        <w:rPr>
          <w:spacing w:val="-12"/>
          <w:sz w:val="24"/>
        </w:rPr>
        <w:t xml:space="preserve"> </w:t>
      </w:r>
      <w:r>
        <w:rPr>
          <w:sz w:val="24"/>
        </w:rPr>
        <w:t>Relatório</w:t>
      </w:r>
      <w:r>
        <w:rPr>
          <w:spacing w:val="-13"/>
          <w:sz w:val="24"/>
        </w:rPr>
        <w:t xml:space="preserve"> </w:t>
      </w:r>
      <w:r>
        <w:rPr>
          <w:sz w:val="24"/>
        </w:rPr>
        <w:t>de</w:t>
      </w:r>
      <w:r>
        <w:rPr>
          <w:spacing w:val="-14"/>
          <w:sz w:val="24"/>
        </w:rPr>
        <w:t xml:space="preserve"> </w:t>
      </w:r>
      <w:r>
        <w:rPr>
          <w:sz w:val="24"/>
        </w:rPr>
        <w:t>Gestão</w:t>
      </w:r>
      <w:r>
        <w:rPr>
          <w:spacing w:val="-15"/>
          <w:sz w:val="24"/>
        </w:rPr>
        <w:t xml:space="preserve"> </w:t>
      </w:r>
      <w:r>
        <w:rPr>
          <w:sz w:val="24"/>
        </w:rPr>
        <w:t>deverá</w:t>
      </w:r>
      <w:r>
        <w:rPr>
          <w:spacing w:val="-11"/>
          <w:sz w:val="24"/>
        </w:rPr>
        <w:t xml:space="preserve"> </w:t>
      </w:r>
      <w:r>
        <w:rPr>
          <w:sz w:val="24"/>
        </w:rPr>
        <w:t>conter</w:t>
      </w:r>
      <w:r>
        <w:rPr>
          <w:spacing w:val="-16"/>
          <w:sz w:val="24"/>
        </w:rPr>
        <w:t xml:space="preserve"> </w:t>
      </w:r>
      <w:r>
        <w:rPr>
          <w:sz w:val="24"/>
        </w:rPr>
        <w:t>informações</w:t>
      </w:r>
      <w:r>
        <w:rPr>
          <w:spacing w:val="-12"/>
          <w:sz w:val="24"/>
        </w:rPr>
        <w:t xml:space="preserve"> </w:t>
      </w:r>
      <w:r>
        <w:rPr>
          <w:sz w:val="24"/>
        </w:rPr>
        <w:t>relativas</w:t>
      </w:r>
      <w:r>
        <w:rPr>
          <w:spacing w:val="-12"/>
          <w:sz w:val="24"/>
        </w:rPr>
        <w:t xml:space="preserve"> </w:t>
      </w:r>
      <w:r>
        <w:rPr>
          <w:sz w:val="24"/>
        </w:rPr>
        <w:t>à</w:t>
      </w:r>
      <w:r>
        <w:rPr>
          <w:spacing w:val="-14"/>
          <w:sz w:val="24"/>
        </w:rPr>
        <w:t xml:space="preserve"> </w:t>
      </w:r>
      <w:r>
        <w:rPr>
          <w:sz w:val="24"/>
        </w:rPr>
        <w:t>eficácia</w:t>
      </w:r>
      <w:r>
        <w:rPr>
          <w:spacing w:val="-13"/>
          <w:sz w:val="24"/>
        </w:rPr>
        <w:t xml:space="preserve"> </w:t>
      </w:r>
      <w:r>
        <w:rPr>
          <w:sz w:val="24"/>
        </w:rPr>
        <w:t>das</w:t>
      </w:r>
      <w:r>
        <w:rPr>
          <w:spacing w:val="-14"/>
          <w:sz w:val="24"/>
        </w:rPr>
        <w:t xml:space="preserve"> </w:t>
      </w:r>
      <w:r>
        <w:rPr>
          <w:sz w:val="24"/>
        </w:rPr>
        <w:t>medidas</w:t>
      </w:r>
      <w:r>
        <w:rPr>
          <w:spacing w:val="-65"/>
          <w:sz w:val="24"/>
        </w:rPr>
        <w:t xml:space="preserve"> </w:t>
      </w:r>
      <w:r>
        <w:rPr>
          <w:sz w:val="24"/>
        </w:rPr>
        <w:t>preventivas</w:t>
      </w:r>
      <w:r>
        <w:rPr>
          <w:spacing w:val="6"/>
          <w:sz w:val="24"/>
        </w:rPr>
        <w:t xml:space="preserve"> </w:t>
      </w:r>
      <w:r>
        <w:rPr>
          <w:sz w:val="24"/>
        </w:rPr>
        <w:t>adotadas,</w:t>
      </w:r>
      <w:r>
        <w:rPr>
          <w:spacing w:val="5"/>
          <w:sz w:val="24"/>
        </w:rPr>
        <w:t xml:space="preserve"> </w:t>
      </w:r>
      <w:r>
        <w:rPr>
          <w:sz w:val="24"/>
        </w:rPr>
        <w:t>o</w:t>
      </w:r>
      <w:r>
        <w:rPr>
          <w:spacing w:val="8"/>
          <w:sz w:val="24"/>
        </w:rPr>
        <w:t xml:space="preserve"> </w:t>
      </w:r>
      <w:r>
        <w:rPr>
          <w:sz w:val="24"/>
        </w:rPr>
        <w:t>cumprimento</w:t>
      </w:r>
      <w:r>
        <w:rPr>
          <w:spacing w:val="6"/>
          <w:sz w:val="24"/>
        </w:rPr>
        <w:t xml:space="preserve"> </w:t>
      </w:r>
      <w:r>
        <w:rPr>
          <w:sz w:val="24"/>
        </w:rPr>
        <w:t>de</w:t>
      </w:r>
      <w:r>
        <w:rPr>
          <w:spacing w:val="8"/>
          <w:sz w:val="24"/>
        </w:rPr>
        <w:t xml:space="preserve"> </w:t>
      </w:r>
      <w:r>
        <w:rPr>
          <w:sz w:val="24"/>
        </w:rPr>
        <w:t>etapas</w:t>
      </w:r>
      <w:r>
        <w:rPr>
          <w:spacing w:val="7"/>
          <w:sz w:val="24"/>
        </w:rPr>
        <w:t xml:space="preserve"> </w:t>
      </w:r>
      <w:r>
        <w:rPr>
          <w:sz w:val="24"/>
        </w:rPr>
        <w:t>previstas</w:t>
      </w:r>
      <w:r>
        <w:rPr>
          <w:spacing w:val="6"/>
          <w:sz w:val="24"/>
        </w:rPr>
        <w:t xml:space="preserve"> </w:t>
      </w:r>
      <w:r>
        <w:rPr>
          <w:sz w:val="24"/>
        </w:rPr>
        <w:t>no</w:t>
      </w:r>
      <w:r>
        <w:rPr>
          <w:spacing w:val="8"/>
          <w:sz w:val="24"/>
        </w:rPr>
        <w:t xml:space="preserve"> </w:t>
      </w:r>
      <w:r>
        <w:rPr>
          <w:sz w:val="24"/>
        </w:rPr>
        <w:t>Plano</w:t>
      </w:r>
      <w:r>
        <w:rPr>
          <w:spacing w:val="8"/>
          <w:sz w:val="24"/>
        </w:rPr>
        <w:t xml:space="preserve"> </w:t>
      </w:r>
      <w:r>
        <w:rPr>
          <w:sz w:val="24"/>
        </w:rPr>
        <w:t>de</w:t>
      </w:r>
      <w:r>
        <w:rPr>
          <w:spacing w:val="8"/>
          <w:sz w:val="24"/>
        </w:rPr>
        <w:t xml:space="preserve"> </w:t>
      </w:r>
      <w:r>
        <w:rPr>
          <w:sz w:val="24"/>
        </w:rPr>
        <w:t>Ação,</w:t>
      </w:r>
      <w:r>
        <w:rPr>
          <w:spacing w:val="5"/>
          <w:sz w:val="24"/>
        </w:rPr>
        <w:t xml:space="preserve"> </w:t>
      </w:r>
      <w:r>
        <w:rPr>
          <w:sz w:val="24"/>
        </w:rPr>
        <w:t>as</w:t>
      </w:r>
      <w:r>
        <w:rPr>
          <w:spacing w:val="7"/>
          <w:sz w:val="24"/>
        </w:rPr>
        <w:t xml:space="preserve"> </w:t>
      </w:r>
      <w:r>
        <w:rPr>
          <w:sz w:val="24"/>
        </w:rPr>
        <w:t>visitas</w:t>
      </w:r>
    </w:p>
    <w:p w14:paraId="5BBCE57D" w14:textId="77777777" w:rsidR="00C939EC" w:rsidRDefault="00C939EC" w:rsidP="00C939EC">
      <w:pPr>
        <w:pStyle w:val="Corpodetexto"/>
        <w:spacing w:before="79" w:line="276" w:lineRule="auto"/>
        <w:ind w:left="797"/>
      </w:pPr>
      <w:r>
        <w:t>presenciais</w:t>
      </w:r>
      <w:r>
        <w:rPr>
          <w:spacing w:val="33"/>
        </w:rPr>
        <w:t xml:space="preserve"> </w:t>
      </w:r>
      <w:r>
        <w:t>realizadas</w:t>
      </w:r>
      <w:r>
        <w:rPr>
          <w:spacing w:val="33"/>
        </w:rPr>
        <w:t xml:space="preserve"> </w:t>
      </w:r>
      <w:r>
        <w:t>para</w:t>
      </w:r>
      <w:r>
        <w:rPr>
          <w:spacing w:val="33"/>
        </w:rPr>
        <w:t xml:space="preserve"> </w:t>
      </w:r>
      <w:r>
        <w:t>avaliação</w:t>
      </w:r>
      <w:r>
        <w:rPr>
          <w:spacing w:val="34"/>
        </w:rPr>
        <w:t xml:space="preserve"> </w:t>
      </w:r>
      <w:r>
        <w:t>de</w:t>
      </w:r>
      <w:r>
        <w:rPr>
          <w:spacing w:val="34"/>
        </w:rPr>
        <w:t xml:space="preserve"> </w:t>
      </w:r>
      <w:r>
        <w:t>risco,</w:t>
      </w:r>
      <w:r>
        <w:rPr>
          <w:spacing w:val="34"/>
        </w:rPr>
        <w:t xml:space="preserve"> </w:t>
      </w:r>
      <w:r>
        <w:t>o</w:t>
      </w:r>
      <w:r>
        <w:rPr>
          <w:spacing w:val="34"/>
        </w:rPr>
        <w:t xml:space="preserve"> </w:t>
      </w:r>
      <w:r>
        <w:t>monitoramento</w:t>
      </w:r>
      <w:r>
        <w:rPr>
          <w:spacing w:val="31"/>
        </w:rPr>
        <w:t xml:space="preserve"> </w:t>
      </w:r>
      <w:r>
        <w:t>e</w:t>
      </w:r>
      <w:r>
        <w:rPr>
          <w:spacing w:val="34"/>
        </w:rPr>
        <w:t xml:space="preserve"> </w:t>
      </w:r>
      <w:r>
        <w:t>a</w:t>
      </w:r>
      <w:r>
        <w:rPr>
          <w:spacing w:val="34"/>
        </w:rPr>
        <w:t xml:space="preserve"> </w:t>
      </w:r>
      <w:r>
        <w:t>adequação</w:t>
      </w:r>
      <w:r>
        <w:rPr>
          <w:spacing w:val="34"/>
        </w:rPr>
        <w:t xml:space="preserve"> </w:t>
      </w:r>
      <w:r>
        <w:t>dos</w:t>
      </w:r>
      <w:r>
        <w:rPr>
          <w:spacing w:val="-64"/>
        </w:rPr>
        <w:t xml:space="preserve"> </w:t>
      </w:r>
      <w:r>
        <w:t>ambientes</w:t>
      </w:r>
      <w:r>
        <w:rPr>
          <w:spacing w:val="-1"/>
        </w:rPr>
        <w:t xml:space="preserve"> </w:t>
      </w:r>
      <w:r>
        <w:t>de</w:t>
      </w:r>
      <w:r>
        <w:rPr>
          <w:spacing w:val="-1"/>
        </w:rPr>
        <w:t xml:space="preserve"> </w:t>
      </w:r>
      <w:r>
        <w:t>trabalho,</w:t>
      </w:r>
      <w:r>
        <w:rPr>
          <w:spacing w:val="-2"/>
        </w:rPr>
        <w:t xml:space="preserve"> </w:t>
      </w:r>
      <w:r>
        <w:t>dentre</w:t>
      </w:r>
      <w:r>
        <w:rPr>
          <w:spacing w:val="-1"/>
        </w:rPr>
        <w:t xml:space="preserve"> </w:t>
      </w:r>
      <w:r>
        <w:t>outras</w:t>
      </w:r>
      <w:r>
        <w:rPr>
          <w:spacing w:val="-2"/>
        </w:rPr>
        <w:t xml:space="preserve"> </w:t>
      </w:r>
      <w:r>
        <w:t>ações</w:t>
      </w:r>
      <w:r>
        <w:rPr>
          <w:spacing w:val="-3"/>
        </w:rPr>
        <w:t xml:space="preserve"> </w:t>
      </w:r>
      <w:r>
        <w:t>previstas no</w:t>
      </w:r>
      <w:r>
        <w:rPr>
          <w:spacing w:val="-1"/>
        </w:rPr>
        <w:t xml:space="preserve"> </w:t>
      </w:r>
      <w:r>
        <w:t>Plano de</w:t>
      </w:r>
      <w:r>
        <w:rPr>
          <w:spacing w:val="-1"/>
        </w:rPr>
        <w:t xml:space="preserve"> </w:t>
      </w:r>
      <w:r>
        <w:t>Ação.</w:t>
      </w:r>
    </w:p>
    <w:p w14:paraId="78BCE617" w14:textId="77777777" w:rsidR="00C939EC" w:rsidRDefault="00C939EC" w:rsidP="00C939EC">
      <w:pPr>
        <w:pStyle w:val="Corpodetexto"/>
        <w:spacing w:before="7"/>
        <w:rPr>
          <w:sz w:val="27"/>
        </w:rPr>
      </w:pPr>
    </w:p>
    <w:p w14:paraId="01D3FFF6" w14:textId="77777777" w:rsidR="00C939EC" w:rsidRDefault="00C939EC" w:rsidP="00C939EC">
      <w:pPr>
        <w:pStyle w:val="PargrafodaLista"/>
        <w:widowControl w:val="0"/>
        <w:numPr>
          <w:ilvl w:val="2"/>
          <w:numId w:val="20"/>
        </w:numPr>
        <w:tabs>
          <w:tab w:val="left" w:pos="1506"/>
        </w:tabs>
        <w:autoSpaceDE w:val="0"/>
        <w:autoSpaceDN w:val="0"/>
        <w:spacing w:before="1" w:line="276" w:lineRule="auto"/>
        <w:ind w:right="676" w:firstLine="0"/>
        <w:contextualSpacing w:val="0"/>
        <w:jc w:val="both"/>
        <w:rPr>
          <w:sz w:val="24"/>
        </w:rPr>
      </w:pPr>
      <w:r>
        <w:rPr>
          <w:sz w:val="24"/>
        </w:rPr>
        <w:t>Ao final do contrato deverá apresentar um relatório final compilando todas as</w:t>
      </w:r>
      <w:r>
        <w:rPr>
          <w:spacing w:val="1"/>
          <w:sz w:val="24"/>
        </w:rPr>
        <w:t xml:space="preserve"> </w:t>
      </w:r>
      <w:r>
        <w:rPr>
          <w:sz w:val="24"/>
        </w:rPr>
        <w:t>informações</w:t>
      </w:r>
      <w:r>
        <w:rPr>
          <w:spacing w:val="-3"/>
          <w:sz w:val="24"/>
        </w:rPr>
        <w:t xml:space="preserve"> </w:t>
      </w:r>
      <w:r>
        <w:rPr>
          <w:sz w:val="24"/>
        </w:rPr>
        <w:t>de gestão</w:t>
      </w:r>
      <w:r>
        <w:rPr>
          <w:spacing w:val="-2"/>
          <w:sz w:val="24"/>
        </w:rPr>
        <w:t xml:space="preserve"> </w:t>
      </w:r>
      <w:r>
        <w:rPr>
          <w:sz w:val="24"/>
        </w:rPr>
        <w:t>do PGR.</w:t>
      </w:r>
    </w:p>
    <w:p w14:paraId="3D0F40BB" w14:textId="77777777" w:rsidR="00C939EC" w:rsidRDefault="00C939EC" w:rsidP="00C939EC">
      <w:pPr>
        <w:pStyle w:val="Corpodetexto"/>
        <w:spacing w:before="5"/>
        <w:rPr>
          <w:sz w:val="27"/>
        </w:rPr>
      </w:pPr>
    </w:p>
    <w:p w14:paraId="0D3320E7"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5" w:firstLine="0"/>
        <w:contextualSpacing w:val="0"/>
        <w:jc w:val="both"/>
        <w:rPr>
          <w:sz w:val="24"/>
        </w:rPr>
      </w:pPr>
      <w:r>
        <w:rPr>
          <w:sz w:val="24"/>
        </w:rPr>
        <w:t>O</w:t>
      </w:r>
      <w:r>
        <w:rPr>
          <w:spacing w:val="-6"/>
          <w:sz w:val="24"/>
        </w:rPr>
        <w:t xml:space="preserve"> </w:t>
      </w:r>
      <w:r>
        <w:rPr>
          <w:sz w:val="24"/>
        </w:rPr>
        <w:t>PGR</w:t>
      </w:r>
      <w:r>
        <w:rPr>
          <w:spacing w:val="-7"/>
          <w:sz w:val="24"/>
        </w:rPr>
        <w:t xml:space="preserve"> </w:t>
      </w:r>
      <w:r>
        <w:rPr>
          <w:sz w:val="24"/>
        </w:rPr>
        <w:t>que</w:t>
      </w:r>
      <w:r>
        <w:rPr>
          <w:spacing w:val="-6"/>
          <w:sz w:val="24"/>
        </w:rPr>
        <w:t xml:space="preserve"> </w:t>
      </w:r>
      <w:r>
        <w:rPr>
          <w:sz w:val="24"/>
        </w:rPr>
        <w:t>será</w:t>
      </w:r>
      <w:r>
        <w:rPr>
          <w:spacing w:val="-6"/>
          <w:sz w:val="24"/>
        </w:rPr>
        <w:t xml:space="preserve"> </w:t>
      </w:r>
      <w:r>
        <w:rPr>
          <w:sz w:val="24"/>
        </w:rPr>
        <w:t>elaborado</w:t>
      </w:r>
      <w:r>
        <w:rPr>
          <w:spacing w:val="-6"/>
          <w:sz w:val="24"/>
        </w:rPr>
        <w:t xml:space="preserve"> </w:t>
      </w:r>
      <w:r>
        <w:rPr>
          <w:sz w:val="24"/>
        </w:rPr>
        <w:t>para</w:t>
      </w:r>
      <w:r>
        <w:rPr>
          <w:spacing w:val="-7"/>
          <w:sz w:val="24"/>
        </w:rPr>
        <w:t xml:space="preserve"> </w:t>
      </w:r>
      <w:r>
        <w:rPr>
          <w:sz w:val="24"/>
        </w:rPr>
        <w:t>a</w:t>
      </w:r>
      <w:r>
        <w:rPr>
          <w:spacing w:val="-6"/>
          <w:sz w:val="24"/>
        </w:rPr>
        <w:t xml:space="preserve"> </w:t>
      </w:r>
      <w:r>
        <w:rPr>
          <w:sz w:val="24"/>
        </w:rPr>
        <w:t>Câmara</w:t>
      </w:r>
      <w:r>
        <w:rPr>
          <w:spacing w:val="-8"/>
          <w:sz w:val="24"/>
        </w:rPr>
        <w:t xml:space="preserve"> </w:t>
      </w:r>
      <w:r>
        <w:rPr>
          <w:sz w:val="24"/>
        </w:rPr>
        <w:t>deverá</w:t>
      </w:r>
      <w:r>
        <w:rPr>
          <w:spacing w:val="-7"/>
          <w:sz w:val="24"/>
        </w:rPr>
        <w:t xml:space="preserve"> </w:t>
      </w:r>
      <w:r>
        <w:rPr>
          <w:sz w:val="24"/>
        </w:rPr>
        <w:t>incluir</w:t>
      </w:r>
      <w:r>
        <w:rPr>
          <w:spacing w:val="-8"/>
          <w:sz w:val="24"/>
        </w:rPr>
        <w:t xml:space="preserve"> </w:t>
      </w:r>
      <w:r>
        <w:rPr>
          <w:sz w:val="24"/>
        </w:rPr>
        <w:t>informações</w:t>
      </w:r>
      <w:r>
        <w:rPr>
          <w:spacing w:val="-6"/>
          <w:sz w:val="24"/>
        </w:rPr>
        <w:t xml:space="preserve"> </w:t>
      </w:r>
      <w:r>
        <w:rPr>
          <w:sz w:val="24"/>
        </w:rPr>
        <w:t>quanto</w:t>
      </w:r>
      <w:r>
        <w:rPr>
          <w:spacing w:val="-8"/>
          <w:sz w:val="24"/>
        </w:rPr>
        <w:t xml:space="preserve"> </w:t>
      </w:r>
      <w:r>
        <w:rPr>
          <w:sz w:val="24"/>
        </w:rPr>
        <w:t>aos</w:t>
      </w:r>
      <w:r>
        <w:rPr>
          <w:spacing w:val="-64"/>
          <w:sz w:val="24"/>
        </w:rPr>
        <w:t xml:space="preserve"> </w:t>
      </w:r>
      <w:r>
        <w:rPr>
          <w:sz w:val="24"/>
        </w:rPr>
        <w:t>riscos</w:t>
      </w:r>
      <w:r>
        <w:rPr>
          <w:spacing w:val="-8"/>
          <w:sz w:val="24"/>
        </w:rPr>
        <w:t xml:space="preserve"> </w:t>
      </w:r>
      <w:r>
        <w:rPr>
          <w:sz w:val="24"/>
        </w:rPr>
        <w:t>ocupacionais</w:t>
      </w:r>
      <w:r>
        <w:rPr>
          <w:spacing w:val="-7"/>
          <w:sz w:val="24"/>
        </w:rPr>
        <w:t xml:space="preserve"> </w:t>
      </w:r>
      <w:r>
        <w:rPr>
          <w:sz w:val="24"/>
        </w:rPr>
        <w:t>sob</w:t>
      </w:r>
      <w:r>
        <w:rPr>
          <w:spacing w:val="-6"/>
          <w:sz w:val="24"/>
        </w:rPr>
        <w:t xml:space="preserve"> </w:t>
      </w:r>
      <w:r>
        <w:rPr>
          <w:sz w:val="24"/>
        </w:rPr>
        <w:t>sua</w:t>
      </w:r>
      <w:r>
        <w:rPr>
          <w:spacing w:val="-6"/>
          <w:sz w:val="24"/>
        </w:rPr>
        <w:t xml:space="preserve"> </w:t>
      </w:r>
      <w:r>
        <w:rPr>
          <w:sz w:val="24"/>
        </w:rPr>
        <w:t>gestão</w:t>
      </w:r>
      <w:r>
        <w:rPr>
          <w:spacing w:val="-6"/>
          <w:sz w:val="24"/>
        </w:rPr>
        <w:t xml:space="preserve"> </w:t>
      </w:r>
      <w:r>
        <w:rPr>
          <w:sz w:val="24"/>
        </w:rPr>
        <w:t>e</w:t>
      </w:r>
      <w:r>
        <w:rPr>
          <w:spacing w:val="-6"/>
          <w:sz w:val="24"/>
        </w:rPr>
        <w:t xml:space="preserve"> </w:t>
      </w:r>
      <w:r>
        <w:rPr>
          <w:sz w:val="24"/>
        </w:rPr>
        <w:t>que</w:t>
      </w:r>
      <w:r>
        <w:rPr>
          <w:spacing w:val="-6"/>
          <w:sz w:val="24"/>
        </w:rPr>
        <w:t xml:space="preserve"> </w:t>
      </w:r>
      <w:r>
        <w:rPr>
          <w:sz w:val="24"/>
        </w:rPr>
        <w:t>possam</w:t>
      </w:r>
      <w:r>
        <w:rPr>
          <w:spacing w:val="-6"/>
          <w:sz w:val="24"/>
        </w:rPr>
        <w:t xml:space="preserve"> </w:t>
      </w:r>
      <w:r>
        <w:rPr>
          <w:sz w:val="24"/>
        </w:rPr>
        <w:t>impactar</w:t>
      </w:r>
      <w:r>
        <w:rPr>
          <w:spacing w:val="-7"/>
          <w:sz w:val="24"/>
        </w:rPr>
        <w:t xml:space="preserve"> </w:t>
      </w:r>
      <w:r>
        <w:rPr>
          <w:sz w:val="24"/>
        </w:rPr>
        <w:t>nas</w:t>
      </w:r>
      <w:r>
        <w:rPr>
          <w:spacing w:val="-9"/>
          <w:sz w:val="24"/>
        </w:rPr>
        <w:t xml:space="preserve"> </w:t>
      </w:r>
      <w:r>
        <w:rPr>
          <w:sz w:val="24"/>
        </w:rPr>
        <w:t>atividades</w:t>
      </w:r>
      <w:r>
        <w:rPr>
          <w:spacing w:val="-9"/>
          <w:sz w:val="24"/>
        </w:rPr>
        <w:t xml:space="preserve"> </w:t>
      </w:r>
      <w:r>
        <w:rPr>
          <w:sz w:val="24"/>
        </w:rPr>
        <w:t>de</w:t>
      </w:r>
      <w:r>
        <w:rPr>
          <w:spacing w:val="-6"/>
          <w:sz w:val="24"/>
        </w:rPr>
        <w:t xml:space="preserve"> </w:t>
      </w:r>
      <w:r>
        <w:rPr>
          <w:sz w:val="24"/>
        </w:rPr>
        <w:t>prestação</w:t>
      </w:r>
      <w:r>
        <w:rPr>
          <w:spacing w:val="-64"/>
          <w:sz w:val="24"/>
        </w:rPr>
        <w:t xml:space="preserve"> </w:t>
      </w:r>
      <w:r>
        <w:rPr>
          <w:sz w:val="24"/>
        </w:rPr>
        <w:t>de</w:t>
      </w:r>
      <w:r>
        <w:rPr>
          <w:spacing w:val="-1"/>
          <w:sz w:val="24"/>
        </w:rPr>
        <w:t xml:space="preserve"> </w:t>
      </w:r>
      <w:r>
        <w:rPr>
          <w:sz w:val="24"/>
        </w:rPr>
        <w:t>serviço por empresa terceirizada</w:t>
      </w:r>
      <w:r>
        <w:rPr>
          <w:spacing w:val="-1"/>
          <w:sz w:val="24"/>
        </w:rPr>
        <w:t xml:space="preserve"> </w:t>
      </w:r>
      <w:r>
        <w:rPr>
          <w:sz w:val="24"/>
        </w:rPr>
        <w:t>e/ou</w:t>
      </w:r>
      <w:r>
        <w:rPr>
          <w:spacing w:val="-2"/>
          <w:sz w:val="24"/>
        </w:rPr>
        <w:t xml:space="preserve"> </w:t>
      </w:r>
      <w:r>
        <w:rPr>
          <w:sz w:val="24"/>
        </w:rPr>
        <w:t>outros.</w:t>
      </w:r>
    </w:p>
    <w:p w14:paraId="7D81F5A9" w14:textId="77777777" w:rsidR="00C939EC" w:rsidRDefault="00C939EC" w:rsidP="00C939EC">
      <w:pPr>
        <w:pStyle w:val="Corpodetexto"/>
        <w:spacing w:before="7"/>
        <w:rPr>
          <w:sz w:val="27"/>
        </w:rPr>
      </w:pPr>
    </w:p>
    <w:p w14:paraId="7DBA59FD" w14:textId="77777777" w:rsidR="00C939EC" w:rsidRDefault="00C939EC" w:rsidP="00C939EC">
      <w:pPr>
        <w:pStyle w:val="Ttulo1"/>
        <w:numPr>
          <w:ilvl w:val="1"/>
          <w:numId w:val="20"/>
        </w:numPr>
        <w:tabs>
          <w:tab w:val="left" w:pos="1506"/>
        </w:tabs>
        <w:ind w:left="2432" w:hanging="709"/>
        <w:jc w:val="both"/>
      </w:pPr>
      <w:r>
        <w:t>Da</w:t>
      </w:r>
      <w:r>
        <w:rPr>
          <w:spacing w:val="-2"/>
        </w:rPr>
        <w:t xml:space="preserve"> </w:t>
      </w:r>
      <w:r>
        <w:t>Elaboração,</w:t>
      </w:r>
      <w:r>
        <w:rPr>
          <w:spacing w:val="-4"/>
        </w:rPr>
        <w:t xml:space="preserve"> </w:t>
      </w:r>
      <w:r>
        <w:t>Implantação,</w:t>
      </w:r>
      <w:r>
        <w:rPr>
          <w:spacing w:val="-2"/>
        </w:rPr>
        <w:t xml:space="preserve"> </w:t>
      </w:r>
      <w:r>
        <w:t>Execução</w:t>
      </w:r>
      <w:r>
        <w:rPr>
          <w:spacing w:val="-4"/>
        </w:rPr>
        <w:t xml:space="preserve"> </w:t>
      </w:r>
      <w:r>
        <w:t>e</w:t>
      </w:r>
      <w:r>
        <w:rPr>
          <w:spacing w:val="-4"/>
        </w:rPr>
        <w:t xml:space="preserve"> </w:t>
      </w:r>
      <w:r>
        <w:t>Coordenação</w:t>
      </w:r>
      <w:r>
        <w:rPr>
          <w:spacing w:val="-1"/>
        </w:rPr>
        <w:t xml:space="preserve"> </w:t>
      </w:r>
      <w:r>
        <w:t>do</w:t>
      </w:r>
      <w:r>
        <w:rPr>
          <w:spacing w:val="-2"/>
        </w:rPr>
        <w:t xml:space="preserve"> </w:t>
      </w:r>
      <w:r>
        <w:t>PCMSO</w:t>
      </w:r>
    </w:p>
    <w:p w14:paraId="711B3A04" w14:textId="77777777" w:rsidR="00C939EC" w:rsidRDefault="00C939EC" w:rsidP="00C939EC">
      <w:pPr>
        <w:pStyle w:val="Corpodetexto"/>
        <w:spacing w:before="4"/>
        <w:rPr>
          <w:rFonts w:ascii="Arial"/>
          <w:b/>
          <w:sz w:val="31"/>
        </w:rPr>
      </w:pPr>
    </w:p>
    <w:p w14:paraId="3C8D9614"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69" w:firstLine="0"/>
        <w:contextualSpacing w:val="0"/>
        <w:jc w:val="both"/>
        <w:rPr>
          <w:sz w:val="24"/>
        </w:rPr>
      </w:pPr>
      <w:r>
        <w:rPr>
          <w:sz w:val="24"/>
        </w:rPr>
        <w:t>A elaboração do PCMSO deverá obedecer aos dispositivos da nova NR-07 e</w:t>
      </w:r>
      <w:r>
        <w:rPr>
          <w:spacing w:val="1"/>
          <w:sz w:val="24"/>
        </w:rPr>
        <w:t xml:space="preserve"> </w:t>
      </w:r>
      <w:r>
        <w:rPr>
          <w:sz w:val="24"/>
        </w:rPr>
        <w:t>futuras atualizações, Portaria SEPRT nº 6.734, de 09 de março de 2020 em harmonia</w:t>
      </w:r>
      <w:r>
        <w:rPr>
          <w:spacing w:val="1"/>
          <w:sz w:val="24"/>
        </w:rPr>
        <w:t xml:space="preserve"> </w:t>
      </w:r>
      <w:r>
        <w:rPr>
          <w:sz w:val="24"/>
        </w:rPr>
        <w:t>como</w:t>
      </w:r>
      <w:r>
        <w:rPr>
          <w:spacing w:val="-2"/>
          <w:sz w:val="24"/>
        </w:rPr>
        <w:t xml:space="preserve"> </w:t>
      </w:r>
      <w:r>
        <w:rPr>
          <w:sz w:val="24"/>
        </w:rPr>
        <w:t>disposto</w:t>
      </w:r>
      <w:r>
        <w:rPr>
          <w:spacing w:val="-1"/>
          <w:sz w:val="24"/>
        </w:rPr>
        <w:t xml:space="preserve"> </w:t>
      </w:r>
      <w:r>
        <w:rPr>
          <w:sz w:val="24"/>
        </w:rPr>
        <w:t>nas</w:t>
      </w:r>
      <w:r>
        <w:rPr>
          <w:spacing w:val="-2"/>
          <w:sz w:val="24"/>
        </w:rPr>
        <w:t xml:space="preserve"> </w:t>
      </w:r>
      <w:r>
        <w:rPr>
          <w:sz w:val="24"/>
        </w:rPr>
        <w:t>demais NRs.</w:t>
      </w:r>
    </w:p>
    <w:p w14:paraId="1EC34307" w14:textId="77777777" w:rsidR="00C939EC" w:rsidRDefault="00C939EC" w:rsidP="00C939EC">
      <w:pPr>
        <w:pStyle w:val="Corpodetexto"/>
        <w:spacing w:before="7"/>
        <w:rPr>
          <w:sz w:val="27"/>
        </w:rPr>
      </w:pPr>
    </w:p>
    <w:p w14:paraId="43EF1B24"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7" w:firstLine="0"/>
        <w:contextualSpacing w:val="0"/>
        <w:jc w:val="both"/>
        <w:rPr>
          <w:sz w:val="24"/>
        </w:rPr>
      </w:pPr>
      <w:r>
        <w:rPr>
          <w:sz w:val="24"/>
        </w:rPr>
        <w:t>Para a elaboração do PCMSO deverá ser indicado um Médico do Trabalho</w:t>
      </w:r>
      <w:r>
        <w:rPr>
          <w:spacing w:val="1"/>
          <w:sz w:val="24"/>
        </w:rPr>
        <w:t xml:space="preserve"> </w:t>
      </w:r>
      <w:r>
        <w:rPr>
          <w:sz w:val="24"/>
        </w:rPr>
        <w:t>Coordenador, com registro ativo no Conselho Regional de Medicina com Registro de</w:t>
      </w:r>
      <w:r>
        <w:rPr>
          <w:spacing w:val="1"/>
          <w:sz w:val="24"/>
        </w:rPr>
        <w:t xml:space="preserve"> </w:t>
      </w:r>
      <w:r>
        <w:rPr>
          <w:sz w:val="24"/>
        </w:rPr>
        <w:t>Qualificação</w:t>
      </w:r>
      <w:r>
        <w:rPr>
          <w:spacing w:val="-1"/>
          <w:sz w:val="24"/>
        </w:rPr>
        <w:t xml:space="preserve"> </w:t>
      </w:r>
      <w:r>
        <w:rPr>
          <w:sz w:val="24"/>
        </w:rPr>
        <w:t>de Especialidade</w:t>
      </w:r>
      <w:r>
        <w:rPr>
          <w:spacing w:val="2"/>
          <w:sz w:val="24"/>
        </w:rPr>
        <w:t xml:space="preserve"> </w:t>
      </w:r>
      <w:r>
        <w:rPr>
          <w:sz w:val="24"/>
        </w:rPr>
        <w:t>–</w:t>
      </w:r>
      <w:r>
        <w:rPr>
          <w:spacing w:val="1"/>
          <w:sz w:val="24"/>
        </w:rPr>
        <w:t xml:space="preserve"> </w:t>
      </w:r>
      <w:r>
        <w:rPr>
          <w:sz w:val="24"/>
        </w:rPr>
        <w:t>RQE.</w:t>
      </w:r>
    </w:p>
    <w:p w14:paraId="46F10560" w14:textId="77777777" w:rsidR="00C939EC" w:rsidRDefault="00C939EC" w:rsidP="00C939EC">
      <w:pPr>
        <w:pStyle w:val="Corpodetexto"/>
        <w:spacing w:before="7"/>
        <w:rPr>
          <w:sz w:val="27"/>
        </w:rPr>
      </w:pPr>
    </w:p>
    <w:p w14:paraId="276810CA"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3" w:firstLine="0"/>
        <w:contextualSpacing w:val="0"/>
        <w:jc w:val="both"/>
        <w:rPr>
          <w:sz w:val="24"/>
        </w:rPr>
      </w:pPr>
      <w:r>
        <w:rPr>
          <w:sz w:val="24"/>
        </w:rPr>
        <w:t>O PCMSO deverá ser elaborado após a conclusão do Inventário de Risco e</w:t>
      </w:r>
      <w:r>
        <w:rPr>
          <w:spacing w:val="1"/>
          <w:sz w:val="24"/>
        </w:rPr>
        <w:t xml:space="preserve"> </w:t>
      </w:r>
      <w:r>
        <w:rPr>
          <w:sz w:val="24"/>
        </w:rPr>
        <w:t>atualizado</w:t>
      </w:r>
      <w:r>
        <w:rPr>
          <w:spacing w:val="1"/>
          <w:sz w:val="24"/>
        </w:rPr>
        <w:t xml:space="preserve"> </w:t>
      </w:r>
      <w:r>
        <w:rPr>
          <w:sz w:val="24"/>
        </w:rPr>
        <w:t>sempre</w:t>
      </w:r>
      <w:r>
        <w:rPr>
          <w:spacing w:val="1"/>
          <w:sz w:val="24"/>
        </w:rPr>
        <w:t xml:space="preserve"> </w:t>
      </w:r>
      <w:r>
        <w:rPr>
          <w:sz w:val="24"/>
        </w:rPr>
        <w:t>que</w:t>
      </w:r>
      <w:r>
        <w:rPr>
          <w:spacing w:val="1"/>
          <w:sz w:val="24"/>
        </w:rPr>
        <w:t xml:space="preserve"> </w:t>
      </w:r>
      <w:r>
        <w:rPr>
          <w:sz w:val="24"/>
        </w:rPr>
        <w:t>ocorrerem</w:t>
      </w:r>
      <w:r>
        <w:rPr>
          <w:spacing w:val="1"/>
          <w:sz w:val="24"/>
        </w:rPr>
        <w:t xml:space="preserve"> </w:t>
      </w:r>
      <w:r>
        <w:rPr>
          <w:sz w:val="24"/>
        </w:rPr>
        <w:t>mudanças</w:t>
      </w:r>
      <w:r>
        <w:rPr>
          <w:spacing w:val="1"/>
          <w:sz w:val="24"/>
        </w:rPr>
        <w:t xml:space="preserve"> </w:t>
      </w:r>
      <w:r>
        <w:rPr>
          <w:sz w:val="24"/>
        </w:rPr>
        <w:t>significativas</w:t>
      </w:r>
      <w:r>
        <w:rPr>
          <w:spacing w:val="1"/>
          <w:sz w:val="24"/>
        </w:rPr>
        <w:t xml:space="preserve"> </w:t>
      </w:r>
      <w:r>
        <w:rPr>
          <w:sz w:val="24"/>
        </w:rPr>
        <w:t>nas avaliações</w:t>
      </w:r>
      <w:r>
        <w:rPr>
          <w:spacing w:val="1"/>
          <w:sz w:val="24"/>
        </w:rPr>
        <w:t xml:space="preserve"> </w:t>
      </w:r>
      <w:r>
        <w:rPr>
          <w:sz w:val="24"/>
        </w:rPr>
        <w:t>de</w:t>
      </w:r>
      <w:r>
        <w:rPr>
          <w:spacing w:val="1"/>
          <w:sz w:val="24"/>
        </w:rPr>
        <w:t xml:space="preserve"> </w:t>
      </w:r>
      <w:r>
        <w:rPr>
          <w:sz w:val="24"/>
        </w:rPr>
        <w:t>risco</w:t>
      </w:r>
      <w:r>
        <w:rPr>
          <w:spacing w:val="1"/>
          <w:sz w:val="24"/>
        </w:rPr>
        <w:t xml:space="preserve"> </w:t>
      </w:r>
      <w:r>
        <w:rPr>
          <w:sz w:val="24"/>
        </w:rPr>
        <w:t>indicadas</w:t>
      </w:r>
      <w:r>
        <w:rPr>
          <w:spacing w:val="-4"/>
          <w:sz w:val="24"/>
        </w:rPr>
        <w:t xml:space="preserve"> </w:t>
      </w:r>
      <w:r>
        <w:rPr>
          <w:sz w:val="24"/>
        </w:rPr>
        <w:t>no</w:t>
      </w:r>
      <w:r>
        <w:rPr>
          <w:spacing w:val="-2"/>
          <w:sz w:val="24"/>
        </w:rPr>
        <w:t xml:space="preserve"> </w:t>
      </w:r>
      <w:r>
        <w:rPr>
          <w:sz w:val="24"/>
        </w:rPr>
        <w:t>relatório</w:t>
      </w:r>
      <w:r>
        <w:rPr>
          <w:spacing w:val="-4"/>
          <w:sz w:val="24"/>
        </w:rPr>
        <w:t xml:space="preserve"> </w:t>
      </w:r>
      <w:r>
        <w:rPr>
          <w:sz w:val="24"/>
        </w:rPr>
        <w:t>de gestão do PGR.</w:t>
      </w:r>
    </w:p>
    <w:p w14:paraId="5E58D1D9" w14:textId="77777777" w:rsidR="00C939EC" w:rsidRDefault="00C939EC" w:rsidP="00C939EC">
      <w:pPr>
        <w:pStyle w:val="Corpodetexto"/>
        <w:spacing w:before="7"/>
        <w:rPr>
          <w:sz w:val="27"/>
        </w:rPr>
      </w:pPr>
    </w:p>
    <w:p w14:paraId="10776214"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4" w:firstLine="0"/>
        <w:contextualSpacing w:val="0"/>
        <w:jc w:val="both"/>
        <w:rPr>
          <w:sz w:val="24"/>
        </w:rPr>
      </w:pPr>
      <w:r>
        <w:rPr>
          <w:sz w:val="24"/>
        </w:rPr>
        <w:t>O médico responsável pelo PCMSO, caso observe inconsistências no inventário</w:t>
      </w:r>
      <w:r>
        <w:rPr>
          <w:spacing w:val="1"/>
          <w:sz w:val="24"/>
        </w:rPr>
        <w:t xml:space="preserve"> </w:t>
      </w:r>
      <w:r>
        <w:rPr>
          <w:sz w:val="24"/>
        </w:rPr>
        <w:t>de riscos da organização, deverá reavaliá-las em conjunto com os responsáveis pelo</w:t>
      </w:r>
      <w:r>
        <w:rPr>
          <w:spacing w:val="1"/>
          <w:sz w:val="24"/>
        </w:rPr>
        <w:t xml:space="preserve"> </w:t>
      </w:r>
      <w:r>
        <w:rPr>
          <w:sz w:val="24"/>
        </w:rPr>
        <w:t>PGR.</w:t>
      </w:r>
    </w:p>
    <w:p w14:paraId="4EFA507D" w14:textId="77777777" w:rsidR="00C939EC" w:rsidRDefault="00C939EC" w:rsidP="00C939EC">
      <w:pPr>
        <w:pStyle w:val="Corpodetexto"/>
        <w:spacing w:before="7"/>
        <w:rPr>
          <w:sz w:val="27"/>
        </w:rPr>
      </w:pPr>
    </w:p>
    <w:p w14:paraId="73EEA03A"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71" w:firstLine="0"/>
        <w:contextualSpacing w:val="0"/>
        <w:jc w:val="both"/>
        <w:rPr>
          <w:sz w:val="24"/>
        </w:rPr>
      </w:pPr>
      <w:r>
        <w:rPr>
          <w:sz w:val="24"/>
        </w:rPr>
        <w:t>O PCMSO deverá conter a completa descrição dos possíveis agravos à saúde</w:t>
      </w:r>
      <w:r>
        <w:rPr>
          <w:spacing w:val="1"/>
          <w:sz w:val="24"/>
        </w:rPr>
        <w:t xml:space="preserve"> </w:t>
      </w:r>
      <w:r>
        <w:rPr>
          <w:sz w:val="24"/>
        </w:rPr>
        <w:t>relacionados</w:t>
      </w:r>
      <w:r>
        <w:rPr>
          <w:spacing w:val="1"/>
          <w:sz w:val="24"/>
        </w:rPr>
        <w:t xml:space="preserve"> </w:t>
      </w:r>
      <w:r>
        <w:rPr>
          <w:sz w:val="24"/>
        </w:rPr>
        <w:t>aos</w:t>
      </w:r>
      <w:r>
        <w:rPr>
          <w:spacing w:val="1"/>
          <w:sz w:val="24"/>
        </w:rPr>
        <w:t xml:space="preserve"> </w:t>
      </w:r>
      <w:r>
        <w:rPr>
          <w:sz w:val="24"/>
        </w:rPr>
        <w:t>riscos</w:t>
      </w:r>
      <w:r>
        <w:rPr>
          <w:spacing w:val="1"/>
          <w:sz w:val="24"/>
        </w:rPr>
        <w:t xml:space="preserve"> </w:t>
      </w:r>
      <w:r>
        <w:rPr>
          <w:sz w:val="24"/>
        </w:rPr>
        <w:t>ocupacionais</w:t>
      </w:r>
      <w:r>
        <w:rPr>
          <w:spacing w:val="1"/>
          <w:sz w:val="24"/>
        </w:rPr>
        <w:t xml:space="preserve"> </w:t>
      </w:r>
      <w:r>
        <w:rPr>
          <w:sz w:val="24"/>
        </w:rPr>
        <w:t>identificados,</w:t>
      </w:r>
      <w:r>
        <w:rPr>
          <w:spacing w:val="1"/>
          <w:sz w:val="24"/>
        </w:rPr>
        <w:t xml:space="preserve"> </w:t>
      </w:r>
      <w:r>
        <w:rPr>
          <w:sz w:val="24"/>
        </w:rPr>
        <w:t>os</w:t>
      </w:r>
      <w:r>
        <w:rPr>
          <w:spacing w:val="1"/>
          <w:sz w:val="24"/>
        </w:rPr>
        <w:t xml:space="preserve"> </w:t>
      </w:r>
      <w:r>
        <w:rPr>
          <w:sz w:val="24"/>
        </w:rPr>
        <w:t>exames</w:t>
      </w:r>
      <w:r>
        <w:rPr>
          <w:spacing w:val="1"/>
          <w:sz w:val="24"/>
        </w:rPr>
        <w:t xml:space="preserve"> </w:t>
      </w:r>
      <w:r>
        <w:rPr>
          <w:sz w:val="24"/>
        </w:rPr>
        <w:t>clínicos</w:t>
      </w:r>
      <w:r>
        <w:rPr>
          <w:spacing w:val="1"/>
          <w:sz w:val="24"/>
        </w:rPr>
        <w:t xml:space="preserve"> </w:t>
      </w:r>
      <w:r>
        <w:rPr>
          <w:sz w:val="24"/>
        </w:rPr>
        <w:t>e</w:t>
      </w:r>
      <w:r>
        <w:rPr>
          <w:spacing w:val="-64"/>
          <w:sz w:val="24"/>
        </w:rPr>
        <w:t xml:space="preserve"> </w:t>
      </w:r>
      <w:r>
        <w:rPr>
          <w:sz w:val="24"/>
        </w:rPr>
        <w:t>complementares</w:t>
      </w:r>
      <w:r>
        <w:rPr>
          <w:spacing w:val="-10"/>
          <w:sz w:val="24"/>
        </w:rPr>
        <w:t xml:space="preserve"> </w:t>
      </w:r>
      <w:r>
        <w:rPr>
          <w:sz w:val="24"/>
        </w:rPr>
        <w:t>necessários,</w:t>
      </w:r>
      <w:r>
        <w:rPr>
          <w:spacing w:val="-10"/>
          <w:sz w:val="24"/>
        </w:rPr>
        <w:t xml:space="preserve"> </w:t>
      </w:r>
      <w:r>
        <w:rPr>
          <w:sz w:val="24"/>
        </w:rPr>
        <w:t>os</w:t>
      </w:r>
      <w:r>
        <w:rPr>
          <w:spacing w:val="-9"/>
          <w:sz w:val="24"/>
        </w:rPr>
        <w:t xml:space="preserve"> </w:t>
      </w:r>
      <w:r>
        <w:rPr>
          <w:sz w:val="24"/>
        </w:rPr>
        <w:t>critérios</w:t>
      </w:r>
      <w:r>
        <w:rPr>
          <w:spacing w:val="-10"/>
          <w:sz w:val="24"/>
        </w:rPr>
        <w:t xml:space="preserve"> </w:t>
      </w:r>
      <w:r>
        <w:rPr>
          <w:sz w:val="24"/>
        </w:rPr>
        <w:t>de</w:t>
      </w:r>
      <w:r>
        <w:rPr>
          <w:spacing w:val="-11"/>
          <w:sz w:val="24"/>
        </w:rPr>
        <w:t xml:space="preserve"> </w:t>
      </w:r>
      <w:r>
        <w:rPr>
          <w:sz w:val="24"/>
        </w:rPr>
        <w:t>interpretação</w:t>
      </w:r>
      <w:r>
        <w:rPr>
          <w:spacing w:val="-12"/>
          <w:sz w:val="24"/>
        </w:rPr>
        <w:t xml:space="preserve"> </w:t>
      </w:r>
      <w:r>
        <w:rPr>
          <w:sz w:val="24"/>
        </w:rPr>
        <w:t>e</w:t>
      </w:r>
      <w:r>
        <w:rPr>
          <w:spacing w:val="-8"/>
          <w:sz w:val="24"/>
        </w:rPr>
        <w:t xml:space="preserve"> </w:t>
      </w:r>
      <w:r>
        <w:rPr>
          <w:sz w:val="24"/>
        </w:rPr>
        <w:t>planejamento</w:t>
      </w:r>
      <w:r>
        <w:rPr>
          <w:spacing w:val="-11"/>
          <w:sz w:val="24"/>
        </w:rPr>
        <w:t xml:space="preserve"> </w:t>
      </w:r>
      <w:r>
        <w:rPr>
          <w:sz w:val="24"/>
        </w:rPr>
        <w:t>das</w:t>
      </w:r>
      <w:r>
        <w:rPr>
          <w:spacing w:val="-9"/>
          <w:sz w:val="24"/>
        </w:rPr>
        <w:t xml:space="preserve"> </w:t>
      </w:r>
      <w:r>
        <w:rPr>
          <w:sz w:val="24"/>
        </w:rPr>
        <w:t>condutas</w:t>
      </w:r>
      <w:r>
        <w:rPr>
          <w:spacing w:val="-65"/>
          <w:sz w:val="24"/>
        </w:rPr>
        <w:t xml:space="preserve"> </w:t>
      </w:r>
      <w:r>
        <w:rPr>
          <w:sz w:val="24"/>
        </w:rPr>
        <w:t>relacionadas aos achados dos exames médicos, bem como a realização de relatório</w:t>
      </w:r>
      <w:r>
        <w:rPr>
          <w:spacing w:val="1"/>
          <w:sz w:val="24"/>
        </w:rPr>
        <w:t xml:space="preserve"> </w:t>
      </w:r>
      <w:r>
        <w:rPr>
          <w:sz w:val="24"/>
        </w:rPr>
        <w:t>analítico</w:t>
      </w:r>
      <w:r>
        <w:rPr>
          <w:spacing w:val="-1"/>
          <w:sz w:val="24"/>
        </w:rPr>
        <w:t xml:space="preserve"> </w:t>
      </w:r>
      <w:r>
        <w:rPr>
          <w:sz w:val="24"/>
        </w:rPr>
        <w:t>sobre o</w:t>
      </w:r>
      <w:r>
        <w:rPr>
          <w:spacing w:val="-1"/>
          <w:sz w:val="24"/>
        </w:rPr>
        <w:t xml:space="preserve"> </w:t>
      </w:r>
      <w:r>
        <w:rPr>
          <w:sz w:val="24"/>
        </w:rPr>
        <w:t>desenvolvimento</w:t>
      </w:r>
      <w:r>
        <w:rPr>
          <w:spacing w:val="-1"/>
          <w:sz w:val="24"/>
        </w:rPr>
        <w:t xml:space="preserve"> </w:t>
      </w:r>
      <w:r>
        <w:rPr>
          <w:sz w:val="24"/>
        </w:rPr>
        <w:t>do</w:t>
      </w:r>
      <w:r>
        <w:rPr>
          <w:spacing w:val="-2"/>
          <w:sz w:val="24"/>
        </w:rPr>
        <w:t xml:space="preserve"> </w:t>
      </w:r>
      <w:r>
        <w:rPr>
          <w:sz w:val="24"/>
        </w:rPr>
        <w:t>programa.</w:t>
      </w:r>
    </w:p>
    <w:p w14:paraId="2485C297" w14:textId="77777777" w:rsidR="00C939EC" w:rsidRDefault="00C939EC" w:rsidP="00C939EC">
      <w:pPr>
        <w:pStyle w:val="Corpodetexto"/>
        <w:spacing w:before="7"/>
        <w:rPr>
          <w:sz w:val="27"/>
        </w:rPr>
      </w:pPr>
    </w:p>
    <w:p w14:paraId="3A86D586" w14:textId="77777777" w:rsidR="00C939EC" w:rsidRDefault="00C939EC" w:rsidP="00C939EC">
      <w:pPr>
        <w:pStyle w:val="PargrafodaLista"/>
        <w:widowControl w:val="0"/>
        <w:numPr>
          <w:ilvl w:val="2"/>
          <w:numId w:val="20"/>
        </w:numPr>
        <w:tabs>
          <w:tab w:val="left" w:pos="1506"/>
        </w:tabs>
        <w:autoSpaceDE w:val="0"/>
        <w:autoSpaceDN w:val="0"/>
        <w:spacing w:line="276" w:lineRule="auto"/>
        <w:ind w:right="668" w:firstLine="0"/>
        <w:contextualSpacing w:val="0"/>
        <w:jc w:val="both"/>
        <w:rPr>
          <w:sz w:val="24"/>
        </w:rPr>
      </w:pPr>
      <w:r>
        <w:rPr>
          <w:sz w:val="24"/>
        </w:rPr>
        <w:t>O Médico do Trabalho deverá proceder à solicitação dos exames ocupacionais e</w:t>
      </w:r>
      <w:r>
        <w:rPr>
          <w:spacing w:val="-64"/>
          <w:sz w:val="24"/>
        </w:rPr>
        <w:t xml:space="preserve"> </w:t>
      </w:r>
      <w:r>
        <w:rPr>
          <w:sz w:val="24"/>
        </w:rPr>
        <w:t>complementares específicos para todos os servidores, ativos e vinculados ao Regime</w:t>
      </w:r>
      <w:r>
        <w:rPr>
          <w:spacing w:val="1"/>
          <w:sz w:val="24"/>
        </w:rPr>
        <w:t xml:space="preserve"> </w:t>
      </w:r>
      <w:r>
        <w:rPr>
          <w:spacing w:val="-1"/>
          <w:sz w:val="24"/>
        </w:rPr>
        <w:t>Geral</w:t>
      </w:r>
      <w:r>
        <w:rPr>
          <w:spacing w:val="-17"/>
          <w:sz w:val="24"/>
        </w:rPr>
        <w:t xml:space="preserve"> </w:t>
      </w:r>
      <w:r>
        <w:rPr>
          <w:spacing w:val="-1"/>
          <w:sz w:val="24"/>
        </w:rPr>
        <w:t>da</w:t>
      </w:r>
      <w:r>
        <w:rPr>
          <w:spacing w:val="-16"/>
          <w:sz w:val="24"/>
        </w:rPr>
        <w:t xml:space="preserve"> </w:t>
      </w:r>
      <w:r>
        <w:rPr>
          <w:spacing w:val="-1"/>
          <w:sz w:val="24"/>
        </w:rPr>
        <w:lastRenderedPageBreak/>
        <w:t>Previdência,</w:t>
      </w:r>
      <w:r>
        <w:rPr>
          <w:spacing w:val="-15"/>
          <w:sz w:val="24"/>
        </w:rPr>
        <w:t xml:space="preserve"> </w:t>
      </w:r>
      <w:r>
        <w:rPr>
          <w:spacing w:val="-1"/>
          <w:sz w:val="24"/>
        </w:rPr>
        <w:t>conforme</w:t>
      </w:r>
      <w:r>
        <w:rPr>
          <w:spacing w:val="-16"/>
          <w:sz w:val="24"/>
        </w:rPr>
        <w:t xml:space="preserve"> </w:t>
      </w:r>
      <w:r>
        <w:rPr>
          <w:spacing w:val="-1"/>
          <w:sz w:val="24"/>
        </w:rPr>
        <w:t>Item</w:t>
      </w:r>
      <w:r>
        <w:rPr>
          <w:spacing w:val="-14"/>
          <w:sz w:val="24"/>
        </w:rPr>
        <w:t xml:space="preserve"> </w:t>
      </w:r>
      <w:r>
        <w:rPr>
          <w:spacing w:val="-1"/>
          <w:sz w:val="24"/>
        </w:rPr>
        <w:t>19.1</w:t>
      </w:r>
      <w:r>
        <w:rPr>
          <w:spacing w:val="-16"/>
          <w:sz w:val="24"/>
        </w:rPr>
        <w:t xml:space="preserve"> </w:t>
      </w:r>
      <w:r>
        <w:rPr>
          <w:spacing w:val="-1"/>
          <w:sz w:val="24"/>
        </w:rPr>
        <w:t>Eventos</w:t>
      </w:r>
      <w:r>
        <w:rPr>
          <w:spacing w:val="-17"/>
          <w:sz w:val="24"/>
        </w:rPr>
        <w:t xml:space="preserve"> </w:t>
      </w:r>
      <w:r>
        <w:rPr>
          <w:sz w:val="24"/>
        </w:rPr>
        <w:t>de</w:t>
      </w:r>
      <w:r>
        <w:rPr>
          <w:spacing w:val="-15"/>
          <w:sz w:val="24"/>
        </w:rPr>
        <w:t xml:space="preserve"> </w:t>
      </w:r>
      <w:r>
        <w:rPr>
          <w:sz w:val="24"/>
        </w:rPr>
        <w:t>SST</w:t>
      </w:r>
      <w:r>
        <w:rPr>
          <w:spacing w:val="-15"/>
          <w:sz w:val="24"/>
        </w:rPr>
        <w:t xml:space="preserve"> </w:t>
      </w:r>
      <w:r>
        <w:rPr>
          <w:sz w:val="24"/>
        </w:rPr>
        <w:t>no</w:t>
      </w:r>
      <w:r>
        <w:rPr>
          <w:spacing w:val="-15"/>
          <w:sz w:val="24"/>
        </w:rPr>
        <w:t xml:space="preserve"> </w:t>
      </w:r>
      <w:r>
        <w:rPr>
          <w:sz w:val="24"/>
        </w:rPr>
        <w:t>âmbito</w:t>
      </w:r>
      <w:r>
        <w:rPr>
          <w:spacing w:val="-16"/>
          <w:sz w:val="24"/>
        </w:rPr>
        <w:t xml:space="preserve"> </w:t>
      </w:r>
      <w:r>
        <w:rPr>
          <w:sz w:val="24"/>
        </w:rPr>
        <w:t>dos</w:t>
      </w:r>
      <w:r>
        <w:rPr>
          <w:spacing w:val="-17"/>
          <w:sz w:val="24"/>
        </w:rPr>
        <w:t xml:space="preserve"> </w:t>
      </w:r>
      <w:r>
        <w:rPr>
          <w:sz w:val="24"/>
        </w:rPr>
        <w:t>órgãos</w:t>
      </w:r>
      <w:r>
        <w:rPr>
          <w:spacing w:val="-16"/>
          <w:sz w:val="24"/>
        </w:rPr>
        <w:t xml:space="preserve"> </w:t>
      </w:r>
      <w:r>
        <w:rPr>
          <w:sz w:val="24"/>
        </w:rPr>
        <w:t>públicos</w:t>
      </w:r>
      <w:r>
        <w:rPr>
          <w:spacing w:val="-64"/>
          <w:sz w:val="24"/>
        </w:rPr>
        <w:t xml:space="preserve"> </w:t>
      </w:r>
      <w:r>
        <w:rPr>
          <w:sz w:val="24"/>
        </w:rPr>
        <w:t>do MANUAL DE ORIENTAÇÃO DO E-SOCIAL Versão S-1.0 (Consol. até a NO S-1.0 –</w:t>
      </w:r>
      <w:r>
        <w:rPr>
          <w:spacing w:val="1"/>
          <w:sz w:val="24"/>
        </w:rPr>
        <w:t xml:space="preserve"> </w:t>
      </w:r>
      <w:r>
        <w:rPr>
          <w:sz w:val="24"/>
        </w:rPr>
        <w:t>07.2021)</w:t>
      </w:r>
      <w:r>
        <w:rPr>
          <w:spacing w:val="-5"/>
          <w:sz w:val="24"/>
        </w:rPr>
        <w:t xml:space="preserve"> </w:t>
      </w:r>
      <w:r>
        <w:rPr>
          <w:sz w:val="24"/>
        </w:rPr>
        <w:t>(aprovada</w:t>
      </w:r>
      <w:r>
        <w:rPr>
          <w:spacing w:val="-6"/>
          <w:sz w:val="24"/>
        </w:rPr>
        <w:t xml:space="preserve"> </w:t>
      </w:r>
      <w:r>
        <w:rPr>
          <w:sz w:val="24"/>
        </w:rPr>
        <w:t>pela</w:t>
      </w:r>
      <w:r>
        <w:rPr>
          <w:spacing w:val="-4"/>
          <w:sz w:val="24"/>
        </w:rPr>
        <w:t xml:space="preserve"> </w:t>
      </w:r>
      <w:r>
        <w:rPr>
          <w:sz w:val="24"/>
        </w:rPr>
        <w:t>Portaria</w:t>
      </w:r>
      <w:r>
        <w:rPr>
          <w:spacing w:val="-6"/>
          <w:sz w:val="24"/>
        </w:rPr>
        <w:t xml:space="preserve"> </w:t>
      </w:r>
      <w:r>
        <w:rPr>
          <w:sz w:val="24"/>
        </w:rPr>
        <w:t>Conjunta</w:t>
      </w:r>
      <w:r>
        <w:rPr>
          <w:spacing w:val="-5"/>
          <w:sz w:val="24"/>
        </w:rPr>
        <w:t xml:space="preserve"> </w:t>
      </w:r>
      <w:r>
        <w:rPr>
          <w:sz w:val="24"/>
        </w:rPr>
        <w:t>SEPRT/RFB</w:t>
      </w:r>
      <w:r>
        <w:rPr>
          <w:spacing w:val="-6"/>
          <w:sz w:val="24"/>
        </w:rPr>
        <w:t xml:space="preserve"> </w:t>
      </w:r>
      <w:r>
        <w:rPr>
          <w:sz w:val="24"/>
        </w:rPr>
        <w:t>nº</w:t>
      </w:r>
      <w:r>
        <w:rPr>
          <w:spacing w:val="-3"/>
          <w:sz w:val="24"/>
        </w:rPr>
        <w:t xml:space="preserve"> </w:t>
      </w:r>
      <w:r>
        <w:rPr>
          <w:sz w:val="24"/>
        </w:rPr>
        <w:t>82,</w:t>
      </w:r>
      <w:r>
        <w:rPr>
          <w:spacing w:val="-6"/>
          <w:sz w:val="24"/>
        </w:rPr>
        <w:t xml:space="preserve"> </w:t>
      </w:r>
      <w:r>
        <w:rPr>
          <w:sz w:val="24"/>
        </w:rPr>
        <w:t>de</w:t>
      </w:r>
      <w:r>
        <w:rPr>
          <w:spacing w:val="-5"/>
          <w:sz w:val="24"/>
        </w:rPr>
        <w:t xml:space="preserve"> </w:t>
      </w:r>
      <w:r>
        <w:rPr>
          <w:sz w:val="24"/>
        </w:rPr>
        <w:t>10/11/2020</w:t>
      </w:r>
      <w:r>
        <w:rPr>
          <w:spacing w:val="-1"/>
          <w:sz w:val="24"/>
        </w:rPr>
        <w:t xml:space="preserve"> </w:t>
      </w:r>
      <w:r>
        <w:rPr>
          <w:sz w:val="24"/>
        </w:rPr>
        <w:t>–</w:t>
      </w:r>
      <w:r>
        <w:rPr>
          <w:spacing w:val="-3"/>
          <w:sz w:val="24"/>
        </w:rPr>
        <w:t xml:space="preserve"> </w:t>
      </w:r>
      <w:r>
        <w:rPr>
          <w:sz w:val="24"/>
        </w:rPr>
        <w:t>DOU</w:t>
      </w:r>
      <w:r>
        <w:rPr>
          <w:spacing w:val="-5"/>
          <w:sz w:val="24"/>
        </w:rPr>
        <w:t xml:space="preserve"> </w:t>
      </w:r>
      <w:r>
        <w:rPr>
          <w:sz w:val="24"/>
        </w:rPr>
        <w:t>de</w:t>
      </w:r>
      <w:r>
        <w:rPr>
          <w:spacing w:val="-64"/>
          <w:sz w:val="24"/>
        </w:rPr>
        <w:t xml:space="preserve"> </w:t>
      </w:r>
      <w:r>
        <w:rPr>
          <w:sz w:val="24"/>
        </w:rPr>
        <w:t>11/11/2020)</w:t>
      </w:r>
      <w:r>
        <w:rPr>
          <w:spacing w:val="-7"/>
          <w:sz w:val="24"/>
        </w:rPr>
        <w:t xml:space="preserve"> </w:t>
      </w:r>
      <w:r>
        <w:rPr>
          <w:sz w:val="24"/>
        </w:rPr>
        <w:t>–</w:t>
      </w:r>
      <w:r>
        <w:rPr>
          <w:spacing w:val="-7"/>
          <w:sz w:val="24"/>
        </w:rPr>
        <w:t xml:space="preserve"> </w:t>
      </w:r>
      <w:r>
        <w:rPr>
          <w:sz w:val="24"/>
        </w:rPr>
        <w:t>consolidação</w:t>
      </w:r>
      <w:r>
        <w:rPr>
          <w:spacing w:val="-7"/>
          <w:sz w:val="24"/>
        </w:rPr>
        <w:t xml:space="preserve"> </w:t>
      </w:r>
      <w:r>
        <w:rPr>
          <w:sz w:val="24"/>
        </w:rPr>
        <w:t>publicada</w:t>
      </w:r>
      <w:r>
        <w:rPr>
          <w:spacing w:val="-6"/>
          <w:sz w:val="24"/>
        </w:rPr>
        <w:t xml:space="preserve"> </w:t>
      </w:r>
      <w:r>
        <w:rPr>
          <w:sz w:val="24"/>
        </w:rPr>
        <w:t>em</w:t>
      </w:r>
      <w:r>
        <w:rPr>
          <w:spacing w:val="-6"/>
          <w:sz w:val="24"/>
        </w:rPr>
        <w:t xml:space="preserve"> </w:t>
      </w:r>
      <w:r>
        <w:rPr>
          <w:sz w:val="24"/>
        </w:rPr>
        <w:t>19/07/2021,</w:t>
      </w:r>
      <w:r>
        <w:rPr>
          <w:spacing w:val="-7"/>
          <w:sz w:val="24"/>
        </w:rPr>
        <w:t xml:space="preserve"> </w:t>
      </w:r>
      <w:r>
        <w:rPr>
          <w:sz w:val="24"/>
        </w:rPr>
        <w:t>inclusive</w:t>
      </w:r>
      <w:r>
        <w:rPr>
          <w:spacing w:val="-6"/>
          <w:sz w:val="24"/>
        </w:rPr>
        <w:t xml:space="preserve"> </w:t>
      </w:r>
      <w:r>
        <w:rPr>
          <w:sz w:val="24"/>
        </w:rPr>
        <w:t>os</w:t>
      </w:r>
      <w:r>
        <w:rPr>
          <w:spacing w:val="-8"/>
          <w:sz w:val="24"/>
        </w:rPr>
        <w:t xml:space="preserve"> </w:t>
      </w:r>
      <w:r>
        <w:rPr>
          <w:sz w:val="24"/>
        </w:rPr>
        <w:t>que</w:t>
      </w:r>
      <w:r>
        <w:rPr>
          <w:spacing w:val="-7"/>
          <w:sz w:val="24"/>
        </w:rPr>
        <w:t xml:space="preserve"> </w:t>
      </w:r>
      <w:r>
        <w:rPr>
          <w:sz w:val="24"/>
        </w:rPr>
        <w:t>ingressarem</w:t>
      </w:r>
      <w:r>
        <w:rPr>
          <w:spacing w:val="-6"/>
          <w:sz w:val="24"/>
        </w:rPr>
        <w:t xml:space="preserve"> </w:t>
      </w:r>
      <w:r>
        <w:rPr>
          <w:sz w:val="24"/>
        </w:rPr>
        <w:t>nos</w:t>
      </w:r>
      <w:r>
        <w:rPr>
          <w:spacing w:val="-64"/>
          <w:sz w:val="24"/>
        </w:rPr>
        <w:t xml:space="preserve"> </w:t>
      </w:r>
      <w:r>
        <w:rPr>
          <w:sz w:val="24"/>
        </w:rPr>
        <w:t>seus</w:t>
      </w:r>
      <w:r>
        <w:rPr>
          <w:spacing w:val="-1"/>
          <w:sz w:val="24"/>
        </w:rPr>
        <w:t xml:space="preserve"> </w:t>
      </w:r>
      <w:r>
        <w:rPr>
          <w:sz w:val="24"/>
        </w:rPr>
        <w:t>quadros</w:t>
      </w:r>
      <w:r>
        <w:rPr>
          <w:spacing w:val="-1"/>
          <w:sz w:val="24"/>
        </w:rPr>
        <w:t xml:space="preserve"> </w:t>
      </w:r>
      <w:r>
        <w:rPr>
          <w:sz w:val="24"/>
        </w:rPr>
        <w:t>na</w:t>
      </w:r>
      <w:r>
        <w:rPr>
          <w:spacing w:val="-1"/>
          <w:sz w:val="24"/>
        </w:rPr>
        <w:t xml:space="preserve"> </w:t>
      </w:r>
      <w:r>
        <w:rPr>
          <w:sz w:val="24"/>
        </w:rPr>
        <w:t>vigência do</w:t>
      </w:r>
      <w:r>
        <w:rPr>
          <w:spacing w:val="-1"/>
          <w:sz w:val="24"/>
        </w:rPr>
        <w:t xml:space="preserve"> </w:t>
      </w:r>
      <w:r>
        <w:rPr>
          <w:sz w:val="24"/>
        </w:rPr>
        <w:t>contrato,</w:t>
      </w:r>
      <w:r>
        <w:rPr>
          <w:spacing w:val="-1"/>
          <w:sz w:val="24"/>
        </w:rPr>
        <w:t xml:space="preserve"> </w:t>
      </w:r>
      <w:r>
        <w:rPr>
          <w:sz w:val="24"/>
        </w:rPr>
        <w:t>conforme</w:t>
      </w:r>
      <w:r>
        <w:rPr>
          <w:spacing w:val="-2"/>
          <w:sz w:val="24"/>
        </w:rPr>
        <w:t xml:space="preserve"> </w:t>
      </w:r>
      <w:r>
        <w:rPr>
          <w:sz w:val="24"/>
        </w:rPr>
        <w:t>o</w:t>
      </w:r>
      <w:r>
        <w:rPr>
          <w:spacing w:val="-1"/>
          <w:sz w:val="24"/>
        </w:rPr>
        <w:t xml:space="preserve"> </w:t>
      </w:r>
      <w:r>
        <w:rPr>
          <w:sz w:val="24"/>
        </w:rPr>
        <w:t>risco</w:t>
      </w:r>
      <w:r>
        <w:rPr>
          <w:spacing w:val="-1"/>
          <w:sz w:val="24"/>
        </w:rPr>
        <w:t xml:space="preserve"> </w:t>
      </w:r>
      <w:r>
        <w:rPr>
          <w:sz w:val="24"/>
        </w:rPr>
        <w:t>ocupacional.</w:t>
      </w:r>
    </w:p>
    <w:p w14:paraId="61BA5822" w14:textId="77777777" w:rsidR="00C939EC" w:rsidRDefault="00C939EC" w:rsidP="00C939EC">
      <w:pPr>
        <w:pStyle w:val="PargrafodaLista"/>
        <w:widowControl w:val="0"/>
        <w:numPr>
          <w:ilvl w:val="2"/>
          <w:numId w:val="20"/>
        </w:numPr>
        <w:tabs>
          <w:tab w:val="left" w:pos="1506"/>
        </w:tabs>
        <w:autoSpaceDE w:val="0"/>
        <w:autoSpaceDN w:val="0"/>
        <w:spacing w:before="79" w:line="276" w:lineRule="auto"/>
        <w:ind w:right="670" w:firstLine="0"/>
        <w:contextualSpacing w:val="0"/>
        <w:jc w:val="both"/>
        <w:rPr>
          <w:sz w:val="24"/>
        </w:rPr>
      </w:pPr>
      <w:r>
        <w:rPr>
          <w:sz w:val="24"/>
        </w:rPr>
        <w:t>O</w:t>
      </w:r>
      <w:r>
        <w:rPr>
          <w:spacing w:val="1"/>
          <w:sz w:val="24"/>
        </w:rPr>
        <w:t xml:space="preserve"> </w:t>
      </w:r>
      <w:r>
        <w:rPr>
          <w:sz w:val="24"/>
        </w:rPr>
        <w:t>médico</w:t>
      </w:r>
      <w:r>
        <w:rPr>
          <w:spacing w:val="1"/>
          <w:sz w:val="24"/>
        </w:rPr>
        <w:t xml:space="preserve"> </w:t>
      </w:r>
      <w:r>
        <w:rPr>
          <w:sz w:val="24"/>
        </w:rPr>
        <w:t>responsável</w:t>
      </w:r>
      <w:r>
        <w:rPr>
          <w:spacing w:val="1"/>
          <w:sz w:val="24"/>
        </w:rPr>
        <w:t xml:space="preserve"> </w:t>
      </w:r>
      <w:r>
        <w:rPr>
          <w:sz w:val="24"/>
        </w:rPr>
        <w:t>pelo</w:t>
      </w:r>
      <w:r>
        <w:rPr>
          <w:spacing w:val="1"/>
          <w:sz w:val="24"/>
        </w:rPr>
        <w:t xml:space="preserve"> </w:t>
      </w:r>
      <w:r>
        <w:rPr>
          <w:sz w:val="24"/>
        </w:rPr>
        <w:t>PCMSO</w:t>
      </w:r>
      <w:r>
        <w:rPr>
          <w:spacing w:val="1"/>
          <w:sz w:val="24"/>
        </w:rPr>
        <w:t xml:space="preserve"> </w:t>
      </w:r>
      <w:r>
        <w:rPr>
          <w:sz w:val="24"/>
        </w:rPr>
        <w:t>deverá</w:t>
      </w:r>
      <w:r>
        <w:rPr>
          <w:spacing w:val="1"/>
          <w:sz w:val="24"/>
        </w:rPr>
        <w:t xml:space="preserve"> </w:t>
      </w:r>
      <w:r>
        <w:rPr>
          <w:sz w:val="24"/>
        </w:rPr>
        <w:t>elaborar</w:t>
      </w:r>
      <w:r>
        <w:rPr>
          <w:spacing w:val="1"/>
          <w:sz w:val="24"/>
        </w:rPr>
        <w:t xml:space="preserve"> </w:t>
      </w:r>
      <w:r>
        <w:rPr>
          <w:sz w:val="24"/>
        </w:rPr>
        <w:t>relatório</w:t>
      </w:r>
      <w:r>
        <w:rPr>
          <w:spacing w:val="1"/>
          <w:sz w:val="24"/>
        </w:rPr>
        <w:t xml:space="preserve"> </w:t>
      </w:r>
      <w:r>
        <w:rPr>
          <w:sz w:val="24"/>
        </w:rPr>
        <w:t>analítico</w:t>
      </w:r>
      <w:r>
        <w:rPr>
          <w:spacing w:val="1"/>
          <w:sz w:val="24"/>
        </w:rPr>
        <w:t xml:space="preserve"> </w:t>
      </w:r>
      <w:r>
        <w:rPr>
          <w:sz w:val="24"/>
        </w:rPr>
        <w:t>do</w:t>
      </w:r>
      <w:r>
        <w:rPr>
          <w:spacing w:val="1"/>
          <w:sz w:val="24"/>
        </w:rPr>
        <w:t xml:space="preserve"> </w:t>
      </w:r>
      <w:r>
        <w:rPr>
          <w:sz w:val="24"/>
        </w:rPr>
        <w:t>Programa,</w:t>
      </w:r>
      <w:r>
        <w:rPr>
          <w:spacing w:val="-4"/>
          <w:sz w:val="24"/>
        </w:rPr>
        <w:t xml:space="preserve"> </w:t>
      </w:r>
      <w:r>
        <w:rPr>
          <w:sz w:val="24"/>
        </w:rPr>
        <w:t>anualmente,</w:t>
      </w:r>
      <w:r>
        <w:rPr>
          <w:spacing w:val="-2"/>
          <w:sz w:val="24"/>
        </w:rPr>
        <w:t xml:space="preserve"> </w:t>
      </w:r>
      <w:r>
        <w:rPr>
          <w:sz w:val="24"/>
        </w:rPr>
        <w:t>contendo</w:t>
      </w:r>
      <w:r>
        <w:rPr>
          <w:spacing w:val="-3"/>
          <w:sz w:val="24"/>
        </w:rPr>
        <w:t xml:space="preserve"> </w:t>
      </w:r>
      <w:r>
        <w:rPr>
          <w:sz w:val="24"/>
        </w:rPr>
        <w:t>no</w:t>
      </w:r>
      <w:r>
        <w:rPr>
          <w:spacing w:val="-4"/>
          <w:sz w:val="24"/>
        </w:rPr>
        <w:t xml:space="preserve"> </w:t>
      </w:r>
      <w:r>
        <w:rPr>
          <w:sz w:val="24"/>
        </w:rPr>
        <w:t>mínimo</w:t>
      </w:r>
      <w:r>
        <w:rPr>
          <w:spacing w:val="-3"/>
          <w:sz w:val="24"/>
        </w:rPr>
        <w:t xml:space="preserve"> </w:t>
      </w:r>
      <w:r>
        <w:rPr>
          <w:sz w:val="24"/>
        </w:rPr>
        <w:t>as</w:t>
      </w:r>
      <w:r>
        <w:rPr>
          <w:spacing w:val="-2"/>
          <w:sz w:val="24"/>
        </w:rPr>
        <w:t xml:space="preserve"> </w:t>
      </w:r>
      <w:r>
        <w:rPr>
          <w:sz w:val="24"/>
        </w:rPr>
        <w:t>informações</w:t>
      </w:r>
      <w:r>
        <w:rPr>
          <w:spacing w:val="-1"/>
          <w:sz w:val="24"/>
        </w:rPr>
        <w:t xml:space="preserve"> </w:t>
      </w:r>
      <w:r>
        <w:rPr>
          <w:sz w:val="24"/>
        </w:rPr>
        <w:t>previstas</w:t>
      </w:r>
      <w:r>
        <w:rPr>
          <w:spacing w:val="-2"/>
          <w:sz w:val="24"/>
        </w:rPr>
        <w:t xml:space="preserve"> </w:t>
      </w:r>
      <w:r>
        <w:rPr>
          <w:sz w:val="24"/>
        </w:rPr>
        <w:t>na</w:t>
      </w:r>
      <w:r>
        <w:rPr>
          <w:spacing w:val="-3"/>
          <w:sz w:val="24"/>
        </w:rPr>
        <w:t xml:space="preserve"> </w:t>
      </w:r>
      <w:r>
        <w:rPr>
          <w:sz w:val="24"/>
        </w:rPr>
        <w:t>nova</w:t>
      </w:r>
      <w:r>
        <w:rPr>
          <w:spacing w:val="-2"/>
          <w:sz w:val="24"/>
        </w:rPr>
        <w:t xml:space="preserve"> </w:t>
      </w:r>
      <w:r>
        <w:rPr>
          <w:sz w:val="24"/>
        </w:rPr>
        <w:t>NR-07.</w:t>
      </w:r>
    </w:p>
    <w:p w14:paraId="44D4041E" w14:textId="77777777" w:rsidR="00C939EC" w:rsidRDefault="00C939EC" w:rsidP="00C939EC">
      <w:pPr>
        <w:pStyle w:val="Corpodetexto"/>
        <w:spacing w:before="7"/>
        <w:rPr>
          <w:sz w:val="27"/>
        </w:rPr>
      </w:pPr>
    </w:p>
    <w:p w14:paraId="14AEBEBB" w14:textId="77777777" w:rsidR="00C939EC" w:rsidRDefault="00C939EC" w:rsidP="00C939EC">
      <w:pPr>
        <w:pStyle w:val="PargrafodaLista"/>
        <w:widowControl w:val="0"/>
        <w:numPr>
          <w:ilvl w:val="2"/>
          <w:numId w:val="20"/>
        </w:numPr>
        <w:tabs>
          <w:tab w:val="left" w:pos="1506"/>
        </w:tabs>
        <w:autoSpaceDE w:val="0"/>
        <w:autoSpaceDN w:val="0"/>
        <w:spacing w:before="1" w:line="276" w:lineRule="auto"/>
        <w:ind w:right="669" w:firstLine="0"/>
        <w:contextualSpacing w:val="0"/>
        <w:jc w:val="both"/>
        <w:rPr>
          <w:sz w:val="24"/>
        </w:rPr>
      </w:pPr>
      <w:r>
        <w:rPr>
          <w:sz w:val="24"/>
        </w:rPr>
        <w:t>Os dados do PCMSO deverão ser gerenciados em sistemas de SST, integrados</w:t>
      </w:r>
      <w:r>
        <w:rPr>
          <w:spacing w:val="1"/>
          <w:sz w:val="24"/>
        </w:rPr>
        <w:t xml:space="preserve"> </w:t>
      </w:r>
      <w:r>
        <w:rPr>
          <w:sz w:val="24"/>
        </w:rPr>
        <w:t>ao</w:t>
      </w:r>
      <w:r>
        <w:rPr>
          <w:spacing w:val="-4"/>
          <w:sz w:val="24"/>
        </w:rPr>
        <w:t xml:space="preserve"> </w:t>
      </w:r>
      <w:r>
        <w:rPr>
          <w:sz w:val="24"/>
        </w:rPr>
        <w:t>PGR,</w:t>
      </w:r>
      <w:r>
        <w:rPr>
          <w:spacing w:val="-1"/>
          <w:sz w:val="24"/>
        </w:rPr>
        <w:t xml:space="preserve"> </w:t>
      </w:r>
      <w:r>
        <w:rPr>
          <w:sz w:val="24"/>
        </w:rPr>
        <w:t>com</w:t>
      </w:r>
      <w:r>
        <w:rPr>
          <w:spacing w:val="-2"/>
          <w:sz w:val="24"/>
        </w:rPr>
        <w:t xml:space="preserve"> </w:t>
      </w:r>
      <w:r>
        <w:rPr>
          <w:sz w:val="24"/>
        </w:rPr>
        <w:t>acesso</w:t>
      </w:r>
      <w:r>
        <w:rPr>
          <w:spacing w:val="-5"/>
          <w:sz w:val="24"/>
        </w:rPr>
        <w:t xml:space="preserve"> </w:t>
      </w:r>
      <w:r>
        <w:rPr>
          <w:sz w:val="24"/>
        </w:rPr>
        <w:t>disponibilizado</w:t>
      </w:r>
      <w:r>
        <w:rPr>
          <w:spacing w:val="-3"/>
          <w:sz w:val="24"/>
        </w:rPr>
        <w:t xml:space="preserve"> </w:t>
      </w:r>
      <w:r>
        <w:rPr>
          <w:sz w:val="24"/>
        </w:rPr>
        <w:t>ao</w:t>
      </w:r>
      <w:r>
        <w:rPr>
          <w:spacing w:val="-3"/>
          <w:sz w:val="24"/>
        </w:rPr>
        <w:t xml:space="preserve"> </w:t>
      </w:r>
      <w:r>
        <w:rPr>
          <w:sz w:val="24"/>
        </w:rPr>
        <w:t>responsável</w:t>
      </w:r>
      <w:r>
        <w:rPr>
          <w:spacing w:val="-2"/>
          <w:sz w:val="24"/>
        </w:rPr>
        <w:t xml:space="preserve"> </w:t>
      </w:r>
      <w:r>
        <w:rPr>
          <w:sz w:val="24"/>
        </w:rPr>
        <w:t>da</w:t>
      </w:r>
      <w:r>
        <w:rPr>
          <w:spacing w:val="-1"/>
          <w:sz w:val="24"/>
        </w:rPr>
        <w:t xml:space="preserve"> </w:t>
      </w:r>
      <w:r>
        <w:rPr>
          <w:sz w:val="24"/>
        </w:rPr>
        <w:t>Câmara,</w:t>
      </w:r>
      <w:r>
        <w:rPr>
          <w:spacing w:val="-3"/>
          <w:sz w:val="24"/>
        </w:rPr>
        <w:t xml:space="preserve"> </w:t>
      </w:r>
      <w:r>
        <w:rPr>
          <w:sz w:val="24"/>
        </w:rPr>
        <w:t>para</w:t>
      </w:r>
      <w:r>
        <w:rPr>
          <w:spacing w:val="-3"/>
          <w:sz w:val="24"/>
        </w:rPr>
        <w:t xml:space="preserve"> </w:t>
      </w:r>
      <w:r>
        <w:rPr>
          <w:sz w:val="24"/>
        </w:rPr>
        <w:t>fins</w:t>
      </w:r>
      <w:r>
        <w:rPr>
          <w:spacing w:val="-3"/>
          <w:sz w:val="24"/>
        </w:rPr>
        <w:t xml:space="preserve"> </w:t>
      </w:r>
      <w:r>
        <w:rPr>
          <w:sz w:val="24"/>
        </w:rPr>
        <w:t>de</w:t>
      </w:r>
      <w:r>
        <w:rPr>
          <w:spacing w:val="-1"/>
          <w:sz w:val="24"/>
        </w:rPr>
        <w:t xml:space="preserve"> </w:t>
      </w:r>
      <w:r>
        <w:rPr>
          <w:sz w:val="24"/>
        </w:rPr>
        <w:t>gestão</w:t>
      </w:r>
      <w:r>
        <w:rPr>
          <w:spacing w:val="-4"/>
          <w:sz w:val="24"/>
        </w:rPr>
        <w:t xml:space="preserve"> </w:t>
      </w:r>
      <w:r>
        <w:rPr>
          <w:sz w:val="24"/>
        </w:rPr>
        <w:t>do</w:t>
      </w:r>
      <w:r>
        <w:rPr>
          <w:spacing w:val="-64"/>
          <w:sz w:val="24"/>
        </w:rPr>
        <w:t xml:space="preserve"> </w:t>
      </w:r>
      <w:r>
        <w:rPr>
          <w:sz w:val="24"/>
        </w:rPr>
        <w:t>contrato</w:t>
      </w:r>
      <w:r>
        <w:rPr>
          <w:spacing w:val="-1"/>
          <w:sz w:val="24"/>
        </w:rPr>
        <w:t xml:space="preserve"> </w:t>
      </w:r>
      <w:r>
        <w:rPr>
          <w:sz w:val="24"/>
        </w:rPr>
        <w:t>e</w:t>
      </w:r>
      <w:r>
        <w:rPr>
          <w:spacing w:val="-1"/>
          <w:sz w:val="24"/>
        </w:rPr>
        <w:t xml:space="preserve"> </w:t>
      </w:r>
      <w:r>
        <w:rPr>
          <w:sz w:val="24"/>
        </w:rPr>
        <w:t>auditorias.</w:t>
      </w:r>
    </w:p>
    <w:p w14:paraId="0ED7B885" w14:textId="77777777" w:rsidR="00C939EC" w:rsidRDefault="00C939EC" w:rsidP="00C939EC">
      <w:pPr>
        <w:pStyle w:val="Corpodetexto"/>
        <w:spacing w:before="6"/>
        <w:rPr>
          <w:sz w:val="27"/>
        </w:rPr>
      </w:pPr>
    </w:p>
    <w:p w14:paraId="04CE7CB8" w14:textId="77777777" w:rsidR="00C939EC" w:rsidRDefault="00C939EC" w:rsidP="00C939EC">
      <w:pPr>
        <w:pStyle w:val="PargrafodaLista"/>
        <w:widowControl w:val="0"/>
        <w:numPr>
          <w:ilvl w:val="2"/>
          <w:numId w:val="20"/>
        </w:numPr>
        <w:tabs>
          <w:tab w:val="left" w:pos="1506"/>
        </w:tabs>
        <w:autoSpaceDE w:val="0"/>
        <w:autoSpaceDN w:val="0"/>
        <w:spacing w:before="1" w:line="276" w:lineRule="auto"/>
        <w:ind w:right="678" w:firstLine="0"/>
        <w:contextualSpacing w:val="0"/>
        <w:jc w:val="both"/>
        <w:rPr>
          <w:sz w:val="24"/>
        </w:rPr>
      </w:pPr>
      <w:r>
        <w:rPr>
          <w:sz w:val="24"/>
        </w:rPr>
        <w:t>Os exames elencados no PCMSO contemplam o exame clínico e os exames</w:t>
      </w:r>
      <w:r>
        <w:rPr>
          <w:spacing w:val="1"/>
          <w:sz w:val="24"/>
        </w:rPr>
        <w:t xml:space="preserve"> </w:t>
      </w:r>
      <w:r>
        <w:rPr>
          <w:sz w:val="24"/>
        </w:rPr>
        <w:t>complementares</w:t>
      </w:r>
      <w:r>
        <w:rPr>
          <w:spacing w:val="-1"/>
          <w:sz w:val="24"/>
        </w:rPr>
        <w:t xml:space="preserve"> </w:t>
      </w:r>
      <w:r>
        <w:rPr>
          <w:sz w:val="24"/>
        </w:rPr>
        <w:t>de</w:t>
      </w:r>
      <w:r>
        <w:rPr>
          <w:spacing w:val="-1"/>
          <w:sz w:val="24"/>
        </w:rPr>
        <w:t xml:space="preserve"> </w:t>
      </w:r>
      <w:r>
        <w:rPr>
          <w:sz w:val="24"/>
        </w:rPr>
        <w:t>acordo com</w:t>
      </w:r>
      <w:r>
        <w:rPr>
          <w:spacing w:val="-2"/>
          <w:sz w:val="24"/>
        </w:rPr>
        <w:t xml:space="preserve"> </w:t>
      </w:r>
      <w:r>
        <w:rPr>
          <w:sz w:val="24"/>
        </w:rPr>
        <w:t>as especificidades</w:t>
      </w:r>
      <w:r>
        <w:rPr>
          <w:spacing w:val="-1"/>
          <w:sz w:val="24"/>
        </w:rPr>
        <w:t xml:space="preserve"> </w:t>
      </w:r>
      <w:r>
        <w:rPr>
          <w:sz w:val="24"/>
        </w:rPr>
        <w:t>da</w:t>
      </w:r>
      <w:r>
        <w:rPr>
          <w:spacing w:val="-3"/>
          <w:sz w:val="24"/>
        </w:rPr>
        <w:t xml:space="preserve"> </w:t>
      </w:r>
      <w:r>
        <w:rPr>
          <w:sz w:val="24"/>
        </w:rPr>
        <w:t>nova NR-7</w:t>
      </w:r>
      <w:r>
        <w:rPr>
          <w:spacing w:val="-1"/>
          <w:sz w:val="24"/>
        </w:rPr>
        <w:t xml:space="preserve"> </w:t>
      </w:r>
      <w:r>
        <w:rPr>
          <w:sz w:val="24"/>
        </w:rPr>
        <w:t>e</w:t>
      </w:r>
      <w:r>
        <w:rPr>
          <w:spacing w:val="-2"/>
          <w:sz w:val="24"/>
        </w:rPr>
        <w:t xml:space="preserve"> </w:t>
      </w:r>
      <w:r>
        <w:rPr>
          <w:sz w:val="24"/>
        </w:rPr>
        <w:t>demais</w:t>
      </w:r>
      <w:r>
        <w:rPr>
          <w:spacing w:val="-1"/>
          <w:sz w:val="24"/>
        </w:rPr>
        <w:t xml:space="preserve"> </w:t>
      </w:r>
      <w:r>
        <w:rPr>
          <w:sz w:val="24"/>
        </w:rPr>
        <w:t>NRs.</w:t>
      </w:r>
    </w:p>
    <w:p w14:paraId="00934D61" w14:textId="77777777" w:rsidR="00C939EC" w:rsidRDefault="00C939EC" w:rsidP="00C939EC">
      <w:pPr>
        <w:pStyle w:val="Corpodetexto"/>
        <w:spacing w:before="5"/>
        <w:rPr>
          <w:sz w:val="27"/>
        </w:rPr>
      </w:pPr>
    </w:p>
    <w:p w14:paraId="2E0C2DFF" w14:textId="77777777" w:rsidR="00C939EC" w:rsidRDefault="00C939EC" w:rsidP="00C939EC">
      <w:pPr>
        <w:pStyle w:val="PargrafodaLista"/>
        <w:widowControl w:val="0"/>
        <w:numPr>
          <w:ilvl w:val="2"/>
          <w:numId w:val="20"/>
        </w:numPr>
        <w:tabs>
          <w:tab w:val="left" w:pos="1506"/>
        </w:tabs>
        <w:autoSpaceDE w:val="0"/>
        <w:autoSpaceDN w:val="0"/>
        <w:spacing w:line="278" w:lineRule="auto"/>
        <w:ind w:right="677" w:firstLine="0"/>
        <w:contextualSpacing w:val="0"/>
        <w:jc w:val="both"/>
        <w:rPr>
          <w:sz w:val="24"/>
        </w:rPr>
      </w:pPr>
      <w:r>
        <w:rPr>
          <w:sz w:val="24"/>
        </w:rPr>
        <w:t>Os</w:t>
      </w:r>
      <w:r>
        <w:rPr>
          <w:spacing w:val="-10"/>
          <w:sz w:val="24"/>
        </w:rPr>
        <w:t xml:space="preserve"> </w:t>
      </w:r>
      <w:r>
        <w:rPr>
          <w:sz w:val="24"/>
        </w:rPr>
        <w:t>exames</w:t>
      </w:r>
      <w:r>
        <w:rPr>
          <w:spacing w:val="-13"/>
          <w:sz w:val="24"/>
        </w:rPr>
        <w:t xml:space="preserve"> </w:t>
      </w:r>
      <w:r>
        <w:rPr>
          <w:sz w:val="24"/>
        </w:rPr>
        <w:t>ocupacionais</w:t>
      </w:r>
      <w:r>
        <w:rPr>
          <w:spacing w:val="-11"/>
          <w:sz w:val="24"/>
        </w:rPr>
        <w:t xml:space="preserve"> </w:t>
      </w:r>
      <w:r>
        <w:rPr>
          <w:sz w:val="24"/>
        </w:rPr>
        <w:t>deverão</w:t>
      </w:r>
      <w:r>
        <w:rPr>
          <w:spacing w:val="-11"/>
          <w:sz w:val="24"/>
        </w:rPr>
        <w:t xml:space="preserve"> </w:t>
      </w:r>
      <w:r>
        <w:rPr>
          <w:sz w:val="24"/>
        </w:rPr>
        <w:t>obedecer</w:t>
      </w:r>
      <w:r>
        <w:rPr>
          <w:spacing w:val="-13"/>
          <w:sz w:val="24"/>
        </w:rPr>
        <w:t xml:space="preserve"> </w:t>
      </w:r>
      <w:r>
        <w:rPr>
          <w:sz w:val="24"/>
        </w:rPr>
        <w:t>aos</w:t>
      </w:r>
      <w:r>
        <w:rPr>
          <w:spacing w:val="-13"/>
          <w:sz w:val="24"/>
        </w:rPr>
        <w:t xml:space="preserve"> </w:t>
      </w:r>
      <w:r>
        <w:rPr>
          <w:sz w:val="24"/>
        </w:rPr>
        <w:t>prazos</w:t>
      </w:r>
      <w:r>
        <w:rPr>
          <w:spacing w:val="-10"/>
          <w:sz w:val="24"/>
        </w:rPr>
        <w:t xml:space="preserve"> </w:t>
      </w:r>
      <w:r>
        <w:rPr>
          <w:sz w:val="24"/>
        </w:rPr>
        <w:t>e</w:t>
      </w:r>
      <w:r>
        <w:rPr>
          <w:spacing w:val="-11"/>
          <w:sz w:val="24"/>
        </w:rPr>
        <w:t xml:space="preserve"> </w:t>
      </w:r>
      <w:r>
        <w:rPr>
          <w:sz w:val="24"/>
        </w:rPr>
        <w:t>à</w:t>
      </w:r>
      <w:r>
        <w:rPr>
          <w:spacing w:val="-9"/>
          <w:sz w:val="24"/>
        </w:rPr>
        <w:t xml:space="preserve"> </w:t>
      </w:r>
      <w:r>
        <w:rPr>
          <w:sz w:val="24"/>
        </w:rPr>
        <w:t>periodicidade</w:t>
      </w:r>
      <w:r>
        <w:rPr>
          <w:spacing w:val="-12"/>
          <w:sz w:val="24"/>
        </w:rPr>
        <w:t xml:space="preserve"> </w:t>
      </w:r>
      <w:r>
        <w:rPr>
          <w:sz w:val="24"/>
        </w:rPr>
        <w:t>prevista</w:t>
      </w:r>
      <w:r>
        <w:rPr>
          <w:spacing w:val="-65"/>
          <w:sz w:val="24"/>
        </w:rPr>
        <w:t xml:space="preserve"> </w:t>
      </w:r>
      <w:r>
        <w:rPr>
          <w:sz w:val="24"/>
        </w:rPr>
        <w:t>na nova NR-07, item</w:t>
      </w:r>
      <w:r>
        <w:rPr>
          <w:spacing w:val="1"/>
          <w:sz w:val="24"/>
        </w:rPr>
        <w:t xml:space="preserve"> </w:t>
      </w:r>
      <w:r>
        <w:rPr>
          <w:sz w:val="24"/>
        </w:rPr>
        <w:t>7.5.8,</w:t>
      </w:r>
      <w:r>
        <w:rPr>
          <w:spacing w:val="-3"/>
          <w:sz w:val="24"/>
        </w:rPr>
        <w:t xml:space="preserve"> </w:t>
      </w:r>
      <w:r>
        <w:rPr>
          <w:sz w:val="24"/>
        </w:rPr>
        <w:t>transcrito</w:t>
      </w:r>
      <w:r>
        <w:rPr>
          <w:spacing w:val="-1"/>
          <w:sz w:val="24"/>
        </w:rPr>
        <w:t xml:space="preserve"> </w:t>
      </w:r>
      <w:r>
        <w:rPr>
          <w:sz w:val="24"/>
        </w:rPr>
        <w:t>a</w:t>
      </w:r>
      <w:r>
        <w:rPr>
          <w:spacing w:val="1"/>
          <w:sz w:val="24"/>
        </w:rPr>
        <w:t xml:space="preserve"> </w:t>
      </w:r>
      <w:r>
        <w:rPr>
          <w:sz w:val="24"/>
        </w:rPr>
        <w:t>seguir:</w:t>
      </w:r>
    </w:p>
    <w:p w14:paraId="244D6C7A" w14:textId="77777777" w:rsidR="00C939EC" w:rsidRDefault="00C939EC" w:rsidP="00C939EC">
      <w:pPr>
        <w:pStyle w:val="Corpodetexto"/>
        <w:rPr>
          <w:sz w:val="27"/>
        </w:rPr>
      </w:pPr>
    </w:p>
    <w:p w14:paraId="49474552" w14:textId="77777777" w:rsidR="00C939EC" w:rsidRDefault="00C939EC" w:rsidP="00C939EC">
      <w:pPr>
        <w:spacing w:line="276" w:lineRule="auto"/>
        <w:ind w:left="3065"/>
        <w:rPr>
          <w:rFonts w:ascii="Arial" w:hAnsi="Arial"/>
          <w:i/>
          <w:sz w:val="24"/>
        </w:rPr>
      </w:pPr>
      <w:r>
        <w:rPr>
          <w:rFonts w:ascii="Arial" w:hAnsi="Arial"/>
          <w:i/>
          <w:sz w:val="24"/>
        </w:rPr>
        <w:t>Item</w:t>
      </w:r>
      <w:r>
        <w:rPr>
          <w:rFonts w:ascii="Arial" w:hAnsi="Arial"/>
          <w:i/>
          <w:spacing w:val="-8"/>
          <w:sz w:val="24"/>
        </w:rPr>
        <w:t xml:space="preserve"> </w:t>
      </w:r>
      <w:r>
        <w:rPr>
          <w:rFonts w:ascii="Arial" w:hAnsi="Arial"/>
          <w:i/>
          <w:sz w:val="24"/>
        </w:rPr>
        <w:t>7.5.8</w:t>
      </w:r>
      <w:r>
        <w:rPr>
          <w:rFonts w:ascii="Arial" w:hAnsi="Arial"/>
          <w:i/>
          <w:spacing w:val="-4"/>
          <w:sz w:val="24"/>
        </w:rPr>
        <w:t xml:space="preserve"> </w:t>
      </w:r>
      <w:r>
        <w:rPr>
          <w:rFonts w:ascii="Arial" w:hAnsi="Arial"/>
          <w:i/>
          <w:sz w:val="24"/>
        </w:rPr>
        <w:t>O</w:t>
      </w:r>
      <w:r>
        <w:rPr>
          <w:rFonts w:ascii="Arial" w:hAnsi="Arial"/>
          <w:i/>
          <w:spacing w:val="-6"/>
          <w:sz w:val="24"/>
        </w:rPr>
        <w:t xml:space="preserve"> </w:t>
      </w:r>
      <w:r>
        <w:rPr>
          <w:rFonts w:ascii="Arial" w:hAnsi="Arial"/>
          <w:i/>
          <w:sz w:val="24"/>
        </w:rPr>
        <w:t>exame</w:t>
      </w:r>
      <w:r>
        <w:rPr>
          <w:rFonts w:ascii="Arial" w:hAnsi="Arial"/>
          <w:i/>
          <w:spacing w:val="-5"/>
          <w:sz w:val="24"/>
        </w:rPr>
        <w:t xml:space="preserve"> </w:t>
      </w:r>
      <w:r>
        <w:rPr>
          <w:rFonts w:ascii="Arial" w:hAnsi="Arial"/>
          <w:i/>
          <w:sz w:val="24"/>
        </w:rPr>
        <w:t>clínico</w:t>
      </w:r>
      <w:r>
        <w:rPr>
          <w:rFonts w:ascii="Arial" w:hAnsi="Arial"/>
          <w:i/>
          <w:spacing w:val="-6"/>
          <w:sz w:val="24"/>
        </w:rPr>
        <w:t xml:space="preserve"> </w:t>
      </w:r>
      <w:r>
        <w:rPr>
          <w:rFonts w:ascii="Arial" w:hAnsi="Arial"/>
          <w:i/>
          <w:sz w:val="24"/>
        </w:rPr>
        <w:t>deve</w:t>
      </w:r>
      <w:r>
        <w:rPr>
          <w:rFonts w:ascii="Arial" w:hAnsi="Arial"/>
          <w:i/>
          <w:spacing w:val="-7"/>
          <w:sz w:val="24"/>
        </w:rPr>
        <w:t xml:space="preserve"> </w:t>
      </w:r>
      <w:r>
        <w:rPr>
          <w:rFonts w:ascii="Arial" w:hAnsi="Arial"/>
          <w:i/>
          <w:sz w:val="24"/>
        </w:rPr>
        <w:t>obedecer</w:t>
      </w:r>
      <w:r>
        <w:rPr>
          <w:rFonts w:ascii="Arial" w:hAnsi="Arial"/>
          <w:i/>
          <w:spacing w:val="-7"/>
          <w:sz w:val="24"/>
        </w:rPr>
        <w:t xml:space="preserve"> </w:t>
      </w:r>
      <w:r>
        <w:rPr>
          <w:rFonts w:ascii="Arial" w:hAnsi="Arial"/>
          <w:i/>
          <w:sz w:val="24"/>
        </w:rPr>
        <w:t>aos</w:t>
      </w:r>
      <w:r>
        <w:rPr>
          <w:rFonts w:ascii="Arial" w:hAnsi="Arial"/>
          <w:i/>
          <w:spacing w:val="-4"/>
          <w:sz w:val="24"/>
        </w:rPr>
        <w:t xml:space="preserve"> </w:t>
      </w:r>
      <w:r>
        <w:rPr>
          <w:rFonts w:ascii="Arial" w:hAnsi="Arial"/>
          <w:i/>
          <w:sz w:val="24"/>
        </w:rPr>
        <w:t>prazos</w:t>
      </w:r>
      <w:r>
        <w:rPr>
          <w:rFonts w:ascii="Arial" w:hAnsi="Arial"/>
          <w:i/>
          <w:spacing w:val="-5"/>
          <w:sz w:val="24"/>
        </w:rPr>
        <w:t xml:space="preserve"> </w:t>
      </w:r>
      <w:r>
        <w:rPr>
          <w:rFonts w:ascii="Arial" w:hAnsi="Arial"/>
          <w:i/>
          <w:sz w:val="24"/>
        </w:rPr>
        <w:t>e</w:t>
      </w:r>
      <w:r>
        <w:rPr>
          <w:rFonts w:ascii="Arial" w:hAnsi="Arial"/>
          <w:i/>
          <w:spacing w:val="-4"/>
          <w:sz w:val="24"/>
        </w:rPr>
        <w:t xml:space="preserve"> </w:t>
      </w:r>
      <w:r>
        <w:rPr>
          <w:rFonts w:ascii="Arial" w:hAnsi="Arial"/>
          <w:i/>
          <w:sz w:val="24"/>
        </w:rPr>
        <w:t>à</w:t>
      </w:r>
      <w:r>
        <w:rPr>
          <w:rFonts w:ascii="Arial" w:hAnsi="Arial"/>
          <w:i/>
          <w:spacing w:val="-6"/>
          <w:sz w:val="24"/>
        </w:rPr>
        <w:t xml:space="preserve"> </w:t>
      </w:r>
      <w:r>
        <w:rPr>
          <w:rFonts w:ascii="Arial" w:hAnsi="Arial"/>
          <w:i/>
          <w:sz w:val="24"/>
        </w:rPr>
        <w:t>seguinte</w:t>
      </w:r>
      <w:r>
        <w:rPr>
          <w:rFonts w:ascii="Arial" w:hAnsi="Arial"/>
          <w:i/>
          <w:spacing w:val="-64"/>
          <w:sz w:val="24"/>
        </w:rPr>
        <w:t xml:space="preserve"> </w:t>
      </w:r>
      <w:r>
        <w:rPr>
          <w:rFonts w:ascii="Arial" w:hAnsi="Arial"/>
          <w:i/>
          <w:sz w:val="24"/>
        </w:rPr>
        <w:t>periodicidade:</w:t>
      </w:r>
    </w:p>
    <w:p w14:paraId="4E3B3770" w14:textId="77777777" w:rsidR="00C939EC" w:rsidRDefault="00C939EC" w:rsidP="00C939EC">
      <w:pPr>
        <w:pStyle w:val="PargrafodaLista"/>
        <w:widowControl w:val="0"/>
        <w:numPr>
          <w:ilvl w:val="3"/>
          <w:numId w:val="20"/>
        </w:numPr>
        <w:tabs>
          <w:tab w:val="left" w:pos="3232"/>
        </w:tabs>
        <w:autoSpaceDE w:val="0"/>
        <w:autoSpaceDN w:val="0"/>
        <w:spacing w:line="278" w:lineRule="auto"/>
        <w:ind w:right="677" w:firstLine="0"/>
        <w:contextualSpacing w:val="0"/>
        <w:jc w:val="both"/>
        <w:rPr>
          <w:rFonts w:ascii="Arial"/>
          <w:i/>
          <w:sz w:val="24"/>
        </w:rPr>
      </w:pPr>
      <w:r>
        <w:rPr>
          <w:rFonts w:ascii="Arial"/>
          <w:i/>
          <w:sz w:val="24"/>
        </w:rPr>
        <w:t>-</w:t>
      </w:r>
      <w:r>
        <w:rPr>
          <w:rFonts w:ascii="Arial"/>
          <w:i/>
          <w:spacing w:val="27"/>
          <w:sz w:val="24"/>
        </w:rPr>
        <w:t xml:space="preserve"> </w:t>
      </w:r>
      <w:r>
        <w:rPr>
          <w:rFonts w:ascii="Arial"/>
          <w:i/>
          <w:sz w:val="24"/>
        </w:rPr>
        <w:t>no</w:t>
      </w:r>
      <w:r>
        <w:rPr>
          <w:rFonts w:ascii="Arial"/>
          <w:i/>
          <w:spacing w:val="26"/>
          <w:sz w:val="24"/>
        </w:rPr>
        <w:t xml:space="preserve"> </w:t>
      </w:r>
      <w:r>
        <w:rPr>
          <w:rFonts w:ascii="Arial"/>
          <w:i/>
          <w:sz w:val="24"/>
        </w:rPr>
        <w:t>exame</w:t>
      </w:r>
      <w:r>
        <w:rPr>
          <w:rFonts w:ascii="Arial"/>
          <w:i/>
          <w:spacing w:val="29"/>
          <w:sz w:val="24"/>
        </w:rPr>
        <w:t xml:space="preserve"> </w:t>
      </w:r>
      <w:r>
        <w:rPr>
          <w:rFonts w:ascii="Arial"/>
          <w:i/>
          <w:sz w:val="24"/>
        </w:rPr>
        <w:t>admissional:</w:t>
      </w:r>
      <w:r>
        <w:rPr>
          <w:rFonts w:ascii="Arial"/>
          <w:i/>
          <w:spacing w:val="28"/>
          <w:sz w:val="24"/>
        </w:rPr>
        <w:t xml:space="preserve"> </w:t>
      </w:r>
      <w:r>
        <w:rPr>
          <w:rFonts w:ascii="Arial"/>
          <w:i/>
          <w:sz w:val="24"/>
        </w:rPr>
        <w:t>ser</w:t>
      </w:r>
      <w:r>
        <w:rPr>
          <w:rFonts w:ascii="Arial"/>
          <w:i/>
          <w:spacing w:val="26"/>
          <w:sz w:val="24"/>
        </w:rPr>
        <w:t xml:space="preserve"> </w:t>
      </w:r>
      <w:r>
        <w:rPr>
          <w:rFonts w:ascii="Arial"/>
          <w:i/>
          <w:sz w:val="24"/>
        </w:rPr>
        <w:t>realizado</w:t>
      </w:r>
      <w:r>
        <w:rPr>
          <w:rFonts w:ascii="Arial"/>
          <w:i/>
          <w:spacing w:val="29"/>
          <w:sz w:val="24"/>
        </w:rPr>
        <w:t xml:space="preserve"> </w:t>
      </w:r>
      <w:r>
        <w:rPr>
          <w:rFonts w:ascii="Arial"/>
          <w:i/>
          <w:sz w:val="24"/>
        </w:rPr>
        <w:t>antes</w:t>
      </w:r>
      <w:r>
        <w:rPr>
          <w:rFonts w:ascii="Arial"/>
          <w:i/>
          <w:spacing w:val="28"/>
          <w:sz w:val="24"/>
        </w:rPr>
        <w:t xml:space="preserve"> </w:t>
      </w:r>
      <w:r>
        <w:rPr>
          <w:rFonts w:ascii="Arial"/>
          <w:i/>
          <w:sz w:val="24"/>
        </w:rPr>
        <w:t>que</w:t>
      </w:r>
      <w:r>
        <w:rPr>
          <w:rFonts w:ascii="Arial"/>
          <w:i/>
          <w:spacing w:val="29"/>
          <w:sz w:val="24"/>
        </w:rPr>
        <w:t xml:space="preserve"> </w:t>
      </w:r>
      <w:r>
        <w:rPr>
          <w:rFonts w:ascii="Arial"/>
          <w:i/>
          <w:sz w:val="24"/>
        </w:rPr>
        <w:t>o</w:t>
      </w:r>
      <w:r>
        <w:rPr>
          <w:rFonts w:ascii="Arial"/>
          <w:i/>
          <w:spacing w:val="26"/>
          <w:sz w:val="24"/>
        </w:rPr>
        <w:t xml:space="preserve"> </w:t>
      </w:r>
      <w:r>
        <w:rPr>
          <w:rFonts w:ascii="Arial"/>
          <w:i/>
          <w:sz w:val="24"/>
        </w:rPr>
        <w:t>empregado</w:t>
      </w:r>
      <w:r>
        <w:rPr>
          <w:rFonts w:ascii="Arial"/>
          <w:i/>
          <w:spacing w:val="-63"/>
          <w:sz w:val="24"/>
        </w:rPr>
        <w:t xml:space="preserve"> </w:t>
      </w:r>
      <w:r>
        <w:rPr>
          <w:rFonts w:ascii="Arial"/>
          <w:i/>
          <w:sz w:val="24"/>
        </w:rPr>
        <w:t>assuma</w:t>
      </w:r>
      <w:r>
        <w:rPr>
          <w:rFonts w:ascii="Arial"/>
          <w:i/>
          <w:spacing w:val="-1"/>
          <w:sz w:val="24"/>
        </w:rPr>
        <w:t xml:space="preserve"> </w:t>
      </w:r>
      <w:r>
        <w:rPr>
          <w:rFonts w:ascii="Arial"/>
          <w:i/>
          <w:sz w:val="24"/>
        </w:rPr>
        <w:t>suas atividades.</w:t>
      </w:r>
    </w:p>
    <w:p w14:paraId="50CAA159" w14:textId="77777777" w:rsidR="00C939EC" w:rsidRDefault="00C939EC" w:rsidP="00C939EC">
      <w:pPr>
        <w:pStyle w:val="PargrafodaLista"/>
        <w:widowControl w:val="0"/>
        <w:numPr>
          <w:ilvl w:val="3"/>
          <w:numId w:val="20"/>
        </w:numPr>
        <w:tabs>
          <w:tab w:val="left" w:pos="3275"/>
        </w:tabs>
        <w:autoSpaceDE w:val="0"/>
        <w:autoSpaceDN w:val="0"/>
        <w:spacing w:line="276" w:lineRule="auto"/>
        <w:ind w:right="670" w:firstLine="0"/>
        <w:contextualSpacing w:val="0"/>
        <w:jc w:val="both"/>
        <w:rPr>
          <w:rFonts w:ascii="Arial" w:hAnsi="Arial"/>
          <w:i/>
          <w:sz w:val="24"/>
        </w:rPr>
      </w:pPr>
      <w:r>
        <w:rPr>
          <w:rFonts w:ascii="Arial" w:hAnsi="Arial"/>
          <w:i/>
          <w:sz w:val="24"/>
        </w:rPr>
        <w:t>-</w:t>
      </w:r>
      <w:r>
        <w:rPr>
          <w:rFonts w:ascii="Arial" w:hAnsi="Arial"/>
          <w:i/>
          <w:spacing w:val="1"/>
          <w:sz w:val="24"/>
        </w:rPr>
        <w:t xml:space="preserve"> </w:t>
      </w:r>
      <w:r>
        <w:rPr>
          <w:rFonts w:ascii="Arial" w:hAnsi="Arial"/>
          <w:i/>
          <w:sz w:val="24"/>
        </w:rPr>
        <w:t>no</w:t>
      </w:r>
      <w:r>
        <w:rPr>
          <w:rFonts w:ascii="Arial" w:hAnsi="Arial"/>
          <w:i/>
          <w:spacing w:val="3"/>
          <w:sz w:val="24"/>
        </w:rPr>
        <w:t xml:space="preserve"> </w:t>
      </w:r>
      <w:r>
        <w:rPr>
          <w:rFonts w:ascii="Arial" w:hAnsi="Arial"/>
          <w:i/>
          <w:sz w:val="24"/>
        </w:rPr>
        <w:t>exame</w:t>
      </w:r>
      <w:r>
        <w:rPr>
          <w:rFonts w:ascii="Arial" w:hAnsi="Arial"/>
          <w:i/>
          <w:spacing w:val="6"/>
          <w:sz w:val="24"/>
        </w:rPr>
        <w:t xml:space="preserve"> </w:t>
      </w:r>
      <w:r>
        <w:rPr>
          <w:rFonts w:ascii="Arial" w:hAnsi="Arial"/>
          <w:i/>
          <w:sz w:val="24"/>
        </w:rPr>
        <w:t>periódico:</w:t>
      </w:r>
      <w:r>
        <w:rPr>
          <w:rFonts w:ascii="Arial" w:hAnsi="Arial"/>
          <w:i/>
          <w:spacing w:val="5"/>
          <w:sz w:val="24"/>
        </w:rPr>
        <w:t xml:space="preserve"> </w:t>
      </w:r>
      <w:r>
        <w:rPr>
          <w:rFonts w:ascii="Arial" w:hAnsi="Arial"/>
          <w:i/>
          <w:sz w:val="24"/>
        </w:rPr>
        <w:t>ser</w:t>
      </w:r>
      <w:r>
        <w:rPr>
          <w:rFonts w:ascii="Arial" w:hAnsi="Arial"/>
          <w:i/>
          <w:spacing w:val="2"/>
          <w:sz w:val="24"/>
        </w:rPr>
        <w:t xml:space="preserve"> </w:t>
      </w:r>
      <w:r>
        <w:rPr>
          <w:rFonts w:ascii="Arial" w:hAnsi="Arial"/>
          <w:i/>
          <w:sz w:val="24"/>
        </w:rPr>
        <w:t>realizado</w:t>
      </w:r>
      <w:r>
        <w:rPr>
          <w:rFonts w:ascii="Arial" w:hAnsi="Arial"/>
          <w:i/>
          <w:spacing w:val="6"/>
          <w:sz w:val="24"/>
        </w:rPr>
        <w:t xml:space="preserve"> </w:t>
      </w:r>
      <w:r>
        <w:rPr>
          <w:rFonts w:ascii="Arial" w:hAnsi="Arial"/>
          <w:i/>
          <w:sz w:val="24"/>
        </w:rPr>
        <w:t>de</w:t>
      </w:r>
      <w:r>
        <w:rPr>
          <w:rFonts w:ascii="Arial" w:hAnsi="Arial"/>
          <w:i/>
          <w:spacing w:val="4"/>
          <w:sz w:val="24"/>
        </w:rPr>
        <w:t xml:space="preserve"> </w:t>
      </w:r>
      <w:r>
        <w:rPr>
          <w:rFonts w:ascii="Arial" w:hAnsi="Arial"/>
          <w:i/>
          <w:sz w:val="24"/>
        </w:rPr>
        <w:t>acordo</w:t>
      </w:r>
      <w:r>
        <w:rPr>
          <w:rFonts w:ascii="Arial" w:hAnsi="Arial"/>
          <w:i/>
          <w:spacing w:val="5"/>
          <w:sz w:val="24"/>
        </w:rPr>
        <w:t xml:space="preserve"> </w:t>
      </w:r>
      <w:r>
        <w:rPr>
          <w:rFonts w:ascii="Arial" w:hAnsi="Arial"/>
          <w:i/>
          <w:sz w:val="24"/>
        </w:rPr>
        <w:t>com</w:t>
      </w:r>
      <w:r>
        <w:rPr>
          <w:rFonts w:ascii="Arial" w:hAnsi="Arial"/>
          <w:i/>
          <w:spacing w:val="2"/>
          <w:sz w:val="24"/>
        </w:rPr>
        <w:t xml:space="preserve"> </w:t>
      </w:r>
      <w:r>
        <w:rPr>
          <w:rFonts w:ascii="Arial" w:hAnsi="Arial"/>
          <w:i/>
          <w:sz w:val="24"/>
        </w:rPr>
        <w:t>os</w:t>
      </w:r>
      <w:r>
        <w:rPr>
          <w:rFonts w:ascii="Arial" w:hAnsi="Arial"/>
          <w:i/>
          <w:spacing w:val="5"/>
          <w:sz w:val="24"/>
        </w:rPr>
        <w:t xml:space="preserve"> </w:t>
      </w:r>
      <w:r>
        <w:rPr>
          <w:rFonts w:ascii="Arial" w:hAnsi="Arial"/>
          <w:i/>
          <w:sz w:val="24"/>
        </w:rPr>
        <w:t>seguintes</w:t>
      </w:r>
      <w:r>
        <w:rPr>
          <w:rFonts w:ascii="Arial" w:hAnsi="Arial"/>
          <w:i/>
          <w:spacing w:val="-63"/>
          <w:sz w:val="24"/>
        </w:rPr>
        <w:t xml:space="preserve"> </w:t>
      </w:r>
      <w:r>
        <w:rPr>
          <w:rFonts w:ascii="Arial" w:hAnsi="Arial"/>
          <w:i/>
          <w:sz w:val="24"/>
        </w:rPr>
        <w:t>intervalos:</w:t>
      </w:r>
    </w:p>
    <w:p w14:paraId="089CAF1F" w14:textId="77777777" w:rsidR="00C939EC" w:rsidRDefault="00C939EC" w:rsidP="00C939EC">
      <w:pPr>
        <w:pStyle w:val="PargrafodaLista"/>
        <w:widowControl w:val="0"/>
        <w:numPr>
          <w:ilvl w:val="0"/>
          <w:numId w:val="15"/>
        </w:numPr>
        <w:tabs>
          <w:tab w:val="left" w:pos="3630"/>
        </w:tabs>
        <w:autoSpaceDE w:val="0"/>
        <w:autoSpaceDN w:val="0"/>
        <w:spacing w:line="276" w:lineRule="auto"/>
        <w:ind w:right="674" w:firstLine="0"/>
        <w:contextualSpacing w:val="0"/>
        <w:jc w:val="both"/>
        <w:rPr>
          <w:rFonts w:ascii="Arial" w:hAnsi="Arial"/>
          <w:i/>
          <w:sz w:val="24"/>
        </w:rPr>
      </w:pPr>
      <w:r>
        <w:rPr>
          <w:rFonts w:ascii="Arial" w:hAnsi="Arial"/>
          <w:i/>
          <w:sz w:val="24"/>
        </w:rPr>
        <w:t>para</w:t>
      </w:r>
      <w:r>
        <w:rPr>
          <w:rFonts w:ascii="Arial" w:hAnsi="Arial"/>
          <w:i/>
          <w:spacing w:val="1"/>
          <w:sz w:val="24"/>
        </w:rPr>
        <w:t xml:space="preserve"> </w:t>
      </w:r>
      <w:r>
        <w:rPr>
          <w:rFonts w:ascii="Arial" w:hAnsi="Arial"/>
          <w:i/>
          <w:sz w:val="24"/>
        </w:rPr>
        <w:t>empregados</w:t>
      </w:r>
      <w:r>
        <w:rPr>
          <w:rFonts w:ascii="Arial" w:hAnsi="Arial"/>
          <w:i/>
          <w:spacing w:val="1"/>
          <w:sz w:val="24"/>
        </w:rPr>
        <w:t xml:space="preserve"> </w:t>
      </w:r>
      <w:r>
        <w:rPr>
          <w:rFonts w:ascii="Arial" w:hAnsi="Arial"/>
          <w:i/>
          <w:sz w:val="24"/>
        </w:rPr>
        <w:t>expostos</w:t>
      </w:r>
      <w:r>
        <w:rPr>
          <w:rFonts w:ascii="Arial" w:hAnsi="Arial"/>
          <w:i/>
          <w:spacing w:val="1"/>
          <w:sz w:val="24"/>
        </w:rPr>
        <w:t xml:space="preserve"> </w:t>
      </w:r>
      <w:r>
        <w:rPr>
          <w:rFonts w:ascii="Arial" w:hAnsi="Arial"/>
          <w:i/>
          <w:sz w:val="24"/>
        </w:rPr>
        <w:t>a</w:t>
      </w:r>
      <w:r>
        <w:rPr>
          <w:rFonts w:ascii="Arial" w:hAnsi="Arial"/>
          <w:i/>
          <w:spacing w:val="1"/>
          <w:sz w:val="24"/>
        </w:rPr>
        <w:t xml:space="preserve"> </w:t>
      </w:r>
      <w:r>
        <w:rPr>
          <w:rFonts w:ascii="Arial" w:hAnsi="Arial"/>
          <w:i/>
          <w:sz w:val="24"/>
        </w:rPr>
        <w:t>riscos</w:t>
      </w:r>
      <w:r>
        <w:rPr>
          <w:rFonts w:ascii="Arial" w:hAnsi="Arial"/>
          <w:i/>
          <w:spacing w:val="1"/>
          <w:sz w:val="24"/>
        </w:rPr>
        <w:t xml:space="preserve"> </w:t>
      </w:r>
      <w:r>
        <w:rPr>
          <w:rFonts w:ascii="Arial" w:hAnsi="Arial"/>
          <w:i/>
          <w:sz w:val="24"/>
        </w:rPr>
        <w:t>ocupacionais</w:t>
      </w:r>
      <w:r>
        <w:rPr>
          <w:rFonts w:ascii="Arial" w:hAnsi="Arial"/>
          <w:i/>
          <w:spacing w:val="1"/>
          <w:sz w:val="24"/>
        </w:rPr>
        <w:t xml:space="preserve"> </w:t>
      </w:r>
      <w:r>
        <w:rPr>
          <w:rFonts w:ascii="Arial" w:hAnsi="Arial"/>
          <w:i/>
          <w:sz w:val="24"/>
        </w:rPr>
        <w:t>identificados</w:t>
      </w:r>
      <w:r>
        <w:rPr>
          <w:rFonts w:ascii="Arial" w:hAnsi="Arial"/>
          <w:i/>
          <w:spacing w:val="-12"/>
          <w:sz w:val="24"/>
        </w:rPr>
        <w:t xml:space="preserve"> </w:t>
      </w:r>
      <w:r>
        <w:rPr>
          <w:rFonts w:ascii="Arial" w:hAnsi="Arial"/>
          <w:i/>
          <w:sz w:val="24"/>
        </w:rPr>
        <w:t>e</w:t>
      </w:r>
      <w:r>
        <w:rPr>
          <w:rFonts w:ascii="Arial" w:hAnsi="Arial"/>
          <w:i/>
          <w:spacing w:val="-9"/>
          <w:sz w:val="24"/>
        </w:rPr>
        <w:t xml:space="preserve"> </w:t>
      </w:r>
      <w:r>
        <w:rPr>
          <w:rFonts w:ascii="Arial" w:hAnsi="Arial"/>
          <w:i/>
          <w:sz w:val="24"/>
        </w:rPr>
        <w:t>classificados</w:t>
      </w:r>
      <w:r>
        <w:rPr>
          <w:rFonts w:ascii="Arial" w:hAnsi="Arial"/>
          <w:i/>
          <w:spacing w:val="-11"/>
          <w:sz w:val="24"/>
        </w:rPr>
        <w:t xml:space="preserve"> </w:t>
      </w:r>
      <w:r>
        <w:rPr>
          <w:rFonts w:ascii="Arial" w:hAnsi="Arial"/>
          <w:i/>
          <w:sz w:val="24"/>
        </w:rPr>
        <w:t>no</w:t>
      </w:r>
      <w:r>
        <w:rPr>
          <w:rFonts w:ascii="Arial" w:hAnsi="Arial"/>
          <w:i/>
          <w:spacing w:val="-9"/>
          <w:sz w:val="24"/>
        </w:rPr>
        <w:t xml:space="preserve"> </w:t>
      </w:r>
      <w:r>
        <w:rPr>
          <w:rFonts w:ascii="Arial" w:hAnsi="Arial"/>
          <w:i/>
          <w:sz w:val="24"/>
        </w:rPr>
        <w:t>PGR</w:t>
      </w:r>
      <w:r>
        <w:rPr>
          <w:rFonts w:ascii="Arial" w:hAnsi="Arial"/>
          <w:i/>
          <w:spacing w:val="-9"/>
          <w:sz w:val="24"/>
        </w:rPr>
        <w:t xml:space="preserve"> </w:t>
      </w:r>
      <w:r>
        <w:rPr>
          <w:rFonts w:ascii="Arial" w:hAnsi="Arial"/>
          <w:i/>
          <w:sz w:val="24"/>
        </w:rPr>
        <w:t>e</w:t>
      </w:r>
      <w:r>
        <w:rPr>
          <w:rFonts w:ascii="Arial" w:hAnsi="Arial"/>
          <w:i/>
          <w:spacing w:val="-8"/>
          <w:sz w:val="24"/>
        </w:rPr>
        <w:t xml:space="preserve"> </w:t>
      </w:r>
      <w:r>
        <w:rPr>
          <w:rFonts w:ascii="Arial" w:hAnsi="Arial"/>
          <w:i/>
          <w:sz w:val="24"/>
        </w:rPr>
        <w:t>para</w:t>
      </w:r>
      <w:r>
        <w:rPr>
          <w:rFonts w:ascii="Arial" w:hAnsi="Arial"/>
          <w:i/>
          <w:spacing w:val="-9"/>
          <w:sz w:val="24"/>
        </w:rPr>
        <w:t xml:space="preserve"> </w:t>
      </w:r>
      <w:r>
        <w:rPr>
          <w:rFonts w:ascii="Arial" w:hAnsi="Arial"/>
          <w:i/>
          <w:sz w:val="24"/>
        </w:rPr>
        <w:t>portadores</w:t>
      </w:r>
      <w:r>
        <w:rPr>
          <w:rFonts w:ascii="Arial" w:hAnsi="Arial"/>
          <w:i/>
          <w:spacing w:val="-9"/>
          <w:sz w:val="24"/>
        </w:rPr>
        <w:t xml:space="preserve"> </w:t>
      </w:r>
      <w:r>
        <w:rPr>
          <w:rFonts w:ascii="Arial" w:hAnsi="Arial"/>
          <w:i/>
          <w:sz w:val="24"/>
        </w:rPr>
        <w:t>de</w:t>
      </w:r>
      <w:r>
        <w:rPr>
          <w:rFonts w:ascii="Arial" w:hAnsi="Arial"/>
          <w:i/>
          <w:spacing w:val="-11"/>
          <w:sz w:val="24"/>
        </w:rPr>
        <w:t xml:space="preserve"> </w:t>
      </w:r>
      <w:r>
        <w:rPr>
          <w:rFonts w:ascii="Arial" w:hAnsi="Arial"/>
          <w:i/>
          <w:sz w:val="24"/>
        </w:rPr>
        <w:t>doenças</w:t>
      </w:r>
      <w:r>
        <w:rPr>
          <w:rFonts w:ascii="Arial" w:hAnsi="Arial"/>
          <w:i/>
          <w:spacing w:val="-64"/>
          <w:sz w:val="24"/>
        </w:rPr>
        <w:t xml:space="preserve"> </w:t>
      </w:r>
      <w:r>
        <w:rPr>
          <w:rFonts w:ascii="Arial" w:hAnsi="Arial"/>
          <w:i/>
          <w:sz w:val="24"/>
        </w:rPr>
        <w:t>crônicas</w:t>
      </w:r>
      <w:r>
        <w:rPr>
          <w:rFonts w:ascii="Arial" w:hAnsi="Arial"/>
          <w:i/>
          <w:spacing w:val="-1"/>
          <w:sz w:val="24"/>
        </w:rPr>
        <w:t xml:space="preserve"> </w:t>
      </w:r>
      <w:r>
        <w:rPr>
          <w:rFonts w:ascii="Arial" w:hAnsi="Arial"/>
          <w:i/>
          <w:sz w:val="24"/>
        </w:rPr>
        <w:t>que</w:t>
      </w:r>
      <w:r>
        <w:rPr>
          <w:rFonts w:ascii="Arial" w:hAnsi="Arial"/>
          <w:i/>
          <w:spacing w:val="-2"/>
          <w:sz w:val="24"/>
        </w:rPr>
        <w:t xml:space="preserve"> </w:t>
      </w:r>
      <w:r>
        <w:rPr>
          <w:rFonts w:ascii="Arial" w:hAnsi="Arial"/>
          <w:i/>
          <w:sz w:val="24"/>
        </w:rPr>
        <w:t>aumentem</w:t>
      </w:r>
      <w:r>
        <w:rPr>
          <w:rFonts w:ascii="Arial" w:hAnsi="Arial"/>
          <w:i/>
          <w:spacing w:val="-5"/>
          <w:sz w:val="24"/>
        </w:rPr>
        <w:t xml:space="preserve"> </w:t>
      </w:r>
      <w:r>
        <w:rPr>
          <w:rFonts w:ascii="Arial" w:hAnsi="Arial"/>
          <w:i/>
          <w:sz w:val="24"/>
        </w:rPr>
        <w:t>a</w:t>
      </w:r>
      <w:r>
        <w:rPr>
          <w:rFonts w:ascii="Arial" w:hAnsi="Arial"/>
          <w:i/>
          <w:spacing w:val="1"/>
          <w:sz w:val="24"/>
        </w:rPr>
        <w:t xml:space="preserve"> </w:t>
      </w:r>
      <w:r>
        <w:rPr>
          <w:rFonts w:ascii="Arial" w:hAnsi="Arial"/>
          <w:i/>
          <w:sz w:val="24"/>
        </w:rPr>
        <w:t>susceptibilidade a</w:t>
      </w:r>
      <w:r>
        <w:rPr>
          <w:rFonts w:ascii="Arial" w:hAnsi="Arial"/>
          <w:i/>
          <w:spacing w:val="-4"/>
          <w:sz w:val="24"/>
        </w:rPr>
        <w:t xml:space="preserve"> </w:t>
      </w:r>
      <w:r>
        <w:rPr>
          <w:rFonts w:ascii="Arial" w:hAnsi="Arial"/>
          <w:i/>
          <w:sz w:val="24"/>
        </w:rPr>
        <w:t>tais riscos:</w:t>
      </w:r>
    </w:p>
    <w:p w14:paraId="7DF6FF4A" w14:textId="77777777" w:rsidR="00C939EC" w:rsidRDefault="00C939EC" w:rsidP="00C939EC">
      <w:pPr>
        <w:pStyle w:val="PargrafodaLista"/>
        <w:widowControl w:val="0"/>
        <w:numPr>
          <w:ilvl w:val="0"/>
          <w:numId w:val="14"/>
        </w:numPr>
        <w:tabs>
          <w:tab w:val="left" w:pos="3630"/>
        </w:tabs>
        <w:autoSpaceDE w:val="0"/>
        <w:autoSpaceDN w:val="0"/>
        <w:spacing w:line="276" w:lineRule="auto"/>
        <w:ind w:right="668" w:firstLine="0"/>
        <w:contextualSpacing w:val="0"/>
        <w:jc w:val="both"/>
        <w:rPr>
          <w:rFonts w:ascii="Arial" w:hAnsi="Arial"/>
          <w:i/>
          <w:sz w:val="24"/>
        </w:rPr>
      </w:pPr>
      <w:r>
        <w:rPr>
          <w:rFonts w:ascii="Arial" w:hAnsi="Arial"/>
          <w:i/>
          <w:sz w:val="24"/>
        </w:rPr>
        <w:t>A cada ano ou a intervalos menores, a critério do médico</w:t>
      </w:r>
      <w:r>
        <w:rPr>
          <w:rFonts w:ascii="Arial" w:hAnsi="Arial"/>
          <w:i/>
          <w:spacing w:val="1"/>
          <w:sz w:val="24"/>
        </w:rPr>
        <w:t xml:space="preserve"> </w:t>
      </w:r>
      <w:r>
        <w:rPr>
          <w:rFonts w:ascii="Arial" w:hAnsi="Arial"/>
          <w:i/>
          <w:sz w:val="24"/>
        </w:rPr>
        <w:t>responsável;</w:t>
      </w:r>
    </w:p>
    <w:p w14:paraId="07ACC195" w14:textId="77777777" w:rsidR="00C939EC" w:rsidRDefault="00C939EC" w:rsidP="00C939EC">
      <w:pPr>
        <w:pStyle w:val="PargrafodaLista"/>
        <w:widowControl w:val="0"/>
        <w:numPr>
          <w:ilvl w:val="0"/>
          <w:numId w:val="14"/>
        </w:numPr>
        <w:tabs>
          <w:tab w:val="left" w:pos="3630"/>
        </w:tabs>
        <w:autoSpaceDE w:val="0"/>
        <w:autoSpaceDN w:val="0"/>
        <w:spacing w:line="276" w:lineRule="auto"/>
        <w:ind w:right="675" w:firstLine="0"/>
        <w:contextualSpacing w:val="0"/>
        <w:jc w:val="both"/>
        <w:rPr>
          <w:rFonts w:ascii="Arial" w:hAnsi="Arial"/>
          <w:i/>
          <w:sz w:val="24"/>
        </w:rPr>
      </w:pPr>
      <w:r>
        <w:rPr>
          <w:rFonts w:ascii="Arial" w:hAnsi="Arial"/>
          <w:i/>
          <w:sz w:val="24"/>
        </w:rPr>
        <w:t>De acordo com a periodicidade especificada no Anexo IV</w:t>
      </w:r>
      <w:r>
        <w:rPr>
          <w:rFonts w:ascii="Arial" w:hAnsi="Arial"/>
          <w:i/>
          <w:spacing w:val="1"/>
          <w:sz w:val="24"/>
        </w:rPr>
        <w:t xml:space="preserve"> </w:t>
      </w:r>
      <w:r>
        <w:rPr>
          <w:rFonts w:ascii="Arial" w:hAnsi="Arial"/>
          <w:i/>
          <w:sz w:val="24"/>
        </w:rPr>
        <w:t>desta</w:t>
      </w:r>
      <w:r>
        <w:rPr>
          <w:rFonts w:ascii="Arial" w:hAnsi="Arial"/>
          <w:i/>
          <w:spacing w:val="1"/>
          <w:sz w:val="24"/>
        </w:rPr>
        <w:t xml:space="preserve"> </w:t>
      </w:r>
      <w:r>
        <w:rPr>
          <w:rFonts w:ascii="Arial" w:hAnsi="Arial"/>
          <w:i/>
          <w:sz w:val="24"/>
        </w:rPr>
        <w:t>Norma,</w:t>
      </w:r>
      <w:r>
        <w:rPr>
          <w:rFonts w:ascii="Arial" w:hAnsi="Arial"/>
          <w:i/>
          <w:spacing w:val="1"/>
          <w:sz w:val="24"/>
        </w:rPr>
        <w:t xml:space="preserve"> </w:t>
      </w:r>
      <w:r>
        <w:rPr>
          <w:rFonts w:ascii="Arial" w:hAnsi="Arial"/>
          <w:i/>
          <w:sz w:val="24"/>
        </w:rPr>
        <w:t>relativo</w:t>
      </w:r>
      <w:r>
        <w:rPr>
          <w:rFonts w:ascii="Arial" w:hAnsi="Arial"/>
          <w:i/>
          <w:spacing w:val="1"/>
          <w:sz w:val="24"/>
        </w:rPr>
        <w:t xml:space="preserve"> </w:t>
      </w:r>
      <w:r>
        <w:rPr>
          <w:rFonts w:ascii="Arial" w:hAnsi="Arial"/>
          <w:i/>
          <w:sz w:val="24"/>
        </w:rPr>
        <w:t>a</w:t>
      </w:r>
      <w:r>
        <w:rPr>
          <w:rFonts w:ascii="Arial" w:hAnsi="Arial"/>
          <w:i/>
          <w:spacing w:val="1"/>
          <w:sz w:val="24"/>
        </w:rPr>
        <w:t xml:space="preserve"> </w:t>
      </w:r>
      <w:r>
        <w:rPr>
          <w:rFonts w:ascii="Arial" w:hAnsi="Arial"/>
          <w:i/>
          <w:sz w:val="24"/>
        </w:rPr>
        <w:t>empregados</w:t>
      </w:r>
      <w:r>
        <w:rPr>
          <w:rFonts w:ascii="Arial" w:hAnsi="Arial"/>
          <w:i/>
          <w:spacing w:val="1"/>
          <w:sz w:val="24"/>
        </w:rPr>
        <w:t xml:space="preserve"> </w:t>
      </w:r>
      <w:r>
        <w:rPr>
          <w:rFonts w:ascii="Arial" w:hAnsi="Arial"/>
          <w:i/>
          <w:sz w:val="24"/>
        </w:rPr>
        <w:t>expostos</w:t>
      </w:r>
      <w:r>
        <w:rPr>
          <w:rFonts w:ascii="Arial" w:hAnsi="Arial"/>
          <w:i/>
          <w:spacing w:val="1"/>
          <w:sz w:val="24"/>
        </w:rPr>
        <w:t xml:space="preserve"> </w:t>
      </w:r>
      <w:r>
        <w:rPr>
          <w:rFonts w:ascii="Arial" w:hAnsi="Arial"/>
          <w:i/>
          <w:sz w:val="24"/>
        </w:rPr>
        <w:t>a</w:t>
      </w:r>
      <w:r>
        <w:rPr>
          <w:rFonts w:ascii="Arial" w:hAnsi="Arial"/>
          <w:i/>
          <w:spacing w:val="1"/>
          <w:sz w:val="24"/>
        </w:rPr>
        <w:t xml:space="preserve"> </w:t>
      </w:r>
      <w:r>
        <w:rPr>
          <w:rFonts w:ascii="Arial" w:hAnsi="Arial"/>
          <w:i/>
          <w:sz w:val="24"/>
        </w:rPr>
        <w:t>condições</w:t>
      </w:r>
      <w:r>
        <w:rPr>
          <w:rFonts w:ascii="Arial" w:hAnsi="Arial"/>
          <w:i/>
          <w:spacing w:val="1"/>
          <w:sz w:val="24"/>
        </w:rPr>
        <w:t xml:space="preserve"> </w:t>
      </w:r>
      <w:r>
        <w:rPr>
          <w:rFonts w:ascii="Arial" w:hAnsi="Arial"/>
          <w:i/>
          <w:sz w:val="24"/>
        </w:rPr>
        <w:t>hiperbáricas;</w:t>
      </w:r>
    </w:p>
    <w:p w14:paraId="098B22CF" w14:textId="77777777" w:rsidR="00C939EC" w:rsidRDefault="00C939EC" w:rsidP="00C939EC">
      <w:pPr>
        <w:pStyle w:val="PargrafodaLista"/>
        <w:widowControl w:val="0"/>
        <w:numPr>
          <w:ilvl w:val="0"/>
          <w:numId w:val="15"/>
        </w:numPr>
        <w:tabs>
          <w:tab w:val="left" w:pos="3630"/>
        </w:tabs>
        <w:autoSpaceDE w:val="0"/>
        <w:autoSpaceDN w:val="0"/>
        <w:spacing w:line="278" w:lineRule="auto"/>
        <w:ind w:right="674" w:firstLine="0"/>
        <w:contextualSpacing w:val="0"/>
        <w:jc w:val="both"/>
        <w:rPr>
          <w:sz w:val="24"/>
        </w:rPr>
      </w:pPr>
      <w:r>
        <w:rPr>
          <w:rFonts w:ascii="Arial" w:hAnsi="Arial"/>
          <w:i/>
          <w:sz w:val="24"/>
        </w:rPr>
        <w:t>para</w:t>
      </w:r>
      <w:r>
        <w:rPr>
          <w:rFonts w:ascii="Arial" w:hAnsi="Arial"/>
          <w:i/>
          <w:spacing w:val="1"/>
          <w:sz w:val="24"/>
        </w:rPr>
        <w:t xml:space="preserve"> </w:t>
      </w:r>
      <w:r>
        <w:rPr>
          <w:rFonts w:ascii="Arial" w:hAnsi="Arial"/>
          <w:i/>
          <w:sz w:val="24"/>
        </w:rPr>
        <w:t>os</w:t>
      </w:r>
      <w:r>
        <w:rPr>
          <w:rFonts w:ascii="Arial" w:hAnsi="Arial"/>
          <w:i/>
          <w:spacing w:val="1"/>
          <w:sz w:val="24"/>
        </w:rPr>
        <w:t xml:space="preserve"> </w:t>
      </w:r>
      <w:r>
        <w:rPr>
          <w:rFonts w:ascii="Arial" w:hAnsi="Arial"/>
          <w:i/>
          <w:sz w:val="24"/>
        </w:rPr>
        <w:t>demais</w:t>
      </w:r>
      <w:r>
        <w:rPr>
          <w:rFonts w:ascii="Arial" w:hAnsi="Arial"/>
          <w:i/>
          <w:spacing w:val="1"/>
          <w:sz w:val="24"/>
        </w:rPr>
        <w:t xml:space="preserve"> </w:t>
      </w:r>
      <w:r>
        <w:rPr>
          <w:rFonts w:ascii="Arial" w:hAnsi="Arial"/>
          <w:i/>
          <w:sz w:val="24"/>
        </w:rPr>
        <w:t>empregados,</w:t>
      </w:r>
      <w:r>
        <w:rPr>
          <w:rFonts w:ascii="Arial" w:hAnsi="Arial"/>
          <w:i/>
          <w:spacing w:val="1"/>
          <w:sz w:val="24"/>
        </w:rPr>
        <w:t xml:space="preserve"> </w:t>
      </w:r>
      <w:r>
        <w:rPr>
          <w:rFonts w:ascii="Arial" w:hAnsi="Arial"/>
          <w:i/>
          <w:sz w:val="24"/>
        </w:rPr>
        <w:t>o</w:t>
      </w:r>
      <w:r>
        <w:rPr>
          <w:rFonts w:ascii="Arial" w:hAnsi="Arial"/>
          <w:i/>
          <w:spacing w:val="1"/>
          <w:sz w:val="24"/>
        </w:rPr>
        <w:t xml:space="preserve"> </w:t>
      </w:r>
      <w:r>
        <w:rPr>
          <w:rFonts w:ascii="Arial" w:hAnsi="Arial"/>
          <w:i/>
          <w:sz w:val="24"/>
        </w:rPr>
        <w:t>exame</w:t>
      </w:r>
      <w:r>
        <w:rPr>
          <w:rFonts w:ascii="Arial" w:hAnsi="Arial"/>
          <w:i/>
          <w:spacing w:val="1"/>
          <w:sz w:val="24"/>
        </w:rPr>
        <w:t xml:space="preserve"> </w:t>
      </w:r>
      <w:r>
        <w:rPr>
          <w:rFonts w:ascii="Arial" w:hAnsi="Arial"/>
          <w:i/>
          <w:sz w:val="24"/>
        </w:rPr>
        <w:t>clínico</w:t>
      </w:r>
      <w:r>
        <w:rPr>
          <w:rFonts w:ascii="Arial" w:hAnsi="Arial"/>
          <w:i/>
          <w:spacing w:val="1"/>
          <w:sz w:val="24"/>
        </w:rPr>
        <w:t xml:space="preserve"> </w:t>
      </w:r>
      <w:r>
        <w:rPr>
          <w:rFonts w:ascii="Arial" w:hAnsi="Arial"/>
          <w:i/>
          <w:sz w:val="24"/>
        </w:rPr>
        <w:t>deve</w:t>
      </w:r>
      <w:r>
        <w:rPr>
          <w:rFonts w:ascii="Arial" w:hAnsi="Arial"/>
          <w:i/>
          <w:spacing w:val="1"/>
          <w:sz w:val="24"/>
        </w:rPr>
        <w:t xml:space="preserve"> </w:t>
      </w:r>
      <w:r>
        <w:rPr>
          <w:rFonts w:ascii="Arial" w:hAnsi="Arial"/>
          <w:i/>
          <w:sz w:val="24"/>
        </w:rPr>
        <w:t>ser</w:t>
      </w:r>
      <w:r>
        <w:rPr>
          <w:rFonts w:ascii="Arial" w:hAnsi="Arial"/>
          <w:i/>
          <w:spacing w:val="1"/>
          <w:sz w:val="24"/>
        </w:rPr>
        <w:t xml:space="preserve"> </w:t>
      </w:r>
      <w:r>
        <w:rPr>
          <w:rFonts w:ascii="Arial" w:hAnsi="Arial"/>
          <w:i/>
          <w:sz w:val="24"/>
        </w:rPr>
        <w:t>realizado</w:t>
      </w:r>
      <w:r>
        <w:rPr>
          <w:rFonts w:ascii="Arial" w:hAnsi="Arial"/>
          <w:i/>
          <w:spacing w:val="-1"/>
          <w:sz w:val="24"/>
        </w:rPr>
        <w:t xml:space="preserve"> </w:t>
      </w:r>
      <w:r>
        <w:rPr>
          <w:rFonts w:ascii="Arial" w:hAnsi="Arial"/>
          <w:i/>
          <w:sz w:val="24"/>
        </w:rPr>
        <w:t>a</w:t>
      </w:r>
      <w:r>
        <w:rPr>
          <w:rFonts w:ascii="Arial" w:hAnsi="Arial"/>
          <w:i/>
          <w:spacing w:val="1"/>
          <w:sz w:val="24"/>
        </w:rPr>
        <w:t xml:space="preserve"> </w:t>
      </w:r>
      <w:r>
        <w:rPr>
          <w:rFonts w:ascii="Arial" w:hAnsi="Arial"/>
          <w:i/>
          <w:sz w:val="24"/>
        </w:rPr>
        <w:t>cada</w:t>
      </w:r>
      <w:r>
        <w:rPr>
          <w:rFonts w:ascii="Arial" w:hAnsi="Arial"/>
          <w:i/>
          <w:spacing w:val="-2"/>
          <w:sz w:val="24"/>
        </w:rPr>
        <w:t xml:space="preserve"> </w:t>
      </w:r>
      <w:r>
        <w:rPr>
          <w:rFonts w:ascii="Arial" w:hAnsi="Arial"/>
          <w:i/>
          <w:sz w:val="24"/>
        </w:rPr>
        <w:t xml:space="preserve">dois </w:t>
      </w:r>
      <w:r>
        <w:rPr>
          <w:sz w:val="24"/>
        </w:rPr>
        <w:t>anos.</w:t>
      </w:r>
    </w:p>
    <w:p w14:paraId="39C32316" w14:textId="77777777" w:rsidR="00C939EC" w:rsidRDefault="00C939EC" w:rsidP="00C939EC">
      <w:pPr>
        <w:pStyle w:val="Corpodetexto"/>
        <w:spacing w:before="10"/>
        <w:rPr>
          <w:sz w:val="26"/>
        </w:rPr>
      </w:pPr>
    </w:p>
    <w:p w14:paraId="0E25CC33" w14:textId="77777777" w:rsidR="00C939EC" w:rsidRDefault="00C939EC" w:rsidP="00C939EC">
      <w:pPr>
        <w:pStyle w:val="Ttulo1"/>
        <w:numPr>
          <w:ilvl w:val="1"/>
          <w:numId w:val="13"/>
        </w:numPr>
        <w:tabs>
          <w:tab w:val="left" w:pos="1323"/>
        </w:tabs>
        <w:ind w:left="1802" w:hanging="123"/>
        <w:jc w:val="both"/>
      </w:pPr>
      <w:r>
        <w:t>Elaboração</w:t>
      </w:r>
      <w:r>
        <w:rPr>
          <w:spacing w:val="-2"/>
        </w:rPr>
        <w:t xml:space="preserve"> </w:t>
      </w:r>
      <w:r>
        <w:t>de</w:t>
      </w:r>
      <w:r>
        <w:rPr>
          <w:spacing w:val="-4"/>
        </w:rPr>
        <w:t xml:space="preserve"> </w:t>
      </w:r>
      <w:r>
        <w:t>Laudos</w:t>
      </w:r>
      <w:r>
        <w:rPr>
          <w:spacing w:val="-2"/>
        </w:rPr>
        <w:t xml:space="preserve"> </w:t>
      </w:r>
      <w:r>
        <w:t>de</w:t>
      </w:r>
      <w:r>
        <w:rPr>
          <w:spacing w:val="1"/>
        </w:rPr>
        <w:t xml:space="preserve"> </w:t>
      </w:r>
      <w:r>
        <w:t>Insalubridade</w:t>
      </w:r>
      <w:r>
        <w:rPr>
          <w:spacing w:val="-2"/>
        </w:rPr>
        <w:t xml:space="preserve"> </w:t>
      </w:r>
      <w:r>
        <w:t>e</w:t>
      </w:r>
      <w:r>
        <w:rPr>
          <w:spacing w:val="-5"/>
        </w:rPr>
        <w:t xml:space="preserve"> </w:t>
      </w:r>
      <w:r>
        <w:t>Periculosidade</w:t>
      </w:r>
      <w:r>
        <w:rPr>
          <w:spacing w:val="-2"/>
        </w:rPr>
        <w:t xml:space="preserve"> </w:t>
      </w:r>
      <w:r>
        <w:t>(LIP)</w:t>
      </w:r>
    </w:p>
    <w:p w14:paraId="5B1785C2" w14:textId="77777777" w:rsidR="00C939EC" w:rsidRDefault="00C939EC" w:rsidP="00C939EC">
      <w:pPr>
        <w:pStyle w:val="Corpodetexto"/>
        <w:spacing w:before="3"/>
        <w:rPr>
          <w:rFonts w:ascii="Arial"/>
          <w:b/>
          <w:sz w:val="31"/>
        </w:rPr>
      </w:pPr>
    </w:p>
    <w:p w14:paraId="30735D63" w14:textId="77777777" w:rsidR="00C939EC" w:rsidRDefault="00C939EC" w:rsidP="00C939EC">
      <w:pPr>
        <w:pStyle w:val="PargrafodaLista"/>
        <w:widowControl w:val="0"/>
        <w:numPr>
          <w:ilvl w:val="2"/>
          <w:numId w:val="13"/>
        </w:numPr>
        <w:tabs>
          <w:tab w:val="left" w:pos="1506"/>
        </w:tabs>
        <w:autoSpaceDE w:val="0"/>
        <w:autoSpaceDN w:val="0"/>
        <w:spacing w:before="1" w:line="276" w:lineRule="auto"/>
        <w:ind w:right="669" w:firstLine="0"/>
        <w:contextualSpacing w:val="0"/>
        <w:jc w:val="both"/>
        <w:rPr>
          <w:sz w:val="24"/>
        </w:rPr>
      </w:pPr>
      <w:r>
        <w:rPr>
          <w:sz w:val="24"/>
        </w:rPr>
        <w:t>A Elaboração de Laudos de Insalubridade e Periculosidade (LIP) de acordo com</w:t>
      </w:r>
      <w:r>
        <w:rPr>
          <w:spacing w:val="1"/>
          <w:sz w:val="24"/>
        </w:rPr>
        <w:t xml:space="preserve"> </w:t>
      </w:r>
      <w:r>
        <w:rPr>
          <w:sz w:val="24"/>
        </w:rPr>
        <w:t>os cargos e funções para cada setor da Câmara, de acordo com as novas NR-15 e NR-</w:t>
      </w:r>
      <w:r>
        <w:rPr>
          <w:spacing w:val="-64"/>
          <w:sz w:val="24"/>
        </w:rPr>
        <w:t xml:space="preserve"> </w:t>
      </w:r>
      <w:r>
        <w:rPr>
          <w:sz w:val="24"/>
        </w:rPr>
        <w:t>16</w:t>
      </w:r>
      <w:r>
        <w:rPr>
          <w:spacing w:val="-6"/>
          <w:sz w:val="24"/>
        </w:rPr>
        <w:t xml:space="preserve"> </w:t>
      </w:r>
      <w:r>
        <w:rPr>
          <w:sz w:val="24"/>
        </w:rPr>
        <w:t>e</w:t>
      </w:r>
      <w:r>
        <w:rPr>
          <w:spacing w:val="-4"/>
          <w:sz w:val="24"/>
        </w:rPr>
        <w:t xml:space="preserve"> </w:t>
      </w:r>
      <w:r>
        <w:rPr>
          <w:sz w:val="24"/>
        </w:rPr>
        <w:t>seus</w:t>
      </w:r>
      <w:r>
        <w:rPr>
          <w:spacing w:val="-7"/>
          <w:sz w:val="24"/>
        </w:rPr>
        <w:t xml:space="preserve"> </w:t>
      </w:r>
      <w:r>
        <w:rPr>
          <w:sz w:val="24"/>
        </w:rPr>
        <w:t>anexos,</w:t>
      </w:r>
      <w:r>
        <w:rPr>
          <w:spacing w:val="-4"/>
          <w:sz w:val="24"/>
        </w:rPr>
        <w:t xml:space="preserve"> </w:t>
      </w:r>
      <w:r>
        <w:rPr>
          <w:sz w:val="24"/>
        </w:rPr>
        <w:t>Portaria</w:t>
      </w:r>
      <w:r>
        <w:rPr>
          <w:spacing w:val="-4"/>
          <w:sz w:val="24"/>
        </w:rPr>
        <w:t xml:space="preserve"> </w:t>
      </w:r>
      <w:r>
        <w:rPr>
          <w:sz w:val="24"/>
        </w:rPr>
        <w:t>MTb</w:t>
      </w:r>
      <w:r>
        <w:rPr>
          <w:spacing w:val="-6"/>
          <w:sz w:val="24"/>
        </w:rPr>
        <w:t xml:space="preserve"> </w:t>
      </w:r>
      <w:r>
        <w:rPr>
          <w:sz w:val="24"/>
        </w:rPr>
        <w:t>nº</w:t>
      </w:r>
      <w:r>
        <w:rPr>
          <w:spacing w:val="-5"/>
          <w:sz w:val="24"/>
        </w:rPr>
        <w:t xml:space="preserve"> </w:t>
      </w:r>
      <w:r>
        <w:rPr>
          <w:sz w:val="24"/>
        </w:rPr>
        <w:t>3.214,</w:t>
      </w:r>
      <w:r>
        <w:rPr>
          <w:spacing w:val="-6"/>
          <w:sz w:val="24"/>
        </w:rPr>
        <w:t xml:space="preserve"> </w:t>
      </w:r>
      <w:r>
        <w:rPr>
          <w:sz w:val="24"/>
        </w:rPr>
        <w:t>de</w:t>
      </w:r>
      <w:r>
        <w:rPr>
          <w:spacing w:val="-8"/>
          <w:sz w:val="24"/>
        </w:rPr>
        <w:t xml:space="preserve"> </w:t>
      </w:r>
      <w:r>
        <w:rPr>
          <w:sz w:val="24"/>
        </w:rPr>
        <w:t>8</w:t>
      </w:r>
      <w:r>
        <w:rPr>
          <w:spacing w:val="-4"/>
          <w:sz w:val="24"/>
        </w:rPr>
        <w:t xml:space="preserve"> </w:t>
      </w:r>
      <w:r>
        <w:rPr>
          <w:sz w:val="24"/>
        </w:rPr>
        <w:t>de</w:t>
      </w:r>
      <w:r>
        <w:rPr>
          <w:spacing w:val="-4"/>
          <w:sz w:val="24"/>
        </w:rPr>
        <w:t xml:space="preserve"> </w:t>
      </w:r>
      <w:r>
        <w:rPr>
          <w:sz w:val="24"/>
        </w:rPr>
        <w:t>junho</w:t>
      </w:r>
      <w:r>
        <w:rPr>
          <w:spacing w:val="-6"/>
          <w:sz w:val="24"/>
        </w:rPr>
        <w:t xml:space="preserve"> </w:t>
      </w:r>
      <w:r>
        <w:rPr>
          <w:sz w:val="24"/>
        </w:rPr>
        <w:t>de</w:t>
      </w:r>
      <w:r>
        <w:rPr>
          <w:spacing w:val="-6"/>
          <w:sz w:val="24"/>
        </w:rPr>
        <w:t xml:space="preserve"> </w:t>
      </w:r>
      <w:r>
        <w:rPr>
          <w:sz w:val="24"/>
        </w:rPr>
        <w:t>1978</w:t>
      </w:r>
      <w:r>
        <w:rPr>
          <w:spacing w:val="-5"/>
          <w:sz w:val="24"/>
        </w:rPr>
        <w:t xml:space="preserve"> </w:t>
      </w:r>
      <w:r>
        <w:rPr>
          <w:sz w:val="24"/>
        </w:rPr>
        <w:t>e</w:t>
      </w:r>
      <w:r>
        <w:rPr>
          <w:spacing w:val="-6"/>
          <w:sz w:val="24"/>
        </w:rPr>
        <w:t xml:space="preserve"> </w:t>
      </w:r>
      <w:r>
        <w:rPr>
          <w:sz w:val="24"/>
        </w:rPr>
        <w:t>deverá</w:t>
      </w:r>
      <w:r>
        <w:rPr>
          <w:spacing w:val="-4"/>
          <w:sz w:val="24"/>
        </w:rPr>
        <w:t xml:space="preserve"> </w:t>
      </w:r>
      <w:r>
        <w:rPr>
          <w:sz w:val="24"/>
        </w:rPr>
        <w:t>ser</w:t>
      </w:r>
      <w:r>
        <w:rPr>
          <w:spacing w:val="-7"/>
          <w:sz w:val="24"/>
        </w:rPr>
        <w:t xml:space="preserve"> </w:t>
      </w:r>
      <w:r>
        <w:rPr>
          <w:sz w:val="24"/>
        </w:rPr>
        <w:t>elaborado</w:t>
      </w:r>
      <w:r>
        <w:rPr>
          <w:spacing w:val="-64"/>
          <w:sz w:val="24"/>
        </w:rPr>
        <w:t xml:space="preserve"> </w:t>
      </w:r>
      <w:r>
        <w:rPr>
          <w:sz w:val="24"/>
        </w:rPr>
        <w:t>por Engenheiro de Segurança do Trabalho, com a devida emissão da ART – Anotação</w:t>
      </w:r>
      <w:r>
        <w:rPr>
          <w:spacing w:val="1"/>
          <w:sz w:val="24"/>
        </w:rPr>
        <w:t xml:space="preserve"> </w:t>
      </w:r>
      <w:r>
        <w:rPr>
          <w:sz w:val="24"/>
        </w:rPr>
        <w:t>de</w:t>
      </w:r>
      <w:r>
        <w:rPr>
          <w:spacing w:val="-1"/>
          <w:sz w:val="24"/>
        </w:rPr>
        <w:t xml:space="preserve"> </w:t>
      </w:r>
      <w:r>
        <w:rPr>
          <w:sz w:val="24"/>
        </w:rPr>
        <w:t>Responsabilidade</w:t>
      </w:r>
      <w:r>
        <w:rPr>
          <w:spacing w:val="-2"/>
          <w:sz w:val="24"/>
        </w:rPr>
        <w:t xml:space="preserve"> </w:t>
      </w:r>
      <w:r>
        <w:rPr>
          <w:sz w:val="24"/>
        </w:rPr>
        <w:t>Técnica</w:t>
      </w:r>
      <w:r>
        <w:rPr>
          <w:spacing w:val="-2"/>
          <w:sz w:val="24"/>
        </w:rPr>
        <w:t xml:space="preserve"> </w:t>
      </w:r>
      <w:r>
        <w:rPr>
          <w:sz w:val="24"/>
        </w:rPr>
        <w:t>do CREA-RO.</w:t>
      </w:r>
    </w:p>
    <w:p w14:paraId="54D266BF" w14:textId="77777777" w:rsidR="00C939EC" w:rsidRDefault="00C939EC" w:rsidP="00C939EC">
      <w:pPr>
        <w:pStyle w:val="Corpodetexto"/>
        <w:spacing w:before="6"/>
        <w:rPr>
          <w:sz w:val="27"/>
        </w:rPr>
      </w:pPr>
    </w:p>
    <w:p w14:paraId="26BC87AD" w14:textId="77777777" w:rsidR="00C939EC" w:rsidRDefault="00C939EC" w:rsidP="00C939EC">
      <w:pPr>
        <w:pStyle w:val="PargrafodaLista"/>
        <w:widowControl w:val="0"/>
        <w:numPr>
          <w:ilvl w:val="2"/>
          <w:numId w:val="13"/>
        </w:numPr>
        <w:tabs>
          <w:tab w:val="left" w:pos="1506"/>
        </w:tabs>
        <w:autoSpaceDE w:val="0"/>
        <w:autoSpaceDN w:val="0"/>
        <w:spacing w:line="240" w:lineRule="auto"/>
        <w:ind w:left="1505" w:hanging="709"/>
        <w:contextualSpacing w:val="0"/>
        <w:jc w:val="both"/>
        <w:rPr>
          <w:sz w:val="24"/>
        </w:rPr>
      </w:pPr>
      <w:r>
        <w:rPr>
          <w:sz w:val="24"/>
        </w:rPr>
        <w:t>No</w:t>
      </w:r>
      <w:r>
        <w:rPr>
          <w:spacing w:val="-2"/>
          <w:sz w:val="24"/>
        </w:rPr>
        <w:t xml:space="preserve"> </w:t>
      </w:r>
      <w:r>
        <w:rPr>
          <w:sz w:val="24"/>
        </w:rPr>
        <w:t>LIP</w:t>
      </w:r>
      <w:r>
        <w:rPr>
          <w:spacing w:val="-2"/>
          <w:sz w:val="24"/>
        </w:rPr>
        <w:t xml:space="preserve"> </w:t>
      </w:r>
      <w:r>
        <w:rPr>
          <w:sz w:val="24"/>
        </w:rPr>
        <w:t>deverá</w:t>
      </w:r>
      <w:r>
        <w:rPr>
          <w:spacing w:val="-1"/>
          <w:sz w:val="24"/>
        </w:rPr>
        <w:t xml:space="preserve"> </w:t>
      </w:r>
      <w:r>
        <w:rPr>
          <w:sz w:val="24"/>
        </w:rPr>
        <w:t>constar</w:t>
      </w:r>
      <w:r>
        <w:rPr>
          <w:spacing w:val="-4"/>
          <w:sz w:val="24"/>
        </w:rPr>
        <w:t xml:space="preserve"> </w:t>
      </w:r>
      <w:r>
        <w:rPr>
          <w:sz w:val="24"/>
        </w:rPr>
        <w:t>em sua</w:t>
      </w:r>
      <w:r>
        <w:rPr>
          <w:spacing w:val="-3"/>
          <w:sz w:val="24"/>
        </w:rPr>
        <w:t xml:space="preserve"> </w:t>
      </w:r>
      <w:r>
        <w:rPr>
          <w:sz w:val="24"/>
        </w:rPr>
        <w:t>estrutura:</w:t>
      </w:r>
    </w:p>
    <w:p w14:paraId="29ADCCF8" w14:textId="77777777" w:rsidR="00C939EC" w:rsidRDefault="00C939EC" w:rsidP="00C939EC">
      <w:pPr>
        <w:pStyle w:val="PargrafodaLista"/>
        <w:widowControl w:val="0"/>
        <w:numPr>
          <w:ilvl w:val="0"/>
          <w:numId w:val="12"/>
        </w:numPr>
        <w:tabs>
          <w:tab w:val="left" w:pos="920"/>
        </w:tabs>
        <w:autoSpaceDE w:val="0"/>
        <w:autoSpaceDN w:val="0"/>
        <w:spacing w:before="79" w:line="276" w:lineRule="auto"/>
        <w:ind w:right="670" w:firstLine="0"/>
        <w:contextualSpacing w:val="0"/>
        <w:jc w:val="both"/>
        <w:rPr>
          <w:sz w:val="24"/>
        </w:rPr>
      </w:pPr>
      <w:r>
        <w:rPr>
          <w:sz w:val="24"/>
        </w:rPr>
        <w:lastRenderedPageBreak/>
        <w:t>-</w:t>
      </w:r>
      <w:r>
        <w:rPr>
          <w:spacing w:val="-16"/>
          <w:sz w:val="24"/>
        </w:rPr>
        <w:t xml:space="preserve"> </w:t>
      </w:r>
      <w:r>
        <w:rPr>
          <w:sz w:val="24"/>
        </w:rPr>
        <w:t>Identificação</w:t>
      </w:r>
      <w:r>
        <w:rPr>
          <w:spacing w:val="-16"/>
          <w:sz w:val="24"/>
        </w:rPr>
        <w:t xml:space="preserve"> </w:t>
      </w:r>
      <w:r>
        <w:rPr>
          <w:sz w:val="24"/>
        </w:rPr>
        <w:t>da</w:t>
      </w:r>
      <w:r>
        <w:rPr>
          <w:spacing w:val="-16"/>
          <w:sz w:val="24"/>
        </w:rPr>
        <w:t xml:space="preserve"> </w:t>
      </w:r>
      <w:r>
        <w:rPr>
          <w:sz w:val="24"/>
        </w:rPr>
        <w:t>Câmara</w:t>
      </w:r>
      <w:r>
        <w:rPr>
          <w:spacing w:val="-16"/>
          <w:sz w:val="24"/>
        </w:rPr>
        <w:t xml:space="preserve"> </w:t>
      </w:r>
      <w:r>
        <w:rPr>
          <w:sz w:val="24"/>
        </w:rPr>
        <w:t>Municipal</w:t>
      </w:r>
      <w:r>
        <w:rPr>
          <w:spacing w:val="-14"/>
          <w:sz w:val="24"/>
        </w:rPr>
        <w:t xml:space="preserve"> </w:t>
      </w:r>
      <w:r>
        <w:rPr>
          <w:sz w:val="24"/>
        </w:rPr>
        <w:t>de</w:t>
      </w:r>
      <w:r>
        <w:rPr>
          <w:spacing w:val="-14"/>
          <w:sz w:val="24"/>
        </w:rPr>
        <w:t xml:space="preserve"> Chupinguaia</w:t>
      </w:r>
      <w:r>
        <w:rPr>
          <w:sz w:val="24"/>
        </w:rPr>
        <w:t>;</w:t>
      </w:r>
      <w:r>
        <w:rPr>
          <w:spacing w:val="-16"/>
          <w:sz w:val="24"/>
        </w:rPr>
        <w:t xml:space="preserve"> </w:t>
      </w:r>
      <w:r>
        <w:rPr>
          <w:sz w:val="24"/>
        </w:rPr>
        <w:t>Razão</w:t>
      </w:r>
      <w:r>
        <w:rPr>
          <w:spacing w:val="-16"/>
          <w:sz w:val="24"/>
        </w:rPr>
        <w:t xml:space="preserve"> </w:t>
      </w:r>
      <w:r>
        <w:rPr>
          <w:sz w:val="24"/>
        </w:rPr>
        <w:t>Social;</w:t>
      </w:r>
      <w:r>
        <w:rPr>
          <w:spacing w:val="-17"/>
          <w:sz w:val="24"/>
        </w:rPr>
        <w:t xml:space="preserve"> </w:t>
      </w:r>
      <w:r>
        <w:rPr>
          <w:sz w:val="24"/>
        </w:rPr>
        <w:t>CNPJ;</w:t>
      </w:r>
      <w:r>
        <w:rPr>
          <w:spacing w:val="-13"/>
          <w:sz w:val="24"/>
        </w:rPr>
        <w:t xml:space="preserve"> </w:t>
      </w:r>
      <w:r>
        <w:rPr>
          <w:sz w:val="24"/>
        </w:rPr>
        <w:t>endereço</w:t>
      </w:r>
      <w:r>
        <w:rPr>
          <w:spacing w:val="-16"/>
          <w:sz w:val="24"/>
        </w:rPr>
        <w:t xml:space="preserve"> </w:t>
      </w:r>
      <w:r>
        <w:rPr>
          <w:sz w:val="24"/>
        </w:rPr>
        <w:t>contido</w:t>
      </w:r>
      <w:r>
        <w:rPr>
          <w:spacing w:val="-64"/>
          <w:sz w:val="24"/>
        </w:rPr>
        <w:t xml:space="preserve"> </w:t>
      </w:r>
      <w:r>
        <w:rPr>
          <w:sz w:val="24"/>
        </w:rPr>
        <w:t>no CNPJ; Classificação Nacional de Atividades Econômicas - CNAE; ramo de atividade</w:t>
      </w:r>
      <w:r>
        <w:rPr>
          <w:spacing w:val="-64"/>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quadro</w:t>
      </w:r>
      <w:r>
        <w:rPr>
          <w:spacing w:val="-1"/>
          <w:sz w:val="24"/>
        </w:rPr>
        <w:t xml:space="preserve"> </w:t>
      </w:r>
      <w:r>
        <w:rPr>
          <w:sz w:val="24"/>
        </w:rPr>
        <w:t>I</w:t>
      </w:r>
      <w:r>
        <w:rPr>
          <w:spacing w:val="1"/>
          <w:sz w:val="24"/>
        </w:rPr>
        <w:t xml:space="preserve"> </w:t>
      </w:r>
      <w:r>
        <w:rPr>
          <w:sz w:val="24"/>
        </w:rPr>
        <w:t>da</w:t>
      </w:r>
      <w:r>
        <w:rPr>
          <w:spacing w:val="-2"/>
          <w:sz w:val="24"/>
        </w:rPr>
        <w:t xml:space="preserve"> </w:t>
      </w:r>
      <w:r>
        <w:rPr>
          <w:sz w:val="24"/>
        </w:rPr>
        <w:t>NR 4;</w:t>
      </w:r>
      <w:r>
        <w:rPr>
          <w:spacing w:val="-3"/>
          <w:sz w:val="24"/>
        </w:rPr>
        <w:t xml:space="preserve"> </w:t>
      </w:r>
      <w:r>
        <w:rPr>
          <w:sz w:val="24"/>
        </w:rPr>
        <w:t>número</w:t>
      </w:r>
      <w:r>
        <w:rPr>
          <w:spacing w:val="-2"/>
          <w:sz w:val="24"/>
        </w:rPr>
        <w:t xml:space="preserve"> </w:t>
      </w:r>
      <w:r>
        <w:rPr>
          <w:sz w:val="24"/>
        </w:rPr>
        <w:t>de servidores.</w:t>
      </w:r>
    </w:p>
    <w:p w14:paraId="0B9D06C3" w14:textId="77777777" w:rsidR="00C939EC" w:rsidRDefault="00C939EC" w:rsidP="00C939EC">
      <w:pPr>
        <w:pStyle w:val="PargrafodaLista"/>
        <w:widowControl w:val="0"/>
        <w:numPr>
          <w:ilvl w:val="0"/>
          <w:numId w:val="12"/>
        </w:numPr>
        <w:tabs>
          <w:tab w:val="left" w:pos="999"/>
        </w:tabs>
        <w:autoSpaceDE w:val="0"/>
        <w:autoSpaceDN w:val="0"/>
        <w:spacing w:before="1" w:line="276" w:lineRule="auto"/>
        <w:ind w:right="3530" w:firstLine="0"/>
        <w:contextualSpacing w:val="0"/>
        <w:jc w:val="both"/>
        <w:rPr>
          <w:sz w:val="24"/>
        </w:rPr>
      </w:pPr>
      <w:r>
        <w:rPr>
          <w:sz w:val="24"/>
        </w:rPr>
        <w:t>- descrição das atividades dos locais e setores de trabalho.</w:t>
      </w:r>
      <w:r>
        <w:rPr>
          <w:spacing w:val="-64"/>
          <w:sz w:val="24"/>
        </w:rPr>
        <w:t xml:space="preserve"> </w:t>
      </w:r>
      <w:r>
        <w:rPr>
          <w:sz w:val="24"/>
        </w:rPr>
        <w:t>III -</w:t>
      </w:r>
      <w:r>
        <w:rPr>
          <w:spacing w:val="-1"/>
          <w:sz w:val="24"/>
        </w:rPr>
        <w:t xml:space="preserve"> </w:t>
      </w:r>
      <w:r>
        <w:rPr>
          <w:sz w:val="24"/>
        </w:rPr>
        <w:t>descrição do ambiente</w:t>
      </w:r>
      <w:r>
        <w:rPr>
          <w:spacing w:val="-1"/>
          <w:sz w:val="24"/>
        </w:rPr>
        <w:t xml:space="preserve"> </w:t>
      </w:r>
      <w:r>
        <w:rPr>
          <w:sz w:val="24"/>
        </w:rPr>
        <w:t>de</w:t>
      </w:r>
      <w:r>
        <w:rPr>
          <w:spacing w:val="-2"/>
          <w:sz w:val="24"/>
        </w:rPr>
        <w:t xml:space="preserve"> </w:t>
      </w:r>
      <w:r>
        <w:rPr>
          <w:sz w:val="24"/>
        </w:rPr>
        <w:t>trabalho.</w:t>
      </w:r>
    </w:p>
    <w:p w14:paraId="221910F4" w14:textId="77777777" w:rsidR="00C939EC" w:rsidRDefault="00C939EC" w:rsidP="00C939EC">
      <w:pPr>
        <w:pStyle w:val="Corpodetexto"/>
        <w:spacing w:line="276" w:lineRule="auto"/>
        <w:ind w:left="797" w:right="673"/>
      </w:pPr>
      <w:r>
        <w:t>IV</w:t>
      </w:r>
      <w:r>
        <w:rPr>
          <w:spacing w:val="-7"/>
        </w:rPr>
        <w:t xml:space="preserve"> </w:t>
      </w:r>
      <w:r>
        <w:t>-</w:t>
      </w:r>
      <w:r>
        <w:rPr>
          <w:spacing w:val="-8"/>
        </w:rPr>
        <w:t xml:space="preserve"> </w:t>
      </w:r>
      <w:r>
        <w:t>quadro</w:t>
      </w:r>
      <w:r>
        <w:rPr>
          <w:spacing w:val="-7"/>
        </w:rPr>
        <w:t xml:space="preserve"> </w:t>
      </w:r>
      <w:r>
        <w:t>de</w:t>
      </w:r>
      <w:r>
        <w:rPr>
          <w:spacing w:val="-7"/>
        </w:rPr>
        <w:t xml:space="preserve"> </w:t>
      </w:r>
      <w:r>
        <w:t>reconhecimento</w:t>
      </w:r>
      <w:r>
        <w:rPr>
          <w:spacing w:val="-6"/>
        </w:rPr>
        <w:t xml:space="preserve"> </w:t>
      </w:r>
      <w:r>
        <w:t>dos</w:t>
      </w:r>
      <w:r>
        <w:rPr>
          <w:spacing w:val="-8"/>
        </w:rPr>
        <w:t xml:space="preserve"> </w:t>
      </w:r>
      <w:r>
        <w:t>riscos,</w:t>
      </w:r>
      <w:r>
        <w:rPr>
          <w:spacing w:val="-9"/>
        </w:rPr>
        <w:t xml:space="preserve"> </w:t>
      </w:r>
      <w:r>
        <w:t>distribuídos</w:t>
      </w:r>
      <w:r>
        <w:rPr>
          <w:spacing w:val="-8"/>
        </w:rPr>
        <w:t xml:space="preserve"> </w:t>
      </w:r>
      <w:r>
        <w:t>por</w:t>
      </w:r>
      <w:r>
        <w:rPr>
          <w:spacing w:val="-7"/>
        </w:rPr>
        <w:t xml:space="preserve"> </w:t>
      </w:r>
      <w:r>
        <w:t>cargo/função</w:t>
      </w:r>
      <w:r>
        <w:rPr>
          <w:spacing w:val="-7"/>
        </w:rPr>
        <w:t xml:space="preserve"> </w:t>
      </w:r>
      <w:r>
        <w:t>e</w:t>
      </w:r>
      <w:r>
        <w:rPr>
          <w:spacing w:val="-7"/>
        </w:rPr>
        <w:t xml:space="preserve"> </w:t>
      </w:r>
      <w:r>
        <w:t>Grupo</w:t>
      </w:r>
      <w:r>
        <w:rPr>
          <w:spacing w:val="-6"/>
        </w:rPr>
        <w:t xml:space="preserve"> </w:t>
      </w:r>
      <w:r>
        <w:t>Similar</w:t>
      </w:r>
      <w:r>
        <w:rPr>
          <w:spacing w:val="-64"/>
        </w:rPr>
        <w:t xml:space="preserve"> </w:t>
      </w:r>
      <w:r>
        <w:t>de</w:t>
      </w:r>
      <w:r>
        <w:rPr>
          <w:spacing w:val="-1"/>
        </w:rPr>
        <w:t xml:space="preserve"> </w:t>
      </w:r>
      <w:r>
        <w:t>Exposição</w:t>
      </w:r>
      <w:r>
        <w:rPr>
          <w:spacing w:val="2"/>
        </w:rPr>
        <w:t xml:space="preserve"> </w:t>
      </w:r>
      <w:r>
        <w:t>–</w:t>
      </w:r>
      <w:r>
        <w:rPr>
          <w:spacing w:val="-2"/>
        </w:rPr>
        <w:t xml:space="preserve"> </w:t>
      </w:r>
      <w:r>
        <w:t>GSE,</w:t>
      </w:r>
      <w:r>
        <w:rPr>
          <w:spacing w:val="-4"/>
        </w:rPr>
        <w:t xml:space="preserve"> </w:t>
      </w:r>
      <w:r>
        <w:t>contendo</w:t>
      </w:r>
      <w:r>
        <w:rPr>
          <w:spacing w:val="-3"/>
        </w:rPr>
        <w:t xml:space="preserve"> </w:t>
      </w:r>
      <w:r>
        <w:t>as seguintes</w:t>
      </w:r>
      <w:r>
        <w:rPr>
          <w:spacing w:val="-3"/>
        </w:rPr>
        <w:t xml:space="preserve"> </w:t>
      </w:r>
      <w:r>
        <w:t>informações</w:t>
      </w:r>
      <w:r>
        <w:rPr>
          <w:spacing w:val="-4"/>
        </w:rPr>
        <w:t xml:space="preserve"> </w:t>
      </w:r>
      <w:r>
        <w:t>referentes:</w:t>
      </w:r>
    </w:p>
    <w:p w14:paraId="36AC1744" w14:textId="77777777" w:rsidR="00C939EC" w:rsidRDefault="00C939EC" w:rsidP="00C939EC">
      <w:pPr>
        <w:pStyle w:val="Corpodetexto"/>
        <w:spacing w:before="6"/>
        <w:rPr>
          <w:sz w:val="27"/>
        </w:rPr>
      </w:pPr>
    </w:p>
    <w:p w14:paraId="03054F25" w14:textId="77777777" w:rsidR="00C939EC" w:rsidRDefault="00C939EC" w:rsidP="00C939EC">
      <w:pPr>
        <w:pStyle w:val="PargrafodaLista"/>
        <w:widowControl w:val="0"/>
        <w:numPr>
          <w:ilvl w:val="0"/>
          <w:numId w:val="11"/>
        </w:numPr>
        <w:tabs>
          <w:tab w:val="left" w:pos="1505"/>
          <w:tab w:val="left" w:pos="1506"/>
        </w:tabs>
        <w:autoSpaceDE w:val="0"/>
        <w:autoSpaceDN w:val="0"/>
        <w:spacing w:line="240" w:lineRule="auto"/>
        <w:ind w:hanging="709"/>
        <w:contextualSpacing w:val="0"/>
        <w:jc w:val="both"/>
        <w:rPr>
          <w:sz w:val="24"/>
        </w:rPr>
      </w:pPr>
      <w:r>
        <w:rPr>
          <w:sz w:val="24"/>
        </w:rPr>
        <w:t>Setor.</w:t>
      </w:r>
    </w:p>
    <w:p w14:paraId="7DB9DDD5" w14:textId="77777777" w:rsidR="00C939EC" w:rsidRDefault="00C939EC" w:rsidP="00C939EC">
      <w:pPr>
        <w:pStyle w:val="PargrafodaLista"/>
        <w:widowControl w:val="0"/>
        <w:numPr>
          <w:ilvl w:val="0"/>
          <w:numId w:val="11"/>
        </w:numPr>
        <w:tabs>
          <w:tab w:val="left" w:pos="1505"/>
          <w:tab w:val="left" w:pos="1506"/>
        </w:tabs>
        <w:autoSpaceDE w:val="0"/>
        <w:autoSpaceDN w:val="0"/>
        <w:spacing w:before="41" w:line="240" w:lineRule="auto"/>
        <w:ind w:hanging="709"/>
        <w:contextualSpacing w:val="0"/>
        <w:jc w:val="both"/>
        <w:rPr>
          <w:sz w:val="24"/>
        </w:rPr>
      </w:pPr>
      <w:r>
        <w:rPr>
          <w:sz w:val="24"/>
        </w:rPr>
        <w:t>Função</w:t>
      </w:r>
      <w:r>
        <w:rPr>
          <w:spacing w:val="-3"/>
          <w:sz w:val="24"/>
        </w:rPr>
        <w:t xml:space="preserve"> </w:t>
      </w:r>
      <w:r>
        <w:rPr>
          <w:sz w:val="24"/>
        </w:rPr>
        <w:t>com</w:t>
      </w:r>
      <w:r>
        <w:rPr>
          <w:spacing w:val="1"/>
          <w:sz w:val="24"/>
        </w:rPr>
        <w:t xml:space="preserve"> </w:t>
      </w:r>
      <w:r>
        <w:rPr>
          <w:sz w:val="24"/>
        </w:rPr>
        <w:t>CBO.</w:t>
      </w:r>
    </w:p>
    <w:p w14:paraId="5E8038B4" w14:textId="77777777" w:rsidR="00C939EC" w:rsidRDefault="00C939EC" w:rsidP="00C939EC">
      <w:pPr>
        <w:pStyle w:val="PargrafodaLista"/>
        <w:widowControl w:val="0"/>
        <w:numPr>
          <w:ilvl w:val="0"/>
          <w:numId w:val="11"/>
        </w:numPr>
        <w:tabs>
          <w:tab w:val="left" w:pos="1505"/>
          <w:tab w:val="left" w:pos="1506"/>
        </w:tabs>
        <w:autoSpaceDE w:val="0"/>
        <w:autoSpaceDN w:val="0"/>
        <w:spacing w:before="41" w:line="240" w:lineRule="auto"/>
        <w:ind w:hanging="709"/>
        <w:contextualSpacing w:val="0"/>
        <w:jc w:val="both"/>
        <w:rPr>
          <w:sz w:val="24"/>
        </w:rPr>
      </w:pPr>
      <w:r>
        <w:rPr>
          <w:sz w:val="24"/>
        </w:rPr>
        <w:t>Descrição</w:t>
      </w:r>
      <w:r>
        <w:rPr>
          <w:spacing w:val="-2"/>
          <w:sz w:val="24"/>
        </w:rPr>
        <w:t xml:space="preserve"> </w:t>
      </w:r>
      <w:r>
        <w:rPr>
          <w:sz w:val="24"/>
        </w:rPr>
        <w:t>e</w:t>
      </w:r>
      <w:r>
        <w:rPr>
          <w:spacing w:val="-1"/>
          <w:sz w:val="24"/>
        </w:rPr>
        <w:t xml:space="preserve"> </w:t>
      </w:r>
      <w:r>
        <w:rPr>
          <w:sz w:val="24"/>
        </w:rPr>
        <w:t>Número</w:t>
      </w:r>
      <w:r>
        <w:rPr>
          <w:spacing w:val="-2"/>
          <w:sz w:val="24"/>
        </w:rPr>
        <w:t xml:space="preserve"> </w:t>
      </w:r>
      <w:r>
        <w:rPr>
          <w:sz w:val="24"/>
        </w:rPr>
        <w:t>de</w:t>
      </w:r>
      <w:r>
        <w:rPr>
          <w:spacing w:val="-2"/>
          <w:sz w:val="24"/>
        </w:rPr>
        <w:t xml:space="preserve"> </w:t>
      </w:r>
      <w:r>
        <w:rPr>
          <w:sz w:val="24"/>
        </w:rPr>
        <w:t>empregados</w:t>
      </w:r>
      <w:r>
        <w:rPr>
          <w:spacing w:val="-2"/>
          <w:sz w:val="24"/>
        </w:rPr>
        <w:t xml:space="preserve"> </w:t>
      </w:r>
      <w:r>
        <w:rPr>
          <w:sz w:val="24"/>
        </w:rPr>
        <w:t>GSE.</w:t>
      </w:r>
    </w:p>
    <w:p w14:paraId="780C39C3" w14:textId="77777777" w:rsidR="00C939EC" w:rsidRDefault="00C939EC" w:rsidP="00C939EC">
      <w:pPr>
        <w:pStyle w:val="PargrafodaLista"/>
        <w:widowControl w:val="0"/>
        <w:numPr>
          <w:ilvl w:val="0"/>
          <w:numId w:val="11"/>
        </w:numPr>
        <w:tabs>
          <w:tab w:val="left" w:pos="1505"/>
          <w:tab w:val="left" w:pos="1506"/>
        </w:tabs>
        <w:autoSpaceDE w:val="0"/>
        <w:autoSpaceDN w:val="0"/>
        <w:spacing w:before="44" w:line="240" w:lineRule="auto"/>
        <w:ind w:hanging="709"/>
        <w:contextualSpacing w:val="0"/>
        <w:jc w:val="both"/>
        <w:rPr>
          <w:sz w:val="24"/>
        </w:rPr>
      </w:pPr>
      <w:r>
        <w:rPr>
          <w:sz w:val="24"/>
        </w:rPr>
        <w:t>Jornada/Turno</w:t>
      </w:r>
      <w:r>
        <w:rPr>
          <w:spacing w:val="-3"/>
          <w:sz w:val="24"/>
        </w:rPr>
        <w:t xml:space="preserve"> </w:t>
      </w:r>
      <w:r>
        <w:rPr>
          <w:sz w:val="24"/>
        </w:rPr>
        <w:t>de</w:t>
      </w:r>
      <w:r>
        <w:rPr>
          <w:spacing w:val="-3"/>
          <w:sz w:val="24"/>
        </w:rPr>
        <w:t xml:space="preserve"> </w:t>
      </w:r>
      <w:r>
        <w:rPr>
          <w:sz w:val="24"/>
        </w:rPr>
        <w:t>trabalho.</w:t>
      </w:r>
    </w:p>
    <w:p w14:paraId="0810EF05" w14:textId="77777777" w:rsidR="00C939EC" w:rsidRDefault="00C939EC" w:rsidP="00C939EC">
      <w:pPr>
        <w:pStyle w:val="PargrafodaLista"/>
        <w:widowControl w:val="0"/>
        <w:numPr>
          <w:ilvl w:val="0"/>
          <w:numId w:val="11"/>
        </w:numPr>
        <w:tabs>
          <w:tab w:val="left" w:pos="1505"/>
          <w:tab w:val="left" w:pos="1506"/>
        </w:tabs>
        <w:autoSpaceDE w:val="0"/>
        <w:autoSpaceDN w:val="0"/>
        <w:spacing w:before="40" w:line="240" w:lineRule="auto"/>
        <w:ind w:hanging="709"/>
        <w:contextualSpacing w:val="0"/>
        <w:jc w:val="both"/>
        <w:rPr>
          <w:sz w:val="24"/>
        </w:rPr>
      </w:pPr>
      <w:r>
        <w:rPr>
          <w:sz w:val="24"/>
        </w:rPr>
        <w:t>Descrição da</w:t>
      </w:r>
      <w:r>
        <w:rPr>
          <w:spacing w:val="-3"/>
          <w:sz w:val="24"/>
        </w:rPr>
        <w:t xml:space="preserve"> </w:t>
      </w:r>
      <w:r>
        <w:rPr>
          <w:sz w:val="24"/>
        </w:rPr>
        <w:t>atividade.</w:t>
      </w:r>
    </w:p>
    <w:p w14:paraId="0CAE4BFD" w14:textId="77777777" w:rsidR="00C939EC" w:rsidRDefault="00C939EC" w:rsidP="00C939EC">
      <w:pPr>
        <w:pStyle w:val="PargrafodaLista"/>
        <w:widowControl w:val="0"/>
        <w:numPr>
          <w:ilvl w:val="0"/>
          <w:numId w:val="11"/>
        </w:numPr>
        <w:tabs>
          <w:tab w:val="left" w:pos="1505"/>
          <w:tab w:val="left" w:pos="1506"/>
        </w:tabs>
        <w:autoSpaceDE w:val="0"/>
        <w:autoSpaceDN w:val="0"/>
        <w:spacing w:before="41" w:line="240" w:lineRule="auto"/>
        <w:ind w:hanging="709"/>
        <w:contextualSpacing w:val="0"/>
        <w:jc w:val="both"/>
        <w:rPr>
          <w:sz w:val="24"/>
        </w:rPr>
      </w:pPr>
      <w:r>
        <w:rPr>
          <w:sz w:val="24"/>
        </w:rPr>
        <w:t>Descrição do</w:t>
      </w:r>
      <w:r>
        <w:rPr>
          <w:spacing w:val="-3"/>
          <w:sz w:val="24"/>
        </w:rPr>
        <w:t xml:space="preserve"> </w:t>
      </w:r>
      <w:r>
        <w:rPr>
          <w:sz w:val="24"/>
        </w:rPr>
        <w:t>posto</w:t>
      </w:r>
      <w:r>
        <w:rPr>
          <w:spacing w:val="-2"/>
          <w:sz w:val="24"/>
        </w:rPr>
        <w:t xml:space="preserve"> </w:t>
      </w:r>
      <w:r>
        <w:rPr>
          <w:sz w:val="24"/>
        </w:rPr>
        <w:t>de</w:t>
      </w:r>
      <w:r>
        <w:rPr>
          <w:spacing w:val="-2"/>
          <w:sz w:val="24"/>
        </w:rPr>
        <w:t xml:space="preserve"> </w:t>
      </w:r>
      <w:r>
        <w:rPr>
          <w:sz w:val="24"/>
        </w:rPr>
        <w:t>trabalho.</w:t>
      </w:r>
    </w:p>
    <w:p w14:paraId="15A5F318" w14:textId="77777777" w:rsidR="00C939EC" w:rsidRDefault="00C939EC" w:rsidP="00C939EC">
      <w:pPr>
        <w:pStyle w:val="PargrafodaLista"/>
        <w:widowControl w:val="0"/>
        <w:numPr>
          <w:ilvl w:val="0"/>
          <w:numId w:val="11"/>
        </w:numPr>
        <w:tabs>
          <w:tab w:val="left" w:pos="1505"/>
          <w:tab w:val="left" w:pos="1506"/>
        </w:tabs>
        <w:autoSpaceDE w:val="0"/>
        <w:autoSpaceDN w:val="0"/>
        <w:spacing w:before="41" w:line="276" w:lineRule="auto"/>
        <w:ind w:left="797" w:right="676" w:firstLine="0"/>
        <w:contextualSpacing w:val="0"/>
        <w:jc w:val="both"/>
        <w:rPr>
          <w:sz w:val="24"/>
        </w:rPr>
      </w:pPr>
      <w:r>
        <w:rPr>
          <w:sz w:val="24"/>
        </w:rPr>
        <w:t>Condições</w:t>
      </w:r>
      <w:r>
        <w:rPr>
          <w:spacing w:val="-5"/>
          <w:sz w:val="24"/>
        </w:rPr>
        <w:t xml:space="preserve"> </w:t>
      </w:r>
      <w:r>
        <w:rPr>
          <w:sz w:val="24"/>
        </w:rPr>
        <w:t>ambientais</w:t>
      </w:r>
      <w:r>
        <w:rPr>
          <w:spacing w:val="-5"/>
          <w:sz w:val="24"/>
        </w:rPr>
        <w:t xml:space="preserve"> </w:t>
      </w:r>
      <w:r>
        <w:rPr>
          <w:sz w:val="24"/>
        </w:rPr>
        <w:t>do</w:t>
      </w:r>
      <w:r>
        <w:rPr>
          <w:spacing w:val="-5"/>
          <w:sz w:val="24"/>
        </w:rPr>
        <w:t xml:space="preserve"> </w:t>
      </w:r>
      <w:r>
        <w:rPr>
          <w:sz w:val="24"/>
        </w:rPr>
        <w:t>posto</w:t>
      </w:r>
      <w:r>
        <w:rPr>
          <w:spacing w:val="-4"/>
          <w:sz w:val="24"/>
        </w:rPr>
        <w:t xml:space="preserve"> </w:t>
      </w:r>
      <w:r>
        <w:rPr>
          <w:sz w:val="24"/>
        </w:rPr>
        <w:t>de</w:t>
      </w:r>
      <w:r>
        <w:rPr>
          <w:spacing w:val="-4"/>
          <w:sz w:val="24"/>
        </w:rPr>
        <w:t xml:space="preserve"> </w:t>
      </w:r>
      <w:r>
        <w:rPr>
          <w:sz w:val="24"/>
        </w:rPr>
        <w:t>trabalho</w:t>
      </w:r>
      <w:r>
        <w:rPr>
          <w:spacing w:val="-3"/>
          <w:sz w:val="24"/>
        </w:rPr>
        <w:t xml:space="preserve"> </w:t>
      </w:r>
      <w:r>
        <w:rPr>
          <w:sz w:val="24"/>
        </w:rPr>
        <w:t>contendo</w:t>
      </w:r>
      <w:r>
        <w:rPr>
          <w:spacing w:val="-4"/>
          <w:sz w:val="24"/>
        </w:rPr>
        <w:t xml:space="preserve"> </w:t>
      </w:r>
      <w:r>
        <w:rPr>
          <w:sz w:val="24"/>
        </w:rPr>
        <w:t>informações</w:t>
      </w:r>
      <w:r>
        <w:rPr>
          <w:spacing w:val="-5"/>
          <w:sz w:val="24"/>
        </w:rPr>
        <w:t xml:space="preserve"> </w:t>
      </w:r>
      <w:r>
        <w:rPr>
          <w:sz w:val="24"/>
        </w:rPr>
        <w:t>tais</w:t>
      </w:r>
      <w:r>
        <w:rPr>
          <w:spacing w:val="-2"/>
          <w:sz w:val="24"/>
        </w:rPr>
        <w:t xml:space="preserve"> </w:t>
      </w:r>
      <w:r>
        <w:rPr>
          <w:sz w:val="24"/>
        </w:rPr>
        <w:t>como:</w:t>
      </w:r>
      <w:r>
        <w:rPr>
          <w:spacing w:val="-4"/>
          <w:sz w:val="24"/>
        </w:rPr>
        <w:t xml:space="preserve"> </w:t>
      </w:r>
      <w:r>
        <w:rPr>
          <w:sz w:val="24"/>
        </w:rPr>
        <w:t>tipo</w:t>
      </w:r>
      <w:r>
        <w:rPr>
          <w:spacing w:val="-64"/>
          <w:sz w:val="24"/>
        </w:rPr>
        <w:t xml:space="preserve"> </w:t>
      </w:r>
      <w:r>
        <w:rPr>
          <w:sz w:val="24"/>
        </w:rPr>
        <w:t>de</w:t>
      </w:r>
      <w:r>
        <w:rPr>
          <w:spacing w:val="-1"/>
          <w:sz w:val="24"/>
        </w:rPr>
        <w:t xml:space="preserve"> </w:t>
      </w:r>
      <w:r>
        <w:rPr>
          <w:sz w:val="24"/>
        </w:rPr>
        <w:t>piso,</w:t>
      </w:r>
      <w:r>
        <w:rPr>
          <w:spacing w:val="-1"/>
          <w:sz w:val="24"/>
        </w:rPr>
        <w:t xml:space="preserve"> </w:t>
      </w:r>
      <w:r>
        <w:rPr>
          <w:sz w:val="24"/>
        </w:rPr>
        <w:t>iluminação,</w:t>
      </w:r>
      <w:r>
        <w:rPr>
          <w:spacing w:val="-1"/>
          <w:sz w:val="24"/>
        </w:rPr>
        <w:t xml:space="preserve"> </w:t>
      </w:r>
      <w:r>
        <w:rPr>
          <w:sz w:val="24"/>
        </w:rPr>
        <w:t>ventilação</w:t>
      </w:r>
      <w:r>
        <w:rPr>
          <w:spacing w:val="-3"/>
          <w:sz w:val="24"/>
        </w:rPr>
        <w:t xml:space="preserve"> </w:t>
      </w:r>
      <w:r>
        <w:rPr>
          <w:sz w:val="24"/>
        </w:rPr>
        <w:t>e demais informações</w:t>
      </w:r>
      <w:r>
        <w:rPr>
          <w:spacing w:val="-1"/>
          <w:sz w:val="24"/>
        </w:rPr>
        <w:t xml:space="preserve"> </w:t>
      </w:r>
      <w:r>
        <w:rPr>
          <w:sz w:val="24"/>
        </w:rPr>
        <w:t>estruturais</w:t>
      </w:r>
      <w:r>
        <w:rPr>
          <w:spacing w:val="-4"/>
          <w:sz w:val="24"/>
        </w:rPr>
        <w:t xml:space="preserve"> </w:t>
      </w:r>
      <w:r>
        <w:rPr>
          <w:sz w:val="24"/>
        </w:rPr>
        <w:t>necessárias.</w:t>
      </w:r>
    </w:p>
    <w:p w14:paraId="1A6B8C74" w14:textId="77777777" w:rsidR="00C939EC" w:rsidRDefault="00C939EC" w:rsidP="00C939EC">
      <w:pPr>
        <w:pStyle w:val="PargrafodaLista"/>
        <w:widowControl w:val="0"/>
        <w:numPr>
          <w:ilvl w:val="0"/>
          <w:numId w:val="11"/>
        </w:numPr>
        <w:tabs>
          <w:tab w:val="left" w:pos="1505"/>
          <w:tab w:val="left" w:pos="1506"/>
        </w:tabs>
        <w:autoSpaceDE w:val="0"/>
        <w:autoSpaceDN w:val="0"/>
        <w:spacing w:before="1" w:line="240" w:lineRule="auto"/>
        <w:ind w:hanging="709"/>
        <w:contextualSpacing w:val="0"/>
        <w:jc w:val="both"/>
        <w:rPr>
          <w:sz w:val="24"/>
        </w:rPr>
      </w:pPr>
      <w:r>
        <w:rPr>
          <w:sz w:val="24"/>
        </w:rPr>
        <w:t>Indicação</w:t>
      </w:r>
      <w:r>
        <w:rPr>
          <w:spacing w:val="-2"/>
          <w:sz w:val="24"/>
        </w:rPr>
        <w:t xml:space="preserve"> </w:t>
      </w:r>
      <w:r>
        <w:rPr>
          <w:sz w:val="24"/>
        </w:rPr>
        <w:t>das</w:t>
      </w:r>
      <w:r>
        <w:rPr>
          <w:spacing w:val="-4"/>
          <w:sz w:val="24"/>
        </w:rPr>
        <w:t xml:space="preserve"> </w:t>
      </w:r>
      <w:r>
        <w:rPr>
          <w:sz w:val="24"/>
        </w:rPr>
        <w:t>medidas</w:t>
      </w:r>
      <w:r>
        <w:rPr>
          <w:spacing w:val="-4"/>
          <w:sz w:val="24"/>
        </w:rPr>
        <w:t xml:space="preserve"> </w:t>
      </w:r>
      <w:r>
        <w:rPr>
          <w:sz w:val="24"/>
        </w:rPr>
        <w:t>necessárias</w:t>
      </w:r>
      <w:r>
        <w:rPr>
          <w:spacing w:val="-2"/>
          <w:sz w:val="24"/>
        </w:rPr>
        <w:t xml:space="preserve"> </w:t>
      </w:r>
      <w:r>
        <w:rPr>
          <w:sz w:val="24"/>
        </w:rPr>
        <w:t>de</w:t>
      </w:r>
      <w:r>
        <w:rPr>
          <w:spacing w:val="-2"/>
          <w:sz w:val="24"/>
        </w:rPr>
        <w:t xml:space="preserve"> </w:t>
      </w:r>
      <w:r>
        <w:rPr>
          <w:sz w:val="24"/>
        </w:rPr>
        <w:t>proteção</w:t>
      </w:r>
      <w:r>
        <w:rPr>
          <w:spacing w:val="-1"/>
          <w:sz w:val="24"/>
        </w:rPr>
        <w:t xml:space="preserve"> </w:t>
      </w:r>
      <w:r>
        <w:rPr>
          <w:sz w:val="24"/>
        </w:rPr>
        <w:t>individual</w:t>
      </w:r>
      <w:r>
        <w:rPr>
          <w:spacing w:val="-2"/>
          <w:sz w:val="24"/>
        </w:rPr>
        <w:t xml:space="preserve"> </w:t>
      </w:r>
      <w:r>
        <w:rPr>
          <w:sz w:val="24"/>
        </w:rPr>
        <w:t>e</w:t>
      </w:r>
      <w:r>
        <w:rPr>
          <w:spacing w:val="-2"/>
          <w:sz w:val="24"/>
        </w:rPr>
        <w:t xml:space="preserve"> </w:t>
      </w:r>
      <w:r>
        <w:rPr>
          <w:sz w:val="24"/>
        </w:rPr>
        <w:t>coletiva.</w:t>
      </w:r>
    </w:p>
    <w:p w14:paraId="2AF8027A" w14:textId="77777777" w:rsidR="00C939EC" w:rsidRDefault="00C939EC" w:rsidP="00C939EC">
      <w:pPr>
        <w:pStyle w:val="PargrafodaLista"/>
        <w:widowControl w:val="0"/>
        <w:numPr>
          <w:ilvl w:val="0"/>
          <w:numId w:val="11"/>
        </w:numPr>
        <w:tabs>
          <w:tab w:val="left" w:pos="1506"/>
        </w:tabs>
        <w:autoSpaceDE w:val="0"/>
        <w:autoSpaceDN w:val="0"/>
        <w:spacing w:before="41" w:line="276" w:lineRule="auto"/>
        <w:ind w:left="797" w:right="671" w:firstLine="0"/>
        <w:contextualSpacing w:val="0"/>
        <w:jc w:val="both"/>
        <w:rPr>
          <w:sz w:val="24"/>
        </w:rPr>
      </w:pPr>
      <w:r>
        <w:rPr>
          <w:sz w:val="24"/>
        </w:rPr>
        <w:t>Identificação dos Equipamentos de Proteção Individual - EPI e Equipamentos de</w:t>
      </w:r>
      <w:r>
        <w:rPr>
          <w:spacing w:val="1"/>
          <w:sz w:val="24"/>
        </w:rPr>
        <w:t xml:space="preserve"> </w:t>
      </w:r>
      <w:r>
        <w:rPr>
          <w:sz w:val="24"/>
        </w:rPr>
        <w:t>Proteção Coletiva - EPC a serem utilizados pelos empregados, sugerindo modelos com</w:t>
      </w:r>
      <w:r>
        <w:rPr>
          <w:spacing w:val="-64"/>
          <w:sz w:val="24"/>
        </w:rPr>
        <w:t xml:space="preserve"> </w:t>
      </w:r>
      <w:r>
        <w:rPr>
          <w:sz w:val="24"/>
        </w:rPr>
        <w:t>Certificado</w:t>
      </w:r>
      <w:r>
        <w:rPr>
          <w:spacing w:val="-3"/>
          <w:sz w:val="24"/>
        </w:rPr>
        <w:t xml:space="preserve"> </w:t>
      </w:r>
      <w:r>
        <w:rPr>
          <w:sz w:val="24"/>
        </w:rPr>
        <w:t>de</w:t>
      </w:r>
      <w:r>
        <w:rPr>
          <w:spacing w:val="-1"/>
          <w:sz w:val="24"/>
        </w:rPr>
        <w:t xml:space="preserve"> </w:t>
      </w:r>
      <w:r>
        <w:rPr>
          <w:sz w:val="24"/>
        </w:rPr>
        <w:t>Aprovação</w:t>
      </w:r>
      <w:r>
        <w:rPr>
          <w:spacing w:val="2"/>
          <w:sz w:val="24"/>
        </w:rPr>
        <w:t xml:space="preserve"> </w:t>
      </w:r>
      <w:r>
        <w:rPr>
          <w:sz w:val="24"/>
        </w:rPr>
        <w:t>–</w:t>
      </w:r>
      <w:r>
        <w:rPr>
          <w:spacing w:val="-2"/>
          <w:sz w:val="24"/>
        </w:rPr>
        <w:t xml:space="preserve"> </w:t>
      </w:r>
      <w:r>
        <w:rPr>
          <w:sz w:val="24"/>
        </w:rPr>
        <w:t>CA,</w:t>
      </w:r>
      <w:r>
        <w:rPr>
          <w:spacing w:val="-1"/>
          <w:sz w:val="24"/>
        </w:rPr>
        <w:t xml:space="preserve"> </w:t>
      </w:r>
      <w:r>
        <w:rPr>
          <w:sz w:val="24"/>
        </w:rPr>
        <w:t>similares conforme</w:t>
      </w:r>
      <w:r>
        <w:rPr>
          <w:spacing w:val="-3"/>
          <w:sz w:val="24"/>
        </w:rPr>
        <w:t xml:space="preserve"> </w:t>
      </w:r>
      <w:r>
        <w:rPr>
          <w:sz w:val="24"/>
        </w:rPr>
        <w:t>o</w:t>
      </w:r>
      <w:r>
        <w:rPr>
          <w:spacing w:val="-2"/>
          <w:sz w:val="24"/>
        </w:rPr>
        <w:t xml:space="preserve"> </w:t>
      </w:r>
      <w:r>
        <w:rPr>
          <w:sz w:val="24"/>
        </w:rPr>
        <w:t>nível</w:t>
      </w:r>
      <w:r>
        <w:rPr>
          <w:spacing w:val="-1"/>
          <w:sz w:val="24"/>
        </w:rPr>
        <w:t xml:space="preserve"> </w:t>
      </w:r>
      <w:r>
        <w:rPr>
          <w:sz w:val="24"/>
        </w:rPr>
        <w:t>de eficácia</w:t>
      </w:r>
      <w:r>
        <w:rPr>
          <w:spacing w:val="-1"/>
          <w:sz w:val="24"/>
        </w:rPr>
        <w:t xml:space="preserve"> </w:t>
      </w:r>
      <w:r>
        <w:rPr>
          <w:sz w:val="24"/>
        </w:rPr>
        <w:t>de</w:t>
      </w:r>
      <w:r>
        <w:rPr>
          <w:spacing w:val="-3"/>
          <w:sz w:val="24"/>
        </w:rPr>
        <w:t xml:space="preserve"> </w:t>
      </w:r>
      <w:r>
        <w:rPr>
          <w:sz w:val="24"/>
        </w:rPr>
        <w:t>proteção.</w:t>
      </w:r>
    </w:p>
    <w:p w14:paraId="0783CEFA" w14:textId="77777777" w:rsidR="00C939EC" w:rsidRDefault="00C939EC" w:rsidP="00C939EC">
      <w:pPr>
        <w:pStyle w:val="PargrafodaLista"/>
        <w:widowControl w:val="0"/>
        <w:numPr>
          <w:ilvl w:val="0"/>
          <w:numId w:val="11"/>
        </w:numPr>
        <w:tabs>
          <w:tab w:val="left" w:pos="1506"/>
        </w:tabs>
        <w:autoSpaceDE w:val="0"/>
        <w:autoSpaceDN w:val="0"/>
        <w:spacing w:before="1" w:line="240" w:lineRule="auto"/>
        <w:ind w:hanging="709"/>
        <w:contextualSpacing w:val="0"/>
        <w:jc w:val="both"/>
        <w:rPr>
          <w:sz w:val="24"/>
        </w:rPr>
      </w:pPr>
      <w:r>
        <w:rPr>
          <w:sz w:val="24"/>
        </w:rPr>
        <w:t>Tabela</w:t>
      </w:r>
      <w:r>
        <w:rPr>
          <w:spacing w:val="-2"/>
          <w:sz w:val="24"/>
        </w:rPr>
        <w:t xml:space="preserve"> </w:t>
      </w:r>
      <w:r>
        <w:rPr>
          <w:sz w:val="24"/>
        </w:rPr>
        <w:t>contendo</w:t>
      </w:r>
      <w:r>
        <w:rPr>
          <w:spacing w:val="-4"/>
          <w:sz w:val="24"/>
        </w:rPr>
        <w:t xml:space="preserve"> </w:t>
      </w:r>
      <w:r>
        <w:rPr>
          <w:sz w:val="24"/>
        </w:rPr>
        <w:t>os</w:t>
      </w:r>
      <w:r>
        <w:rPr>
          <w:spacing w:val="-2"/>
          <w:sz w:val="24"/>
        </w:rPr>
        <w:t xml:space="preserve"> </w:t>
      </w:r>
      <w:r>
        <w:rPr>
          <w:sz w:val="24"/>
        </w:rPr>
        <w:t>riscos</w:t>
      </w:r>
      <w:r>
        <w:rPr>
          <w:spacing w:val="-2"/>
          <w:sz w:val="24"/>
        </w:rPr>
        <w:t xml:space="preserve"> </w:t>
      </w:r>
      <w:r>
        <w:rPr>
          <w:sz w:val="24"/>
        </w:rPr>
        <w:t>e</w:t>
      </w:r>
      <w:r>
        <w:rPr>
          <w:spacing w:val="-3"/>
          <w:sz w:val="24"/>
        </w:rPr>
        <w:t xml:space="preserve"> </w:t>
      </w:r>
      <w:r>
        <w:rPr>
          <w:sz w:val="24"/>
        </w:rPr>
        <w:t>exposição.</w:t>
      </w:r>
    </w:p>
    <w:p w14:paraId="66A7F953" w14:textId="77777777" w:rsidR="00C939EC" w:rsidRDefault="00C939EC" w:rsidP="00C939EC">
      <w:pPr>
        <w:pStyle w:val="PargrafodaLista"/>
        <w:widowControl w:val="0"/>
        <w:numPr>
          <w:ilvl w:val="0"/>
          <w:numId w:val="11"/>
        </w:numPr>
        <w:tabs>
          <w:tab w:val="left" w:pos="1506"/>
        </w:tabs>
        <w:autoSpaceDE w:val="0"/>
        <w:autoSpaceDN w:val="0"/>
        <w:spacing w:before="41" w:line="240" w:lineRule="auto"/>
        <w:ind w:hanging="709"/>
        <w:contextualSpacing w:val="0"/>
        <w:jc w:val="both"/>
        <w:rPr>
          <w:sz w:val="24"/>
        </w:rPr>
      </w:pPr>
      <w:r>
        <w:rPr>
          <w:sz w:val="24"/>
        </w:rPr>
        <w:t>Tipo</w:t>
      </w:r>
      <w:r>
        <w:rPr>
          <w:spacing w:val="-3"/>
          <w:sz w:val="24"/>
        </w:rPr>
        <w:t xml:space="preserve"> </w:t>
      </w:r>
      <w:r>
        <w:rPr>
          <w:sz w:val="24"/>
        </w:rPr>
        <w:t>de</w:t>
      </w:r>
      <w:r>
        <w:rPr>
          <w:spacing w:val="-4"/>
          <w:sz w:val="24"/>
        </w:rPr>
        <w:t xml:space="preserve"> </w:t>
      </w:r>
      <w:r>
        <w:rPr>
          <w:sz w:val="24"/>
        </w:rPr>
        <w:t>exposição</w:t>
      </w:r>
      <w:r>
        <w:rPr>
          <w:spacing w:val="-3"/>
          <w:sz w:val="24"/>
        </w:rPr>
        <w:t xml:space="preserve"> </w:t>
      </w:r>
      <w:r>
        <w:rPr>
          <w:sz w:val="24"/>
        </w:rPr>
        <w:t>por</w:t>
      </w:r>
      <w:r>
        <w:rPr>
          <w:spacing w:val="-4"/>
          <w:sz w:val="24"/>
        </w:rPr>
        <w:t xml:space="preserve"> </w:t>
      </w:r>
      <w:r>
        <w:rPr>
          <w:sz w:val="24"/>
        </w:rPr>
        <w:t>risco</w:t>
      </w:r>
      <w:r>
        <w:rPr>
          <w:spacing w:val="-2"/>
          <w:sz w:val="24"/>
        </w:rPr>
        <w:t xml:space="preserve"> </w:t>
      </w:r>
      <w:r>
        <w:rPr>
          <w:sz w:val="24"/>
        </w:rPr>
        <w:t>(habitual,</w:t>
      </w:r>
      <w:r>
        <w:rPr>
          <w:spacing w:val="-2"/>
          <w:sz w:val="24"/>
        </w:rPr>
        <w:t xml:space="preserve"> </w:t>
      </w:r>
      <w:r>
        <w:rPr>
          <w:sz w:val="24"/>
        </w:rPr>
        <w:t>permanente,</w:t>
      </w:r>
      <w:r>
        <w:rPr>
          <w:spacing w:val="-1"/>
          <w:sz w:val="24"/>
        </w:rPr>
        <w:t xml:space="preserve"> </w:t>
      </w:r>
      <w:r>
        <w:rPr>
          <w:sz w:val="24"/>
        </w:rPr>
        <w:t>intermitente</w:t>
      </w:r>
      <w:r>
        <w:rPr>
          <w:spacing w:val="-3"/>
          <w:sz w:val="24"/>
        </w:rPr>
        <w:t xml:space="preserve"> </w:t>
      </w:r>
      <w:r>
        <w:rPr>
          <w:sz w:val="24"/>
        </w:rPr>
        <w:t>e</w:t>
      </w:r>
      <w:r>
        <w:rPr>
          <w:spacing w:val="-2"/>
          <w:sz w:val="24"/>
        </w:rPr>
        <w:t xml:space="preserve"> </w:t>
      </w:r>
      <w:r>
        <w:rPr>
          <w:sz w:val="24"/>
        </w:rPr>
        <w:t>ocasional).</w:t>
      </w:r>
    </w:p>
    <w:p w14:paraId="5514E14F" w14:textId="77777777" w:rsidR="00C939EC" w:rsidRDefault="00C939EC" w:rsidP="00C939EC">
      <w:pPr>
        <w:pStyle w:val="PargrafodaLista"/>
        <w:widowControl w:val="0"/>
        <w:numPr>
          <w:ilvl w:val="0"/>
          <w:numId w:val="11"/>
        </w:numPr>
        <w:tabs>
          <w:tab w:val="left" w:pos="1506"/>
        </w:tabs>
        <w:autoSpaceDE w:val="0"/>
        <w:autoSpaceDN w:val="0"/>
        <w:spacing w:before="40" w:line="276" w:lineRule="auto"/>
        <w:ind w:left="797" w:right="672" w:firstLine="0"/>
        <w:contextualSpacing w:val="0"/>
        <w:jc w:val="both"/>
        <w:rPr>
          <w:sz w:val="24"/>
        </w:rPr>
      </w:pPr>
      <w:r>
        <w:rPr>
          <w:sz w:val="24"/>
        </w:rPr>
        <w:t>Fundamentação científica e abordagem da legislação pertinente sobre os riscos</w:t>
      </w:r>
      <w:r>
        <w:rPr>
          <w:spacing w:val="1"/>
          <w:sz w:val="24"/>
        </w:rPr>
        <w:t xml:space="preserve"> </w:t>
      </w:r>
      <w:r>
        <w:rPr>
          <w:sz w:val="24"/>
        </w:rPr>
        <w:t>identificados na apresentação explicitam das conclusões sobre os efeitos dos agentes</w:t>
      </w:r>
      <w:r>
        <w:rPr>
          <w:spacing w:val="1"/>
          <w:sz w:val="24"/>
        </w:rPr>
        <w:t xml:space="preserve"> </w:t>
      </w:r>
      <w:r>
        <w:rPr>
          <w:spacing w:val="-1"/>
          <w:sz w:val="24"/>
        </w:rPr>
        <w:t>classificados</w:t>
      </w:r>
      <w:r>
        <w:rPr>
          <w:spacing w:val="-15"/>
          <w:sz w:val="24"/>
        </w:rPr>
        <w:t xml:space="preserve"> </w:t>
      </w:r>
      <w:r>
        <w:rPr>
          <w:sz w:val="24"/>
        </w:rPr>
        <w:t>insalubres</w:t>
      </w:r>
      <w:r>
        <w:rPr>
          <w:spacing w:val="-13"/>
          <w:sz w:val="24"/>
        </w:rPr>
        <w:t xml:space="preserve"> </w:t>
      </w:r>
      <w:r>
        <w:rPr>
          <w:sz w:val="24"/>
        </w:rPr>
        <w:t>ou</w:t>
      </w:r>
      <w:r>
        <w:rPr>
          <w:spacing w:val="-14"/>
          <w:sz w:val="24"/>
        </w:rPr>
        <w:t xml:space="preserve"> </w:t>
      </w:r>
      <w:r>
        <w:rPr>
          <w:sz w:val="24"/>
        </w:rPr>
        <w:t>periculosos</w:t>
      </w:r>
      <w:r>
        <w:rPr>
          <w:spacing w:val="-15"/>
          <w:sz w:val="24"/>
        </w:rPr>
        <w:t xml:space="preserve"> </w:t>
      </w:r>
      <w:r>
        <w:rPr>
          <w:sz w:val="24"/>
        </w:rPr>
        <w:t>e</w:t>
      </w:r>
      <w:r>
        <w:rPr>
          <w:spacing w:val="-14"/>
          <w:sz w:val="24"/>
        </w:rPr>
        <w:t xml:space="preserve"> </w:t>
      </w:r>
      <w:r>
        <w:rPr>
          <w:sz w:val="24"/>
        </w:rPr>
        <w:t>os</w:t>
      </w:r>
      <w:r>
        <w:rPr>
          <w:spacing w:val="-15"/>
          <w:sz w:val="24"/>
        </w:rPr>
        <w:t xml:space="preserve"> </w:t>
      </w:r>
      <w:r>
        <w:rPr>
          <w:sz w:val="24"/>
        </w:rPr>
        <w:t>percentuais</w:t>
      </w:r>
      <w:r>
        <w:rPr>
          <w:spacing w:val="-16"/>
          <w:sz w:val="24"/>
        </w:rPr>
        <w:t xml:space="preserve"> </w:t>
      </w:r>
      <w:r>
        <w:rPr>
          <w:sz w:val="24"/>
        </w:rPr>
        <w:t>dos</w:t>
      </w:r>
      <w:r>
        <w:rPr>
          <w:spacing w:val="-15"/>
          <w:sz w:val="24"/>
        </w:rPr>
        <w:t xml:space="preserve"> </w:t>
      </w:r>
      <w:r>
        <w:rPr>
          <w:sz w:val="24"/>
        </w:rPr>
        <w:t>correspondentes</w:t>
      </w:r>
      <w:r>
        <w:rPr>
          <w:spacing w:val="-15"/>
          <w:sz w:val="24"/>
        </w:rPr>
        <w:t xml:space="preserve"> </w:t>
      </w:r>
      <w:r>
        <w:rPr>
          <w:sz w:val="24"/>
        </w:rPr>
        <w:t>adicionais,</w:t>
      </w:r>
      <w:r>
        <w:rPr>
          <w:spacing w:val="-64"/>
          <w:sz w:val="24"/>
        </w:rPr>
        <w:t xml:space="preserve"> </w:t>
      </w:r>
      <w:r>
        <w:rPr>
          <w:sz w:val="24"/>
        </w:rPr>
        <w:t>descrevendo</w:t>
      </w:r>
      <w:r>
        <w:rPr>
          <w:spacing w:val="-12"/>
          <w:sz w:val="24"/>
        </w:rPr>
        <w:t xml:space="preserve"> </w:t>
      </w:r>
      <w:r>
        <w:rPr>
          <w:sz w:val="24"/>
        </w:rPr>
        <w:t>os</w:t>
      </w:r>
      <w:r>
        <w:rPr>
          <w:spacing w:val="-9"/>
          <w:sz w:val="24"/>
        </w:rPr>
        <w:t xml:space="preserve"> </w:t>
      </w:r>
      <w:r>
        <w:rPr>
          <w:sz w:val="24"/>
        </w:rPr>
        <w:t>efeitos</w:t>
      </w:r>
      <w:r>
        <w:rPr>
          <w:spacing w:val="-12"/>
          <w:sz w:val="24"/>
        </w:rPr>
        <w:t xml:space="preserve"> </w:t>
      </w:r>
      <w:r>
        <w:rPr>
          <w:sz w:val="24"/>
        </w:rPr>
        <w:t>da</w:t>
      </w:r>
      <w:r>
        <w:rPr>
          <w:spacing w:val="-8"/>
          <w:sz w:val="24"/>
        </w:rPr>
        <w:t xml:space="preserve"> </w:t>
      </w:r>
      <w:r>
        <w:rPr>
          <w:sz w:val="24"/>
        </w:rPr>
        <w:t>exposição</w:t>
      </w:r>
      <w:r>
        <w:rPr>
          <w:spacing w:val="-9"/>
          <w:sz w:val="24"/>
        </w:rPr>
        <w:t xml:space="preserve"> </w:t>
      </w:r>
      <w:r>
        <w:rPr>
          <w:sz w:val="24"/>
        </w:rPr>
        <w:t>aos</w:t>
      </w:r>
      <w:r>
        <w:rPr>
          <w:spacing w:val="-9"/>
          <w:sz w:val="24"/>
        </w:rPr>
        <w:t xml:space="preserve"> </w:t>
      </w:r>
      <w:r>
        <w:rPr>
          <w:sz w:val="24"/>
        </w:rPr>
        <w:t>agentes</w:t>
      </w:r>
      <w:r>
        <w:rPr>
          <w:spacing w:val="-9"/>
          <w:sz w:val="24"/>
        </w:rPr>
        <w:t xml:space="preserve"> </w:t>
      </w:r>
      <w:r>
        <w:rPr>
          <w:sz w:val="24"/>
        </w:rPr>
        <w:t>de</w:t>
      </w:r>
      <w:r>
        <w:rPr>
          <w:spacing w:val="-8"/>
          <w:sz w:val="24"/>
        </w:rPr>
        <w:t xml:space="preserve"> </w:t>
      </w:r>
      <w:r>
        <w:rPr>
          <w:sz w:val="24"/>
        </w:rPr>
        <w:t>risco</w:t>
      </w:r>
      <w:r>
        <w:rPr>
          <w:spacing w:val="-9"/>
          <w:sz w:val="24"/>
        </w:rPr>
        <w:t xml:space="preserve"> </w:t>
      </w:r>
      <w:r>
        <w:rPr>
          <w:sz w:val="24"/>
        </w:rPr>
        <w:t>e</w:t>
      </w:r>
      <w:r>
        <w:rPr>
          <w:spacing w:val="-11"/>
          <w:sz w:val="24"/>
        </w:rPr>
        <w:t xml:space="preserve"> </w:t>
      </w:r>
      <w:r>
        <w:rPr>
          <w:sz w:val="24"/>
        </w:rPr>
        <w:t>a</w:t>
      </w:r>
      <w:r>
        <w:rPr>
          <w:spacing w:val="-8"/>
          <w:sz w:val="24"/>
        </w:rPr>
        <w:t xml:space="preserve"> </w:t>
      </w:r>
      <w:r>
        <w:rPr>
          <w:sz w:val="24"/>
        </w:rPr>
        <w:t>sua</w:t>
      </w:r>
      <w:r>
        <w:rPr>
          <w:spacing w:val="-11"/>
          <w:sz w:val="24"/>
        </w:rPr>
        <w:t xml:space="preserve"> </w:t>
      </w:r>
      <w:r>
        <w:rPr>
          <w:sz w:val="24"/>
        </w:rPr>
        <w:t>fundamentação</w:t>
      </w:r>
      <w:r>
        <w:rPr>
          <w:spacing w:val="-9"/>
          <w:sz w:val="24"/>
        </w:rPr>
        <w:t xml:space="preserve"> </w:t>
      </w:r>
      <w:r>
        <w:rPr>
          <w:sz w:val="24"/>
        </w:rPr>
        <w:t>legal.</w:t>
      </w:r>
    </w:p>
    <w:p w14:paraId="1D146CB7" w14:textId="77777777" w:rsidR="00C939EC" w:rsidRDefault="00C939EC" w:rsidP="00C939EC">
      <w:pPr>
        <w:pStyle w:val="PargrafodaLista"/>
        <w:widowControl w:val="0"/>
        <w:numPr>
          <w:ilvl w:val="0"/>
          <w:numId w:val="11"/>
        </w:numPr>
        <w:tabs>
          <w:tab w:val="left" w:pos="1506"/>
        </w:tabs>
        <w:autoSpaceDE w:val="0"/>
        <w:autoSpaceDN w:val="0"/>
        <w:spacing w:before="1" w:line="276" w:lineRule="auto"/>
        <w:ind w:left="797" w:right="673" w:firstLine="0"/>
        <w:contextualSpacing w:val="0"/>
        <w:jc w:val="both"/>
        <w:rPr>
          <w:sz w:val="24"/>
        </w:rPr>
      </w:pPr>
      <w:r>
        <w:rPr>
          <w:sz w:val="24"/>
        </w:rPr>
        <w:t>Quadro geral de riscos (avaliação qualitativa) contendo os riscos encontrados na</w:t>
      </w:r>
      <w:r>
        <w:rPr>
          <w:spacing w:val="-64"/>
          <w:sz w:val="24"/>
        </w:rPr>
        <w:t xml:space="preserve"> </w:t>
      </w:r>
      <w:r>
        <w:rPr>
          <w:sz w:val="24"/>
        </w:rPr>
        <w:t>Câmara, suas fontes geradoras e informações complementares sobre o risco e os</w:t>
      </w:r>
      <w:r>
        <w:rPr>
          <w:spacing w:val="1"/>
          <w:sz w:val="24"/>
        </w:rPr>
        <w:t xml:space="preserve"> </w:t>
      </w:r>
      <w:r>
        <w:rPr>
          <w:sz w:val="24"/>
        </w:rPr>
        <w:t>métodos</w:t>
      </w:r>
      <w:r>
        <w:rPr>
          <w:spacing w:val="-4"/>
          <w:sz w:val="24"/>
        </w:rPr>
        <w:t xml:space="preserve"> </w:t>
      </w:r>
      <w:r>
        <w:rPr>
          <w:sz w:val="24"/>
        </w:rPr>
        <w:t>de</w:t>
      </w:r>
      <w:r>
        <w:rPr>
          <w:spacing w:val="-2"/>
          <w:sz w:val="24"/>
        </w:rPr>
        <w:t xml:space="preserve"> </w:t>
      </w:r>
      <w:r>
        <w:rPr>
          <w:sz w:val="24"/>
        </w:rPr>
        <w:t>controle possíveis e/ou existentes.</w:t>
      </w:r>
    </w:p>
    <w:p w14:paraId="339B7A3A" w14:textId="77777777" w:rsidR="00C939EC" w:rsidRDefault="00C939EC" w:rsidP="00C939EC">
      <w:pPr>
        <w:pStyle w:val="PargrafodaLista"/>
        <w:widowControl w:val="0"/>
        <w:numPr>
          <w:ilvl w:val="0"/>
          <w:numId w:val="11"/>
        </w:numPr>
        <w:tabs>
          <w:tab w:val="left" w:pos="1506"/>
        </w:tabs>
        <w:autoSpaceDE w:val="0"/>
        <w:autoSpaceDN w:val="0"/>
        <w:spacing w:before="1" w:line="276" w:lineRule="auto"/>
        <w:ind w:left="797" w:right="677" w:firstLine="0"/>
        <w:contextualSpacing w:val="0"/>
        <w:jc w:val="both"/>
        <w:rPr>
          <w:sz w:val="24"/>
        </w:rPr>
      </w:pPr>
      <w:r>
        <w:rPr>
          <w:sz w:val="24"/>
        </w:rPr>
        <w:t>Avaliação quantitativa dos riscos existentes contendo as funções avaliadas, os</w:t>
      </w:r>
      <w:r>
        <w:rPr>
          <w:spacing w:val="1"/>
          <w:sz w:val="24"/>
        </w:rPr>
        <w:t xml:space="preserve"> </w:t>
      </w:r>
      <w:r>
        <w:rPr>
          <w:sz w:val="24"/>
        </w:rPr>
        <w:t>resultados e os limites de tolerância contidos na NR 15, os equipamentos utilizados, os</w:t>
      </w:r>
      <w:r>
        <w:rPr>
          <w:spacing w:val="1"/>
          <w:sz w:val="24"/>
        </w:rPr>
        <w:t xml:space="preserve"> </w:t>
      </w:r>
      <w:r>
        <w:rPr>
          <w:sz w:val="24"/>
        </w:rPr>
        <w:t>métodos</w:t>
      </w:r>
      <w:r>
        <w:rPr>
          <w:spacing w:val="-4"/>
          <w:sz w:val="24"/>
        </w:rPr>
        <w:t xml:space="preserve"> </w:t>
      </w:r>
      <w:r>
        <w:rPr>
          <w:sz w:val="24"/>
        </w:rPr>
        <w:t>utilizados e</w:t>
      </w:r>
      <w:r>
        <w:rPr>
          <w:spacing w:val="-1"/>
          <w:sz w:val="24"/>
        </w:rPr>
        <w:t xml:space="preserve"> </w:t>
      </w:r>
      <w:r>
        <w:rPr>
          <w:sz w:val="24"/>
        </w:rPr>
        <w:t>a</w:t>
      </w:r>
      <w:r>
        <w:rPr>
          <w:spacing w:val="-1"/>
          <w:sz w:val="24"/>
        </w:rPr>
        <w:t xml:space="preserve"> </w:t>
      </w:r>
      <w:r>
        <w:rPr>
          <w:sz w:val="24"/>
        </w:rPr>
        <w:t>comprovação</w:t>
      </w:r>
      <w:r>
        <w:rPr>
          <w:spacing w:val="-1"/>
          <w:sz w:val="24"/>
        </w:rPr>
        <w:t xml:space="preserve"> </w:t>
      </w:r>
      <w:r>
        <w:rPr>
          <w:sz w:val="24"/>
        </w:rPr>
        <w:t>da calibração.</w:t>
      </w:r>
    </w:p>
    <w:p w14:paraId="6EACE36D" w14:textId="77777777" w:rsidR="00C939EC" w:rsidRDefault="00C939EC" w:rsidP="00C939EC">
      <w:pPr>
        <w:pStyle w:val="PargrafodaLista"/>
        <w:widowControl w:val="0"/>
        <w:numPr>
          <w:ilvl w:val="0"/>
          <w:numId w:val="11"/>
        </w:numPr>
        <w:tabs>
          <w:tab w:val="left" w:pos="1506"/>
        </w:tabs>
        <w:autoSpaceDE w:val="0"/>
        <w:autoSpaceDN w:val="0"/>
        <w:spacing w:line="276" w:lineRule="auto"/>
        <w:ind w:left="797" w:right="672" w:firstLine="0"/>
        <w:contextualSpacing w:val="0"/>
        <w:jc w:val="both"/>
        <w:rPr>
          <w:sz w:val="24"/>
        </w:rPr>
      </w:pPr>
      <w:r>
        <w:rPr>
          <w:sz w:val="24"/>
        </w:rPr>
        <w:t>Conclusão</w:t>
      </w:r>
      <w:r>
        <w:rPr>
          <w:spacing w:val="1"/>
          <w:sz w:val="24"/>
        </w:rPr>
        <w:t xml:space="preserve"> </w:t>
      </w:r>
      <w:r>
        <w:rPr>
          <w:sz w:val="24"/>
        </w:rPr>
        <w:t>sobre</w:t>
      </w:r>
      <w:r>
        <w:rPr>
          <w:spacing w:val="1"/>
          <w:sz w:val="24"/>
        </w:rPr>
        <w:t xml:space="preserve"> </w:t>
      </w:r>
      <w:r>
        <w:rPr>
          <w:sz w:val="24"/>
        </w:rPr>
        <w:t>a</w:t>
      </w:r>
      <w:r>
        <w:rPr>
          <w:spacing w:val="1"/>
          <w:sz w:val="24"/>
        </w:rPr>
        <w:t xml:space="preserve"> </w:t>
      </w:r>
      <w:r>
        <w:rPr>
          <w:sz w:val="24"/>
        </w:rPr>
        <w:t>existência</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de</w:t>
      </w:r>
      <w:r>
        <w:rPr>
          <w:spacing w:val="1"/>
          <w:sz w:val="24"/>
        </w:rPr>
        <w:t xml:space="preserve"> </w:t>
      </w:r>
      <w:r>
        <w:rPr>
          <w:sz w:val="24"/>
        </w:rPr>
        <w:t>insalubridade,</w:t>
      </w:r>
      <w:r>
        <w:rPr>
          <w:spacing w:val="1"/>
          <w:sz w:val="24"/>
        </w:rPr>
        <w:t xml:space="preserve"> </w:t>
      </w:r>
      <w:r>
        <w:rPr>
          <w:sz w:val="24"/>
        </w:rPr>
        <w:t>periculosidade</w:t>
      </w:r>
      <w:r>
        <w:rPr>
          <w:spacing w:val="1"/>
          <w:sz w:val="24"/>
        </w:rPr>
        <w:t xml:space="preserve"> </w:t>
      </w:r>
      <w:r>
        <w:rPr>
          <w:sz w:val="24"/>
        </w:rPr>
        <w:t>e</w:t>
      </w:r>
      <w:r>
        <w:rPr>
          <w:spacing w:val="1"/>
          <w:sz w:val="24"/>
        </w:rPr>
        <w:t xml:space="preserve"> </w:t>
      </w:r>
      <w:r>
        <w:rPr>
          <w:sz w:val="24"/>
        </w:rPr>
        <w:t>aposentadoria</w:t>
      </w:r>
      <w:r>
        <w:rPr>
          <w:spacing w:val="10"/>
          <w:sz w:val="24"/>
        </w:rPr>
        <w:t xml:space="preserve"> </w:t>
      </w:r>
      <w:r>
        <w:rPr>
          <w:sz w:val="24"/>
        </w:rPr>
        <w:t>especial.</w:t>
      </w:r>
      <w:r>
        <w:rPr>
          <w:spacing w:val="10"/>
          <w:sz w:val="24"/>
        </w:rPr>
        <w:t xml:space="preserve"> </w:t>
      </w:r>
      <w:r>
        <w:rPr>
          <w:sz w:val="24"/>
        </w:rPr>
        <w:t>No</w:t>
      </w:r>
      <w:r>
        <w:rPr>
          <w:spacing w:val="10"/>
          <w:sz w:val="24"/>
        </w:rPr>
        <w:t xml:space="preserve"> </w:t>
      </w:r>
      <w:r>
        <w:rPr>
          <w:sz w:val="24"/>
        </w:rPr>
        <w:t>caso</w:t>
      </w:r>
      <w:r>
        <w:rPr>
          <w:spacing w:val="11"/>
          <w:sz w:val="24"/>
        </w:rPr>
        <w:t xml:space="preserve"> </w:t>
      </w:r>
      <w:r>
        <w:rPr>
          <w:sz w:val="24"/>
        </w:rPr>
        <w:t>da</w:t>
      </w:r>
      <w:r>
        <w:rPr>
          <w:spacing w:val="11"/>
          <w:sz w:val="24"/>
        </w:rPr>
        <w:t xml:space="preserve"> </w:t>
      </w:r>
      <w:r>
        <w:rPr>
          <w:sz w:val="24"/>
        </w:rPr>
        <w:t>existência</w:t>
      </w:r>
      <w:r>
        <w:rPr>
          <w:spacing w:val="11"/>
          <w:sz w:val="24"/>
        </w:rPr>
        <w:t xml:space="preserve"> </w:t>
      </w:r>
      <w:r>
        <w:rPr>
          <w:sz w:val="24"/>
        </w:rPr>
        <w:t>de</w:t>
      </w:r>
      <w:r>
        <w:rPr>
          <w:spacing w:val="7"/>
          <w:sz w:val="24"/>
        </w:rPr>
        <w:t xml:space="preserve"> </w:t>
      </w:r>
      <w:r>
        <w:rPr>
          <w:sz w:val="24"/>
        </w:rPr>
        <w:t>meios</w:t>
      </w:r>
      <w:r>
        <w:rPr>
          <w:spacing w:val="8"/>
          <w:sz w:val="24"/>
        </w:rPr>
        <w:t xml:space="preserve"> </w:t>
      </w:r>
      <w:r>
        <w:rPr>
          <w:sz w:val="24"/>
        </w:rPr>
        <w:t>neutralizadores</w:t>
      </w:r>
      <w:r>
        <w:rPr>
          <w:spacing w:val="10"/>
          <w:sz w:val="24"/>
        </w:rPr>
        <w:t xml:space="preserve"> </w:t>
      </w:r>
      <w:r>
        <w:rPr>
          <w:sz w:val="24"/>
        </w:rPr>
        <w:t>do</w:t>
      </w:r>
      <w:r>
        <w:rPr>
          <w:spacing w:val="11"/>
          <w:sz w:val="24"/>
        </w:rPr>
        <w:t xml:space="preserve"> </w:t>
      </w:r>
      <w:r>
        <w:rPr>
          <w:sz w:val="24"/>
        </w:rPr>
        <w:t>risco</w:t>
      </w:r>
      <w:r>
        <w:rPr>
          <w:spacing w:val="11"/>
          <w:sz w:val="24"/>
        </w:rPr>
        <w:t xml:space="preserve"> </w:t>
      </w:r>
      <w:r>
        <w:rPr>
          <w:sz w:val="24"/>
        </w:rPr>
        <w:t>(Item</w:t>
      </w:r>
    </w:p>
    <w:p w14:paraId="799DBD10" w14:textId="77777777" w:rsidR="00C939EC" w:rsidRDefault="00C939EC" w:rsidP="00C939EC">
      <w:pPr>
        <w:pStyle w:val="Corpodetexto"/>
        <w:spacing w:line="276" w:lineRule="auto"/>
        <w:ind w:left="797" w:right="679"/>
        <w:jc w:val="both"/>
      </w:pPr>
      <w:r>
        <w:t>15.4 da NR 15), evidenciar a eficácia do método através de memória de cálculos e/ou</w:t>
      </w:r>
      <w:r>
        <w:rPr>
          <w:spacing w:val="1"/>
        </w:rPr>
        <w:t xml:space="preserve"> </w:t>
      </w:r>
      <w:r>
        <w:t>medições</w:t>
      </w:r>
      <w:r>
        <w:rPr>
          <w:spacing w:val="-3"/>
        </w:rPr>
        <w:t xml:space="preserve"> </w:t>
      </w:r>
      <w:r>
        <w:t>ou</w:t>
      </w:r>
      <w:r>
        <w:rPr>
          <w:spacing w:val="-3"/>
        </w:rPr>
        <w:t xml:space="preserve"> </w:t>
      </w:r>
      <w:r>
        <w:t>ainda</w:t>
      </w:r>
      <w:r>
        <w:rPr>
          <w:spacing w:val="-3"/>
        </w:rPr>
        <w:t xml:space="preserve"> </w:t>
      </w:r>
      <w:r>
        <w:t>relatório de</w:t>
      </w:r>
      <w:r>
        <w:rPr>
          <w:spacing w:val="-1"/>
        </w:rPr>
        <w:t xml:space="preserve"> </w:t>
      </w:r>
      <w:r>
        <w:t>software</w:t>
      </w:r>
      <w:r>
        <w:rPr>
          <w:spacing w:val="-1"/>
        </w:rPr>
        <w:t xml:space="preserve"> </w:t>
      </w:r>
      <w:r>
        <w:t>dos</w:t>
      </w:r>
      <w:r>
        <w:rPr>
          <w:spacing w:val="-2"/>
        </w:rPr>
        <w:t xml:space="preserve"> </w:t>
      </w:r>
      <w:r>
        <w:t>instrumentos</w:t>
      </w:r>
      <w:r>
        <w:rPr>
          <w:spacing w:val="-4"/>
        </w:rPr>
        <w:t xml:space="preserve"> </w:t>
      </w:r>
      <w:r>
        <w:t>utilizados</w:t>
      </w:r>
      <w:r>
        <w:rPr>
          <w:spacing w:val="-4"/>
        </w:rPr>
        <w:t xml:space="preserve"> </w:t>
      </w:r>
      <w:r>
        <w:t>na</w:t>
      </w:r>
      <w:r>
        <w:rPr>
          <w:spacing w:val="-3"/>
        </w:rPr>
        <w:t xml:space="preserve"> </w:t>
      </w:r>
      <w:r>
        <w:t>avaliação.</w:t>
      </w:r>
    </w:p>
    <w:p w14:paraId="336B0161" w14:textId="77777777" w:rsidR="00C939EC" w:rsidRDefault="00C939EC" w:rsidP="00C939EC">
      <w:pPr>
        <w:pStyle w:val="PargrafodaLista"/>
        <w:widowControl w:val="0"/>
        <w:numPr>
          <w:ilvl w:val="0"/>
          <w:numId w:val="11"/>
        </w:numPr>
        <w:tabs>
          <w:tab w:val="left" w:pos="1506"/>
        </w:tabs>
        <w:autoSpaceDE w:val="0"/>
        <w:autoSpaceDN w:val="0"/>
        <w:spacing w:before="1" w:line="276" w:lineRule="auto"/>
        <w:ind w:left="797" w:right="668" w:firstLine="0"/>
        <w:contextualSpacing w:val="0"/>
        <w:jc w:val="both"/>
        <w:rPr>
          <w:sz w:val="24"/>
        </w:rPr>
      </w:pPr>
      <w:r>
        <w:rPr>
          <w:sz w:val="24"/>
        </w:rPr>
        <w:t>Nome</w:t>
      </w:r>
      <w:r>
        <w:rPr>
          <w:spacing w:val="1"/>
          <w:sz w:val="24"/>
        </w:rPr>
        <w:t xml:space="preserve"> </w:t>
      </w:r>
      <w:r>
        <w:rPr>
          <w:sz w:val="24"/>
        </w:rPr>
        <w:t>e</w:t>
      </w:r>
      <w:r>
        <w:rPr>
          <w:spacing w:val="1"/>
          <w:sz w:val="24"/>
        </w:rPr>
        <w:t xml:space="preserve"> </w:t>
      </w:r>
      <w:r>
        <w:rPr>
          <w:sz w:val="24"/>
        </w:rPr>
        <w:t>identificação</w:t>
      </w:r>
      <w:r>
        <w:rPr>
          <w:spacing w:val="1"/>
          <w:sz w:val="24"/>
        </w:rPr>
        <w:t xml:space="preserve"> </w:t>
      </w:r>
      <w:r>
        <w:rPr>
          <w:sz w:val="24"/>
        </w:rPr>
        <w:t>do</w:t>
      </w:r>
      <w:r>
        <w:rPr>
          <w:spacing w:val="1"/>
          <w:sz w:val="24"/>
        </w:rPr>
        <w:t xml:space="preserve"> </w:t>
      </w:r>
      <w:r>
        <w:rPr>
          <w:sz w:val="24"/>
        </w:rPr>
        <w:t>profissional</w:t>
      </w:r>
      <w:r>
        <w:rPr>
          <w:spacing w:val="1"/>
          <w:sz w:val="24"/>
        </w:rPr>
        <w:t xml:space="preserve"> </w:t>
      </w:r>
      <w:r>
        <w:rPr>
          <w:sz w:val="24"/>
        </w:rPr>
        <w:t>responsável</w:t>
      </w:r>
      <w:r>
        <w:rPr>
          <w:spacing w:val="1"/>
          <w:sz w:val="24"/>
        </w:rPr>
        <w:t xml:space="preserve"> </w:t>
      </w:r>
      <w:r>
        <w:rPr>
          <w:sz w:val="24"/>
        </w:rPr>
        <w:t>pela</w:t>
      </w:r>
      <w:r>
        <w:rPr>
          <w:spacing w:val="1"/>
          <w:sz w:val="24"/>
        </w:rPr>
        <w:t xml:space="preserve"> </w:t>
      </w:r>
      <w:r>
        <w:rPr>
          <w:sz w:val="24"/>
        </w:rPr>
        <w:t>elaboração</w:t>
      </w:r>
      <w:r>
        <w:rPr>
          <w:spacing w:val="1"/>
          <w:sz w:val="24"/>
        </w:rPr>
        <w:t xml:space="preserve"> </w:t>
      </w:r>
      <w:r>
        <w:rPr>
          <w:sz w:val="24"/>
        </w:rPr>
        <w:t>do</w:t>
      </w:r>
      <w:r>
        <w:rPr>
          <w:spacing w:val="1"/>
          <w:sz w:val="24"/>
        </w:rPr>
        <w:t xml:space="preserve"> </w:t>
      </w:r>
      <w:r>
        <w:rPr>
          <w:sz w:val="24"/>
        </w:rPr>
        <w:t>laudo,</w:t>
      </w:r>
      <w:r>
        <w:rPr>
          <w:spacing w:val="-64"/>
          <w:sz w:val="24"/>
        </w:rPr>
        <w:t xml:space="preserve"> </w:t>
      </w:r>
      <w:r>
        <w:rPr>
          <w:sz w:val="24"/>
        </w:rPr>
        <w:t>número</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no</w:t>
      </w:r>
      <w:r>
        <w:rPr>
          <w:spacing w:val="1"/>
          <w:sz w:val="24"/>
        </w:rPr>
        <w:t xml:space="preserve"> </w:t>
      </w:r>
      <w:r>
        <w:rPr>
          <w:sz w:val="24"/>
        </w:rPr>
        <w:t>CREA-RO,</w:t>
      </w:r>
      <w:r>
        <w:rPr>
          <w:spacing w:val="1"/>
          <w:sz w:val="24"/>
        </w:rPr>
        <w:t xml:space="preserve"> </w:t>
      </w:r>
      <w:r>
        <w:rPr>
          <w:sz w:val="24"/>
        </w:rPr>
        <w:t>nº</w:t>
      </w:r>
      <w:r>
        <w:rPr>
          <w:spacing w:val="1"/>
          <w:sz w:val="24"/>
        </w:rPr>
        <w:t xml:space="preserve"> </w:t>
      </w:r>
      <w:r>
        <w:rPr>
          <w:sz w:val="24"/>
        </w:rPr>
        <w:t>do</w:t>
      </w:r>
      <w:r>
        <w:rPr>
          <w:spacing w:val="1"/>
          <w:sz w:val="24"/>
        </w:rPr>
        <w:t xml:space="preserve"> </w:t>
      </w:r>
      <w:r>
        <w:rPr>
          <w:sz w:val="24"/>
        </w:rPr>
        <w:t>NIT</w:t>
      </w:r>
      <w:r>
        <w:rPr>
          <w:spacing w:val="1"/>
          <w:sz w:val="24"/>
        </w:rPr>
        <w:t xml:space="preserve"> </w:t>
      </w:r>
      <w:r>
        <w:rPr>
          <w:sz w:val="24"/>
        </w:rPr>
        <w:t>Assinatura</w:t>
      </w:r>
      <w:r>
        <w:rPr>
          <w:spacing w:val="1"/>
          <w:sz w:val="24"/>
        </w:rPr>
        <w:t xml:space="preserve"> </w:t>
      </w:r>
      <w:r>
        <w:rPr>
          <w:sz w:val="24"/>
        </w:rPr>
        <w:t>do</w:t>
      </w:r>
      <w:r>
        <w:rPr>
          <w:spacing w:val="1"/>
          <w:sz w:val="24"/>
        </w:rPr>
        <w:t xml:space="preserve"> </w:t>
      </w:r>
      <w:r>
        <w:rPr>
          <w:sz w:val="24"/>
        </w:rPr>
        <w:t>responsável</w:t>
      </w:r>
      <w:r>
        <w:rPr>
          <w:spacing w:val="1"/>
          <w:sz w:val="24"/>
        </w:rPr>
        <w:t xml:space="preserve"> </w:t>
      </w:r>
      <w:r>
        <w:rPr>
          <w:sz w:val="24"/>
        </w:rPr>
        <w:t>técnico</w:t>
      </w:r>
      <w:r>
        <w:rPr>
          <w:spacing w:val="1"/>
          <w:sz w:val="24"/>
        </w:rPr>
        <w:t xml:space="preserve"> </w:t>
      </w:r>
      <w:r>
        <w:rPr>
          <w:sz w:val="24"/>
        </w:rPr>
        <w:t>Engenheiro</w:t>
      </w:r>
      <w:r>
        <w:rPr>
          <w:spacing w:val="-1"/>
          <w:sz w:val="24"/>
        </w:rPr>
        <w:t xml:space="preserve"> </w:t>
      </w:r>
      <w:r>
        <w:rPr>
          <w:sz w:val="24"/>
        </w:rPr>
        <w:t>do</w:t>
      </w:r>
      <w:r>
        <w:rPr>
          <w:spacing w:val="-4"/>
          <w:sz w:val="24"/>
        </w:rPr>
        <w:t xml:space="preserve"> </w:t>
      </w:r>
      <w:r>
        <w:rPr>
          <w:sz w:val="24"/>
        </w:rPr>
        <w:t>Trabalho pela elaboração</w:t>
      </w:r>
      <w:r>
        <w:rPr>
          <w:spacing w:val="-1"/>
          <w:sz w:val="24"/>
        </w:rPr>
        <w:t xml:space="preserve"> </w:t>
      </w:r>
      <w:r>
        <w:rPr>
          <w:sz w:val="24"/>
        </w:rPr>
        <w:t>do LIP.</w:t>
      </w:r>
    </w:p>
    <w:p w14:paraId="2B20B5BD" w14:textId="77777777" w:rsidR="00C939EC" w:rsidRDefault="00C939EC" w:rsidP="00C939EC">
      <w:pPr>
        <w:pStyle w:val="PargrafodaLista"/>
        <w:widowControl w:val="0"/>
        <w:numPr>
          <w:ilvl w:val="0"/>
          <w:numId w:val="11"/>
        </w:numPr>
        <w:tabs>
          <w:tab w:val="left" w:pos="1506"/>
        </w:tabs>
        <w:autoSpaceDE w:val="0"/>
        <w:autoSpaceDN w:val="0"/>
        <w:spacing w:line="276" w:lineRule="auto"/>
        <w:ind w:left="797" w:right="674" w:firstLine="0"/>
        <w:contextualSpacing w:val="0"/>
        <w:jc w:val="both"/>
        <w:rPr>
          <w:sz w:val="24"/>
        </w:rPr>
      </w:pPr>
      <w:r>
        <w:rPr>
          <w:sz w:val="24"/>
        </w:rPr>
        <w:t>Copia com numeração da ART – Anotação de Responsabilidade Técnica do</w:t>
      </w:r>
      <w:r>
        <w:rPr>
          <w:spacing w:val="1"/>
          <w:sz w:val="24"/>
        </w:rPr>
        <w:t xml:space="preserve"> </w:t>
      </w:r>
      <w:r>
        <w:rPr>
          <w:sz w:val="24"/>
        </w:rPr>
        <w:t>CREA-RO.</w:t>
      </w:r>
    </w:p>
    <w:p w14:paraId="20E8E2C9" w14:textId="77777777" w:rsidR="00C939EC" w:rsidRDefault="00C939EC" w:rsidP="00C939EC">
      <w:pPr>
        <w:pStyle w:val="Ttulo1"/>
        <w:numPr>
          <w:ilvl w:val="1"/>
          <w:numId w:val="10"/>
        </w:numPr>
        <w:tabs>
          <w:tab w:val="left" w:pos="1506"/>
        </w:tabs>
        <w:spacing w:before="79" w:line="276" w:lineRule="auto"/>
        <w:ind w:left="2432" w:right="669" w:firstLine="0"/>
        <w:jc w:val="both"/>
      </w:pPr>
      <w:r>
        <w:t>Elaboração</w:t>
      </w:r>
      <w:r>
        <w:rPr>
          <w:spacing w:val="1"/>
        </w:rPr>
        <w:t xml:space="preserve"> </w:t>
      </w:r>
      <w:r>
        <w:t>de</w:t>
      </w:r>
      <w:r>
        <w:rPr>
          <w:spacing w:val="1"/>
        </w:rPr>
        <w:t xml:space="preserve"> </w:t>
      </w:r>
      <w:r>
        <w:t>Laudo</w:t>
      </w:r>
      <w:r>
        <w:rPr>
          <w:spacing w:val="1"/>
        </w:rPr>
        <w:t xml:space="preserve"> </w:t>
      </w:r>
      <w:r>
        <w:t>Técnico</w:t>
      </w:r>
      <w:r>
        <w:rPr>
          <w:spacing w:val="1"/>
        </w:rPr>
        <w:t xml:space="preserve"> </w:t>
      </w:r>
      <w:r>
        <w:t>das</w:t>
      </w:r>
      <w:r>
        <w:rPr>
          <w:spacing w:val="1"/>
        </w:rPr>
        <w:t xml:space="preserve"> </w:t>
      </w:r>
      <w:r>
        <w:t>Condições</w:t>
      </w:r>
      <w:r>
        <w:rPr>
          <w:spacing w:val="1"/>
        </w:rPr>
        <w:t xml:space="preserve"> </w:t>
      </w:r>
      <w:r>
        <w:t>Ambientais</w:t>
      </w:r>
      <w:r>
        <w:rPr>
          <w:spacing w:val="1"/>
        </w:rPr>
        <w:t xml:space="preserve"> </w:t>
      </w:r>
      <w:r>
        <w:t>do</w:t>
      </w:r>
      <w:r>
        <w:rPr>
          <w:spacing w:val="1"/>
        </w:rPr>
        <w:t xml:space="preserve"> </w:t>
      </w:r>
      <w:r>
        <w:lastRenderedPageBreak/>
        <w:t>Trabalho</w:t>
      </w:r>
      <w:r>
        <w:rPr>
          <w:spacing w:val="1"/>
        </w:rPr>
        <w:t xml:space="preserve"> </w:t>
      </w:r>
      <w:r>
        <w:t>(LTCAT/Laudo</w:t>
      </w:r>
      <w:r>
        <w:rPr>
          <w:spacing w:val="-1"/>
        </w:rPr>
        <w:t xml:space="preserve"> </w:t>
      </w:r>
      <w:r>
        <w:t>Previdenciário)</w:t>
      </w:r>
    </w:p>
    <w:p w14:paraId="21510BAB" w14:textId="77777777" w:rsidR="00C939EC" w:rsidRDefault="00C939EC" w:rsidP="00C939EC">
      <w:pPr>
        <w:pStyle w:val="Corpodetexto"/>
        <w:spacing w:before="7"/>
        <w:rPr>
          <w:rFonts w:ascii="Arial"/>
          <w:b/>
          <w:sz w:val="27"/>
        </w:rPr>
      </w:pPr>
    </w:p>
    <w:p w14:paraId="3D396002" w14:textId="77777777" w:rsidR="00C939EC" w:rsidRDefault="00C939EC" w:rsidP="00C939EC">
      <w:pPr>
        <w:pStyle w:val="PargrafodaLista"/>
        <w:widowControl w:val="0"/>
        <w:numPr>
          <w:ilvl w:val="2"/>
          <w:numId w:val="10"/>
        </w:numPr>
        <w:tabs>
          <w:tab w:val="left" w:pos="1506"/>
        </w:tabs>
        <w:autoSpaceDE w:val="0"/>
        <w:autoSpaceDN w:val="0"/>
        <w:spacing w:before="1" w:line="276" w:lineRule="auto"/>
        <w:ind w:right="671" w:firstLine="0"/>
        <w:contextualSpacing w:val="0"/>
        <w:jc w:val="both"/>
        <w:rPr>
          <w:sz w:val="24"/>
        </w:rPr>
      </w:pPr>
      <w:r>
        <w:rPr>
          <w:sz w:val="24"/>
        </w:rPr>
        <w:t>O</w:t>
      </w:r>
      <w:r>
        <w:rPr>
          <w:spacing w:val="1"/>
          <w:sz w:val="24"/>
        </w:rPr>
        <w:t xml:space="preserve"> </w:t>
      </w:r>
      <w:r>
        <w:rPr>
          <w:sz w:val="24"/>
        </w:rPr>
        <w:t>LTCAT</w:t>
      </w:r>
      <w:r>
        <w:rPr>
          <w:spacing w:val="1"/>
          <w:sz w:val="24"/>
        </w:rPr>
        <w:t xml:space="preserve"> </w:t>
      </w:r>
      <w:r>
        <w:rPr>
          <w:sz w:val="24"/>
        </w:rPr>
        <w:t>deverá</w:t>
      </w:r>
      <w:r>
        <w:rPr>
          <w:spacing w:val="1"/>
          <w:sz w:val="24"/>
        </w:rPr>
        <w:t xml:space="preserve"> </w:t>
      </w:r>
      <w:r>
        <w:rPr>
          <w:sz w:val="24"/>
        </w:rPr>
        <w:t>subsidiar</w:t>
      </w:r>
      <w:r>
        <w:rPr>
          <w:spacing w:val="1"/>
          <w:sz w:val="24"/>
        </w:rPr>
        <w:t xml:space="preserve"> </w:t>
      </w:r>
      <w:r>
        <w:rPr>
          <w:sz w:val="24"/>
        </w:rPr>
        <w:t>integralmente</w:t>
      </w:r>
      <w:r>
        <w:rPr>
          <w:spacing w:val="1"/>
          <w:sz w:val="24"/>
        </w:rPr>
        <w:t xml:space="preserve"> </w:t>
      </w:r>
      <w:r>
        <w:rPr>
          <w:sz w:val="24"/>
        </w:rPr>
        <w:t>o</w:t>
      </w:r>
      <w:r>
        <w:rPr>
          <w:spacing w:val="1"/>
          <w:sz w:val="24"/>
        </w:rPr>
        <w:t xml:space="preserve"> </w:t>
      </w:r>
      <w:r>
        <w:rPr>
          <w:sz w:val="24"/>
        </w:rPr>
        <w:t>cumprimento</w:t>
      </w:r>
      <w:r>
        <w:rPr>
          <w:spacing w:val="1"/>
          <w:sz w:val="24"/>
        </w:rPr>
        <w:t xml:space="preserve"> </w:t>
      </w:r>
      <w:r>
        <w:rPr>
          <w:sz w:val="24"/>
        </w:rPr>
        <w:t>de</w:t>
      </w:r>
      <w:r>
        <w:rPr>
          <w:spacing w:val="1"/>
          <w:sz w:val="24"/>
        </w:rPr>
        <w:t xml:space="preserve"> </w:t>
      </w:r>
      <w:r>
        <w:rPr>
          <w:sz w:val="24"/>
        </w:rPr>
        <w:t>legislação</w:t>
      </w:r>
      <w:r>
        <w:rPr>
          <w:spacing w:val="1"/>
          <w:sz w:val="24"/>
        </w:rPr>
        <w:t xml:space="preserve"> </w:t>
      </w:r>
      <w:r>
        <w:rPr>
          <w:sz w:val="24"/>
        </w:rPr>
        <w:t>previdenciária para concessão de aposentadoria especial, de acordo com a Lei nº</w:t>
      </w:r>
      <w:r>
        <w:rPr>
          <w:spacing w:val="1"/>
          <w:sz w:val="24"/>
        </w:rPr>
        <w:t xml:space="preserve"> </w:t>
      </w:r>
      <w:r>
        <w:rPr>
          <w:sz w:val="24"/>
        </w:rPr>
        <w:t>8.213/91 - Dispõe sobre os Planos de Benefícios da Previdência Social e dá outras</w:t>
      </w:r>
      <w:r>
        <w:rPr>
          <w:spacing w:val="1"/>
          <w:sz w:val="24"/>
        </w:rPr>
        <w:t xml:space="preserve"> </w:t>
      </w:r>
      <w:r>
        <w:rPr>
          <w:sz w:val="24"/>
        </w:rPr>
        <w:t>providências, o Decreto nº. 3048/99 - Regulamento da Previdência Social e Instrução</w:t>
      </w:r>
      <w:r>
        <w:rPr>
          <w:spacing w:val="1"/>
          <w:sz w:val="24"/>
        </w:rPr>
        <w:t xml:space="preserve"> </w:t>
      </w:r>
      <w:r>
        <w:rPr>
          <w:sz w:val="24"/>
        </w:rPr>
        <w:t>Normativa e seus anexos, INSS/PRES nº 77/2015 - Estabelece rotinas para agilizar e</w:t>
      </w:r>
      <w:r>
        <w:rPr>
          <w:spacing w:val="1"/>
          <w:sz w:val="24"/>
        </w:rPr>
        <w:t xml:space="preserve"> </w:t>
      </w:r>
      <w:r>
        <w:rPr>
          <w:sz w:val="24"/>
        </w:rPr>
        <w:t>uniformizar o reconhecimento de direitos dos segurados e beneficiários da Previdência</w:t>
      </w:r>
      <w:r>
        <w:rPr>
          <w:spacing w:val="1"/>
          <w:sz w:val="24"/>
        </w:rPr>
        <w:t xml:space="preserve"> </w:t>
      </w:r>
      <w:r>
        <w:rPr>
          <w:sz w:val="24"/>
        </w:rPr>
        <w:t>Social.</w:t>
      </w:r>
    </w:p>
    <w:p w14:paraId="5D25121A" w14:textId="77777777" w:rsidR="00C939EC" w:rsidRDefault="00C939EC" w:rsidP="00C939EC">
      <w:pPr>
        <w:pStyle w:val="Corpodetexto"/>
        <w:spacing w:before="7"/>
        <w:rPr>
          <w:sz w:val="27"/>
        </w:rPr>
      </w:pPr>
    </w:p>
    <w:p w14:paraId="7234666E"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70" w:firstLine="0"/>
        <w:contextualSpacing w:val="0"/>
        <w:jc w:val="both"/>
        <w:rPr>
          <w:sz w:val="24"/>
        </w:rPr>
      </w:pPr>
      <w:r>
        <w:rPr>
          <w:sz w:val="24"/>
        </w:rPr>
        <w:t>Objetivo do LTCAT e suas demonstrações ambientais de que trata o inciso V do</w:t>
      </w:r>
      <w:r>
        <w:rPr>
          <w:spacing w:val="1"/>
          <w:sz w:val="24"/>
        </w:rPr>
        <w:t xml:space="preserve"> </w:t>
      </w:r>
      <w:r>
        <w:rPr>
          <w:spacing w:val="-1"/>
          <w:sz w:val="24"/>
        </w:rPr>
        <w:t>caput</w:t>
      </w:r>
      <w:r>
        <w:rPr>
          <w:spacing w:val="-16"/>
          <w:sz w:val="24"/>
        </w:rPr>
        <w:t xml:space="preserve"> </w:t>
      </w:r>
      <w:r>
        <w:rPr>
          <w:spacing w:val="-1"/>
          <w:sz w:val="24"/>
        </w:rPr>
        <w:t>do</w:t>
      </w:r>
      <w:r>
        <w:rPr>
          <w:spacing w:val="-13"/>
          <w:sz w:val="24"/>
        </w:rPr>
        <w:t xml:space="preserve"> </w:t>
      </w:r>
      <w:r>
        <w:rPr>
          <w:spacing w:val="-1"/>
          <w:sz w:val="24"/>
        </w:rPr>
        <w:t>art.</w:t>
      </w:r>
      <w:r>
        <w:rPr>
          <w:spacing w:val="-12"/>
          <w:sz w:val="24"/>
        </w:rPr>
        <w:t xml:space="preserve"> </w:t>
      </w:r>
      <w:r>
        <w:rPr>
          <w:sz w:val="24"/>
        </w:rPr>
        <w:t>261</w:t>
      </w:r>
      <w:r>
        <w:rPr>
          <w:spacing w:val="-15"/>
          <w:sz w:val="24"/>
        </w:rPr>
        <w:t xml:space="preserve"> </w:t>
      </w:r>
      <w:r>
        <w:rPr>
          <w:sz w:val="24"/>
        </w:rPr>
        <w:t>da</w:t>
      </w:r>
      <w:r>
        <w:rPr>
          <w:spacing w:val="-14"/>
          <w:sz w:val="24"/>
        </w:rPr>
        <w:t xml:space="preserve"> </w:t>
      </w:r>
      <w:r>
        <w:rPr>
          <w:sz w:val="24"/>
        </w:rPr>
        <w:t>INSS/PRES</w:t>
      </w:r>
      <w:r>
        <w:rPr>
          <w:spacing w:val="-15"/>
          <w:sz w:val="24"/>
        </w:rPr>
        <w:t xml:space="preserve"> </w:t>
      </w:r>
      <w:r>
        <w:rPr>
          <w:sz w:val="24"/>
        </w:rPr>
        <w:t>nº</w:t>
      </w:r>
      <w:r>
        <w:rPr>
          <w:spacing w:val="-14"/>
          <w:sz w:val="24"/>
        </w:rPr>
        <w:t xml:space="preserve"> </w:t>
      </w:r>
      <w:r>
        <w:rPr>
          <w:sz w:val="24"/>
        </w:rPr>
        <w:t>77/2015,</w:t>
      </w:r>
      <w:r>
        <w:rPr>
          <w:spacing w:val="-16"/>
          <w:sz w:val="24"/>
        </w:rPr>
        <w:t xml:space="preserve"> </w:t>
      </w:r>
      <w:r>
        <w:rPr>
          <w:sz w:val="24"/>
        </w:rPr>
        <w:t>deverão</w:t>
      </w:r>
      <w:r>
        <w:rPr>
          <w:spacing w:val="-12"/>
          <w:sz w:val="24"/>
        </w:rPr>
        <w:t xml:space="preserve"> </w:t>
      </w:r>
      <w:r>
        <w:rPr>
          <w:sz w:val="24"/>
        </w:rPr>
        <w:t>embasar</w:t>
      </w:r>
      <w:r>
        <w:rPr>
          <w:spacing w:val="-17"/>
          <w:sz w:val="24"/>
        </w:rPr>
        <w:t xml:space="preserve"> </w:t>
      </w:r>
      <w:r>
        <w:rPr>
          <w:sz w:val="24"/>
        </w:rPr>
        <w:t>o</w:t>
      </w:r>
      <w:r>
        <w:rPr>
          <w:spacing w:val="-15"/>
          <w:sz w:val="24"/>
        </w:rPr>
        <w:t xml:space="preserve"> </w:t>
      </w:r>
      <w:r>
        <w:rPr>
          <w:sz w:val="24"/>
        </w:rPr>
        <w:t>preenchimento</w:t>
      </w:r>
      <w:r>
        <w:rPr>
          <w:spacing w:val="-15"/>
          <w:sz w:val="24"/>
        </w:rPr>
        <w:t xml:space="preserve"> </w:t>
      </w:r>
      <w:r>
        <w:rPr>
          <w:sz w:val="24"/>
        </w:rPr>
        <w:t>da</w:t>
      </w:r>
      <w:r>
        <w:rPr>
          <w:spacing w:val="-14"/>
          <w:sz w:val="24"/>
        </w:rPr>
        <w:t xml:space="preserve"> </w:t>
      </w:r>
      <w:r>
        <w:rPr>
          <w:sz w:val="24"/>
        </w:rPr>
        <w:t>GFIP</w:t>
      </w:r>
      <w:r>
        <w:rPr>
          <w:spacing w:val="-65"/>
          <w:sz w:val="24"/>
        </w:rPr>
        <w:t xml:space="preserve"> </w:t>
      </w:r>
      <w:r>
        <w:rPr>
          <w:sz w:val="24"/>
        </w:rPr>
        <w:t>e dos formulários de reconhecimento de períodos laborados em condições especiais</w:t>
      </w:r>
      <w:r>
        <w:rPr>
          <w:spacing w:val="1"/>
          <w:sz w:val="24"/>
        </w:rPr>
        <w:t xml:space="preserve"> </w:t>
      </w:r>
      <w:r>
        <w:rPr>
          <w:sz w:val="24"/>
        </w:rPr>
        <w:t>e/ou</w:t>
      </w:r>
      <w:r>
        <w:rPr>
          <w:spacing w:val="-3"/>
          <w:sz w:val="24"/>
        </w:rPr>
        <w:t xml:space="preserve"> </w:t>
      </w:r>
      <w:r>
        <w:rPr>
          <w:sz w:val="24"/>
        </w:rPr>
        <w:t>através</w:t>
      </w:r>
      <w:r>
        <w:rPr>
          <w:spacing w:val="-1"/>
          <w:sz w:val="24"/>
        </w:rPr>
        <w:t xml:space="preserve"> </w:t>
      </w:r>
      <w:r>
        <w:rPr>
          <w:sz w:val="24"/>
        </w:rPr>
        <w:t>da emissão</w:t>
      </w:r>
      <w:r>
        <w:rPr>
          <w:spacing w:val="-1"/>
          <w:sz w:val="24"/>
        </w:rPr>
        <w:t xml:space="preserve"> </w:t>
      </w:r>
      <w:r>
        <w:rPr>
          <w:sz w:val="24"/>
        </w:rPr>
        <w:t>do Perfil</w:t>
      </w:r>
      <w:r>
        <w:rPr>
          <w:spacing w:val="-2"/>
          <w:sz w:val="24"/>
        </w:rPr>
        <w:t xml:space="preserve"> </w:t>
      </w:r>
      <w:r>
        <w:rPr>
          <w:sz w:val="24"/>
        </w:rPr>
        <w:t>Profissiográfico Previdenciário</w:t>
      </w:r>
      <w:r>
        <w:rPr>
          <w:spacing w:val="4"/>
          <w:sz w:val="24"/>
        </w:rPr>
        <w:t xml:space="preserve"> </w:t>
      </w:r>
      <w:r>
        <w:rPr>
          <w:sz w:val="24"/>
        </w:rPr>
        <w:t>–</w:t>
      </w:r>
      <w:r>
        <w:rPr>
          <w:spacing w:val="-1"/>
          <w:sz w:val="24"/>
        </w:rPr>
        <w:t xml:space="preserve"> </w:t>
      </w:r>
      <w:r>
        <w:rPr>
          <w:sz w:val="24"/>
        </w:rPr>
        <w:t>PPP.</w:t>
      </w:r>
    </w:p>
    <w:p w14:paraId="5F4A74E2" w14:textId="77777777" w:rsidR="00C939EC" w:rsidRDefault="00C939EC" w:rsidP="00C939EC">
      <w:pPr>
        <w:pStyle w:val="Corpodetexto"/>
        <w:spacing w:before="7"/>
        <w:rPr>
          <w:sz w:val="27"/>
        </w:rPr>
      </w:pPr>
    </w:p>
    <w:p w14:paraId="4672E3BC"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77" w:firstLine="0"/>
        <w:contextualSpacing w:val="0"/>
        <w:jc w:val="both"/>
        <w:rPr>
          <w:sz w:val="24"/>
        </w:rPr>
      </w:pPr>
      <w:r>
        <w:rPr>
          <w:sz w:val="24"/>
        </w:rPr>
        <w:t>A contratada emitirá o PPP com base no LTCAT, sempre que solicitado pela</w:t>
      </w:r>
      <w:r>
        <w:rPr>
          <w:spacing w:val="1"/>
          <w:sz w:val="24"/>
        </w:rPr>
        <w:t xml:space="preserve"> </w:t>
      </w:r>
      <w:r>
        <w:rPr>
          <w:sz w:val="24"/>
        </w:rPr>
        <w:t>Administração,</w:t>
      </w:r>
      <w:r>
        <w:rPr>
          <w:spacing w:val="-5"/>
          <w:sz w:val="24"/>
        </w:rPr>
        <w:t xml:space="preserve"> </w:t>
      </w:r>
      <w:r>
        <w:rPr>
          <w:sz w:val="24"/>
        </w:rPr>
        <w:t>conforme</w:t>
      </w:r>
      <w:r>
        <w:rPr>
          <w:spacing w:val="-5"/>
          <w:sz w:val="24"/>
        </w:rPr>
        <w:t xml:space="preserve"> </w:t>
      </w:r>
      <w:r>
        <w:rPr>
          <w:sz w:val="24"/>
        </w:rPr>
        <w:t>em</w:t>
      </w:r>
      <w:r>
        <w:rPr>
          <w:spacing w:val="-3"/>
          <w:sz w:val="24"/>
        </w:rPr>
        <w:t xml:space="preserve"> </w:t>
      </w:r>
      <w:r>
        <w:rPr>
          <w:sz w:val="24"/>
        </w:rPr>
        <w:t>cumprimento</w:t>
      </w:r>
      <w:r>
        <w:rPr>
          <w:spacing w:val="-5"/>
          <w:sz w:val="24"/>
        </w:rPr>
        <w:t xml:space="preserve"> </w:t>
      </w:r>
      <w:r>
        <w:rPr>
          <w:sz w:val="24"/>
        </w:rPr>
        <w:t>da</w:t>
      </w:r>
      <w:r>
        <w:rPr>
          <w:spacing w:val="-5"/>
          <w:sz w:val="24"/>
        </w:rPr>
        <w:t xml:space="preserve"> </w:t>
      </w:r>
      <w:r>
        <w:rPr>
          <w:sz w:val="24"/>
        </w:rPr>
        <w:t>INSS/PRES</w:t>
      </w:r>
      <w:r>
        <w:rPr>
          <w:spacing w:val="-4"/>
          <w:sz w:val="24"/>
        </w:rPr>
        <w:t xml:space="preserve"> </w:t>
      </w:r>
      <w:r>
        <w:rPr>
          <w:sz w:val="24"/>
        </w:rPr>
        <w:t>nº</w:t>
      </w:r>
      <w:r>
        <w:rPr>
          <w:spacing w:val="-7"/>
          <w:sz w:val="24"/>
        </w:rPr>
        <w:t xml:space="preserve"> </w:t>
      </w:r>
      <w:r>
        <w:rPr>
          <w:sz w:val="24"/>
        </w:rPr>
        <w:t>77/2015</w:t>
      </w:r>
      <w:r>
        <w:rPr>
          <w:spacing w:val="-4"/>
          <w:sz w:val="24"/>
        </w:rPr>
        <w:t xml:space="preserve"> </w:t>
      </w:r>
      <w:r>
        <w:rPr>
          <w:sz w:val="24"/>
        </w:rPr>
        <w:t>em</w:t>
      </w:r>
      <w:r>
        <w:rPr>
          <w:spacing w:val="-4"/>
          <w:sz w:val="24"/>
        </w:rPr>
        <w:t xml:space="preserve"> </w:t>
      </w:r>
      <w:r>
        <w:rPr>
          <w:sz w:val="24"/>
        </w:rPr>
        <w:t>especial</w:t>
      </w:r>
      <w:r>
        <w:rPr>
          <w:spacing w:val="-5"/>
          <w:sz w:val="24"/>
        </w:rPr>
        <w:t xml:space="preserve"> </w:t>
      </w:r>
      <w:r>
        <w:rPr>
          <w:sz w:val="24"/>
        </w:rPr>
        <w:t>o</w:t>
      </w:r>
      <w:r>
        <w:rPr>
          <w:spacing w:val="-4"/>
          <w:sz w:val="24"/>
        </w:rPr>
        <w:t xml:space="preserve"> </w:t>
      </w:r>
      <w:r>
        <w:rPr>
          <w:sz w:val="24"/>
        </w:rPr>
        <w:t>art.</w:t>
      </w:r>
      <w:r>
        <w:rPr>
          <w:spacing w:val="-64"/>
          <w:sz w:val="24"/>
        </w:rPr>
        <w:t xml:space="preserve"> </w:t>
      </w:r>
      <w:r>
        <w:rPr>
          <w:sz w:val="24"/>
        </w:rPr>
        <w:t>265 para o devido cumprimento da legislação previdenciária por parte da contratante,</w:t>
      </w:r>
      <w:r>
        <w:rPr>
          <w:spacing w:val="1"/>
          <w:sz w:val="24"/>
        </w:rPr>
        <w:t xml:space="preserve"> </w:t>
      </w:r>
      <w:r>
        <w:rPr>
          <w:sz w:val="24"/>
        </w:rPr>
        <w:t>conforme</w:t>
      </w:r>
      <w:r>
        <w:rPr>
          <w:spacing w:val="-3"/>
          <w:sz w:val="24"/>
        </w:rPr>
        <w:t xml:space="preserve"> </w:t>
      </w:r>
      <w:r>
        <w:rPr>
          <w:sz w:val="24"/>
        </w:rPr>
        <w:t>a</w:t>
      </w:r>
      <w:r>
        <w:rPr>
          <w:spacing w:val="-2"/>
          <w:sz w:val="24"/>
        </w:rPr>
        <w:t xml:space="preserve"> </w:t>
      </w:r>
      <w:r>
        <w:rPr>
          <w:sz w:val="24"/>
        </w:rPr>
        <w:t>finalidade</w:t>
      </w:r>
      <w:r>
        <w:rPr>
          <w:spacing w:val="-2"/>
          <w:sz w:val="24"/>
        </w:rPr>
        <w:t xml:space="preserve"> </w:t>
      </w:r>
      <w:r>
        <w:rPr>
          <w:sz w:val="24"/>
        </w:rPr>
        <w:t>a seguir:</w:t>
      </w:r>
    </w:p>
    <w:p w14:paraId="409770C6" w14:textId="77777777" w:rsidR="00C939EC" w:rsidRDefault="00C939EC" w:rsidP="00C939EC">
      <w:pPr>
        <w:pStyle w:val="Corpodetexto"/>
        <w:spacing w:before="6"/>
        <w:rPr>
          <w:sz w:val="27"/>
        </w:rPr>
      </w:pPr>
    </w:p>
    <w:p w14:paraId="0CCE2EBB" w14:textId="77777777" w:rsidR="00C939EC" w:rsidRDefault="00C939EC" w:rsidP="00C939EC">
      <w:pPr>
        <w:pStyle w:val="PargrafodaLista"/>
        <w:widowControl w:val="0"/>
        <w:numPr>
          <w:ilvl w:val="0"/>
          <w:numId w:val="9"/>
        </w:numPr>
        <w:tabs>
          <w:tab w:val="left" w:pos="1506"/>
        </w:tabs>
        <w:autoSpaceDE w:val="0"/>
        <w:autoSpaceDN w:val="0"/>
        <w:spacing w:line="240" w:lineRule="auto"/>
        <w:ind w:hanging="709"/>
        <w:contextualSpacing w:val="0"/>
        <w:jc w:val="both"/>
        <w:rPr>
          <w:sz w:val="24"/>
        </w:rPr>
      </w:pPr>
      <w:r>
        <w:rPr>
          <w:sz w:val="24"/>
        </w:rPr>
        <w:t>O</w:t>
      </w:r>
      <w:r>
        <w:rPr>
          <w:spacing w:val="-2"/>
          <w:sz w:val="24"/>
        </w:rPr>
        <w:t xml:space="preserve"> </w:t>
      </w:r>
      <w:r>
        <w:rPr>
          <w:sz w:val="24"/>
        </w:rPr>
        <w:t>PPP</w:t>
      </w:r>
      <w:r>
        <w:rPr>
          <w:spacing w:val="-3"/>
          <w:sz w:val="24"/>
        </w:rPr>
        <w:t xml:space="preserve"> </w:t>
      </w:r>
      <w:r>
        <w:rPr>
          <w:sz w:val="24"/>
        </w:rPr>
        <w:t>tem como</w:t>
      </w:r>
      <w:r>
        <w:rPr>
          <w:spacing w:val="-5"/>
          <w:sz w:val="24"/>
        </w:rPr>
        <w:t xml:space="preserve"> </w:t>
      </w:r>
      <w:r>
        <w:rPr>
          <w:sz w:val="24"/>
        </w:rPr>
        <w:t>finalidade:</w:t>
      </w:r>
    </w:p>
    <w:p w14:paraId="5CE36465" w14:textId="77777777" w:rsidR="00C939EC" w:rsidRDefault="00C939EC" w:rsidP="00C939EC">
      <w:pPr>
        <w:pStyle w:val="Corpodetexto"/>
        <w:spacing w:before="2"/>
        <w:rPr>
          <w:sz w:val="31"/>
        </w:rPr>
      </w:pPr>
    </w:p>
    <w:p w14:paraId="1A8F53D4" w14:textId="77777777" w:rsidR="00C939EC" w:rsidRDefault="00C939EC" w:rsidP="00C939EC">
      <w:pPr>
        <w:pStyle w:val="PargrafodaLista"/>
        <w:widowControl w:val="0"/>
        <w:numPr>
          <w:ilvl w:val="0"/>
          <w:numId w:val="8"/>
        </w:numPr>
        <w:tabs>
          <w:tab w:val="left" w:pos="1021"/>
        </w:tabs>
        <w:autoSpaceDE w:val="0"/>
        <w:autoSpaceDN w:val="0"/>
        <w:spacing w:line="278" w:lineRule="auto"/>
        <w:ind w:right="677" w:firstLine="0"/>
        <w:contextualSpacing w:val="0"/>
        <w:jc w:val="both"/>
        <w:rPr>
          <w:sz w:val="24"/>
        </w:rPr>
      </w:pPr>
      <w:r>
        <w:rPr>
          <w:sz w:val="24"/>
        </w:rPr>
        <w:t>-</w:t>
      </w:r>
      <w:r>
        <w:rPr>
          <w:spacing w:val="1"/>
          <w:sz w:val="24"/>
        </w:rPr>
        <w:t xml:space="preserve"> </w:t>
      </w:r>
      <w:r>
        <w:rPr>
          <w:sz w:val="24"/>
        </w:rPr>
        <w:t>comprovar</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para</w:t>
      </w:r>
      <w:r>
        <w:rPr>
          <w:spacing w:val="1"/>
          <w:sz w:val="24"/>
        </w:rPr>
        <w:t xml:space="preserve"> </w:t>
      </w:r>
      <w:r>
        <w:rPr>
          <w:sz w:val="24"/>
        </w:rPr>
        <w:t>obtenção</w:t>
      </w:r>
      <w:r>
        <w:rPr>
          <w:spacing w:val="1"/>
          <w:sz w:val="24"/>
        </w:rPr>
        <w:t xml:space="preserve"> </w:t>
      </w:r>
      <w:r>
        <w:rPr>
          <w:sz w:val="24"/>
        </w:rPr>
        <w:t>do</w:t>
      </w:r>
      <w:r>
        <w:rPr>
          <w:spacing w:val="1"/>
          <w:sz w:val="24"/>
        </w:rPr>
        <w:t xml:space="preserve"> </w:t>
      </w:r>
      <w:r>
        <w:rPr>
          <w:sz w:val="24"/>
        </w:rPr>
        <w:t>direito</w:t>
      </w:r>
      <w:r>
        <w:rPr>
          <w:spacing w:val="1"/>
          <w:sz w:val="24"/>
        </w:rPr>
        <w:t xml:space="preserve"> </w:t>
      </w:r>
      <w:r>
        <w:rPr>
          <w:sz w:val="24"/>
        </w:rPr>
        <w:t>aos</w:t>
      </w:r>
      <w:r>
        <w:rPr>
          <w:spacing w:val="1"/>
          <w:sz w:val="24"/>
        </w:rPr>
        <w:t xml:space="preserve"> </w:t>
      </w:r>
      <w:r>
        <w:rPr>
          <w:sz w:val="24"/>
        </w:rPr>
        <w:t>benefícios</w:t>
      </w:r>
      <w:r>
        <w:rPr>
          <w:spacing w:val="1"/>
          <w:sz w:val="24"/>
        </w:rPr>
        <w:t xml:space="preserve"> </w:t>
      </w:r>
      <w:r>
        <w:rPr>
          <w:sz w:val="24"/>
        </w:rPr>
        <w:t>e</w:t>
      </w:r>
      <w:r>
        <w:rPr>
          <w:spacing w:val="1"/>
          <w:sz w:val="24"/>
        </w:rPr>
        <w:t xml:space="preserve"> </w:t>
      </w:r>
      <w:r>
        <w:rPr>
          <w:sz w:val="24"/>
        </w:rPr>
        <w:t>serviços</w:t>
      </w:r>
      <w:r>
        <w:rPr>
          <w:spacing w:val="1"/>
          <w:sz w:val="24"/>
        </w:rPr>
        <w:t xml:space="preserve"> </w:t>
      </w:r>
      <w:r>
        <w:rPr>
          <w:sz w:val="24"/>
        </w:rPr>
        <w:t>previdenciários.</w:t>
      </w:r>
    </w:p>
    <w:p w14:paraId="078FBD64" w14:textId="77777777" w:rsidR="00C939EC" w:rsidRDefault="00C939EC" w:rsidP="00C939EC">
      <w:pPr>
        <w:pStyle w:val="PargrafodaLista"/>
        <w:widowControl w:val="0"/>
        <w:numPr>
          <w:ilvl w:val="0"/>
          <w:numId w:val="8"/>
        </w:numPr>
        <w:tabs>
          <w:tab w:val="left" w:pos="1050"/>
        </w:tabs>
        <w:autoSpaceDE w:val="0"/>
        <w:autoSpaceDN w:val="0"/>
        <w:spacing w:line="276" w:lineRule="auto"/>
        <w:ind w:right="677" w:firstLine="0"/>
        <w:contextualSpacing w:val="0"/>
        <w:jc w:val="both"/>
        <w:rPr>
          <w:sz w:val="24"/>
        </w:rPr>
      </w:pPr>
      <w:r>
        <w:rPr>
          <w:sz w:val="24"/>
        </w:rPr>
        <w:t>- fornecer ao trabalhador meios de prova produzidos pelo empregador perante a</w:t>
      </w:r>
      <w:r>
        <w:rPr>
          <w:spacing w:val="1"/>
          <w:sz w:val="24"/>
        </w:rPr>
        <w:t xml:space="preserve"> </w:t>
      </w:r>
      <w:r>
        <w:rPr>
          <w:sz w:val="24"/>
        </w:rPr>
        <w:t>Previdência Social, a outros órgãos públicos e aos sindicatos, de forma a garantir todo</w:t>
      </w:r>
      <w:r>
        <w:rPr>
          <w:spacing w:val="1"/>
          <w:sz w:val="24"/>
        </w:rPr>
        <w:t xml:space="preserve"> </w:t>
      </w:r>
      <w:r>
        <w:rPr>
          <w:sz w:val="24"/>
        </w:rPr>
        <w:t>direito</w:t>
      </w:r>
      <w:r>
        <w:rPr>
          <w:spacing w:val="-2"/>
          <w:sz w:val="24"/>
        </w:rPr>
        <w:t xml:space="preserve"> </w:t>
      </w:r>
      <w:r>
        <w:rPr>
          <w:sz w:val="24"/>
        </w:rPr>
        <w:t>decorrente</w:t>
      </w:r>
      <w:r>
        <w:rPr>
          <w:spacing w:val="-1"/>
          <w:sz w:val="24"/>
        </w:rPr>
        <w:t xml:space="preserve"> </w:t>
      </w:r>
      <w:r>
        <w:rPr>
          <w:sz w:val="24"/>
        </w:rPr>
        <w:t>da</w:t>
      </w:r>
      <w:r>
        <w:rPr>
          <w:spacing w:val="-1"/>
          <w:sz w:val="24"/>
        </w:rPr>
        <w:t xml:space="preserve"> </w:t>
      </w:r>
      <w:r>
        <w:rPr>
          <w:sz w:val="24"/>
        </w:rPr>
        <w:t>relação</w:t>
      </w:r>
      <w:r>
        <w:rPr>
          <w:spacing w:val="-3"/>
          <w:sz w:val="24"/>
        </w:rPr>
        <w:t xml:space="preserve"> </w:t>
      </w:r>
      <w:r>
        <w:rPr>
          <w:sz w:val="24"/>
        </w:rPr>
        <w:t>de</w:t>
      </w:r>
      <w:r>
        <w:rPr>
          <w:spacing w:val="-3"/>
          <w:sz w:val="24"/>
        </w:rPr>
        <w:t xml:space="preserve"> </w:t>
      </w:r>
      <w:r>
        <w:rPr>
          <w:sz w:val="24"/>
        </w:rPr>
        <w:t>trabalho,</w:t>
      </w:r>
      <w:r>
        <w:rPr>
          <w:spacing w:val="-3"/>
          <w:sz w:val="24"/>
        </w:rPr>
        <w:t xml:space="preserve"> </w:t>
      </w:r>
      <w:r>
        <w:rPr>
          <w:sz w:val="24"/>
        </w:rPr>
        <w:t>seja</w:t>
      </w:r>
      <w:r>
        <w:rPr>
          <w:spacing w:val="-1"/>
          <w:sz w:val="24"/>
        </w:rPr>
        <w:t xml:space="preserve"> </w:t>
      </w:r>
      <w:r>
        <w:rPr>
          <w:sz w:val="24"/>
        </w:rPr>
        <w:t>ele</w:t>
      </w:r>
      <w:r>
        <w:rPr>
          <w:spacing w:val="-1"/>
          <w:sz w:val="24"/>
        </w:rPr>
        <w:t xml:space="preserve"> </w:t>
      </w:r>
      <w:r>
        <w:rPr>
          <w:sz w:val="24"/>
        </w:rPr>
        <w:t>individual,</w:t>
      </w:r>
      <w:r>
        <w:rPr>
          <w:spacing w:val="-2"/>
          <w:sz w:val="24"/>
        </w:rPr>
        <w:t xml:space="preserve"> </w:t>
      </w:r>
      <w:r>
        <w:rPr>
          <w:sz w:val="24"/>
        </w:rPr>
        <w:t>ou</w:t>
      </w:r>
      <w:r>
        <w:rPr>
          <w:spacing w:val="-1"/>
          <w:sz w:val="24"/>
        </w:rPr>
        <w:t xml:space="preserve"> </w:t>
      </w:r>
      <w:r>
        <w:rPr>
          <w:sz w:val="24"/>
        </w:rPr>
        <w:t>difuso</w:t>
      </w:r>
      <w:r>
        <w:rPr>
          <w:spacing w:val="-1"/>
          <w:sz w:val="24"/>
        </w:rPr>
        <w:t xml:space="preserve"> </w:t>
      </w:r>
      <w:r>
        <w:rPr>
          <w:sz w:val="24"/>
        </w:rPr>
        <w:t>e coletivo.</w:t>
      </w:r>
    </w:p>
    <w:p w14:paraId="306162D8" w14:textId="77777777" w:rsidR="00C939EC" w:rsidRDefault="00C939EC" w:rsidP="00C939EC">
      <w:pPr>
        <w:pStyle w:val="PargrafodaLista"/>
        <w:widowControl w:val="0"/>
        <w:numPr>
          <w:ilvl w:val="0"/>
          <w:numId w:val="8"/>
        </w:numPr>
        <w:tabs>
          <w:tab w:val="left" w:pos="1064"/>
        </w:tabs>
        <w:autoSpaceDE w:val="0"/>
        <w:autoSpaceDN w:val="0"/>
        <w:spacing w:line="276" w:lineRule="auto"/>
        <w:ind w:right="676" w:firstLine="0"/>
        <w:contextualSpacing w:val="0"/>
        <w:jc w:val="both"/>
        <w:rPr>
          <w:sz w:val="24"/>
        </w:rPr>
      </w:pPr>
      <w:r>
        <w:rPr>
          <w:sz w:val="24"/>
        </w:rPr>
        <w:t>-</w:t>
      </w:r>
      <w:r>
        <w:rPr>
          <w:spacing w:val="-5"/>
          <w:sz w:val="24"/>
        </w:rPr>
        <w:t xml:space="preserve"> </w:t>
      </w:r>
      <w:r>
        <w:rPr>
          <w:sz w:val="24"/>
        </w:rPr>
        <w:t>fornecer</w:t>
      </w:r>
      <w:r>
        <w:rPr>
          <w:spacing w:val="-4"/>
          <w:sz w:val="24"/>
        </w:rPr>
        <w:t xml:space="preserve"> </w:t>
      </w:r>
      <w:r>
        <w:rPr>
          <w:sz w:val="24"/>
        </w:rPr>
        <w:t>à</w:t>
      </w:r>
      <w:r>
        <w:rPr>
          <w:spacing w:val="-5"/>
          <w:sz w:val="24"/>
        </w:rPr>
        <w:t xml:space="preserve"> </w:t>
      </w:r>
      <w:r>
        <w:rPr>
          <w:sz w:val="24"/>
        </w:rPr>
        <w:t>empresa</w:t>
      </w:r>
      <w:r>
        <w:rPr>
          <w:spacing w:val="-4"/>
          <w:sz w:val="24"/>
        </w:rPr>
        <w:t xml:space="preserve"> </w:t>
      </w:r>
      <w:r>
        <w:rPr>
          <w:sz w:val="24"/>
        </w:rPr>
        <w:t>meios</w:t>
      </w:r>
      <w:r>
        <w:rPr>
          <w:spacing w:val="-5"/>
          <w:sz w:val="24"/>
        </w:rPr>
        <w:t xml:space="preserve"> </w:t>
      </w:r>
      <w:r>
        <w:rPr>
          <w:sz w:val="24"/>
        </w:rPr>
        <w:t>de</w:t>
      </w:r>
      <w:r>
        <w:rPr>
          <w:spacing w:val="-3"/>
          <w:sz w:val="24"/>
        </w:rPr>
        <w:t xml:space="preserve"> </w:t>
      </w:r>
      <w:r>
        <w:rPr>
          <w:sz w:val="24"/>
        </w:rPr>
        <w:t>prova</w:t>
      </w:r>
      <w:r>
        <w:rPr>
          <w:spacing w:val="-3"/>
          <w:sz w:val="24"/>
        </w:rPr>
        <w:t xml:space="preserve"> </w:t>
      </w:r>
      <w:r>
        <w:rPr>
          <w:sz w:val="24"/>
        </w:rPr>
        <w:t>produzidos</w:t>
      </w:r>
      <w:r>
        <w:rPr>
          <w:spacing w:val="-4"/>
          <w:sz w:val="24"/>
        </w:rPr>
        <w:t xml:space="preserve"> </w:t>
      </w:r>
      <w:r>
        <w:rPr>
          <w:sz w:val="24"/>
        </w:rPr>
        <w:t>em</w:t>
      </w:r>
      <w:r>
        <w:rPr>
          <w:spacing w:val="-2"/>
          <w:sz w:val="24"/>
        </w:rPr>
        <w:t xml:space="preserve"> </w:t>
      </w:r>
      <w:r>
        <w:rPr>
          <w:sz w:val="24"/>
        </w:rPr>
        <w:t>tempo</w:t>
      </w:r>
      <w:r>
        <w:rPr>
          <w:spacing w:val="-3"/>
          <w:sz w:val="24"/>
        </w:rPr>
        <w:t xml:space="preserve"> </w:t>
      </w:r>
      <w:r>
        <w:rPr>
          <w:sz w:val="24"/>
        </w:rPr>
        <w:t>real,</w:t>
      </w:r>
      <w:r>
        <w:rPr>
          <w:spacing w:val="-7"/>
          <w:sz w:val="24"/>
        </w:rPr>
        <w:t xml:space="preserve"> </w:t>
      </w:r>
      <w:r>
        <w:rPr>
          <w:sz w:val="24"/>
        </w:rPr>
        <w:t>de</w:t>
      </w:r>
      <w:r>
        <w:rPr>
          <w:spacing w:val="-3"/>
          <w:sz w:val="24"/>
        </w:rPr>
        <w:t xml:space="preserve"> </w:t>
      </w:r>
      <w:r>
        <w:rPr>
          <w:sz w:val="24"/>
        </w:rPr>
        <w:t>modo</w:t>
      </w:r>
      <w:r>
        <w:rPr>
          <w:spacing w:val="-5"/>
          <w:sz w:val="24"/>
        </w:rPr>
        <w:t xml:space="preserve"> </w:t>
      </w:r>
      <w:r>
        <w:rPr>
          <w:sz w:val="24"/>
        </w:rPr>
        <w:t>a</w:t>
      </w:r>
      <w:r>
        <w:rPr>
          <w:spacing w:val="-3"/>
          <w:sz w:val="24"/>
        </w:rPr>
        <w:t xml:space="preserve"> </w:t>
      </w:r>
      <w:r>
        <w:rPr>
          <w:sz w:val="24"/>
        </w:rPr>
        <w:t>organizar</w:t>
      </w:r>
      <w:r>
        <w:rPr>
          <w:spacing w:val="-65"/>
          <w:sz w:val="24"/>
        </w:rPr>
        <w:t xml:space="preserve"> </w:t>
      </w:r>
      <w:r>
        <w:rPr>
          <w:sz w:val="24"/>
        </w:rPr>
        <w:t>e a individualizar as informações contidas em seus diversos setores ao longo dos anos,</w:t>
      </w:r>
      <w:r>
        <w:rPr>
          <w:spacing w:val="-64"/>
          <w:sz w:val="24"/>
        </w:rPr>
        <w:t xml:space="preserve"> </w:t>
      </w:r>
      <w:r>
        <w:rPr>
          <w:sz w:val="24"/>
        </w:rPr>
        <w:t>possibilitando</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empresa</w:t>
      </w:r>
      <w:r>
        <w:rPr>
          <w:spacing w:val="1"/>
          <w:sz w:val="24"/>
        </w:rPr>
        <w:t xml:space="preserve"> </w:t>
      </w:r>
      <w:r>
        <w:rPr>
          <w:sz w:val="24"/>
        </w:rPr>
        <w:t>evite</w:t>
      </w:r>
      <w:r>
        <w:rPr>
          <w:spacing w:val="1"/>
          <w:sz w:val="24"/>
        </w:rPr>
        <w:t xml:space="preserve"> </w:t>
      </w:r>
      <w:r>
        <w:rPr>
          <w:sz w:val="24"/>
        </w:rPr>
        <w:t>ações</w:t>
      </w:r>
      <w:r>
        <w:rPr>
          <w:spacing w:val="1"/>
          <w:sz w:val="24"/>
        </w:rPr>
        <w:t xml:space="preserve"> </w:t>
      </w:r>
      <w:r>
        <w:rPr>
          <w:sz w:val="24"/>
        </w:rPr>
        <w:t>judiciais</w:t>
      </w:r>
      <w:r>
        <w:rPr>
          <w:spacing w:val="1"/>
          <w:sz w:val="24"/>
        </w:rPr>
        <w:t xml:space="preserve"> </w:t>
      </w:r>
      <w:r>
        <w:rPr>
          <w:sz w:val="24"/>
        </w:rPr>
        <w:t>indevidas</w:t>
      </w:r>
      <w:r>
        <w:rPr>
          <w:spacing w:val="1"/>
          <w:sz w:val="24"/>
        </w:rPr>
        <w:t xml:space="preserve"> </w:t>
      </w:r>
      <w:r>
        <w:rPr>
          <w:sz w:val="24"/>
        </w:rPr>
        <w:t>relativas</w:t>
      </w:r>
      <w:r>
        <w:rPr>
          <w:spacing w:val="1"/>
          <w:sz w:val="24"/>
        </w:rPr>
        <w:t xml:space="preserve"> </w:t>
      </w:r>
      <w:r>
        <w:rPr>
          <w:sz w:val="24"/>
        </w:rPr>
        <w:t>a</w:t>
      </w:r>
      <w:r>
        <w:rPr>
          <w:spacing w:val="1"/>
          <w:sz w:val="24"/>
        </w:rPr>
        <w:t xml:space="preserve"> </w:t>
      </w:r>
      <w:r>
        <w:rPr>
          <w:sz w:val="24"/>
        </w:rPr>
        <w:t>seus</w:t>
      </w:r>
      <w:r>
        <w:rPr>
          <w:spacing w:val="1"/>
          <w:sz w:val="24"/>
        </w:rPr>
        <w:t xml:space="preserve"> </w:t>
      </w:r>
      <w:r>
        <w:rPr>
          <w:sz w:val="24"/>
        </w:rPr>
        <w:t>trabalhadores.</w:t>
      </w:r>
    </w:p>
    <w:p w14:paraId="2319D72E" w14:textId="77777777" w:rsidR="00C939EC" w:rsidRDefault="00C939EC" w:rsidP="00C939EC">
      <w:pPr>
        <w:pStyle w:val="PargrafodaLista"/>
        <w:widowControl w:val="0"/>
        <w:numPr>
          <w:ilvl w:val="0"/>
          <w:numId w:val="8"/>
        </w:numPr>
        <w:tabs>
          <w:tab w:val="left" w:pos="1083"/>
        </w:tabs>
        <w:autoSpaceDE w:val="0"/>
        <w:autoSpaceDN w:val="0"/>
        <w:spacing w:line="276" w:lineRule="auto"/>
        <w:ind w:right="675" w:firstLine="0"/>
        <w:contextualSpacing w:val="0"/>
        <w:jc w:val="both"/>
        <w:rPr>
          <w:sz w:val="24"/>
        </w:rPr>
      </w:pPr>
      <w:r>
        <w:rPr>
          <w:sz w:val="24"/>
        </w:rPr>
        <w:t>-</w:t>
      </w:r>
      <w:r>
        <w:rPr>
          <w:spacing w:val="-16"/>
          <w:sz w:val="24"/>
        </w:rPr>
        <w:t xml:space="preserve"> </w:t>
      </w:r>
      <w:r>
        <w:rPr>
          <w:sz w:val="24"/>
        </w:rPr>
        <w:t>possibilitar</w:t>
      </w:r>
      <w:r>
        <w:rPr>
          <w:spacing w:val="-15"/>
          <w:sz w:val="24"/>
        </w:rPr>
        <w:t xml:space="preserve"> </w:t>
      </w:r>
      <w:r>
        <w:rPr>
          <w:sz w:val="24"/>
        </w:rPr>
        <w:t>aos</w:t>
      </w:r>
      <w:r>
        <w:rPr>
          <w:spacing w:val="-14"/>
          <w:sz w:val="24"/>
        </w:rPr>
        <w:t xml:space="preserve"> </w:t>
      </w:r>
      <w:r>
        <w:rPr>
          <w:sz w:val="24"/>
        </w:rPr>
        <w:t>administradores</w:t>
      </w:r>
      <w:r>
        <w:rPr>
          <w:spacing w:val="-14"/>
          <w:sz w:val="24"/>
        </w:rPr>
        <w:t xml:space="preserve"> </w:t>
      </w:r>
      <w:r>
        <w:rPr>
          <w:sz w:val="24"/>
        </w:rPr>
        <w:t>públicos</w:t>
      </w:r>
      <w:r>
        <w:rPr>
          <w:spacing w:val="-14"/>
          <w:sz w:val="24"/>
        </w:rPr>
        <w:t xml:space="preserve"> </w:t>
      </w:r>
      <w:r>
        <w:rPr>
          <w:sz w:val="24"/>
        </w:rPr>
        <w:t>e</w:t>
      </w:r>
      <w:r>
        <w:rPr>
          <w:spacing w:val="-12"/>
          <w:sz w:val="24"/>
        </w:rPr>
        <w:t xml:space="preserve"> </w:t>
      </w:r>
      <w:r>
        <w:rPr>
          <w:sz w:val="24"/>
        </w:rPr>
        <w:t>privados</w:t>
      </w:r>
      <w:r>
        <w:rPr>
          <w:spacing w:val="-14"/>
          <w:sz w:val="24"/>
        </w:rPr>
        <w:t xml:space="preserve"> </w:t>
      </w:r>
      <w:r>
        <w:rPr>
          <w:sz w:val="24"/>
        </w:rPr>
        <w:t>acessos</w:t>
      </w:r>
      <w:r>
        <w:rPr>
          <w:spacing w:val="-14"/>
          <w:sz w:val="24"/>
        </w:rPr>
        <w:t xml:space="preserve"> </w:t>
      </w:r>
      <w:r>
        <w:rPr>
          <w:sz w:val="24"/>
        </w:rPr>
        <w:t>a</w:t>
      </w:r>
      <w:r>
        <w:rPr>
          <w:spacing w:val="-13"/>
          <w:sz w:val="24"/>
        </w:rPr>
        <w:t xml:space="preserve"> </w:t>
      </w:r>
      <w:r>
        <w:rPr>
          <w:sz w:val="24"/>
        </w:rPr>
        <w:t>bases</w:t>
      </w:r>
      <w:r>
        <w:rPr>
          <w:spacing w:val="-14"/>
          <w:sz w:val="24"/>
        </w:rPr>
        <w:t xml:space="preserve"> </w:t>
      </w:r>
      <w:r>
        <w:rPr>
          <w:sz w:val="24"/>
        </w:rPr>
        <w:t>de</w:t>
      </w:r>
      <w:r>
        <w:rPr>
          <w:spacing w:val="-14"/>
          <w:sz w:val="24"/>
        </w:rPr>
        <w:t xml:space="preserve"> </w:t>
      </w:r>
      <w:r>
        <w:rPr>
          <w:sz w:val="24"/>
        </w:rPr>
        <w:t>informações</w:t>
      </w:r>
      <w:r>
        <w:rPr>
          <w:spacing w:val="-64"/>
          <w:sz w:val="24"/>
        </w:rPr>
        <w:t xml:space="preserve"> </w:t>
      </w:r>
      <w:r>
        <w:rPr>
          <w:sz w:val="24"/>
        </w:rPr>
        <w:t>fidedignas, como fonte primária de informação estatística, para desenvolvimento de</w:t>
      </w:r>
      <w:r>
        <w:rPr>
          <w:spacing w:val="1"/>
          <w:sz w:val="24"/>
        </w:rPr>
        <w:t xml:space="preserve"> </w:t>
      </w:r>
      <w:r>
        <w:rPr>
          <w:sz w:val="24"/>
        </w:rPr>
        <w:t>vigilância</w:t>
      </w:r>
      <w:r>
        <w:rPr>
          <w:spacing w:val="-13"/>
          <w:sz w:val="24"/>
        </w:rPr>
        <w:t xml:space="preserve"> </w:t>
      </w:r>
      <w:r>
        <w:rPr>
          <w:sz w:val="24"/>
        </w:rPr>
        <w:t>sanitária</w:t>
      </w:r>
      <w:r>
        <w:rPr>
          <w:spacing w:val="-12"/>
          <w:sz w:val="24"/>
        </w:rPr>
        <w:t xml:space="preserve"> </w:t>
      </w:r>
      <w:r>
        <w:rPr>
          <w:sz w:val="24"/>
        </w:rPr>
        <w:t>e</w:t>
      </w:r>
      <w:r>
        <w:rPr>
          <w:spacing w:val="-14"/>
          <w:sz w:val="24"/>
        </w:rPr>
        <w:t xml:space="preserve"> </w:t>
      </w:r>
      <w:r>
        <w:rPr>
          <w:sz w:val="24"/>
        </w:rPr>
        <w:t>epidemiológica,</w:t>
      </w:r>
      <w:r>
        <w:rPr>
          <w:spacing w:val="-12"/>
          <w:sz w:val="24"/>
        </w:rPr>
        <w:t xml:space="preserve"> </w:t>
      </w:r>
      <w:r>
        <w:rPr>
          <w:sz w:val="24"/>
        </w:rPr>
        <w:t>bem</w:t>
      </w:r>
      <w:r>
        <w:rPr>
          <w:spacing w:val="-12"/>
          <w:sz w:val="24"/>
        </w:rPr>
        <w:t xml:space="preserve"> </w:t>
      </w:r>
      <w:r>
        <w:rPr>
          <w:sz w:val="24"/>
        </w:rPr>
        <w:t>como</w:t>
      </w:r>
      <w:r>
        <w:rPr>
          <w:spacing w:val="-14"/>
          <w:sz w:val="24"/>
        </w:rPr>
        <w:t xml:space="preserve"> </w:t>
      </w:r>
      <w:r>
        <w:rPr>
          <w:sz w:val="24"/>
        </w:rPr>
        <w:t>definição</w:t>
      </w:r>
      <w:r>
        <w:rPr>
          <w:spacing w:val="-12"/>
          <w:sz w:val="24"/>
        </w:rPr>
        <w:t xml:space="preserve"> </w:t>
      </w:r>
      <w:r>
        <w:rPr>
          <w:sz w:val="24"/>
        </w:rPr>
        <w:t>de</w:t>
      </w:r>
      <w:r>
        <w:rPr>
          <w:spacing w:val="-12"/>
          <w:sz w:val="24"/>
        </w:rPr>
        <w:t xml:space="preserve"> </w:t>
      </w:r>
      <w:r>
        <w:rPr>
          <w:sz w:val="24"/>
        </w:rPr>
        <w:t>políticas</w:t>
      </w:r>
      <w:r>
        <w:rPr>
          <w:spacing w:val="-13"/>
          <w:sz w:val="24"/>
        </w:rPr>
        <w:t xml:space="preserve"> </w:t>
      </w:r>
      <w:r>
        <w:rPr>
          <w:sz w:val="24"/>
        </w:rPr>
        <w:t>em</w:t>
      </w:r>
      <w:r>
        <w:rPr>
          <w:spacing w:val="-12"/>
          <w:sz w:val="24"/>
        </w:rPr>
        <w:t xml:space="preserve"> </w:t>
      </w:r>
      <w:r>
        <w:rPr>
          <w:sz w:val="24"/>
        </w:rPr>
        <w:t>saúde</w:t>
      </w:r>
      <w:r>
        <w:rPr>
          <w:spacing w:val="-12"/>
          <w:sz w:val="24"/>
        </w:rPr>
        <w:t xml:space="preserve"> </w:t>
      </w:r>
      <w:r>
        <w:rPr>
          <w:sz w:val="24"/>
        </w:rPr>
        <w:t>coletiva.</w:t>
      </w:r>
    </w:p>
    <w:p w14:paraId="3160C9F7" w14:textId="77777777" w:rsidR="00C939EC" w:rsidRDefault="00C939EC" w:rsidP="00C939EC">
      <w:pPr>
        <w:pStyle w:val="Corpodetexto"/>
        <w:spacing w:before="4"/>
        <w:rPr>
          <w:sz w:val="27"/>
        </w:rPr>
      </w:pPr>
    </w:p>
    <w:p w14:paraId="6930E2CB" w14:textId="77777777" w:rsidR="00C939EC" w:rsidRDefault="00C939EC" w:rsidP="00C939EC">
      <w:pPr>
        <w:pStyle w:val="PargrafodaLista"/>
        <w:widowControl w:val="0"/>
        <w:numPr>
          <w:ilvl w:val="0"/>
          <w:numId w:val="9"/>
        </w:numPr>
        <w:tabs>
          <w:tab w:val="left" w:pos="1506"/>
        </w:tabs>
        <w:autoSpaceDE w:val="0"/>
        <w:autoSpaceDN w:val="0"/>
        <w:spacing w:line="276" w:lineRule="auto"/>
        <w:ind w:left="797" w:right="676" w:firstLine="0"/>
        <w:contextualSpacing w:val="0"/>
        <w:jc w:val="both"/>
        <w:rPr>
          <w:sz w:val="24"/>
        </w:rPr>
      </w:pPr>
      <w:r>
        <w:rPr>
          <w:sz w:val="24"/>
        </w:rPr>
        <w:t>A</w:t>
      </w:r>
      <w:r>
        <w:rPr>
          <w:spacing w:val="-9"/>
          <w:sz w:val="24"/>
        </w:rPr>
        <w:t xml:space="preserve"> </w:t>
      </w:r>
      <w:r>
        <w:rPr>
          <w:sz w:val="24"/>
        </w:rPr>
        <w:t>partir</w:t>
      </w:r>
      <w:r>
        <w:rPr>
          <w:spacing w:val="-10"/>
          <w:sz w:val="24"/>
        </w:rPr>
        <w:t xml:space="preserve"> </w:t>
      </w:r>
      <w:r>
        <w:rPr>
          <w:sz w:val="24"/>
        </w:rPr>
        <w:t>de</w:t>
      </w:r>
      <w:r>
        <w:rPr>
          <w:spacing w:val="-8"/>
          <w:sz w:val="24"/>
        </w:rPr>
        <w:t xml:space="preserve"> </w:t>
      </w:r>
      <w:r>
        <w:rPr>
          <w:sz w:val="24"/>
        </w:rPr>
        <w:t>1º</w:t>
      </w:r>
      <w:r>
        <w:rPr>
          <w:spacing w:val="-8"/>
          <w:sz w:val="24"/>
        </w:rPr>
        <w:t xml:space="preserve"> </w:t>
      </w:r>
      <w:r>
        <w:rPr>
          <w:sz w:val="24"/>
        </w:rPr>
        <w:t>de</w:t>
      </w:r>
      <w:r>
        <w:rPr>
          <w:spacing w:val="-11"/>
          <w:sz w:val="24"/>
        </w:rPr>
        <w:t xml:space="preserve"> </w:t>
      </w:r>
      <w:r>
        <w:rPr>
          <w:sz w:val="24"/>
        </w:rPr>
        <w:t>janeiro</w:t>
      </w:r>
      <w:r>
        <w:rPr>
          <w:spacing w:val="-8"/>
          <w:sz w:val="24"/>
        </w:rPr>
        <w:t xml:space="preserve"> </w:t>
      </w:r>
      <w:r>
        <w:rPr>
          <w:sz w:val="24"/>
        </w:rPr>
        <w:t>de</w:t>
      </w:r>
      <w:r>
        <w:rPr>
          <w:spacing w:val="-11"/>
          <w:sz w:val="24"/>
        </w:rPr>
        <w:t xml:space="preserve"> </w:t>
      </w:r>
      <w:r>
        <w:rPr>
          <w:sz w:val="24"/>
        </w:rPr>
        <w:t>2004,</w:t>
      </w:r>
      <w:r>
        <w:rPr>
          <w:spacing w:val="-9"/>
          <w:sz w:val="24"/>
        </w:rPr>
        <w:t xml:space="preserve"> </w:t>
      </w:r>
      <w:r>
        <w:rPr>
          <w:sz w:val="24"/>
        </w:rPr>
        <w:t>conforme</w:t>
      </w:r>
      <w:r>
        <w:rPr>
          <w:spacing w:val="-11"/>
          <w:sz w:val="24"/>
        </w:rPr>
        <w:t xml:space="preserve"> </w:t>
      </w:r>
      <w:r>
        <w:rPr>
          <w:sz w:val="24"/>
        </w:rPr>
        <w:t>estabelecido</w:t>
      </w:r>
      <w:r>
        <w:rPr>
          <w:spacing w:val="-10"/>
          <w:sz w:val="24"/>
        </w:rPr>
        <w:t xml:space="preserve"> </w:t>
      </w:r>
      <w:r>
        <w:rPr>
          <w:sz w:val="24"/>
        </w:rPr>
        <w:t>pela</w:t>
      </w:r>
      <w:r>
        <w:rPr>
          <w:spacing w:val="-11"/>
          <w:sz w:val="24"/>
        </w:rPr>
        <w:t xml:space="preserve"> </w:t>
      </w:r>
      <w:r>
        <w:rPr>
          <w:sz w:val="24"/>
        </w:rPr>
        <w:t>Instrução</w:t>
      </w:r>
      <w:r>
        <w:rPr>
          <w:spacing w:val="-8"/>
          <w:sz w:val="24"/>
        </w:rPr>
        <w:t xml:space="preserve"> </w:t>
      </w:r>
      <w:r>
        <w:rPr>
          <w:sz w:val="24"/>
        </w:rPr>
        <w:t>Normativa</w:t>
      </w:r>
      <w:r>
        <w:rPr>
          <w:spacing w:val="-64"/>
          <w:sz w:val="24"/>
        </w:rPr>
        <w:t xml:space="preserve"> </w:t>
      </w:r>
      <w:r>
        <w:rPr>
          <w:sz w:val="24"/>
        </w:rPr>
        <w:t>INSS/DC</w:t>
      </w:r>
      <w:r>
        <w:rPr>
          <w:spacing w:val="-10"/>
          <w:sz w:val="24"/>
        </w:rPr>
        <w:t xml:space="preserve"> </w:t>
      </w:r>
      <w:r>
        <w:rPr>
          <w:sz w:val="24"/>
        </w:rPr>
        <w:t>nº</w:t>
      </w:r>
      <w:r>
        <w:rPr>
          <w:spacing w:val="-8"/>
          <w:sz w:val="24"/>
        </w:rPr>
        <w:t xml:space="preserve"> </w:t>
      </w:r>
      <w:r>
        <w:rPr>
          <w:sz w:val="24"/>
        </w:rPr>
        <w:t>99,</w:t>
      </w:r>
      <w:r>
        <w:rPr>
          <w:spacing w:val="-9"/>
          <w:sz w:val="24"/>
        </w:rPr>
        <w:t xml:space="preserve"> </w:t>
      </w:r>
      <w:r>
        <w:rPr>
          <w:sz w:val="24"/>
        </w:rPr>
        <w:t>de</w:t>
      </w:r>
      <w:r>
        <w:rPr>
          <w:spacing w:val="-10"/>
          <w:sz w:val="24"/>
        </w:rPr>
        <w:t xml:space="preserve"> </w:t>
      </w:r>
      <w:r>
        <w:rPr>
          <w:sz w:val="24"/>
        </w:rPr>
        <w:t>5</w:t>
      </w:r>
      <w:r>
        <w:rPr>
          <w:spacing w:val="-8"/>
          <w:sz w:val="24"/>
        </w:rPr>
        <w:t xml:space="preserve"> </w:t>
      </w:r>
      <w:r>
        <w:rPr>
          <w:sz w:val="24"/>
        </w:rPr>
        <w:t>de</w:t>
      </w:r>
      <w:r>
        <w:rPr>
          <w:spacing w:val="-8"/>
          <w:sz w:val="24"/>
        </w:rPr>
        <w:t xml:space="preserve"> </w:t>
      </w:r>
      <w:r>
        <w:rPr>
          <w:sz w:val="24"/>
        </w:rPr>
        <w:t>dezembro</w:t>
      </w:r>
      <w:r>
        <w:rPr>
          <w:spacing w:val="-11"/>
          <w:sz w:val="24"/>
        </w:rPr>
        <w:t xml:space="preserve"> </w:t>
      </w:r>
      <w:r>
        <w:rPr>
          <w:sz w:val="24"/>
        </w:rPr>
        <w:t>de</w:t>
      </w:r>
      <w:r>
        <w:rPr>
          <w:spacing w:val="-10"/>
          <w:sz w:val="24"/>
        </w:rPr>
        <w:t xml:space="preserve"> </w:t>
      </w:r>
      <w:r>
        <w:rPr>
          <w:sz w:val="24"/>
        </w:rPr>
        <w:t>2003,</w:t>
      </w:r>
      <w:r>
        <w:rPr>
          <w:spacing w:val="-11"/>
          <w:sz w:val="24"/>
        </w:rPr>
        <w:t xml:space="preserve"> </w:t>
      </w:r>
      <w:r>
        <w:rPr>
          <w:sz w:val="24"/>
        </w:rPr>
        <w:t>a</w:t>
      </w:r>
      <w:r>
        <w:rPr>
          <w:spacing w:val="-11"/>
          <w:sz w:val="24"/>
        </w:rPr>
        <w:t xml:space="preserve"> </w:t>
      </w:r>
      <w:r>
        <w:rPr>
          <w:sz w:val="24"/>
        </w:rPr>
        <w:t>empresa</w:t>
      </w:r>
      <w:r>
        <w:rPr>
          <w:spacing w:val="-10"/>
          <w:sz w:val="24"/>
        </w:rPr>
        <w:t xml:space="preserve"> </w:t>
      </w:r>
      <w:r>
        <w:rPr>
          <w:sz w:val="24"/>
        </w:rPr>
        <w:t>ou</w:t>
      </w:r>
      <w:r>
        <w:rPr>
          <w:spacing w:val="-11"/>
          <w:sz w:val="24"/>
        </w:rPr>
        <w:t xml:space="preserve"> </w:t>
      </w:r>
      <w:r>
        <w:rPr>
          <w:sz w:val="24"/>
        </w:rPr>
        <w:t>equiparada</w:t>
      </w:r>
      <w:r>
        <w:rPr>
          <w:spacing w:val="-8"/>
          <w:sz w:val="24"/>
        </w:rPr>
        <w:t xml:space="preserve"> </w:t>
      </w:r>
      <w:r>
        <w:rPr>
          <w:sz w:val="24"/>
        </w:rPr>
        <w:t>à</w:t>
      </w:r>
      <w:r>
        <w:rPr>
          <w:spacing w:val="-10"/>
          <w:sz w:val="24"/>
        </w:rPr>
        <w:t xml:space="preserve"> </w:t>
      </w:r>
      <w:r>
        <w:rPr>
          <w:sz w:val="24"/>
        </w:rPr>
        <w:t>empresa</w:t>
      </w:r>
      <w:r>
        <w:rPr>
          <w:spacing w:val="-10"/>
          <w:sz w:val="24"/>
        </w:rPr>
        <w:t xml:space="preserve"> </w:t>
      </w:r>
      <w:r>
        <w:rPr>
          <w:sz w:val="24"/>
        </w:rPr>
        <w:t>deverá</w:t>
      </w:r>
      <w:r>
        <w:rPr>
          <w:spacing w:val="-64"/>
          <w:sz w:val="24"/>
        </w:rPr>
        <w:t xml:space="preserve"> </w:t>
      </w:r>
      <w:r>
        <w:rPr>
          <w:sz w:val="24"/>
        </w:rPr>
        <w:t>preencher o formulário PPP, conforme Anexo XV, de forma individualizada para seus</w:t>
      </w:r>
      <w:r>
        <w:rPr>
          <w:spacing w:val="1"/>
          <w:sz w:val="24"/>
        </w:rPr>
        <w:t xml:space="preserve"> </w:t>
      </w:r>
      <w:r>
        <w:rPr>
          <w:sz w:val="24"/>
        </w:rPr>
        <w:t>empregados,</w:t>
      </w:r>
      <w:r>
        <w:rPr>
          <w:spacing w:val="1"/>
          <w:sz w:val="24"/>
        </w:rPr>
        <w:t xml:space="preserve"> </w:t>
      </w:r>
      <w:r>
        <w:rPr>
          <w:sz w:val="24"/>
        </w:rPr>
        <w:t>trabalhadores</w:t>
      </w:r>
      <w:r>
        <w:rPr>
          <w:spacing w:val="1"/>
          <w:sz w:val="24"/>
        </w:rPr>
        <w:t xml:space="preserve"> </w:t>
      </w:r>
      <w:r>
        <w:rPr>
          <w:sz w:val="24"/>
        </w:rPr>
        <w:t>avulsos</w:t>
      </w:r>
      <w:r>
        <w:rPr>
          <w:spacing w:val="1"/>
          <w:sz w:val="24"/>
        </w:rPr>
        <w:t xml:space="preserve"> </w:t>
      </w:r>
      <w:r>
        <w:rPr>
          <w:sz w:val="24"/>
        </w:rPr>
        <w:t>e</w:t>
      </w:r>
      <w:r>
        <w:rPr>
          <w:spacing w:val="1"/>
          <w:sz w:val="24"/>
        </w:rPr>
        <w:t xml:space="preserve"> </w:t>
      </w:r>
      <w:r>
        <w:rPr>
          <w:sz w:val="24"/>
        </w:rPr>
        <w:t>contribuintes</w:t>
      </w:r>
      <w:r>
        <w:rPr>
          <w:spacing w:val="1"/>
          <w:sz w:val="24"/>
        </w:rPr>
        <w:t xml:space="preserve"> </w:t>
      </w:r>
      <w:r>
        <w:rPr>
          <w:sz w:val="24"/>
        </w:rPr>
        <w:t>individuais</w:t>
      </w:r>
      <w:r>
        <w:rPr>
          <w:spacing w:val="1"/>
          <w:sz w:val="24"/>
        </w:rPr>
        <w:t xml:space="preserve"> </w:t>
      </w:r>
      <w:r>
        <w:rPr>
          <w:sz w:val="24"/>
        </w:rPr>
        <w:t>cooperados,</w:t>
      </w:r>
      <w:r>
        <w:rPr>
          <w:spacing w:val="1"/>
          <w:sz w:val="24"/>
        </w:rPr>
        <w:t xml:space="preserve"> </w:t>
      </w:r>
      <w:r>
        <w:rPr>
          <w:sz w:val="24"/>
        </w:rPr>
        <w:t>que</w:t>
      </w:r>
      <w:r>
        <w:rPr>
          <w:spacing w:val="1"/>
          <w:sz w:val="24"/>
        </w:rPr>
        <w:t xml:space="preserve"> </w:t>
      </w:r>
      <w:r>
        <w:rPr>
          <w:sz w:val="24"/>
        </w:rPr>
        <w:t>trabalhem expostos a agentes nocivos químicos, físicos, biológicos ou associação de</w:t>
      </w:r>
      <w:r>
        <w:rPr>
          <w:spacing w:val="1"/>
          <w:sz w:val="24"/>
        </w:rPr>
        <w:t xml:space="preserve"> </w:t>
      </w:r>
      <w:r>
        <w:rPr>
          <w:sz w:val="24"/>
        </w:rPr>
        <w:t>agentes</w:t>
      </w:r>
      <w:r>
        <w:rPr>
          <w:spacing w:val="62"/>
          <w:sz w:val="24"/>
        </w:rPr>
        <w:t xml:space="preserve"> </w:t>
      </w:r>
      <w:r>
        <w:rPr>
          <w:sz w:val="24"/>
        </w:rPr>
        <w:t>prejudiciais</w:t>
      </w:r>
      <w:r>
        <w:rPr>
          <w:spacing w:val="62"/>
          <w:sz w:val="24"/>
        </w:rPr>
        <w:t xml:space="preserve"> </w:t>
      </w:r>
      <w:r>
        <w:rPr>
          <w:sz w:val="24"/>
        </w:rPr>
        <w:t>à</w:t>
      </w:r>
      <w:r>
        <w:rPr>
          <w:spacing w:val="64"/>
          <w:sz w:val="24"/>
        </w:rPr>
        <w:t xml:space="preserve"> </w:t>
      </w:r>
      <w:r>
        <w:rPr>
          <w:sz w:val="24"/>
        </w:rPr>
        <w:t>saúde</w:t>
      </w:r>
      <w:r>
        <w:rPr>
          <w:spacing w:val="64"/>
          <w:sz w:val="24"/>
        </w:rPr>
        <w:t xml:space="preserve"> </w:t>
      </w:r>
      <w:r>
        <w:rPr>
          <w:sz w:val="24"/>
        </w:rPr>
        <w:t>ou</w:t>
      </w:r>
      <w:r>
        <w:rPr>
          <w:spacing w:val="64"/>
          <w:sz w:val="24"/>
        </w:rPr>
        <w:t xml:space="preserve"> </w:t>
      </w:r>
      <w:r>
        <w:rPr>
          <w:sz w:val="24"/>
        </w:rPr>
        <w:t>à</w:t>
      </w:r>
      <w:r>
        <w:rPr>
          <w:spacing w:val="66"/>
          <w:sz w:val="24"/>
        </w:rPr>
        <w:t xml:space="preserve"> </w:t>
      </w:r>
      <w:r>
        <w:rPr>
          <w:sz w:val="24"/>
        </w:rPr>
        <w:t>integridade</w:t>
      </w:r>
      <w:r>
        <w:rPr>
          <w:spacing w:val="64"/>
          <w:sz w:val="24"/>
        </w:rPr>
        <w:t xml:space="preserve"> </w:t>
      </w:r>
      <w:r>
        <w:rPr>
          <w:sz w:val="24"/>
        </w:rPr>
        <w:t>física,</w:t>
      </w:r>
      <w:r>
        <w:rPr>
          <w:spacing w:val="64"/>
          <w:sz w:val="24"/>
        </w:rPr>
        <w:t xml:space="preserve"> </w:t>
      </w:r>
      <w:r>
        <w:rPr>
          <w:sz w:val="24"/>
        </w:rPr>
        <w:t>ainda</w:t>
      </w:r>
      <w:r>
        <w:rPr>
          <w:spacing w:val="66"/>
          <w:sz w:val="24"/>
        </w:rPr>
        <w:t xml:space="preserve"> </w:t>
      </w:r>
      <w:r>
        <w:rPr>
          <w:sz w:val="24"/>
        </w:rPr>
        <w:t>que</w:t>
      </w:r>
      <w:r>
        <w:rPr>
          <w:spacing w:val="64"/>
          <w:sz w:val="24"/>
        </w:rPr>
        <w:t xml:space="preserve"> </w:t>
      </w:r>
      <w:r>
        <w:rPr>
          <w:sz w:val="24"/>
        </w:rPr>
        <w:t>não</w:t>
      </w:r>
      <w:r>
        <w:rPr>
          <w:spacing w:val="64"/>
          <w:sz w:val="24"/>
        </w:rPr>
        <w:t xml:space="preserve"> </w:t>
      </w:r>
      <w:r>
        <w:rPr>
          <w:sz w:val="24"/>
        </w:rPr>
        <w:t>presentes</w:t>
      </w:r>
      <w:r>
        <w:rPr>
          <w:spacing w:val="65"/>
          <w:sz w:val="24"/>
        </w:rPr>
        <w:t xml:space="preserve"> </w:t>
      </w:r>
      <w:r>
        <w:rPr>
          <w:sz w:val="24"/>
        </w:rPr>
        <w:t>os</w:t>
      </w:r>
    </w:p>
    <w:p w14:paraId="13796C53" w14:textId="77777777" w:rsidR="00C939EC" w:rsidRDefault="00C939EC" w:rsidP="00C939EC">
      <w:pPr>
        <w:pStyle w:val="Corpodetexto"/>
        <w:spacing w:before="79" w:line="276" w:lineRule="auto"/>
        <w:ind w:left="797" w:right="676"/>
        <w:jc w:val="both"/>
      </w:pPr>
      <w:r>
        <w:t>requisitos para fins de caracterização de atividades exercidas em condições especiais,</w:t>
      </w:r>
      <w:r>
        <w:rPr>
          <w:spacing w:val="1"/>
        </w:rPr>
        <w:t xml:space="preserve"> </w:t>
      </w:r>
      <w:r>
        <w:t>seja pela eficácia dos equipamentos de proteção, coletivos ou individuais, seja por não</w:t>
      </w:r>
      <w:r>
        <w:rPr>
          <w:spacing w:val="1"/>
        </w:rPr>
        <w:t xml:space="preserve"> </w:t>
      </w:r>
      <w:r>
        <w:t>se</w:t>
      </w:r>
      <w:r>
        <w:rPr>
          <w:spacing w:val="-1"/>
        </w:rPr>
        <w:t xml:space="preserve"> </w:t>
      </w:r>
      <w:r>
        <w:t>caracterizar a permanência.</w:t>
      </w:r>
    </w:p>
    <w:p w14:paraId="343D792E" w14:textId="77777777" w:rsidR="00C939EC" w:rsidRDefault="00C939EC" w:rsidP="00C939EC">
      <w:pPr>
        <w:pStyle w:val="Corpodetexto"/>
        <w:spacing w:before="7"/>
        <w:rPr>
          <w:sz w:val="27"/>
        </w:rPr>
      </w:pPr>
    </w:p>
    <w:p w14:paraId="355EA910" w14:textId="77777777" w:rsidR="00C939EC" w:rsidRDefault="00C939EC" w:rsidP="00C939EC">
      <w:pPr>
        <w:pStyle w:val="Corpodetexto"/>
        <w:spacing w:line="276" w:lineRule="auto"/>
        <w:ind w:left="797" w:right="667"/>
        <w:jc w:val="both"/>
      </w:pPr>
      <w:r>
        <w:t>§ 1º A partir da implantação do PPP em meio digital, este documento deverá</w:t>
      </w:r>
      <w:r>
        <w:rPr>
          <w:spacing w:val="1"/>
        </w:rPr>
        <w:t xml:space="preserve"> </w:t>
      </w:r>
      <w:r>
        <w:t>ser</w:t>
      </w:r>
      <w:r>
        <w:rPr>
          <w:spacing w:val="1"/>
        </w:rPr>
        <w:t xml:space="preserve"> </w:t>
      </w:r>
      <w:r>
        <w:t>preenchido para todos os segurados, independentemente do ramo de atividade da</w:t>
      </w:r>
      <w:r>
        <w:rPr>
          <w:spacing w:val="1"/>
        </w:rPr>
        <w:t xml:space="preserve"> </w:t>
      </w:r>
      <w:r>
        <w:t>empresa, da exposição a agentes nocivos e deverá abranger também informações</w:t>
      </w:r>
      <w:r>
        <w:rPr>
          <w:spacing w:val="1"/>
        </w:rPr>
        <w:t xml:space="preserve"> </w:t>
      </w:r>
      <w:r>
        <w:t>relativas</w:t>
      </w:r>
      <w:r>
        <w:rPr>
          <w:spacing w:val="-1"/>
        </w:rPr>
        <w:t xml:space="preserve"> </w:t>
      </w:r>
      <w:r>
        <w:t>aos</w:t>
      </w:r>
      <w:r>
        <w:rPr>
          <w:spacing w:val="-2"/>
        </w:rPr>
        <w:t xml:space="preserve"> </w:t>
      </w:r>
      <w:r>
        <w:t>fatores</w:t>
      </w:r>
      <w:r>
        <w:rPr>
          <w:spacing w:val="-2"/>
        </w:rPr>
        <w:t xml:space="preserve"> </w:t>
      </w:r>
      <w:r>
        <w:t>de riscos ergonômicos</w:t>
      </w:r>
      <w:r>
        <w:rPr>
          <w:spacing w:val="-3"/>
        </w:rPr>
        <w:t xml:space="preserve"> </w:t>
      </w:r>
      <w:r>
        <w:t>e mecânicos.</w:t>
      </w:r>
    </w:p>
    <w:p w14:paraId="0B888C01" w14:textId="77777777" w:rsidR="00C939EC" w:rsidRDefault="00C939EC" w:rsidP="00C939EC">
      <w:pPr>
        <w:pStyle w:val="Corpodetexto"/>
        <w:spacing w:line="276" w:lineRule="auto"/>
        <w:ind w:left="797" w:right="674"/>
        <w:jc w:val="both"/>
      </w:pPr>
      <w:r>
        <w:rPr>
          <w:spacing w:val="-1"/>
        </w:rPr>
        <w:t>§</w:t>
      </w:r>
      <w:r>
        <w:rPr>
          <w:spacing w:val="-16"/>
        </w:rPr>
        <w:t xml:space="preserve"> </w:t>
      </w:r>
      <w:r>
        <w:rPr>
          <w:spacing w:val="-1"/>
        </w:rPr>
        <w:t>2º</w:t>
      </w:r>
      <w:r>
        <w:rPr>
          <w:spacing w:val="-14"/>
        </w:rPr>
        <w:t xml:space="preserve"> </w:t>
      </w:r>
      <w:r>
        <w:rPr>
          <w:spacing w:val="-1"/>
        </w:rPr>
        <w:t>A</w:t>
      </w:r>
      <w:r>
        <w:rPr>
          <w:spacing w:val="-15"/>
        </w:rPr>
        <w:t xml:space="preserve"> </w:t>
      </w:r>
      <w:r>
        <w:rPr>
          <w:spacing w:val="-1"/>
        </w:rPr>
        <w:t>implantação</w:t>
      </w:r>
      <w:r>
        <w:rPr>
          <w:spacing w:val="-16"/>
        </w:rPr>
        <w:t xml:space="preserve"> </w:t>
      </w:r>
      <w:r>
        <w:t>do</w:t>
      </w:r>
      <w:r>
        <w:rPr>
          <w:spacing w:val="-15"/>
        </w:rPr>
        <w:t xml:space="preserve"> </w:t>
      </w:r>
      <w:r>
        <w:t>PPP</w:t>
      </w:r>
      <w:r>
        <w:rPr>
          <w:spacing w:val="-15"/>
        </w:rPr>
        <w:t xml:space="preserve"> </w:t>
      </w:r>
      <w:r>
        <w:t>em</w:t>
      </w:r>
      <w:r>
        <w:rPr>
          <w:spacing w:val="-15"/>
        </w:rPr>
        <w:t xml:space="preserve"> </w:t>
      </w:r>
      <w:r>
        <w:t>meio</w:t>
      </w:r>
      <w:r>
        <w:rPr>
          <w:spacing w:val="-11"/>
        </w:rPr>
        <w:t xml:space="preserve"> </w:t>
      </w:r>
      <w:r>
        <w:t>digital</w:t>
      </w:r>
      <w:r>
        <w:rPr>
          <w:spacing w:val="-16"/>
        </w:rPr>
        <w:t xml:space="preserve"> </w:t>
      </w:r>
      <w:r>
        <w:t>será</w:t>
      </w:r>
      <w:r>
        <w:rPr>
          <w:spacing w:val="-16"/>
        </w:rPr>
        <w:t xml:space="preserve"> </w:t>
      </w:r>
      <w:r>
        <w:t>gradativa</w:t>
      </w:r>
      <w:r>
        <w:rPr>
          <w:spacing w:val="-15"/>
        </w:rPr>
        <w:t xml:space="preserve"> </w:t>
      </w:r>
      <w:r>
        <w:t>e</w:t>
      </w:r>
      <w:r>
        <w:rPr>
          <w:spacing w:val="-15"/>
        </w:rPr>
        <w:t xml:space="preserve"> </w:t>
      </w:r>
      <w:r>
        <w:t>haverá</w:t>
      </w:r>
      <w:r>
        <w:rPr>
          <w:spacing w:val="-16"/>
        </w:rPr>
        <w:t xml:space="preserve"> </w:t>
      </w:r>
      <w:r>
        <w:t>período</w:t>
      </w:r>
      <w:r>
        <w:rPr>
          <w:spacing w:val="-15"/>
        </w:rPr>
        <w:t xml:space="preserve"> </w:t>
      </w:r>
      <w:r>
        <w:t>de</w:t>
      </w:r>
      <w:r>
        <w:rPr>
          <w:spacing w:val="-15"/>
        </w:rPr>
        <w:t xml:space="preserve"> </w:t>
      </w:r>
      <w:r>
        <w:t>adaptação</w:t>
      </w:r>
      <w:r>
        <w:rPr>
          <w:spacing w:val="-64"/>
        </w:rPr>
        <w:t xml:space="preserve"> </w:t>
      </w:r>
      <w:r>
        <w:t>conforme</w:t>
      </w:r>
      <w:r>
        <w:rPr>
          <w:spacing w:val="-1"/>
        </w:rPr>
        <w:t xml:space="preserve"> </w:t>
      </w:r>
      <w:r>
        <w:t>critérios</w:t>
      </w:r>
      <w:r>
        <w:rPr>
          <w:spacing w:val="-2"/>
        </w:rPr>
        <w:t xml:space="preserve"> </w:t>
      </w:r>
      <w:r>
        <w:t>definidos</w:t>
      </w:r>
      <w:r>
        <w:rPr>
          <w:spacing w:val="-2"/>
        </w:rPr>
        <w:t xml:space="preserve"> </w:t>
      </w:r>
      <w:r>
        <w:t>pela</w:t>
      </w:r>
      <w:r>
        <w:rPr>
          <w:spacing w:val="-2"/>
        </w:rPr>
        <w:t xml:space="preserve"> </w:t>
      </w:r>
      <w:r>
        <w:t>Previdência</w:t>
      </w:r>
      <w:r>
        <w:rPr>
          <w:spacing w:val="-3"/>
        </w:rPr>
        <w:t xml:space="preserve"> </w:t>
      </w:r>
      <w:r>
        <w:t>Social,</w:t>
      </w:r>
      <w:r>
        <w:rPr>
          <w:spacing w:val="-2"/>
        </w:rPr>
        <w:t xml:space="preserve"> </w:t>
      </w:r>
      <w:r>
        <w:t>através do</w:t>
      </w:r>
      <w:r>
        <w:rPr>
          <w:spacing w:val="-2"/>
        </w:rPr>
        <w:t xml:space="preserve"> </w:t>
      </w:r>
      <w:r>
        <w:t>e-Social.</w:t>
      </w:r>
    </w:p>
    <w:p w14:paraId="106FB6E4" w14:textId="77777777" w:rsidR="00C939EC" w:rsidRDefault="00C939EC" w:rsidP="00C939EC">
      <w:pPr>
        <w:pStyle w:val="Corpodetexto"/>
        <w:spacing w:line="278" w:lineRule="auto"/>
        <w:ind w:left="797" w:right="680"/>
        <w:jc w:val="both"/>
      </w:pPr>
      <w:r>
        <w:t>§ 3º O PPP substitui os antigos formulários de reconhecimento de períodos laborados</w:t>
      </w:r>
      <w:r>
        <w:rPr>
          <w:spacing w:val="1"/>
        </w:rPr>
        <w:t xml:space="preserve"> </w:t>
      </w:r>
      <w:r>
        <w:t>em condições</w:t>
      </w:r>
      <w:r>
        <w:rPr>
          <w:spacing w:val="-3"/>
        </w:rPr>
        <w:t xml:space="preserve"> </w:t>
      </w:r>
      <w:r>
        <w:t>especiais, a</w:t>
      </w:r>
      <w:r>
        <w:rPr>
          <w:spacing w:val="-1"/>
        </w:rPr>
        <w:t xml:space="preserve"> </w:t>
      </w:r>
      <w:r>
        <w:t>partir</w:t>
      </w:r>
      <w:r>
        <w:rPr>
          <w:spacing w:val="-1"/>
        </w:rPr>
        <w:t xml:space="preserve"> </w:t>
      </w:r>
      <w:r>
        <w:t>de</w:t>
      </w:r>
      <w:r>
        <w:rPr>
          <w:spacing w:val="-2"/>
        </w:rPr>
        <w:t xml:space="preserve"> </w:t>
      </w:r>
      <w:r>
        <w:t>1º</w:t>
      </w:r>
      <w:r>
        <w:rPr>
          <w:spacing w:val="-2"/>
        </w:rPr>
        <w:t xml:space="preserve"> </w:t>
      </w:r>
      <w:r>
        <w:t>de</w:t>
      </w:r>
      <w:r>
        <w:rPr>
          <w:spacing w:val="-1"/>
        </w:rPr>
        <w:t xml:space="preserve"> </w:t>
      </w:r>
      <w:r>
        <w:t>janeiro de</w:t>
      </w:r>
      <w:r>
        <w:rPr>
          <w:spacing w:val="-3"/>
        </w:rPr>
        <w:t xml:space="preserve"> </w:t>
      </w:r>
      <w:r>
        <w:t>2004,</w:t>
      </w:r>
      <w:r>
        <w:rPr>
          <w:spacing w:val="-1"/>
        </w:rPr>
        <w:t xml:space="preserve"> </w:t>
      </w:r>
      <w:r>
        <w:t>conforme art.</w:t>
      </w:r>
      <w:r>
        <w:rPr>
          <w:spacing w:val="-3"/>
        </w:rPr>
        <w:t xml:space="preserve"> </w:t>
      </w:r>
      <w:r>
        <w:t>260.</w:t>
      </w:r>
    </w:p>
    <w:p w14:paraId="28C808F8" w14:textId="77777777" w:rsidR="00C939EC" w:rsidRDefault="00C939EC" w:rsidP="00C939EC">
      <w:pPr>
        <w:pStyle w:val="Corpodetexto"/>
        <w:spacing w:line="276" w:lineRule="auto"/>
        <w:ind w:left="797" w:right="681"/>
        <w:jc w:val="both"/>
      </w:pPr>
      <w:r>
        <w:t>§ 4º O PPP deverá ser atualizado sempre que houver alteração que implique mudança</w:t>
      </w:r>
      <w:r>
        <w:rPr>
          <w:spacing w:val="1"/>
        </w:rPr>
        <w:t xml:space="preserve"> </w:t>
      </w:r>
      <w:r>
        <w:t>das</w:t>
      </w:r>
      <w:r>
        <w:rPr>
          <w:spacing w:val="-1"/>
        </w:rPr>
        <w:t xml:space="preserve"> </w:t>
      </w:r>
      <w:r>
        <w:t>informações contidas nas suas seções.</w:t>
      </w:r>
    </w:p>
    <w:p w14:paraId="1D0CD827" w14:textId="77777777" w:rsidR="00C939EC" w:rsidRDefault="00C939EC" w:rsidP="00C939EC">
      <w:pPr>
        <w:pStyle w:val="Corpodetexto"/>
        <w:spacing w:line="276" w:lineRule="auto"/>
        <w:ind w:left="797" w:right="678"/>
        <w:jc w:val="both"/>
      </w:pPr>
      <w:r>
        <w:t>§ 5º O PPP deverá ser emitido com base no LTCAT ou nas demais demonstrações</w:t>
      </w:r>
      <w:r>
        <w:rPr>
          <w:spacing w:val="1"/>
        </w:rPr>
        <w:t xml:space="preserve"> </w:t>
      </w:r>
      <w:r>
        <w:t>ambientais</w:t>
      </w:r>
      <w:r>
        <w:rPr>
          <w:spacing w:val="-1"/>
        </w:rPr>
        <w:t xml:space="preserve"> </w:t>
      </w:r>
      <w:r>
        <w:t>de</w:t>
      </w:r>
      <w:r>
        <w:rPr>
          <w:spacing w:val="-2"/>
        </w:rPr>
        <w:t xml:space="preserve"> </w:t>
      </w:r>
      <w:r>
        <w:t>que trata o</w:t>
      </w:r>
      <w:r>
        <w:rPr>
          <w:spacing w:val="1"/>
        </w:rPr>
        <w:t xml:space="preserve"> </w:t>
      </w:r>
      <w:r>
        <w:t>inciso V</w:t>
      </w:r>
      <w:r>
        <w:rPr>
          <w:spacing w:val="-2"/>
        </w:rPr>
        <w:t xml:space="preserve"> </w:t>
      </w:r>
      <w:r>
        <w:t>do</w:t>
      </w:r>
      <w:r>
        <w:rPr>
          <w:spacing w:val="-2"/>
        </w:rPr>
        <w:t xml:space="preserve"> </w:t>
      </w:r>
      <w:r>
        <w:t>artigo 261.</w:t>
      </w:r>
    </w:p>
    <w:p w14:paraId="10CD23A4" w14:textId="77777777" w:rsidR="00C939EC" w:rsidRDefault="00C939EC" w:rsidP="00C939EC">
      <w:pPr>
        <w:pStyle w:val="Corpodetexto"/>
        <w:spacing w:line="276" w:lineRule="auto"/>
        <w:ind w:left="797" w:right="671"/>
        <w:jc w:val="both"/>
      </w:pPr>
      <w:r>
        <w:t>§</w:t>
      </w:r>
      <w:r>
        <w:rPr>
          <w:spacing w:val="-13"/>
        </w:rPr>
        <w:t xml:space="preserve"> </w:t>
      </w:r>
      <w:r>
        <w:t>6º</w:t>
      </w:r>
      <w:r>
        <w:rPr>
          <w:spacing w:val="-13"/>
        </w:rPr>
        <w:t xml:space="preserve"> </w:t>
      </w:r>
      <w:r>
        <w:t>A</w:t>
      </w:r>
      <w:r>
        <w:rPr>
          <w:spacing w:val="-12"/>
        </w:rPr>
        <w:t xml:space="preserve"> </w:t>
      </w:r>
      <w:r>
        <w:t>exigência</w:t>
      </w:r>
      <w:r>
        <w:rPr>
          <w:spacing w:val="-13"/>
        </w:rPr>
        <w:t xml:space="preserve"> </w:t>
      </w:r>
      <w:r>
        <w:t>do</w:t>
      </w:r>
      <w:r>
        <w:rPr>
          <w:spacing w:val="-13"/>
        </w:rPr>
        <w:t xml:space="preserve"> </w:t>
      </w:r>
      <w:r>
        <w:t>PPP</w:t>
      </w:r>
      <w:r>
        <w:rPr>
          <w:spacing w:val="-12"/>
        </w:rPr>
        <w:t xml:space="preserve"> </w:t>
      </w:r>
      <w:r>
        <w:t>referida</w:t>
      </w:r>
      <w:r>
        <w:rPr>
          <w:spacing w:val="-13"/>
        </w:rPr>
        <w:t xml:space="preserve"> </w:t>
      </w:r>
      <w:r>
        <w:t>no</w:t>
      </w:r>
      <w:r>
        <w:rPr>
          <w:spacing w:val="-13"/>
        </w:rPr>
        <w:t xml:space="preserve"> </w:t>
      </w:r>
      <w:r>
        <w:t>caput,</w:t>
      </w:r>
      <w:r>
        <w:rPr>
          <w:spacing w:val="-12"/>
        </w:rPr>
        <w:t xml:space="preserve"> </w:t>
      </w:r>
      <w:r>
        <w:t>em</w:t>
      </w:r>
      <w:r>
        <w:rPr>
          <w:spacing w:val="-15"/>
        </w:rPr>
        <w:t xml:space="preserve"> </w:t>
      </w:r>
      <w:r>
        <w:t>relação</w:t>
      </w:r>
      <w:r>
        <w:rPr>
          <w:spacing w:val="-13"/>
        </w:rPr>
        <w:t xml:space="preserve"> </w:t>
      </w:r>
      <w:r>
        <w:t>aos</w:t>
      </w:r>
      <w:r>
        <w:rPr>
          <w:spacing w:val="-15"/>
        </w:rPr>
        <w:t xml:space="preserve"> </w:t>
      </w:r>
      <w:r>
        <w:t>agentes</w:t>
      </w:r>
      <w:r>
        <w:rPr>
          <w:spacing w:val="-14"/>
        </w:rPr>
        <w:t xml:space="preserve"> </w:t>
      </w:r>
      <w:r>
        <w:t>químicos</w:t>
      </w:r>
      <w:r>
        <w:rPr>
          <w:spacing w:val="-13"/>
        </w:rPr>
        <w:t xml:space="preserve"> </w:t>
      </w:r>
      <w:r>
        <w:t>e</w:t>
      </w:r>
      <w:r>
        <w:rPr>
          <w:spacing w:val="-12"/>
        </w:rPr>
        <w:t xml:space="preserve"> </w:t>
      </w:r>
      <w:r>
        <w:t>ao</w:t>
      </w:r>
      <w:r>
        <w:rPr>
          <w:spacing w:val="-13"/>
        </w:rPr>
        <w:t xml:space="preserve"> </w:t>
      </w:r>
      <w:r>
        <w:t>agente</w:t>
      </w:r>
      <w:r>
        <w:rPr>
          <w:spacing w:val="-64"/>
        </w:rPr>
        <w:t xml:space="preserve"> </w:t>
      </w:r>
      <w:r>
        <w:t>físico ruído, fica condicionada ao alcance dos níveis de ação de que tratam os subitens</w:t>
      </w:r>
      <w:r>
        <w:rPr>
          <w:spacing w:val="1"/>
        </w:rPr>
        <w:t xml:space="preserve"> </w:t>
      </w:r>
      <w:r>
        <w:rPr>
          <w:spacing w:val="-1"/>
        </w:rPr>
        <w:t>do</w:t>
      </w:r>
      <w:r>
        <w:rPr>
          <w:spacing w:val="-16"/>
        </w:rPr>
        <w:t xml:space="preserve"> </w:t>
      </w:r>
      <w:r>
        <w:rPr>
          <w:spacing w:val="-1"/>
        </w:rPr>
        <w:t>item</w:t>
      </w:r>
      <w:r>
        <w:rPr>
          <w:spacing w:val="-15"/>
        </w:rPr>
        <w:t xml:space="preserve"> </w:t>
      </w:r>
      <w:r>
        <w:rPr>
          <w:spacing w:val="-1"/>
        </w:rPr>
        <w:t>9.3.6,</w:t>
      </w:r>
      <w:r>
        <w:rPr>
          <w:spacing w:val="-16"/>
        </w:rPr>
        <w:t xml:space="preserve"> </w:t>
      </w:r>
      <w:r>
        <w:rPr>
          <w:spacing w:val="-1"/>
        </w:rPr>
        <w:t>da</w:t>
      </w:r>
      <w:r>
        <w:rPr>
          <w:spacing w:val="-16"/>
        </w:rPr>
        <w:t xml:space="preserve"> </w:t>
      </w:r>
      <w:r>
        <w:rPr>
          <w:spacing w:val="-1"/>
        </w:rPr>
        <w:t>NR-09,</w:t>
      </w:r>
      <w:r>
        <w:rPr>
          <w:spacing w:val="-16"/>
        </w:rPr>
        <w:t xml:space="preserve"> </w:t>
      </w:r>
      <w:r>
        <w:t>do</w:t>
      </w:r>
      <w:r>
        <w:rPr>
          <w:spacing w:val="-16"/>
        </w:rPr>
        <w:t xml:space="preserve"> </w:t>
      </w:r>
      <w:r>
        <w:t>MTE,</w:t>
      </w:r>
      <w:r>
        <w:rPr>
          <w:spacing w:val="-16"/>
        </w:rPr>
        <w:t xml:space="preserve"> </w:t>
      </w:r>
      <w:r>
        <w:t>e</w:t>
      </w:r>
      <w:r>
        <w:rPr>
          <w:spacing w:val="-16"/>
        </w:rPr>
        <w:t xml:space="preserve"> </w:t>
      </w:r>
      <w:r>
        <w:t>aos</w:t>
      </w:r>
      <w:r>
        <w:rPr>
          <w:spacing w:val="-17"/>
        </w:rPr>
        <w:t xml:space="preserve"> </w:t>
      </w:r>
      <w:r>
        <w:t>demais</w:t>
      </w:r>
      <w:r>
        <w:rPr>
          <w:spacing w:val="-17"/>
        </w:rPr>
        <w:t xml:space="preserve"> </w:t>
      </w:r>
      <w:r>
        <w:t>agentes,</w:t>
      </w:r>
      <w:r>
        <w:rPr>
          <w:spacing w:val="-16"/>
        </w:rPr>
        <w:t xml:space="preserve"> </w:t>
      </w:r>
      <w:r>
        <w:t>a</w:t>
      </w:r>
      <w:r>
        <w:rPr>
          <w:spacing w:val="-16"/>
        </w:rPr>
        <w:t xml:space="preserve"> </w:t>
      </w:r>
      <w:r>
        <w:t>simples</w:t>
      </w:r>
      <w:r>
        <w:rPr>
          <w:spacing w:val="-16"/>
        </w:rPr>
        <w:t xml:space="preserve"> </w:t>
      </w:r>
      <w:r>
        <w:t>presença</w:t>
      </w:r>
      <w:r>
        <w:rPr>
          <w:spacing w:val="-16"/>
        </w:rPr>
        <w:t xml:space="preserve"> </w:t>
      </w:r>
      <w:r>
        <w:t>no</w:t>
      </w:r>
      <w:r>
        <w:rPr>
          <w:spacing w:val="-16"/>
        </w:rPr>
        <w:t xml:space="preserve"> </w:t>
      </w:r>
      <w:r>
        <w:t>ambiente</w:t>
      </w:r>
      <w:r>
        <w:rPr>
          <w:spacing w:val="-64"/>
        </w:rPr>
        <w:t xml:space="preserve"> </w:t>
      </w:r>
      <w:r>
        <w:t>de</w:t>
      </w:r>
      <w:r>
        <w:rPr>
          <w:spacing w:val="-1"/>
        </w:rPr>
        <w:t xml:space="preserve"> </w:t>
      </w:r>
      <w:r>
        <w:t>trabalho.</w:t>
      </w:r>
    </w:p>
    <w:p w14:paraId="28DD0B65" w14:textId="77777777" w:rsidR="00C939EC" w:rsidRDefault="00C939EC" w:rsidP="00C939EC">
      <w:pPr>
        <w:pStyle w:val="Corpodetexto"/>
        <w:spacing w:line="276" w:lineRule="auto"/>
        <w:ind w:left="797" w:right="679"/>
        <w:jc w:val="both"/>
      </w:pPr>
      <w:r>
        <w:t>§</w:t>
      </w:r>
      <w:r>
        <w:rPr>
          <w:spacing w:val="-8"/>
        </w:rPr>
        <w:t xml:space="preserve"> </w:t>
      </w:r>
      <w:r>
        <w:t>7º</w:t>
      </w:r>
      <w:r>
        <w:rPr>
          <w:spacing w:val="-8"/>
        </w:rPr>
        <w:t xml:space="preserve"> </w:t>
      </w:r>
      <w:r>
        <w:t>A</w:t>
      </w:r>
      <w:r>
        <w:rPr>
          <w:spacing w:val="-11"/>
        </w:rPr>
        <w:t xml:space="preserve"> </w:t>
      </w:r>
      <w:r>
        <w:t>empresa</w:t>
      </w:r>
      <w:r>
        <w:rPr>
          <w:spacing w:val="-11"/>
        </w:rPr>
        <w:t xml:space="preserve"> </w:t>
      </w:r>
      <w:r>
        <w:t>ou</w:t>
      </w:r>
      <w:r>
        <w:rPr>
          <w:spacing w:val="-8"/>
        </w:rPr>
        <w:t xml:space="preserve"> </w:t>
      </w:r>
      <w:r>
        <w:t>equiparada</w:t>
      </w:r>
      <w:r>
        <w:rPr>
          <w:spacing w:val="-10"/>
        </w:rPr>
        <w:t xml:space="preserve"> </w:t>
      </w:r>
      <w:r>
        <w:t>à</w:t>
      </w:r>
      <w:r>
        <w:rPr>
          <w:spacing w:val="-8"/>
        </w:rPr>
        <w:t xml:space="preserve"> </w:t>
      </w:r>
      <w:r>
        <w:t>empresa</w:t>
      </w:r>
      <w:r>
        <w:rPr>
          <w:spacing w:val="-8"/>
        </w:rPr>
        <w:t xml:space="preserve"> </w:t>
      </w:r>
      <w:r>
        <w:t>deve</w:t>
      </w:r>
      <w:r>
        <w:rPr>
          <w:spacing w:val="-8"/>
        </w:rPr>
        <w:t xml:space="preserve"> </w:t>
      </w:r>
      <w:r>
        <w:t>elaborar</w:t>
      </w:r>
      <w:r>
        <w:rPr>
          <w:spacing w:val="-10"/>
        </w:rPr>
        <w:t xml:space="preserve"> </w:t>
      </w:r>
      <w:r>
        <w:t>e</w:t>
      </w:r>
      <w:r>
        <w:rPr>
          <w:spacing w:val="-8"/>
        </w:rPr>
        <w:t xml:space="preserve"> </w:t>
      </w:r>
      <w:r>
        <w:t>manter</w:t>
      </w:r>
      <w:r>
        <w:rPr>
          <w:spacing w:val="-10"/>
        </w:rPr>
        <w:t xml:space="preserve"> </w:t>
      </w:r>
      <w:r>
        <w:t>atualizado</w:t>
      </w:r>
      <w:r>
        <w:rPr>
          <w:spacing w:val="-7"/>
        </w:rPr>
        <w:t xml:space="preserve"> </w:t>
      </w:r>
      <w:r>
        <w:t>o</w:t>
      </w:r>
      <w:r>
        <w:rPr>
          <w:spacing w:val="-8"/>
        </w:rPr>
        <w:t xml:space="preserve"> </w:t>
      </w:r>
      <w:r>
        <w:t>PPP</w:t>
      </w:r>
      <w:r>
        <w:rPr>
          <w:spacing w:val="-9"/>
        </w:rPr>
        <w:t xml:space="preserve"> </w:t>
      </w:r>
      <w:r>
        <w:t>para</w:t>
      </w:r>
      <w:r>
        <w:rPr>
          <w:spacing w:val="-64"/>
        </w:rPr>
        <w:t xml:space="preserve"> </w:t>
      </w:r>
      <w:r>
        <w:t>os</w:t>
      </w:r>
      <w:r>
        <w:rPr>
          <w:spacing w:val="-1"/>
        </w:rPr>
        <w:t xml:space="preserve"> </w:t>
      </w:r>
      <w:r>
        <w:t>segurados</w:t>
      </w:r>
      <w:r>
        <w:rPr>
          <w:spacing w:val="-1"/>
        </w:rPr>
        <w:t xml:space="preserve"> </w:t>
      </w:r>
      <w:r>
        <w:t>referidos</w:t>
      </w:r>
      <w:r>
        <w:rPr>
          <w:spacing w:val="-4"/>
        </w:rPr>
        <w:t xml:space="preserve"> </w:t>
      </w:r>
      <w:r>
        <w:t>no caput,</w:t>
      </w:r>
      <w:r>
        <w:rPr>
          <w:spacing w:val="-1"/>
        </w:rPr>
        <w:t xml:space="preserve"> </w:t>
      </w:r>
      <w:r>
        <w:t>bem</w:t>
      </w:r>
      <w:r>
        <w:rPr>
          <w:spacing w:val="-2"/>
        </w:rPr>
        <w:t xml:space="preserve"> </w:t>
      </w:r>
      <w:r>
        <w:t>como</w:t>
      </w:r>
      <w:r>
        <w:rPr>
          <w:spacing w:val="-3"/>
        </w:rPr>
        <w:t xml:space="preserve"> </w:t>
      </w:r>
      <w:r>
        <w:t>fornecê-lo</w:t>
      </w:r>
      <w:r>
        <w:rPr>
          <w:spacing w:val="-2"/>
        </w:rPr>
        <w:t xml:space="preserve"> </w:t>
      </w:r>
      <w:r>
        <w:t>nas</w:t>
      </w:r>
      <w:r>
        <w:rPr>
          <w:spacing w:val="-1"/>
        </w:rPr>
        <w:t xml:space="preserve"> </w:t>
      </w:r>
      <w:r>
        <w:t>seguintes</w:t>
      </w:r>
      <w:r>
        <w:rPr>
          <w:spacing w:val="-1"/>
        </w:rPr>
        <w:t xml:space="preserve"> </w:t>
      </w:r>
      <w:r>
        <w:t>situações:</w:t>
      </w:r>
    </w:p>
    <w:p w14:paraId="430AD9BD" w14:textId="77777777" w:rsidR="00C939EC" w:rsidRDefault="00C939EC" w:rsidP="00C939EC">
      <w:pPr>
        <w:pStyle w:val="Corpodetexto"/>
        <w:spacing w:before="1"/>
        <w:rPr>
          <w:sz w:val="27"/>
        </w:rPr>
      </w:pPr>
    </w:p>
    <w:p w14:paraId="124FFC68" w14:textId="77777777" w:rsidR="00C939EC" w:rsidRDefault="00C939EC" w:rsidP="00C939EC">
      <w:pPr>
        <w:pStyle w:val="PargrafodaLista"/>
        <w:widowControl w:val="0"/>
        <w:numPr>
          <w:ilvl w:val="0"/>
          <w:numId w:val="7"/>
        </w:numPr>
        <w:tabs>
          <w:tab w:val="left" w:pos="963"/>
        </w:tabs>
        <w:autoSpaceDE w:val="0"/>
        <w:autoSpaceDN w:val="0"/>
        <w:spacing w:line="276" w:lineRule="auto"/>
        <w:ind w:right="675" w:firstLine="0"/>
        <w:contextualSpacing w:val="0"/>
        <w:jc w:val="both"/>
        <w:rPr>
          <w:sz w:val="24"/>
        </w:rPr>
      </w:pPr>
      <w:r>
        <w:rPr>
          <w:sz w:val="24"/>
        </w:rPr>
        <w:t>- por ocasião da rescisão do contrato de trabalho ou da desfiliação da cooperativa,</w:t>
      </w:r>
      <w:r>
        <w:rPr>
          <w:spacing w:val="1"/>
          <w:sz w:val="24"/>
        </w:rPr>
        <w:t xml:space="preserve"> </w:t>
      </w:r>
      <w:r>
        <w:rPr>
          <w:sz w:val="24"/>
        </w:rPr>
        <w:t>sindicato ou órgão gestor de mão de obra com fornecimento de uma das vias para o</w:t>
      </w:r>
      <w:r>
        <w:rPr>
          <w:spacing w:val="1"/>
          <w:sz w:val="24"/>
        </w:rPr>
        <w:t xml:space="preserve"> </w:t>
      </w:r>
      <w:r>
        <w:rPr>
          <w:sz w:val="24"/>
        </w:rPr>
        <w:t>trabalhador,</w:t>
      </w:r>
      <w:r>
        <w:rPr>
          <w:spacing w:val="-4"/>
          <w:sz w:val="24"/>
        </w:rPr>
        <w:t xml:space="preserve"> </w:t>
      </w:r>
      <w:r>
        <w:rPr>
          <w:sz w:val="24"/>
        </w:rPr>
        <w:t>mediante</w:t>
      </w:r>
      <w:r>
        <w:rPr>
          <w:spacing w:val="-1"/>
          <w:sz w:val="24"/>
        </w:rPr>
        <w:t xml:space="preserve"> </w:t>
      </w:r>
      <w:r>
        <w:rPr>
          <w:sz w:val="24"/>
        </w:rPr>
        <w:t>recibo;</w:t>
      </w:r>
    </w:p>
    <w:p w14:paraId="2192E5F8" w14:textId="77777777" w:rsidR="00C939EC" w:rsidRDefault="00C939EC" w:rsidP="00C939EC">
      <w:pPr>
        <w:pStyle w:val="PargrafodaLista"/>
        <w:widowControl w:val="0"/>
        <w:numPr>
          <w:ilvl w:val="0"/>
          <w:numId w:val="7"/>
        </w:numPr>
        <w:tabs>
          <w:tab w:val="left" w:pos="990"/>
        </w:tabs>
        <w:autoSpaceDE w:val="0"/>
        <w:autoSpaceDN w:val="0"/>
        <w:spacing w:before="1" w:line="276" w:lineRule="auto"/>
        <w:ind w:right="677" w:firstLine="0"/>
        <w:contextualSpacing w:val="0"/>
        <w:jc w:val="both"/>
        <w:rPr>
          <w:sz w:val="24"/>
        </w:rPr>
      </w:pPr>
      <w:r>
        <w:rPr>
          <w:sz w:val="24"/>
        </w:rPr>
        <w:t>-</w:t>
      </w:r>
      <w:r>
        <w:rPr>
          <w:spacing w:val="-13"/>
          <w:sz w:val="24"/>
        </w:rPr>
        <w:t xml:space="preserve"> </w:t>
      </w:r>
      <w:r>
        <w:rPr>
          <w:sz w:val="24"/>
        </w:rPr>
        <w:t>sempre</w:t>
      </w:r>
      <w:r>
        <w:rPr>
          <w:spacing w:val="-11"/>
          <w:sz w:val="24"/>
        </w:rPr>
        <w:t xml:space="preserve"> </w:t>
      </w:r>
      <w:r>
        <w:rPr>
          <w:sz w:val="24"/>
        </w:rPr>
        <w:t>que</w:t>
      </w:r>
      <w:r>
        <w:rPr>
          <w:spacing w:val="-12"/>
          <w:sz w:val="24"/>
        </w:rPr>
        <w:t xml:space="preserve"> </w:t>
      </w:r>
      <w:r>
        <w:rPr>
          <w:sz w:val="24"/>
        </w:rPr>
        <w:t>solicitado</w:t>
      </w:r>
      <w:r>
        <w:rPr>
          <w:spacing w:val="-11"/>
          <w:sz w:val="24"/>
        </w:rPr>
        <w:t xml:space="preserve"> </w:t>
      </w:r>
      <w:r>
        <w:rPr>
          <w:sz w:val="24"/>
        </w:rPr>
        <w:t>pelo</w:t>
      </w:r>
      <w:r>
        <w:rPr>
          <w:spacing w:val="-11"/>
          <w:sz w:val="24"/>
        </w:rPr>
        <w:t xml:space="preserve"> </w:t>
      </w:r>
      <w:r>
        <w:rPr>
          <w:sz w:val="24"/>
        </w:rPr>
        <w:t>trabalhador,</w:t>
      </w:r>
      <w:r>
        <w:rPr>
          <w:spacing w:val="-13"/>
          <w:sz w:val="24"/>
        </w:rPr>
        <w:t xml:space="preserve"> </w:t>
      </w:r>
      <w:r>
        <w:rPr>
          <w:sz w:val="24"/>
        </w:rPr>
        <w:t>para</w:t>
      </w:r>
      <w:r>
        <w:rPr>
          <w:spacing w:val="-11"/>
          <w:sz w:val="24"/>
        </w:rPr>
        <w:t xml:space="preserve"> </w:t>
      </w:r>
      <w:r>
        <w:rPr>
          <w:sz w:val="24"/>
        </w:rPr>
        <w:t>fins</w:t>
      </w:r>
      <w:r>
        <w:rPr>
          <w:spacing w:val="-12"/>
          <w:sz w:val="24"/>
        </w:rPr>
        <w:t xml:space="preserve"> </w:t>
      </w:r>
      <w:r>
        <w:rPr>
          <w:sz w:val="24"/>
        </w:rPr>
        <w:t>de</w:t>
      </w:r>
      <w:r>
        <w:rPr>
          <w:spacing w:val="-11"/>
          <w:sz w:val="24"/>
        </w:rPr>
        <w:t xml:space="preserve"> </w:t>
      </w:r>
      <w:r>
        <w:rPr>
          <w:sz w:val="24"/>
        </w:rPr>
        <w:t>requerimento</w:t>
      </w:r>
      <w:r>
        <w:rPr>
          <w:spacing w:val="-13"/>
          <w:sz w:val="24"/>
        </w:rPr>
        <w:t xml:space="preserve"> </w:t>
      </w:r>
      <w:r>
        <w:rPr>
          <w:sz w:val="24"/>
        </w:rPr>
        <w:t>de</w:t>
      </w:r>
      <w:r>
        <w:rPr>
          <w:spacing w:val="-12"/>
          <w:sz w:val="24"/>
        </w:rPr>
        <w:t xml:space="preserve"> </w:t>
      </w:r>
      <w:r>
        <w:rPr>
          <w:sz w:val="24"/>
        </w:rPr>
        <w:t>reconhecimento</w:t>
      </w:r>
      <w:r>
        <w:rPr>
          <w:spacing w:val="-64"/>
          <w:sz w:val="24"/>
        </w:rPr>
        <w:t xml:space="preserve"> </w:t>
      </w:r>
      <w:r>
        <w:rPr>
          <w:sz w:val="24"/>
        </w:rPr>
        <w:t>de</w:t>
      </w:r>
      <w:r>
        <w:rPr>
          <w:spacing w:val="-1"/>
          <w:sz w:val="24"/>
        </w:rPr>
        <w:t xml:space="preserve"> </w:t>
      </w:r>
      <w:r>
        <w:rPr>
          <w:sz w:val="24"/>
        </w:rPr>
        <w:t>períodos laborados</w:t>
      </w:r>
      <w:r>
        <w:rPr>
          <w:spacing w:val="-2"/>
          <w:sz w:val="24"/>
        </w:rPr>
        <w:t xml:space="preserve"> </w:t>
      </w:r>
      <w:r>
        <w:rPr>
          <w:sz w:val="24"/>
        </w:rPr>
        <w:t>em</w:t>
      </w:r>
      <w:r>
        <w:rPr>
          <w:spacing w:val="1"/>
          <w:sz w:val="24"/>
        </w:rPr>
        <w:t xml:space="preserve"> </w:t>
      </w:r>
      <w:r>
        <w:rPr>
          <w:sz w:val="24"/>
        </w:rPr>
        <w:t>condições</w:t>
      </w:r>
      <w:r>
        <w:rPr>
          <w:spacing w:val="-3"/>
          <w:sz w:val="24"/>
        </w:rPr>
        <w:t xml:space="preserve"> </w:t>
      </w:r>
      <w:r>
        <w:rPr>
          <w:sz w:val="24"/>
        </w:rPr>
        <w:t>especiais;</w:t>
      </w:r>
    </w:p>
    <w:p w14:paraId="1B8D19D0" w14:textId="77777777" w:rsidR="00C939EC" w:rsidRDefault="00C939EC" w:rsidP="00C939EC">
      <w:pPr>
        <w:pStyle w:val="PargrafodaLista"/>
        <w:widowControl w:val="0"/>
        <w:numPr>
          <w:ilvl w:val="0"/>
          <w:numId w:val="7"/>
        </w:numPr>
        <w:tabs>
          <w:tab w:val="left" w:pos="1059"/>
        </w:tabs>
        <w:autoSpaceDE w:val="0"/>
        <w:autoSpaceDN w:val="0"/>
        <w:spacing w:before="1" w:line="276" w:lineRule="auto"/>
        <w:ind w:right="675" w:firstLine="0"/>
        <w:contextualSpacing w:val="0"/>
        <w:jc w:val="both"/>
        <w:rPr>
          <w:sz w:val="24"/>
        </w:rPr>
      </w:pPr>
      <w:r>
        <w:rPr>
          <w:sz w:val="24"/>
        </w:rPr>
        <w:t>-</w:t>
      </w:r>
      <w:r>
        <w:rPr>
          <w:spacing w:val="-13"/>
          <w:sz w:val="24"/>
        </w:rPr>
        <w:t xml:space="preserve"> </w:t>
      </w:r>
      <w:r>
        <w:rPr>
          <w:sz w:val="24"/>
        </w:rPr>
        <w:t>para</w:t>
      </w:r>
      <w:r>
        <w:rPr>
          <w:spacing w:val="-12"/>
          <w:sz w:val="24"/>
        </w:rPr>
        <w:t xml:space="preserve"> </w:t>
      </w:r>
      <w:r>
        <w:rPr>
          <w:sz w:val="24"/>
        </w:rPr>
        <w:t>fins</w:t>
      </w:r>
      <w:r>
        <w:rPr>
          <w:spacing w:val="-13"/>
          <w:sz w:val="24"/>
        </w:rPr>
        <w:t xml:space="preserve"> </w:t>
      </w:r>
      <w:r>
        <w:rPr>
          <w:sz w:val="24"/>
        </w:rPr>
        <w:t>de</w:t>
      </w:r>
      <w:r>
        <w:rPr>
          <w:spacing w:val="-12"/>
          <w:sz w:val="24"/>
        </w:rPr>
        <w:t xml:space="preserve"> </w:t>
      </w:r>
      <w:r>
        <w:rPr>
          <w:sz w:val="24"/>
        </w:rPr>
        <w:t>análise</w:t>
      </w:r>
      <w:r>
        <w:rPr>
          <w:spacing w:val="-11"/>
          <w:sz w:val="24"/>
        </w:rPr>
        <w:t xml:space="preserve"> </w:t>
      </w:r>
      <w:r>
        <w:rPr>
          <w:sz w:val="24"/>
        </w:rPr>
        <w:t>de</w:t>
      </w:r>
      <w:r>
        <w:rPr>
          <w:spacing w:val="-12"/>
          <w:sz w:val="24"/>
        </w:rPr>
        <w:t xml:space="preserve"> </w:t>
      </w:r>
      <w:r>
        <w:rPr>
          <w:sz w:val="24"/>
        </w:rPr>
        <w:t>benefícios</w:t>
      </w:r>
      <w:r>
        <w:rPr>
          <w:spacing w:val="-10"/>
          <w:sz w:val="24"/>
        </w:rPr>
        <w:t xml:space="preserve"> </w:t>
      </w:r>
      <w:r>
        <w:rPr>
          <w:sz w:val="24"/>
        </w:rPr>
        <w:t>e</w:t>
      </w:r>
      <w:r>
        <w:rPr>
          <w:spacing w:val="-12"/>
          <w:sz w:val="24"/>
        </w:rPr>
        <w:t xml:space="preserve"> </w:t>
      </w:r>
      <w:r>
        <w:rPr>
          <w:sz w:val="24"/>
        </w:rPr>
        <w:t>serviços</w:t>
      </w:r>
      <w:r>
        <w:rPr>
          <w:spacing w:val="-10"/>
          <w:sz w:val="24"/>
        </w:rPr>
        <w:t xml:space="preserve"> </w:t>
      </w:r>
      <w:r>
        <w:rPr>
          <w:sz w:val="24"/>
        </w:rPr>
        <w:t>previdenciários</w:t>
      </w:r>
      <w:r>
        <w:rPr>
          <w:spacing w:val="-10"/>
          <w:sz w:val="24"/>
        </w:rPr>
        <w:t xml:space="preserve"> </w:t>
      </w:r>
      <w:r>
        <w:rPr>
          <w:sz w:val="24"/>
        </w:rPr>
        <w:t>e</w:t>
      </w:r>
      <w:r>
        <w:rPr>
          <w:spacing w:val="-12"/>
          <w:sz w:val="24"/>
        </w:rPr>
        <w:t xml:space="preserve"> </w:t>
      </w:r>
      <w:r>
        <w:rPr>
          <w:sz w:val="24"/>
        </w:rPr>
        <w:t>quando</w:t>
      </w:r>
      <w:r>
        <w:rPr>
          <w:spacing w:val="-9"/>
          <w:sz w:val="24"/>
        </w:rPr>
        <w:t xml:space="preserve"> </w:t>
      </w:r>
      <w:r>
        <w:rPr>
          <w:sz w:val="24"/>
        </w:rPr>
        <w:t>solicitado</w:t>
      </w:r>
      <w:r>
        <w:rPr>
          <w:spacing w:val="-11"/>
          <w:sz w:val="24"/>
        </w:rPr>
        <w:t xml:space="preserve"> </w:t>
      </w:r>
      <w:r>
        <w:rPr>
          <w:sz w:val="24"/>
        </w:rPr>
        <w:t>pelo</w:t>
      </w:r>
      <w:r>
        <w:rPr>
          <w:spacing w:val="-65"/>
          <w:sz w:val="24"/>
        </w:rPr>
        <w:t xml:space="preserve"> </w:t>
      </w:r>
      <w:r>
        <w:rPr>
          <w:sz w:val="24"/>
        </w:rPr>
        <w:t>INSS;</w:t>
      </w:r>
    </w:p>
    <w:p w14:paraId="0F23F551" w14:textId="77777777" w:rsidR="00C939EC" w:rsidRDefault="00C939EC" w:rsidP="00C939EC">
      <w:pPr>
        <w:pStyle w:val="PargrafodaLista"/>
        <w:widowControl w:val="0"/>
        <w:numPr>
          <w:ilvl w:val="0"/>
          <w:numId w:val="7"/>
        </w:numPr>
        <w:tabs>
          <w:tab w:val="left" w:pos="1122"/>
        </w:tabs>
        <w:autoSpaceDE w:val="0"/>
        <w:autoSpaceDN w:val="0"/>
        <w:spacing w:line="276" w:lineRule="auto"/>
        <w:ind w:right="666" w:firstLine="0"/>
        <w:contextualSpacing w:val="0"/>
        <w:jc w:val="both"/>
        <w:rPr>
          <w:sz w:val="24"/>
        </w:rPr>
      </w:pPr>
      <w:r>
        <w:rPr>
          <w:sz w:val="24"/>
        </w:rPr>
        <w:t>- para simples conferência por parte do trabalhador, pelo menos uma vez ao ano,</w:t>
      </w:r>
      <w:r>
        <w:rPr>
          <w:spacing w:val="1"/>
          <w:sz w:val="24"/>
        </w:rPr>
        <w:t xml:space="preserve"> </w:t>
      </w:r>
      <w:r>
        <w:rPr>
          <w:sz w:val="24"/>
        </w:rPr>
        <w:t>quando da avaliação global anual do Programa de Prevenção de Riscos Ambientais -</w:t>
      </w:r>
      <w:r>
        <w:rPr>
          <w:spacing w:val="1"/>
          <w:sz w:val="24"/>
        </w:rPr>
        <w:t xml:space="preserve"> </w:t>
      </w:r>
      <w:r>
        <w:rPr>
          <w:sz w:val="24"/>
        </w:rPr>
        <w:t>PPRA; e</w:t>
      </w:r>
    </w:p>
    <w:p w14:paraId="7186D31A" w14:textId="77777777" w:rsidR="00C939EC" w:rsidRDefault="00C939EC" w:rsidP="00C939EC">
      <w:pPr>
        <w:pStyle w:val="PargrafodaLista"/>
        <w:widowControl w:val="0"/>
        <w:numPr>
          <w:ilvl w:val="0"/>
          <w:numId w:val="7"/>
        </w:numPr>
        <w:tabs>
          <w:tab w:val="left" w:pos="1026"/>
        </w:tabs>
        <w:autoSpaceDE w:val="0"/>
        <w:autoSpaceDN w:val="0"/>
        <w:spacing w:line="240" w:lineRule="auto"/>
        <w:ind w:left="1025" w:hanging="229"/>
        <w:contextualSpacing w:val="0"/>
        <w:jc w:val="both"/>
        <w:rPr>
          <w:sz w:val="24"/>
        </w:rPr>
      </w:pPr>
      <w:r>
        <w:rPr>
          <w:sz w:val="24"/>
        </w:rPr>
        <w:t>-</w:t>
      </w:r>
      <w:r>
        <w:rPr>
          <w:spacing w:val="-5"/>
          <w:sz w:val="24"/>
        </w:rPr>
        <w:t xml:space="preserve"> </w:t>
      </w:r>
      <w:r>
        <w:rPr>
          <w:sz w:val="24"/>
        </w:rPr>
        <w:t>quando</w:t>
      </w:r>
      <w:r>
        <w:rPr>
          <w:spacing w:val="-3"/>
          <w:sz w:val="24"/>
        </w:rPr>
        <w:t xml:space="preserve"> </w:t>
      </w:r>
      <w:r>
        <w:rPr>
          <w:sz w:val="24"/>
        </w:rPr>
        <w:t>solicitado</w:t>
      </w:r>
      <w:r>
        <w:rPr>
          <w:spacing w:val="-5"/>
          <w:sz w:val="24"/>
        </w:rPr>
        <w:t xml:space="preserve"> </w:t>
      </w:r>
      <w:r>
        <w:rPr>
          <w:sz w:val="24"/>
        </w:rPr>
        <w:t>pelas</w:t>
      </w:r>
      <w:r>
        <w:rPr>
          <w:spacing w:val="-3"/>
          <w:sz w:val="24"/>
        </w:rPr>
        <w:t xml:space="preserve"> </w:t>
      </w:r>
      <w:r>
        <w:rPr>
          <w:sz w:val="24"/>
        </w:rPr>
        <w:t>autoridades</w:t>
      </w:r>
      <w:r>
        <w:rPr>
          <w:spacing w:val="-3"/>
          <w:sz w:val="24"/>
        </w:rPr>
        <w:t xml:space="preserve"> </w:t>
      </w:r>
      <w:r>
        <w:rPr>
          <w:sz w:val="24"/>
        </w:rPr>
        <w:t>competentes.</w:t>
      </w:r>
    </w:p>
    <w:p w14:paraId="5C5D92DE" w14:textId="77777777" w:rsidR="00C939EC" w:rsidRDefault="00C939EC" w:rsidP="00C939EC">
      <w:pPr>
        <w:pStyle w:val="Corpodetexto"/>
        <w:spacing w:before="1"/>
        <w:rPr>
          <w:sz w:val="31"/>
        </w:rPr>
      </w:pPr>
    </w:p>
    <w:p w14:paraId="0CD82365"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68" w:firstLine="0"/>
        <w:contextualSpacing w:val="0"/>
        <w:jc w:val="both"/>
        <w:rPr>
          <w:sz w:val="24"/>
        </w:rPr>
      </w:pPr>
      <w:r>
        <w:rPr>
          <w:sz w:val="24"/>
        </w:rPr>
        <w:t>O LTCAT deverá estar em conformidade com a Instrução Normativa INSS nº 77,</w:t>
      </w:r>
      <w:r>
        <w:rPr>
          <w:spacing w:val="1"/>
          <w:sz w:val="24"/>
        </w:rPr>
        <w:t xml:space="preserve"> </w:t>
      </w:r>
      <w:r>
        <w:rPr>
          <w:sz w:val="24"/>
        </w:rPr>
        <w:t>de</w:t>
      </w:r>
      <w:r>
        <w:rPr>
          <w:spacing w:val="-6"/>
          <w:sz w:val="24"/>
        </w:rPr>
        <w:t xml:space="preserve"> </w:t>
      </w:r>
      <w:r>
        <w:rPr>
          <w:sz w:val="24"/>
        </w:rPr>
        <w:t>21/01/2015,</w:t>
      </w:r>
      <w:r>
        <w:rPr>
          <w:spacing w:val="-5"/>
          <w:sz w:val="24"/>
        </w:rPr>
        <w:t xml:space="preserve"> </w:t>
      </w:r>
      <w:r>
        <w:rPr>
          <w:sz w:val="24"/>
        </w:rPr>
        <w:t>em</w:t>
      </w:r>
      <w:r>
        <w:rPr>
          <w:spacing w:val="-5"/>
          <w:sz w:val="24"/>
        </w:rPr>
        <w:t xml:space="preserve"> </w:t>
      </w:r>
      <w:r>
        <w:rPr>
          <w:sz w:val="24"/>
        </w:rPr>
        <w:t>seu</w:t>
      </w:r>
      <w:r>
        <w:rPr>
          <w:spacing w:val="-7"/>
          <w:sz w:val="24"/>
        </w:rPr>
        <w:t xml:space="preserve"> </w:t>
      </w:r>
      <w:r>
        <w:rPr>
          <w:sz w:val="24"/>
        </w:rPr>
        <w:t>parágrafo</w:t>
      </w:r>
      <w:r>
        <w:rPr>
          <w:spacing w:val="-4"/>
          <w:sz w:val="24"/>
        </w:rPr>
        <w:t xml:space="preserve"> </w:t>
      </w:r>
      <w:r>
        <w:rPr>
          <w:sz w:val="24"/>
        </w:rPr>
        <w:t>único</w:t>
      </w:r>
      <w:r>
        <w:rPr>
          <w:spacing w:val="-9"/>
          <w:sz w:val="24"/>
        </w:rPr>
        <w:t xml:space="preserve"> </w:t>
      </w:r>
      <w:r>
        <w:rPr>
          <w:sz w:val="24"/>
        </w:rPr>
        <w:t>do</w:t>
      </w:r>
      <w:r>
        <w:rPr>
          <w:spacing w:val="-5"/>
          <w:sz w:val="24"/>
        </w:rPr>
        <w:t xml:space="preserve"> </w:t>
      </w:r>
      <w:r>
        <w:rPr>
          <w:sz w:val="24"/>
        </w:rPr>
        <w:t>art.</w:t>
      </w:r>
      <w:r>
        <w:rPr>
          <w:spacing w:val="-5"/>
          <w:sz w:val="24"/>
        </w:rPr>
        <w:t xml:space="preserve"> </w:t>
      </w:r>
      <w:r>
        <w:rPr>
          <w:sz w:val="24"/>
        </w:rPr>
        <w:t>262,</w:t>
      </w:r>
      <w:r>
        <w:rPr>
          <w:spacing w:val="-9"/>
          <w:sz w:val="24"/>
        </w:rPr>
        <w:t xml:space="preserve"> </w:t>
      </w:r>
      <w:r>
        <w:rPr>
          <w:sz w:val="24"/>
        </w:rPr>
        <w:t>e</w:t>
      </w:r>
      <w:r>
        <w:rPr>
          <w:spacing w:val="-5"/>
          <w:sz w:val="24"/>
        </w:rPr>
        <w:t xml:space="preserve"> </w:t>
      </w:r>
      <w:r>
        <w:rPr>
          <w:sz w:val="24"/>
        </w:rPr>
        <w:t>deverá</w:t>
      </w:r>
      <w:r>
        <w:rPr>
          <w:spacing w:val="-6"/>
          <w:sz w:val="24"/>
        </w:rPr>
        <w:t xml:space="preserve"> </w:t>
      </w:r>
      <w:r>
        <w:rPr>
          <w:sz w:val="24"/>
        </w:rPr>
        <w:t>ser</w:t>
      </w:r>
      <w:r>
        <w:rPr>
          <w:spacing w:val="-7"/>
          <w:sz w:val="24"/>
        </w:rPr>
        <w:t xml:space="preserve"> </w:t>
      </w:r>
      <w:r>
        <w:rPr>
          <w:sz w:val="24"/>
        </w:rPr>
        <w:t>elaborado,</w:t>
      </w:r>
      <w:r>
        <w:rPr>
          <w:spacing w:val="-5"/>
          <w:sz w:val="24"/>
        </w:rPr>
        <w:t xml:space="preserve"> </w:t>
      </w:r>
      <w:r>
        <w:rPr>
          <w:sz w:val="24"/>
        </w:rPr>
        <w:t>monitorado,</w:t>
      </w:r>
      <w:r>
        <w:rPr>
          <w:spacing w:val="-64"/>
          <w:sz w:val="24"/>
        </w:rPr>
        <w:t xml:space="preserve"> </w:t>
      </w:r>
      <w:r>
        <w:rPr>
          <w:sz w:val="24"/>
        </w:rPr>
        <w:t>coordenado e assessorado por Médico do Trabalho ou Engenheiro de Segurança do</w:t>
      </w:r>
      <w:r>
        <w:rPr>
          <w:spacing w:val="1"/>
          <w:sz w:val="24"/>
        </w:rPr>
        <w:t xml:space="preserve"> </w:t>
      </w:r>
      <w:r>
        <w:rPr>
          <w:sz w:val="24"/>
        </w:rPr>
        <w:t>Trabalho,</w:t>
      </w:r>
      <w:r>
        <w:rPr>
          <w:spacing w:val="-1"/>
          <w:sz w:val="24"/>
        </w:rPr>
        <w:t xml:space="preserve"> </w:t>
      </w:r>
      <w:r>
        <w:rPr>
          <w:sz w:val="24"/>
        </w:rPr>
        <w:t>conforme transcrito</w:t>
      </w:r>
      <w:r>
        <w:rPr>
          <w:spacing w:val="1"/>
          <w:sz w:val="24"/>
        </w:rPr>
        <w:t xml:space="preserve"> </w:t>
      </w:r>
      <w:r>
        <w:rPr>
          <w:sz w:val="24"/>
        </w:rPr>
        <w:t>a</w:t>
      </w:r>
      <w:r>
        <w:rPr>
          <w:spacing w:val="1"/>
          <w:sz w:val="24"/>
        </w:rPr>
        <w:t xml:space="preserve"> </w:t>
      </w:r>
      <w:r>
        <w:rPr>
          <w:sz w:val="24"/>
        </w:rPr>
        <w:t>seguir:</w:t>
      </w:r>
    </w:p>
    <w:p w14:paraId="5AD29DE0" w14:textId="77777777" w:rsidR="00C939EC" w:rsidRDefault="00C939EC" w:rsidP="00C939EC">
      <w:pPr>
        <w:pStyle w:val="Corpodetexto"/>
        <w:spacing w:before="7"/>
        <w:rPr>
          <w:sz w:val="27"/>
        </w:rPr>
      </w:pPr>
    </w:p>
    <w:p w14:paraId="5CFF7F74" w14:textId="77777777" w:rsidR="00C939EC" w:rsidRDefault="00C939EC" w:rsidP="00C939EC">
      <w:pPr>
        <w:pStyle w:val="Corpodetexto"/>
        <w:spacing w:line="278" w:lineRule="auto"/>
        <w:ind w:left="797" w:right="669"/>
        <w:jc w:val="both"/>
      </w:pPr>
      <w:r>
        <w:t>I</w:t>
      </w:r>
      <w:r>
        <w:rPr>
          <w:spacing w:val="-6"/>
        </w:rPr>
        <w:t xml:space="preserve"> </w:t>
      </w:r>
      <w:r>
        <w:t>-</w:t>
      </w:r>
      <w:r>
        <w:rPr>
          <w:spacing w:val="-7"/>
        </w:rPr>
        <w:t xml:space="preserve"> </w:t>
      </w:r>
      <w:r>
        <w:t>Na</w:t>
      </w:r>
      <w:r>
        <w:rPr>
          <w:spacing w:val="-9"/>
        </w:rPr>
        <w:t xml:space="preserve"> </w:t>
      </w:r>
      <w:r>
        <w:t>análise</w:t>
      </w:r>
      <w:r>
        <w:rPr>
          <w:spacing w:val="-6"/>
        </w:rPr>
        <w:t xml:space="preserve"> </w:t>
      </w:r>
      <w:r>
        <w:t>do</w:t>
      </w:r>
      <w:r>
        <w:rPr>
          <w:spacing w:val="-8"/>
        </w:rPr>
        <w:t xml:space="preserve"> </w:t>
      </w:r>
      <w:r>
        <w:t>Laudo</w:t>
      </w:r>
      <w:r>
        <w:rPr>
          <w:spacing w:val="-8"/>
        </w:rPr>
        <w:t xml:space="preserve"> </w:t>
      </w:r>
      <w:r>
        <w:t>Técnico</w:t>
      </w:r>
      <w:r>
        <w:rPr>
          <w:spacing w:val="-9"/>
        </w:rPr>
        <w:t xml:space="preserve"> </w:t>
      </w:r>
      <w:r>
        <w:t>de</w:t>
      </w:r>
      <w:r>
        <w:rPr>
          <w:spacing w:val="-6"/>
        </w:rPr>
        <w:t xml:space="preserve"> </w:t>
      </w:r>
      <w:r>
        <w:t>Condições</w:t>
      </w:r>
      <w:r>
        <w:rPr>
          <w:spacing w:val="-9"/>
        </w:rPr>
        <w:t xml:space="preserve"> </w:t>
      </w:r>
      <w:r>
        <w:t>Ambientais</w:t>
      </w:r>
      <w:r>
        <w:rPr>
          <w:spacing w:val="-10"/>
        </w:rPr>
        <w:t xml:space="preserve"> </w:t>
      </w:r>
      <w:r>
        <w:t>do</w:t>
      </w:r>
      <w:r>
        <w:rPr>
          <w:spacing w:val="-8"/>
        </w:rPr>
        <w:t xml:space="preserve"> </w:t>
      </w:r>
      <w:r>
        <w:t>Trabalho</w:t>
      </w:r>
      <w:r>
        <w:rPr>
          <w:spacing w:val="1"/>
        </w:rPr>
        <w:t xml:space="preserve"> </w:t>
      </w:r>
      <w:r>
        <w:t>-</w:t>
      </w:r>
      <w:r>
        <w:rPr>
          <w:spacing w:val="-7"/>
        </w:rPr>
        <w:t xml:space="preserve"> </w:t>
      </w:r>
      <w:r>
        <w:t>LTCAT,</w:t>
      </w:r>
      <w:r>
        <w:rPr>
          <w:spacing w:val="-7"/>
        </w:rPr>
        <w:t xml:space="preserve"> </w:t>
      </w:r>
      <w:r>
        <w:t>quando</w:t>
      </w:r>
      <w:r>
        <w:rPr>
          <w:spacing w:val="-64"/>
        </w:rPr>
        <w:t xml:space="preserve"> </w:t>
      </w:r>
      <w:r>
        <w:t>apresentado,</w:t>
      </w:r>
      <w:r>
        <w:rPr>
          <w:spacing w:val="43"/>
        </w:rPr>
        <w:t xml:space="preserve"> </w:t>
      </w:r>
      <w:r>
        <w:t>deverá</w:t>
      </w:r>
      <w:r>
        <w:rPr>
          <w:spacing w:val="43"/>
        </w:rPr>
        <w:t xml:space="preserve"> </w:t>
      </w:r>
      <w:r>
        <w:t>ser</w:t>
      </w:r>
      <w:r>
        <w:rPr>
          <w:spacing w:val="42"/>
        </w:rPr>
        <w:t xml:space="preserve"> </w:t>
      </w:r>
      <w:r>
        <w:t>verificados</w:t>
      </w:r>
      <w:r>
        <w:rPr>
          <w:spacing w:val="44"/>
        </w:rPr>
        <w:t xml:space="preserve"> </w:t>
      </w:r>
      <w:r>
        <w:t>e</w:t>
      </w:r>
      <w:r>
        <w:rPr>
          <w:spacing w:val="43"/>
        </w:rPr>
        <w:t xml:space="preserve"> </w:t>
      </w:r>
      <w:r>
        <w:t>constam</w:t>
      </w:r>
      <w:r>
        <w:rPr>
          <w:spacing w:val="42"/>
        </w:rPr>
        <w:t xml:space="preserve"> </w:t>
      </w:r>
      <w:r>
        <w:t>os</w:t>
      </w:r>
      <w:r>
        <w:rPr>
          <w:spacing w:val="49"/>
        </w:rPr>
        <w:t xml:space="preserve"> </w:t>
      </w:r>
      <w:r>
        <w:t>seguintes</w:t>
      </w:r>
      <w:r>
        <w:rPr>
          <w:spacing w:val="41"/>
        </w:rPr>
        <w:t xml:space="preserve"> </w:t>
      </w:r>
      <w:r>
        <w:t>elementos</w:t>
      </w:r>
      <w:r>
        <w:rPr>
          <w:spacing w:val="43"/>
        </w:rPr>
        <w:t xml:space="preserve"> </w:t>
      </w:r>
      <w:r>
        <w:t>informativos básicos</w:t>
      </w:r>
      <w:r>
        <w:rPr>
          <w:spacing w:val="-4"/>
        </w:rPr>
        <w:t xml:space="preserve"> </w:t>
      </w:r>
      <w:r>
        <w:t>constitutivos:</w:t>
      </w:r>
    </w:p>
    <w:p w14:paraId="50C96041" w14:textId="77777777" w:rsidR="00C939EC" w:rsidRDefault="00C939EC" w:rsidP="00C939EC">
      <w:pPr>
        <w:pStyle w:val="Corpodetexto"/>
        <w:spacing w:before="1"/>
        <w:rPr>
          <w:sz w:val="31"/>
        </w:rPr>
      </w:pPr>
    </w:p>
    <w:p w14:paraId="587E72A8" w14:textId="77777777" w:rsidR="00C939EC" w:rsidRDefault="00C939EC" w:rsidP="00C939EC">
      <w:pPr>
        <w:pStyle w:val="PargrafodaLista"/>
        <w:widowControl w:val="0"/>
        <w:numPr>
          <w:ilvl w:val="0"/>
          <w:numId w:val="6"/>
        </w:numPr>
        <w:tabs>
          <w:tab w:val="left" w:pos="1505"/>
          <w:tab w:val="left" w:pos="1506"/>
        </w:tabs>
        <w:autoSpaceDE w:val="0"/>
        <w:autoSpaceDN w:val="0"/>
        <w:spacing w:line="240" w:lineRule="auto"/>
        <w:ind w:hanging="709"/>
        <w:contextualSpacing w:val="0"/>
        <w:jc w:val="both"/>
        <w:rPr>
          <w:sz w:val="24"/>
        </w:rPr>
      </w:pPr>
      <w:r>
        <w:rPr>
          <w:sz w:val="24"/>
        </w:rPr>
        <w:t>Se</w:t>
      </w:r>
      <w:r>
        <w:rPr>
          <w:spacing w:val="-2"/>
          <w:sz w:val="24"/>
        </w:rPr>
        <w:t xml:space="preserve"> </w:t>
      </w:r>
      <w:r>
        <w:rPr>
          <w:sz w:val="24"/>
        </w:rPr>
        <w:t>individual</w:t>
      </w:r>
      <w:r>
        <w:rPr>
          <w:spacing w:val="-5"/>
          <w:sz w:val="24"/>
        </w:rPr>
        <w:t xml:space="preserve"> </w:t>
      </w:r>
      <w:r>
        <w:rPr>
          <w:sz w:val="24"/>
        </w:rPr>
        <w:t>ou</w:t>
      </w:r>
      <w:r>
        <w:rPr>
          <w:spacing w:val="-2"/>
          <w:sz w:val="24"/>
        </w:rPr>
        <w:t xml:space="preserve"> </w:t>
      </w:r>
      <w:r>
        <w:rPr>
          <w:sz w:val="24"/>
        </w:rPr>
        <w:t>coletivo.</w:t>
      </w:r>
    </w:p>
    <w:p w14:paraId="06017718" w14:textId="77777777" w:rsidR="00C939EC" w:rsidRDefault="00C939EC" w:rsidP="00C939EC">
      <w:pPr>
        <w:pStyle w:val="PargrafodaLista"/>
        <w:widowControl w:val="0"/>
        <w:numPr>
          <w:ilvl w:val="0"/>
          <w:numId w:val="6"/>
        </w:numPr>
        <w:tabs>
          <w:tab w:val="left" w:pos="1505"/>
          <w:tab w:val="left" w:pos="1506"/>
        </w:tabs>
        <w:autoSpaceDE w:val="0"/>
        <w:autoSpaceDN w:val="0"/>
        <w:spacing w:before="43" w:line="240" w:lineRule="auto"/>
        <w:ind w:hanging="709"/>
        <w:contextualSpacing w:val="0"/>
        <w:jc w:val="both"/>
        <w:rPr>
          <w:sz w:val="24"/>
        </w:rPr>
      </w:pPr>
      <w:r>
        <w:rPr>
          <w:sz w:val="24"/>
        </w:rPr>
        <w:t>Identificação</w:t>
      </w:r>
      <w:r>
        <w:rPr>
          <w:spacing w:val="-4"/>
          <w:sz w:val="24"/>
        </w:rPr>
        <w:t xml:space="preserve"> </w:t>
      </w:r>
      <w:r>
        <w:rPr>
          <w:sz w:val="24"/>
        </w:rPr>
        <w:t>da</w:t>
      </w:r>
      <w:r>
        <w:rPr>
          <w:spacing w:val="-3"/>
          <w:sz w:val="24"/>
        </w:rPr>
        <w:t xml:space="preserve"> </w:t>
      </w:r>
      <w:r>
        <w:rPr>
          <w:sz w:val="24"/>
        </w:rPr>
        <w:t>empresa.</w:t>
      </w:r>
    </w:p>
    <w:p w14:paraId="014281F4" w14:textId="77777777" w:rsidR="00C939EC" w:rsidRDefault="00C939EC" w:rsidP="00C939EC">
      <w:pPr>
        <w:pStyle w:val="PargrafodaLista"/>
        <w:widowControl w:val="0"/>
        <w:numPr>
          <w:ilvl w:val="0"/>
          <w:numId w:val="6"/>
        </w:numPr>
        <w:tabs>
          <w:tab w:val="left" w:pos="1505"/>
          <w:tab w:val="left" w:pos="1506"/>
        </w:tabs>
        <w:autoSpaceDE w:val="0"/>
        <w:autoSpaceDN w:val="0"/>
        <w:spacing w:before="41" w:line="240" w:lineRule="auto"/>
        <w:ind w:hanging="709"/>
        <w:contextualSpacing w:val="0"/>
        <w:jc w:val="both"/>
        <w:rPr>
          <w:sz w:val="24"/>
        </w:rPr>
      </w:pPr>
      <w:r>
        <w:rPr>
          <w:sz w:val="24"/>
        </w:rPr>
        <w:t>Identificação</w:t>
      </w:r>
      <w:r>
        <w:rPr>
          <w:spacing w:val="-3"/>
          <w:sz w:val="24"/>
        </w:rPr>
        <w:t xml:space="preserve"> </w:t>
      </w:r>
      <w:r>
        <w:rPr>
          <w:sz w:val="24"/>
        </w:rPr>
        <w:t>do</w:t>
      </w:r>
      <w:r>
        <w:rPr>
          <w:spacing w:val="-2"/>
          <w:sz w:val="24"/>
        </w:rPr>
        <w:t xml:space="preserve"> </w:t>
      </w:r>
      <w:r>
        <w:rPr>
          <w:sz w:val="24"/>
        </w:rPr>
        <w:t>setor</w:t>
      </w:r>
      <w:r>
        <w:rPr>
          <w:spacing w:val="-4"/>
          <w:sz w:val="24"/>
        </w:rPr>
        <w:t xml:space="preserve"> </w:t>
      </w:r>
      <w:r>
        <w:rPr>
          <w:sz w:val="24"/>
        </w:rPr>
        <w:t>e da</w:t>
      </w:r>
      <w:r>
        <w:rPr>
          <w:spacing w:val="-4"/>
          <w:sz w:val="24"/>
        </w:rPr>
        <w:t xml:space="preserve"> </w:t>
      </w:r>
      <w:r>
        <w:rPr>
          <w:sz w:val="24"/>
        </w:rPr>
        <w:t>função.</w:t>
      </w:r>
    </w:p>
    <w:p w14:paraId="6F8023E3" w14:textId="77777777" w:rsidR="00C939EC" w:rsidRDefault="00C939EC" w:rsidP="00C939EC">
      <w:pPr>
        <w:pStyle w:val="PargrafodaLista"/>
        <w:widowControl w:val="0"/>
        <w:numPr>
          <w:ilvl w:val="0"/>
          <w:numId w:val="6"/>
        </w:numPr>
        <w:tabs>
          <w:tab w:val="left" w:pos="1505"/>
          <w:tab w:val="left" w:pos="1506"/>
        </w:tabs>
        <w:autoSpaceDE w:val="0"/>
        <w:autoSpaceDN w:val="0"/>
        <w:spacing w:before="41" w:line="240" w:lineRule="auto"/>
        <w:ind w:hanging="709"/>
        <w:contextualSpacing w:val="0"/>
        <w:jc w:val="both"/>
        <w:rPr>
          <w:sz w:val="24"/>
        </w:rPr>
      </w:pPr>
      <w:r>
        <w:rPr>
          <w:sz w:val="24"/>
        </w:rPr>
        <w:lastRenderedPageBreak/>
        <w:t>Descrição da</w:t>
      </w:r>
      <w:r>
        <w:rPr>
          <w:spacing w:val="-3"/>
          <w:sz w:val="24"/>
        </w:rPr>
        <w:t xml:space="preserve"> </w:t>
      </w:r>
      <w:r>
        <w:rPr>
          <w:sz w:val="24"/>
        </w:rPr>
        <w:t>atividade.</w:t>
      </w:r>
    </w:p>
    <w:p w14:paraId="21EDA8CA" w14:textId="77777777" w:rsidR="00C939EC" w:rsidRDefault="00C939EC" w:rsidP="00C939EC">
      <w:pPr>
        <w:pStyle w:val="PargrafodaLista"/>
        <w:widowControl w:val="0"/>
        <w:numPr>
          <w:ilvl w:val="0"/>
          <w:numId w:val="6"/>
        </w:numPr>
        <w:tabs>
          <w:tab w:val="left" w:pos="1506"/>
        </w:tabs>
        <w:autoSpaceDE w:val="0"/>
        <w:autoSpaceDN w:val="0"/>
        <w:spacing w:before="41" w:line="276" w:lineRule="auto"/>
        <w:ind w:left="797" w:right="676" w:firstLine="0"/>
        <w:contextualSpacing w:val="0"/>
        <w:jc w:val="both"/>
        <w:rPr>
          <w:sz w:val="24"/>
        </w:rPr>
      </w:pPr>
      <w:r>
        <w:rPr>
          <w:sz w:val="24"/>
        </w:rPr>
        <w:t>Identificação</w:t>
      </w:r>
      <w:r>
        <w:rPr>
          <w:spacing w:val="-12"/>
          <w:sz w:val="24"/>
        </w:rPr>
        <w:t xml:space="preserve"> </w:t>
      </w:r>
      <w:r>
        <w:rPr>
          <w:sz w:val="24"/>
        </w:rPr>
        <w:t>de</w:t>
      </w:r>
      <w:r>
        <w:rPr>
          <w:spacing w:val="-9"/>
          <w:sz w:val="24"/>
        </w:rPr>
        <w:t xml:space="preserve"> </w:t>
      </w:r>
      <w:r>
        <w:rPr>
          <w:sz w:val="24"/>
        </w:rPr>
        <w:t>agente</w:t>
      </w:r>
      <w:r>
        <w:rPr>
          <w:spacing w:val="-8"/>
          <w:sz w:val="24"/>
        </w:rPr>
        <w:t xml:space="preserve"> </w:t>
      </w:r>
      <w:r>
        <w:rPr>
          <w:sz w:val="24"/>
        </w:rPr>
        <w:t>nocivo</w:t>
      </w:r>
      <w:r>
        <w:rPr>
          <w:spacing w:val="-9"/>
          <w:sz w:val="24"/>
        </w:rPr>
        <w:t xml:space="preserve"> </w:t>
      </w:r>
      <w:r>
        <w:rPr>
          <w:sz w:val="24"/>
        </w:rPr>
        <w:t>capaz</w:t>
      </w:r>
      <w:r>
        <w:rPr>
          <w:spacing w:val="-12"/>
          <w:sz w:val="24"/>
        </w:rPr>
        <w:t xml:space="preserve"> </w:t>
      </w:r>
      <w:r>
        <w:rPr>
          <w:sz w:val="24"/>
        </w:rPr>
        <w:t>de</w:t>
      </w:r>
      <w:r>
        <w:rPr>
          <w:spacing w:val="-12"/>
          <w:sz w:val="24"/>
        </w:rPr>
        <w:t xml:space="preserve"> </w:t>
      </w:r>
      <w:r>
        <w:rPr>
          <w:sz w:val="24"/>
        </w:rPr>
        <w:t>causar</w:t>
      </w:r>
      <w:r>
        <w:rPr>
          <w:spacing w:val="-11"/>
          <w:sz w:val="24"/>
        </w:rPr>
        <w:t xml:space="preserve"> </w:t>
      </w:r>
      <w:r>
        <w:rPr>
          <w:sz w:val="24"/>
        </w:rPr>
        <w:t>dano</w:t>
      </w:r>
      <w:r>
        <w:rPr>
          <w:spacing w:val="-11"/>
          <w:sz w:val="24"/>
        </w:rPr>
        <w:t xml:space="preserve"> </w:t>
      </w:r>
      <w:r>
        <w:rPr>
          <w:sz w:val="24"/>
        </w:rPr>
        <w:t>à</w:t>
      </w:r>
      <w:r>
        <w:rPr>
          <w:spacing w:val="-9"/>
          <w:sz w:val="24"/>
        </w:rPr>
        <w:t xml:space="preserve"> </w:t>
      </w:r>
      <w:r>
        <w:rPr>
          <w:sz w:val="24"/>
        </w:rPr>
        <w:t>saúde</w:t>
      </w:r>
      <w:r>
        <w:rPr>
          <w:spacing w:val="-8"/>
          <w:sz w:val="24"/>
        </w:rPr>
        <w:t xml:space="preserve"> </w:t>
      </w:r>
      <w:r>
        <w:rPr>
          <w:sz w:val="24"/>
        </w:rPr>
        <w:t>e</w:t>
      </w:r>
      <w:r>
        <w:rPr>
          <w:spacing w:val="-12"/>
          <w:sz w:val="24"/>
        </w:rPr>
        <w:t xml:space="preserve"> </w:t>
      </w:r>
      <w:r>
        <w:rPr>
          <w:sz w:val="24"/>
        </w:rPr>
        <w:t>integridade</w:t>
      </w:r>
      <w:r>
        <w:rPr>
          <w:spacing w:val="-11"/>
          <w:sz w:val="24"/>
        </w:rPr>
        <w:t xml:space="preserve"> </w:t>
      </w:r>
      <w:r>
        <w:rPr>
          <w:sz w:val="24"/>
        </w:rPr>
        <w:t>física,</w:t>
      </w:r>
      <w:r>
        <w:rPr>
          <w:spacing w:val="-65"/>
          <w:sz w:val="24"/>
        </w:rPr>
        <w:t xml:space="preserve"> </w:t>
      </w:r>
      <w:r>
        <w:rPr>
          <w:sz w:val="24"/>
        </w:rPr>
        <w:t>arrolado</w:t>
      </w:r>
      <w:r>
        <w:rPr>
          <w:spacing w:val="-14"/>
          <w:sz w:val="24"/>
        </w:rPr>
        <w:t xml:space="preserve"> </w:t>
      </w:r>
      <w:r>
        <w:rPr>
          <w:sz w:val="24"/>
        </w:rPr>
        <w:t>na</w:t>
      </w:r>
      <w:r>
        <w:rPr>
          <w:spacing w:val="-14"/>
          <w:sz w:val="24"/>
        </w:rPr>
        <w:t xml:space="preserve"> </w:t>
      </w:r>
      <w:r>
        <w:rPr>
          <w:sz w:val="24"/>
        </w:rPr>
        <w:t>Legislação</w:t>
      </w:r>
      <w:r>
        <w:rPr>
          <w:spacing w:val="-16"/>
          <w:sz w:val="24"/>
        </w:rPr>
        <w:t xml:space="preserve"> </w:t>
      </w:r>
      <w:r>
        <w:rPr>
          <w:sz w:val="24"/>
        </w:rPr>
        <w:t>Previdenciária,</w:t>
      </w:r>
      <w:r>
        <w:rPr>
          <w:spacing w:val="-13"/>
          <w:sz w:val="24"/>
        </w:rPr>
        <w:t xml:space="preserve"> </w:t>
      </w:r>
      <w:r>
        <w:rPr>
          <w:sz w:val="24"/>
        </w:rPr>
        <w:t>Decreto</w:t>
      </w:r>
      <w:r>
        <w:rPr>
          <w:spacing w:val="-14"/>
          <w:sz w:val="24"/>
        </w:rPr>
        <w:t xml:space="preserve"> </w:t>
      </w:r>
      <w:r>
        <w:rPr>
          <w:sz w:val="24"/>
        </w:rPr>
        <w:t>nº</w:t>
      </w:r>
      <w:r>
        <w:rPr>
          <w:spacing w:val="-14"/>
          <w:sz w:val="24"/>
        </w:rPr>
        <w:t xml:space="preserve"> </w:t>
      </w:r>
      <w:r>
        <w:rPr>
          <w:sz w:val="24"/>
        </w:rPr>
        <w:t>3048,</w:t>
      </w:r>
      <w:r>
        <w:rPr>
          <w:spacing w:val="-14"/>
          <w:sz w:val="24"/>
        </w:rPr>
        <w:t xml:space="preserve"> </w:t>
      </w:r>
      <w:r>
        <w:rPr>
          <w:sz w:val="24"/>
        </w:rPr>
        <w:t>anexo</w:t>
      </w:r>
      <w:r>
        <w:rPr>
          <w:spacing w:val="-13"/>
          <w:sz w:val="24"/>
        </w:rPr>
        <w:t xml:space="preserve"> </w:t>
      </w:r>
      <w:r>
        <w:rPr>
          <w:sz w:val="24"/>
        </w:rPr>
        <w:t>IV,</w:t>
      </w:r>
      <w:r>
        <w:rPr>
          <w:spacing w:val="-14"/>
          <w:sz w:val="24"/>
        </w:rPr>
        <w:t xml:space="preserve"> </w:t>
      </w:r>
      <w:r>
        <w:rPr>
          <w:sz w:val="24"/>
        </w:rPr>
        <w:t>com</w:t>
      </w:r>
      <w:r>
        <w:rPr>
          <w:spacing w:val="-14"/>
          <w:sz w:val="24"/>
        </w:rPr>
        <w:t xml:space="preserve"> </w:t>
      </w:r>
      <w:r>
        <w:rPr>
          <w:sz w:val="24"/>
        </w:rPr>
        <w:t>respectivo</w:t>
      </w:r>
      <w:r>
        <w:rPr>
          <w:spacing w:val="-14"/>
          <w:sz w:val="24"/>
        </w:rPr>
        <w:t xml:space="preserve"> </w:t>
      </w:r>
      <w:r>
        <w:rPr>
          <w:sz w:val="24"/>
        </w:rPr>
        <w:t>código</w:t>
      </w:r>
      <w:r>
        <w:rPr>
          <w:spacing w:val="-64"/>
          <w:sz w:val="24"/>
        </w:rPr>
        <w:t xml:space="preserve"> </w:t>
      </w:r>
      <w:r>
        <w:rPr>
          <w:sz w:val="24"/>
        </w:rPr>
        <w:t>GFIP.</w:t>
      </w:r>
    </w:p>
    <w:p w14:paraId="35710CFF" w14:textId="77777777" w:rsidR="00C939EC" w:rsidRDefault="00C939EC" w:rsidP="00C939EC">
      <w:pPr>
        <w:pStyle w:val="PargrafodaLista"/>
        <w:widowControl w:val="0"/>
        <w:numPr>
          <w:ilvl w:val="0"/>
          <w:numId w:val="6"/>
        </w:numPr>
        <w:tabs>
          <w:tab w:val="left" w:pos="1505"/>
          <w:tab w:val="left" w:pos="1506"/>
        </w:tabs>
        <w:autoSpaceDE w:val="0"/>
        <w:autoSpaceDN w:val="0"/>
        <w:spacing w:before="1" w:line="240" w:lineRule="auto"/>
        <w:ind w:hanging="709"/>
        <w:contextualSpacing w:val="0"/>
        <w:jc w:val="both"/>
        <w:rPr>
          <w:sz w:val="24"/>
        </w:rPr>
      </w:pPr>
      <w:r>
        <w:rPr>
          <w:sz w:val="24"/>
        </w:rPr>
        <w:t>Localização</w:t>
      </w:r>
      <w:r>
        <w:rPr>
          <w:spacing w:val="-3"/>
          <w:sz w:val="24"/>
        </w:rPr>
        <w:t xml:space="preserve"> </w:t>
      </w:r>
      <w:r>
        <w:rPr>
          <w:sz w:val="24"/>
        </w:rPr>
        <w:t>das</w:t>
      </w:r>
      <w:r>
        <w:rPr>
          <w:spacing w:val="-3"/>
          <w:sz w:val="24"/>
        </w:rPr>
        <w:t xml:space="preserve"> </w:t>
      </w:r>
      <w:r>
        <w:rPr>
          <w:sz w:val="24"/>
        </w:rPr>
        <w:t>possíveis</w:t>
      </w:r>
      <w:r>
        <w:rPr>
          <w:spacing w:val="-2"/>
          <w:sz w:val="24"/>
        </w:rPr>
        <w:t xml:space="preserve"> </w:t>
      </w:r>
      <w:r>
        <w:rPr>
          <w:sz w:val="24"/>
        </w:rPr>
        <w:t>fontes</w:t>
      </w:r>
      <w:r>
        <w:rPr>
          <w:spacing w:val="-3"/>
          <w:sz w:val="24"/>
        </w:rPr>
        <w:t xml:space="preserve"> </w:t>
      </w:r>
      <w:r>
        <w:rPr>
          <w:sz w:val="24"/>
        </w:rPr>
        <w:t>geradoras.</w:t>
      </w:r>
    </w:p>
    <w:p w14:paraId="4D0C74A4" w14:textId="77777777" w:rsidR="00C939EC" w:rsidRDefault="00C939EC" w:rsidP="00C939EC">
      <w:pPr>
        <w:pStyle w:val="PargrafodaLista"/>
        <w:widowControl w:val="0"/>
        <w:numPr>
          <w:ilvl w:val="0"/>
          <w:numId w:val="6"/>
        </w:numPr>
        <w:tabs>
          <w:tab w:val="left" w:pos="1505"/>
          <w:tab w:val="left" w:pos="1506"/>
        </w:tabs>
        <w:autoSpaceDE w:val="0"/>
        <w:autoSpaceDN w:val="0"/>
        <w:spacing w:before="40" w:line="240" w:lineRule="auto"/>
        <w:ind w:hanging="709"/>
        <w:contextualSpacing w:val="0"/>
        <w:jc w:val="both"/>
        <w:rPr>
          <w:sz w:val="24"/>
        </w:rPr>
      </w:pPr>
      <w:r>
        <w:rPr>
          <w:sz w:val="24"/>
        </w:rPr>
        <w:t>Via</w:t>
      </w:r>
      <w:r>
        <w:rPr>
          <w:spacing w:val="-3"/>
          <w:sz w:val="24"/>
        </w:rPr>
        <w:t xml:space="preserve"> </w:t>
      </w:r>
      <w:r>
        <w:rPr>
          <w:sz w:val="24"/>
        </w:rPr>
        <w:t>e</w:t>
      </w:r>
      <w:r>
        <w:rPr>
          <w:spacing w:val="-4"/>
          <w:sz w:val="24"/>
        </w:rPr>
        <w:t xml:space="preserve"> </w:t>
      </w:r>
      <w:r>
        <w:rPr>
          <w:sz w:val="24"/>
        </w:rPr>
        <w:t>periodicidade</w:t>
      </w:r>
      <w:r>
        <w:rPr>
          <w:spacing w:val="-4"/>
          <w:sz w:val="24"/>
        </w:rPr>
        <w:t xml:space="preserve"> </w:t>
      </w:r>
      <w:r>
        <w:rPr>
          <w:sz w:val="24"/>
        </w:rPr>
        <w:t>de</w:t>
      </w:r>
      <w:r>
        <w:rPr>
          <w:spacing w:val="-6"/>
          <w:sz w:val="24"/>
        </w:rPr>
        <w:t xml:space="preserve"> </w:t>
      </w:r>
      <w:r>
        <w:rPr>
          <w:sz w:val="24"/>
        </w:rPr>
        <w:t>exposição</w:t>
      </w:r>
      <w:r>
        <w:rPr>
          <w:spacing w:val="-1"/>
          <w:sz w:val="24"/>
        </w:rPr>
        <w:t xml:space="preserve"> </w:t>
      </w:r>
      <w:r>
        <w:rPr>
          <w:sz w:val="24"/>
        </w:rPr>
        <w:t>ao</w:t>
      </w:r>
      <w:r>
        <w:rPr>
          <w:spacing w:val="-2"/>
          <w:sz w:val="24"/>
        </w:rPr>
        <w:t xml:space="preserve"> </w:t>
      </w:r>
      <w:r>
        <w:rPr>
          <w:sz w:val="24"/>
        </w:rPr>
        <w:t>agente</w:t>
      </w:r>
      <w:r>
        <w:rPr>
          <w:spacing w:val="-3"/>
          <w:sz w:val="24"/>
        </w:rPr>
        <w:t xml:space="preserve"> </w:t>
      </w:r>
      <w:r>
        <w:rPr>
          <w:sz w:val="24"/>
        </w:rPr>
        <w:t>nocivo.</w:t>
      </w:r>
    </w:p>
    <w:p w14:paraId="71E3A7E5" w14:textId="77777777" w:rsidR="00C939EC" w:rsidRDefault="00C939EC" w:rsidP="00C939EC">
      <w:pPr>
        <w:pStyle w:val="PargrafodaLista"/>
        <w:widowControl w:val="0"/>
        <w:numPr>
          <w:ilvl w:val="0"/>
          <w:numId w:val="6"/>
        </w:numPr>
        <w:tabs>
          <w:tab w:val="left" w:pos="1505"/>
          <w:tab w:val="left" w:pos="1506"/>
        </w:tabs>
        <w:autoSpaceDE w:val="0"/>
        <w:autoSpaceDN w:val="0"/>
        <w:spacing w:before="44" w:line="240" w:lineRule="auto"/>
        <w:ind w:hanging="709"/>
        <w:contextualSpacing w:val="0"/>
        <w:jc w:val="both"/>
        <w:rPr>
          <w:sz w:val="24"/>
        </w:rPr>
      </w:pPr>
      <w:r>
        <w:rPr>
          <w:sz w:val="24"/>
        </w:rPr>
        <w:t>Metodologia</w:t>
      </w:r>
      <w:r>
        <w:rPr>
          <w:spacing w:val="-3"/>
          <w:sz w:val="24"/>
        </w:rPr>
        <w:t xml:space="preserve"> </w:t>
      </w:r>
      <w:r>
        <w:rPr>
          <w:sz w:val="24"/>
        </w:rPr>
        <w:t>e</w:t>
      </w:r>
      <w:r>
        <w:rPr>
          <w:spacing w:val="-3"/>
          <w:sz w:val="24"/>
        </w:rPr>
        <w:t xml:space="preserve"> </w:t>
      </w:r>
      <w:r>
        <w:rPr>
          <w:sz w:val="24"/>
        </w:rPr>
        <w:t>procedimentos</w:t>
      </w:r>
      <w:r>
        <w:rPr>
          <w:spacing w:val="-5"/>
          <w:sz w:val="24"/>
        </w:rPr>
        <w:t xml:space="preserve"> </w:t>
      </w:r>
      <w:r>
        <w:rPr>
          <w:sz w:val="24"/>
        </w:rPr>
        <w:t>de</w:t>
      </w:r>
      <w:r>
        <w:rPr>
          <w:spacing w:val="-5"/>
          <w:sz w:val="24"/>
        </w:rPr>
        <w:t xml:space="preserve"> </w:t>
      </w:r>
      <w:r>
        <w:rPr>
          <w:sz w:val="24"/>
        </w:rPr>
        <w:t>avaliação</w:t>
      </w:r>
      <w:r>
        <w:rPr>
          <w:spacing w:val="-3"/>
          <w:sz w:val="24"/>
        </w:rPr>
        <w:t xml:space="preserve"> </w:t>
      </w:r>
      <w:r>
        <w:rPr>
          <w:sz w:val="24"/>
        </w:rPr>
        <w:t>do</w:t>
      </w:r>
      <w:r>
        <w:rPr>
          <w:spacing w:val="-2"/>
          <w:sz w:val="24"/>
        </w:rPr>
        <w:t xml:space="preserve"> </w:t>
      </w:r>
      <w:r>
        <w:rPr>
          <w:sz w:val="24"/>
        </w:rPr>
        <w:t>agente</w:t>
      </w:r>
      <w:r>
        <w:rPr>
          <w:spacing w:val="-3"/>
          <w:sz w:val="24"/>
        </w:rPr>
        <w:t xml:space="preserve"> </w:t>
      </w:r>
      <w:r>
        <w:rPr>
          <w:sz w:val="24"/>
        </w:rPr>
        <w:t>nocivo.</w:t>
      </w:r>
    </w:p>
    <w:p w14:paraId="45ACE0BF" w14:textId="77777777" w:rsidR="00C939EC" w:rsidRDefault="00C939EC" w:rsidP="00C939EC">
      <w:pPr>
        <w:pStyle w:val="PargrafodaLista"/>
        <w:widowControl w:val="0"/>
        <w:numPr>
          <w:ilvl w:val="0"/>
          <w:numId w:val="6"/>
        </w:numPr>
        <w:tabs>
          <w:tab w:val="left" w:pos="1505"/>
          <w:tab w:val="left" w:pos="1506"/>
        </w:tabs>
        <w:autoSpaceDE w:val="0"/>
        <w:autoSpaceDN w:val="0"/>
        <w:spacing w:before="41" w:line="240" w:lineRule="auto"/>
        <w:ind w:hanging="709"/>
        <w:contextualSpacing w:val="0"/>
        <w:jc w:val="both"/>
        <w:rPr>
          <w:sz w:val="24"/>
        </w:rPr>
      </w:pPr>
      <w:r>
        <w:rPr>
          <w:sz w:val="24"/>
        </w:rPr>
        <w:t>Descrição</w:t>
      </w:r>
      <w:r>
        <w:rPr>
          <w:spacing w:val="-2"/>
          <w:sz w:val="24"/>
        </w:rPr>
        <w:t xml:space="preserve"> </w:t>
      </w:r>
      <w:r>
        <w:rPr>
          <w:sz w:val="24"/>
        </w:rPr>
        <w:t>das</w:t>
      </w:r>
      <w:r>
        <w:rPr>
          <w:spacing w:val="-4"/>
          <w:sz w:val="24"/>
        </w:rPr>
        <w:t xml:space="preserve"> </w:t>
      </w:r>
      <w:r>
        <w:rPr>
          <w:sz w:val="24"/>
        </w:rPr>
        <w:t>medidas</w:t>
      </w:r>
      <w:r>
        <w:rPr>
          <w:spacing w:val="-1"/>
          <w:sz w:val="24"/>
        </w:rPr>
        <w:t xml:space="preserve"> </w:t>
      </w:r>
      <w:r>
        <w:rPr>
          <w:sz w:val="24"/>
        </w:rPr>
        <w:t>de</w:t>
      </w:r>
      <w:r>
        <w:rPr>
          <w:spacing w:val="-1"/>
          <w:sz w:val="24"/>
        </w:rPr>
        <w:t xml:space="preserve"> </w:t>
      </w:r>
      <w:r>
        <w:rPr>
          <w:sz w:val="24"/>
        </w:rPr>
        <w:t>controle</w:t>
      </w:r>
      <w:r>
        <w:rPr>
          <w:spacing w:val="-4"/>
          <w:sz w:val="24"/>
        </w:rPr>
        <w:t xml:space="preserve"> </w:t>
      </w:r>
      <w:r>
        <w:rPr>
          <w:sz w:val="24"/>
        </w:rPr>
        <w:t>existentes.</w:t>
      </w:r>
    </w:p>
    <w:p w14:paraId="1436D03D" w14:textId="77777777" w:rsidR="00C939EC" w:rsidRDefault="00C939EC" w:rsidP="00C939EC">
      <w:pPr>
        <w:pStyle w:val="PargrafodaLista"/>
        <w:widowControl w:val="0"/>
        <w:numPr>
          <w:ilvl w:val="0"/>
          <w:numId w:val="6"/>
        </w:numPr>
        <w:tabs>
          <w:tab w:val="left" w:pos="1506"/>
        </w:tabs>
        <w:autoSpaceDE w:val="0"/>
        <w:autoSpaceDN w:val="0"/>
        <w:spacing w:before="41" w:line="240" w:lineRule="auto"/>
        <w:ind w:hanging="709"/>
        <w:contextualSpacing w:val="0"/>
        <w:jc w:val="both"/>
        <w:rPr>
          <w:sz w:val="24"/>
        </w:rPr>
      </w:pPr>
      <w:r>
        <w:rPr>
          <w:sz w:val="24"/>
        </w:rPr>
        <w:t>Conclusão</w:t>
      </w:r>
      <w:r>
        <w:rPr>
          <w:spacing w:val="-2"/>
          <w:sz w:val="24"/>
        </w:rPr>
        <w:t xml:space="preserve"> </w:t>
      </w:r>
      <w:r>
        <w:rPr>
          <w:sz w:val="24"/>
        </w:rPr>
        <w:t>do</w:t>
      </w:r>
      <w:r>
        <w:rPr>
          <w:spacing w:val="-2"/>
          <w:sz w:val="24"/>
        </w:rPr>
        <w:t xml:space="preserve"> </w:t>
      </w:r>
      <w:r>
        <w:rPr>
          <w:sz w:val="24"/>
        </w:rPr>
        <w:t>LTCAT.</w:t>
      </w:r>
    </w:p>
    <w:p w14:paraId="15DF6744" w14:textId="77777777" w:rsidR="00C939EC" w:rsidRDefault="00C939EC" w:rsidP="00C939EC">
      <w:pPr>
        <w:pStyle w:val="PargrafodaLista"/>
        <w:widowControl w:val="0"/>
        <w:numPr>
          <w:ilvl w:val="0"/>
          <w:numId w:val="6"/>
        </w:numPr>
        <w:tabs>
          <w:tab w:val="left" w:pos="1506"/>
        </w:tabs>
        <w:autoSpaceDE w:val="0"/>
        <w:autoSpaceDN w:val="0"/>
        <w:spacing w:before="41" w:line="276" w:lineRule="auto"/>
        <w:ind w:left="797" w:right="680" w:firstLine="0"/>
        <w:contextualSpacing w:val="0"/>
        <w:jc w:val="both"/>
        <w:rPr>
          <w:sz w:val="24"/>
        </w:rPr>
      </w:pPr>
      <w:r>
        <w:rPr>
          <w:sz w:val="24"/>
        </w:rPr>
        <w:t>Assinatura e identificação do engenheiro de segurança ou médico do trabalho e</w:t>
      </w:r>
      <w:r>
        <w:rPr>
          <w:spacing w:val="1"/>
          <w:sz w:val="24"/>
        </w:rPr>
        <w:t xml:space="preserve"> </w:t>
      </w:r>
      <w:r>
        <w:rPr>
          <w:sz w:val="24"/>
        </w:rPr>
        <w:t>Data</w:t>
      </w:r>
      <w:r>
        <w:rPr>
          <w:spacing w:val="-1"/>
          <w:sz w:val="24"/>
        </w:rPr>
        <w:t xml:space="preserve"> </w:t>
      </w:r>
      <w:r>
        <w:rPr>
          <w:sz w:val="24"/>
        </w:rPr>
        <w:t>da realização</w:t>
      </w:r>
      <w:r>
        <w:rPr>
          <w:spacing w:val="-2"/>
          <w:sz w:val="24"/>
        </w:rPr>
        <w:t xml:space="preserve"> </w:t>
      </w:r>
      <w:r>
        <w:rPr>
          <w:sz w:val="24"/>
        </w:rPr>
        <w:t>da</w:t>
      </w:r>
      <w:r>
        <w:rPr>
          <w:spacing w:val="-2"/>
          <w:sz w:val="24"/>
        </w:rPr>
        <w:t xml:space="preserve"> </w:t>
      </w:r>
      <w:r>
        <w:rPr>
          <w:sz w:val="24"/>
        </w:rPr>
        <w:t>avaliação ambiental.</w:t>
      </w:r>
    </w:p>
    <w:p w14:paraId="36894A89" w14:textId="77777777" w:rsidR="00C939EC" w:rsidRDefault="00C939EC" w:rsidP="00C939EC">
      <w:pPr>
        <w:pStyle w:val="PargrafodaLista"/>
        <w:widowControl w:val="0"/>
        <w:numPr>
          <w:ilvl w:val="0"/>
          <w:numId w:val="6"/>
        </w:numPr>
        <w:tabs>
          <w:tab w:val="left" w:pos="1506"/>
        </w:tabs>
        <w:autoSpaceDE w:val="0"/>
        <w:autoSpaceDN w:val="0"/>
        <w:spacing w:before="1" w:line="276" w:lineRule="auto"/>
        <w:ind w:left="797" w:right="671" w:firstLine="0"/>
        <w:contextualSpacing w:val="0"/>
        <w:jc w:val="both"/>
        <w:rPr>
          <w:sz w:val="24"/>
        </w:rPr>
      </w:pPr>
      <w:r>
        <w:rPr>
          <w:sz w:val="24"/>
        </w:rPr>
        <w:t>O LTCAT deverá ser assinado por engenheiro de segurança do trabalho, com o</w:t>
      </w:r>
      <w:r>
        <w:rPr>
          <w:spacing w:val="1"/>
          <w:sz w:val="24"/>
        </w:rPr>
        <w:t xml:space="preserve"> </w:t>
      </w:r>
      <w:r>
        <w:rPr>
          <w:sz w:val="24"/>
        </w:rPr>
        <w:t>respectivo número da Anotação de Responsabilidade Técnica - ART junto ao Conselho</w:t>
      </w:r>
      <w:r>
        <w:rPr>
          <w:spacing w:val="-64"/>
          <w:sz w:val="24"/>
        </w:rPr>
        <w:t xml:space="preserve"> </w:t>
      </w:r>
      <w:r>
        <w:rPr>
          <w:sz w:val="24"/>
        </w:rPr>
        <w:t>Regional de Engenharia e Agronomia – CREA-RO ou por médico do trabalho, indicando</w:t>
      </w:r>
      <w:r>
        <w:rPr>
          <w:spacing w:val="-64"/>
          <w:sz w:val="24"/>
        </w:rPr>
        <w:t xml:space="preserve"> </w:t>
      </w:r>
      <w:r>
        <w:rPr>
          <w:sz w:val="24"/>
        </w:rPr>
        <w:t>os</w:t>
      </w:r>
      <w:r>
        <w:rPr>
          <w:spacing w:val="-1"/>
          <w:sz w:val="24"/>
        </w:rPr>
        <w:t xml:space="preserve"> </w:t>
      </w:r>
      <w:r>
        <w:rPr>
          <w:sz w:val="24"/>
        </w:rPr>
        <w:t>registros profissionais para</w:t>
      </w:r>
      <w:r>
        <w:rPr>
          <w:spacing w:val="-2"/>
          <w:sz w:val="24"/>
        </w:rPr>
        <w:t xml:space="preserve"> </w:t>
      </w:r>
      <w:r>
        <w:rPr>
          <w:sz w:val="24"/>
        </w:rPr>
        <w:t>ambos.</w:t>
      </w:r>
    </w:p>
    <w:p w14:paraId="4BFD3167" w14:textId="77777777" w:rsidR="00C939EC" w:rsidRDefault="00C939EC" w:rsidP="00C939EC">
      <w:pPr>
        <w:pStyle w:val="Corpodetexto"/>
        <w:spacing w:before="6"/>
        <w:rPr>
          <w:sz w:val="27"/>
        </w:rPr>
      </w:pPr>
    </w:p>
    <w:p w14:paraId="4B5D08C5" w14:textId="77777777" w:rsidR="00C939EC" w:rsidRDefault="00C939EC" w:rsidP="00C939EC">
      <w:pPr>
        <w:pStyle w:val="Ttulo1"/>
        <w:numPr>
          <w:ilvl w:val="1"/>
          <w:numId w:val="10"/>
        </w:numPr>
        <w:tabs>
          <w:tab w:val="left" w:pos="1158"/>
        </w:tabs>
        <w:ind w:left="1157" w:hanging="361"/>
        <w:jc w:val="both"/>
      </w:pPr>
      <w:r>
        <w:t>Realização</w:t>
      </w:r>
      <w:r>
        <w:rPr>
          <w:spacing w:val="-2"/>
        </w:rPr>
        <w:t xml:space="preserve"> </w:t>
      </w:r>
      <w:r>
        <w:t>de</w:t>
      </w:r>
      <w:r>
        <w:rPr>
          <w:spacing w:val="1"/>
        </w:rPr>
        <w:t xml:space="preserve"> </w:t>
      </w:r>
      <w:r>
        <w:t>Atestados</w:t>
      </w:r>
      <w:r>
        <w:rPr>
          <w:spacing w:val="-2"/>
        </w:rPr>
        <w:t xml:space="preserve"> </w:t>
      </w:r>
      <w:r>
        <w:t>Saúde</w:t>
      </w:r>
      <w:r>
        <w:rPr>
          <w:spacing w:val="-4"/>
        </w:rPr>
        <w:t xml:space="preserve"> </w:t>
      </w:r>
      <w:r>
        <w:t>Ocupacional</w:t>
      </w:r>
      <w:r>
        <w:rPr>
          <w:spacing w:val="-2"/>
        </w:rPr>
        <w:t xml:space="preserve"> </w:t>
      </w:r>
      <w:r>
        <w:t>(ASO)</w:t>
      </w:r>
      <w:r>
        <w:rPr>
          <w:spacing w:val="-2"/>
        </w:rPr>
        <w:t xml:space="preserve"> </w:t>
      </w:r>
      <w:r>
        <w:t>previstos</w:t>
      </w:r>
      <w:r>
        <w:rPr>
          <w:spacing w:val="-1"/>
        </w:rPr>
        <w:t xml:space="preserve"> </w:t>
      </w:r>
      <w:r>
        <w:t>no</w:t>
      </w:r>
      <w:r>
        <w:rPr>
          <w:spacing w:val="-2"/>
        </w:rPr>
        <w:t xml:space="preserve"> </w:t>
      </w:r>
      <w:r>
        <w:t>PCMSO</w:t>
      </w:r>
    </w:p>
    <w:p w14:paraId="4B264AED" w14:textId="77777777" w:rsidR="00C939EC" w:rsidRDefault="00C939EC" w:rsidP="00C939EC">
      <w:pPr>
        <w:pStyle w:val="Corpodetexto"/>
        <w:spacing w:before="2"/>
        <w:rPr>
          <w:rFonts w:ascii="Arial"/>
          <w:b/>
          <w:sz w:val="31"/>
        </w:rPr>
      </w:pPr>
    </w:p>
    <w:p w14:paraId="17154C61" w14:textId="77777777" w:rsidR="00C939EC" w:rsidRDefault="00C939EC" w:rsidP="00C939EC">
      <w:pPr>
        <w:pStyle w:val="PargrafodaLista"/>
        <w:widowControl w:val="0"/>
        <w:numPr>
          <w:ilvl w:val="2"/>
          <w:numId w:val="10"/>
        </w:numPr>
        <w:tabs>
          <w:tab w:val="left" w:pos="1506"/>
        </w:tabs>
        <w:autoSpaceDE w:val="0"/>
        <w:autoSpaceDN w:val="0"/>
        <w:spacing w:line="278" w:lineRule="auto"/>
        <w:ind w:right="677" w:firstLine="0"/>
        <w:contextualSpacing w:val="0"/>
        <w:jc w:val="both"/>
        <w:rPr>
          <w:sz w:val="24"/>
        </w:rPr>
      </w:pPr>
      <w:r>
        <w:rPr>
          <w:sz w:val="24"/>
        </w:rPr>
        <w:t>Realização de exames médicos ocupacionais, pareceres, bem como exames</w:t>
      </w:r>
      <w:r>
        <w:rPr>
          <w:spacing w:val="1"/>
          <w:sz w:val="24"/>
        </w:rPr>
        <w:t xml:space="preserve"> </w:t>
      </w:r>
      <w:r>
        <w:rPr>
          <w:sz w:val="24"/>
        </w:rPr>
        <w:t>complementares</w:t>
      </w:r>
      <w:r>
        <w:rPr>
          <w:spacing w:val="-1"/>
          <w:sz w:val="24"/>
        </w:rPr>
        <w:t xml:space="preserve"> </w:t>
      </w:r>
      <w:r>
        <w:rPr>
          <w:sz w:val="24"/>
        </w:rPr>
        <w:t>previstos no PCMSO.</w:t>
      </w:r>
    </w:p>
    <w:p w14:paraId="271FD665" w14:textId="77777777" w:rsidR="00C939EC" w:rsidRDefault="00C939EC" w:rsidP="00C939EC">
      <w:pPr>
        <w:pStyle w:val="Corpodetexto"/>
        <w:spacing w:before="2"/>
        <w:rPr>
          <w:sz w:val="27"/>
        </w:rPr>
      </w:pPr>
    </w:p>
    <w:p w14:paraId="0B709A2A"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70" w:firstLine="0"/>
        <w:contextualSpacing w:val="0"/>
        <w:jc w:val="both"/>
        <w:rPr>
          <w:sz w:val="24"/>
        </w:rPr>
      </w:pPr>
      <w:r>
        <w:rPr>
          <w:sz w:val="24"/>
        </w:rPr>
        <w:t>Os</w:t>
      </w:r>
      <w:r>
        <w:rPr>
          <w:spacing w:val="-11"/>
          <w:sz w:val="24"/>
        </w:rPr>
        <w:t xml:space="preserve"> </w:t>
      </w:r>
      <w:r>
        <w:rPr>
          <w:sz w:val="24"/>
        </w:rPr>
        <w:t>exames</w:t>
      </w:r>
      <w:r>
        <w:rPr>
          <w:spacing w:val="-13"/>
          <w:sz w:val="24"/>
        </w:rPr>
        <w:t xml:space="preserve"> </w:t>
      </w:r>
      <w:r>
        <w:rPr>
          <w:sz w:val="24"/>
        </w:rPr>
        <w:t>ocupacionais</w:t>
      </w:r>
      <w:r>
        <w:rPr>
          <w:spacing w:val="-11"/>
          <w:sz w:val="24"/>
        </w:rPr>
        <w:t xml:space="preserve"> </w:t>
      </w:r>
      <w:r>
        <w:rPr>
          <w:sz w:val="24"/>
        </w:rPr>
        <w:t>previstos</w:t>
      </w:r>
      <w:r>
        <w:rPr>
          <w:spacing w:val="-10"/>
          <w:sz w:val="24"/>
        </w:rPr>
        <w:t xml:space="preserve"> </w:t>
      </w:r>
      <w:r>
        <w:rPr>
          <w:sz w:val="24"/>
        </w:rPr>
        <w:t>e</w:t>
      </w:r>
      <w:r>
        <w:rPr>
          <w:spacing w:val="-9"/>
          <w:sz w:val="24"/>
        </w:rPr>
        <w:t xml:space="preserve"> </w:t>
      </w:r>
      <w:r>
        <w:rPr>
          <w:sz w:val="24"/>
        </w:rPr>
        <w:t>obrigatórios</w:t>
      </w:r>
      <w:r>
        <w:rPr>
          <w:spacing w:val="-10"/>
          <w:sz w:val="24"/>
        </w:rPr>
        <w:t xml:space="preserve"> </w:t>
      </w:r>
      <w:r>
        <w:rPr>
          <w:sz w:val="24"/>
        </w:rPr>
        <w:t>ao</w:t>
      </w:r>
      <w:r>
        <w:rPr>
          <w:spacing w:val="-9"/>
          <w:sz w:val="24"/>
        </w:rPr>
        <w:t xml:space="preserve"> </w:t>
      </w:r>
      <w:r>
        <w:rPr>
          <w:sz w:val="24"/>
        </w:rPr>
        <w:t>desenvolvimento</w:t>
      </w:r>
      <w:r>
        <w:rPr>
          <w:spacing w:val="-10"/>
          <w:sz w:val="24"/>
        </w:rPr>
        <w:t xml:space="preserve"> </w:t>
      </w:r>
      <w:r>
        <w:rPr>
          <w:sz w:val="24"/>
        </w:rPr>
        <w:t>do</w:t>
      </w:r>
      <w:r>
        <w:rPr>
          <w:spacing w:val="-12"/>
          <w:sz w:val="24"/>
        </w:rPr>
        <w:t xml:space="preserve"> </w:t>
      </w:r>
      <w:r>
        <w:rPr>
          <w:sz w:val="24"/>
        </w:rPr>
        <w:t>PCMSO</w:t>
      </w:r>
      <w:r>
        <w:rPr>
          <w:spacing w:val="-64"/>
          <w:sz w:val="24"/>
        </w:rPr>
        <w:t xml:space="preserve"> </w:t>
      </w:r>
      <w:r>
        <w:rPr>
          <w:sz w:val="24"/>
        </w:rPr>
        <w:t>serão realizados pela contratada ao longo da vigência do contrato, bem como exames</w:t>
      </w:r>
      <w:r>
        <w:rPr>
          <w:spacing w:val="1"/>
          <w:sz w:val="24"/>
        </w:rPr>
        <w:t xml:space="preserve"> </w:t>
      </w:r>
      <w:r>
        <w:rPr>
          <w:sz w:val="24"/>
        </w:rPr>
        <w:t>complementares previstos no PCMSO e pareceres a critério do Médico do Trabalho</w:t>
      </w:r>
      <w:r>
        <w:rPr>
          <w:spacing w:val="1"/>
          <w:sz w:val="24"/>
        </w:rPr>
        <w:t xml:space="preserve"> </w:t>
      </w:r>
      <w:r>
        <w:rPr>
          <w:sz w:val="24"/>
        </w:rPr>
        <w:t>Coordenador.</w:t>
      </w:r>
    </w:p>
    <w:p w14:paraId="79D6FCF2" w14:textId="77777777" w:rsidR="00C939EC" w:rsidRDefault="00C939EC" w:rsidP="00C939EC">
      <w:pPr>
        <w:pStyle w:val="Corpodetexto"/>
        <w:spacing w:before="10"/>
        <w:rPr>
          <w:sz w:val="27"/>
        </w:rPr>
      </w:pPr>
    </w:p>
    <w:p w14:paraId="47B2B8E3"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78" w:firstLine="0"/>
        <w:contextualSpacing w:val="0"/>
        <w:jc w:val="both"/>
        <w:rPr>
          <w:sz w:val="24"/>
        </w:rPr>
      </w:pPr>
      <w:r>
        <w:rPr>
          <w:sz w:val="24"/>
        </w:rPr>
        <w:t>Os exames elencados no PCMSO contemplam o exame clínico e os exames</w:t>
      </w:r>
      <w:r>
        <w:rPr>
          <w:spacing w:val="1"/>
          <w:sz w:val="24"/>
        </w:rPr>
        <w:t xml:space="preserve"> </w:t>
      </w:r>
      <w:r>
        <w:rPr>
          <w:sz w:val="24"/>
        </w:rPr>
        <w:t>complementares,</w:t>
      </w:r>
      <w:r>
        <w:rPr>
          <w:spacing w:val="-3"/>
          <w:sz w:val="24"/>
        </w:rPr>
        <w:t xml:space="preserve"> </w:t>
      </w:r>
      <w:r>
        <w:rPr>
          <w:sz w:val="24"/>
        </w:rPr>
        <w:t>de</w:t>
      </w:r>
      <w:r>
        <w:rPr>
          <w:spacing w:val="-3"/>
          <w:sz w:val="24"/>
        </w:rPr>
        <w:t xml:space="preserve"> </w:t>
      </w:r>
      <w:r>
        <w:rPr>
          <w:sz w:val="24"/>
        </w:rPr>
        <w:t>acordo</w:t>
      </w:r>
      <w:r>
        <w:rPr>
          <w:spacing w:val="1"/>
          <w:sz w:val="24"/>
        </w:rPr>
        <w:t xml:space="preserve"> </w:t>
      </w:r>
      <w:r>
        <w:rPr>
          <w:sz w:val="24"/>
        </w:rPr>
        <w:t>com</w:t>
      </w:r>
      <w:r>
        <w:rPr>
          <w:spacing w:val="-2"/>
          <w:sz w:val="24"/>
        </w:rPr>
        <w:t xml:space="preserve"> </w:t>
      </w:r>
      <w:r>
        <w:rPr>
          <w:sz w:val="24"/>
        </w:rPr>
        <w:t>as especificidades</w:t>
      </w:r>
      <w:r>
        <w:rPr>
          <w:spacing w:val="-4"/>
          <w:sz w:val="24"/>
        </w:rPr>
        <w:t xml:space="preserve"> </w:t>
      </w:r>
      <w:r>
        <w:rPr>
          <w:sz w:val="24"/>
        </w:rPr>
        <w:t>da</w:t>
      </w:r>
      <w:r>
        <w:rPr>
          <w:spacing w:val="-2"/>
          <w:sz w:val="24"/>
        </w:rPr>
        <w:t xml:space="preserve"> </w:t>
      </w:r>
      <w:r>
        <w:rPr>
          <w:sz w:val="24"/>
        </w:rPr>
        <w:t>nova</w:t>
      </w:r>
      <w:r>
        <w:rPr>
          <w:spacing w:val="-1"/>
          <w:sz w:val="24"/>
        </w:rPr>
        <w:t xml:space="preserve"> </w:t>
      </w:r>
      <w:r>
        <w:rPr>
          <w:sz w:val="24"/>
        </w:rPr>
        <w:t>NR-7 e</w:t>
      </w:r>
      <w:r>
        <w:rPr>
          <w:spacing w:val="-2"/>
          <w:sz w:val="24"/>
        </w:rPr>
        <w:t xml:space="preserve"> </w:t>
      </w:r>
      <w:r>
        <w:rPr>
          <w:sz w:val="24"/>
        </w:rPr>
        <w:t>demais NRs.</w:t>
      </w:r>
    </w:p>
    <w:p w14:paraId="2E6BC8BD" w14:textId="77777777" w:rsidR="00C939EC" w:rsidRDefault="00C939EC" w:rsidP="00C939EC">
      <w:pPr>
        <w:pStyle w:val="Corpodetexto"/>
        <w:spacing w:before="5"/>
        <w:rPr>
          <w:sz w:val="27"/>
        </w:rPr>
      </w:pPr>
    </w:p>
    <w:p w14:paraId="7800C031" w14:textId="77777777" w:rsidR="00C939EC" w:rsidRDefault="00C939EC" w:rsidP="00C939EC">
      <w:pPr>
        <w:pStyle w:val="PargrafodaLista"/>
        <w:widowControl w:val="0"/>
        <w:numPr>
          <w:ilvl w:val="2"/>
          <w:numId w:val="10"/>
        </w:numPr>
        <w:tabs>
          <w:tab w:val="left" w:pos="1506"/>
        </w:tabs>
        <w:autoSpaceDE w:val="0"/>
        <w:autoSpaceDN w:val="0"/>
        <w:spacing w:before="79" w:line="276" w:lineRule="auto"/>
        <w:ind w:right="677" w:firstLine="0"/>
        <w:contextualSpacing w:val="0"/>
        <w:jc w:val="both"/>
        <w:rPr>
          <w:sz w:val="24"/>
        </w:rPr>
      </w:pPr>
      <w:r w:rsidRPr="00B74F92">
        <w:rPr>
          <w:sz w:val="24"/>
        </w:rPr>
        <w:t>Os</w:t>
      </w:r>
      <w:r w:rsidRPr="00B74F92">
        <w:rPr>
          <w:spacing w:val="-6"/>
          <w:sz w:val="24"/>
        </w:rPr>
        <w:t xml:space="preserve"> </w:t>
      </w:r>
      <w:r w:rsidRPr="00B74F92">
        <w:rPr>
          <w:sz w:val="24"/>
        </w:rPr>
        <w:t>custos</w:t>
      </w:r>
      <w:r w:rsidRPr="00B74F92">
        <w:rPr>
          <w:spacing w:val="-5"/>
          <w:sz w:val="24"/>
        </w:rPr>
        <w:t xml:space="preserve"> </w:t>
      </w:r>
      <w:r w:rsidRPr="00B74F92">
        <w:rPr>
          <w:sz w:val="24"/>
        </w:rPr>
        <w:t>para</w:t>
      </w:r>
      <w:r w:rsidRPr="00B74F92">
        <w:rPr>
          <w:spacing w:val="-7"/>
          <w:sz w:val="24"/>
        </w:rPr>
        <w:t xml:space="preserve"> </w:t>
      </w:r>
      <w:r w:rsidRPr="00B74F92">
        <w:rPr>
          <w:sz w:val="24"/>
        </w:rPr>
        <w:t>a</w:t>
      </w:r>
      <w:r w:rsidRPr="00B74F92">
        <w:rPr>
          <w:spacing w:val="-5"/>
          <w:sz w:val="24"/>
        </w:rPr>
        <w:t xml:space="preserve"> </w:t>
      </w:r>
      <w:r w:rsidRPr="00B74F92">
        <w:rPr>
          <w:sz w:val="24"/>
        </w:rPr>
        <w:t>realização</w:t>
      </w:r>
      <w:r w:rsidRPr="00B74F92">
        <w:rPr>
          <w:spacing w:val="-6"/>
          <w:sz w:val="24"/>
        </w:rPr>
        <w:t xml:space="preserve"> </w:t>
      </w:r>
      <w:r w:rsidRPr="00B74F92">
        <w:rPr>
          <w:sz w:val="24"/>
        </w:rPr>
        <w:t>dos</w:t>
      </w:r>
      <w:r w:rsidRPr="00B74F92">
        <w:rPr>
          <w:spacing w:val="-6"/>
          <w:sz w:val="24"/>
        </w:rPr>
        <w:t xml:space="preserve"> </w:t>
      </w:r>
      <w:r w:rsidRPr="00B74F92">
        <w:rPr>
          <w:sz w:val="24"/>
        </w:rPr>
        <w:t>mesmos</w:t>
      </w:r>
      <w:r w:rsidRPr="00B74F92">
        <w:rPr>
          <w:spacing w:val="-8"/>
          <w:sz w:val="24"/>
        </w:rPr>
        <w:t xml:space="preserve"> </w:t>
      </w:r>
      <w:r w:rsidRPr="00B74F92">
        <w:rPr>
          <w:sz w:val="24"/>
        </w:rPr>
        <w:t>ficará</w:t>
      </w:r>
      <w:r w:rsidRPr="00B74F92">
        <w:rPr>
          <w:spacing w:val="-6"/>
          <w:sz w:val="24"/>
        </w:rPr>
        <w:t xml:space="preserve"> </w:t>
      </w:r>
      <w:r w:rsidRPr="00B74F92">
        <w:rPr>
          <w:sz w:val="24"/>
        </w:rPr>
        <w:t>a</w:t>
      </w:r>
      <w:r w:rsidRPr="00B74F92">
        <w:rPr>
          <w:spacing w:val="-5"/>
          <w:sz w:val="24"/>
        </w:rPr>
        <w:t xml:space="preserve"> </w:t>
      </w:r>
      <w:r w:rsidRPr="00B74F92">
        <w:rPr>
          <w:sz w:val="24"/>
        </w:rPr>
        <w:t>cargo</w:t>
      </w:r>
      <w:r w:rsidRPr="00B74F92">
        <w:rPr>
          <w:spacing w:val="-6"/>
          <w:sz w:val="24"/>
        </w:rPr>
        <w:t xml:space="preserve"> </w:t>
      </w:r>
      <w:r w:rsidRPr="00B74F92">
        <w:rPr>
          <w:sz w:val="24"/>
        </w:rPr>
        <w:t>da</w:t>
      </w:r>
      <w:r w:rsidRPr="00B74F92">
        <w:rPr>
          <w:spacing w:val="-5"/>
          <w:sz w:val="24"/>
        </w:rPr>
        <w:t xml:space="preserve"> </w:t>
      </w:r>
      <w:r w:rsidRPr="00B74F92">
        <w:rPr>
          <w:sz w:val="24"/>
        </w:rPr>
        <w:t>contratante,</w:t>
      </w:r>
      <w:r w:rsidRPr="00B74F92">
        <w:rPr>
          <w:spacing w:val="-5"/>
          <w:sz w:val="24"/>
        </w:rPr>
        <w:t xml:space="preserve"> </w:t>
      </w:r>
      <w:r w:rsidRPr="00B74F92">
        <w:rPr>
          <w:sz w:val="24"/>
        </w:rPr>
        <w:t>sem</w:t>
      </w:r>
      <w:r w:rsidRPr="00B74F92">
        <w:rPr>
          <w:spacing w:val="-8"/>
          <w:sz w:val="24"/>
        </w:rPr>
        <w:t xml:space="preserve"> </w:t>
      </w:r>
      <w:r w:rsidRPr="00B74F92">
        <w:rPr>
          <w:sz w:val="24"/>
        </w:rPr>
        <w:t>ônus</w:t>
      </w:r>
      <w:r w:rsidRPr="00B74F92">
        <w:rPr>
          <w:spacing w:val="-64"/>
          <w:sz w:val="24"/>
        </w:rPr>
        <w:t xml:space="preserve"> </w:t>
      </w:r>
      <w:r w:rsidRPr="00B74F92">
        <w:rPr>
          <w:sz w:val="24"/>
        </w:rPr>
        <w:t>para</w:t>
      </w:r>
      <w:r w:rsidRPr="00B74F92">
        <w:rPr>
          <w:spacing w:val="-1"/>
          <w:sz w:val="24"/>
        </w:rPr>
        <w:t xml:space="preserve"> </w:t>
      </w:r>
      <w:r w:rsidRPr="00B74F92">
        <w:rPr>
          <w:sz w:val="24"/>
        </w:rPr>
        <w:t>os</w:t>
      </w:r>
      <w:r w:rsidRPr="00B74F92">
        <w:rPr>
          <w:spacing w:val="-3"/>
          <w:sz w:val="24"/>
        </w:rPr>
        <w:t xml:space="preserve"> </w:t>
      </w:r>
      <w:r w:rsidRPr="00B74F92">
        <w:rPr>
          <w:sz w:val="24"/>
        </w:rPr>
        <w:t>trabalhadores</w:t>
      </w:r>
      <w:r w:rsidRPr="00B74F92">
        <w:rPr>
          <w:spacing w:val="-2"/>
          <w:sz w:val="24"/>
        </w:rPr>
        <w:t xml:space="preserve"> </w:t>
      </w:r>
      <w:r w:rsidRPr="00B74F92">
        <w:rPr>
          <w:sz w:val="24"/>
        </w:rPr>
        <w:t>da Câmara.</w:t>
      </w:r>
    </w:p>
    <w:p w14:paraId="4FDA0738" w14:textId="77777777" w:rsidR="00C939EC" w:rsidRPr="00B74F92" w:rsidRDefault="00C939EC" w:rsidP="00C939EC">
      <w:pPr>
        <w:pStyle w:val="PargrafodaLista"/>
        <w:rPr>
          <w:sz w:val="24"/>
        </w:rPr>
      </w:pPr>
    </w:p>
    <w:p w14:paraId="7A53CD13" w14:textId="77777777" w:rsidR="00C939EC" w:rsidRPr="00B74F92" w:rsidRDefault="00C939EC" w:rsidP="00C939EC">
      <w:pPr>
        <w:pStyle w:val="PargrafodaLista"/>
        <w:widowControl w:val="0"/>
        <w:numPr>
          <w:ilvl w:val="2"/>
          <w:numId w:val="10"/>
        </w:numPr>
        <w:tabs>
          <w:tab w:val="left" w:pos="1506"/>
        </w:tabs>
        <w:autoSpaceDE w:val="0"/>
        <w:autoSpaceDN w:val="0"/>
        <w:spacing w:before="79" w:line="276" w:lineRule="auto"/>
        <w:ind w:right="677" w:firstLine="0"/>
        <w:contextualSpacing w:val="0"/>
        <w:jc w:val="both"/>
        <w:rPr>
          <w:sz w:val="24"/>
        </w:rPr>
      </w:pPr>
      <w:r w:rsidRPr="00B74F92">
        <w:rPr>
          <w:sz w:val="24"/>
        </w:rPr>
        <w:t>Os</w:t>
      </w:r>
      <w:r w:rsidRPr="00B74F92">
        <w:rPr>
          <w:spacing w:val="-10"/>
          <w:sz w:val="24"/>
        </w:rPr>
        <w:t xml:space="preserve"> </w:t>
      </w:r>
      <w:r w:rsidRPr="00B74F92">
        <w:rPr>
          <w:sz w:val="24"/>
        </w:rPr>
        <w:t>exames</w:t>
      </w:r>
      <w:r w:rsidRPr="00B74F92">
        <w:rPr>
          <w:spacing w:val="-13"/>
          <w:sz w:val="24"/>
        </w:rPr>
        <w:t xml:space="preserve"> </w:t>
      </w:r>
      <w:r w:rsidRPr="00B74F92">
        <w:rPr>
          <w:sz w:val="24"/>
        </w:rPr>
        <w:t>ocupacionais</w:t>
      </w:r>
      <w:r w:rsidRPr="00B74F92">
        <w:rPr>
          <w:spacing w:val="-11"/>
          <w:sz w:val="24"/>
        </w:rPr>
        <w:t xml:space="preserve"> </w:t>
      </w:r>
      <w:r w:rsidRPr="00B74F92">
        <w:rPr>
          <w:sz w:val="24"/>
        </w:rPr>
        <w:t>deverão</w:t>
      </w:r>
      <w:r w:rsidRPr="00B74F92">
        <w:rPr>
          <w:spacing w:val="-11"/>
          <w:sz w:val="24"/>
        </w:rPr>
        <w:t xml:space="preserve"> </w:t>
      </w:r>
      <w:r w:rsidRPr="00B74F92">
        <w:rPr>
          <w:sz w:val="24"/>
        </w:rPr>
        <w:t>obedecer</w:t>
      </w:r>
      <w:r w:rsidRPr="00B74F92">
        <w:rPr>
          <w:spacing w:val="-13"/>
          <w:sz w:val="24"/>
        </w:rPr>
        <w:t xml:space="preserve"> </w:t>
      </w:r>
      <w:r w:rsidRPr="00B74F92">
        <w:rPr>
          <w:sz w:val="24"/>
        </w:rPr>
        <w:t>aos</w:t>
      </w:r>
      <w:r w:rsidRPr="00B74F92">
        <w:rPr>
          <w:spacing w:val="-13"/>
          <w:sz w:val="24"/>
        </w:rPr>
        <w:t xml:space="preserve"> </w:t>
      </w:r>
      <w:r w:rsidRPr="00B74F92">
        <w:rPr>
          <w:sz w:val="24"/>
        </w:rPr>
        <w:t>prazos</w:t>
      </w:r>
      <w:r w:rsidRPr="00B74F92">
        <w:rPr>
          <w:spacing w:val="-10"/>
          <w:sz w:val="24"/>
        </w:rPr>
        <w:t xml:space="preserve"> </w:t>
      </w:r>
      <w:r w:rsidRPr="00B74F92">
        <w:rPr>
          <w:sz w:val="24"/>
        </w:rPr>
        <w:t>e</w:t>
      </w:r>
      <w:r w:rsidRPr="00B74F92">
        <w:rPr>
          <w:spacing w:val="-11"/>
          <w:sz w:val="24"/>
        </w:rPr>
        <w:t xml:space="preserve"> </w:t>
      </w:r>
      <w:r w:rsidRPr="00B74F92">
        <w:rPr>
          <w:sz w:val="24"/>
        </w:rPr>
        <w:t>à</w:t>
      </w:r>
      <w:r w:rsidRPr="00B74F92">
        <w:rPr>
          <w:spacing w:val="-9"/>
          <w:sz w:val="24"/>
        </w:rPr>
        <w:t xml:space="preserve"> </w:t>
      </w:r>
      <w:r w:rsidRPr="00B74F92">
        <w:rPr>
          <w:sz w:val="24"/>
        </w:rPr>
        <w:t>periodicidade</w:t>
      </w:r>
      <w:r w:rsidRPr="00B74F92">
        <w:rPr>
          <w:spacing w:val="-12"/>
          <w:sz w:val="24"/>
        </w:rPr>
        <w:t xml:space="preserve"> </w:t>
      </w:r>
      <w:r w:rsidRPr="00B74F92">
        <w:rPr>
          <w:sz w:val="24"/>
        </w:rPr>
        <w:t>prevista</w:t>
      </w:r>
      <w:r w:rsidRPr="00B74F92">
        <w:rPr>
          <w:spacing w:val="-65"/>
          <w:sz w:val="24"/>
        </w:rPr>
        <w:t xml:space="preserve"> </w:t>
      </w:r>
      <w:r w:rsidRPr="00B74F92">
        <w:rPr>
          <w:sz w:val="24"/>
        </w:rPr>
        <w:t>na</w:t>
      </w:r>
      <w:r w:rsidRPr="00B74F92">
        <w:rPr>
          <w:spacing w:val="-1"/>
          <w:sz w:val="24"/>
        </w:rPr>
        <w:t xml:space="preserve"> </w:t>
      </w:r>
      <w:r w:rsidRPr="00B74F92">
        <w:rPr>
          <w:sz w:val="24"/>
        </w:rPr>
        <w:t>nova NR-07, item 7.5.8,</w:t>
      </w:r>
      <w:r w:rsidRPr="00B74F92">
        <w:rPr>
          <w:spacing w:val="-2"/>
          <w:sz w:val="24"/>
        </w:rPr>
        <w:t xml:space="preserve"> </w:t>
      </w:r>
      <w:r w:rsidRPr="00B74F92">
        <w:rPr>
          <w:sz w:val="24"/>
        </w:rPr>
        <w:t>transcrito</w:t>
      </w:r>
      <w:r w:rsidRPr="00B74F92">
        <w:rPr>
          <w:spacing w:val="-1"/>
          <w:sz w:val="24"/>
        </w:rPr>
        <w:t xml:space="preserve"> </w:t>
      </w:r>
      <w:r w:rsidRPr="00B74F92">
        <w:rPr>
          <w:sz w:val="24"/>
        </w:rPr>
        <w:t>em</w:t>
      </w:r>
      <w:r w:rsidRPr="00B74F92">
        <w:rPr>
          <w:spacing w:val="1"/>
          <w:sz w:val="24"/>
        </w:rPr>
        <w:t xml:space="preserve"> </w:t>
      </w:r>
      <w:r w:rsidRPr="00B74F92">
        <w:rPr>
          <w:sz w:val="24"/>
        </w:rPr>
        <w:t>tópico</w:t>
      </w:r>
      <w:r w:rsidRPr="00B74F92">
        <w:rPr>
          <w:spacing w:val="-1"/>
          <w:sz w:val="24"/>
        </w:rPr>
        <w:t xml:space="preserve"> </w:t>
      </w:r>
      <w:r w:rsidRPr="00B74F92">
        <w:rPr>
          <w:sz w:val="24"/>
        </w:rPr>
        <w:t>acima.</w:t>
      </w:r>
    </w:p>
    <w:p w14:paraId="7BEF5B05" w14:textId="77777777" w:rsidR="00C939EC" w:rsidRDefault="00C939EC" w:rsidP="00C939EC">
      <w:pPr>
        <w:pStyle w:val="Corpodetexto"/>
        <w:spacing w:before="7"/>
        <w:rPr>
          <w:sz w:val="27"/>
        </w:rPr>
      </w:pPr>
    </w:p>
    <w:p w14:paraId="2883B83E" w14:textId="77777777" w:rsidR="00C939EC" w:rsidRDefault="00C939EC" w:rsidP="00C939EC">
      <w:pPr>
        <w:pStyle w:val="PargrafodaLista"/>
        <w:widowControl w:val="0"/>
        <w:numPr>
          <w:ilvl w:val="2"/>
          <w:numId w:val="10"/>
        </w:numPr>
        <w:tabs>
          <w:tab w:val="left" w:pos="1506"/>
        </w:tabs>
        <w:autoSpaceDE w:val="0"/>
        <w:autoSpaceDN w:val="0"/>
        <w:spacing w:before="1" w:line="276" w:lineRule="auto"/>
        <w:ind w:right="676" w:firstLine="0"/>
        <w:contextualSpacing w:val="0"/>
        <w:jc w:val="both"/>
        <w:rPr>
          <w:sz w:val="24"/>
        </w:rPr>
      </w:pPr>
      <w:r>
        <w:rPr>
          <w:sz w:val="24"/>
        </w:rPr>
        <w:t>Para a realização do exame admissional a contrante encaminhará a autorização</w:t>
      </w:r>
      <w:r>
        <w:rPr>
          <w:spacing w:val="1"/>
          <w:sz w:val="24"/>
        </w:rPr>
        <w:t xml:space="preserve"> </w:t>
      </w:r>
      <w:r>
        <w:rPr>
          <w:sz w:val="24"/>
        </w:rPr>
        <w:t>para</w:t>
      </w:r>
      <w:r>
        <w:rPr>
          <w:spacing w:val="-15"/>
          <w:sz w:val="24"/>
        </w:rPr>
        <w:t xml:space="preserve"> </w:t>
      </w:r>
      <w:r>
        <w:rPr>
          <w:sz w:val="24"/>
        </w:rPr>
        <w:t>agendamento</w:t>
      </w:r>
      <w:r>
        <w:rPr>
          <w:spacing w:val="-13"/>
          <w:sz w:val="24"/>
        </w:rPr>
        <w:t xml:space="preserve"> </w:t>
      </w:r>
      <w:r>
        <w:rPr>
          <w:sz w:val="24"/>
        </w:rPr>
        <w:t>devendo</w:t>
      </w:r>
      <w:r>
        <w:rPr>
          <w:spacing w:val="-13"/>
          <w:sz w:val="24"/>
        </w:rPr>
        <w:t xml:space="preserve"> </w:t>
      </w:r>
      <w:r>
        <w:rPr>
          <w:sz w:val="24"/>
        </w:rPr>
        <w:t>a</w:t>
      </w:r>
      <w:r>
        <w:rPr>
          <w:spacing w:val="-13"/>
          <w:sz w:val="24"/>
        </w:rPr>
        <w:t xml:space="preserve"> </w:t>
      </w:r>
      <w:r>
        <w:rPr>
          <w:sz w:val="24"/>
        </w:rPr>
        <w:t>contratada</w:t>
      </w:r>
      <w:r>
        <w:rPr>
          <w:spacing w:val="-14"/>
          <w:sz w:val="24"/>
        </w:rPr>
        <w:t xml:space="preserve"> </w:t>
      </w:r>
      <w:r>
        <w:rPr>
          <w:sz w:val="24"/>
        </w:rPr>
        <w:t>realizar</w:t>
      </w:r>
      <w:r>
        <w:rPr>
          <w:spacing w:val="-15"/>
          <w:sz w:val="24"/>
        </w:rPr>
        <w:t xml:space="preserve"> </w:t>
      </w:r>
      <w:r>
        <w:rPr>
          <w:sz w:val="24"/>
        </w:rPr>
        <w:t>o</w:t>
      </w:r>
      <w:r>
        <w:rPr>
          <w:spacing w:val="-13"/>
          <w:sz w:val="24"/>
        </w:rPr>
        <w:t xml:space="preserve"> </w:t>
      </w:r>
      <w:r>
        <w:rPr>
          <w:sz w:val="24"/>
        </w:rPr>
        <w:t>exame</w:t>
      </w:r>
      <w:r>
        <w:rPr>
          <w:spacing w:val="-13"/>
          <w:sz w:val="24"/>
        </w:rPr>
        <w:t xml:space="preserve"> </w:t>
      </w:r>
      <w:r>
        <w:rPr>
          <w:sz w:val="24"/>
        </w:rPr>
        <w:t>em</w:t>
      </w:r>
      <w:r>
        <w:rPr>
          <w:spacing w:val="-14"/>
          <w:sz w:val="24"/>
        </w:rPr>
        <w:t xml:space="preserve"> </w:t>
      </w:r>
      <w:r>
        <w:rPr>
          <w:sz w:val="24"/>
        </w:rPr>
        <w:t>até</w:t>
      </w:r>
      <w:r>
        <w:rPr>
          <w:spacing w:val="-13"/>
          <w:sz w:val="24"/>
        </w:rPr>
        <w:t xml:space="preserve"> </w:t>
      </w:r>
      <w:r>
        <w:rPr>
          <w:sz w:val="24"/>
        </w:rPr>
        <w:t>05</w:t>
      </w:r>
      <w:r>
        <w:rPr>
          <w:spacing w:val="-16"/>
          <w:sz w:val="24"/>
        </w:rPr>
        <w:t xml:space="preserve"> </w:t>
      </w:r>
      <w:r>
        <w:rPr>
          <w:sz w:val="24"/>
        </w:rPr>
        <w:t>dias</w:t>
      </w:r>
      <w:r>
        <w:rPr>
          <w:spacing w:val="-13"/>
          <w:sz w:val="24"/>
        </w:rPr>
        <w:t xml:space="preserve"> </w:t>
      </w:r>
      <w:r>
        <w:rPr>
          <w:sz w:val="24"/>
        </w:rPr>
        <w:t>úteis</w:t>
      </w:r>
      <w:r>
        <w:rPr>
          <w:spacing w:val="-15"/>
          <w:sz w:val="24"/>
        </w:rPr>
        <w:t xml:space="preserve"> </w:t>
      </w:r>
      <w:r>
        <w:rPr>
          <w:sz w:val="24"/>
        </w:rPr>
        <w:t>contados</w:t>
      </w:r>
      <w:r>
        <w:rPr>
          <w:spacing w:val="-64"/>
          <w:sz w:val="24"/>
        </w:rPr>
        <w:t xml:space="preserve"> </w:t>
      </w:r>
      <w:r>
        <w:rPr>
          <w:sz w:val="24"/>
        </w:rPr>
        <w:t>a</w:t>
      </w:r>
      <w:r>
        <w:rPr>
          <w:spacing w:val="-1"/>
          <w:sz w:val="24"/>
        </w:rPr>
        <w:t xml:space="preserve"> </w:t>
      </w:r>
      <w:r>
        <w:rPr>
          <w:sz w:val="24"/>
        </w:rPr>
        <w:t>partir da autorização.</w:t>
      </w:r>
    </w:p>
    <w:p w14:paraId="603FEBE0" w14:textId="77777777" w:rsidR="00C939EC" w:rsidRDefault="00C939EC" w:rsidP="00C939EC">
      <w:pPr>
        <w:pStyle w:val="Corpodetexto"/>
        <w:spacing w:before="6"/>
        <w:rPr>
          <w:sz w:val="27"/>
        </w:rPr>
      </w:pPr>
    </w:p>
    <w:p w14:paraId="0F48E9E9" w14:textId="77777777" w:rsidR="00C939EC" w:rsidRDefault="00C939EC" w:rsidP="00C939EC">
      <w:pPr>
        <w:pStyle w:val="PargrafodaLista"/>
        <w:widowControl w:val="0"/>
        <w:numPr>
          <w:ilvl w:val="2"/>
          <w:numId w:val="10"/>
        </w:numPr>
        <w:tabs>
          <w:tab w:val="left" w:pos="1506"/>
        </w:tabs>
        <w:autoSpaceDE w:val="0"/>
        <w:autoSpaceDN w:val="0"/>
        <w:spacing w:before="1" w:line="276" w:lineRule="auto"/>
        <w:ind w:right="676" w:firstLine="0"/>
        <w:contextualSpacing w:val="0"/>
        <w:jc w:val="both"/>
        <w:rPr>
          <w:sz w:val="24"/>
        </w:rPr>
      </w:pPr>
      <w:r>
        <w:rPr>
          <w:spacing w:val="-1"/>
          <w:sz w:val="24"/>
        </w:rPr>
        <w:t>A</w:t>
      </w:r>
      <w:r>
        <w:rPr>
          <w:spacing w:val="-16"/>
          <w:sz w:val="24"/>
        </w:rPr>
        <w:t xml:space="preserve"> </w:t>
      </w:r>
      <w:r>
        <w:rPr>
          <w:spacing w:val="-1"/>
          <w:sz w:val="24"/>
        </w:rPr>
        <w:t>realização</w:t>
      </w:r>
      <w:r>
        <w:rPr>
          <w:spacing w:val="-16"/>
          <w:sz w:val="24"/>
        </w:rPr>
        <w:t xml:space="preserve"> </w:t>
      </w:r>
      <w:r>
        <w:rPr>
          <w:spacing w:val="-1"/>
          <w:sz w:val="24"/>
        </w:rPr>
        <w:t>dos</w:t>
      </w:r>
      <w:r>
        <w:rPr>
          <w:spacing w:val="-17"/>
          <w:sz w:val="24"/>
        </w:rPr>
        <w:t xml:space="preserve"> </w:t>
      </w:r>
      <w:r>
        <w:rPr>
          <w:spacing w:val="-1"/>
          <w:sz w:val="24"/>
        </w:rPr>
        <w:t>exames</w:t>
      </w:r>
      <w:r>
        <w:rPr>
          <w:spacing w:val="-17"/>
          <w:sz w:val="24"/>
        </w:rPr>
        <w:t xml:space="preserve"> </w:t>
      </w:r>
      <w:r>
        <w:rPr>
          <w:spacing w:val="-1"/>
          <w:sz w:val="24"/>
        </w:rPr>
        <w:t>periódicos</w:t>
      </w:r>
      <w:r>
        <w:rPr>
          <w:spacing w:val="-15"/>
          <w:sz w:val="24"/>
        </w:rPr>
        <w:t xml:space="preserve"> </w:t>
      </w:r>
      <w:r>
        <w:rPr>
          <w:sz w:val="24"/>
        </w:rPr>
        <w:t>deverá</w:t>
      </w:r>
      <w:r>
        <w:rPr>
          <w:spacing w:val="-17"/>
          <w:sz w:val="24"/>
        </w:rPr>
        <w:t xml:space="preserve"> </w:t>
      </w:r>
      <w:r>
        <w:rPr>
          <w:sz w:val="24"/>
        </w:rPr>
        <w:t>ocorrer</w:t>
      </w:r>
      <w:r>
        <w:rPr>
          <w:spacing w:val="-17"/>
          <w:sz w:val="24"/>
        </w:rPr>
        <w:t xml:space="preserve"> </w:t>
      </w:r>
      <w:r>
        <w:rPr>
          <w:sz w:val="24"/>
        </w:rPr>
        <w:t>mediante</w:t>
      </w:r>
      <w:r>
        <w:rPr>
          <w:spacing w:val="-16"/>
          <w:sz w:val="24"/>
        </w:rPr>
        <w:t xml:space="preserve"> </w:t>
      </w:r>
      <w:r>
        <w:rPr>
          <w:sz w:val="24"/>
        </w:rPr>
        <w:t>convocação</w:t>
      </w:r>
      <w:r>
        <w:rPr>
          <w:spacing w:val="-15"/>
          <w:sz w:val="24"/>
        </w:rPr>
        <w:t xml:space="preserve"> </w:t>
      </w:r>
      <w:r>
        <w:rPr>
          <w:sz w:val="24"/>
        </w:rPr>
        <w:t>do</w:t>
      </w:r>
      <w:r>
        <w:rPr>
          <w:spacing w:val="-16"/>
          <w:sz w:val="24"/>
        </w:rPr>
        <w:t xml:space="preserve"> </w:t>
      </w:r>
      <w:r>
        <w:rPr>
          <w:sz w:val="24"/>
        </w:rPr>
        <w:t>setor</w:t>
      </w:r>
      <w:r>
        <w:rPr>
          <w:spacing w:val="-64"/>
          <w:sz w:val="24"/>
        </w:rPr>
        <w:t xml:space="preserve"> </w:t>
      </w:r>
      <w:r>
        <w:rPr>
          <w:sz w:val="24"/>
        </w:rPr>
        <w:t>responsável</w:t>
      </w:r>
      <w:r>
        <w:rPr>
          <w:spacing w:val="-3"/>
          <w:sz w:val="24"/>
        </w:rPr>
        <w:t xml:space="preserve"> </w:t>
      </w:r>
      <w:r>
        <w:rPr>
          <w:sz w:val="24"/>
        </w:rPr>
        <w:t>da</w:t>
      </w:r>
      <w:r>
        <w:rPr>
          <w:spacing w:val="-5"/>
          <w:sz w:val="24"/>
        </w:rPr>
        <w:t xml:space="preserve"> </w:t>
      </w:r>
      <w:r>
        <w:rPr>
          <w:sz w:val="24"/>
        </w:rPr>
        <w:t>Câmara,</w:t>
      </w:r>
      <w:r>
        <w:rPr>
          <w:spacing w:val="-5"/>
          <w:sz w:val="24"/>
        </w:rPr>
        <w:t xml:space="preserve"> </w:t>
      </w:r>
      <w:r>
        <w:rPr>
          <w:sz w:val="24"/>
        </w:rPr>
        <w:t>obedecendo</w:t>
      </w:r>
      <w:r>
        <w:rPr>
          <w:spacing w:val="-5"/>
          <w:sz w:val="24"/>
        </w:rPr>
        <w:t xml:space="preserve"> </w:t>
      </w:r>
      <w:r>
        <w:rPr>
          <w:sz w:val="24"/>
        </w:rPr>
        <w:t>ao</w:t>
      </w:r>
      <w:r>
        <w:rPr>
          <w:spacing w:val="-5"/>
          <w:sz w:val="24"/>
        </w:rPr>
        <w:t xml:space="preserve"> </w:t>
      </w:r>
      <w:r>
        <w:rPr>
          <w:sz w:val="24"/>
        </w:rPr>
        <w:t>prazo</w:t>
      </w:r>
      <w:r>
        <w:rPr>
          <w:spacing w:val="-2"/>
          <w:sz w:val="24"/>
        </w:rPr>
        <w:t xml:space="preserve"> </w:t>
      </w:r>
      <w:r>
        <w:rPr>
          <w:sz w:val="24"/>
        </w:rPr>
        <w:t>de</w:t>
      </w:r>
      <w:r>
        <w:rPr>
          <w:spacing w:val="-3"/>
          <w:sz w:val="24"/>
        </w:rPr>
        <w:t xml:space="preserve"> </w:t>
      </w:r>
      <w:r>
        <w:rPr>
          <w:sz w:val="24"/>
        </w:rPr>
        <w:t>validade</w:t>
      </w:r>
      <w:r>
        <w:rPr>
          <w:spacing w:val="-5"/>
          <w:sz w:val="24"/>
        </w:rPr>
        <w:t xml:space="preserve"> </w:t>
      </w:r>
      <w:r>
        <w:rPr>
          <w:sz w:val="24"/>
        </w:rPr>
        <w:t>dos</w:t>
      </w:r>
      <w:r>
        <w:rPr>
          <w:spacing w:val="-6"/>
          <w:sz w:val="24"/>
        </w:rPr>
        <w:t xml:space="preserve"> </w:t>
      </w:r>
      <w:r>
        <w:rPr>
          <w:sz w:val="24"/>
        </w:rPr>
        <w:t>exames</w:t>
      </w:r>
      <w:r>
        <w:rPr>
          <w:spacing w:val="-6"/>
          <w:sz w:val="24"/>
        </w:rPr>
        <w:t xml:space="preserve"> </w:t>
      </w:r>
      <w:r>
        <w:rPr>
          <w:sz w:val="24"/>
        </w:rPr>
        <w:t>executados</w:t>
      </w:r>
      <w:r>
        <w:rPr>
          <w:spacing w:val="-5"/>
          <w:sz w:val="24"/>
        </w:rPr>
        <w:t xml:space="preserve"> </w:t>
      </w:r>
      <w:r>
        <w:rPr>
          <w:sz w:val="24"/>
        </w:rPr>
        <w:t>por</w:t>
      </w:r>
      <w:r>
        <w:rPr>
          <w:spacing w:val="-65"/>
          <w:sz w:val="24"/>
        </w:rPr>
        <w:t xml:space="preserve"> </w:t>
      </w:r>
      <w:r>
        <w:rPr>
          <w:sz w:val="24"/>
        </w:rPr>
        <w:t>cada</w:t>
      </w:r>
      <w:r>
        <w:rPr>
          <w:spacing w:val="-3"/>
          <w:sz w:val="24"/>
        </w:rPr>
        <w:t xml:space="preserve"> </w:t>
      </w:r>
      <w:r>
        <w:rPr>
          <w:sz w:val="24"/>
        </w:rPr>
        <w:t>trabalhador.</w:t>
      </w:r>
    </w:p>
    <w:p w14:paraId="7B425AF2" w14:textId="77777777" w:rsidR="00C939EC" w:rsidRDefault="00C939EC" w:rsidP="00C939EC">
      <w:pPr>
        <w:pStyle w:val="Corpodetexto"/>
        <w:spacing w:before="7"/>
        <w:rPr>
          <w:sz w:val="27"/>
        </w:rPr>
      </w:pPr>
    </w:p>
    <w:p w14:paraId="3BA7E4CF"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79" w:firstLine="0"/>
        <w:contextualSpacing w:val="0"/>
        <w:jc w:val="both"/>
        <w:rPr>
          <w:sz w:val="24"/>
        </w:rPr>
      </w:pPr>
      <w:r>
        <w:rPr>
          <w:sz w:val="24"/>
        </w:rPr>
        <w:lastRenderedPageBreak/>
        <w:t>Se durante a execução dos exames periódicos de saúde, houver a detecção de</w:t>
      </w:r>
      <w:r>
        <w:rPr>
          <w:spacing w:val="1"/>
          <w:sz w:val="24"/>
        </w:rPr>
        <w:t xml:space="preserve"> </w:t>
      </w:r>
      <w:r>
        <w:rPr>
          <w:sz w:val="24"/>
        </w:rPr>
        <w:t>qualquer doença ou ainda na hipótese de serem necessárias avaliações clínicas ou</w:t>
      </w:r>
      <w:r>
        <w:rPr>
          <w:spacing w:val="1"/>
          <w:sz w:val="24"/>
        </w:rPr>
        <w:t xml:space="preserve"> </w:t>
      </w:r>
      <w:r>
        <w:rPr>
          <w:sz w:val="24"/>
        </w:rPr>
        <w:t>laboratoriais que não tenham relação com doenças ou acidentes ocasionados pelo</w:t>
      </w:r>
      <w:r>
        <w:rPr>
          <w:spacing w:val="1"/>
          <w:sz w:val="24"/>
        </w:rPr>
        <w:t xml:space="preserve"> </w:t>
      </w:r>
      <w:r>
        <w:rPr>
          <w:sz w:val="24"/>
        </w:rPr>
        <w:t>trabalho</w:t>
      </w:r>
      <w:r>
        <w:rPr>
          <w:spacing w:val="1"/>
          <w:sz w:val="24"/>
        </w:rPr>
        <w:t xml:space="preserve"> </w:t>
      </w:r>
      <w:r>
        <w:rPr>
          <w:sz w:val="24"/>
        </w:rPr>
        <w:t>ou</w:t>
      </w:r>
      <w:r>
        <w:rPr>
          <w:spacing w:val="1"/>
          <w:sz w:val="24"/>
        </w:rPr>
        <w:t xml:space="preserve"> </w:t>
      </w:r>
      <w:r>
        <w:rPr>
          <w:sz w:val="24"/>
        </w:rPr>
        <w:t>atividade</w:t>
      </w:r>
      <w:r>
        <w:rPr>
          <w:spacing w:val="1"/>
          <w:sz w:val="24"/>
        </w:rPr>
        <w:t xml:space="preserve"> </w:t>
      </w:r>
      <w:r>
        <w:rPr>
          <w:sz w:val="24"/>
        </w:rPr>
        <w:t>exercida</w:t>
      </w:r>
      <w:r>
        <w:rPr>
          <w:spacing w:val="1"/>
          <w:sz w:val="24"/>
        </w:rPr>
        <w:t xml:space="preserve"> </w:t>
      </w:r>
      <w:r>
        <w:rPr>
          <w:sz w:val="24"/>
        </w:rPr>
        <w:t>pelo</w:t>
      </w:r>
      <w:r>
        <w:rPr>
          <w:spacing w:val="1"/>
          <w:sz w:val="24"/>
        </w:rPr>
        <w:t xml:space="preserve"> </w:t>
      </w:r>
      <w:r>
        <w:rPr>
          <w:sz w:val="24"/>
        </w:rPr>
        <w:t>trabalhador</w:t>
      </w:r>
      <w:r>
        <w:rPr>
          <w:spacing w:val="1"/>
          <w:sz w:val="24"/>
        </w:rPr>
        <w:t xml:space="preserve"> </w:t>
      </w:r>
      <w:r>
        <w:rPr>
          <w:sz w:val="24"/>
        </w:rPr>
        <w:t>examinado,</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encaminhá-lo para a rede de assistência à saúde a que for conveniada, por não se</w:t>
      </w:r>
      <w:r>
        <w:rPr>
          <w:spacing w:val="1"/>
          <w:sz w:val="24"/>
        </w:rPr>
        <w:t xml:space="preserve"> </w:t>
      </w:r>
      <w:r>
        <w:rPr>
          <w:sz w:val="24"/>
        </w:rPr>
        <w:t>configurar</w:t>
      </w:r>
      <w:r>
        <w:rPr>
          <w:spacing w:val="-1"/>
          <w:sz w:val="24"/>
        </w:rPr>
        <w:t xml:space="preserve"> </w:t>
      </w:r>
      <w:r>
        <w:rPr>
          <w:sz w:val="24"/>
        </w:rPr>
        <w:t>agravo de natureza ocupacional.</w:t>
      </w:r>
    </w:p>
    <w:p w14:paraId="3301AC72" w14:textId="77777777" w:rsidR="00C939EC" w:rsidRDefault="00C939EC" w:rsidP="00C939EC">
      <w:pPr>
        <w:pStyle w:val="Corpodetexto"/>
        <w:spacing w:before="5"/>
        <w:rPr>
          <w:sz w:val="27"/>
        </w:rPr>
      </w:pPr>
    </w:p>
    <w:p w14:paraId="624163AF"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68" w:firstLine="0"/>
        <w:contextualSpacing w:val="0"/>
        <w:jc w:val="both"/>
        <w:rPr>
          <w:sz w:val="24"/>
        </w:rPr>
      </w:pPr>
      <w:r>
        <w:rPr>
          <w:sz w:val="24"/>
        </w:rPr>
        <w:t>Para cada exame clínico ocupacional realizado, o médico emitirá o Atestado de</w:t>
      </w:r>
      <w:r>
        <w:rPr>
          <w:spacing w:val="1"/>
          <w:sz w:val="24"/>
        </w:rPr>
        <w:t xml:space="preserve"> </w:t>
      </w:r>
      <w:r>
        <w:rPr>
          <w:sz w:val="24"/>
        </w:rPr>
        <w:t>Saúde</w:t>
      </w:r>
      <w:r>
        <w:rPr>
          <w:spacing w:val="-7"/>
          <w:sz w:val="24"/>
        </w:rPr>
        <w:t xml:space="preserve"> </w:t>
      </w:r>
      <w:r>
        <w:rPr>
          <w:sz w:val="24"/>
        </w:rPr>
        <w:t>Ocupacional</w:t>
      </w:r>
      <w:r>
        <w:rPr>
          <w:spacing w:val="-5"/>
          <w:sz w:val="24"/>
        </w:rPr>
        <w:t xml:space="preserve"> </w:t>
      </w:r>
      <w:r>
        <w:rPr>
          <w:sz w:val="24"/>
        </w:rPr>
        <w:t>(ASO),</w:t>
      </w:r>
      <w:r>
        <w:rPr>
          <w:spacing w:val="-5"/>
          <w:sz w:val="24"/>
        </w:rPr>
        <w:t xml:space="preserve"> </w:t>
      </w:r>
      <w:r>
        <w:rPr>
          <w:sz w:val="24"/>
        </w:rPr>
        <w:t>contendo</w:t>
      </w:r>
      <w:r>
        <w:rPr>
          <w:spacing w:val="-6"/>
          <w:sz w:val="24"/>
        </w:rPr>
        <w:t xml:space="preserve"> </w:t>
      </w:r>
      <w:r>
        <w:rPr>
          <w:sz w:val="24"/>
        </w:rPr>
        <w:t>as</w:t>
      </w:r>
      <w:r>
        <w:rPr>
          <w:spacing w:val="-5"/>
          <w:sz w:val="24"/>
        </w:rPr>
        <w:t xml:space="preserve"> </w:t>
      </w:r>
      <w:r>
        <w:rPr>
          <w:sz w:val="24"/>
        </w:rPr>
        <w:t>informações</w:t>
      </w:r>
      <w:r>
        <w:rPr>
          <w:spacing w:val="-7"/>
          <w:sz w:val="24"/>
        </w:rPr>
        <w:t xml:space="preserve"> </w:t>
      </w:r>
      <w:r>
        <w:rPr>
          <w:sz w:val="24"/>
        </w:rPr>
        <w:t>mínimas</w:t>
      </w:r>
      <w:r>
        <w:rPr>
          <w:spacing w:val="-7"/>
          <w:sz w:val="24"/>
        </w:rPr>
        <w:t xml:space="preserve"> </w:t>
      </w:r>
      <w:r>
        <w:rPr>
          <w:sz w:val="24"/>
        </w:rPr>
        <w:t>previstas</w:t>
      </w:r>
      <w:r>
        <w:rPr>
          <w:spacing w:val="-8"/>
          <w:sz w:val="24"/>
        </w:rPr>
        <w:t xml:space="preserve"> </w:t>
      </w:r>
      <w:r>
        <w:rPr>
          <w:sz w:val="24"/>
        </w:rPr>
        <w:t>na</w:t>
      </w:r>
      <w:r>
        <w:rPr>
          <w:spacing w:val="-6"/>
          <w:sz w:val="24"/>
        </w:rPr>
        <w:t xml:space="preserve"> </w:t>
      </w:r>
      <w:r>
        <w:rPr>
          <w:sz w:val="24"/>
        </w:rPr>
        <w:t>nova</w:t>
      </w:r>
      <w:r>
        <w:rPr>
          <w:spacing w:val="-6"/>
          <w:sz w:val="24"/>
        </w:rPr>
        <w:t xml:space="preserve"> </w:t>
      </w:r>
      <w:r>
        <w:rPr>
          <w:sz w:val="24"/>
        </w:rPr>
        <w:t>NR-07,</w:t>
      </w:r>
      <w:r>
        <w:rPr>
          <w:spacing w:val="-65"/>
          <w:sz w:val="24"/>
        </w:rPr>
        <w:t xml:space="preserve"> </w:t>
      </w:r>
      <w:r>
        <w:rPr>
          <w:sz w:val="24"/>
        </w:rPr>
        <w:t>que</w:t>
      </w:r>
      <w:r>
        <w:rPr>
          <w:spacing w:val="-9"/>
          <w:sz w:val="24"/>
        </w:rPr>
        <w:t xml:space="preserve"> </w:t>
      </w:r>
      <w:r>
        <w:rPr>
          <w:sz w:val="24"/>
        </w:rPr>
        <w:t>deverá</w:t>
      </w:r>
      <w:r>
        <w:rPr>
          <w:spacing w:val="-10"/>
          <w:sz w:val="24"/>
        </w:rPr>
        <w:t xml:space="preserve"> </w:t>
      </w:r>
      <w:r>
        <w:rPr>
          <w:sz w:val="24"/>
        </w:rPr>
        <w:t>ser</w:t>
      </w:r>
      <w:r>
        <w:rPr>
          <w:spacing w:val="-10"/>
          <w:sz w:val="24"/>
        </w:rPr>
        <w:t xml:space="preserve"> </w:t>
      </w:r>
      <w:r>
        <w:rPr>
          <w:sz w:val="24"/>
        </w:rPr>
        <w:t>comprovadamente</w:t>
      </w:r>
      <w:r>
        <w:rPr>
          <w:spacing w:val="-11"/>
          <w:sz w:val="24"/>
        </w:rPr>
        <w:t xml:space="preserve"> </w:t>
      </w:r>
      <w:r>
        <w:rPr>
          <w:sz w:val="24"/>
        </w:rPr>
        <w:t>disponibilizado</w:t>
      </w:r>
      <w:r>
        <w:rPr>
          <w:spacing w:val="-11"/>
          <w:sz w:val="24"/>
        </w:rPr>
        <w:t xml:space="preserve"> </w:t>
      </w:r>
      <w:r>
        <w:rPr>
          <w:sz w:val="24"/>
        </w:rPr>
        <w:t>ao</w:t>
      </w:r>
      <w:r>
        <w:rPr>
          <w:spacing w:val="-9"/>
          <w:sz w:val="24"/>
        </w:rPr>
        <w:t xml:space="preserve"> </w:t>
      </w:r>
      <w:r>
        <w:rPr>
          <w:sz w:val="24"/>
        </w:rPr>
        <w:t>trabalhador,</w:t>
      </w:r>
      <w:r>
        <w:rPr>
          <w:spacing w:val="-10"/>
          <w:sz w:val="24"/>
        </w:rPr>
        <w:t xml:space="preserve"> </w:t>
      </w:r>
      <w:r>
        <w:rPr>
          <w:sz w:val="24"/>
        </w:rPr>
        <w:t>devendo</w:t>
      </w:r>
      <w:r>
        <w:rPr>
          <w:spacing w:val="-8"/>
          <w:sz w:val="24"/>
        </w:rPr>
        <w:t xml:space="preserve"> </w:t>
      </w:r>
      <w:r>
        <w:rPr>
          <w:sz w:val="24"/>
        </w:rPr>
        <w:t>ser</w:t>
      </w:r>
      <w:r>
        <w:rPr>
          <w:spacing w:val="-13"/>
          <w:sz w:val="24"/>
        </w:rPr>
        <w:t xml:space="preserve"> </w:t>
      </w:r>
      <w:r>
        <w:rPr>
          <w:sz w:val="24"/>
        </w:rPr>
        <w:t>fornecido</w:t>
      </w:r>
      <w:r>
        <w:rPr>
          <w:spacing w:val="-64"/>
          <w:sz w:val="24"/>
        </w:rPr>
        <w:t xml:space="preserve"> </w:t>
      </w:r>
      <w:r>
        <w:rPr>
          <w:sz w:val="24"/>
        </w:rPr>
        <w:t>em</w:t>
      </w:r>
      <w:r>
        <w:rPr>
          <w:spacing w:val="-2"/>
          <w:sz w:val="24"/>
        </w:rPr>
        <w:t xml:space="preserve"> </w:t>
      </w:r>
      <w:r>
        <w:rPr>
          <w:sz w:val="24"/>
        </w:rPr>
        <w:t>meio</w:t>
      </w:r>
      <w:r>
        <w:rPr>
          <w:spacing w:val="-2"/>
          <w:sz w:val="24"/>
        </w:rPr>
        <w:t xml:space="preserve"> </w:t>
      </w:r>
      <w:r>
        <w:rPr>
          <w:sz w:val="24"/>
        </w:rPr>
        <w:t>físico quando</w:t>
      </w:r>
      <w:r>
        <w:rPr>
          <w:spacing w:val="-2"/>
          <w:sz w:val="24"/>
        </w:rPr>
        <w:t xml:space="preserve"> </w:t>
      </w:r>
      <w:r>
        <w:rPr>
          <w:sz w:val="24"/>
        </w:rPr>
        <w:t>solicitado.</w:t>
      </w:r>
    </w:p>
    <w:p w14:paraId="019A1B5A" w14:textId="77777777" w:rsidR="00C939EC" w:rsidRDefault="00C939EC" w:rsidP="00C939EC">
      <w:pPr>
        <w:pStyle w:val="Corpodetexto"/>
        <w:spacing w:before="7"/>
        <w:rPr>
          <w:sz w:val="27"/>
        </w:rPr>
      </w:pPr>
    </w:p>
    <w:p w14:paraId="1017F8F5"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71" w:firstLine="0"/>
        <w:contextualSpacing w:val="0"/>
        <w:jc w:val="both"/>
        <w:rPr>
          <w:sz w:val="24"/>
        </w:rPr>
      </w:pPr>
      <w:r>
        <w:rPr>
          <w:sz w:val="24"/>
        </w:rPr>
        <w:t>O Médico do Trabalho deverá elaborar pareceres especializados para subsidiar</w:t>
      </w:r>
      <w:r>
        <w:rPr>
          <w:spacing w:val="1"/>
          <w:sz w:val="24"/>
        </w:rPr>
        <w:t xml:space="preserve"> </w:t>
      </w:r>
      <w:r>
        <w:rPr>
          <w:sz w:val="24"/>
        </w:rPr>
        <w:t>os pedidos de mudança de função por motivo de saúde e se existe possibilidade de</w:t>
      </w:r>
      <w:r>
        <w:rPr>
          <w:spacing w:val="1"/>
          <w:sz w:val="24"/>
        </w:rPr>
        <w:t xml:space="preserve"> </w:t>
      </w:r>
      <w:r>
        <w:rPr>
          <w:sz w:val="24"/>
        </w:rPr>
        <w:t>adaptação</w:t>
      </w:r>
      <w:r>
        <w:rPr>
          <w:spacing w:val="1"/>
          <w:sz w:val="24"/>
        </w:rPr>
        <w:t xml:space="preserve"> </w:t>
      </w:r>
      <w:r>
        <w:rPr>
          <w:sz w:val="24"/>
        </w:rPr>
        <w:t>da</w:t>
      </w:r>
      <w:r>
        <w:rPr>
          <w:spacing w:val="1"/>
          <w:sz w:val="24"/>
        </w:rPr>
        <w:t xml:space="preserve"> </w:t>
      </w:r>
      <w:r>
        <w:rPr>
          <w:sz w:val="24"/>
        </w:rPr>
        <w:t>função</w:t>
      </w:r>
      <w:r>
        <w:rPr>
          <w:spacing w:val="1"/>
          <w:sz w:val="24"/>
        </w:rPr>
        <w:t xml:space="preserve"> </w:t>
      </w:r>
      <w:r>
        <w:rPr>
          <w:sz w:val="24"/>
        </w:rPr>
        <w:t>do</w:t>
      </w:r>
      <w:r>
        <w:rPr>
          <w:spacing w:val="1"/>
          <w:sz w:val="24"/>
        </w:rPr>
        <w:t xml:space="preserve"> </w:t>
      </w:r>
      <w:r>
        <w:rPr>
          <w:sz w:val="24"/>
        </w:rPr>
        <w:t>servidor</w:t>
      </w:r>
      <w:r>
        <w:rPr>
          <w:spacing w:val="1"/>
          <w:sz w:val="24"/>
        </w:rPr>
        <w:t xml:space="preserve"> </w:t>
      </w:r>
      <w:r>
        <w:rPr>
          <w:sz w:val="24"/>
        </w:rPr>
        <w:t>quando</w:t>
      </w:r>
      <w:r>
        <w:rPr>
          <w:spacing w:val="1"/>
          <w:sz w:val="24"/>
        </w:rPr>
        <w:t xml:space="preserve"> </w:t>
      </w:r>
      <w:r>
        <w:rPr>
          <w:sz w:val="24"/>
        </w:rPr>
        <w:t>existir</w:t>
      </w:r>
      <w:r>
        <w:rPr>
          <w:spacing w:val="1"/>
          <w:sz w:val="24"/>
        </w:rPr>
        <w:t xml:space="preserve"> </w:t>
      </w:r>
      <w:r>
        <w:rPr>
          <w:sz w:val="24"/>
        </w:rPr>
        <w:t>incapacidade</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função</w:t>
      </w:r>
      <w:r>
        <w:rPr>
          <w:spacing w:val="1"/>
          <w:sz w:val="24"/>
        </w:rPr>
        <w:t xml:space="preserve"> </w:t>
      </w:r>
      <w:r>
        <w:rPr>
          <w:sz w:val="24"/>
        </w:rPr>
        <w:t>desempenhada.</w:t>
      </w:r>
    </w:p>
    <w:p w14:paraId="02B67765" w14:textId="77777777" w:rsidR="00C939EC" w:rsidRDefault="00C939EC" w:rsidP="00C939EC">
      <w:pPr>
        <w:pStyle w:val="Corpodetexto"/>
        <w:spacing w:before="9"/>
        <w:rPr>
          <w:sz w:val="27"/>
        </w:rPr>
      </w:pPr>
    </w:p>
    <w:p w14:paraId="2D0F1900" w14:textId="77777777" w:rsidR="00C939EC" w:rsidRPr="00A319C4" w:rsidRDefault="00C939EC" w:rsidP="00C939EC">
      <w:pPr>
        <w:pStyle w:val="PargrafodaLista"/>
        <w:widowControl w:val="0"/>
        <w:numPr>
          <w:ilvl w:val="2"/>
          <w:numId w:val="10"/>
        </w:numPr>
        <w:tabs>
          <w:tab w:val="left" w:pos="1506"/>
        </w:tabs>
        <w:autoSpaceDE w:val="0"/>
        <w:autoSpaceDN w:val="0"/>
        <w:spacing w:line="276" w:lineRule="auto"/>
        <w:ind w:right="669" w:firstLine="0"/>
        <w:contextualSpacing w:val="0"/>
        <w:jc w:val="both"/>
        <w:rPr>
          <w:i/>
          <w:sz w:val="20"/>
          <w:szCs w:val="20"/>
        </w:rPr>
      </w:pPr>
      <w:r>
        <w:rPr>
          <w:sz w:val="24"/>
        </w:rPr>
        <w:t>O trabalhador deverá se deslocar até o local indicado pela contratada para</w:t>
      </w:r>
      <w:r>
        <w:rPr>
          <w:spacing w:val="1"/>
          <w:sz w:val="24"/>
        </w:rPr>
        <w:t xml:space="preserve"> </w:t>
      </w:r>
      <w:r>
        <w:rPr>
          <w:sz w:val="24"/>
        </w:rPr>
        <w:t>realização das consultas e emissão de atestados, sendo atendido pelo Médico do</w:t>
      </w:r>
      <w:r>
        <w:rPr>
          <w:spacing w:val="1"/>
          <w:sz w:val="24"/>
        </w:rPr>
        <w:t xml:space="preserve"> </w:t>
      </w:r>
      <w:r>
        <w:rPr>
          <w:sz w:val="24"/>
        </w:rPr>
        <w:t xml:space="preserve">Trabalho ou examinador </w:t>
      </w:r>
      <w:r w:rsidRPr="00574BFB">
        <w:rPr>
          <w:color w:val="FF0000"/>
          <w:sz w:val="24"/>
        </w:rPr>
        <w:t>nas dependências indicadas, desde que este local seja no</w:t>
      </w:r>
      <w:r w:rsidRPr="00574BFB">
        <w:rPr>
          <w:color w:val="FF0000"/>
          <w:spacing w:val="1"/>
          <w:sz w:val="24"/>
        </w:rPr>
        <w:t xml:space="preserve"> </w:t>
      </w:r>
      <w:r w:rsidRPr="00574BFB">
        <w:rPr>
          <w:color w:val="FF0000"/>
          <w:sz w:val="24"/>
        </w:rPr>
        <w:t>âmbito</w:t>
      </w:r>
      <w:r w:rsidRPr="00574BFB">
        <w:rPr>
          <w:color w:val="FF0000"/>
          <w:spacing w:val="-1"/>
          <w:sz w:val="24"/>
        </w:rPr>
        <w:t xml:space="preserve"> </w:t>
      </w:r>
      <w:r w:rsidRPr="00574BFB">
        <w:rPr>
          <w:color w:val="FF0000"/>
          <w:sz w:val="24"/>
        </w:rPr>
        <w:t>do Município</w:t>
      </w:r>
      <w:r w:rsidRPr="00574BFB">
        <w:rPr>
          <w:color w:val="FF0000"/>
          <w:spacing w:val="-2"/>
          <w:sz w:val="24"/>
        </w:rPr>
        <w:t xml:space="preserve"> </w:t>
      </w:r>
      <w:r w:rsidRPr="00574BFB">
        <w:rPr>
          <w:color w:val="FF0000"/>
          <w:sz w:val="24"/>
        </w:rPr>
        <w:t>de Chupinguaia</w:t>
      </w:r>
      <w:r>
        <w:rPr>
          <w:color w:val="FF0000"/>
          <w:sz w:val="24"/>
        </w:rPr>
        <w:t>,</w:t>
      </w:r>
      <w:r>
        <w:rPr>
          <w:sz w:val="24"/>
        </w:rPr>
        <w:t xml:space="preserve"> Vilhena ou Pimenta Bueno/RO.</w:t>
      </w:r>
    </w:p>
    <w:p w14:paraId="373ED2C8" w14:textId="77777777" w:rsidR="00C939EC" w:rsidRDefault="00C939EC" w:rsidP="00C939EC">
      <w:pPr>
        <w:pStyle w:val="Corpodetexto"/>
        <w:spacing w:before="6"/>
        <w:rPr>
          <w:sz w:val="27"/>
        </w:rPr>
      </w:pPr>
    </w:p>
    <w:p w14:paraId="00291738" w14:textId="77777777" w:rsidR="00C939EC" w:rsidRDefault="00C939EC" w:rsidP="00C939EC">
      <w:pPr>
        <w:pStyle w:val="PargrafodaLista"/>
        <w:widowControl w:val="0"/>
        <w:numPr>
          <w:ilvl w:val="2"/>
          <w:numId w:val="10"/>
        </w:numPr>
        <w:tabs>
          <w:tab w:val="left" w:pos="1506"/>
        </w:tabs>
        <w:autoSpaceDE w:val="0"/>
        <w:autoSpaceDN w:val="0"/>
        <w:spacing w:before="1" w:line="276" w:lineRule="auto"/>
        <w:ind w:right="678" w:firstLine="0"/>
        <w:contextualSpacing w:val="0"/>
        <w:jc w:val="both"/>
        <w:rPr>
          <w:sz w:val="24"/>
        </w:rPr>
      </w:pPr>
      <w:r>
        <w:rPr>
          <w:sz w:val="24"/>
        </w:rPr>
        <w:t>O local destinado à realização dos exames ocupacionais deverá contar com</w:t>
      </w:r>
      <w:r>
        <w:rPr>
          <w:spacing w:val="1"/>
          <w:sz w:val="24"/>
        </w:rPr>
        <w:t xml:space="preserve"> </w:t>
      </w:r>
      <w:r>
        <w:rPr>
          <w:sz w:val="24"/>
        </w:rPr>
        <w:t>acessibilidade,</w:t>
      </w:r>
      <w:r>
        <w:rPr>
          <w:spacing w:val="1"/>
          <w:sz w:val="24"/>
        </w:rPr>
        <w:t xml:space="preserve"> </w:t>
      </w:r>
      <w:r>
        <w:rPr>
          <w:sz w:val="24"/>
        </w:rPr>
        <w:t>boas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higiene,</w:t>
      </w:r>
      <w:r>
        <w:rPr>
          <w:spacing w:val="1"/>
          <w:sz w:val="24"/>
        </w:rPr>
        <w:t xml:space="preserve"> </w:t>
      </w:r>
      <w:r>
        <w:rPr>
          <w:sz w:val="24"/>
        </w:rPr>
        <w:t>iluminação,</w:t>
      </w:r>
      <w:r>
        <w:rPr>
          <w:spacing w:val="1"/>
          <w:sz w:val="24"/>
        </w:rPr>
        <w:t xml:space="preserve"> </w:t>
      </w:r>
      <w:r>
        <w:rPr>
          <w:sz w:val="24"/>
        </w:rPr>
        <w:t>temperatura</w:t>
      </w:r>
      <w:r>
        <w:rPr>
          <w:spacing w:val="1"/>
          <w:sz w:val="24"/>
        </w:rPr>
        <w:t xml:space="preserve"> </w:t>
      </w:r>
      <w:r>
        <w:rPr>
          <w:sz w:val="24"/>
        </w:rPr>
        <w:t>e</w:t>
      </w:r>
      <w:r>
        <w:rPr>
          <w:spacing w:val="1"/>
          <w:sz w:val="24"/>
        </w:rPr>
        <w:t xml:space="preserve"> </w:t>
      </w:r>
      <w:r>
        <w:rPr>
          <w:sz w:val="24"/>
        </w:rPr>
        <w:t>conforto</w:t>
      </w:r>
      <w:r>
        <w:rPr>
          <w:spacing w:val="1"/>
          <w:sz w:val="24"/>
        </w:rPr>
        <w:t xml:space="preserve"> </w:t>
      </w:r>
      <w:r>
        <w:rPr>
          <w:sz w:val="24"/>
        </w:rPr>
        <w:t>necessários</w:t>
      </w:r>
      <w:r>
        <w:rPr>
          <w:spacing w:val="-1"/>
          <w:sz w:val="24"/>
        </w:rPr>
        <w:t xml:space="preserve"> </w:t>
      </w:r>
      <w:r>
        <w:rPr>
          <w:sz w:val="24"/>
        </w:rPr>
        <w:t>ao</w:t>
      </w:r>
      <w:r>
        <w:rPr>
          <w:spacing w:val="-2"/>
          <w:sz w:val="24"/>
        </w:rPr>
        <w:t xml:space="preserve"> </w:t>
      </w:r>
      <w:r>
        <w:rPr>
          <w:sz w:val="24"/>
        </w:rPr>
        <w:t>bom</w:t>
      </w:r>
      <w:r>
        <w:rPr>
          <w:spacing w:val="-1"/>
          <w:sz w:val="24"/>
        </w:rPr>
        <w:t xml:space="preserve"> </w:t>
      </w:r>
      <w:r>
        <w:rPr>
          <w:sz w:val="24"/>
        </w:rPr>
        <w:t>atendimento</w:t>
      </w:r>
      <w:r>
        <w:rPr>
          <w:spacing w:val="-2"/>
          <w:sz w:val="24"/>
        </w:rPr>
        <w:t xml:space="preserve"> </w:t>
      </w:r>
      <w:r>
        <w:rPr>
          <w:sz w:val="24"/>
        </w:rPr>
        <w:t>dos trabalhadores.</w:t>
      </w:r>
    </w:p>
    <w:p w14:paraId="436C5EF7" w14:textId="77777777" w:rsidR="00C939EC" w:rsidRDefault="00C939EC" w:rsidP="00C939EC">
      <w:pPr>
        <w:pStyle w:val="Corpodetexto"/>
        <w:spacing w:before="7"/>
        <w:rPr>
          <w:sz w:val="27"/>
        </w:rPr>
      </w:pPr>
    </w:p>
    <w:p w14:paraId="2F83F63C"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77" w:firstLine="0"/>
        <w:contextualSpacing w:val="0"/>
        <w:jc w:val="both"/>
        <w:rPr>
          <w:sz w:val="24"/>
        </w:rPr>
      </w:pPr>
      <w:r>
        <w:rPr>
          <w:sz w:val="24"/>
        </w:rPr>
        <w:t>Cada trabalhador deverá possuir um prontuário médico eletrônico de sistema</w:t>
      </w:r>
      <w:r>
        <w:rPr>
          <w:spacing w:val="1"/>
          <w:sz w:val="24"/>
        </w:rPr>
        <w:t xml:space="preserve"> </w:t>
      </w:r>
      <w:r>
        <w:rPr>
          <w:sz w:val="24"/>
        </w:rPr>
        <w:t>informatizado</w:t>
      </w:r>
      <w:r>
        <w:rPr>
          <w:spacing w:val="-14"/>
          <w:sz w:val="24"/>
        </w:rPr>
        <w:t xml:space="preserve"> </w:t>
      </w:r>
      <w:r>
        <w:rPr>
          <w:sz w:val="24"/>
        </w:rPr>
        <w:t>para</w:t>
      </w:r>
      <w:r>
        <w:rPr>
          <w:spacing w:val="-14"/>
          <w:sz w:val="24"/>
        </w:rPr>
        <w:t xml:space="preserve"> </w:t>
      </w:r>
      <w:r>
        <w:rPr>
          <w:sz w:val="24"/>
        </w:rPr>
        <w:t>a</w:t>
      </w:r>
      <w:r>
        <w:rPr>
          <w:spacing w:val="-14"/>
          <w:sz w:val="24"/>
        </w:rPr>
        <w:t xml:space="preserve"> </w:t>
      </w:r>
      <w:r>
        <w:rPr>
          <w:sz w:val="24"/>
        </w:rPr>
        <w:t>guarda</w:t>
      </w:r>
      <w:r>
        <w:rPr>
          <w:spacing w:val="-13"/>
          <w:sz w:val="24"/>
        </w:rPr>
        <w:t xml:space="preserve"> </w:t>
      </w:r>
      <w:r>
        <w:rPr>
          <w:sz w:val="24"/>
        </w:rPr>
        <w:t>e</w:t>
      </w:r>
      <w:r>
        <w:rPr>
          <w:spacing w:val="-15"/>
          <w:sz w:val="24"/>
        </w:rPr>
        <w:t xml:space="preserve"> </w:t>
      </w:r>
      <w:r>
        <w:rPr>
          <w:sz w:val="24"/>
        </w:rPr>
        <w:t>manuseio</w:t>
      </w:r>
      <w:r>
        <w:rPr>
          <w:spacing w:val="-14"/>
          <w:sz w:val="24"/>
        </w:rPr>
        <w:t xml:space="preserve"> </w:t>
      </w:r>
      <w:r>
        <w:rPr>
          <w:sz w:val="24"/>
        </w:rPr>
        <w:t>dos</w:t>
      </w:r>
      <w:r>
        <w:rPr>
          <w:spacing w:val="-14"/>
          <w:sz w:val="24"/>
        </w:rPr>
        <w:t xml:space="preserve"> </w:t>
      </w:r>
      <w:r>
        <w:rPr>
          <w:sz w:val="24"/>
        </w:rPr>
        <w:t>documentos</w:t>
      </w:r>
      <w:r>
        <w:rPr>
          <w:spacing w:val="-14"/>
          <w:sz w:val="24"/>
        </w:rPr>
        <w:t xml:space="preserve"> </w:t>
      </w:r>
      <w:r>
        <w:rPr>
          <w:sz w:val="24"/>
        </w:rPr>
        <w:t>dos</w:t>
      </w:r>
      <w:r>
        <w:rPr>
          <w:spacing w:val="-15"/>
          <w:sz w:val="24"/>
        </w:rPr>
        <w:t xml:space="preserve"> </w:t>
      </w:r>
      <w:r>
        <w:rPr>
          <w:sz w:val="24"/>
        </w:rPr>
        <w:t>prontuários</w:t>
      </w:r>
      <w:r>
        <w:rPr>
          <w:spacing w:val="-14"/>
          <w:sz w:val="24"/>
        </w:rPr>
        <w:t xml:space="preserve"> </w:t>
      </w:r>
      <w:r>
        <w:rPr>
          <w:sz w:val="24"/>
        </w:rPr>
        <w:t>dos</w:t>
      </w:r>
      <w:r>
        <w:rPr>
          <w:spacing w:val="-14"/>
          <w:sz w:val="24"/>
        </w:rPr>
        <w:t xml:space="preserve"> </w:t>
      </w:r>
      <w:r>
        <w:rPr>
          <w:sz w:val="24"/>
        </w:rPr>
        <w:t>pacientes,</w:t>
      </w:r>
      <w:r>
        <w:rPr>
          <w:spacing w:val="-65"/>
          <w:sz w:val="24"/>
        </w:rPr>
        <w:t xml:space="preserve"> </w:t>
      </w:r>
      <w:r>
        <w:rPr>
          <w:sz w:val="24"/>
        </w:rPr>
        <w:t>com acesso restrito por meio de login e senha apenas aos profissionais de saúde da</w:t>
      </w:r>
      <w:r>
        <w:rPr>
          <w:spacing w:val="1"/>
          <w:sz w:val="24"/>
        </w:rPr>
        <w:t xml:space="preserve"> </w:t>
      </w:r>
      <w:r>
        <w:rPr>
          <w:sz w:val="24"/>
        </w:rPr>
        <w:t>contratada.</w:t>
      </w:r>
    </w:p>
    <w:p w14:paraId="748A2F1D" w14:textId="77777777" w:rsidR="00C939EC" w:rsidRDefault="00C939EC" w:rsidP="00C939EC">
      <w:pPr>
        <w:pStyle w:val="PargrafodaLista"/>
        <w:widowControl w:val="0"/>
        <w:numPr>
          <w:ilvl w:val="2"/>
          <w:numId w:val="10"/>
        </w:numPr>
        <w:tabs>
          <w:tab w:val="left" w:pos="1506"/>
        </w:tabs>
        <w:autoSpaceDE w:val="0"/>
        <w:autoSpaceDN w:val="0"/>
        <w:spacing w:before="79" w:line="276" w:lineRule="auto"/>
        <w:ind w:right="676" w:firstLine="0"/>
        <w:contextualSpacing w:val="0"/>
        <w:jc w:val="both"/>
        <w:rPr>
          <w:sz w:val="24"/>
        </w:rPr>
      </w:pPr>
      <w:r>
        <w:rPr>
          <w:spacing w:val="-1"/>
          <w:sz w:val="24"/>
        </w:rPr>
        <w:t>A</w:t>
      </w:r>
      <w:r>
        <w:rPr>
          <w:spacing w:val="-16"/>
          <w:sz w:val="24"/>
        </w:rPr>
        <w:t xml:space="preserve"> </w:t>
      </w:r>
      <w:r>
        <w:rPr>
          <w:spacing w:val="-1"/>
          <w:sz w:val="24"/>
        </w:rPr>
        <w:t>contratada</w:t>
      </w:r>
      <w:r>
        <w:rPr>
          <w:spacing w:val="-15"/>
          <w:sz w:val="24"/>
        </w:rPr>
        <w:t xml:space="preserve"> </w:t>
      </w:r>
      <w:r>
        <w:rPr>
          <w:spacing w:val="-1"/>
          <w:sz w:val="24"/>
        </w:rPr>
        <w:t>deverá</w:t>
      </w:r>
      <w:r>
        <w:rPr>
          <w:spacing w:val="-15"/>
          <w:sz w:val="24"/>
        </w:rPr>
        <w:t xml:space="preserve"> </w:t>
      </w:r>
      <w:r>
        <w:rPr>
          <w:sz w:val="24"/>
        </w:rPr>
        <w:t>elaborar</w:t>
      </w:r>
      <w:r>
        <w:rPr>
          <w:spacing w:val="-17"/>
          <w:sz w:val="24"/>
        </w:rPr>
        <w:t xml:space="preserve"> </w:t>
      </w:r>
      <w:r>
        <w:rPr>
          <w:sz w:val="24"/>
        </w:rPr>
        <w:t>Relatórios</w:t>
      </w:r>
      <w:r>
        <w:rPr>
          <w:spacing w:val="-15"/>
          <w:sz w:val="24"/>
        </w:rPr>
        <w:t xml:space="preserve"> </w:t>
      </w:r>
      <w:r>
        <w:rPr>
          <w:sz w:val="24"/>
        </w:rPr>
        <w:t>mensal</w:t>
      </w:r>
      <w:r>
        <w:rPr>
          <w:spacing w:val="-16"/>
          <w:sz w:val="24"/>
        </w:rPr>
        <w:t xml:space="preserve"> </w:t>
      </w:r>
      <w:r>
        <w:rPr>
          <w:sz w:val="24"/>
        </w:rPr>
        <w:t>de</w:t>
      </w:r>
      <w:r>
        <w:rPr>
          <w:spacing w:val="-16"/>
          <w:sz w:val="24"/>
        </w:rPr>
        <w:t xml:space="preserve"> </w:t>
      </w:r>
      <w:r>
        <w:rPr>
          <w:sz w:val="24"/>
        </w:rPr>
        <w:t>Gestão</w:t>
      </w:r>
      <w:r>
        <w:rPr>
          <w:spacing w:val="-15"/>
          <w:sz w:val="24"/>
        </w:rPr>
        <w:t xml:space="preserve"> </w:t>
      </w:r>
      <w:r>
        <w:rPr>
          <w:sz w:val="24"/>
        </w:rPr>
        <w:t>do</w:t>
      </w:r>
      <w:r>
        <w:rPr>
          <w:spacing w:val="-15"/>
          <w:sz w:val="24"/>
        </w:rPr>
        <w:t xml:space="preserve"> </w:t>
      </w:r>
      <w:r>
        <w:rPr>
          <w:sz w:val="24"/>
        </w:rPr>
        <w:t>PCMSO</w:t>
      </w:r>
      <w:r>
        <w:rPr>
          <w:spacing w:val="-16"/>
          <w:sz w:val="24"/>
        </w:rPr>
        <w:t xml:space="preserve"> </w:t>
      </w:r>
      <w:r>
        <w:rPr>
          <w:sz w:val="24"/>
        </w:rPr>
        <w:t>que</w:t>
      </w:r>
      <w:r>
        <w:rPr>
          <w:spacing w:val="-15"/>
          <w:sz w:val="24"/>
        </w:rPr>
        <w:t xml:space="preserve"> </w:t>
      </w:r>
      <w:r>
        <w:rPr>
          <w:sz w:val="24"/>
        </w:rPr>
        <w:t xml:space="preserve">serão </w:t>
      </w:r>
      <w:r>
        <w:rPr>
          <w:spacing w:val="-64"/>
          <w:sz w:val="24"/>
        </w:rPr>
        <w:t xml:space="preserve"> </w:t>
      </w:r>
      <w:r>
        <w:rPr>
          <w:sz w:val="24"/>
        </w:rPr>
        <w:t>disponibilizados</w:t>
      </w:r>
      <w:r>
        <w:rPr>
          <w:spacing w:val="1"/>
          <w:sz w:val="24"/>
        </w:rPr>
        <w:t xml:space="preserve"> </w:t>
      </w:r>
      <w:r>
        <w:rPr>
          <w:sz w:val="24"/>
        </w:rPr>
        <w:t>à</w:t>
      </w:r>
      <w:r>
        <w:rPr>
          <w:spacing w:val="1"/>
          <w:sz w:val="24"/>
        </w:rPr>
        <w:t xml:space="preserve"> </w:t>
      </w:r>
      <w:r>
        <w:rPr>
          <w:sz w:val="24"/>
        </w:rPr>
        <w:t>Contratante</w:t>
      </w:r>
      <w:r>
        <w:rPr>
          <w:spacing w:val="1"/>
          <w:sz w:val="24"/>
        </w:rPr>
        <w:t xml:space="preserve"> </w:t>
      </w:r>
      <w:r>
        <w:rPr>
          <w:sz w:val="24"/>
        </w:rPr>
        <w:t>até</w:t>
      </w:r>
      <w:r>
        <w:rPr>
          <w:spacing w:val="1"/>
          <w:sz w:val="24"/>
        </w:rPr>
        <w:t xml:space="preserve"> </w:t>
      </w:r>
      <w:r>
        <w:rPr>
          <w:sz w:val="24"/>
        </w:rPr>
        <w:t>o</w:t>
      </w:r>
      <w:r>
        <w:rPr>
          <w:spacing w:val="1"/>
          <w:sz w:val="24"/>
        </w:rPr>
        <w:t xml:space="preserve"> </w:t>
      </w:r>
      <w:r>
        <w:rPr>
          <w:sz w:val="24"/>
        </w:rPr>
        <w:t>2º</w:t>
      </w:r>
      <w:r>
        <w:rPr>
          <w:spacing w:val="1"/>
          <w:sz w:val="24"/>
        </w:rPr>
        <w:t xml:space="preserve"> </w:t>
      </w:r>
      <w:r>
        <w:rPr>
          <w:sz w:val="24"/>
        </w:rPr>
        <w:t>(segundo)</w:t>
      </w:r>
      <w:r>
        <w:rPr>
          <w:spacing w:val="1"/>
          <w:sz w:val="24"/>
        </w:rPr>
        <w:t xml:space="preserve"> </w:t>
      </w:r>
      <w:r>
        <w:rPr>
          <w:sz w:val="24"/>
        </w:rPr>
        <w:t>dia</w:t>
      </w:r>
      <w:r>
        <w:rPr>
          <w:spacing w:val="1"/>
          <w:sz w:val="24"/>
        </w:rPr>
        <w:t xml:space="preserve"> </w:t>
      </w:r>
      <w:r>
        <w:rPr>
          <w:sz w:val="24"/>
        </w:rPr>
        <w:t>útil</w:t>
      </w:r>
      <w:r>
        <w:rPr>
          <w:spacing w:val="1"/>
          <w:sz w:val="24"/>
        </w:rPr>
        <w:t xml:space="preserve"> </w:t>
      </w:r>
      <w:r>
        <w:rPr>
          <w:sz w:val="24"/>
        </w:rPr>
        <w:t>do</w:t>
      </w:r>
      <w:r>
        <w:rPr>
          <w:spacing w:val="1"/>
          <w:sz w:val="24"/>
        </w:rPr>
        <w:t xml:space="preserve"> </w:t>
      </w:r>
      <w:r>
        <w:rPr>
          <w:sz w:val="24"/>
        </w:rPr>
        <w:t>mês</w:t>
      </w:r>
      <w:r>
        <w:rPr>
          <w:spacing w:val="1"/>
          <w:sz w:val="24"/>
        </w:rPr>
        <w:t xml:space="preserve"> </w:t>
      </w:r>
      <w:r>
        <w:rPr>
          <w:sz w:val="24"/>
        </w:rPr>
        <w:t>subsequente</w:t>
      </w:r>
      <w:r>
        <w:rPr>
          <w:spacing w:val="1"/>
          <w:sz w:val="24"/>
        </w:rPr>
        <w:t xml:space="preserve"> </w:t>
      </w:r>
      <w:r>
        <w:rPr>
          <w:sz w:val="24"/>
        </w:rPr>
        <w:t>à</w:t>
      </w:r>
      <w:r>
        <w:rPr>
          <w:spacing w:val="-64"/>
          <w:sz w:val="24"/>
        </w:rPr>
        <w:t xml:space="preserve"> </w:t>
      </w:r>
      <w:r>
        <w:rPr>
          <w:sz w:val="24"/>
        </w:rPr>
        <w:t>realização dos exames ocupacionais, contendo a relação nominal dos servidores, o</w:t>
      </w:r>
      <w:r>
        <w:rPr>
          <w:spacing w:val="1"/>
          <w:sz w:val="24"/>
        </w:rPr>
        <w:t xml:space="preserve"> </w:t>
      </w:r>
      <w:r>
        <w:rPr>
          <w:sz w:val="24"/>
        </w:rPr>
        <w:t>quantitativo de exames ocupacionais realizados/emissão de ASO, o quantitativo de</w:t>
      </w:r>
      <w:r>
        <w:rPr>
          <w:spacing w:val="1"/>
          <w:sz w:val="24"/>
        </w:rPr>
        <w:t xml:space="preserve"> </w:t>
      </w:r>
      <w:r>
        <w:rPr>
          <w:sz w:val="24"/>
        </w:rPr>
        <w:t>exames complementares, CAT e pareceres emitidos, bem como das demais ações de</w:t>
      </w:r>
      <w:r>
        <w:rPr>
          <w:spacing w:val="1"/>
          <w:sz w:val="24"/>
        </w:rPr>
        <w:t xml:space="preserve"> </w:t>
      </w:r>
      <w:r>
        <w:rPr>
          <w:sz w:val="24"/>
        </w:rPr>
        <w:t>saúde</w:t>
      </w:r>
      <w:r>
        <w:rPr>
          <w:spacing w:val="-1"/>
          <w:sz w:val="24"/>
        </w:rPr>
        <w:t xml:space="preserve"> </w:t>
      </w:r>
      <w:r>
        <w:rPr>
          <w:sz w:val="24"/>
        </w:rPr>
        <w:t>implementadas.</w:t>
      </w:r>
    </w:p>
    <w:p w14:paraId="743E6B23" w14:textId="77777777" w:rsidR="00C939EC" w:rsidRDefault="00C939EC" w:rsidP="00C939EC">
      <w:pPr>
        <w:pStyle w:val="Corpodetexto"/>
        <w:spacing w:before="7"/>
        <w:rPr>
          <w:sz w:val="27"/>
        </w:rPr>
      </w:pPr>
    </w:p>
    <w:p w14:paraId="19A10472" w14:textId="77777777" w:rsidR="00C939EC" w:rsidRDefault="00C939EC" w:rsidP="00C939EC">
      <w:pPr>
        <w:pStyle w:val="PargrafodaLista"/>
        <w:widowControl w:val="0"/>
        <w:numPr>
          <w:ilvl w:val="2"/>
          <w:numId w:val="10"/>
        </w:numPr>
        <w:tabs>
          <w:tab w:val="left" w:pos="1573"/>
        </w:tabs>
        <w:autoSpaceDE w:val="0"/>
        <w:autoSpaceDN w:val="0"/>
        <w:spacing w:before="1" w:line="276" w:lineRule="auto"/>
        <w:ind w:right="676" w:firstLine="0"/>
        <w:contextualSpacing w:val="0"/>
        <w:jc w:val="both"/>
        <w:rPr>
          <w:sz w:val="24"/>
        </w:rPr>
      </w:pPr>
      <w:r>
        <w:rPr>
          <w:sz w:val="24"/>
        </w:rPr>
        <w:t>O</w:t>
      </w:r>
      <w:r>
        <w:rPr>
          <w:spacing w:val="-13"/>
          <w:sz w:val="24"/>
        </w:rPr>
        <w:t xml:space="preserve"> </w:t>
      </w:r>
      <w:r>
        <w:rPr>
          <w:sz w:val="24"/>
        </w:rPr>
        <w:t>valor</w:t>
      </w:r>
      <w:r>
        <w:rPr>
          <w:spacing w:val="-13"/>
          <w:sz w:val="24"/>
        </w:rPr>
        <w:t xml:space="preserve"> </w:t>
      </w:r>
      <w:r>
        <w:rPr>
          <w:sz w:val="24"/>
        </w:rPr>
        <w:t>da</w:t>
      </w:r>
      <w:r>
        <w:rPr>
          <w:spacing w:val="-12"/>
          <w:sz w:val="24"/>
        </w:rPr>
        <w:t xml:space="preserve"> </w:t>
      </w:r>
      <w:r>
        <w:rPr>
          <w:sz w:val="24"/>
        </w:rPr>
        <w:t>realização</w:t>
      </w:r>
      <w:r>
        <w:rPr>
          <w:spacing w:val="-14"/>
          <w:sz w:val="24"/>
        </w:rPr>
        <w:t xml:space="preserve"> </w:t>
      </w:r>
      <w:r>
        <w:rPr>
          <w:sz w:val="24"/>
        </w:rPr>
        <w:t>de</w:t>
      </w:r>
      <w:r>
        <w:rPr>
          <w:spacing w:val="-12"/>
          <w:sz w:val="24"/>
        </w:rPr>
        <w:t xml:space="preserve"> </w:t>
      </w:r>
      <w:r>
        <w:rPr>
          <w:sz w:val="24"/>
        </w:rPr>
        <w:t>cada</w:t>
      </w:r>
      <w:r>
        <w:rPr>
          <w:spacing w:val="-12"/>
          <w:sz w:val="24"/>
        </w:rPr>
        <w:t xml:space="preserve"> </w:t>
      </w:r>
      <w:r>
        <w:rPr>
          <w:sz w:val="24"/>
        </w:rPr>
        <w:t>serviço</w:t>
      </w:r>
      <w:r>
        <w:rPr>
          <w:spacing w:val="-12"/>
          <w:sz w:val="24"/>
        </w:rPr>
        <w:t xml:space="preserve"> </w:t>
      </w:r>
      <w:r>
        <w:rPr>
          <w:sz w:val="24"/>
        </w:rPr>
        <w:t>descrito</w:t>
      </w:r>
      <w:r>
        <w:rPr>
          <w:spacing w:val="-11"/>
          <w:sz w:val="24"/>
        </w:rPr>
        <w:t xml:space="preserve"> </w:t>
      </w:r>
      <w:r>
        <w:rPr>
          <w:sz w:val="24"/>
        </w:rPr>
        <w:t>neste</w:t>
      </w:r>
      <w:r>
        <w:rPr>
          <w:spacing w:val="-11"/>
          <w:sz w:val="24"/>
        </w:rPr>
        <w:t xml:space="preserve"> </w:t>
      </w:r>
      <w:r>
        <w:rPr>
          <w:sz w:val="24"/>
        </w:rPr>
        <w:t>item</w:t>
      </w:r>
      <w:r>
        <w:rPr>
          <w:spacing w:val="-13"/>
          <w:sz w:val="24"/>
        </w:rPr>
        <w:t xml:space="preserve"> </w:t>
      </w:r>
      <w:r>
        <w:rPr>
          <w:sz w:val="24"/>
        </w:rPr>
        <w:t>deverá</w:t>
      </w:r>
      <w:r>
        <w:rPr>
          <w:spacing w:val="-12"/>
          <w:sz w:val="24"/>
        </w:rPr>
        <w:t xml:space="preserve"> </w:t>
      </w:r>
      <w:r>
        <w:rPr>
          <w:sz w:val="24"/>
        </w:rPr>
        <w:t>ser</w:t>
      </w:r>
      <w:r>
        <w:rPr>
          <w:spacing w:val="-13"/>
          <w:sz w:val="24"/>
        </w:rPr>
        <w:t xml:space="preserve"> </w:t>
      </w:r>
      <w:r>
        <w:rPr>
          <w:sz w:val="24"/>
        </w:rPr>
        <w:t>apresentado</w:t>
      </w:r>
      <w:r>
        <w:rPr>
          <w:spacing w:val="-64"/>
          <w:sz w:val="24"/>
        </w:rPr>
        <w:t xml:space="preserve"> </w:t>
      </w:r>
      <w:r>
        <w:rPr>
          <w:sz w:val="24"/>
        </w:rPr>
        <w:t>mensalmente</w:t>
      </w:r>
      <w:r>
        <w:rPr>
          <w:spacing w:val="-5"/>
          <w:sz w:val="24"/>
        </w:rPr>
        <w:t xml:space="preserve"> </w:t>
      </w:r>
      <w:r>
        <w:rPr>
          <w:sz w:val="24"/>
        </w:rPr>
        <w:t>ao</w:t>
      </w:r>
      <w:r>
        <w:rPr>
          <w:spacing w:val="-4"/>
          <w:sz w:val="24"/>
        </w:rPr>
        <w:t xml:space="preserve"> </w:t>
      </w:r>
      <w:r>
        <w:rPr>
          <w:sz w:val="24"/>
        </w:rPr>
        <w:t>longo</w:t>
      </w:r>
      <w:r>
        <w:rPr>
          <w:spacing w:val="-6"/>
          <w:sz w:val="24"/>
        </w:rPr>
        <w:t xml:space="preserve"> </w:t>
      </w:r>
      <w:r>
        <w:rPr>
          <w:sz w:val="24"/>
        </w:rPr>
        <w:t>da</w:t>
      </w:r>
      <w:r>
        <w:rPr>
          <w:spacing w:val="-4"/>
          <w:sz w:val="24"/>
        </w:rPr>
        <w:t xml:space="preserve"> </w:t>
      </w:r>
      <w:r>
        <w:rPr>
          <w:sz w:val="24"/>
        </w:rPr>
        <w:t>vigência</w:t>
      </w:r>
      <w:r>
        <w:rPr>
          <w:spacing w:val="-4"/>
          <w:sz w:val="24"/>
        </w:rPr>
        <w:t xml:space="preserve"> </w:t>
      </w:r>
      <w:r>
        <w:rPr>
          <w:sz w:val="24"/>
        </w:rPr>
        <w:t>do</w:t>
      </w:r>
      <w:r>
        <w:rPr>
          <w:spacing w:val="-4"/>
          <w:sz w:val="24"/>
        </w:rPr>
        <w:t xml:space="preserve"> </w:t>
      </w:r>
      <w:r>
        <w:rPr>
          <w:sz w:val="24"/>
        </w:rPr>
        <w:t>contrato.</w:t>
      </w:r>
      <w:r>
        <w:rPr>
          <w:spacing w:val="-4"/>
          <w:sz w:val="24"/>
        </w:rPr>
        <w:t xml:space="preserve"> </w:t>
      </w:r>
      <w:r>
        <w:rPr>
          <w:sz w:val="24"/>
        </w:rPr>
        <w:t>O</w:t>
      </w:r>
      <w:r>
        <w:rPr>
          <w:spacing w:val="-4"/>
          <w:sz w:val="24"/>
        </w:rPr>
        <w:t xml:space="preserve"> </w:t>
      </w:r>
      <w:r>
        <w:rPr>
          <w:sz w:val="24"/>
        </w:rPr>
        <w:t>pagamento</w:t>
      </w:r>
      <w:r>
        <w:rPr>
          <w:spacing w:val="-6"/>
          <w:sz w:val="24"/>
        </w:rPr>
        <w:t xml:space="preserve"> </w:t>
      </w:r>
      <w:r>
        <w:rPr>
          <w:sz w:val="24"/>
        </w:rPr>
        <w:t>ocorrerá</w:t>
      </w:r>
      <w:r>
        <w:rPr>
          <w:spacing w:val="-4"/>
          <w:sz w:val="24"/>
        </w:rPr>
        <w:t xml:space="preserve"> </w:t>
      </w:r>
      <w:r>
        <w:rPr>
          <w:sz w:val="24"/>
        </w:rPr>
        <w:t>de</w:t>
      </w:r>
      <w:r>
        <w:rPr>
          <w:spacing w:val="-6"/>
          <w:sz w:val="24"/>
        </w:rPr>
        <w:t xml:space="preserve"> </w:t>
      </w:r>
      <w:r>
        <w:rPr>
          <w:sz w:val="24"/>
        </w:rPr>
        <w:t>acordo</w:t>
      </w:r>
      <w:r>
        <w:rPr>
          <w:spacing w:val="-4"/>
          <w:sz w:val="24"/>
        </w:rPr>
        <w:t xml:space="preserve"> </w:t>
      </w:r>
      <w:r>
        <w:rPr>
          <w:sz w:val="24"/>
        </w:rPr>
        <w:t>com</w:t>
      </w:r>
      <w:r>
        <w:rPr>
          <w:spacing w:val="-5"/>
          <w:sz w:val="24"/>
        </w:rPr>
        <w:t xml:space="preserve"> </w:t>
      </w:r>
      <w:r>
        <w:rPr>
          <w:sz w:val="24"/>
        </w:rPr>
        <w:t>a</w:t>
      </w:r>
      <w:r>
        <w:rPr>
          <w:spacing w:val="-64"/>
          <w:sz w:val="24"/>
        </w:rPr>
        <w:t xml:space="preserve"> </w:t>
      </w:r>
      <w:r>
        <w:rPr>
          <w:sz w:val="24"/>
        </w:rPr>
        <w:t>execução</w:t>
      </w:r>
      <w:r>
        <w:rPr>
          <w:spacing w:val="-2"/>
          <w:sz w:val="24"/>
        </w:rPr>
        <w:t xml:space="preserve"> </w:t>
      </w:r>
      <w:r>
        <w:rPr>
          <w:sz w:val="24"/>
        </w:rPr>
        <w:t>dos</w:t>
      </w:r>
      <w:r>
        <w:rPr>
          <w:spacing w:val="-1"/>
          <w:sz w:val="24"/>
        </w:rPr>
        <w:t xml:space="preserve"> </w:t>
      </w:r>
      <w:r>
        <w:rPr>
          <w:sz w:val="24"/>
        </w:rPr>
        <w:t>serviços</w:t>
      </w:r>
      <w:r>
        <w:rPr>
          <w:spacing w:val="-1"/>
          <w:sz w:val="24"/>
        </w:rPr>
        <w:t xml:space="preserve"> </w:t>
      </w:r>
      <w:r>
        <w:rPr>
          <w:sz w:val="24"/>
        </w:rPr>
        <w:t>e</w:t>
      </w:r>
      <w:r>
        <w:rPr>
          <w:spacing w:val="-2"/>
          <w:sz w:val="24"/>
        </w:rPr>
        <w:t xml:space="preserve"> </w:t>
      </w:r>
      <w:r>
        <w:rPr>
          <w:sz w:val="24"/>
        </w:rPr>
        <w:t>será</w:t>
      </w:r>
      <w:r>
        <w:rPr>
          <w:spacing w:val="-1"/>
          <w:sz w:val="24"/>
        </w:rPr>
        <w:t xml:space="preserve"> </w:t>
      </w:r>
      <w:r>
        <w:rPr>
          <w:sz w:val="24"/>
        </w:rPr>
        <w:t>vinculado</w:t>
      </w:r>
      <w:r>
        <w:rPr>
          <w:spacing w:val="-3"/>
          <w:sz w:val="24"/>
        </w:rPr>
        <w:t xml:space="preserve"> </w:t>
      </w:r>
      <w:r>
        <w:rPr>
          <w:sz w:val="24"/>
        </w:rPr>
        <w:t>à</w:t>
      </w:r>
      <w:r>
        <w:rPr>
          <w:spacing w:val="-1"/>
          <w:sz w:val="24"/>
        </w:rPr>
        <w:t xml:space="preserve"> </w:t>
      </w:r>
      <w:r>
        <w:rPr>
          <w:sz w:val="24"/>
        </w:rPr>
        <w:t>entrega</w:t>
      </w:r>
      <w:r>
        <w:rPr>
          <w:spacing w:val="-1"/>
          <w:sz w:val="24"/>
        </w:rPr>
        <w:t xml:space="preserve"> </w:t>
      </w:r>
      <w:r>
        <w:rPr>
          <w:sz w:val="24"/>
        </w:rPr>
        <w:t>do</w:t>
      </w:r>
      <w:r>
        <w:rPr>
          <w:spacing w:val="-2"/>
          <w:sz w:val="24"/>
        </w:rPr>
        <w:t xml:space="preserve"> </w:t>
      </w:r>
      <w:r>
        <w:rPr>
          <w:sz w:val="24"/>
        </w:rPr>
        <w:t>relatório</w:t>
      </w:r>
      <w:r>
        <w:rPr>
          <w:spacing w:val="-1"/>
          <w:sz w:val="24"/>
        </w:rPr>
        <w:t xml:space="preserve"> </w:t>
      </w:r>
      <w:r>
        <w:rPr>
          <w:sz w:val="24"/>
        </w:rPr>
        <w:t>de</w:t>
      </w:r>
      <w:r>
        <w:rPr>
          <w:spacing w:val="-1"/>
          <w:sz w:val="24"/>
        </w:rPr>
        <w:t xml:space="preserve"> </w:t>
      </w:r>
      <w:r>
        <w:rPr>
          <w:sz w:val="24"/>
        </w:rPr>
        <w:t>Gestão</w:t>
      </w:r>
      <w:r>
        <w:rPr>
          <w:spacing w:val="-3"/>
          <w:sz w:val="24"/>
        </w:rPr>
        <w:t xml:space="preserve"> </w:t>
      </w:r>
      <w:r>
        <w:rPr>
          <w:sz w:val="24"/>
        </w:rPr>
        <w:t>do</w:t>
      </w:r>
      <w:r>
        <w:rPr>
          <w:spacing w:val="-4"/>
          <w:sz w:val="24"/>
        </w:rPr>
        <w:t xml:space="preserve"> </w:t>
      </w:r>
      <w:r>
        <w:rPr>
          <w:sz w:val="24"/>
        </w:rPr>
        <w:t>PCMSO.</w:t>
      </w:r>
    </w:p>
    <w:p w14:paraId="51343E17" w14:textId="77777777" w:rsidR="00C939EC" w:rsidRPr="00B74F92" w:rsidRDefault="00C939EC" w:rsidP="00C939EC">
      <w:pPr>
        <w:pStyle w:val="PargrafodaLista"/>
        <w:rPr>
          <w:sz w:val="24"/>
        </w:rPr>
      </w:pPr>
    </w:p>
    <w:p w14:paraId="5C3EC66E" w14:textId="77777777" w:rsidR="00C939EC" w:rsidRDefault="00C939EC" w:rsidP="00C939EC">
      <w:pPr>
        <w:pStyle w:val="PargrafodaLista"/>
        <w:tabs>
          <w:tab w:val="left" w:pos="1573"/>
        </w:tabs>
        <w:spacing w:before="1" w:line="276" w:lineRule="auto"/>
        <w:ind w:right="676"/>
        <w:rPr>
          <w:sz w:val="24"/>
        </w:rPr>
      </w:pPr>
    </w:p>
    <w:p w14:paraId="6F4F4E23" w14:textId="77777777" w:rsidR="00C939EC" w:rsidRDefault="00C939EC" w:rsidP="00C939EC">
      <w:pPr>
        <w:pStyle w:val="Corpodetexto"/>
        <w:rPr>
          <w:sz w:val="26"/>
        </w:rPr>
      </w:pPr>
    </w:p>
    <w:p w14:paraId="50758F4C" w14:textId="77777777" w:rsidR="00C939EC" w:rsidRDefault="00C939EC" w:rsidP="00C939EC">
      <w:pPr>
        <w:pStyle w:val="Corpodetexto"/>
        <w:spacing w:before="2"/>
        <w:rPr>
          <w:sz w:val="29"/>
        </w:rPr>
      </w:pPr>
    </w:p>
    <w:p w14:paraId="490736BE" w14:textId="77777777" w:rsidR="00C939EC" w:rsidRDefault="00C939EC" w:rsidP="00C939EC">
      <w:pPr>
        <w:pStyle w:val="Ttulo1"/>
        <w:numPr>
          <w:ilvl w:val="1"/>
          <w:numId w:val="10"/>
        </w:numPr>
        <w:tabs>
          <w:tab w:val="left" w:pos="1158"/>
        </w:tabs>
        <w:ind w:left="1157" w:hanging="361"/>
        <w:jc w:val="both"/>
      </w:pPr>
      <w:r>
        <w:t>Dos</w:t>
      </w:r>
      <w:r>
        <w:rPr>
          <w:spacing w:val="-1"/>
        </w:rPr>
        <w:t xml:space="preserve"> </w:t>
      </w:r>
      <w:r>
        <w:t>Eventos</w:t>
      </w:r>
      <w:r>
        <w:rPr>
          <w:spacing w:val="-1"/>
        </w:rPr>
        <w:t xml:space="preserve"> </w:t>
      </w:r>
      <w:r>
        <w:t>de</w:t>
      </w:r>
      <w:r>
        <w:rPr>
          <w:spacing w:val="1"/>
        </w:rPr>
        <w:t xml:space="preserve"> </w:t>
      </w:r>
      <w:r>
        <w:t>Segurança</w:t>
      </w:r>
      <w:r>
        <w:rPr>
          <w:spacing w:val="-3"/>
        </w:rPr>
        <w:t xml:space="preserve"> </w:t>
      </w:r>
      <w:r>
        <w:t>e Saúde</w:t>
      </w:r>
      <w:r>
        <w:rPr>
          <w:spacing w:val="-1"/>
        </w:rPr>
        <w:t xml:space="preserve"> </w:t>
      </w:r>
      <w:r>
        <w:t>do Trabalho</w:t>
      </w:r>
      <w:r>
        <w:rPr>
          <w:spacing w:val="-1"/>
        </w:rPr>
        <w:t xml:space="preserve"> </w:t>
      </w:r>
      <w:r>
        <w:t>(SST)</w:t>
      </w:r>
      <w:r>
        <w:rPr>
          <w:spacing w:val="-1"/>
        </w:rPr>
        <w:t xml:space="preserve"> </w:t>
      </w:r>
      <w:r>
        <w:t>do</w:t>
      </w:r>
      <w:r>
        <w:rPr>
          <w:spacing w:val="-1"/>
        </w:rPr>
        <w:t xml:space="preserve"> </w:t>
      </w:r>
      <w:r>
        <w:t>e-Social</w:t>
      </w:r>
    </w:p>
    <w:p w14:paraId="34CBF296" w14:textId="77777777" w:rsidR="00C939EC" w:rsidRDefault="00C939EC" w:rsidP="00C939EC">
      <w:pPr>
        <w:pStyle w:val="Corpodetexto"/>
        <w:spacing w:before="1"/>
        <w:rPr>
          <w:rFonts w:ascii="Arial"/>
          <w:b/>
          <w:sz w:val="31"/>
        </w:rPr>
      </w:pPr>
    </w:p>
    <w:p w14:paraId="0F263CFC"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64" w:firstLine="0"/>
        <w:contextualSpacing w:val="0"/>
        <w:jc w:val="both"/>
        <w:rPr>
          <w:sz w:val="24"/>
        </w:rPr>
      </w:pPr>
      <w:r>
        <w:rPr>
          <w:sz w:val="24"/>
        </w:rPr>
        <w:t>Os dados referentes aos Eventos de SST do e-Social deverão ser gerados e</w:t>
      </w:r>
      <w:r>
        <w:rPr>
          <w:spacing w:val="1"/>
          <w:sz w:val="24"/>
        </w:rPr>
        <w:t xml:space="preserve"> </w:t>
      </w:r>
      <w:r>
        <w:rPr>
          <w:sz w:val="24"/>
        </w:rPr>
        <w:t>avaliados junto ao desenvolvimento do PGR e PCMSO observando as atualizações do</w:t>
      </w:r>
      <w:r>
        <w:rPr>
          <w:spacing w:val="1"/>
          <w:sz w:val="24"/>
        </w:rPr>
        <w:t xml:space="preserve"> </w:t>
      </w:r>
      <w:r>
        <w:rPr>
          <w:sz w:val="24"/>
        </w:rPr>
        <w:t>sistema, contemplando os seguintes eventos conforme o Manual de Orientação do e-</w:t>
      </w:r>
      <w:r>
        <w:rPr>
          <w:spacing w:val="1"/>
          <w:sz w:val="24"/>
        </w:rPr>
        <w:t xml:space="preserve"> </w:t>
      </w:r>
      <w:r>
        <w:rPr>
          <w:sz w:val="24"/>
        </w:rPr>
        <w:t>Social,</w:t>
      </w:r>
      <w:r>
        <w:rPr>
          <w:spacing w:val="-1"/>
          <w:sz w:val="24"/>
        </w:rPr>
        <w:t xml:space="preserve"> </w:t>
      </w:r>
      <w:r>
        <w:rPr>
          <w:sz w:val="24"/>
        </w:rPr>
        <w:t>versão</w:t>
      </w:r>
      <w:r>
        <w:rPr>
          <w:spacing w:val="1"/>
          <w:sz w:val="24"/>
        </w:rPr>
        <w:t xml:space="preserve"> </w:t>
      </w:r>
      <w:r>
        <w:rPr>
          <w:sz w:val="24"/>
        </w:rPr>
        <w:t>S-2.5</w:t>
      </w:r>
      <w:r>
        <w:rPr>
          <w:spacing w:val="1"/>
          <w:sz w:val="24"/>
        </w:rPr>
        <w:t xml:space="preserve"> </w:t>
      </w:r>
      <w:r>
        <w:rPr>
          <w:sz w:val="24"/>
        </w:rPr>
        <w:t>(julho</w:t>
      </w:r>
      <w:r>
        <w:rPr>
          <w:spacing w:val="-1"/>
          <w:sz w:val="24"/>
        </w:rPr>
        <w:t xml:space="preserve"> </w:t>
      </w:r>
      <w:r>
        <w:rPr>
          <w:sz w:val="24"/>
        </w:rPr>
        <w:t>de 2021):</w:t>
      </w:r>
    </w:p>
    <w:p w14:paraId="48FE56E1" w14:textId="77777777" w:rsidR="00C939EC" w:rsidRDefault="00C939EC" w:rsidP="00C939EC">
      <w:pPr>
        <w:pStyle w:val="Corpodetexto"/>
        <w:spacing w:before="7"/>
        <w:rPr>
          <w:sz w:val="27"/>
        </w:rPr>
      </w:pPr>
    </w:p>
    <w:p w14:paraId="6057CC94" w14:textId="77777777" w:rsidR="00C939EC" w:rsidRDefault="00C939EC" w:rsidP="00C939EC">
      <w:pPr>
        <w:pStyle w:val="PargrafodaLista"/>
        <w:widowControl w:val="0"/>
        <w:numPr>
          <w:ilvl w:val="0"/>
          <w:numId w:val="5"/>
        </w:numPr>
        <w:tabs>
          <w:tab w:val="left" w:pos="1505"/>
          <w:tab w:val="left" w:pos="1506"/>
        </w:tabs>
        <w:autoSpaceDE w:val="0"/>
        <w:autoSpaceDN w:val="0"/>
        <w:spacing w:line="240" w:lineRule="auto"/>
        <w:ind w:hanging="709"/>
        <w:contextualSpacing w:val="0"/>
        <w:jc w:val="both"/>
        <w:rPr>
          <w:sz w:val="24"/>
        </w:rPr>
      </w:pPr>
      <w:r>
        <w:rPr>
          <w:sz w:val="24"/>
        </w:rPr>
        <w:t>S-2210-Comunicação</w:t>
      </w:r>
      <w:r>
        <w:rPr>
          <w:spacing w:val="-5"/>
          <w:sz w:val="24"/>
        </w:rPr>
        <w:t xml:space="preserve"> </w:t>
      </w:r>
      <w:r>
        <w:rPr>
          <w:sz w:val="24"/>
        </w:rPr>
        <w:t>de Acidente</w:t>
      </w:r>
      <w:r>
        <w:rPr>
          <w:spacing w:val="-3"/>
          <w:sz w:val="24"/>
        </w:rPr>
        <w:t xml:space="preserve"> </w:t>
      </w:r>
      <w:r>
        <w:rPr>
          <w:sz w:val="24"/>
        </w:rPr>
        <w:t>de</w:t>
      </w:r>
      <w:r>
        <w:rPr>
          <w:spacing w:val="-5"/>
          <w:sz w:val="24"/>
        </w:rPr>
        <w:t xml:space="preserve"> </w:t>
      </w:r>
      <w:r>
        <w:rPr>
          <w:sz w:val="24"/>
        </w:rPr>
        <w:t>Trabalho.</w:t>
      </w:r>
    </w:p>
    <w:p w14:paraId="2350379D" w14:textId="77777777" w:rsidR="00C939EC" w:rsidRDefault="00C939EC" w:rsidP="00C939EC">
      <w:pPr>
        <w:pStyle w:val="PargrafodaLista"/>
        <w:widowControl w:val="0"/>
        <w:numPr>
          <w:ilvl w:val="0"/>
          <w:numId w:val="5"/>
        </w:numPr>
        <w:tabs>
          <w:tab w:val="left" w:pos="1505"/>
          <w:tab w:val="left" w:pos="1506"/>
        </w:tabs>
        <w:autoSpaceDE w:val="0"/>
        <w:autoSpaceDN w:val="0"/>
        <w:spacing w:before="43" w:line="240" w:lineRule="auto"/>
        <w:ind w:hanging="709"/>
        <w:contextualSpacing w:val="0"/>
        <w:jc w:val="both"/>
        <w:rPr>
          <w:sz w:val="24"/>
        </w:rPr>
      </w:pPr>
      <w:r>
        <w:rPr>
          <w:sz w:val="24"/>
        </w:rPr>
        <w:t>S-2220</w:t>
      </w:r>
      <w:r>
        <w:rPr>
          <w:spacing w:val="-2"/>
          <w:sz w:val="24"/>
        </w:rPr>
        <w:t xml:space="preserve"> </w:t>
      </w:r>
      <w:r>
        <w:rPr>
          <w:sz w:val="24"/>
        </w:rPr>
        <w:t>-</w:t>
      </w:r>
      <w:r>
        <w:rPr>
          <w:spacing w:val="-3"/>
          <w:sz w:val="24"/>
        </w:rPr>
        <w:t xml:space="preserve"> </w:t>
      </w:r>
      <w:r>
        <w:rPr>
          <w:sz w:val="24"/>
        </w:rPr>
        <w:t>Monitoramento</w:t>
      </w:r>
      <w:r>
        <w:rPr>
          <w:spacing w:val="-2"/>
          <w:sz w:val="24"/>
        </w:rPr>
        <w:t xml:space="preserve"> </w:t>
      </w:r>
      <w:r>
        <w:rPr>
          <w:sz w:val="24"/>
        </w:rPr>
        <w:t>da</w:t>
      </w:r>
      <w:r>
        <w:rPr>
          <w:spacing w:val="-4"/>
          <w:sz w:val="24"/>
        </w:rPr>
        <w:t xml:space="preserve"> </w:t>
      </w:r>
      <w:r>
        <w:rPr>
          <w:sz w:val="24"/>
        </w:rPr>
        <w:t>Saúde</w:t>
      </w:r>
      <w:r>
        <w:rPr>
          <w:spacing w:val="-5"/>
          <w:sz w:val="24"/>
        </w:rPr>
        <w:t xml:space="preserve"> </w:t>
      </w:r>
      <w:r>
        <w:rPr>
          <w:sz w:val="24"/>
        </w:rPr>
        <w:t>do</w:t>
      </w:r>
      <w:r>
        <w:rPr>
          <w:spacing w:val="-4"/>
          <w:sz w:val="24"/>
        </w:rPr>
        <w:t xml:space="preserve"> </w:t>
      </w:r>
      <w:r>
        <w:rPr>
          <w:sz w:val="24"/>
        </w:rPr>
        <w:t>Trabalhador.</w:t>
      </w:r>
    </w:p>
    <w:p w14:paraId="57724073" w14:textId="77777777" w:rsidR="00C939EC" w:rsidRDefault="00C939EC" w:rsidP="00C939EC">
      <w:pPr>
        <w:pStyle w:val="PargrafodaLista"/>
        <w:widowControl w:val="0"/>
        <w:numPr>
          <w:ilvl w:val="0"/>
          <w:numId w:val="5"/>
        </w:numPr>
        <w:tabs>
          <w:tab w:val="left" w:pos="1505"/>
          <w:tab w:val="left" w:pos="1506"/>
        </w:tabs>
        <w:autoSpaceDE w:val="0"/>
        <w:autoSpaceDN w:val="0"/>
        <w:spacing w:before="41" w:line="240" w:lineRule="auto"/>
        <w:ind w:hanging="709"/>
        <w:contextualSpacing w:val="0"/>
        <w:jc w:val="both"/>
        <w:rPr>
          <w:sz w:val="24"/>
        </w:rPr>
      </w:pPr>
      <w:r>
        <w:rPr>
          <w:sz w:val="24"/>
        </w:rPr>
        <w:t>S-2240-Condições</w:t>
      </w:r>
      <w:r>
        <w:rPr>
          <w:spacing w:val="-2"/>
          <w:sz w:val="24"/>
        </w:rPr>
        <w:t xml:space="preserve"> </w:t>
      </w:r>
      <w:r>
        <w:rPr>
          <w:sz w:val="24"/>
        </w:rPr>
        <w:t>Ambientais</w:t>
      </w:r>
      <w:r>
        <w:rPr>
          <w:spacing w:val="-1"/>
          <w:sz w:val="24"/>
        </w:rPr>
        <w:t xml:space="preserve"> </w:t>
      </w:r>
      <w:r>
        <w:rPr>
          <w:sz w:val="24"/>
        </w:rPr>
        <w:t>do</w:t>
      </w:r>
      <w:r>
        <w:rPr>
          <w:spacing w:val="-4"/>
          <w:sz w:val="24"/>
        </w:rPr>
        <w:t xml:space="preserve"> </w:t>
      </w:r>
      <w:r>
        <w:rPr>
          <w:sz w:val="24"/>
        </w:rPr>
        <w:t>Trabalho-Fatores</w:t>
      </w:r>
      <w:r>
        <w:rPr>
          <w:spacing w:val="-3"/>
          <w:sz w:val="24"/>
        </w:rPr>
        <w:t xml:space="preserve"> </w:t>
      </w:r>
      <w:r>
        <w:rPr>
          <w:sz w:val="24"/>
        </w:rPr>
        <w:t>de</w:t>
      </w:r>
      <w:r>
        <w:rPr>
          <w:spacing w:val="-2"/>
          <w:sz w:val="24"/>
        </w:rPr>
        <w:t xml:space="preserve"> </w:t>
      </w:r>
      <w:r>
        <w:rPr>
          <w:sz w:val="24"/>
        </w:rPr>
        <w:t>Risco.</w:t>
      </w:r>
    </w:p>
    <w:p w14:paraId="551F6161" w14:textId="77777777" w:rsidR="00C939EC" w:rsidRDefault="00C939EC" w:rsidP="00C939EC">
      <w:pPr>
        <w:pStyle w:val="Corpodetexto"/>
        <w:spacing w:before="1"/>
        <w:rPr>
          <w:sz w:val="31"/>
        </w:rPr>
      </w:pPr>
    </w:p>
    <w:p w14:paraId="2FE7ABC4" w14:textId="77777777" w:rsidR="00C939EC" w:rsidRDefault="00C939EC" w:rsidP="00C939EC">
      <w:pPr>
        <w:pStyle w:val="PargrafodaLista"/>
        <w:widowControl w:val="0"/>
        <w:numPr>
          <w:ilvl w:val="2"/>
          <w:numId w:val="10"/>
        </w:numPr>
        <w:tabs>
          <w:tab w:val="left" w:pos="1506"/>
        </w:tabs>
        <w:autoSpaceDE w:val="0"/>
        <w:autoSpaceDN w:val="0"/>
        <w:spacing w:line="278" w:lineRule="auto"/>
        <w:ind w:right="672" w:firstLine="0"/>
        <w:contextualSpacing w:val="0"/>
        <w:jc w:val="both"/>
        <w:rPr>
          <w:sz w:val="24"/>
        </w:rPr>
      </w:pPr>
      <w:r>
        <w:rPr>
          <w:sz w:val="24"/>
        </w:rPr>
        <w:t>O</w:t>
      </w:r>
      <w:r>
        <w:rPr>
          <w:spacing w:val="-9"/>
          <w:sz w:val="24"/>
        </w:rPr>
        <w:t xml:space="preserve"> </w:t>
      </w:r>
      <w:r>
        <w:rPr>
          <w:sz w:val="24"/>
        </w:rPr>
        <w:t>envio</w:t>
      </w:r>
      <w:r>
        <w:rPr>
          <w:spacing w:val="-9"/>
          <w:sz w:val="24"/>
        </w:rPr>
        <w:t xml:space="preserve"> </w:t>
      </w:r>
      <w:r>
        <w:rPr>
          <w:sz w:val="24"/>
        </w:rPr>
        <w:t>obrigatório</w:t>
      </w:r>
      <w:r>
        <w:rPr>
          <w:spacing w:val="-8"/>
          <w:sz w:val="24"/>
        </w:rPr>
        <w:t xml:space="preserve"> </w:t>
      </w:r>
      <w:r>
        <w:rPr>
          <w:sz w:val="24"/>
        </w:rPr>
        <w:t>de</w:t>
      </w:r>
      <w:r>
        <w:rPr>
          <w:spacing w:val="-11"/>
          <w:sz w:val="24"/>
        </w:rPr>
        <w:t xml:space="preserve"> </w:t>
      </w:r>
      <w:r>
        <w:rPr>
          <w:sz w:val="24"/>
        </w:rPr>
        <w:t>dados</w:t>
      </w:r>
      <w:r>
        <w:rPr>
          <w:spacing w:val="-9"/>
          <w:sz w:val="24"/>
        </w:rPr>
        <w:t xml:space="preserve"> </w:t>
      </w:r>
      <w:r>
        <w:rPr>
          <w:sz w:val="24"/>
        </w:rPr>
        <w:t>do</w:t>
      </w:r>
      <w:r>
        <w:rPr>
          <w:spacing w:val="-8"/>
          <w:sz w:val="24"/>
        </w:rPr>
        <w:t xml:space="preserve"> </w:t>
      </w:r>
      <w:r>
        <w:rPr>
          <w:sz w:val="24"/>
        </w:rPr>
        <w:t>e-Social</w:t>
      </w:r>
      <w:r>
        <w:rPr>
          <w:spacing w:val="-9"/>
          <w:sz w:val="24"/>
        </w:rPr>
        <w:t xml:space="preserve"> </w:t>
      </w:r>
      <w:r>
        <w:rPr>
          <w:sz w:val="24"/>
        </w:rPr>
        <w:t>se</w:t>
      </w:r>
      <w:r>
        <w:rPr>
          <w:spacing w:val="-7"/>
          <w:sz w:val="24"/>
        </w:rPr>
        <w:t xml:space="preserve"> </w:t>
      </w:r>
      <w:r>
        <w:rPr>
          <w:sz w:val="24"/>
        </w:rPr>
        <w:t>referem</w:t>
      </w:r>
      <w:r>
        <w:rPr>
          <w:spacing w:val="-8"/>
          <w:sz w:val="24"/>
        </w:rPr>
        <w:t xml:space="preserve"> </w:t>
      </w:r>
      <w:r>
        <w:rPr>
          <w:sz w:val="24"/>
        </w:rPr>
        <w:t>aos</w:t>
      </w:r>
      <w:r>
        <w:rPr>
          <w:spacing w:val="-9"/>
          <w:sz w:val="24"/>
        </w:rPr>
        <w:t xml:space="preserve"> </w:t>
      </w:r>
      <w:r>
        <w:rPr>
          <w:sz w:val="24"/>
        </w:rPr>
        <w:t>servidores</w:t>
      </w:r>
      <w:r>
        <w:rPr>
          <w:spacing w:val="-9"/>
          <w:sz w:val="24"/>
        </w:rPr>
        <w:t xml:space="preserve"> </w:t>
      </w:r>
      <w:r>
        <w:rPr>
          <w:sz w:val="24"/>
        </w:rPr>
        <w:t>vinculados</w:t>
      </w:r>
      <w:r>
        <w:rPr>
          <w:spacing w:val="-9"/>
          <w:sz w:val="24"/>
        </w:rPr>
        <w:t xml:space="preserve"> </w:t>
      </w:r>
      <w:r>
        <w:rPr>
          <w:sz w:val="24"/>
        </w:rPr>
        <w:t>ao</w:t>
      </w:r>
      <w:r>
        <w:rPr>
          <w:spacing w:val="-64"/>
          <w:sz w:val="24"/>
        </w:rPr>
        <w:t xml:space="preserve"> </w:t>
      </w:r>
      <w:r>
        <w:rPr>
          <w:sz w:val="24"/>
        </w:rPr>
        <w:t>Regime</w:t>
      </w:r>
      <w:r>
        <w:rPr>
          <w:spacing w:val="-1"/>
          <w:sz w:val="24"/>
        </w:rPr>
        <w:t xml:space="preserve"> </w:t>
      </w:r>
      <w:r>
        <w:rPr>
          <w:sz w:val="24"/>
        </w:rPr>
        <w:t>Geral</w:t>
      </w:r>
      <w:r>
        <w:rPr>
          <w:spacing w:val="-3"/>
          <w:sz w:val="24"/>
        </w:rPr>
        <w:t xml:space="preserve"> </w:t>
      </w:r>
      <w:r>
        <w:rPr>
          <w:sz w:val="24"/>
        </w:rPr>
        <w:t>da</w:t>
      </w:r>
      <w:r>
        <w:rPr>
          <w:spacing w:val="-2"/>
          <w:sz w:val="24"/>
        </w:rPr>
        <w:t xml:space="preserve"> </w:t>
      </w:r>
      <w:r>
        <w:rPr>
          <w:sz w:val="24"/>
        </w:rPr>
        <w:t>Previdência</w:t>
      </w:r>
      <w:r>
        <w:rPr>
          <w:spacing w:val="-2"/>
          <w:sz w:val="24"/>
        </w:rPr>
        <w:t xml:space="preserve"> </w:t>
      </w:r>
      <w:r>
        <w:rPr>
          <w:sz w:val="24"/>
        </w:rPr>
        <w:t xml:space="preserve">Social (RGPS). </w:t>
      </w:r>
    </w:p>
    <w:p w14:paraId="65B55CC3" w14:textId="77777777" w:rsidR="00C939EC" w:rsidRDefault="00C939EC" w:rsidP="00C939EC">
      <w:pPr>
        <w:pStyle w:val="Corpodetexto"/>
        <w:spacing w:before="2"/>
        <w:rPr>
          <w:sz w:val="27"/>
        </w:rPr>
      </w:pPr>
    </w:p>
    <w:p w14:paraId="79B48784" w14:textId="77777777" w:rsidR="00C939EC" w:rsidRPr="00B74F92" w:rsidRDefault="00C939EC" w:rsidP="00C939EC">
      <w:pPr>
        <w:pStyle w:val="PargrafodaLista"/>
        <w:widowControl w:val="0"/>
        <w:numPr>
          <w:ilvl w:val="2"/>
          <w:numId w:val="10"/>
        </w:numPr>
        <w:tabs>
          <w:tab w:val="left" w:pos="1506"/>
        </w:tabs>
        <w:autoSpaceDE w:val="0"/>
        <w:autoSpaceDN w:val="0"/>
        <w:spacing w:line="276" w:lineRule="auto"/>
        <w:ind w:right="673" w:firstLine="0"/>
        <w:contextualSpacing w:val="0"/>
        <w:jc w:val="both"/>
        <w:rPr>
          <w:sz w:val="27"/>
        </w:rPr>
      </w:pPr>
      <w:r>
        <w:rPr>
          <w:sz w:val="24"/>
        </w:rPr>
        <w:t>O evento S-2210, S-2220 e S-2240, serão assessorado pela contratada sempre que solicitado pela contratante,</w:t>
      </w:r>
      <w:r>
        <w:rPr>
          <w:spacing w:val="1"/>
          <w:sz w:val="24"/>
        </w:rPr>
        <w:t xml:space="preserve"> </w:t>
      </w:r>
      <w:r>
        <w:rPr>
          <w:sz w:val="24"/>
        </w:rPr>
        <w:t>observando os prazos de envios do e-Social, para cada evento.</w:t>
      </w:r>
    </w:p>
    <w:p w14:paraId="1DBFDBA0" w14:textId="77777777" w:rsidR="00C939EC" w:rsidRPr="002D173C" w:rsidRDefault="00C939EC" w:rsidP="00C939EC">
      <w:pPr>
        <w:pStyle w:val="PargrafodaLista"/>
        <w:tabs>
          <w:tab w:val="left" w:pos="1506"/>
        </w:tabs>
        <w:spacing w:line="276" w:lineRule="auto"/>
        <w:ind w:right="673"/>
        <w:rPr>
          <w:sz w:val="27"/>
        </w:rPr>
      </w:pPr>
    </w:p>
    <w:p w14:paraId="64594896"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73" w:firstLine="0"/>
        <w:contextualSpacing w:val="0"/>
        <w:jc w:val="both"/>
        <w:rPr>
          <w:sz w:val="24"/>
        </w:rPr>
      </w:pPr>
      <w:r>
        <w:rPr>
          <w:sz w:val="24"/>
        </w:rPr>
        <w:t>Sempre que houver ocorrencias de acidentes de trabalho ou alteração no ambiente de trabalho os laudos e Programas deverão ser revisado e atualizado, como também a contratada fará a reavaliação dos riscos tendo como base a</w:t>
      </w:r>
      <w:r>
        <w:rPr>
          <w:spacing w:val="-64"/>
          <w:sz w:val="24"/>
        </w:rPr>
        <w:t xml:space="preserve"> </w:t>
      </w:r>
      <w:r>
        <w:rPr>
          <w:sz w:val="24"/>
        </w:rPr>
        <w:t>Tabela 24 que elenca os “Agentes Nocivos e Atividades – Aposentadoria Especial”;</w:t>
      </w:r>
      <w:r>
        <w:rPr>
          <w:spacing w:val="1"/>
          <w:sz w:val="24"/>
        </w:rPr>
        <w:t xml:space="preserve"> </w:t>
      </w:r>
      <w:r>
        <w:rPr>
          <w:sz w:val="24"/>
        </w:rPr>
        <w:t>previstas</w:t>
      </w:r>
      <w:r>
        <w:rPr>
          <w:spacing w:val="-1"/>
          <w:sz w:val="24"/>
        </w:rPr>
        <w:t xml:space="preserve"> </w:t>
      </w:r>
      <w:r>
        <w:rPr>
          <w:sz w:val="24"/>
        </w:rPr>
        <w:t>no Anexo IV</w:t>
      </w:r>
      <w:r>
        <w:rPr>
          <w:spacing w:val="-3"/>
          <w:sz w:val="24"/>
        </w:rPr>
        <w:t xml:space="preserve"> </w:t>
      </w:r>
      <w:r>
        <w:rPr>
          <w:sz w:val="24"/>
        </w:rPr>
        <w:t>do Decreto 3.048/1999</w:t>
      </w:r>
      <w:r>
        <w:rPr>
          <w:spacing w:val="-2"/>
          <w:sz w:val="24"/>
        </w:rPr>
        <w:t xml:space="preserve"> </w:t>
      </w:r>
      <w:r>
        <w:rPr>
          <w:sz w:val="24"/>
        </w:rPr>
        <w:t>da</w:t>
      </w:r>
      <w:r>
        <w:rPr>
          <w:spacing w:val="-3"/>
          <w:sz w:val="24"/>
        </w:rPr>
        <w:t xml:space="preserve"> </w:t>
      </w:r>
      <w:r>
        <w:rPr>
          <w:sz w:val="24"/>
        </w:rPr>
        <w:t>Tabela</w:t>
      </w:r>
      <w:r>
        <w:rPr>
          <w:spacing w:val="-2"/>
          <w:sz w:val="24"/>
        </w:rPr>
        <w:t xml:space="preserve"> </w:t>
      </w:r>
      <w:r>
        <w:rPr>
          <w:sz w:val="24"/>
        </w:rPr>
        <w:t>24.</w:t>
      </w:r>
    </w:p>
    <w:p w14:paraId="50429CED" w14:textId="77777777" w:rsidR="00C939EC" w:rsidRDefault="00C939EC" w:rsidP="00C939EC">
      <w:pPr>
        <w:pStyle w:val="Corpodetexto"/>
        <w:spacing w:before="8"/>
        <w:rPr>
          <w:sz w:val="27"/>
        </w:rPr>
      </w:pPr>
    </w:p>
    <w:p w14:paraId="268B024C" w14:textId="77777777" w:rsidR="00C939EC" w:rsidRPr="002D173C" w:rsidRDefault="00C939EC" w:rsidP="00C939EC">
      <w:pPr>
        <w:pStyle w:val="PargrafodaLista"/>
        <w:widowControl w:val="0"/>
        <w:numPr>
          <w:ilvl w:val="2"/>
          <w:numId w:val="10"/>
        </w:numPr>
        <w:tabs>
          <w:tab w:val="left" w:pos="1506"/>
        </w:tabs>
        <w:autoSpaceDE w:val="0"/>
        <w:autoSpaceDN w:val="0"/>
        <w:spacing w:line="276" w:lineRule="auto"/>
        <w:ind w:right="671" w:firstLine="0"/>
        <w:contextualSpacing w:val="0"/>
        <w:jc w:val="both"/>
        <w:rPr>
          <w:sz w:val="27"/>
        </w:rPr>
      </w:pPr>
      <w:r w:rsidRPr="002D173C">
        <w:rPr>
          <w:sz w:val="24"/>
        </w:rPr>
        <w:t>A contratada deverá ofertar suporte técnico, para que a contratante possa transmitir os arquivos do e-Social referentes aos eventos de</w:t>
      </w:r>
      <w:r w:rsidRPr="002D173C">
        <w:rPr>
          <w:spacing w:val="-64"/>
          <w:sz w:val="24"/>
        </w:rPr>
        <w:t xml:space="preserve">                </w:t>
      </w:r>
      <w:r w:rsidRPr="002D173C">
        <w:rPr>
          <w:sz w:val="24"/>
        </w:rPr>
        <w:t>SST</w:t>
      </w:r>
      <w:r>
        <w:rPr>
          <w:sz w:val="24"/>
        </w:rPr>
        <w:t>, disponibilizando um canal de atendimento.</w:t>
      </w:r>
    </w:p>
    <w:p w14:paraId="3DE3DB0D" w14:textId="77777777" w:rsidR="00C939EC" w:rsidRPr="002D173C" w:rsidRDefault="00C939EC" w:rsidP="00C939EC">
      <w:pPr>
        <w:tabs>
          <w:tab w:val="left" w:pos="1506"/>
        </w:tabs>
        <w:spacing w:line="276" w:lineRule="auto"/>
        <w:ind w:right="671"/>
        <w:rPr>
          <w:sz w:val="27"/>
        </w:rPr>
      </w:pPr>
    </w:p>
    <w:p w14:paraId="69575976"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75" w:firstLine="0"/>
        <w:contextualSpacing w:val="0"/>
        <w:jc w:val="both"/>
        <w:rPr>
          <w:sz w:val="24"/>
        </w:rPr>
      </w:pPr>
      <w:r>
        <w:rPr>
          <w:spacing w:val="-1"/>
          <w:sz w:val="24"/>
        </w:rPr>
        <w:t>A</w:t>
      </w:r>
      <w:r>
        <w:rPr>
          <w:spacing w:val="-8"/>
          <w:sz w:val="24"/>
        </w:rPr>
        <w:t xml:space="preserve"> </w:t>
      </w:r>
      <w:r>
        <w:rPr>
          <w:spacing w:val="-1"/>
          <w:sz w:val="24"/>
        </w:rPr>
        <w:t>contratada</w:t>
      </w:r>
      <w:r>
        <w:rPr>
          <w:spacing w:val="-9"/>
          <w:sz w:val="24"/>
        </w:rPr>
        <w:t xml:space="preserve"> </w:t>
      </w:r>
      <w:r>
        <w:rPr>
          <w:spacing w:val="-1"/>
          <w:sz w:val="24"/>
        </w:rPr>
        <w:t>deverá</w:t>
      </w:r>
      <w:r>
        <w:rPr>
          <w:spacing w:val="-8"/>
          <w:sz w:val="24"/>
        </w:rPr>
        <w:t xml:space="preserve"> </w:t>
      </w:r>
      <w:r>
        <w:rPr>
          <w:sz w:val="24"/>
        </w:rPr>
        <w:t>disponibilizar</w:t>
      </w:r>
      <w:r>
        <w:rPr>
          <w:spacing w:val="-8"/>
          <w:sz w:val="24"/>
        </w:rPr>
        <w:t xml:space="preserve"> </w:t>
      </w:r>
      <w:r>
        <w:rPr>
          <w:sz w:val="24"/>
        </w:rPr>
        <w:t>acesso</w:t>
      </w:r>
      <w:r>
        <w:rPr>
          <w:spacing w:val="-9"/>
          <w:sz w:val="24"/>
        </w:rPr>
        <w:t xml:space="preserve"> </w:t>
      </w:r>
      <w:r>
        <w:rPr>
          <w:sz w:val="24"/>
        </w:rPr>
        <w:t>remoto</w:t>
      </w:r>
      <w:r>
        <w:rPr>
          <w:spacing w:val="-10"/>
          <w:sz w:val="24"/>
        </w:rPr>
        <w:t xml:space="preserve"> </w:t>
      </w:r>
      <w:r>
        <w:rPr>
          <w:sz w:val="24"/>
        </w:rPr>
        <w:t>ou</w:t>
      </w:r>
      <w:r>
        <w:rPr>
          <w:spacing w:val="-9"/>
          <w:sz w:val="24"/>
        </w:rPr>
        <w:t xml:space="preserve"> </w:t>
      </w:r>
      <w:r>
        <w:rPr>
          <w:sz w:val="24"/>
        </w:rPr>
        <w:t>por</w:t>
      </w:r>
      <w:r>
        <w:rPr>
          <w:spacing w:val="-11"/>
          <w:sz w:val="24"/>
        </w:rPr>
        <w:t xml:space="preserve"> </w:t>
      </w:r>
      <w:r>
        <w:rPr>
          <w:sz w:val="24"/>
        </w:rPr>
        <w:t>meio</w:t>
      </w:r>
      <w:r>
        <w:rPr>
          <w:spacing w:val="-9"/>
          <w:sz w:val="24"/>
        </w:rPr>
        <w:t xml:space="preserve"> </w:t>
      </w:r>
      <w:r>
        <w:rPr>
          <w:sz w:val="24"/>
        </w:rPr>
        <w:t>de</w:t>
      </w:r>
      <w:r>
        <w:rPr>
          <w:spacing w:val="-9"/>
          <w:sz w:val="24"/>
        </w:rPr>
        <w:t xml:space="preserve"> </w:t>
      </w:r>
      <w:r>
        <w:rPr>
          <w:sz w:val="24"/>
        </w:rPr>
        <w:t>plataforma</w:t>
      </w:r>
      <w:r>
        <w:rPr>
          <w:spacing w:val="-17"/>
          <w:sz w:val="24"/>
        </w:rPr>
        <w:t xml:space="preserve"> </w:t>
      </w:r>
      <w:r>
        <w:rPr>
          <w:sz w:val="24"/>
        </w:rPr>
        <w:t>WEB</w:t>
      </w:r>
      <w:r>
        <w:rPr>
          <w:spacing w:val="-64"/>
          <w:sz w:val="24"/>
        </w:rPr>
        <w:t xml:space="preserve"> </w:t>
      </w:r>
      <w:r>
        <w:rPr>
          <w:sz w:val="24"/>
        </w:rPr>
        <w:t>para acesso às informações sobre exposição de riscos do meio ambiente de trabalho e</w:t>
      </w:r>
      <w:r>
        <w:rPr>
          <w:spacing w:val="1"/>
          <w:sz w:val="24"/>
        </w:rPr>
        <w:t xml:space="preserve"> </w:t>
      </w:r>
      <w:r>
        <w:rPr>
          <w:spacing w:val="-1"/>
          <w:sz w:val="24"/>
        </w:rPr>
        <w:t>sua</w:t>
      </w:r>
      <w:r>
        <w:rPr>
          <w:spacing w:val="-14"/>
          <w:sz w:val="24"/>
        </w:rPr>
        <w:t xml:space="preserve"> </w:t>
      </w:r>
      <w:r>
        <w:rPr>
          <w:spacing w:val="-1"/>
          <w:sz w:val="24"/>
        </w:rPr>
        <w:t>vinculação</w:t>
      </w:r>
      <w:r>
        <w:rPr>
          <w:spacing w:val="-16"/>
          <w:sz w:val="24"/>
        </w:rPr>
        <w:t xml:space="preserve"> </w:t>
      </w:r>
      <w:r>
        <w:rPr>
          <w:spacing w:val="-1"/>
          <w:sz w:val="24"/>
        </w:rPr>
        <w:t>com</w:t>
      </w:r>
      <w:r>
        <w:rPr>
          <w:spacing w:val="-13"/>
          <w:sz w:val="24"/>
        </w:rPr>
        <w:t xml:space="preserve"> </w:t>
      </w:r>
      <w:r>
        <w:rPr>
          <w:spacing w:val="-1"/>
          <w:sz w:val="24"/>
        </w:rPr>
        <w:t>cada</w:t>
      </w:r>
      <w:r>
        <w:rPr>
          <w:spacing w:val="-14"/>
          <w:sz w:val="24"/>
        </w:rPr>
        <w:t xml:space="preserve"> </w:t>
      </w:r>
      <w:r>
        <w:rPr>
          <w:spacing w:val="-1"/>
          <w:sz w:val="24"/>
        </w:rPr>
        <w:t>trabalhador</w:t>
      </w:r>
      <w:r>
        <w:rPr>
          <w:spacing w:val="-15"/>
          <w:sz w:val="24"/>
        </w:rPr>
        <w:t xml:space="preserve"> </w:t>
      </w:r>
      <w:r>
        <w:rPr>
          <w:sz w:val="24"/>
        </w:rPr>
        <w:t>exposto,</w:t>
      </w:r>
      <w:r>
        <w:rPr>
          <w:spacing w:val="-13"/>
          <w:sz w:val="24"/>
        </w:rPr>
        <w:t xml:space="preserve"> </w:t>
      </w:r>
      <w:r>
        <w:rPr>
          <w:sz w:val="24"/>
        </w:rPr>
        <w:t>disponibilizando</w:t>
      </w:r>
      <w:r>
        <w:rPr>
          <w:spacing w:val="-14"/>
          <w:sz w:val="24"/>
        </w:rPr>
        <w:t xml:space="preserve"> </w:t>
      </w:r>
      <w:r>
        <w:rPr>
          <w:sz w:val="24"/>
        </w:rPr>
        <w:t>login</w:t>
      </w:r>
      <w:r>
        <w:rPr>
          <w:spacing w:val="-16"/>
          <w:sz w:val="24"/>
        </w:rPr>
        <w:t xml:space="preserve"> </w:t>
      </w:r>
      <w:r>
        <w:rPr>
          <w:sz w:val="24"/>
        </w:rPr>
        <w:t>e</w:t>
      </w:r>
      <w:r>
        <w:rPr>
          <w:spacing w:val="-14"/>
          <w:sz w:val="24"/>
        </w:rPr>
        <w:t xml:space="preserve"> </w:t>
      </w:r>
      <w:r>
        <w:rPr>
          <w:sz w:val="24"/>
        </w:rPr>
        <w:t>senha</w:t>
      </w:r>
      <w:r>
        <w:rPr>
          <w:spacing w:val="-16"/>
          <w:sz w:val="24"/>
        </w:rPr>
        <w:t xml:space="preserve"> </w:t>
      </w:r>
      <w:r>
        <w:rPr>
          <w:sz w:val="24"/>
        </w:rPr>
        <w:t>do</w:t>
      </w:r>
      <w:r>
        <w:rPr>
          <w:spacing w:val="-13"/>
          <w:sz w:val="24"/>
        </w:rPr>
        <w:t xml:space="preserve"> </w:t>
      </w:r>
      <w:r>
        <w:rPr>
          <w:sz w:val="24"/>
        </w:rPr>
        <w:t>sistema,</w:t>
      </w:r>
    </w:p>
    <w:p w14:paraId="570FF89B" w14:textId="77777777" w:rsidR="00C939EC" w:rsidRDefault="00C939EC" w:rsidP="00C939EC">
      <w:pPr>
        <w:pStyle w:val="Corpodetexto"/>
        <w:spacing w:before="79"/>
        <w:ind w:left="797"/>
      </w:pPr>
      <w:r>
        <w:t>para</w:t>
      </w:r>
      <w:r>
        <w:rPr>
          <w:spacing w:val="-3"/>
        </w:rPr>
        <w:t xml:space="preserve"> </w:t>
      </w:r>
      <w:r>
        <w:t>fins</w:t>
      </w:r>
      <w:r>
        <w:rPr>
          <w:spacing w:val="-3"/>
        </w:rPr>
        <w:t xml:space="preserve"> </w:t>
      </w:r>
      <w:r>
        <w:t>de</w:t>
      </w:r>
      <w:r>
        <w:rPr>
          <w:spacing w:val="-3"/>
        </w:rPr>
        <w:t xml:space="preserve"> </w:t>
      </w:r>
      <w:r>
        <w:t>gestão</w:t>
      </w:r>
      <w:r>
        <w:rPr>
          <w:spacing w:val="-3"/>
        </w:rPr>
        <w:t xml:space="preserve"> </w:t>
      </w:r>
      <w:r>
        <w:t>do</w:t>
      </w:r>
      <w:r>
        <w:rPr>
          <w:spacing w:val="-5"/>
        </w:rPr>
        <w:t xml:space="preserve"> </w:t>
      </w:r>
      <w:r>
        <w:t>contrato</w:t>
      </w:r>
      <w:r>
        <w:rPr>
          <w:spacing w:val="-1"/>
        </w:rPr>
        <w:t xml:space="preserve"> </w:t>
      </w:r>
      <w:r>
        <w:t>e</w:t>
      </w:r>
      <w:r>
        <w:rPr>
          <w:spacing w:val="-2"/>
        </w:rPr>
        <w:t xml:space="preserve"> </w:t>
      </w:r>
      <w:r>
        <w:t>auditorias</w:t>
      </w:r>
      <w:r>
        <w:rPr>
          <w:spacing w:val="-1"/>
        </w:rPr>
        <w:t xml:space="preserve"> </w:t>
      </w:r>
      <w:r>
        <w:t>de</w:t>
      </w:r>
      <w:r>
        <w:rPr>
          <w:spacing w:val="-1"/>
        </w:rPr>
        <w:t xml:space="preserve"> </w:t>
      </w:r>
      <w:r>
        <w:t>órgãos</w:t>
      </w:r>
      <w:r>
        <w:rPr>
          <w:spacing w:val="-3"/>
        </w:rPr>
        <w:t xml:space="preserve"> </w:t>
      </w:r>
      <w:r>
        <w:t>fiscalizadores.</w:t>
      </w:r>
    </w:p>
    <w:p w14:paraId="1AC12C00" w14:textId="77777777" w:rsidR="00C939EC" w:rsidRDefault="00C939EC" w:rsidP="00C939EC">
      <w:pPr>
        <w:pStyle w:val="Corpodetexto"/>
        <w:spacing w:before="1"/>
        <w:rPr>
          <w:sz w:val="31"/>
        </w:rPr>
      </w:pPr>
    </w:p>
    <w:p w14:paraId="7FC1BFBB" w14:textId="77777777" w:rsidR="00C939EC" w:rsidRDefault="00C939EC" w:rsidP="00C939EC">
      <w:pPr>
        <w:pStyle w:val="PargrafodaLista"/>
        <w:widowControl w:val="0"/>
        <w:numPr>
          <w:ilvl w:val="2"/>
          <w:numId w:val="10"/>
        </w:numPr>
        <w:tabs>
          <w:tab w:val="left" w:pos="1506"/>
        </w:tabs>
        <w:autoSpaceDE w:val="0"/>
        <w:autoSpaceDN w:val="0"/>
        <w:spacing w:line="278" w:lineRule="auto"/>
        <w:ind w:right="678" w:firstLine="0"/>
        <w:contextualSpacing w:val="0"/>
        <w:jc w:val="both"/>
        <w:rPr>
          <w:sz w:val="24"/>
        </w:rPr>
      </w:pPr>
      <w:r>
        <w:rPr>
          <w:sz w:val="24"/>
        </w:rPr>
        <w:t>Comunicação de Acidente de Trabalho (CAT) deverá ser emitida, dentro das</w:t>
      </w:r>
      <w:r>
        <w:rPr>
          <w:spacing w:val="1"/>
          <w:sz w:val="24"/>
        </w:rPr>
        <w:t xml:space="preserve"> </w:t>
      </w:r>
      <w:r>
        <w:rPr>
          <w:sz w:val="24"/>
        </w:rPr>
        <w:t>hipóteses</w:t>
      </w:r>
      <w:r>
        <w:rPr>
          <w:spacing w:val="-1"/>
          <w:sz w:val="24"/>
        </w:rPr>
        <w:t xml:space="preserve"> </w:t>
      </w:r>
      <w:r>
        <w:rPr>
          <w:sz w:val="24"/>
        </w:rPr>
        <w:t>legais, respeitando</w:t>
      </w:r>
      <w:r>
        <w:rPr>
          <w:spacing w:val="-1"/>
          <w:sz w:val="24"/>
        </w:rPr>
        <w:t xml:space="preserve"> </w:t>
      </w:r>
      <w:r>
        <w:rPr>
          <w:sz w:val="24"/>
        </w:rPr>
        <w:t>os</w:t>
      </w:r>
      <w:r>
        <w:rPr>
          <w:spacing w:val="-2"/>
          <w:sz w:val="24"/>
        </w:rPr>
        <w:t xml:space="preserve"> </w:t>
      </w:r>
      <w:r>
        <w:rPr>
          <w:sz w:val="24"/>
        </w:rPr>
        <w:t>prazos</w:t>
      </w:r>
      <w:r>
        <w:rPr>
          <w:spacing w:val="4"/>
          <w:sz w:val="24"/>
        </w:rPr>
        <w:t xml:space="preserve"> </w:t>
      </w:r>
      <w:r>
        <w:rPr>
          <w:sz w:val="24"/>
        </w:rPr>
        <w:t>de</w:t>
      </w:r>
      <w:r>
        <w:rPr>
          <w:spacing w:val="-3"/>
          <w:sz w:val="24"/>
        </w:rPr>
        <w:t xml:space="preserve"> </w:t>
      </w:r>
      <w:r>
        <w:rPr>
          <w:sz w:val="24"/>
        </w:rPr>
        <w:t>envio ao e-Social.</w:t>
      </w:r>
    </w:p>
    <w:p w14:paraId="46E570EE" w14:textId="77777777" w:rsidR="00C939EC" w:rsidRDefault="00C939EC" w:rsidP="00C939EC">
      <w:pPr>
        <w:pStyle w:val="Corpodetexto"/>
        <w:spacing w:before="7"/>
        <w:rPr>
          <w:sz w:val="23"/>
        </w:rPr>
      </w:pPr>
    </w:p>
    <w:p w14:paraId="6B2A2802" w14:textId="77777777" w:rsidR="00C939EC" w:rsidRDefault="00C939EC" w:rsidP="00C939EC">
      <w:pPr>
        <w:pStyle w:val="PargrafodaLista"/>
        <w:widowControl w:val="0"/>
        <w:numPr>
          <w:ilvl w:val="2"/>
          <w:numId w:val="10"/>
        </w:numPr>
        <w:tabs>
          <w:tab w:val="left" w:pos="1506"/>
        </w:tabs>
        <w:autoSpaceDE w:val="0"/>
        <w:autoSpaceDN w:val="0"/>
        <w:spacing w:line="276" w:lineRule="auto"/>
        <w:ind w:right="664" w:firstLine="0"/>
        <w:contextualSpacing w:val="0"/>
        <w:jc w:val="both"/>
        <w:rPr>
          <w:sz w:val="24"/>
        </w:rPr>
      </w:pPr>
      <w:r>
        <w:rPr>
          <w:sz w:val="24"/>
        </w:rPr>
        <w:t>Os itens de exames ASO e complementares previstos  no S-2220- Monitoramento da Saúde do Trabalhador, sendo que sua estimativa do quantitativo, será de</w:t>
      </w:r>
      <w:r>
        <w:rPr>
          <w:spacing w:val="1"/>
          <w:sz w:val="24"/>
        </w:rPr>
        <w:t xml:space="preserve"> </w:t>
      </w:r>
      <w:r>
        <w:rPr>
          <w:sz w:val="24"/>
        </w:rPr>
        <w:t>acordo com os cargos da estrutura da Câmara, os quais serão pagos caso sejam</w:t>
      </w:r>
      <w:r>
        <w:rPr>
          <w:spacing w:val="1"/>
          <w:sz w:val="24"/>
        </w:rPr>
        <w:t xml:space="preserve"> </w:t>
      </w:r>
      <w:r>
        <w:rPr>
          <w:sz w:val="24"/>
        </w:rPr>
        <w:t>realizados, no entanto, devem ser cotados, haja vista que carecem da estimativa de preço</w:t>
      </w:r>
      <w:r>
        <w:rPr>
          <w:spacing w:val="1"/>
          <w:sz w:val="24"/>
        </w:rPr>
        <w:t xml:space="preserve"> </w:t>
      </w:r>
      <w:r>
        <w:rPr>
          <w:sz w:val="24"/>
        </w:rPr>
        <w:t>dos</w:t>
      </w:r>
      <w:r>
        <w:rPr>
          <w:spacing w:val="-3"/>
          <w:sz w:val="24"/>
        </w:rPr>
        <w:t xml:space="preserve"> </w:t>
      </w:r>
      <w:r>
        <w:rPr>
          <w:sz w:val="24"/>
        </w:rPr>
        <w:t>mesmos,</w:t>
      </w:r>
      <w:r>
        <w:rPr>
          <w:spacing w:val="-2"/>
          <w:sz w:val="24"/>
        </w:rPr>
        <w:t xml:space="preserve"> </w:t>
      </w:r>
      <w:r>
        <w:rPr>
          <w:sz w:val="24"/>
        </w:rPr>
        <w:t>para</w:t>
      </w:r>
      <w:r>
        <w:rPr>
          <w:spacing w:val="-3"/>
          <w:sz w:val="24"/>
        </w:rPr>
        <w:t xml:space="preserve"> </w:t>
      </w:r>
      <w:r>
        <w:rPr>
          <w:sz w:val="24"/>
        </w:rPr>
        <w:t>serem</w:t>
      </w:r>
      <w:r>
        <w:rPr>
          <w:spacing w:val="-1"/>
          <w:sz w:val="24"/>
        </w:rPr>
        <w:t xml:space="preserve"> </w:t>
      </w:r>
      <w:r>
        <w:rPr>
          <w:sz w:val="24"/>
        </w:rPr>
        <w:t>pagos posteriormente.</w:t>
      </w:r>
    </w:p>
    <w:p w14:paraId="4B4DD4DB" w14:textId="77777777" w:rsidR="00C939EC" w:rsidRDefault="00C939EC" w:rsidP="00C939EC">
      <w:pPr>
        <w:pStyle w:val="Corpodetexto"/>
        <w:spacing w:before="7"/>
        <w:rPr>
          <w:sz w:val="27"/>
        </w:rPr>
      </w:pPr>
    </w:p>
    <w:p w14:paraId="03EBA06A" w14:textId="77777777" w:rsidR="00C939EC" w:rsidRDefault="00C939EC" w:rsidP="00C939EC">
      <w:pPr>
        <w:pStyle w:val="Ttulo1"/>
        <w:numPr>
          <w:ilvl w:val="0"/>
          <w:numId w:val="4"/>
        </w:numPr>
        <w:tabs>
          <w:tab w:val="left" w:pos="1189"/>
        </w:tabs>
        <w:ind w:left="797" w:hanging="708"/>
        <w:jc w:val="both"/>
      </w:pPr>
      <w:r>
        <w:t>QUANTITATIVO</w:t>
      </w:r>
      <w:r>
        <w:rPr>
          <w:spacing w:val="-2"/>
        </w:rPr>
        <w:t xml:space="preserve"> </w:t>
      </w:r>
      <w:r>
        <w:t>DA</w:t>
      </w:r>
      <w:r>
        <w:rPr>
          <w:spacing w:val="-7"/>
        </w:rPr>
        <w:t xml:space="preserve"> </w:t>
      </w:r>
      <w:r>
        <w:t>PRESTAÇÃO</w:t>
      </w:r>
      <w:r>
        <w:rPr>
          <w:spacing w:val="-2"/>
        </w:rPr>
        <w:t xml:space="preserve"> </w:t>
      </w:r>
      <w:r>
        <w:t>DE</w:t>
      </w:r>
      <w:r>
        <w:rPr>
          <w:spacing w:val="-2"/>
        </w:rPr>
        <w:t xml:space="preserve"> </w:t>
      </w:r>
      <w:r>
        <w:t>SERVIÇOS</w:t>
      </w:r>
    </w:p>
    <w:p w14:paraId="0175C799" w14:textId="77777777" w:rsidR="00C939EC" w:rsidRDefault="00C939EC" w:rsidP="00C939EC">
      <w:pPr>
        <w:pStyle w:val="Corpodetexto"/>
        <w:spacing w:before="3"/>
        <w:rPr>
          <w:rFonts w:ascii="Arial"/>
          <w:b/>
          <w:sz w:val="31"/>
        </w:rPr>
      </w:pPr>
    </w:p>
    <w:p w14:paraId="1E76D7D4"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7" w:firstLine="0"/>
        <w:contextualSpacing w:val="0"/>
        <w:jc w:val="both"/>
        <w:rPr>
          <w:sz w:val="24"/>
        </w:rPr>
      </w:pPr>
      <w:r>
        <w:rPr>
          <w:sz w:val="24"/>
        </w:rPr>
        <w:t>O quantitativo a ser contratado corresponde ao descrito no quadro abaixo, sendo</w:t>
      </w:r>
      <w:r>
        <w:rPr>
          <w:spacing w:val="-64"/>
          <w:sz w:val="24"/>
        </w:rPr>
        <w:t xml:space="preserve"> </w:t>
      </w:r>
      <w:r>
        <w:rPr>
          <w:sz w:val="24"/>
        </w:rPr>
        <w:t xml:space="preserve">que a </w:t>
      </w:r>
      <w:r>
        <w:rPr>
          <w:sz w:val="24"/>
        </w:rPr>
        <w:lastRenderedPageBreak/>
        <w:t>contratação se dará pelo valor global da proposta, com pagamento mensal da</w:t>
      </w:r>
      <w:r>
        <w:rPr>
          <w:spacing w:val="1"/>
          <w:sz w:val="24"/>
        </w:rPr>
        <w:t xml:space="preserve"> </w:t>
      </w:r>
      <w:r>
        <w:rPr>
          <w:sz w:val="24"/>
        </w:rPr>
        <w:t>consultoria, de acordo com a realização dos itens. Os preços do serviço deverão ser</w:t>
      </w:r>
      <w:r>
        <w:rPr>
          <w:spacing w:val="1"/>
          <w:sz w:val="24"/>
        </w:rPr>
        <w:t xml:space="preserve"> </w:t>
      </w:r>
      <w:r>
        <w:rPr>
          <w:sz w:val="24"/>
        </w:rPr>
        <w:t>apresentados</w:t>
      </w:r>
      <w:r>
        <w:rPr>
          <w:spacing w:val="-1"/>
          <w:sz w:val="24"/>
        </w:rPr>
        <w:t xml:space="preserve"> </w:t>
      </w:r>
      <w:r>
        <w:rPr>
          <w:sz w:val="24"/>
        </w:rPr>
        <w:t>conforme planilha do</w:t>
      </w:r>
      <w:r>
        <w:rPr>
          <w:spacing w:val="-1"/>
          <w:sz w:val="24"/>
        </w:rPr>
        <w:t xml:space="preserve"> </w:t>
      </w:r>
      <w:r>
        <w:rPr>
          <w:sz w:val="24"/>
        </w:rPr>
        <w:t>quadro abaixo:</w:t>
      </w:r>
    </w:p>
    <w:p w14:paraId="5042B00A" w14:textId="77777777" w:rsidR="00C939EC" w:rsidRDefault="00C939EC" w:rsidP="00C939EC">
      <w:pPr>
        <w:pStyle w:val="Corpodetexto"/>
        <w:spacing w:before="9"/>
        <w:rPr>
          <w:sz w:val="27"/>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
        <w:gridCol w:w="851"/>
        <w:gridCol w:w="5953"/>
        <w:gridCol w:w="1418"/>
        <w:gridCol w:w="1842"/>
      </w:tblGrid>
      <w:tr w:rsidR="00C939EC" w:rsidRPr="00C670CE" w14:paraId="483BE740" w14:textId="77777777" w:rsidTr="004D4DC9">
        <w:trPr>
          <w:trHeight w:val="316"/>
        </w:trPr>
        <w:tc>
          <w:tcPr>
            <w:tcW w:w="866" w:type="dxa"/>
            <w:gridSpan w:val="2"/>
          </w:tcPr>
          <w:p w14:paraId="296854AD" w14:textId="77777777" w:rsidR="00C939EC" w:rsidRPr="00C670CE" w:rsidRDefault="00C939EC" w:rsidP="004D4DC9">
            <w:pPr>
              <w:pStyle w:val="TableParagraph"/>
              <w:spacing w:before="17"/>
              <w:ind w:left="87" w:right="80"/>
              <w:jc w:val="center"/>
              <w:rPr>
                <w:rFonts w:ascii="Arial"/>
                <w:b/>
              </w:rPr>
            </w:pPr>
            <w:r w:rsidRPr="00C670CE">
              <w:rPr>
                <w:rFonts w:ascii="Arial"/>
                <w:b/>
              </w:rPr>
              <w:t>ITEM</w:t>
            </w:r>
          </w:p>
        </w:tc>
        <w:tc>
          <w:tcPr>
            <w:tcW w:w="5953" w:type="dxa"/>
          </w:tcPr>
          <w:p w14:paraId="22853556" w14:textId="77777777" w:rsidR="00C939EC" w:rsidRPr="00C670CE" w:rsidRDefault="00C939EC" w:rsidP="004D4DC9">
            <w:pPr>
              <w:pStyle w:val="TableParagraph"/>
              <w:spacing w:line="274" w:lineRule="exact"/>
              <w:ind w:left="2234" w:right="2229"/>
              <w:jc w:val="center"/>
              <w:rPr>
                <w:rFonts w:ascii="Arial" w:hAnsi="Arial"/>
                <w:b/>
              </w:rPr>
            </w:pPr>
            <w:r w:rsidRPr="00C670CE">
              <w:rPr>
                <w:rFonts w:ascii="Arial" w:hAnsi="Arial"/>
                <w:b/>
              </w:rPr>
              <w:t>DESCRIÇÃO</w:t>
            </w:r>
          </w:p>
        </w:tc>
        <w:tc>
          <w:tcPr>
            <w:tcW w:w="1418" w:type="dxa"/>
          </w:tcPr>
          <w:p w14:paraId="6B5BD877" w14:textId="77777777" w:rsidR="00C939EC" w:rsidRPr="00C670CE" w:rsidRDefault="00C939EC" w:rsidP="004D4DC9">
            <w:pPr>
              <w:pStyle w:val="TableParagraph"/>
              <w:spacing w:line="274" w:lineRule="exact"/>
              <w:ind w:left="140" w:right="131"/>
              <w:jc w:val="center"/>
              <w:rPr>
                <w:rFonts w:ascii="Arial"/>
                <w:b/>
              </w:rPr>
            </w:pPr>
            <w:r w:rsidRPr="00C670CE">
              <w:rPr>
                <w:rFonts w:ascii="Arial"/>
                <w:b/>
              </w:rPr>
              <w:t>UNIDADE</w:t>
            </w:r>
          </w:p>
        </w:tc>
        <w:tc>
          <w:tcPr>
            <w:tcW w:w="1842" w:type="dxa"/>
          </w:tcPr>
          <w:p w14:paraId="3D8C3E39" w14:textId="77777777" w:rsidR="00C939EC" w:rsidRPr="00C670CE" w:rsidRDefault="00C939EC" w:rsidP="004D4DC9">
            <w:pPr>
              <w:pStyle w:val="TableParagraph"/>
              <w:spacing w:line="274" w:lineRule="exact"/>
              <w:ind w:left="99" w:right="93"/>
              <w:jc w:val="center"/>
              <w:rPr>
                <w:rFonts w:ascii="Arial"/>
                <w:b/>
              </w:rPr>
            </w:pPr>
            <w:r w:rsidRPr="00C670CE">
              <w:rPr>
                <w:rFonts w:ascii="Arial"/>
                <w:b/>
              </w:rPr>
              <w:t>QUANTIDADE</w:t>
            </w:r>
          </w:p>
        </w:tc>
      </w:tr>
      <w:tr w:rsidR="00C939EC" w:rsidRPr="00C670CE" w14:paraId="05DFD61F" w14:textId="77777777" w:rsidTr="004D4DC9">
        <w:trPr>
          <w:trHeight w:val="1269"/>
        </w:trPr>
        <w:tc>
          <w:tcPr>
            <w:tcW w:w="866" w:type="dxa"/>
            <w:gridSpan w:val="2"/>
          </w:tcPr>
          <w:p w14:paraId="3D235439" w14:textId="77777777" w:rsidR="00C939EC" w:rsidRPr="00C670CE" w:rsidRDefault="00C939EC" w:rsidP="004D4DC9">
            <w:pPr>
              <w:pStyle w:val="TableParagraph"/>
            </w:pPr>
          </w:p>
          <w:p w14:paraId="0F62DD9C" w14:textId="77777777" w:rsidR="00C939EC" w:rsidRPr="00C670CE" w:rsidRDefault="00C939EC" w:rsidP="004D4DC9">
            <w:pPr>
              <w:pStyle w:val="TableParagraph"/>
              <w:spacing w:before="195"/>
              <w:ind w:left="87" w:right="78"/>
              <w:jc w:val="center"/>
            </w:pPr>
            <w:r w:rsidRPr="00C670CE">
              <w:t>01</w:t>
            </w:r>
          </w:p>
        </w:tc>
        <w:tc>
          <w:tcPr>
            <w:tcW w:w="5953" w:type="dxa"/>
          </w:tcPr>
          <w:p w14:paraId="5EDC6769" w14:textId="77777777" w:rsidR="00C939EC" w:rsidRPr="00C670CE" w:rsidRDefault="00C939EC" w:rsidP="004D4DC9">
            <w:pPr>
              <w:pStyle w:val="TableParagraph"/>
              <w:spacing w:line="276" w:lineRule="auto"/>
              <w:ind w:left="108" w:right="92"/>
              <w:jc w:val="both"/>
            </w:pPr>
            <w:r>
              <w:t xml:space="preserve">Elaboração e </w:t>
            </w:r>
            <w:r w:rsidRPr="00C670CE">
              <w:t>Implementação</w:t>
            </w:r>
            <w:r w:rsidRPr="00C670CE">
              <w:rPr>
                <w:spacing w:val="1"/>
              </w:rPr>
              <w:t xml:space="preserve"> </w:t>
            </w:r>
            <w:r w:rsidRPr="00C670CE">
              <w:t>do</w:t>
            </w:r>
            <w:r w:rsidRPr="00C670CE">
              <w:rPr>
                <w:spacing w:val="1"/>
              </w:rPr>
              <w:t xml:space="preserve"> </w:t>
            </w:r>
            <w:r w:rsidRPr="00C670CE">
              <w:t>Gerenciamento</w:t>
            </w:r>
            <w:r w:rsidRPr="00C670CE">
              <w:rPr>
                <w:spacing w:val="1"/>
              </w:rPr>
              <w:t xml:space="preserve"> </w:t>
            </w:r>
            <w:r w:rsidRPr="00C670CE">
              <w:t>de Riscos</w:t>
            </w:r>
            <w:r w:rsidRPr="00C670CE">
              <w:rPr>
                <w:spacing w:val="-64"/>
              </w:rPr>
              <w:t xml:space="preserve"> </w:t>
            </w:r>
            <w:r w:rsidRPr="00C670CE">
              <w:t>Ocupacionais</w:t>
            </w:r>
            <w:r w:rsidRPr="00C670CE">
              <w:rPr>
                <w:spacing w:val="1"/>
              </w:rPr>
              <w:t xml:space="preserve"> </w:t>
            </w:r>
            <w:r w:rsidRPr="00C670CE">
              <w:t>(GRO),</w:t>
            </w:r>
            <w:r w:rsidRPr="00C670CE">
              <w:rPr>
                <w:spacing w:val="1"/>
              </w:rPr>
              <w:t xml:space="preserve"> </w:t>
            </w:r>
            <w:r w:rsidRPr="00C670CE">
              <w:t>para</w:t>
            </w:r>
            <w:r w:rsidRPr="00C670CE">
              <w:rPr>
                <w:spacing w:val="1"/>
              </w:rPr>
              <w:t xml:space="preserve"> </w:t>
            </w:r>
            <w:r w:rsidRPr="00C670CE">
              <w:t>cada</w:t>
            </w:r>
            <w:r w:rsidRPr="00C670CE">
              <w:rPr>
                <w:spacing w:val="1"/>
              </w:rPr>
              <w:t xml:space="preserve"> </w:t>
            </w:r>
            <w:r w:rsidRPr="00C670CE">
              <w:t>setor</w:t>
            </w:r>
            <w:r w:rsidRPr="00C670CE">
              <w:rPr>
                <w:spacing w:val="1"/>
              </w:rPr>
              <w:t xml:space="preserve"> </w:t>
            </w:r>
            <w:r w:rsidRPr="00C670CE">
              <w:t>da</w:t>
            </w:r>
            <w:r w:rsidRPr="00C670CE">
              <w:rPr>
                <w:spacing w:val="1"/>
              </w:rPr>
              <w:t xml:space="preserve"> </w:t>
            </w:r>
            <w:r w:rsidRPr="00C670CE">
              <w:t>Câmara</w:t>
            </w:r>
            <w:r w:rsidRPr="00C670CE">
              <w:rPr>
                <w:spacing w:val="-64"/>
              </w:rPr>
              <w:t xml:space="preserve"> </w:t>
            </w:r>
            <w:r w:rsidRPr="00C670CE">
              <w:t>Municipal,</w:t>
            </w:r>
            <w:r w:rsidRPr="00C670CE">
              <w:rPr>
                <w:spacing w:val="59"/>
              </w:rPr>
              <w:t xml:space="preserve"> </w:t>
            </w:r>
            <w:r w:rsidRPr="00C670CE">
              <w:t>de</w:t>
            </w:r>
            <w:r w:rsidRPr="00C670CE">
              <w:rPr>
                <w:spacing w:val="5"/>
              </w:rPr>
              <w:t xml:space="preserve"> </w:t>
            </w:r>
            <w:r w:rsidRPr="00C670CE">
              <w:t>acordo</w:t>
            </w:r>
            <w:r w:rsidRPr="00C670CE">
              <w:rPr>
                <w:spacing w:val="6"/>
              </w:rPr>
              <w:t xml:space="preserve"> </w:t>
            </w:r>
            <w:r w:rsidRPr="00C670CE">
              <w:t>com</w:t>
            </w:r>
            <w:r w:rsidRPr="00C670CE">
              <w:rPr>
                <w:spacing w:val="8"/>
              </w:rPr>
              <w:t xml:space="preserve"> </w:t>
            </w:r>
            <w:r w:rsidRPr="00C670CE">
              <w:t>a</w:t>
            </w:r>
            <w:r w:rsidRPr="00C670CE">
              <w:rPr>
                <w:spacing w:val="5"/>
              </w:rPr>
              <w:t xml:space="preserve"> </w:t>
            </w:r>
            <w:r w:rsidRPr="00C670CE">
              <w:t>nova</w:t>
            </w:r>
            <w:r w:rsidRPr="00C670CE">
              <w:rPr>
                <w:spacing w:val="8"/>
              </w:rPr>
              <w:t xml:space="preserve"> </w:t>
            </w:r>
            <w:r w:rsidRPr="00C670CE">
              <w:t>NR-01,</w:t>
            </w:r>
            <w:r w:rsidRPr="00C670CE">
              <w:rPr>
                <w:spacing w:val="7"/>
              </w:rPr>
              <w:t xml:space="preserve"> </w:t>
            </w:r>
            <w:r w:rsidRPr="00C670CE">
              <w:t>portaria</w:t>
            </w:r>
          </w:p>
          <w:p w14:paraId="48781AC2" w14:textId="77777777" w:rsidR="00C939EC" w:rsidRPr="00C670CE" w:rsidRDefault="00C939EC" w:rsidP="004D4DC9">
            <w:pPr>
              <w:pStyle w:val="TableParagraph"/>
              <w:spacing w:line="274" w:lineRule="exact"/>
              <w:ind w:left="108"/>
              <w:jc w:val="both"/>
            </w:pPr>
            <w:r w:rsidRPr="00C670CE">
              <w:t>SEPRT nº.6.730,</w:t>
            </w:r>
            <w:r w:rsidRPr="00C670CE">
              <w:rPr>
                <w:spacing w:val="-1"/>
              </w:rPr>
              <w:t xml:space="preserve"> </w:t>
            </w:r>
            <w:r w:rsidRPr="00C670CE">
              <w:t>de</w:t>
            </w:r>
            <w:r w:rsidRPr="00C670CE">
              <w:rPr>
                <w:spacing w:val="-1"/>
              </w:rPr>
              <w:t xml:space="preserve"> </w:t>
            </w:r>
            <w:r w:rsidRPr="00C670CE">
              <w:t>09</w:t>
            </w:r>
            <w:r w:rsidRPr="00C670CE">
              <w:rPr>
                <w:spacing w:val="-2"/>
              </w:rPr>
              <w:t xml:space="preserve"> </w:t>
            </w:r>
            <w:r w:rsidRPr="00C670CE">
              <w:t>demarço</w:t>
            </w:r>
            <w:r w:rsidRPr="00C670CE">
              <w:rPr>
                <w:spacing w:val="-1"/>
              </w:rPr>
              <w:t xml:space="preserve"> </w:t>
            </w:r>
            <w:r w:rsidRPr="00C670CE">
              <w:t>de</w:t>
            </w:r>
            <w:r w:rsidRPr="00C670CE">
              <w:rPr>
                <w:spacing w:val="-3"/>
              </w:rPr>
              <w:t xml:space="preserve"> </w:t>
            </w:r>
            <w:r w:rsidRPr="00C670CE">
              <w:t>2020.</w:t>
            </w:r>
          </w:p>
        </w:tc>
        <w:tc>
          <w:tcPr>
            <w:tcW w:w="1418" w:type="dxa"/>
          </w:tcPr>
          <w:p w14:paraId="42A768BB" w14:textId="77777777" w:rsidR="00C939EC" w:rsidRPr="00C670CE" w:rsidRDefault="00C939EC" w:rsidP="004D4DC9">
            <w:pPr>
              <w:pStyle w:val="TableParagraph"/>
            </w:pPr>
          </w:p>
          <w:p w14:paraId="2B69A91F" w14:textId="77777777" w:rsidR="00C939EC" w:rsidRPr="00C670CE" w:rsidRDefault="00C939EC" w:rsidP="004D4DC9">
            <w:pPr>
              <w:pStyle w:val="TableParagraph"/>
              <w:spacing w:before="176"/>
              <w:ind w:left="140" w:right="126"/>
              <w:jc w:val="center"/>
            </w:pPr>
            <w:r w:rsidRPr="00C670CE">
              <w:t>Mensal</w:t>
            </w:r>
          </w:p>
        </w:tc>
        <w:tc>
          <w:tcPr>
            <w:tcW w:w="1842" w:type="dxa"/>
          </w:tcPr>
          <w:p w14:paraId="0F89E647" w14:textId="77777777" w:rsidR="00C939EC" w:rsidRPr="00C670CE" w:rsidRDefault="00C939EC" w:rsidP="004D4DC9">
            <w:pPr>
              <w:pStyle w:val="TableParagraph"/>
            </w:pPr>
          </w:p>
          <w:p w14:paraId="3853E75E" w14:textId="77777777" w:rsidR="00C939EC" w:rsidRPr="00C670CE" w:rsidRDefault="00C939EC" w:rsidP="004D4DC9">
            <w:pPr>
              <w:pStyle w:val="TableParagraph"/>
              <w:spacing w:before="176"/>
              <w:ind w:left="99" w:right="87"/>
              <w:jc w:val="center"/>
            </w:pPr>
            <w:r w:rsidRPr="00C670CE">
              <w:t>12</w:t>
            </w:r>
          </w:p>
        </w:tc>
      </w:tr>
      <w:tr w:rsidR="00C939EC" w:rsidRPr="00C670CE" w14:paraId="15F79CAE" w14:textId="77777777" w:rsidTr="004D4DC9">
        <w:trPr>
          <w:trHeight w:val="1271"/>
        </w:trPr>
        <w:tc>
          <w:tcPr>
            <w:tcW w:w="866" w:type="dxa"/>
            <w:gridSpan w:val="2"/>
          </w:tcPr>
          <w:p w14:paraId="772615FC" w14:textId="77777777" w:rsidR="00C939EC" w:rsidRPr="00C670CE" w:rsidRDefault="00C939EC" w:rsidP="004D4DC9">
            <w:pPr>
              <w:pStyle w:val="TableParagraph"/>
            </w:pPr>
          </w:p>
          <w:p w14:paraId="0B2663A1" w14:textId="77777777" w:rsidR="00C939EC" w:rsidRPr="00C670CE" w:rsidRDefault="00C939EC" w:rsidP="004D4DC9">
            <w:pPr>
              <w:pStyle w:val="TableParagraph"/>
              <w:spacing w:before="195"/>
              <w:ind w:left="87" w:right="78"/>
              <w:jc w:val="center"/>
            </w:pPr>
            <w:r w:rsidRPr="00C670CE">
              <w:t>02</w:t>
            </w:r>
          </w:p>
        </w:tc>
        <w:tc>
          <w:tcPr>
            <w:tcW w:w="5953" w:type="dxa"/>
          </w:tcPr>
          <w:p w14:paraId="5AC8CD5C" w14:textId="77777777" w:rsidR="00C939EC" w:rsidRPr="00C670CE" w:rsidRDefault="00C939EC" w:rsidP="004D4DC9">
            <w:pPr>
              <w:pStyle w:val="TableParagraph"/>
              <w:spacing w:line="276" w:lineRule="auto"/>
              <w:ind w:left="108" w:right="89"/>
              <w:jc w:val="both"/>
            </w:pPr>
            <w:r w:rsidRPr="00C670CE">
              <w:t>Elaboração</w:t>
            </w:r>
            <w:r w:rsidRPr="00C670CE">
              <w:rPr>
                <w:spacing w:val="1"/>
              </w:rPr>
              <w:t xml:space="preserve"> </w:t>
            </w:r>
            <w:r w:rsidRPr="00C670CE">
              <w:t>e</w:t>
            </w:r>
            <w:r w:rsidRPr="00C670CE">
              <w:rPr>
                <w:spacing w:val="1"/>
              </w:rPr>
              <w:t xml:space="preserve"> </w:t>
            </w:r>
            <w:r w:rsidRPr="00C670CE">
              <w:t>gerenciamento</w:t>
            </w:r>
            <w:r w:rsidRPr="00C670CE">
              <w:rPr>
                <w:spacing w:val="1"/>
              </w:rPr>
              <w:t xml:space="preserve"> </w:t>
            </w:r>
            <w:r w:rsidRPr="00C670CE">
              <w:t>do</w:t>
            </w:r>
            <w:r w:rsidRPr="00C670CE">
              <w:rPr>
                <w:spacing w:val="1"/>
              </w:rPr>
              <w:t xml:space="preserve"> </w:t>
            </w:r>
            <w:r w:rsidRPr="00C670CE">
              <w:t>Programa</w:t>
            </w:r>
            <w:r w:rsidRPr="00C670CE">
              <w:rPr>
                <w:spacing w:val="1"/>
              </w:rPr>
              <w:t xml:space="preserve"> </w:t>
            </w:r>
            <w:r w:rsidRPr="00C670CE">
              <w:t>de</w:t>
            </w:r>
            <w:r w:rsidRPr="00C670CE">
              <w:rPr>
                <w:spacing w:val="1"/>
              </w:rPr>
              <w:t xml:space="preserve"> </w:t>
            </w:r>
            <w:r w:rsidRPr="00C670CE">
              <w:t>Gerenciamento</w:t>
            </w:r>
            <w:r w:rsidRPr="00C670CE">
              <w:rPr>
                <w:spacing w:val="1"/>
              </w:rPr>
              <w:t xml:space="preserve"> </w:t>
            </w:r>
            <w:r w:rsidRPr="00C670CE">
              <w:t>deRiscos</w:t>
            </w:r>
            <w:r w:rsidRPr="00C670CE">
              <w:rPr>
                <w:spacing w:val="1"/>
              </w:rPr>
              <w:t xml:space="preserve"> </w:t>
            </w:r>
            <w:r w:rsidRPr="00C670CE">
              <w:t>Ocupacionais</w:t>
            </w:r>
            <w:r w:rsidRPr="00C670CE">
              <w:rPr>
                <w:spacing w:val="1"/>
              </w:rPr>
              <w:t xml:space="preserve"> </w:t>
            </w:r>
            <w:r w:rsidRPr="00C670CE">
              <w:t>(PGR)para</w:t>
            </w:r>
            <w:r w:rsidRPr="00C670CE">
              <w:rPr>
                <w:spacing w:val="1"/>
              </w:rPr>
              <w:t xml:space="preserve"> </w:t>
            </w:r>
            <w:r w:rsidRPr="00C670CE">
              <w:rPr>
                <w:spacing w:val="-3"/>
              </w:rPr>
              <w:t>cada</w:t>
            </w:r>
            <w:r w:rsidRPr="00C670CE">
              <w:rPr>
                <w:spacing w:val="-18"/>
              </w:rPr>
              <w:t xml:space="preserve"> </w:t>
            </w:r>
            <w:r w:rsidRPr="00C670CE">
              <w:rPr>
                <w:spacing w:val="-3"/>
              </w:rPr>
              <w:t>setor</w:t>
            </w:r>
            <w:r w:rsidRPr="00C670CE">
              <w:rPr>
                <w:spacing w:val="-20"/>
              </w:rPr>
              <w:t xml:space="preserve"> </w:t>
            </w:r>
            <w:r w:rsidRPr="00C670CE">
              <w:rPr>
                <w:spacing w:val="-3"/>
              </w:rPr>
              <w:t>da</w:t>
            </w:r>
            <w:r w:rsidRPr="00C670CE">
              <w:rPr>
                <w:spacing w:val="-16"/>
              </w:rPr>
              <w:t xml:space="preserve"> </w:t>
            </w:r>
            <w:r w:rsidRPr="00C670CE">
              <w:rPr>
                <w:spacing w:val="-3"/>
              </w:rPr>
              <w:t>Câmara</w:t>
            </w:r>
            <w:r w:rsidRPr="00C670CE">
              <w:rPr>
                <w:spacing w:val="-21"/>
              </w:rPr>
              <w:t xml:space="preserve"> </w:t>
            </w:r>
            <w:r w:rsidRPr="00C670CE">
              <w:rPr>
                <w:spacing w:val="-3"/>
              </w:rPr>
              <w:t>Municipal,</w:t>
            </w:r>
            <w:r w:rsidRPr="00C670CE">
              <w:rPr>
                <w:spacing w:val="-9"/>
              </w:rPr>
              <w:t xml:space="preserve"> </w:t>
            </w:r>
            <w:r w:rsidRPr="00C670CE">
              <w:rPr>
                <w:spacing w:val="-3"/>
              </w:rPr>
              <w:t>d</w:t>
            </w:r>
            <w:r w:rsidRPr="00C670CE">
              <w:rPr>
                <w:spacing w:val="-9"/>
              </w:rPr>
              <w:t xml:space="preserve"> </w:t>
            </w:r>
            <w:r w:rsidRPr="00C670CE">
              <w:rPr>
                <w:spacing w:val="-3"/>
              </w:rPr>
              <w:t>eacordo</w:t>
            </w:r>
            <w:r w:rsidRPr="00C670CE">
              <w:rPr>
                <w:spacing w:val="-7"/>
              </w:rPr>
              <w:t xml:space="preserve"> </w:t>
            </w:r>
            <w:r w:rsidRPr="00C670CE">
              <w:rPr>
                <w:spacing w:val="-3"/>
              </w:rPr>
              <w:t>com</w:t>
            </w:r>
            <w:r w:rsidRPr="00C670CE">
              <w:rPr>
                <w:spacing w:val="-8"/>
              </w:rPr>
              <w:t xml:space="preserve"> </w:t>
            </w:r>
            <w:r w:rsidRPr="00C670CE">
              <w:rPr>
                <w:spacing w:val="-3"/>
              </w:rPr>
              <w:t>a</w:t>
            </w:r>
            <w:r w:rsidRPr="00C670CE">
              <w:rPr>
                <w:spacing w:val="-9"/>
              </w:rPr>
              <w:t xml:space="preserve"> </w:t>
            </w:r>
            <w:r w:rsidRPr="00C670CE">
              <w:rPr>
                <w:spacing w:val="-3"/>
              </w:rPr>
              <w:t>nova</w:t>
            </w:r>
          </w:p>
          <w:p w14:paraId="647B3343" w14:textId="77777777" w:rsidR="00C939EC" w:rsidRPr="00C670CE" w:rsidRDefault="00C939EC" w:rsidP="004D4DC9">
            <w:pPr>
              <w:pStyle w:val="TableParagraph"/>
              <w:spacing w:line="274" w:lineRule="exact"/>
              <w:ind w:left="108"/>
            </w:pPr>
            <w:r w:rsidRPr="00C670CE">
              <w:t>NR-09,portariaSEPRTn.6.730,de09demarçode2020.</w:t>
            </w:r>
          </w:p>
        </w:tc>
        <w:tc>
          <w:tcPr>
            <w:tcW w:w="1418" w:type="dxa"/>
          </w:tcPr>
          <w:p w14:paraId="656A804F" w14:textId="77777777" w:rsidR="00C939EC" w:rsidRPr="00C670CE" w:rsidRDefault="00C939EC" w:rsidP="004D4DC9">
            <w:pPr>
              <w:pStyle w:val="TableParagraph"/>
              <w:spacing w:before="176"/>
              <w:ind w:left="140" w:right="130"/>
              <w:jc w:val="center"/>
            </w:pPr>
            <w:r>
              <w:t>Serv.</w:t>
            </w:r>
          </w:p>
        </w:tc>
        <w:tc>
          <w:tcPr>
            <w:tcW w:w="1842" w:type="dxa"/>
          </w:tcPr>
          <w:p w14:paraId="41C930EA" w14:textId="77777777" w:rsidR="00C939EC" w:rsidRPr="00C670CE" w:rsidRDefault="00C939EC" w:rsidP="004D4DC9">
            <w:pPr>
              <w:pStyle w:val="TableParagraph"/>
            </w:pPr>
          </w:p>
          <w:p w14:paraId="5E664F28" w14:textId="77777777" w:rsidR="00C939EC" w:rsidRPr="00C670CE" w:rsidRDefault="00C939EC" w:rsidP="004D4DC9">
            <w:pPr>
              <w:pStyle w:val="TableParagraph"/>
              <w:spacing w:before="176"/>
              <w:ind w:left="12"/>
              <w:jc w:val="center"/>
            </w:pPr>
            <w:r w:rsidRPr="00C670CE">
              <w:rPr>
                <w:w w:val="99"/>
              </w:rPr>
              <w:t>1</w:t>
            </w:r>
          </w:p>
        </w:tc>
      </w:tr>
      <w:tr w:rsidR="00C939EC" w:rsidRPr="00C670CE" w14:paraId="40CC2BDE" w14:textId="77777777" w:rsidTr="004D4DC9">
        <w:trPr>
          <w:trHeight w:val="2220"/>
        </w:trPr>
        <w:tc>
          <w:tcPr>
            <w:tcW w:w="866" w:type="dxa"/>
            <w:gridSpan w:val="2"/>
          </w:tcPr>
          <w:p w14:paraId="57428F4F" w14:textId="77777777" w:rsidR="00C939EC" w:rsidRPr="00C670CE" w:rsidRDefault="00C939EC" w:rsidP="004D4DC9">
            <w:pPr>
              <w:pStyle w:val="TableParagraph"/>
            </w:pPr>
          </w:p>
          <w:p w14:paraId="2F80AA35" w14:textId="77777777" w:rsidR="00C939EC" w:rsidRPr="00C670CE" w:rsidRDefault="00C939EC" w:rsidP="004D4DC9">
            <w:pPr>
              <w:pStyle w:val="TableParagraph"/>
            </w:pPr>
          </w:p>
          <w:p w14:paraId="760E8B4B" w14:textId="77777777" w:rsidR="00C939EC" w:rsidRPr="00C670CE" w:rsidRDefault="00C939EC" w:rsidP="004D4DC9">
            <w:pPr>
              <w:pStyle w:val="TableParagraph"/>
              <w:spacing w:before="1"/>
            </w:pPr>
          </w:p>
          <w:p w14:paraId="2702A67F" w14:textId="77777777" w:rsidR="00C939EC" w:rsidRPr="00C670CE" w:rsidRDefault="00C939EC" w:rsidP="004D4DC9">
            <w:pPr>
              <w:pStyle w:val="TableParagraph"/>
              <w:ind w:left="87" w:right="78"/>
              <w:jc w:val="center"/>
            </w:pPr>
            <w:r w:rsidRPr="00C670CE">
              <w:t>03</w:t>
            </w:r>
          </w:p>
        </w:tc>
        <w:tc>
          <w:tcPr>
            <w:tcW w:w="5953" w:type="dxa"/>
          </w:tcPr>
          <w:p w14:paraId="2BBA1F7E" w14:textId="77777777" w:rsidR="00C939EC" w:rsidRPr="00C670CE" w:rsidRDefault="00C939EC" w:rsidP="004D4DC9">
            <w:pPr>
              <w:pStyle w:val="TableParagraph"/>
              <w:spacing w:line="276" w:lineRule="auto"/>
              <w:ind w:left="108" w:right="95"/>
              <w:jc w:val="both"/>
            </w:pPr>
            <w:r w:rsidRPr="00C670CE">
              <w:t>Elaboração, implantação, coordenação, manutenção,</w:t>
            </w:r>
            <w:r w:rsidRPr="00C670CE">
              <w:rPr>
                <w:spacing w:val="-64"/>
              </w:rPr>
              <w:t xml:space="preserve"> </w:t>
            </w:r>
            <w:r w:rsidRPr="00C670CE">
              <w:t>assistência técnica ao desenvolvimento e emissão do</w:t>
            </w:r>
            <w:r w:rsidRPr="00C670CE">
              <w:rPr>
                <w:spacing w:val="-64"/>
              </w:rPr>
              <w:t xml:space="preserve"> </w:t>
            </w:r>
            <w:r w:rsidRPr="00C670CE">
              <w:t>Relatório Anual do Programa de Controle Médico de</w:t>
            </w:r>
            <w:r w:rsidRPr="00C670CE">
              <w:rPr>
                <w:spacing w:val="1"/>
              </w:rPr>
              <w:t xml:space="preserve"> </w:t>
            </w:r>
            <w:r w:rsidRPr="00C670CE">
              <w:t>Saúde</w:t>
            </w:r>
            <w:r w:rsidRPr="00C670CE">
              <w:rPr>
                <w:spacing w:val="1"/>
              </w:rPr>
              <w:t xml:space="preserve"> </w:t>
            </w:r>
            <w:r w:rsidRPr="00C670CE">
              <w:t>Ocupacional</w:t>
            </w:r>
            <w:r w:rsidRPr="00C670CE">
              <w:rPr>
                <w:spacing w:val="1"/>
              </w:rPr>
              <w:t xml:space="preserve"> </w:t>
            </w:r>
            <w:r w:rsidRPr="00C670CE">
              <w:t>–</w:t>
            </w:r>
            <w:r w:rsidRPr="00C670CE">
              <w:rPr>
                <w:spacing w:val="1"/>
              </w:rPr>
              <w:t xml:space="preserve"> </w:t>
            </w:r>
            <w:r w:rsidRPr="00C670CE">
              <w:t xml:space="preserve">PCMSO </w:t>
            </w:r>
            <w:r w:rsidRPr="00C670CE">
              <w:rPr>
                <w:b/>
              </w:rPr>
              <w:t>com fornecimento dos exames necessários identificados no PCMSO</w:t>
            </w:r>
            <w:r w:rsidRPr="00C670CE">
              <w:rPr>
                <w:spacing w:val="1"/>
              </w:rPr>
              <w:t xml:space="preserve"> </w:t>
            </w:r>
            <w:r w:rsidRPr="00C670CE">
              <w:t>e</w:t>
            </w:r>
            <w:r w:rsidRPr="00C670CE">
              <w:rPr>
                <w:spacing w:val="1"/>
              </w:rPr>
              <w:t xml:space="preserve"> </w:t>
            </w:r>
            <w:r w:rsidRPr="00C670CE">
              <w:t>do</w:t>
            </w:r>
            <w:r w:rsidRPr="00C670CE">
              <w:rPr>
                <w:spacing w:val="1"/>
              </w:rPr>
              <w:t xml:space="preserve"> </w:t>
            </w:r>
            <w:r w:rsidRPr="00C670CE">
              <w:t>Perfil</w:t>
            </w:r>
            <w:r w:rsidRPr="00C670CE">
              <w:rPr>
                <w:spacing w:val="1"/>
              </w:rPr>
              <w:t xml:space="preserve"> </w:t>
            </w:r>
            <w:r w:rsidRPr="00C670CE">
              <w:t>Profissiográfico Previdenciário - PPP observando o</w:t>
            </w:r>
            <w:r w:rsidRPr="00C670CE">
              <w:rPr>
                <w:spacing w:val="1"/>
              </w:rPr>
              <w:t xml:space="preserve"> </w:t>
            </w:r>
            <w:r w:rsidRPr="00C670CE">
              <w:t>disposto</w:t>
            </w:r>
            <w:r w:rsidRPr="00C670CE">
              <w:rPr>
                <w:spacing w:val="14"/>
              </w:rPr>
              <w:t xml:space="preserve"> </w:t>
            </w:r>
            <w:r w:rsidRPr="00C670CE">
              <w:t>na</w:t>
            </w:r>
            <w:r w:rsidRPr="00C670CE">
              <w:rPr>
                <w:spacing w:val="13"/>
              </w:rPr>
              <w:t xml:space="preserve"> </w:t>
            </w:r>
            <w:r w:rsidRPr="00C670CE">
              <w:t>NR-7,</w:t>
            </w:r>
            <w:r w:rsidRPr="00C670CE">
              <w:rPr>
                <w:spacing w:val="-1"/>
              </w:rPr>
              <w:t xml:space="preserve"> </w:t>
            </w:r>
            <w:r w:rsidRPr="00C670CE">
              <w:t>portaria</w:t>
            </w:r>
            <w:r w:rsidRPr="00C670CE">
              <w:rPr>
                <w:spacing w:val="17"/>
              </w:rPr>
              <w:t xml:space="preserve"> </w:t>
            </w:r>
            <w:r w:rsidRPr="00C670CE">
              <w:t>SEPRT</w:t>
            </w:r>
            <w:r w:rsidRPr="00C670CE">
              <w:rPr>
                <w:spacing w:val="16"/>
              </w:rPr>
              <w:t xml:space="preserve"> </w:t>
            </w:r>
            <w:r w:rsidRPr="00C670CE">
              <w:t>n.</w:t>
            </w:r>
            <w:r w:rsidRPr="00C670CE">
              <w:rPr>
                <w:spacing w:val="15"/>
              </w:rPr>
              <w:t xml:space="preserve"> </w:t>
            </w:r>
            <w:r w:rsidRPr="00C670CE">
              <w:t>6734,</w:t>
            </w:r>
            <w:r w:rsidRPr="00C670CE">
              <w:rPr>
                <w:spacing w:val="13"/>
              </w:rPr>
              <w:t xml:space="preserve"> </w:t>
            </w:r>
            <w:r w:rsidRPr="00C670CE">
              <w:t>de</w:t>
            </w:r>
            <w:r w:rsidRPr="00C670CE">
              <w:rPr>
                <w:spacing w:val="15"/>
              </w:rPr>
              <w:t xml:space="preserve"> </w:t>
            </w:r>
            <w:r w:rsidRPr="00C670CE">
              <w:t>09</w:t>
            </w:r>
            <w:r w:rsidRPr="00C670CE">
              <w:rPr>
                <w:spacing w:val="16"/>
              </w:rPr>
              <w:t xml:space="preserve"> </w:t>
            </w:r>
            <w:r w:rsidRPr="00C670CE">
              <w:t>de</w:t>
            </w:r>
          </w:p>
          <w:p w14:paraId="1E56F7F2" w14:textId="77777777" w:rsidR="00C939EC" w:rsidRPr="00C670CE" w:rsidRDefault="00C939EC" w:rsidP="004D4DC9">
            <w:pPr>
              <w:pStyle w:val="TableParagraph"/>
              <w:spacing w:line="275" w:lineRule="exact"/>
              <w:ind w:left="108"/>
              <w:jc w:val="both"/>
            </w:pPr>
            <w:r w:rsidRPr="00C670CE">
              <w:t>março</w:t>
            </w:r>
            <w:r w:rsidRPr="00C670CE">
              <w:rPr>
                <w:spacing w:val="-4"/>
              </w:rPr>
              <w:t xml:space="preserve"> </w:t>
            </w:r>
            <w:r w:rsidRPr="00C670CE">
              <w:t>de</w:t>
            </w:r>
            <w:r w:rsidRPr="00C670CE">
              <w:rPr>
                <w:spacing w:val="-2"/>
              </w:rPr>
              <w:t xml:space="preserve"> </w:t>
            </w:r>
            <w:r w:rsidRPr="00C670CE">
              <w:t>2020 e</w:t>
            </w:r>
            <w:r w:rsidRPr="00C670CE">
              <w:rPr>
                <w:spacing w:val="-3"/>
              </w:rPr>
              <w:t xml:space="preserve"> </w:t>
            </w:r>
            <w:r w:rsidRPr="00C670CE">
              <w:t>atendimento</w:t>
            </w:r>
            <w:r w:rsidRPr="00C670CE">
              <w:rPr>
                <w:spacing w:val="-2"/>
              </w:rPr>
              <w:t xml:space="preserve"> </w:t>
            </w:r>
            <w:r w:rsidRPr="00C670CE">
              <w:t>do</w:t>
            </w:r>
            <w:r w:rsidRPr="00C670CE">
              <w:rPr>
                <w:spacing w:val="-4"/>
              </w:rPr>
              <w:t xml:space="preserve"> </w:t>
            </w:r>
            <w:r w:rsidRPr="00C670CE">
              <w:t>eSocial.</w:t>
            </w:r>
          </w:p>
        </w:tc>
        <w:tc>
          <w:tcPr>
            <w:tcW w:w="1418" w:type="dxa"/>
          </w:tcPr>
          <w:p w14:paraId="0972CA38" w14:textId="77777777" w:rsidR="00C939EC" w:rsidRDefault="00C939EC" w:rsidP="004D4DC9">
            <w:pPr>
              <w:pStyle w:val="TableParagraph"/>
              <w:ind w:left="140" w:right="130"/>
              <w:jc w:val="center"/>
            </w:pPr>
          </w:p>
          <w:p w14:paraId="13C48EE1" w14:textId="77777777" w:rsidR="00C939EC" w:rsidRDefault="00C939EC" w:rsidP="004D4DC9">
            <w:pPr>
              <w:pStyle w:val="TableParagraph"/>
              <w:ind w:left="140" w:right="130"/>
              <w:jc w:val="center"/>
            </w:pPr>
          </w:p>
          <w:p w14:paraId="76A9FA9E" w14:textId="77777777" w:rsidR="00C939EC" w:rsidRDefault="00C939EC" w:rsidP="004D4DC9">
            <w:pPr>
              <w:pStyle w:val="TableParagraph"/>
              <w:ind w:left="140" w:right="130"/>
              <w:jc w:val="center"/>
            </w:pPr>
          </w:p>
          <w:p w14:paraId="72007808" w14:textId="77777777" w:rsidR="00C939EC" w:rsidRDefault="00C939EC" w:rsidP="004D4DC9">
            <w:pPr>
              <w:pStyle w:val="TableParagraph"/>
              <w:ind w:left="140" w:right="130"/>
              <w:jc w:val="center"/>
            </w:pPr>
          </w:p>
          <w:p w14:paraId="1709B5D5" w14:textId="77777777" w:rsidR="00C939EC" w:rsidRPr="00C670CE" w:rsidRDefault="00C939EC" w:rsidP="004D4DC9">
            <w:pPr>
              <w:pStyle w:val="TableParagraph"/>
              <w:ind w:left="140" w:right="130"/>
              <w:jc w:val="center"/>
            </w:pPr>
            <w:r>
              <w:t xml:space="preserve">Serv. </w:t>
            </w:r>
          </w:p>
        </w:tc>
        <w:tc>
          <w:tcPr>
            <w:tcW w:w="1842" w:type="dxa"/>
          </w:tcPr>
          <w:p w14:paraId="6A9167A5" w14:textId="77777777" w:rsidR="00C939EC" w:rsidRPr="00C670CE" w:rsidRDefault="00C939EC" w:rsidP="004D4DC9">
            <w:pPr>
              <w:pStyle w:val="TableParagraph"/>
            </w:pPr>
          </w:p>
          <w:p w14:paraId="674218C7" w14:textId="77777777" w:rsidR="00C939EC" w:rsidRPr="00C670CE" w:rsidRDefault="00C939EC" w:rsidP="004D4DC9">
            <w:pPr>
              <w:pStyle w:val="TableParagraph"/>
            </w:pPr>
          </w:p>
          <w:p w14:paraId="6DBD8373" w14:textId="77777777" w:rsidR="00C939EC" w:rsidRPr="00C670CE" w:rsidRDefault="00C939EC" w:rsidP="004D4DC9">
            <w:pPr>
              <w:pStyle w:val="TableParagraph"/>
              <w:spacing w:before="5"/>
            </w:pPr>
          </w:p>
          <w:p w14:paraId="1A68C7F8" w14:textId="77777777" w:rsidR="00C939EC" w:rsidRPr="00C670CE" w:rsidRDefault="00C939EC" w:rsidP="004D4DC9">
            <w:pPr>
              <w:pStyle w:val="TableParagraph"/>
              <w:ind w:left="12"/>
              <w:jc w:val="center"/>
            </w:pPr>
            <w:r w:rsidRPr="00C670CE">
              <w:rPr>
                <w:w w:val="99"/>
              </w:rPr>
              <w:t>1</w:t>
            </w:r>
          </w:p>
        </w:tc>
      </w:tr>
      <w:tr w:rsidR="00C939EC" w:rsidRPr="00C670CE" w14:paraId="37F62FE0" w14:textId="77777777" w:rsidTr="004D4DC9">
        <w:trPr>
          <w:trHeight w:val="1483"/>
        </w:trPr>
        <w:tc>
          <w:tcPr>
            <w:tcW w:w="866" w:type="dxa"/>
            <w:gridSpan w:val="2"/>
          </w:tcPr>
          <w:p w14:paraId="73BBB505" w14:textId="77777777" w:rsidR="00C939EC" w:rsidRPr="00C670CE" w:rsidRDefault="00C939EC" w:rsidP="004D4DC9">
            <w:pPr>
              <w:pStyle w:val="TableParagraph"/>
            </w:pPr>
          </w:p>
          <w:p w14:paraId="031C64B3" w14:textId="77777777" w:rsidR="00C939EC" w:rsidRPr="00C670CE" w:rsidRDefault="00C939EC" w:rsidP="004D4DC9">
            <w:pPr>
              <w:pStyle w:val="TableParagraph"/>
            </w:pPr>
          </w:p>
          <w:p w14:paraId="734FDF72" w14:textId="77777777" w:rsidR="00C939EC" w:rsidRPr="00C670CE" w:rsidRDefault="00C939EC" w:rsidP="004D4DC9">
            <w:pPr>
              <w:pStyle w:val="TableParagraph"/>
              <w:spacing w:before="213"/>
              <w:ind w:left="87" w:right="78"/>
              <w:jc w:val="center"/>
            </w:pPr>
            <w:r w:rsidRPr="00C670CE">
              <w:t>04</w:t>
            </w:r>
          </w:p>
        </w:tc>
        <w:tc>
          <w:tcPr>
            <w:tcW w:w="5953" w:type="dxa"/>
          </w:tcPr>
          <w:p w14:paraId="5A3C1000" w14:textId="77777777" w:rsidR="00C939EC" w:rsidRPr="00C670CE" w:rsidRDefault="00C939EC" w:rsidP="004D4DC9">
            <w:pPr>
              <w:pStyle w:val="TableParagraph"/>
              <w:spacing w:line="276" w:lineRule="auto"/>
              <w:ind w:left="108" w:right="89"/>
              <w:jc w:val="both"/>
            </w:pPr>
            <w:r w:rsidRPr="00C670CE">
              <w:t>Elaboração</w:t>
            </w:r>
            <w:r w:rsidRPr="00C670CE">
              <w:rPr>
                <w:spacing w:val="1"/>
              </w:rPr>
              <w:t xml:space="preserve"> </w:t>
            </w:r>
            <w:r w:rsidRPr="00C670CE">
              <w:t>de</w:t>
            </w:r>
            <w:r w:rsidRPr="00C670CE">
              <w:rPr>
                <w:spacing w:val="1"/>
              </w:rPr>
              <w:t xml:space="preserve"> </w:t>
            </w:r>
            <w:r w:rsidRPr="00C670CE">
              <w:t>Laudos</w:t>
            </w:r>
            <w:r w:rsidRPr="00C670CE">
              <w:rPr>
                <w:spacing w:val="1"/>
              </w:rPr>
              <w:t xml:space="preserve"> </w:t>
            </w:r>
            <w:r w:rsidRPr="00C670CE">
              <w:t>de</w:t>
            </w:r>
            <w:r w:rsidRPr="00C670CE">
              <w:rPr>
                <w:spacing w:val="1"/>
              </w:rPr>
              <w:t xml:space="preserve"> </w:t>
            </w:r>
            <w:r w:rsidRPr="00C670CE">
              <w:t>Insalubridade</w:t>
            </w:r>
            <w:r w:rsidRPr="00C670CE">
              <w:rPr>
                <w:spacing w:val="1"/>
              </w:rPr>
              <w:t xml:space="preserve"> </w:t>
            </w:r>
            <w:r w:rsidRPr="00C670CE">
              <w:t>e</w:t>
            </w:r>
            <w:r w:rsidRPr="00C670CE">
              <w:rPr>
                <w:spacing w:val="1"/>
              </w:rPr>
              <w:t xml:space="preserve"> </w:t>
            </w:r>
            <w:r w:rsidRPr="00C670CE">
              <w:t>Periculosidade</w:t>
            </w:r>
            <w:r w:rsidRPr="00C670CE">
              <w:rPr>
                <w:spacing w:val="1"/>
              </w:rPr>
              <w:t xml:space="preserve"> </w:t>
            </w:r>
            <w:r w:rsidRPr="00C670CE">
              <w:t>(LIP)</w:t>
            </w:r>
            <w:r w:rsidRPr="00C670CE">
              <w:rPr>
                <w:spacing w:val="1"/>
              </w:rPr>
              <w:t xml:space="preserve"> </w:t>
            </w:r>
            <w:r w:rsidRPr="00C670CE">
              <w:t>de</w:t>
            </w:r>
            <w:r w:rsidRPr="00C670CE">
              <w:rPr>
                <w:spacing w:val="1"/>
              </w:rPr>
              <w:t xml:space="preserve"> </w:t>
            </w:r>
            <w:r w:rsidRPr="00C670CE">
              <w:t>acordo</w:t>
            </w:r>
            <w:r w:rsidRPr="00C670CE">
              <w:rPr>
                <w:spacing w:val="1"/>
              </w:rPr>
              <w:t xml:space="preserve"> </w:t>
            </w:r>
            <w:r w:rsidRPr="00C670CE">
              <w:t>com</w:t>
            </w:r>
            <w:r w:rsidRPr="00C670CE">
              <w:rPr>
                <w:spacing w:val="1"/>
              </w:rPr>
              <w:t xml:space="preserve"> </w:t>
            </w:r>
            <w:r w:rsidRPr="00C670CE">
              <w:t>os</w:t>
            </w:r>
            <w:r w:rsidRPr="00C670CE">
              <w:rPr>
                <w:spacing w:val="1"/>
              </w:rPr>
              <w:t xml:space="preserve"> </w:t>
            </w:r>
            <w:r w:rsidRPr="00C670CE">
              <w:t>cargos</w:t>
            </w:r>
            <w:r w:rsidRPr="00C670CE">
              <w:rPr>
                <w:spacing w:val="1"/>
              </w:rPr>
              <w:t xml:space="preserve"> </w:t>
            </w:r>
            <w:r w:rsidRPr="00C670CE">
              <w:t>e</w:t>
            </w:r>
            <w:r w:rsidRPr="00C670CE">
              <w:rPr>
                <w:spacing w:val="1"/>
              </w:rPr>
              <w:t xml:space="preserve"> </w:t>
            </w:r>
            <w:r w:rsidRPr="00C670CE">
              <w:t>funções</w:t>
            </w:r>
            <w:r w:rsidRPr="00C670CE">
              <w:rPr>
                <w:spacing w:val="1"/>
              </w:rPr>
              <w:t xml:space="preserve"> </w:t>
            </w:r>
            <w:r w:rsidRPr="00C670CE">
              <w:t>para</w:t>
            </w:r>
            <w:r w:rsidRPr="00C670CE">
              <w:rPr>
                <w:spacing w:val="1"/>
              </w:rPr>
              <w:t xml:space="preserve"> </w:t>
            </w:r>
            <w:r w:rsidRPr="00C670CE">
              <w:t>cada</w:t>
            </w:r>
            <w:r w:rsidRPr="00C670CE">
              <w:rPr>
                <w:spacing w:val="1"/>
              </w:rPr>
              <w:t xml:space="preserve"> </w:t>
            </w:r>
            <w:r w:rsidRPr="00C670CE">
              <w:t>setor</w:t>
            </w:r>
            <w:r w:rsidRPr="00C670CE">
              <w:rPr>
                <w:spacing w:val="1"/>
              </w:rPr>
              <w:t xml:space="preserve"> </w:t>
            </w:r>
            <w:r w:rsidRPr="00C670CE">
              <w:t>da</w:t>
            </w:r>
            <w:r w:rsidRPr="00C670CE">
              <w:rPr>
                <w:spacing w:val="1"/>
              </w:rPr>
              <w:t xml:space="preserve"> </w:t>
            </w:r>
            <w:r w:rsidRPr="00C670CE">
              <w:t>Câmara</w:t>
            </w:r>
            <w:r w:rsidRPr="00C670CE">
              <w:rPr>
                <w:spacing w:val="1"/>
              </w:rPr>
              <w:t xml:space="preserve"> </w:t>
            </w:r>
            <w:r w:rsidRPr="00C670CE">
              <w:t>Municipal,deacordocomasnovasNR-15</w:t>
            </w:r>
            <w:r w:rsidRPr="00C670CE">
              <w:rPr>
                <w:spacing w:val="1"/>
              </w:rPr>
              <w:t xml:space="preserve"> </w:t>
            </w:r>
            <w:r w:rsidRPr="00C670CE">
              <w:t>e</w:t>
            </w:r>
            <w:r w:rsidRPr="00C670CE">
              <w:rPr>
                <w:spacing w:val="1"/>
              </w:rPr>
              <w:t xml:space="preserve"> </w:t>
            </w:r>
            <w:r w:rsidRPr="00C670CE">
              <w:t>NR-16</w:t>
            </w:r>
            <w:r w:rsidRPr="00C670CE">
              <w:rPr>
                <w:spacing w:val="1"/>
              </w:rPr>
              <w:t xml:space="preserve"> </w:t>
            </w:r>
            <w:r w:rsidRPr="00C670CE">
              <w:t>e</w:t>
            </w:r>
            <w:r w:rsidRPr="00C670CE">
              <w:rPr>
                <w:spacing w:val="-64"/>
              </w:rPr>
              <w:t xml:space="preserve"> </w:t>
            </w:r>
            <w:r w:rsidRPr="00C670CE">
              <w:t>seus</w:t>
            </w:r>
            <w:r w:rsidRPr="00C670CE">
              <w:rPr>
                <w:spacing w:val="3"/>
              </w:rPr>
              <w:t xml:space="preserve"> </w:t>
            </w:r>
            <w:r w:rsidRPr="00C670CE">
              <w:t>anexos,Portaria</w:t>
            </w:r>
            <w:r w:rsidRPr="00C670CE">
              <w:rPr>
                <w:spacing w:val="3"/>
              </w:rPr>
              <w:t xml:space="preserve"> </w:t>
            </w:r>
            <w:r w:rsidRPr="00C670CE">
              <w:t>MTb</w:t>
            </w:r>
            <w:r w:rsidRPr="00C670CE">
              <w:rPr>
                <w:spacing w:val="3"/>
              </w:rPr>
              <w:t xml:space="preserve"> </w:t>
            </w:r>
            <w:r w:rsidRPr="00C670CE">
              <w:t>nº</w:t>
            </w:r>
            <w:r w:rsidRPr="00C670CE">
              <w:rPr>
                <w:spacing w:val="4"/>
              </w:rPr>
              <w:t xml:space="preserve"> </w:t>
            </w:r>
            <w:r w:rsidRPr="00C670CE">
              <w:t>3.214,</w:t>
            </w:r>
            <w:r w:rsidRPr="00C670CE">
              <w:rPr>
                <w:spacing w:val="6"/>
              </w:rPr>
              <w:t xml:space="preserve"> </w:t>
            </w:r>
            <w:r w:rsidRPr="00C670CE">
              <w:t>de</w:t>
            </w:r>
            <w:r w:rsidRPr="00C670CE">
              <w:rPr>
                <w:spacing w:val="3"/>
              </w:rPr>
              <w:t xml:space="preserve"> </w:t>
            </w:r>
            <w:r w:rsidRPr="00C670CE">
              <w:t>8</w:t>
            </w:r>
            <w:r w:rsidRPr="00C670CE">
              <w:rPr>
                <w:spacing w:val="6"/>
              </w:rPr>
              <w:t xml:space="preserve"> </w:t>
            </w:r>
            <w:r w:rsidRPr="00C670CE">
              <w:t>de</w:t>
            </w:r>
            <w:r w:rsidRPr="00C670CE">
              <w:rPr>
                <w:spacing w:val="4"/>
              </w:rPr>
              <w:t xml:space="preserve"> </w:t>
            </w:r>
            <w:r w:rsidRPr="00C670CE">
              <w:t>junho</w:t>
            </w:r>
            <w:r w:rsidRPr="00C670CE">
              <w:rPr>
                <w:spacing w:val="3"/>
              </w:rPr>
              <w:t xml:space="preserve"> </w:t>
            </w:r>
            <w:r w:rsidRPr="00C670CE">
              <w:t>de</w:t>
            </w:r>
          </w:p>
          <w:p w14:paraId="4D3EBD05" w14:textId="77777777" w:rsidR="00C939EC" w:rsidRPr="00C670CE" w:rsidRDefault="00C939EC" w:rsidP="004D4DC9">
            <w:pPr>
              <w:pStyle w:val="TableParagraph"/>
              <w:spacing w:line="276" w:lineRule="exact"/>
              <w:ind w:left="108"/>
            </w:pPr>
            <w:r w:rsidRPr="00C670CE">
              <w:t>1978</w:t>
            </w:r>
          </w:p>
        </w:tc>
        <w:tc>
          <w:tcPr>
            <w:tcW w:w="1418" w:type="dxa"/>
          </w:tcPr>
          <w:p w14:paraId="7AE64DAB" w14:textId="77777777" w:rsidR="00C939EC" w:rsidRDefault="00C939EC" w:rsidP="004D4DC9">
            <w:pPr>
              <w:pStyle w:val="TableParagraph"/>
              <w:spacing w:before="194"/>
              <w:ind w:left="140" w:right="130"/>
              <w:jc w:val="center"/>
            </w:pPr>
          </w:p>
          <w:p w14:paraId="703E85B1" w14:textId="77777777" w:rsidR="00C939EC" w:rsidRPr="00C670CE" w:rsidRDefault="00C939EC" w:rsidP="004D4DC9">
            <w:pPr>
              <w:pStyle w:val="TableParagraph"/>
              <w:spacing w:before="194"/>
              <w:ind w:left="140" w:right="130"/>
              <w:jc w:val="center"/>
            </w:pPr>
            <w:r>
              <w:t xml:space="preserve">Serv. </w:t>
            </w:r>
          </w:p>
        </w:tc>
        <w:tc>
          <w:tcPr>
            <w:tcW w:w="1842" w:type="dxa"/>
          </w:tcPr>
          <w:p w14:paraId="299BB8C9" w14:textId="77777777" w:rsidR="00C939EC" w:rsidRPr="00C670CE" w:rsidRDefault="00C939EC" w:rsidP="004D4DC9">
            <w:pPr>
              <w:pStyle w:val="TableParagraph"/>
            </w:pPr>
          </w:p>
          <w:p w14:paraId="560CB6A2" w14:textId="77777777" w:rsidR="00C939EC" w:rsidRPr="00C670CE" w:rsidRDefault="00C939EC" w:rsidP="004D4DC9">
            <w:pPr>
              <w:pStyle w:val="TableParagraph"/>
            </w:pPr>
          </w:p>
          <w:p w14:paraId="40C746DC" w14:textId="77777777" w:rsidR="00C939EC" w:rsidRPr="00C670CE" w:rsidRDefault="00C939EC" w:rsidP="004D4DC9">
            <w:pPr>
              <w:pStyle w:val="TableParagraph"/>
              <w:spacing w:before="194"/>
              <w:ind w:left="12"/>
              <w:jc w:val="center"/>
            </w:pPr>
            <w:r w:rsidRPr="00C670CE">
              <w:rPr>
                <w:w w:val="99"/>
              </w:rPr>
              <w:t>1</w:t>
            </w:r>
          </w:p>
        </w:tc>
      </w:tr>
      <w:tr w:rsidR="00C939EC" w14:paraId="7DB0CD8F" w14:textId="77777777" w:rsidTr="004D4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15" w:type="dxa"/>
          <w:trHeight w:val="1835"/>
        </w:trPr>
        <w:tc>
          <w:tcPr>
            <w:tcW w:w="851" w:type="dxa"/>
            <w:tcBorders>
              <w:left w:val="single" w:sz="4" w:space="0" w:color="auto"/>
              <w:bottom w:val="single" w:sz="4" w:space="0" w:color="auto"/>
              <w:right w:val="single" w:sz="4" w:space="0" w:color="auto"/>
            </w:tcBorders>
          </w:tcPr>
          <w:p w14:paraId="7A9788ED" w14:textId="77777777" w:rsidR="00C939EC" w:rsidRPr="00C670CE" w:rsidRDefault="00C939EC" w:rsidP="004D4DC9">
            <w:pPr>
              <w:pStyle w:val="TableParagraph"/>
            </w:pPr>
          </w:p>
          <w:p w14:paraId="226CE329" w14:textId="77777777" w:rsidR="00C939EC" w:rsidRPr="00C670CE" w:rsidRDefault="00C939EC" w:rsidP="004D4DC9">
            <w:pPr>
              <w:pStyle w:val="TableParagraph"/>
            </w:pPr>
          </w:p>
          <w:p w14:paraId="4653677F" w14:textId="77777777" w:rsidR="00C939EC" w:rsidRPr="00C670CE" w:rsidRDefault="00C939EC" w:rsidP="004D4DC9">
            <w:pPr>
              <w:pStyle w:val="TableParagraph"/>
            </w:pPr>
          </w:p>
          <w:p w14:paraId="08B6578B" w14:textId="77777777" w:rsidR="00C939EC" w:rsidRPr="00C670CE" w:rsidRDefault="00C939EC" w:rsidP="004D4DC9">
            <w:pPr>
              <w:pStyle w:val="TableParagraph"/>
              <w:spacing w:before="191"/>
              <w:ind w:right="249"/>
              <w:jc w:val="right"/>
            </w:pPr>
            <w:r w:rsidRPr="00C670CE">
              <w:t>05</w:t>
            </w:r>
          </w:p>
        </w:tc>
        <w:tc>
          <w:tcPr>
            <w:tcW w:w="5953" w:type="dxa"/>
            <w:tcBorders>
              <w:left w:val="single" w:sz="4" w:space="0" w:color="auto"/>
              <w:bottom w:val="single" w:sz="4" w:space="0" w:color="auto"/>
              <w:right w:val="single" w:sz="4" w:space="0" w:color="auto"/>
            </w:tcBorders>
          </w:tcPr>
          <w:p w14:paraId="56493242" w14:textId="77777777" w:rsidR="00C939EC" w:rsidRPr="00C670CE" w:rsidRDefault="00C939EC" w:rsidP="004D4DC9">
            <w:pPr>
              <w:pStyle w:val="TableParagraph"/>
              <w:spacing w:line="276" w:lineRule="auto"/>
              <w:ind w:left="108" w:right="97"/>
              <w:jc w:val="both"/>
            </w:pPr>
            <w:r w:rsidRPr="00C670CE">
              <w:t>Elaboração</w:t>
            </w:r>
            <w:r w:rsidRPr="00C670CE">
              <w:rPr>
                <w:spacing w:val="1"/>
              </w:rPr>
              <w:t xml:space="preserve"> </w:t>
            </w:r>
            <w:r w:rsidRPr="00C670CE">
              <w:t>de</w:t>
            </w:r>
            <w:r w:rsidRPr="00C670CE">
              <w:rPr>
                <w:spacing w:val="1"/>
              </w:rPr>
              <w:t xml:space="preserve"> </w:t>
            </w:r>
            <w:r w:rsidRPr="00C670CE">
              <w:t>Laudo</w:t>
            </w:r>
            <w:r w:rsidRPr="00C670CE">
              <w:rPr>
                <w:spacing w:val="1"/>
              </w:rPr>
              <w:t xml:space="preserve"> </w:t>
            </w:r>
            <w:r w:rsidRPr="00C670CE">
              <w:t>Técnico</w:t>
            </w:r>
            <w:r w:rsidRPr="00C670CE">
              <w:rPr>
                <w:spacing w:val="1"/>
              </w:rPr>
              <w:t xml:space="preserve"> </w:t>
            </w:r>
            <w:r w:rsidRPr="00C670CE">
              <w:t>de</w:t>
            </w:r>
            <w:r w:rsidRPr="00C670CE">
              <w:rPr>
                <w:spacing w:val="1"/>
              </w:rPr>
              <w:t xml:space="preserve"> </w:t>
            </w:r>
            <w:r w:rsidRPr="00C670CE">
              <w:t>Condições</w:t>
            </w:r>
            <w:r w:rsidRPr="00C670CE">
              <w:rPr>
                <w:spacing w:val="-64"/>
              </w:rPr>
              <w:t xml:space="preserve"> </w:t>
            </w:r>
            <w:r w:rsidRPr="00C670CE">
              <w:t>Ambientais</w:t>
            </w:r>
            <w:r w:rsidRPr="00C670CE">
              <w:rPr>
                <w:spacing w:val="1"/>
              </w:rPr>
              <w:t xml:space="preserve"> </w:t>
            </w:r>
            <w:r w:rsidRPr="00C670CE">
              <w:t>do</w:t>
            </w:r>
            <w:r w:rsidRPr="00C670CE">
              <w:rPr>
                <w:spacing w:val="1"/>
              </w:rPr>
              <w:t xml:space="preserve"> </w:t>
            </w:r>
            <w:r w:rsidRPr="00C670CE">
              <w:t>Trabalho</w:t>
            </w:r>
            <w:r w:rsidRPr="00C670CE">
              <w:rPr>
                <w:spacing w:val="1"/>
              </w:rPr>
              <w:t xml:space="preserve"> </w:t>
            </w:r>
            <w:r w:rsidRPr="00C670CE">
              <w:t>–</w:t>
            </w:r>
            <w:r w:rsidRPr="00C670CE">
              <w:rPr>
                <w:spacing w:val="1"/>
              </w:rPr>
              <w:t xml:space="preserve"> </w:t>
            </w:r>
            <w:r w:rsidRPr="00C670CE">
              <w:t>LTCAT:</w:t>
            </w:r>
            <w:r w:rsidRPr="00C670CE">
              <w:rPr>
                <w:spacing w:val="1"/>
              </w:rPr>
              <w:t xml:space="preserve"> </w:t>
            </w:r>
            <w:r w:rsidRPr="00C670CE">
              <w:t>para</w:t>
            </w:r>
            <w:r w:rsidRPr="00C670CE">
              <w:rPr>
                <w:spacing w:val="1"/>
              </w:rPr>
              <w:t xml:space="preserve"> </w:t>
            </w:r>
            <w:r w:rsidRPr="00C670CE">
              <w:t>identificar</w:t>
            </w:r>
            <w:r w:rsidRPr="00C670CE">
              <w:rPr>
                <w:spacing w:val="1"/>
              </w:rPr>
              <w:t xml:space="preserve"> </w:t>
            </w:r>
            <w:r w:rsidRPr="00C670CE">
              <w:t>trabalho</w:t>
            </w:r>
            <w:r w:rsidRPr="00C670CE">
              <w:rPr>
                <w:spacing w:val="1"/>
              </w:rPr>
              <w:t xml:space="preserve"> </w:t>
            </w:r>
            <w:r w:rsidRPr="00C670CE">
              <w:t>exercido</w:t>
            </w:r>
            <w:r w:rsidRPr="00C670CE">
              <w:rPr>
                <w:spacing w:val="1"/>
              </w:rPr>
              <w:t xml:space="preserve"> </w:t>
            </w:r>
            <w:r w:rsidRPr="00C670CE">
              <w:t>sob</w:t>
            </w:r>
            <w:r w:rsidRPr="00C670CE">
              <w:rPr>
                <w:spacing w:val="1"/>
              </w:rPr>
              <w:t xml:space="preserve"> </w:t>
            </w:r>
            <w:r w:rsidRPr="00C670CE">
              <w:t>condições</w:t>
            </w:r>
            <w:r w:rsidRPr="00C670CE">
              <w:rPr>
                <w:spacing w:val="1"/>
              </w:rPr>
              <w:t xml:space="preserve"> </w:t>
            </w:r>
            <w:r w:rsidRPr="00C670CE">
              <w:t>perigosas</w:t>
            </w:r>
            <w:r w:rsidRPr="00C670CE">
              <w:rPr>
                <w:spacing w:val="1"/>
              </w:rPr>
              <w:t xml:space="preserve"> </w:t>
            </w:r>
            <w:r w:rsidRPr="00C670CE">
              <w:t>ou</w:t>
            </w:r>
            <w:r w:rsidRPr="00C670CE">
              <w:rPr>
                <w:spacing w:val="1"/>
              </w:rPr>
              <w:t xml:space="preserve"> </w:t>
            </w:r>
            <w:r w:rsidRPr="00C670CE">
              <w:t>insalubres.</w:t>
            </w:r>
            <w:r w:rsidRPr="00C670CE">
              <w:rPr>
                <w:spacing w:val="1"/>
              </w:rPr>
              <w:t xml:space="preserve"> </w:t>
            </w:r>
            <w:r w:rsidRPr="00C670CE">
              <w:t>O</w:t>
            </w:r>
            <w:r w:rsidRPr="00C670CE">
              <w:rPr>
                <w:spacing w:val="1"/>
              </w:rPr>
              <w:t xml:space="preserve"> </w:t>
            </w:r>
            <w:r w:rsidRPr="00C670CE">
              <w:t>LTCAT</w:t>
            </w:r>
            <w:r w:rsidRPr="00C670CE">
              <w:rPr>
                <w:spacing w:val="1"/>
              </w:rPr>
              <w:t xml:space="preserve"> </w:t>
            </w:r>
            <w:r w:rsidRPr="00C670CE">
              <w:t>deverá</w:t>
            </w:r>
            <w:r w:rsidRPr="00C670CE">
              <w:rPr>
                <w:spacing w:val="1"/>
              </w:rPr>
              <w:t xml:space="preserve"> </w:t>
            </w:r>
            <w:r w:rsidRPr="00C670CE">
              <w:t>analisar</w:t>
            </w:r>
            <w:r w:rsidRPr="00C670CE">
              <w:rPr>
                <w:spacing w:val="1"/>
              </w:rPr>
              <w:t xml:space="preserve"> </w:t>
            </w:r>
            <w:r w:rsidRPr="00C670CE">
              <w:t>todos</w:t>
            </w:r>
            <w:r w:rsidRPr="00C670CE">
              <w:rPr>
                <w:spacing w:val="1"/>
              </w:rPr>
              <w:t xml:space="preserve"> </w:t>
            </w:r>
            <w:r w:rsidRPr="00C670CE">
              <w:t>os</w:t>
            </w:r>
            <w:r w:rsidRPr="00C670CE">
              <w:rPr>
                <w:spacing w:val="-64"/>
              </w:rPr>
              <w:t xml:space="preserve"> </w:t>
            </w:r>
            <w:r w:rsidRPr="00C670CE">
              <w:t>ambientes</w:t>
            </w:r>
            <w:r w:rsidRPr="00C670CE">
              <w:rPr>
                <w:spacing w:val="-5"/>
              </w:rPr>
              <w:t xml:space="preserve"> </w:t>
            </w:r>
            <w:r w:rsidRPr="00C670CE">
              <w:t>de</w:t>
            </w:r>
            <w:r w:rsidRPr="00C670CE">
              <w:rPr>
                <w:spacing w:val="-4"/>
              </w:rPr>
              <w:t xml:space="preserve"> </w:t>
            </w:r>
            <w:r w:rsidRPr="00C670CE">
              <w:t>trabalho,</w:t>
            </w:r>
            <w:r w:rsidRPr="00C670CE">
              <w:rPr>
                <w:spacing w:val="-6"/>
              </w:rPr>
              <w:t xml:space="preserve"> </w:t>
            </w:r>
            <w:r w:rsidRPr="00C670CE">
              <w:t>sendo</w:t>
            </w:r>
            <w:r w:rsidRPr="00C670CE">
              <w:rPr>
                <w:spacing w:val="-7"/>
              </w:rPr>
              <w:t xml:space="preserve"> </w:t>
            </w:r>
            <w:r w:rsidRPr="00C670CE">
              <w:t>este</w:t>
            </w:r>
            <w:r w:rsidRPr="00C670CE">
              <w:rPr>
                <w:spacing w:val="-3"/>
              </w:rPr>
              <w:t xml:space="preserve"> </w:t>
            </w:r>
            <w:r w:rsidRPr="00C670CE">
              <w:t>interno</w:t>
            </w:r>
            <w:r w:rsidRPr="00C670CE">
              <w:rPr>
                <w:spacing w:val="-4"/>
              </w:rPr>
              <w:t xml:space="preserve"> </w:t>
            </w:r>
            <w:r w:rsidRPr="00C670CE">
              <w:t>ou</w:t>
            </w:r>
            <w:r w:rsidRPr="00C670CE">
              <w:rPr>
                <w:spacing w:val="-6"/>
              </w:rPr>
              <w:t xml:space="preserve"> </w:t>
            </w:r>
            <w:r w:rsidRPr="00C670CE">
              <w:t>externo,</w:t>
            </w:r>
            <w:r w:rsidRPr="00C670CE">
              <w:rPr>
                <w:spacing w:val="-65"/>
              </w:rPr>
              <w:t xml:space="preserve"> </w:t>
            </w:r>
            <w:r w:rsidRPr="00C670CE">
              <w:t>eventual</w:t>
            </w:r>
            <w:r w:rsidRPr="00C670CE">
              <w:rPr>
                <w:spacing w:val="1"/>
              </w:rPr>
              <w:t xml:space="preserve"> </w:t>
            </w:r>
            <w:r w:rsidRPr="00C670CE">
              <w:t>ou</w:t>
            </w:r>
            <w:r w:rsidRPr="00C670CE">
              <w:rPr>
                <w:spacing w:val="1"/>
              </w:rPr>
              <w:t xml:space="preserve"> </w:t>
            </w:r>
            <w:r w:rsidRPr="00C670CE">
              <w:t>rotineiro</w:t>
            </w:r>
            <w:r w:rsidRPr="00C670CE">
              <w:rPr>
                <w:spacing w:val="1"/>
              </w:rPr>
              <w:t xml:space="preserve"> </w:t>
            </w:r>
            <w:r w:rsidRPr="00C670CE">
              <w:t>conforme</w:t>
            </w:r>
            <w:r w:rsidRPr="00C670CE">
              <w:rPr>
                <w:spacing w:val="1"/>
              </w:rPr>
              <w:t xml:space="preserve"> </w:t>
            </w:r>
            <w:r w:rsidRPr="00C670CE">
              <w:t>Norma</w:t>
            </w:r>
            <w:r w:rsidRPr="00C670CE">
              <w:rPr>
                <w:spacing w:val="1"/>
              </w:rPr>
              <w:t xml:space="preserve"> </w:t>
            </w:r>
            <w:r w:rsidRPr="00C670CE">
              <w:t>Regulamentadora</w:t>
            </w:r>
            <w:r w:rsidRPr="00C670CE">
              <w:rPr>
                <w:spacing w:val="-4"/>
              </w:rPr>
              <w:t xml:space="preserve"> </w:t>
            </w:r>
            <w:r w:rsidRPr="00C670CE">
              <w:t>nº</w:t>
            </w:r>
            <w:r w:rsidRPr="00C670CE">
              <w:rPr>
                <w:spacing w:val="-2"/>
              </w:rPr>
              <w:t xml:space="preserve"> </w:t>
            </w:r>
            <w:r w:rsidRPr="00C670CE">
              <w:t>15</w:t>
            </w:r>
            <w:r w:rsidRPr="00C670CE">
              <w:rPr>
                <w:spacing w:val="-1"/>
              </w:rPr>
              <w:t xml:space="preserve"> </w:t>
            </w:r>
            <w:r w:rsidRPr="00C670CE">
              <w:t>e</w:t>
            </w:r>
            <w:r w:rsidRPr="00C670CE">
              <w:rPr>
                <w:spacing w:val="-3"/>
              </w:rPr>
              <w:t xml:space="preserve"> </w:t>
            </w:r>
            <w:r w:rsidRPr="00C670CE">
              <w:t>16</w:t>
            </w:r>
            <w:r w:rsidRPr="00C670CE">
              <w:rPr>
                <w:spacing w:val="1"/>
              </w:rPr>
              <w:t xml:space="preserve"> </w:t>
            </w:r>
            <w:r w:rsidRPr="00C670CE">
              <w:t>e</w:t>
            </w:r>
            <w:r w:rsidRPr="00C670CE">
              <w:rPr>
                <w:spacing w:val="-1"/>
              </w:rPr>
              <w:t xml:space="preserve"> </w:t>
            </w:r>
            <w:r w:rsidRPr="00C670CE">
              <w:t>Legislação</w:t>
            </w:r>
            <w:r w:rsidRPr="00C670CE">
              <w:rPr>
                <w:spacing w:val="-2"/>
              </w:rPr>
              <w:t xml:space="preserve"> </w:t>
            </w:r>
            <w:r w:rsidRPr="00C670CE">
              <w:t>em vigor.</w:t>
            </w:r>
          </w:p>
        </w:tc>
        <w:tc>
          <w:tcPr>
            <w:tcW w:w="1418" w:type="dxa"/>
            <w:tcBorders>
              <w:left w:val="single" w:sz="4" w:space="0" w:color="auto"/>
              <w:bottom w:val="single" w:sz="4" w:space="0" w:color="auto"/>
              <w:right w:val="single" w:sz="4" w:space="0" w:color="auto"/>
            </w:tcBorders>
          </w:tcPr>
          <w:p w14:paraId="5119E1BF" w14:textId="77777777" w:rsidR="00C939EC" w:rsidRDefault="00C939EC" w:rsidP="004D4DC9">
            <w:pPr>
              <w:pStyle w:val="TableParagraph"/>
              <w:ind w:left="260"/>
            </w:pPr>
          </w:p>
          <w:p w14:paraId="68F63912" w14:textId="77777777" w:rsidR="00C939EC" w:rsidRDefault="00C939EC" w:rsidP="004D4DC9">
            <w:pPr>
              <w:pStyle w:val="TableParagraph"/>
              <w:ind w:left="260"/>
            </w:pPr>
          </w:p>
          <w:p w14:paraId="48F85BD4" w14:textId="77777777" w:rsidR="00C939EC" w:rsidRPr="00C670CE" w:rsidRDefault="00C939EC" w:rsidP="004D4DC9">
            <w:pPr>
              <w:pStyle w:val="TableParagraph"/>
              <w:ind w:left="260"/>
            </w:pPr>
            <w:r>
              <w:t xml:space="preserve">  Serv. </w:t>
            </w:r>
          </w:p>
        </w:tc>
        <w:tc>
          <w:tcPr>
            <w:tcW w:w="1842" w:type="dxa"/>
            <w:tcBorders>
              <w:left w:val="single" w:sz="4" w:space="0" w:color="auto"/>
              <w:bottom w:val="single" w:sz="4" w:space="0" w:color="auto"/>
              <w:right w:val="single" w:sz="4" w:space="0" w:color="auto"/>
            </w:tcBorders>
          </w:tcPr>
          <w:p w14:paraId="7AE7AA41" w14:textId="77777777" w:rsidR="00C939EC" w:rsidRPr="00C670CE" w:rsidRDefault="00C939EC" w:rsidP="004D4DC9">
            <w:pPr>
              <w:pStyle w:val="TableParagraph"/>
            </w:pPr>
          </w:p>
          <w:p w14:paraId="247B8271" w14:textId="77777777" w:rsidR="00C939EC" w:rsidRPr="00C670CE" w:rsidRDefault="00C939EC" w:rsidP="004D4DC9">
            <w:pPr>
              <w:pStyle w:val="TableParagraph"/>
            </w:pPr>
          </w:p>
          <w:p w14:paraId="3147E239" w14:textId="77777777" w:rsidR="00C939EC" w:rsidRPr="00C670CE" w:rsidRDefault="00C939EC" w:rsidP="004D4DC9">
            <w:pPr>
              <w:pStyle w:val="TableParagraph"/>
              <w:spacing w:before="8"/>
            </w:pPr>
          </w:p>
          <w:p w14:paraId="2DBE6EE3" w14:textId="77777777" w:rsidR="00C939EC" w:rsidRPr="00C670CE" w:rsidRDefault="00C939EC" w:rsidP="004D4DC9">
            <w:pPr>
              <w:pStyle w:val="TableParagraph"/>
              <w:ind w:left="12"/>
              <w:jc w:val="center"/>
            </w:pPr>
            <w:r w:rsidRPr="00C670CE">
              <w:rPr>
                <w:w w:val="99"/>
              </w:rPr>
              <w:t>1</w:t>
            </w:r>
          </w:p>
        </w:tc>
      </w:tr>
      <w:tr w:rsidR="00C939EC" w14:paraId="2314665B" w14:textId="77777777" w:rsidTr="004D4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15" w:type="dxa"/>
          <w:trHeight w:val="2399"/>
        </w:trPr>
        <w:tc>
          <w:tcPr>
            <w:tcW w:w="851" w:type="dxa"/>
            <w:tcBorders>
              <w:top w:val="single" w:sz="4" w:space="0" w:color="auto"/>
              <w:left w:val="single" w:sz="4" w:space="0" w:color="auto"/>
              <w:bottom w:val="single" w:sz="4" w:space="0" w:color="auto"/>
              <w:right w:val="single" w:sz="4" w:space="0" w:color="auto"/>
            </w:tcBorders>
          </w:tcPr>
          <w:p w14:paraId="02CAD1A7" w14:textId="77777777" w:rsidR="00C939EC" w:rsidRPr="00C670CE" w:rsidRDefault="00C939EC" w:rsidP="004D4DC9">
            <w:pPr>
              <w:pStyle w:val="TableParagraph"/>
            </w:pPr>
          </w:p>
          <w:p w14:paraId="39D999F5" w14:textId="77777777" w:rsidR="00C939EC" w:rsidRPr="00C670CE" w:rsidRDefault="00C939EC" w:rsidP="004D4DC9">
            <w:pPr>
              <w:pStyle w:val="TableParagraph"/>
            </w:pPr>
          </w:p>
          <w:p w14:paraId="6BF41EE0" w14:textId="77777777" w:rsidR="00C939EC" w:rsidRPr="00C670CE" w:rsidRDefault="00C939EC" w:rsidP="004D4DC9">
            <w:pPr>
              <w:pStyle w:val="TableParagraph"/>
            </w:pPr>
          </w:p>
          <w:p w14:paraId="0F51642D" w14:textId="77777777" w:rsidR="00C939EC" w:rsidRPr="00C670CE" w:rsidRDefault="00C939EC" w:rsidP="004D4DC9">
            <w:pPr>
              <w:pStyle w:val="TableParagraph"/>
              <w:spacing w:before="229"/>
              <w:ind w:right="249"/>
              <w:jc w:val="right"/>
            </w:pPr>
            <w:r w:rsidRPr="00C670CE">
              <w:t>06</w:t>
            </w:r>
          </w:p>
        </w:tc>
        <w:tc>
          <w:tcPr>
            <w:tcW w:w="5953" w:type="dxa"/>
            <w:tcBorders>
              <w:top w:val="single" w:sz="4" w:space="0" w:color="auto"/>
              <w:left w:val="single" w:sz="4" w:space="0" w:color="auto"/>
              <w:bottom w:val="single" w:sz="4" w:space="0" w:color="auto"/>
              <w:right w:val="single" w:sz="4" w:space="0" w:color="auto"/>
            </w:tcBorders>
          </w:tcPr>
          <w:p w14:paraId="407CBBEF" w14:textId="77777777" w:rsidR="00C939EC" w:rsidRPr="00C670CE" w:rsidRDefault="00C939EC" w:rsidP="004D4DC9">
            <w:pPr>
              <w:pStyle w:val="TableParagraph"/>
              <w:spacing w:line="276" w:lineRule="auto"/>
              <w:ind w:left="108" w:right="94"/>
              <w:jc w:val="both"/>
            </w:pPr>
            <w:r>
              <w:t>Emissão</w:t>
            </w:r>
            <w:r w:rsidRPr="00C670CE">
              <w:rPr>
                <w:spacing w:val="1"/>
              </w:rPr>
              <w:t xml:space="preserve"> </w:t>
            </w:r>
            <w:r w:rsidRPr="00C670CE">
              <w:t>de</w:t>
            </w:r>
            <w:r w:rsidRPr="00C670CE">
              <w:rPr>
                <w:spacing w:val="1"/>
              </w:rPr>
              <w:t xml:space="preserve"> </w:t>
            </w:r>
            <w:r w:rsidRPr="00C670CE">
              <w:t>Atestados</w:t>
            </w:r>
            <w:r w:rsidRPr="00C670CE">
              <w:rPr>
                <w:spacing w:val="1"/>
              </w:rPr>
              <w:t xml:space="preserve"> </w:t>
            </w:r>
            <w:r w:rsidRPr="00C670CE">
              <w:t>de</w:t>
            </w:r>
            <w:r w:rsidRPr="00C670CE">
              <w:rPr>
                <w:spacing w:val="1"/>
              </w:rPr>
              <w:t xml:space="preserve"> </w:t>
            </w:r>
            <w:r w:rsidRPr="00C670CE">
              <w:t>Saúde</w:t>
            </w:r>
            <w:r w:rsidRPr="00C670CE">
              <w:rPr>
                <w:spacing w:val="1"/>
              </w:rPr>
              <w:t xml:space="preserve"> </w:t>
            </w:r>
            <w:r w:rsidRPr="00C670CE">
              <w:t>Ocupacional</w:t>
            </w:r>
            <w:r w:rsidRPr="00C670CE">
              <w:rPr>
                <w:spacing w:val="1"/>
              </w:rPr>
              <w:t xml:space="preserve"> </w:t>
            </w:r>
            <w:r w:rsidRPr="00C670CE">
              <w:t>-</w:t>
            </w:r>
            <w:r w:rsidRPr="00C670CE">
              <w:rPr>
                <w:spacing w:val="-64"/>
              </w:rPr>
              <w:t xml:space="preserve"> </w:t>
            </w:r>
            <w:r w:rsidRPr="00C670CE">
              <w:t>ASO (admissional, demissional, periódico, mudança</w:t>
            </w:r>
            <w:r w:rsidRPr="00C670CE">
              <w:rPr>
                <w:spacing w:val="1"/>
              </w:rPr>
              <w:t xml:space="preserve"> </w:t>
            </w:r>
            <w:r w:rsidRPr="00C670CE">
              <w:t>de função e retorno ao trabalho), com classificação e</w:t>
            </w:r>
            <w:r w:rsidRPr="00C670CE">
              <w:rPr>
                <w:spacing w:val="1"/>
              </w:rPr>
              <w:t xml:space="preserve"> </w:t>
            </w:r>
            <w:r w:rsidRPr="00C670CE">
              <w:t>laudo médico pericial para Pessoa Com Deficiência</w:t>
            </w:r>
            <w:r w:rsidRPr="00C670CE">
              <w:rPr>
                <w:spacing w:val="1"/>
              </w:rPr>
              <w:t xml:space="preserve"> </w:t>
            </w:r>
            <w:r w:rsidRPr="00C670CE">
              <w:t>(PCD), se necessário, com a respectiva comunicação</w:t>
            </w:r>
            <w:r w:rsidRPr="00C670CE">
              <w:rPr>
                <w:spacing w:val="-64"/>
              </w:rPr>
              <w:t xml:space="preserve"> </w:t>
            </w:r>
            <w:r w:rsidRPr="00C670CE">
              <w:t>a</w:t>
            </w:r>
            <w:r w:rsidRPr="00C670CE">
              <w:rPr>
                <w:spacing w:val="1"/>
              </w:rPr>
              <w:t xml:space="preserve"> </w:t>
            </w:r>
            <w:r w:rsidRPr="00C670CE">
              <w:t>Câmara</w:t>
            </w:r>
            <w:r w:rsidRPr="00C670CE">
              <w:rPr>
                <w:spacing w:val="1"/>
              </w:rPr>
              <w:t xml:space="preserve"> </w:t>
            </w:r>
            <w:r w:rsidRPr="00C670CE">
              <w:t>Municipal</w:t>
            </w:r>
            <w:r w:rsidRPr="00C670CE">
              <w:rPr>
                <w:spacing w:val="1"/>
              </w:rPr>
              <w:t xml:space="preserve"> </w:t>
            </w:r>
            <w:r w:rsidRPr="00C670CE">
              <w:t>via</w:t>
            </w:r>
            <w:r w:rsidRPr="00C670CE">
              <w:rPr>
                <w:spacing w:val="1"/>
              </w:rPr>
              <w:t xml:space="preserve"> </w:t>
            </w:r>
            <w:r w:rsidRPr="00C670CE">
              <w:t>e-mail</w:t>
            </w:r>
            <w:r w:rsidRPr="00C670CE">
              <w:rPr>
                <w:spacing w:val="1"/>
              </w:rPr>
              <w:t xml:space="preserve"> </w:t>
            </w:r>
            <w:r w:rsidRPr="00C670CE">
              <w:t>do</w:t>
            </w:r>
            <w:r w:rsidRPr="00C670CE">
              <w:rPr>
                <w:spacing w:val="1"/>
              </w:rPr>
              <w:t xml:space="preserve"> </w:t>
            </w:r>
            <w:r w:rsidRPr="00C670CE">
              <w:t>resultado</w:t>
            </w:r>
            <w:r w:rsidRPr="00C670CE">
              <w:rPr>
                <w:spacing w:val="1"/>
              </w:rPr>
              <w:t xml:space="preserve"> </w:t>
            </w:r>
            <w:r w:rsidRPr="00C670CE">
              <w:t>dos</w:t>
            </w:r>
            <w:r w:rsidRPr="00C670CE">
              <w:rPr>
                <w:spacing w:val="1"/>
              </w:rPr>
              <w:t xml:space="preserve"> </w:t>
            </w:r>
            <w:r w:rsidRPr="00C670CE">
              <w:t>atendimentos</w:t>
            </w:r>
            <w:r w:rsidRPr="00C670CE">
              <w:rPr>
                <w:spacing w:val="8"/>
              </w:rPr>
              <w:t xml:space="preserve"> </w:t>
            </w:r>
            <w:r w:rsidRPr="00C670CE">
              <w:t>efetuados,</w:t>
            </w:r>
            <w:r w:rsidRPr="00C670CE">
              <w:rPr>
                <w:spacing w:val="8"/>
              </w:rPr>
              <w:t xml:space="preserve"> </w:t>
            </w:r>
            <w:r w:rsidRPr="00C670CE">
              <w:t>no</w:t>
            </w:r>
            <w:r w:rsidRPr="00C670CE">
              <w:rPr>
                <w:spacing w:val="9"/>
              </w:rPr>
              <w:t xml:space="preserve"> </w:t>
            </w:r>
            <w:r w:rsidRPr="00C670CE">
              <w:t>máximo</w:t>
            </w:r>
            <w:r w:rsidRPr="00C670CE">
              <w:rPr>
                <w:spacing w:val="9"/>
              </w:rPr>
              <w:t xml:space="preserve"> </w:t>
            </w:r>
            <w:r w:rsidRPr="00C670CE">
              <w:t>em</w:t>
            </w:r>
            <w:r w:rsidRPr="00C670CE">
              <w:rPr>
                <w:spacing w:val="7"/>
              </w:rPr>
              <w:t xml:space="preserve"> </w:t>
            </w:r>
            <w:r w:rsidRPr="00C670CE">
              <w:t>24</w:t>
            </w:r>
            <w:r w:rsidRPr="00C670CE">
              <w:rPr>
                <w:spacing w:val="9"/>
              </w:rPr>
              <w:t xml:space="preserve"> </w:t>
            </w:r>
            <w:r w:rsidRPr="00C670CE">
              <w:t>horas</w:t>
            </w:r>
            <w:r>
              <w:t xml:space="preserve"> </w:t>
            </w:r>
            <w:r w:rsidRPr="00C670CE">
              <w:t>após</w:t>
            </w:r>
            <w:r w:rsidRPr="00C670CE">
              <w:rPr>
                <w:spacing w:val="-4"/>
              </w:rPr>
              <w:t xml:space="preserve"> </w:t>
            </w:r>
            <w:r w:rsidRPr="00C670CE">
              <w:t>a</w:t>
            </w:r>
            <w:r w:rsidRPr="00C670CE">
              <w:rPr>
                <w:spacing w:val="-1"/>
              </w:rPr>
              <w:t xml:space="preserve"> </w:t>
            </w:r>
            <w:r w:rsidRPr="00C670CE">
              <w:t>realização.</w:t>
            </w:r>
            <w:r>
              <w:t xml:space="preserve"> </w:t>
            </w:r>
          </w:p>
        </w:tc>
        <w:tc>
          <w:tcPr>
            <w:tcW w:w="1418" w:type="dxa"/>
            <w:tcBorders>
              <w:top w:val="single" w:sz="4" w:space="0" w:color="auto"/>
              <w:left w:val="single" w:sz="4" w:space="0" w:color="auto"/>
              <w:bottom w:val="single" w:sz="4" w:space="0" w:color="auto"/>
              <w:right w:val="single" w:sz="4" w:space="0" w:color="auto"/>
            </w:tcBorders>
          </w:tcPr>
          <w:p w14:paraId="0C429266" w14:textId="77777777" w:rsidR="00C939EC" w:rsidRPr="00C670CE" w:rsidRDefault="00C939EC" w:rsidP="004D4DC9">
            <w:pPr>
              <w:pStyle w:val="TableParagraph"/>
            </w:pPr>
          </w:p>
          <w:p w14:paraId="70F70CF9" w14:textId="77777777" w:rsidR="00C939EC" w:rsidRPr="00C670CE" w:rsidRDefault="00C939EC" w:rsidP="004D4DC9">
            <w:pPr>
              <w:pStyle w:val="TableParagraph"/>
            </w:pPr>
          </w:p>
          <w:p w14:paraId="50B995F5" w14:textId="77777777" w:rsidR="00C939EC" w:rsidRPr="00C670CE" w:rsidRDefault="00C939EC" w:rsidP="004D4DC9">
            <w:pPr>
              <w:pStyle w:val="TableParagraph"/>
            </w:pPr>
          </w:p>
          <w:p w14:paraId="7ABAA840" w14:textId="77777777" w:rsidR="00C939EC" w:rsidRPr="00C670CE" w:rsidRDefault="00C939EC" w:rsidP="004D4DC9">
            <w:pPr>
              <w:pStyle w:val="TableParagraph"/>
              <w:spacing w:before="212"/>
              <w:ind w:left="260"/>
            </w:pPr>
            <w:r>
              <w:t xml:space="preserve">Serv. Mensal </w:t>
            </w:r>
          </w:p>
        </w:tc>
        <w:tc>
          <w:tcPr>
            <w:tcW w:w="1842" w:type="dxa"/>
            <w:tcBorders>
              <w:top w:val="single" w:sz="4" w:space="0" w:color="auto"/>
              <w:left w:val="single" w:sz="4" w:space="0" w:color="auto"/>
              <w:bottom w:val="single" w:sz="4" w:space="0" w:color="auto"/>
              <w:right w:val="single" w:sz="4" w:space="0" w:color="auto"/>
            </w:tcBorders>
          </w:tcPr>
          <w:p w14:paraId="65D58DB1" w14:textId="77777777" w:rsidR="00C939EC" w:rsidRPr="00C670CE" w:rsidRDefault="00C939EC" w:rsidP="004D4DC9">
            <w:pPr>
              <w:pStyle w:val="TableParagraph"/>
            </w:pPr>
          </w:p>
          <w:p w14:paraId="4CA9B59D" w14:textId="77777777" w:rsidR="00C939EC" w:rsidRPr="00C670CE" w:rsidRDefault="00C939EC" w:rsidP="004D4DC9">
            <w:pPr>
              <w:pStyle w:val="TableParagraph"/>
            </w:pPr>
          </w:p>
          <w:p w14:paraId="25A91A9C" w14:textId="77777777" w:rsidR="00C939EC" w:rsidRPr="00C670CE" w:rsidRDefault="00C939EC" w:rsidP="004D4DC9">
            <w:pPr>
              <w:pStyle w:val="TableParagraph"/>
            </w:pPr>
          </w:p>
          <w:p w14:paraId="636E8C97" w14:textId="77777777" w:rsidR="00C939EC" w:rsidRPr="00C670CE" w:rsidRDefault="00C939EC" w:rsidP="004D4DC9">
            <w:pPr>
              <w:pStyle w:val="TableParagraph"/>
              <w:spacing w:before="212"/>
              <w:ind w:left="99" w:right="87"/>
              <w:jc w:val="center"/>
            </w:pPr>
            <w:r>
              <w:t>60</w:t>
            </w:r>
          </w:p>
        </w:tc>
      </w:tr>
    </w:tbl>
    <w:p w14:paraId="60A7814E" w14:textId="77777777" w:rsidR="00C939EC" w:rsidRDefault="00C939EC" w:rsidP="00C939EC">
      <w:pPr>
        <w:jc w:val="center"/>
        <w:rPr>
          <w:sz w:val="24"/>
        </w:rPr>
        <w:sectPr w:rsidR="00C939EC" w:rsidSect="00C939EC">
          <w:pgSz w:w="11910" w:h="16840"/>
          <w:pgMar w:top="284" w:right="600" w:bottom="280" w:left="480" w:header="142" w:footer="720" w:gutter="0"/>
          <w:cols w:space="720"/>
        </w:sectPr>
      </w:pPr>
    </w:p>
    <w:p w14:paraId="15187BC8" w14:textId="77777777" w:rsidR="00C939EC" w:rsidRDefault="00C939EC" w:rsidP="00C939EC">
      <w:pPr>
        <w:pStyle w:val="Ttulo1"/>
        <w:numPr>
          <w:ilvl w:val="0"/>
          <w:numId w:val="4"/>
        </w:numPr>
        <w:tabs>
          <w:tab w:val="left" w:pos="1189"/>
        </w:tabs>
        <w:ind w:left="797" w:hanging="708"/>
        <w:jc w:val="both"/>
      </w:pPr>
      <w:r>
        <w:lastRenderedPageBreak/>
        <w:t>ESPECIFICAÇÃO</w:t>
      </w:r>
      <w:r>
        <w:rPr>
          <w:spacing w:val="-3"/>
        </w:rPr>
        <w:t xml:space="preserve"> </w:t>
      </w:r>
      <w:r>
        <w:t>DO</w:t>
      </w:r>
      <w:r>
        <w:rPr>
          <w:spacing w:val="-1"/>
        </w:rPr>
        <w:t xml:space="preserve"> </w:t>
      </w:r>
      <w:r>
        <w:t>SERVIÇO</w:t>
      </w:r>
    </w:p>
    <w:p w14:paraId="67517774" w14:textId="77777777" w:rsidR="00C939EC" w:rsidRDefault="00C939EC" w:rsidP="00C939EC">
      <w:pPr>
        <w:pStyle w:val="Corpodetexto"/>
        <w:spacing w:before="4"/>
        <w:rPr>
          <w:rFonts w:ascii="Arial"/>
          <w:b/>
          <w:sz w:val="31"/>
        </w:rPr>
      </w:pPr>
    </w:p>
    <w:p w14:paraId="3B608824"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68" w:firstLine="0"/>
        <w:contextualSpacing w:val="0"/>
        <w:jc w:val="both"/>
        <w:rPr>
          <w:sz w:val="24"/>
        </w:rPr>
      </w:pPr>
      <w:r>
        <w:rPr>
          <w:sz w:val="24"/>
        </w:rPr>
        <w:t>Assessoria</w:t>
      </w:r>
      <w:r>
        <w:rPr>
          <w:spacing w:val="1"/>
          <w:sz w:val="24"/>
        </w:rPr>
        <w:t xml:space="preserve"> </w:t>
      </w:r>
      <w:r>
        <w:rPr>
          <w:sz w:val="24"/>
        </w:rPr>
        <w:t>em</w:t>
      </w:r>
      <w:r>
        <w:rPr>
          <w:spacing w:val="1"/>
          <w:sz w:val="24"/>
        </w:rPr>
        <w:t xml:space="preserve"> </w:t>
      </w:r>
      <w:r>
        <w:rPr>
          <w:sz w:val="24"/>
        </w:rPr>
        <w:t>medicina</w:t>
      </w:r>
      <w:r>
        <w:rPr>
          <w:spacing w:val="1"/>
          <w:sz w:val="24"/>
        </w:rPr>
        <w:t xml:space="preserve"> </w:t>
      </w:r>
      <w:r>
        <w:rPr>
          <w:sz w:val="24"/>
        </w:rPr>
        <w:t>do</w:t>
      </w:r>
      <w:r>
        <w:rPr>
          <w:spacing w:val="1"/>
          <w:sz w:val="24"/>
        </w:rPr>
        <w:t xml:space="preserve"> </w:t>
      </w:r>
      <w:r>
        <w:rPr>
          <w:sz w:val="24"/>
        </w:rPr>
        <w:t>trabalho</w:t>
      </w:r>
      <w:r>
        <w:rPr>
          <w:spacing w:val="1"/>
          <w:sz w:val="24"/>
        </w:rPr>
        <w:t xml:space="preserve"> </w:t>
      </w:r>
      <w:r>
        <w:rPr>
          <w:sz w:val="24"/>
        </w:rPr>
        <w:t>com</w:t>
      </w:r>
      <w:r>
        <w:rPr>
          <w:spacing w:val="1"/>
          <w:sz w:val="24"/>
        </w:rPr>
        <w:t xml:space="preserve"> </w:t>
      </w:r>
      <w:r>
        <w:rPr>
          <w:sz w:val="24"/>
        </w:rPr>
        <w:t>Médico</w:t>
      </w:r>
      <w:r>
        <w:rPr>
          <w:spacing w:val="1"/>
          <w:sz w:val="24"/>
        </w:rPr>
        <w:t xml:space="preserve"> </w:t>
      </w:r>
      <w:r>
        <w:rPr>
          <w:sz w:val="24"/>
        </w:rPr>
        <w:t>para atender a</w:t>
      </w:r>
      <w:r>
        <w:rPr>
          <w:spacing w:val="1"/>
          <w:sz w:val="24"/>
        </w:rPr>
        <w:t xml:space="preserve"> </w:t>
      </w:r>
      <w:r>
        <w:rPr>
          <w:sz w:val="24"/>
        </w:rPr>
        <w:t>Câmara</w:t>
      </w:r>
      <w:r>
        <w:rPr>
          <w:spacing w:val="1"/>
          <w:sz w:val="24"/>
        </w:rPr>
        <w:t xml:space="preserve"> de Vereadores </w:t>
      </w:r>
      <w:r>
        <w:rPr>
          <w:sz w:val="24"/>
        </w:rPr>
        <w:t>de</w:t>
      </w:r>
      <w:r>
        <w:rPr>
          <w:spacing w:val="1"/>
          <w:sz w:val="24"/>
        </w:rPr>
        <w:t xml:space="preserve"> </w:t>
      </w:r>
      <w:r>
        <w:rPr>
          <w:sz w:val="24"/>
        </w:rPr>
        <w:t>Chupinguaia com</w:t>
      </w:r>
      <w:r>
        <w:rPr>
          <w:spacing w:val="1"/>
          <w:sz w:val="24"/>
        </w:rPr>
        <w:t xml:space="preserve"> </w:t>
      </w:r>
      <w:r>
        <w:rPr>
          <w:sz w:val="24"/>
        </w:rPr>
        <w:t>atuação</w:t>
      </w:r>
      <w:r>
        <w:rPr>
          <w:spacing w:val="1"/>
          <w:sz w:val="24"/>
        </w:rPr>
        <w:t xml:space="preserve"> </w:t>
      </w:r>
      <w:r>
        <w:rPr>
          <w:sz w:val="24"/>
        </w:rPr>
        <w:t>de</w:t>
      </w:r>
      <w:r>
        <w:rPr>
          <w:spacing w:val="1"/>
          <w:sz w:val="24"/>
        </w:rPr>
        <w:t xml:space="preserve"> </w:t>
      </w:r>
      <w:r>
        <w:rPr>
          <w:sz w:val="24"/>
        </w:rPr>
        <w:t>especialista</w:t>
      </w:r>
      <w:r>
        <w:rPr>
          <w:spacing w:val="1"/>
          <w:sz w:val="24"/>
        </w:rPr>
        <w:t xml:space="preserve"> </w:t>
      </w:r>
      <w:r>
        <w:rPr>
          <w:sz w:val="24"/>
        </w:rPr>
        <w:t>em</w:t>
      </w:r>
      <w:r>
        <w:rPr>
          <w:spacing w:val="1"/>
          <w:sz w:val="24"/>
        </w:rPr>
        <w:t xml:space="preserve"> </w:t>
      </w:r>
      <w:r>
        <w:rPr>
          <w:sz w:val="24"/>
        </w:rPr>
        <w:t>segurança</w:t>
      </w:r>
      <w:r>
        <w:rPr>
          <w:spacing w:val="1"/>
          <w:sz w:val="24"/>
        </w:rPr>
        <w:t xml:space="preserve"> </w:t>
      </w:r>
      <w:r>
        <w:rPr>
          <w:sz w:val="24"/>
        </w:rPr>
        <w:t>do</w:t>
      </w:r>
      <w:r>
        <w:rPr>
          <w:spacing w:val="1"/>
          <w:sz w:val="24"/>
        </w:rPr>
        <w:t xml:space="preserve"> </w:t>
      </w:r>
      <w:r>
        <w:rPr>
          <w:sz w:val="24"/>
        </w:rPr>
        <w:t>trabalho,</w:t>
      </w:r>
      <w:r>
        <w:rPr>
          <w:spacing w:val="1"/>
          <w:sz w:val="24"/>
        </w:rPr>
        <w:t xml:space="preserve"> </w:t>
      </w:r>
      <w:r>
        <w:rPr>
          <w:sz w:val="24"/>
        </w:rPr>
        <w:t>para</w:t>
      </w:r>
      <w:r>
        <w:rPr>
          <w:spacing w:val="1"/>
          <w:sz w:val="24"/>
        </w:rPr>
        <w:t xml:space="preserve"> </w:t>
      </w:r>
      <w:r>
        <w:rPr>
          <w:sz w:val="24"/>
        </w:rPr>
        <w:t>avaliação</w:t>
      </w:r>
      <w:r>
        <w:rPr>
          <w:spacing w:val="1"/>
          <w:sz w:val="24"/>
        </w:rPr>
        <w:t xml:space="preserve"> </w:t>
      </w:r>
      <w:r>
        <w:rPr>
          <w:sz w:val="24"/>
        </w:rPr>
        <w:t>quanto</w:t>
      </w:r>
      <w:r>
        <w:rPr>
          <w:spacing w:val="1"/>
          <w:sz w:val="24"/>
        </w:rPr>
        <w:t xml:space="preserve"> </w:t>
      </w:r>
      <w:r>
        <w:rPr>
          <w:sz w:val="24"/>
        </w:rPr>
        <w:t>à</w:t>
      </w:r>
      <w:r>
        <w:rPr>
          <w:spacing w:val="1"/>
          <w:sz w:val="24"/>
        </w:rPr>
        <w:t xml:space="preserve"> </w:t>
      </w:r>
      <w:r>
        <w:rPr>
          <w:sz w:val="24"/>
        </w:rPr>
        <w:t>aptidão</w:t>
      </w:r>
      <w:r>
        <w:rPr>
          <w:spacing w:val="1"/>
          <w:sz w:val="24"/>
        </w:rPr>
        <w:t xml:space="preserve"> </w:t>
      </w:r>
      <w:r>
        <w:rPr>
          <w:sz w:val="24"/>
        </w:rPr>
        <w:t>dos</w:t>
      </w:r>
      <w:r>
        <w:rPr>
          <w:spacing w:val="1"/>
          <w:sz w:val="24"/>
        </w:rPr>
        <w:t xml:space="preserve"> </w:t>
      </w:r>
      <w:r>
        <w:rPr>
          <w:sz w:val="24"/>
        </w:rPr>
        <w:t>servidores</w:t>
      </w:r>
      <w:r>
        <w:rPr>
          <w:spacing w:val="1"/>
          <w:sz w:val="24"/>
        </w:rPr>
        <w:t xml:space="preserve"> </w:t>
      </w:r>
      <w:r>
        <w:rPr>
          <w:sz w:val="24"/>
        </w:rPr>
        <w:t>públicos</w:t>
      </w:r>
      <w:r>
        <w:rPr>
          <w:spacing w:val="1"/>
          <w:sz w:val="24"/>
        </w:rPr>
        <w:t xml:space="preserve"> </w:t>
      </w:r>
      <w:r>
        <w:rPr>
          <w:sz w:val="24"/>
        </w:rPr>
        <w:t xml:space="preserve">analisando exames admissionais, periódicos, retorno ao trabalho, mudança de função e </w:t>
      </w:r>
      <w:r>
        <w:rPr>
          <w:spacing w:val="-64"/>
          <w:sz w:val="24"/>
        </w:rPr>
        <w:t xml:space="preserve"> </w:t>
      </w:r>
      <w:r>
        <w:rPr>
          <w:sz w:val="24"/>
        </w:rPr>
        <w:t>demissionais.</w:t>
      </w:r>
    </w:p>
    <w:p w14:paraId="01538F3E" w14:textId="77777777" w:rsidR="00C939EC" w:rsidRDefault="00C939EC" w:rsidP="00C939EC">
      <w:pPr>
        <w:pStyle w:val="Corpodetexto"/>
        <w:spacing w:before="8"/>
        <w:rPr>
          <w:sz w:val="27"/>
        </w:rPr>
      </w:pPr>
    </w:p>
    <w:p w14:paraId="7DAAFFE8" w14:textId="77777777" w:rsidR="00C939EC" w:rsidRDefault="00C939EC" w:rsidP="00C939EC">
      <w:pPr>
        <w:pStyle w:val="PargrafodaLista"/>
        <w:widowControl w:val="0"/>
        <w:numPr>
          <w:ilvl w:val="1"/>
          <w:numId w:val="4"/>
        </w:numPr>
        <w:tabs>
          <w:tab w:val="left" w:pos="1506"/>
        </w:tabs>
        <w:autoSpaceDE w:val="0"/>
        <w:autoSpaceDN w:val="0"/>
        <w:spacing w:line="240" w:lineRule="auto"/>
        <w:ind w:left="1505" w:right="624" w:hanging="709"/>
        <w:contextualSpacing w:val="0"/>
        <w:jc w:val="both"/>
        <w:rPr>
          <w:sz w:val="24"/>
        </w:rPr>
      </w:pPr>
      <w:r>
        <w:rPr>
          <w:sz w:val="24"/>
        </w:rPr>
        <w:t>Emissão</w:t>
      </w:r>
      <w:r>
        <w:rPr>
          <w:spacing w:val="-3"/>
          <w:sz w:val="24"/>
        </w:rPr>
        <w:t xml:space="preserve"> </w:t>
      </w:r>
      <w:r>
        <w:rPr>
          <w:sz w:val="24"/>
        </w:rPr>
        <w:t>de</w:t>
      </w:r>
      <w:r>
        <w:rPr>
          <w:spacing w:val="-4"/>
          <w:sz w:val="24"/>
        </w:rPr>
        <w:t xml:space="preserve"> </w:t>
      </w:r>
      <w:r>
        <w:rPr>
          <w:sz w:val="24"/>
        </w:rPr>
        <w:t>Atestados</w:t>
      </w:r>
      <w:r>
        <w:rPr>
          <w:spacing w:val="-4"/>
          <w:sz w:val="24"/>
        </w:rPr>
        <w:t xml:space="preserve"> </w:t>
      </w:r>
      <w:r>
        <w:rPr>
          <w:sz w:val="24"/>
        </w:rPr>
        <w:t>de</w:t>
      </w:r>
      <w:r>
        <w:rPr>
          <w:spacing w:val="-3"/>
          <w:sz w:val="24"/>
        </w:rPr>
        <w:t xml:space="preserve"> </w:t>
      </w:r>
      <w:r>
        <w:rPr>
          <w:sz w:val="24"/>
        </w:rPr>
        <w:t>Saúde</w:t>
      </w:r>
      <w:r>
        <w:rPr>
          <w:spacing w:val="-2"/>
          <w:sz w:val="24"/>
        </w:rPr>
        <w:t xml:space="preserve"> </w:t>
      </w:r>
      <w:r>
        <w:rPr>
          <w:sz w:val="24"/>
        </w:rPr>
        <w:t>Ocupacionais</w:t>
      </w:r>
      <w:r>
        <w:rPr>
          <w:spacing w:val="-2"/>
          <w:sz w:val="24"/>
        </w:rPr>
        <w:t xml:space="preserve"> </w:t>
      </w:r>
      <w:r>
        <w:rPr>
          <w:sz w:val="24"/>
        </w:rPr>
        <w:t>(ASO), conforme a necessidade da contratante.</w:t>
      </w:r>
    </w:p>
    <w:p w14:paraId="242864F0" w14:textId="77777777" w:rsidR="00C939EC" w:rsidRDefault="00C939EC" w:rsidP="00C939EC">
      <w:pPr>
        <w:pStyle w:val="Corpodetexto"/>
        <w:spacing w:before="8"/>
        <w:rPr>
          <w:sz w:val="17"/>
        </w:rPr>
      </w:pPr>
    </w:p>
    <w:p w14:paraId="3CB521BB" w14:textId="77777777" w:rsidR="00C939EC" w:rsidRDefault="00C939EC" w:rsidP="00C939EC">
      <w:pPr>
        <w:pStyle w:val="PargrafodaLista"/>
        <w:widowControl w:val="0"/>
        <w:numPr>
          <w:ilvl w:val="1"/>
          <w:numId w:val="4"/>
        </w:numPr>
        <w:tabs>
          <w:tab w:val="left" w:pos="1506"/>
        </w:tabs>
        <w:autoSpaceDE w:val="0"/>
        <w:autoSpaceDN w:val="0"/>
        <w:spacing w:before="92" w:line="276" w:lineRule="auto"/>
        <w:ind w:right="676" w:firstLine="0"/>
        <w:contextualSpacing w:val="0"/>
        <w:jc w:val="both"/>
        <w:rPr>
          <w:sz w:val="24"/>
        </w:rPr>
      </w:pPr>
      <w:r>
        <w:rPr>
          <w:spacing w:val="-1"/>
          <w:sz w:val="24"/>
        </w:rPr>
        <w:t>Elaboração</w:t>
      </w:r>
      <w:r>
        <w:rPr>
          <w:spacing w:val="-13"/>
          <w:sz w:val="24"/>
        </w:rPr>
        <w:t xml:space="preserve"> </w:t>
      </w:r>
      <w:r>
        <w:rPr>
          <w:spacing w:val="-1"/>
          <w:sz w:val="24"/>
        </w:rPr>
        <w:t>de</w:t>
      </w:r>
      <w:r>
        <w:rPr>
          <w:spacing w:val="-16"/>
          <w:sz w:val="24"/>
        </w:rPr>
        <w:t xml:space="preserve"> </w:t>
      </w:r>
      <w:r>
        <w:rPr>
          <w:spacing w:val="-1"/>
          <w:sz w:val="24"/>
        </w:rPr>
        <w:t>Laudos</w:t>
      </w:r>
      <w:r>
        <w:rPr>
          <w:spacing w:val="-17"/>
          <w:sz w:val="24"/>
        </w:rPr>
        <w:t xml:space="preserve"> </w:t>
      </w:r>
      <w:r>
        <w:rPr>
          <w:spacing w:val="-1"/>
          <w:sz w:val="24"/>
        </w:rPr>
        <w:t>Técnicos</w:t>
      </w:r>
      <w:r>
        <w:rPr>
          <w:spacing w:val="-13"/>
          <w:sz w:val="24"/>
        </w:rPr>
        <w:t xml:space="preserve"> </w:t>
      </w:r>
      <w:r>
        <w:rPr>
          <w:sz w:val="24"/>
        </w:rPr>
        <w:t>de</w:t>
      </w:r>
      <w:r>
        <w:rPr>
          <w:spacing w:val="-13"/>
          <w:sz w:val="24"/>
        </w:rPr>
        <w:t xml:space="preserve"> </w:t>
      </w:r>
      <w:r>
        <w:rPr>
          <w:sz w:val="24"/>
        </w:rPr>
        <w:t>Condições</w:t>
      </w:r>
      <w:r>
        <w:rPr>
          <w:spacing w:val="-12"/>
          <w:sz w:val="24"/>
        </w:rPr>
        <w:t xml:space="preserve"> </w:t>
      </w:r>
      <w:r>
        <w:rPr>
          <w:sz w:val="24"/>
        </w:rPr>
        <w:t>Ambientais</w:t>
      </w:r>
      <w:r>
        <w:rPr>
          <w:spacing w:val="-14"/>
          <w:sz w:val="24"/>
        </w:rPr>
        <w:t xml:space="preserve"> </w:t>
      </w:r>
      <w:r>
        <w:rPr>
          <w:sz w:val="24"/>
        </w:rPr>
        <w:t>do</w:t>
      </w:r>
      <w:r>
        <w:rPr>
          <w:spacing w:val="-16"/>
          <w:sz w:val="24"/>
        </w:rPr>
        <w:t xml:space="preserve"> </w:t>
      </w:r>
      <w:r>
        <w:rPr>
          <w:sz w:val="24"/>
        </w:rPr>
        <w:t>Trabalho</w:t>
      </w:r>
      <w:r>
        <w:rPr>
          <w:spacing w:val="-11"/>
          <w:sz w:val="24"/>
        </w:rPr>
        <w:t xml:space="preserve"> </w:t>
      </w:r>
      <w:r>
        <w:rPr>
          <w:sz w:val="24"/>
        </w:rPr>
        <w:t>(de</w:t>
      </w:r>
      <w:r>
        <w:rPr>
          <w:spacing w:val="-12"/>
          <w:sz w:val="24"/>
        </w:rPr>
        <w:t xml:space="preserve"> </w:t>
      </w:r>
      <w:r>
        <w:rPr>
          <w:sz w:val="24"/>
        </w:rPr>
        <w:t>acordo</w:t>
      </w:r>
      <w:r>
        <w:rPr>
          <w:spacing w:val="-65"/>
          <w:sz w:val="24"/>
        </w:rPr>
        <w:t xml:space="preserve"> </w:t>
      </w:r>
      <w:r>
        <w:rPr>
          <w:sz w:val="24"/>
        </w:rPr>
        <w:t>com</w:t>
      </w:r>
      <w:r>
        <w:rPr>
          <w:spacing w:val="1"/>
          <w:sz w:val="24"/>
        </w:rPr>
        <w:t xml:space="preserve"> </w:t>
      </w:r>
      <w:r>
        <w:rPr>
          <w:sz w:val="24"/>
        </w:rPr>
        <w:t>as</w:t>
      </w:r>
      <w:r>
        <w:rPr>
          <w:spacing w:val="1"/>
          <w:sz w:val="24"/>
        </w:rPr>
        <w:t xml:space="preserve"> </w:t>
      </w:r>
      <w:r>
        <w:rPr>
          <w:sz w:val="24"/>
        </w:rPr>
        <w:t>Normas</w:t>
      </w:r>
      <w:r>
        <w:rPr>
          <w:spacing w:val="1"/>
          <w:sz w:val="24"/>
        </w:rPr>
        <w:t xml:space="preserve"> </w:t>
      </w:r>
      <w:r>
        <w:rPr>
          <w:sz w:val="24"/>
        </w:rPr>
        <w:t>Regulamentadoras</w:t>
      </w:r>
      <w:r>
        <w:rPr>
          <w:spacing w:val="1"/>
          <w:sz w:val="24"/>
        </w:rPr>
        <w:t xml:space="preserve"> </w:t>
      </w:r>
      <w:r>
        <w:rPr>
          <w:sz w:val="24"/>
        </w:rPr>
        <w:t>e</w:t>
      </w:r>
      <w:r>
        <w:rPr>
          <w:spacing w:val="1"/>
          <w:sz w:val="24"/>
        </w:rPr>
        <w:t xml:space="preserve"> </w:t>
      </w:r>
      <w:r>
        <w:rPr>
          <w:sz w:val="24"/>
        </w:rPr>
        <w:t>atos</w:t>
      </w:r>
      <w:r>
        <w:rPr>
          <w:spacing w:val="1"/>
          <w:sz w:val="24"/>
        </w:rPr>
        <w:t xml:space="preserve"> </w:t>
      </w:r>
      <w:r>
        <w:rPr>
          <w:sz w:val="24"/>
        </w:rPr>
        <w:t>normativos</w:t>
      </w:r>
      <w:r>
        <w:rPr>
          <w:spacing w:val="1"/>
          <w:sz w:val="24"/>
        </w:rPr>
        <w:t xml:space="preserve"> </w:t>
      </w:r>
      <w:r>
        <w:rPr>
          <w:sz w:val="24"/>
        </w:rPr>
        <w:t>vigentes),</w:t>
      </w:r>
      <w:r>
        <w:rPr>
          <w:spacing w:val="1"/>
          <w:sz w:val="24"/>
        </w:rPr>
        <w:t xml:space="preserve"> </w:t>
      </w:r>
      <w:r>
        <w:rPr>
          <w:sz w:val="24"/>
        </w:rPr>
        <w:t>ou</w:t>
      </w:r>
      <w:r>
        <w:rPr>
          <w:spacing w:val="1"/>
          <w:sz w:val="24"/>
        </w:rPr>
        <w:t xml:space="preserve"> </w:t>
      </w:r>
      <w:r>
        <w:rPr>
          <w:sz w:val="24"/>
        </w:rPr>
        <w:t>seja,</w:t>
      </w:r>
      <w:r>
        <w:rPr>
          <w:spacing w:val="1"/>
          <w:sz w:val="24"/>
        </w:rPr>
        <w:t xml:space="preserve"> </w:t>
      </w:r>
      <w:r>
        <w:rPr>
          <w:sz w:val="24"/>
        </w:rPr>
        <w:t>por</w:t>
      </w:r>
      <w:r>
        <w:rPr>
          <w:spacing w:val="1"/>
          <w:sz w:val="24"/>
        </w:rPr>
        <w:t xml:space="preserve"> </w:t>
      </w:r>
      <w:r>
        <w:rPr>
          <w:sz w:val="24"/>
        </w:rPr>
        <w:t>cargo/função/atividade dos servidores públicos desta Câmara, a ser elaborado pelo</w:t>
      </w:r>
      <w:r>
        <w:rPr>
          <w:spacing w:val="1"/>
          <w:sz w:val="24"/>
        </w:rPr>
        <w:t xml:space="preserve"> </w:t>
      </w:r>
      <w:r>
        <w:rPr>
          <w:sz w:val="24"/>
        </w:rPr>
        <w:t>Engenheiro de Segurança do Trabalho com o auxílio do Médico do Trabalho, ambos da</w:t>
      </w:r>
      <w:r>
        <w:rPr>
          <w:spacing w:val="-64"/>
          <w:sz w:val="24"/>
        </w:rPr>
        <w:t xml:space="preserve"> </w:t>
      </w:r>
      <w:r>
        <w:rPr>
          <w:sz w:val="24"/>
        </w:rPr>
        <w:t>contratada. O LTCAT deve ser feito no início do contrato e alterado sempre que houver</w:t>
      </w:r>
      <w:r>
        <w:rPr>
          <w:spacing w:val="1"/>
          <w:sz w:val="24"/>
        </w:rPr>
        <w:t xml:space="preserve"> </w:t>
      </w:r>
      <w:r>
        <w:rPr>
          <w:sz w:val="24"/>
        </w:rPr>
        <w:t>mudança</w:t>
      </w:r>
      <w:r>
        <w:rPr>
          <w:spacing w:val="-2"/>
          <w:sz w:val="24"/>
        </w:rPr>
        <w:t xml:space="preserve"> </w:t>
      </w:r>
      <w:r>
        <w:rPr>
          <w:sz w:val="24"/>
        </w:rPr>
        <w:t>significativa</w:t>
      </w:r>
      <w:r>
        <w:rPr>
          <w:spacing w:val="-1"/>
          <w:sz w:val="24"/>
        </w:rPr>
        <w:t xml:space="preserve"> </w:t>
      </w:r>
      <w:r>
        <w:rPr>
          <w:sz w:val="24"/>
        </w:rPr>
        <w:t>no</w:t>
      </w:r>
      <w:r>
        <w:rPr>
          <w:spacing w:val="-2"/>
          <w:sz w:val="24"/>
        </w:rPr>
        <w:t xml:space="preserve"> </w:t>
      </w:r>
      <w:r>
        <w:rPr>
          <w:sz w:val="24"/>
        </w:rPr>
        <w:t>ambiente</w:t>
      </w:r>
      <w:r>
        <w:rPr>
          <w:spacing w:val="4"/>
          <w:sz w:val="24"/>
        </w:rPr>
        <w:t xml:space="preserve"> </w:t>
      </w:r>
      <w:r>
        <w:rPr>
          <w:sz w:val="24"/>
        </w:rPr>
        <w:t>de</w:t>
      </w:r>
      <w:r>
        <w:rPr>
          <w:spacing w:val="-2"/>
          <w:sz w:val="24"/>
        </w:rPr>
        <w:t xml:space="preserve"> </w:t>
      </w:r>
      <w:r>
        <w:rPr>
          <w:sz w:val="24"/>
        </w:rPr>
        <w:t>trabalho</w:t>
      </w:r>
      <w:r>
        <w:rPr>
          <w:spacing w:val="-1"/>
          <w:sz w:val="24"/>
        </w:rPr>
        <w:t xml:space="preserve"> </w:t>
      </w:r>
      <w:r>
        <w:rPr>
          <w:sz w:val="24"/>
        </w:rPr>
        <w:t>da</w:t>
      </w:r>
      <w:r>
        <w:rPr>
          <w:spacing w:val="-4"/>
          <w:sz w:val="24"/>
        </w:rPr>
        <w:t xml:space="preserve"> </w:t>
      </w:r>
      <w:r>
        <w:rPr>
          <w:sz w:val="24"/>
        </w:rPr>
        <w:t>Câmara</w:t>
      </w:r>
      <w:r>
        <w:rPr>
          <w:spacing w:val="-1"/>
          <w:sz w:val="24"/>
        </w:rPr>
        <w:t xml:space="preserve"> </w:t>
      </w:r>
      <w:r>
        <w:rPr>
          <w:sz w:val="24"/>
        </w:rPr>
        <w:t>Municipal</w:t>
      </w:r>
      <w:r>
        <w:rPr>
          <w:spacing w:val="-1"/>
          <w:sz w:val="24"/>
        </w:rPr>
        <w:t xml:space="preserve"> </w:t>
      </w:r>
      <w:r>
        <w:rPr>
          <w:sz w:val="24"/>
        </w:rPr>
        <w:t>de</w:t>
      </w:r>
      <w:r>
        <w:rPr>
          <w:spacing w:val="-2"/>
          <w:sz w:val="24"/>
        </w:rPr>
        <w:t xml:space="preserve"> Chupinguaia</w:t>
      </w:r>
      <w:r>
        <w:rPr>
          <w:sz w:val="24"/>
        </w:rPr>
        <w:t>.</w:t>
      </w:r>
    </w:p>
    <w:p w14:paraId="0BDBD4E9" w14:textId="77777777" w:rsidR="00C939EC" w:rsidRDefault="00C939EC" w:rsidP="00C939EC">
      <w:pPr>
        <w:pStyle w:val="Corpodetexto"/>
        <w:spacing w:before="8"/>
        <w:rPr>
          <w:sz w:val="27"/>
        </w:rPr>
      </w:pPr>
    </w:p>
    <w:p w14:paraId="0B83972F"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1" w:firstLine="0"/>
        <w:contextualSpacing w:val="0"/>
        <w:jc w:val="both"/>
        <w:rPr>
          <w:sz w:val="24"/>
        </w:rPr>
      </w:pPr>
      <w:r>
        <w:rPr>
          <w:sz w:val="24"/>
        </w:rPr>
        <w:t>Para</w:t>
      </w:r>
      <w:r>
        <w:rPr>
          <w:spacing w:val="1"/>
          <w:sz w:val="24"/>
        </w:rPr>
        <w:t xml:space="preserve"> </w:t>
      </w:r>
      <w:r>
        <w:rPr>
          <w:sz w:val="24"/>
        </w:rPr>
        <w:t>elaboração</w:t>
      </w:r>
      <w:r>
        <w:rPr>
          <w:spacing w:val="1"/>
          <w:sz w:val="24"/>
        </w:rPr>
        <w:t xml:space="preserve"> </w:t>
      </w:r>
      <w:r>
        <w:rPr>
          <w:sz w:val="24"/>
        </w:rPr>
        <w:t>da</w:t>
      </w:r>
      <w:r>
        <w:rPr>
          <w:spacing w:val="1"/>
          <w:sz w:val="24"/>
        </w:rPr>
        <w:t xml:space="preserve"> </w:t>
      </w:r>
      <w:r>
        <w:rPr>
          <w:sz w:val="24"/>
        </w:rPr>
        <w:t>LTCAT</w:t>
      </w:r>
      <w:r>
        <w:rPr>
          <w:spacing w:val="1"/>
          <w:sz w:val="24"/>
        </w:rPr>
        <w:t xml:space="preserve"> </w:t>
      </w:r>
      <w:r>
        <w:rPr>
          <w:sz w:val="24"/>
        </w:rPr>
        <w:t>deverá</w:t>
      </w:r>
      <w:r>
        <w:rPr>
          <w:spacing w:val="1"/>
          <w:sz w:val="24"/>
        </w:rPr>
        <w:t xml:space="preserve"> </w:t>
      </w:r>
      <w:r>
        <w:rPr>
          <w:sz w:val="24"/>
        </w:rPr>
        <w:t>ocorrer</w:t>
      </w:r>
      <w:r>
        <w:rPr>
          <w:spacing w:val="1"/>
          <w:sz w:val="24"/>
        </w:rPr>
        <w:t xml:space="preserve"> </w:t>
      </w:r>
      <w:r>
        <w:rPr>
          <w:sz w:val="24"/>
        </w:rPr>
        <w:t>visita</w:t>
      </w:r>
      <w:r>
        <w:rPr>
          <w:spacing w:val="1"/>
          <w:sz w:val="24"/>
        </w:rPr>
        <w:t xml:space="preserve"> </w:t>
      </w:r>
      <w:r>
        <w:rPr>
          <w:sz w:val="24"/>
        </w:rPr>
        <w:t>técnica</w:t>
      </w:r>
      <w:r>
        <w:rPr>
          <w:spacing w:val="1"/>
          <w:sz w:val="24"/>
        </w:rPr>
        <w:t xml:space="preserve"> </w:t>
      </w:r>
      <w:r>
        <w:rPr>
          <w:sz w:val="24"/>
        </w:rPr>
        <w:t>do</w:t>
      </w:r>
      <w:r>
        <w:rPr>
          <w:spacing w:val="1"/>
          <w:sz w:val="24"/>
        </w:rPr>
        <w:t xml:space="preserve"> </w:t>
      </w:r>
      <w:r>
        <w:rPr>
          <w:sz w:val="24"/>
        </w:rPr>
        <w:t>engenheiro</w:t>
      </w:r>
      <w:r>
        <w:rPr>
          <w:spacing w:val="1"/>
          <w:sz w:val="24"/>
        </w:rPr>
        <w:t xml:space="preserve"> </w:t>
      </w:r>
      <w:r>
        <w:rPr>
          <w:sz w:val="24"/>
        </w:rPr>
        <w:t>de</w:t>
      </w:r>
      <w:r>
        <w:rPr>
          <w:spacing w:val="-64"/>
          <w:sz w:val="24"/>
        </w:rPr>
        <w:t xml:space="preserve"> </w:t>
      </w:r>
      <w:r>
        <w:rPr>
          <w:sz w:val="24"/>
        </w:rPr>
        <w:t>segurança do trabalho e médico do trabalho, e outros profissionais que se fizerem</w:t>
      </w:r>
      <w:r>
        <w:rPr>
          <w:spacing w:val="1"/>
          <w:sz w:val="24"/>
        </w:rPr>
        <w:t xml:space="preserve"> </w:t>
      </w:r>
      <w:r>
        <w:rPr>
          <w:sz w:val="24"/>
        </w:rPr>
        <w:t>necessários, da contratada, para reconhecimento dos riscos ambientais inseridos no</w:t>
      </w:r>
      <w:r>
        <w:rPr>
          <w:spacing w:val="1"/>
          <w:sz w:val="24"/>
        </w:rPr>
        <w:t xml:space="preserve"> </w:t>
      </w:r>
      <w:r>
        <w:rPr>
          <w:sz w:val="24"/>
        </w:rPr>
        <w:t>processo de trabalho; avaliação do tempo de exposição do trabalhador ao agente</w:t>
      </w:r>
      <w:r>
        <w:rPr>
          <w:spacing w:val="1"/>
          <w:sz w:val="24"/>
        </w:rPr>
        <w:t xml:space="preserve"> </w:t>
      </w:r>
      <w:r>
        <w:rPr>
          <w:sz w:val="24"/>
        </w:rPr>
        <w:t>mensurado;</w:t>
      </w:r>
      <w:r>
        <w:rPr>
          <w:spacing w:val="1"/>
          <w:sz w:val="24"/>
        </w:rPr>
        <w:t xml:space="preserve"> </w:t>
      </w:r>
      <w:r>
        <w:rPr>
          <w:sz w:val="24"/>
        </w:rPr>
        <w:t>avaliação</w:t>
      </w:r>
      <w:r>
        <w:rPr>
          <w:spacing w:val="1"/>
          <w:sz w:val="24"/>
        </w:rPr>
        <w:t xml:space="preserve"> </w:t>
      </w:r>
      <w:r>
        <w:rPr>
          <w:sz w:val="24"/>
        </w:rPr>
        <w:t>das</w:t>
      </w:r>
      <w:r>
        <w:rPr>
          <w:spacing w:val="1"/>
          <w:sz w:val="24"/>
        </w:rPr>
        <w:t xml:space="preserve"> </w:t>
      </w:r>
      <w:r>
        <w:rPr>
          <w:sz w:val="24"/>
        </w:rPr>
        <w:t>medidas</w:t>
      </w:r>
      <w:r>
        <w:rPr>
          <w:spacing w:val="1"/>
          <w:sz w:val="24"/>
        </w:rPr>
        <w:t xml:space="preserve"> </w:t>
      </w:r>
      <w:r>
        <w:rPr>
          <w:sz w:val="24"/>
        </w:rPr>
        <w:t>de</w:t>
      </w:r>
      <w:r>
        <w:rPr>
          <w:spacing w:val="1"/>
          <w:sz w:val="24"/>
        </w:rPr>
        <w:t xml:space="preserve"> </w:t>
      </w:r>
      <w:r>
        <w:rPr>
          <w:sz w:val="24"/>
        </w:rPr>
        <w:t>proteção</w:t>
      </w:r>
      <w:r>
        <w:rPr>
          <w:spacing w:val="1"/>
          <w:sz w:val="24"/>
        </w:rPr>
        <w:t xml:space="preserve"> </w:t>
      </w:r>
      <w:r>
        <w:rPr>
          <w:sz w:val="24"/>
        </w:rPr>
        <w:t>coletivas</w:t>
      </w:r>
      <w:r>
        <w:rPr>
          <w:spacing w:val="1"/>
          <w:sz w:val="24"/>
        </w:rPr>
        <w:t xml:space="preserve"> </w:t>
      </w:r>
      <w:r>
        <w:rPr>
          <w:sz w:val="24"/>
        </w:rPr>
        <w:t>implantadas</w:t>
      </w:r>
      <w:r>
        <w:rPr>
          <w:spacing w:val="1"/>
          <w:sz w:val="24"/>
        </w:rPr>
        <w:t xml:space="preserve"> </w:t>
      </w:r>
      <w:r>
        <w:rPr>
          <w:sz w:val="24"/>
        </w:rPr>
        <w:t>e</w:t>
      </w:r>
      <w:r>
        <w:rPr>
          <w:spacing w:val="1"/>
          <w:sz w:val="24"/>
        </w:rPr>
        <w:t xml:space="preserve"> </w:t>
      </w:r>
      <w:r>
        <w:rPr>
          <w:sz w:val="24"/>
        </w:rPr>
        <w:t>dos</w:t>
      </w:r>
      <w:r>
        <w:rPr>
          <w:spacing w:val="-64"/>
          <w:sz w:val="24"/>
        </w:rPr>
        <w:t xml:space="preserve"> </w:t>
      </w:r>
      <w:r>
        <w:rPr>
          <w:sz w:val="24"/>
        </w:rPr>
        <w:t>Equipamentos</w:t>
      </w:r>
      <w:r>
        <w:rPr>
          <w:spacing w:val="1"/>
          <w:sz w:val="24"/>
        </w:rPr>
        <w:t xml:space="preserve"> </w:t>
      </w:r>
      <w:r>
        <w:rPr>
          <w:sz w:val="24"/>
        </w:rPr>
        <w:t>de</w:t>
      </w:r>
      <w:r>
        <w:rPr>
          <w:spacing w:val="1"/>
          <w:sz w:val="24"/>
        </w:rPr>
        <w:t xml:space="preserve"> </w:t>
      </w:r>
      <w:r>
        <w:rPr>
          <w:sz w:val="24"/>
        </w:rPr>
        <w:t>Proteção</w:t>
      </w:r>
      <w:r>
        <w:rPr>
          <w:spacing w:val="1"/>
          <w:sz w:val="24"/>
        </w:rPr>
        <w:t xml:space="preserve"> </w:t>
      </w:r>
      <w:r>
        <w:rPr>
          <w:sz w:val="24"/>
        </w:rPr>
        <w:t>Individual</w:t>
      </w:r>
      <w:r>
        <w:rPr>
          <w:spacing w:val="1"/>
          <w:sz w:val="24"/>
        </w:rPr>
        <w:t xml:space="preserve"> </w:t>
      </w:r>
      <w:r>
        <w:rPr>
          <w:sz w:val="24"/>
        </w:rPr>
        <w:t>fornecidos</w:t>
      </w:r>
      <w:r>
        <w:rPr>
          <w:spacing w:val="1"/>
          <w:sz w:val="24"/>
        </w:rPr>
        <w:t xml:space="preserve"> </w:t>
      </w:r>
      <w:r>
        <w:rPr>
          <w:sz w:val="24"/>
        </w:rPr>
        <w:t>para</w:t>
      </w:r>
      <w:r>
        <w:rPr>
          <w:spacing w:val="1"/>
          <w:sz w:val="24"/>
        </w:rPr>
        <w:t xml:space="preserve"> </w:t>
      </w:r>
      <w:r>
        <w:rPr>
          <w:sz w:val="24"/>
        </w:rPr>
        <w:t>uso</w:t>
      </w:r>
      <w:r>
        <w:rPr>
          <w:spacing w:val="1"/>
          <w:sz w:val="24"/>
        </w:rPr>
        <w:t xml:space="preserve"> </w:t>
      </w:r>
      <w:r>
        <w:rPr>
          <w:sz w:val="24"/>
        </w:rPr>
        <w:t>obrigatório,</w:t>
      </w:r>
      <w:r>
        <w:rPr>
          <w:spacing w:val="1"/>
          <w:sz w:val="24"/>
        </w:rPr>
        <w:t xml:space="preserve"> </w:t>
      </w:r>
      <w:r>
        <w:rPr>
          <w:sz w:val="24"/>
        </w:rPr>
        <w:t>e</w:t>
      </w:r>
      <w:r>
        <w:rPr>
          <w:spacing w:val="1"/>
          <w:sz w:val="24"/>
        </w:rPr>
        <w:t xml:space="preserve"> </w:t>
      </w:r>
      <w:r>
        <w:rPr>
          <w:sz w:val="24"/>
        </w:rPr>
        <w:t>demais</w:t>
      </w:r>
      <w:r>
        <w:rPr>
          <w:spacing w:val="1"/>
          <w:sz w:val="24"/>
        </w:rPr>
        <w:t xml:space="preserve"> </w:t>
      </w:r>
      <w:r>
        <w:rPr>
          <w:sz w:val="24"/>
        </w:rPr>
        <w:t>requisitos</w:t>
      </w:r>
      <w:r>
        <w:rPr>
          <w:spacing w:val="-1"/>
          <w:sz w:val="24"/>
        </w:rPr>
        <w:t xml:space="preserve"> </w:t>
      </w:r>
      <w:r>
        <w:rPr>
          <w:sz w:val="24"/>
        </w:rPr>
        <w:t>exigidos pela legislação pertinente.</w:t>
      </w:r>
    </w:p>
    <w:p w14:paraId="524BA3D0" w14:textId="77777777" w:rsidR="00C939EC" w:rsidRDefault="00C939EC" w:rsidP="00C939EC">
      <w:pPr>
        <w:pStyle w:val="Corpodetexto"/>
        <w:spacing w:before="8"/>
        <w:rPr>
          <w:sz w:val="27"/>
        </w:rPr>
      </w:pPr>
    </w:p>
    <w:p w14:paraId="3AD8562D"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8" w:firstLine="0"/>
        <w:contextualSpacing w:val="0"/>
        <w:jc w:val="both"/>
        <w:rPr>
          <w:sz w:val="24"/>
        </w:rPr>
      </w:pPr>
      <w:r>
        <w:rPr>
          <w:sz w:val="24"/>
        </w:rPr>
        <w:t>Elaboração do PGR (Programa de Prevenção de Riscos Ambientais), conforme</w:t>
      </w:r>
      <w:r>
        <w:rPr>
          <w:spacing w:val="1"/>
          <w:sz w:val="24"/>
        </w:rPr>
        <w:t xml:space="preserve"> </w:t>
      </w:r>
      <w:r>
        <w:rPr>
          <w:sz w:val="24"/>
        </w:rPr>
        <w:t>determina a NR-1, e suas análises globais, no prazo máximo de trinta dias a contar da</w:t>
      </w:r>
      <w:r>
        <w:rPr>
          <w:spacing w:val="1"/>
          <w:sz w:val="24"/>
        </w:rPr>
        <w:t xml:space="preserve"> </w:t>
      </w:r>
      <w:r>
        <w:rPr>
          <w:sz w:val="24"/>
        </w:rPr>
        <w:t>data</w:t>
      </w:r>
      <w:r>
        <w:rPr>
          <w:spacing w:val="-1"/>
          <w:sz w:val="24"/>
        </w:rPr>
        <w:t xml:space="preserve"> </w:t>
      </w:r>
      <w:r>
        <w:rPr>
          <w:sz w:val="24"/>
        </w:rPr>
        <w:t>da</w:t>
      </w:r>
      <w:r>
        <w:rPr>
          <w:spacing w:val="-2"/>
          <w:sz w:val="24"/>
        </w:rPr>
        <w:t xml:space="preserve"> </w:t>
      </w:r>
      <w:r>
        <w:rPr>
          <w:sz w:val="24"/>
        </w:rPr>
        <w:t>assinatura</w:t>
      </w:r>
      <w:r>
        <w:rPr>
          <w:spacing w:val="-3"/>
          <w:sz w:val="24"/>
        </w:rPr>
        <w:t xml:space="preserve"> </w:t>
      </w:r>
      <w:r>
        <w:rPr>
          <w:sz w:val="24"/>
        </w:rPr>
        <w:t>do</w:t>
      </w:r>
      <w:r>
        <w:rPr>
          <w:spacing w:val="-2"/>
          <w:sz w:val="24"/>
        </w:rPr>
        <w:t xml:space="preserve"> </w:t>
      </w:r>
      <w:r>
        <w:rPr>
          <w:sz w:val="24"/>
        </w:rPr>
        <w:t>contrato.</w:t>
      </w:r>
    </w:p>
    <w:p w14:paraId="186EE09B" w14:textId="77777777" w:rsidR="00C939EC" w:rsidRDefault="00C939EC" w:rsidP="00C939EC">
      <w:pPr>
        <w:pStyle w:val="Corpodetexto"/>
        <w:spacing w:before="7"/>
        <w:rPr>
          <w:sz w:val="27"/>
        </w:rPr>
      </w:pPr>
    </w:p>
    <w:p w14:paraId="70AB4F21"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3" w:firstLine="0"/>
        <w:contextualSpacing w:val="0"/>
        <w:jc w:val="both"/>
        <w:rPr>
          <w:sz w:val="24"/>
        </w:rPr>
      </w:pPr>
      <w:r>
        <w:rPr>
          <w:sz w:val="24"/>
        </w:rPr>
        <w:t>Elaboração do PCMSO (Programa de Controle Médico de Saúde Ocupacional),</w:t>
      </w:r>
      <w:r>
        <w:rPr>
          <w:spacing w:val="1"/>
          <w:sz w:val="24"/>
        </w:rPr>
        <w:t xml:space="preserve"> </w:t>
      </w:r>
      <w:r>
        <w:rPr>
          <w:sz w:val="24"/>
        </w:rPr>
        <w:t>nos termos da NR 07 e suas análises globais. Emissão do Relatório Anual do PCMSO,</w:t>
      </w:r>
      <w:r>
        <w:rPr>
          <w:spacing w:val="1"/>
          <w:sz w:val="24"/>
        </w:rPr>
        <w:t xml:space="preserve"> </w:t>
      </w:r>
      <w:r>
        <w:rPr>
          <w:sz w:val="24"/>
        </w:rPr>
        <w:t>de acordo com os normativos previstos na NR-7, além da elaboração do Quadro III,</w:t>
      </w:r>
      <w:r>
        <w:rPr>
          <w:spacing w:val="1"/>
          <w:sz w:val="24"/>
        </w:rPr>
        <w:t xml:space="preserve"> </w:t>
      </w:r>
      <w:r>
        <w:rPr>
          <w:sz w:val="24"/>
        </w:rPr>
        <w:t>proposto</w:t>
      </w:r>
      <w:r>
        <w:rPr>
          <w:spacing w:val="-1"/>
          <w:sz w:val="24"/>
        </w:rPr>
        <w:t xml:space="preserve"> </w:t>
      </w:r>
      <w:r>
        <w:rPr>
          <w:sz w:val="24"/>
        </w:rPr>
        <w:t>na NR-7.</w:t>
      </w:r>
    </w:p>
    <w:p w14:paraId="7707A75C" w14:textId="77777777" w:rsidR="00C939EC" w:rsidRDefault="00C939EC" w:rsidP="00C939EC">
      <w:pPr>
        <w:pStyle w:val="Corpodetexto"/>
        <w:spacing w:before="6"/>
        <w:rPr>
          <w:sz w:val="27"/>
        </w:rPr>
      </w:pPr>
    </w:p>
    <w:p w14:paraId="7BAC76B8"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0" w:firstLine="0"/>
        <w:contextualSpacing w:val="0"/>
        <w:jc w:val="both"/>
        <w:rPr>
          <w:sz w:val="24"/>
        </w:rPr>
      </w:pPr>
      <w:r>
        <w:rPr>
          <w:sz w:val="24"/>
        </w:rPr>
        <w:t>Assessoria técnica no preenchimento do formulário PPP- Perfil Profissiográfico</w:t>
      </w:r>
      <w:r>
        <w:rPr>
          <w:spacing w:val="1"/>
          <w:sz w:val="24"/>
        </w:rPr>
        <w:t xml:space="preserve"> </w:t>
      </w:r>
      <w:r>
        <w:rPr>
          <w:spacing w:val="-1"/>
          <w:sz w:val="24"/>
        </w:rPr>
        <w:t>Previdenciário,</w:t>
      </w:r>
      <w:r>
        <w:rPr>
          <w:spacing w:val="-11"/>
          <w:sz w:val="24"/>
        </w:rPr>
        <w:t xml:space="preserve"> </w:t>
      </w:r>
      <w:r>
        <w:rPr>
          <w:sz w:val="24"/>
        </w:rPr>
        <w:t>com</w:t>
      </w:r>
      <w:r>
        <w:rPr>
          <w:spacing w:val="-11"/>
          <w:sz w:val="24"/>
        </w:rPr>
        <w:t xml:space="preserve"> </w:t>
      </w:r>
      <w:r>
        <w:rPr>
          <w:sz w:val="24"/>
        </w:rPr>
        <w:t>informações</w:t>
      </w:r>
      <w:r>
        <w:rPr>
          <w:spacing w:val="-11"/>
          <w:sz w:val="24"/>
        </w:rPr>
        <w:t xml:space="preserve"> </w:t>
      </w:r>
      <w:r>
        <w:rPr>
          <w:sz w:val="24"/>
        </w:rPr>
        <w:t>relativas</w:t>
      </w:r>
      <w:r>
        <w:rPr>
          <w:spacing w:val="-11"/>
          <w:sz w:val="24"/>
        </w:rPr>
        <w:t xml:space="preserve"> </w:t>
      </w:r>
      <w:r>
        <w:rPr>
          <w:sz w:val="24"/>
        </w:rPr>
        <w:t>ao</w:t>
      </w:r>
      <w:r>
        <w:rPr>
          <w:spacing w:val="-14"/>
          <w:sz w:val="24"/>
        </w:rPr>
        <w:t xml:space="preserve"> </w:t>
      </w:r>
      <w:r>
        <w:rPr>
          <w:sz w:val="24"/>
        </w:rPr>
        <w:t>empregado,</w:t>
      </w:r>
      <w:r>
        <w:rPr>
          <w:spacing w:val="-12"/>
          <w:sz w:val="24"/>
        </w:rPr>
        <w:t xml:space="preserve"> </w:t>
      </w:r>
      <w:r>
        <w:rPr>
          <w:sz w:val="24"/>
        </w:rPr>
        <w:t>como</w:t>
      </w:r>
      <w:r>
        <w:rPr>
          <w:spacing w:val="-12"/>
          <w:sz w:val="24"/>
        </w:rPr>
        <w:t xml:space="preserve"> </w:t>
      </w:r>
      <w:r>
        <w:rPr>
          <w:sz w:val="24"/>
        </w:rPr>
        <w:t>por</w:t>
      </w:r>
      <w:r>
        <w:rPr>
          <w:spacing w:val="-16"/>
          <w:sz w:val="24"/>
        </w:rPr>
        <w:t xml:space="preserve"> </w:t>
      </w:r>
      <w:r>
        <w:rPr>
          <w:sz w:val="24"/>
        </w:rPr>
        <w:t>exemplo,</w:t>
      </w:r>
      <w:r>
        <w:rPr>
          <w:spacing w:val="-12"/>
          <w:sz w:val="24"/>
        </w:rPr>
        <w:t xml:space="preserve"> </w:t>
      </w:r>
      <w:r>
        <w:rPr>
          <w:sz w:val="24"/>
        </w:rPr>
        <w:t>a</w:t>
      </w:r>
      <w:r>
        <w:rPr>
          <w:spacing w:val="-12"/>
          <w:sz w:val="24"/>
        </w:rPr>
        <w:t xml:space="preserve"> </w:t>
      </w:r>
      <w:r>
        <w:rPr>
          <w:sz w:val="24"/>
        </w:rPr>
        <w:t>atividade</w:t>
      </w:r>
      <w:r>
        <w:rPr>
          <w:spacing w:val="-65"/>
          <w:sz w:val="24"/>
        </w:rPr>
        <w:t xml:space="preserve"> </w:t>
      </w:r>
      <w:r>
        <w:rPr>
          <w:sz w:val="24"/>
        </w:rPr>
        <w:t xml:space="preserve">que exerce, o agente nocivo ao qual é exposto, a </w:t>
      </w:r>
      <w:r>
        <w:rPr>
          <w:sz w:val="24"/>
        </w:rPr>
        <w:lastRenderedPageBreak/>
        <w:t>intensidade e a concentração do</w:t>
      </w:r>
      <w:r>
        <w:rPr>
          <w:spacing w:val="1"/>
          <w:sz w:val="24"/>
        </w:rPr>
        <w:t xml:space="preserve"> </w:t>
      </w:r>
      <w:r>
        <w:rPr>
          <w:sz w:val="24"/>
        </w:rPr>
        <w:t>agente,</w:t>
      </w:r>
      <w:r>
        <w:rPr>
          <w:spacing w:val="-3"/>
          <w:sz w:val="24"/>
        </w:rPr>
        <w:t xml:space="preserve"> </w:t>
      </w:r>
      <w:r>
        <w:rPr>
          <w:sz w:val="24"/>
        </w:rPr>
        <w:t>exames</w:t>
      </w:r>
      <w:r>
        <w:rPr>
          <w:spacing w:val="-3"/>
          <w:sz w:val="24"/>
        </w:rPr>
        <w:t xml:space="preserve"> </w:t>
      </w:r>
      <w:r>
        <w:rPr>
          <w:sz w:val="24"/>
        </w:rPr>
        <w:t>médicos</w:t>
      </w:r>
      <w:r>
        <w:rPr>
          <w:spacing w:val="-1"/>
          <w:sz w:val="24"/>
        </w:rPr>
        <w:t xml:space="preserve"> </w:t>
      </w:r>
      <w:r>
        <w:rPr>
          <w:sz w:val="24"/>
        </w:rPr>
        <w:t>clínicos,</w:t>
      </w:r>
      <w:r>
        <w:rPr>
          <w:spacing w:val="-1"/>
          <w:sz w:val="24"/>
        </w:rPr>
        <w:t xml:space="preserve"> </w:t>
      </w:r>
      <w:r>
        <w:rPr>
          <w:sz w:val="24"/>
        </w:rPr>
        <w:t>além</w:t>
      </w:r>
      <w:r>
        <w:rPr>
          <w:spacing w:val="1"/>
          <w:sz w:val="24"/>
        </w:rPr>
        <w:t xml:space="preserve"> </w:t>
      </w:r>
      <w:r>
        <w:rPr>
          <w:sz w:val="24"/>
        </w:rPr>
        <w:t>de</w:t>
      </w:r>
      <w:r>
        <w:rPr>
          <w:spacing w:val="-1"/>
          <w:sz w:val="24"/>
        </w:rPr>
        <w:t xml:space="preserve"> </w:t>
      </w:r>
      <w:r>
        <w:rPr>
          <w:sz w:val="24"/>
        </w:rPr>
        <w:t>dados referentes</w:t>
      </w:r>
      <w:r>
        <w:rPr>
          <w:spacing w:val="-1"/>
          <w:sz w:val="24"/>
        </w:rPr>
        <w:t xml:space="preserve"> </w:t>
      </w:r>
      <w:r>
        <w:rPr>
          <w:sz w:val="24"/>
        </w:rPr>
        <w:t>à</w:t>
      </w:r>
      <w:r>
        <w:rPr>
          <w:spacing w:val="-1"/>
          <w:sz w:val="24"/>
        </w:rPr>
        <w:t xml:space="preserve"> </w:t>
      </w:r>
      <w:r>
        <w:rPr>
          <w:sz w:val="24"/>
        </w:rPr>
        <w:t>empresa.</w:t>
      </w:r>
    </w:p>
    <w:p w14:paraId="22536C41" w14:textId="77777777" w:rsidR="00C939EC" w:rsidRDefault="00C939EC" w:rsidP="00C939EC">
      <w:pPr>
        <w:pStyle w:val="Corpodetexto"/>
        <w:spacing w:before="6"/>
        <w:rPr>
          <w:sz w:val="27"/>
        </w:rPr>
      </w:pPr>
    </w:p>
    <w:p w14:paraId="756CB361"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7" w:firstLine="0"/>
        <w:contextualSpacing w:val="0"/>
        <w:jc w:val="both"/>
        <w:rPr>
          <w:sz w:val="24"/>
        </w:rPr>
      </w:pPr>
      <w:r>
        <w:rPr>
          <w:spacing w:val="-1"/>
          <w:sz w:val="24"/>
        </w:rPr>
        <w:t>Avaliação</w:t>
      </w:r>
      <w:r>
        <w:rPr>
          <w:spacing w:val="-16"/>
          <w:sz w:val="24"/>
        </w:rPr>
        <w:t xml:space="preserve"> </w:t>
      </w:r>
      <w:r>
        <w:rPr>
          <w:spacing w:val="-1"/>
          <w:sz w:val="24"/>
        </w:rPr>
        <w:t>clínica</w:t>
      </w:r>
      <w:r>
        <w:rPr>
          <w:spacing w:val="-16"/>
          <w:sz w:val="24"/>
        </w:rPr>
        <w:t xml:space="preserve"> </w:t>
      </w:r>
      <w:r>
        <w:rPr>
          <w:spacing w:val="-1"/>
          <w:sz w:val="24"/>
        </w:rPr>
        <w:t>e</w:t>
      </w:r>
      <w:r>
        <w:rPr>
          <w:spacing w:val="-15"/>
          <w:sz w:val="24"/>
        </w:rPr>
        <w:t xml:space="preserve"> </w:t>
      </w:r>
      <w:r>
        <w:rPr>
          <w:spacing w:val="-1"/>
          <w:sz w:val="24"/>
        </w:rPr>
        <w:t>solicitação</w:t>
      </w:r>
      <w:r>
        <w:rPr>
          <w:spacing w:val="-18"/>
          <w:sz w:val="24"/>
        </w:rPr>
        <w:t xml:space="preserve"> </w:t>
      </w:r>
      <w:r>
        <w:rPr>
          <w:spacing w:val="-1"/>
          <w:sz w:val="24"/>
        </w:rPr>
        <w:t>de</w:t>
      </w:r>
      <w:r>
        <w:rPr>
          <w:spacing w:val="-17"/>
          <w:sz w:val="24"/>
        </w:rPr>
        <w:t xml:space="preserve"> </w:t>
      </w:r>
      <w:r>
        <w:rPr>
          <w:spacing w:val="-1"/>
          <w:sz w:val="24"/>
        </w:rPr>
        <w:t>exames</w:t>
      </w:r>
      <w:r>
        <w:rPr>
          <w:spacing w:val="-17"/>
          <w:sz w:val="24"/>
        </w:rPr>
        <w:t xml:space="preserve"> </w:t>
      </w:r>
      <w:r>
        <w:rPr>
          <w:sz w:val="24"/>
        </w:rPr>
        <w:t>complementares,</w:t>
      </w:r>
      <w:r>
        <w:rPr>
          <w:spacing w:val="-15"/>
          <w:sz w:val="24"/>
        </w:rPr>
        <w:t xml:space="preserve"> </w:t>
      </w:r>
      <w:r>
        <w:rPr>
          <w:sz w:val="24"/>
        </w:rPr>
        <w:t>de</w:t>
      </w:r>
      <w:r>
        <w:rPr>
          <w:spacing w:val="-18"/>
          <w:sz w:val="24"/>
        </w:rPr>
        <w:t xml:space="preserve"> </w:t>
      </w:r>
      <w:r>
        <w:rPr>
          <w:sz w:val="24"/>
        </w:rPr>
        <w:t>acordo</w:t>
      </w:r>
      <w:r>
        <w:rPr>
          <w:spacing w:val="-15"/>
          <w:sz w:val="24"/>
        </w:rPr>
        <w:t xml:space="preserve"> </w:t>
      </w:r>
      <w:r>
        <w:rPr>
          <w:sz w:val="24"/>
        </w:rPr>
        <w:t>com</w:t>
      </w:r>
      <w:r>
        <w:rPr>
          <w:spacing w:val="-18"/>
          <w:sz w:val="24"/>
        </w:rPr>
        <w:t xml:space="preserve"> </w:t>
      </w:r>
      <w:r>
        <w:rPr>
          <w:sz w:val="24"/>
        </w:rPr>
        <w:t>a</w:t>
      </w:r>
      <w:r>
        <w:rPr>
          <w:spacing w:val="-15"/>
          <w:sz w:val="24"/>
        </w:rPr>
        <w:t xml:space="preserve"> </w:t>
      </w:r>
      <w:r>
        <w:rPr>
          <w:sz w:val="24"/>
        </w:rPr>
        <w:t>idade</w:t>
      </w:r>
      <w:r>
        <w:rPr>
          <w:spacing w:val="-65"/>
          <w:sz w:val="24"/>
        </w:rPr>
        <w:t xml:space="preserve"> </w:t>
      </w:r>
      <w:r>
        <w:rPr>
          <w:sz w:val="24"/>
        </w:rPr>
        <w:t>e</w:t>
      </w:r>
      <w:r>
        <w:rPr>
          <w:spacing w:val="-1"/>
          <w:sz w:val="24"/>
        </w:rPr>
        <w:t xml:space="preserve"> </w:t>
      </w:r>
      <w:r>
        <w:rPr>
          <w:sz w:val="24"/>
        </w:rPr>
        <w:t>exposição</w:t>
      </w:r>
      <w:r>
        <w:rPr>
          <w:spacing w:val="-1"/>
          <w:sz w:val="24"/>
        </w:rPr>
        <w:t xml:space="preserve"> </w:t>
      </w:r>
      <w:r>
        <w:rPr>
          <w:sz w:val="24"/>
        </w:rPr>
        <w:t>dos riscos</w:t>
      </w:r>
      <w:r>
        <w:rPr>
          <w:spacing w:val="-3"/>
          <w:sz w:val="24"/>
        </w:rPr>
        <w:t xml:space="preserve"> </w:t>
      </w:r>
      <w:r>
        <w:rPr>
          <w:sz w:val="24"/>
        </w:rPr>
        <w:t>ocupacionais.</w:t>
      </w:r>
    </w:p>
    <w:p w14:paraId="662A9229" w14:textId="77777777" w:rsidR="00C939EC" w:rsidRDefault="00C939EC" w:rsidP="00C939EC">
      <w:pPr>
        <w:pStyle w:val="Corpodetexto"/>
        <w:spacing w:before="7"/>
        <w:rPr>
          <w:sz w:val="27"/>
        </w:rPr>
      </w:pPr>
    </w:p>
    <w:p w14:paraId="0A362DE7"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9" w:firstLine="0"/>
        <w:contextualSpacing w:val="0"/>
        <w:jc w:val="both"/>
        <w:rPr>
          <w:sz w:val="24"/>
        </w:rPr>
      </w:pPr>
      <w:r>
        <w:rPr>
          <w:sz w:val="24"/>
        </w:rPr>
        <w:t>Promover a avaliação do ambiente de trabalho e das condições de insalubridade</w:t>
      </w:r>
      <w:r>
        <w:rPr>
          <w:spacing w:val="-64"/>
          <w:sz w:val="24"/>
        </w:rPr>
        <w:t xml:space="preserve"> </w:t>
      </w:r>
      <w:r>
        <w:rPr>
          <w:sz w:val="24"/>
        </w:rPr>
        <w:t>e periculosidade, em conjunto com os profissionais de segurança do trabalho quando</w:t>
      </w:r>
      <w:r>
        <w:rPr>
          <w:spacing w:val="1"/>
          <w:sz w:val="24"/>
        </w:rPr>
        <w:t xml:space="preserve"> </w:t>
      </w:r>
      <w:r>
        <w:rPr>
          <w:sz w:val="24"/>
        </w:rPr>
        <w:t>necessário,</w:t>
      </w:r>
      <w:r>
        <w:rPr>
          <w:spacing w:val="-1"/>
          <w:sz w:val="24"/>
        </w:rPr>
        <w:t xml:space="preserve"> </w:t>
      </w:r>
      <w:r>
        <w:rPr>
          <w:sz w:val="24"/>
        </w:rPr>
        <w:t>conforme</w:t>
      </w:r>
      <w:r>
        <w:rPr>
          <w:spacing w:val="-2"/>
          <w:sz w:val="24"/>
        </w:rPr>
        <w:t xml:space="preserve"> </w:t>
      </w:r>
      <w:r>
        <w:rPr>
          <w:sz w:val="24"/>
        </w:rPr>
        <w:t>normas pertinentes.</w:t>
      </w:r>
    </w:p>
    <w:p w14:paraId="5B8BA5D2" w14:textId="77777777" w:rsidR="00C939EC" w:rsidRDefault="00C939EC" w:rsidP="00C939EC">
      <w:pPr>
        <w:pStyle w:val="Corpodetexto"/>
        <w:spacing w:before="7"/>
        <w:rPr>
          <w:sz w:val="27"/>
        </w:rPr>
      </w:pPr>
    </w:p>
    <w:p w14:paraId="17655E41"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9" w:firstLine="0"/>
        <w:contextualSpacing w:val="0"/>
        <w:jc w:val="both"/>
        <w:rPr>
          <w:sz w:val="24"/>
        </w:rPr>
      </w:pPr>
      <w:r>
        <w:rPr>
          <w:sz w:val="24"/>
        </w:rPr>
        <w:t>Emitir pareceres médicos a fim de prevenir, acompanhar e avaliar a saúde dos</w:t>
      </w:r>
      <w:r>
        <w:rPr>
          <w:spacing w:val="1"/>
          <w:sz w:val="24"/>
        </w:rPr>
        <w:t xml:space="preserve"> </w:t>
      </w:r>
      <w:r>
        <w:rPr>
          <w:sz w:val="24"/>
        </w:rPr>
        <w:t>servidores</w:t>
      </w:r>
      <w:r>
        <w:rPr>
          <w:spacing w:val="-1"/>
          <w:sz w:val="24"/>
        </w:rPr>
        <w:t xml:space="preserve"> </w:t>
      </w:r>
      <w:r>
        <w:rPr>
          <w:sz w:val="24"/>
        </w:rPr>
        <w:t>públicos.</w:t>
      </w:r>
    </w:p>
    <w:p w14:paraId="26DDABD9" w14:textId="77777777" w:rsidR="00C939EC" w:rsidRDefault="00C939EC" w:rsidP="00C939EC">
      <w:pPr>
        <w:pStyle w:val="PargrafodaLista"/>
        <w:widowControl w:val="0"/>
        <w:numPr>
          <w:ilvl w:val="1"/>
          <w:numId w:val="4"/>
        </w:numPr>
        <w:tabs>
          <w:tab w:val="left" w:pos="1506"/>
        </w:tabs>
        <w:autoSpaceDE w:val="0"/>
        <w:autoSpaceDN w:val="0"/>
        <w:spacing w:before="79" w:line="276" w:lineRule="auto"/>
        <w:ind w:right="675" w:firstLine="0"/>
        <w:contextualSpacing w:val="0"/>
        <w:jc w:val="both"/>
        <w:rPr>
          <w:sz w:val="24"/>
        </w:rPr>
      </w:pPr>
      <w:r>
        <w:rPr>
          <w:sz w:val="24"/>
        </w:rPr>
        <w:t>Realizar consultas e atendimentos em caráter de emergência ou urgência para</w:t>
      </w:r>
      <w:r>
        <w:rPr>
          <w:spacing w:val="1"/>
          <w:sz w:val="24"/>
        </w:rPr>
        <w:t xml:space="preserve"> </w:t>
      </w:r>
      <w:r>
        <w:rPr>
          <w:sz w:val="24"/>
        </w:rPr>
        <w:t>medicação, atestados médicos, prescrição de receitas médicas, requisição de exames</w:t>
      </w:r>
      <w:r>
        <w:rPr>
          <w:spacing w:val="1"/>
          <w:sz w:val="24"/>
        </w:rPr>
        <w:t xml:space="preserve"> </w:t>
      </w:r>
      <w:r>
        <w:rPr>
          <w:sz w:val="24"/>
        </w:rPr>
        <w:t>médicos</w:t>
      </w:r>
      <w:r>
        <w:rPr>
          <w:spacing w:val="-1"/>
          <w:sz w:val="24"/>
        </w:rPr>
        <w:t xml:space="preserve"> </w:t>
      </w:r>
      <w:r>
        <w:rPr>
          <w:sz w:val="24"/>
        </w:rPr>
        <w:t>e</w:t>
      </w:r>
      <w:r>
        <w:rPr>
          <w:spacing w:val="-1"/>
          <w:sz w:val="24"/>
        </w:rPr>
        <w:t xml:space="preserve"> </w:t>
      </w:r>
      <w:r>
        <w:rPr>
          <w:sz w:val="24"/>
        </w:rPr>
        <w:t>encaminhamento</w:t>
      </w:r>
      <w:r>
        <w:rPr>
          <w:spacing w:val="-2"/>
          <w:sz w:val="24"/>
        </w:rPr>
        <w:t xml:space="preserve"> </w:t>
      </w:r>
      <w:r>
        <w:rPr>
          <w:sz w:val="24"/>
        </w:rPr>
        <w:t>ao</w:t>
      </w:r>
      <w:r>
        <w:rPr>
          <w:spacing w:val="-2"/>
          <w:sz w:val="24"/>
        </w:rPr>
        <w:t xml:space="preserve"> </w:t>
      </w:r>
      <w:r>
        <w:rPr>
          <w:sz w:val="24"/>
        </w:rPr>
        <w:t>hospital,</w:t>
      </w:r>
      <w:r>
        <w:rPr>
          <w:spacing w:val="-1"/>
          <w:sz w:val="24"/>
        </w:rPr>
        <w:t xml:space="preserve"> </w:t>
      </w:r>
      <w:r>
        <w:rPr>
          <w:sz w:val="24"/>
        </w:rPr>
        <w:t>quando</w:t>
      </w:r>
      <w:r>
        <w:rPr>
          <w:spacing w:val="-2"/>
          <w:sz w:val="24"/>
        </w:rPr>
        <w:t xml:space="preserve"> </w:t>
      </w:r>
      <w:r>
        <w:rPr>
          <w:sz w:val="24"/>
        </w:rPr>
        <w:t>necessário.</w:t>
      </w:r>
    </w:p>
    <w:p w14:paraId="21165B35" w14:textId="77777777" w:rsidR="00C939EC" w:rsidRDefault="00C939EC" w:rsidP="00C939EC">
      <w:pPr>
        <w:pStyle w:val="Corpodetexto"/>
        <w:spacing w:before="7"/>
        <w:rPr>
          <w:sz w:val="27"/>
        </w:rPr>
      </w:pPr>
    </w:p>
    <w:p w14:paraId="71B5BCA5"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3" w:firstLine="0"/>
        <w:contextualSpacing w:val="0"/>
        <w:jc w:val="both"/>
        <w:rPr>
          <w:sz w:val="24"/>
        </w:rPr>
      </w:pPr>
      <w:r>
        <w:rPr>
          <w:sz w:val="24"/>
        </w:rPr>
        <w:t>Acompanhar os acidentes de trabalho, ocorridos com ou sem vítima, quando</w:t>
      </w:r>
      <w:r>
        <w:rPr>
          <w:spacing w:val="1"/>
          <w:sz w:val="24"/>
        </w:rPr>
        <w:t xml:space="preserve"> </w:t>
      </w:r>
      <w:r>
        <w:rPr>
          <w:sz w:val="24"/>
        </w:rPr>
        <w:t>requisitado por meio do Setor de Recursos Humanos (ou setor/servidor designado por</w:t>
      </w:r>
      <w:r>
        <w:rPr>
          <w:spacing w:val="1"/>
          <w:sz w:val="24"/>
        </w:rPr>
        <w:t xml:space="preserve"> </w:t>
      </w:r>
      <w:r>
        <w:rPr>
          <w:sz w:val="24"/>
        </w:rPr>
        <w:t>este),</w:t>
      </w:r>
      <w:r>
        <w:rPr>
          <w:spacing w:val="-9"/>
          <w:sz w:val="24"/>
        </w:rPr>
        <w:t xml:space="preserve"> </w:t>
      </w:r>
      <w:r>
        <w:rPr>
          <w:sz w:val="24"/>
        </w:rPr>
        <w:t>para</w:t>
      </w:r>
      <w:r>
        <w:rPr>
          <w:spacing w:val="-8"/>
          <w:sz w:val="24"/>
        </w:rPr>
        <w:t xml:space="preserve"> </w:t>
      </w:r>
      <w:r>
        <w:rPr>
          <w:sz w:val="24"/>
        </w:rPr>
        <w:t>emissão</w:t>
      </w:r>
      <w:r>
        <w:rPr>
          <w:spacing w:val="-8"/>
          <w:sz w:val="24"/>
        </w:rPr>
        <w:t xml:space="preserve"> </w:t>
      </w:r>
      <w:r>
        <w:rPr>
          <w:sz w:val="24"/>
        </w:rPr>
        <w:t>de</w:t>
      </w:r>
      <w:r>
        <w:rPr>
          <w:spacing w:val="-11"/>
          <w:sz w:val="24"/>
        </w:rPr>
        <w:t xml:space="preserve"> </w:t>
      </w:r>
      <w:r>
        <w:rPr>
          <w:sz w:val="24"/>
        </w:rPr>
        <w:t>Comunicado</w:t>
      </w:r>
      <w:r>
        <w:rPr>
          <w:spacing w:val="-11"/>
          <w:sz w:val="24"/>
        </w:rPr>
        <w:t xml:space="preserve"> </w:t>
      </w:r>
      <w:r>
        <w:rPr>
          <w:sz w:val="24"/>
        </w:rPr>
        <w:t>de</w:t>
      </w:r>
      <w:r>
        <w:rPr>
          <w:spacing w:val="-8"/>
          <w:sz w:val="24"/>
        </w:rPr>
        <w:t xml:space="preserve"> </w:t>
      </w:r>
      <w:r>
        <w:rPr>
          <w:sz w:val="24"/>
        </w:rPr>
        <w:t>Acidente</w:t>
      </w:r>
      <w:r>
        <w:rPr>
          <w:spacing w:val="-8"/>
          <w:sz w:val="24"/>
        </w:rPr>
        <w:t xml:space="preserve"> </w:t>
      </w:r>
      <w:r>
        <w:rPr>
          <w:sz w:val="24"/>
        </w:rPr>
        <w:t>de</w:t>
      </w:r>
      <w:r>
        <w:rPr>
          <w:spacing w:val="-8"/>
          <w:sz w:val="24"/>
        </w:rPr>
        <w:t xml:space="preserve"> </w:t>
      </w:r>
      <w:r>
        <w:rPr>
          <w:sz w:val="24"/>
        </w:rPr>
        <w:t>Trabalho</w:t>
      </w:r>
      <w:r>
        <w:rPr>
          <w:spacing w:val="-1"/>
          <w:sz w:val="24"/>
        </w:rPr>
        <w:t xml:space="preserve"> </w:t>
      </w:r>
      <w:r>
        <w:rPr>
          <w:sz w:val="24"/>
        </w:rPr>
        <w:t>-</w:t>
      </w:r>
      <w:r>
        <w:rPr>
          <w:spacing w:val="-10"/>
          <w:sz w:val="24"/>
        </w:rPr>
        <w:t xml:space="preserve"> </w:t>
      </w:r>
      <w:r>
        <w:rPr>
          <w:sz w:val="24"/>
        </w:rPr>
        <w:t>CAT,</w:t>
      </w:r>
      <w:r>
        <w:rPr>
          <w:spacing w:val="-11"/>
          <w:sz w:val="24"/>
        </w:rPr>
        <w:t xml:space="preserve"> </w:t>
      </w:r>
      <w:r>
        <w:rPr>
          <w:sz w:val="24"/>
        </w:rPr>
        <w:t>auxiliando</w:t>
      </w:r>
      <w:r>
        <w:rPr>
          <w:spacing w:val="-8"/>
          <w:sz w:val="24"/>
        </w:rPr>
        <w:t xml:space="preserve"> </w:t>
      </w:r>
      <w:r>
        <w:rPr>
          <w:sz w:val="24"/>
        </w:rPr>
        <w:t>inclusive</w:t>
      </w:r>
      <w:r>
        <w:rPr>
          <w:spacing w:val="-64"/>
          <w:sz w:val="24"/>
        </w:rPr>
        <w:t xml:space="preserve"> </w:t>
      </w:r>
      <w:r>
        <w:rPr>
          <w:sz w:val="24"/>
        </w:rPr>
        <w:t>na</w:t>
      </w:r>
      <w:r>
        <w:rPr>
          <w:spacing w:val="-2"/>
          <w:sz w:val="24"/>
        </w:rPr>
        <w:t xml:space="preserve"> </w:t>
      </w:r>
      <w:r>
        <w:rPr>
          <w:sz w:val="24"/>
        </w:rPr>
        <w:t>identificação</w:t>
      </w:r>
      <w:r>
        <w:rPr>
          <w:spacing w:val="-3"/>
          <w:sz w:val="24"/>
        </w:rPr>
        <w:t xml:space="preserve"> </w:t>
      </w:r>
      <w:r>
        <w:rPr>
          <w:sz w:val="24"/>
        </w:rPr>
        <w:t>do</w:t>
      </w:r>
      <w:r>
        <w:rPr>
          <w:spacing w:val="-3"/>
          <w:sz w:val="24"/>
        </w:rPr>
        <w:t xml:space="preserve"> </w:t>
      </w:r>
      <w:r>
        <w:rPr>
          <w:sz w:val="24"/>
        </w:rPr>
        <w:t>mesmo</w:t>
      </w:r>
      <w:r>
        <w:rPr>
          <w:spacing w:val="-4"/>
          <w:sz w:val="24"/>
        </w:rPr>
        <w:t xml:space="preserve"> </w:t>
      </w:r>
      <w:r>
        <w:rPr>
          <w:sz w:val="24"/>
        </w:rPr>
        <w:t>e</w:t>
      </w:r>
      <w:r>
        <w:rPr>
          <w:spacing w:val="-1"/>
          <w:sz w:val="24"/>
        </w:rPr>
        <w:t xml:space="preserve"> </w:t>
      </w:r>
      <w:r>
        <w:rPr>
          <w:sz w:val="24"/>
        </w:rPr>
        <w:t>demais</w:t>
      </w:r>
      <w:r>
        <w:rPr>
          <w:spacing w:val="-1"/>
          <w:sz w:val="24"/>
        </w:rPr>
        <w:t xml:space="preserve"> </w:t>
      </w:r>
      <w:r>
        <w:rPr>
          <w:sz w:val="24"/>
        </w:rPr>
        <w:t>orientações</w:t>
      </w:r>
      <w:r>
        <w:rPr>
          <w:spacing w:val="-2"/>
          <w:sz w:val="24"/>
        </w:rPr>
        <w:t xml:space="preserve"> </w:t>
      </w:r>
      <w:r>
        <w:rPr>
          <w:sz w:val="24"/>
        </w:rPr>
        <w:t>que</w:t>
      </w:r>
      <w:r>
        <w:rPr>
          <w:spacing w:val="-1"/>
          <w:sz w:val="24"/>
        </w:rPr>
        <w:t xml:space="preserve"> </w:t>
      </w:r>
      <w:r>
        <w:rPr>
          <w:sz w:val="24"/>
        </w:rPr>
        <w:t>se</w:t>
      </w:r>
      <w:r>
        <w:rPr>
          <w:spacing w:val="-1"/>
          <w:sz w:val="24"/>
        </w:rPr>
        <w:t xml:space="preserve"> </w:t>
      </w:r>
      <w:r>
        <w:rPr>
          <w:sz w:val="24"/>
        </w:rPr>
        <w:t>entenderem necessárias.</w:t>
      </w:r>
    </w:p>
    <w:p w14:paraId="6412EF37" w14:textId="77777777" w:rsidR="00C939EC" w:rsidRDefault="00C939EC" w:rsidP="00C939EC">
      <w:pPr>
        <w:pStyle w:val="Corpodetexto"/>
        <w:spacing w:before="6"/>
        <w:rPr>
          <w:sz w:val="27"/>
        </w:rPr>
      </w:pPr>
    </w:p>
    <w:p w14:paraId="456FF2C3"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9" w:firstLine="0"/>
        <w:contextualSpacing w:val="0"/>
        <w:jc w:val="both"/>
        <w:rPr>
          <w:sz w:val="24"/>
        </w:rPr>
      </w:pPr>
      <w:r>
        <w:rPr>
          <w:sz w:val="24"/>
        </w:rPr>
        <w:t>Acompanhar as doenças ocupacionais, quando requisitado por meio do Setor de</w:t>
      </w:r>
      <w:r>
        <w:rPr>
          <w:spacing w:val="-64"/>
          <w:sz w:val="24"/>
        </w:rPr>
        <w:t xml:space="preserve"> </w:t>
      </w:r>
      <w:r>
        <w:rPr>
          <w:sz w:val="24"/>
        </w:rPr>
        <w:t>Recursos</w:t>
      </w:r>
      <w:r>
        <w:rPr>
          <w:spacing w:val="-1"/>
          <w:sz w:val="24"/>
        </w:rPr>
        <w:t xml:space="preserve"> </w:t>
      </w:r>
      <w:r>
        <w:rPr>
          <w:sz w:val="24"/>
        </w:rPr>
        <w:t>Humanos,</w:t>
      </w:r>
      <w:r>
        <w:rPr>
          <w:spacing w:val="-2"/>
          <w:sz w:val="24"/>
        </w:rPr>
        <w:t xml:space="preserve"> </w:t>
      </w:r>
      <w:r>
        <w:rPr>
          <w:sz w:val="24"/>
        </w:rPr>
        <w:t>prestando</w:t>
      </w:r>
      <w:r>
        <w:rPr>
          <w:spacing w:val="-3"/>
          <w:sz w:val="24"/>
        </w:rPr>
        <w:t xml:space="preserve"> </w:t>
      </w:r>
      <w:r>
        <w:rPr>
          <w:sz w:val="24"/>
        </w:rPr>
        <w:t>assistência através</w:t>
      </w:r>
      <w:r>
        <w:rPr>
          <w:spacing w:val="-1"/>
          <w:sz w:val="24"/>
        </w:rPr>
        <w:t xml:space="preserve"> </w:t>
      </w:r>
      <w:r>
        <w:rPr>
          <w:sz w:val="24"/>
        </w:rPr>
        <w:t>da</w:t>
      </w:r>
      <w:r>
        <w:rPr>
          <w:spacing w:val="-1"/>
          <w:sz w:val="24"/>
        </w:rPr>
        <w:t xml:space="preserve"> </w:t>
      </w:r>
      <w:r>
        <w:rPr>
          <w:sz w:val="24"/>
        </w:rPr>
        <w:t>Perícia Médica.</w:t>
      </w:r>
    </w:p>
    <w:p w14:paraId="72C0FE40" w14:textId="77777777" w:rsidR="00C939EC" w:rsidRDefault="00C939EC" w:rsidP="00C939EC">
      <w:pPr>
        <w:pStyle w:val="Corpodetexto"/>
        <w:spacing w:before="8"/>
        <w:rPr>
          <w:sz w:val="27"/>
        </w:rPr>
      </w:pPr>
    </w:p>
    <w:p w14:paraId="70E6CE2A"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3" w:firstLine="0"/>
        <w:contextualSpacing w:val="0"/>
        <w:jc w:val="both"/>
        <w:rPr>
          <w:sz w:val="24"/>
        </w:rPr>
      </w:pPr>
      <w:r>
        <w:rPr>
          <w:sz w:val="24"/>
        </w:rPr>
        <w:t>Realizar perícias médicas através de junta médica (contendo no mínimo três</w:t>
      </w:r>
      <w:r>
        <w:rPr>
          <w:spacing w:val="1"/>
          <w:sz w:val="24"/>
        </w:rPr>
        <w:t xml:space="preserve"> </w:t>
      </w:r>
      <w:r>
        <w:rPr>
          <w:sz w:val="24"/>
        </w:rPr>
        <w:t>médicos) quando necessário para homologação</w:t>
      </w:r>
      <w:r>
        <w:rPr>
          <w:spacing w:val="1"/>
          <w:sz w:val="24"/>
        </w:rPr>
        <w:t xml:space="preserve"> </w:t>
      </w:r>
      <w:r>
        <w:rPr>
          <w:sz w:val="24"/>
        </w:rPr>
        <w:t>de atestados médicos, ou quando</w:t>
      </w:r>
      <w:r>
        <w:rPr>
          <w:spacing w:val="1"/>
          <w:sz w:val="24"/>
        </w:rPr>
        <w:t xml:space="preserve"> </w:t>
      </w:r>
      <w:r>
        <w:rPr>
          <w:sz w:val="24"/>
        </w:rPr>
        <w:t>houver necessidade de readaptação do servidor público efetivo (na forma da legislação</w:t>
      </w:r>
      <w:r>
        <w:rPr>
          <w:spacing w:val="-64"/>
          <w:sz w:val="24"/>
        </w:rPr>
        <w:t xml:space="preserve"> </w:t>
      </w:r>
      <w:r>
        <w:rPr>
          <w:sz w:val="24"/>
        </w:rPr>
        <w:t>municipal)</w:t>
      </w:r>
      <w:r>
        <w:rPr>
          <w:spacing w:val="-3"/>
          <w:sz w:val="24"/>
        </w:rPr>
        <w:t xml:space="preserve"> </w:t>
      </w:r>
      <w:r>
        <w:rPr>
          <w:sz w:val="24"/>
        </w:rPr>
        <w:t>quando solicitado</w:t>
      </w:r>
      <w:r>
        <w:rPr>
          <w:spacing w:val="-2"/>
          <w:sz w:val="24"/>
        </w:rPr>
        <w:t xml:space="preserve"> </w:t>
      </w:r>
      <w:r>
        <w:rPr>
          <w:sz w:val="24"/>
        </w:rPr>
        <w:t>pelo</w:t>
      </w:r>
      <w:r>
        <w:rPr>
          <w:spacing w:val="-3"/>
          <w:sz w:val="24"/>
        </w:rPr>
        <w:t xml:space="preserve"> </w:t>
      </w:r>
      <w:r>
        <w:rPr>
          <w:sz w:val="24"/>
        </w:rPr>
        <w:t>Setor de</w:t>
      </w:r>
      <w:r>
        <w:rPr>
          <w:spacing w:val="-2"/>
          <w:sz w:val="24"/>
        </w:rPr>
        <w:t xml:space="preserve"> </w:t>
      </w:r>
      <w:r>
        <w:rPr>
          <w:sz w:val="24"/>
        </w:rPr>
        <w:t>Recursos</w:t>
      </w:r>
      <w:r>
        <w:rPr>
          <w:spacing w:val="-1"/>
          <w:sz w:val="24"/>
        </w:rPr>
        <w:t xml:space="preserve"> </w:t>
      </w:r>
      <w:r>
        <w:rPr>
          <w:sz w:val="24"/>
        </w:rPr>
        <w:t>Humanos.</w:t>
      </w:r>
    </w:p>
    <w:p w14:paraId="61801745" w14:textId="77777777" w:rsidR="00C939EC" w:rsidRDefault="00C939EC" w:rsidP="00C939EC">
      <w:pPr>
        <w:pStyle w:val="Corpodetexto"/>
        <w:spacing w:before="6"/>
        <w:rPr>
          <w:sz w:val="27"/>
        </w:rPr>
      </w:pPr>
    </w:p>
    <w:p w14:paraId="0A098F35"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68" w:firstLine="0"/>
        <w:contextualSpacing w:val="0"/>
        <w:jc w:val="both"/>
        <w:rPr>
          <w:sz w:val="24"/>
        </w:rPr>
      </w:pPr>
      <w:r>
        <w:rPr>
          <w:sz w:val="24"/>
        </w:rPr>
        <w:t>O médico de segurança do trabalho deverá indicar quais especialidades deverão</w:t>
      </w:r>
      <w:r>
        <w:rPr>
          <w:spacing w:val="-64"/>
          <w:sz w:val="24"/>
        </w:rPr>
        <w:t xml:space="preserve"> </w:t>
      </w:r>
      <w:r>
        <w:rPr>
          <w:sz w:val="24"/>
        </w:rPr>
        <w:t>existir</w:t>
      </w:r>
      <w:r>
        <w:rPr>
          <w:spacing w:val="-7"/>
          <w:sz w:val="24"/>
        </w:rPr>
        <w:t xml:space="preserve"> </w:t>
      </w:r>
      <w:r>
        <w:rPr>
          <w:sz w:val="24"/>
        </w:rPr>
        <w:t>nas</w:t>
      </w:r>
      <w:r>
        <w:rPr>
          <w:spacing w:val="-4"/>
          <w:sz w:val="24"/>
        </w:rPr>
        <w:t xml:space="preserve"> </w:t>
      </w:r>
      <w:r>
        <w:rPr>
          <w:sz w:val="24"/>
        </w:rPr>
        <w:t>juntas</w:t>
      </w:r>
      <w:r>
        <w:rPr>
          <w:spacing w:val="-7"/>
          <w:sz w:val="24"/>
        </w:rPr>
        <w:t xml:space="preserve"> </w:t>
      </w:r>
      <w:r>
        <w:rPr>
          <w:sz w:val="24"/>
        </w:rPr>
        <w:t>médicas</w:t>
      </w:r>
      <w:r>
        <w:rPr>
          <w:spacing w:val="-5"/>
          <w:sz w:val="24"/>
        </w:rPr>
        <w:t xml:space="preserve"> </w:t>
      </w:r>
      <w:r>
        <w:rPr>
          <w:sz w:val="24"/>
        </w:rPr>
        <w:t>acima</w:t>
      </w:r>
      <w:r>
        <w:rPr>
          <w:spacing w:val="-6"/>
          <w:sz w:val="24"/>
        </w:rPr>
        <w:t xml:space="preserve"> </w:t>
      </w:r>
      <w:r>
        <w:rPr>
          <w:sz w:val="24"/>
        </w:rPr>
        <w:t>destacadas.</w:t>
      </w:r>
      <w:r>
        <w:rPr>
          <w:spacing w:val="-6"/>
          <w:sz w:val="24"/>
        </w:rPr>
        <w:t xml:space="preserve"> </w:t>
      </w:r>
      <w:r>
        <w:rPr>
          <w:sz w:val="24"/>
        </w:rPr>
        <w:t>Sendo</w:t>
      </w:r>
      <w:r>
        <w:rPr>
          <w:spacing w:val="-6"/>
          <w:sz w:val="24"/>
        </w:rPr>
        <w:t xml:space="preserve"> </w:t>
      </w:r>
      <w:r>
        <w:rPr>
          <w:sz w:val="24"/>
        </w:rPr>
        <w:t>que,</w:t>
      </w:r>
      <w:r>
        <w:rPr>
          <w:spacing w:val="-7"/>
          <w:sz w:val="24"/>
        </w:rPr>
        <w:t xml:space="preserve"> </w:t>
      </w:r>
      <w:r>
        <w:rPr>
          <w:sz w:val="24"/>
        </w:rPr>
        <w:t>além</w:t>
      </w:r>
      <w:r>
        <w:rPr>
          <w:spacing w:val="-5"/>
          <w:sz w:val="24"/>
        </w:rPr>
        <w:t xml:space="preserve"> </w:t>
      </w:r>
      <w:r>
        <w:rPr>
          <w:sz w:val="24"/>
        </w:rPr>
        <w:t>do</w:t>
      </w:r>
      <w:r>
        <w:rPr>
          <w:spacing w:val="-8"/>
          <w:sz w:val="24"/>
        </w:rPr>
        <w:t xml:space="preserve"> </w:t>
      </w:r>
      <w:r>
        <w:rPr>
          <w:sz w:val="24"/>
        </w:rPr>
        <w:t>médico</w:t>
      </w:r>
      <w:r>
        <w:rPr>
          <w:spacing w:val="-7"/>
          <w:sz w:val="24"/>
        </w:rPr>
        <w:t xml:space="preserve"> </w:t>
      </w:r>
      <w:r>
        <w:rPr>
          <w:sz w:val="24"/>
        </w:rPr>
        <w:t>especializado</w:t>
      </w:r>
      <w:r>
        <w:rPr>
          <w:spacing w:val="-64"/>
          <w:sz w:val="24"/>
        </w:rPr>
        <w:t xml:space="preserve"> </w:t>
      </w:r>
      <w:r>
        <w:rPr>
          <w:sz w:val="24"/>
        </w:rPr>
        <w:t>em Medicina do trabalho, terão a participação obrigatória de pelo menos 02 (dois)</w:t>
      </w:r>
      <w:r>
        <w:rPr>
          <w:spacing w:val="1"/>
          <w:sz w:val="24"/>
        </w:rPr>
        <w:t xml:space="preserve"> </w:t>
      </w:r>
      <w:r>
        <w:rPr>
          <w:sz w:val="24"/>
        </w:rPr>
        <w:t>profissionais</w:t>
      </w:r>
      <w:r>
        <w:rPr>
          <w:spacing w:val="-4"/>
          <w:sz w:val="24"/>
        </w:rPr>
        <w:t xml:space="preserve"> </w:t>
      </w:r>
      <w:r>
        <w:rPr>
          <w:sz w:val="24"/>
        </w:rPr>
        <w:t>na</w:t>
      </w:r>
      <w:r>
        <w:rPr>
          <w:spacing w:val="-2"/>
          <w:sz w:val="24"/>
        </w:rPr>
        <w:t xml:space="preserve"> </w:t>
      </w:r>
      <w:r>
        <w:rPr>
          <w:sz w:val="24"/>
        </w:rPr>
        <w:t>especialização</w:t>
      </w:r>
      <w:r>
        <w:rPr>
          <w:spacing w:val="-1"/>
          <w:sz w:val="24"/>
        </w:rPr>
        <w:t xml:space="preserve"> </w:t>
      </w:r>
      <w:r>
        <w:rPr>
          <w:sz w:val="24"/>
        </w:rPr>
        <w:t>compatível com a</w:t>
      </w:r>
      <w:r>
        <w:rPr>
          <w:spacing w:val="-1"/>
          <w:sz w:val="24"/>
        </w:rPr>
        <w:t xml:space="preserve"> </w:t>
      </w:r>
      <w:r>
        <w:rPr>
          <w:sz w:val="24"/>
        </w:rPr>
        <w:t>doença</w:t>
      </w:r>
      <w:r>
        <w:rPr>
          <w:spacing w:val="-3"/>
          <w:sz w:val="24"/>
        </w:rPr>
        <w:t xml:space="preserve"> </w:t>
      </w:r>
      <w:r>
        <w:rPr>
          <w:sz w:val="24"/>
        </w:rPr>
        <w:t>do</w:t>
      </w:r>
      <w:r>
        <w:rPr>
          <w:spacing w:val="-2"/>
          <w:sz w:val="24"/>
        </w:rPr>
        <w:t xml:space="preserve"> </w:t>
      </w:r>
      <w:r>
        <w:rPr>
          <w:sz w:val="24"/>
        </w:rPr>
        <w:t>servidor.</w:t>
      </w:r>
    </w:p>
    <w:p w14:paraId="2BC78F44" w14:textId="77777777" w:rsidR="00C939EC" w:rsidRDefault="00C939EC" w:rsidP="00C939EC">
      <w:pPr>
        <w:pStyle w:val="Corpodetexto"/>
        <w:spacing w:before="6"/>
        <w:rPr>
          <w:sz w:val="27"/>
        </w:rPr>
      </w:pPr>
    </w:p>
    <w:p w14:paraId="21CFE139"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7" w:firstLine="0"/>
        <w:contextualSpacing w:val="0"/>
        <w:jc w:val="both"/>
        <w:rPr>
          <w:sz w:val="24"/>
        </w:rPr>
      </w:pPr>
      <w:r>
        <w:rPr>
          <w:sz w:val="24"/>
        </w:rPr>
        <w:t>A</w:t>
      </w:r>
      <w:r>
        <w:rPr>
          <w:spacing w:val="1"/>
          <w:sz w:val="24"/>
        </w:rPr>
        <w:t xml:space="preserve"> </w:t>
      </w:r>
      <w:r>
        <w:rPr>
          <w:sz w:val="24"/>
        </w:rPr>
        <w:t>empresa</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indicar</w:t>
      </w:r>
      <w:r>
        <w:rPr>
          <w:spacing w:val="1"/>
          <w:sz w:val="24"/>
        </w:rPr>
        <w:t xml:space="preserve"> </w:t>
      </w:r>
      <w:r>
        <w:rPr>
          <w:sz w:val="24"/>
        </w:rPr>
        <w:t>médico,</w:t>
      </w:r>
      <w:r>
        <w:rPr>
          <w:spacing w:val="1"/>
          <w:sz w:val="24"/>
        </w:rPr>
        <w:t xml:space="preserve"> </w:t>
      </w:r>
      <w:r>
        <w:rPr>
          <w:sz w:val="24"/>
        </w:rPr>
        <w:t>com</w:t>
      </w:r>
      <w:r>
        <w:rPr>
          <w:spacing w:val="-64"/>
          <w:sz w:val="24"/>
        </w:rPr>
        <w:t xml:space="preserve"> </w:t>
      </w:r>
      <w:r>
        <w:rPr>
          <w:spacing w:val="-1"/>
          <w:sz w:val="24"/>
        </w:rPr>
        <w:t>especialização</w:t>
      </w:r>
      <w:r>
        <w:rPr>
          <w:spacing w:val="-13"/>
          <w:sz w:val="24"/>
        </w:rPr>
        <w:t xml:space="preserve"> </w:t>
      </w:r>
      <w:r>
        <w:rPr>
          <w:sz w:val="24"/>
        </w:rPr>
        <w:t>em</w:t>
      </w:r>
      <w:r>
        <w:rPr>
          <w:spacing w:val="-15"/>
          <w:sz w:val="24"/>
        </w:rPr>
        <w:t xml:space="preserve"> </w:t>
      </w:r>
      <w:r>
        <w:rPr>
          <w:sz w:val="24"/>
        </w:rPr>
        <w:t>medicina</w:t>
      </w:r>
      <w:r>
        <w:rPr>
          <w:spacing w:val="-12"/>
          <w:sz w:val="24"/>
        </w:rPr>
        <w:t xml:space="preserve"> </w:t>
      </w:r>
      <w:r>
        <w:rPr>
          <w:sz w:val="24"/>
        </w:rPr>
        <w:t>do</w:t>
      </w:r>
      <w:r>
        <w:rPr>
          <w:spacing w:val="-16"/>
          <w:sz w:val="24"/>
        </w:rPr>
        <w:t xml:space="preserve"> </w:t>
      </w:r>
      <w:r>
        <w:rPr>
          <w:sz w:val="24"/>
        </w:rPr>
        <w:t>trabalho</w:t>
      </w:r>
      <w:r>
        <w:rPr>
          <w:spacing w:val="-13"/>
          <w:sz w:val="24"/>
        </w:rPr>
        <w:t xml:space="preserve"> </w:t>
      </w:r>
      <w:r>
        <w:rPr>
          <w:sz w:val="24"/>
        </w:rPr>
        <w:t>devidamente</w:t>
      </w:r>
      <w:r>
        <w:rPr>
          <w:spacing w:val="-12"/>
          <w:sz w:val="24"/>
        </w:rPr>
        <w:t xml:space="preserve"> </w:t>
      </w:r>
      <w:r>
        <w:rPr>
          <w:sz w:val="24"/>
        </w:rPr>
        <w:t>comprovada</w:t>
      </w:r>
      <w:r>
        <w:rPr>
          <w:spacing w:val="-16"/>
          <w:sz w:val="24"/>
        </w:rPr>
        <w:t xml:space="preserve"> </w:t>
      </w:r>
      <w:r>
        <w:rPr>
          <w:sz w:val="24"/>
        </w:rPr>
        <w:t>que</w:t>
      </w:r>
      <w:r>
        <w:rPr>
          <w:spacing w:val="-13"/>
          <w:sz w:val="24"/>
        </w:rPr>
        <w:t xml:space="preserve"> </w:t>
      </w:r>
      <w:r>
        <w:rPr>
          <w:sz w:val="24"/>
        </w:rPr>
        <w:t>será</w:t>
      </w:r>
      <w:r>
        <w:rPr>
          <w:spacing w:val="-13"/>
          <w:sz w:val="24"/>
        </w:rPr>
        <w:t xml:space="preserve"> </w:t>
      </w:r>
      <w:r>
        <w:rPr>
          <w:sz w:val="24"/>
        </w:rPr>
        <w:lastRenderedPageBreak/>
        <w:t>responsável</w:t>
      </w:r>
      <w:r>
        <w:rPr>
          <w:spacing w:val="-64"/>
          <w:sz w:val="24"/>
        </w:rPr>
        <w:t xml:space="preserve"> </w:t>
      </w:r>
      <w:r>
        <w:rPr>
          <w:sz w:val="24"/>
        </w:rPr>
        <w:t>técnico</w:t>
      </w:r>
      <w:r>
        <w:rPr>
          <w:spacing w:val="-3"/>
          <w:sz w:val="24"/>
        </w:rPr>
        <w:t xml:space="preserve"> </w:t>
      </w:r>
      <w:r>
        <w:rPr>
          <w:sz w:val="24"/>
        </w:rPr>
        <w:t>pela</w:t>
      </w:r>
      <w:r>
        <w:rPr>
          <w:spacing w:val="-1"/>
          <w:sz w:val="24"/>
        </w:rPr>
        <w:t xml:space="preserve"> </w:t>
      </w:r>
      <w:r>
        <w:rPr>
          <w:sz w:val="24"/>
        </w:rPr>
        <w:t>coordenação</w:t>
      </w:r>
      <w:r>
        <w:rPr>
          <w:spacing w:val="-1"/>
          <w:sz w:val="24"/>
        </w:rPr>
        <w:t xml:space="preserve"> </w:t>
      </w:r>
      <w:r>
        <w:rPr>
          <w:sz w:val="24"/>
        </w:rPr>
        <w:t>do</w:t>
      </w:r>
      <w:r>
        <w:rPr>
          <w:spacing w:val="-1"/>
          <w:sz w:val="24"/>
        </w:rPr>
        <w:t xml:space="preserve"> </w:t>
      </w:r>
      <w:r>
        <w:rPr>
          <w:sz w:val="24"/>
        </w:rPr>
        <w:t>PCMSO</w:t>
      </w:r>
      <w:r>
        <w:rPr>
          <w:spacing w:val="-3"/>
          <w:sz w:val="24"/>
        </w:rPr>
        <w:t xml:space="preserve"> </w:t>
      </w:r>
      <w:r>
        <w:rPr>
          <w:sz w:val="24"/>
        </w:rPr>
        <w:t>e</w:t>
      </w:r>
      <w:r>
        <w:rPr>
          <w:spacing w:val="-1"/>
          <w:sz w:val="24"/>
        </w:rPr>
        <w:t xml:space="preserve"> </w:t>
      </w:r>
      <w:r>
        <w:rPr>
          <w:sz w:val="24"/>
        </w:rPr>
        <w:t>pela</w:t>
      </w:r>
      <w:r>
        <w:rPr>
          <w:spacing w:val="-3"/>
          <w:sz w:val="24"/>
        </w:rPr>
        <w:t xml:space="preserve"> </w:t>
      </w:r>
      <w:r>
        <w:rPr>
          <w:sz w:val="24"/>
        </w:rPr>
        <w:t>execução</w:t>
      </w:r>
      <w:r>
        <w:rPr>
          <w:spacing w:val="-1"/>
          <w:sz w:val="24"/>
        </w:rPr>
        <w:t xml:space="preserve"> </w:t>
      </w:r>
      <w:r>
        <w:rPr>
          <w:sz w:val="24"/>
        </w:rPr>
        <w:t>da</w:t>
      </w:r>
      <w:r>
        <w:rPr>
          <w:spacing w:val="-3"/>
          <w:sz w:val="24"/>
        </w:rPr>
        <w:t xml:space="preserve"> </w:t>
      </w:r>
      <w:r>
        <w:rPr>
          <w:sz w:val="24"/>
        </w:rPr>
        <w:t>medicina</w:t>
      </w:r>
      <w:r>
        <w:rPr>
          <w:spacing w:val="-2"/>
          <w:sz w:val="24"/>
        </w:rPr>
        <w:t xml:space="preserve"> </w:t>
      </w:r>
      <w:r>
        <w:rPr>
          <w:sz w:val="24"/>
        </w:rPr>
        <w:t>ocupacional.</w:t>
      </w:r>
    </w:p>
    <w:p w14:paraId="3F00000E" w14:textId="77777777" w:rsidR="00C939EC" w:rsidRDefault="00C939EC" w:rsidP="00C939EC">
      <w:pPr>
        <w:pStyle w:val="Corpodetexto"/>
        <w:spacing w:before="8"/>
        <w:rPr>
          <w:sz w:val="27"/>
        </w:rPr>
      </w:pPr>
    </w:p>
    <w:p w14:paraId="7E0EE356"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5" w:firstLine="0"/>
        <w:contextualSpacing w:val="0"/>
        <w:jc w:val="both"/>
        <w:rPr>
          <w:sz w:val="24"/>
        </w:rPr>
      </w:pPr>
      <w:r>
        <w:rPr>
          <w:sz w:val="24"/>
        </w:rPr>
        <w:t>Efetuar vistorias nas dependências da Câmara Municipal de Chupinguaia e promover</w:t>
      </w:r>
      <w:r>
        <w:rPr>
          <w:spacing w:val="-64"/>
          <w:sz w:val="24"/>
        </w:rPr>
        <w:t xml:space="preserve">                           </w:t>
      </w:r>
      <w:r>
        <w:rPr>
          <w:sz w:val="24"/>
        </w:rPr>
        <w:t>soluções</w:t>
      </w:r>
      <w:r>
        <w:rPr>
          <w:spacing w:val="-4"/>
          <w:sz w:val="24"/>
        </w:rPr>
        <w:t xml:space="preserve"> </w:t>
      </w:r>
      <w:r>
        <w:rPr>
          <w:sz w:val="24"/>
        </w:rPr>
        <w:t>para</w:t>
      </w:r>
      <w:r>
        <w:rPr>
          <w:spacing w:val="-3"/>
          <w:sz w:val="24"/>
        </w:rPr>
        <w:t xml:space="preserve"> </w:t>
      </w:r>
      <w:r>
        <w:rPr>
          <w:sz w:val="24"/>
        </w:rPr>
        <w:t>problemas detectados.</w:t>
      </w:r>
    </w:p>
    <w:p w14:paraId="1C345AAC" w14:textId="77777777" w:rsidR="00C939EC" w:rsidRDefault="00C939EC" w:rsidP="00C939EC">
      <w:pPr>
        <w:pStyle w:val="Corpodetexto"/>
        <w:spacing w:before="7"/>
        <w:rPr>
          <w:sz w:val="27"/>
        </w:rPr>
      </w:pPr>
    </w:p>
    <w:p w14:paraId="1F8738DA"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4" w:firstLine="0"/>
        <w:contextualSpacing w:val="0"/>
        <w:jc w:val="both"/>
        <w:rPr>
          <w:sz w:val="24"/>
        </w:rPr>
      </w:pPr>
      <w:r>
        <w:rPr>
          <w:sz w:val="24"/>
        </w:rPr>
        <w:t>Assessorar a Câmara de Vereadores de Chupinguaia em assuntos pertinentes a área de medicina</w:t>
      </w:r>
      <w:r>
        <w:rPr>
          <w:spacing w:val="1"/>
          <w:sz w:val="24"/>
        </w:rPr>
        <w:t xml:space="preserve"> </w:t>
      </w:r>
      <w:r>
        <w:rPr>
          <w:sz w:val="24"/>
        </w:rPr>
        <w:t>segurança</w:t>
      </w:r>
      <w:r>
        <w:rPr>
          <w:spacing w:val="-3"/>
          <w:sz w:val="24"/>
        </w:rPr>
        <w:t xml:space="preserve"> </w:t>
      </w:r>
      <w:r>
        <w:rPr>
          <w:sz w:val="24"/>
        </w:rPr>
        <w:t>do trabalho.</w:t>
      </w:r>
    </w:p>
    <w:p w14:paraId="219CB7CC" w14:textId="77777777" w:rsidR="00C939EC" w:rsidRDefault="00C939EC" w:rsidP="00C939EC">
      <w:pPr>
        <w:pStyle w:val="Corpodetexto"/>
        <w:spacing w:before="6"/>
        <w:rPr>
          <w:sz w:val="27"/>
        </w:rPr>
      </w:pPr>
    </w:p>
    <w:p w14:paraId="1443D438" w14:textId="77777777" w:rsidR="00C939EC" w:rsidRDefault="00C939EC" w:rsidP="00C939EC">
      <w:pPr>
        <w:pStyle w:val="PargrafodaLista"/>
        <w:widowControl w:val="0"/>
        <w:numPr>
          <w:ilvl w:val="1"/>
          <w:numId w:val="4"/>
        </w:numPr>
        <w:tabs>
          <w:tab w:val="left" w:pos="1506"/>
        </w:tabs>
        <w:autoSpaceDE w:val="0"/>
        <w:autoSpaceDN w:val="0"/>
        <w:spacing w:line="278" w:lineRule="auto"/>
        <w:ind w:right="675" w:firstLine="0"/>
        <w:contextualSpacing w:val="0"/>
        <w:jc w:val="both"/>
        <w:rPr>
          <w:sz w:val="24"/>
        </w:rPr>
      </w:pPr>
      <w:r>
        <w:rPr>
          <w:sz w:val="24"/>
        </w:rPr>
        <w:t>Discutir</w:t>
      </w:r>
      <w:r>
        <w:rPr>
          <w:spacing w:val="-5"/>
          <w:sz w:val="24"/>
        </w:rPr>
        <w:t xml:space="preserve"> </w:t>
      </w:r>
      <w:r>
        <w:rPr>
          <w:sz w:val="24"/>
        </w:rPr>
        <w:t>as</w:t>
      </w:r>
      <w:r>
        <w:rPr>
          <w:spacing w:val="-4"/>
          <w:sz w:val="24"/>
        </w:rPr>
        <w:t xml:space="preserve"> </w:t>
      </w:r>
      <w:r>
        <w:rPr>
          <w:sz w:val="24"/>
        </w:rPr>
        <w:t>ações</w:t>
      </w:r>
      <w:r>
        <w:rPr>
          <w:spacing w:val="-7"/>
          <w:sz w:val="24"/>
        </w:rPr>
        <w:t xml:space="preserve"> </w:t>
      </w:r>
      <w:r>
        <w:rPr>
          <w:sz w:val="24"/>
        </w:rPr>
        <w:t>de</w:t>
      </w:r>
      <w:r>
        <w:rPr>
          <w:spacing w:val="-6"/>
          <w:sz w:val="24"/>
        </w:rPr>
        <w:t xml:space="preserve"> </w:t>
      </w:r>
      <w:r>
        <w:rPr>
          <w:sz w:val="24"/>
        </w:rPr>
        <w:t>segurança</w:t>
      </w:r>
      <w:r>
        <w:rPr>
          <w:spacing w:val="-6"/>
          <w:sz w:val="24"/>
        </w:rPr>
        <w:t xml:space="preserve"> </w:t>
      </w:r>
      <w:r>
        <w:rPr>
          <w:sz w:val="24"/>
        </w:rPr>
        <w:t>previamente</w:t>
      </w:r>
      <w:r>
        <w:rPr>
          <w:spacing w:val="-6"/>
          <w:sz w:val="24"/>
        </w:rPr>
        <w:t xml:space="preserve"> </w:t>
      </w:r>
      <w:r>
        <w:rPr>
          <w:sz w:val="24"/>
        </w:rPr>
        <w:t>com</w:t>
      </w:r>
      <w:r>
        <w:rPr>
          <w:spacing w:val="-5"/>
          <w:sz w:val="24"/>
        </w:rPr>
        <w:t xml:space="preserve"> </w:t>
      </w:r>
      <w:r>
        <w:rPr>
          <w:sz w:val="24"/>
        </w:rPr>
        <w:t>os</w:t>
      </w:r>
      <w:r>
        <w:rPr>
          <w:spacing w:val="-4"/>
          <w:sz w:val="24"/>
        </w:rPr>
        <w:t xml:space="preserve"> </w:t>
      </w:r>
      <w:r>
        <w:rPr>
          <w:sz w:val="24"/>
        </w:rPr>
        <w:t>responsáveis</w:t>
      </w:r>
      <w:r>
        <w:rPr>
          <w:spacing w:val="-5"/>
          <w:sz w:val="24"/>
        </w:rPr>
        <w:t xml:space="preserve"> </w:t>
      </w:r>
      <w:r>
        <w:rPr>
          <w:sz w:val="24"/>
        </w:rPr>
        <w:t>pelo</w:t>
      </w:r>
      <w:r>
        <w:rPr>
          <w:spacing w:val="-4"/>
          <w:sz w:val="24"/>
        </w:rPr>
        <w:t xml:space="preserve"> órgão </w:t>
      </w:r>
      <w:r>
        <w:rPr>
          <w:spacing w:val="-64"/>
          <w:sz w:val="24"/>
        </w:rPr>
        <w:t xml:space="preserve"> </w:t>
      </w:r>
      <w:r>
        <w:rPr>
          <w:sz w:val="24"/>
        </w:rPr>
        <w:t>da</w:t>
      </w:r>
      <w:r>
        <w:rPr>
          <w:spacing w:val="-1"/>
          <w:sz w:val="24"/>
        </w:rPr>
        <w:t xml:space="preserve"> </w:t>
      </w:r>
      <w:r>
        <w:rPr>
          <w:sz w:val="24"/>
        </w:rPr>
        <w:t>Câmara de Vereadores</w:t>
      </w:r>
      <w:r>
        <w:rPr>
          <w:spacing w:val="-3"/>
          <w:sz w:val="24"/>
        </w:rPr>
        <w:t xml:space="preserve"> </w:t>
      </w:r>
      <w:r>
        <w:rPr>
          <w:sz w:val="24"/>
        </w:rPr>
        <w:t>de Chupinguaia.</w:t>
      </w:r>
    </w:p>
    <w:p w14:paraId="09312A49" w14:textId="77777777" w:rsidR="00C939EC" w:rsidRDefault="00C939EC" w:rsidP="00C939EC">
      <w:pPr>
        <w:pStyle w:val="Corpodetexto"/>
        <w:spacing w:before="2"/>
        <w:rPr>
          <w:sz w:val="27"/>
        </w:rPr>
      </w:pPr>
    </w:p>
    <w:p w14:paraId="3E2FE000"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8" w:firstLine="0"/>
        <w:contextualSpacing w:val="0"/>
        <w:jc w:val="both"/>
        <w:rPr>
          <w:sz w:val="24"/>
        </w:rPr>
      </w:pPr>
      <w:r>
        <w:rPr>
          <w:sz w:val="24"/>
        </w:rPr>
        <w:t>A empresa contratada deverá, na forma da Lei, indicar profissionais habilitados</w:t>
      </w:r>
      <w:r>
        <w:rPr>
          <w:spacing w:val="1"/>
          <w:sz w:val="24"/>
        </w:rPr>
        <w:t xml:space="preserve"> </w:t>
      </w:r>
      <w:r>
        <w:rPr>
          <w:sz w:val="24"/>
        </w:rPr>
        <w:t>para</w:t>
      </w:r>
      <w:r>
        <w:rPr>
          <w:spacing w:val="-1"/>
          <w:sz w:val="24"/>
        </w:rPr>
        <w:t xml:space="preserve"> </w:t>
      </w:r>
      <w:r>
        <w:rPr>
          <w:sz w:val="24"/>
        </w:rPr>
        <w:t>cumprimento</w:t>
      </w:r>
      <w:r>
        <w:rPr>
          <w:spacing w:val="-1"/>
          <w:sz w:val="24"/>
        </w:rPr>
        <w:t xml:space="preserve"> </w:t>
      </w:r>
      <w:r>
        <w:rPr>
          <w:sz w:val="24"/>
        </w:rPr>
        <w:t>deste contrato.</w:t>
      </w:r>
    </w:p>
    <w:p w14:paraId="4DB143A7" w14:textId="77777777" w:rsidR="00C939EC" w:rsidRDefault="00C939EC" w:rsidP="00C939EC">
      <w:pPr>
        <w:pStyle w:val="PargrafodaLista"/>
        <w:widowControl w:val="0"/>
        <w:numPr>
          <w:ilvl w:val="1"/>
          <w:numId w:val="4"/>
        </w:numPr>
        <w:tabs>
          <w:tab w:val="left" w:pos="1506"/>
        </w:tabs>
        <w:autoSpaceDE w:val="0"/>
        <w:autoSpaceDN w:val="0"/>
        <w:spacing w:before="79" w:line="276" w:lineRule="auto"/>
        <w:ind w:right="670" w:firstLine="0"/>
        <w:contextualSpacing w:val="0"/>
        <w:jc w:val="both"/>
        <w:rPr>
          <w:sz w:val="24"/>
        </w:rPr>
      </w:pPr>
      <w:r>
        <w:rPr>
          <w:sz w:val="24"/>
        </w:rPr>
        <w:t>Identificar</w:t>
      </w:r>
      <w:r>
        <w:rPr>
          <w:spacing w:val="-7"/>
          <w:sz w:val="24"/>
        </w:rPr>
        <w:t xml:space="preserve"> </w:t>
      </w:r>
      <w:r>
        <w:rPr>
          <w:sz w:val="24"/>
        </w:rPr>
        <w:t>os</w:t>
      </w:r>
      <w:r>
        <w:rPr>
          <w:spacing w:val="-6"/>
          <w:sz w:val="24"/>
        </w:rPr>
        <w:t xml:space="preserve"> </w:t>
      </w:r>
      <w:r>
        <w:rPr>
          <w:sz w:val="24"/>
        </w:rPr>
        <w:t>riscos</w:t>
      </w:r>
      <w:r>
        <w:rPr>
          <w:spacing w:val="-7"/>
          <w:sz w:val="24"/>
        </w:rPr>
        <w:t xml:space="preserve"> </w:t>
      </w:r>
      <w:r>
        <w:rPr>
          <w:sz w:val="24"/>
        </w:rPr>
        <w:t>no</w:t>
      </w:r>
      <w:r>
        <w:rPr>
          <w:spacing w:val="-7"/>
          <w:sz w:val="24"/>
        </w:rPr>
        <w:t xml:space="preserve"> </w:t>
      </w:r>
      <w:r>
        <w:rPr>
          <w:sz w:val="24"/>
        </w:rPr>
        <w:t>ambiente</w:t>
      </w:r>
      <w:r>
        <w:rPr>
          <w:spacing w:val="-6"/>
          <w:sz w:val="24"/>
        </w:rPr>
        <w:t xml:space="preserve"> </w:t>
      </w:r>
      <w:r>
        <w:rPr>
          <w:sz w:val="24"/>
        </w:rPr>
        <w:t>de</w:t>
      </w:r>
      <w:r>
        <w:rPr>
          <w:spacing w:val="-5"/>
          <w:sz w:val="24"/>
        </w:rPr>
        <w:t xml:space="preserve"> </w:t>
      </w:r>
      <w:r>
        <w:rPr>
          <w:sz w:val="24"/>
        </w:rPr>
        <w:t>trabalho</w:t>
      </w:r>
      <w:r>
        <w:rPr>
          <w:spacing w:val="-6"/>
          <w:sz w:val="24"/>
        </w:rPr>
        <w:t xml:space="preserve"> </w:t>
      </w:r>
      <w:r>
        <w:rPr>
          <w:sz w:val="24"/>
        </w:rPr>
        <w:t>e</w:t>
      </w:r>
      <w:r>
        <w:rPr>
          <w:spacing w:val="-7"/>
          <w:sz w:val="24"/>
        </w:rPr>
        <w:t xml:space="preserve"> </w:t>
      </w:r>
      <w:r>
        <w:rPr>
          <w:sz w:val="24"/>
        </w:rPr>
        <w:t>procede-se</w:t>
      </w:r>
      <w:r>
        <w:rPr>
          <w:spacing w:val="-6"/>
          <w:sz w:val="24"/>
        </w:rPr>
        <w:t xml:space="preserve"> </w:t>
      </w:r>
      <w:r>
        <w:rPr>
          <w:sz w:val="24"/>
        </w:rPr>
        <w:t>a</w:t>
      </w:r>
      <w:r>
        <w:rPr>
          <w:spacing w:val="-5"/>
          <w:sz w:val="24"/>
        </w:rPr>
        <w:t xml:space="preserve"> </w:t>
      </w:r>
      <w:r>
        <w:rPr>
          <w:sz w:val="24"/>
        </w:rPr>
        <w:t>análise</w:t>
      </w:r>
      <w:r>
        <w:rPr>
          <w:spacing w:val="-8"/>
          <w:sz w:val="24"/>
        </w:rPr>
        <w:t xml:space="preserve"> </w:t>
      </w:r>
      <w:r>
        <w:rPr>
          <w:sz w:val="24"/>
        </w:rPr>
        <w:t>dos</w:t>
      </w:r>
      <w:r>
        <w:rPr>
          <w:spacing w:val="-6"/>
          <w:sz w:val="24"/>
        </w:rPr>
        <w:t xml:space="preserve"> </w:t>
      </w:r>
      <w:r>
        <w:rPr>
          <w:sz w:val="24"/>
        </w:rPr>
        <w:t>mesmos,</w:t>
      </w:r>
      <w:r>
        <w:rPr>
          <w:spacing w:val="-64"/>
          <w:sz w:val="24"/>
        </w:rPr>
        <w:t xml:space="preserve"> </w:t>
      </w:r>
      <w:r>
        <w:rPr>
          <w:sz w:val="24"/>
        </w:rPr>
        <w:t>o</w:t>
      </w:r>
      <w:r>
        <w:rPr>
          <w:spacing w:val="-7"/>
          <w:sz w:val="24"/>
        </w:rPr>
        <w:t xml:space="preserve"> </w:t>
      </w:r>
      <w:r>
        <w:rPr>
          <w:sz w:val="24"/>
        </w:rPr>
        <w:t>que</w:t>
      </w:r>
      <w:r>
        <w:rPr>
          <w:spacing w:val="-7"/>
          <w:sz w:val="24"/>
        </w:rPr>
        <w:t xml:space="preserve"> </w:t>
      </w:r>
      <w:r>
        <w:rPr>
          <w:sz w:val="24"/>
        </w:rPr>
        <w:t>permitirá</w:t>
      </w:r>
      <w:r>
        <w:rPr>
          <w:spacing w:val="-9"/>
          <w:sz w:val="24"/>
        </w:rPr>
        <w:t xml:space="preserve"> </w:t>
      </w:r>
      <w:r>
        <w:rPr>
          <w:sz w:val="24"/>
        </w:rPr>
        <w:t>a</w:t>
      </w:r>
      <w:r>
        <w:rPr>
          <w:spacing w:val="-7"/>
          <w:sz w:val="24"/>
        </w:rPr>
        <w:t xml:space="preserve"> </w:t>
      </w:r>
      <w:r>
        <w:rPr>
          <w:sz w:val="24"/>
        </w:rPr>
        <w:t>emissão</w:t>
      </w:r>
      <w:r>
        <w:rPr>
          <w:spacing w:val="-6"/>
          <w:sz w:val="24"/>
        </w:rPr>
        <w:t xml:space="preserve"> </w:t>
      </w:r>
      <w:r>
        <w:rPr>
          <w:sz w:val="24"/>
        </w:rPr>
        <w:t>de</w:t>
      </w:r>
      <w:r>
        <w:rPr>
          <w:spacing w:val="-7"/>
          <w:sz w:val="24"/>
        </w:rPr>
        <w:t xml:space="preserve"> </w:t>
      </w:r>
      <w:r>
        <w:rPr>
          <w:sz w:val="24"/>
        </w:rPr>
        <w:t>relatório</w:t>
      </w:r>
      <w:r>
        <w:rPr>
          <w:spacing w:val="-7"/>
          <w:sz w:val="24"/>
        </w:rPr>
        <w:t xml:space="preserve"> </w:t>
      </w:r>
      <w:r>
        <w:rPr>
          <w:sz w:val="24"/>
        </w:rPr>
        <w:t>anual</w:t>
      </w:r>
      <w:r>
        <w:rPr>
          <w:spacing w:val="-11"/>
          <w:sz w:val="24"/>
        </w:rPr>
        <w:t xml:space="preserve"> </w:t>
      </w:r>
      <w:r>
        <w:rPr>
          <w:sz w:val="24"/>
        </w:rPr>
        <w:t>de</w:t>
      </w:r>
      <w:r>
        <w:rPr>
          <w:spacing w:val="-6"/>
          <w:sz w:val="24"/>
        </w:rPr>
        <w:t xml:space="preserve"> </w:t>
      </w:r>
      <w:r>
        <w:rPr>
          <w:sz w:val="24"/>
        </w:rPr>
        <w:t>acordo</w:t>
      </w:r>
      <w:r>
        <w:rPr>
          <w:spacing w:val="-7"/>
          <w:sz w:val="24"/>
        </w:rPr>
        <w:t xml:space="preserve"> </w:t>
      </w:r>
      <w:r>
        <w:rPr>
          <w:sz w:val="24"/>
        </w:rPr>
        <w:t>conforme</w:t>
      </w:r>
      <w:r>
        <w:rPr>
          <w:spacing w:val="-7"/>
          <w:sz w:val="24"/>
        </w:rPr>
        <w:t xml:space="preserve"> </w:t>
      </w:r>
      <w:r>
        <w:rPr>
          <w:sz w:val="24"/>
        </w:rPr>
        <w:t>legislação</w:t>
      </w:r>
      <w:r>
        <w:rPr>
          <w:spacing w:val="-7"/>
          <w:sz w:val="24"/>
        </w:rPr>
        <w:t xml:space="preserve"> </w:t>
      </w:r>
      <w:r>
        <w:rPr>
          <w:sz w:val="24"/>
        </w:rPr>
        <w:t>pertinente,</w:t>
      </w:r>
      <w:r>
        <w:rPr>
          <w:spacing w:val="-9"/>
          <w:sz w:val="24"/>
        </w:rPr>
        <w:t xml:space="preserve"> </w:t>
      </w:r>
      <w:r>
        <w:rPr>
          <w:sz w:val="24"/>
        </w:rPr>
        <w:t>e</w:t>
      </w:r>
      <w:r>
        <w:rPr>
          <w:spacing w:val="-65"/>
          <w:sz w:val="24"/>
        </w:rPr>
        <w:t xml:space="preserve"> </w:t>
      </w:r>
      <w:r>
        <w:rPr>
          <w:sz w:val="24"/>
        </w:rPr>
        <w:t>com</w:t>
      </w:r>
      <w:r>
        <w:rPr>
          <w:spacing w:val="-13"/>
          <w:sz w:val="24"/>
        </w:rPr>
        <w:t xml:space="preserve"> </w:t>
      </w:r>
      <w:r>
        <w:rPr>
          <w:sz w:val="24"/>
        </w:rPr>
        <w:t>as</w:t>
      </w:r>
      <w:r>
        <w:rPr>
          <w:spacing w:val="-14"/>
          <w:sz w:val="24"/>
        </w:rPr>
        <w:t xml:space="preserve"> </w:t>
      </w:r>
      <w:r>
        <w:rPr>
          <w:sz w:val="24"/>
        </w:rPr>
        <w:t>necessárias</w:t>
      </w:r>
      <w:r>
        <w:rPr>
          <w:spacing w:val="-14"/>
          <w:sz w:val="24"/>
        </w:rPr>
        <w:t xml:space="preserve"> </w:t>
      </w:r>
      <w:r>
        <w:rPr>
          <w:sz w:val="24"/>
        </w:rPr>
        <w:t>recomendações</w:t>
      </w:r>
      <w:r>
        <w:rPr>
          <w:spacing w:val="-15"/>
          <w:sz w:val="24"/>
        </w:rPr>
        <w:t xml:space="preserve"> </w:t>
      </w:r>
      <w:r>
        <w:rPr>
          <w:sz w:val="24"/>
        </w:rPr>
        <w:t>de</w:t>
      </w:r>
      <w:r>
        <w:rPr>
          <w:spacing w:val="-13"/>
          <w:sz w:val="24"/>
        </w:rPr>
        <w:t xml:space="preserve"> </w:t>
      </w:r>
      <w:r>
        <w:rPr>
          <w:sz w:val="24"/>
        </w:rPr>
        <w:t>mudanças,</w:t>
      </w:r>
      <w:r>
        <w:rPr>
          <w:spacing w:val="-13"/>
          <w:sz w:val="24"/>
        </w:rPr>
        <w:t xml:space="preserve"> </w:t>
      </w:r>
      <w:r>
        <w:rPr>
          <w:sz w:val="24"/>
        </w:rPr>
        <w:t>que</w:t>
      </w:r>
      <w:r>
        <w:rPr>
          <w:spacing w:val="-14"/>
          <w:sz w:val="24"/>
        </w:rPr>
        <w:t xml:space="preserve"> </w:t>
      </w:r>
      <w:r>
        <w:rPr>
          <w:sz w:val="24"/>
        </w:rPr>
        <w:t>levam</w:t>
      </w:r>
      <w:r>
        <w:rPr>
          <w:spacing w:val="-12"/>
          <w:sz w:val="24"/>
        </w:rPr>
        <w:t xml:space="preserve"> </w:t>
      </w:r>
      <w:r>
        <w:rPr>
          <w:sz w:val="24"/>
        </w:rPr>
        <w:t>à</w:t>
      </w:r>
      <w:r>
        <w:rPr>
          <w:spacing w:val="-13"/>
          <w:sz w:val="24"/>
        </w:rPr>
        <w:t xml:space="preserve"> </w:t>
      </w:r>
      <w:r>
        <w:rPr>
          <w:sz w:val="24"/>
        </w:rPr>
        <w:t>redução</w:t>
      </w:r>
      <w:r>
        <w:rPr>
          <w:spacing w:val="-14"/>
          <w:sz w:val="24"/>
        </w:rPr>
        <w:t xml:space="preserve"> </w:t>
      </w:r>
      <w:r>
        <w:rPr>
          <w:sz w:val="24"/>
        </w:rPr>
        <w:t>ou</w:t>
      </w:r>
      <w:r>
        <w:rPr>
          <w:spacing w:val="-11"/>
          <w:sz w:val="24"/>
        </w:rPr>
        <w:t xml:space="preserve"> </w:t>
      </w:r>
      <w:r>
        <w:rPr>
          <w:sz w:val="24"/>
        </w:rPr>
        <w:t>controle</w:t>
      </w:r>
      <w:r>
        <w:rPr>
          <w:spacing w:val="-13"/>
          <w:sz w:val="24"/>
        </w:rPr>
        <w:t xml:space="preserve"> </w:t>
      </w:r>
      <w:r>
        <w:rPr>
          <w:sz w:val="24"/>
        </w:rPr>
        <w:t>dos</w:t>
      </w:r>
      <w:r>
        <w:rPr>
          <w:spacing w:val="-65"/>
          <w:sz w:val="24"/>
        </w:rPr>
        <w:t xml:space="preserve"> </w:t>
      </w:r>
      <w:r>
        <w:rPr>
          <w:sz w:val="24"/>
        </w:rPr>
        <w:t>riscos</w:t>
      </w:r>
      <w:r>
        <w:rPr>
          <w:spacing w:val="-1"/>
          <w:sz w:val="24"/>
        </w:rPr>
        <w:t xml:space="preserve"> </w:t>
      </w:r>
      <w:r>
        <w:rPr>
          <w:sz w:val="24"/>
        </w:rPr>
        <w:t>ambientais existentes.</w:t>
      </w:r>
    </w:p>
    <w:p w14:paraId="247D4DD6" w14:textId="77777777" w:rsidR="00C939EC" w:rsidRDefault="00C939EC" w:rsidP="00C939EC">
      <w:pPr>
        <w:pStyle w:val="PargrafodaLista"/>
        <w:tabs>
          <w:tab w:val="left" w:pos="1506"/>
        </w:tabs>
        <w:spacing w:before="79" w:line="276" w:lineRule="auto"/>
        <w:ind w:right="670"/>
        <w:rPr>
          <w:sz w:val="24"/>
        </w:rPr>
      </w:pPr>
    </w:p>
    <w:p w14:paraId="761FE15B" w14:textId="77777777" w:rsidR="00C939EC" w:rsidRDefault="00C939EC" w:rsidP="00C939EC">
      <w:pPr>
        <w:pStyle w:val="Corpodetexto"/>
        <w:spacing w:before="6"/>
        <w:rPr>
          <w:sz w:val="27"/>
        </w:rPr>
      </w:pPr>
    </w:p>
    <w:p w14:paraId="40155F5D" w14:textId="77777777" w:rsidR="00C939EC" w:rsidRDefault="00C939EC" w:rsidP="00C939EC">
      <w:pPr>
        <w:pStyle w:val="Ttulo1"/>
        <w:numPr>
          <w:ilvl w:val="0"/>
          <w:numId w:val="4"/>
        </w:numPr>
        <w:tabs>
          <w:tab w:val="left" w:pos="1189"/>
        </w:tabs>
        <w:ind w:left="797" w:hanging="708"/>
        <w:jc w:val="both"/>
      </w:pPr>
      <w:r>
        <w:t>DA</w:t>
      </w:r>
      <w:r>
        <w:rPr>
          <w:spacing w:val="-7"/>
        </w:rPr>
        <w:t xml:space="preserve"> </w:t>
      </w:r>
      <w:r>
        <w:t>PRESTAÇÃO</w:t>
      </w:r>
      <w:r>
        <w:rPr>
          <w:spacing w:val="-1"/>
        </w:rPr>
        <w:t xml:space="preserve"> </w:t>
      </w:r>
      <w:r>
        <w:t>DE</w:t>
      </w:r>
      <w:r>
        <w:rPr>
          <w:spacing w:val="1"/>
        </w:rPr>
        <w:t xml:space="preserve"> </w:t>
      </w:r>
      <w:r>
        <w:t>SERVIÇO</w:t>
      </w:r>
    </w:p>
    <w:p w14:paraId="0EF83DA4" w14:textId="77777777" w:rsidR="00C939EC" w:rsidRDefault="00C939EC" w:rsidP="00C939EC">
      <w:pPr>
        <w:pStyle w:val="Corpodetexto"/>
        <w:spacing w:before="4"/>
        <w:rPr>
          <w:rFonts w:ascii="Arial"/>
          <w:b/>
          <w:sz w:val="31"/>
        </w:rPr>
      </w:pPr>
    </w:p>
    <w:p w14:paraId="646181A9"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6" w:firstLine="0"/>
        <w:contextualSpacing w:val="0"/>
        <w:jc w:val="both"/>
        <w:rPr>
          <w:sz w:val="24"/>
        </w:rPr>
      </w:pPr>
      <w:r>
        <w:rPr>
          <w:sz w:val="24"/>
        </w:rPr>
        <w:t>O horário de funcionamento da Câmara Municipal de Chupinguaia é das 07h00min às</w:t>
      </w:r>
      <w:r>
        <w:rPr>
          <w:spacing w:val="1"/>
          <w:sz w:val="24"/>
        </w:rPr>
        <w:t xml:space="preserve"> </w:t>
      </w:r>
      <w:r>
        <w:rPr>
          <w:sz w:val="24"/>
        </w:rPr>
        <w:t>13h00min, de segunda-feira à sexta-feira, devendo a empresa contratada, em data e</w:t>
      </w:r>
      <w:r>
        <w:rPr>
          <w:spacing w:val="1"/>
          <w:sz w:val="24"/>
        </w:rPr>
        <w:t xml:space="preserve"> </w:t>
      </w:r>
      <w:r>
        <w:rPr>
          <w:sz w:val="24"/>
        </w:rPr>
        <w:t>horário</w:t>
      </w:r>
      <w:r>
        <w:rPr>
          <w:spacing w:val="1"/>
          <w:sz w:val="24"/>
        </w:rPr>
        <w:t xml:space="preserve"> </w:t>
      </w:r>
      <w:r>
        <w:rPr>
          <w:sz w:val="24"/>
        </w:rPr>
        <w:t>pré-agendados,</w:t>
      </w:r>
      <w:r>
        <w:rPr>
          <w:spacing w:val="1"/>
          <w:sz w:val="24"/>
        </w:rPr>
        <w:t xml:space="preserve"> </w:t>
      </w:r>
      <w:r>
        <w:rPr>
          <w:sz w:val="24"/>
        </w:rPr>
        <w:t>comparecer</w:t>
      </w:r>
      <w:r>
        <w:rPr>
          <w:spacing w:val="1"/>
          <w:sz w:val="24"/>
        </w:rPr>
        <w:t xml:space="preserve"> </w:t>
      </w:r>
      <w:r>
        <w:rPr>
          <w:sz w:val="24"/>
        </w:rPr>
        <w:t>na</w:t>
      </w:r>
      <w:r>
        <w:rPr>
          <w:spacing w:val="1"/>
          <w:sz w:val="24"/>
        </w:rPr>
        <w:t xml:space="preserve"> </w:t>
      </w:r>
      <w:r>
        <w:rPr>
          <w:sz w:val="24"/>
        </w:rPr>
        <w:t>Sede</w:t>
      </w:r>
      <w:r>
        <w:rPr>
          <w:spacing w:val="1"/>
          <w:sz w:val="24"/>
        </w:rPr>
        <w:t xml:space="preserve"> </w:t>
      </w:r>
      <w:r>
        <w:rPr>
          <w:sz w:val="24"/>
        </w:rPr>
        <w:t>da</w:t>
      </w:r>
      <w:r>
        <w:rPr>
          <w:spacing w:val="1"/>
          <w:sz w:val="24"/>
        </w:rPr>
        <w:t xml:space="preserve"> </w:t>
      </w:r>
      <w:r>
        <w:rPr>
          <w:sz w:val="24"/>
        </w:rPr>
        <w:t>Câmara</w:t>
      </w:r>
      <w:r>
        <w:rPr>
          <w:spacing w:val="1"/>
          <w:sz w:val="24"/>
        </w:rPr>
        <w:t xml:space="preserve"> </w:t>
      </w:r>
      <w:r>
        <w:rPr>
          <w:sz w:val="24"/>
        </w:rPr>
        <w:t>Municipal</w:t>
      </w:r>
      <w:r>
        <w:rPr>
          <w:spacing w:val="1"/>
          <w:sz w:val="24"/>
        </w:rPr>
        <w:t xml:space="preserve"> </w:t>
      </w:r>
      <w:r>
        <w:rPr>
          <w:sz w:val="24"/>
        </w:rPr>
        <w:t>para</w:t>
      </w:r>
      <w:r>
        <w:rPr>
          <w:spacing w:val="1"/>
          <w:sz w:val="24"/>
        </w:rPr>
        <w:t xml:space="preserve"> </w:t>
      </w:r>
      <w:r>
        <w:rPr>
          <w:sz w:val="24"/>
        </w:rPr>
        <w:t>avaliar</w:t>
      </w:r>
      <w:r>
        <w:rPr>
          <w:spacing w:val="1"/>
          <w:sz w:val="24"/>
        </w:rPr>
        <w:t xml:space="preserve"> </w:t>
      </w:r>
      <w:r>
        <w:rPr>
          <w:sz w:val="24"/>
        </w:rPr>
        <w:t xml:space="preserve">o  </w:t>
      </w:r>
      <w:r>
        <w:rPr>
          <w:spacing w:val="-64"/>
          <w:sz w:val="24"/>
        </w:rPr>
        <w:t xml:space="preserve"> </w:t>
      </w:r>
      <w:r>
        <w:rPr>
          <w:sz w:val="24"/>
        </w:rPr>
        <w:t>ambiente</w:t>
      </w:r>
      <w:r>
        <w:rPr>
          <w:spacing w:val="-1"/>
          <w:sz w:val="24"/>
        </w:rPr>
        <w:t xml:space="preserve"> </w:t>
      </w:r>
      <w:r>
        <w:rPr>
          <w:sz w:val="24"/>
        </w:rPr>
        <w:t>de trabalho,</w:t>
      </w:r>
      <w:r>
        <w:rPr>
          <w:spacing w:val="-3"/>
          <w:sz w:val="24"/>
        </w:rPr>
        <w:t xml:space="preserve"> </w:t>
      </w:r>
      <w:r>
        <w:rPr>
          <w:sz w:val="24"/>
        </w:rPr>
        <w:t>para a</w:t>
      </w:r>
      <w:r>
        <w:rPr>
          <w:spacing w:val="-2"/>
          <w:sz w:val="24"/>
        </w:rPr>
        <w:t xml:space="preserve"> </w:t>
      </w:r>
      <w:r>
        <w:rPr>
          <w:sz w:val="24"/>
        </w:rPr>
        <w:t>execução dos</w:t>
      </w:r>
      <w:r>
        <w:rPr>
          <w:spacing w:val="-1"/>
          <w:sz w:val="24"/>
        </w:rPr>
        <w:t xml:space="preserve"> </w:t>
      </w:r>
      <w:r>
        <w:rPr>
          <w:sz w:val="24"/>
        </w:rPr>
        <w:t>respectivos serviços.</w:t>
      </w:r>
    </w:p>
    <w:p w14:paraId="0BB81C5F" w14:textId="77777777" w:rsidR="00C939EC" w:rsidRDefault="00C939EC" w:rsidP="00C939EC">
      <w:pPr>
        <w:pStyle w:val="Corpodetexto"/>
        <w:spacing w:before="7"/>
        <w:rPr>
          <w:sz w:val="27"/>
        </w:rPr>
      </w:pPr>
    </w:p>
    <w:p w14:paraId="3125122C"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15" w:firstLine="0"/>
        <w:contextualSpacing w:val="0"/>
        <w:jc w:val="both"/>
        <w:rPr>
          <w:sz w:val="24"/>
        </w:rPr>
      </w:pPr>
      <w:r>
        <w:rPr>
          <w:sz w:val="24"/>
        </w:rPr>
        <w:t>Os</w:t>
      </w:r>
      <w:r>
        <w:rPr>
          <w:spacing w:val="-12"/>
          <w:sz w:val="24"/>
        </w:rPr>
        <w:t xml:space="preserve"> </w:t>
      </w:r>
      <w:r>
        <w:rPr>
          <w:sz w:val="24"/>
        </w:rPr>
        <w:t>serviços</w:t>
      </w:r>
      <w:r>
        <w:rPr>
          <w:spacing w:val="-11"/>
          <w:sz w:val="24"/>
        </w:rPr>
        <w:t xml:space="preserve"> </w:t>
      </w:r>
      <w:r>
        <w:rPr>
          <w:sz w:val="24"/>
        </w:rPr>
        <w:t>prestados</w:t>
      </w:r>
      <w:r>
        <w:rPr>
          <w:spacing w:val="-14"/>
          <w:sz w:val="24"/>
        </w:rPr>
        <w:t xml:space="preserve"> </w:t>
      </w:r>
      <w:r>
        <w:rPr>
          <w:sz w:val="24"/>
        </w:rPr>
        <w:t>deverão</w:t>
      </w:r>
      <w:r>
        <w:rPr>
          <w:spacing w:val="-11"/>
          <w:sz w:val="24"/>
        </w:rPr>
        <w:t xml:space="preserve"> </w:t>
      </w:r>
      <w:r>
        <w:rPr>
          <w:sz w:val="24"/>
        </w:rPr>
        <w:t>obedecer</w:t>
      </w:r>
      <w:r>
        <w:rPr>
          <w:spacing w:val="-12"/>
          <w:sz w:val="24"/>
        </w:rPr>
        <w:t xml:space="preserve"> </w:t>
      </w:r>
      <w:r>
        <w:rPr>
          <w:sz w:val="24"/>
        </w:rPr>
        <w:t>aos</w:t>
      </w:r>
      <w:r>
        <w:rPr>
          <w:spacing w:val="-15"/>
          <w:sz w:val="24"/>
        </w:rPr>
        <w:t xml:space="preserve"> </w:t>
      </w:r>
      <w:r>
        <w:rPr>
          <w:sz w:val="24"/>
        </w:rPr>
        <w:t>prazos</w:t>
      </w:r>
      <w:r>
        <w:rPr>
          <w:spacing w:val="-12"/>
          <w:sz w:val="24"/>
        </w:rPr>
        <w:t xml:space="preserve"> </w:t>
      </w:r>
      <w:r>
        <w:rPr>
          <w:sz w:val="24"/>
        </w:rPr>
        <w:t>previstos</w:t>
      </w:r>
      <w:r>
        <w:rPr>
          <w:spacing w:val="-12"/>
          <w:sz w:val="24"/>
        </w:rPr>
        <w:t xml:space="preserve"> </w:t>
      </w:r>
      <w:r>
        <w:rPr>
          <w:sz w:val="24"/>
        </w:rPr>
        <w:t>no</w:t>
      </w:r>
      <w:r>
        <w:rPr>
          <w:spacing w:val="-11"/>
          <w:sz w:val="24"/>
        </w:rPr>
        <w:t xml:space="preserve"> </w:t>
      </w:r>
      <w:r>
        <w:rPr>
          <w:sz w:val="24"/>
        </w:rPr>
        <w:t>Cronograma</w:t>
      </w:r>
      <w:r>
        <w:rPr>
          <w:spacing w:val="-64"/>
          <w:sz w:val="24"/>
        </w:rPr>
        <w:t xml:space="preserve"> </w:t>
      </w:r>
      <w:r>
        <w:rPr>
          <w:sz w:val="24"/>
        </w:rPr>
        <w:t>de</w:t>
      </w:r>
      <w:r>
        <w:rPr>
          <w:spacing w:val="1"/>
          <w:sz w:val="24"/>
        </w:rPr>
        <w:t xml:space="preserve"> </w:t>
      </w:r>
      <w:r>
        <w:rPr>
          <w:sz w:val="24"/>
        </w:rPr>
        <w:t>execução</w:t>
      </w:r>
      <w:r>
        <w:rPr>
          <w:spacing w:val="1"/>
          <w:sz w:val="24"/>
        </w:rPr>
        <w:t xml:space="preserve"> </w:t>
      </w:r>
      <w:r>
        <w:rPr>
          <w:sz w:val="24"/>
        </w:rPr>
        <w:t>e</w:t>
      </w:r>
      <w:r>
        <w:rPr>
          <w:spacing w:val="1"/>
          <w:sz w:val="24"/>
        </w:rPr>
        <w:t xml:space="preserve"> </w:t>
      </w:r>
      <w:r>
        <w:rPr>
          <w:sz w:val="24"/>
        </w:rPr>
        <w:t>tabela</w:t>
      </w:r>
      <w:r>
        <w:rPr>
          <w:spacing w:val="1"/>
          <w:sz w:val="24"/>
        </w:rPr>
        <w:t xml:space="preserve"> </w:t>
      </w:r>
      <w:r>
        <w:rPr>
          <w:sz w:val="24"/>
        </w:rPr>
        <w:t>de</w:t>
      </w:r>
      <w:r>
        <w:rPr>
          <w:spacing w:val="1"/>
          <w:sz w:val="24"/>
        </w:rPr>
        <w:t xml:space="preserve"> </w:t>
      </w:r>
      <w:r>
        <w:rPr>
          <w:sz w:val="24"/>
        </w:rPr>
        <w:t>descrição</w:t>
      </w:r>
      <w:r>
        <w:rPr>
          <w:spacing w:val="1"/>
          <w:sz w:val="24"/>
        </w:rPr>
        <w:t xml:space="preserve"> </w:t>
      </w:r>
      <w:r>
        <w:rPr>
          <w:sz w:val="24"/>
        </w:rPr>
        <w:t>básica</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conforme</w:t>
      </w:r>
      <w:r>
        <w:rPr>
          <w:spacing w:val="1"/>
          <w:sz w:val="24"/>
        </w:rPr>
        <w:t xml:space="preserve"> </w:t>
      </w:r>
      <w:r>
        <w:rPr>
          <w:sz w:val="24"/>
        </w:rPr>
        <w:t>estabelecido</w:t>
      </w:r>
      <w:r>
        <w:rPr>
          <w:spacing w:val="-3"/>
          <w:sz w:val="24"/>
        </w:rPr>
        <w:t xml:space="preserve"> </w:t>
      </w:r>
      <w:r>
        <w:rPr>
          <w:sz w:val="24"/>
        </w:rPr>
        <w:t>em reunião</w:t>
      </w:r>
      <w:r>
        <w:rPr>
          <w:spacing w:val="-1"/>
          <w:sz w:val="24"/>
        </w:rPr>
        <w:t xml:space="preserve"> </w:t>
      </w:r>
      <w:r>
        <w:rPr>
          <w:sz w:val="24"/>
        </w:rPr>
        <w:t>de</w:t>
      </w:r>
      <w:r>
        <w:rPr>
          <w:spacing w:val="-1"/>
          <w:sz w:val="24"/>
        </w:rPr>
        <w:t xml:space="preserve"> </w:t>
      </w:r>
      <w:r>
        <w:rPr>
          <w:sz w:val="24"/>
        </w:rPr>
        <w:t>planejamento</w:t>
      </w:r>
      <w:r>
        <w:rPr>
          <w:spacing w:val="-2"/>
          <w:sz w:val="24"/>
        </w:rPr>
        <w:t xml:space="preserve"> </w:t>
      </w:r>
      <w:r>
        <w:rPr>
          <w:sz w:val="24"/>
        </w:rPr>
        <w:t>junto</w:t>
      </w:r>
      <w:r>
        <w:rPr>
          <w:spacing w:val="-2"/>
          <w:sz w:val="24"/>
        </w:rPr>
        <w:t xml:space="preserve"> </w:t>
      </w:r>
      <w:r>
        <w:rPr>
          <w:sz w:val="24"/>
        </w:rPr>
        <w:t>ao Presidente, Diretoria Geral/</w:t>
      </w:r>
      <w:r>
        <w:rPr>
          <w:spacing w:val="-1"/>
          <w:sz w:val="24"/>
        </w:rPr>
        <w:t xml:space="preserve"> </w:t>
      </w:r>
      <w:r>
        <w:rPr>
          <w:sz w:val="24"/>
        </w:rPr>
        <w:t>Gestor/fiscal</w:t>
      </w:r>
      <w:r>
        <w:rPr>
          <w:spacing w:val="-1"/>
          <w:sz w:val="24"/>
        </w:rPr>
        <w:t xml:space="preserve"> </w:t>
      </w:r>
      <w:r>
        <w:rPr>
          <w:sz w:val="24"/>
        </w:rPr>
        <w:t>do</w:t>
      </w:r>
      <w:r>
        <w:rPr>
          <w:spacing w:val="-3"/>
          <w:sz w:val="24"/>
        </w:rPr>
        <w:t xml:space="preserve"> </w:t>
      </w:r>
      <w:r>
        <w:rPr>
          <w:sz w:val="24"/>
        </w:rPr>
        <w:t>contrato.</w:t>
      </w:r>
    </w:p>
    <w:p w14:paraId="7636FB85" w14:textId="77777777" w:rsidR="00C939EC" w:rsidRDefault="00C939EC" w:rsidP="00C939EC">
      <w:pPr>
        <w:pStyle w:val="Corpodetexto"/>
        <w:spacing w:before="7"/>
        <w:rPr>
          <w:sz w:val="27"/>
        </w:rPr>
      </w:pPr>
    </w:p>
    <w:p w14:paraId="365C1FD8"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16" w:firstLine="0"/>
        <w:contextualSpacing w:val="0"/>
        <w:jc w:val="both"/>
        <w:rPr>
          <w:sz w:val="24"/>
        </w:rPr>
      </w:pPr>
      <w:r>
        <w:rPr>
          <w:sz w:val="24"/>
        </w:rPr>
        <w:t>A contratada deverá indicar, quando da assinatura do contrato, preposto que</w:t>
      </w:r>
      <w:r>
        <w:rPr>
          <w:spacing w:val="1"/>
          <w:sz w:val="24"/>
        </w:rPr>
        <w:t xml:space="preserve"> </w:t>
      </w:r>
      <w:r>
        <w:rPr>
          <w:sz w:val="24"/>
        </w:rPr>
        <w:t>tenha</w:t>
      </w:r>
      <w:r>
        <w:rPr>
          <w:spacing w:val="1"/>
          <w:sz w:val="24"/>
        </w:rPr>
        <w:t xml:space="preserve"> </w:t>
      </w:r>
      <w:r>
        <w:rPr>
          <w:sz w:val="24"/>
        </w:rPr>
        <w:t>capacidade</w:t>
      </w:r>
      <w:r>
        <w:rPr>
          <w:spacing w:val="1"/>
          <w:sz w:val="24"/>
        </w:rPr>
        <w:t xml:space="preserve"> </w:t>
      </w:r>
      <w:r>
        <w:rPr>
          <w:sz w:val="24"/>
        </w:rPr>
        <w:t>gerencial</w:t>
      </w:r>
      <w:r>
        <w:rPr>
          <w:spacing w:val="1"/>
          <w:sz w:val="24"/>
        </w:rPr>
        <w:t xml:space="preserve"> </w:t>
      </w:r>
      <w:r>
        <w:rPr>
          <w:sz w:val="24"/>
        </w:rPr>
        <w:t>para</w:t>
      </w:r>
      <w:r>
        <w:rPr>
          <w:spacing w:val="1"/>
          <w:sz w:val="24"/>
        </w:rPr>
        <w:t xml:space="preserve"> </w:t>
      </w:r>
      <w:r>
        <w:rPr>
          <w:sz w:val="24"/>
        </w:rPr>
        <w:t>tratar</w:t>
      </w:r>
      <w:r>
        <w:rPr>
          <w:spacing w:val="1"/>
          <w:sz w:val="24"/>
        </w:rPr>
        <w:t xml:space="preserve"> </w:t>
      </w:r>
      <w:r>
        <w:rPr>
          <w:sz w:val="24"/>
        </w:rPr>
        <w:t>de</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assuntos</w:t>
      </w:r>
      <w:r>
        <w:rPr>
          <w:spacing w:val="1"/>
          <w:sz w:val="24"/>
        </w:rPr>
        <w:t xml:space="preserve"> </w:t>
      </w:r>
      <w:r>
        <w:rPr>
          <w:sz w:val="24"/>
        </w:rPr>
        <w:t>previstos</w:t>
      </w:r>
      <w:r>
        <w:rPr>
          <w:spacing w:val="1"/>
          <w:sz w:val="24"/>
        </w:rPr>
        <w:t xml:space="preserve"> </w:t>
      </w:r>
      <w:r>
        <w:rPr>
          <w:sz w:val="24"/>
        </w:rPr>
        <w:t>neste</w:t>
      </w:r>
      <w:r>
        <w:rPr>
          <w:spacing w:val="1"/>
          <w:sz w:val="24"/>
        </w:rPr>
        <w:t xml:space="preserve"> </w:t>
      </w:r>
      <w:r>
        <w:rPr>
          <w:sz w:val="24"/>
        </w:rPr>
        <w:t>instrumento</w:t>
      </w:r>
      <w:r>
        <w:rPr>
          <w:spacing w:val="1"/>
          <w:sz w:val="24"/>
        </w:rPr>
        <w:t xml:space="preserve"> </w:t>
      </w:r>
      <w:r>
        <w:rPr>
          <w:sz w:val="24"/>
        </w:rPr>
        <w:t>contratual,</w:t>
      </w:r>
      <w:r>
        <w:rPr>
          <w:spacing w:val="1"/>
          <w:sz w:val="24"/>
        </w:rPr>
        <w:t xml:space="preserve"> </w:t>
      </w:r>
      <w:r>
        <w:rPr>
          <w:sz w:val="24"/>
        </w:rPr>
        <w:t>munido</w:t>
      </w:r>
      <w:r>
        <w:rPr>
          <w:spacing w:val="1"/>
          <w:sz w:val="24"/>
        </w:rPr>
        <w:t xml:space="preserve"> </w:t>
      </w:r>
      <w:r>
        <w:rPr>
          <w:sz w:val="24"/>
        </w:rPr>
        <w:t>de</w:t>
      </w:r>
      <w:r>
        <w:rPr>
          <w:spacing w:val="1"/>
          <w:sz w:val="24"/>
        </w:rPr>
        <w:t xml:space="preserve"> </w:t>
      </w:r>
      <w:r>
        <w:rPr>
          <w:sz w:val="24"/>
        </w:rPr>
        <w:t>telefone</w:t>
      </w:r>
      <w:r>
        <w:rPr>
          <w:spacing w:val="1"/>
          <w:sz w:val="24"/>
        </w:rPr>
        <w:t xml:space="preserve"> </w:t>
      </w:r>
      <w:r>
        <w:rPr>
          <w:sz w:val="24"/>
        </w:rPr>
        <w:t>de</w:t>
      </w:r>
      <w:r>
        <w:rPr>
          <w:spacing w:val="1"/>
          <w:sz w:val="24"/>
        </w:rPr>
        <w:t xml:space="preserve"> </w:t>
      </w:r>
      <w:r>
        <w:rPr>
          <w:sz w:val="24"/>
        </w:rPr>
        <w:t>contato,</w:t>
      </w:r>
      <w:r>
        <w:rPr>
          <w:spacing w:val="1"/>
          <w:sz w:val="24"/>
        </w:rPr>
        <w:t xml:space="preserve"> </w:t>
      </w:r>
      <w:r>
        <w:rPr>
          <w:sz w:val="24"/>
        </w:rPr>
        <w:t>para</w:t>
      </w:r>
      <w:r>
        <w:rPr>
          <w:spacing w:val="1"/>
          <w:sz w:val="24"/>
        </w:rPr>
        <w:t xml:space="preserve"> </w:t>
      </w:r>
      <w:r>
        <w:rPr>
          <w:sz w:val="24"/>
        </w:rPr>
        <w:t>que,</w:t>
      </w:r>
      <w:r>
        <w:rPr>
          <w:spacing w:val="1"/>
          <w:sz w:val="24"/>
        </w:rPr>
        <w:t xml:space="preserve"> </w:t>
      </w:r>
      <w:r>
        <w:rPr>
          <w:sz w:val="24"/>
        </w:rPr>
        <w:t>em</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necessidade, ser acionado, sem que</w:t>
      </w:r>
      <w:r>
        <w:rPr>
          <w:spacing w:val="1"/>
          <w:sz w:val="24"/>
        </w:rPr>
        <w:t xml:space="preserve"> </w:t>
      </w:r>
      <w:r>
        <w:rPr>
          <w:sz w:val="24"/>
        </w:rPr>
        <w:t>isso</w:t>
      </w:r>
      <w:r>
        <w:rPr>
          <w:spacing w:val="-1"/>
          <w:sz w:val="24"/>
        </w:rPr>
        <w:t xml:space="preserve"> </w:t>
      </w:r>
      <w:r>
        <w:rPr>
          <w:sz w:val="24"/>
        </w:rPr>
        <w:t>implique em</w:t>
      </w:r>
      <w:r>
        <w:rPr>
          <w:spacing w:val="-2"/>
          <w:sz w:val="24"/>
        </w:rPr>
        <w:t xml:space="preserve"> </w:t>
      </w:r>
      <w:r>
        <w:rPr>
          <w:sz w:val="24"/>
        </w:rPr>
        <w:t>acréscimo nos</w:t>
      </w:r>
      <w:r>
        <w:rPr>
          <w:spacing w:val="-3"/>
          <w:sz w:val="24"/>
        </w:rPr>
        <w:t xml:space="preserve"> </w:t>
      </w:r>
      <w:r>
        <w:rPr>
          <w:sz w:val="24"/>
        </w:rPr>
        <w:t>preços</w:t>
      </w:r>
      <w:r>
        <w:rPr>
          <w:spacing w:val="-3"/>
          <w:sz w:val="24"/>
        </w:rPr>
        <w:t xml:space="preserve"> </w:t>
      </w:r>
      <w:r>
        <w:rPr>
          <w:sz w:val="24"/>
        </w:rPr>
        <w:t>contratados.</w:t>
      </w:r>
    </w:p>
    <w:p w14:paraId="073E6522" w14:textId="77777777" w:rsidR="00C939EC" w:rsidRDefault="00C939EC" w:rsidP="00C939EC">
      <w:pPr>
        <w:pStyle w:val="Corpodetexto"/>
        <w:spacing w:before="6"/>
        <w:rPr>
          <w:sz w:val="27"/>
        </w:rPr>
      </w:pPr>
    </w:p>
    <w:p w14:paraId="7FBA7DA6"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4" w:firstLine="0"/>
        <w:contextualSpacing w:val="0"/>
        <w:jc w:val="both"/>
        <w:rPr>
          <w:sz w:val="24"/>
        </w:rPr>
      </w:pPr>
      <w:r>
        <w:rPr>
          <w:sz w:val="24"/>
        </w:rPr>
        <w:t>A comunicação entre a contratada e a contratante ocorrerá unicamente por</w:t>
      </w:r>
      <w:r>
        <w:rPr>
          <w:spacing w:val="1"/>
          <w:sz w:val="24"/>
        </w:rPr>
        <w:t xml:space="preserve"> </w:t>
      </w:r>
      <w:r>
        <w:rPr>
          <w:sz w:val="24"/>
        </w:rPr>
        <w:t>intermédio</w:t>
      </w:r>
      <w:r>
        <w:rPr>
          <w:spacing w:val="1"/>
          <w:sz w:val="24"/>
        </w:rPr>
        <w:t xml:space="preserve"> </w:t>
      </w:r>
      <w:r>
        <w:rPr>
          <w:sz w:val="24"/>
        </w:rPr>
        <w:t>do</w:t>
      </w:r>
      <w:r>
        <w:rPr>
          <w:spacing w:val="1"/>
          <w:sz w:val="24"/>
        </w:rPr>
        <w:t xml:space="preserve"> </w:t>
      </w:r>
      <w:r>
        <w:rPr>
          <w:sz w:val="24"/>
        </w:rPr>
        <w:t>Preposto</w:t>
      </w:r>
      <w:r>
        <w:rPr>
          <w:spacing w:val="1"/>
          <w:sz w:val="24"/>
        </w:rPr>
        <w:t xml:space="preserve"> </w:t>
      </w:r>
      <w:r>
        <w:rPr>
          <w:sz w:val="24"/>
        </w:rPr>
        <w:t>e</w:t>
      </w:r>
      <w:r>
        <w:rPr>
          <w:spacing w:val="1"/>
          <w:sz w:val="24"/>
        </w:rPr>
        <w:t xml:space="preserve"> </w:t>
      </w:r>
      <w:r>
        <w:rPr>
          <w:sz w:val="24"/>
        </w:rPr>
        <w:t>do</w:t>
      </w:r>
      <w:r>
        <w:rPr>
          <w:spacing w:val="1"/>
          <w:sz w:val="24"/>
        </w:rPr>
        <w:t xml:space="preserve"> </w:t>
      </w:r>
      <w:r>
        <w:rPr>
          <w:sz w:val="24"/>
        </w:rPr>
        <w:t>Gestor/Fiscal</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(titular</w:t>
      </w:r>
      <w:r>
        <w:rPr>
          <w:spacing w:val="1"/>
          <w:sz w:val="24"/>
        </w:rPr>
        <w:t xml:space="preserve"> </w:t>
      </w:r>
      <w:r>
        <w:rPr>
          <w:sz w:val="24"/>
        </w:rPr>
        <w:t>ou</w:t>
      </w:r>
      <w:r>
        <w:rPr>
          <w:spacing w:val="1"/>
          <w:sz w:val="24"/>
        </w:rPr>
        <w:t xml:space="preserve"> </w:t>
      </w:r>
      <w:r>
        <w:rPr>
          <w:sz w:val="24"/>
        </w:rPr>
        <w:t>substituto),</w:t>
      </w:r>
      <w:r>
        <w:rPr>
          <w:spacing w:val="1"/>
          <w:sz w:val="24"/>
        </w:rPr>
        <w:t xml:space="preserve"> </w:t>
      </w:r>
      <w:r>
        <w:rPr>
          <w:sz w:val="24"/>
        </w:rPr>
        <w:t>respectivamente.</w:t>
      </w:r>
    </w:p>
    <w:p w14:paraId="30734144" w14:textId="77777777" w:rsidR="00C939EC" w:rsidRDefault="00C939EC" w:rsidP="00C939EC">
      <w:pPr>
        <w:pStyle w:val="Corpodetexto"/>
        <w:spacing w:before="7"/>
        <w:rPr>
          <w:sz w:val="27"/>
        </w:rPr>
      </w:pPr>
    </w:p>
    <w:p w14:paraId="509BA033"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1" w:firstLine="0"/>
        <w:contextualSpacing w:val="0"/>
        <w:jc w:val="both"/>
        <w:rPr>
          <w:sz w:val="24"/>
        </w:rPr>
      </w:pPr>
      <w:r>
        <w:rPr>
          <w:sz w:val="24"/>
        </w:rPr>
        <w:t>Para a execução dos serviços a contratada deverá observar a descrição</w:t>
      </w:r>
      <w:r>
        <w:rPr>
          <w:spacing w:val="1"/>
          <w:sz w:val="24"/>
        </w:rPr>
        <w:t xml:space="preserve"> </w:t>
      </w:r>
      <w:r>
        <w:rPr>
          <w:sz w:val="24"/>
        </w:rPr>
        <w:t>detalhada</w:t>
      </w:r>
      <w:r>
        <w:rPr>
          <w:spacing w:val="-1"/>
          <w:sz w:val="24"/>
        </w:rPr>
        <w:t xml:space="preserve"> </w:t>
      </w:r>
      <w:r>
        <w:rPr>
          <w:sz w:val="24"/>
        </w:rPr>
        <w:t>dos serviços do</w:t>
      </w:r>
      <w:r>
        <w:rPr>
          <w:spacing w:val="-3"/>
          <w:sz w:val="24"/>
        </w:rPr>
        <w:t xml:space="preserve"> </w:t>
      </w:r>
      <w:r>
        <w:rPr>
          <w:sz w:val="24"/>
        </w:rPr>
        <w:t>presente</w:t>
      </w:r>
      <w:r>
        <w:rPr>
          <w:spacing w:val="-1"/>
          <w:sz w:val="24"/>
        </w:rPr>
        <w:t xml:space="preserve"> </w:t>
      </w:r>
      <w:r>
        <w:rPr>
          <w:sz w:val="24"/>
        </w:rPr>
        <w:t>Termo</w:t>
      </w:r>
      <w:r>
        <w:rPr>
          <w:spacing w:val="-2"/>
          <w:sz w:val="24"/>
        </w:rPr>
        <w:t xml:space="preserve"> </w:t>
      </w:r>
      <w:r>
        <w:rPr>
          <w:sz w:val="24"/>
        </w:rPr>
        <w:t>de</w:t>
      </w:r>
      <w:r>
        <w:rPr>
          <w:spacing w:val="-2"/>
          <w:sz w:val="24"/>
        </w:rPr>
        <w:t xml:space="preserve"> </w:t>
      </w:r>
      <w:r>
        <w:rPr>
          <w:sz w:val="24"/>
        </w:rPr>
        <w:t>Referência.</w:t>
      </w:r>
    </w:p>
    <w:p w14:paraId="7D5D9DD7" w14:textId="77777777" w:rsidR="00C939EC" w:rsidRDefault="00C939EC" w:rsidP="00C939EC">
      <w:pPr>
        <w:pStyle w:val="Corpodetexto"/>
        <w:spacing w:before="8"/>
        <w:rPr>
          <w:sz w:val="27"/>
        </w:rPr>
      </w:pPr>
    </w:p>
    <w:p w14:paraId="0B7D2EBB"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5" w:firstLine="0"/>
        <w:contextualSpacing w:val="0"/>
        <w:jc w:val="both"/>
        <w:rPr>
          <w:sz w:val="24"/>
        </w:rPr>
      </w:pPr>
      <w:r>
        <w:rPr>
          <w:sz w:val="24"/>
        </w:rPr>
        <w:t>Após a assinatura do contrato a contratada deverá agendar reunião com o</w:t>
      </w:r>
      <w:r>
        <w:rPr>
          <w:spacing w:val="1"/>
          <w:sz w:val="24"/>
        </w:rPr>
        <w:t xml:space="preserve"> </w:t>
      </w:r>
      <w:r>
        <w:rPr>
          <w:sz w:val="24"/>
        </w:rPr>
        <w:t>Gestor/Fiscal</w:t>
      </w:r>
      <w:r>
        <w:rPr>
          <w:spacing w:val="-4"/>
          <w:sz w:val="24"/>
        </w:rPr>
        <w:t xml:space="preserve"> </w:t>
      </w:r>
      <w:r>
        <w:rPr>
          <w:sz w:val="24"/>
        </w:rPr>
        <w:t>do contrato</w:t>
      </w:r>
      <w:r>
        <w:rPr>
          <w:spacing w:val="-2"/>
          <w:sz w:val="24"/>
        </w:rPr>
        <w:t xml:space="preserve"> </w:t>
      </w:r>
      <w:r>
        <w:rPr>
          <w:sz w:val="24"/>
        </w:rPr>
        <w:t>para</w:t>
      </w:r>
      <w:r>
        <w:rPr>
          <w:spacing w:val="-2"/>
          <w:sz w:val="24"/>
        </w:rPr>
        <w:t xml:space="preserve"> </w:t>
      </w:r>
      <w:r>
        <w:rPr>
          <w:sz w:val="24"/>
        </w:rPr>
        <w:t>planejamento</w:t>
      </w:r>
      <w:r>
        <w:rPr>
          <w:spacing w:val="-3"/>
          <w:sz w:val="24"/>
        </w:rPr>
        <w:t xml:space="preserve"> </w:t>
      </w:r>
      <w:r>
        <w:rPr>
          <w:sz w:val="24"/>
        </w:rPr>
        <w:t>do cronograma</w:t>
      </w:r>
      <w:r>
        <w:rPr>
          <w:spacing w:val="-2"/>
          <w:sz w:val="24"/>
        </w:rPr>
        <w:t xml:space="preserve"> </w:t>
      </w:r>
      <w:r>
        <w:rPr>
          <w:sz w:val="24"/>
        </w:rPr>
        <w:t>de</w:t>
      </w:r>
      <w:r>
        <w:rPr>
          <w:spacing w:val="-3"/>
          <w:sz w:val="24"/>
        </w:rPr>
        <w:t xml:space="preserve"> </w:t>
      </w:r>
      <w:r>
        <w:rPr>
          <w:sz w:val="24"/>
        </w:rPr>
        <w:t>execução</w:t>
      </w:r>
    </w:p>
    <w:p w14:paraId="5C766584" w14:textId="77777777" w:rsidR="00C939EC" w:rsidRDefault="00C939EC" w:rsidP="00C939EC">
      <w:pPr>
        <w:pStyle w:val="Corpodetexto"/>
        <w:spacing w:before="7"/>
        <w:rPr>
          <w:sz w:val="27"/>
        </w:rPr>
      </w:pPr>
    </w:p>
    <w:p w14:paraId="452171E3"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3" w:firstLine="0"/>
        <w:contextualSpacing w:val="0"/>
        <w:jc w:val="both"/>
        <w:rPr>
          <w:sz w:val="24"/>
        </w:rPr>
      </w:pPr>
      <w:r>
        <w:rPr>
          <w:sz w:val="24"/>
        </w:rPr>
        <w:t>A prestação dos serviços será contratada em regime de execução mensal por</w:t>
      </w:r>
      <w:r>
        <w:rPr>
          <w:spacing w:val="-64"/>
          <w:sz w:val="24"/>
        </w:rPr>
        <w:t xml:space="preserve"> </w:t>
      </w:r>
      <w:r>
        <w:rPr>
          <w:sz w:val="24"/>
        </w:rPr>
        <w:t>preço</w:t>
      </w:r>
      <w:r>
        <w:rPr>
          <w:spacing w:val="1"/>
          <w:sz w:val="24"/>
        </w:rPr>
        <w:t xml:space="preserve"> </w:t>
      </w:r>
      <w:r>
        <w:rPr>
          <w:sz w:val="24"/>
        </w:rPr>
        <w:t>global.</w:t>
      </w:r>
    </w:p>
    <w:p w14:paraId="2F1AF1C0" w14:textId="77777777" w:rsidR="00C939EC" w:rsidRDefault="00C939EC" w:rsidP="00C939EC">
      <w:pPr>
        <w:pStyle w:val="Corpodetexto"/>
        <w:spacing w:before="6"/>
        <w:rPr>
          <w:sz w:val="27"/>
        </w:rPr>
      </w:pPr>
    </w:p>
    <w:p w14:paraId="37B915E3"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2" w:firstLine="0"/>
        <w:contextualSpacing w:val="0"/>
        <w:jc w:val="both"/>
        <w:rPr>
          <w:sz w:val="24"/>
        </w:rPr>
      </w:pPr>
      <w:r>
        <w:rPr>
          <w:sz w:val="24"/>
        </w:rPr>
        <w:t>Os serviços deverão ter sua execução iniciada após definição do cronograma</w:t>
      </w:r>
      <w:r>
        <w:rPr>
          <w:spacing w:val="-64"/>
          <w:sz w:val="24"/>
        </w:rPr>
        <w:t xml:space="preserve"> </w:t>
      </w:r>
      <w:r>
        <w:rPr>
          <w:spacing w:val="-1"/>
          <w:sz w:val="24"/>
        </w:rPr>
        <w:t>e</w:t>
      </w:r>
      <w:r>
        <w:rPr>
          <w:spacing w:val="-14"/>
          <w:sz w:val="24"/>
        </w:rPr>
        <w:t xml:space="preserve"> </w:t>
      </w:r>
      <w:r>
        <w:rPr>
          <w:spacing w:val="-1"/>
          <w:sz w:val="24"/>
        </w:rPr>
        <w:t>data</w:t>
      </w:r>
      <w:r>
        <w:rPr>
          <w:spacing w:val="-15"/>
          <w:sz w:val="24"/>
        </w:rPr>
        <w:t xml:space="preserve"> </w:t>
      </w:r>
      <w:r>
        <w:rPr>
          <w:spacing w:val="-1"/>
          <w:sz w:val="24"/>
        </w:rPr>
        <w:t>de</w:t>
      </w:r>
      <w:r>
        <w:rPr>
          <w:spacing w:val="-14"/>
          <w:sz w:val="24"/>
        </w:rPr>
        <w:t xml:space="preserve"> </w:t>
      </w:r>
      <w:r>
        <w:rPr>
          <w:spacing w:val="-1"/>
          <w:sz w:val="24"/>
        </w:rPr>
        <w:t>recebimento</w:t>
      </w:r>
      <w:r>
        <w:rPr>
          <w:spacing w:val="-16"/>
          <w:sz w:val="24"/>
        </w:rPr>
        <w:t xml:space="preserve"> </w:t>
      </w:r>
      <w:r>
        <w:rPr>
          <w:spacing w:val="-1"/>
          <w:sz w:val="24"/>
        </w:rPr>
        <w:t>da</w:t>
      </w:r>
      <w:r>
        <w:rPr>
          <w:spacing w:val="-16"/>
          <w:sz w:val="24"/>
        </w:rPr>
        <w:t xml:space="preserve"> </w:t>
      </w:r>
      <w:r>
        <w:rPr>
          <w:spacing w:val="-1"/>
          <w:sz w:val="24"/>
        </w:rPr>
        <w:t>Ordem</w:t>
      </w:r>
      <w:r>
        <w:rPr>
          <w:spacing w:val="-15"/>
          <w:sz w:val="24"/>
        </w:rPr>
        <w:t xml:space="preserve"> </w:t>
      </w:r>
      <w:r>
        <w:rPr>
          <w:spacing w:val="-1"/>
          <w:sz w:val="24"/>
        </w:rPr>
        <w:t>de</w:t>
      </w:r>
      <w:r>
        <w:rPr>
          <w:spacing w:val="-16"/>
          <w:sz w:val="24"/>
        </w:rPr>
        <w:t xml:space="preserve"> </w:t>
      </w:r>
      <w:r>
        <w:rPr>
          <w:spacing w:val="-1"/>
          <w:sz w:val="24"/>
        </w:rPr>
        <w:t>Serviço,</w:t>
      </w:r>
      <w:r>
        <w:rPr>
          <w:spacing w:val="-16"/>
          <w:sz w:val="24"/>
        </w:rPr>
        <w:t xml:space="preserve"> </w:t>
      </w:r>
      <w:r>
        <w:rPr>
          <w:sz w:val="24"/>
        </w:rPr>
        <w:t>devendo</w:t>
      </w:r>
      <w:r>
        <w:rPr>
          <w:spacing w:val="-16"/>
          <w:sz w:val="24"/>
        </w:rPr>
        <w:t xml:space="preserve"> </w:t>
      </w:r>
      <w:r>
        <w:rPr>
          <w:sz w:val="24"/>
        </w:rPr>
        <w:t>a</w:t>
      </w:r>
      <w:r>
        <w:rPr>
          <w:spacing w:val="-16"/>
          <w:sz w:val="24"/>
        </w:rPr>
        <w:t xml:space="preserve"> </w:t>
      </w:r>
      <w:r>
        <w:rPr>
          <w:sz w:val="24"/>
        </w:rPr>
        <w:t>empresa</w:t>
      </w:r>
      <w:r>
        <w:rPr>
          <w:spacing w:val="-14"/>
          <w:sz w:val="24"/>
        </w:rPr>
        <w:t xml:space="preserve"> </w:t>
      </w:r>
      <w:r>
        <w:rPr>
          <w:sz w:val="24"/>
        </w:rPr>
        <w:t>contratada</w:t>
      </w:r>
      <w:r>
        <w:rPr>
          <w:spacing w:val="-16"/>
          <w:sz w:val="24"/>
        </w:rPr>
        <w:t xml:space="preserve"> </w:t>
      </w:r>
      <w:r>
        <w:rPr>
          <w:sz w:val="24"/>
        </w:rPr>
        <w:t>informar,</w:t>
      </w:r>
      <w:r>
        <w:rPr>
          <w:spacing w:val="-64"/>
          <w:sz w:val="24"/>
        </w:rPr>
        <w:t xml:space="preserve"> </w:t>
      </w:r>
      <w:r>
        <w:rPr>
          <w:sz w:val="24"/>
        </w:rPr>
        <w:t>em tempo hábil qualquer motivo impeditivo ou que a impossibilite de assumir as</w:t>
      </w:r>
      <w:r>
        <w:rPr>
          <w:spacing w:val="1"/>
          <w:sz w:val="24"/>
        </w:rPr>
        <w:t xml:space="preserve"> </w:t>
      </w:r>
      <w:r>
        <w:rPr>
          <w:sz w:val="24"/>
        </w:rPr>
        <w:t>atividades</w:t>
      </w:r>
      <w:r>
        <w:rPr>
          <w:spacing w:val="-1"/>
          <w:sz w:val="24"/>
        </w:rPr>
        <w:t xml:space="preserve"> </w:t>
      </w:r>
      <w:r>
        <w:rPr>
          <w:sz w:val="24"/>
        </w:rPr>
        <w:t>conforme</w:t>
      </w:r>
      <w:r>
        <w:rPr>
          <w:spacing w:val="-2"/>
          <w:sz w:val="24"/>
        </w:rPr>
        <w:t xml:space="preserve"> </w:t>
      </w:r>
      <w:r>
        <w:rPr>
          <w:sz w:val="24"/>
        </w:rPr>
        <w:t>o</w:t>
      </w:r>
      <w:r>
        <w:rPr>
          <w:spacing w:val="-2"/>
          <w:sz w:val="24"/>
        </w:rPr>
        <w:t xml:space="preserve"> </w:t>
      </w:r>
      <w:r>
        <w:rPr>
          <w:sz w:val="24"/>
        </w:rPr>
        <w:t>estabelecido.</w:t>
      </w:r>
    </w:p>
    <w:p w14:paraId="528975B6" w14:textId="77777777" w:rsidR="00C939EC" w:rsidRDefault="00C939EC" w:rsidP="00C939EC">
      <w:pPr>
        <w:pStyle w:val="Corpodetexto"/>
        <w:spacing w:before="6"/>
        <w:rPr>
          <w:sz w:val="27"/>
        </w:rPr>
      </w:pPr>
    </w:p>
    <w:p w14:paraId="7E75B58F" w14:textId="77777777" w:rsidR="00C939EC" w:rsidRDefault="00C939EC" w:rsidP="00C939EC">
      <w:pPr>
        <w:pStyle w:val="PargrafodaLista"/>
        <w:widowControl w:val="0"/>
        <w:numPr>
          <w:ilvl w:val="1"/>
          <w:numId w:val="4"/>
        </w:numPr>
        <w:tabs>
          <w:tab w:val="left" w:pos="1506"/>
        </w:tabs>
        <w:autoSpaceDE w:val="0"/>
        <w:autoSpaceDN w:val="0"/>
        <w:spacing w:before="1" w:line="278" w:lineRule="auto"/>
        <w:ind w:right="1023" w:firstLine="0"/>
        <w:contextualSpacing w:val="0"/>
        <w:jc w:val="both"/>
        <w:rPr>
          <w:sz w:val="24"/>
        </w:rPr>
      </w:pPr>
      <w:r>
        <w:rPr>
          <w:sz w:val="24"/>
        </w:rPr>
        <w:t>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Serviço</w:t>
      </w:r>
      <w:r>
        <w:rPr>
          <w:spacing w:val="1"/>
          <w:sz w:val="24"/>
        </w:rPr>
        <w:t xml:space="preserve"> </w:t>
      </w:r>
      <w:r>
        <w:rPr>
          <w:sz w:val="24"/>
        </w:rPr>
        <w:t>será</w:t>
      </w:r>
      <w:r>
        <w:rPr>
          <w:spacing w:val="1"/>
          <w:sz w:val="24"/>
        </w:rPr>
        <w:t xml:space="preserve"> </w:t>
      </w:r>
      <w:r>
        <w:rPr>
          <w:sz w:val="24"/>
        </w:rPr>
        <w:t>encaminhada</w:t>
      </w:r>
      <w:r>
        <w:rPr>
          <w:spacing w:val="1"/>
          <w:sz w:val="24"/>
        </w:rPr>
        <w:t xml:space="preserve"> </w:t>
      </w:r>
      <w:r>
        <w:rPr>
          <w:sz w:val="24"/>
        </w:rPr>
        <w:t>à</w:t>
      </w:r>
      <w:r>
        <w:rPr>
          <w:spacing w:val="1"/>
          <w:sz w:val="24"/>
        </w:rPr>
        <w:t xml:space="preserve"> </w:t>
      </w:r>
      <w:r>
        <w:rPr>
          <w:sz w:val="24"/>
        </w:rPr>
        <w:t>contratada</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endereço</w:t>
      </w:r>
      <w:r>
        <w:rPr>
          <w:spacing w:val="1"/>
          <w:sz w:val="24"/>
        </w:rPr>
        <w:t xml:space="preserve"> </w:t>
      </w:r>
      <w:r>
        <w:rPr>
          <w:sz w:val="24"/>
        </w:rPr>
        <w:t>eletrônico</w:t>
      </w:r>
      <w:r>
        <w:rPr>
          <w:spacing w:val="41"/>
          <w:sz w:val="24"/>
        </w:rPr>
        <w:t xml:space="preserve"> </w:t>
      </w:r>
      <w:r>
        <w:rPr>
          <w:sz w:val="24"/>
        </w:rPr>
        <w:t>fornecido</w:t>
      </w:r>
      <w:r>
        <w:rPr>
          <w:spacing w:val="43"/>
          <w:sz w:val="24"/>
        </w:rPr>
        <w:t xml:space="preserve"> </w:t>
      </w:r>
      <w:r>
        <w:rPr>
          <w:sz w:val="24"/>
        </w:rPr>
        <w:t>no</w:t>
      </w:r>
      <w:r>
        <w:rPr>
          <w:spacing w:val="44"/>
          <w:sz w:val="24"/>
        </w:rPr>
        <w:t xml:space="preserve"> </w:t>
      </w:r>
      <w:r>
        <w:rPr>
          <w:sz w:val="24"/>
        </w:rPr>
        <w:t>momento</w:t>
      </w:r>
      <w:r>
        <w:rPr>
          <w:spacing w:val="44"/>
          <w:sz w:val="24"/>
        </w:rPr>
        <w:t xml:space="preserve"> </w:t>
      </w:r>
      <w:r>
        <w:rPr>
          <w:sz w:val="24"/>
        </w:rPr>
        <w:t>da</w:t>
      </w:r>
      <w:r>
        <w:rPr>
          <w:spacing w:val="44"/>
          <w:sz w:val="24"/>
        </w:rPr>
        <w:t xml:space="preserve"> </w:t>
      </w:r>
      <w:r>
        <w:rPr>
          <w:sz w:val="24"/>
        </w:rPr>
        <w:t>licitação,</w:t>
      </w:r>
      <w:r>
        <w:rPr>
          <w:spacing w:val="43"/>
          <w:sz w:val="24"/>
        </w:rPr>
        <w:t xml:space="preserve"> </w:t>
      </w:r>
      <w:r>
        <w:rPr>
          <w:sz w:val="24"/>
        </w:rPr>
        <w:t>devendo</w:t>
      </w:r>
      <w:r>
        <w:rPr>
          <w:spacing w:val="44"/>
          <w:sz w:val="24"/>
        </w:rPr>
        <w:t xml:space="preserve"> </w:t>
      </w:r>
      <w:r>
        <w:rPr>
          <w:sz w:val="24"/>
        </w:rPr>
        <w:t>a</w:t>
      </w:r>
      <w:r>
        <w:rPr>
          <w:spacing w:val="43"/>
          <w:sz w:val="24"/>
        </w:rPr>
        <w:t xml:space="preserve"> </w:t>
      </w:r>
      <w:r>
        <w:rPr>
          <w:sz w:val="24"/>
        </w:rPr>
        <w:t>empresa</w:t>
      </w:r>
      <w:r>
        <w:rPr>
          <w:spacing w:val="46"/>
          <w:sz w:val="24"/>
        </w:rPr>
        <w:t xml:space="preserve"> </w:t>
      </w:r>
      <w:r>
        <w:rPr>
          <w:sz w:val="24"/>
        </w:rPr>
        <w:t>confirmar</w:t>
      </w:r>
      <w:r>
        <w:rPr>
          <w:spacing w:val="43"/>
          <w:sz w:val="24"/>
        </w:rPr>
        <w:t xml:space="preserve"> </w:t>
      </w:r>
      <w:r>
        <w:rPr>
          <w:sz w:val="24"/>
        </w:rPr>
        <w:t>seu</w:t>
      </w:r>
    </w:p>
    <w:p w14:paraId="04C3251D" w14:textId="77777777" w:rsidR="00C939EC" w:rsidRDefault="00C939EC" w:rsidP="00C939EC">
      <w:pPr>
        <w:pStyle w:val="Corpodetexto"/>
        <w:spacing w:before="79" w:line="276" w:lineRule="auto"/>
        <w:ind w:left="797" w:right="1023"/>
        <w:jc w:val="both"/>
      </w:pPr>
      <w:r>
        <w:t>recebimento no prazo máximo de 03 (três) dias úteis. Em caso de ausência de</w:t>
      </w:r>
      <w:r>
        <w:rPr>
          <w:spacing w:val="1"/>
        </w:rPr>
        <w:t xml:space="preserve"> </w:t>
      </w:r>
      <w:r>
        <w:t>recebimento no prazo apresentado, será a Ordem de Serviço encaminhada através</w:t>
      </w:r>
      <w:r>
        <w:rPr>
          <w:spacing w:val="1"/>
        </w:rPr>
        <w:t xml:space="preserve"> </w:t>
      </w:r>
      <w:r>
        <w:t>de correspondência Registrada com Aviso de Recebimento, para o endereço físico</w:t>
      </w:r>
      <w:r>
        <w:rPr>
          <w:spacing w:val="1"/>
        </w:rPr>
        <w:t xml:space="preserve"> </w:t>
      </w:r>
      <w:r>
        <w:t>informado</w:t>
      </w:r>
      <w:r>
        <w:rPr>
          <w:spacing w:val="-3"/>
        </w:rPr>
        <w:t xml:space="preserve"> </w:t>
      </w:r>
      <w:r>
        <w:t>na licitação</w:t>
      </w:r>
    </w:p>
    <w:p w14:paraId="4D738E3E" w14:textId="77777777" w:rsidR="00C939EC" w:rsidRDefault="00C939EC" w:rsidP="00C939EC">
      <w:pPr>
        <w:pStyle w:val="Corpodetexto"/>
        <w:spacing w:before="6"/>
        <w:rPr>
          <w:sz w:val="27"/>
        </w:rPr>
      </w:pPr>
    </w:p>
    <w:p w14:paraId="6524D004"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1" w:firstLine="0"/>
        <w:contextualSpacing w:val="0"/>
        <w:jc w:val="both"/>
        <w:rPr>
          <w:sz w:val="24"/>
        </w:rPr>
      </w:pPr>
      <w:r>
        <w:rPr>
          <w:sz w:val="24"/>
        </w:rPr>
        <w:t>A</w:t>
      </w:r>
      <w:r>
        <w:rPr>
          <w:spacing w:val="-2"/>
          <w:sz w:val="24"/>
        </w:rPr>
        <w:t xml:space="preserve"> </w:t>
      </w:r>
      <w:r>
        <w:rPr>
          <w:sz w:val="24"/>
        </w:rPr>
        <w:t>data</w:t>
      </w:r>
      <w:r>
        <w:rPr>
          <w:spacing w:val="-3"/>
          <w:sz w:val="24"/>
        </w:rPr>
        <w:t xml:space="preserve"> </w:t>
      </w:r>
      <w:r>
        <w:rPr>
          <w:sz w:val="24"/>
        </w:rPr>
        <w:t>do</w:t>
      </w:r>
      <w:r>
        <w:rPr>
          <w:spacing w:val="-1"/>
          <w:sz w:val="24"/>
        </w:rPr>
        <w:t xml:space="preserve"> </w:t>
      </w:r>
      <w:r>
        <w:rPr>
          <w:sz w:val="24"/>
        </w:rPr>
        <w:t>recebimento,</w:t>
      </w:r>
      <w:r>
        <w:rPr>
          <w:spacing w:val="-2"/>
          <w:sz w:val="24"/>
        </w:rPr>
        <w:t xml:space="preserve"> </w:t>
      </w:r>
      <w:r>
        <w:rPr>
          <w:sz w:val="24"/>
        </w:rPr>
        <w:t>para</w:t>
      </w:r>
      <w:r>
        <w:rPr>
          <w:spacing w:val="-3"/>
          <w:sz w:val="24"/>
        </w:rPr>
        <w:t xml:space="preserve"> </w:t>
      </w:r>
      <w:r>
        <w:rPr>
          <w:sz w:val="24"/>
        </w:rPr>
        <w:t>efeito</w:t>
      </w:r>
      <w:r>
        <w:rPr>
          <w:spacing w:val="-4"/>
          <w:sz w:val="24"/>
        </w:rPr>
        <w:t xml:space="preserve"> </w:t>
      </w:r>
      <w:r>
        <w:rPr>
          <w:sz w:val="24"/>
        </w:rPr>
        <w:t>de</w:t>
      </w:r>
      <w:r>
        <w:rPr>
          <w:spacing w:val="-3"/>
          <w:sz w:val="24"/>
        </w:rPr>
        <w:t xml:space="preserve"> </w:t>
      </w:r>
      <w:r>
        <w:rPr>
          <w:sz w:val="24"/>
        </w:rPr>
        <w:t>contagem</w:t>
      </w:r>
      <w:r>
        <w:rPr>
          <w:spacing w:val="-3"/>
          <w:sz w:val="24"/>
        </w:rPr>
        <w:t xml:space="preserve"> </w:t>
      </w:r>
      <w:r>
        <w:rPr>
          <w:sz w:val="24"/>
        </w:rPr>
        <w:t>de</w:t>
      </w:r>
      <w:r>
        <w:rPr>
          <w:spacing w:val="-4"/>
          <w:sz w:val="24"/>
        </w:rPr>
        <w:t xml:space="preserve"> </w:t>
      </w:r>
      <w:r>
        <w:rPr>
          <w:sz w:val="24"/>
        </w:rPr>
        <w:t>prazo,</w:t>
      </w:r>
      <w:r>
        <w:rPr>
          <w:spacing w:val="-3"/>
          <w:sz w:val="24"/>
        </w:rPr>
        <w:t xml:space="preserve"> </w:t>
      </w:r>
      <w:r>
        <w:rPr>
          <w:sz w:val="24"/>
        </w:rPr>
        <w:t>será</w:t>
      </w:r>
      <w:r>
        <w:rPr>
          <w:spacing w:val="-5"/>
          <w:sz w:val="24"/>
        </w:rPr>
        <w:t xml:space="preserve"> </w:t>
      </w:r>
      <w:r>
        <w:rPr>
          <w:sz w:val="24"/>
        </w:rPr>
        <w:t>considerada</w:t>
      </w:r>
      <w:r>
        <w:rPr>
          <w:spacing w:val="-5"/>
          <w:sz w:val="24"/>
        </w:rPr>
        <w:t xml:space="preserve"> </w:t>
      </w:r>
      <w:r>
        <w:rPr>
          <w:sz w:val="24"/>
        </w:rPr>
        <w:t>a</w:t>
      </w:r>
      <w:r>
        <w:rPr>
          <w:spacing w:val="-64"/>
          <w:sz w:val="24"/>
        </w:rPr>
        <w:t xml:space="preserve"> </w:t>
      </w:r>
      <w:r>
        <w:rPr>
          <w:sz w:val="24"/>
        </w:rPr>
        <w:t>data em que a contratada confirmou o recebimento da Ordem de Serviço através do</w:t>
      </w:r>
      <w:r>
        <w:rPr>
          <w:spacing w:val="-64"/>
          <w:sz w:val="24"/>
        </w:rPr>
        <w:t xml:space="preserve"> </w:t>
      </w:r>
      <w:r>
        <w:rPr>
          <w:sz w:val="24"/>
        </w:rPr>
        <w:t>endereço eletrônico ou pelo retorno do Aviso de Recebimento pela empresa de</w:t>
      </w:r>
      <w:r>
        <w:rPr>
          <w:spacing w:val="1"/>
          <w:sz w:val="24"/>
        </w:rPr>
        <w:t xml:space="preserve"> </w:t>
      </w:r>
      <w:r>
        <w:rPr>
          <w:sz w:val="24"/>
        </w:rPr>
        <w:t>Correios,</w:t>
      </w:r>
      <w:r>
        <w:rPr>
          <w:spacing w:val="-1"/>
          <w:sz w:val="24"/>
        </w:rPr>
        <w:t xml:space="preserve"> </w:t>
      </w:r>
      <w:r>
        <w:rPr>
          <w:sz w:val="24"/>
        </w:rPr>
        <w:t>o</w:t>
      </w:r>
      <w:r>
        <w:rPr>
          <w:spacing w:val="1"/>
          <w:sz w:val="24"/>
        </w:rPr>
        <w:t xml:space="preserve"> </w:t>
      </w:r>
      <w:r>
        <w:rPr>
          <w:sz w:val="24"/>
        </w:rPr>
        <w:t>que</w:t>
      </w:r>
      <w:r>
        <w:rPr>
          <w:spacing w:val="-2"/>
          <w:sz w:val="24"/>
        </w:rPr>
        <w:t xml:space="preserve"> </w:t>
      </w:r>
      <w:r>
        <w:rPr>
          <w:sz w:val="24"/>
        </w:rPr>
        <w:t>ocorrer primeiro.</w:t>
      </w:r>
    </w:p>
    <w:p w14:paraId="504D0E15" w14:textId="77777777" w:rsidR="00C939EC" w:rsidRDefault="00C939EC" w:rsidP="00C939EC">
      <w:pPr>
        <w:pStyle w:val="Corpodetexto"/>
        <w:spacing w:before="7"/>
        <w:rPr>
          <w:sz w:val="27"/>
        </w:rPr>
      </w:pPr>
    </w:p>
    <w:p w14:paraId="3722134C"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10" w:firstLine="0"/>
        <w:contextualSpacing w:val="0"/>
        <w:jc w:val="both"/>
        <w:rPr>
          <w:sz w:val="24"/>
        </w:rPr>
      </w:pPr>
      <w:r>
        <w:rPr>
          <w:sz w:val="24"/>
        </w:rPr>
        <w:t>Após a assinatura do contrato a contratada deverá apresentar a emissão da</w:t>
      </w:r>
      <w:r>
        <w:rPr>
          <w:spacing w:val="1"/>
          <w:sz w:val="24"/>
        </w:rPr>
        <w:t xml:space="preserve"> </w:t>
      </w:r>
      <w:r>
        <w:rPr>
          <w:sz w:val="24"/>
        </w:rPr>
        <w:t>ART – Anotação de Responsabilidade Técnica do contrato pela empresa no CREA-</w:t>
      </w:r>
      <w:r>
        <w:rPr>
          <w:spacing w:val="1"/>
          <w:sz w:val="24"/>
        </w:rPr>
        <w:t xml:space="preserve"> </w:t>
      </w:r>
      <w:r>
        <w:rPr>
          <w:sz w:val="24"/>
        </w:rPr>
        <w:t>RO.</w:t>
      </w:r>
    </w:p>
    <w:p w14:paraId="314B1204" w14:textId="77777777" w:rsidR="00C939EC" w:rsidRDefault="00C939EC" w:rsidP="00C939EC">
      <w:pPr>
        <w:pStyle w:val="Corpodetexto"/>
        <w:spacing w:before="7"/>
        <w:rPr>
          <w:sz w:val="27"/>
        </w:rPr>
      </w:pPr>
    </w:p>
    <w:p w14:paraId="27FF0144"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2" w:firstLine="0"/>
        <w:contextualSpacing w:val="0"/>
        <w:jc w:val="both"/>
        <w:rPr>
          <w:sz w:val="24"/>
        </w:rPr>
      </w:pPr>
      <w:r>
        <w:rPr>
          <w:sz w:val="24"/>
        </w:rPr>
        <w:t xml:space="preserve">A contratada para a prestação dos serviços deverá avaliar, através de </w:t>
      </w:r>
      <w:r>
        <w:rPr>
          <w:sz w:val="24"/>
        </w:rPr>
        <w:lastRenderedPageBreak/>
        <w:t>visitas</w:t>
      </w:r>
      <w:r>
        <w:rPr>
          <w:spacing w:val="1"/>
          <w:sz w:val="24"/>
        </w:rPr>
        <w:t xml:space="preserve"> </w:t>
      </w:r>
      <w:r>
        <w:rPr>
          <w:sz w:val="24"/>
        </w:rPr>
        <w:t>técnicas,</w:t>
      </w:r>
      <w:r>
        <w:rPr>
          <w:spacing w:val="1"/>
          <w:sz w:val="24"/>
        </w:rPr>
        <w:t xml:space="preserve"> </w:t>
      </w:r>
      <w:r>
        <w:rPr>
          <w:sz w:val="24"/>
        </w:rPr>
        <w:t>todos</w:t>
      </w:r>
      <w:r>
        <w:rPr>
          <w:spacing w:val="1"/>
          <w:sz w:val="24"/>
        </w:rPr>
        <w:t xml:space="preserve"> </w:t>
      </w:r>
      <w:r>
        <w:rPr>
          <w:sz w:val="24"/>
        </w:rPr>
        <w:t>os</w:t>
      </w:r>
      <w:r>
        <w:rPr>
          <w:spacing w:val="1"/>
          <w:sz w:val="24"/>
        </w:rPr>
        <w:t xml:space="preserve"> ambientes </w:t>
      </w:r>
      <w:r>
        <w:rPr>
          <w:sz w:val="24"/>
        </w:rPr>
        <w:t>da</w:t>
      </w:r>
      <w:r>
        <w:rPr>
          <w:spacing w:val="1"/>
          <w:sz w:val="24"/>
        </w:rPr>
        <w:t xml:space="preserve"> </w:t>
      </w:r>
      <w:r>
        <w:rPr>
          <w:sz w:val="24"/>
        </w:rPr>
        <w:t>contratante</w:t>
      </w:r>
      <w:r>
        <w:rPr>
          <w:spacing w:val="1"/>
          <w:sz w:val="24"/>
        </w:rPr>
        <w:t xml:space="preserve"> </w:t>
      </w:r>
      <w:r>
        <w:rPr>
          <w:sz w:val="24"/>
        </w:rPr>
        <w:t>onde</w:t>
      </w:r>
      <w:r>
        <w:rPr>
          <w:spacing w:val="1"/>
          <w:sz w:val="24"/>
        </w:rPr>
        <w:t xml:space="preserve"> </w:t>
      </w:r>
      <w:r>
        <w:rPr>
          <w:sz w:val="24"/>
        </w:rPr>
        <w:t>os</w:t>
      </w:r>
      <w:r>
        <w:rPr>
          <w:spacing w:val="1"/>
          <w:sz w:val="24"/>
        </w:rPr>
        <w:t xml:space="preserve"> </w:t>
      </w:r>
      <w:r>
        <w:rPr>
          <w:sz w:val="24"/>
        </w:rPr>
        <w:t>servidores</w:t>
      </w:r>
      <w:r>
        <w:rPr>
          <w:spacing w:val="1"/>
          <w:sz w:val="24"/>
        </w:rPr>
        <w:t xml:space="preserve"> </w:t>
      </w:r>
      <w:r>
        <w:rPr>
          <w:sz w:val="24"/>
        </w:rPr>
        <w:t>habitualmente</w:t>
      </w:r>
      <w:r>
        <w:rPr>
          <w:spacing w:val="-64"/>
          <w:sz w:val="24"/>
        </w:rPr>
        <w:t xml:space="preserve"> </w:t>
      </w:r>
      <w:r>
        <w:rPr>
          <w:sz w:val="24"/>
        </w:rPr>
        <w:t>executam</w:t>
      </w:r>
      <w:r>
        <w:rPr>
          <w:spacing w:val="-2"/>
          <w:sz w:val="24"/>
        </w:rPr>
        <w:t xml:space="preserve"> </w:t>
      </w:r>
      <w:r>
        <w:rPr>
          <w:sz w:val="24"/>
        </w:rPr>
        <w:t>suas</w:t>
      </w:r>
      <w:r>
        <w:rPr>
          <w:spacing w:val="-3"/>
          <w:sz w:val="24"/>
        </w:rPr>
        <w:t xml:space="preserve"> </w:t>
      </w:r>
      <w:r>
        <w:rPr>
          <w:sz w:val="24"/>
        </w:rPr>
        <w:t>atividades;</w:t>
      </w:r>
    </w:p>
    <w:p w14:paraId="7CE0510F" w14:textId="77777777" w:rsidR="00C939EC" w:rsidRDefault="00C939EC" w:rsidP="00C939EC">
      <w:pPr>
        <w:pStyle w:val="Corpodetexto"/>
        <w:spacing w:before="7"/>
        <w:rPr>
          <w:sz w:val="27"/>
        </w:rPr>
      </w:pPr>
    </w:p>
    <w:p w14:paraId="4492B7F7"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3" w:firstLine="0"/>
        <w:contextualSpacing w:val="0"/>
        <w:jc w:val="both"/>
        <w:rPr>
          <w:sz w:val="24"/>
        </w:rPr>
      </w:pPr>
      <w:r>
        <w:rPr>
          <w:sz w:val="24"/>
        </w:rPr>
        <w:t>As</w:t>
      </w:r>
      <w:r>
        <w:rPr>
          <w:spacing w:val="1"/>
          <w:sz w:val="24"/>
        </w:rPr>
        <w:t xml:space="preserve"> </w:t>
      </w:r>
      <w:r>
        <w:rPr>
          <w:sz w:val="24"/>
        </w:rPr>
        <w:t>visitas</w:t>
      </w:r>
      <w:r>
        <w:rPr>
          <w:spacing w:val="1"/>
          <w:sz w:val="24"/>
        </w:rPr>
        <w:t xml:space="preserve"> </w:t>
      </w:r>
      <w:r>
        <w:rPr>
          <w:sz w:val="24"/>
        </w:rPr>
        <w:t>técnicas</w:t>
      </w:r>
      <w:r>
        <w:rPr>
          <w:spacing w:val="1"/>
          <w:sz w:val="24"/>
        </w:rPr>
        <w:t xml:space="preserve"> </w:t>
      </w:r>
      <w:r>
        <w:rPr>
          <w:sz w:val="24"/>
        </w:rPr>
        <w:t>serão</w:t>
      </w:r>
      <w:r>
        <w:rPr>
          <w:spacing w:val="1"/>
          <w:sz w:val="24"/>
        </w:rPr>
        <w:t xml:space="preserve"> </w:t>
      </w:r>
      <w:r>
        <w:rPr>
          <w:sz w:val="24"/>
        </w:rPr>
        <w:t>realizadas</w:t>
      </w:r>
      <w:r>
        <w:rPr>
          <w:spacing w:val="1"/>
          <w:sz w:val="24"/>
        </w:rPr>
        <w:t xml:space="preserve"> </w:t>
      </w:r>
      <w:r>
        <w:rPr>
          <w:sz w:val="24"/>
        </w:rPr>
        <w:t>em</w:t>
      </w:r>
      <w:r>
        <w:rPr>
          <w:spacing w:val="1"/>
          <w:sz w:val="24"/>
        </w:rPr>
        <w:t xml:space="preserve"> </w:t>
      </w:r>
      <w:r>
        <w:rPr>
          <w:sz w:val="24"/>
        </w:rPr>
        <w:t>dias</w:t>
      </w:r>
      <w:r>
        <w:rPr>
          <w:spacing w:val="1"/>
          <w:sz w:val="24"/>
        </w:rPr>
        <w:t xml:space="preserve"> </w:t>
      </w:r>
      <w:r>
        <w:rPr>
          <w:sz w:val="24"/>
        </w:rPr>
        <w:t>úteis</w:t>
      </w:r>
      <w:r>
        <w:rPr>
          <w:spacing w:val="1"/>
          <w:sz w:val="24"/>
        </w:rPr>
        <w:t xml:space="preserve"> </w:t>
      </w:r>
      <w:r>
        <w:rPr>
          <w:sz w:val="24"/>
        </w:rPr>
        <w:t>e</w:t>
      </w:r>
      <w:r>
        <w:rPr>
          <w:spacing w:val="1"/>
          <w:sz w:val="24"/>
        </w:rPr>
        <w:t xml:space="preserve"> </w:t>
      </w:r>
      <w:r>
        <w:rPr>
          <w:sz w:val="24"/>
        </w:rPr>
        <w:t>no</w:t>
      </w:r>
      <w:r>
        <w:rPr>
          <w:spacing w:val="1"/>
          <w:sz w:val="24"/>
        </w:rPr>
        <w:t xml:space="preserve"> </w:t>
      </w:r>
      <w:r>
        <w:rPr>
          <w:sz w:val="24"/>
        </w:rPr>
        <w:t>horário</w:t>
      </w:r>
      <w:r>
        <w:rPr>
          <w:spacing w:val="1"/>
          <w:sz w:val="24"/>
        </w:rPr>
        <w:t xml:space="preserve"> </w:t>
      </w:r>
      <w:r>
        <w:rPr>
          <w:sz w:val="24"/>
        </w:rPr>
        <w:t>de</w:t>
      </w:r>
      <w:r>
        <w:rPr>
          <w:spacing w:val="1"/>
          <w:sz w:val="24"/>
        </w:rPr>
        <w:t xml:space="preserve"> </w:t>
      </w:r>
      <w:r>
        <w:rPr>
          <w:sz w:val="24"/>
        </w:rPr>
        <w:t>funcionamento.</w:t>
      </w:r>
    </w:p>
    <w:p w14:paraId="4BA860F6" w14:textId="77777777" w:rsidR="00C939EC" w:rsidRDefault="00C939EC" w:rsidP="00C939EC">
      <w:pPr>
        <w:pStyle w:val="Corpodetexto"/>
        <w:spacing w:before="8"/>
        <w:rPr>
          <w:sz w:val="27"/>
        </w:rPr>
      </w:pPr>
    </w:p>
    <w:p w14:paraId="159C9C3B"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19" w:firstLine="0"/>
        <w:contextualSpacing w:val="0"/>
        <w:jc w:val="both"/>
        <w:rPr>
          <w:sz w:val="24"/>
        </w:rPr>
      </w:pPr>
      <w:r>
        <w:rPr>
          <w:sz w:val="24"/>
        </w:rPr>
        <w:t>A</w:t>
      </w:r>
      <w:r>
        <w:rPr>
          <w:spacing w:val="1"/>
          <w:sz w:val="24"/>
        </w:rPr>
        <w:t xml:space="preserve"> </w:t>
      </w:r>
      <w:r>
        <w:rPr>
          <w:sz w:val="24"/>
        </w:rPr>
        <w:t>equipe</w:t>
      </w:r>
      <w:r>
        <w:rPr>
          <w:spacing w:val="1"/>
          <w:sz w:val="24"/>
        </w:rPr>
        <w:t xml:space="preserve"> </w:t>
      </w:r>
      <w:r>
        <w:rPr>
          <w:sz w:val="24"/>
        </w:rPr>
        <w:t>técnica</w:t>
      </w:r>
      <w:r>
        <w:rPr>
          <w:spacing w:val="1"/>
          <w:sz w:val="24"/>
        </w:rPr>
        <w:t xml:space="preserve"> </w:t>
      </w:r>
      <w:r>
        <w:rPr>
          <w:sz w:val="24"/>
        </w:rPr>
        <w:t>da</w:t>
      </w:r>
      <w:r>
        <w:rPr>
          <w:spacing w:val="1"/>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contar</w:t>
      </w:r>
      <w:r>
        <w:rPr>
          <w:spacing w:val="1"/>
          <w:sz w:val="24"/>
        </w:rPr>
        <w:t xml:space="preserve"> </w:t>
      </w:r>
      <w:r>
        <w:rPr>
          <w:sz w:val="24"/>
        </w:rPr>
        <w:t>com</w:t>
      </w:r>
      <w:r>
        <w:rPr>
          <w:spacing w:val="1"/>
          <w:sz w:val="24"/>
        </w:rPr>
        <w:t xml:space="preserve"> </w:t>
      </w:r>
      <w:r>
        <w:rPr>
          <w:sz w:val="24"/>
        </w:rPr>
        <w:t>profissionais</w:t>
      </w:r>
      <w:r>
        <w:rPr>
          <w:spacing w:val="1"/>
          <w:sz w:val="24"/>
        </w:rPr>
        <w:t xml:space="preserve"> </w:t>
      </w:r>
      <w:r>
        <w:rPr>
          <w:sz w:val="24"/>
        </w:rPr>
        <w:t>especializados,</w:t>
      </w:r>
      <w:r>
        <w:rPr>
          <w:spacing w:val="1"/>
          <w:sz w:val="24"/>
        </w:rPr>
        <w:t xml:space="preserve"> </w:t>
      </w:r>
      <w:r>
        <w:rPr>
          <w:sz w:val="24"/>
        </w:rPr>
        <w:t>devidamente</w:t>
      </w:r>
      <w:r>
        <w:rPr>
          <w:spacing w:val="1"/>
          <w:sz w:val="24"/>
        </w:rPr>
        <w:t xml:space="preserve"> </w:t>
      </w:r>
      <w:r>
        <w:rPr>
          <w:sz w:val="24"/>
        </w:rPr>
        <w:t>qualificados</w:t>
      </w:r>
      <w:r>
        <w:rPr>
          <w:spacing w:val="1"/>
          <w:sz w:val="24"/>
        </w:rPr>
        <w:t xml:space="preserve"> </w:t>
      </w:r>
      <w:r>
        <w:rPr>
          <w:sz w:val="24"/>
        </w:rPr>
        <w:t>e</w:t>
      </w:r>
      <w:r>
        <w:rPr>
          <w:spacing w:val="1"/>
          <w:sz w:val="24"/>
        </w:rPr>
        <w:t xml:space="preserve"> </w:t>
      </w:r>
      <w:r>
        <w:rPr>
          <w:sz w:val="24"/>
        </w:rPr>
        <w:t>habilitados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prestação</w:t>
      </w:r>
      <w:r>
        <w:rPr>
          <w:spacing w:val="1"/>
          <w:sz w:val="24"/>
        </w:rPr>
        <w:t xml:space="preserve"> </w:t>
      </w:r>
      <w:r>
        <w:rPr>
          <w:sz w:val="24"/>
        </w:rPr>
        <w:t>dos</w:t>
      </w:r>
      <w:r>
        <w:rPr>
          <w:spacing w:val="1"/>
          <w:sz w:val="24"/>
        </w:rPr>
        <w:t xml:space="preserve"> </w:t>
      </w:r>
      <w:r>
        <w:rPr>
          <w:sz w:val="24"/>
        </w:rPr>
        <w:t>serviços.</w:t>
      </w:r>
    </w:p>
    <w:p w14:paraId="34223543" w14:textId="77777777" w:rsidR="00C939EC" w:rsidRDefault="00C939EC" w:rsidP="00C939EC">
      <w:pPr>
        <w:pStyle w:val="Corpodetexto"/>
        <w:spacing w:before="7"/>
        <w:rPr>
          <w:sz w:val="27"/>
        </w:rPr>
      </w:pPr>
    </w:p>
    <w:p w14:paraId="1F621D2A" w14:textId="77777777" w:rsidR="00C939EC" w:rsidRPr="005A24A0" w:rsidRDefault="00C939EC" w:rsidP="00C939EC">
      <w:pPr>
        <w:pStyle w:val="PargrafodaLista"/>
        <w:widowControl w:val="0"/>
        <w:numPr>
          <w:ilvl w:val="1"/>
          <w:numId w:val="4"/>
        </w:numPr>
        <w:tabs>
          <w:tab w:val="left" w:pos="1506"/>
        </w:tabs>
        <w:autoSpaceDE w:val="0"/>
        <w:autoSpaceDN w:val="0"/>
        <w:spacing w:before="7" w:line="276" w:lineRule="auto"/>
        <w:ind w:right="1013" w:firstLine="0"/>
        <w:contextualSpacing w:val="0"/>
        <w:jc w:val="both"/>
        <w:rPr>
          <w:sz w:val="27"/>
        </w:rPr>
      </w:pPr>
      <w:r>
        <w:rPr>
          <w:sz w:val="24"/>
        </w:rPr>
        <w:t>A CONTRATADA deverá assessorar quando solicitado a transmissão dos arquivos do E-Social</w:t>
      </w:r>
      <w:r w:rsidRPr="005A24A0">
        <w:rPr>
          <w:spacing w:val="1"/>
          <w:sz w:val="24"/>
        </w:rPr>
        <w:t xml:space="preserve">  referente aos eventos S-2210, S-2220 e S-2240</w:t>
      </w:r>
      <w:r>
        <w:rPr>
          <w:spacing w:val="1"/>
          <w:sz w:val="24"/>
        </w:rPr>
        <w:t>.</w:t>
      </w:r>
    </w:p>
    <w:p w14:paraId="12059539" w14:textId="77777777" w:rsidR="00C939EC" w:rsidRPr="005A24A0" w:rsidRDefault="00C939EC" w:rsidP="00C939EC">
      <w:pPr>
        <w:pStyle w:val="PargrafodaLista"/>
        <w:rPr>
          <w:sz w:val="27"/>
        </w:rPr>
      </w:pPr>
    </w:p>
    <w:p w14:paraId="7B3A71B0" w14:textId="77777777" w:rsidR="00C939EC" w:rsidRPr="005A24A0" w:rsidRDefault="00C939EC" w:rsidP="00C939EC">
      <w:pPr>
        <w:tabs>
          <w:tab w:val="left" w:pos="1506"/>
        </w:tabs>
        <w:spacing w:before="7" w:line="276" w:lineRule="auto"/>
        <w:ind w:right="1013"/>
        <w:rPr>
          <w:sz w:val="27"/>
        </w:rPr>
      </w:pPr>
    </w:p>
    <w:p w14:paraId="0C285FCE"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1" w:firstLine="0"/>
        <w:contextualSpacing w:val="0"/>
        <w:jc w:val="both"/>
        <w:rPr>
          <w:sz w:val="24"/>
        </w:rPr>
      </w:pPr>
      <w:r>
        <w:rPr>
          <w:spacing w:val="-1"/>
          <w:sz w:val="24"/>
        </w:rPr>
        <w:t>O</w:t>
      </w:r>
      <w:r>
        <w:rPr>
          <w:spacing w:val="-14"/>
          <w:sz w:val="24"/>
        </w:rPr>
        <w:t xml:space="preserve"> </w:t>
      </w:r>
      <w:r>
        <w:rPr>
          <w:spacing w:val="-1"/>
          <w:sz w:val="24"/>
        </w:rPr>
        <w:t>evento</w:t>
      </w:r>
      <w:r>
        <w:rPr>
          <w:spacing w:val="-16"/>
          <w:sz w:val="24"/>
        </w:rPr>
        <w:t xml:space="preserve"> </w:t>
      </w:r>
      <w:r>
        <w:rPr>
          <w:spacing w:val="-1"/>
          <w:sz w:val="24"/>
        </w:rPr>
        <w:t>S-2210</w:t>
      </w:r>
      <w:r>
        <w:rPr>
          <w:spacing w:val="-14"/>
          <w:sz w:val="24"/>
        </w:rPr>
        <w:t xml:space="preserve"> </w:t>
      </w:r>
      <w:r>
        <w:rPr>
          <w:spacing w:val="-1"/>
          <w:sz w:val="24"/>
        </w:rPr>
        <w:t>deverá</w:t>
      </w:r>
      <w:r>
        <w:rPr>
          <w:spacing w:val="-14"/>
          <w:sz w:val="24"/>
        </w:rPr>
        <w:t xml:space="preserve"> </w:t>
      </w:r>
      <w:r>
        <w:rPr>
          <w:spacing w:val="-1"/>
          <w:sz w:val="24"/>
        </w:rPr>
        <w:t>ser</w:t>
      </w:r>
      <w:r>
        <w:rPr>
          <w:spacing w:val="-15"/>
          <w:sz w:val="24"/>
        </w:rPr>
        <w:t xml:space="preserve"> </w:t>
      </w:r>
      <w:r>
        <w:rPr>
          <w:spacing w:val="-1"/>
          <w:sz w:val="24"/>
        </w:rPr>
        <w:t>gerado</w:t>
      </w:r>
      <w:r>
        <w:rPr>
          <w:spacing w:val="-16"/>
          <w:sz w:val="24"/>
        </w:rPr>
        <w:t xml:space="preserve"> </w:t>
      </w:r>
      <w:r>
        <w:rPr>
          <w:sz w:val="24"/>
        </w:rPr>
        <w:t>pela</w:t>
      </w:r>
      <w:r>
        <w:rPr>
          <w:spacing w:val="-14"/>
          <w:sz w:val="24"/>
        </w:rPr>
        <w:t xml:space="preserve"> </w:t>
      </w:r>
      <w:r>
        <w:rPr>
          <w:sz w:val="24"/>
        </w:rPr>
        <w:t>contratada</w:t>
      </w:r>
      <w:r>
        <w:rPr>
          <w:spacing w:val="-14"/>
          <w:sz w:val="24"/>
        </w:rPr>
        <w:t xml:space="preserve"> </w:t>
      </w:r>
      <w:r>
        <w:rPr>
          <w:sz w:val="24"/>
        </w:rPr>
        <w:t>e</w:t>
      </w:r>
      <w:r>
        <w:rPr>
          <w:spacing w:val="-16"/>
          <w:sz w:val="24"/>
        </w:rPr>
        <w:t xml:space="preserve"> </w:t>
      </w:r>
      <w:r>
        <w:rPr>
          <w:sz w:val="24"/>
        </w:rPr>
        <w:t>transmitido</w:t>
      </w:r>
      <w:r>
        <w:rPr>
          <w:spacing w:val="-15"/>
          <w:sz w:val="24"/>
        </w:rPr>
        <w:t xml:space="preserve"> </w:t>
      </w:r>
      <w:r>
        <w:rPr>
          <w:sz w:val="24"/>
        </w:rPr>
        <w:t>à</w:t>
      </w:r>
      <w:r>
        <w:rPr>
          <w:spacing w:val="-14"/>
          <w:sz w:val="24"/>
        </w:rPr>
        <w:t xml:space="preserve"> </w:t>
      </w:r>
      <w:r>
        <w:rPr>
          <w:sz w:val="24"/>
        </w:rPr>
        <w:t>contratante</w:t>
      </w:r>
      <w:r>
        <w:rPr>
          <w:spacing w:val="-64"/>
          <w:sz w:val="24"/>
        </w:rPr>
        <w:t xml:space="preserve"> </w:t>
      </w:r>
      <w:r>
        <w:rPr>
          <w:sz w:val="24"/>
        </w:rPr>
        <w:t>no</w:t>
      </w:r>
      <w:r>
        <w:rPr>
          <w:spacing w:val="-6"/>
          <w:sz w:val="24"/>
        </w:rPr>
        <w:t xml:space="preserve"> </w:t>
      </w:r>
      <w:r>
        <w:rPr>
          <w:sz w:val="24"/>
        </w:rPr>
        <w:t>1º</w:t>
      </w:r>
      <w:r>
        <w:rPr>
          <w:spacing w:val="-5"/>
          <w:sz w:val="24"/>
        </w:rPr>
        <w:t xml:space="preserve"> </w:t>
      </w:r>
      <w:r>
        <w:rPr>
          <w:sz w:val="24"/>
        </w:rPr>
        <w:t>(primeiro)</w:t>
      </w:r>
      <w:r>
        <w:rPr>
          <w:spacing w:val="-4"/>
          <w:sz w:val="24"/>
        </w:rPr>
        <w:t xml:space="preserve"> </w:t>
      </w:r>
      <w:r>
        <w:rPr>
          <w:sz w:val="24"/>
        </w:rPr>
        <w:t>dia</w:t>
      </w:r>
      <w:r>
        <w:rPr>
          <w:spacing w:val="-8"/>
          <w:sz w:val="24"/>
        </w:rPr>
        <w:t xml:space="preserve"> </w:t>
      </w:r>
      <w:r>
        <w:rPr>
          <w:sz w:val="24"/>
        </w:rPr>
        <w:t>útil</w:t>
      </w:r>
      <w:r>
        <w:rPr>
          <w:spacing w:val="-5"/>
          <w:sz w:val="24"/>
        </w:rPr>
        <w:t xml:space="preserve"> </w:t>
      </w:r>
      <w:r>
        <w:rPr>
          <w:sz w:val="24"/>
        </w:rPr>
        <w:t>seguinte</w:t>
      </w:r>
      <w:r>
        <w:rPr>
          <w:spacing w:val="-5"/>
          <w:sz w:val="24"/>
        </w:rPr>
        <w:t xml:space="preserve"> </w:t>
      </w:r>
      <w:r>
        <w:rPr>
          <w:sz w:val="24"/>
        </w:rPr>
        <w:t>ao</w:t>
      </w:r>
      <w:r>
        <w:rPr>
          <w:spacing w:val="-5"/>
          <w:sz w:val="24"/>
        </w:rPr>
        <w:t xml:space="preserve"> </w:t>
      </w:r>
      <w:r>
        <w:rPr>
          <w:sz w:val="24"/>
        </w:rPr>
        <w:t>da</w:t>
      </w:r>
      <w:r>
        <w:rPr>
          <w:spacing w:val="-6"/>
          <w:sz w:val="24"/>
        </w:rPr>
        <w:t xml:space="preserve"> </w:t>
      </w:r>
      <w:r>
        <w:rPr>
          <w:sz w:val="24"/>
        </w:rPr>
        <w:t>ocorrência</w:t>
      </w:r>
      <w:r>
        <w:rPr>
          <w:spacing w:val="-5"/>
          <w:sz w:val="24"/>
        </w:rPr>
        <w:t xml:space="preserve"> </w:t>
      </w:r>
      <w:r>
        <w:rPr>
          <w:sz w:val="24"/>
        </w:rPr>
        <w:t>do</w:t>
      </w:r>
      <w:r>
        <w:rPr>
          <w:spacing w:val="-5"/>
          <w:sz w:val="24"/>
        </w:rPr>
        <w:t xml:space="preserve"> </w:t>
      </w:r>
      <w:r>
        <w:rPr>
          <w:sz w:val="24"/>
        </w:rPr>
        <w:t>acidente</w:t>
      </w:r>
      <w:r>
        <w:rPr>
          <w:spacing w:val="-5"/>
          <w:sz w:val="24"/>
        </w:rPr>
        <w:t xml:space="preserve"> </w:t>
      </w:r>
      <w:r>
        <w:rPr>
          <w:sz w:val="24"/>
        </w:rPr>
        <w:t>e</w:t>
      </w:r>
      <w:r>
        <w:rPr>
          <w:spacing w:val="-6"/>
          <w:sz w:val="24"/>
        </w:rPr>
        <w:t xml:space="preserve"> </w:t>
      </w:r>
      <w:r>
        <w:rPr>
          <w:sz w:val="24"/>
        </w:rPr>
        <w:t>em</w:t>
      </w:r>
      <w:r>
        <w:rPr>
          <w:spacing w:val="-6"/>
          <w:sz w:val="24"/>
        </w:rPr>
        <w:t xml:space="preserve"> </w:t>
      </w:r>
      <w:r>
        <w:rPr>
          <w:sz w:val="24"/>
        </w:rPr>
        <w:t>caso</w:t>
      </w:r>
      <w:r>
        <w:rPr>
          <w:spacing w:val="-5"/>
          <w:sz w:val="24"/>
        </w:rPr>
        <w:t xml:space="preserve"> </w:t>
      </w:r>
      <w:r>
        <w:rPr>
          <w:sz w:val="24"/>
        </w:rPr>
        <w:t>de</w:t>
      </w:r>
      <w:r>
        <w:rPr>
          <w:spacing w:val="-7"/>
          <w:sz w:val="24"/>
        </w:rPr>
        <w:t xml:space="preserve"> </w:t>
      </w:r>
      <w:r>
        <w:rPr>
          <w:sz w:val="24"/>
        </w:rPr>
        <w:t>morte</w:t>
      </w:r>
      <w:r>
        <w:rPr>
          <w:spacing w:val="-5"/>
          <w:sz w:val="24"/>
        </w:rPr>
        <w:t xml:space="preserve"> </w:t>
      </w:r>
      <w:r>
        <w:rPr>
          <w:sz w:val="24"/>
        </w:rPr>
        <w:t>de</w:t>
      </w:r>
      <w:r>
        <w:rPr>
          <w:spacing w:val="-65"/>
          <w:sz w:val="24"/>
        </w:rPr>
        <w:t xml:space="preserve"> </w:t>
      </w:r>
      <w:r>
        <w:rPr>
          <w:sz w:val="24"/>
        </w:rPr>
        <w:t>imediato.</w:t>
      </w:r>
    </w:p>
    <w:p w14:paraId="03F026D9" w14:textId="77777777" w:rsidR="00C939EC" w:rsidRDefault="00C939EC" w:rsidP="00C939EC">
      <w:pPr>
        <w:pStyle w:val="Corpodetexto"/>
        <w:spacing w:before="7"/>
        <w:rPr>
          <w:sz w:val="27"/>
        </w:rPr>
      </w:pPr>
    </w:p>
    <w:p w14:paraId="2F0F1179"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15" w:firstLine="0"/>
        <w:contextualSpacing w:val="0"/>
        <w:jc w:val="both"/>
        <w:rPr>
          <w:sz w:val="24"/>
        </w:rPr>
      </w:pPr>
      <w:r>
        <w:rPr>
          <w:sz w:val="24"/>
        </w:rPr>
        <w:t>O primeiro Relatório Analítico do PCMSO deverá ser entregue à contratante</w:t>
      </w:r>
      <w:r>
        <w:rPr>
          <w:spacing w:val="1"/>
          <w:sz w:val="24"/>
        </w:rPr>
        <w:t xml:space="preserve"> </w:t>
      </w:r>
      <w:r>
        <w:rPr>
          <w:sz w:val="24"/>
        </w:rPr>
        <w:t>até o 12º (décimo segundo) mês da implantação do programa, devendo o próximo</w:t>
      </w:r>
      <w:r>
        <w:rPr>
          <w:spacing w:val="1"/>
          <w:sz w:val="24"/>
        </w:rPr>
        <w:t xml:space="preserve"> </w:t>
      </w:r>
      <w:r>
        <w:rPr>
          <w:sz w:val="24"/>
        </w:rPr>
        <w:t>ser</w:t>
      </w:r>
      <w:r>
        <w:rPr>
          <w:spacing w:val="-1"/>
          <w:sz w:val="24"/>
        </w:rPr>
        <w:t xml:space="preserve"> </w:t>
      </w:r>
      <w:r>
        <w:rPr>
          <w:sz w:val="24"/>
        </w:rPr>
        <w:t>entregue</w:t>
      </w:r>
      <w:r>
        <w:rPr>
          <w:spacing w:val="-3"/>
          <w:sz w:val="24"/>
        </w:rPr>
        <w:t xml:space="preserve"> </w:t>
      </w:r>
      <w:r>
        <w:rPr>
          <w:sz w:val="24"/>
        </w:rPr>
        <w:t>até</w:t>
      </w:r>
      <w:r>
        <w:rPr>
          <w:spacing w:val="-1"/>
          <w:sz w:val="24"/>
        </w:rPr>
        <w:t xml:space="preserve"> </w:t>
      </w:r>
      <w:r>
        <w:rPr>
          <w:sz w:val="24"/>
        </w:rPr>
        <w:t>o</w:t>
      </w:r>
      <w:r>
        <w:rPr>
          <w:spacing w:val="-2"/>
          <w:sz w:val="24"/>
        </w:rPr>
        <w:t xml:space="preserve"> </w:t>
      </w:r>
      <w:r>
        <w:rPr>
          <w:sz w:val="24"/>
        </w:rPr>
        <w:t>penúltimo</w:t>
      </w:r>
      <w:r>
        <w:rPr>
          <w:spacing w:val="-3"/>
          <w:sz w:val="24"/>
        </w:rPr>
        <w:t xml:space="preserve"> </w:t>
      </w:r>
      <w:r>
        <w:rPr>
          <w:sz w:val="24"/>
        </w:rPr>
        <w:t>dia</w:t>
      </w:r>
      <w:r>
        <w:rPr>
          <w:spacing w:val="-3"/>
          <w:sz w:val="24"/>
        </w:rPr>
        <w:t xml:space="preserve"> </w:t>
      </w:r>
      <w:r>
        <w:rPr>
          <w:sz w:val="24"/>
        </w:rPr>
        <w:t>útil</w:t>
      </w:r>
      <w:r>
        <w:rPr>
          <w:spacing w:val="-1"/>
          <w:sz w:val="24"/>
        </w:rPr>
        <w:t xml:space="preserve"> </w:t>
      </w:r>
      <w:r>
        <w:rPr>
          <w:sz w:val="24"/>
        </w:rPr>
        <w:t>que</w:t>
      </w:r>
      <w:r>
        <w:rPr>
          <w:spacing w:val="-1"/>
          <w:sz w:val="24"/>
        </w:rPr>
        <w:t xml:space="preserve"> </w:t>
      </w:r>
      <w:r>
        <w:rPr>
          <w:sz w:val="24"/>
        </w:rPr>
        <w:t>antecede</w:t>
      </w:r>
      <w:r>
        <w:rPr>
          <w:spacing w:val="-3"/>
          <w:sz w:val="24"/>
        </w:rPr>
        <w:t xml:space="preserve"> </w:t>
      </w:r>
      <w:r>
        <w:rPr>
          <w:sz w:val="24"/>
        </w:rPr>
        <w:t>o</w:t>
      </w:r>
      <w:r>
        <w:rPr>
          <w:spacing w:val="-1"/>
          <w:sz w:val="24"/>
        </w:rPr>
        <w:t xml:space="preserve"> </w:t>
      </w:r>
      <w:r>
        <w:rPr>
          <w:sz w:val="24"/>
        </w:rPr>
        <w:t>encerramento</w:t>
      </w:r>
      <w:r>
        <w:rPr>
          <w:spacing w:val="-2"/>
          <w:sz w:val="24"/>
        </w:rPr>
        <w:t xml:space="preserve"> </w:t>
      </w:r>
      <w:r>
        <w:rPr>
          <w:sz w:val="24"/>
        </w:rPr>
        <w:t>do</w:t>
      </w:r>
      <w:r>
        <w:rPr>
          <w:spacing w:val="-1"/>
          <w:sz w:val="24"/>
        </w:rPr>
        <w:t xml:space="preserve"> </w:t>
      </w:r>
      <w:r>
        <w:rPr>
          <w:sz w:val="24"/>
        </w:rPr>
        <w:t>contrato.</w:t>
      </w:r>
    </w:p>
    <w:p w14:paraId="701E2319" w14:textId="77777777" w:rsidR="00C939EC" w:rsidRDefault="00C939EC" w:rsidP="00C939EC">
      <w:pPr>
        <w:pStyle w:val="Corpodetexto"/>
        <w:spacing w:before="8"/>
        <w:rPr>
          <w:sz w:val="27"/>
        </w:rPr>
      </w:pPr>
    </w:p>
    <w:p w14:paraId="4F35759C" w14:textId="77777777" w:rsidR="00C939EC" w:rsidRDefault="00C939EC" w:rsidP="00C939EC">
      <w:pPr>
        <w:pStyle w:val="PargrafodaLista"/>
        <w:widowControl w:val="0"/>
        <w:numPr>
          <w:ilvl w:val="1"/>
          <w:numId w:val="4"/>
        </w:numPr>
        <w:tabs>
          <w:tab w:val="left" w:pos="1506"/>
        </w:tabs>
        <w:autoSpaceDE w:val="0"/>
        <w:autoSpaceDN w:val="0"/>
        <w:spacing w:line="276" w:lineRule="auto"/>
        <w:ind w:right="1023" w:firstLine="0"/>
        <w:contextualSpacing w:val="0"/>
        <w:jc w:val="both"/>
        <w:rPr>
          <w:sz w:val="24"/>
        </w:rPr>
      </w:pPr>
      <w:r>
        <w:rPr>
          <w:sz w:val="24"/>
        </w:rPr>
        <w:t>Demais</w:t>
      </w:r>
      <w:r>
        <w:rPr>
          <w:spacing w:val="-15"/>
          <w:sz w:val="24"/>
        </w:rPr>
        <w:t xml:space="preserve"> </w:t>
      </w:r>
      <w:r>
        <w:rPr>
          <w:sz w:val="24"/>
        </w:rPr>
        <w:t>informações</w:t>
      </w:r>
      <w:r>
        <w:rPr>
          <w:spacing w:val="-14"/>
          <w:sz w:val="24"/>
        </w:rPr>
        <w:t xml:space="preserve"> </w:t>
      </w:r>
      <w:r>
        <w:rPr>
          <w:sz w:val="24"/>
        </w:rPr>
        <w:t>relativas</w:t>
      </w:r>
      <w:r>
        <w:rPr>
          <w:spacing w:val="-15"/>
          <w:sz w:val="24"/>
        </w:rPr>
        <w:t xml:space="preserve"> </w:t>
      </w:r>
      <w:r>
        <w:rPr>
          <w:sz w:val="24"/>
        </w:rPr>
        <w:t>à</w:t>
      </w:r>
      <w:r>
        <w:rPr>
          <w:spacing w:val="-13"/>
          <w:sz w:val="24"/>
        </w:rPr>
        <w:t xml:space="preserve"> </w:t>
      </w:r>
      <w:r>
        <w:rPr>
          <w:sz w:val="24"/>
        </w:rPr>
        <w:t>forma</w:t>
      </w:r>
      <w:r>
        <w:rPr>
          <w:spacing w:val="-17"/>
          <w:sz w:val="24"/>
        </w:rPr>
        <w:t xml:space="preserve"> </w:t>
      </w:r>
      <w:r>
        <w:rPr>
          <w:sz w:val="24"/>
        </w:rPr>
        <w:t>e</w:t>
      </w:r>
      <w:r>
        <w:rPr>
          <w:spacing w:val="-13"/>
          <w:sz w:val="24"/>
        </w:rPr>
        <w:t xml:space="preserve"> </w:t>
      </w:r>
      <w:r>
        <w:rPr>
          <w:sz w:val="24"/>
        </w:rPr>
        <w:t>condições</w:t>
      </w:r>
      <w:r>
        <w:rPr>
          <w:spacing w:val="-15"/>
          <w:sz w:val="24"/>
        </w:rPr>
        <w:t xml:space="preserve"> </w:t>
      </w:r>
      <w:r>
        <w:rPr>
          <w:sz w:val="24"/>
        </w:rPr>
        <w:t>para</w:t>
      </w:r>
      <w:r>
        <w:rPr>
          <w:spacing w:val="-14"/>
          <w:sz w:val="24"/>
        </w:rPr>
        <w:t xml:space="preserve"> </w:t>
      </w:r>
      <w:r>
        <w:rPr>
          <w:sz w:val="24"/>
        </w:rPr>
        <w:t>execução</w:t>
      </w:r>
      <w:r>
        <w:rPr>
          <w:spacing w:val="-14"/>
          <w:sz w:val="24"/>
        </w:rPr>
        <w:t xml:space="preserve"> </w:t>
      </w:r>
      <w:r>
        <w:rPr>
          <w:sz w:val="24"/>
        </w:rPr>
        <w:t>dos</w:t>
      </w:r>
      <w:r>
        <w:rPr>
          <w:spacing w:val="-14"/>
          <w:sz w:val="24"/>
        </w:rPr>
        <w:t xml:space="preserve"> </w:t>
      </w:r>
      <w:r>
        <w:rPr>
          <w:sz w:val="24"/>
        </w:rPr>
        <w:t>serviços</w:t>
      </w:r>
      <w:r>
        <w:rPr>
          <w:spacing w:val="-65"/>
          <w:sz w:val="24"/>
        </w:rPr>
        <w:t xml:space="preserve"> </w:t>
      </w:r>
      <w:r>
        <w:rPr>
          <w:sz w:val="24"/>
        </w:rPr>
        <w:t>estão</w:t>
      </w:r>
      <w:r>
        <w:rPr>
          <w:spacing w:val="-3"/>
          <w:sz w:val="24"/>
        </w:rPr>
        <w:t xml:space="preserve"> </w:t>
      </w:r>
      <w:r>
        <w:rPr>
          <w:sz w:val="24"/>
        </w:rPr>
        <w:t>descritos</w:t>
      </w:r>
      <w:r>
        <w:rPr>
          <w:spacing w:val="-4"/>
          <w:sz w:val="24"/>
        </w:rPr>
        <w:t xml:space="preserve"> </w:t>
      </w:r>
      <w:r>
        <w:rPr>
          <w:sz w:val="24"/>
        </w:rPr>
        <w:t>no</w:t>
      </w:r>
      <w:r>
        <w:rPr>
          <w:spacing w:val="-3"/>
          <w:sz w:val="24"/>
        </w:rPr>
        <w:t xml:space="preserve"> </w:t>
      </w:r>
      <w:r>
        <w:rPr>
          <w:sz w:val="24"/>
        </w:rPr>
        <w:t>item 6</w:t>
      </w:r>
      <w:r>
        <w:rPr>
          <w:spacing w:val="-2"/>
          <w:sz w:val="24"/>
        </w:rPr>
        <w:t xml:space="preserve"> </w:t>
      </w:r>
      <w:r>
        <w:rPr>
          <w:sz w:val="24"/>
        </w:rPr>
        <w:t>e seguintes</w:t>
      </w:r>
      <w:r>
        <w:rPr>
          <w:spacing w:val="-3"/>
          <w:sz w:val="24"/>
        </w:rPr>
        <w:t xml:space="preserve"> </w:t>
      </w:r>
      <w:r>
        <w:rPr>
          <w:sz w:val="24"/>
        </w:rPr>
        <w:t>e</w:t>
      </w:r>
      <w:r>
        <w:rPr>
          <w:spacing w:val="-1"/>
          <w:sz w:val="24"/>
        </w:rPr>
        <w:t xml:space="preserve"> </w:t>
      </w:r>
      <w:r>
        <w:rPr>
          <w:sz w:val="24"/>
        </w:rPr>
        <w:t>nas</w:t>
      </w:r>
      <w:r>
        <w:rPr>
          <w:spacing w:val="-3"/>
          <w:sz w:val="24"/>
        </w:rPr>
        <w:t xml:space="preserve"> </w:t>
      </w:r>
      <w:r>
        <w:rPr>
          <w:sz w:val="24"/>
        </w:rPr>
        <w:t>respectivas</w:t>
      </w:r>
      <w:r>
        <w:rPr>
          <w:spacing w:val="-1"/>
          <w:sz w:val="24"/>
        </w:rPr>
        <w:t xml:space="preserve"> </w:t>
      </w:r>
      <w:r>
        <w:rPr>
          <w:sz w:val="24"/>
        </w:rPr>
        <w:t>normas</w:t>
      </w:r>
      <w:r>
        <w:rPr>
          <w:spacing w:val="-1"/>
          <w:sz w:val="24"/>
        </w:rPr>
        <w:t xml:space="preserve"> </w:t>
      </w:r>
      <w:r>
        <w:rPr>
          <w:sz w:val="24"/>
        </w:rPr>
        <w:t>regulamentadoras.</w:t>
      </w:r>
    </w:p>
    <w:p w14:paraId="50EDC181" w14:textId="77777777" w:rsidR="00C939EC" w:rsidRDefault="00C939EC" w:rsidP="00C939EC">
      <w:pPr>
        <w:pStyle w:val="Corpodetexto"/>
        <w:spacing w:before="5"/>
        <w:rPr>
          <w:sz w:val="27"/>
        </w:rPr>
      </w:pPr>
    </w:p>
    <w:p w14:paraId="4C2557EA" w14:textId="77777777" w:rsidR="00C939EC" w:rsidRDefault="00C939EC" w:rsidP="00C939EC">
      <w:pPr>
        <w:pStyle w:val="Ttulo1"/>
        <w:numPr>
          <w:ilvl w:val="0"/>
          <w:numId w:val="4"/>
        </w:numPr>
        <w:tabs>
          <w:tab w:val="left" w:pos="1506"/>
        </w:tabs>
        <w:ind w:left="1505" w:hanging="709"/>
        <w:jc w:val="both"/>
      </w:pPr>
      <w:r>
        <w:t>DA</w:t>
      </w:r>
      <w:r>
        <w:rPr>
          <w:spacing w:val="-7"/>
        </w:rPr>
        <w:t xml:space="preserve"> </w:t>
      </w:r>
      <w:r>
        <w:t>GARANTIA</w:t>
      </w:r>
      <w:r>
        <w:rPr>
          <w:spacing w:val="-6"/>
        </w:rPr>
        <w:t xml:space="preserve"> </w:t>
      </w:r>
      <w:r>
        <w:t>PELA</w:t>
      </w:r>
      <w:r>
        <w:rPr>
          <w:spacing w:val="-5"/>
        </w:rPr>
        <w:t xml:space="preserve"> </w:t>
      </w:r>
      <w:r>
        <w:t>PRESTAÇÃO DO SERVIÇO</w:t>
      </w:r>
    </w:p>
    <w:p w14:paraId="4FAA94FB" w14:textId="77777777" w:rsidR="00C939EC" w:rsidRDefault="00C939EC" w:rsidP="00C939EC">
      <w:pPr>
        <w:pStyle w:val="PargrafodaLista"/>
        <w:widowControl w:val="0"/>
        <w:numPr>
          <w:ilvl w:val="1"/>
          <w:numId w:val="4"/>
        </w:numPr>
        <w:tabs>
          <w:tab w:val="left" w:pos="1506"/>
        </w:tabs>
        <w:autoSpaceDE w:val="0"/>
        <w:autoSpaceDN w:val="0"/>
        <w:spacing w:before="79" w:line="276" w:lineRule="auto"/>
        <w:ind w:right="670" w:firstLine="0"/>
        <w:contextualSpacing w:val="0"/>
        <w:jc w:val="both"/>
        <w:rPr>
          <w:sz w:val="24"/>
        </w:rPr>
      </w:pPr>
      <w:r>
        <w:rPr>
          <w:sz w:val="24"/>
        </w:rPr>
        <w:t>A Contratada garantirá a qualidade do serviço fornecido, submetendo-se realizar</w:t>
      </w:r>
      <w:r>
        <w:rPr>
          <w:spacing w:val="-64"/>
          <w:sz w:val="24"/>
        </w:rPr>
        <w:t xml:space="preserve"> </w:t>
      </w:r>
      <w:r>
        <w:rPr>
          <w:sz w:val="24"/>
        </w:rPr>
        <w:t>outros</w:t>
      </w:r>
      <w:r>
        <w:rPr>
          <w:spacing w:val="-7"/>
          <w:sz w:val="24"/>
        </w:rPr>
        <w:t xml:space="preserve"> </w:t>
      </w:r>
      <w:r>
        <w:rPr>
          <w:sz w:val="24"/>
        </w:rPr>
        <w:t>programas</w:t>
      </w:r>
      <w:r>
        <w:rPr>
          <w:spacing w:val="-6"/>
          <w:sz w:val="24"/>
        </w:rPr>
        <w:t xml:space="preserve"> </w:t>
      </w:r>
      <w:r>
        <w:rPr>
          <w:sz w:val="24"/>
        </w:rPr>
        <w:t>e</w:t>
      </w:r>
      <w:r>
        <w:rPr>
          <w:spacing w:val="-6"/>
          <w:sz w:val="24"/>
        </w:rPr>
        <w:t xml:space="preserve"> </w:t>
      </w:r>
      <w:r>
        <w:rPr>
          <w:sz w:val="24"/>
        </w:rPr>
        <w:t>laudos/exames</w:t>
      </w:r>
      <w:r>
        <w:rPr>
          <w:spacing w:val="-6"/>
          <w:sz w:val="24"/>
        </w:rPr>
        <w:t xml:space="preserve"> </w:t>
      </w:r>
      <w:r>
        <w:rPr>
          <w:sz w:val="24"/>
        </w:rPr>
        <w:t>em</w:t>
      </w:r>
      <w:r>
        <w:rPr>
          <w:spacing w:val="-4"/>
          <w:sz w:val="24"/>
        </w:rPr>
        <w:t xml:space="preserve"> </w:t>
      </w:r>
      <w:r>
        <w:rPr>
          <w:sz w:val="24"/>
        </w:rPr>
        <w:t>caso</w:t>
      </w:r>
      <w:r>
        <w:rPr>
          <w:spacing w:val="-8"/>
          <w:sz w:val="24"/>
        </w:rPr>
        <w:t xml:space="preserve"> </w:t>
      </w:r>
      <w:r>
        <w:rPr>
          <w:sz w:val="24"/>
        </w:rPr>
        <w:t>de</w:t>
      </w:r>
      <w:r>
        <w:rPr>
          <w:spacing w:val="-5"/>
          <w:sz w:val="24"/>
        </w:rPr>
        <w:t xml:space="preserve"> </w:t>
      </w:r>
      <w:r>
        <w:rPr>
          <w:sz w:val="24"/>
        </w:rPr>
        <w:t>vícios</w:t>
      </w:r>
      <w:r>
        <w:rPr>
          <w:spacing w:val="-6"/>
          <w:sz w:val="24"/>
        </w:rPr>
        <w:t xml:space="preserve"> </w:t>
      </w:r>
      <w:r>
        <w:rPr>
          <w:sz w:val="24"/>
        </w:rPr>
        <w:t>ocultos</w:t>
      </w:r>
      <w:r>
        <w:rPr>
          <w:spacing w:val="-6"/>
          <w:sz w:val="24"/>
        </w:rPr>
        <w:t xml:space="preserve"> </w:t>
      </w:r>
      <w:r>
        <w:rPr>
          <w:sz w:val="24"/>
        </w:rPr>
        <w:t>ou</w:t>
      </w:r>
      <w:r>
        <w:rPr>
          <w:spacing w:val="-7"/>
          <w:sz w:val="24"/>
        </w:rPr>
        <w:t xml:space="preserve"> </w:t>
      </w:r>
      <w:r>
        <w:rPr>
          <w:sz w:val="24"/>
        </w:rPr>
        <w:t>defeitos</w:t>
      </w:r>
      <w:r>
        <w:rPr>
          <w:spacing w:val="-7"/>
          <w:sz w:val="24"/>
        </w:rPr>
        <w:t xml:space="preserve"> </w:t>
      </w:r>
      <w:r>
        <w:rPr>
          <w:sz w:val="24"/>
        </w:rPr>
        <w:t>de</w:t>
      </w:r>
      <w:r>
        <w:rPr>
          <w:spacing w:val="-7"/>
          <w:sz w:val="24"/>
        </w:rPr>
        <w:t xml:space="preserve"> </w:t>
      </w:r>
      <w:r>
        <w:rPr>
          <w:sz w:val="24"/>
        </w:rPr>
        <w:t>elaboração</w:t>
      </w:r>
      <w:r>
        <w:rPr>
          <w:spacing w:val="-64"/>
          <w:sz w:val="24"/>
        </w:rPr>
        <w:t xml:space="preserve"> </w:t>
      </w:r>
      <w:r>
        <w:rPr>
          <w:sz w:val="24"/>
        </w:rPr>
        <w:t>dos</w:t>
      </w:r>
      <w:r>
        <w:rPr>
          <w:spacing w:val="-2"/>
          <w:sz w:val="24"/>
        </w:rPr>
        <w:t xml:space="preserve"> </w:t>
      </w:r>
      <w:r>
        <w:rPr>
          <w:sz w:val="24"/>
        </w:rPr>
        <w:t>mesmos.</w:t>
      </w:r>
    </w:p>
    <w:p w14:paraId="5E224D61" w14:textId="77777777" w:rsidR="00C939EC" w:rsidRDefault="00C939EC" w:rsidP="00C939EC">
      <w:pPr>
        <w:pStyle w:val="Corpodetexto"/>
        <w:spacing w:before="7"/>
        <w:rPr>
          <w:sz w:val="27"/>
        </w:rPr>
      </w:pPr>
    </w:p>
    <w:p w14:paraId="64FF672A" w14:textId="77777777" w:rsidR="00C939EC" w:rsidRDefault="00C939EC" w:rsidP="00C939EC">
      <w:pPr>
        <w:pStyle w:val="Ttulo1"/>
        <w:numPr>
          <w:ilvl w:val="0"/>
          <w:numId w:val="4"/>
        </w:numPr>
        <w:tabs>
          <w:tab w:val="left" w:pos="1506"/>
        </w:tabs>
        <w:ind w:left="1505" w:hanging="709"/>
        <w:jc w:val="both"/>
      </w:pPr>
      <w:r>
        <w:t>DA</w:t>
      </w:r>
      <w:r>
        <w:rPr>
          <w:spacing w:val="-8"/>
        </w:rPr>
        <w:t xml:space="preserve"> </w:t>
      </w:r>
      <w:r>
        <w:t>QUALIFICAÇÃO</w:t>
      </w:r>
      <w:r>
        <w:rPr>
          <w:spacing w:val="3"/>
        </w:rPr>
        <w:t xml:space="preserve"> </w:t>
      </w:r>
      <w:r>
        <w:t>TÉCNICA</w:t>
      </w:r>
      <w:r>
        <w:rPr>
          <w:spacing w:val="-8"/>
        </w:rPr>
        <w:t xml:space="preserve"> </w:t>
      </w:r>
      <w:r>
        <w:t>E</w:t>
      </w:r>
      <w:r>
        <w:rPr>
          <w:spacing w:val="-1"/>
        </w:rPr>
        <w:t xml:space="preserve"> </w:t>
      </w:r>
      <w:r>
        <w:t>HABILITAÇÃO</w:t>
      </w:r>
    </w:p>
    <w:p w14:paraId="3525A9CC" w14:textId="77777777" w:rsidR="00C939EC" w:rsidRDefault="00C939EC" w:rsidP="00C939EC">
      <w:pPr>
        <w:pStyle w:val="Corpodetexto"/>
        <w:spacing w:before="1"/>
        <w:rPr>
          <w:rFonts w:ascii="Arial"/>
          <w:b/>
          <w:sz w:val="31"/>
        </w:rPr>
      </w:pPr>
    </w:p>
    <w:p w14:paraId="00EFD466" w14:textId="77777777" w:rsidR="00C939EC" w:rsidRDefault="00C939EC" w:rsidP="00C939EC">
      <w:pPr>
        <w:pStyle w:val="PargrafodaLista"/>
        <w:widowControl w:val="0"/>
        <w:numPr>
          <w:ilvl w:val="1"/>
          <w:numId w:val="4"/>
        </w:numPr>
        <w:tabs>
          <w:tab w:val="left" w:pos="1506"/>
        </w:tabs>
        <w:autoSpaceDE w:val="0"/>
        <w:autoSpaceDN w:val="0"/>
        <w:spacing w:line="278" w:lineRule="auto"/>
        <w:ind w:right="678" w:firstLine="0"/>
        <w:contextualSpacing w:val="0"/>
        <w:jc w:val="both"/>
        <w:rPr>
          <w:sz w:val="24"/>
        </w:rPr>
      </w:pPr>
      <w:r>
        <w:rPr>
          <w:sz w:val="24"/>
        </w:rPr>
        <w:t>Comprovante de Registro ou inscrição no Conselho Regional de Medicina da</w:t>
      </w:r>
      <w:r>
        <w:rPr>
          <w:spacing w:val="1"/>
          <w:sz w:val="24"/>
        </w:rPr>
        <w:t xml:space="preserve"> </w:t>
      </w:r>
      <w:r>
        <w:rPr>
          <w:sz w:val="24"/>
        </w:rPr>
        <w:t>empresa,</w:t>
      </w:r>
      <w:r>
        <w:rPr>
          <w:spacing w:val="-3"/>
          <w:sz w:val="24"/>
        </w:rPr>
        <w:t xml:space="preserve"> </w:t>
      </w:r>
      <w:r>
        <w:rPr>
          <w:sz w:val="24"/>
        </w:rPr>
        <w:t>do</w:t>
      </w:r>
      <w:r>
        <w:rPr>
          <w:spacing w:val="-2"/>
          <w:sz w:val="24"/>
        </w:rPr>
        <w:t xml:space="preserve"> </w:t>
      </w:r>
      <w:r>
        <w:rPr>
          <w:sz w:val="24"/>
        </w:rPr>
        <w:t>domicilio ou sede</w:t>
      </w:r>
      <w:r>
        <w:rPr>
          <w:spacing w:val="-2"/>
          <w:sz w:val="24"/>
        </w:rPr>
        <w:t xml:space="preserve"> </w:t>
      </w:r>
      <w:r>
        <w:rPr>
          <w:sz w:val="24"/>
        </w:rPr>
        <w:t>da licitante.</w:t>
      </w:r>
    </w:p>
    <w:p w14:paraId="0BB40601" w14:textId="77777777" w:rsidR="00C939EC" w:rsidRDefault="00C939EC" w:rsidP="00C939EC">
      <w:pPr>
        <w:pStyle w:val="Corpodetexto"/>
        <w:spacing w:before="2"/>
        <w:rPr>
          <w:sz w:val="27"/>
        </w:rPr>
      </w:pPr>
    </w:p>
    <w:p w14:paraId="145709A4"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6" w:firstLine="0"/>
        <w:contextualSpacing w:val="0"/>
        <w:jc w:val="both"/>
        <w:rPr>
          <w:sz w:val="24"/>
        </w:rPr>
      </w:pPr>
      <w:r>
        <w:rPr>
          <w:sz w:val="24"/>
        </w:rPr>
        <w:t>Declaração</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empresa</w:t>
      </w:r>
      <w:r>
        <w:rPr>
          <w:spacing w:val="1"/>
          <w:sz w:val="24"/>
        </w:rPr>
        <w:t xml:space="preserve"> </w:t>
      </w:r>
      <w:r>
        <w:rPr>
          <w:sz w:val="24"/>
        </w:rPr>
        <w:t>possui</w:t>
      </w:r>
      <w:r>
        <w:rPr>
          <w:spacing w:val="1"/>
          <w:sz w:val="24"/>
        </w:rPr>
        <w:t xml:space="preserve"> </w:t>
      </w:r>
      <w:r>
        <w:rPr>
          <w:sz w:val="24"/>
        </w:rPr>
        <w:t>equipe</w:t>
      </w:r>
      <w:r>
        <w:rPr>
          <w:spacing w:val="1"/>
          <w:sz w:val="24"/>
        </w:rPr>
        <w:t xml:space="preserve"> </w:t>
      </w:r>
      <w:r>
        <w:rPr>
          <w:sz w:val="24"/>
        </w:rPr>
        <w:t>para</w:t>
      </w:r>
      <w:r>
        <w:rPr>
          <w:spacing w:val="1"/>
          <w:sz w:val="24"/>
        </w:rPr>
        <w:t xml:space="preserve"> </w:t>
      </w:r>
      <w:r>
        <w:rPr>
          <w:sz w:val="24"/>
        </w:rPr>
        <w:t>desempenhar</w:t>
      </w:r>
      <w:r>
        <w:rPr>
          <w:spacing w:val="1"/>
          <w:sz w:val="24"/>
        </w:rPr>
        <w:t xml:space="preserve"> </w:t>
      </w:r>
      <w:r>
        <w:rPr>
          <w:sz w:val="24"/>
        </w:rPr>
        <w:t>as</w:t>
      </w:r>
      <w:r>
        <w:rPr>
          <w:spacing w:val="1"/>
          <w:sz w:val="24"/>
        </w:rPr>
        <w:t xml:space="preserve"> </w:t>
      </w:r>
      <w:r>
        <w:rPr>
          <w:sz w:val="24"/>
        </w:rPr>
        <w:t>atividades</w:t>
      </w:r>
      <w:r>
        <w:rPr>
          <w:spacing w:val="1"/>
          <w:sz w:val="24"/>
        </w:rPr>
        <w:t xml:space="preserve"> </w:t>
      </w:r>
      <w:r>
        <w:rPr>
          <w:sz w:val="24"/>
        </w:rPr>
        <w:lastRenderedPageBreak/>
        <w:t>pertinentes ao objeto da licitação indicando, nominalmente, os profissionais do quadro</w:t>
      </w:r>
      <w:r>
        <w:rPr>
          <w:spacing w:val="1"/>
          <w:sz w:val="24"/>
        </w:rPr>
        <w:t xml:space="preserve"> </w:t>
      </w:r>
      <w:r>
        <w:rPr>
          <w:spacing w:val="-1"/>
          <w:sz w:val="24"/>
        </w:rPr>
        <w:t>permanente</w:t>
      </w:r>
      <w:r>
        <w:rPr>
          <w:spacing w:val="-14"/>
          <w:sz w:val="24"/>
        </w:rPr>
        <w:t xml:space="preserve"> </w:t>
      </w:r>
      <w:r>
        <w:rPr>
          <w:spacing w:val="-1"/>
          <w:sz w:val="24"/>
        </w:rPr>
        <w:t>da</w:t>
      </w:r>
      <w:r>
        <w:rPr>
          <w:spacing w:val="-12"/>
          <w:sz w:val="24"/>
        </w:rPr>
        <w:t xml:space="preserve"> </w:t>
      </w:r>
      <w:r>
        <w:rPr>
          <w:spacing w:val="-1"/>
          <w:sz w:val="24"/>
        </w:rPr>
        <w:t>licitante</w:t>
      </w:r>
      <w:r>
        <w:rPr>
          <w:spacing w:val="-11"/>
          <w:sz w:val="24"/>
        </w:rPr>
        <w:t xml:space="preserve"> </w:t>
      </w:r>
      <w:r>
        <w:rPr>
          <w:spacing w:val="-1"/>
          <w:sz w:val="24"/>
        </w:rPr>
        <w:t>que</w:t>
      </w:r>
      <w:r>
        <w:rPr>
          <w:spacing w:val="-14"/>
          <w:sz w:val="24"/>
        </w:rPr>
        <w:t xml:space="preserve"> </w:t>
      </w:r>
      <w:r>
        <w:rPr>
          <w:sz w:val="24"/>
        </w:rPr>
        <w:t>irão</w:t>
      </w:r>
      <w:r>
        <w:rPr>
          <w:spacing w:val="-14"/>
          <w:sz w:val="24"/>
        </w:rPr>
        <w:t xml:space="preserve"> </w:t>
      </w:r>
      <w:r>
        <w:rPr>
          <w:sz w:val="24"/>
        </w:rPr>
        <w:t>atender</w:t>
      </w:r>
      <w:r>
        <w:rPr>
          <w:spacing w:val="-15"/>
          <w:sz w:val="24"/>
        </w:rPr>
        <w:t xml:space="preserve"> </w:t>
      </w:r>
      <w:r>
        <w:rPr>
          <w:sz w:val="24"/>
        </w:rPr>
        <w:t>a Câmara de Vereadores de Chupinguaia</w:t>
      </w:r>
      <w:r>
        <w:rPr>
          <w:spacing w:val="-12"/>
          <w:sz w:val="24"/>
        </w:rPr>
        <w:t xml:space="preserve"> </w:t>
      </w:r>
      <w:r>
        <w:rPr>
          <w:sz w:val="24"/>
        </w:rPr>
        <w:t>e</w:t>
      </w:r>
      <w:r>
        <w:rPr>
          <w:spacing w:val="-13"/>
          <w:sz w:val="24"/>
        </w:rPr>
        <w:t xml:space="preserve"> </w:t>
      </w:r>
      <w:r>
        <w:rPr>
          <w:sz w:val="24"/>
        </w:rPr>
        <w:t>as</w:t>
      </w:r>
      <w:r>
        <w:rPr>
          <w:spacing w:val="-15"/>
          <w:sz w:val="24"/>
        </w:rPr>
        <w:t xml:space="preserve"> </w:t>
      </w:r>
      <w:r>
        <w:rPr>
          <w:sz w:val="24"/>
        </w:rPr>
        <w:t>devidas</w:t>
      </w:r>
      <w:r>
        <w:rPr>
          <w:spacing w:val="-15"/>
          <w:sz w:val="24"/>
        </w:rPr>
        <w:t xml:space="preserve"> </w:t>
      </w:r>
      <w:r>
        <w:rPr>
          <w:sz w:val="24"/>
        </w:rPr>
        <w:t>qualificações</w:t>
      </w:r>
      <w:r>
        <w:rPr>
          <w:spacing w:val="-14"/>
          <w:sz w:val="24"/>
        </w:rPr>
        <w:t xml:space="preserve"> </w:t>
      </w:r>
      <w:r>
        <w:rPr>
          <w:sz w:val="24"/>
        </w:rPr>
        <w:t>de</w:t>
      </w:r>
      <w:r>
        <w:rPr>
          <w:spacing w:val="-14"/>
          <w:sz w:val="24"/>
        </w:rPr>
        <w:t xml:space="preserve"> </w:t>
      </w:r>
      <w:r>
        <w:rPr>
          <w:sz w:val="24"/>
        </w:rPr>
        <w:t>cada</w:t>
      </w:r>
      <w:r>
        <w:rPr>
          <w:spacing w:val="-64"/>
          <w:sz w:val="24"/>
        </w:rPr>
        <w:t xml:space="preserve"> </w:t>
      </w:r>
      <w:r>
        <w:rPr>
          <w:sz w:val="24"/>
        </w:rPr>
        <w:t>profissional, e cópia autenticada dos registros de todos os profissionais indicados, nas</w:t>
      </w:r>
      <w:r>
        <w:rPr>
          <w:spacing w:val="1"/>
          <w:sz w:val="24"/>
        </w:rPr>
        <w:t xml:space="preserve"> </w:t>
      </w:r>
      <w:r>
        <w:rPr>
          <w:sz w:val="24"/>
        </w:rPr>
        <w:t>entidades competentes, de acordo com as tarefas constantes no objeto do presente</w:t>
      </w:r>
      <w:r>
        <w:rPr>
          <w:spacing w:val="1"/>
          <w:sz w:val="24"/>
        </w:rPr>
        <w:t xml:space="preserve"> </w:t>
      </w:r>
      <w:r>
        <w:rPr>
          <w:sz w:val="24"/>
        </w:rPr>
        <w:t>Edital.</w:t>
      </w:r>
    </w:p>
    <w:p w14:paraId="6A199D2C" w14:textId="77777777" w:rsidR="00C939EC" w:rsidRDefault="00C939EC" w:rsidP="00C939EC">
      <w:pPr>
        <w:pStyle w:val="Corpodetexto"/>
        <w:spacing w:before="8"/>
        <w:rPr>
          <w:sz w:val="27"/>
        </w:rPr>
      </w:pPr>
    </w:p>
    <w:p w14:paraId="73AF9934"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4" w:firstLine="0"/>
        <w:contextualSpacing w:val="0"/>
        <w:jc w:val="both"/>
        <w:rPr>
          <w:sz w:val="24"/>
        </w:rPr>
      </w:pPr>
      <w:r>
        <w:rPr>
          <w:sz w:val="24"/>
        </w:rPr>
        <w:t>Comprovação de aptidão para a execução desta licitação através atestado (s)</w:t>
      </w:r>
      <w:r>
        <w:rPr>
          <w:spacing w:val="1"/>
          <w:sz w:val="24"/>
        </w:rPr>
        <w:t xml:space="preserve"> </w:t>
      </w:r>
      <w:r>
        <w:rPr>
          <w:sz w:val="24"/>
        </w:rPr>
        <w:t>técnico (s), com complexidade</w:t>
      </w:r>
      <w:r>
        <w:rPr>
          <w:spacing w:val="1"/>
          <w:sz w:val="24"/>
        </w:rPr>
        <w:t xml:space="preserve"> </w:t>
      </w:r>
      <w:r>
        <w:rPr>
          <w:sz w:val="24"/>
        </w:rPr>
        <w:t>compatível ao</w:t>
      </w:r>
      <w:r>
        <w:rPr>
          <w:spacing w:val="1"/>
          <w:sz w:val="24"/>
        </w:rPr>
        <w:t xml:space="preserve"> </w:t>
      </w:r>
      <w:r>
        <w:rPr>
          <w:sz w:val="24"/>
        </w:rPr>
        <w:t>objeto</w:t>
      </w:r>
      <w:r>
        <w:rPr>
          <w:spacing w:val="1"/>
          <w:sz w:val="24"/>
        </w:rPr>
        <w:t xml:space="preserve"> </w:t>
      </w:r>
      <w:r>
        <w:rPr>
          <w:sz w:val="24"/>
        </w:rPr>
        <w:t>licitado, fornecido por pessoa</w:t>
      </w:r>
      <w:r>
        <w:rPr>
          <w:spacing w:val="1"/>
          <w:sz w:val="24"/>
        </w:rPr>
        <w:t xml:space="preserve"> </w:t>
      </w:r>
      <w:r>
        <w:rPr>
          <w:sz w:val="24"/>
        </w:rPr>
        <w:t>jurídica de direito público ou privado, pelo qual a empresa ou profissional tenha sido</w:t>
      </w:r>
      <w:r>
        <w:rPr>
          <w:spacing w:val="1"/>
          <w:sz w:val="24"/>
        </w:rPr>
        <w:t xml:space="preserve"> </w:t>
      </w:r>
      <w:r>
        <w:rPr>
          <w:sz w:val="24"/>
        </w:rPr>
        <w:t>responsável</w:t>
      </w:r>
      <w:r>
        <w:rPr>
          <w:spacing w:val="1"/>
          <w:sz w:val="24"/>
        </w:rPr>
        <w:t xml:space="preserve"> </w:t>
      </w:r>
      <w:r>
        <w:rPr>
          <w:sz w:val="24"/>
        </w:rPr>
        <w:t>pelo</w:t>
      </w:r>
      <w:r>
        <w:rPr>
          <w:spacing w:val="1"/>
          <w:sz w:val="24"/>
        </w:rPr>
        <w:t xml:space="preserve"> </w:t>
      </w:r>
      <w:r>
        <w:rPr>
          <w:sz w:val="24"/>
        </w:rPr>
        <w:t>acompanhamento</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similares</w:t>
      </w:r>
      <w:r>
        <w:rPr>
          <w:spacing w:val="1"/>
          <w:sz w:val="24"/>
        </w:rPr>
        <w:t xml:space="preserve"> </w:t>
      </w:r>
      <w:r>
        <w:rPr>
          <w:sz w:val="24"/>
        </w:rPr>
        <w:t>em</w:t>
      </w:r>
      <w:r>
        <w:rPr>
          <w:spacing w:val="1"/>
          <w:sz w:val="24"/>
        </w:rPr>
        <w:t xml:space="preserve"> </w:t>
      </w:r>
      <w:r>
        <w:rPr>
          <w:sz w:val="24"/>
        </w:rPr>
        <w:t>características,</w:t>
      </w:r>
      <w:r>
        <w:rPr>
          <w:spacing w:val="1"/>
          <w:sz w:val="24"/>
        </w:rPr>
        <w:t xml:space="preserve"> </w:t>
      </w:r>
      <w:r>
        <w:rPr>
          <w:sz w:val="24"/>
        </w:rPr>
        <w:t>quantidades</w:t>
      </w:r>
      <w:r>
        <w:rPr>
          <w:spacing w:val="1"/>
          <w:sz w:val="24"/>
        </w:rPr>
        <w:t xml:space="preserve"> </w:t>
      </w:r>
      <w:r>
        <w:rPr>
          <w:sz w:val="24"/>
        </w:rPr>
        <w:t>e</w:t>
      </w:r>
      <w:r>
        <w:rPr>
          <w:spacing w:val="1"/>
          <w:sz w:val="24"/>
        </w:rPr>
        <w:t xml:space="preserve"> </w:t>
      </w:r>
      <w:r>
        <w:rPr>
          <w:sz w:val="24"/>
        </w:rPr>
        <w:t>prazos,</w:t>
      </w:r>
      <w:r>
        <w:rPr>
          <w:spacing w:val="1"/>
          <w:sz w:val="24"/>
        </w:rPr>
        <w:t xml:space="preserve"> </w:t>
      </w:r>
      <w:r>
        <w:rPr>
          <w:sz w:val="24"/>
        </w:rPr>
        <w:t>ao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z w:val="24"/>
        </w:rPr>
        <w:t>edital,</w:t>
      </w:r>
      <w:r>
        <w:rPr>
          <w:spacing w:val="1"/>
          <w:sz w:val="24"/>
        </w:rPr>
        <w:t xml:space="preserve"> </w:t>
      </w:r>
      <w:r>
        <w:rPr>
          <w:sz w:val="24"/>
        </w:rPr>
        <w:t>vedada</w:t>
      </w:r>
      <w:r>
        <w:rPr>
          <w:spacing w:val="1"/>
          <w:sz w:val="24"/>
        </w:rPr>
        <w:t xml:space="preserve"> </w:t>
      </w:r>
      <w:r>
        <w:rPr>
          <w:sz w:val="24"/>
        </w:rPr>
        <w:t>a</w:t>
      </w:r>
      <w:r>
        <w:rPr>
          <w:spacing w:val="1"/>
          <w:sz w:val="24"/>
        </w:rPr>
        <w:t xml:space="preserve"> </w:t>
      </w:r>
      <w:r>
        <w:rPr>
          <w:sz w:val="24"/>
        </w:rPr>
        <w:t>apresentação de atestados fornecidos por uma mesma empresa. O atestado deverá</w:t>
      </w:r>
      <w:r>
        <w:rPr>
          <w:spacing w:val="1"/>
          <w:sz w:val="24"/>
        </w:rPr>
        <w:t xml:space="preserve"> </w:t>
      </w:r>
      <w:r>
        <w:rPr>
          <w:sz w:val="24"/>
        </w:rPr>
        <w:t>conter as seguintes informações: nome da empresa ou profissional e do Contratante;</w:t>
      </w:r>
      <w:r>
        <w:rPr>
          <w:spacing w:val="1"/>
          <w:sz w:val="24"/>
        </w:rPr>
        <w:t xml:space="preserve"> </w:t>
      </w:r>
      <w:r>
        <w:rPr>
          <w:sz w:val="24"/>
        </w:rPr>
        <w:t>identificação do tipo ou natureza do serviço; período de execução e descrição dos</w:t>
      </w:r>
      <w:r>
        <w:rPr>
          <w:spacing w:val="1"/>
          <w:sz w:val="24"/>
        </w:rPr>
        <w:t xml:space="preserve"> </w:t>
      </w:r>
      <w:r>
        <w:rPr>
          <w:sz w:val="24"/>
        </w:rPr>
        <w:t>serviços executados e suas quantidades, que comprove em cada contrato a execução</w:t>
      </w:r>
      <w:r>
        <w:rPr>
          <w:spacing w:val="1"/>
          <w:sz w:val="24"/>
        </w:rPr>
        <w:t xml:space="preserve"> </w:t>
      </w:r>
      <w:r>
        <w:rPr>
          <w:sz w:val="24"/>
        </w:rPr>
        <w:t>do</w:t>
      </w:r>
      <w:r>
        <w:rPr>
          <w:spacing w:val="-1"/>
          <w:sz w:val="24"/>
        </w:rPr>
        <w:t xml:space="preserve"> </w:t>
      </w:r>
      <w:r>
        <w:rPr>
          <w:sz w:val="24"/>
        </w:rPr>
        <w:t>serviço de características semelhantes.</w:t>
      </w:r>
    </w:p>
    <w:p w14:paraId="32955DEC" w14:textId="77777777" w:rsidR="00C939EC" w:rsidRDefault="00C939EC" w:rsidP="00C939EC">
      <w:pPr>
        <w:pStyle w:val="Corpodetexto"/>
        <w:spacing w:before="6"/>
        <w:rPr>
          <w:sz w:val="27"/>
        </w:rPr>
      </w:pPr>
    </w:p>
    <w:p w14:paraId="2740EE4B" w14:textId="77777777" w:rsidR="00C939EC" w:rsidRDefault="00C939EC" w:rsidP="00C939EC">
      <w:pPr>
        <w:pStyle w:val="PargrafodaLista"/>
        <w:widowControl w:val="0"/>
        <w:numPr>
          <w:ilvl w:val="1"/>
          <w:numId w:val="4"/>
        </w:numPr>
        <w:tabs>
          <w:tab w:val="left" w:pos="1506"/>
        </w:tabs>
        <w:autoSpaceDE w:val="0"/>
        <w:autoSpaceDN w:val="0"/>
        <w:spacing w:line="240" w:lineRule="auto"/>
        <w:ind w:left="1505" w:hanging="709"/>
        <w:contextualSpacing w:val="0"/>
        <w:jc w:val="both"/>
        <w:rPr>
          <w:sz w:val="24"/>
        </w:rPr>
      </w:pPr>
      <w:r>
        <w:rPr>
          <w:sz w:val="24"/>
        </w:rPr>
        <w:t>A</w:t>
      </w:r>
      <w:r>
        <w:rPr>
          <w:spacing w:val="-3"/>
          <w:sz w:val="24"/>
        </w:rPr>
        <w:t xml:space="preserve"> </w:t>
      </w:r>
      <w:r>
        <w:rPr>
          <w:sz w:val="24"/>
        </w:rPr>
        <w:t>regularidade</w:t>
      </w:r>
      <w:r>
        <w:rPr>
          <w:spacing w:val="-4"/>
          <w:sz w:val="24"/>
        </w:rPr>
        <w:t xml:space="preserve"> </w:t>
      </w:r>
      <w:r>
        <w:rPr>
          <w:sz w:val="24"/>
        </w:rPr>
        <w:t>fiscal</w:t>
      </w:r>
      <w:r>
        <w:rPr>
          <w:spacing w:val="-2"/>
          <w:sz w:val="24"/>
        </w:rPr>
        <w:t xml:space="preserve"> </w:t>
      </w:r>
      <w:r>
        <w:rPr>
          <w:sz w:val="24"/>
        </w:rPr>
        <w:t>deverá</w:t>
      </w:r>
      <w:r>
        <w:rPr>
          <w:spacing w:val="-2"/>
          <w:sz w:val="24"/>
        </w:rPr>
        <w:t xml:space="preserve"> </w:t>
      </w:r>
      <w:r>
        <w:rPr>
          <w:sz w:val="24"/>
        </w:rPr>
        <w:t>ser</w:t>
      </w:r>
      <w:r>
        <w:rPr>
          <w:spacing w:val="-2"/>
          <w:sz w:val="24"/>
        </w:rPr>
        <w:t xml:space="preserve"> </w:t>
      </w:r>
      <w:r>
        <w:rPr>
          <w:sz w:val="24"/>
        </w:rPr>
        <w:t>comprovada</w:t>
      </w:r>
      <w:r>
        <w:rPr>
          <w:spacing w:val="-4"/>
          <w:sz w:val="24"/>
        </w:rPr>
        <w:t xml:space="preserve"> </w:t>
      </w:r>
      <w:r>
        <w:rPr>
          <w:sz w:val="24"/>
        </w:rPr>
        <w:t>mediante</w:t>
      </w:r>
      <w:r>
        <w:rPr>
          <w:spacing w:val="-2"/>
          <w:sz w:val="24"/>
        </w:rPr>
        <w:t xml:space="preserve"> </w:t>
      </w:r>
      <w:r>
        <w:rPr>
          <w:sz w:val="24"/>
        </w:rPr>
        <w:t>as</w:t>
      </w:r>
      <w:r>
        <w:rPr>
          <w:spacing w:val="-2"/>
          <w:sz w:val="24"/>
        </w:rPr>
        <w:t xml:space="preserve"> </w:t>
      </w:r>
      <w:r>
        <w:rPr>
          <w:sz w:val="24"/>
        </w:rPr>
        <w:t>seguintes</w:t>
      </w:r>
      <w:r>
        <w:rPr>
          <w:spacing w:val="-5"/>
          <w:sz w:val="24"/>
        </w:rPr>
        <w:t xml:space="preserve"> </w:t>
      </w:r>
      <w:r>
        <w:rPr>
          <w:sz w:val="24"/>
        </w:rPr>
        <w:t>certidões:</w:t>
      </w:r>
    </w:p>
    <w:p w14:paraId="010278A2" w14:textId="77777777" w:rsidR="00C939EC" w:rsidRDefault="00C939EC" w:rsidP="00C939EC">
      <w:pPr>
        <w:pStyle w:val="Corpodetexto"/>
        <w:spacing w:before="4"/>
        <w:rPr>
          <w:sz w:val="31"/>
        </w:rPr>
      </w:pPr>
    </w:p>
    <w:p w14:paraId="56DA99F8" w14:textId="77777777" w:rsidR="00C939EC" w:rsidRDefault="00C939EC" w:rsidP="00C939EC">
      <w:pPr>
        <w:pStyle w:val="PargrafodaLista"/>
        <w:widowControl w:val="0"/>
        <w:numPr>
          <w:ilvl w:val="2"/>
          <w:numId w:val="4"/>
        </w:numPr>
        <w:tabs>
          <w:tab w:val="left" w:pos="1506"/>
        </w:tabs>
        <w:autoSpaceDE w:val="0"/>
        <w:autoSpaceDN w:val="0"/>
        <w:spacing w:line="276" w:lineRule="auto"/>
        <w:ind w:right="678" w:firstLine="0"/>
        <w:contextualSpacing w:val="0"/>
        <w:jc w:val="both"/>
        <w:rPr>
          <w:sz w:val="24"/>
        </w:rPr>
      </w:pPr>
      <w:r>
        <w:rPr>
          <w:sz w:val="24"/>
        </w:rPr>
        <w:t>A Certidão Conjunta de Débitos Relativos a Tributos Federais e à Dívida Ativa da</w:t>
      </w:r>
      <w:r>
        <w:rPr>
          <w:spacing w:val="-65"/>
          <w:sz w:val="24"/>
        </w:rPr>
        <w:t xml:space="preserve"> </w:t>
      </w:r>
      <w:r>
        <w:rPr>
          <w:sz w:val="24"/>
        </w:rPr>
        <w:t>União</w:t>
      </w:r>
      <w:r>
        <w:rPr>
          <w:spacing w:val="-5"/>
          <w:sz w:val="24"/>
        </w:rPr>
        <w:t xml:space="preserve"> </w:t>
      </w:r>
      <w:r>
        <w:rPr>
          <w:sz w:val="24"/>
        </w:rPr>
        <w:t>(disponível</w:t>
      </w:r>
      <w:r>
        <w:rPr>
          <w:spacing w:val="-5"/>
          <w:sz w:val="24"/>
        </w:rPr>
        <w:t xml:space="preserve"> </w:t>
      </w:r>
      <w:r>
        <w:rPr>
          <w:sz w:val="24"/>
        </w:rPr>
        <w:t>em:</w:t>
      </w:r>
      <w:r>
        <w:rPr>
          <w:color w:val="0462C1"/>
          <w:spacing w:val="-3"/>
          <w:sz w:val="24"/>
        </w:rPr>
        <w:t xml:space="preserve"> </w:t>
      </w:r>
      <w:hyperlink r:id="rId17">
        <w:r>
          <w:rPr>
            <w:color w:val="0462C1"/>
            <w:sz w:val="24"/>
            <w:u w:val="single" w:color="0462C1"/>
          </w:rPr>
          <w:t>http://www.receita.fazenda.gov.br/Certidoes/pessoajuridica.htm</w:t>
        </w:r>
      </w:hyperlink>
      <w:r>
        <w:rPr>
          <w:sz w:val="24"/>
        </w:rPr>
        <w:t>).</w:t>
      </w:r>
    </w:p>
    <w:p w14:paraId="1B51A500" w14:textId="77777777" w:rsidR="00C939EC" w:rsidRDefault="00C939EC" w:rsidP="00C939EC">
      <w:pPr>
        <w:pStyle w:val="PargrafodaLista"/>
        <w:widowControl w:val="0"/>
        <w:numPr>
          <w:ilvl w:val="2"/>
          <w:numId w:val="4"/>
        </w:numPr>
        <w:tabs>
          <w:tab w:val="left" w:pos="1506"/>
        </w:tabs>
        <w:autoSpaceDE w:val="0"/>
        <w:autoSpaceDN w:val="0"/>
        <w:spacing w:line="278" w:lineRule="auto"/>
        <w:ind w:right="675" w:firstLine="0"/>
        <w:contextualSpacing w:val="0"/>
        <w:jc w:val="both"/>
        <w:rPr>
          <w:sz w:val="24"/>
        </w:rPr>
      </w:pPr>
      <w:r>
        <w:rPr>
          <w:sz w:val="24"/>
        </w:rPr>
        <w:t>Certidão</w:t>
      </w:r>
      <w:r>
        <w:rPr>
          <w:spacing w:val="1"/>
          <w:sz w:val="24"/>
        </w:rPr>
        <w:t xml:space="preserve"> </w:t>
      </w:r>
      <w:r>
        <w:rPr>
          <w:sz w:val="24"/>
        </w:rPr>
        <w:t>Negativa</w:t>
      </w:r>
      <w:r>
        <w:rPr>
          <w:spacing w:val="1"/>
          <w:sz w:val="24"/>
        </w:rPr>
        <w:t xml:space="preserve"> </w:t>
      </w:r>
      <w:r>
        <w:rPr>
          <w:sz w:val="24"/>
        </w:rPr>
        <w:t>de</w:t>
      </w:r>
      <w:r>
        <w:rPr>
          <w:spacing w:val="1"/>
          <w:sz w:val="24"/>
        </w:rPr>
        <w:t xml:space="preserve"> </w:t>
      </w:r>
      <w:r>
        <w:rPr>
          <w:sz w:val="24"/>
        </w:rPr>
        <w:t>Débitos</w:t>
      </w:r>
      <w:r>
        <w:rPr>
          <w:spacing w:val="1"/>
          <w:sz w:val="24"/>
        </w:rPr>
        <w:t xml:space="preserve"> </w:t>
      </w:r>
      <w:r>
        <w:rPr>
          <w:sz w:val="24"/>
        </w:rPr>
        <w:t>(CND)</w:t>
      </w:r>
      <w:r>
        <w:rPr>
          <w:spacing w:val="1"/>
          <w:sz w:val="24"/>
        </w:rPr>
        <w:t xml:space="preserve"> </w:t>
      </w:r>
      <w:r>
        <w:rPr>
          <w:sz w:val="24"/>
        </w:rPr>
        <w:t>(disponível</w:t>
      </w:r>
      <w:r>
        <w:rPr>
          <w:spacing w:val="1"/>
          <w:sz w:val="24"/>
        </w:rPr>
        <w:t xml:space="preserve"> </w:t>
      </w:r>
      <w:r>
        <w:rPr>
          <w:sz w:val="24"/>
        </w:rPr>
        <w:t>em:</w:t>
      </w:r>
      <w:r>
        <w:rPr>
          <w:color w:val="0462C1"/>
          <w:spacing w:val="1"/>
          <w:sz w:val="24"/>
        </w:rPr>
        <w:t xml:space="preserve"> </w:t>
      </w:r>
      <w:hyperlink r:id="rId18">
        <w:r>
          <w:rPr>
            <w:color w:val="0462C1"/>
            <w:sz w:val="24"/>
            <w:u w:val="single" w:color="0462C1"/>
          </w:rPr>
          <w:t>http://www.Receita.fazenda.gov.br/Previdencia/CND/default.htm</w:t>
        </w:r>
      </w:hyperlink>
      <w:r>
        <w:rPr>
          <w:sz w:val="24"/>
        </w:rPr>
        <w:t>).</w:t>
      </w:r>
    </w:p>
    <w:p w14:paraId="2633B124" w14:textId="77777777" w:rsidR="00C939EC" w:rsidRDefault="00C939EC" w:rsidP="00C939EC">
      <w:pPr>
        <w:pStyle w:val="Corpodetexto"/>
        <w:spacing w:before="1"/>
        <w:rPr>
          <w:sz w:val="19"/>
        </w:rPr>
      </w:pPr>
    </w:p>
    <w:p w14:paraId="281F7823" w14:textId="77777777" w:rsidR="00C939EC" w:rsidRDefault="00C939EC" w:rsidP="00C939EC">
      <w:pPr>
        <w:pStyle w:val="PargrafodaLista"/>
        <w:widowControl w:val="0"/>
        <w:numPr>
          <w:ilvl w:val="2"/>
          <w:numId w:val="4"/>
        </w:numPr>
        <w:tabs>
          <w:tab w:val="left" w:pos="1506"/>
          <w:tab w:val="left" w:pos="2678"/>
          <w:tab w:val="left" w:pos="3886"/>
          <w:tab w:val="left" w:pos="4419"/>
          <w:tab w:val="left" w:pos="5493"/>
          <w:tab w:val="left" w:pos="7069"/>
          <w:tab w:val="left" w:pos="7468"/>
          <w:tab w:val="left" w:pos="8399"/>
          <w:tab w:val="left" w:pos="9818"/>
        </w:tabs>
        <w:autoSpaceDE w:val="0"/>
        <w:autoSpaceDN w:val="0"/>
        <w:spacing w:before="92" w:line="276" w:lineRule="auto"/>
        <w:ind w:right="671" w:firstLine="0"/>
        <w:contextualSpacing w:val="0"/>
        <w:jc w:val="both"/>
        <w:rPr>
          <w:sz w:val="24"/>
        </w:rPr>
      </w:pPr>
      <w:r>
        <w:rPr>
          <w:sz w:val="24"/>
        </w:rPr>
        <w:t>Certidão</w:t>
      </w:r>
      <w:r>
        <w:rPr>
          <w:sz w:val="24"/>
        </w:rPr>
        <w:tab/>
        <w:t>Negativa</w:t>
      </w:r>
      <w:r>
        <w:rPr>
          <w:sz w:val="24"/>
        </w:rPr>
        <w:tab/>
        <w:t>de</w:t>
      </w:r>
      <w:r>
        <w:rPr>
          <w:sz w:val="24"/>
        </w:rPr>
        <w:tab/>
        <w:t>Débitos</w:t>
      </w:r>
      <w:r>
        <w:rPr>
          <w:sz w:val="24"/>
        </w:rPr>
        <w:tab/>
        <w:t>Trabalhistas</w:t>
      </w:r>
      <w:r>
        <w:rPr>
          <w:sz w:val="24"/>
        </w:rPr>
        <w:tab/>
        <w:t>–</w:t>
      </w:r>
      <w:r>
        <w:rPr>
          <w:sz w:val="24"/>
        </w:rPr>
        <w:tab/>
        <w:t>CNDT</w:t>
      </w:r>
      <w:r>
        <w:rPr>
          <w:sz w:val="24"/>
        </w:rPr>
        <w:tab/>
        <w:t>(disponível</w:t>
      </w:r>
      <w:r>
        <w:rPr>
          <w:sz w:val="24"/>
        </w:rPr>
        <w:tab/>
      </w:r>
      <w:r>
        <w:rPr>
          <w:spacing w:val="-1"/>
          <w:sz w:val="24"/>
        </w:rPr>
        <w:t>em</w:t>
      </w:r>
      <w:r>
        <w:rPr>
          <w:color w:val="0462C1"/>
          <w:spacing w:val="-64"/>
          <w:sz w:val="24"/>
        </w:rPr>
        <w:t xml:space="preserve"> </w:t>
      </w:r>
      <w:hyperlink r:id="rId19">
        <w:r>
          <w:rPr>
            <w:color w:val="0462C1"/>
            <w:sz w:val="24"/>
            <w:u w:val="single" w:color="0462C1"/>
          </w:rPr>
          <w:t>http://www.tst.jus.br/certidao</w:t>
        </w:r>
      </w:hyperlink>
      <w:r>
        <w:rPr>
          <w:sz w:val="24"/>
        </w:rPr>
        <w:t>).</w:t>
      </w:r>
    </w:p>
    <w:p w14:paraId="5A50AA2F" w14:textId="77777777" w:rsidR="00C939EC" w:rsidRDefault="00C939EC" w:rsidP="00C939EC">
      <w:pPr>
        <w:pStyle w:val="Corpodetexto"/>
        <w:spacing w:before="8"/>
        <w:rPr>
          <w:sz w:val="19"/>
        </w:rPr>
      </w:pPr>
    </w:p>
    <w:p w14:paraId="639DB440" w14:textId="77777777" w:rsidR="00C939EC" w:rsidRDefault="00C939EC" w:rsidP="00C939EC">
      <w:pPr>
        <w:pStyle w:val="PargrafodaLista"/>
        <w:widowControl w:val="0"/>
        <w:numPr>
          <w:ilvl w:val="2"/>
          <w:numId w:val="4"/>
        </w:numPr>
        <w:tabs>
          <w:tab w:val="left" w:pos="1506"/>
          <w:tab w:val="left" w:pos="3688"/>
          <w:tab w:val="left" w:pos="5865"/>
          <w:tab w:val="left" w:pos="7288"/>
          <w:tab w:val="left" w:pos="9217"/>
        </w:tabs>
        <w:autoSpaceDE w:val="0"/>
        <w:autoSpaceDN w:val="0"/>
        <w:spacing w:before="92" w:line="276" w:lineRule="auto"/>
        <w:ind w:right="671" w:firstLine="0"/>
        <w:contextualSpacing w:val="0"/>
        <w:jc w:val="both"/>
        <w:rPr>
          <w:sz w:val="24"/>
        </w:rPr>
      </w:pPr>
      <w:r>
        <w:rPr>
          <w:sz w:val="24"/>
        </w:rPr>
        <w:t>Certidões</w:t>
      </w:r>
      <w:r>
        <w:rPr>
          <w:sz w:val="24"/>
        </w:rPr>
        <w:tab/>
        <w:t>negativas</w:t>
      </w:r>
      <w:r>
        <w:rPr>
          <w:sz w:val="24"/>
        </w:rPr>
        <w:tab/>
        <w:t>de</w:t>
      </w:r>
      <w:r>
        <w:rPr>
          <w:sz w:val="24"/>
        </w:rPr>
        <w:tab/>
        <w:t>débitos</w:t>
      </w:r>
      <w:r>
        <w:rPr>
          <w:sz w:val="24"/>
        </w:rPr>
        <w:tab/>
        <w:t>Estadual</w:t>
      </w:r>
      <w:r>
        <w:rPr>
          <w:spacing w:val="-64"/>
          <w:sz w:val="24"/>
        </w:rPr>
        <w:t xml:space="preserve"> </w:t>
      </w:r>
      <w:hyperlink r:id="rId20">
        <w:r>
          <w:rPr>
            <w:sz w:val="24"/>
          </w:rPr>
          <w:t>(htt</w:t>
        </w:r>
      </w:hyperlink>
      <w:r>
        <w:rPr>
          <w:sz w:val="24"/>
        </w:rPr>
        <w:t>p</w:t>
      </w:r>
      <w:hyperlink r:id="rId21">
        <w:r>
          <w:rPr>
            <w:sz w:val="24"/>
          </w:rPr>
          <w:t>://internet.sefaz.es.gov.br/agenciavirtual/area_publica/cnd/emissao.ph)</w:t>
        </w:r>
        <w:r>
          <w:rPr>
            <w:spacing w:val="-10"/>
            <w:sz w:val="24"/>
          </w:rPr>
          <w:t xml:space="preserve"> </w:t>
        </w:r>
      </w:hyperlink>
      <w:r>
        <w:rPr>
          <w:sz w:val="24"/>
        </w:rPr>
        <w:t>e</w:t>
      </w:r>
      <w:r>
        <w:rPr>
          <w:spacing w:val="-9"/>
          <w:sz w:val="24"/>
        </w:rPr>
        <w:t xml:space="preserve"> </w:t>
      </w:r>
      <w:r>
        <w:rPr>
          <w:sz w:val="24"/>
        </w:rPr>
        <w:t>Municipal.</w:t>
      </w:r>
    </w:p>
    <w:p w14:paraId="3418D9A9" w14:textId="77777777" w:rsidR="00C939EC" w:rsidRDefault="00C939EC" w:rsidP="00C939EC">
      <w:pPr>
        <w:pStyle w:val="Corpodetexto"/>
        <w:spacing w:before="5"/>
        <w:rPr>
          <w:sz w:val="27"/>
        </w:rPr>
      </w:pPr>
    </w:p>
    <w:p w14:paraId="3862FD24" w14:textId="77777777" w:rsidR="00C939EC" w:rsidRDefault="00C939EC" w:rsidP="00C939EC">
      <w:pPr>
        <w:pStyle w:val="Ttulo1"/>
        <w:numPr>
          <w:ilvl w:val="0"/>
          <w:numId w:val="4"/>
        </w:numPr>
        <w:tabs>
          <w:tab w:val="left" w:pos="1505"/>
          <w:tab w:val="left" w:pos="1506"/>
        </w:tabs>
        <w:ind w:left="1505" w:hanging="709"/>
      </w:pPr>
      <w:r>
        <w:t>DO</w:t>
      </w:r>
      <w:r>
        <w:rPr>
          <w:spacing w:val="-2"/>
        </w:rPr>
        <w:t xml:space="preserve"> </w:t>
      </w:r>
      <w:r>
        <w:t>PRAZO</w:t>
      </w:r>
      <w:r>
        <w:rPr>
          <w:spacing w:val="-1"/>
        </w:rPr>
        <w:t xml:space="preserve"> </w:t>
      </w:r>
      <w:r>
        <w:t>E</w:t>
      </w:r>
      <w:r>
        <w:rPr>
          <w:spacing w:val="-1"/>
        </w:rPr>
        <w:t xml:space="preserve"> </w:t>
      </w:r>
      <w:r>
        <w:t>CRITÉRIOS</w:t>
      </w:r>
      <w:r>
        <w:rPr>
          <w:spacing w:val="-2"/>
        </w:rPr>
        <w:t xml:space="preserve"> </w:t>
      </w:r>
      <w:r>
        <w:t>DE</w:t>
      </w:r>
      <w:r>
        <w:rPr>
          <w:spacing w:val="-1"/>
        </w:rPr>
        <w:t xml:space="preserve"> </w:t>
      </w:r>
      <w:r>
        <w:t>RECEBIMENTO</w:t>
      </w:r>
    </w:p>
    <w:p w14:paraId="48961243" w14:textId="77777777" w:rsidR="00C939EC" w:rsidRDefault="00C939EC" w:rsidP="00C939EC">
      <w:pPr>
        <w:pStyle w:val="PargrafodaLista"/>
        <w:widowControl w:val="0"/>
        <w:numPr>
          <w:ilvl w:val="1"/>
          <w:numId w:val="4"/>
        </w:numPr>
        <w:tabs>
          <w:tab w:val="left" w:pos="1506"/>
        </w:tabs>
        <w:autoSpaceDE w:val="0"/>
        <w:autoSpaceDN w:val="0"/>
        <w:spacing w:before="79" w:line="276" w:lineRule="auto"/>
        <w:ind w:right="679" w:firstLine="0"/>
        <w:contextualSpacing w:val="0"/>
        <w:jc w:val="both"/>
        <w:rPr>
          <w:sz w:val="24"/>
        </w:rPr>
      </w:pPr>
      <w:r>
        <w:rPr>
          <w:sz w:val="24"/>
        </w:rPr>
        <w:t>Os objetos deverão ser entregues e/ou realizados de acordo com a legislação</w:t>
      </w:r>
      <w:r>
        <w:rPr>
          <w:spacing w:val="1"/>
          <w:sz w:val="24"/>
        </w:rPr>
        <w:t xml:space="preserve"> </w:t>
      </w:r>
      <w:r>
        <w:rPr>
          <w:sz w:val="24"/>
        </w:rPr>
        <w:t>vigente.</w:t>
      </w:r>
    </w:p>
    <w:p w14:paraId="4047796B" w14:textId="77777777" w:rsidR="00C939EC" w:rsidRDefault="00C939EC" w:rsidP="00C939EC">
      <w:pPr>
        <w:pStyle w:val="Corpodetexto"/>
        <w:spacing w:before="7"/>
        <w:rPr>
          <w:sz w:val="27"/>
        </w:rPr>
      </w:pPr>
    </w:p>
    <w:p w14:paraId="1109D8FD"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8" w:firstLine="0"/>
        <w:contextualSpacing w:val="0"/>
        <w:jc w:val="both"/>
        <w:rPr>
          <w:sz w:val="24"/>
        </w:rPr>
      </w:pPr>
      <w:r>
        <w:rPr>
          <w:sz w:val="24"/>
        </w:rPr>
        <w:t xml:space="preserve">Os serviços dos exames periódicos serão realizados anualmente ou </w:t>
      </w:r>
      <w:r>
        <w:rPr>
          <w:sz w:val="24"/>
        </w:rPr>
        <w:lastRenderedPageBreak/>
        <w:t>mediante</w:t>
      </w:r>
      <w:r>
        <w:rPr>
          <w:spacing w:val="1"/>
          <w:sz w:val="24"/>
        </w:rPr>
        <w:t xml:space="preserve"> </w:t>
      </w:r>
      <w:r>
        <w:rPr>
          <w:sz w:val="24"/>
        </w:rPr>
        <w:t>necessidade</w:t>
      </w:r>
      <w:r>
        <w:rPr>
          <w:spacing w:val="-3"/>
          <w:sz w:val="24"/>
        </w:rPr>
        <w:t xml:space="preserve"> </w:t>
      </w:r>
      <w:r>
        <w:rPr>
          <w:sz w:val="24"/>
        </w:rPr>
        <w:t>conforme</w:t>
      </w:r>
      <w:r>
        <w:rPr>
          <w:spacing w:val="-2"/>
          <w:sz w:val="24"/>
        </w:rPr>
        <w:t xml:space="preserve"> </w:t>
      </w:r>
      <w:r>
        <w:rPr>
          <w:sz w:val="24"/>
        </w:rPr>
        <w:t>cronograma</w:t>
      </w:r>
      <w:r>
        <w:rPr>
          <w:spacing w:val="-1"/>
          <w:sz w:val="24"/>
        </w:rPr>
        <w:t xml:space="preserve"> </w:t>
      </w:r>
      <w:r>
        <w:rPr>
          <w:sz w:val="24"/>
        </w:rPr>
        <w:t>apresentado</w:t>
      </w:r>
      <w:r>
        <w:rPr>
          <w:spacing w:val="-2"/>
          <w:sz w:val="24"/>
        </w:rPr>
        <w:t xml:space="preserve"> </w:t>
      </w:r>
      <w:r>
        <w:rPr>
          <w:sz w:val="24"/>
        </w:rPr>
        <w:t>pela contratada.</w:t>
      </w:r>
    </w:p>
    <w:p w14:paraId="41D61097" w14:textId="77777777" w:rsidR="00C939EC" w:rsidRDefault="00C939EC" w:rsidP="00C939EC">
      <w:pPr>
        <w:pStyle w:val="Corpodetexto"/>
        <w:spacing w:before="5"/>
        <w:rPr>
          <w:sz w:val="27"/>
        </w:rPr>
      </w:pPr>
    </w:p>
    <w:p w14:paraId="4C4750EA" w14:textId="77777777" w:rsidR="00C939EC" w:rsidRDefault="00C939EC" w:rsidP="00C939EC">
      <w:pPr>
        <w:pStyle w:val="PargrafodaLista"/>
        <w:widowControl w:val="0"/>
        <w:numPr>
          <w:ilvl w:val="1"/>
          <w:numId w:val="4"/>
        </w:numPr>
        <w:tabs>
          <w:tab w:val="left" w:pos="1505"/>
          <w:tab w:val="left" w:pos="1506"/>
        </w:tabs>
        <w:autoSpaceDE w:val="0"/>
        <w:autoSpaceDN w:val="0"/>
        <w:spacing w:line="240" w:lineRule="auto"/>
        <w:ind w:left="1505" w:hanging="709"/>
        <w:contextualSpacing w:val="0"/>
        <w:jc w:val="both"/>
        <w:rPr>
          <w:sz w:val="24"/>
        </w:rPr>
      </w:pPr>
      <w:r>
        <w:rPr>
          <w:spacing w:val="-1"/>
          <w:sz w:val="24"/>
        </w:rPr>
        <w:t>O</w:t>
      </w:r>
      <w:r>
        <w:rPr>
          <w:spacing w:val="-14"/>
          <w:sz w:val="24"/>
        </w:rPr>
        <w:t xml:space="preserve"> </w:t>
      </w:r>
      <w:r>
        <w:rPr>
          <w:spacing w:val="-1"/>
          <w:sz w:val="24"/>
        </w:rPr>
        <w:t>Relatório</w:t>
      </w:r>
      <w:r>
        <w:rPr>
          <w:spacing w:val="-14"/>
          <w:sz w:val="24"/>
        </w:rPr>
        <w:t xml:space="preserve"> </w:t>
      </w:r>
      <w:r>
        <w:rPr>
          <w:spacing w:val="-1"/>
          <w:sz w:val="24"/>
        </w:rPr>
        <w:t>Anual</w:t>
      </w:r>
      <w:r>
        <w:rPr>
          <w:spacing w:val="-17"/>
          <w:sz w:val="24"/>
        </w:rPr>
        <w:t xml:space="preserve"> </w:t>
      </w:r>
      <w:r>
        <w:rPr>
          <w:spacing w:val="-1"/>
          <w:sz w:val="24"/>
        </w:rPr>
        <w:t>do</w:t>
      </w:r>
      <w:r>
        <w:rPr>
          <w:spacing w:val="-14"/>
          <w:sz w:val="24"/>
        </w:rPr>
        <w:t xml:space="preserve"> </w:t>
      </w:r>
      <w:r>
        <w:rPr>
          <w:spacing w:val="-1"/>
          <w:sz w:val="24"/>
        </w:rPr>
        <w:t>PCMSO</w:t>
      </w:r>
      <w:r>
        <w:rPr>
          <w:spacing w:val="-14"/>
          <w:sz w:val="24"/>
        </w:rPr>
        <w:t xml:space="preserve"> </w:t>
      </w:r>
      <w:r>
        <w:rPr>
          <w:spacing w:val="-1"/>
          <w:sz w:val="24"/>
        </w:rPr>
        <w:t>deverá</w:t>
      </w:r>
      <w:r>
        <w:rPr>
          <w:spacing w:val="-14"/>
          <w:sz w:val="24"/>
        </w:rPr>
        <w:t xml:space="preserve"> </w:t>
      </w:r>
      <w:r>
        <w:rPr>
          <w:spacing w:val="-1"/>
          <w:sz w:val="24"/>
        </w:rPr>
        <w:t>ser</w:t>
      </w:r>
      <w:r>
        <w:rPr>
          <w:spacing w:val="-15"/>
          <w:sz w:val="24"/>
        </w:rPr>
        <w:t xml:space="preserve"> </w:t>
      </w:r>
      <w:r>
        <w:rPr>
          <w:spacing w:val="-1"/>
          <w:sz w:val="24"/>
        </w:rPr>
        <w:t>entregue</w:t>
      </w:r>
      <w:r>
        <w:rPr>
          <w:spacing w:val="-14"/>
          <w:sz w:val="24"/>
        </w:rPr>
        <w:t xml:space="preserve"> </w:t>
      </w:r>
      <w:r>
        <w:rPr>
          <w:sz w:val="24"/>
        </w:rPr>
        <w:t>ao</w:t>
      </w:r>
      <w:r>
        <w:rPr>
          <w:spacing w:val="-16"/>
          <w:sz w:val="24"/>
        </w:rPr>
        <w:t xml:space="preserve"> </w:t>
      </w:r>
      <w:r>
        <w:rPr>
          <w:sz w:val="24"/>
        </w:rPr>
        <w:t>final</w:t>
      </w:r>
      <w:r>
        <w:rPr>
          <w:spacing w:val="-17"/>
          <w:sz w:val="24"/>
        </w:rPr>
        <w:t xml:space="preserve"> </w:t>
      </w:r>
      <w:r>
        <w:rPr>
          <w:sz w:val="24"/>
        </w:rPr>
        <w:t>da</w:t>
      </w:r>
      <w:r>
        <w:rPr>
          <w:spacing w:val="-16"/>
          <w:sz w:val="24"/>
        </w:rPr>
        <w:t xml:space="preserve"> </w:t>
      </w:r>
      <w:r>
        <w:rPr>
          <w:sz w:val="24"/>
        </w:rPr>
        <w:t>vigência</w:t>
      </w:r>
      <w:r>
        <w:rPr>
          <w:spacing w:val="-14"/>
          <w:sz w:val="24"/>
        </w:rPr>
        <w:t xml:space="preserve"> </w:t>
      </w:r>
      <w:r>
        <w:rPr>
          <w:sz w:val="24"/>
        </w:rPr>
        <w:t>do</w:t>
      </w:r>
      <w:r>
        <w:rPr>
          <w:spacing w:val="-16"/>
          <w:sz w:val="24"/>
        </w:rPr>
        <w:t xml:space="preserve"> </w:t>
      </w:r>
      <w:r>
        <w:rPr>
          <w:sz w:val="24"/>
        </w:rPr>
        <w:t>contrato.</w:t>
      </w:r>
    </w:p>
    <w:p w14:paraId="66F7F59A" w14:textId="77777777" w:rsidR="00C939EC" w:rsidRDefault="00C939EC" w:rsidP="00C939EC">
      <w:pPr>
        <w:pStyle w:val="Corpodetexto"/>
        <w:spacing w:before="3"/>
        <w:rPr>
          <w:sz w:val="31"/>
        </w:rPr>
      </w:pPr>
    </w:p>
    <w:p w14:paraId="5195F18E"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8" w:firstLine="0"/>
        <w:contextualSpacing w:val="0"/>
        <w:jc w:val="both"/>
        <w:rPr>
          <w:sz w:val="24"/>
        </w:rPr>
      </w:pPr>
      <w:r>
        <w:rPr>
          <w:sz w:val="24"/>
        </w:rPr>
        <w:t>A empresa proponente deverá estar habilitada a emitir seus relatórios conforme</w:t>
      </w:r>
      <w:r>
        <w:rPr>
          <w:spacing w:val="1"/>
          <w:sz w:val="24"/>
        </w:rPr>
        <w:t xml:space="preserve"> </w:t>
      </w:r>
      <w:r>
        <w:rPr>
          <w:sz w:val="24"/>
        </w:rPr>
        <w:t>layout</w:t>
      </w:r>
      <w:r>
        <w:rPr>
          <w:spacing w:val="-1"/>
          <w:sz w:val="24"/>
        </w:rPr>
        <w:t xml:space="preserve"> </w:t>
      </w:r>
      <w:r>
        <w:rPr>
          <w:sz w:val="24"/>
        </w:rPr>
        <w:t>exigido</w:t>
      </w:r>
      <w:r>
        <w:rPr>
          <w:spacing w:val="1"/>
          <w:sz w:val="24"/>
        </w:rPr>
        <w:t xml:space="preserve"> </w:t>
      </w:r>
      <w:r>
        <w:rPr>
          <w:sz w:val="24"/>
        </w:rPr>
        <w:t>pelo e-Social.</w:t>
      </w:r>
    </w:p>
    <w:p w14:paraId="0060C1E9" w14:textId="77777777" w:rsidR="00C939EC" w:rsidRDefault="00C939EC" w:rsidP="00C939EC">
      <w:pPr>
        <w:pStyle w:val="Corpodetexto"/>
        <w:spacing w:before="8"/>
        <w:rPr>
          <w:sz w:val="27"/>
        </w:rPr>
      </w:pPr>
    </w:p>
    <w:p w14:paraId="1AFBBBA6"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8" w:firstLine="0"/>
        <w:contextualSpacing w:val="0"/>
        <w:jc w:val="both"/>
        <w:rPr>
          <w:sz w:val="24"/>
        </w:rPr>
      </w:pPr>
      <w:r>
        <w:rPr>
          <w:sz w:val="24"/>
        </w:rPr>
        <w:t>Os programas e laudos objetos deste termo, deverão ser entregues por meio</w:t>
      </w:r>
      <w:r>
        <w:rPr>
          <w:spacing w:val="1"/>
          <w:sz w:val="24"/>
        </w:rPr>
        <w:t xml:space="preserve"> </w:t>
      </w:r>
      <w:r>
        <w:rPr>
          <w:sz w:val="24"/>
        </w:rPr>
        <w:t>digital</w:t>
      </w:r>
      <w:r>
        <w:rPr>
          <w:spacing w:val="-2"/>
          <w:sz w:val="24"/>
        </w:rPr>
        <w:t xml:space="preserve"> </w:t>
      </w:r>
      <w:r>
        <w:rPr>
          <w:sz w:val="24"/>
        </w:rPr>
        <w:t>e</w:t>
      </w:r>
      <w:r>
        <w:rPr>
          <w:spacing w:val="-3"/>
          <w:sz w:val="24"/>
        </w:rPr>
        <w:t xml:space="preserve"> </w:t>
      </w:r>
      <w:r>
        <w:rPr>
          <w:sz w:val="24"/>
        </w:rPr>
        <w:t>físico</w:t>
      </w:r>
      <w:r>
        <w:rPr>
          <w:spacing w:val="-1"/>
          <w:sz w:val="24"/>
        </w:rPr>
        <w:t xml:space="preserve"> </w:t>
      </w:r>
      <w:r>
        <w:rPr>
          <w:sz w:val="24"/>
        </w:rPr>
        <w:t>na</w:t>
      </w:r>
      <w:r>
        <w:rPr>
          <w:spacing w:val="-1"/>
          <w:sz w:val="24"/>
        </w:rPr>
        <w:t xml:space="preserve"> </w:t>
      </w:r>
      <w:r>
        <w:rPr>
          <w:sz w:val="24"/>
        </w:rPr>
        <w:t>Câmara</w:t>
      </w:r>
      <w:r>
        <w:rPr>
          <w:spacing w:val="-1"/>
          <w:sz w:val="24"/>
        </w:rPr>
        <w:t xml:space="preserve"> </w:t>
      </w:r>
      <w:r>
        <w:rPr>
          <w:sz w:val="24"/>
        </w:rPr>
        <w:t>Municipal</w:t>
      </w:r>
      <w:r>
        <w:rPr>
          <w:spacing w:val="-4"/>
          <w:sz w:val="24"/>
        </w:rPr>
        <w:t xml:space="preserve"> </w:t>
      </w:r>
      <w:r>
        <w:rPr>
          <w:sz w:val="24"/>
        </w:rPr>
        <w:t>de</w:t>
      </w:r>
      <w:r>
        <w:rPr>
          <w:spacing w:val="-1"/>
          <w:sz w:val="24"/>
        </w:rPr>
        <w:t xml:space="preserve"> </w:t>
      </w:r>
      <w:r>
        <w:rPr>
          <w:sz w:val="24"/>
        </w:rPr>
        <w:t>Chupinguaia</w:t>
      </w:r>
      <w:r>
        <w:rPr>
          <w:spacing w:val="-1"/>
          <w:sz w:val="24"/>
        </w:rPr>
        <w:t xml:space="preserve"> </w:t>
      </w:r>
      <w:r>
        <w:rPr>
          <w:sz w:val="24"/>
        </w:rPr>
        <w:t>nos</w:t>
      </w:r>
      <w:r>
        <w:rPr>
          <w:spacing w:val="-4"/>
          <w:sz w:val="24"/>
        </w:rPr>
        <w:t xml:space="preserve"> </w:t>
      </w:r>
      <w:r>
        <w:rPr>
          <w:sz w:val="24"/>
        </w:rPr>
        <w:t>prazos</w:t>
      </w:r>
      <w:r>
        <w:rPr>
          <w:spacing w:val="-1"/>
          <w:sz w:val="24"/>
        </w:rPr>
        <w:t xml:space="preserve"> </w:t>
      </w:r>
      <w:r>
        <w:rPr>
          <w:sz w:val="24"/>
        </w:rPr>
        <w:t>estabelecidos</w:t>
      </w:r>
      <w:r>
        <w:rPr>
          <w:spacing w:val="-3"/>
          <w:sz w:val="24"/>
        </w:rPr>
        <w:t xml:space="preserve"> </w:t>
      </w:r>
      <w:r>
        <w:rPr>
          <w:sz w:val="24"/>
        </w:rPr>
        <w:t>neste</w:t>
      </w:r>
      <w:r>
        <w:rPr>
          <w:spacing w:val="-2"/>
          <w:sz w:val="24"/>
        </w:rPr>
        <w:t xml:space="preserve"> </w:t>
      </w:r>
      <w:r>
        <w:rPr>
          <w:sz w:val="24"/>
        </w:rPr>
        <w:t>item.</w:t>
      </w:r>
    </w:p>
    <w:p w14:paraId="465A8508" w14:textId="77777777" w:rsidR="00C939EC" w:rsidRDefault="00C939EC" w:rsidP="00C939EC">
      <w:pPr>
        <w:pStyle w:val="Corpodetexto"/>
        <w:spacing w:before="5"/>
        <w:rPr>
          <w:sz w:val="27"/>
        </w:rPr>
      </w:pPr>
    </w:p>
    <w:p w14:paraId="19AE4ED6" w14:textId="77777777" w:rsidR="00C939EC" w:rsidRDefault="00C939EC" w:rsidP="00C939EC">
      <w:pPr>
        <w:pStyle w:val="Ttulo1"/>
        <w:numPr>
          <w:ilvl w:val="0"/>
          <w:numId w:val="4"/>
        </w:numPr>
        <w:tabs>
          <w:tab w:val="left" w:pos="1505"/>
          <w:tab w:val="left" w:pos="1506"/>
        </w:tabs>
        <w:spacing w:before="1"/>
        <w:ind w:left="1505" w:hanging="709"/>
      </w:pPr>
      <w:r>
        <w:t>DOS</w:t>
      </w:r>
      <w:r>
        <w:rPr>
          <w:spacing w:val="-2"/>
        </w:rPr>
        <w:t xml:space="preserve"> </w:t>
      </w:r>
      <w:r>
        <w:t>PROCEDIMENTOS</w:t>
      </w:r>
      <w:r>
        <w:rPr>
          <w:spacing w:val="-1"/>
        </w:rPr>
        <w:t xml:space="preserve"> </w:t>
      </w:r>
      <w:r>
        <w:t>DE</w:t>
      </w:r>
      <w:r>
        <w:rPr>
          <w:spacing w:val="-1"/>
        </w:rPr>
        <w:t xml:space="preserve"> </w:t>
      </w:r>
      <w:r>
        <w:t>FISCALIZAÇÃO</w:t>
      </w:r>
    </w:p>
    <w:p w14:paraId="4F1333CB" w14:textId="77777777" w:rsidR="00C939EC" w:rsidRDefault="00C939EC" w:rsidP="00C939EC">
      <w:pPr>
        <w:pStyle w:val="Corpodetexto"/>
        <w:spacing w:before="3"/>
        <w:rPr>
          <w:rFonts w:ascii="Arial"/>
          <w:b/>
          <w:sz w:val="31"/>
        </w:rPr>
      </w:pPr>
    </w:p>
    <w:p w14:paraId="2EB6DA99"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69" w:firstLine="0"/>
        <w:contextualSpacing w:val="0"/>
        <w:jc w:val="both"/>
        <w:rPr>
          <w:sz w:val="24"/>
        </w:rPr>
      </w:pPr>
      <w:r>
        <w:rPr>
          <w:sz w:val="24"/>
        </w:rPr>
        <w:t>O acompanhamento e a fiscalização da execução do contrato consistem na</w:t>
      </w:r>
      <w:r>
        <w:rPr>
          <w:spacing w:val="1"/>
          <w:sz w:val="24"/>
        </w:rPr>
        <w:t xml:space="preserve"> </w:t>
      </w:r>
      <w:r>
        <w:rPr>
          <w:sz w:val="24"/>
        </w:rPr>
        <w:t>verificação da conformidade da prestação dos serviços e da alocação dos recursos</w:t>
      </w:r>
      <w:r>
        <w:rPr>
          <w:spacing w:val="1"/>
          <w:sz w:val="24"/>
        </w:rPr>
        <w:t xml:space="preserve"> </w:t>
      </w:r>
      <w:r>
        <w:rPr>
          <w:sz w:val="24"/>
        </w:rPr>
        <w:t>necessários, de forma a assegurar o perfeito cumprimento do contrato, devendo ser</w:t>
      </w:r>
      <w:r>
        <w:rPr>
          <w:spacing w:val="1"/>
          <w:sz w:val="24"/>
        </w:rPr>
        <w:t xml:space="preserve"> </w:t>
      </w:r>
      <w:r>
        <w:rPr>
          <w:sz w:val="24"/>
        </w:rPr>
        <w:t>observado</w:t>
      </w:r>
      <w:r>
        <w:rPr>
          <w:spacing w:val="-3"/>
          <w:sz w:val="24"/>
        </w:rPr>
        <w:t xml:space="preserve"> </w:t>
      </w:r>
      <w:r>
        <w:rPr>
          <w:sz w:val="24"/>
        </w:rPr>
        <w:t>o disposto</w:t>
      </w:r>
      <w:r>
        <w:rPr>
          <w:spacing w:val="-4"/>
          <w:sz w:val="24"/>
        </w:rPr>
        <w:t xml:space="preserve"> </w:t>
      </w:r>
      <w:r>
        <w:rPr>
          <w:sz w:val="24"/>
        </w:rPr>
        <w:t>nos artigos</w:t>
      </w:r>
      <w:r>
        <w:rPr>
          <w:spacing w:val="-1"/>
          <w:sz w:val="24"/>
        </w:rPr>
        <w:t xml:space="preserve"> </w:t>
      </w:r>
      <w:r>
        <w:rPr>
          <w:sz w:val="24"/>
        </w:rPr>
        <w:t>58, inciso</w:t>
      </w:r>
      <w:r>
        <w:rPr>
          <w:spacing w:val="-1"/>
          <w:sz w:val="24"/>
        </w:rPr>
        <w:t xml:space="preserve"> </w:t>
      </w:r>
      <w:r>
        <w:rPr>
          <w:sz w:val="24"/>
        </w:rPr>
        <w:t>III, 66,</w:t>
      </w:r>
      <w:r>
        <w:rPr>
          <w:spacing w:val="-1"/>
          <w:sz w:val="24"/>
        </w:rPr>
        <w:t xml:space="preserve"> </w:t>
      </w:r>
      <w:r>
        <w:rPr>
          <w:sz w:val="24"/>
        </w:rPr>
        <w:t>67 e</w:t>
      </w:r>
      <w:r>
        <w:rPr>
          <w:spacing w:val="-2"/>
          <w:sz w:val="24"/>
        </w:rPr>
        <w:t xml:space="preserve"> </w:t>
      </w:r>
      <w:r>
        <w:rPr>
          <w:sz w:val="24"/>
        </w:rPr>
        <w:t>73</w:t>
      </w:r>
      <w:r>
        <w:rPr>
          <w:spacing w:val="-2"/>
          <w:sz w:val="24"/>
        </w:rPr>
        <w:t xml:space="preserve"> </w:t>
      </w:r>
      <w:r>
        <w:rPr>
          <w:sz w:val="24"/>
        </w:rPr>
        <w:t>da</w:t>
      </w:r>
      <w:r>
        <w:rPr>
          <w:spacing w:val="-3"/>
          <w:sz w:val="24"/>
        </w:rPr>
        <w:t xml:space="preserve"> </w:t>
      </w:r>
      <w:r>
        <w:rPr>
          <w:sz w:val="24"/>
        </w:rPr>
        <w:t>Lei nº</w:t>
      </w:r>
      <w:r>
        <w:rPr>
          <w:spacing w:val="-3"/>
          <w:sz w:val="24"/>
        </w:rPr>
        <w:t xml:space="preserve"> </w:t>
      </w:r>
      <w:r>
        <w:rPr>
          <w:sz w:val="24"/>
        </w:rPr>
        <w:t>8.666/1993 subisidiada pela Lei 14.133/21.</w:t>
      </w:r>
    </w:p>
    <w:p w14:paraId="37ECEFFB" w14:textId="77777777" w:rsidR="00C939EC" w:rsidRDefault="00C939EC" w:rsidP="00C939EC">
      <w:pPr>
        <w:pStyle w:val="Corpodetexto"/>
        <w:spacing w:before="6"/>
        <w:rPr>
          <w:sz w:val="27"/>
        </w:rPr>
      </w:pPr>
    </w:p>
    <w:p w14:paraId="17BF4634"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80" w:firstLine="0"/>
        <w:contextualSpacing w:val="0"/>
        <w:jc w:val="both"/>
        <w:rPr>
          <w:sz w:val="24"/>
        </w:rPr>
      </w:pPr>
      <w:r>
        <w:rPr>
          <w:sz w:val="24"/>
        </w:rPr>
        <w:t>A verificação da adequação da prestação do serviço deverá ser realizada com</w:t>
      </w:r>
      <w:r>
        <w:rPr>
          <w:spacing w:val="1"/>
          <w:sz w:val="24"/>
        </w:rPr>
        <w:t xml:space="preserve"> </w:t>
      </w:r>
      <w:r>
        <w:rPr>
          <w:sz w:val="24"/>
        </w:rPr>
        <w:t>base</w:t>
      </w:r>
      <w:r>
        <w:rPr>
          <w:spacing w:val="-3"/>
          <w:sz w:val="24"/>
        </w:rPr>
        <w:t xml:space="preserve"> </w:t>
      </w:r>
      <w:r>
        <w:rPr>
          <w:sz w:val="24"/>
        </w:rPr>
        <w:t>nos critérios</w:t>
      </w:r>
      <w:r>
        <w:rPr>
          <w:spacing w:val="-2"/>
          <w:sz w:val="24"/>
        </w:rPr>
        <w:t xml:space="preserve"> </w:t>
      </w:r>
      <w:r>
        <w:rPr>
          <w:sz w:val="24"/>
        </w:rPr>
        <w:t>previstos neste</w:t>
      </w:r>
      <w:r>
        <w:rPr>
          <w:spacing w:val="-1"/>
          <w:sz w:val="24"/>
        </w:rPr>
        <w:t xml:space="preserve"> </w:t>
      </w:r>
      <w:r>
        <w:rPr>
          <w:sz w:val="24"/>
        </w:rPr>
        <w:t>Termo</w:t>
      </w:r>
      <w:r>
        <w:rPr>
          <w:spacing w:val="-3"/>
          <w:sz w:val="24"/>
        </w:rPr>
        <w:t xml:space="preserve"> </w:t>
      </w:r>
      <w:r>
        <w:rPr>
          <w:sz w:val="24"/>
        </w:rPr>
        <w:t>de</w:t>
      </w:r>
      <w:r>
        <w:rPr>
          <w:spacing w:val="-2"/>
          <w:sz w:val="24"/>
        </w:rPr>
        <w:t xml:space="preserve"> </w:t>
      </w:r>
      <w:r>
        <w:rPr>
          <w:sz w:val="24"/>
        </w:rPr>
        <w:t>Referência.</w:t>
      </w:r>
    </w:p>
    <w:p w14:paraId="1FF50073" w14:textId="77777777" w:rsidR="00C939EC" w:rsidRDefault="00C939EC" w:rsidP="00C939EC">
      <w:pPr>
        <w:pStyle w:val="Corpodetexto"/>
        <w:spacing w:before="7"/>
        <w:rPr>
          <w:sz w:val="27"/>
        </w:rPr>
      </w:pPr>
    </w:p>
    <w:p w14:paraId="151F012A"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9" w:firstLine="0"/>
        <w:contextualSpacing w:val="0"/>
        <w:jc w:val="both"/>
        <w:rPr>
          <w:sz w:val="24"/>
        </w:rPr>
      </w:pPr>
      <w:r>
        <w:rPr>
          <w:sz w:val="24"/>
        </w:rPr>
        <w:t>A execução do contrato deverá ser acompanhada e fiscalizada por meio de</w:t>
      </w:r>
      <w:r>
        <w:rPr>
          <w:spacing w:val="1"/>
          <w:sz w:val="24"/>
        </w:rPr>
        <w:t xml:space="preserve"> </w:t>
      </w:r>
      <w:r>
        <w:rPr>
          <w:sz w:val="24"/>
        </w:rPr>
        <w:t>instrumentos de controle, que compreendam a mensuração dos seguintes aspectos, no</w:t>
      </w:r>
      <w:r>
        <w:rPr>
          <w:spacing w:val="-64"/>
          <w:sz w:val="24"/>
        </w:rPr>
        <w:t xml:space="preserve"> </w:t>
      </w:r>
      <w:r>
        <w:rPr>
          <w:sz w:val="24"/>
        </w:rPr>
        <w:t>prazo</w:t>
      </w:r>
      <w:r>
        <w:rPr>
          <w:spacing w:val="-1"/>
          <w:sz w:val="24"/>
        </w:rPr>
        <w:t xml:space="preserve"> </w:t>
      </w:r>
      <w:r>
        <w:rPr>
          <w:sz w:val="24"/>
        </w:rPr>
        <w:t>fixado</w:t>
      </w:r>
      <w:r>
        <w:rPr>
          <w:spacing w:val="-2"/>
          <w:sz w:val="24"/>
        </w:rPr>
        <w:t xml:space="preserve"> </w:t>
      </w:r>
      <w:r>
        <w:rPr>
          <w:sz w:val="24"/>
        </w:rPr>
        <w:t>pelo</w:t>
      </w:r>
      <w:r>
        <w:rPr>
          <w:spacing w:val="-4"/>
          <w:sz w:val="24"/>
        </w:rPr>
        <w:t xml:space="preserve"> </w:t>
      </w:r>
      <w:r>
        <w:rPr>
          <w:sz w:val="24"/>
        </w:rPr>
        <w:t>fiscal</w:t>
      </w:r>
      <w:r>
        <w:rPr>
          <w:spacing w:val="-3"/>
          <w:sz w:val="24"/>
        </w:rPr>
        <w:t xml:space="preserve"> </w:t>
      </w:r>
      <w:r>
        <w:rPr>
          <w:sz w:val="24"/>
        </w:rPr>
        <w:t>do contrato nomeado:</w:t>
      </w:r>
    </w:p>
    <w:p w14:paraId="617C6360" w14:textId="77777777" w:rsidR="00C939EC" w:rsidRDefault="00C939EC" w:rsidP="00C939EC">
      <w:pPr>
        <w:pStyle w:val="Corpodetexto"/>
        <w:spacing w:before="6"/>
        <w:rPr>
          <w:sz w:val="27"/>
        </w:rPr>
      </w:pPr>
    </w:p>
    <w:p w14:paraId="7BFD3FC6" w14:textId="77777777" w:rsidR="00C939EC" w:rsidRDefault="00C939EC" w:rsidP="00C939EC">
      <w:pPr>
        <w:pStyle w:val="PargrafodaLista"/>
        <w:widowControl w:val="0"/>
        <w:numPr>
          <w:ilvl w:val="0"/>
          <w:numId w:val="3"/>
        </w:numPr>
        <w:tabs>
          <w:tab w:val="left" w:pos="1505"/>
          <w:tab w:val="left" w:pos="1506"/>
        </w:tabs>
        <w:autoSpaceDE w:val="0"/>
        <w:autoSpaceDN w:val="0"/>
        <w:spacing w:before="1" w:line="276" w:lineRule="auto"/>
        <w:ind w:right="670" w:firstLine="0"/>
        <w:contextualSpacing w:val="0"/>
        <w:jc w:val="both"/>
        <w:rPr>
          <w:sz w:val="24"/>
        </w:rPr>
      </w:pPr>
      <w:r>
        <w:rPr>
          <w:sz w:val="24"/>
        </w:rPr>
        <w:t>os</w:t>
      </w:r>
      <w:r>
        <w:rPr>
          <w:spacing w:val="2"/>
          <w:sz w:val="24"/>
        </w:rPr>
        <w:t xml:space="preserve"> </w:t>
      </w:r>
      <w:r>
        <w:rPr>
          <w:sz w:val="24"/>
        </w:rPr>
        <w:t>resultados</w:t>
      </w:r>
      <w:r>
        <w:rPr>
          <w:spacing w:val="2"/>
          <w:sz w:val="24"/>
        </w:rPr>
        <w:t xml:space="preserve"> </w:t>
      </w:r>
      <w:r>
        <w:rPr>
          <w:sz w:val="24"/>
        </w:rPr>
        <w:t>alcançados em</w:t>
      </w:r>
      <w:r>
        <w:rPr>
          <w:spacing w:val="1"/>
          <w:sz w:val="24"/>
        </w:rPr>
        <w:t xml:space="preserve"> </w:t>
      </w:r>
      <w:r>
        <w:rPr>
          <w:sz w:val="24"/>
        </w:rPr>
        <w:t>relação aos serviços,</w:t>
      </w:r>
      <w:r>
        <w:rPr>
          <w:spacing w:val="2"/>
          <w:sz w:val="24"/>
        </w:rPr>
        <w:t xml:space="preserve"> </w:t>
      </w:r>
      <w:r>
        <w:rPr>
          <w:sz w:val="24"/>
        </w:rPr>
        <w:t>com</w:t>
      </w:r>
      <w:r>
        <w:rPr>
          <w:spacing w:val="8"/>
          <w:sz w:val="24"/>
        </w:rPr>
        <w:t xml:space="preserve"> </w:t>
      </w:r>
      <w:r>
        <w:rPr>
          <w:sz w:val="24"/>
        </w:rPr>
        <w:t>a</w:t>
      </w:r>
      <w:r>
        <w:rPr>
          <w:spacing w:val="3"/>
          <w:sz w:val="24"/>
        </w:rPr>
        <w:t xml:space="preserve"> </w:t>
      </w:r>
      <w:r>
        <w:rPr>
          <w:sz w:val="24"/>
        </w:rPr>
        <w:t>verificação dos prazos</w:t>
      </w:r>
      <w:r>
        <w:rPr>
          <w:spacing w:val="-64"/>
          <w:sz w:val="24"/>
        </w:rPr>
        <w:t xml:space="preserve"> </w:t>
      </w:r>
      <w:r>
        <w:rPr>
          <w:sz w:val="24"/>
        </w:rPr>
        <w:t>de</w:t>
      </w:r>
      <w:r>
        <w:rPr>
          <w:spacing w:val="-1"/>
          <w:sz w:val="24"/>
        </w:rPr>
        <w:t xml:space="preserve"> </w:t>
      </w:r>
      <w:r>
        <w:rPr>
          <w:sz w:val="24"/>
        </w:rPr>
        <w:t>execução e</w:t>
      </w:r>
      <w:r>
        <w:rPr>
          <w:spacing w:val="-1"/>
          <w:sz w:val="24"/>
        </w:rPr>
        <w:t xml:space="preserve"> </w:t>
      </w:r>
      <w:r>
        <w:rPr>
          <w:sz w:val="24"/>
        </w:rPr>
        <w:t>da</w:t>
      </w:r>
      <w:r>
        <w:rPr>
          <w:spacing w:val="-2"/>
          <w:sz w:val="24"/>
        </w:rPr>
        <w:t xml:space="preserve"> </w:t>
      </w:r>
      <w:r>
        <w:rPr>
          <w:sz w:val="24"/>
        </w:rPr>
        <w:t>qualidade</w:t>
      </w:r>
      <w:r>
        <w:rPr>
          <w:spacing w:val="-2"/>
          <w:sz w:val="24"/>
        </w:rPr>
        <w:t xml:space="preserve"> </w:t>
      </w:r>
      <w:r>
        <w:rPr>
          <w:sz w:val="24"/>
        </w:rPr>
        <w:t>demandada.</w:t>
      </w:r>
    </w:p>
    <w:p w14:paraId="3D849055" w14:textId="77777777" w:rsidR="00C939EC" w:rsidRDefault="00C939EC" w:rsidP="00C939EC">
      <w:pPr>
        <w:pStyle w:val="PargrafodaLista"/>
        <w:widowControl w:val="0"/>
        <w:numPr>
          <w:ilvl w:val="0"/>
          <w:numId w:val="3"/>
        </w:numPr>
        <w:tabs>
          <w:tab w:val="left" w:pos="1505"/>
          <w:tab w:val="left" w:pos="1506"/>
        </w:tabs>
        <w:autoSpaceDE w:val="0"/>
        <w:autoSpaceDN w:val="0"/>
        <w:spacing w:line="276" w:lineRule="auto"/>
        <w:ind w:right="680" w:firstLine="0"/>
        <w:contextualSpacing w:val="0"/>
        <w:jc w:val="both"/>
        <w:rPr>
          <w:sz w:val="24"/>
        </w:rPr>
      </w:pPr>
      <w:r>
        <w:rPr>
          <w:sz w:val="24"/>
        </w:rPr>
        <w:t>os</w:t>
      </w:r>
      <w:r>
        <w:rPr>
          <w:spacing w:val="26"/>
          <w:sz w:val="24"/>
        </w:rPr>
        <w:t xml:space="preserve"> </w:t>
      </w:r>
      <w:r>
        <w:rPr>
          <w:sz w:val="24"/>
        </w:rPr>
        <w:t>recursos</w:t>
      </w:r>
      <w:r>
        <w:rPr>
          <w:spacing w:val="23"/>
          <w:sz w:val="24"/>
        </w:rPr>
        <w:t xml:space="preserve"> </w:t>
      </w:r>
      <w:r>
        <w:rPr>
          <w:sz w:val="24"/>
        </w:rPr>
        <w:t>humanos</w:t>
      </w:r>
      <w:r>
        <w:rPr>
          <w:spacing w:val="21"/>
          <w:sz w:val="24"/>
        </w:rPr>
        <w:t xml:space="preserve"> </w:t>
      </w:r>
      <w:r>
        <w:rPr>
          <w:sz w:val="24"/>
        </w:rPr>
        <w:t>empregados,</w:t>
      </w:r>
      <w:r>
        <w:rPr>
          <w:spacing w:val="25"/>
          <w:sz w:val="24"/>
        </w:rPr>
        <w:t xml:space="preserve"> </w:t>
      </w:r>
      <w:r>
        <w:rPr>
          <w:sz w:val="24"/>
        </w:rPr>
        <w:t>em</w:t>
      </w:r>
      <w:r>
        <w:rPr>
          <w:spacing w:val="25"/>
          <w:sz w:val="24"/>
        </w:rPr>
        <w:t xml:space="preserve"> </w:t>
      </w:r>
      <w:r>
        <w:rPr>
          <w:sz w:val="24"/>
        </w:rPr>
        <w:t>função</w:t>
      </w:r>
      <w:r>
        <w:rPr>
          <w:spacing w:val="24"/>
          <w:sz w:val="24"/>
        </w:rPr>
        <w:t xml:space="preserve"> </w:t>
      </w:r>
      <w:r>
        <w:rPr>
          <w:sz w:val="24"/>
        </w:rPr>
        <w:t>da</w:t>
      </w:r>
      <w:r>
        <w:rPr>
          <w:spacing w:val="26"/>
          <w:sz w:val="24"/>
        </w:rPr>
        <w:t xml:space="preserve"> </w:t>
      </w:r>
      <w:r>
        <w:rPr>
          <w:sz w:val="24"/>
        </w:rPr>
        <w:t>quantidade</w:t>
      </w:r>
      <w:r>
        <w:rPr>
          <w:spacing w:val="25"/>
          <w:sz w:val="24"/>
        </w:rPr>
        <w:t xml:space="preserve"> </w:t>
      </w:r>
      <w:r>
        <w:rPr>
          <w:sz w:val="24"/>
        </w:rPr>
        <w:t>e</w:t>
      </w:r>
      <w:r>
        <w:rPr>
          <w:spacing w:val="24"/>
          <w:sz w:val="24"/>
        </w:rPr>
        <w:t xml:space="preserve"> </w:t>
      </w:r>
      <w:r>
        <w:rPr>
          <w:sz w:val="24"/>
        </w:rPr>
        <w:t>disponibilidade</w:t>
      </w:r>
      <w:r>
        <w:rPr>
          <w:spacing w:val="-64"/>
          <w:sz w:val="24"/>
        </w:rPr>
        <w:t xml:space="preserve"> </w:t>
      </w:r>
      <w:r>
        <w:rPr>
          <w:sz w:val="24"/>
        </w:rPr>
        <w:t>exigidas.</w:t>
      </w:r>
    </w:p>
    <w:p w14:paraId="21A1DB08" w14:textId="77777777" w:rsidR="00C939EC" w:rsidRDefault="00C939EC" w:rsidP="00C939EC">
      <w:pPr>
        <w:pStyle w:val="PargrafodaLista"/>
        <w:widowControl w:val="0"/>
        <w:numPr>
          <w:ilvl w:val="0"/>
          <w:numId w:val="3"/>
        </w:numPr>
        <w:tabs>
          <w:tab w:val="left" w:pos="1505"/>
          <w:tab w:val="left" w:pos="1506"/>
        </w:tabs>
        <w:autoSpaceDE w:val="0"/>
        <w:autoSpaceDN w:val="0"/>
        <w:spacing w:line="240" w:lineRule="auto"/>
        <w:ind w:left="1505" w:hanging="709"/>
        <w:contextualSpacing w:val="0"/>
        <w:jc w:val="both"/>
        <w:rPr>
          <w:sz w:val="24"/>
        </w:rPr>
      </w:pPr>
      <w:r>
        <w:rPr>
          <w:sz w:val="24"/>
        </w:rPr>
        <w:t>a</w:t>
      </w:r>
      <w:r>
        <w:rPr>
          <w:spacing w:val="-3"/>
          <w:sz w:val="24"/>
        </w:rPr>
        <w:t xml:space="preserve"> </w:t>
      </w:r>
      <w:r>
        <w:rPr>
          <w:sz w:val="24"/>
        </w:rPr>
        <w:t>adequação</w:t>
      </w:r>
      <w:r>
        <w:rPr>
          <w:spacing w:val="-2"/>
          <w:sz w:val="24"/>
        </w:rPr>
        <w:t xml:space="preserve"> </w:t>
      </w:r>
      <w:r>
        <w:rPr>
          <w:sz w:val="24"/>
        </w:rPr>
        <w:t>dos</w:t>
      </w:r>
      <w:r>
        <w:rPr>
          <w:spacing w:val="-2"/>
          <w:sz w:val="24"/>
        </w:rPr>
        <w:t xml:space="preserve"> </w:t>
      </w:r>
      <w:r>
        <w:rPr>
          <w:sz w:val="24"/>
        </w:rPr>
        <w:t>serviços</w:t>
      </w:r>
      <w:r>
        <w:rPr>
          <w:spacing w:val="-3"/>
          <w:sz w:val="24"/>
        </w:rPr>
        <w:t xml:space="preserve"> </w:t>
      </w:r>
      <w:r>
        <w:rPr>
          <w:sz w:val="24"/>
        </w:rPr>
        <w:t>prestados</w:t>
      </w:r>
      <w:r>
        <w:rPr>
          <w:spacing w:val="-5"/>
          <w:sz w:val="24"/>
        </w:rPr>
        <w:t xml:space="preserve"> </w:t>
      </w:r>
      <w:r>
        <w:rPr>
          <w:sz w:val="24"/>
        </w:rPr>
        <w:t>à</w:t>
      </w:r>
      <w:r>
        <w:rPr>
          <w:spacing w:val="-1"/>
          <w:sz w:val="24"/>
        </w:rPr>
        <w:t xml:space="preserve"> </w:t>
      </w:r>
      <w:r>
        <w:rPr>
          <w:sz w:val="24"/>
        </w:rPr>
        <w:t>rotina</w:t>
      </w:r>
      <w:r>
        <w:rPr>
          <w:spacing w:val="-4"/>
          <w:sz w:val="24"/>
        </w:rPr>
        <w:t xml:space="preserve"> </w:t>
      </w:r>
      <w:r>
        <w:rPr>
          <w:sz w:val="24"/>
        </w:rPr>
        <w:t>de</w:t>
      </w:r>
      <w:r>
        <w:rPr>
          <w:spacing w:val="-3"/>
          <w:sz w:val="24"/>
        </w:rPr>
        <w:t xml:space="preserve"> </w:t>
      </w:r>
      <w:r>
        <w:rPr>
          <w:sz w:val="24"/>
        </w:rPr>
        <w:t>execução</w:t>
      </w:r>
      <w:r>
        <w:rPr>
          <w:spacing w:val="-2"/>
          <w:sz w:val="24"/>
        </w:rPr>
        <w:t xml:space="preserve"> </w:t>
      </w:r>
      <w:r>
        <w:rPr>
          <w:sz w:val="24"/>
        </w:rPr>
        <w:t>estabelecida.</w:t>
      </w:r>
    </w:p>
    <w:p w14:paraId="595C86B0" w14:textId="77777777" w:rsidR="00C939EC" w:rsidRDefault="00C939EC" w:rsidP="00C939EC">
      <w:pPr>
        <w:pStyle w:val="PargrafodaLista"/>
        <w:widowControl w:val="0"/>
        <w:numPr>
          <w:ilvl w:val="0"/>
          <w:numId w:val="3"/>
        </w:numPr>
        <w:tabs>
          <w:tab w:val="left" w:pos="1505"/>
          <w:tab w:val="left" w:pos="1506"/>
        </w:tabs>
        <w:autoSpaceDE w:val="0"/>
        <w:autoSpaceDN w:val="0"/>
        <w:spacing w:before="41" w:line="240" w:lineRule="auto"/>
        <w:ind w:left="1505" w:hanging="709"/>
        <w:contextualSpacing w:val="0"/>
        <w:jc w:val="both"/>
        <w:rPr>
          <w:sz w:val="24"/>
        </w:rPr>
      </w:pPr>
      <w:r>
        <w:rPr>
          <w:sz w:val="24"/>
        </w:rPr>
        <w:t>a</w:t>
      </w:r>
      <w:r>
        <w:rPr>
          <w:spacing w:val="-2"/>
          <w:sz w:val="24"/>
        </w:rPr>
        <w:t xml:space="preserve"> </w:t>
      </w:r>
      <w:r>
        <w:rPr>
          <w:sz w:val="24"/>
        </w:rPr>
        <w:t>verificação</w:t>
      </w:r>
      <w:r>
        <w:rPr>
          <w:spacing w:val="-2"/>
          <w:sz w:val="24"/>
        </w:rPr>
        <w:t xml:space="preserve"> </w:t>
      </w:r>
      <w:r>
        <w:rPr>
          <w:sz w:val="24"/>
        </w:rPr>
        <w:t>do</w:t>
      </w:r>
      <w:r>
        <w:rPr>
          <w:spacing w:val="-2"/>
          <w:sz w:val="24"/>
        </w:rPr>
        <w:t xml:space="preserve"> </w:t>
      </w:r>
      <w:r>
        <w:rPr>
          <w:sz w:val="24"/>
        </w:rPr>
        <w:t>cumprimento</w:t>
      </w:r>
      <w:r>
        <w:rPr>
          <w:spacing w:val="-2"/>
          <w:sz w:val="24"/>
        </w:rPr>
        <w:t xml:space="preserve"> </w:t>
      </w:r>
      <w:r>
        <w:rPr>
          <w:sz w:val="24"/>
        </w:rPr>
        <w:t>das</w:t>
      </w:r>
      <w:r>
        <w:rPr>
          <w:spacing w:val="-2"/>
          <w:sz w:val="24"/>
        </w:rPr>
        <w:t xml:space="preserve"> </w:t>
      </w:r>
      <w:r>
        <w:rPr>
          <w:sz w:val="24"/>
        </w:rPr>
        <w:t>demais</w:t>
      </w:r>
      <w:r>
        <w:rPr>
          <w:spacing w:val="-2"/>
          <w:sz w:val="24"/>
        </w:rPr>
        <w:t xml:space="preserve"> </w:t>
      </w:r>
      <w:r>
        <w:rPr>
          <w:sz w:val="24"/>
        </w:rPr>
        <w:t>obrigações</w:t>
      </w:r>
      <w:r>
        <w:rPr>
          <w:spacing w:val="-2"/>
          <w:sz w:val="24"/>
        </w:rPr>
        <w:t xml:space="preserve"> </w:t>
      </w:r>
      <w:r>
        <w:rPr>
          <w:sz w:val="24"/>
        </w:rPr>
        <w:t>decorrentes</w:t>
      </w:r>
      <w:r>
        <w:rPr>
          <w:spacing w:val="-5"/>
          <w:sz w:val="24"/>
        </w:rPr>
        <w:t xml:space="preserve"> </w:t>
      </w:r>
      <w:r>
        <w:rPr>
          <w:sz w:val="24"/>
        </w:rPr>
        <w:t>do</w:t>
      </w:r>
      <w:r>
        <w:rPr>
          <w:spacing w:val="-1"/>
          <w:sz w:val="24"/>
        </w:rPr>
        <w:t xml:space="preserve"> </w:t>
      </w:r>
      <w:r>
        <w:rPr>
          <w:sz w:val="24"/>
        </w:rPr>
        <w:t>contrato.</w:t>
      </w:r>
    </w:p>
    <w:p w14:paraId="4DA80466" w14:textId="77777777" w:rsidR="00C939EC" w:rsidRDefault="00C939EC" w:rsidP="00C939EC">
      <w:pPr>
        <w:pStyle w:val="PargrafodaLista"/>
        <w:widowControl w:val="0"/>
        <w:numPr>
          <w:ilvl w:val="0"/>
          <w:numId w:val="3"/>
        </w:numPr>
        <w:tabs>
          <w:tab w:val="left" w:pos="1572"/>
          <w:tab w:val="left" w:pos="1573"/>
        </w:tabs>
        <w:autoSpaceDE w:val="0"/>
        <w:autoSpaceDN w:val="0"/>
        <w:spacing w:before="41" w:line="240" w:lineRule="auto"/>
        <w:ind w:left="1572" w:hanging="776"/>
        <w:contextualSpacing w:val="0"/>
        <w:jc w:val="both"/>
        <w:rPr>
          <w:sz w:val="24"/>
        </w:rPr>
      </w:pPr>
      <w:r>
        <w:rPr>
          <w:sz w:val="24"/>
        </w:rPr>
        <w:t>a</w:t>
      </w:r>
      <w:r>
        <w:rPr>
          <w:spacing w:val="-2"/>
          <w:sz w:val="24"/>
        </w:rPr>
        <w:t xml:space="preserve"> </w:t>
      </w:r>
      <w:r>
        <w:rPr>
          <w:sz w:val="24"/>
        </w:rPr>
        <w:t>consulta</w:t>
      </w:r>
      <w:r>
        <w:rPr>
          <w:spacing w:val="-3"/>
          <w:sz w:val="24"/>
        </w:rPr>
        <w:t xml:space="preserve"> </w:t>
      </w:r>
      <w:r>
        <w:rPr>
          <w:sz w:val="24"/>
        </w:rPr>
        <w:t>da</w:t>
      </w:r>
      <w:r>
        <w:rPr>
          <w:spacing w:val="-4"/>
          <w:sz w:val="24"/>
        </w:rPr>
        <w:t xml:space="preserve"> </w:t>
      </w:r>
      <w:r>
        <w:rPr>
          <w:sz w:val="24"/>
        </w:rPr>
        <w:t>regularidade</w:t>
      </w:r>
      <w:r>
        <w:rPr>
          <w:spacing w:val="-3"/>
          <w:sz w:val="24"/>
        </w:rPr>
        <w:t xml:space="preserve"> </w:t>
      </w:r>
      <w:r>
        <w:rPr>
          <w:sz w:val="24"/>
        </w:rPr>
        <w:t>fiscal</w:t>
      </w:r>
      <w:r>
        <w:rPr>
          <w:spacing w:val="-1"/>
          <w:sz w:val="24"/>
        </w:rPr>
        <w:t xml:space="preserve"> </w:t>
      </w:r>
      <w:r>
        <w:rPr>
          <w:sz w:val="24"/>
        </w:rPr>
        <w:t>da</w:t>
      </w:r>
      <w:r>
        <w:rPr>
          <w:spacing w:val="-2"/>
          <w:sz w:val="24"/>
        </w:rPr>
        <w:t xml:space="preserve"> </w:t>
      </w:r>
      <w:r>
        <w:rPr>
          <w:sz w:val="24"/>
        </w:rPr>
        <w:t>contratada.</w:t>
      </w:r>
    </w:p>
    <w:p w14:paraId="41BD9D90" w14:textId="77777777" w:rsidR="00C939EC" w:rsidRDefault="00C939EC" w:rsidP="00C939EC">
      <w:pPr>
        <w:pStyle w:val="Corpodetexto"/>
        <w:spacing w:before="3"/>
        <w:rPr>
          <w:sz w:val="31"/>
        </w:rPr>
      </w:pPr>
    </w:p>
    <w:p w14:paraId="2252755B" w14:textId="77777777" w:rsidR="00C939EC" w:rsidRDefault="00C939EC" w:rsidP="00C939EC">
      <w:pPr>
        <w:pStyle w:val="Ttulo1"/>
        <w:numPr>
          <w:ilvl w:val="0"/>
          <w:numId w:val="4"/>
        </w:numPr>
        <w:tabs>
          <w:tab w:val="left" w:pos="1505"/>
          <w:tab w:val="left" w:pos="1506"/>
        </w:tabs>
        <w:spacing w:before="1"/>
        <w:ind w:left="1505" w:hanging="709"/>
      </w:pPr>
      <w:r>
        <w:t>DAS</w:t>
      </w:r>
      <w:r>
        <w:rPr>
          <w:spacing w:val="-3"/>
        </w:rPr>
        <w:t xml:space="preserve"> </w:t>
      </w:r>
      <w:r>
        <w:t>OBRIGAÇÕES</w:t>
      </w:r>
      <w:r>
        <w:rPr>
          <w:spacing w:val="-3"/>
        </w:rPr>
        <w:t xml:space="preserve"> </w:t>
      </w:r>
      <w:r>
        <w:t>E</w:t>
      </w:r>
      <w:r>
        <w:rPr>
          <w:spacing w:val="-1"/>
        </w:rPr>
        <w:t xml:space="preserve"> </w:t>
      </w:r>
      <w:r>
        <w:t>RESPONSABILIDADES</w:t>
      </w:r>
    </w:p>
    <w:p w14:paraId="506CE7F1" w14:textId="77777777" w:rsidR="00C939EC" w:rsidRDefault="00C939EC" w:rsidP="00C939EC">
      <w:pPr>
        <w:pStyle w:val="Corpodetexto"/>
        <w:spacing w:before="1"/>
        <w:rPr>
          <w:rFonts w:ascii="Arial"/>
          <w:b/>
          <w:sz w:val="31"/>
        </w:rPr>
      </w:pPr>
    </w:p>
    <w:p w14:paraId="7D0AF81E"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4" w:firstLine="0"/>
        <w:contextualSpacing w:val="0"/>
        <w:jc w:val="both"/>
        <w:rPr>
          <w:sz w:val="24"/>
        </w:rPr>
      </w:pPr>
      <w:r>
        <w:rPr>
          <w:sz w:val="24"/>
        </w:rPr>
        <w:t>A execução do presente serviço será acompanhada e fiscalizada por servidor</w:t>
      </w:r>
      <w:r>
        <w:rPr>
          <w:spacing w:val="1"/>
          <w:sz w:val="24"/>
        </w:rPr>
        <w:t xml:space="preserve"> </w:t>
      </w:r>
      <w:r>
        <w:rPr>
          <w:sz w:val="24"/>
        </w:rPr>
        <w:t>autorizado da Câmara de Vereadores de Chupinguaia nos termos do Artigo 67º da n.º 8.666/93 e</w:t>
      </w:r>
      <w:r>
        <w:rPr>
          <w:spacing w:val="-64"/>
          <w:sz w:val="24"/>
        </w:rPr>
        <w:t xml:space="preserve"> </w:t>
      </w:r>
      <w:r>
        <w:rPr>
          <w:sz w:val="24"/>
        </w:rPr>
        <w:t>da</w:t>
      </w:r>
      <w:r>
        <w:rPr>
          <w:spacing w:val="1"/>
          <w:sz w:val="24"/>
        </w:rPr>
        <w:t xml:space="preserve"> </w:t>
      </w:r>
      <w:r>
        <w:rPr>
          <w:sz w:val="24"/>
        </w:rPr>
        <w:t>Resolução</w:t>
      </w:r>
      <w:r>
        <w:rPr>
          <w:spacing w:val="1"/>
          <w:sz w:val="24"/>
        </w:rPr>
        <w:t xml:space="preserve"> </w:t>
      </w:r>
      <w:r>
        <w:rPr>
          <w:sz w:val="24"/>
        </w:rPr>
        <w:t>CMI</w:t>
      </w:r>
      <w:r>
        <w:rPr>
          <w:spacing w:val="1"/>
          <w:sz w:val="24"/>
        </w:rPr>
        <w:t xml:space="preserve"> </w:t>
      </w:r>
      <w:r>
        <w:rPr>
          <w:sz w:val="24"/>
        </w:rPr>
        <w:t>n.º</w:t>
      </w:r>
      <w:r>
        <w:rPr>
          <w:spacing w:val="1"/>
          <w:sz w:val="24"/>
        </w:rPr>
        <w:t xml:space="preserve"> </w:t>
      </w:r>
      <w:r>
        <w:rPr>
          <w:sz w:val="24"/>
        </w:rPr>
        <w:t>005/2015,</w:t>
      </w:r>
      <w:r>
        <w:rPr>
          <w:spacing w:val="1"/>
          <w:sz w:val="24"/>
        </w:rPr>
        <w:t xml:space="preserve"> </w:t>
      </w:r>
      <w:r>
        <w:rPr>
          <w:sz w:val="24"/>
        </w:rPr>
        <w:t>que</w:t>
      </w:r>
      <w:r>
        <w:rPr>
          <w:spacing w:val="1"/>
          <w:sz w:val="24"/>
        </w:rPr>
        <w:t xml:space="preserve"> </w:t>
      </w:r>
      <w:r>
        <w:rPr>
          <w:sz w:val="24"/>
        </w:rPr>
        <w:t>deverá</w:t>
      </w:r>
      <w:r>
        <w:rPr>
          <w:spacing w:val="1"/>
          <w:sz w:val="24"/>
        </w:rPr>
        <w:t xml:space="preserve"> </w:t>
      </w:r>
      <w:r>
        <w:rPr>
          <w:sz w:val="24"/>
        </w:rPr>
        <w:t>atestar</w:t>
      </w:r>
      <w:r>
        <w:rPr>
          <w:spacing w:val="1"/>
          <w:sz w:val="24"/>
        </w:rPr>
        <w:t xml:space="preserve"> </w:t>
      </w:r>
      <w:r>
        <w:rPr>
          <w:sz w:val="24"/>
        </w:rPr>
        <w:lastRenderedPageBreak/>
        <w:t>a</w:t>
      </w:r>
      <w:r>
        <w:rPr>
          <w:spacing w:val="1"/>
          <w:sz w:val="24"/>
        </w:rPr>
        <w:t xml:space="preserve"> </w:t>
      </w:r>
      <w:r>
        <w:rPr>
          <w:sz w:val="24"/>
        </w:rPr>
        <w:t>realização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contratados.</w:t>
      </w:r>
    </w:p>
    <w:p w14:paraId="28DD827F" w14:textId="77777777" w:rsidR="00C939EC" w:rsidRDefault="00C939EC" w:rsidP="00C939EC">
      <w:pPr>
        <w:pStyle w:val="Corpodetexto"/>
        <w:spacing w:before="8"/>
        <w:rPr>
          <w:sz w:val="17"/>
        </w:rPr>
      </w:pPr>
    </w:p>
    <w:p w14:paraId="54E415AE" w14:textId="77777777" w:rsidR="00C939EC" w:rsidRDefault="00C939EC" w:rsidP="00C939EC">
      <w:pPr>
        <w:pStyle w:val="PargrafodaLista"/>
        <w:widowControl w:val="0"/>
        <w:numPr>
          <w:ilvl w:val="1"/>
          <w:numId w:val="4"/>
        </w:numPr>
        <w:tabs>
          <w:tab w:val="left" w:pos="1506"/>
        </w:tabs>
        <w:autoSpaceDE w:val="0"/>
        <w:autoSpaceDN w:val="0"/>
        <w:spacing w:before="92" w:line="276" w:lineRule="auto"/>
        <w:ind w:right="675" w:firstLine="0"/>
        <w:contextualSpacing w:val="0"/>
        <w:jc w:val="both"/>
        <w:rPr>
          <w:sz w:val="24"/>
        </w:rPr>
      </w:pPr>
      <w:r>
        <w:rPr>
          <w:spacing w:val="-1"/>
          <w:sz w:val="24"/>
        </w:rPr>
        <w:t>O</w:t>
      </w:r>
      <w:r>
        <w:rPr>
          <w:spacing w:val="-16"/>
          <w:sz w:val="24"/>
        </w:rPr>
        <w:t xml:space="preserve"> </w:t>
      </w:r>
      <w:r>
        <w:rPr>
          <w:spacing w:val="-1"/>
          <w:sz w:val="24"/>
        </w:rPr>
        <w:t>Gestor/Fiscal</w:t>
      </w:r>
      <w:r>
        <w:rPr>
          <w:spacing w:val="-17"/>
          <w:sz w:val="24"/>
        </w:rPr>
        <w:t xml:space="preserve"> </w:t>
      </w:r>
      <w:r>
        <w:rPr>
          <w:spacing w:val="-1"/>
          <w:sz w:val="24"/>
        </w:rPr>
        <w:t>do</w:t>
      </w:r>
      <w:r>
        <w:rPr>
          <w:spacing w:val="-15"/>
          <w:sz w:val="24"/>
        </w:rPr>
        <w:t xml:space="preserve"> </w:t>
      </w:r>
      <w:r>
        <w:rPr>
          <w:spacing w:val="-1"/>
          <w:sz w:val="24"/>
        </w:rPr>
        <w:t>contrato</w:t>
      </w:r>
      <w:r>
        <w:rPr>
          <w:spacing w:val="-16"/>
          <w:sz w:val="24"/>
        </w:rPr>
        <w:t xml:space="preserve"> </w:t>
      </w:r>
      <w:r>
        <w:rPr>
          <w:spacing w:val="-1"/>
          <w:sz w:val="24"/>
        </w:rPr>
        <w:t>deverá</w:t>
      </w:r>
      <w:r>
        <w:rPr>
          <w:spacing w:val="-17"/>
          <w:sz w:val="24"/>
        </w:rPr>
        <w:t xml:space="preserve"> </w:t>
      </w:r>
      <w:r>
        <w:rPr>
          <w:sz w:val="24"/>
        </w:rPr>
        <w:t>monitorar</w:t>
      </w:r>
      <w:r>
        <w:rPr>
          <w:spacing w:val="-16"/>
          <w:sz w:val="24"/>
        </w:rPr>
        <w:t xml:space="preserve"> </w:t>
      </w:r>
      <w:r>
        <w:rPr>
          <w:sz w:val="24"/>
        </w:rPr>
        <w:t>constantemente</w:t>
      </w:r>
      <w:r>
        <w:rPr>
          <w:spacing w:val="-18"/>
          <w:sz w:val="24"/>
        </w:rPr>
        <w:t xml:space="preserve"> </w:t>
      </w:r>
      <w:r>
        <w:rPr>
          <w:sz w:val="24"/>
        </w:rPr>
        <w:t>o</w:t>
      </w:r>
      <w:r>
        <w:rPr>
          <w:spacing w:val="-16"/>
          <w:sz w:val="24"/>
        </w:rPr>
        <w:t xml:space="preserve"> </w:t>
      </w:r>
      <w:r>
        <w:rPr>
          <w:sz w:val="24"/>
        </w:rPr>
        <w:t>nível</w:t>
      </w:r>
      <w:r>
        <w:rPr>
          <w:spacing w:val="-14"/>
          <w:sz w:val="24"/>
        </w:rPr>
        <w:t xml:space="preserve"> </w:t>
      </w:r>
      <w:r>
        <w:rPr>
          <w:sz w:val="24"/>
        </w:rPr>
        <w:t>de</w:t>
      </w:r>
      <w:r>
        <w:rPr>
          <w:spacing w:val="-16"/>
          <w:sz w:val="24"/>
        </w:rPr>
        <w:t xml:space="preserve"> </w:t>
      </w:r>
      <w:r>
        <w:rPr>
          <w:sz w:val="24"/>
        </w:rPr>
        <w:t>qualidade</w:t>
      </w:r>
      <w:r>
        <w:rPr>
          <w:spacing w:val="-64"/>
          <w:sz w:val="24"/>
        </w:rPr>
        <w:t xml:space="preserve"> </w:t>
      </w:r>
      <w:r>
        <w:rPr>
          <w:sz w:val="24"/>
        </w:rPr>
        <w:t>dos serviços, devendo intervir para corrigir ou aplicar sanções quando verificar um viés</w:t>
      </w:r>
      <w:r>
        <w:rPr>
          <w:spacing w:val="1"/>
          <w:sz w:val="24"/>
        </w:rPr>
        <w:t xml:space="preserve"> </w:t>
      </w:r>
      <w:r>
        <w:rPr>
          <w:sz w:val="24"/>
        </w:rPr>
        <w:t>contínuo de desconformidade da prestação do serviço à qualidade exigida, no tocante</w:t>
      </w:r>
      <w:r>
        <w:rPr>
          <w:spacing w:val="1"/>
          <w:sz w:val="24"/>
        </w:rPr>
        <w:t xml:space="preserve"> </w:t>
      </w:r>
      <w:r>
        <w:rPr>
          <w:sz w:val="24"/>
        </w:rPr>
        <w:t>de</w:t>
      </w:r>
      <w:r>
        <w:rPr>
          <w:spacing w:val="-1"/>
          <w:sz w:val="24"/>
        </w:rPr>
        <w:t xml:space="preserve"> </w:t>
      </w:r>
      <w:r>
        <w:rPr>
          <w:sz w:val="24"/>
        </w:rPr>
        <w:t>suas atribuições.</w:t>
      </w:r>
    </w:p>
    <w:p w14:paraId="4D20A25B" w14:textId="77777777" w:rsidR="00C939EC" w:rsidRDefault="00C939EC" w:rsidP="00C939EC">
      <w:pPr>
        <w:pStyle w:val="Corpodetexto"/>
        <w:spacing w:before="7"/>
        <w:rPr>
          <w:sz w:val="27"/>
        </w:rPr>
      </w:pPr>
    </w:p>
    <w:p w14:paraId="78015758" w14:textId="77777777" w:rsidR="00C939EC" w:rsidRDefault="00C939EC" w:rsidP="00C939EC">
      <w:pPr>
        <w:pStyle w:val="Ttulo1"/>
        <w:numPr>
          <w:ilvl w:val="0"/>
          <w:numId w:val="4"/>
        </w:numPr>
        <w:tabs>
          <w:tab w:val="left" w:pos="1506"/>
        </w:tabs>
        <w:ind w:left="1505" w:hanging="709"/>
        <w:jc w:val="both"/>
      </w:pPr>
      <w:r>
        <w:t>DAS</w:t>
      </w:r>
      <w:r>
        <w:rPr>
          <w:spacing w:val="-3"/>
        </w:rPr>
        <w:t xml:space="preserve"> </w:t>
      </w:r>
      <w:r>
        <w:t>OBRIGAÇÕES</w:t>
      </w:r>
      <w:r>
        <w:rPr>
          <w:spacing w:val="-3"/>
        </w:rPr>
        <w:t xml:space="preserve"> </w:t>
      </w:r>
      <w:r>
        <w:t>E</w:t>
      </w:r>
      <w:r>
        <w:rPr>
          <w:spacing w:val="-1"/>
        </w:rPr>
        <w:t xml:space="preserve"> </w:t>
      </w:r>
      <w:r>
        <w:t>RESPONSABILIDADES</w:t>
      </w:r>
    </w:p>
    <w:p w14:paraId="6680C673" w14:textId="77777777" w:rsidR="00C939EC" w:rsidRDefault="00C939EC" w:rsidP="00C939EC">
      <w:pPr>
        <w:pStyle w:val="Corpodetexto"/>
        <w:spacing w:before="3"/>
        <w:rPr>
          <w:rFonts w:ascii="Arial"/>
          <w:b/>
          <w:sz w:val="31"/>
        </w:rPr>
      </w:pPr>
    </w:p>
    <w:p w14:paraId="754A10CD" w14:textId="77777777" w:rsidR="00C939EC" w:rsidRDefault="00C939EC" w:rsidP="00C939EC">
      <w:pPr>
        <w:pStyle w:val="PargrafodaLista"/>
        <w:widowControl w:val="0"/>
        <w:numPr>
          <w:ilvl w:val="1"/>
          <w:numId w:val="4"/>
        </w:numPr>
        <w:tabs>
          <w:tab w:val="left" w:pos="1506"/>
        </w:tabs>
        <w:autoSpaceDE w:val="0"/>
        <w:autoSpaceDN w:val="0"/>
        <w:spacing w:line="240" w:lineRule="auto"/>
        <w:ind w:left="1505" w:hanging="709"/>
        <w:contextualSpacing w:val="0"/>
        <w:jc w:val="both"/>
        <w:rPr>
          <w:rFonts w:ascii="Arial"/>
          <w:b/>
          <w:sz w:val="24"/>
        </w:rPr>
      </w:pPr>
      <w:r>
        <w:rPr>
          <w:rFonts w:ascii="Arial"/>
          <w:b/>
          <w:sz w:val="24"/>
        </w:rPr>
        <w:t>Da</w:t>
      </w:r>
      <w:r>
        <w:rPr>
          <w:rFonts w:ascii="Arial"/>
          <w:b/>
          <w:spacing w:val="-1"/>
          <w:sz w:val="24"/>
        </w:rPr>
        <w:t xml:space="preserve"> </w:t>
      </w:r>
      <w:r>
        <w:rPr>
          <w:rFonts w:ascii="Arial"/>
          <w:b/>
          <w:sz w:val="24"/>
        </w:rPr>
        <w:t>Contratada</w:t>
      </w:r>
    </w:p>
    <w:p w14:paraId="35737F4F" w14:textId="77777777" w:rsidR="00C939EC" w:rsidRDefault="00C939EC" w:rsidP="00C939EC">
      <w:pPr>
        <w:pStyle w:val="Corpodetexto"/>
        <w:spacing w:before="1"/>
        <w:rPr>
          <w:rFonts w:ascii="Arial"/>
          <w:b/>
          <w:sz w:val="31"/>
        </w:rPr>
      </w:pPr>
    </w:p>
    <w:p w14:paraId="2AE7D6D6" w14:textId="77777777" w:rsidR="00C939EC" w:rsidRDefault="00C939EC" w:rsidP="00C939EC">
      <w:pPr>
        <w:pStyle w:val="PargrafodaLista"/>
        <w:widowControl w:val="0"/>
        <w:numPr>
          <w:ilvl w:val="2"/>
          <w:numId w:val="4"/>
        </w:numPr>
        <w:tabs>
          <w:tab w:val="left" w:pos="1506"/>
        </w:tabs>
        <w:autoSpaceDE w:val="0"/>
        <w:autoSpaceDN w:val="0"/>
        <w:spacing w:line="240" w:lineRule="auto"/>
        <w:ind w:left="1505" w:hanging="709"/>
        <w:contextualSpacing w:val="0"/>
        <w:jc w:val="both"/>
        <w:rPr>
          <w:sz w:val="24"/>
        </w:rPr>
      </w:pPr>
      <w:r>
        <w:rPr>
          <w:sz w:val="24"/>
        </w:rPr>
        <w:t>Realizar</w:t>
      </w:r>
      <w:r>
        <w:rPr>
          <w:spacing w:val="-2"/>
          <w:sz w:val="24"/>
        </w:rPr>
        <w:t xml:space="preserve"> os programas e laudos exigidos pela legislação vigente trabalhista e Previdenciária</w:t>
      </w:r>
      <w:r>
        <w:rPr>
          <w:sz w:val="24"/>
        </w:rPr>
        <w:t>.</w:t>
      </w:r>
    </w:p>
    <w:p w14:paraId="1B29A11E" w14:textId="77777777" w:rsidR="00C939EC" w:rsidRDefault="00C939EC" w:rsidP="00C939EC">
      <w:pPr>
        <w:pStyle w:val="Corpodetexto"/>
        <w:spacing w:before="4"/>
        <w:rPr>
          <w:sz w:val="31"/>
        </w:rPr>
      </w:pPr>
    </w:p>
    <w:p w14:paraId="2716B96B" w14:textId="77777777" w:rsidR="00C939EC" w:rsidRDefault="00C939EC" w:rsidP="00C939EC">
      <w:pPr>
        <w:pStyle w:val="PargrafodaLista"/>
        <w:widowControl w:val="0"/>
        <w:numPr>
          <w:ilvl w:val="2"/>
          <w:numId w:val="4"/>
        </w:numPr>
        <w:tabs>
          <w:tab w:val="left" w:pos="1506"/>
        </w:tabs>
        <w:autoSpaceDE w:val="0"/>
        <w:autoSpaceDN w:val="0"/>
        <w:spacing w:before="1" w:line="240" w:lineRule="auto"/>
        <w:ind w:left="1505" w:hanging="709"/>
        <w:contextualSpacing w:val="0"/>
        <w:jc w:val="both"/>
        <w:rPr>
          <w:sz w:val="24"/>
        </w:rPr>
      </w:pPr>
      <w:r>
        <w:rPr>
          <w:sz w:val="24"/>
        </w:rPr>
        <w:t>Emitir</w:t>
      </w:r>
      <w:r>
        <w:rPr>
          <w:spacing w:val="-4"/>
          <w:sz w:val="24"/>
        </w:rPr>
        <w:t xml:space="preserve"> </w:t>
      </w:r>
      <w:r>
        <w:rPr>
          <w:sz w:val="24"/>
        </w:rPr>
        <w:t>laudos</w:t>
      </w:r>
      <w:r>
        <w:rPr>
          <w:spacing w:val="-3"/>
          <w:sz w:val="24"/>
        </w:rPr>
        <w:t xml:space="preserve"> </w:t>
      </w:r>
      <w:r>
        <w:rPr>
          <w:sz w:val="24"/>
        </w:rPr>
        <w:t>e</w:t>
      </w:r>
      <w:r>
        <w:rPr>
          <w:spacing w:val="-2"/>
          <w:sz w:val="24"/>
        </w:rPr>
        <w:t xml:space="preserve"> </w:t>
      </w:r>
      <w:r>
        <w:rPr>
          <w:sz w:val="24"/>
        </w:rPr>
        <w:t>pareceres</w:t>
      </w:r>
      <w:r>
        <w:rPr>
          <w:spacing w:val="-1"/>
          <w:sz w:val="24"/>
        </w:rPr>
        <w:t xml:space="preserve"> </w:t>
      </w:r>
      <w:r>
        <w:rPr>
          <w:sz w:val="24"/>
        </w:rPr>
        <w:t>acerca</w:t>
      </w:r>
      <w:r>
        <w:rPr>
          <w:spacing w:val="-1"/>
          <w:sz w:val="24"/>
        </w:rPr>
        <w:t xml:space="preserve"> </w:t>
      </w:r>
      <w:r>
        <w:rPr>
          <w:sz w:val="24"/>
        </w:rPr>
        <w:t>de</w:t>
      </w:r>
      <w:r>
        <w:rPr>
          <w:spacing w:val="-3"/>
          <w:sz w:val="24"/>
        </w:rPr>
        <w:t xml:space="preserve"> </w:t>
      </w:r>
      <w:r>
        <w:rPr>
          <w:sz w:val="24"/>
        </w:rPr>
        <w:t>doenças</w:t>
      </w:r>
      <w:r>
        <w:rPr>
          <w:spacing w:val="-4"/>
          <w:sz w:val="24"/>
        </w:rPr>
        <w:t xml:space="preserve"> </w:t>
      </w:r>
      <w:r>
        <w:rPr>
          <w:sz w:val="24"/>
        </w:rPr>
        <w:t>dos</w:t>
      </w:r>
      <w:r>
        <w:rPr>
          <w:spacing w:val="-2"/>
          <w:sz w:val="24"/>
        </w:rPr>
        <w:t xml:space="preserve"> </w:t>
      </w:r>
      <w:r>
        <w:rPr>
          <w:sz w:val="24"/>
        </w:rPr>
        <w:t>servidores</w:t>
      </w:r>
      <w:r>
        <w:rPr>
          <w:spacing w:val="-1"/>
          <w:sz w:val="24"/>
        </w:rPr>
        <w:t xml:space="preserve"> </w:t>
      </w:r>
      <w:r>
        <w:rPr>
          <w:sz w:val="24"/>
        </w:rPr>
        <w:t>públicos.</w:t>
      </w:r>
    </w:p>
    <w:p w14:paraId="2DD3F638" w14:textId="77777777" w:rsidR="00C939EC" w:rsidRDefault="00C939EC" w:rsidP="00C939EC">
      <w:pPr>
        <w:pStyle w:val="Corpodetexto"/>
        <w:spacing w:before="1"/>
        <w:rPr>
          <w:sz w:val="31"/>
        </w:rPr>
      </w:pPr>
    </w:p>
    <w:p w14:paraId="37998C99" w14:textId="77777777" w:rsidR="00C939EC" w:rsidRDefault="00C939EC" w:rsidP="00C939EC">
      <w:pPr>
        <w:pStyle w:val="PargrafodaLista"/>
        <w:widowControl w:val="0"/>
        <w:numPr>
          <w:ilvl w:val="2"/>
          <w:numId w:val="4"/>
        </w:numPr>
        <w:tabs>
          <w:tab w:val="left" w:pos="1506"/>
        </w:tabs>
        <w:autoSpaceDE w:val="0"/>
        <w:autoSpaceDN w:val="0"/>
        <w:spacing w:line="276" w:lineRule="auto"/>
        <w:ind w:right="666" w:firstLine="0"/>
        <w:contextualSpacing w:val="0"/>
        <w:jc w:val="both"/>
        <w:rPr>
          <w:sz w:val="24"/>
        </w:rPr>
      </w:pPr>
      <w:r>
        <w:rPr>
          <w:sz w:val="24"/>
        </w:rPr>
        <w:t>Indicar os profissionais que realizarão os serviços de Medicina do Trabalho,</w:t>
      </w:r>
      <w:r>
        <w:rPr>
          <w:spacing w:val="1"/>
          <w:sz w:val="24"/>
        </w:rPr>
        <w:t xml:space="preserve"> </w:t>
      </w:r>
      <w:r>
        <w:rPr>
          <w:sz w:val="24"/>
        </w:rPr>
        <w:t>Saúde Ocupacional e Segurança do Trabalho. O médico responsável pelo Setor de</w:t>
      </w:r>
      <w:r>
        <w:rPr>
          <w:spacing w:val="1"/>
          <w:sz w:val="24"/>
        </w:rPr>
        <w:t xml:space="preserve"> </w:t>
      </w:r>
      <w:r>
        <w:rPr>
          <w:sz w:val="24"/>
        </w:rPr>
        <w:t>Perícia ou emissão de ASO, deverá ter formação superior em Medicina em Instituição de Ensino Superior</w:t>
      </w:r>
      <w:r>
        <w:rPr>
          <w:spacing w:val="1"/>
          <w:sz w:val="24"/>
        </w:rPr>
        <w:t xml:space="preserve"> </w:t>
      </w:r>
      <w:r>
        <w:rPr>
          <w:sz w:val="24"/>
        </w:rPr>
        <w:t>reconhecida pelo MEC, registro no Conselho Regional de Medicina, e certificado de</w:t>
      </w:r>
      <w:r>
        <w:rPr>
          <w:spacing w:val="1"/>
          <w:sz w:val="24"/>
        </w:rPr>
        <w:t xml:space="preserve"> </w:t>
      </w:r>
      <w:r>
        <w:rPr>
          <w:sz w:val="24"/>
        </w:rPr>
        <w:t>conclusão de curso de especialização em Medicina do Trabalho, em nível de pós-</w:t>
      </w:r>
      <w:r>
        <w:rPr>
          <w:spacing w:val="1"/>
          <w:sz w:val="24"/>
        </w:rPr>
        <w:t xml:space="preserve"> </w:t>
      </w:r>
      <w:r>
        <w:rPr>
          <w:sz w:val="24"/>
        </w:rPr>
        <w:t>graduação, ou portador de certificado de residência médica em área de concentração</w:t>
      </w:r>
      <w:r>
        <w:rPr>
          <w:spacing w:val="1"/>
          <w:sz w:val="24"/>
        </w:rPr>
        <w:t xml:space="preserve"> </w:t>
      </w:r>
      <w:r>
        <w:rPr>
          <w:sz w:val="24"/>
        </w:rPr>
        <w:t>em saúde do trabalhador ou denominação equivalente, reconhecida pela Comissão</w:t>
      </w:r>
      <w:r>
        <w:rPr>
          <w:spacing w:val="1"/>
          <w:sz w:val="24"/>
        </w:rPr>
        <w:t xml:space="preserve"> </w:t>
      </w:r>
      <w:r>
        <w:rPr>
          <w:sz w:val="24"/>
        </w:rPr>
        <w:t>Nacional de Residência Médica, do Ministério da Educação, ambos ministrados por</w:t>
      </w:r>
      <w:r>
        <w:rPr>
          <w:spacing w:val="1"/>
          <w:sz w:val="24"/>
        </w:rPr>
        <w:t xml:space="preserve"> </w:t>
      </w:r>
      <w:r>
        <w:rPr>
          <w:sz w:val="24"/>
        </w:rPr>
        <w:t>universidade</w:t>
      </w:r>
      <w:r>
        <w:rPr>
          <w:spacing w:val="-3"/>
          <w:sz w:val="24"/>
        </w:rPr>
        <w:t xml:space="preserve"> </w:t>
      </w:r>
      <w:r>
        <w:rPr>
          <w:sz w:val="24"/>
        </w:rPr>
        <w:t>ou</w:t>
      </w:r>
      <w:r>
        <w:rPr>
          <w:spacing w:val="-3"/>
          <w:sz w:val="24"/>
        </w:rPr>
        <w:t xml:space="preserve"> </w:t>
      </w:r>
      <w:r>
        <w:rPr>
          <w:sz w:val="24"/>
        </w:rPr>
        <w:t>faculdade</w:t>
      </w:r>
      <w:r>
        <w:rPr>
          <w:spacing w:val="-1"/>
          <w:sz w:val="24"/>
        </w:rPr>
        <w:t xml:space="preserve"> </w:t>
      </w:r>
      <w:r>
        <w:rPr>
          <w:sz w:val="24"/>
        </w:rPr>
        <w:t>que</w:t>
      </w:r>
      <w:r>
        <w:rPr>
          <w:spacing w:val="-2"/>
          <w:sz w:val="24"/>
        </w:rPr>
        <w:t xml:space="preserve"> </w:t>
      </w:r>
      <w:r>
        <w:rPr>
          <w:sz w:val="24"/>
        </w:rPr>
        <w:t>mantenha</w:t>
      </w:r>
      <w:r>
        <w:rPr>
          <w:spacing w:val="-1"/>
          <w:sz w:val="24"/>
        </w:rPr>
        <w:t xml:space="preserve"> </w:t>
      </w:r>
      <w:r>
        <w:rPr>
          <w:sz w:val="24"/>
        </w:rPr>
        <w:t>curso</w:t>
      </w:r>
      <w:r>
        <w:rPr>
          <w:spacing w:val="-1"/>
          <w:sz w:val="24"/>
        </w:rPr>
        <w:t xml:space="preserve"> </w:t>
      </w:r>
      <w:r>
        <w:rPr>
          <w:sz w:val="24"/>
        </w:rPr>
        <w:t>de</w:t>
      </w:r>
      <w:r>
        <w:rPr>
          <w:spacing w:val="-2"/>
          <w:sz w:val="24"/>
        </w:rPr>
        <w:t xml:space="preserve"> </w:t>
      </w:r>
      <w:r>
        <w:rPr>
          <w:sz w:val="24"/>
        </w:rPr>
        <w:t>graduação</w:t>
      </w:r>
      <w:r>
        <w:rPr>
          <w:spacing w:val="-3"/>
          <w:sz w:val="24"/>
        </w:rPr>
        <w:t xml:space="preserve"> </w:t>
      </w:r>
      <w:r>
        <w:rPr>
          <w:sz w:val="24"/>
        </w:rPr>
        <w:t>em</w:t>
      </w:r>
      <w:r>
        <w:rPr>
          <w:spacing w:val="-2"/>
          <w:sz w:val="24"/>
        </w:rPr>
        <w:t xml:space="preserve"> </w:t>
      </w:r>
      <w:r>
        <w:rPr>
          <w:sz w:val="24"/>
        </w:rPr>
        <w:t>medicina.</w:t>
      </w:r>
    </w:p>
    <w:p w14:paraId="18B3A3A6" w14:textId="77777777" w:rsidR="00C939EC" w:rsidRDefault="00C939EC" w:rsidP="00C939EC">
      <w:pPr>
        <w:pStyle w:val="Corpodetexto"/>
        <w:spacing w:before="8"/>
        <w:rPr>
          <w:sz w:val="27"/>
        </w:rPr>
      </w:pPr>
    </w:p>
    <w:p w14:paraId="3E99D785" w14:textId="77777777" w:rsidR="00C939EC" w:rsidRDefault="00C939EC" w:rsidP="00C939EC">
      <w:pPr>
        <w:pStyle w:val="PargrafodaLista"/>
        <w:widowControl w:val="0"/>
        <w:numPr>
          <w:ilvl w:val="2"/>
          <w:numId w:val="4"/>
        </w:numPr>
        <w:tabs>
          <w:tab w:val="left" w:pos="1506"/>
        </w:tabs>
        <w:autoSpaceDE w:val="0"/>
        <w:autoSpaceDN w:val="0"/>
        <w:spacing w:before="1" w:line="276" w:lineRule="auto"/>
        <w:ind w:right="675" w:firstLine="0"/>
        <w:contextualSpacing w:val="0"/>
        <w:jc w:val="both"/>
        <w:rPr>
          <w:sz w:val="24"/>
        </w:rPr>
      </w:pPr>
      <w:r>
        <w:rPr>
          <w:sz w:val="24"/>
        </w:rPr>
        <w:t>Contar com Técnico em Segurança do Trabalho, Engenheiro de Segurança do</w:t>
      </w:r>
      <w:r>
        <w:rPr>
          <w:spacing w:val="1"/>
          <w:sz w:val="24"/>
        </w:rPr>
        <w:t xml:space="preserve"> </w:t>
      </w:r>
      <w:r>
        <w:rPr>
          <w:sz w:val="24"/>
        </w:rPr>
        <w:t>Trabalho</w:t>
      </w:r>
      <w:r>
        <w:rPr>
          <w:spacing w:val="-6"/>
          <w:sz w:val="24"/>
        </w:rPr>
        <w:t xml:space="preserve"> </w:t>
      </w:r>
      <w:r>
        <w:rPr>
          <w:sz w:val="24"/>
        </w:rPr>
        <w:t>e</w:t>
      </w:r>
      <w:r>
        <w:rPr>
          <w:spacing w:val="-6"/>
          <w:sz w:val="24"/>
        </w:rPr>
        <w:t xml:space="preserve"> </w:t>
      </w:r>
      <w:r>
        <w:rPr>
          <w:sz w:val="24"/>
        </w:rPr>
        <w:t>Médico</w:t>
      </w:r>
      <w:r>
        <w:rPr>
          <w:spacing w:val="-6"/>
          <w:sz w:val="24"/>
        </w:rPr>
        <w:t xml:space="preserve"> </w:t>
      </w:r>
      <w:r>
        <w:rPr>
          <w:sz w:val="24"/>
        </w:rPr>
        <w:t>do</w:t>
      </w:r>
      <w:r>
        <w:rPr>
          <w:spacing w:val="-8"/>
          <w:sz w:val="24"/>
        </w:rPr>
        <w:t xml:space="preserve"> </w:t>
      </w:r>
      <w:r>
        <w:rPr>
          <w:sz w:val="24"/>
        </w:rPr>
        <w:t>Trabalho</w:t>
      </w:r>
      <w:r>
        <w:rPr>
          <w:spacing w:val="-5"/>
          <w:sz w:val="24"/>
        </w:rPr>
        <w:t xml:space="preserve"> </w:t>
      </w:r>
      <w:r>
        <w:rPr>
          <w:sz w:val="24"/>
        </w:rPr>
        <w:t>que</w:t>
      </w:r>
      <w:r>
        <w:rPr>
          <w:spacing w:val="-4"/>
          <w:sz w:val="24"/>
        </w:rPr>
        <w:t xml:space="preserve"> </w:t>
      </w:r>
      <w:r>
        <w:rPr>
          <w:sz w:val="24"/>
        </w:rPr>
        <w:t>sejam</w:t>
      </w:r>
      <w:r>
        <w:rPr>
          <w:spacing w:val="-3"/>
          <w:sz w:val="24"/>
        </w:rPr>
        <w:t xml:space="preserve"> </w:t>
      </w:r>
      <w:r>
        <w:rPr>
          <w:sz w:val="24"/>
        </w:rPr>
        <w:t>seus</w:t>
      </w:r>
      <w:r>
        <w:rPr>
          <w:spacing w:val="-7"/>
          <w:sz w:val="24"/>
        </w:rPr>
        <w:t xml:space="preserve"> </w:t>
      </w:r>
      <w:r>
        <w:rPr>
          <w:sz w:val="24"/>
        </w:rPr>
        <w:t>funcionários</w:t>
      </w:r>
      <w:r>
        <w:rPr>
          <w:spacing w:val="-5"/>
          <w:sz w:val="24"/>
        </w:rPr>
        <w:t xml:space="preserve"> </w:t>
      </w:r>
      <w:r>
        <w:rPr>
          <w:sz w:val="24"/>
        </w:rPr>
        <w:t>ou</w:t>
      </w:r>
      <w:r>
        <w:rPr>
          <w:spacing w:val="-6"/>
          <w:sz w:val="24"/>
        </w:rPr>
        <w:t xml:space="preserve"> </w:t>
      </w:r>
      <w:r>
        <w:rPr>
          <w:sz w:val="24"/>
        </w:rPr>
        <w:t>prestadores</w:t>
      </w:r>
      <w:r>
        <w:rPr>
          <w:spacing w:val="-7"/>
          <w:sz w:val="24"/>
        </w:rPr>
        <w:t xml:space="preserve"> </w:t>
      </w:r>
      <w:r>
        <w:rPr>
          <w:sz w:val="24"/>
        </w:rPr>
        <w:t>de</w:t>
      </w:r>
      <w:r>
        <w:rPr>
          <w:spacing w:val="-4"/>
          <w:sz w:val="24"/>
        </w:rPr>
        <w:t xml:space="preserve"> </w:t>
      </w:r>
      <w:r>
        <w:rPr>
          <w:sz w:val="24"/>
        </w:rPr>
        <w:t>serviços</w:t>
      </w:r>
      <w:r>
        <w:rPr>
          <w:spacing w:val="-64"/>
          <w:sz w:val="24"/>
        </w:rPr>
        <w:t xml:space="preserve"> </w:t>
      </w:r>
      <w:r>
        <w:rPr>
          <w:sz w:val="24"/>
        </w:rPr>
        <w:t>habituais, com as devidas habilitações registradas no Ministério do Trabalho, e estarem</w:t>
      </w:r>
      <w:r>
        <w:rPr>
          <w:spacing w:val="-64"/>
          <w:sz w:val="24"/>
        </w:rPr>
        <w:t xml:space="preserve"> </w:t>
      </w:r>
      <w:r>
        <w:rPr>
          <w:sz w:val="24"/>
        </w:rPr>
        <w:t>devidamente inscritos e ativos nos respectivos Conselhos de Classe, e com no mínimo</w:t>
      </w:r>
      <w:r>
        <w:rPr>
          <w:spacing w:val="1"/>
          <w:sz w:val="24"/>
        </w:rPr>
        <w:t xml:space="preserve"> </w:t>
      </w:r>
      <w:r>
        <w:rPr>
          <w:sz w:val="24"/>
        </w:rPr>
        <w:t>três</w:t>
      </w:r>
      <w:r>
        <w:rPr>
          <w:spacing w:val="-1"/>
          <w:sz w:val="24"/>
        </w:rPr>
        <w:t xml:space="preserve"> </w:t>
      </w:r>
      <w:r>
        <w:rPr>
          <w:sz w:val="24"/>
        </w:rPr>
        <w:t>anos de experiência na</w:t>
      </w:r>
      <w:r>
        <w:rPr>
          <w:spacing w:val="-3"/>
          <w:sz w:val="24"/>
        </w:rPr>
        <w:t xml:space="preserve"> </w:t>
      </w:r>
      <w:r>
        <w:rPr>
          <w:sz w:val="24"/>
        </w:rPr>
        <w:t>área</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termo.</w:t>
      </w:r>
    </w:p>
    <w:p w14:paraId="2EEDD658" w14:textId="77777777" w:rsidR="00C939EC" w:rsidRDefault="00C939EC" w:rsidP="00C939EC">
      <w:pPr>
        <w:pStyle w:val="Corpodetexto"/>
        <w:spacing w:before="5"/>
        <w:rPr>
          <w:sz w:val="27"/>
        </w:rPr>
      </w:pPr>
    </w:p>
    <w:p w14:paraId="7544BD51" w14:textId="77777777" w:rsidR="00C939EC" w:rsidRDefault="00C939EC" w:rsidP="00C939EC">
      <w:pPr>
        <w:pStyle w:val="PargrafodaLista"/>
        <w:widowControl w:val="0"/>
        <w:numPr>
          <w:ilvl w:val="2"/>
          <w:numId w:val="4"/>
        </w:numPr>
        <w:tabs>
          <w:tab w:val="left" w:pos="1506"/>
        </w:tabs>
        <w:autoSpaceDE w:val="0"/>
        <w:autoSpaceDN w:val="0"/>
        <w:spacing w:line="276" w:lineRule="auto"/>
        <w:ind w:right="670" w:firstLine="0"/>
        <w:contextualSpacing w:val="0"/>
        <w:jc w:val="both"/>
        <w:rPr>
          <w:sz w:val="24"/>
        </w:rPr>
      </w:pPr>
      <w:r>
        <w:rPr>
          <w:sz w:val="24"/>
        </w:rPr>
        <w:t>Disponibilizar de Técnico de Segurança, responsável por realizar no mínimo uma</w:t>
      </w:r>
      <w:r>
        <w:rPr>
          <w:spacing w:val="-64"/>
          <w:sz w:val="24"/>
        </w:rPr>
        <w:t xml:space="preserve"> </w:t>
      </w:r>
      <w:r>
        <w:rPr>
          <w:sz w:val="24"/>
        </w:rPr>
        <w:t>inspeção de segurança mensal e o Engenheiro de Segurança do Trabalho e o Médico</w:t>
      </w:r>
      <w:r>
        <w:rPr>
          <w:spacing w:val="1"/>
          <w:sz w:val="24"/>
        </w:rPr>
        <w:t xml:space="preserve"> </w:t>
      </w:r>
      <w:r>
        <w:rPr>
          <w:sz w:val="24"/>
        </w:rPr>
        <w:t>do Trabalho ficarão responsáveis pelo planejamento, supervisão e elaboração da PGR.</w:t>
      </w:r>
      <w:r>
        <w:rPr>
          <w:spacing w:val="-64"/>
          <w:sz w:val="24"/>
        </w:rPr>
        <w:t xml:space="preserve"> </w:t>
      </w:r>
      <w:r>
        <w:rPr>
          <w:sz w:val="24"/>
        </w:rPr>
        <w:t>Para a elaboração deste programa a empresa da contratada deverá realizar análises</w:t>
      </w:r>
      <w:r>
        <w:rPr>
          <w:spacing w:val="1"/>
          <w:sz w:val="24"/>
        </w:rPr>
        <w:t xml:space="preserve"> </w:t>
      </w:r>
      <w:r>
        <w:rPr>
          <w:sz w:val="24"/>
        </w:rPr>
        <w:t>qualitativas</w:t>
      </w:r>
      <w:r>
        <w:rPr>
          <w:spacing w:val="-1"/>
          <w:sz w:val="24"/>
        </w:rPr>
        <w:t xml:space="preserve"> </w:t>
      </w:r>
      <w:r>
        <w:rPr>
          <w:sz w:val="24"/>
        </w:rPr>
        <w:t>e quantitativas</w:t>
      </w:r>
      <w:r>
        <w:rPr>
          <w:spacing w:val="-1"/>
          <w:sz w:val="24"/>
        </w:rPr>
        <w:t xml:space="preserve"> </w:t>
      </w:r>
      <w:r>
        <w:rPr>
          <w:sz w:val="24"/>
        </w:rPr>
        <w:t>de acordo</w:t>
      </w:r>
      <w:r>
        <w:rPr>
          <w:spacing w:val="-1"/>
          <w:sz w:val="24"/>
        </w:rPr>
        <w:t xml:space="preserve"> </w:t>
      </w:r>
      <w:r>
        <w:rPr>
          <w:sz w:val="24"/>
        </w:rPr>
        <w:t>com</w:t>
      </w:r>
      <w:r>
        <w:rPr>
          <w:spacing w:val="-2"/>
          <w:sz w:val="24"/>
        </w:rPr>
        <w:t xml:space="preserve"> </w:t>
      </w:r>
      <w:r>
        <w:rPr>
          <w:sz w:val="24"/>
        </w:rPr>
        <w:t>a</w:t>
      </w:r>
      <w:r>
        <w:rPr>
          <w:spacing w:val="-2"/>
          <w:sz w:val="24"/>
        </w:rPr>
        <w:t xml:space="preserve"> </w:t>
      </w:r>
      <w:r>
        <w:rPr>
          <w:sz w:val="24"/>
        </w:rPr>
        <w:t>NR-1</w:t>
      </w:r>
      <w:r>
        <w:rPr>
          <w:spacing w:val="-1"/>
          <w:sz w:val="24"/>
        </w:rPr>
        <w:t xml:space="preserve"> </w:t>
      </w:r>
      <w:r>
        <w:rPr>
          <w:sz w:val="24"/>
        </w:rPr>
        <w:t>e demais</w:t>
      </w:r>
      <w:r>
        <w:rPr>
          <w:spacing w:val="-4"/>
          <w:sz w:val="24"/>
        </w:rPr>
        <w:t xml:space="preserve"> </w:t>
      </w:r>
      <w:r>
        <w:rPr>
          <w:sz w:val="24"/>
        </w:rPr>
        <w:t>normas vigentes.</w:t>
      </w:r>
    </w:p>
    <w:p w14:paraId="691FB3F9" w14:textId="77777777" w:rsidR="00C939EC" w:rsidRDefault="00C939EC" w:rsidP="00C939EC">
      <w:pPr>
        <w:pStyle w:val="Corpodetexto"/>
        <w:spacing w:before="9"/>
        <w:rPr>
          <w:sz w:val="27"/>
        </w:rPr>
      </w:pPr>
    </w:p>
    <w:p w14:paraId="004858DD" w14:textId="77777777" w:rsidR="00C939EC" w:rsidRDefault="00C939EC" w:rsidP="00C939EC">
      <w:pPr>
        <w:pStyle w:val="PargrafodaLista"/>
        <w:widowControl w:val="0"/>
        <w:numPr>
          <w:ilvl w:val="2"/>
          <w:numId w:val="4"/>
        </w:numPr>
        <w:tabs>
          <w:tab w:val="left" w:pos="1506"/>
        </w:tabs>
        <w:autoSpaceDE w:val="0"/>
        <w:autoSpaceDN w:val="0"/>
        <w:spacing w:line="276" w:lineRule="auto"/>
        <w:ind w:right="678" w:firstLine="0"/>
        <w:contextualSpacing w:val="0"/>
        <w:jc w:val="both"/>
        <w:rPr>
          <w:sz w:val="24"/>
        </w:rPr>
      </w:pPr>
      <w:r>
        <w:rPr>
          <w:sz w:val="24"/>
        </w:rPr>
        <w:t>Elaboração do relatório anual do PCMSO (Programa de Controle Médico de</w:t>
      </w:r>
      <w:r>
        <w:rPr>
          <w:spacing w:val="1"/>
          <w:sz w:val="24"/>
        </w:rPr>
        <w:t xml:space="preserve"> </w:t>
      </w:r>
      <w:r>
        <w:rPr>
          <w:sz w:val="24"/>
        </w:rPr>
        <w:t>Saúde</w:t>
      </w:r>
      <w:r>
        <w:rPr>
          <w:spacing w:val="-1"/>
          <w:sz w:val="24"/>
        </w:rPr>
        <w:t xml:space="preserve"> </w:t>
      </w:r>
      <w:r>
        <w:rPr>
          <w:sz w:val="24"/>
        </w:rPr>
        <w:t>Ocupacional).</w:t>
      </w:r>
    </w:p>
    <w:p w14:paraId="7285BDFF" w14:textId="77777777" w:rsidR="00C939EC" w:rsidRDefault="00C939EC" w:rsidP="00C939EC">
      <w:pPr>
        <w:pStyle w:val="Corpodetexto"/>
        <w:spacing w:before="5"/>
        <w:rPr>
          <w:sz w:val="27"/>
        </w:rPr>
      </w:pPr>
    </w:p>
    <w:p w14:paraId="0FD6C3D2" w14:textId="77777777" w:rsidR="00C939EC" w:rsidRDefault="00C939EC" w:rsidP="00C939EC">
      <w:pPr>
        <w:pStyle w:val="PargrafodaLista"/>
        <w:widowControl w:val="0"/>
        <w:numPr>
          <w:ilvl w:val="2"/>
          <w:numId w:val="4"/>
        </w:numPr>
        <w:tabs>
          <w:tab w:val="left" w:pos="1506"/>
        </w:tabs>
        <w:autoSpaceDE w:val="0"/>
        <w:autoSpaceDN w:val="0"/>
        <w:spacing w:line="276" w:lineRule="auto"/>
        <w:ind w:right="679" w:firstLine="0"/>
        <w:contextualSpacing w:val="0"/>
        <w:jc w:val="both"/>
        <w:rPr>
          <w:sz w:val="24"/>
        </w:rPr>
      </w:pPr>
      <w:r>
        <w:rPr>
          <w:sz w:val="24"/>
        </w:rPr>
        <w:t>Assumir plena responsabilidade legal, administrativa e técnica pelos serviços</w:t>
      </w:r>
      <w:r>
        <w:rPr>
          <w:spacing w:val="1"/>
          <w:sz w:val="24"/>
        </w:rPr>
        <w:t xml:space="preserve"> </w:t>
      </w:r>
      <w:r>
        <w:rPr>
          <w:sz w:val="24"/>
        </w:rPr>
        <w:t>executados,</w:t>
      </w:r>
      <w:r>
        <w:rPr>
          <w:spacing w:val="-1"/>
          <w:sz w:val="24"/>
        </w:rPr>
        <w:t xml:space="preserve"> </w:t>
      </w:r>
      <w:r>
        <w:rPr>
          <w:sz w:val="24"/>
        </w:rPr>
        <w:t>zelando pela</w:t>
      </w:r>
      <w:r>
        <w:rPr>
          <w:spacing w:val="-1"/>
          <w:sz w:val="24"/>
        </w:rPr>
        <w:t xml:space="preserve"> </w:t>
      </w:r>
      <w:r>
        <w:rPr>
          <w:sz w:val="24"/>
        </w:rPr>
        <w:t>ordem</w:t>
      </w:r>
      <w:r>
        <w:rPr>
          <w:spacing w:val="-1"/>
          <w:sz w:val="24"/>
        </w:rPr>
        <w:t xml:space="preserve"> </w:t>
      </w:r>
      <w:r>
        <w:rPr>
          <w:sz w:val="24"/>
        </w:rPr>
        <w:t>e qualidade</w:t>
      </w:r>
      <w:r>
        <w:rPr>
          <w:spacing w:val="-4"/>
          <w:sz w:val="24"/>
        </w:rPr>
        <w:t xml:space="preserve"> </w:t>
      </w:r>
      <w:r>
        <w:rPr>
          <w:sz w:val="24"/>
        </w:rPr>
        <w:t>de</w:t>
      </w:r>
      <w:r>
        <w:rPr>
          <w:spacing w:val="-1"/>
          <w:sz w:val="24"/>
        </w:rPr>
        <w:t xml:space="preserve"> </w:t>
      </w:r>
      <w:r>
        <w:rPr>
          <w:sz w:val="24"/>
        </w:rPr>
        <w:t>sua execução.</w:t>
      </w:r>
    </w:p>
    <w:p w14:paraId="3D230B9B" w14:textId="77777777" w:rsidR="00C939EC" w:rsidRDefault="00C939EC" w:rsidP="00C939EC">
      <w:pPr>
        <w:pStyle w:val="PargrafodaLista"/>
        <w:widowControl w:val="0"/>
        <w:numPr>
          <w:ilvl w:val="2"/>
          <w:numId w:val="4"/>
        </w:numPr>
        <w:tabs>
          <w:tab w:val="left" w:pos="1506"/>
        </w:tabs>
        <w:autoSpaceDE w:val="0"/>
        <w:autoSpaceDN w:val="0"/>
        <w:spacing w:before="79" w:line="276" w:lineRule="auto"/>
        <w:ind w:right="675" w:firstLine="0"/>
        <w:contextualSpacing w:val="0"/>
        <w:jc w:val="both"/>
        <w:rPr>
          <w:sz w:val="24"/>
        </w:rPr>
      </w:pPr>
      <w:r>
        <w:rPr>
          <w:sz w:val="24"/>
        </w:rPr>
        <w:t>Exercer</w:t>
      </w:r>
      <w:r>
        <w:rPr>
          <w:spacing w:val="-10"/>
          <w:sz w:val="24"/>
        </w:rPr>
        <w:t xml:space="preserve"> </w:t>
      </w:r>
      <w:r>
        <w:rPr>
          <w:sz w:val="24"/>
        </w:rPr>
        <w:t>efetiva</w:t>
      </w:r>
      <w:r>
        <w:rPr>
          <w:spacing w:val="-9"/>
          <w:sz w:val="24"/>
        </w:rPr>
        <w:t xml:space="preserve"> </w:t>
      </w:r>
      <w:r>
        <w:rPr>
          <w:sz w:val="24"/>
        </w:rPr>
        <w:t>fiscalização</w:t>
      </w:r>
      <w:r>
        <w:rPr>
          <w:spacing w:val="-8"/>
          <w:sz w:val="24"/>
        </w:rPr>
        <w:t xml:space="preserve"> </w:t>
      </w:r>
      <w:r>
        <w:rPr>
          <w:sz w:val="24"/>
        </w:rPr>
        <w:t>dos</w:t>
      </w:r>
      <w:r>
        <w:rPr>
          <w:spacing w:val="-9"/>
          <w:sz w:val="24"/>
        </w:rPr>
        <w:t xml:space="preserve"> </w:t>
      </w:r>
      <w:r>
        <w:rPr>
          <w:sz w:val="24"/>
        </w:rPr>
        <w:t>serviços</w:t>
      </w:r>
      <w:r>
        <w:rPr>
          <w:spacing w:val="-9"/>
          <w:sz w:val="24"/>
        </w:rPr>
        <w:t xml:space="preserve"> </w:t>
      </w:r>
      <w:r>
        <w:rPr>
          <w:sz w:val="24"/>
        </w:rPr>
        <w:t>contratados,</w:t>
      </w:r>
      <w:r>
        <w:rPr>
          <w:spacing w:val="-8"/>
          <w:sz w:val="24"/>
        </w:rPr>
        <w:t xml:space="preserve"> </w:t>
      </w:r>
      <w:r>
        <w:rPr>
          <w:sz w:val="24"/>
        </w:rPr>
        <w:t>para</w:t>
      </w:r>
      <w:r>
        <w:rPr>
          <w:spacing w:val="-9"/>
          <w:sz w:val="24"/>
        </w:rPr>
        <w:t xml:space="preserve"> </w:t>
      </w:r>
      <w:r>
        <w:rPr>
          <w:sz w:val="24"/>
        </w:rPr>
        <w:t>que</w:t>
      </w:r>
      <w:r>
        <w:rPr>
          <w:spacing w:val="-8"/>
          <w:sz w:val="24"/>
        </w:rPr>
        <w:t xml:space="preserve"> </w:t>
      </w:r>
      <w:r>
        <w:rPr>
          <w:sz w:val="24"/>
        </w:rPr>
        <w:t>os</w:t>
      </w:r>
      <w:r>
        <w:rPr>
          <w:spacing w:val="-12"/>
          <w:sz w:val="24"/>
        </w:rPr>
        <w:t xml:space="preserve"> </w:t>
      </w:r>
      <w:r>
        <w:rPr>
          <w:sz w:val="24"/>
        </w:rPr>
        <w:t>mesmos</w:t>
      </w:r>
      <w:r>
        <w:rPr>
          <w:spacing w:val="-9"/>
          <w:sz w:val="24"/>
        </w:rPr>
        <w:t xml:space="preserve"> </w:t>
      </w:r>
      <w:r>
        <w:rPr>
          <w:sz w:val="24"/>
        </w:rPr>
        <w:t>sejam</w:t>
      </w:r>
      <w:r>
        <w:rPr>
          <w:spacing w:val="-64"/>
          <w:sz w:val="24"/>
        </w:rPr>
        <w:t xml:space="preserve"> </w:t>
      </w:r>
      <w:r>
        <w:rPr>
          <w:sz w:val="24"/>
        </w:rPr>
        <w:t>executados</w:t>
      </w:r>
      <w:r>
        <w:rPr>
          <w:spacing w:val="-5"/>
          <w:sz w:val="24"/>
        </w:rPr>
        <w:t xml:space="preserve"> </w:t>
      </w:r>
      <w:r>
        <w:rPr>
          <w:sz w:val="24"/>
        </w:rPr>
        <w:t>nos</w:t>
      </w:r>
      <w:r>
        <w:rPr>
          <w:spacing w:val="-4"/>
          <w:sz w:val="24"/>
        </w:rPr>
        <w:t xml:space="preserve"> </w:t>
      </w:r>
      <w:r>
        <w:rPr>
          <w:sz w:val="24"/>
        </w:rPr>
        <w:t>prazos</w:t>
      </w:r>
      <w:r>
        <w:rPr>
          <w:spacing w:val="-1"/>
          <w:sz w:val="24"/>
        </w:rPr>
        <w:t xml:space="preserve"> </w:t>
      </w:r>
      <w:r>
        <w:rPr>
          <w:sz w:val="24"/>
        </w:rPr>
        <w:t>previstos</w:t>
      </w:r>
      <w:r>
        <w:rPr>
          <w:spacing w:val="-2"/>
          <w:sz w:val="24"/>
        </w:rPr>
        <w:t xml:space="preserve"> </w:t>
      </w:r>
      <w:r>
        <w:rPr>
          <w:sz w:val="24"/>
        </w:rPr>
        <w:t>e de</w:t>
      </w:r>
      <w:r>
        <w:rPr>
          <w:spacing w:val="-2"/>
          <w:sz w:val="24"/>
        </w:rPr>
        <w:t xml:space="preserve"> </w:t>
      </w:r>
      <w:r>
        <w:rPr>
          <w:sz w:val="24"/>
        </w:rPr>
        <w:t>acordo</w:t>
      </w:r>
      <w:r>
        <w:rPr>
          <w:spacing w:val="-1"/>
          <w:sz w:val="24"/>
        </w:rPr>
        <w:t xml:space="preserve"> </w:t>
      </w:r>
      <w:r>
        <w:rPr>
          <w:sz w:val="24"/>
        </w:rPr>
        <w:t>com todas</w:t>
      </w:r>
      <w:r>
        <w:rPr>
          <w:spacing w:val="-4"/>
          <w:sz w:val="24"/>
        </w:rPr>
        <w:t xml:space="preserve"> </w:t>
      </w:r>
      <w:r>
        <w:rPr>
          <w:sz w:val="24"/>
        </w:rPr>
        <w:t>as</w:t>
      </w:r>
      <w:r>
        <w:rPr>
          <w:spacing w:val="-1"/>
          <w:sz w:val="24"/>
        </w:rPr>
        <w:t xml:space="preserve"> </w:t>
      </w:r>
      <w:r>
        <w:rPr>
          <w:sz w:val="24"/>
        </w:rPr>
        <w:t>exigências</w:t>
      </w:r>
      <w:r>
        <w:rPr>
          <w:spacing w:val="-1"/>
          <w:sz w:val="24"/>
        </w:rPr>
        <w:t xml:space="preserve"> </w:t>
      </w:r>
      <w:r>
        <w:rPr>
          <w:sz w:val="24"/>
        </w:rPr>
        <w:t>acordadas.</w:t>
      </w:r>
    </w:p>
    <w:p w14:paraId="04811B9E" w14:textId="77777777" w:rsidR="00C939EC" w:rsidRDefault="00C939EC" w:rsidP="00C939EC">
      <w:pPr>
        <w:pStyle w:val="Corpodetexto"/>
        <w:spacing w:before="7"/>
        <w:rPr>
          <w:sz w:val="27"/>
        </w:rPr>
      </w:pPr>
    </w:p>
    <w:p w14:paraId="680D3BDC" w14:textId="77777777" w:rsidR="00C939EC" w:rsidRDefault="00C939EC" w:rsidP="00C939EC">
      <w:pPr>
        <w:pStyle w:val="PargrafodaLista"/>
        <w:widowControl w:val="0"/>
        <w:numPr>
          <w:ilvl w:val="2"/>
          <w:numId w:val="4"/>
        </w:numPr>
        <w:tabs>
          <w:tab w:val="left" w:pos="1506"/>
        </w:tabs>
        <w:autoSpaceDE w:val="0"/>
        <w:autoSpaceDN w:val="0"/>
        <w:spacing w:before="1" w:line="276" w:lineRule="auto"/>
        <w:ind w:right="676" w:firstLine="0"/>
        <w:contextualSpacing w:val="0"/>
        <w:jc w:val="both"/>
        <w:rPr>
          <w:sz w:val="24"/>
        </w:rPr>
      </w:pPr>
      <w:r>
        <w:rPr>
          <w:sz w:val="24"/>
        </w:rPr>
        <w:t>Assumir totalmente a responsabilidade civil, criminal, trabalhista e previdenciária,</w:t>
      </w:r>
      <w:r>
        <w:rPr>
          <w:spacing w:val="-64"/>
          <w:sz w:val="24"/>
        </w:rPr>
        <w:t xml:space="preserve"> </w:t>
      </w:r>
      <w:r>
        <w:rPr>
          <w:sz w:val="24"/>
        </w:rPr>
        <w:t>que digam respeito aos profissionais por ela contratados, para execução dos serviços,</w:t>
      </w:r>
      <w:r>
        <w:rPr>
          <w:spacing w:val="1"/>
          <w:sz w:val="24"/>
        </w:rPr>
        <w:t xml:space="preserve"> </w:t>
      </w:r>
      <w:r>
        <w:rPr>
          <w:sz w:val="24"/>
        </w:rPr>
        <w:t>bem como responsabilizar-se por todo e qualquer dano de natureza civil ou acidente de</w:t>
      </w:r>
      <w:r>
        <w:rPr>
          <w:spacing w:val="-64"/>
          <w:sz w:val="24"/>
        </w:rPr>
        <w:t xml:space="preserve"> </w:t>
      </w:r>
      <w:r>
        <w:rPr>
          <w:sz w:val="24"/>
        </w:rPr>
        <w:t>trabalho que a contratada ou profissional por ela designado vier a sofrer ou provocar,</w:t>
      </w:r>
      <w:r>
        <w:rPr>
          <w:spacing w:val="1"/>
          <w:sz w:val="24"/>
        </w:rPr>
        <w:t xml:space="preserve"> </w:t>
      </w:r>
      <w:r>
        <w:rPr>
          <w:sz w:val="24"/>
        </w:rPr>
        <w:t>dentro</w:t>
      </w:r>
      <w:r>
        <w:rPr>
          <w:spacing w:val="-3"/>
          <w:sz w:val="24"/>
        </w:rPr>
        <w:t xml:space="preserve"> </w:t>
      </w:r>
      <w:r>
        <w:rPr>
          <w:sz w:val="24"/>
        </w:rPr>
        <w:t>ou</w:t>
      </w:r>
      <w:r>
        <w:rPr>
          <w:spacing w:val="-4"/>
          <w:sz w:val="24"/>
        </w:rPr>
        <w:t xml:space="preserve"> </w:t>
      </w:r>
      <w:r>
        <w:rPr>
          <w:sz w:val="24"/>
        </w:rPr>
        <w:t>fora</w:t>
      </w:r>
      <w:r>
        <w:rPr>
          <w:spacing w:val="-3"/>
          <w:sz w:val="24"/>
        </w:rPr>
        <w:t xml:space="preserve"> </w:t>
      </w:r>
      <w:r>
        <w:rPr>
          <w:sz w:val="24"/>
        </w:rPr>
        <w:t>das</w:t>
      </w:r>
      <w:r>
        <w:rPr>
          <w:spacing w:val="-3"/>
          <w:sz w:val="24"/>
        </w:rPr>
        <w:t xml:space="preserve"> </w:t>
      </w:r>
      <w:r>
        <w:rPr>
          <w:sz w:val="24"/>
        </w:rPr>
        <w:t>dependências</w:t>
      </w:r>
      <w:r>
        <w:rPr>
          <w:spacing w:val="-2"/>
          <w:sz w:val="24"/>
        </w:rPr>
        <w:t xml:space="preserve"> </w:t>
      </w:r>
      <w:r>
        <w:rPr>
          <w:sz w:val="24"/>
        </w:rPr>
        <w:t>da Câmara</w:t>
      </w:r>
      <w:r>
        <w:rPr>
          <w:spacing w:val="-3"/>
          <w:sz w:val="24"/>
        </w:rPr>
        <w:t xml:space="preserve"> </w:t>
      </w:r>
      <w:r>
        <w:rPr>
          <w:sz w:val="24"/>
        </w:rPr>
        <w:t>Municipal de Chupinguaia.</w:t>
      </w:r>
    </w:p>
    <w:p w14:paraId="5EBE615A" w14:textId="77777777" w:rsidR="00C939EC" w:rsidRDefault="00C939EC" w:rsidP="00C939EC">
      <w:pPr>
        <w:pStyle w:val="Corpodetexto"/>
        <w:spacing w:before="5"/>
        <w:rPr>
          <w:sz w:val="27"/>
        </w:rPr>
      </w:pPr>
    </w:p>
    <w:p w14:paraId="48A9B241" w14:textId="77777777" w:rsidR="00C939EC" w:rsidRDefault="00C939EC" w:rsidP="00C939EC">
      <w:pPr>
        <w:pStyle w:val="PargrafodaLista"/>
        <w:widowControl w:val="0"/>
        <w:numPr>
          <w:ilvl w:val="2"/>
          <w:numId w:val="4"/>
        </w:numPr>
        <w:tabs>
          <w:tab w:val="left" w:pos="2214"/>
        </w:tabs>
        <w:autoSpaceDE w:val="0"/>
        <w:autoSpaceDN w:val="0"/>
        <w:spacing w:line="276" w:lineRule="auto"/>
        <w:ind w:right="678" w:firstLine="0"/>
        <w:contextualSpacing w:val="0"/>
        <w:jc w:val="both"/>
        <w:rPr>
          <w:sz w:val="24"/>
        </w:rPr>
      </w:pPr>
      <w:r>
        <w:rPr>
          <w:sz w:val="24"/>
        </w:rPr>
        <w:t>Permitir que representantes da Câmara de Chupinguaia, ou pessoas por ele</w:t>
      </w:r>
      <w:r>
        <w:rPr>
          <w:spacing w:val="1"/>
          <w:sz w:val="24"/>
        </w:rPr>
        <w:t xml:space="preserve"> </w:t>
      </w:r>
      <w:r>
        <w:rPr>
          <w:sz w:val="24"/>
        </w:rPr>
        <w:t>credenciadas,</w:t>
      </w:r>
      <w:r>
        <w:rPr>
          <w:spacing w:val="1"/>
          <w:sz w:val="24"/>
        </w:rPr>
        <w:t xml:space="preserve"> </w:t>
      </w:r>
      <w:r>
        <w:rPr>
          <w:sz w:val="24"/>
        </w:rPr>
        <w:t>realizem</w:t>
      </w:r>
      <w:r>
        <w:rPr>
          <w:spacing w:val="1"/>
          <w:sz w:val="24"/>
        </w:rPr>
        <w:t xml:space="preserve"> </w:t>
      </w:r>
      <w:r>
        <w:rPr>
          <w:sz w:val="24"/>
        </w:rPr>
        <w:t>o</w:t>
      </w:r>
      <w:r>
        <w:rPr>
          <w:spacing w:val="1"/>
          <w:sz w:val="24"/>
        </w:rPr>
        <w:t xml:space="preserve"> </w:t>
      </w:r>
      <w:r>
        <w:rPr>
          <w:sz w:val="24"/>
        </w:rPr>
        <w:t>acompanhamento</w:t>
      </w:r>
      <w:r>
        <w:rPr>
          <w:spacing w:val="1"/>
          <w:sz w:val="24"/>
        </w:rPr>
        <w:t xml:space="preserve"> </w:t>
      </w:r>
      <w:r>
        <w:rPr>
          <w:sz w:val="24"/>
        </w:rPr>
        <w:t>e</w:t>
      </w:r>
      <w:r>
        <w:rPr>
          <w:spacing w:val="1"/>
          <w:sz w:val="24"/>
        </w:rPr>
        <w:t xml:space="preserve"> </w:t>
      </w:r>
      <w:r>
        <w:rPr>
          <w:sz w:val="24"/>
        </w:rPr>
        <w:t>verificações</w:t>
      </w:r>
      <w:r>
        <w:rPr>
          <w:spacing w:val="1"/>
          <w:sz w:val="24"/>
        </w:rPr>
        <w:t xml:space="preserve"> </w:t>
      </w:r>
      <w:r>
        <w:rPr>
          <w:sz w:val="24"/>
        </w:rPr>
        <w:t>relativas</w:t>
      </w:r>
      <w:r>
        <w:rPr>
          <w:spacing w:val="1"/>
          <w:sz w:val="24"/>
        </w:rPr>
        <w:t xml:space="preserve"> </w:t>
      </w:r>
      <w:r>
        <w:rPr>
          <w:sz w:val="24"/>
        </w:rPr>
        <w:t>aos</w:t>
      </w:r>
      <w:r>
        <w:rPr>
          <w:spacing w:val="1"/>
          <w:sz w:val="24"/>
        </w:rPr>
        <w:t xml:space="preserve"> </w:t>
      </w:r>
      <w:r>
        <w:rPr>
          <w:sz w:val="24"/>
        </w:rPr>
        <w:t>serviços</w:t>
      </w:r>
      <w:r>
        <w:rPr>
          <w:spacing w:val="1"/>
          <w:sz w:val="24"/>
        </w:rPr>
        <w:t xml:space="preserve"> </w:t>
      </w:r>
      <w:r>
        <w:rPr>
          <w:sz w:val="24"/>
        </w:rPr>
        <w:t>prestados.</w:t>
      </w:r>
    </w:p>
    <w:p w14:paraId="31284B6B" w14:textId="77777777" w:rsidR="00C939EC" w:rsidRDefault="00C939EC" w:rsidP="00C939EC">
      <w:pPr>
        <w:pStyle w:val="Corpodetexto"/>
        <w:spacing w:before="8"/>
        <w:rPr>
          <w:sz w:val="27"/>
        </w:rPr>
      </w:pPr>
    </w:p>
    <w:p w14:paraId="71E21F9C" w14:textId="77777777" w:rsidR="00C939EC" w:rsidRDefault="00C939EC" w:rsidP="00C939EC">
      <w:pPr>
        <w:pStyle w:val="PargrafodaLista"/>
        <w:widowControl w:val="0"/>
        <w:numPr>
          <w:ilvl w:val="2"/>
          <w:numId w:val="4"/>
        </w:numPr>
        <w:tabs>
          <w:tab w:val="left" w:pos="2214"/>
        </w:tabs>
        <w:autoSpaceDE w:val="0"/>
        <w:autoSpaceDN w:val="0"/>
        <w:spacing w:line="276" w:lineRule="auto"/>
        <w:ind w:right="669" w:firstLine="0"/>
        <w:contextualSpacing w:val="0"/>
        <w:jc w:val="both"/>
        <w:rPr>
          <w:sz w:val="24"/>
        </w:rPr>
      </w:pPr>
      <w:r>
        <w:rPr>
          <w:sz w:val="24"/>
        </w:rPr>
        <w:t>Responsabilizar-se</w:t>
      </w:r>
      <w:r>
        <w:rPr>
          <w:spacing w:val="1"/>
          <w:sz w:val="24"/>
        </w:rPr>
        <w:t xml:space="preserve"> </w:t>
      </w:r>
      <w:r>
        <w:rPr>
          <w:sz w:val="24"/>
        </w:rPr>
        <w:t>pelo</w:t>
      </w:r>
      <w:r>
        <w:rPr>
          <w:spacing w:val="1"/>
          <w:sz w:val="24"/>
        </w:rPr>
        <w:t xml:space="preserve"> </w:t>
      </w:r>
      <w:r>
        <w:rPr>
          <w:sz w:val="24"/>
        </w:rPr>
        <w:t>pagamento</w:t>
      </w:r>
      <w:r>
        <w:rPr>
          <w:spacing w:val="1"/>
          <w:sz w:val="24"/>
        </w:rPr>
        <w:t xml:space="preserve"> </w:t>
      </w:r>
      <w:r>
        <w:rPr>
          <w:sz w:val="24"/>
        </w:rPr>
        <w:t>dos</w:t>
      </w:r>
      <w:r>
        <w:rPr>
          <w:spacing w:val="1"/>
          <w:sz w:val="24"/>
        </w:rPr>
        <w:t xml:space="preserve"> </w:t>
      </w:r>
      <w:r>
        <w:rPr>
          <w:sz w:val="24"/>
        </w:rPr>
        <w:t>salários</w:t>
      </w:r>
      <w:r>
        <w:rPr>
          <w:spacing w:val="1"/>
          <w:sz w:val="24"/>
        </w:rPr>
        <w:t xml:space="preserve"> </w:t>
      </w:r>
      <w:r>
        <w:rPr>
          <w:sz w:val="24"/>
        </w:rPr>
        <w:t>dos</w:t>
      </w:r>
      <w:r>
        <w:rPr>
          <w:spacing w:val="1"/>
          <w:sz w:val="24"/>
        </w:rPr>
        <w:t xml:space="preserve"> </w:t>
      </w:r>
      <w:r>
        <w:rPr>
          <w:sz w:val="24"/>
        </w:rPr>
        <w:t>profissionais</w:t>
      </w:r>
      <w:r>
        <w:rPr>
          <w:spacing w:val="1"/>
          <w:sz w:val="24"/>
        </w:rPr>
        <w:t xml:space="preserve"> </w:t>
      </w:r>
      <w:r>
        <w:rPr>
          <w:sz w:val="24"/>
        </w:rPr>
        <w:t>à</w:t>
      </w:r>
      <w:r>
        <w:rPr>
          <w:spacing w:val="1"/>
          <w:sz w:val="24"/>
        </w:rPr>
        <w:t xml:space="preserve"> </w:t>
      </w:r>
      <w:r>
        <w:rPr>
          <w:sz w:val="24"/>
        </w:rPr>
        <w:t>disposição</w:t>
      </w:r>
      <w:r>
        <w:rPr>
          <w:spacing w:val="-9"/>
          <w:sz w:val="24"/>
        </w:rPr>
        <w:t xml:space="preserve"> </w:t>
      </w:r>
      <w:r>
        <w:rPr>
          <w:sz w:val="24"/>
        </w:rPr>
        <w:t>da</w:t>
      </w:r>
      <w:r>
        <w:rPr>
          <w:spacing w:val="-6"/>
          <w:sz w:val="24"/>
        </w:rPr>
        <w:t xml:space="preserve"> </w:t>
      </w:r>
      <w:r>
        <w:rPr>
          <w:sz w:val="24"/>
        </w:rPr>
        <w:t>Câmara</w:t>
      </w:r>
      <w:r>
        <w:rPr>
          <w:spacing w:val="-10"/>
          <w:sz w:val="24"/>
        </w:rPr>
        <w:t xml:space="preserve"> </w:t>
      </w:r>
      <w:r>
        <w:rPr>
          <w:sz w:val="24"/>
        </w:rPr>
        <w:t>de</w:t>
      </w:r>
      <w:r>
        <w:rPr>
          <w:spacing w:val="-6"/>
          <w:sz w:val="24"/>
        </w:rPr>
        <w:t xml:space="preserve"> </w:t>
      </w:r>
      <w:r>
        <w:rPr>
          <w:sz w:val="24"/>
        </w:rPr>
        <w:t>Chupinguaia</w:t>
      </w:r>
      <w:r>
        <w:rPr>
          <w:spacing w:val="-9"/>
          <w:sz w:val="24"/>
        </w:rPr>
        <w:t xml:space="preserve"> </w:t>
      </w:r>
      <w:r>
        <w:rPr>
          <w:sz w:val="24"/>
        </w:rPr>
        <w:t>e</w:t>
      </w:r>
      <w:r>
        <w:rPr>
          <w:spacing w:val="-9"/>
          <w:sz w:val="24"/>
        </w:rPr>
        <w:t xml:space="preserve"> </w:t>
      </w:r>
      <w:r>
        <w:rPr>
          <w:sz w:val="24"/>
        </w:rPr>
        <w:t>dos</w:t>
      </w:r>
      <w:r>
        <w:rPr>
          <w:spacing w:val="-9"/>
          <w:sz w:val="24"/>
        </w:rPr>
        <w:t xml:space="preserve"> </w:t>
      </w:r>
      <w:r>
        <w:rPr>
          <w:sz w:val="24"/>
        </w:rPr>
        <w:t>benefícios</w:t>
      </w:r>
      <w:r>
        <w:rPr>
          <w:spacing w:val="-9"/>
          <w:sz w:val="24"/>
        </w:rPr>
        <w:t xml:space="preserve"> </w:t>
      </w:r>
      <w:r>
        <w:rPr>
          <w:sz w:val="24"/>
        </w:rPr>
        <w:t>e</w:t>
      </w:r>
      <w:r>
        <w:rPr>
          <w:spacing w:val="-9"/>
          <w:sz w:val="24"/>
        </w:rPr>
        <w:t xml:space="preserve"> </w:t>
      </w:r>
      <w:r>
        <w:rPr>
          <w:sz w:val="24"/>
        </w:rPr>
        <w:t>encargos</w:t>
      </w:r>
      <w:r>
        <w:rPr>
          <w:spacing w:val="-9"/>
          <w:sz w:val="24"/>
        </w:rPr>
        <w:t xml:space="preserve"> </w:t>
      </w:r>
      <w:r>
        <w:rPr>
          <w:sz w:val="24"/>
        </w:rPr>
        <w:t>trabalhistas</w:t>
      </w:r>
      <w:r>
        <w:rPr>
          <w:spacing w:val="-10"/>
          <w:sz w:val="24"/>
        </w:rPr>
        <w:t xml:space="preserve"> </w:t>
      </w:r>
      <w:r>
        <w:rPr>
          <w:sz w:val="24"/>
        </w:rPr>
        <w:t>decorrentes.</w:t>
      </w:r>
    </w:p>
    <w:p w14:paraId="0AE3986A" w14:textId="77777777" w:rsidR="00C939EC" w:rsidRDefault="00C939EC" w:rsidP="00C939EC">
      <w:pPr>
        <w:pStyle w:val="Corpodetexto"/>
        <w:spacing w:before="7"/>
        <w:rPr>
          <w:sz w:val="27"/>
        </w:rPr>
      </w:pPr>
    </w:p>
    <w:p w14:paraId="585ACDFB" w14:textId="77777777" w:rsidR="00C939EC" w:rsidRDefault="00C939EC" w:rsidP="00C939EC">
      <w:pPr>
        <w:pStyle w:val="PargrafodaLista"/>
        <w:widowControl w:val="0"/>
        <w:numPr>
          <w:ilvl w:val="2"/>
          <w:numId w:val="4"/>
        </w:numPr>
        <w:tabs>
          <w:tab w:val="left" w:pos="2214"/>
        </w:tabs>
        <w:autoSpaceDE w:val="0"/>
        <w:autoSpaceDN w:val="0"/>
        <w:spacing w:before="1" w:line="276" w:lineRule="auto"/>
        <w:ind w:right="680" w:firstLine="0"/>
        <w:contextualSpacing w:val="0"/>
        <w:jc w:val="both"/>
        <w:rPr>
          <w:sz w:val="24"/>
        </w:rPr>
      </w:pPr>
      <w:r>
        <w:rPr>
          <w:sz w:val="24"/>
        </w:rPr>
        <w:t>Disponibilizar para a contratante planilha de detalhamento dos serviços</w:t>
      </w:r>
      <w:r>
        <w:rPr>
          <w:spacing w:val="1"/>
          <w:sz w:val="24"/>
        </w:rPr>
        <w:t xml:space="preserve"> </w:t>
      </w:r>
      <w:r>
        <w:rPr>
          <w:sz w:val="24"/>
        </w:rPr>
        <w:t>prestados.</w:t>
      </w:r>
    </w:p>
    <w:p w14:paraId="2E9D0E38" w14:textId="77777777" w:rsidR="00C939EC" w:rsidRDefault="00C939EC" w:rsidP="00C939EC">
      <w:pPr>
        <w:pStyle w:val="Corpodetexto"/>
        <w:spacing w:before="5"/>
        <w:rPr>
          <w:sz w:val="27"/>
        </w:rPr>
      </w:pPr>
    </w:p>
    <w:p w14:paraId="5A3753BB" w14:textId="77777777" w:rsidR="00C939EC" w:rsidRDefault="00C939EC" w:rsidP="00C939EC">
      <w:pPr>
        <w:pStyle w:val="PargrafodaLista"/>
        <w:widowControl w:val="0"/>
        <w:numPr>
          <w:ilvl w:val="2"/>
          <w:numId w:val="4"/>
        </w:numPr>
        <w:tabs>
          <w:tab w:val="left" w:pos="2214"/>
        </w:tabs>
        <w:autoSpaceDE w:val="0"/>
        <w:autoSpaceDN w:val="0"/>
        <w:spacing w:line="276" w:lineRule="auto"/>
        <w:ind w:right="679" w:firstLine="0"/>
        <w:contextualSpacing w:val="0"/>
        <w:jc w:val="both"/>
        <w:rPr>
          <w:sz w:val="24"/>
        </w:rPr>
      </w:pPr>
      <w:r>
        <w:rPr>
          <w:sz w:val="24"/>
        </w:rPr>
        <w:t>Em caso de ocorrência de falta, justificada ou não por licença médica ou</w:t>
      </w:r>
      <w:r>
        <w:rPr>
          <w:spacing w:val="1"/>
          <w:sz w:val="24"/>
        </w:rPr>
        <w:t xml:space="preserve"> </w:t>
      </w:r>
      <w:r>
        <w:rPr>
          <w:sz w:val="24"/>
        </w:rPr>
        <w:t>outros afastamentos legais dos profissionais alocados, a contratada deve, a partir do</w:t>
      </w:r>
      <w:r>
        <w:rPr>
          <w:spacing w:val="1"/>
          <w:sz w:val="24"/>
        </w:rPr>
        <w:t xml:space="preserve"> </w:t>
      </w:r>
      <w:r>
        <w:rPr>
          <w:sz w:val="24"/>
        </w:rPr>
        <w:t>segundo dia, providenciar profissional igualmente qualificado para assumir o posto de</w:t>
      </w:r>
      <w:r>
        <w:rPr>
          <w:spacing w:val="1"/>
          <w:sz w:val="24"/>
        </w:rPr>
        <w:t xml:space="preserve"> </w:t>
      </w:r>
      <w:r>
        <w:rPr>
          <w:sz w:val="24"/>
        </w:rPr>
        <w:t>trabalho</w:t>
      </w:r>
      <w:r>
        <w:rPr>
          <w:spacing w:val="-1"/>
          <w:sz w:val="24"/>
        </w:rPr>
        <w:t xml:space="preserve"> </w:t>
      </w:r>
      <w:r>
        <w:rPr>
          <w:sz w:val="24"/>
        </w:rPr>
        <w:t>temporariamente.</w:t>
      </w:r>
    </w:p>
    <w:p w14:paraId="17942186" w14:textId="77777777" w:rsidR="00C939EC" w:rsidRDefault="00C939EC" w:rsidP="00C939EC">
      <w:pPr>
        <w:pStyle w:val="Corpodetexto"/>
        <w:spacing w:before="9"/>
        <w:rPr>
          <w:sz w:val="27"/>
        </w:rPr>
      </w:pPr>
    </w:p>
    <w:p w14:paraId="28D6DD6F" w14:textId="77777777" w:rsidR="00C939EC" w:rsidRDefault="00C939EC" w:rsidP="00C939EC">
      <w:pPr>
        <w:pStyle w:val="PargrafodaLista"/>
        <w:widowControl w:val="0"/>
        <w:numPr>
          <w:ilvl w:val="2"/>
          <w:numId w:val="4"/>
        </w:numPr>
        <w:tabs>
          <w:tab w:val="left" w:pos="2214"/>
        </w:tabs>
        <w:autoSpaceDE w:val="0"/>
        <w:autoSpaceDN w:val="0"/>
        <w:spacing w:line="276" w:lineRule="auto"/>
        <w:ind w:right="669" w:firstLine="0"/>
        <w:contextualSpacing w:val="0"/>
        <w:jc w:val="both"/>
        <w:rPr>
          <w:sz w:val="24"/>
        </w:rPr>
      </w:pPr>
      <w:r>
        <w:rPr>
          <w:sz w:val="24"/>
        </w:rPr>
        <w:t>A</w:t>
      </w:r>
      <w:r>
        <w:rPr>
          <w:spacing w:val="-5"/>
          <w:sz w:val="24"/>
        </w:rPr>
        <w:t xml:space="preserve"> </w:t>
      </w:r>
      <w:r>
        <w:rPr>
          <w:sz w:val="24"/>
        </w:rPr>
        <w:t>empresa</w:t>
      </w:r>
      <w:r>
        <w:rPr>
          <w:spacing w:val="-5"/>
          <w:sz w:val="24"/>
        </w:rPr>
        <w:t xml:space="preserve"> </w:t>
      </w:r>
      <w:r>
        <w:rPr>
          <w:sz w:val="24"/>
        </w:rPr>
        <w:t>contratada</w:t>
      </w:r>
      <w:r>
        <w:rPr>
          <w:spacing w:val="-9"/>
          <w:sz w:val="24"/>
        </w:rPr>
        <w:t xml:space="preserve"> </w:t>
      </w:r>
      <w:r>
        <w:rPr>
          <w:sz w:val="24"/>
        </w:rPr>
        <w:t>deve</w:t>
      </w:r>
      <w:r>
        <w:rPr>
          <w:spacing w:val="-5"/>
          <w:sz w:val="24"/>
        </w:rPr>
        <w:t xml:space="preserve"> </w:t>
      </w:r>
      <w:r>
        <w:rPr>
          <w:sz w:val="24"/>
        </w:rPr>
        <w:t>substituir</w:t>
      </w:r>
      <w:r>
        <w:rPr>
          <w:spacing w:val="-7"/>
          <w:sz w:val="24"/>
        </w:rPr>
        <w:t xml:space="preserve"> </w:t>
      </w:r>
      <w:r>
        <w:rPr>
          <w:sz w:val="24"/>
        </w:rPr>
        <w:t>os</w:t>
      </w:r>
      <w:r>
        <w:rPr>
          <w:spacing w:val="-8"/>
          <w:sz w:val="24"/>
        </w:rPr>
        <w:t xml:space="preserve"> </w:t>
      </w:r>
      <w:r>
        <w:rPr>
          <w:sz w:val="24"/>
        </w:rPr>
        <w:t>profissionais</w:t>
      </w:r>
      <w:r>
        <w:rPr>
          <w:spacing w:val="-6"/>
          <w:sz w:val="24"/>
        </w:rPr>
        <w:t xml:space="preserve"> </w:t>
      </w:r>
      <w:r>
        <w:rPr>
          <w:sz w:val="24"/>
        </w:rPr>
        <w:t>que desenvolvem</w:t>
      </w:r>
      <w:r>
        <w:rPr>
          <w:spacing w:val="-4"/>
          <w:sz w:val="24"/>
        </w:rPr>
        <w:t xml:space="preserve"> </w:t>
      </w:r>
      <w:r>
        <w:rPr>
          <w:sz w:val="24"/>
        </w:rPr>
        <w:t>os</w:t>
      </w:r>
      <w:r>
        <w:rPr>
          <w:spacing w:val="-64"/>
          <w:sz w:val="24"/>
        </w:rPr>
        <w:t xml:space="preserve"> </w:t>
      </w:r>
      <w:r>
        <w:rPr>
          <w:sz w:val="24"/>
        </w:rPr>
        <w:t>serviços objeto do presente contrato na Câmara de Chupinguaia, durante o período de gozo</w:t>
      </w:r>
      <w:r>
        <w:rPr>
          <w:spacing w:val="-64"/>
          <w:sz w:val="24"/>
        </w:rPr>
        <w:t xml:space="preserve"> </w:t>
      </w:r>
      <w:r>
        <w:rPr>
          <w:sz w:val="24"/>
        </w:rPr>
        <w:t>de férias anuais, por outros de igual formação e capacidade técnica, devidamente</w:t>
      </w:r>
      <w:r>
        <w:rPr>
          <w:spacing w:val="1"/>
          <w:sz w:val="24"/>
        </w:rPr>
        <w:t xml:space="preserve"> </w:t>
      </w:r>
      <w:r>
        <w:rPr>
          <w:sz w:val="24"/>
        </w:rPr>
        <w:t>comprovada.</w:t>
      </w:r>
    </w:p>
    <w:p w14:paraId="55F9B74D" w14:textId="77777777" w:rsidR="00C939EC" w:rsidRDefault="00C939EC" w:rsidP="00C939EC">
      <w:pPr>
        <w:pStyle w:val="Corpodetexto"/>
        <w:spacing w:before="6"/>
        <w:rPr>
          <w:sz w:val="27"/>
        </w:rPr>
      </w:pPr>
    </w:p>
    <w:p w14:paraId="67F9E5DA" w14:textId="77777777" w:rsidR="00C939EC" w:rsidRDefault="00C939EC" w:rsidP="00C939EC">
      <w:pPr>
        <w:pStyle w:val="PargrafodaLista"/>
        <w:widowControl w:val="0"/>
        <w:numPr>
          <w:ilvl w:val="2"/>
          <w:numId w:val="4"/>
        </w:numPr>
        <w:tabs>
          <w:tab w:val="left" w:pos="2214"/>
        </w:tabs>
        <w:autoSpaceDE w:val="0"/>
        <w:autoSpaceDN w:val="0"/>
        <w:spacing w:line="276" w:lineRule="auto"/>
        <w:ind w:right="669" w:firstLine="0"/>
        <w:contextualSpacing w:val="0"/>
        <w:jc w:val="both"/>
        <w:rPr>
          <w:sz w:val="24"/>
        </w:rPr>
      </w:pPr>
      <w:r>
        <w:rPr>
          <w:sz w:val="24"/>
        </w:rPr>
        <w:lastRenderedPageBreak/>
        <w:t>Comunicar a Câmara de Chupinguaia, por escrito, qualquer anormalidade de</w:t>
      </w:r>
      <w:r>
        <w:rPr>
          <w:spacing w:val="1"/>
          <w:sz w:val="24"/>
        </w:rPr>
        <w:t xml:space="preserve"> </w:t>
      </w:r>
      <w:r>
        <w:rPr>
          <w:sz w:val="24"/>
        </w:rPr>
        <w:t>caráter</w:t>
      </w:r>
      <w:r>
        <w:rPr>
          <w:spacing w:val="-11"/>
          <w:sz w:val="24"/>
        </w:rPr>
        <w:t xml:space="preserve"> </w:t>
      </w:r>
      <w:r>
        <w:rPr>
          <w:sz w:val="24"/>
        </w:rPr>
        <w:t>urgente,</w:t>
      </w:r>
      <w:r>
        <w:rPr>
          <w:spacing w:val="-9"/>
          <w:sz w:val="24"/>
        </w:rPr>
        <w:t xml:space="preserve"> </w:t>
      </w:r>
      <w:r>
        <w:rPr>
          <w:sz w:val="24"/>
        </w:rPr>
        <w:t>ocorrida</w:t>
      </w:r>
      <w:r>
        <w:rPr>
          <w:spacing w:val="-8"/>
          <w:sz w:val="24"/>
        </w:rPr>
        <w:t xml:space="preserve"> </w:t>
      </w:r>
      <w:r>
        <w:rPr>
          <w:sz w:val="24"/>
        </w:rPr>
        <w:t>durante</w:t>
      </w:r>
      <w:r>
        <w:rPr>
          <w:spacing w:val="-10"/>
          <w:sz w:val="24"/>
        </w:rPr>
        <w:t xml:space="preserve"> </w:t>
      </w:r>
      <w:r>
        <w:rPr>
          <w:sz w:val="24"/>
        </w:rPr>
        <w:t>a</w:t>
      </w:r>
      <w:r>
        <w:rPr>
          <w:spacing w:val="-8"/>
          <w:sz w:val="24"/>
        </w:rPr>
        <w:t xml:space="preserve"> </w:t>
      </w:r>
      <w:r>
        <w:rPr>
          <w:sz w:val="24"/>
        </w:rPr>
        <w:t>prestação</w:t>
      </w:r>
      <w:r>
        <w:rPr>
          <w:spacing w:val="-11"/>
          <w:sz w:val="24"/>
        </w:rPr>
        <w:t xml:space="preserve"> </w:t>
      </w:r>
      <w:r>
        <w:rPr>
          <w:sz w:val="24"/>
        </w:rPr>
        <w:t>dos</w:t>
      </w:r>
      <w:r>
        <w:rPr>
          <w:spacing w:val="-9"/>
          <w:sz w:val="24"/>
        </w:rPr>
        <w:t xml:space="preserve"> </w:t>
      </w:r>
      <w:r>
        <w:rPr>
          <w:sz w:val="24"/>
        </w:rPr>
        <w:t>serviços</w:t>
      </w:r>
      <w:r>
        <w:rPr>
          <w:spacing w:val="-9"/>
          <w:sz w:val="24"/>
        </w:rPr>
        <w:t xml:space="preserve"> </w:t>
      </w:r>
      <w:r>
        <w:rPr>
          <w:sz w:val="24"/>
        </w:rPr>
        <w:t>ou</w:t>
      </w:r>
      <w:r>
        <w:rPr>
          <w:spacing w:val="-8"/>
          <w:sz w:val="24"/>
        </w:rPr>
        <w:t xml:space="preserve"> </w:t>
      </w:r>
      <w:r>
        <w:rPr>
          <w:sz w:val="24"/>
        </w:rPr>
        <w:t>que</w:t>
      </w:r>
      <w:r>
        <w:rPr>
          <w:spacing w:val="-8"/>
          <w:sz w:val="24"/>
        </w:rPr>
        <w:t xml:space="preserve"> </w:t>
      </w:r>
      <w:r>
        <w:rPr>
          <w:sz w:val="24"/>
        </w:rPr>
        <w:t>venha</w:t>
      </w:r>
      <w:r>
        <w:rPr>
          <w:spacing w:val="-8"/>
          <w:sz w:val="24"/>
        </w:rPr>
        <w:t xml:space="preserve"> </w:t>
      </w:r>
      <w:r>
        <w:rPr>
          <w:sz w:val="24"/>
        </w:rPr>
        <w:t>a</w:t>
      </w:r>
      <w:r>
        <w:rPr>
          <w:spacing w:val="-9"/>
          <w:sz w:val="24"/>
        </w:rPr>
        <w:t xml:space="preserve"> </w:t>
      </w:r>
      <w:r>
        <w:rPr>
          <w:sz w:val="24"/>
        </w:rPr>
        <w:t>comprometer</w:t>
      </w:r>
      <w:r>
        <w:rPr>
          <w:spacing w:val="-64"/>
          <w:sz w:val="24"/>
        </w:rPr>
        <w:t xml:space="preserve"> </w:t>
      </w:r>
      <w:r>
        <w:rPr>
          <w:sz w:val="24"/>
        </w:rPr>
        <w:t>o</w:t>
      </w:r>
      <w:r>
        <w:rPr>
          <w:spacing w:val="-2"/>
          <w:sz w:val="24"/>
        </w:rPr>
        <w:t xml:space="preserve"> </w:t>
      </w:r>
      <w:r>
        <w:rPr>
          <w:sz w:val="24"/>
        </w:rPr>
        <w:t>bom</w:t>
      </w:r>
      <w:r>
        <w:rPr>
          <w:spacing w:val="-1"/>
          <w:sz w:val="24"/>
        </w:rPr>
        <w:t xml:space="preserve"> </w:t>
      </w:r>
      <w:r>
        <w:rPr>
          <w:sz w:val="24"/>
        </w:rPr>
        <w:t>cumprimento</w:t>
      </w:r>
      <w:r>
        <w:rPr>
          <w:spacing w:val="-2"/>
          <w:sz w:val="24"/>
        </w:rPr>
        <w:t xml:space="preserve"> </w:t>
      </w:r>
      <w:r>
        <w:rPr>
          <w:sz w:val="24"/>
        </w:rPr>
        <w:t>do</w:t>
      </w:r>
      <w:r>
        <w:rPr>
          <w:spacing w:val="-4"/>
          <w:sz w:val="24"/>
        </w:rPr>
        <w:t xml:space="preserve"> </w:t>
      </w:r>
      <w:r>
        <w:rPr>
          <w:sz w:val="24"/>
        </w:rPr>
        <w:t>contrato,</w:t>
      </w:r>
      <w:r>
        <w:rPr>
          <w:spacing w:val="-3"/>
          <w:sz w:val="24"/>
        </w:rPr>
        <w:t xml:space="preserve"> </w:t>
      </w:r>
      <w:r>
        <w:rPr>
          <w:sz w:val="24"/>
        </w:rPr>
        <w:t>prestando</w:t>
      </w:r>
      <w:r>
        <w:rPr>
          <w:spacing w:val="-3"/>
          <w:sz w:val="24"/>
        </w:rPr>
        <w:t xml:space="preserve"> </w:t>
      </w:r>
      <w:r>
        <w:rPr>
          <w:sz w:val="24"/>
        </w:rPr>
        <w:t>os</w:t>
      </w:r>
      <w:r>
        <w:rPr>
          <w:spacing w:val="-5"/>
          <w:sz w:val="24"/>
        </w:rPr>
        <w:t xml:space="preserve"> </w:t>
      </w:r>
      <w:r>
        <w:rPr>
          <w:sz w:val="24"/>
        </w:rPr>
        <w:t>esclarecimentos</w:t>
      </w:r>
      <w:r>
        <w:rPr>
          <w:spacing w:val="-1"/>
          <w:sz w:val="24"/>
        </w:rPr>
        <w:t xml:space="preserve"> </w:t>
      </w:r>
      <w:r>
        <w:rPr>
          <w:sz w:val="24"/>
        </w:rPr>
        <w:t>julgados</w:t>
      </w:r>
      <w:r>
        <w:rPr>
          <w:spacing w:val="-2"/>
          <w:sz w:val="24"/>
        </w:rPr>
        <w:t xml:space="preserve"> </w:t>
      </w:r>
      <w:r>
        <w:rPr>
          <w:sz w:val="24"/>
        </w:rPr>
        <w:t>necessários.</w:t>
      </w:r>
    </w:p>
    <w:p w14:paraId="78F3D713" w14:textId="77777777" w:rsidR="00C939EC" w:rsidRDefault="00C939EC" w:rsidP="00C939EC">
      <w:pPr>
        <w:pStyle w:val="Corpodetexto"/>
        <w:spacing w:before="7"/>
        <w:rPr>
          <w:sz w:val="27"/>
        </w:rPr>
      </w:pPr>
    </w:p>
    <w:p w14:paraId="3D8EEFE9" w14:textId="77777777" w:rsidR="00C939EC" w:rsidRDefault="00C939EC" w:rsidP="00C939EC">
      <w:pPr>
        <w:pStyle w:val="PargrafodaLista"/>
        <w:widowControl w:val="0"/>
        <w:numPr>
          <w:ilvl w:val="2"/>
          <w:numId w:val="4"/>
        </w:numPr>
        <w:tabs>
          <w:tab w:val="left" w:pos="2214"/>
        </w:tabs>
        <w:autoSpaceDE w:val="0"/>
        <w:autoSpaceDN w:val="0"/>
        <w:spacing w:line="276" w:lineRule="auto"/>
        <w:ind w:right="676" w:firstLine="0"/>
        <w:contextualSpacing w:val="0"/>
        <w:jc w:val="both"/>
        <w:rPr>
          <w:sz w:val="24"/>
        </w:rPr>
      </w:pPr>
      <w:r>
        <w:rPr>
          <w:sz w:val="24"/>
        </w:rPr>
        <w:t>Manter telefones e e-mails (ou outros meios de comunicação previamente</w:t>
      </w:r>
      <w:r>
        <w:rPr>
          <w:spacing w:val="-64"/>
          <w:sz w:val="24"/>
        </w:rPr>
        <w:t xml:space="preserve"> </w:t>
      </w:r>
      <w:r>
        <w:rPr>
          <w:sz w:val="24"/>
        </w:rPr>
        <w:t>acordados)</w:t>
      </w:r>
      <w:r>
        <w:rPr>
          <w:spacing w:val="1"/>
          <w:sz w:val="24"/>
        </w:rPr>
        <w:t xml:space="preserve"> </w:t>
      </w:r>
      <w:r>
        <w:rPr>
          <w:sz w:val="24"/>
        </w:rPr>
        <w:t>atualizados</w:t>
      </w:r>
      <w:r>
        <w:rPr>
          <w:spacing w:val="1"/>
          <w:sz w:val="24"/>
        </w:rPr>
        <w:t xml:space="preserve"> </w:t>
      </w:r>
      <w:r>
        <w:rPr>
          <w:sz w:val="24"/>
        </w:rPr>
        <w:t>e</w:t>
      </w:r>
      <w:r>
        <w:rPr>
          <w:spacing w:val="1"/>
          <w:sz w:val="24"/>
        </w:rPr>
        <w:t xml:space="preserve"> </w:t>
      </w:r>
      <w:r>
        <w:rPr>
          <w:sz w:val="24"/>
        </w:rPr>
        <w:t>de</w:t>
      </w:r>
      <w:r>
        <w:rPr>
          <w:spacing w:val="1"/>
          <w:sz w:val="24"/>
        </w:rPr>
        <w:t xml:space="preserve"> </w:t>
      </w:r>
      <w:r>
        <w:rPr>
          <w:sz w:val="24"/>
        </w:rPr>
        <w:t>fácil</w:t>
      </w:r>
      <w:r>
        <w:rPr>
          <w:spacing w:val="1"/>
          <w:sz w:val="24"/>
        </w:rPr>
        <w:t xml:space="preserve"> </w:t>
      </w:r>
      <w:r>
        <w:rPr>
          <w:sz w:val="24"/>
        </w:rPr>
        <w:t>contato</w:t>
      </w:r>
      <w:r>
        <w:rPr>
          <w:spacing w:val="1"/>
          <w:sz w:val="24"/>
        </w:rPr>
        <w:t xml:space="preserve"> </w:t>
      </w:r>
      <w:r>
        <w:rPr>
          <w:sz w:val="24"/>
        </w:rPr>
        <w:t>para</w:t>
      </w:r>
      <w:r>
        <w:rPr>
          <w:spacing w:val="1"/>
          <w:sz w:val="24"/>
        </w:rPr>
        <w:t xml:space="preserve"> </w:t>
      </w:r>
      <w:r>
        <w:rPr>
          <w:sz w:val="24"/>
        </w:rPr>
        <w:t>responder</w:t>
      </w:r>
      <w:r>
        <w:rPr>
          <w:spacing w:val="1"/>
          <w:sz w:val="24"/>
        </w:rPr>
        <w:t xml:space="preserve"> </w:t>
      </w:r>
      <w:r>
        <w:rPr>
          <w:sz w:val="24"/>
        </w:rPr>
        <w:t>a</w:t>
      </w:r>
      <w:r>
        <w:rPr>
          <w:spacing w:val="1"/>
          <w:sz w:val="24"/>
        </w:rPr>
        <w:t xml:space="preserve"> </w:t>
      </w:r>
      <w:r>
        <w:rPr>
          <w:sz w:val="24"/>
        </w:rPr>
        <w:t>contratante</w:t>
      </w:r>
      <w:r>
        <w:rPr>
          <w:spacing w:val="1"/>
          <w:sz w:val="24"/>
        </w:rPr>
        <w:t xml:space="preserve"> </w:t>
      </w:r>
      <w:r>
        <w:rPr>
          <w:sz w:val="24"/>
        </w:rPr>
        <w:t>quando</w:t>
      </w:r>
      <w:r>
        <w:rPr>
          <w:spacing w:val="1"/>
          <w:sz w:val="24"/>
        </w:rPr>
        <w:t xml:space="preserve"> </w:t>
      </w:r>
      <w:r>
        <w:rPr>
          <w:sz w:val="24"/>
        </w:rPr>
        <w:t>questionado sobre qualquer assunto referente ao contrato, ou solicitação no prazo</w:t>
      </w:r>
      <w:r>
        <w:rPr>
          <w:spacing w:val="1"/>
          <w:sz w:val="24"/>
        </w:rPr>
        <w:t xml:space="preserve"> </w:t>
      </w:r>
      <w:r>
        <w:rPr>
          <w:sz w:val="24"/>
        </w:rPr>
        <w:t>máximo</w:t>
      </w:r>
      <w:r>
        <w:rPr>
          <w:spacing w:val="-3"/>
          <w:sz w:val="24"/>
        </w:rPr>
        <w:t xml:space="preserve"> </w:t>
      </w:r>
      <w:r>
        <w:rPr>
          <w:sz w:val="24"/>
        </w:rPr>
        <w:t>de até</w:t>
      </w:r>
      <w:r>
        <w:rPr>
          <w:spacing w:val="-1"/>
          <w:sz w:val="24"/>
        </w:rPr>
        <w:t xml:space="preserve"> </w:t>
      </w:r>
      <w:r>
        <w:rPr>
          <w:sz w:val="24"/>
        </w:rPr>
        <w:t>48 (quarenta</w:t>
      </w:r>
      <w:r>
        <w:rPr>
          <w:spacing w:val="-1"/>
          <w:sz w:val="24"/>
        </w:rPr>
        <w:t xml:space="preserve"> </w:t>
      </w:r>
      <w:r>
        <w:rPr>
          <w:sz w:val="24"/>
        </w:rPr>
        <w:t>e oito)</w:t>
      </w:r>
      <w:r>
        <w:rPr>
          <w:spacing w:val="-1"/>
          <w:sz w:val="24"/>
        </w:rPr>
        <w:t xml:space="preserve"> </w:t>
      </w:r>
      <w:r>
        <w:rPr>
          <w:sz w:val="24"/>
        </w:rPr>
        <w:t>horas.</w:t>
      </w:r>
    </w:p>
    <w:p w14:paraId="2F9688CD" w14:textId="77777777" w:rsidR="00C939EC" w:rsidRDefault="00C939EC" w:rsidP="00C939EC">
      <w:pPr>
        <w:pStyle w:val="Corpodetexto"/>
        <w:spacing w:before="7"/>
        <w:rPr>
          <w:sz w:val="27"/>
        </w:rPr>
      </w:pPr>
    </w:p>
    <w:p w14:paraId="3D0ADB11" w14:textId="77777777" w:rsidR="00C939EC" w:rsidRDefault="00C939EC" w:rsidP="00C939EC">
      <w:pPr>
        <w:pStyle w:val="PargrafodaLista"/>
        <w:widowControl w:val="0"/>
        <w:numPr>
          <w:ilvl w:val="2"/>
          <w:numId w:val="4"/>
        </w:numPr>
        <w:tabs>
          <w:tab w:val="left" w:pos="2214"/>
        </w:tabs>
        <w:autoSpaceDE w:val="0"/>
        <w:autoSpaceDN w:val="0"/>
        <w:spacing w:before="1" w:line="276" w:lineRule="auto"/>
        <w:ind w:right="667" w:firstLine="0"/>
        <w:contextualSpacing w:val="0"/>
        <w:jc w:val="both"/>
        <w:rPr>
          <w:sz w:val="24"/>
        </w:rPr>
      </w:pPr>
      <w:r>
        <w:rPr>
          <w:sz w:val="24"/>
        </w:rPr>
        <w:t>Responder ao contratante no prazo máximo de até 48 (quarenta e oito)</w:t>
      </w:r>
      <w:r>
        <w:rPr>
          <w:spacing w:val="1"/>
          <w:sz w:val="24"/>
        </w:rPr>
        <w:t xml:space="preserve"> </w:t>
      </w:r>
      <w:r>
        <w:rPr>
          <w:sz w:val="24"/>
        </w:rPr>
        <w:t>horas</w:t>
      </w:r>
      <w:r>
        <w:rPr>
          <w:spacing w:val="1"/>
          <w:sz w:val="24"/>
        </w:rPr>
        <w:t xml:space="preserve"> </w:t>
      </w:r>
      <w:r>
        <w:rPr>
          <w:sz w:val="24"/>
        </w:rPr>
        <w:t>quando</w:t>
      </w:r>
      <w:r>
        <w:rPr>
          <w:spacing w:val="1"/>
          <w:sz w:val="24"/>
        </w:rPr>
        <w:t xml:space="preserve"> </w:t>
      </w:r>
      <w:r>
        <w:rPr>
          <w:sz w:val="24"/>
        </w:rPr>
        <w:t>solicitado</w:t>
      </w:r>
      <w:r>
        <w:rPr>
          <w:spacing w:val="1"/>
          <w:sz w:val="24"/>
        </w:rPr>
        <w:t xml:space="preserve"> </w:t>
      </w:r>
      <w:r>
        <w:rPr>
          <w:sz w:val="24"/>
        </w:rPr>
        <w:t>formalmente</w:t>
      </w:r>
      <w:r>
        <w:rPr>
          <w:spacing w:val="1"/>
          <w:sz w:val="24"/>
        </w:rPr>
        <w:t xml:space="preserve"> </w:t>
      </w:r>
      <w:r>
        <w:rPr>
          <w:sz w:val="24"/>
        </w:rPr>
        <w:t>(Ofício</w:t>
      </w:r>
      <w:r>
        <w:rPr>
          <w:spacing w:val="1"/>
          <w:sz w:val="24"/>
        </w:rPr>
        <w:t xml:space="preserve"> </w:t>
      </w:r>
      <w:r>
        <w:rPr>
          <w:sz w:val="24"/>
        </w:rPr>
        <w:t>ou</w:t>
      </w:r>
      <w:r>
        <w:rPr>
          <w:spacing w:val="1"/>
          <w:sz w:val="24"/>
        </w:rPr>
        <w:t xml:space="preserve"> </w:t>
      </w:r>
      <w:r>
        <w:rPr>
          <w:sz w:val="24"/>
        </w:rPr>
        <w:t>outros</w:t>
      </w:r>
      <w:r>
        <w:rPr>
          <w:spacing w:val="1"/>
          <w:sz w:val="24"/>
        </w:rPr>
        <w:t xml:space="preserve"> </w:t>
      </w:r>
      <w:r>
        <w:rPr>
          <w:sz w:val="24"/>
        </w:rPr>
        <w:t>semelhantes),</w:t>
      </w:r>
      <w:r>
        <w:rPr>
          <w:spacing w:val="1"/>
          <w:sz w:val="24"/>
        </w:rPr>
        <w:t xml:space="preserve"> </w:t>
      </w:r>
      <w:r>
        <w:rPr>
          <w:sz w:val="24"/>
        </w:rPr>
        <w:t>os</w:t>
      </w:r>
      <w:r>
        <w:rPr>
          <w:spacing w:val="1"/>
          <w:sz w:val="24"/>
        </w:rPr>
        <w:t xml:space="preserve"> </w:t>
      </w:r>
      <w:r>
        <w:rPr>
          <w:sz w:val="24"/>
        </w:rPr>
        <w:t>temas</w:t>
      </w:r>
      <w:r>
        <w:rPr>
          <w:spacing w:val="1"/>
          <w:sz w:val="24"/>
        </w:rPr>
        <w:t xml:space="preserve"> </w:t>
      </w:r>
      <w:r>
        <w:rPr>
          <w:sz w:val="24"/>
        </w:rPr>
        <w:t>pertinentes</w:t>
      </w:r>
      <w:r>
        <w:rPr>
          <w:spacing w:val="-3"/>
          <w:sz w:val="24"/>
        </w:rPr>
        <w:t xml:space="preserve"> </w:t>
      </w:r>
      <w:r>
        <w:rPr>
          <w:sz w:val="24"/>
        </w:rPr>
        <w:t>ao contrato.</w:t>
      </w:r>
    </w:p>
    <w:p w14:paraId="6482F6A9" w14:textId="77777777" w:rsidR="00C939EC" w:rsidRDefault="00C939EC" w:rsidP="00C939EC">
      <w:pPr>
        <w:pStyle w:val="PargrafodaLista"/>
        <w:widowControl w:val="0"/>
        <w:numPr>
          <w:ilvl w:val="2"/>
          <w:numId w:val="4"/>
        </w:numPr>
        <w:tabs>
          <w:tab w:val="left" w:pos="2214"/>
        </w:tabs>
        <w:autoSpaceDE w:val="0"/>
        <w:autoSpaceDN w:val="0"/>
        <w:spacing w:before="79" w:line="276" w:lineRule="auto"/>
        <w:ind w:right="678" w:firstLine="0"/>
        <w:contextualSpacing w:val="0"/>
        <w:jc w:val="both"/>
        <w:rPr>
          <w:sz w:val="24"/>
        </w:rPr>
      </w:pPr>
      <w:r>
        <w:rPr>
          <w:sz w:val="24"/>
        </w:rPr>
        <w:t>Manter</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exigidas</w:t>
      </w:r>
      <w:r>
        <w:rPr>
          <w:spacing w:val="1"/>
          <w:sz w:val="24"/>
        </w:rPr>
        <w:t xml:space="preserve"> </w:t>
      </w:r>
      <w:r>
        <w:rPr>
          <w:sz w:val="24"/>
        </w:rPr>
        <w:t>na</w:t>
      </w:r>
      <w:r>
        <w:rPr>
          <w:spacing w:val="1"/>
          <w:sz w:val="24"/>
        </w:rPr>
        <w:t xml:space="preserve"> </w:t>
      </w:r>
      <w:r>
        <w:rPr>
          <w:sz w:val="24"/>
        </w:rPr>
        <w:t>habilitação</w:t>
      </w:r>
      <w:r>
        <w:rPr>
          <w:spacing w:val="1"/>
          <w:sz w:val="24"/>
        </w:rPr>
        <w:t xml:space="preserve"> </w:t>
      </w:r>
      <w:r>
        <w:rPr>
          <w:sz w:val="24"/>
        </w:rPr>
        <w:t>durante</w:t>
      </w:r>
      <w:r>
        <w:rPr>
          <w:spacing w:val="1"/>
          <w:sz w:val="24"/>
        </w:rPr>
        <w:t xml:space="preserve"> </w:t>
      </w:r>
      <w:r>
        <w:rPr>
          <w:sz w:val="24"/>
        </w:rPr>
        <w:t>todo</w:t>
      </w:r>
      <w:r>
        <w:rPr>
          <w:spacing w:val="1"/>
          <w:sz w:val="24"/>
        </w:rPr>
        <w:t xml:space="preserve"> </w:t>
      </w:r>
      <w:r>
        <w:rPr>
          <w:sz w:val="24"/>
        </w:rPr>
        <w:t>prazo</w:t>
      </w:r>
      <w:r>
        <w:rPr>
          <w:spacing w:val="1"/>
          <w:sz w:val="24"/>
        </w:rPr>
        <w:t xml:space="preserve"> </w:t>
      </w:r>
      <w:r>
        <w:rPr>
          <w:sz w:val="24"/>
        </w:rPr>
        <w:t>do</w:t>
      </w:r>
      <w:r>
        <w:rPr>
          <w:spacing w:val="1"/>
          <w:sz w:val="24"/>
        </w:rPr>
        <w:t xml:space="preserve"> </w:t>
      </w:r>
      <w:r>
        <w:rPr>
          <w:sz w:val="24"/>
        </w:rPr>
        <w:t>contrato;</w:t>
      </w:r>
    </w:p>
    <w:p w14:paraId="0F3DA948" w14:textId="77777777" w:rsidR="00C939EC" w:rsidRDefault="00C939EC" w:rsidP="00C939EC">
      <w:pPr>
        <w:pStyle w:val="Corpodetexto"/>
        <w:spacing w:before="7"/>
        <w:rPr>
          <w:sz w:val="27"/>
        </w:rPr>
      </w:pPr>
    </w:p>
    <w:p w14:paraId="4B93FA9C" w14:textId="77777777" w:rsidR="00C939EC" w:rsidRDefault="00C939EC" w:rsidP="00C939EC">
      <w:pPr>
        <w:pStyle w:val="Ttulo1"/>
        <w:numPr>
          <w:ilvl w:val="1"/>
          <w:numId w:val="4"/>
        </w:numPr>
        <w:tabs>
          <w:tab w:val="left" w:pos="1506"/>
        </w:tabs>
        <w:spacing w:before="1"/>
        <w:ind w:left="1505" w:hanging="709"/>
        <w:jc w:val="both"/>
      </w:pPr>
      <w:r>
        <w:t>Da</w:t>
      </w:r>
      <w:r>
        <w:rPr>
          <w:spacing w:val="-1"/>
        </w:rPr>
        <w:t xml:space="preserve"> </w:t>
      </w:r>
      <w:r>
        <w:t>Contratante</w:t>
      </w:r>
    </w:p>
    <w:p w14:paraId="07020925" w14:textId="77777777" w:rsidR="00C939EC" w:rsidRDefault="00C939EC" w:rsidP="00C939EC">
      <w:pPr>
        <w:pStyle w:val="Corpodetexto"/>
        <w:spacing w:before="1"/>
        <w:rPr>
          <w:rFonts w:ascii="Arial"/>
          <w:b/>
          <w:sz w:val="31"/>
        </w:rPr>
      </w:pPr>
    </w:p>
    <w:p w14:paraId="74257514" w14:textId="77777777" w:rsidR="00C939EC" w:rsidRDefault="00C939EC" w:rsidP="00C939EC">
      <w:pPr>
        <w:pStyle w:val="PargrafodaLista"/>
        <w:widowControl w:val="0"/>
        <w:numPr>
          <w:ilvl w:val="2"/>
          <w:numId w:val="4"/>
        </w:numPr>
        <w:tabs>
          <w:tab w:val="left" w:pos="1506"/>
        </w:tabs>
        <w:autoSpaceDE w:val="0"/>
        <w:autoSpaceDN w:val="0"/>
        <w:spacing w:line="276" w:lineRule="auto"/>
        <w:ind w:right="672" w:firstLine="0"/>
        <w:contextualSpacing w:val="0"/>
        <w:jc w:val="both"/>
        <w:rPr>
          <w:sz w:val="24"/>
        </w:rPr>
      </w:pPr>
      <w:r>
        <w:rPr>
          <w:sz w:val="24"/>
        </w:rPr>
        <w:t>Efetuar o pagamento, de acordo com as condições e prazos estabelecidos neste</w:t>
      </w:r>
      <w:r>
        <w:rPr>
          <w:spacing w:val="-64"/>
          <w:sz w:val="24"/>
        </w:rPr>
        <w:t xml:space="preserve"> </w:t>
      </w:r>
      <w:r>
        <w:rPr>
          <w:sz w:val="24"/>
        </w:rPr>
        <w:t>Termo</w:t>
      </w:r>
      <w:r>
        <w:rPr>
          <w:spacing w:val="-3"/>
          <w:sz w:val="24"/>
        </w:rPr>
        <w:t xml:space="preserve"> </w:t>
      </w:r>
      <w:r>
        <w:rPr>
          <w:sz w:val="24"/>
        </w:rPr>
        <w:t>de Referência.</w:t>
      </w:r>
    </w:p>
    <w:p w14:paraId="5C0979A6" w14:textId="77777777" w:rsidR="00C939EC" w:rsidRDefault="00C939EC" w:rsidP="00C939EC">
      <w:pPr>
        <w:pStyle w:val="Corpodetexto"/>
        <w:spacing w:before="7"/>
        <w:rPr>
          <w:sz w:val="27"/>
        </w:rPr>
      </w:pPr>
    </w:p>
    <w:p w14:paraId="728CB908" w14:textId="77777777" w:rsidR="00C939EC" w:rsidRDefault="00C939EC" w:rsidP="00C939EC">
      <w:pPr>
        <w:pStyle w:val="PargrafodaLista"/>
        <w:widowControl w:val="0"/>
        <w:numPr>
          <w:ilvl w:val="2"/>
          <w:numId w:val="4"/>
        </w:numPr>
        <w:tabs>
          <w:tab w:val="left" w:pos="1506"/>
        </w:tabs>
        <w:autoSpaceDE w:val="0"/>
        <w:autoSpaceDN w:val="0"/>
        <w:spacing w:line="276" w:lineRule="auto"/>
        <w:ind w:right="676" w:firstLine="0"/>
        <w:contextualSpacing w:val="0"/>
        <w:jc w:val="both"/>
        <w:rPr>
          <w:sz w:val="24"/>
        </w:rPr>
      </w:pPr>
      <w:r>
        <w:rPr>
          <w:sz w:val="24"/>
        </w:rPr>
        <w:t>Promover,</w:t>
      </w:r>
      <w:r>
        <w:rPr>
          <w:spacing w:val="-10"/>
          <w:sz w:val="24"/>
        </w:rPr>
        <w:t xml:space="preserve"> </w:t>
      </w:r>
      <w:r>
        <w:rPr>
          <w:sz w:val="24"/>
        </w:rPr>
        <w:t>por</w:t>
      </w:r>
      <w:r>
        <w:rPr>
          <w:spacing w:val="-11"/>
          <w:sz w:val="24"/>
        </w:rPr>
        <w:t xml:space="preserve"> </w:t>
      </w:r>
      <w:r>
        <w:rPr>
          <w:sz w:val="24"/>
        </w:rPr>
        <w:t>meio</w:t>
      </w:r>
      <w:r>
        <w:rPr>
          <w:spacing w:val="-11"/>
          <w:sz w:val="24"/>
        </w:rPr>
        <w:t xml:space="preserve"> </w:t>
      </w:r>
      <w:r>
        <w:rPr>
          <w:sz w:val="24"/>
        </w:rPr>
        <w:t>do</w:t>
      </w:r>
      <w:r>
        <w:rPr>
          <w:spacing w:val="-11"/>
          <w:sz w:val="24"/>
        </w:rPr>
        <w:t xml:space="preserve"> </w:t>
      </w:r>
      <w:r>
        <w:rPr>
          <w:sz w:val="24"/>
        </w:rPr>
        <w:t>gestor</w:t>
      </w:r>
      <w:r>
        <w:rPr>
          <w:spacing w:val="-10"/>
          <w:sz w:val="24"/>
        </w:rPr>
        <w:t xml:space="preserve"> </w:t>
      </w:r>
      <w:r>
        <w:rPr>
          <w:sz w:val="24"/>
        </w:rPr>
        <w:t>do</w:t>
      </w:r>
      <w:r>
        <w:rPr>
          <w:spacing w:val="-9"/>
          <w:sz w:val="24"/>
        </w:rPr>
        <w:t xml:space="preserve"> </w:t>
      </w:r>
      <w:r>
        <w:rPr>
          <w:sz w:val="24"/>
        </w:rPr>
        <w:t>contrato,</w:t>
      </w:r>
      <w:r>
        <w:rPr>
          <w:spacing w:val="-9"/>
          <w:sz w:val="24"/>
        </w:rPr>
        <w:t xml:space="preserve"> </w:t>
      </w:r>
      <w:r>
        <w:rPr>
          <w:sz w:val="24"/>
        </w:rPr>
        <w:t>o</w:t>
      </w:r>
      <w:r>
        <w:rPr>
          <w:spacing w:val="-11"/>
          <w:sz w:val="24"/>
        </w:rPr>
        <w:t xml:space="preserve"> </w:t>
      </w:r>
      <w:r>
        <w:rPr>
          <w:sz w:val="24"/>
        </w:rPr>
        <w:t>acompanhamento</w:t>
      </w:r>
      <w:r>
        <w:rPr>
          <w:spacing w:val="-10"/>
          <w:sz w:val="24"/>
        </w:rPr>
        <w:t xml:space="preserve"> </w:t>
      </w:r>
      <w:r>
        <w:rPr>
          <w:sz w:val="24"/>
        </w:rPr>
        <w:t>e</w:t>
      </w:r>
      <w:r>
        <w:rPr>
          <w:spacing w:val="-8"/>
          <w:sz w:val="24"/>
        </w:rPr>
        <w:t xml:space="preserve"> </w:t>
      </w:r>
      <w:r>
        <w:rPr>
          <w:sz w:val="24"/>
        </w:rPr>
        <w:t>a</w:t>
      </w:r>
      <w:r>
        <w:rPr>
          <w:spacing w:val="-13"/>
          <w:sz w:val="24"/>
        </w:rPr>
        <w:t xml:space="preserve"> </w:t>
      </w:r>
      <w:r>
        <w:rPr>
          <w:sz w:val="24"/>
        </w:rPr>
        <w:t>fiscalização</w:t>
      </w:r>
      <w:r>
        <w:rPr>
          <w:spacing w:val="-8"/>
          <w:sz w:val="24"/>
        </w:rPr>
        <w:t xml:space="preserve"> </w:t>
      </w:r>
      <w:r>
        <w:rPr>
          <w:sz w:val="24"/>
        </w:rPr>
        <w:t>do</w:t>
      </w:r>
      <w:r>
        <w:rPr>
          <w:spacing w:val="-64"/>
          <w:sz w:val="24"/>
        </w:rPr>
        <w:t xml:space="preserve"> </w:t>
      </w:r>
      <w:r>
        <w:rPr>
          <w:sz w:val="24"/>
        </w:rPr>
        <w:t>contrato,</w:t>
      </w:r>
      <w:r>
        <w:rPr>
          <w:spacing w:val="-7"/>
          <w:sz w:val="24"/>
        </w:rPr>
        <w:t xml:space="preserve"> </w:t>
      </w:r>
      <w:r>
        <w:rPr>
          <w:sz w:val="24"/>
        </w:rPr>
        <w:t>comunicando</w:t>
      </w:r>
      <w:r>
        <w:rPr>
          <w:spacing w:val="-9"/>
          <w:sz w:val="24"/>
        </w:rPr>
        <w:t xml:space="preserve"> </w:t>
      </w:r>
      <w:r>
        <w:rPr>
          <w:sz w:val="24"/>
        </w:rPr>
        <w:t>as</w:t>
      </w:r>
      <w:r>
        <w:rPr>
          <w:spacing w:val="-8"/>
          <w:sz w:val="24"/>
        </w:rPr>
        <w:t xml:space="preserve"> </w:t>
      </w:r>
      <w:r>
        <w:rPr>
          <w:sz w:val="24"/>
        </w:rPr>
        <w:t>ocorrências</w:t>
      </w:r>
      <w:r>
        <w:rPr>
          <w:spacing w:val="-9"/>
          <w:sz w:val="24"/>
        </w:rPr>
        <w:t xml:space="preserve"> </w:t>
      </w:r>
      <w:r>
        <w:rPr>
          <w:sz w:val="24"/>
        </w:rPr>
        <w:t>de</w:t>
      </w:r>
      <w:r>
        <w:rPr>
          <w:spacing w:val="-7"/>
          <w:sz w:val="24"/>
        </w:rPr>
        <w:t xml:space="preserve"> </w:t>
      </w:r>
      <w:r>
        <w:rPr>
          <w:sz w:val="24"/>
        </w:rPr>
        <w:t>quaisquer</w:t>
      </w:r>
      <w:r>
        <w:rPr>
          <w:spacing w:val="-8"/>
          <w:sz w:val="24"/>
        </w:rPr>
        <w:t xml:space="preserve"> </w:t>
      </w:r>
      <w:r>
        <w:rPr>
          <w:sz w:val="24"/>
        </w:rPr>
        <w:t>fatos</w:t>
      </w:r>
      <w:r>
        <w:rPr>
          <w:spacing w:val="-7"/>
          <w:sz w:val="24"/>
        </w:rPr>
        <w:t xml:space="preserve"> </w:t>
      </w:r>
      <w:r>
        <w:rPr>
          <w:sz w:val="24"/>
        </w:rPr>
        <w:t>que</w:t>
      </w:r>
      <w:r>
        <w:rPr>
          <w:spacing w:val="-9"/>
          <w:sz w:val="24"/>
        </w:rPr>
        <w:t xml:space="preserve"> </w:t>
      </w:r>
      <w:r>
        <w:rPr>
          <w:sz w:val="24"/>
        </w:rPr>
        <w:t>exijam</w:t>
      </w:r>
      <w:r>
        <w:rPr>
          <w:spacing w:val="-8"/>
          <w:sz w:val="24"/>
        </w:rPr>
        <w:t xml:space="preserve"> </w:t>
      </w:r>
      <w:r>
        <w:rPr>
          <w:sz w:val="24"/>
        </w:rPr>
        <w:t>medidas</w:t>
      </w:r>
      <w:r>
        <w:rPr>
          <w:spacing w:val="-9"/>
          <w:sz w:val="24"/>
        </w:rPr>
        <w:t xml:space="preserve"> </w:t>
      </w:r>
      <w:r>
        <w:rPr>
          <w:sz w:val="24"/>
        </w:rPr>
        <w:t>corretivas</w:t>
      </w:r>
      <w:r>
        <w:rPr>
          <w:spacing w:val="-65"/>
          <w:sz w:val="24"/>
        </w:rPr>
        <w:t xml:space="preserve"> </w:t>
      </w:r>
      <w:r>
        <w:rPr>
          <w:sz w:val="24"/>
        </w:rPr>
        <w:t>por</w:t>
      </w:r>
      <w:r>
        <w:rPr>
          <w:spacing w:val="-1"/>
          <w:sz w:val="24"/>
        </w:rPr>
        <w:t xml:space="preserve"> </w:t>
      </w:r>
      <w:r>
        <w:rPr>
          <w:sz w:val="24"/>
        </w:rPr>
        <w:t>parte da Administração.</w:t>
      </w:r>
    </w:p>
    <w:p w14:paraId="1BA35F0B" w14:textId="77777777" w:rsidR="00C939EC" w:rsidRDefault="00C939EC" w:rsidP="00C939EC">
      <w:pPr>
        <w:pStyle w:val="Corpodetexto"/>
        <w:spacing w:before="8"/>
        <w:rPr>
          <w:sz w:val="27"/>
        </w:rPr>
      </w:pPr>
    </w:p>
    <w:p w14:paraId="6581FBA4" w14:textId="77777777" w:rsidR="00C939EC" w:rsidRDefault="00C939EC" w:rsidP="00C939EC">
      <w:pPr>
        <w:pStyle w:val="PargrafodaLista"/>
        <w:widowControl w:val="0"/>
        <w:numPr>
          <w:ilvl w:val="2"/>
          <w:numId w:val="4"/>
        </w:numPr>
        <w:tabs>
          <w:tab w:val="left" w:pos="1506"/>
        </w:tabs>
        <w:autoSpaceDE w:val="0"/>
        <w:autoSpaceDN w:val="0"/>
        <w:spacing w:line="276" w:lineRule="auto"/>
        <w:ind w:right="675" w:firstLine="0"/>
        <w:contextualSpacing w:val="0"/>
        <w:jc w:val="both"/>
        <w:rPr>
          <w:sz w:val="24"/>
        </w:rPr>
      </w:pPr>
      <w:r>
        <w:rPr>
          <w:sz w:val="24"/>
        </w:rPr>
        <w:t>Notificar,</w:t>
      </w:r>
      <w:r>
        <w:rPr>
          <w:spacing w:val="1"/>
          <w:sz w:val="24"/>
        </w:rPr>
        <w:t xml:space="preserve"> </w:t>
      </w:r>
      <w:r>
        <w:rPr>
          <w:sz w:val="24"/>
        </w:rPr>
        <w:t>por escrito, a</w:t>
      </w:r>
      <w:r>
        <w:rPr>
          <w:spacing w:val="1"/>
          <w:sz w:val="24"/>
        </w:rPr>
        <w:t xml:space="preserve"> </w:t>
      </w:r>
      <w:r>
        <w:rPr>
          <w:sz w:val="24"/>
        </w:rPr>
        <w:t>CONTRATADA</w:t>
      </w:r>
      <w:r>
        <w:rPr>
          <w:spacing w:val="1"/>
          <w:sz w:val="24"/>
        </w:rPr>
        <w:t xml:space="preserve"> </w:t>
      </w:r>
      <w:r>
        <w:rPr>
          <w:sz w:val="24"/>
        </w:rPr>
        <w:t>sobre</w:t>
      </w:r>
      <w:r>
        <w:rPr>
          <w:spacing w:val="1"/>
          <w:sz w:val="24"/>
        </w:rPr>
        <w:t xml:space="preserve"> </w:t>
      </w:r>
      <w:r>
        <w:rPr>
          <w:sz w:val="24"/>
        </w:rPr>
        <w:t>toda</w:t>
      </w:r>
      <w:r>
        <w:rPr>
          <w:spacing w:val="1"/>
          <w:sz w:val="24"/>
        </w:rPr>
        <w:t xml:space="preserve"> </w:t>
      </w:r>
      <w:r>
        <w:rPr>
          <w:sz w:val="24"/>
        </w:rPr>
        <w:t>e</w:t>
      </w:r>
      <w:r>
        <w:rPr>
          <w:spacing w:val="1"/>
          <w:sz w:val="24"/>
        </w:rPr>
        <w:t xml:space="preserve"> </w:t>
      </w:r>
      <w:r>
        <w:rPr>
          <w:sz w:val="24"/>
        </w:rPr>
        <w:t>qualquer irregularidade</w:t>
      </w:r>
      <w:r>
        <w:rPr>
          <w:spacing w:val="1"/>
          <w:sz w:val="24"/>
        </w:rPr>
        <w:t xml:space="preserve"> </w:t>
      </w:r>
      <w:r>
        <w:rPr>
          <w:sz w:val="24"/>
        </w:rPr>
        <w:t>constatada</w:t>
      </w:r>
      <w:r>
        <w:rPr>
          <w:spacing w:val="-1"/>
          <w:sz w:val="24"/>
        </w:rPr>
        <w:t xml:space="preserve"> </w:t>
      </w:r>
      <w:r>
        <w:rPr>
          <w:sz w:val="24"/>
        </w:rPr>
        <w:t>na execução do contrato.</w:t>
      </w:r>
    </w:p>
    <w:p w14:paraId="469FA9D4" w14:textId="77777777" w:rsidR="00C939EC" w:rsidRDefault="00C939EC" w:rsidP="00C939EC">
      <w:pPr>
        <w:pStyle w:val="Corpodetexto"/>
        <w:spacing w:before="5"/>
        <w:rPr>
          <w:sz w:val="27"/>
        </w:rPr>
      </w:pPr>
    </w:p>
    <w:p w14:paraId="76430F64" w14:textId="77777777" w:rsidR="00C939EC" w:rsidRDefault="00C939EC" w:rsidP="00C939EC">
      <w:pPr>
        <w:pStyle w:val="PargrafodaLista"/>
        <w:widowControl w:val="0"/>
        <w:numPr>
          <w:ilvl w:val="2"/>
          <w:numId w:val="4"/>
        </w:numPr>
        <w:tabs>
          <w:tab w:val="left" w:pos="1506"/>
        </w:tabs>
        <w:autoSpaceDE w:val="0"/>
        <w:autoSpaceDN w:val="0"/>
        <w:spacing w:line="278" w:lineRule="auto"/>
        <w:ind w:right="677" w:firstLine="0"/>
        <w:contextualSpacing w:val="0"/>
        <w:jc w:val="both"/>
        <w:rPr>
          <w:sz w:val="24"/>
        </w:rPr>
      </w:pPr>
      <w:r>
        <w:rPr>
          <w:sz w:val="24"/>
        </w:rPr>
        <w:t>Proporcionar todas as facilidades para que a CONTRATADA possa cumprir suas</w:t>
      </w:r>
      <w:r>
        <w:rPr>
          <w:spacing w:val="-64"/>
          <w:sz w:val="24"/>
        </w:rPr>
        <w:t xml:space="preserve"> </w:t>
      </w:r>
      <w:r>
        <w:rPr>
          <w:sz w:val="24"/>
        </w:rPr>
        <w:t>obrigações</w:t>
      </w:r>
      <w:r>
        <w:rPr>
          <w:spacing w:val="-1"/>
          <w:sz w:val="24"/>
        </w:rPr>
        <w:t xml:space="preserve"> </w:t>
      </w:r>
      <w:r>
        <w:rPr>
          <w:sz w:val="24"/>
        </w:rPr>
        <w:t>dentro</w:t>
      </w:r>
      <w:r>
        <w:rPr>
          <w:spacing w:val="-2"/>
          <w:sz w:val="24"/>
        </w:rPr>
        <w:t xml:space="preserve"> </w:t>
      </w:r>
      <w:r>
        <w:rPr>
          <w:sz w:val="24"/>
        </w:rPr>
        <w:t>das</w:t>
      </w:r>
      <w:r>
        <w:rPr>
          <w:spacing w:val="-6"/>
          <w:sz w:val="24"/>
        </w:rPr>
        <w:t xml:space="preserve"> </w:t>
      </w:r>
      <w:r>
        <w:rPr>
          <w:sz w:val="24"/>
        </w:rPr>
        <w:t>normas e</w:t>
      </w:r>
      <w:r>
        <w:rPr>
          <w:spacing w:val="1"/>
          <w:sz w:val="24"/>
        </w:rPr>
        <w:t xml:space="preserve"> </w:t>
      </w:r>
      <w:r>
        <w:rPr>
          <w:sz w:val="24"/>
        </w:rPr>
        <w:t>condições</w:t>
      </w:r>
      <w:r>
        <w:rPr>
          <w:spacing w:val="-1"/>
          <w:sz w:val="24"/>
        </w:rPr>
        <w:t xml:space="preserve"> </w:t>
      </w:r>
      <w:r>
        <w:rPr>
          <w:sz w:val="24"/>
        </w:rPr>
        <w:t>contratuais e</w:t>
      </w:r>
      <w:r>
        <w:rPr>
          <w:spacing w:val="-3"/>
          <w:sz w:val="24"/>
        </w:rPr>
        <w:t xml:space="preserve"> </w:t>
      </w:r>
      <w:r>
        <w:rPr>
          <w:sz w:val="24"/>
        </w:rPr>
        <w:t>legais.</w:t>
      </w:r>
    </w:p>
    <w:p w14:paraId="05B26651" w14:textId="77777777" w:rsidR="00C939EC" w:rsidRDefault="00C939EC" w:rsidP="00C939EC">
      <w:pPr>
        <w:pStyle w:val="Corpodetexto"/>
        <w:spacing w:before="2"/>
        <w:rPr>
          <w:sz w:val="27"/>
        </w:rPr>
      </w:pPr>
    </w:p>
    <w:p w14:paraId="280BF5FD" w14:textId="77777777" w:rsidR="00C939EC" w:rsidRDefault="00C939EC" w:rsidP="00C939EC">
      <w:pPr>
        <w:pStyle w:val="Ttulo1"/>
        <w:numPr>
          <w:ilvl w:val="0"/>
          <w:numId w:val="4"/>
        </w:numPr>
        <w:tabs>
          <w:tab w:val="left" w:pos="1506"/>
        </w:tabs>
        <w:ind w:left="1505" w:hanging="709"/>
        <w:jc w:val="both"/>
      </w:pPr>
      <w:r>
        <w:t>DA</w:t>
      </w:r>
      <w:r>
        <w:rPr>
          <w:spacing w:val="-9"/>
        </w:rPr>
        <w:t xml:space="preserve"> </w:t>
      </w:r>
      <w:r>
        <w:t>SUBCONTRATAÇÃO</w:t>
      </w:r>
    </w:p>
    <w:p w14:paraId="6DE8A61A" w14:textId="77777777" w:rsidR="00C939EC" w:rsidRDefault="00C939EC" w:rsidP="00C939EC">
      <w:pPr>
        <w:pStyle w:val="Corpodetexto"/>
        <w:spacing w:before="4"/>
        <w:rPr>
          <w:rFonts w:ascii="Arial"/>
          <w:b/>
          <w:sz w:val="31"/>
        </w:rPr>
      </w:pPr>
    </w:p>
    <w:p w14:paraId="11392052"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7" w:firstLine="0"/>
        <w:contextualSpacing w:val="0"/>
        <w:jc w:val="both"/>
        <w:rPr>
          <w:sz w:val="24"/>
        </w:rPr>
      </w:pPr>
      <w:r>
        <w:rPr>
          <w:sz w:val="24"/>
        </w:rPr>
        <w:t>Tomando-se por base o art. 122 da lei licitações 14.133/2021 e o entendimento do TCU, a</w:t>
      </w:r>
      <w:r>
        <w:rPr>
          <w:spacing w:val="1"/>
          <w:sz w:val="24"/>
        </w:rPr>
        <w:t xml:space="preserve"> </w:t>
      </w:r>
      <w:r>
        <w:rPr>
          <w:spacing w:val="-1"/>
          <w:sz w:val="24"/>
        </w:rPr>
        <w:t>empresa</w:t>
      </w:r>
      <w:r>
        <w:rPr>
          <w:spacing w:val="-14"/>
          <w:sz w:val="24"/>
        </w:rPr>
        <w:t xml:space="preserve"> </w:t>
      </w:r>
      <w:r>
        <w:rPr>
          <w:sz w:val="24"/>
        </w:rPr>
        <w:t>vencedora</w:t>
      </w:r>
      <w:r>
        <w:rPr>
          <w:spacing w:val="-14"/>
          <w:sz w:val="24"/>
        </w:rPr>
        <w:t xml:space="preserve"> </w:t>
      </w:r>
      <w:r>
        <w:rPr>
          <w:sz w:val="24"/>
        </w:rPr>
        <w:t>poderá</w:t>
      </w:r>
      <w:r>
        <w:rPr>
          <w:spacing w:val="-14"/>
          <w:sz w:val="24"/>
        </w:rPr>
        <w:t xml:space="preserve"> </w:t>
      </w:r>
      <w:r>
        <w:rPr>
          <w:sz w:val="24"/>
        </w:rPr>
        <w:t>subcontratar</w:t>
      </w:r>
      <w:r>
        <w:rPr>
          <w:spacing w:val="-16"/>
          <w:sz w:val="24"/>
        </w:rPr>
        <w:t xml:space="preserve"> </w:t>
      </w:r>
      <w:r>
        <w:rPr>
          <w:sz w:val="24"/>
        </w:rPr>
        <w:t>a</w:t>
      </w:r>
      <w:r>
        <w:rPr>
          <w:spacing w:val="-15"/>
          <w:sz w:val="24"/>
        </w:rPr>
        <w:t xml:space="preserve"> </w:t>
      </w:r>
      <w:r>
        <w:rPr>
          <w:sz w:val="24"/>
        </w:rPr>
        <w:t>execução</w:t>
      </w:r>
      <w:r>
        <w:rPr>
          <w:spacing w:val="-13"/>
          <w:sz w:val="24"/>
        </w:rPr>
        <w:t xml:space="preserve"> </w:t>
      </w:r>
      <w:r>
        <w:rPr>
          <w:sz w:val="24"/>
        </w:rPr>
        <w:t>dos</w:t>
      </w:r>
      <w:r>
        <w:rPr>
          <w:spacing w:val="-17"/>
          <w:sz w:val="24"/>
        </w:rPr>
        <w:t xml:space="preserve"> </w:t>
      </w:r>
      <w:r>
        <w:rPr>
          <w:sz w:val="24"/>
        </w:rPr>
        <w:t>exames</w:t>
      </w:r>
      <w:r>
        <w:rPr>
          <w:spacing w:val="-16"/>
          <w:sz w:val="24"/>
        </w:rPr>
        <w:t xml:space="preserve"> </w:t>
      </w:r>
      <w:r>
        <w:rPr>
          <w:sz w:val="24"/>
        </w:rPr>
        <w:t>médicos</w:t>
      </w:r>
      <w:r>
        <w:rPr>
          <w:spacing w:val="-13"/>
          <w:sz w:val="24"/>
        </w:rPr>
        <w:t xml:space="preserve"> </w:t>
      </w:r>
      <w:r>
        <w:rPr>
          <w:sz w:val="24"/>
        </w:rPr>
        <w:t>apontados</w:t>
      </w:r>
      <w:r>
        <w:rPr>
          <w:spacing w:val="-14"/>
          <w:sz w:val="24"/>
        </w:rPr>
        <w:t xml:space="preserve"> </w:t>
      </w:r>
      <w:r>
        <w:rPr>
          <w:sz w:val="24"/>
        </w:rPr>
        <w:t xml:space="preserve">no </w:t>
      </w:r>
      <w:r>
        <w:rPr>
          <w:spacing w:val="-65"/>
          <w:sz w:val="24"/>
        </w:rPr>
        <w:t xml:space="preserve"> </w:t>
      </w:r>
      <w:r>
        <w:rPr>
          <w:sz w:val="24"/>
        </w:rPr>
        <w:t>PCMSO, os treinamentos e palestras sobre segurança e medicina do trabalho, desde</w:t>
      </w:r>
      <w:r>
        <w:rPr>
          <w:spacing w:val="1"/>
          <w:sz w:val="24"/>
        </w:rPr>
        <w:t xml:space="preserve"> </w:t>
      </w:r>
      <w:r>
        <w:rPr>
          <w:sz w:val="24"/>
        </w:rPr>
        <w:t>que apresente, também, as documentações das empresas parceiras subcontratadas</w:t>
      </w:r>
      <w:r>
        <w:rPr>
          <w:spacing w:val="1"/>
          <w:sz w:val="24"/>
        </w:rPr>
        <w:t xml:space="preserve"> </w:t>
      </w:r>
      <w:r>
        <w:rPr>
          <w:sz w:val="24"/>
        </w:rPr>
        <w:t>habilitadas</w:t>
      </w:r>
      <w:r>
        <w:rPr>
          <w:spacing w:val="-2"/>
          <w:sz w:val="24"/>
        </w:rPr>
        <w:t xml:space="preserve"> </w:t>
      </w:r>
      <w:r>
        <w:rPr>
          <w:sz w:val="24"/>
        </w:rPr>
        <w:t>para</w:t>
      </w:r>
      <w:r>
        <w:rPr>
          <w:spacing w:val="-2"/>
          <w:sz w:val="24"/>
        </w:rPr>
        <w:t xml:space="preserve"> </w:t>
      </w:r>
      <w:r>
        <w:rPr>
          <w:sz w:val="24"/>
        </w:rPr>
        <w:t>fazerem</w:t>
      </w:r>
      <w:r>
        <w:rPr>
          <w:spacing w:val="-1"/>
          <w:sz w:val="24"/>
        </w:rPr>
        <w:t xml:space="preserve"> </w:t>
      </w:r>
      <w:r>
        <w:rPr>
          <w:sz w:val="24"/>
        </w:rPr>
        <w:lastRenderedPageBreak/>
        <w:t>os</w:t>
      </w:r>
      <w:r>
        <w:rPr>
          <w:spacing w:val="-3"/>
          <w:sz w:val="24"/>
        </w:rPr>
        <w:t xml:space="preserve"> </w:t>
      </w:r>
      <w:r>
        <w:rPr>
          <w:sz w:val="24"/>
        </w:rPr>
        <w:t>exames</w:t>
      </w:r>
      <w:r>
        <w:rPr>
          <w:spacing w:val="-3"/>
          <w:sz w:val="24"/>
        </w:rPr>
        <w:t xml:space="preserve"> </w:t>
      </w:r>
      <w:r>
        <w:rPr>
          <w:sz w:val="24"/>
        </w:rPr>
        <w:t>e</w:t>
      </w:r>
      <w:r>
        <w:rPr>
          <w:spacing w:val="-1"/>
          <w:sz w:val="24"/>
        </w:rPr>
        <w:t xml:space="preserve"> </w:t>
      </w:r>
      <w:r>
        <w:rPr>
          <w:sz w:val="24"/>
        </w:rPr>
        <w:t>ASO’s,</w:t>
      </w:r>
      <w:r>
        <w:rPr>
          <w:spacing w:val="-3"/>
          <w:sz w:val="24"/>
        </w:rPr>
        <w:t xml:space="preserve"> </w:t>
      </w:r>
      <w:r>
        <w:rPr>
          <w:sz w:val="24"/>
        </w:rPr>
        <w:t>capacitações</w:t>
      </w:r>
      <w:r>
        <w:rPr>
          <w:spacing w:val="-3"/>
          <w:sz w:val="24"/>
        </w:rPr>
        <w:t xml:space="preserve"> </w:t>
      </w:r>
      <w:r>
        <w:rPr>
          <w:sz w:val="24"/>
        </w:rPr>
        <w:t>e</w:t>
      </w:r>
      <w:r>
        <w:rPr>
          <w:spacing w:val="-2"/>
          <w:sz w:val="24"/>
        </w:rPr>
        <w:t xml:space="preserve"> </w:t>
      </w:r>
      <w:r>
        <w:rPr>
          <w:sz w:val="24"/>
        </w:rPr>
        <w:t>desenvolvimento.</w:t>
      </w:r>
    </w:p>
    <w:p w14:paraId="57999A6B" w14:textId="77777777" w:rsidR="00C939EC" w:rsidRDefault="00C939EC" w:rsidP="00C939EC">
      <w:pPr>
        <w:pStyle w:val="Corpodetexto"/>
        <w:spacing w:before="6"/>
        <w:rPr>
          <w:sz w:val="27"/>
        </w:rPr>
      </w:pPr>
    </w:p>
    <w:p w14:paraId="3AC5D04A"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1" w:firstLine="0"/>
        <w:contextualSpacing w:val="0"/>
        <w:jc w:val="both"/>
        <w:rPr>
          <w:sz w:val="24"/>
        </w:rPr>
      </w:pPr>
      <w:r>
        <w:rPr>
          <w:sz w:val="24"/>
        </w:rPr>
        <w:t>Serão exigidos da subcontratada a apresentação das certidões de regularidade</w:t>
      </w:r>
      <w:r>
        <w:rPr>
          <w:spacing w:val="1"/>
          <w:sz w:val="24"/>
        </w:rPr>
        <w:t xml:space="preserve"> </w:t>
      </w:r>
      <w:r>
        <w:rPr>
          <w:sz w:val="24"/>
        </w:rPr>
        <w:t>fiscal e trabalhista, bem como atestado de capacidade técnica para comprovar que já</w:t>
      </w:r>
      <w:r>
        <w:rPr>
          <w:spacing w:val="1"/>
          <w:sz w:val="24"/>
        </w:rPr>
        <w:t xml:space="preserve"> </w:t>
      </w:r>
      <w:r>
        <w:rPr>
          <w:sz w:val="24"/>
        </w:rPr>
        <w:t>prestou serviços compatíveis com os subcontratados. Também exigir da subcontratada</w:t>
      </w:r>
      <w:r>
        <w:rPr>
          <w:spacing w:val="1"/>
          <w:sz w:val="24"/>
        </w:rPr>
        <w:t xml:space="preserve"> </w:t>
      </w:r>
      <w:r>
        <w:rPr>
          <w:sz w:val="24"/>
        </w:rPr>
        <w:t>registro do(s) médico(s) que farão os exames médicos, comprovação de registro dos</w:t>
      </w:r>
      <w:r>
        <w:rPr>
          <w:spacing w:val="1"/>
          <w:sz w:val="24"/>
        </w:rPr>
        <w:t xml:space="preserve"> </w:t>
      </w:r>
      <w:r>
        <w:rPr>
          <w:sz w:val="24"/>
        </w:rPr>
        <w:t>mesmos</w:t>
      </w:r>
      <w:r>
        <w:rPr>
          <w:spacing w:val="1"/>
          <w:sz w:val="24"/>
        </w:rPr>
        <w:t xml:space="preserve"> </w:t>
      </w:r>
      <w:r>
        <w:rPr>
          <w:sz w:val="24"/>
        </w:rPr>
        <w:t>no</w:t>
      </w:r>
      <w:r>
        <w:rPr>
          <w:spacing w:val="1"/>
          <w:sz w:val="24"/>
        </w:rPr>
        <w:t xml:space="preserve"> </w:t>
      </w:r>
      <w:r>
        <w:rPr>
          <w:sz w:val="24"/>
        </w:rPr>
        <w:t>CRM,</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que</w:t>
      </w:r>
      <w:r>
        <w:rPr>
          <w:spacing w:val="1"/>
          <w:sz w:val="24"/>
        </w:rPr>
        <w:t xml:space="preserve"> </w:t>
      </w:r>
      <w:r>
        <w:rPr>
          <w:sz w:val="24"/>
        </w:rPr>
        <w:t>os</w:t>
      </w:r>
      <w:r>
        <w:rPr>
          <w:spacing w:val="1"/>
          <w:sz w:val="24"/>
        </w:rPr>
        <w:t xml:space="preserve"> </w:t>
      </w:r>
      <w:r>
        <w:rPr>
          <w:sz w:val="24"/>
        </w:rPr>
        <w:t>referidos</w:t>
      </w:r>
      <w:r>
        <w:rPr>
          <w:spacing w:val="1"/>
          <w:sz w:val="24"/>
        </w:rPr>
        <w:t xml:space="preserve"> </w:t>
      </w:r>
      <w:r>
        <w:rPr>
          <w:sz w:val="24"/>
        </w:rPr>
        <w:t>profissionais</w:t>
      </w:r>
      <w:r>
        <w:rPr>
          <w:spacing w:val="1"/>
          <w:sz w:val="24"/>
        </w:rPr>
        <w:t xml:space="preserve"> </w:t>
      </w:r>
      <w:r>
        <w:rPr>
          <w:sz w:val="24"/>
        </w:rPr>
        <w:t>são</w:t>
      </w:r>
      <w:r>
        <w:rPr>
          <w:spacing w:val="1"/>
          <w:sz w:val="24"/>
        </w:rPr>
        <w:t xml:space="preserve"> </w:t>
      </w:r>
      <w:r>
        <w:rPr>
          <w:sz w:val="24"/>
        </w:rPr>
        <w:t>possuidores</w:t>
      </w:r>
      <w:r>
        <w:rPr>
          <w:spacing w:val="1"/>
          <w:sz w:val="24"/>
        </w:rPr>
        <w:t xml:space="preserve"> </w:t>
      </w:r>
      <w:r>
        <w:rPr>
          <w:sz w:val="24"/>
        </w:rPr>
        <w:t>de</w:t>
      </w:r>
      <w:r>
        <w:rPr>
          <w:spacing w:val="1"/>
          <w:sz w:val="24"/>
        </w:rPr>
        <w:t xml:space="preserve"> </w:t>
      </w:r>
      <w:r>
        <w:rPr>
          <w:sz w:val="24"/>
        </w:rPr>
        <w:t>especialização</w:t>
      </w:r>
      <w:r>
        <w:rPr>
          <w:spacing w:val="-3"/>
          <w:sz w:val="24"/>
        </w:rPr>
        <w:t xml:space="preserve"> </w:t>
      </w:r>
      <w:r>
        <w:rPr>
          <w:sz w:val="24"/>
        </w:rPr>
        <w:t>em</w:t>
      </w:r>
      <w:r>
        <w:rPr>
          <w:spacing w:val="1"/>
          <w:sz w:val="24"/>
        </w:rPr>
        <w:t xml:space="preserve"> </w:t>
      </w:r>
      <w:r>
        <w:rPr>
          <w:sz w:val="24"/>
        </w:rPr>
        <w:t>Medicina do</w:t>
      </w:r>
      <w:r>
        <w:rPr>
          <w:spacing w:val="-2"/>
          <w:sz w:val="24"/>
        </w:rPr>
        <w:t xml:space="preserve"> </w:t>
      </w:r>
      <w:r>
        <w:rPr>
          <w:sz w:val="24"/>
        </w:rPr>
        <w:t>Trabalho.</w:t>
      </w:r>
    </w:p>
    <w:p w14:paraId="51D4836B" w14:textId="77777777" w:rsidR="00C939EC" w:rsidRDefault="00C939EC" w:rsidP="00C939EC">
      <w:pPr>
        <w:pStyle w:val="Corpodetexto"/>
        <w:spacing w:before="7"/>
        <w:rPr>
          <w:sz w:val="27"/>
        </w:rPr>
      </w:pPr>
    </w:p>
    <w:p w14:paraId="60C28639"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9" w:firstLine="0"/>
        <w:contextualSpacing w:val="0"/>
        <w:jc w:val="both"/>
        <w:rPr>
          <w:sz w:val="24"/>
        </w:rPr>
      </w:pPr>
      <w:r>
        <w:rPr>
          <w:sz w:val="24"/>
        </w:rPr>
        <w:t>Os programas como: PCMSO, PPP, PGR e Laudos deverão ser feitos pela</w:t>
      </w:r>
      <w:r>
        <w:rPr>
          <w:spacing w:val="1"/>
          <w:sz w:val="24"/>
        </w:rPr>
        <w:t xml:space="preserve"> </w:t>
      </w:r>
      <w:r>
        <w:rPr>
          <w:sz w:val="24"/>
        </w:rPr>
        <w:t>empresa</w:t>
      </w:r>
      <w:r>
        <w:rPr>
          <w:spacing w:val="-1"/>
          <w:sz w:val="24"/>
        </w:rPr>
        <w:t xml:space="preserve"> </w:t>
      </w:r>
      <w:r>
        <w:rPr>
          <w:sz w:val="24"/>
        </w:rPr>
        <w:t>vencedora.</w:t>
      </w:r>
    </w:p>
    <w:p w14:paraId="21A41732" w14:textId="77777777" w:rsidR="00C939EC" w:rsidRDefault="00C939EC" w:rsidP="00C939EC">
      <w:pPr>
        <w:pStyle w:val="Corpodetexto"/>
        <w:spacing w:before="8"/>
        <w:rPr>
          <w:sz w:val="27"/>
        </w:rPr>
      </w:pPr>
    </w:p>
    <w:p w14:paraId="2F1A8E84"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4" w:firstLine="0"/>
        <w:contextualSpacing w:val="0"/>
        <w:jc w:val="both"/>
        <w:rPr>
          <w:sz w:val="24"/>
        </w:rPr>
      </w:pPr>
      <w:r>
        <w:rPr>
          <w:sz w:val="24"/>
        </w:rPr>
        <w:t>A subcontratação depende de autorização prévia do CREA/RO, a quem incumbe</w:t>
      </w:r>
      <w:r>
        <w:rPr>
          <w:spacing w:val="-64"/>
          <w:sz w:val="24"/>
        </w:rPr>
        <w:t xml:space="preserve"> </w:t>
      </w:r>
      <w:r>
        <w:rPr>
          <w:sz w:val="24"/>
        </w:rPr>
        <w:t>avaliar</w:t>
      </w:r>
      <w:r>
        <w:rPr>
          <w:spacing w:val="-8"/>
          <w:sz w:val="24"/>
        </w:rPr>
        <w:t xml:space="preserve"> </w:t>
      </w:r>
      <w:r>
        <w:rPr>
          <w:sz w:val="24"/>
        </w:rPr>
        <w:t>se</w:t>
      </w:r>
      <w:r>
        <w:rPr>
          <w:spacing w:val="-6"/>
          <w:sz w:val="24"/>
        </w:rPr>
        <w:t xml:space="preserve"> </w:t>
      </w:r>
      <w:r>
        <w:rPr>
          <w:sz w:val="24"/>
        </w:rPr>
        <w:t>a</w:t>
      </w:r>
      <w:r>
        <w:rPr>
          <w:spacing w:val="-6"/>
          <w:sz w:val="24"/>
        </w:rPr>
        <w:t xml:space="preserve"> </w:t>
      </w:r>
      <w:r>
        <w:rPr>
          <w:sz w:val="24"/>
        </w:rPr>
        <w:t>subcontratada</w:t>
      </w:r>
      <w:r>
        <w:rPr>
          <w:spacing w:val="-6"/>
          <w:sz w:val="24"/>
        </w:rPr>
        <w:t xml:space="preserve"> </w:t>
      </w:r>
      <w:r>
        <w:rPr>
          <w:sz w:val="24"/>
        </w:rPr>
        <w:t>cumpre</w:t>
      </w:r>
      <w:r>
        <w:rPr>
          <w:spacing w:val="-7"/>
          <w:sz w:val="24"/>
        </w:rPr>
        <w:t xml:space="preserve"> </w:t>
      </w:r>
      <w:r>
        <w:rPr>
          <w:sz w:val="24"/>
        </w:rPr>
        <w:t>os</w:t>
      </w:r>
      <w:r>
        <w:rPr>
          <w:spacing w:val="-7"/>
          <w:sz w:val="24"/>
        </w:rPr>
        <w:t xml:space="preserve"> </w:t>
      </w:r>
      <w:r>
        <w:rPr>
          <w:sz w:val="24"/>
        </w:rPr>
        <w:t>requisitos</w:t>
      </w:r>
      <w:r>
        <w:rPr>
          <w:spacing w:val="-7"/>
          <w:sz w:val="24"/>
        </w:rPr>
        <w:t xml:space="preserve"> </w:t>
      </w:r>
      <w:r>
        <w:rPr>
          <w:sz w:val="24"/>
        </w:rPr>
        <w:t>necessários</w:t>
      </w:r>
      <w:r>
        <w:rPr>
          <w:spacing w:val="-7"/>
          <w:sz w:val="24"/>
        </w:rPr>
        <w:t xml:space="preserve"> </w:t>
      </w:r>
      <w:r>
        <w:rPr>
          <w:sz w:val="24"/>
        </w:rPr>
        <w:t>para</w:t>
      </w:r>
      <w:r>
        <w:rPr>
          <w:spacing w:val="-9"/>
          <w:sz w:val="24"/>
        </w:rPr>
        <w:t xml:space="preserve"> </w:t>
      </w:r>
      <w:r>
        <w:rPr>
          <w:sz w:val="24"/>
        </w:rPr>
        <w:t>a</w:t>
      </w:r>
      <w:r>
        <w:rPr>
          <w:spacing w:val="-8"/>
          <w:sz w:val="24"/>
        </w:rPr>
        <w:t xml:space="preserve"> </w:t>
      </w:r>
      <w:r>
        <w:rPr>
          <w:sz w:val="24"/>
        </w:rPr>
        <w:t>execução</w:t>
      </w:r>
      <w:r>
        <w:rPr>
          <w:spacing w:val="-6"/>
          <w:sz w:val="24"/>
        </w:rPr>
        <w:t xml:space="preserve"> </w:t>
      </w:r>
      <w:r>
        <w:rPr>
          <w:sz w:val="24"/>
        </w:rPr>
        <w:t>do</w:t>
      </w:r>
      <w:r>
        <w:rPr>
          <w:spacing w:val="-6"/>
          <w:sz w:val="24"/>
        </w:rPr>
        <w:t xml:space="preserve"> </w:t>
      </w:r>
      <w:r>
        <w:rPr>
          <w:sz w:val="24"/>
        </w:rPr>
        <w:t>objeto.</w:t>
      </w:r>
    </w:p>
    <w:p w14:paraId="28DA1E05" w14:textId="77777777" w:rsidR="00C939EC" w:rsidRDefault="00C939EC" w:rsidP="00C939EC">
      <w:pPr>
        <w:pStyle w:val="Corpodetexto"/>
        <w:spacing w:before="5"/>
        <w:rPr>
          <w:sz w:val="27"/>
        </w:rPr>
      </w:pPr>
    </w:p>
    <w:p w14:paraId="52BE64E8"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1" w:firstLine="0"/>
        <w:contextualSpacing w:val="0"/>
        <w:jc w:val="both"/>
        <w:rPr>
          <w:sz w:val="24"/>
        </w:rPr>
      </w:pPr>
      <w:r>
        <w:rPr>
          <w:sz w:val="24"/>
        </w:rPr>
        <w:t>Em qualquer hipótese de subcontratação, permanece a responsabilidade integral</w:t>
      </w:r>
      <w:r>
        <w:rPr>
          <w:spacing w:val="-64"/>
          <w:sz w:val="24"/>
        </w:rPr>
        <w:t xml:space="preserve"> </w:t>
      </w:r>
      <w:r>
        <w:rPr>
          <w:sz w:val="24"/>
        </w:rPr>
        <w:t>da contratada pela perfeita execução contratual, cabendo-lhe realizar a supervisão e</w:t>
      </w:r>
      <w:r>
        <w:rPr>
          <w:spacing w:val="1"/>
          <w:sz w:val="24"/>
        </w:rPr>
        <w:t xml:space="preserve"> </w:t>
      </w:r>
      <w:r>
        <w:rPr>
          <w:sz w:val="24"/>
        </w:rPr>
        <w:t>coordenação</w:t>
      </w:r>
      <w:r>
        <w:rPr>
          <w:spacing w:val="103"/>
          <w:sz w:val="24"/>
        </w:rPr>
        <w:t xml:space="preserve"> </w:t>
      </w:r>
      <w:r>
        <w:rPr>
          <w:sz w:val="24"/>
        </w:rPr>
        <w:t>das</w:t>
      </w:r>
      <w:r>
        <w:rPr>
          <w:spacing w:val="102"/>
          <w:sz w:val="24"/>
        </w:rPr>
        <w:t xml:space="preserve"> </w:t>
      </w:r>
      <w:r>
        <w:rPr>
          <w:sz w:val="24"/>
        </w:rPr>
        <w:t>atividades</w:t>
      </w:r>
      <w:r>
        <w:rPr>
          <w:spacing w:val="104"/>
          <w:sz w:val="24"/>
        </w:rPr>
        <w:t xml:space="preserve"> </w:t>
      </w:r>
      <w:r>
        <w:rPr>
          <w:sz w:val="24"/>
        </w:rPr>
        <w:t>da</w:t>
      </w:r>
      <w:r>
        <w:rPr>
          <w:spacing w:val="106"/>
          <w:sz w:val="24"/>
        </w:rPr>
        <w:t xml:space="preserve"> </w:t>
      </w:r>
      <w:r>
        <w:rPr>
          <w:sz w:val="24"/>
        </w:rPr>
        <w:t>subcontratada,</w:t>
      </w:r>
      <w:r>
        <w:rPr>
          <w:spacing w:val="103"/>
          <w:sz w:val="24"/>
        </w:rPr>
        <w:t xml:space="preserve"> </w:t>
      </w:r>
      <w:r>
        <w:rPr>
          <w:sz w:val="24"/>
        </w:rPr>
        <w:t>bem</w:t>
      </w:r>
      <w:r>
        <w:rPr>
          <w:spacing w:val="104"/>
          <w:sz w:val="24"/>
        </w:rPr>
        <w:t xml:space="preserve"> </w:t>
      </w:r>
      <w:r>
        <w:rPr>
          <w:sz w:val="24"/>
        </w:rPr>
        <w:t>como</w:t>
      </w:r>
      <w:r>
        <w:rPr>
          <w:spacing w:val="104"/>
          <w:sz w:val="24"/>
        </w:rPr>
        <w:t xml:space="preserve"> </w:t>
      </w:r>
      <w:r>
        <w:rPr>
          <w:sz w:val="24"/>
        </w:rPr>
        <w:t>responder</w:t>
      </w:r>
      <w:r>
        <w:rPr>
          <w:spacing w:val="101"/>
          <w:sz w:val="24"/>
        </w:rPr>
        <w:t xml:space="preserve"> </w:t>
      </w:r>
      <w:r>
        <w:rPr>
          <w:sz w:val="24"/>
        </w:rPr>
        <w:t>perante</w:t>
      </w:r>
      <w:r>
        <w:rPr>
          <w:spacing w:val="103"/>
          <w:sz w:val="24"/>
        </w:rPr>
        <w:t xml:space="preserve"> </w:t>
      </w:r>
      <w:r>
        <w:rPr>
          <w:sz w:val="24"/>
        </w:rPr>
        <w:t>o</w:t>
      </w:r>
    </w:p>
    <w:p w14:paraId="6D31EFDF" w14:textId="77777777" w:rsidR="00C939EC" w:rsidRDefault="00C939EC" w:rsidP="00C939EC">
      <w:pPr>
        <w:pStyle w:val="Corpodetexto"/>
        <w:spacing w:before="79" w:line="276" w:lineRule="auto"/>
        <w:ind w:left="797" w:right="673"/>
      </w:pPr>
      <w:r>
        <w:t>CREA/RO</w:t>
      </w:r>
      <w:r>
        <w:rPr>
          <w:spacing w:val="27"/>
        </w:rPr>
        <w:t xml:space="preserve"> </w:t>
      </w:r>
      <w:r>
        <w:t>pelo</w:t>
      </w:r>
      <w:r>
        <w:rPr>
          <w:spacing w:val="28"/>
        </w:rPr>
        <w:t xml:space="preserve"> </w:t>
      </w:r>
      <w:r>
        <w:t>rigoroso</w:t>
      </w:r>
      <w:r>
        <w:rPr>
          <w:spacing w:val="29"/>
        </w:rPr>
        <w:t xml:space="preserve"> </w:t>
      </w:r>
      <w:r>
        <w:t>cumprimento</w:t>
      </w:r>
      <w:r>
        <w:rPr>
          <w:spacing w:val="28"/>
        </w:rPr>
        <w:t xml:space="preserve"> </w:t>
      </w:r>
      <w:r>
        <w:t>das</w:t>
      </w:r>
      <w:r>
        <w:rPr>
          <w:spacing w:val="28"/>
        </w:rPr>
        <w:t xml:space="preserve"> </w:t>
      </w:r>
      <w:r>
        <w:t>obrigações</w:t>
      </w:r>
      <w:r>
        <w:rPr>
          <w:spacing w:val="28"/>
        </w:rPr>
        <w:t xml:space="preserve"> </w:t>
      </w:r>
      <w:r>
        <w:t>contratuais</w:t>
      </w:r>
      <w:r>
        <w:rPr>
          <w:spacing w:val="25"/>
        </w:rPr>
        <w:t xml:space="preserve"> </w:t>
      </w:r>
      <w:r>
        <w:t>correspondentes</w:t>
      </w:r>
      <w:r>
        <w:rPr>
          <w:spacing w:val="27"/>
        </w:rPr>
        <w:t xml:space="preserve"> </w:t>
      </w:r>
      <w:r>
        <w:t>ao</w:t>
      </w:r>
      <w:r>
        <w:rPr>
          <w:spacing w:val="-63"/>
        </w:rPr>
        <w:t xml:space="preserve"> </w:t>
      </w:r>
      <w:r>
        <w:t>objeto</w:t>
      </w:r>
      <w:r>
        <w:rPr>
          <w:spacing w:val="-1"/>
        </w:rPr>
        <w:t xml:space="preserve"> </w:t>
      </w:r>
      <w:r>
        <w:t>da</w:t>
      </w:r>
      <w:r>
        <w:rPr>
          <w:spacing w:val="-2"/>
        </w:rPr>
        <w:t xml:space="preserve"> </w:t>
      </w:r>
      <w:r>
        <w:t>subcontratação.</w:t>
      </w:r>
    </w:p>
    <w:p w14:paraId="2FCC24D1" w14:textId="77777777" w:rsidR="00C939EC" w:rsidRDefault="00C939EC" w:rsidP="00C939EC">
      <w:pPr>
        <w:pStyle w:val="Corpodetexto"/>
        <w:spacing w:before="7"/>
        <w:rPr>
          <w:sz w:val="27"/>
        </w:rPr>
      </w:pPr>
    </w:p>
    <w:p w14:paraId="45AD217E"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3" w:firstLine="0"/>
        <w:contextualSpacing w:val="0"/>
        <w:jc w:val="both"/>
        <w:rPr>
          <w:sz w:val="24"/>
        </w:rPr>
      </w:pPr>
      <w:r>
        <w:rPr>
          <w:sz w:val="24"/>
        </w:rPr>
        <w:t>Caso os serviços prestados pela subcontratada não esteja de acordo com os</w:t>
      </w:r>
      <w:r>
        <w:rPr>
          <w:spacing w:val="1"/>
          <w:sz w:val="24"/>
        </w:rPr>
        <w:t xml:space="preserve"> </w:t>
      </w:r>
      <w:r>
        <w:rPr>
          <w:spacing w:val="-1"/>
          <w:sz w:val="24"/>
        </w:rPr>
        <w:t>níveis</w:t>
      </w:r>
      <w:r>
        <w:rPr>
          <w:spacing w:val="-13"/>
          <w:sz w:val="24"/>
        </w:rPr>
        <w:t xml:space="preserve"> </w:t>
      </w:r>
      <w:r>
        <w:rPr>
          <w:spacing w:val="-1"/>
          <w:sz w:val="24"/>
        </w:rPr>
        <w:t>de</w:t>
      </w:r>
      <w:r>
        <w:rPr>
          <w:spacing w:val="-12"/>
          <w:sz w:val="24"/>
        </w:rPr>
        <w:t xml:space="preserve"> </w:t>
      </w:r>
      <w:r>
        <w:rPr>
          <w:spacing w:val="-1"/>
          <w:sz w:val="24"/>
        </w:rPr>
        <w:t>qualidade</w:t>
      </w:r>
      <w:r>
        <w:rPr>
          <w:spacing w:val="-13"/>
          <w:sz w:val="24"/>
        </w:rPr>
        <w:t xml:space="preserve"> </w:t>
      </w:r>
      <w:r>
        <w:rPr>
          <w:spacing w:val="-1"/>
          <w:sz w:val="24"/>
        </w:rPr>
        <w:t>desejados,</w:t>
      </w:r>
      <w:r>
        <w:rPr>
          <w:spacing w:val="-15"/>
          <w:sz w:val="24"/>
        </w:rPr>
        <w:t xml:space="preserve"> </w:t>
      </w:r>
      <w:r>
        <w:rPr>
          <w:sz w:val="24"/>
        </w:rPr>
        <w:t>poderá</w:t>
      </w:r>
      <w:r>
        <w:rPr>
          <w:spacing w:val="-13"/>
          <w:sz w:val="24"/>
        </w:rPr>
        <w:t xml:space="preserve"> </w:t>
      </w:r>
      <w:r>
        <w:rPr>
          <w:sz w:val="24"/>
        </w:rPr>
        <w:t>ser</w:t>
      </w:r>
      <w:r>
        <w:rPr>
          <w:spacing w:val="-13"/>
          <w:sz w:val="24"/>
        </w:rPr>
        <w:t xml:space="preserve"> </w:t>
      </w:r>
      <w:r>
        <w:rPr>
          <w:sz w:val="24"/>
        </w:rPr>
        <w:t>solicitada</w:t>
      </w:r>
      <w:r>
        <w:rPr>
          <w:spacing w:val="-14"/>
          <w:sz w:val="24"/>
        </w:rPr>
        <w:t xml:space="preserve"> </w:t>
      </w:r>
      <w:r>
        <w:rPr>
          <w:sz w:val="24"/>
        </w:rPr>
        <w:t>pelo</w:t>
      </w:r>
      <w:r>
        <w:rPr>
          <w:spacing w:val="-16"/>
          <w:sz w:val="24"/>
        </w:rPr>
        <w:t xml:space="preserve"> </w:t>
      </w:r>
      <w:r>
        <w:rPr>
          <w:sz w:val="24"/>
        </w:rPr>
        <w:t>fiscal</w:t>
      </w:r>
      <w:r>
        <w:rPr>
          <w:spacing w:val="-13"/>
          <w:sz w:val="24"/>
        </w:rPr>
        <w:t xml:space="preserve"> </w:t>
      </w:r>
      <w:r>
        <w:rPr>
          <w:sz w:val="24"/>
        </w:rPr>
        <w:t>do</w:t>
      </w:r>
      <w:r>
        <w:rPr>
          <w:spacing w:val="-12"/>
          <w:sz w:val="24"/>
        </w:rPr>
        <w:t xml:space="preserve"> </w:t>
      </w:r>
      <w:r>
        <w:rPr>
          <w:sz w:val="24"/>
        </w:rPr>
        <w:t>contrato</w:t>
      </w:r>
      <w:r>
        <w:rPr>
          <w:spacing w:val="-13"/>
          <w:sz w:val="24"/>
        </w:rPr>
        <w:t xml:space="preserve"> </w:t>
      </w:r>
      <w:r>
        <w:rPr>
          <w:sz w:val="24"/>
        </w:rPr>
        <w:t>a</w:t>
      </w:r>
      <w:r>
        <w:rPr>
          <w:spacing w:val="-14"/>
          <w:sz w:val="24"/>
        </w:rPr>
        <w:t xml:space="preserve"> </w:t>
      </w:r>
      <w:r>
        <w:rPr>
          <w:sz w:val="24"/>
        </w:rPr>
        <w:t>substituição</w:t>
      </w:r>
      <w:r>
        <w:rPr>
          <w:spacing w:val="-64"/>
          <w:sz w:val="24"/>
        </w:rPr>
        <w:t xml:space="preserve"> </w:t>
      </w:r>
      <w:r>
        <w:rPr>
          <w:sz w:val="24"/>
        </w:rPr>
        <w:t>por</w:t>
      </w:r>
      <w:r>
        <w:rPr>
          <w:spacing w:val="-1"/>
          <w:sz w:val="24"/>
        </w:rPr>
        <w:t xml:space="preserve"> </w:t>
      </w:r>
      <w:r>
        <w:rPr>
          <w:sz w:val="24"/>
        </w:rPr>
        <w:t>outra empresa</w:t>
      </w:r>
      <w:r>
        <w:rPr>
          <w:spacing w:val="-1"/>
          <w:sz w:val="24"/>
        </w:rPr>
        <w:t xml:space="preserve"> </w:t>
      </w:r>
      <w:r>
        <w:rPr>
          <w:sz w:val="24"/>
        </w:rPr>
        <w:t>credenciada, sem</w:t>
      </w:r>
      <w:r>
        <w:rPr>
          <w:spacing w:val="1"/>
          <w:sz w:val="24"/>
        </w:rPr>
        <w:t xml:space="preserve"> </w:t>
      </w:r>
      <w:r>
        <w:rPr>
          <w:sz w:val="24"/>
        </w:rPr>
        <w:t>prejuízos</w:t>
      </w:r>
      <w:r>
        <w:rPr>
          <w:spacing w:val="-1"/>
          <w:sz w:val="24"/>
        </w:rPr>
        <w:t xml:space="preserve"> </w:t>
      </w:r>
      <w:r>
        <w:rPr>
          <w:sz w:val="24"/>
        </w:rPr>
        <w:t>ao</w:t>
      </w:r>
      <w:r>
        <w:rPr>
          <w:spacing w:val="-2"/>
          <w:sz w:val="24"/>
        </w:rPr>
        <w:t xml:space="preserve"> </w:t>
      </w:r>
      <w:r>
        <w:rPr>
          <w:sz w:val="24"/>
        </w:rPr>
        <w:t>CREA/RO.</w:t>
      </w:r>
    </w:p>
    <w:p w14:paraId="1DEAC820" w14:textId="77777777" w:rsidR="00C939EC" w:rsidRDefault="00C939EC" w:rsidP="00C939EC">
      <w:pPr>
        <w:pStyle w:val="Corpodetexto"/>
        <w:spacing w:before="6"/>
        <w:rPr>
          <w:sz w:val="27"/>
        </w:rPr>
      </w:pPr>
    </w:p>
    <w:p w14:paraId="530C35F0"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66" w:firstLine="0"/>
        <w:contextualSpacing w:val="0"/>
        <w:jc w:val="both"/>
        <w:rPr>
          <w:sz w:val="24"/>
        </w:rPr>
      </w:pPr>
      <w:r>
        <w:rPr>
          <w:sz w:val="24"/>
        </w:rPr>
        <w:t>Os documentos de habilitação da subcontratada deverão ser enviados para o e-</w:t>
      </w:r>
      <w:r>
        <w:rPr>
          <w:spacing w:val="1"/>
          <w:sz w:val="24"/>
        </w:rPr>
        <w:t xml:space="preserve"> </w:t>
      </w:r>
      <w:r>
        <w:rPr>
          <w:sz w:val="24"/>
        </w:rPr>
        <w:t>mail</w:t>
      </w:r>
      <w:r>
        <w:rPr>
          <w:spacing w:val="-10"/>
          <w:sz w:val="24"/>
        </w:rPr>
        <w:t xml:space="preserve"> </w:t>
      </w:r>
      <w:r>
        <w:rPr>
          <w:sz w:val="24"/>
        </w:rPr>
        <w:t>da</w:t>
      </w:r>
      <w:r>
        <w:rPr>
          <w:spacing w:val="-7"/>
          <w:sz w:val="24"/>
        </w:rPr>
        <w:t xml:space="preserve"> </w:t>
      </w:r>
      <w:r>
        <w:rPr>
          <w:sz w:val="24"/>
        </w:rPr>
        <w:t>Câmara</w:t>
      </w:r>
      <w:r>
        <w:rPr>
          <w:spacing w:val="-8"/>
          <w:sz w:val="24"/>
        </w:rPr>
        <w:t xml:space="preserve"> </w:t>
      </w:r>
      <w:r>
        <w:rPr>
          <w:sz w:val="24"/>
        </w:rPr>
        <w:t>Municipal</w:t>
      </w:r>
      <w:r>
        <w:rPr>
          <w:spacing w:val="-9"/>
          <w:sz w:val="24"/>
        </w:rPr>
        <w:t xml:space="preserve"> </w:t>
      </w:r>
      <w:r>
        <w:rPr>
          <w:sz w:val="24"/>
        </w:rPr>
        <w:t>de</w:t>
      </w:r>
      <w:r>
        <w:rPr>
          <w:spacing w:val="-7"/>
          <w:sz w:val="24"/>
        </w:rPr>
        <w:t xml:space="preserve"> </w:t>
      </w:r>
      <w:r>
        <w:rPr>
          <w:sz w:val="24"/>
        </w:rPr>
        <w:t>Chupinguaia</w:t>
      </w:r>
      <w:r>
        <w:rPr>
          <w:spacing w:val="-10"/>
          <w:sz w:val="24"/>
        </w:rPr>
        <w:t xml:space="preserve"> </w:t>
      </w:r>
      <w:r>
        <w:rPr>
          <w:sz w:val="24"/>
        </w:rPr>
        <w:t>prazo</w:t>
      </w:r>
      <w:r>
        <w:rPr>
          <w:spacing w:val="-7"/>
          <w:sz w:val="24"/>
        </w:rPr>
        <w:t xml:space="preserve"> </w:t>
      </w:r>
      <w:r>
        <w:rPr>
          <w:sz w:val="24"/>
        </w:rPr>
        <w:t>de</w:t>
      </w:r>
      <w:r>
        <w:rPr>
          <w:spacing w:val="-7"/>
          <w:sz w:val="24"/>
        </w:rPr>
        <w:t xml:space="preserve"> </w:t>
      </w:r>
      <w:r>
        <w:rPr>
          <w:sz w:val="24"/>
        </w:rPr>
        <w:t>05</w:t>
      </w:r>
      <w:r>
        <w:rPr>
          <w:spacing w:val="-7"/>
          <w:sz w:val="24"/>
        </w:rPr>
        <w:t xml:space="preserve"> </w:t>
      </w:r>
      <w:r>
        <w:rPr>
          <w:sz w:val="24"/>
        </w:rPr>
        <w:t>dias</w:t>
      </w:r>
      <w:r>
        <w:rPr>
          <w:spacing w:val="-8"/>
          <w:sz w:val="24"/>
        </w:rPr>
        <w:t xml:space="preserve"> </w:t>
      </w:r>
      <w:r>
        <w:rPr>
          <w:sz w:val="24"/>
        </w:rPr>
        <w:t>após</w:t>
      </w:r>
      <w:r>
        <w:rPr>
          <w:spacing w:val="-8"/>
          <w:sz w:val="24"/>
        </w:rPr>
        <w:t xml:space="preserve"> </w:t>
      </w:r>
      <w:r>
        <w:rPr>
          <w:sz w:val="24"/>
        </w:rPr>
        <w:t>a</w:t>
      </w:r>
      <w:r>
        <w:rPr>
          <w:spacing w:val="-10"/>
          <w:sz w:val="24"/>
        </w:rPr>
        <w:t xml:space="preserve"> </w:t>
      </w:r>
      <w:r>
        <w:rPr>
          <w:sz w:val="24"/>
        </w:rPr>
        <w:t>assinatura</w:t>
      </w:r>
      <w:r>
        <w:rPr>
          <w:spacing w:val="-9"/>
          <w:sz w:val="24"/>
        </w:rPr>
        <w:t xml:space="preserve"> </w:t>
      </w:r>
      <w:r>
        <w:rPr>
          <w:sz w:val="24"/>
        </w:rPr>
        <w:t>do</w:t>
      </w:r>
      <w:r>
        <w:rPr>
          <w:spacing w:val="-7"/>
          <w:sz w:val="24"/>
        </w:rPr>
        <w:t xml:space="preserve"> </w:t>
      </w:r>
      <w:r>
        <w:rPr>
          <w:sz w:val="24"/>
        </w:rPr>
        <w:t>contrato.</w:t>
      </w:r>
    </w:p>
    <w:p w14:paraId="167E0883" w14:textId="77777777" w:rsidR="00C939EC" w:rsidRDefault="00C939EC" w:rsidP="00C939EC">
      <w:pPr>
        <w:pStyle w:val="Corpodetexto"/>
        <w:spacing w:before="5"/>
        <w:rPr>
          <w:sz w:val="27"/>
        </w:rPr>
      </w:pPr>
    </w:p>
    <w:p w14:paraId="7C1958A3" w14:textId="77777777" w:rsidR="00C939EC" w:rsidRDefault="00C939EC" w:rsidP="00C939EC">
      <w:pPr>
        <w:pStyle w:val="Ttulo1"/>
        <w:numPr>
          <w:ilvl w:val="0"/>
          <w:numId w:val="4"/>
        </w:numPr>
        <w:tabs>
          <w:tab w:val="left" w:pos="1506"/>
        </w:tabs>
        <w:ind w:left="1505" w:hanging="709"/>
        <w:jc w:val="both"/>
      </w:pPr>
      <w:r>
        <w:t>DAS</w:t>
      </w:r>
      <w:r>
        <w:rPr>
          <w:spacing w:val="-5"/>
        </w:rPr>
        <w:t xml:space="preserve"> </w:t>
      </w:r>
      <w:r>
        <w:t>PENALIDADES</w:t>
      </w:r>
    </w:p>
    <w:p w14:paraId="736A5741" w14:textId="77777777" w:rsidR="00C939EC" w:rsidRDefault="00C939EC" w:rsidP="00C939EC">
      <w:pPr>
        <w:pStyle w:val="Corpodetexto"/>
        <w:spacing w:before="4"/>
        <w:rPr>
          <w:rFonts w:ascii="Arial"/>
          <w:b/>
          <w:sz w:val="31"/>
        </w:rPr>
      </w:pPr>
    </w:p>
    <w:p w14:paraId="51A24422"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5" w:firstLine="0"/>
        <w:contextualSpacing w:val="0"/>
        <w:jc w:val="both"/>
        <w:rPr>
          <w:sz w:val="24"/>
        </w:rPr>
      </w:pPr>
      <w:r>
        <w:rPr>
          <w:spacing w:val="-1"/>
          <w:sz w:val="24"/>
        </w:rPr>
        <w:t>A</w:t>
      </w:r>
      <w:r>
        <w:rPr>
          <w:spacing w:val="-16"/>
          <w:sz w:val="24"/>
        </w:rPr>
        <w:t xml:space="preserve"> </w:t>
      </w:r>
      <w:r>
        <w:rPr>
          <w:spacing w:val="-1"/>
          <w:sz w:val="24"/>
        </w:rPr>
        <w:t>contratada</w:t>
      </w:r>
      <w:r>
        <w:rPr>
          <w:spacing w:val="-17"/>
          <w:sz w:val="24"/>
        </w:rPr>
        <w:t xml:space="preserve"> </w:t>
      </w:r>
      <w:r>
        <w:rPr>
          <w:spacing w:val="-1"/>
          <w:sz w:val="24"/>
        </w:rPr>
        <w:t>ficará</w:t>
      </w:r>
      <w:r>
        <w:rPr>
          <w:spacing w:val="-16"/>
          <w:sz w:val="24"/>
        </w:rPr>
        <w:t xml:space="preserve"> </w:t>
      </w:r>
      <w:r>
        <w:rPr>
          <w:spacing w:val="-1"/>
          <w:sz w:val="24"/>
        </w:rPr>
        <w:t>sujeita</w:t>
      </w:r>
      <w:r>
        <w:rPr>
          <w:spacing w:val="-16"/>
          <w:sz w:val="24"/>
        </w:rPr>
        <w:t xml:space="preserve"> </w:t>
      </w:r>
      <w:r>
        <w:rPr>
          <w:spacing w:val="-1"/>
          <w:sz w:val="24"/>
        </w:rPr>
        <w:t>às</w:t>
      </w:r>
      <w:r>
        <w:rPr>
          <w:spacing w:val="-17"/>
          <w:sz w:val="24"/>
        </w:rPr>
        <w:t xml:space="preserve"> </w:t>
      </w:r>
      <w:r>
        <w:rPr>
          <w:sz w:val="24"/>
        </w:rPr>
        <w:t>sanções</w:t>
      </w:r>
      <w:r>
        <w:rPr>
          <w:spacing w:val="-17"/>
          <w:sz w:val="24"/>
        </w:rPr>
        <w:t xml:space="preserve"> </w:t>
      </w:r>
      <w:r>
        <w:rPr>
          <w:sz w:val="24"/>
        </w:rPr>
        <w:t>administrativas</w:t>
      </w:r>
      <w:r>
        <w:rPr>
          <w:spacing w:val="-16"/>
          <w:sz w:val="24"/>
        </w:rPr>
        <w:t xml:space="preserve"> </w:t>
      </w:r>
      <w:r>
        <w:rPr>
          <w:sz w:val="24"/>
        </w:rPr>
        <w:t>previstas</w:t>
      </w:r>
      <w:r>
        <w:rPr>
          <w:spacing w:val="-17"/>
          <w:sz w:val="24"/>
        </w:rPr>
        <w:t xml:space="preserve"> </w:t>
      </w:r>
      <w:r>
        <w:rPr>
          <w:sz w:val="24"/>
        </w:rPr>
        <w:t>na</w:t>
      </w:r>
      <w:r>
        <w:rPr>
          <w:spacing w:val="-16"/>
          <w:sz w:val="24"/>
        </w:rPr>
        <w:t xml:space="preserve"> </w:t>
      </w:r>
      <w:r>
        <w:rPr>
          <w:sz w:val="24"/>
        </w:rPr>
        <w:t>Lei</w:t>
      </w:r>
      <w:r>
        <w:rPr>
          <w:spacing w:val="-17"/>
          <w:sz w:val="24"/>
        </w:rPr>
        <w:t xml:space="preserve"> </w:t>
      </w:r>
      <w:r>
        <w:rPr>
          <w:sz w:val="24"/>
        </w:rPr>
        <w:t>n.º</w:t>
      </w:r>
      <w:r>
        <w:rPr>
          <w:spacing w:val="-18"/>
          <w:sz w:val="24"/>
        </w:rPr>
        <w:t xml:space="preserve"> 14.133/2021</w:t>
      </w:r>
      <w:r>
        <w:rPr>
          <w:sz w:val="24"/>
        </w:rPr>
        <w:t>,</w:t>
      </w:r>
      <w:r>
        <w:rPr>
          <w:spacing w:val="-64"/>
          <w:sz w:val="24"/>
        </w:rPr>
        <w:t xml:space="preserve"> </w:t>
      </w:r>
      <w:r>
        <w:rPr>
          <w:sz w:val="24"/>
        </w:rPr>
        <w:t>a</w:t>
      </w:r>
      <w:r>
        <w:rPr>
          <w:spacing w:val="1"/>
          <w:sz w:val="24"/>
        </w:rPr>
        <w:t xml:space="preserve"> </w:t>
      </w:r>
      <w:r>
        <w:rPr>
          <w:sz w:val="24"/>
        </w:rPr>
        <w:t>serem</w:t>
      </w:r>
      <w:r>
        <w:rPr>
          <w:spacing w:val="1"/>
          <w:sz w:val="24"/>
        </w:rPr>
        <w:t xml:space="preserve"> </w:t>
      </w:r>
      <w:r>
        <w:rPr>
          <w:sz w:val="24"/>
        </w:rPr>
        <w:t>aplicadas</w:t>
      </w:r>
      <w:r>
        <w:rPr>
          <w:spacing w:val="1"/>
          <w:sz w:val="24"/>
        </w:rPr>
        <w:t xml:space="preserve"> </w:t>
      </w:r>
      <w:r>
        <w:rPr>
          <w:sz w:val="24"/>
        </w:rPr>
        <w:t>pela</w:t>
      </w:r>
      <w:r>
        <w:rPr>
          <w:spacing w:val="1"/>
          <w:sz w:val="24"/>
        </w:rPr>
        <w:t xml:space="preserve"> </w:t>
      </w:r>
      <w:r>
        <w:rPr>
          <w:sz w:val="24"/>
        </w:rPr>
        <w:t>autoridade</w:t>
      </w:r>
      <w:r>
        <w:rPr>
          <w:spacing w:val="1"/>
          <w:sz w:val="24"/>
        </w:rPr>
        <w:t xml:space="preserve"> </w:t>
      </w:r>
      <w:r>
        <w:rPr>
          <w:sz w:val="24"/>
        </w:rPr>
        <w:t>competente</w:t>
      </w:r>
      <w:r>
        <w:rPr>
          <w:spacing w:val="1"/>
          <w:sz w:val="24"/>
        </w:rPr>
        <w:t xml:space="preserve"> </w:t>
      </w:r>
      <w:r>
        <w:rPr>
          <w:sz w:val="24"/>
        </w:rPr>
        <w:t>da</w:t>
      </w:r>
      <w:r>
        <w:rPr>
          <w:spacing w:val="1"/>
          <w:sz w:val="24"/>
        </w:rPr>
        <w:t xml:space="preserve"> </w:t>
      </w:r>
      <w:r>
        <w:rPr>
          <w:sz w:val="24"/>
        </w:rPr>
        <w:t>Câmara</w:t>
      </w:r>
      <w:r>
        <w:rPr>
          <w:spacing w:val="1"/>
          <w:sz w:val="24"/>
        </w:rPr>
        <w:t xml:space="preserve"> </w:t>
      </w:r>
      <w:r>
        <w:rPr>
          <w:sz w:val="24"/>
        </w:rPr>
        <w:t>Municipal</w:t>
      </w:r>
      <w:r>
        <w:rPr>
          <w:spacing w:val="1"/>
          <w:sz w:val="24"/>
        </w:rPr>
        <w:t xml:space="preserve"> </w:t>
      </w:r>
      <w:r>
        <w:rPr>
          <w:sz w:val="24"/>
        </w:rPr>
        <w:t>de</w:t>
      </w:r>
      <w:r>
        <w:rPr>
          <w:spacing w:val="1"/>
          <w:sz w:val="24"/>
        </w:rPr>
        <w:t xml:space="preserve"> </w:t>
      </w:r>
      <w:r>
        <w:rPr>
          <w:sz w:val="24"/>
        </w:rPr>
        <w:t>Chupinguaia</w:t>
      </w:r>
      <w:r>
        <w:rPr>
          <w:spacing w:val="1"/>
          <w:sz w:val="24"/>
        </w:rPr>
        <w:t xml:space="preserve"> </w:t>
      </w:r>
      <w:r>
        <w:rPr>
          <w:sz w:val="24"/>
        </w:rPr>
        <w:t>conforme a gravidade do caso, assegurado o direito a ampla defesa, sem prejuízo do</w:t>
      </w:r>
      <w:r>
        <w:rPr>
          <w:spacing w:val="1"/>
          <w:sz w:val="24"/>
        </w:rPr>
        <w:t xml:space="preserve"> </w:t>
      </w:r>
      <w:r>
        <w:rPr>
          <w:sz w:val="24"/>
        </w:rPr>
        <w:t>ressarcimento dos danos ou prejuízos porventura causados à Administração e das</w:t>
      </w:r>
      <w:r>
        <w:rPr>
          <w:spacing w:val="1"/>
          <w:sz w:val="24"/>
        </w:rPr>
        <w:t xml:space="preserve"> </w:t>
      </w:r>
      <w:r>
        <w:rPr>
          <w:sz w:val="24"/>
        </w:rPr>
        <w:t>cabíveis</w:t>
      </w:r>
      <w:r>
        <w:rPr>
          <w:spacing w:val="-1"/>
          <w:sz w:val="24"/>
        </w:rPr>
        <w:t xml:space="preserve"> </w:t>
      </w:r>
      <w:r>
        <w:rPr>
          <w:sz w:val="24"/>
        </w:rPr>
        <w:t>cominações legais.</w:t>
      </w:r>
    </w:p>
    <w:p w14:paraId="591CBF5E" w14:textId="77777777" w:rsidR="00C939EC" w:rsidRDefault="00C939EC" w:rsidP="00C939EC">
      <w:pPr>
        <w:pStyle w:val="Corpodetexto"/>
        <w:spacing w:before="5"/>
        <w:rPr>
          <w:sz w:val="27"/>
        </w:rPr>
      </w:pPr>
    </w:p>
    <w:p w14:paraId="3EE64C05"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7" w:firstLine="0"/>
        <w:contextualSpacing w:val="0"/>
        <w:jc w:val="both"/>
        <w:rPr>
          <w:sz w:val="24"/>
        </w:rPr>
      </w:pPr>
      <w:r>
        <w:rPr>
          <w:sz w:val="24"/>
        </w:rPr>
        <w:t>Pela inadimplência total ou parcial do objeto deste Contrato, a contrante poderá</w:t>
      </w:r>
      <w:r>
        <w:rPr>
          <w:spacing w:val="1"/>
          <w:sz w:val="24"/>
        </w:rPr>
        <w:t xml:space="preserve"> </w:t>
      </w:r>
      <w:r>
        <w:rPr>
          <w:sz w:val="24"/>
        </w:rPr>
        <w:t>aplicar à contratada as seguintes penalidades, garantida ampla e prévia defesa em</w:t>
      </w:r>
      <w:r>
        <w:rPr>
          <w:spacing w:val="1"/>
          <w:sz w:val="24"/>
        </w:rPr>
        <w:t xml:space="preserve"> </w:t>
      </w:r>
      <w:r>
        <w:rPr>
          <w:sz w:val="24"/>
        </w:rPr>
        <w:t>processo</w:t>
      </w:r>
      <w:r>
        <w:rPr>
          <w:spacing w:val="-3"/>
          <w:sz w:val="24"/>
        </w:rPr>
        <w:t xml:space="preserve"> </w:t>
      </w:r>
      <w:r>
        <w:rPr>
          <w:sz w:val="24"/>
        </w:rPr>
        <w:t>administrativo:</w:t>
      </w:r>
    </w:p>
    <w:p w14:paraId="23FF319D" w14:textId="77777777" w:rsidR="00C939EC" w:rsidRDefault="00C939EC" w:rsidP="00C939EC">
      <w:pPr>
        <w:pStyle w:val="Corpodetexto"/>
        <w:spacing w:before="7"/>
        <w:rPr>
          <w:sz w:val="27"/>
        </w:rPr>
      </w:pPr>
    </w:p>
    <w:p w14:paraId="101F06B1" w14:textId="77777777" w:rsidR="00C939EC" w:rsidRDefault="00C939EC" w:rsidP="00C939EC">
      <w:pPr>
        <w:pStyle w:val="PargrafodaLista"/>
        <w:widowControl w:val="0"/>
        <w:numPr>
          <w:ilvl w:val="0"/>
          <w:numId w:val="2"/>
        </w:numPr>
        <w:tabs>
          <w:tab w:val="left" w:pos="1506"/>
        </w:tabs>
        <w:autoSpaceDE w:val="0"/>
        <w:autoSpaceDN w:val="0"/>
        <w:spacing w:before="1" w:line="240" w:lineRule="auto"/>
        <w:ind w:hanging="709"/>
        <w:contextualSpacing w:val="0"/>
        <w:jc w:val="both"/>
        <w:rPr>
          <w:sz w:val="24"/>
        </w:rPr>
      </w:pPr>
      <w:r>
        <w:rPr>
          <w:sz w:val="24"/>
        </w:rPr>
        <w:t>advertência</w:t>
      </w:r>
      <w:r>
        <w:rPr>
          <w:spacing w:val="-4"/>
          <w:sz w:val="24"/>
        </w:rPr>
        <w:t xml:space="preserve"> </w:t>
      </w:r>
      <w:r>
        <w:rPr>
          <w:sz w:val="24"/>
        </w:rPr>
        <w:t>por</w:t>
      </w:r>
      <w:r>
        <w:rPr>
          <w:spacing w:val="-2"/>
          <w:sz w:val="24"/>
        </w:rPr>
        <w:t xml:space="preserve"> </w:t>
      </w:r>
      <w:r>
        <w:rPr>
          <w:sz w:val="24"/>
        </w:rPr>
        <w:t>escrito.</w:t>
      </w:r>
    </w:p>
    <w:p w14:paraId="11505FB0" w14:textId="77777777" w:rsidR="00C939EC" w:rsidRDefault="00C939EC" w:rsidP="00C939EC">
      <w:pPr>
        <w:pStyle w:val="PargrafodaLista"/>
        <w:widowControl w:val="0"/>
        <w:numPr>
          <w:ilvl w:val="0"/>
          <w:numId w:val="2"/>
        </w:numPr>
        <w:tabs>
          <w:tab w:val="left" w:pos="1506"/>
        </w:tabs>
        <w:autoSpaceDE w:val="0"/>
        <w:autoSpaceDN w:val="0"/>
        <w:spacing w:before="43" w:line="276" w:lineRule="auto"/>
        <w:ind w:left="797" w:right="679" w:firstLine="0"/>
        <w:contextualSpacing w:val="0"/>
        <w:jc w:val="both"/>
        <w:rPr>
          <w:sz w:val="24"/>
        </w:rPr>
      </w:pPr>
      <w:r w:rsidRPr="00146025">
        <w:rPr>
          <w:color w:val="FF0000"/>
          <w:sz w:val="24"/>
        </w:rPr>
        <w:t>multa de 1,5% ao dia</w:t>
      </w:r>
      <w:r>
        <w:rPr>
          <w:sz w:val="24"/>
        </w:rPr>
        <w:t>, sobre o valor total do contrato, nos casos de atraso</w:t>
      </w:r>
      <w:r>
        <w:rPr>
          <w:spacing w:val="1"/>
          <w:sz w:val="24"/>
        </w:rPr>
        <w:t xml:space="preserve"> </w:t>
      </w:r>
      <w:r>
        <w:rPr>
          <w:sz w:val="24"/>
        </w:rPr>
        <w:t>injustificado</w:t>
      </w:r>
      <w:r>
        <w:rPr>
          <w:spacing w:val="-3"/>
          <w:sz w:val="24"/>
        </w:rPr>
        <w:t xml:space="preserve"> </w:t>
      </w:r>
      <w:r>
        <w:rPr>
          <w:sz w:val="24"/>
        </w:rPr>
        <w:t>no</w:t>
      </w:r>
      <w:r>
        <w:rPr>
          <w:spacing w:val="-3"/>
          <w:sz w:val="24"/>
        </w:rPr>
        <w:t xml:space="preserve"> </w:t>
      </w:r>
      <w:r>
        <w:rPr>
          <w:sz w:val="24"/>
        </w:rPr>
        <w:t>cumprimento</w:t>
      </w:r>
      <w:r>
        <w:rPr>
          <w:spacing w:val="-1"/>
          <w:sz w:val="24"/>
        </w:rPr>
        <w:t xml:space="preserve"> </w:t>
      </w:r>
      <w:r>
        <w:rPr>
          <w:sz w:val="24"/>
        </w:rPr>
        <w:t>das</w:t>
      </w:r>
      <w:r>
        <w:rPr>
          <w:spacing w:val="-3"/>
          <w:sz w:val="24"/>
        </w:rPr>
        <w:t xml:space="preserve"> </w:t>
      </w:r>
      <w:r>
        <w:rPr>
          <w:sz w:val="24"/>
        </w:rPr>
        <w:t>obrigações</w:t>
      </w:r>
      <w:r>
        <w:rPr>
          <w:spacing w:val="-2"/>
          <w:sz w:val="24"/>
        </w:rPr>
        <w:t xml:space="preserve"> </w:t>
      </w:r>
      <w:r>
        <w:rPr>
          <w:sz w:val="24"/>
        </w:rPr>
        <w:t>previstas</w:t>
      </w:r>
      <w:r>
        <w:rPr>
          <w:spacing w:val="-1"/>
          <w:sz w:val="24"/>
        </w:rPr>
        <w:t xml:space="preserve"> </w:t>
      </w:r>
      <w:r>
        <w:rPr>
          <w:sz w:val="24"/>
        </w:rPr>
        <w:t>neste</w:t>
      </w:r>
      <w:r>
        <w:rPr>
          <w:spacing w:val="-4"/>
          <w:sz w:val="24"/>
        </w:rPr>
        <w:t xml:space="preserve"> </w:t>
      </w:r>
      <w:r>
        <w:rPr>
          <w:sz w:val="24"/>
        </w:rPr>
        <w:t>Termo</w:t>
      </w:r>
      <w:r>
        <w:rPr>
          <w:spacing w:val="-2"/>
          <w:sz w:val="24"/>
        </w:rPr>
        <w:t xml:space="preserve"> </w:t>
      </w:r>
      <w:r>
        <w:rPr>
          <w:sz w:val="24"/>
        </w:rPr>
        <w:t>de</w:t>
      </w:r>
      <w:r>
        <w:rPr>
          <w:spacing w:val="-1"/>
          <w:sz w:val="24"/>
        </w:rPr>
        <w:t xml:space="preserve"> </w:t>
      </w:r>
      <w:r>
        <w:rPr>
          <w:sz w:val="24"/>
        </w:rPr>
        <w:t>Referência.</w:t>
      </w:r>
    </w:p>
    <w:p w14:paraId="53739CEE" w14:textId="77777777" w:rsidR="00C939EC" w:rsidRDefault="00C939EC" w:rsidP="00C939EC">
      <w:pPr>
        <w:pStyle w:val="PargrafodaLista"/>
        <w:widowControl w:val="0"/>
        <w:numPr>
          <w:ilvl w:val="0"/>
          <w:numId w:val="2"/>
        </w:numPr>
        <w:tabs>
          <w:tab w:val="left" w:pos="1506"/>
        </w:tabs>
        <w:autoSpaceDE w:val="0"/>
        <w:autoSpaceDN w:val="0"/>
        <w:spacing w:line="276" w:lineRule="auto"/>
        <w:ind w:left="797" w:right="679" w:firstLine="0"/>
        <w:contextualSpacing w:val="0"/>
        <w:jc w:val="both"/>
        <w:rPr>
          <w:sz w:val="24"/>
        </w:rPr>
      </w:pPr>
      <w:r w:rsidRPr="00146025">
        <w:rPr>
          <w:color w:val="FF0000"/>
          <w:sz w:val="24"/>
        </w:rPr>
        <w:t>multa</w:t>
      </w:r>
      <w:r w:rsidRPr="00146025">
        <w:rPr>
          <w:color w:val="FF0000"/>
          <w:spacing w:val="1"/>
          <w:sz w:val="24"/>
        </w:rPr>
        <w:t xml:space="preserve"> </w:t>
      </w:r>
      <w:r w:rsidRPr="00146025">
        <w:rPr>
          <w:color w:val="FF0000"/>
          <w:sz w:val="24"/>
        </w:rPr>
        <w:t>de</w:t>
      </w:r>
      <w:r w:rsidRPr="00146025">
        <w:rPr>
          <w:color w:val="FF0000"/>
          <w:spacing w:val="1"/>
          <w:sz w:val="24"/>
        </w:rPr>
        <w:t xml:space="preserve"> </w:t>
      </w:r>
      <w:r w:rsidRPr="00146025">
        <w:rPr>
          <w:color w:val="FF0000"/>
          <w:sz w:val="24"/>
        </w:rPr>
        <w:t>vinte</w:t>
      </w:r>
      <w:r w:rsidRPr="00146025">
        <w:rPr>
          <w:color w:val="FF0000"/>
          <w:spacing w:val="1"/>
          <w:sz w:val="24"/>
        </w:rPr>
        <w:t xml:space="preserve"> </w:t>
      </w:r>
      <w:r w:rsidRPr="00146025">
        <w:rPr>
          <w:color w:val="FF0000"/>
          <w:sz w:val="24"/>
        </w:rPr>
        <w:t>por</w:t>
      </w:r>
      <w:r w:rsidRPr="00146025">
        <w:rPr>
          <w:color w:val="FF0000"/>
          <w:spacing w:val="1"/>
          <w:sz w:val="24"/>
        </w:rPr>
        <w:t xml:space="preserve"> </w:t>
      </w:r>
      <w:r w:rsidRPr="00146025">
        <w:rPr>
          <w:color w:val="FF0000"/>
          <w:sz w:val="24"/>
        </w:rPr>
        <w:t>cento</w:t>
      </w:r>
      <w:r w:rsidRPr="00146025">
        <w:rPr>
          <w:color w:val="FF0000"/>
          <w:spacing w:val="1"/>
          <w:sz w:val="24"/>
        </w:rPr>
        <w:t xml:space="preserve"> </w:t>
      </w:r>
      <w:r>
        <w:rPr>
          <w:sz w:val="24"/>
        </w:rPr>
        <w:t>sobre</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total</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em</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descumprimento</w:t>
      </w:r>
      <w:r>
        <w:rPr>
          <w:spacing w:val="-2"/>
          <w:sz w:val="24"/>
        </w:rPr>
        <w:t xml:space="preserve"> </w:t>
      </w:r>
      <w:r>
        <w:rPr>
          <w:sz w:val="24"/>
        </w:rPr>
        <w:t>total</w:t>
      </w:r>
      <w:r>
        <w:rPr>
          <w:spacing w:val="-5"/>
          <w:sz w:val="24"/>
        </w:rPr>
        <w:t xml:space="preserve"> </w:t>
      </w:r>
      <w:r>
        <w:rPr>
          <w:sz w:val="24"/>
        </w:rPr>
        <w:t>ou</w:t>
      </w:r>
      <w:r>
        <w:rPr>
          <w:spacing w:val="-2"/>
          <w:sz w:val="24"/>
        </w:rPr>
        <w:t xml:space="preserve"> </w:t>
      </w:r>
      <w:r>
        <w:rPr>
          <w:sz w:val="24"/>
        </w:rPr>
        <w:t>parcial</w:t>
      </w:r>
      <w:r>
        <w:rPr>
          <w:spacing w:val="-2"/>
          <w:sz w:val="24"/>
        </w:rPr>
        <w:t xml:space="preserve"> </w:t>
      </w:r>
      <w:r>
        <w:rPr>
          <w:sz w:val="24"/>
        </w:rPr>
        <w:t>das</w:t>
      </w:r>
      <w:r>
        <w:rPr>
          <w:spacing w:val="-5"/>
          <w:sz w:val="24"/>
        </w:rPr>
        <w:t xml:space="preserve"> </w:t>
      </w:r>
      <w:r>
        <w:rPr>
          <w:sz w:val="24"/>
        </w:rPr>
        <w:t>obrigações</w:t>
      </w:r>
      <w:r>
        <w:rPr>
          <w:spacing w:val="-2"/>
          <w:sz w:val="24"/>
        </w:rPr>
        <w:t xml:space="preserve"> </w:t>
      </w:r>
      <w:r>
        <w:rPr>
          <w:sz w:val="24"/>
        </w:rPr>
        <w:t>dispostas</w:t>
      </w:r>
      <w:r>
        <w:rPr>
          <w:spacing w:val="-5"/>
          <w:sz w:val="24"/>
        </w:rPr>
        <w:t xml:space="preserve"> </w:t>
      </w:r>
      <w:r>
        <w:rPr>
          <w:sz w:val="24"/>
        </w:rPr>
        <w:t>neste</w:t>
      </w:r>
      <w:r>
        <w:rPr>
          <w:spacing w:val="-3"/>
          <w:sz w:val="24"/>
        </w:rPr>
        <w:t xml:space="preserve"> </w:t>
      </w:r>
      <w:r>
        <w:rPr>
          <w:sz w:val="24"/>
        </w:rPr>
        <w:t>Termo</w:t>
      </w:r>
      <w:r>
        <w:rPr>
          <w:spacing w:val="-4"/>
          <w:sz w:val="24"/>
        </w:rPr>
        <w:t xml:space="preserve"> </w:t>
      </w:r>
      <w:r>
        <w:rPr>
          <w:sz w:val="24"/>
        </w:rPr>
        <w:t>de</w:t>
      </w:r>
      <w:r>
        <w:rPr>
          <w:spacing w:val="-2"/>
          <w:sz w:val="24"/>
        </w:rPr>
        <w:t xml:space="preserve"> </w:t>
      </w:r>
      <w:r>
        <w:rPr>
          <w:sz w:val="24"/>
        </w:rPr>
        <w:t>Referência;</w:t>
      </w:r>
    </w:p>
    <w:p w14:paraId="155846EE" w14:textId="77777777" w:rsidR="00C939EC" w:rsidRDefault="00C939EC" w:rsidP="00C939EC">
      <w:pPr>
        <w:pStyle w:val="PargrafodaLista"/>
        <w:widowControl w:val="0"/>
        <w:numPr>
          <w:ilvl w:val="0"/>
          <w:numId w:val="2"/>
        </w:numPr>
        <w:tabs>
          <w:tab w:val="left" w:pos="1506"/>
        </w:tabs>
        <w:autoSpaceDE w:val="0"/>
        <w:autoSpaceDN w:val="0"/>
        <w:spacing w:line="276" w:lineRule="auto"/>
        <w:ind w:left="797" w:right="667" w:firstLine="0"/>
        <w:contextualSpacing w:val="0"/>
        <w:jc w:val="both"/>
        <w:rPr>
          <w:sz w:val="24"/>
        </w:rPr>
      </w:pPr>
      <w:r>
        <w:rPr>
          <w:sz w:val="24"/>
        </w:rPr>
        <w:t>suspensão temporária de participação em licitações e impedimento de contratar</w:t>
      </w:r>
      <w:r>
        <w:rPr>
          <w:spacing w:val="1"/>
          <w:sz w:val="24"/>
        </w:rPr>
        <w:t xml:space="preserve"> </w:t>
      </w:r>
      <w:r>
        <w:rPr>
          <w:sz w:val="24"/>
        </w:rPr>
        <w:t>com</w:t>
      </w:r>
      <w:r>
        <w:rPr>
          <w:spacing w:val="-2"/>
          <w:sz w:val="24"/>
        </w:rPr>
        <w:t xml:space="preserve"> </w:t>
      </w:r>
      <w:r>
        <w:rPr>
          <w:sz w:val="24"/>
        </w:rPr>
        <w:t>a Contratante,</w:t>
      </w:r>
      <w:r>
        <w:rPr>
          <w:spacing w:val="-2"/>
          <w:sz w:val="24"/>
        </w:rPr>
        <w:t xml:space="preserve"> </w:t>
      </w:r>
      <w:r w:rsidRPr="009C1AAD">
        <w:rPr>
          <w:color w:val="FF0000"/>
          <w:sz w:val="24"/>
        </w:rPr>
        <w:t>por</w:t>
      </w:r>
      <w:r w:rsidRPr="009C1AAD">
        <w:rPr>
          <w:color w:val="FF0000"/>
          <w:spacing w:val="-4"/>
          <w:sz w:val="24"/>
        </w:rPr>
        <w:t xml:space="preserve"> </w:t>
      </w:r>
      <w:r w:rsidRPr="009C1AAD">
        <w:rPr>
          <w:color w:val="FF0000"/>
          <w:sz w:val="24"/>
        </w:rPr>
        <w:t>prazo não</w:t>
      </w:r>
      <w:r w:rsidRPr="009C1AAD">
        <w:rPr>
          <w:color w:val="FF0000"/>
          <w:spacing w:val="-2"/>
          <w:sz w:val="24"/>
        </w:rPr>
        <w:t xml:space="preserve"> </w:t>
      </w:r>
      <w:r w:rsidRPr="009C1AAD">
        <w:rPr>
          <w:color w:val="FF0000"/>
          <w:sz w:val="24"/>
        </w:rPr>
        <w:t>superior a</w:t>
      </w:r>
      <w:r w:rsidRPr="009C1AAD">
        <w:rPr>
          <w:color w:val="FF0000"/>
          <w:spacing w:val="-2"/>
          <w:sz w:val="24"/>
        </w:rPr>
        <w:t xml:space="preserve"> </w:t>
      </w:r>
      <w:r w:rsidRPr="009C1AAD">
        <w:rPr>
          <w:color w:val="FF0000"/>
          <w:sz w:val="24"/>
        </w:rPr>
        <w:t>dois</w:t>
      </w:r>
      <w:r w:rsidRPr="009C1AAD">
        <w:rPr>
          <w:color w:val="FF0000"/>
          <w:spacing w:val="-1"/>
          <w:sz w:val="24"/>
        </w:rPr>
        <w:t xml:space="preserve"> </w:t>
      </w:r>
      <w:r w:rsidRPr="009C1AAD">
        <w:rPr>
          <w:color w:val="FF0000"/>
          <w:sz w:val="24"/>
        </w:rPr>
        <w:t>anos</w:t>
      </w:r>
      <w:r>
        <w:rPr>
          <w:sz w:val="24"/>
        </w:rPr>
        <w:t>;</w:t>
      </w:r>
    </w:p>
    <w:p w14:paraId="76A5E496" w14:textId="77777777" w:rsidR="00C939EC" w:rsidRDefault="00C939EC" w:rsidP="00C939EC">
      <w:pPr>
        <w:pStyle w:val="PargrafodaLista"/>
        <w:widowControl w:val="0"/>
        <w:numPr>
          <w:ilvl w:val="0"/>
          <w:numId w:val="2"/>
        </w:numPr>
        <w:tabs>
          <w:tab w:val="left" w:pos="1506"/>
        </w:tabs>
        <w:autoSpaceDE w:val="0"/>
        <w:autoSpaceDN w:val="0"/>
        <w:spacing w:line="276" w:lineRule="auto"/>
        <w:ind w:left="797" w:right="675" w:firstLine="0"/>
        <w:contextualSpacing w:val="0"/>
        <w:jc w:val="both"/>
        <w:rPr>
          <w:sz w:val="24"/>
        </w:rPr>
      </w:pPr>
      <w:r w:rsidRPr="009C1AAD">
        <w:rPr>
          <w:color w:val="FF0000"/>
          <w:sz w:val="24"/>
        </w:rPr>
        <w:t xml:space="preserve">impedimento de licitar e contratar </w:t>
      </w:r>
      <w:r>
        <w:rPr>
          <w:sz w:val="24"/>
        </w:rPr>
        <w:t>com a União, Estados, Distrito Federal ou</w:t>
      </w:r>
      <w:r>
        <w:rPr>
          <w:spacing w:val="1"/>
          <w:sz w:val="24"/>
        </w:rPr>
        <w:t xml:space="preserve"> </w:t>
      </w:r>
      <w:r w:rsidRPr="009C1AAD">
        <w:rPr>
          <w:color w:val="FF0000"/>
          <w:sz w:val="24"/>
        </w:rPr>
        <w:t>Municípios</w:t>
      </w:r>
      <w:r>
        <w:rPr>
          <w:sz w:val="24"/>
        </w:rPr>
        <w:t xml:space="preserve"> e descredenciamento do SICAF, ou nos sistemas de cadastramento de</w:t>
      </w:r>
      <w:r>
        <w:rPr>
          <w:spacing w:val="1"/>
          <w:sz w:val="24"/>
        </w:rPr>
        <w:t xml:space="preserve"> </w:t>
      </w:r>
      <w:r>
        <w:rPr>
          <w:sz w:val="24"/>
        </w:rPr>
        <w:t xml:space="preserve">fornecedores a que se refere o inciso XIV do art. 4º desta Lei, </w:t>
      </w:r>
      <w:r w:rsidRPr="009C1AAD">
        <w:rPr>
          <w:color w:val="FF0000"/>
          <w:sz w:val="24"/>
        </w:rPr>
        <w:t>pelo prazo de até cinco</w:t>
      </w:r>
      <w:r w:rsidRPr="009C1AAD">
        <w:rPr>
          <w:color w:val="FF0000"/>
          <w:spacing w:val="1"/>
          <w:sz w:val="24"/>
        </w:rPr>
        <w:t xml:space="preserve"> </w:t>
      </w:r>
      <w:r w:rsidRPr="009C1AAD">
        <w:rPr>
          <w:color w:val="FF0000"/>
          <w:sz w:val="24"/>
        </w:rPr>
        <w:t>anos,</w:t>
      </w:r>
      <w:r>
        <w:rPr>
          <w:sz w:val="24"/>
        </w:rPr>
        <w:t xml:space="preserve"> nos termos do art. 7.º da Lei n.º 10.520/2002, sem prejuízo das multas previstas</w:t>
      </w:r>
      <w:r>
        <w:rPr>
          <w:spacing w:val="1"/>
          <w:sz w:val="24"/>
        </w:rPr>
        <w:t xml:space="preserve"> </w:t>
      </w:r>
      <w:r>
        <w:rPr>
          <w:sz w:val="24"/>
        </w:rPr>
        <w:t>neste</w:t>
      </w:r>
      <w:r>
        <w:rPr>
          <w:spacing w:val="-2"/>
          <w:sz w:val="24"/>
        </w:rPr>
        <w:t xml:space="preserve"> </w:t>
      </w:r>
      <w:r>
        <w:rPr>
          <w:sz w:val="24"/>
        </w:rPr>
        <w:t>Termo de Referência.</w:t>
      </w:r>
    </w:p>
    <w:p w14:paraId="553F3D4F" w14:textId="77777777" w:rsidR="00C939EC" w:rsidRDefault="00C939EC" w:rsidP="00C939EC">
      <w:pPr>
        <w:pStyle w:val="Corpodetexto"/>
        <w:spacing w:before="7"/>
        <w:rPr>
          <w:sz w:val="27"/>
        </w:rPr>
      </w:pPr>
    </w:p>
    <w:p w14:paraId="761FF269"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1" w:firstLine="0"/>
        <w:contextualSpacing w:val="0"/>
        <w:jc w:val="both"/>
        <w:rPr>
          <w:sz w:val="24"/>
        </w:rPr>
      </w:pPr>
      <w:r>
        <w:rPr>
          <w:sz w:val="24"/>
        </w:rPr>
        <w:t>Considerar-se-á descumprido totalmente o contrato quando, injustificadamente,</w:t>
      </w:r>
      <w:r>
        <w:rPr>
          <w:spacing w:val="1"/>
          <w:sz w:val="24"/>
        </w:rPr>
        <w:t xml:space="preserve"> </w:t>
      </w:r>
      <w:r>
        <w:rPr>
          <w:sz w:val="24"/>
        </w:rPr>
        <w:t>ocorrer</w:t>
      </w:r>
      <w:r>
        <w:rPr>
          <w:spacing w:val="1"/>
          <w:sz w:val="24"/>
        </w:rPr>
        <w:t xml:space="preserve"> </w:t>
      </w:r>
      <w:r>
        <w:rPr>
          <w:sz w:val="24"/>
        </w:rPr>
        <w:t>o</w:t>
      </w:r>
      <w:r>
        <w:rPr>
          <w:spacing w:val="1"/>
          <w:sz w:val="24"/>
        </w:rPr>
        <w:t xml:space="preserve"> </w:t>
      </w:r>
      <w:r>
        <w:rPr>
          <w:sz w:val="24"/>
        </w:rPr>
        <w:t>atraso</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cumprimento</w:t>
      </w:r>
      <w:r>
        <w:rPr>
          <w:spacing w:val="1"/>
          <w:sz w:val="24"/>
        </w:rPr>
        <w:t xml:space="preserve"> </w:t>
      </w:r>
      <w:r>
        <w:rPr>
          <w:sz w:val="24"/>
        </w:rPr>
        <w:t>dos</w:t>
      </w:r>
      <w:r>
        <w:rPr>
          <w:spacing w:val="1"/>
          <w:sz w:val="24"/>
        </w:rPr>
        <w:t xml:space="preserve"> </w:t>
      </w:r>
      <w:r>
        <w:rPr>
          <w:sz w:val="24"/>
        </w:rPr>
        <w:t>prazos</w:t>
      </w:r>
      <w:r>
        <w:rPr>
          <w:spacing w:val="1"/>
          <w:sz w:val="24"/>
        </w:rPr>
        <w:t xml:space="preserve"> </w:t>
      </w:r>
      <w:r>
        <w:rPr>
          <w:sz w:val="24"/>
        </w:rPr>
        <w:t>estabelecidos</w:t>
      </w:r>
      <w:r>
        <w:rPr>
          <w:spacing w:val="1"/>
          <w:sz w:val="24"/>
        </w:rPr>
        <w:t xml:space="preserve"> </w:t>
      </w:r>
      <w:r>
        <w:rPr>
          <w:sz w:val="24"/>
        </w:rPr>
        <w:t>neste</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 ultrapassar dez dias corridos, ensejando a aplicação de penalidade. Se o</w:t>
      </w:r>
      <w:r>
        <w:rPr>
          <w:spacing w:val="1"/>
          <w:sz w:val="24"/>
        </w:rPr>
        <w:t xml:space="preserve"> </w:t>
      </w:r>
      <w:r>
        <w:rPr>
          <w:sz w:val="24"/>
        </w:rPr>
        <w:t>motivo ocorrer por comprovado impedimento ou reconhecida força maior, devidamente</w:t>
      </w:r>
      <w:r>
        <w:rPr>
          <w:spacing w:val="1"/>
          <w:sz w:val="24"/>
        </w:rPr>
        <w:t xml:space="preserve"> </w:t>
      </w:r>
      <w:r>
        <w:rPr>
          <w:sz w:val="24"/>
        </w:rPr>
        <w:t>justificado</w:t>
      </w:r>
      <w:r>
        <w:rPr>
          <w:spacing w:val="1"/>
          <w:sz w:val="24"/>
        </w:rPr>
        <w:t xml:space="preserve"> </w:t>
      </w:r>
      <w:r>
        <w:rPr>
          <w:sz w:val="24"/>
        </w:rPr>
        <w:t>e</w:t>
      </w:r>
      <w:r>
        <w:rPr>
          <w:spacing w:val="1"/>
          <w:sz w:val="24"/>
        </w:rPr>
        <w:t xml:space="preserve"> </w:t>
      </w:r>
      <w:r>
        <w:rPr>
          <w:sz w:val="24"/>
        </w:rPr>
        <w:t>aceito</w:t>
      </w:r>
      <w:r>
        <w:rPr>
          <w:spacing w:val="1"/>
          <w:sz w:val="24"/>
        </w:rPr>
        <w:t xml:space="preserve"> </w:t>
      </w:r>
      <w:r>
        <w:rPr>
          <w:sz w:val="24"/>
        </w:rPr>
        <w:t>pela</w:t>
      </w:r>
      <w:r>
        <w:rPr>
          <w:spacing w:val="1"/>
          <w:sz w:val="24"/>
        </w:rPr>
        <w:t xml:space="preserve"> </w:t>
      </w:r>
      <w:r>
        <w:rPr>
          <w:sz w:val="24"/>
        </w:rPr>
        <w:t>Contratante,</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ficará</w:t>
      </w:r>
      <w:r>
        <w:rPr>
          <w:spacing w:val="1"/>
          <w:sz w:val="24"/>
        </w:rPr>
        <w:t xml:space="preserve"> </w:t>
      </w:r>
      <w:r>
        <w:rPr>
          <w:sz w:val="24"/>
        </w:rPr>
        <w:t>isenta</w:t>
      </w:r>
      <w:r>
        <w:rPr>
          <w:spacing w:val="1"/>
          <w:sz w:val="24"/>
        </w:rPr>
        <w:t xml:space="preserve"> </w:t>
      </w:r>
      <w:r>
        <w:rPr>
          <w:sz w:val="24"/>
        </w:rPr>
        <w:t>das</w:t>
      </w:r>
      <w:r>
        <w:rPr>
          <w:spacing w:val="1"/>
          <w:sz w:val="24"/>
        </w:rPr>
        <w:t xml:space="preserve"> </w:t>
      </w:r>
      <w:r>
        <w:rPr>
          <w:sz w:val="24"/>
        </w:rPr>
        <w:t>penalidades</w:t>
      </w:r>
      <w:r>
        <w:rPr>
          <w:spacing w:val="1"/>
          <w:sz w:val="24"/>
        </w:rPr>
        <w:t xml:space="preserve"> </w:t>
      </w:r>
      <w:r>
        <w:rPr>
          <w:sz w:val="24"/>
        </w:rPr>
        <w:t>mencionadas.</w:t>
      </w:r>
    </w:p>
    <w:p w14:paraId="42A3A9DE" w14:textId="77777777" w:rsidR="00C939EC" w:rsidRDefault="00C939EC" w:rsidP="00C939EC">
      <w:pPr>
        <w:pStyle w:val="Corpodetexto"/>
        <w:spacing w:before="8"/>
        <w:rPr>
          <w:sz w:val="17"/>
        </w:rPr>
      </w:pPr>
    </w:p>
    <w:p w14:paraId="1BB89014" w14:textId="77777777" w:rsidR="00C939EC" w:rsidRDefault="00C939EC" w:rsidP="00C939EC">
      <w:pPr>
        <w:pStyle w:val="PargrafodaLista"/>
        <w:widowControl w:val="0"/>
        <w:numPr>
          <w:ilvl w:val="1"/>
          <w:numId w:val="4"/>
        </w:numPr>
        <w:tabs>
          <w:tab w:val="left" w:pos="1506"/>
        </w:tabs>
        <w:autoSpaceDE w:val="0"/>
        <w:autoSpaceDN w:val="0"/>
        <w:spacing w:before="92" w:line="276" w:lineRule="auto"/>
        <w:ind w:right="678" w:firstLine="0"/>
        <w:contextualSpacing w:val="0"/>
        <w:jc w:val="both"/>
        <w:rPr>
          <w:sz w:val="24"/>
        </w:rPr>
      </w:pPr>
      <w:r>
        <w:rPr>
          <w:sz w:val="24"/>
        </w:rPr>
        <w:t>Da aplicação das penalidades previstas caberá recurso no prazo de cinco dias</w:t>
      </w:r>
      <w:r>
        <w:rPr>
          <w:spacing w:val="1"/>
          <w:sz w:val="24"/>
        </w:rPr>
        <w:t xml:space="preserve"> </w:t>
      </w:r>
      <w:r>
        <w:rPr>
          <w:sz w:val="24"/>
        </w:rPr>
        <w:t>úteis</w:t>
      </w:r>
      <w:r>
        <w:rPr>
          <w:spacing w:val="-1"/>
          <w:sz w:val="24"/>
        </w:rPr>
        <w:t xml:space="preserve"> </w:t>
      </w:r>
      <w:r>
        <w:rPr>
          <w:sz w:val="24"/>
        </w:rPr>
        <w:t>a</w:t>
      </w:r>
      <w:r>
        <w:rPr>
          <w:spacing w:val="-2"/>
          <w:sz w:val="24"/>
        </w:rPr>
        <w:t xml:space="preserve"> </w:t>
      </w:r>
      <w:r>
        <w:rPr>
          <w:sz w:val="24"/>
        </w:rPr>
        <w:t>partir da data</w:t>
      </w:r>
      <w:r>
        <w:rPr>
          <w:spacing w:val="-1"/>
          <w:sz w:val="24"/>
        </w:rPr>
        <w:t xml:space="preserve"> </w:t>
      </w:r>
      <w:r>
        <w:rPr>
          <w:sz w:val="24"/>
        </w:rPr>
        <w:t>da intimação.</w:t>
      </w:r>
    </w:p>
    <w:p w14:paraId="127C0E5C" w14:textId="77777777" w:rsidR="00C939EC" w:rsidRDefault="00C939EC" w:rsidP="00C939EC">
      <w:pPr>
        <w:pStyle w:val="Corpodetexto"/>
        <w:spacing w:before="8"/>
        <w:rPr>
          <w:sz w:val="27"/>
        </w:rPr>
      </w:pPr>
    </w:p>
    <w:p w14:paraId="3C3F90A6"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69" w:firstLine="0"/>
        <w:contextualSpacing w:val="0"/>
        <w:jc w:val="both"/>
        <w:rPr>
          <w:sz w:val="24"/>
        </w:rPr>
      </w:pPr>
      <w:r>
        <w:rPr>
          <w:sz w:val="24"/>
        </w:rPr>
        <w:t>Se a contratada não recolher o valor da multa que porventura lhe for aplicada até</w:t>
      </w:r>
      <w:r>
        <w:rPr>
          <w:spacing w:val="-64"/>
          <w:sz w:val="24"/>
        </w:rPr>
        <w:t xml:space="preserve"> </w:t>
      </w:r>
      <w:r>
        <w:rPr>
          <w:sz w:val="24"/>
        </w:rPr>
        <w:t>a</w:t>
      </w:r>
      <w:r>
        <w:rPr>
          <w:spacing w:val="-12"/>
          <w:sz w:val="24"/>
        </w:rPr>
        <w:t xml:space="preserve"> </w:t>
      </w:r>
      <w:r>
        <w:rPr>
          <w:sz w:val="24"/>
        </w:rPr>
        <w:t>data</w:t>
      </w:r>
      <w:r>
        <w:rPr>
          <w:spacing w:val="-16"/>
          <w:sz w:val="24"/>
        </w:rPr>
        <w:t xml:space="preserve"> </w:t>
      </w:r>
      <w:r>
        <w:rPr>
          <w:sz w:val="24"/>
        </w:rPr>
        <w:t>de</w:t>
      </w:r>
      <w:r>
        <w:rPr>
          <w:spacing w:val="-14"/>
          <w:sz w:val="24"/>
        </w:rPr>
        <w:t xml:space="preserve"> </w:t>
      </w:r>
      <w:r>
        <w:rPr>
          <w:sz w:val="24"/>
        </w:rPr>
        <w:t>vencimento</w:t>
      </w:r>
      <w:r>
        <w:rPr>
          <w:spacing w:val="-14"/>
          <w:sz w:val="24"/>
        </w:rPr>
        <w:t xml:space="preserve"> </w:t>
      </w:r>
      <w:r>
        <w:rPr>
          <w:sz w:val="24"/>
        </w:rPr>
        <w:t>prevista</w:t>
      </w:r>
      <w:r>
        <w:rPr>
          <w:spacing w:val="-12"/>
          <w:sz w:val="24"/>
        </w:rPr>
        <w:t xml:space="preserve"> </w:t>
      </w:r>
      <w:r>
        <w:rPr>
          <w:sz w:val="24"/>
        </w:rPr>
        <w:t>para</w:t>
      </w:r>
      <w:r>
        <w:rPr>
          <w:spacing w:val="-15"/>
          <w:sz w:val="24"/>
        </w:rPr>
        <w:t xml:space="preserve"> </w:t>
      </w:r>
      <w:r>
        <w:rPr>
          <w:sz w:val="24"/>
        </w:rPr>
        <w:t>pagamento</w:t>
      </w:r>
      <w:r>
        <w:rPr>
          <w:spacing w:val="-12"/>
          <w:sz w:val="24"/>
        </w:rPr>
        <w:t xml:space="preserve"> </w:t>
      </w:r>
      <w:r>
        <w:rPr>
          <w:sz w:val="24"/>
        </w:rPr>
        <w:t>da</w:t>
      </w:r>
      <w:r>
        <w:rPr>
          <w:spacing w:val="-14"/>
          <w:sz w:val="24"/>
        </w:rPr>
        <w:t xml:space="preserve"> </w:t>
      </w:r>
      <w:r>
        <w:rPr>
          <w:sz w:val="24"/>
        </w:rPr>
        <w:t>Guia,</w:t>
      </w:r>
      <w:r>
        <w:rPr>
          <w:spacing w:val="-14"/>
          <w:sz w:val="24"/>
        </w:rPr>
        <w:t xml:space="preserve"> </w:t>
      </w:r>
      <w:r>
        <w:rPr>
          <w:sz w:val="24"/>
        </w:rPr>
        <w:t>o</w:t>
      </w:r>
      <w:r>
        <w:rPr>
          <w:spacing w:val="-14"/>
          <w:sz w:val="24"/>
        </w:rPr>
        <w:t xml:space="preserve"> </w:t>
      </w:r>
      <w:r>
        <w:rPr>
          <w:sz w:val="24"/>
        </w:rPr>
        <w:t>mesmo</w:t>
      </w:r>
      <w:r>
        <w:rPr>
          <w:spacing w:val="-14"/>
          <w:sz w:val="24"/>
        </w:rPr>
        <w:t xml:space="preserve"> </w:t>
      </w:r>
      <w:r>
        <w:rPr>
          <w:sz w:val="24"/>
        </w:rPr>
        <w:t>será</w:t>
      </w:r>
      <w:r>
        <w:rPr>
          <w:spacing w:val="-12"/>
          <w:sz w:val="24"/>
        </w:rPr>
        <w:t xml:space="preserve"> </w:t>
      </w:r>
      <w:r>
        <w:rPr>
          <w:sz w:val="24"/>
        </w:rPr>
        <w:t>automaticamente</w:t>
      </w:r>
      <w:r>
        <w:rPr>
          <w:spacing w:val="-64"/>
          <w:sz w:val="24"/>
        </w:rPr>
        <w:t xml:space="preserve"> </w:t>
      </w:r>
      <w:r>
        <w:rPr>
          <w:sz w:val="24"/>
        </w:rPr>
        <w:t>descontado</w:t>
      </w:r>
      <w:r>
        <w:rPr>
          <w:spacing w:val="-1"/>
          <w:sz w:val="24"/>
        </w:rPr>
        <w:t xml:space="preserve"> </w:t>
      </w:r>
      <w:r>
        <w:rPr>
          <w:sz w:val="24"/>
        </w:rPr>
        <w:t>da nota</w:t>
      </w:r>
      <w:r>
        <w:rPr>
          <w:spacing w:val="-3"/>
          <w:sz w:val="24"/>
        </w:rPr>
        <w:t xml:space="preserve"> </w:t>
      </w:r>
      <w:r>
        <w:rPr>
          <w:sz w:val="24"/>
        </w:rPr>
        <w:t>fiscal que vier a</w:t>
      </w:r>
      <w:r>
        <w:rPr>
          <w:spacing w:val="-2"/>
          <w:sz w:val="24"/>
        </w:rPr>
        <w:t xml:space="preserve"> </w:t>
      </w:r>
      <w:r>
        <w:rPr>
          <w:sz w:val="24"/>
        </w:rPr>
        <w:t>fazer jus.</w:t>
      </w:r>
    </w:p>
    <w:p w14:paraId="6D9D171B" w14:textId="77777777" w:rsidR="00C939EC" w:rsidRDefault="00C939EC" w:rsidP="00C939EC">
      <w:pPr>
        <w:pStyle w:val="Corpodetexto"/>
        <w:spacing w:before="7"/>
        <w:rPr>
          <w:sz w:val="27"/>
        </w:rPr>
      </w:pPr>
    </w:p>
    <w:p w14:paraId="3E8C48BE"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69" w:firstLine="0"/>
        <w:contextualSpacing w:val="0"/>
        <w:jc w:val="both"/>
        <w:rPr>
          <w:sz w:val="24"/>
        </w:rPr>
      </w:pPr>
      <w:r>
        <w:rPr>
          <w:sz w:val="24"/>
        </w:rPr>
        <w:t>Em caso de inexistência ou insuficiência de crédito da contratada, o valor devido</w:t>
      </w:r>
      <w:r>
        <w:rPr>
          <w:spacing w:val="1"/>
          <w:sz w:val="24"/>
        </w:rPr>
        <w:t xml:space="preserve"> </w:t>
      </w:r>
      <w:r>
        <w:rPr>
          <w:sz w:val="24"/>
        </w:rPr>
        <w:t>ou a diferença ainda não paga será objeto de inscrição na Dívida Ativa da União e</w:t>
      </w:r>
      <w:r>
        <w:rPr>
          <w:spacing w:val="1"/>
          <w:sz w:val="24"/>
        </w:rPr>
        <w:t xml:space="preserve"> </w:t>
      </w:r>
      <w:r>
        <w:rPr>
          <w:sz w:val="24"/>
        </w:rPr>
        <w:t>cobrado com base na legislação municipal, sem prejuízo da correção monetária pelo</w:t>
      </w:r>
      <w:r>
        <w:rPr>
          <w:spacing w:val="1"/>
          <w:sz w:val="24"/>
        </w:rPr>
        <w:t xml:space="preserve"> </w:t>
      </w:r>
      <w:r>
        <w:rPr>
          <w:sz w:val="24"/>
        </w:rPr>
        <w:t xml:space="preserve">Índice Geral de Preços do Mercado (IGPM), ou outro índice que </w:t>
      </w:r>
      <w:r>
        <w:rPr>
          <w:sz w:val="24"/>
        </w:rPr>
        <w:lastRenderedPageBreak/>
        <w:t>porventura venha a</w:t>
      </w:r>
      <w:r>
        <w:rPr>
          <w:spacing w:val="1"/>
          <w:sz w:val="24"/>
        </w:rPr>
        <w:t xml:space="preserve"> </w:t>
      </w:r>
      <w:r>
        <w:rPr>
          <w:sz w:val="24"/>
        </w:rPr>
        <w:t>substituí-lo.</w:t>
      </w:r>
    </w:p>
    <w:p w14:paraId="26CF6416" w14:textId="77777777" w:rsidR="00C939EC" w:rsidRDefault="00C939EC" w:rsidP="00C939EC">
      <w:pPr>
        <w:pStyle w:val="Corpodetexto"/>
        <w:spacing w:before="6"/>
        <w:rPr>
          <w:sz w:val="27"/>
        </w:rPr>
      </w:pPr>
    </w:p>
    <w:p w14:paraId="7D3F6945" w14:textId="77777777" w:rsidR="00C939EC" w:rsidRDefault="00C939EC" w:rsidP="00C939EC">
      <w:pPr>
        <w:pStyle w:val="Ttulo1"/>
        <w:numPr>
          <w:ilvl w:val="0"/>
          <w:numId w:val="4"/>
        </w:numPr>
        <w:tabs>
          <w:tab w:val="left" w:pos="1506"/>
        </w:tabs>
        <w:ind w:left="1505" w:hanging="709"/>
        <w:jc w:val="both"/>
      </w:pPr>
      <w:r>
        <w:t>DA</w:t>
      </w:r>
      <w:r>
        <w:rPr>
          <w:spacing w:val="-6"/>
        </w:rPr>
        <w:t xml:space="preserve"> </w:t>
      </w:r>
      <w:r>
        <w:t>FORMA</w:t>
      </w:r>
      <w:r>
        <w:rPr>
          <w:spacing w:val="-5"/>
        </w:rPr>
        <w:t xml:space="preserve"> </w:t>
      </w:r>
      <w:r>
        <w:t>DE PAGAMENTO</w:t>
      </w:r>
    </w:p>
    <w:p w14:paraId="04B66EA3" w14:textId="77777777" w:rsidR="00C939EC" w:rsidRDefault="00C939EC" w:rsidP="00C939EC">
      <w:pPr>
        <w:pStyle w:val="Corpodetexto"/>
        <w:spacing w:before="4"/>
        <w:rPr>
          <w:rFonts w:ascii="Arial"/>
          <w:b/>
          <w:sz w:val="31"/>
        </w:rPr>
      </w:pPr>
    </w:p>
    <w:p w14:paraId="65BF0C59"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83" w:firstLine="0"/>
        <w:contextualSpacing w:val="0"/>
        <w:jc w:val="both"/>
        <w:rPr>
          <w:sz w:val="24"/>
        </w:rPr>
      </w:pPr>
      <w:r>
        <w:rPr>
          <w:sz w:val="24"/>
        </w:rPr>
        <w:t>O pagamento ocorrerá de acordo com valor do serviço prestado.</w:t>
      </w:r>
    </w:p>
    <w:p w14:paraId="6D49A7D1" w14:textId="77777777" w:rsidR="00C939EC" w:rsidRDefault="00C939EC" w:rsidP="00C939EC">
      <w:pPr>
        <w:pStyle w:val="Corpodetexto"/>
        <w:spacing w:before="5"/>
        <w:rPr>
          <w:sz w:val="27"/>
        </w:rPr>
      </w:pPr>
    </w:p>
    <w:p w14:paraId="3DB7F5EF" w14:textId="77777777" w:rsidR="00C939EC" w:rsidRDefault="00C939EC" w:rsidP="00C939EC">
      <w:pPr>
        <w:pStyle w:val="PargrafodaLista"/>
        <w:widowControl w:val="0"/>
        <w:numPr>
          <w:ilvl w:val="1"/>
          <w:numId w:val="4"/>
        </w:numPr>
        <w:tabs>
          <w:tab w:val="left" w:pos="1506"/>
        </w:tabs>
        <w:autoSpaceDE w:val="0"/>
        <w:autoSpaceDN w:val="0"/>
        <w:spacing w:line="278" w:lineRule="auto"/>
        <w:ind w:right="678" w:firstLine="0"/>
        <w:contextualSpacing w:val="0"/>
        <w:jc w:val="both"/>
        <w:rPr>
          <w:sz w:val="24"/>
        </w:rPr>
      </w:pPr>
      <w:r>
        <w:rPr>
          <w:sz w:val="24"/>
        </w:rPr>
        <w:t>Os pagamentos serão efetuados, mediante apresentação de nota fiscal da prestação dos serviços, acompanhada das respectivas autorizaçãoes, quando for o caso.</w:t>
      </w:r>
    </w:p>
    <w:p w14:paraId="5562B926" w14:textId="77777777" w:rsidR="00C939EC" w:rsidRDefault="00C939EC" w:rsidP="00C939EC">
      <w:pPr>
        <w:pStyle w:val="Corpodetexto"/>
        <w:spacing w:before="2"/>
        <w:rPr>
          <w:sz w:val="27"/>
        </w:rPr>
      </w:pPr>
    </w:p>
    <w:p w14:paraId="4765D327"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66" w:firstLine="0"/>
        <w:contextualSpacing w:val="0"/>
        <w:jc w:val="both"/>
        <w:rPr>
          <w:sz w:val="24"/>
        </w:rPr>
      </w:pPr>
      <w:r>
        <w:rPr>
          <w:sz w:val="24"/>
        </w:rPr>
        <w:t>A nota fiscal deverá ser emitida em nome da: Câmara Municipal de Chupinguaia,</w:t>
      </w:r>
      <w:r>
        <w:rPr>
          <w:spacing w:val="1"/>
          <w:sz w:val="24"/>
        </w:rPr>
        <w:t xml:space="preserve"> </w:t>
      </w:r>
      <w:r>
        <w:rPr>
          <w:spacing w:val="-1"/>
          <w:sz w:val="24"/>
        </w:rPr>
        <w:t>localizada</w:t>
      </w:r>
      <w:r>
        <w:rPr>
          <w:spacing w:val="-15"/>
          <w:sz w:val="24"/>
        </w:rPr>
        <w:t xml:space="preserve"> </w:t>
      </w:r>
      <w:r>
        <w:rPr>
          <w:spacing w:val="-1"/>
          <w:sz w:val="24"/>
        </w:rPr>
        <w:t>na</w:t>
      </w:r>
      <w:r>
        <w:rPr>
          <w:spacing w:val="-15"/>
          <w:sz w:val="24"/>
        </w:rPr>
        <w:t xml:space="preserve"> </w:t>
      </w:r>
      <w:r>
        <w:rPr>
          <w:spacing w:val="-1"/>
          <w:sz w:val="24"/>
        </w:rPr>
        <w:t>Av. Osvaldo Bertozzi</w:t>
      </w:r>
      <w:r>
        <w:rPr>
          <w:spacing w:val="-14"/>
          <w:sz w:val="24"/>
        </w:rPr>
        <w:t xml:space="preserve"> </w:t>
      </w:r>
      <w:r>
        <w:rPr>
          <w:sz w:val="24"/>
        </w:rPr>
        <w:t>nº</w:t>
      </w:r>
      <w:r>
        <w:rPr>
          <w:spacing w:val="-17"/>
          <w:sz w:val="24"/>
        </w:rPr>
        <w:t xml:space="preserve"> </w:t>
      </w:r>
      <w:r>
        <w:rPr>
          <w:sz w:val="24"/>
        </w:rPr>
        <w:t>2780,</w:t>
      </w:r>
      <w:r>
        <w:rPr>
          <w:spacing w:val="-14"/>
          <w:sz w:val="24"/>
        </w:rPr>
        <w:t xml:space="preserve"> </w:t>
      </w:r>
      <w:r>
        <w:rPr>
          <w:sz w:val="24"/>
        </w:rPr>
        <w:t>Centro,</w:t>
      </w:r>
      <w:r>
        <w:rPr>
          <w:spacing w:val="-17"/>
          <w:sz w:val="24"/>
        </w:rPr>
        <w:t xml:space="preserve"> </w:t>
      </w:r>
      <w:r>
        <w:rPr>
          <w:sz w:val="24"/>
        </w:rPr>
        <w:t>neste</w:t>
      </w:r>
      <w:r>
        <w:rPr>
          <w:spacing w:val="-14"/>
          <w:sz w:val="24"/>
        </w:rPr>
        <w:t xml:space="preserve"> </w:t>
      </w:r>
      <w:r>
        <w:rPr>
          <w:sz w:val="24"/>
        </w:rPr>
        <w:t>Município</w:t>
      </w:r>
      <w:r>
        <w:rPr>
          <w:spacing w:val="-7"/>
          <w:sz w:val="24"/>
        </w:rPr>
        <w:t xml:space="preserve"> </w:t>
      </w:r>
      <w:r>
        <w:rPr>
          <w:sz w:val="24"/>
        </w:rPr>
        <w:t>-</w:t>
      </w:r>
      <w:r>
        <w:rPr>
          <w:spacing w:val="-15"/>
          <w:sz w:val="24"/>
        </w:rPr>
        <w:t xml:space="preserve"> </w:t>
      </w:r>
      <w:r>
        <w:rPr>
          <w:sz w:val="24"/>
        </w:rPr>
        <w:t>CEP:</w:t>
      </w:r>
      <w:r>
        <w:rPr>
          <w:spacing w:val="-15"/>
          <w:sz w:val="24"/>
        </w:rPr>
        <w:t xml:space="preserve"> 76.990</w:t>
      </w:r>
      <w:r>
        <w:rPr>
          <w:sz w:val="24"/>
        </w:rPr>
        <w:t>-</w:t>
      </w:r>
      <w:r>
        <w:rPr>
          <w:spacing w:val="-64"/>
          <w:sz w:val="24"/>
        </w:rPr>
        <w:t xml:space="preserve"> </w:t>
      </w:r>
      <w:r>
        <w:rPr>
          <w:sz w:val="24"/>
        </w:rPr>
        <w:t>000 -</w:t>
      </w:r>
      <w:r>
        <w:rPr>
          <w:spacing w:val="-1"/>
          <w:sz w:val="24"/>
        </w:rPr>
        <w:t xml:space="preserve"> </w:t>
      </w:r>
      <w:r>
        <w:rPr>
          <w:sz w:val="24"/>
        </w:rPr>
        <w:t>Chupinguaia</w:t>
      </w:r>
      <w:r>
        <w:rPr>
          <w:spacing w:val="1"/>
          <w:sz w:val="24"/>
        </w:rPr>
        <w:t xml:space="preserve"> </w:t>
      </w:r>
      <w:r>
        <w:rPr>
          <w:sz w:val="24"/>
        </w:rPr>
        <w:t>-</w:t>
      </w:r>
      <w:r>
        <w:rPr>
          <w:spacing w:val="-1"/>
          <w:sz w:val="24"/>
        </w:rPr>
        <w:t xml:space="preserve"> </w:t>
      </w:r>
      <w:r>
        <w:rPr>
          <w:sz w:val="24"/>
        </w:rPr>
        <w:t>RO,</w:t>
      </w:r>
      <w:r>
        <w:rPr>
          <w:spacing w:val="-1"/>
          <w:sz w:val="24"/>
        </w:rPr>
        <w:t xml:space="preserve"> </w:t>
      </w:r>
      <w:r>
        <w:rPr>
          <w:sz w:val="24"/>
        </w:rPr>
        <w:t>CNPJ: 01.622.148/0001-20.</w:t>
      </w:r>
    </w:p>
    <w:p w14:paraId="28624BAC" w14:textId="77777777" w:rsidR="00C939EC" w:rsidRDefault="00C939EC" w:rsidP="00C939EC">
      <w:pPr>
        <w:pStyle w:val="Corpodetexto"/>
        <w:spacing w:before="7"/>
        <w:rPr>
          <w:sz w:val="27"/>
        </w:rPr>
      </w:pPr>
    </w:p>
    <w:p w14:paraId="5DFDCA6B" w14:textId="77777777" w:rsidR="00C939EC" w:rsidRDefault="00C939EC" w:rsidP="00C939EC">
      <w:pPr>
        <w:pStyle w:val="PargrafodaLista"/>
        <w:widowControl w:val="0"/>
        <w:numPr>
          <w:ilvl w:val="1"/>
          <w:numId w:val="4"/>
        </w:numPr>
        <w:tabs>
          <w:tab w:val="left" w:pos="1506"/>
        </w:tabs>
        <w:autoSpaceDE w:val="0"/>
        <w:autoSpaceDN w:val="0"/>
        <w:spacing w:before="1" w:line="240" w:lineRule="auto"/>
        <w:ind w:left="1505" w:hanging="709"/>
        <w:contextualSpacing w:val="0"/>
        <w:jc w:val="both"/>
        <w:rPr>
          <w:sz w:val="24"/>
        </w:rPr>
      </w:pPr>
      <w:r>
        <w:rPr>
          <w:sz w:val="24"/>
        </w:rPr>
        <w:t>Deverão</w:t>
      </w:r>
      <w:r>
        <w:rPr>
          <w:spacing w:val="-1"/>
          <w:sz w:val="24"/>
        </w:rPr>
        <w:t xml:space="preserve"> </w:t>
      </w:r>
      <w:r>
        <w:rPr>
          <w:sz w:val="24"/>
        </w:rPr>
        <w:t>constar</w:t>
      </w:r>
      <w:r>
        <w:rPr>
          <w:spacing w:val="-2"/>
          <w:sz w:val="24"/>
        </w:rPr>
        <w:t xml:space="preserve"> </w:t>
      </w:r>
      <w:r>
        <w:rPr>
          <w:sz w:val="24"/>
        </w:rPr>
        <w:t>no</w:t>
      </w:r>
      <w:r>
        <w:rPr>
          <w:spacing w:val="-1"/>
          <w:sz w:val="24"/>
        </w:rPr>
        <w:t xml:space="preserve"> </w:t>
      </w:r>
      <w:r>
        <w:rPr>
          <w:sz w:val="24"/>
        </w:rPr>
        <w:t>corpo</w:t>
      </w:r>
      <w:r>
        <w:rPr>
          <w:spacing w:val="-1"/>
          <w:sz w:val="24"/>
        </w:rPr>
        <w:t xml:space="preserve"> </w:t>
      </w:r>
      <w:r>
        <w:rPr>
          <w:sz w:val="24"/>
        </w:rPr>
        <w:t>da</w:t>
      </w:r>
      <w:r>
        <w:rPr>
          <w:spacing w:val="-3"/>
          <w:sz w:val="24"/>
        </w:rPr>
        <w:t xml:space="preserve"> </w:t>
      </w:r>
      <w:r>
        <w:rPr>
          <w:sz w:val="24"/>
        </w:rPr>
        <w:t>nota</w:t>
      </w:r>
      <w:r>
        <w:rPr>
          <w:spacing w:val="-3"/>
          <w:sz w:val="24"/>
        </w:rPr>
        <w:t xml:space="preserve"> </w:t>
      </w:r>
      <w:r>
        <w:rPr>
          <w:sz w:val="24"/>
        </w:rPr>
        <w:t>fiscal,</w:t>
      </w:r>
      <w:r>
        <w:rPr>
          <w:spacing w:val="-1"/>
          <w:sz w:val="24"/>
        </w:rPr>
        <w:t xml:space="preserve"> </w:t>
      </w:r>
      <w:r>
        <w:rPr>
          <w:sz w:val="24"/>
        </w:rPr>
        <w:t>as</w:t>
      </w:r>
      <w:r>
        <w:rPr>
          <w:spacing w:val="-2"/>
          <w:sz w:val="24"/>
        </w:rPr>
        <w:t xml:space="preserve"> </w:t>
      </w:r>
      <w:r>
        <w:rPr>
          <w:sz w:val="24"/>
        </w:rPr>
        <w:t>informações</w:t>
      </w:r>
      <w:r>
        <w:rPr>
          <w:spacing w:val="-2"/>
          <w:sz w:val="24"/>
        </w:rPr>
        <w:t xml:space="preserve"> </w:t>
      </w:r>
      <w:r>
        <w:rPr>
          <w:sz w:val="24"/>
        </w:rPr>
        <w:t>pertinentes</w:t>
      </w:r>
      <w:r>
        <w:rPr>
          <w:spacing w:val="-1"/>
          <w:sz w:val="24"/>
        </w:rPr>
        <w:t xml:space="preserve"> </w:t>
      </w:r>
      <w:r>
        <w:rPr>
          <w:sz w:val="24"/>
        </w:rPr>
        <w:t>a</w:t>
      </w:r>
      <w:r>
        <w:rPr>
          <w:spacing w:val="-1"/>
          <w:sz w:val="24"/>
        </w:rPr>
        <w:t xml:space="preserve"> </w:t>
      </w:r>
      <w:r>
        <w:rPr>
          <w:sz w:val="24"/>
        </w:rPr>
        <w:t>licitação.</w:t>
      </w:r>
    </w:p>
    <w:p w14:paraId="6C4B48E7" w14:textId="77777777" w:rsidR="00C939EC" w:rsidRDefault="00C939EC" w:rsidP="00C939EC">
      <w:pPr>
        <w:pStyle w:val="Corpodetexto"/>
        <w:spacing w:before="3"/>
        <w:rPr>
          <w:sz w:val="31"/>
        </w:rPr>
      </w:pPr>
    </w:p>
    <w:p w14:paraId="1F38C48D"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2" w:firstLine="0"/>
        <w:contextualSpacing w:val="0"/>
        <w:jc w:val="both"/>
        <w:rPr>
          <w:sz w:val="24"/>
        </w:rPr>
      </w:pPr>
      <w:r w:rsidRPr="00A913B5">
        <w:rPr>
          <w:b/>
          <w:sz w:val="24"/>
        </w:rPr>
        <w:t>Os</w:t>
      </w:r>
      <w:r w:rsidRPr="00A913B5">
        <w:rPr>
          <w:b/>
          <w:spacing w:val="-5"/>
          <w:sz w:val="24"/>
        </w:rPr>
        <w:t xml:space="preserve"> </w:t>
      </w:r>
      <w:r w:rsidRPr="00A913B5">
        <w:rPr>
          <w:b/>
          <w:sz w:val="24"/>
        </w:rPr>
        <w:t>pagamentos</w:t>
      </w:r>
      <w:r w:rsidRPr="00A913B5">
        <w:rPr>
          <w:b/>
          <w:spacing w:val="-4"/>
          <w:sz w:val="24"/>
        </w:rPr>
        <w:t xml:space="preserve"> </w:t>
      </w:r>
      <w:r w:rsidRPr="00A913B5">
        <w:rPr>
          <w:b/>
          <w:sz w:val="24"/>
        </w:rPr>
        <w:t>serão</w:t>
      </w:r>
      <w:r w:rsidRPr="00A913B5">
        <w:rPr>
          <w:b/>
          <w:spacing w:val="-6"/>
          <w:sz w:val="24"/>
        </w:rPr>
        <w:t xml:space="preserve"> </w:t>
      </w:r>
      <w:r w:rsidRPr="00A913B5">
        <w:rPr>
          <w:b/>
          <w:sz w:val="24"/>
        </w:rPr>
        <w:t>efetuados</w:t>
      </w:r>
      <w:r w:rsidRPr="00A913B5">
        <w:rPr>
          <w:b/>
          <w:spacing w:val="-4"/>
          <w:sz w:val="24"/>
        </w:rPr>
        <w:t xml:space="preserve"> </w:t>
      </w:r>
      <w:r w:rsidRPr="00A913B5">
        <w:rPr>
          <w:b/>
          <w:sz w:val="24"/>
        </w:rPr>
        <w:t xml:space="preserve">no </w:t>
      </w:r>
      <w:r w:rsidRPr="00A913B5">
        <w:rPr>
          <w:b/>
          <w:spacing w:val="-64"/>
          <w:sz w:val="24"/>
        </w:rPr>
        <w:t xml:space="preserve"> </w:t>
      </w:r>
      <w:r w:rsidRPr="00A913B5">
        <w:rPr>
          <w:b/>
          <w:sz w:val="24"/>
        </w:rPr>
        <w:t>prazo de até 15 (quinze) dias úteis</w:t>
      </w:r>
      <w:r>
        <w:rPr>
          <w:sz w:val="24"/>
        </w:rPr>
        <w:t>, contados da data da</w:t>
      </w:r>
      <w:r>
        <w:rPr>
          <w:spacing w:val="1"/>
          <w:sz w:val="24"/>
        </w:rPr>
        <w:t xml:space="preserve"> </w:t>
      </w:r>
      <w:r>
        <w:rPr>
          <w:sz w:val="24"/>
        </w:rPr>
        <w:t>apresentação</w:t>
      </w:r>
      <w:r>
        <w:rPr>
          <w:spacing w:val="-4"/>
          <w:sz w:val="24"/>
        </w:rPr>
        <w:t xml:space="preserve"> </w:t>
      </w:r>
      <w:r>
        <w:rPr>
          <w:sz w:val="24"/>
        </w:rPr>
        <w:t>da</w:t>
      </w:r>
      <w:r>
        <w:rPr>
          <w:spacing w:val="-3"/>
          <w:sz w:val="24"/>
        </w:rPr>
        <w:t xml:space="preserve"> </w:t>
      </w:r>
      <w:r>
        <w:rPr>
          <w:sz w:val="24"/>
        </w:rPr>
        <w:t>nota</w:t>
      </w:r>
      <w:r>
        <w:rPr>
          <w:spacing w:val="-4"/>
          <w:sz w:val="24"/>
        </w:rPr>
        <w:t xml:space="preserve"> </w:t>
      </w:r>
      <w:r>
        <w:rPr>
          <w:sz w:val="24"/>
        </w:rPr>
        <w:t>fiscal</w:t>
      </w:r>
      <w:r>
        <w:rPr>
          <w:spacing w:val="-1"/>
          <w:sz w:val="24"/>
        </w:rPr>
        <w:t xml:space="preserve"> </w:t>
      </w:r>
      <w:r>
        <w:rPr>
          <w:sz w:val="24"/>
        </w:rPr>
        <w:t>e/ou</w:t>
      </w:r>
      <w:r>
        <w:rPr>
          <w:spacing w:val="-3"/>
          <w:sz w:val="24"/>
        </w:rPr>
        <w:t xml:space="preserve"> </w:t>
      </w:r>
      <w:r>
        <w:rPr>
          <w:sz w:val="24"/>
        </w:rPr>
        <w:t>fatura</w:t>
      </w:r>
      <w:r>
        <w:rPr>
          <w:spacing w:val="-2"/>
          <w:sz w:val="24"/>
        </w:rPr>
        <w:t xml:space="preserve"> </w:t>
      </w:r>
      <w:r>
        <w:rPr>
          <w:sz w:val="24"/>
        </w:rPr>
        <w:t>correspondente</w:t>
      </w:r>
      <w:r>
        <w:rPr>
          <w:spacing w:val="-1"/>
          <w:sz w:val="24"/>
        </w:rPr>
        <w:t xml:space="preserve"> </w:t>
      </w:r>
      <w:r>
        <w:rPr>
          <w:sz w:val="24"/>
        </w:rPr>
        <w:t>do serviço/material</w:t>
      </w:r>
      <w:r>
        <w:rPr>
          <w:spacing w:val="-4"/>
          <w:sz w:val="24"/>
        </w:rPr>
        <w:t xml:space="preserve"> </w:t>
      </w:r>
      <w:r>
        <w:rPr>
          <w:sz w:val="24"/>
        </w:rPr>
        <w:t>entregue</w:t>
      </w:r>
      <w:r>
        <w:rPr>
          <w:spacing w:val="-1"/>
          <w:sz w:val="24"/>
        </w:rPr>
        <w:t xml:space="preserve"> </w:t>
      </w:r>
      <w:r>
        <w:rPr>
          <w:sz w:val="24"/>
        </w:rPr>
        <w:t>e</w:t>
      </w:r>
      <w:r>
        <w:rPr>
          <w:spacing w:val="-2"/>
          <w:sz w:val="24"/>
        </w:rPr>
        <w:t xml:space="preserve"> </w:t>
      </w:r>
      <w:r>
        <w:rPr>
          <w:sz w:val="24"/>
        </w:rPr>
        <w:t>aceito.</w:t>
      </w:r>
    </w:p>
    <w:p w14:paraId="5FD907CC" w14:textId="77777777" w:rsidR="00C939EC" w:rsidRDefault="00C939EC" w:rsidP="00C939EC">
      <w:pPr>
        <w:pStyle w:val="Corpodetexto"/>
        <w:spacing w:before="8"/>
        <w:rPr>
          <w:sz w:val="27"/>
        </w:rPr>
      </w:pPr>
    </w:p>
    <w:p w14:paraId="240D0E41" w14:textId="77777777" w:rsidR="00C939EC" w:rsidRDefault="00C939EC" w:rsidP="00C939EC">
      <w:pPr>
        <w:pStyle w:val="PargrafodaLista"/>
        <w:widowControl w:val="0"/>
        <w:numPr>
          <w:ilvl w:val="1"/>
          <w:numId w:val="4"/>
        </w:numPr>
        <w:tabs>
          <w:tab w:val="left" w:pos="1505"/>
          <w:tab w:val="left" w:pos="1506"/>
        </w:tabs>
        <w:autoSpaceDE w:val="0"/>
        <w:autoSpaceDN w:val="0"/>
        <w:spacing w:line="240" w:lineRule="auto"/>
        <w:ind w:left="1505" w:hanging="709"/>
        <w:contextualSpacing w:val="0"/>
        <w:jc w:val="both"/>
        <w:rPr>
          <w:sz w:val="24"/>
        </w:rPr>
      </w:pPr>
      <w:r>
        <w:rPr>
          <w:sz w:val="24"/>
        </w:rPr>
        <w:t>Para</w:t>
      </w:r>
      <w:r>
        <w:rPr>
          <w:spacing w:val="21"/>
          <w:sz w:val="24"/>
        </w:rPr>
        <w:t xml:space="preserve"> </w:t>
      </w:r>
      <w:r>
        <w:rPr>
          <w:sz w:val="24"/>
        </w:rPr>
        <w:t>efetivação</w:t>
      </w:r>
      <w:r>
        <w:rPr>
          <w:spacing w:val="22"/>
          <w:sz w:val="24"/>
        </w:rPr>
        <w:t xml:space="preserve"> </w:t>
      </w:r>
      <w:r>
        <w:rPr>
          <w:sz w:val="24"/>
        </w:rPr>
        <w:t>do</w:t>
      </w:r>
      <w:r>
        <w:rPr>
          <w:spacing w:val="22"/>
          <w:sz w:val="24"/>
        </w:rPr>
        <w:t xml:space="preserve"> </w:t>
      </w:r>
      <w:r>
        <w:rPr>
          <w:sz w:val="24"/>
        </w:rPr>
        <w:t>pagamento</w:t>
      </w:r>
      <w:r>
        <w:rPr>
          <w:spacing w:val="23"/>
          <w:sz w:val="24"/>
        </w:rPr>
        <w:t xml:space="preserve"> </w:t>
      </w:r>
      <w:r>
        <w:rPr>
          <w:sz w:val="24"/>
        </w:rPr>
        <w:t>a</w:t>
      </w:r>
      <w:r>
        <w:rPr>
          <w:spacing w:val="22"/>
          <w:sz w:val="24"/>
        </w:rPr>
        <w:t xml:space="preserve"> </w:t>
      </w:r>
      <w:r>
        <w:rPr>
          <w:sz w:val="24"/>
        </w:rPr>
        <w:t>licitante</w:t>
      </w:r>
      <w:r>
        <w:rPr>
          <w:spacing w:val="20"/>
          <w:sz w:val="24"/>
        </w:rPr>
        <w:t xml:space="preserve"> </w:t>
      </w:r>
      <w:r>
        <w:rPr>
          <w:sz w:val="24"/>
        </w:rPr>
        <w:t>deverá</w:t>
      </w:r>
      <w:r>
        <w:rPr>
          <w:spacing w:val="22"/>
          <w:sz w:val="24"/>
        </w:rPr>
        <w:t xml:space="preserve"> </w:t>
      </w:r>
      <w:r>
        <w:rPr>
          <w:sz w:val="24"/>
        </w:rPr>
        <w:t>manter</w:t>
      </w:r>
      <w:r>
        <w:rPr>
          <w:spacing w:val="20"/>
          <w:sz w:val="24"/>
        </w:rPr>
        <w:t xml:space="preserve"> </w:t>
      </w:r>
      <w:r>
        <w:rPr>
          <w:sz w:val="24"/>
        </w:rPr>
        <w:t>as</w:t>
      </w:r>
      <w:r>
        <w:rPr>
          <w:spacing w:val="21"/>
          <w:sz w:val="24"/>
        </w:rPr>
        <w:t xml:space="preserve"> </w:t>
      </w:r>
      <w:r>
        <w:rPr>
          <w:sz w:val="24"/>
        </w:rPr>
        <w:t>mesmas</w:t>
      </w:r>
      <w:r>
        <w:rPr>
          <w:spacing w:val="22"/>
          <w:sz w:val="24"/>
        </w:rPr>
        <w:t xml:space="preserve"> </w:t>
      </w:r>
      <w:r>
        <w:rPr>
          <w:sz w:val="24"/>
        </w:rPr>
        <w:t>condições</w:t>
      </w:r>
    </w:p>
    <w:p w14:paraId="23E891BB" w14:textId="77777777" w:rsidR="00C939EC" w:rsidRDefault="00C939EC" w:rsidP="00C939EC">
      <w:pPr>
        <w:pStyle w:val="Corpodetexto"/>
        <w:spacing w:before="79"/>
        <w:ind w:left="797"/>
      </w:pPr>
      <w:r>
        <w:t>previstas</w:t>
      </w:r>
      <w:r>
        <w:rPr>
          <w:spacing w:val="-2"/>
        </w:rPr>
        <w:t xml:space="preserve"> </w:t>
      </w:r>
      <w:r>
        <w:t>neste</w:t>
      </w:r>
      <w:r>
        <w:rPr>
          <w:spacing w:val="-1"/>
        </w:rPr>
        <w:t xml:space="preserve"> </w:t>
      </w:r>
      <w:r>
        <w:t>termo</w:t>
      </w:r>
      <w:r>
        <w:rPr>
          <w:spacing w:val="-2"/>
        </w:rPr>
        <w:t xml:space="preserve"> </w:t>
      </w:r>
      <w:r>
        <w:t>e</w:t>
      </w:r>
      <w:r>
        <w:rPr>
          <w:spacing w:val="-3"/>
        </w:rPr>
        <w:t xml:space="preserve"> </w:t>
      </w:r>
      <w:r>
        <w:t>que</w:t>
      </w:r>
      <w:r>
        <w:rPr>
          <w:spacing w:val="-1"/>
        </w:rPr>
        <w:t xml:space="preserve"> </w:t>
      </w:r>
      <w:r>
        <w:t>no</w:t>
      </w:r>
      <w:r>
        <w:rPr>
          <w:spacing w:val="-4"/>
        </w:rPr>
        <w:t xml:space="preserve"> </w:t>
      </w:r>
      <w:r>
        <w:t>concerne</w:t>
      </w:r>
      <w:r>
        <w:rPr>
          <w:spacing w:val="-2"/>
        </w:rPr>
        <w:t xml:space="preserve"> </w:t>
      </w:r>
      <w:r>
        <w:t>a</w:t>
      </w:r>
      <w:r>
        <w:rPr>
          <w:spacing w:val="-1"/>
        </w:rPr>
        <w:t xml:space="preserve"> </w:t>
      </w:r>
      <w:r>
        <w:t>proposta</w:t>
      </w:r>
      <w:r>
        <w:rPr>
          <w:spacing w:val="-2"/>
        </w:rPr>
        <w:t xml:space="preserve"> </w:t>
      </w:r>
      <w:r>
        <w:t>de</w:t>
      </w:r>
      <w:r>
        <w:rPr>
          <w:spacing w:val="-1"/>
        </w:rPr>
        <w:t xml:space="preserve"> </w:t>
      </w:r>
      <w:r>
        <w:t>preço</w:t>
      </w:r>
      <w:r>
        <w:rPr>
          <w:spacing w:val="-2"/>
        </w:rPr>
        <w:t xml:space="preserve"> </w:t>
      </w:r>
      <w:r>
        <w:t>e</w:t>
      </w:r>
      <w:r>
        <w:rPr>
          <w:spacing w:val="-2"/>
        </w:rPr>
        <w:t xml:space="preserve"> </w:t>
      </w:r>
      <w:r>
        <w:t>a</w:t>
      </w:r>
      <w:r>
        <w:rPr>
          <w:spacing w:val="-2"/>
        </w:rPr>
        <w:t xml:space="preserve"> </w:t>
      </w:r>
      <w:r>
        <w:t>habilitação.</w:t>
      </w:r>
    </w:p>
    <w:p w14:paraId="2C2B7CAA" w14:textId="77777777" w:rsidR="00C939EC" w:rsidRDefault="00C939EC" w:rsidP="00C939EC">
      <w:pPr>
        <w:pStyle w:val="Corpodetexto"/>
        <w:spacing w:before="1"/>
        <w:rPr>
          <w:sz w:val="31"/>
        </w:rPr>
      </w:pPr>
    </w:p>
    <w:p w14:paraId="1B5A5569"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2" w:firstLine="0"/>
        <w:contextualSpacing w:val="0"/>
        <w:jc w:val="both"/>
        <w:rPr>
          <w:sz w:val="24"/>
        </w:rPr>
      </w:pPr>
      <w:r>
        <w:rPr>
          <w:sz w:val="24"/>
        </w:rPr>
        <w:t>O Gestor/Fiscal do Contrato deverá informar, quando do encaminhamento da</w:t>
      </w:r>
      <w:r>
        <w:rPr>
          <w:spacing w:val="1"/>
          <w:sz w:val="24"/>
        </w:rPr>
        <w:t xml:space="preserve"> </w:t>
      </w:r>
      <w:r>
        <w:rPr>
          <w:sz w:val="24"/>
        </w:rPr>
        <w:t>documentação para pagamento, a existência de possíveis multas a serem aplicadas à</w:t>
      </w:r>
      <w:r>
        <w:rPr>
          <w:spacing w:val="1"/>
          <w:sz w:val="24"/>
        </w:rPr>
        <w:t xml:space="preserve"> </w:t>
      </w:r>
      <w:r>
        <w:rPr>
          <w:sz w:val="24"/>
        </w:rPr>
        <w:t>empresa, de modo que a Administração poderá reter preventivamente nas notas fiscais</w:t>
      </w:r>
      <w:r>
        <w:rPr>
          <w:spacing w:val="-64"/>
          <w:sz w:val="24"/>
        </w:rPr>
        <w:t xml:space="preserve"> </w:t>
      </w:r>
      <w:r>
        <w:rPr>
          <w:sz w:val="24"/>
        </w:rPr>
        <w:t>atestadas</w:t>
      </w:r>
      <w:r>
        <w:rPr>
          <w:spacing w:val="-4"/>
          <w:sz w:val="24"/>
        </w:rPr>
        <w:t xml:space="preserve"> </w:t>
      </w:r>
      <w:r>
        <w:rPr>
          <w:sz w:val="24"/>
        </w:rPr>
        <w:t>o</w:t>
      </w:r>
      <w:r>
        <w:rPr>
          <w:spacing w:val="1"/>
          <w:sz w:val="24"/>
        </w:rPr>
        <w:t xml:space="preserve"> </w:t>
      </w:r>
      <w:r>
        <w:rPr>
          <w:sz w:val="24"/>
        </w:rPr>
        <w:t>valor da</w:t>
      </w:r>
      <w:r>
        <w:rPr>
          <w:spacing w:val="-2"/>
          <w:sz w:val="24"/>
        </w:rPr>
        <w:t xml:space="preserve"> </w:t>
      </w:r>
      <w:r>
        <w:rPr>
          <w:sz w:val="24"/>
        </w:rPr>
        <w:t>multa presumida.</w:t>
      </w:r>
    </w:p>
    <w:p w14:paraId="738B53D7" w14:textId="77777777" w:rsidR="00C939EC" w:rsidRDefault="00C939EC" w:rsidP="00C939EC">
      <w:pPr>
        <w:pStyle w:val="Corpodetexto"/>
        <w:spacing w:before="9"/>
        <w:rPr>
          <w:sz w:val="27"/>
        </w:rPr>
      </w:pPr>
    </w:p>
    <w:p w14:paraId="431C4FDF"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8" w:firstLine="0"/>
        <w:contextualSpacing w:val="0"/>
        <w:jc w:val="both"/>
        <w:rPr>
          <w:sz w:val="24"/>
        </w:rPr>
      </w:pPr>
      <w:r>
        <w:rPr>
          <w:sz w:val="24"/>
        </w:rPr>
        <w:t>Quando a contratada não atender integralmente aos critérios de aceitabilidade</w:t>
      </w:r>
      <w:r>
        <w:rPr>
          <w:spacing w:val="1"/>
          <w:sz w:val="24"/>
        </w:rPr>
        <w:t xml:space="preserve"> </w:t>
      </w:r>
      <w:r>
        <w:rPr>
          <w:sz w:val="24"/>
        </w:rPr>
        <w:t>estabelecidos neste Termo de Referência e, desde que o Gestor/Fiscal do Contrato</w:t>
      </w:r>
      <w:r>
        <w:rPr>
          <w:spacing w:val="1"/>
          <w:sz w:val="24"/>
        </w:rPr>
        <w:t xml:space="preserve"> </w:t>
      </w:r>
      <w:r>
        <w:rPr>
          <w:sz w:val="24"/>
        </w:rPr>
        <w:t>entenda que não implique em prejuízo à Administração, poderá ser recebido o serviço,</w:t>
      </w:r>
      <w:r>
        <w:rPr>
          <w:spacing w:val="1"/>
          <w:sz w:val="24"/>
        </w:rPr>
        <w:t xml:space="preserve"> </w:t>
      </w:r>
      <w:r>
        <w:rPr>
          <w:sz w:val="24"/>
        </w:rPr>
        <w:t>ficando</w:t>
      </w:r>
      <w:r>
        <w:rPr>
          <w:spacing w:val="-1"/>
          <w:sz w:val="24"/>
        </w:rPr>
        <w:t xml:space="preserve"> </w:t>
      </w:r>
      <w:r>
        <w:rPr>
          <w:sz w:val="24"/>
        </w:rPr>
        <w:t>a</w:t>
      </w:r>
      <w:r>
        <w:rPr>
          <w:spacing w:val="1"/>
          <w:sz w:val="24"/>
        </w:rPr>
        <w:t xml:space="preserve"> </w:t>
      </w:r>
      <w:r>
        <w:rPr>
          <w:sz w:val="24"/>
        </w:rPr>
        <w:t>contratada sujeita</w:t>
      </w:r>
      <w:r>
        <w:rPr>
          <w:spacing w:val="-2"/>
          <w:sz w:val="24"/>
        </w:rPr>
        <w:t xml:space="preserve"> </w:t>
      </w:r>
      <w:r>
        <w:rPr>
          <w:sz w:val="24"/>
        </w:rPr>
        <w:t>à aplicação</w:t>
      </w:r>
      <w:r>
        <w:rPr>
          <w:spacing w:val="-2"/>
          <w:sz w:val="24"/>
        </w:rPr>
        <w:t xml:space="preserve"> </w:t>
      </w:r>
      <w:r>
        <w:rPr>
          <w:sz w:val="24"/>
        </w:rPr>
        <w:t>de</w:t>
      </w:r>
      <w:r>
        <w:rPr>
          <w:spacing w:val="-3"/>
          <w:sz w:val="24"/>
        </w:rPr>
        <w:t xml:space="preserve"> </w:t>
      </w:r>
      <w:r>
        <w:rPr>
          <w:sz w:val="24"/>
        </w:rPr>
        <w:t>penalidades.</w:t>
      </w:r>
    </w:p>
    <w:p w14:paraId="30310617" w14:textId="77777777" w:rsidR="00C939EC" w:rsidRDefault="00C939EC" w:rsidP="00C939EC">
      <w:pPr>
        <w:pStyle w:val="Corpodetexto"/>
        <w:spacing w:before="7"/>
        <w:rPr>
          <w:sz w:val="27"/>
        </w:rPr>
      </w:pPr>
    </w:p>
    <w:p w14:paraId="63C35F4B" w14:textId="77777777" w:rsidR="00C939EC" w:rsidRDefault="00C939EC" w:rsidP="00C939EC">
      <w:pPr>
        <w:pStyle w:val="Ttulo1"/>
        <w:numPr>
          <w:ilvl w:val="0"/>
          <w:numId w:val="4"/>
        </w:numPr>
        <w:tabs>
          <w:tab w:val="left" w:pos="1189"/>
        </w:tabs>
        <w:ind w:left="797" w:hanging="708"/>
      </w:pPr>
      <w:r>
        <w:t>DA</w:t>
      </w:r>
      <w:r>
        <w:rPr>
          <w:spacing w:val="-7"/>
        </w:rPr>
        <w:t xml:space="preserve"> </w:t>
      </w:r>
      <w:r>
        <w:t>DOTAÇÃO ORÇAMENTÁRIA</w:t>
      </w:r>
    </w:p>
    <w:p w14:paraId="592BB043" w14:textId="77777777" w:rsidR="00C939EC" w:rsidRDefault="00C939EC" w:rsidP="00C939EC">
      <w:pPr>
        <w:pStyle w:val="Corpodetexto"/>
        <w:spacing w:before="1"/>
        <w:rPr>
          <w:rFonts w:ascii="Arial"/>
          <w:b/>
          <w:sz w:val="31"/>
        </w:rPr>
      </w:pPr>
    </w:p>
    <w:p w14:paraId="7C15E961" w14:textId="77777777" w:rsidR="00C939EC" w:rsidRDefault="00C939EC" w:rsidP="00C939EC">
      <w:pPr>
        <w:pStyle w:val="Corpodetexto"/>
        <w:spacing w:line="276" w:lineRule="auto"/>
        <w:ind w:left="797"/>
      </w:pPr>
      <w:r>
        <w:t>As</w:t>
      </w:r>
      <w:r>
        <w:rPr>
          <w:spacing w:val="2"/>
        </w:rPr>
        <w:t xml:space="preserve"> </w:t>
      </w:r>
      <w:r>
        <w:t>despesas</w:t>
      </w:r>
      <w:r>
        <w:rPr>
          <w:spacing w:val="-1"/>
        </w:rPr>
        <w:t xml:space="preserve"> </w:t>
      </w:r>
      <w:r>
        <w:t>da</w:t>
      </w:r>
      <w:r>
        <w:rPr>
          <w:spacing w:val="3"/>
        </w:rPr>
        <w:t xml:space="preserve"> </w:t>
      </w:r>
      <w:r>
        <w:t>contratação</w:t>
      </w:r>
      <w:r>
        <w:rPr>
          <w:spacing w:val="2"/>
        </w:rPr>
        <w:t xml:space="preserve"> </w:t>
      </w:r>
      <w:r>
        <w:t>correrão</w:t>
      </w:r>
      <w:r>
        <w:rPr>
          <w:spacing w:val="1"/>
        </w:rPr>
        <w:t xml:space="preserve"> </w:t>
      </w:r>
      <w:r>
        <w:t>à</w:t>
      </w:r>
      <w:r>
        <w:rPr>
          <w:spacing w:val="2"/>
        </w:rPr>
        <w:t xml:space="preserve"> </w:t>
      </w:r>
      <w:r>
        <w:t>conta</w:t>
      </w:r>
      <w:r>
        <w:rPr>
          <w:spacing w:val="3"/>
        </w:rPr>
        <w:t xml:space="preserve"> </w:t>
      </w:r>
      <w:r>
        <w:t>dos</w:t>
      </w:r>
      <w:r>
        <w:rPr>
          <w:spacing w:val="2"/>
        </w:rPr>
        <w:t xml:space="preserve"> </w:t>
      </w:r>
      <w:r>
        <w:t>recursos</w:t>
      </w:r>
      <w:r>
        <w:rPr>
          <w:spacing w:val="3"/>
        </w:rPr>
        <w:t xml:space="preserve"> </w:t>
      </w:r>
      <w:r>
        <w:t>específicos</w:t>
      </w:r>
      <w:r>
        <w:rPr>
          <w:spacing w:val="2"/>
        </w:rPr>
        <w:t xml:space="preserve"> </w:t>
      </w:r>
      <w:r>
        <w:t>consignados</w:t>
      </w:r>
      <w:r>
        <w:rPr>
          <w:spacing w:val="2"/>
        </w:rPr>
        <w:t xml:space="preserve"> </w:t>
      </w:r>
      <w:r>
        <w:t>no</w:t>
      </w:r>
      <w:r>
        <w:rPr>
          <w:spacing w:val="-63"/>
        </w:rPr>
        <w:t xml:space="preserve"> </w:t>
      </w:r>
      <w:r>
        <w:t>orçamento</w:t>
      </w:r>
      <w:r>
        <w:rPr>
          <w:spacing w:val="-1"/>
        </w:rPr>
        <w:t xml:space="preserve"> </w:t>
      </w:r>
      <w:r>
        <w:t>da</w:t>
      </w:r>
      <w:r>
        <w:rPr>
          <w:spacing w:val="-3"/>
        </w:rPr>
        <w:t xml:space="preserve"> </w:t>
      </w:r>
      <w:r>
        <w:t>contratante</w:t>
      </w:r>
      <w:r>
        <w:rPr>
          <w:spacing w:val="-1"/>
        </w:rPr>
        <w:t xml:space="preserve"> </w:t>
      </w:r>
      <w:r>
        <w:t>para</w:t>
      </w:r>
      <w:r>
        <w:rPr>
          <w:spacing w:val="-3"/>
        </w:rPr>
        <w:t xml:space="preserve"> </w:t>
      </w:r>
      <w:r>
        <w:t>o exercício</w:t>
      </w:r>
      <w:r>
        <w:rPr>
          <w:spacing w:val="-1"/>
        </w:rPr>
        <w:t xml:space="preserve"> </w:t>
      </w:r>
      <w:r>
        <w:t>de</w:t>
      </w:r>
      <w:r>
        <w:rPr>
          <w:spacing w:val="-3"/>
        </w:rPr>
        <w:t xml:space="preserve"> </w:t>
      </w:r>
      <w:r>
        <w:t>2023, sob</w:t>
      </w:r>
      <w:r>
        <w:rPr>
          <w:spacing w:val="-1"/>
        </w:rPr>
        <w:t xml:space="preserve"> </w:t>
      </w:r>
      <w:r>
        <w:t>a</w:t>
      </w:r>
      <w:r>
        <w:rPr>
          <w:spacing w:val="7"/>
        </w:rPr>
        <w:t xml:space="preserve"> </w:t>
      </w:r>
      <w:r>
        <w:t>Rubrica:</w:t>
      </w:r>
    </w:p>
    <w:p w14:paraId="6FA735C8" w14:textId="77777777" w:rsidR="00C939EC" w:rsidRDefault="00C939EC" w:rsidP="00C939EC">
      <w:pPr>
        <w:pStyle w:val="Corpodetexto"/>
        <w:spacing w:before="8"/>
        <w:rPr>
          <w:sz w:val="27"/>
        </w:rPr>
      </w:pPr>
    </w:p>
    <w:p w14:paraId="7CC72A1F" w14:textId="77777777" w:rsidR="00C939EC" w:rsidRDefault="00C939EC" w:rsidP="00C939EC">
      <w:pPr>
        <w:ind w:left="709"/>
        <w:rPr>
          <w:sz w:val="24"/>
        </w:rPr>
      </w:pPr>
      <w:r>
        <w:rPr>
          <w:rFonts w:ascii="Arial" w:hAnsi="Arial"/>
          <w:b/>
          <w:sz w:val="24"/>
        </w:rPr>
        <w:t xml:space="preserve">Unidade Orçamentária </w:t>
      </w:r>
      <w:r>
        <w:rPr>
          <w:sz w:val="24"/>
        </w:rPr>
        <w:t>01 Câmara Municipal.</w:t>
      </w:r>
    </w:p>
    <w:p w14:paraId="7FA7D9D3" w14:textId="77777777" w:rsidR="00C939EC" w:rsidRDefault="00C939EC" w:rsidP="00C939EC">
      <w:pPr>
        <w:pStyle w:val="Corpodetexto"/>
        <w:spacing w:before="24"/>
        <w:ind w:left="709"/>
      </w:pPr>
      <w:r>
        <w:rPr>
          <w:rFonts w:ascii="Arial" w:hAnsi="Arial"/>
          <w:b/>
        </w:rPr>
        <w:t xml:space="preserve">Programação: </w:t>
      </w:r>
      <w:r>
        <w:t>01.031.0001.2001.0000 - Manutenção das</w:t>
      </w:r>
      <w:r>
        <w:rPr>
          <w:spacing w:val="1"/>
        </w:rPr>
        <w:t xml:space="preserve"> </w:t>
      </w:r>
      <w:r>
        <w:t>Atividades Legislativa.</w:t>
      </w:r>
    </w:p>
    <w:p w14:paraId="655C6983" w14:textId="77777777" w:rsidR="00C939EC" w:rsidRDefault="00C939EC" w:rsidP="00C939EC">
      <w:pPr>
        <w:spacing w:before="25"/>
        <w:ind w:left="709"/>
        <w:rPr>
          <w:sz w:val="24"/>
        </w:rPr>
      </w:pPr>
      <w:r>
        <w:rPr>
          <w:rFonts w:ascii="Arial"/>
          <w:b/>
          <w:sz w:val="24"/>
        </w:rPr>
        <w:t>Natureza da</w:t>
      </w:r>
      <w:r>
        <w:rPr>
          <w:rFonts w:ascii="Arial"/>
          <w:b/>
          <w:spacing w:val="-1"/>
          <w:sz w:val="24"/>
        </w:rPr>
        <w:t xml:space="preserve"> </w:t>
      </w:r>
      <w:r>
        <w:rPr>
          <w:rFonts w:ascii="Arial"/>
          <w:b/>
          <w:sz w:val="24"/>
        </w:rPr>
        <w:t>despesa:</w:t>
      </w:r>
      <w:r>
        <w:rPr>
          <w:rFonts w:ascii="Arial"/>
          <w:b/>
          <w:spacing w:val="2"/>
          <w:sz w:val="24"/>
        </w:rPr>
        <w:t xml:space="preserve"> </w:t>
      </w:r>
      <w:r>
        <w:rPr>
          <w:sz w:val="24"/>
        </w:rPr>
        <w:t>3.3.90.39.00</w:t>
      </w:r>
      <w:r>
        <w:rPr>
          <w:spacing w:val="1"/>
          <w:sz w:val="24"/>
        </w:rPr>
        <w:t xml:space="preserve"> </w:t>
      </w:r>
      <w:r>
        <w:rPr>
          <w:sz w:val="24"/>
        </w:rPr>
        <w:t>–</w:t>
      </w:r>
      <w:r>
        <w:rPr>
          <w:spacing w:val="-1"/>
          <w:sz w:val="24"/>
        </w:rPr>
        <w:t xml:space="preserve"> </w:t>
      </w:r>
      <w:r>
        <w:rPr>
          <w:sz w:val="24"/>
        </w:rPr>
        <w:t>Serviços de Terceiros Pessoa Juridica.</w:t>
      </w:r>
    </w:p>
    <w:p w14:paraId="2548BC27" w14:textId="77777777" w:rsidR="00C939EC" w:rsidRDefault="00C939EC" w:rsidP="00C939EC">
      <w:pPr>
        <w:pStyle w:val="Corpodetexto"/>
        <w:spacing w:before="6"/>
        <w:ind w:left="709"/>
        <w:rPr>
          <w:sz w:val="27"/>
        </w:rPr>
      </w:pPr>
    </w:p>
    <w:p w14:paraId="7266FDC8" w14:textId="77777777" w:rsidR="00C939EC" w:rsidRDefault="00C939EC" w:rsidP="00C939EC">
      <w:pPr>
        <w:pStyle w:val="Ttulo1"/>
        <w:numPr>
          <w:ilvl w:val="0"/>
          <w:numId w:val="4"/>
        </w:numPr>
        <w:tabs>
          <w:tab w:val="left" w:pos="1505"/>
          <w:tab w:val="left" w:pos="1506"/>
        </w:tabs>
        <w:ind w:left="1505" w:hanging="709"/>
      </w:pPr>
      <w:r>
        <w:t>DA</w:t>
      </w:r>
      <w:r>
        <w:rPr>
          <w:spacing w:val="-4"/>
        </w:rPr>
        <w:t xml:space="preserve"> </w:t>
      </w:r>
      <w:r>
        <w:t>VIGÊNCIA</w:t>
      </w:r>
    </w:p>
    <w:p w14:paraId="7422C4C9" w14:textId="77777777" w:rsidR="00C939EC" w:rsidRDefault="00C939EC" w:rsidP="00C939EC">
      <w:pPr>
        <w:pStyle w:val="Corpodetexto"/>
        <w:spacing w:before="3"/>
        <w:rPr>
          <w:rFonts w:ascii="Arial"/>
          <w:b/>
          <w:sz w:val="31"/>
        </w:rPr>
      </w:pPr>
    </w:p>
    <w:p w14:paraId="74E438D8"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1" w:firstLine="0"/>
        <w:contextualSpacing w:val="0"/>
        <w:jc w:val="both"/>
        <w:rPr>
          <w:sz w:val="24"/>
        </w:rPr>
      </w:pPr>
      <w:r>
        <w:rPr>
          <w:sz w:val="24"/>
        </w:rPr>
        <w:t>O prazo de vigência do contrato a ser firmado, será de 12 (doze) meses,</w:t>
      </w:r>
      <w:r>
        <w:rPr>
          <w:spacing w:val="1"/>
          <w:sz w:val="24"/>
        </w:rPr>
        <w:t xml:space="preserve"> </w:t>
      </w:r>
      <w:r>
        <w:rPr>
          <w:sz w:val="24"/>
        </w:rPr>
        <w:t>contados</w:t>
      </w:r>
      <w:r>
        <w:rPr>
          <w:spacing w:val="-10"/>
          <w:sz w:val="24"/>
        </w:rPr>
        <w:t xml:space="preserve"> </w:t>
      </w:r>
      <w:r>
        <w:rPr>
          <w:sz w:val="24"/>
        </w:rPr>
        <w:t>a</w:t>
      </w:r>
      <w:r>
        <w:rPr>
          <w:spacing w:val="-6"/>
          <w:sz w:val="24"/>
        </w:rPr>
        <w:t xml:space="preserve"> </w:t>
      </w:r>
      <w:r>
        <w:rPr>
          <w:sz w:val="24"/>
        </w:rPr>
        <w:t>partir</w:t>
      </w:r>
      <w:r>
        <w:rPr>
          <w:spacing w:val="-8"/>
          <w:sz w:val="24"/>
        </w:rPr>
        <w:t xml:space="preserve"> </w:t>
      </w:r>
      <w:r>
        <w:rPr>
          <w:sz w:val="24"/>
        </w:rPr>
        <w:t>da</w:t>
      </w:r>
      <w:r>
        <w:rPr>
          <w:spacing w:val="-8"/>
          <w:sz w:val="24"/>
        </w:rPr>
        <w:t xml:space="preserve"> </w:t>
      </w:r>
      <w:r>
        <w:rPr>
          <w:sz w:val="24"/>
        </w:rPr>
        <w:t>data</w:t>
      </w:r>
      <w:r>
        <w:rPr>
          <w:spacing w:val="-6"/>
          <w:sz w:val="24"/>
        </w:rPr>
        <w:t xml:space="preserve"> </w:t>
      </w:r>
      <w:r>
        <w:rPr>
          <w:sz w:val="24"/>
        </w:rPr>
        <w:t>de</w:t>
      </w:r>
      <w:r>
        <w:rPr>
          <w:spacing w:val="-7"/>
          <w:sz w:val="24"/>
        </w:rPr>
        <w:t xml:space="preserve"> </w:t>
      </w:r>
      <w:r>
        <w:rPr>
          <w:sz w:val="24"/>
        </w:rPr>
        <w:t>assinatura,</w:t>
      </w:r>
      <w:r>
        <w:rPr>
          <w:spacing w:val="-6"/>
          <w:sz w:val="24"/>
        </w:rPr>
        <w:t xml:space="preserve"> </w:t>
      </w:r>
      <w:r>
        <w:rPr>
          <w:sz w:val="24"/>
        </w:rPr>
        <w:t>podendo</w:t>
      </w:r>
      <w:r>
        <w:rPr>
          <w:spacing w:val="-2"/>
          <w:sz w:val="24"/>
        </w:rPr>
        <w:t xml:space="preserve"> </w:t>
      </w:r>
      <w:r>
        <w:rPr>
          <w:sz w:val="24"/>
        </w:rPr>
        <w:t>ser</w:t>
      </w:r>
      <w:r>
        <w:rPr>
          <w:spacing w:val="-7"/>
          <w:sz w:val="24"/>
        </w:rPr>
        <w:t xml:space="preserve"> </w:t>
      </w:r>
      <w:r>
        <w:rPr>
          <w:sz w:val="24"/>
        </w:rPr>
        <w:t>prorrogado</w:t>
      </w:r>
      <w:r>
        <w:rPr>
          <w:spacing w:val="-9"/>
          <w:sz w:val="24"/>
        </w:rPr>
        <w:t xml:space="preserve"> </w:t>
      </w:r>
      <w:r>
        <w:rPr>
          <w:sz w:val="24"/>
        </w:rPr>
        <w:t>por</w:t>
      </w:r>
      <w:r>
        <w:rPr>
          <w:spacing w:val="-10"/>
          <w:sz w:val="24"/>
        </w:rPr>
        <w:t xml:space="preserve"> </w:t>
      </w:r>
      <w:r>
        <w:rPr>
          <w:sz w:val="24"/>
        </w:rPr>
        <w:t>iguais</w:t>
      </w:r>
      <w:r>
        <w:rPr>
          <w:spacing w:val="-7"/>
          <w:sz w:val="24"/>
        </w:rPr>
        <w:t xml:space="preserve"> </w:t>
      </w:r>
      <w:r>
        <w:rPr>
          <w:sz w:val="24"/>
        </w:rPr>
        <w:t>e</w:t>
      </w:r>
      <w:r>
        <w:rPr>
          <w:spacing w:val="-7"/>
          <w:sz w:val="24"/>
        </w:rPr>
        <w:t xml:space="preserve"> </w:t>
      </w:r>
      <w:r>
        <w:rPr>
          <w:sz w:val="24"/>
        </w:rPr>
        <w:t xml:space="preserve">sucessivos </w:t>
      </w:r>
      <w:r>
        <w:rPr>
          <w:spacing w:val="-64"/>
          <w:sz w:val="24"/>
        </w:rPr>
        <w:t xml:space="preserve"> </w:t>
      </w:r>
      <w:r>
        <w:rPr>
          <w:sz w:val="24"/>
        </w:rPr>
        <w:t>períodos, até completar 60 (sessenta) meses, mediante assinatura de Termos Aditivos</w:t>
      </w:r>
      <w:r>
        <w:rPr>
          <w:spacing w:val="1"/>
          <w:sz w:val="24"/>
        </w:rPr>
        <w:t xml:space="preserve"> </w:t>
      </w:r>
      <w:r>
        <w:rPr>
          <w:sz w:val="24"/>
        </w:rPr>
        <w:t>ou</w:t>
      </w:r>
      <w:r>
        <w:rPr>
          <w:spacing w:val="-1"/>
          <w:sz w:val="24"/>
        </w:rPr>
        <w:t xml:space="preserve"> </w:t>
      </w:r>
      <w:r>
        <w:rPr>
          <w:sz w:val="24"/>
        </w:rPr>
        <w:t>apostilamentos.</w:t>
      </w:r>
    </w:p>
    <w:p w14:paraId="7265B0F9" w14:textId="77777777" w:rsidR="00C939EC" w:rsidRDefault="00C939EC" w:rsidP="00C939EC">
      <w:pPr>
        <w:pStyle w:val="Corpodetexto"/>
        <w:spacing w:before="6"/>
        <w:rPr>
          <w:sz w:val="27"/>
        </w:rPr>
      </w:pPr>
    </w:p>
    <w:p w14:paraId="4243400F" w14:textId="77777777" w:rsidR="00C939EC" w:rsidRDefault="00C939EC" w:rsidP="00C939EC">
      <w:pPr>
        <w:pStyle w:val="Ttulo1"/>
        <w:numPr>
          <w:ilvl w:val="0"/>
          <w:numId w:val="4"/>
        </w:numPr>
        <w:tabs>
          <w:tab w:val="left" w:pos="1505"/>
          <w:tab w:val="left" w:pos="1506"/>
        </w:tabs>
        <w:ind w:left="1505" w:hanging="709"/>
      </w:pPr>
      <w:r>
        <w:t>DAS</w:t>
      </w:r>
      <w:r>
        <w:rPr>
          <w:spacing w:val="-4"/>
        </w:rPr>
        <w:t xml:space="preserve"> </w:t>
      </w:r>
      <w:r>
        <w:t>DISPOSIÇÕES</w:t>
      </w:r>
      <w:r>
        <w:rPr>
          <w:spacing w:val="-5"/>
        </w:rPr>
        <w:t xml:space="preserve"> </w:t>
      </w:r>
      <w:r>
        <w:t>GERAIS</w:t>
      </w:r>
    </w:p>
    <w:p w14:paraId="28FD662D" w14:textId="77777777" w:rsidR="00C939EC" w:rsidRDefault="00C939EC" w:rsidP="00C939EC">
      <w:pPr>
        <w:pStyle w:val="Corpodetexto"/>
        <w:spacing w:before="3"/>
        <w:rPr>
          <w:rFonts w:ascii="Arial"/>
          <w:b/>
          <w:sz w:val="31"/>
        </w:rPr>
      </w:pPr>
    </w:p>
    <w:p w14:paraId="1C45A750" w14:textId="77777777" w:rsidR="00C939EC" w:rsidRDefault="00C939EC" w:rsidP="00C939EC">
      <w:pPr>
        <w:pStyle w:val="PargrafodaLista"/>
        <w:widowControl w:val="0"/>
        <w:numPr>
          <w:ilvl w:val="1"/>
          <w:numId w:val="4"/>
        </w:numPr>
        <w:tabs>
          <w:tab w:val="left" w:pos="1506"/>
        </w:tabs>
        <w:autoSpaceDE w:val="0"/>
        <w:autoSpaceDN w:val="0"/>
        <w:spacing w:before="1" w:line="276" w:lineRule="auto"/>
        <w:ind w:right="678" w:firstLine="0"/>
        <w:contextualSpacing w:val="0"/>
        <w:jc w:val="both"/>
        <w:rPr>
          <w:sz w:val="24"/>
        </w:rPr>
      </w:pPr>
      <w:r>
        <w:rPr>
          <w:sz w:val="24"/>
        </w:rPr>
        <w:t>Os proponentes são responsáveis pela fidelidade e legitimidade das informações</w:t>
      </w:r>
      <w:r>
        <w:rPr>
          <w:spacing w:val="-64"/>
          <w:sz w:val="24"/>
        </w:rPr>
        <w:t xml:space="preserve"> </w:t>
      </w:r>
      <w:r>
        <w:rPr>
          <w:sz w:val="24"/>
        </w:rPr>
        <w:t>e</w:t>
      </w:r>
      <w:r>
        <w:rPr>
          <w:spacing w:val="-1"/>
          <w:sz w:val="24"/>
        </w:rPr>
        <w:t xml:space="preserve"> </w:t>
      </w:r>
      <w:r>
        <w:rPr>
          <w:sz w:val="24"/>
        </w:rPr>
        <w:t>dos</w:t>
      </w:r>
      <w:r>
        <w:rPr>
          <w:spacing w:val="-2"/>
          <w:sz w:val="24"/>
        </w:rPr>
        <w:t xml:space="preserve"> </w:t>
      </w:r>
      <w:r>
        <w:rPr>
          <w:sz w:val="24"/>
        </w:rPr>
        <w:t>documentos</w:t>
      </w:r>
      <w:r>
        <w:rPr>
          <w:spacing w:val="-1"/>
          <w:sz w:val="24"/>
        </w:rPr>
        <w:t xml:space="preserve"> </w:t>
      </w:r>
      <w:r>
        <w:rPr>
          <w:sz w:val="24"/>
        </w:rPr>
        <w:t>apresentados</w:t>
      </w:r>
      <w:r>
        <w:rPr>
          <w:spacing w:val="-3"/>
          <w:sz w:val="24"/>
        </w:rPr>
        <w:t xml:space="preserve"> </w:t>
      </w:r>
      <w:r>
        <w:rPr>
          <w:sz w:val="24"/>
        </w:rPr>
        <w:t>em</w:t>
      </w:r>
      <w:r>
        <w:rPr>
          <w:spacing w:val="1"/>
          <w:sz w:val="24"/>
        </w:rPr>
        <w:t xml:space="preserve"> </w:t>
      </w:r>
      <w:r>
        <w:rPr>
          <w:sz w:val="24"/>
        </w:rPr>
        <w:t>qualquer</w:t>
      </w:r>
      <w:r>
        <w:rPr>
          <w:spacing w:val="-1"/>
          <w:sz w:val="24"/>
        </w:rPr>
        <w:t xml:space="preserve"> </w:t>
      </w:r>
      <w:r>
        <w:rPr>
          <w:sz w:val="24"/>
        </w:rPr>
        <w:t>fase da</w:t>
      </w:r>
      <w:r>
        <w:rPr>
          <w:spacing w:val="-1"/>
          <w:sz w:val="24"/>
        </w:rPr>
        <w:t xml:space="preserve"> </w:t>
      </w:r>
      <w:r>
        <w:rPr>
          <w:sz w:val="24"/>
        </w:rPr>
        <w:t>licitação.</w:t>
      </w:r>
    </w:p>
    <w:p w14:paraId="37306F2C" w14:textId="77777777" w:rsidR="00C939EC" w:rsidRDefault="00C939EC" w:rsidP="00C939EC">
      <w:pPr>
        <w:pStyle w:val="Corpodetexto"/>
        <w:spacing w:before="5"/>
        <w:rPr>
          <w:sz w:val="27"/>
        </w:rPr>
      </w:pPr>
    </w:p>
    <w:p w14:paraId="5825ACEC" w14:textId="77777777" w:rsidR="00C939EC" w:rsidRDefault="00C939EC" w:rsidP="00C939EC">
      <w:pPr>
        <w:pStyle w:val="PargrafodaLista"/>
        <w:widowControl w:val="0"/>
        <w:numPr>
          <w:ilvl w:val="1"/>
          <w:numId w:val="4"/>
        </w:numPr>
        <w:tabs>
          <w:tab w:val="left" w:pos="1506"/>
        </w:tabs>
        <w:autoSpaceDE w:val="0"/>
        <w:autoSpaceDN w:val="0"/>
        <w:spacing w:line="276" w:lineRule="auto"/>
        <w:ind w:right="677" w:firstLine="0"/>
        <w:contextualSpacing w:val="0"/>
        <w:jc w:val="both"/>
        <w:rPr>
          <w:sz w:val="24"/>
        </w:rPr>
      </w:pPr>
      <w:r>
        <w:rPr>
          <w:sz w:val="24"/>
        </w:rPr>
        <w:t>Na</w:t>
      </w:r>
      <w:r>
        <w:rPr>
          <w:spacing w:val="1"/>
          <w:sz w:val="24"/>
        </w:rPr>
        <w:t xml:space="preserve"> </w:t>
      </w:r>
      <w:r>
        <w:rPr>
          <w:sz w:val="24"/>
        </w:rPr>
        <w:t>proposta</w:t>
      </w:r>
      <w:r>
        <w:rPr>
          <w:spacing w:val="1"/>
          <w:sz w:val="24"/>
        </w:rPr>
        <w:t xml:space="preserve"> </w:t>
      </w:r>
      <w:r>
        <w:rPr>
          <w:sz w:val="24"/>
        </w:rPr>
        <w:t>de</w:t>
      </w:r>
      <w:r>
        <w:rPr>
          <w:spacing w:val="1"/>
          <w:sz w:val="24"/>
        </w:rPr>
        <w:t xml:space="preserve"> </w:t>
      </w:r>
      <w:r>
        <w:rPr>
          <w:sz w:val="24"/>
        </w:rPr>
        <w:t>preço</w:t>
      </w:r>
      <w:r>
        <w:rPr>
          <w:spacing w:val="1"/>
          <w:sz w:val="24"/>
        </w:rPr>
        <w:t xml:space="preserve"> </w:t>
      </w:r>
      <w:r>
        <w:rPr>
          <w:sz w:val="24"/>
        </w:rPr>
        <w:t>devem</w:t>
      </w:r>
      <w:r>
        <w:rPr>
          <w:spacing w:val="1"/>
          <w:sz w:val="24"/>
        </w:rPr>
        <w:t xml:space="preserve"> </w:t>
      </w:r>
      <w:r>
        <w:rPr>
          <w:sz w:val="24"/>
        </w:rPr>
        <w:t>estar</w:t>
      </w:r>
      <w:r>
        <w:rPr>
          <w:spacing w:val="1"/>
          <w:sz w:val="24"/>
        </w:rPr>
        <w:t xml:space="preserve"> </w:t>
      </w:r>
      <w:r>
        <w:rPr>
          <w:sz w:val="24"/>
        </w:rPr>
        <w:t>incluídas</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despesas,</w:t>
      </w:r>
      <w:r>
        <w:rPr>
          <w:spacing w:val="1"/>
          <w:sz w:val="24"/>
        </w:rPr>
        <w:t xml:space="preserve"> </w:t>
      </w:r>
      <w:r>
        <w:rPr>
          <w:sz w:val="24"/>
        </w:rPr>
        <w:t>taxas,</w:t>
      </w:r>
      <w:r>
        <w:rPr>
          <w:spacing w:val="1"/>
          <w:sz w:val="24"/>
        </w:rPr>
        <w:t xml:space="preserve"> </w:t>
      </w:r>
      <w:r>
        <w:rPr>
          <w:sz w:val="24"/>
        </w:rPr>
        <w:t>fiscalização, custos bem como materiais, tributos de qualquer natureza e todas</w:t>
      </w:r>
      <w:r>
        <w:rPr>
          <w:spacing w:val="1"/>
          <w:sz w:val="24"/>
        </w:rPr>
        <w:t xml:space="preserve"> </w:t>
      </w:r>
      <w:r>
        <w:rPr>
          <w:sz w:val="24"/>
        </w:rPr>
        <w:t>as</w:t>
      </w:r>
      <w:r>
        <w:rPr>
          <w:spacing w:val="-1"/>
          <w:sz w:val="24"/>
        </w:rPr>
        <w:t xml:space="preserve"> </w:t>
      </w:r>
      <w:r>
        <w:rPr>
          <w:sz w:val="24"/>
        </w:rPr>
        <w:t>despesas</w:t>
      </w:r>
      <w:r>
        <w:rPr>
          <w:spacing w:val="-3"/>
          <w:sz w:val="24"/>
        </w:rPr>
        <w:t xml:space="preserve"> </w:t>
      </w:r>
      <w:r>
        <w:rPr>
          <w:sz w:val="24"/>
        </w:rPr>
        <w:t>diretas e indiretas relacionadas</w:t>
      </w:r>
      <w:r>
        <w:rPr>
          <w:spacing w:val="-5"/>
          <w:sz w:val="24"/>
        </w:rPr>
        <w:t xml:space="preserve"> </w:t>
      </w:r>
      <w:r>
        <w:rPr>
          <w:sz w:val="24"/>
        </w:rPr>
        <w:t>com</w:t>
      </w:r>
      <w:r>
        <w:rPr>
          <w:spacing w:val="-2"/>
          <w:sz w:val="24"/>
        </w:rPr>
        <w:t xml:space="preserve"> </w:t>
      </w:r>
      <w:r>
        <w:rPr>
          <w:sz w:val="24"/>
        </w:rPr>
        <w:t>o objeto</w:t>
      </w:r>
      <w:r>
        <w:rPr>
          <w:spacing w:val="-2"/>
          <w:sz w:val="24"/>
        </w:rPr>
        <w:t xml:space="preserve"> </w:t>
      </w:r>
      <w:r>
        <w:rPr>
          <w:sz w:val="24"/>
        </w:rPr>
        <w:t>da</w:t>
      </w:r>
      <w:r>
        <w:rPr>
          <w:spacing w:val="-3"/>
          <w:sz w:val="24"/>
        </w:rPr>
        <w:t xml:space="preserve"> </w:t>
      </w:r>
      <w:r>
        <w:rPr>
          <w:sz w:val="24"/>
        </w:rPr>
        <w:t>licitação.</w:t>
      </w:r>
    </w:p>
    <w:p w14:paraId="3867AD94" w14:textId="77777777" w:rsidR="00C939EC" w:rsidRDefault="00C939EC" w:rsidP="00C939EC">
      <w:pPr>
        <w:pStyle w:val="Corpodetexto"/>
        <w:spacing w:before="7"/>
        <w:rPr>
          <w:sz w:val="27"/>
        </w:rPr>
      </w:pPr>
    </w:p>
    <w:p w14:paraId="7C7AEA6B" w14:textId="77777777" w:rsidR="00C939EC" w:rsidRPr="007C7FDF" w:rsidRDefault="00C939EC" w:rsidP="00C939EC">
      <w:pPr>
        <w:pStyle w:val="PargrafodaLista"/>
        <w:widowControl w:val="0"/>
        <w:numPr>
          <w:ilvl w:val="1"/>
          <w:numId w:val="4"/>
        </w:numPr>
        <w:tabs>
          <w:tab w:val="left" w:pos="1506"/>
        </w:tabs>
        <w:autoSpaceDE w:val="0"/>
        <w:autoSpaceDN w:val="0"/>
        <w:spacing w:before="79" w:line="276" w:lineRule="auto"/>
        <w:ind w:right="668" w:firstLine="0"/>
        <w:contextualSpacing w:val="0"/>
        <w:jc w:val="both"/>
        <w:rPr>
          <w:sz w:val="24"/>
          <w:szCs w:val="24"/>
        </w:rPr>
      </w:pPr>
      <w:r w:rsidRPr="007C7FDF">
        <w:rPr>
          <w:sz w:val="24"/>
        </w:rPr>
        <w:t>A</w:t>
      </w:r>
      <w:r w:rsidRPr="007C7FDF">
        <w:rPr>
          <w:spacing w:val="-7"/>
          <w:sz w:val="24"/>
        </w:rPr>
        <w:t xml:space="preserve"> </w:t>
      </w:r>
      <w:r w:rsidRPr="007C7FDF">
        <w:rPr>
          <w:sz w:val="24"/>
        </w:rPr>
        <w:t>Contratada</w:t>
      </w:r>
      <w:r w:rsidRPr="007C7FDF">
        <w:rPr>
          <w:spacing w:val="-8"/>
          <w:sz w:val="24"/>
        </w:rPr>
        <w:t xml:space="preserve"> </w:t>
      </w:r>
      <w:r w:rsidRPr="007C7FDF">
        <w:rPr>
          <w:sz w:val="24"/>
        </w:rPr>
        <w:t>não</w:t>
      </w:r>
      <w:r w:rsidRPr="007C7FDF">
        <w:rPr>
          <w:spacing w:val="-8"/>
          <w:sz w:val="24"/>
        </w:rPr>
        <w:t xml:space="preserve"> </w:t>
      </w:r>
      <w:r w:rsidRPr="007C7FDF">
        <w:rPr>
          <w:sz w:val="24"/>
        </w:rPr>
        <w:t>poderá</w:t>
      </w:r>
      <w:r w:rsidRPr="007C7FDF">
        <w:rPr>
          <w:spacing w:val="-7"/>
          <w:sz w:val="24"/>
        </w:rPr>
        <w:t xml:space="preserve"> </w:t>
      </w:r>
      <w:r w:rsidRPr="007C7FDF">
        <w:rPr>
          <w:sz w:val="24"/>
        </w:rPr>
        <w:t>ceder</w:t>
      </w:r>
      <w:r w:rsidRPr="007C7FDF">
        <w:rPr>
          <w:spacing w:val="-10"/>
          <w:sz w:val="24"/>
        </w:rPr>
        <w:t xml:space="preserve"> </w:t>
      </w:r>
      <w:r w:rsidRPr="007C7FDF">
        <w:rPr>
          <w:sz w:val="24"/>
        </w:rPr>
        <w:t>ou</w:t>
      </w:r>
      <w:r w:rsidRPr="007C7FDF">
        <w:rPr>
          <w:spacing w:val="-7"/>
          <w:sz w:val="24"/>
        </w:rPr>
        <w:t xml:space="preserve"> </w:t>
      </w:r>
      <w:r w:rsidRPr="007C7FDF">
        <w:rPr>
          <w:sz w:val="24"/>
        </w:rPr>
        <w:t>subcontratar</w:t>
      </w:r>
      <w:r w:rsidRPr="007C7FDF">
        <w:rPr>
          <w:spacing w:val="-7"/>
          <w:sz w:val="24"/>
        </w:rPr>
        <w:t xml:space="preserve"> </w:t>
      </w:r>
      <w:r w:rsidRPr="007C7FDF">
        <w:rPr>
          <w:sz w:val="24"/>
        </w:rPr>
        <w:t>total</w:t>
      </w:r>
      <w:r w:rsidRPr="007C7FDF">
        <w:rPr>
          <w:spacing w:val="-10"/>
          <w:sz w:val="24"/>
        </w:rPr>
        <w:t xml:space="preserve"> </w:t>
      </w:r>
      <w:r w:rsidRPr="007C7FDF">
        <w:rPr>
          <w:sz w:val="24"/>
        </w:rPr>
        <w:t>ou</w:t>
      </w:r>
      <w:r w:rsidRPr="007C7FDF">
        <w:rPr>
          <w:spacing w:val="-8"/>
          <w:sz w:val="24"/>
        </w:rPr>
        <w:t xml:space="preserve"> </w:t>
      </w:r>
      <w:r w:rsidRPr="007C7FDF">
        <w:rPr>
          <w:sz w:val="24"/>
        </w:rPr>
        <w:t>parcial</w:t>
      </w:r>
      <w:r w:rsidRPr="007C7FDF">
        <w:rPr>
          <w:spacing w:val="-10"/>
          <w:sz w:val="24"/>
        </w:rPr>
        <w:t xml:space="preserve"> </w:t>
      </w:r>
      <w:r w:rsidRPr="007C7FDF">
        <w:rPr>
          <w:sz w:val="24"/>
        </w:rPr>
        <w:t>os</w:t>
      </w:r>
      <w:r w:rsidRPr="007C7FDF">
        <w:rPr>
          <w:spacing w:val="-7"/>
          <w:sz w:val="24"/>
        </w:rPr>
        <w:t xml:space="preserve"> </w:t>
      </w:r>
      <w:r w:rsidRPr="007C7FDF">
        <w:rPr>
          <w:sz w:val="24"/>
        </w:rPr>
        <w:t>serviços</w:t>
      </w:r>
      <w:r w:rsidRPr="007C7FDF">
        <w:rPr>
          <w:spacing w:val="-6"/>
          <w:sz w:val="24"/>
        </w:rPr>
        <w:t xml:space="preserve"> </w:t>
      </w:r>
      <w:r w:rsidRPr="007C7FDF">
        <w:rPr>
          <w:sz w:val="24"/>
        </w:rPr>
        <w:t>objeto</w:t>
      </w:r>
      <w:r w:rsidRPr="007C7FDF">
        <w:rPr>
          <w:spacing w:val="-65"/>
          <w:sz w:val="24"/>
        </w:rPr>
        <w:t xml:space="preserve"> </w:t>
      </w:r>
      <w:r w:rsidRPr="007C7FDF">
        <w:rPr>
          <w:sz w:val="24"/>
        </w:rPr>
        <w:t>deste</w:t>
      </w:r>
      <w:r w:rsidRPr="007C7FDF">
        <w:rPr>
          <w:spacing w:val="1"/>
          <w:sz w:val="24"/>
        </w:rPr>
        <w:t xml:space="preserve"> </w:t>
      </w:r>
      <w:r w:rsidRPr="007C7FDF">
        <w:rPr>
          <w:sz w:val="24"/>
        </w:rPr>
        <w:t>termo</w:t>
      </w:r>
      <w:r w:rsidRPr="007C7FDF">
        <w:rPr>
          <w:spacing w:val="1"/>
          <w:sz w:val="24"/>
        </w:rPr>
        <w:t xml:space="preserve"> </w:t>
      </w:r>
      <w:r w:rsidRPr="007C7FDF">
        <w:rPr>
          <w:sz w:val="24"/>
        </w:rPr>
        <w:t>sem</w:t>
      </w:r>
      <w:r w:rsidRPr="007C7FDF">
        <w:rPr>
          <w:spacing w:val="1"/>
          <w:sz w:val="24"/>
        </w:rPr>
        <w:t xml:space="preserve"> </w:t>
      </w:r>
      <w:r w:rsidRPr="007C7FDF">
        <w:rPr>
          <w:sz w:val="24"/>
        </w:rPr>
        <w:t>a</w:t>
      </w:r>
      <w:r w:rsidRPr="007C7FDF">
        <w:rPr>
          <w:spacing w:val="1"/>
          <w:sz w:val="24"/>
        </w:rPr>
        <w:t xml:space="preserve"> </w:t>
      </w:r>
      <w:r w:rsidRPr="007C7FDF">
        <w:rPr>
          <w:sz w:val="24"/>
        </w:rPr>
        <w:t>prévia</w:t>
      </w:r>
      <w:r w:rsidRPr="007C7FDF">
        <w:rPr>
          <w:spacing w:val="1"/>
          <w:sz w:val="24"/>
        </w:rPr>
        <w:t xml:space="preserve"> </w:t>
      </w:r>
      <w:r w:rsidRPr="007C7FDF">
        <w:rPr>
          <w:sz w:val="24"/>
        </w:rPr>
        <w:t>anuência</w:t>
      </w:r>
      <w:r w:rsidRPr="007C7FDF">
        <w:rPr>
          <w:spacing w:val="1"/>
          <w:sz w:val="24"/>
        </w:rPr>
        <w:t xml:space="preserve"> </w:t>
      </w:r>
      <w:r w:rsidRPr="007C7FDF">
        <w:rPr>
          <w:sz w:val="24"/>
        </w:rPr>
        <w:t>do</w:t>
      </w:r>
      <w:r w:rsidRPr="007C7FDF">
        <w:rPr>
          <w:spacing w:val="1"/>
          <w:sz w:val="24"/>
        </w:rPr>
        <w:t xml:space="preserve"> </w:t>
      </w:r>
      <w:r w:rsidRPr="007C7FDF">
        <w:rPr>
          <w:sz w:val="24"/>
        </w:rPr>
        <w:t>contratante</w:t>
      </w:r>
      <w:r w:rsidRPr="007C7FDF">
        <w:rPr>
          <w:spacing w:val="1"/>
          <w:sz w:val="24"/>
        </w:rPr>
        <w:t xml:space="preserve"> </w:t>
      </w:r>
      <w:r w:rsidRPr="007C7FDF">
        <w:rPr>
          <w:sz w:val="24"/>
        </w:rPr>
        <w:t>com</w:t>
      </w:r>
      <w:r w:rsidRPr="007C7FDF">
        <w:rPr>
          <w:spacing w:val="1"/>
          <w:sz w:val="24"/>
        </w:rPr>
        <w:t xml:space="preserve"> </w:t>
      </w:r>
      <w:r w:rsidRPr="007C7FDF">
        <w:rPr>
          <w:sz w:val="24"/>
        </w:rPr>
        <w:t>autorização</w:t>
      </w:r>
      <w:r w:rsidRPr="007C7FDF">
        <w:rPr>
          <w:spacing w:val="1"/>
          <w:sz w:val="24"/>
        </w:rPr>
        <w:t xml:space="preserve"> </w:t>
      </w:r>
      <w:r w:rsidRPr="007C7FDF">
        <w:rPr>
          <w:sz w:val="24"/>
        </w:rPr>
        <w:t>por</w:t>
      </w:r>
      <w:r w:rsidRPr="007C7FDF">
        <w:rPr>
          <w:spacing w:val="1"/>
          <w:sz w:val="24"/>
        </w:rPr>
        <w:t xml:space="preserve"> </w:t>
      </w:r>
      <w:r w:rsidRPr="007C7FDF">
        <w:rPr>
          <w:sz w:val="24"/>
        </w:rPr>
        <w:t>escrito,</w:t>
      </w:r>
      <w:r w:rsidRPr="007C7FDF">
        <w:rPr>
          <w:spacing w:val="1"/>
          <w:sz w:val="24"/>
        </w:rPr>
        <w:t xml:space="preserve"> </w:t>
      </w:r>
      <w:r w:rsidRPr="007C7FDF">
        <w:rPr>
          <w:sz w:val="24"/>
        </w:rPr>
        <w:t>ressalvando</w:t>
      </w:r>
      <w:r w:rsidRPr="007C7FDF">
        <w:rPr>
          <w:spacing w:val="2"/>
          <w:sz w:val="24"/>
        </w:rPr>
        <w:t xml:space="preserve"> </w:t>
      </w:r>
      <w:r w:rsidRPr="007C7FDF">
        <w:rPr>
          <w:sz w:val="24"/>
        </w:rPr>
        <w:t>que</w:t>
      </w:r>
      <w:r w:rsidRPr="007C7FDF">
        <w:rPr>
          <w:spacing w:val="3"/>
          <w:sz w:val="24"/>
        </w:rPr>
        <w:t xml:space="preserve"> </w:t>
      </w:r>
      <w:r w:rsidRPr="007C7FDF">
        <w:rPr>
          <w:sz w:val="24"/>
        </w:rPr>
        <w:t>quando</w:t>
      </w:r>
      <w:r w:rsidRPr="007C7FDF">
        <w:rPr>
          <w:spacing w:val="2"/>
          <w:sz w:val="24"/>
        </w:rPr>
        <w:t xml:space="preserve"> </w:t>
      </w:r>
      <w:r w:rsidRPr="007C7FDF">
        <w:rPr>
          <w:sz w:val="24"/>
        </w:rPr>
        <w:t>concedida</w:t>
      </w:r>
      <w:r w:rsidRPr="007C7FDF">
        <w:rPr>
          <w:spacing w:val="3"/>
          <w:sz w:val="24"/>
        </w:rPr>
        <w:t xml:space="preserve"> </w:t>
      </w:r>
      <w:r w:rsidRPr="007C7FDF">
        <w:rPr>
          <w:sz w:val="24"/>
        </w:rPr>
        <w:t>a</w:t>
      </w:r>
      <w:r w:rsidRPr="007C7FDF">
        <w:rPr>
          <w:spacing w:val="3"/>
          <w:sz w:val="24"/>
        </w:rPr>
        <w:t xml:space="preserve"> </w:t>
      </w:r>
      <w:r w:rsidRPr="007C7FDF">
        <w:rPr>
          <w:sz w:val="24"/>
        </w:rPr>
        <w:t>subcontratação</w:t>
      </w:r>
      <w:r w:rsidRPr="007C7FDF">
        <w:rPr>
          <w:spacing w:val="2"/>
          <w:sz w:val="24"/>
        </w:rPr>
        <w:t xml:space="preserve"> </w:t>
      </w:r>
      <w:r w:rsidRPr="007C7FDF">
        <w:rPr>
          <w:sz w:val="24"/>
        </w:rPr>
        <w:t>obriga-se</w:t>
      </w:r>
      <w:r w:rsidRPr="007C7FDF">
        <w:rPr>
          <w:spacing w:val="3"/>
          <w:sz w:val="24"/>
        </w:rPr>
        <w:t xml:space="preserve"> </w:t>
      </w:r>
      <w:r w:rsidRPr="007C7FDF">
        <w:rPr>
          <w:sz w:val="24"/>
        </w:rPr>
        <w:t>a</w:t>
      </w:r>
      <w:r w:rsidRPr="007C7FDF">
        <w:rPr>
          <w:spacing w:val="4"/>
          <w:sz w:val="24"/>
        </w:rPr>
        <w:t xml:space="preserve"> </w:t>
      </w:r>
      <w:r w:rsidRPr="007C7FDF">
        <w:rPr>
          <w:sz w:val="24"/>
        </w:rPr>
        <w:t>contratada</w:t>
      </w:r>
      <w:r w:rsidRPr="007C7FDF">
        <w:rPr>
          <w:spacing w:val="1"/>
          <w:sz w:val="24"/>
        </w:rPr>
        <w:t xml:space="preserve"> </w:t>
      </w:r>
      <w:r w:rsidRPr="007C7FDF">
        <w:rPr>
          <w:sz w:val="24"/>
        </w:rPr>
        <w:t>a</w:t>
      </w:r>
      <w:r w:rsidRPr="007C7FDF">
        <w:rPr>
          <w:spacing w:val="3"/>
          <w:sz w:val="24"/>
        </w:rPr>
        <w:t xml:space="preserve"> </w:t>
      </w:r>
      <w:r w:rsidRPr="007C7FDF">
        <w:rPr>
          <w:sz w:val="24"/>
        </w:rPr>
        <w:t>celebrar</w:t>
      </w:r>
      <w:r>
        <w:rPr>
          <w:sz w:val="24"/>
        </w:rPr>
        <w:t xml:space="preserve"> </w:t>
      </w:r>
      <w:r w:rsidRPr="007C7FDF">
        <w:rPr>
          <w:sz w:val="24"/>
          <w:szCs w:val="24"/>
        </w:rPr>
        <w:t>o</w:t>
      </w:r>
      <w:r w:rsidRPr="007C7FDF">
        <w:rPr>
          <w:spacing w:val="40"/>
          <w:sz w:val="24"/>
          <w:szCs w:val="24"/>
        </w:rPr>
        <w:t xml:space="preserve"> </w:t>
      </w:r>
      <w:r w:rsidRPr="007C7FDF">
        <w:rPr>
          <w:sz w:val="24"/>
          <w:szCs w:val="24"/>
        </w:rPr>
        <w:t>respectivo</w:t>
      </w:r>
      <w:r w:rsidRPr="007C7FDF">
        <w:rPr>
          <w:spacing w:val="41"/>
          <w:sz w:val="24"/>
          <w:szCs w:val="24"/>
        </w:rPr>
        <w:t xml:space="preserve"> </w:t>
      </w:r>
      <w:r w:rsidRPr="007C7FDF">
        <w:rPr>
          <w:sz w:val="24"/>
          <w:szCs w:val="24"/>
        </w:rPr>
        <w:t>termo</w:t>
      </w:r>
      <w:r w:rsidRPr="007C7FDF">
        <w:rPr>
          <w:spacing w:val="39"/>
          <w:sz w:val="24"/>
          <w:szCs w:val="24"/>
        </w:rPr>
        <w:t xml:space="preserve"> </w:t>
      </w:r>
      <w:r w:rsidRPr="007C7FDF">
        <w:rPr>
          <w:sz w:val="24"/>
          <w:szCs w:val="24"/>
        </w:rPr>
        <w:t>com</w:t>
      </w:r>
      <w:r w:rsidRPr="007C7FDF">
        <w:rPr>
          <w:spacing w:val="39"/>
          <w:sz w:val="24"/>
          <w:szCs w:val="24"/>
        </w:rPr>
        <w:t xml:space="preserve"> </w:t>
      </w:r>
      <w:r w:rsidRPr="007C7FDF">
        <w:rPr>
          <w:sz w:val="24"/>
          <w:szCs w:val="24"/>
        </w:rPr>
        <w:t>a</w:t>
      </w:r>
      <w:r w:rsidRPr="007C7FDF">
        <w:rPr>
          <w:spacing w:val="41"/>
          <w:sz w:val="24"/>
          <w:szCs w:val="24"/>
        </w:rPr>
        <w:t xml:space="preserve"> </w:t>
      </w:r>
      <w:r w:rsidRPr="007C7FDF">
        <w:rPr>
          <w:sz w:val="24"/>
          <w:szCs w:val="24"/>
        </w:rPr>
        <w:t>inteira</w:t>
      </w:r>
      <w:r w:rsidRPr="007C7FDF">
        <w:rPr>
          <w:spacing w:val="38"/>
          <w:sz w:val="24"/>
          <w:szCs w:val="24"/>
        </w:rPr>
        <w:t xml:space="preserve"> </w:t>
      </w:r>
      <w:r w:rsidRPr="007C7FDF">
        <w:rPr>
          <w:sz w:val="24"/>
          <w:szCs w:val="24"/>
        </w:rPr>
        <w:t>obediência</w:t>
      </w:r>
      <w:r w:rsidRPr="007C7FDF">
        <w:rPr>
          <w:spacing w:val="41"/>
          <w:sz w:val="24"/>
          <w:szCs w:val="24"/>
        </w:rPr>
        <w:t xml:space="preserve"> </w:t>
      </w:r>
      <w:r w:rsidRPr="007C7FDF">
        <w:rPr>
          <w:sz w:val="24"/>
          <w:szCs w:val="24"/>
        </w:rPr>
        <w:t>aos</w:t>
      </w:r>
      <w:r w:rsidRPr="007C7FDF">
        <w:rPr>
          <w:spacing w:val="40"/>
          <w:sz w:val="24"/>
          <w:szCs w:val="24"/>
        </w:rPr>
        <w:t xml:space="preserve"> </w:t>
      </w:r>
      <w:r w:rsidRPr="007C7FDF">
        <w:rPr>
          <w:sz w:val="24"/>
          <w:szCs w:val="24"/>
        </w:rPr>
        <w:t>termos</w:t>
      </w:r>
      <w:r w:rsidRPr="007C7FDF">
        <w:rPr>
          <w:spacing w:val="40"/>
          <w:sz w:val="24"/>
          <w:szCs w:val="24"/>
        </w:rPr>
        <w:t xml:space="preserve"> </w:t>
      </w:r>
      <w:r w:rsidRPr="007C7FDF">
        <w:rPr>
          <w:sz w:val="24"/>
          <w:szCs w:val="24"/>
        </w:rPr>
        <w:t>do</w:t>
      </w:r>
      <w:r w:rsidRPr="007C7FDF">
        <w:rPr>
          <w:spacing w:val="41"/>
          <w:sz w:val="24"/>
          <w:szCs w:val="24"/>
        </w:rPr>
        <w:t xml:space="preserve"> </w:t>
      </w:r>
      <w:r w:rsidRPr="007C7FDF">
        <w:rPr>
          <w:sz w:val="24"/>
          <w:szCs w:val="24"/>
        </w:rPr>
        <w:t>Contrato</w:t>
      </w:r>
      <w:r w:rsidRPr="007C7FDF">
        <w:rPr>
          <w:spacing w:val="38"/>
          <w:sz w:val="24"/>
          <w:szCs w:val="24"/>
        </w:rPr>
        <w:t xml:space="preserve"> </w:t>
      </w:r>
      <w:r w:rsidRPr="007C7FDF">
        <w:rPr>
          <w:sz w:val="24"/>
          <w:szCs w:val="24"/>
        </w:rPr>
        <w:t>firmado</w:t>
      </w:r>
      <w:r w:rsidRPr="007C7FDF">
        <w:rPr>
          <w:spacing w:val="41"/>
          <w:sz w:val="24"/>
          <w:szCs w:val="24"/>
        </w:rPr>
        <w:t xml:space="preserve"> </w:t>
      </w:r>
      <w:r w:rsidRPr="007C7FDF">
        <w:rPr>
          <w:sz w:val="24"/>
          <w:szCs w:val="24"/>
        </w:rPr>
        <w:t>com</w:t>
      </w:r>
      <w:r w:rsidRPr="007C7FDF">
        <w:rPr>
          <w:spacing w:val="39"/>
          <w:sz w:val="24"/>
          <w:szCs w:val="24"/>
        </w:rPr>
        <w:t xml:space="preserve"> </w:t>
      </w:r>
      <w:r w:rsidRPr="007C7FDF">
        <w:rPr>
          <w:sz w:val="24"/>
          <w:szCs w:val="24"/>
        </w:rPr>
        <w:t>o</w:t>
      </w:r>
      <w:r w:rsidRPr="007C7FDF">
        <w:rPr>
          <w:spacing w:val="-64"/>
          <w:sz w:val="24"/>
          <w:szCs w:val="24"/>
        </w:rPr>
        <w:t xml:space="preserve"> </w:t>
      </w:r>
      <w:r w:rsidRPr="007C7FDF">
        <w:rPr>
          <w:sz w:val="24"/>
          <w:szCs w:val="24"/>
        </w:rPr>
        <w:t>contratante</w:t>
      </w:r>
      <w:r w:rsidRPr="007C7FDF">
        <w:rPr>
          <w:spacing w:val="-1"/>
          <w:sz w:val="24"/>
          <w:szCs w:val="24"/>
        </w:rPr>
        <w:t xml:space="preserve"> </w:t>
      </w:r>
      <w:r w:rsidRPr="007C7FDF">
        <w:rPr>
          <w:sz w:val="24"/>
          <w:szCs w:val="24"/>
        </w:rPr>
        <w:t>e</w:t>
      </w:r>
      <w:r w:rsidRPr="007C7FDF">
        <w:rPr>
          <w:spacing w:val="1"/>
          <w:sz w:val="24"/>
          <w:szCs w:val="24"/>
        </w:rPr>
        <w:t xml:space="preserve"> </w:t>
      </w:r>
      <w:r w:rsidRPr="007C7FDF">
        <w:rPr>
          <w:sz w:val="24"/>
          <w:szCs w:val="24"/>
        </w:rPr>
        <w:t>sob sua</w:t>
      </w:r>
      <w:r w:rsidRPr="007C7FDF">
        <w:rPr>
          <w:spacing w:val="-1"/>
          <w:sz w:val="24"/>
          <w:szCs w:val="24"/>
        </w:rPr>
        <w:t xml:space="preserve"> </w:t>
      </w:r>
      <w:r w:rsidRPr="007C7FDF">
        <w:rPr>
          <w:sz w:val="24"/>
          <w:szCs w:val="24"/>
        </w:rPr>
        <w:t>inteira responsabilidade.</w:t>
      </w:r>
    </w:p>
    <w:p w14:paraId="127FFB0B" w14:textId="77777777" w:rsidR="00C939EC" w:rsidRDefault="00C939EC" w:rsidP="00C939EC">
      <w:pPr>
        <w:pStyle w:val="Corpodetexto"/>
        <w:spacing w:before="7"/>
        <w:rPr>
          <w:sz w:val="27"/>
        </w:rPr>
      </w:pPr>
    </w:p>
    <w:p w14:paraId="52CE8553" w14:textId="77777777" w:rsidR="00C939EC" w:rsidRDefault="00C939EC" w:rsidP="00C939EC">
      <w:pPr>
        <w:pStyle w:val="PargrafodaLista"/>
        <w:widowControl w:val="0"/>
        <w:numPr>
          <w:ilvl w:val="1"/>
          <w:numId w:val="4"/>
        </w:numPr>
        <w:tabs>
          <w:tab w:val="left" w:pos="1505"/>
          <w:tab w:val="left" w:pos="1506"/>
        </w:tabs>
        <w:autoSpaceDE w:val="0"/>
        <w:autoSpaceDN w:val="0"/>
        <w:spacing w:before="1" w:line="276" w:lineRule="auto"/>
        <w:ind w:right="670" w:firstLine="0"/>
        <w:contextualSpacing w:val="0"/>
        <w:jc w:val="both"/>
        <w:rPr>
          <w:sz w:val="24"/>
        </w:rPr>
      </w:pPr>
      <w:r>
        <w:rPr>
          <w:sz w:val="24"/>
        </w:rPr>
        <w:t>Naquilo que for omisso o presente Termo de Referência, reger-se-á pelas Leis nº</w:t>
      </w:r>
      <w:r>
        <w:rPr>
          <w:spacing w:val="-65"/>
          <w:sz w:val="24"/>
        </w:rPr>
        <w:t xml:space="preserve"> </w:t>
      </w:r>
      <w:r>
        <w:rPr>
          <w:sz w:val="24"/>
        </w:rPr>
        <w:t xml:space="preserve">10.520/2002 e </w:t>
      </w:r>
      <w:r>
        <w:rPr>
          <w:spacing w:val="-3"/>
          <w:sz w:val="24"/>
        </w:rPr>
        <w:t>14.133/2021</w:t>
      </w:r>
      <w:r>
        <w:rPr>
          <w:sz w:val="24"/>
        </w:rPr>
        <w:t>.</w:t>
      </w:r>
    </w:p>
    <w:p w14:paraId="57DDA10F" w14:textId="77777777" w:rsidR="00C939EC" w:rsidRDefault="00C939EC" w:rsidP="00C939EC">
      <w:pPr>
        <w:pStyle w:val="Corpodetexto"/>
        <w:spacing w:before="5"/>
        <w:rPr>
          <w:sz w:val="27"/>
        </w:rPr>
      </w:pPr>
    </w:p>
    <w:p w14:paraId="6C78A978" w14:textId="77777777" w:rsidR="00C939EC" w:rsidRDefault="00C939EC" w:rsidP="00C939EC">
      <w:pPr>
        <w:pStyle w:val="PargrafodaLista"/>
        <w:widowControl w:val="0"/>
        <w:numPr>
          <w:ilvl w:val="1"/>
          <w:numId w:val="4"/>
        </w:numPr>
        <w:tabs>
          <w:tab w:val="left" w:pos="1505"/>
          <w:tab w:val="left" w:pos="1506"/>
        </w:tabs>
        <w:autoSpaceDE w:val="0"/>
        <w:autoSpaceDN w:val="0"/>
        <w:spacing w:line="278" w:lineRule="auto"/>
        <w:ind w:right="676" w:firstLine="0"/>
        <w:contextualSpacing w:val="0"/>
        <w:jc w:val="both"/>
        <w:rPr>
          <w:sz w:val="24"/>
        </w:rPr>
      </w:pPr>
      <w:r>
        <w:rPr>
          <w:spacing w:val="-1"/>
          <w:sz w:val="24"/>
        </w:rPr>
        <w:t>Sede</w:t>
      </w:r>
      <w:r>
        <w:rPr>
          <w:spacing w:val="-18"/>
          <w:sz w:val="24"/>
        </w:rPr>
        <w:t xml:space="preserve"> </w:t>
      </w:r>
      <w:r>
        <w:rPr>
          <w:spacing w:val="-1"/>
          <w:sz w:val="24"/>
        </w:rPr>
        <w:t>da</w:t>
      </w:r>
      <w:r>
        <w:rPr>
          <w:spacing w:val="-16"/>
          <w:sz w:val="24"/>
        </w:rPr>
        <w:t xml:space="preserve"> </w:t>
      </w:r>
      <w:r>
        <w:rPr>
          <w:spacing w:val="-1"/>
          <w:sz w:val="24"/>
        </w:rPr>
        <w:t>Câmara</w:t>
      </w:r>
      <w:r>
        <w:rPr>
          <w:spacing w:val="-17"/>
          <w:sz w:val="24"/>
        </w:rPr>
        <w:t xml:space="preserve"> </w:t>
      </w:r>
      <w:r>
        <w:rPr>
          <w:spacing w:val="-1"/>
          <w:sz w:val="24"/>
        </w:rPr>
        <w:t>Municipal</w:t>
      </w:r>
      <w:r>
        <w:rPr>
          <w:spacing w:val="-17"/>
          <w:sz w:val="24"/>
        </w:rPr>
        <w:t xml:space="preserve"> </w:t>
      </w:r>
      <w:r>
        <w:rPr>
          <w:spacing w:val="-1"/>
          <w:sz w:val="24"/>
        </w:rPr>
        <w:t>de</w:t>
      </w:r>
      <w:r>
        <w:rPr>
          <w:spacing w:val="-16"/>
          <w:sz w:val="24"/>
        </w:rPr>
        <w:t xml:space="preserve"> Chupinguaia</w:t>
      </w:r>
      <w:r>
        <w:rPr>
          <w:sz w:val="24"/>
        </w:rPr>
        <w:t>,</w:t>
      </w:r>
      <w:r>
        <w:rPr>
          <w:spacing w:val="-16"/>
          <w:sz w:val="24"/>
        </w:rPr>
        <w:t xml:space="preserve"> </w:t>
      </w:r>
      <w:r>
        <w:rPr>
          <w:sz w:val="24"/>
        </w:rPr>
        <w:t>localizada</w:t>
      </w:r>
      <w:r>
        <w:rPr>
          <w:spacing w:val="-16"/>
          <w:sz w:val="24"/>
        </w:rPr>
        <w:t xml:space="preserve"> </w:t>
      </w:r>
      <w:r>
        <w:rPr>
          <w:sz w:val="24"/>
        </w:rPr>
        <w:t>na</w:t>
      </w:r>
      <w:r>
        <w:rPr>
          <w:spacing w:val="-15"/>
          <w:sz w:val="24"/>
        </w:rPr>
        <w:t xml:space="preserve"> </w:t>
      </w:r>
      <w:r>
        <w:rPr>
          <w:sz w:val="24"/>
        </w:rPr>
        <w:t>AV. Osvaldo Bertozi, 2780,</w:t>
      </w:r>
      <w:r>
        <w:rPr>
          <w:spacing w:val="-3"/>
          <w:sz w:val="24"/>
        </w:rPr>
        <w:t xml:space="preserve"> </w:t>
      </w:r>
      <w:r>
        <w:rPr>
          <w:sz w:val="24"/>
        </w:rPr>
        <w:t>centro, Chupinguaia/RO.</w:t>
      </w:r>
    </w:p>
    <w:p w14:paraId="6C0A4572" w14:textId="77777777" w:rsidR="00C939EC" w:rsidRDefault="00C939EC" w:rsidP="00C939EC">
      <w:pPr>
        <w:pStyle w:val="Corpodetexto"/>
        <w:spacing w:before="2"/>
        <w:rPr>
          <w:sz w:val="27"/>
        </w:rPr>
      </w:pPr>
    </w:p>
    <w:p w14:paraId="4D45EEC5" w14:textId="3D4139E9" w:rsidR="00C939EC" w:rsidRPr="0055631B" w:rsidRDefault="00C939EC" w:rsidP="00A125EE">
      <w:pPr>
        <w:pStyle w:val="PargrafodaLista"/>
        <w:widowControl w:val="0"/>
        <w:numPr>
          <w:ilvl w:val="1"/>
          <w:numId w:val="4"/>
        </w:numPr>
        <w:tabs>
          <w:tab w:val="left" w:pos="1505"/>
          <w:tab w:val="left" w:pos="1506"/>
        </w:tabs>
        <w:autoSpaceDE w:val="0"/>
        <w:autoSpaceDN w:val="0"/>
        <w:spacing w:line="276" w:lineRule="auto"/>
        <w:ind w:right="666" w:firstLine="0"/>
        <w:contextualSpacing w:val="0"/>
        <w:jc w:val="both"/>
        <w:rPr>
          <w:sz w:val="26"/>
        </w:rPr>
      </w:pPr>
      <w:r>
        <w:rPr>
          <w:sz w:val="24"/>
        </w:rPr>
        <w:t>Consultas</w:t>
      </w:r>
      <w:r w:rsidRPr="0055631B">
        <w:rPr>
          <w:spacing w:val="3"/>
          <w:sz w:val="24"/>
        </w:rPr>
        <w:t xml:space="preserve"> </w:t>
      </w:r>
      <w:r>
        <w:rPr>
          <w:sz w:val="24"/>
        </w:rPr>
        <w:t>a</w:t>
      </w:r>
      <w:r w:rsidRPr="0055631B">
        <w:rPr>
          <w:spacing w:val="7"/>
          <w:sz w:val="24"/>
        </w:rPr>
        <w:t xml:space="preserve"> </w:t>
      </w:r>
      <w:r>
        <w:rPr>
          <w:sz w:val="24"/>
        </w:rPr>
        <w:t>respeito</w:t>
      </w:r>
      <w:r w:rsidRPr="0055631B">
        <w:rPr>
          <w:spacing w:val="6"/>
          <w:sz w:val="24"/>
        </w:rPr>
        <w:t xml:space="preserve"> </w:t>
      </w:r>
      <w:r>
        <w:rPr>
          <w:sz w:val="24"/>
        </w:rPr>
        <w:t>deste</w:t>
      </w:r>
      <w:r w:rsidRPr="0055631B">
        <w:rPr>
          <w:spacing w:val="4"/>
          <w:sz w:val="24"/>
        </w:rPr>
        <w:t xml:space="preserve"> </w:t>
      </w:r>
      <w:r>
        <w:rPr>
          <w:sz w:val="24"/>
        </w:rPr>
        <w:t>Termo</w:t>
      </w:r>
      <w:r w:rsidRPr="0055631B">
        <w:rPr>
          <w:spacing w:val="4"/>
          <w:sz w:val="24"/>
        </w:rPr>
        <w:t xml:space="preserve"> </w:t>
      </w:r>
      <w:r>
        <w:rPr>
          <w:sz w:val="24"/>
        </w:rPr>
        <w:t>de</w:t>
      </w:r>
      <w:r w:rsidRPr="0055631B">
        <w:rPr>
          <w:spacing w:val="6"/>
          <w:sz w:val="24"/>
        </w:rPr>
        <w:t xml:space="preserve"> </w:t>
      </w:r>
      <w:r>
        <w:rPr>
          <w:sz w:val="24"/>
        </w:rPr>
        <w:t>Referência</w:t>
      </w:r>
      <w:r w:rsidRPr="0055631B">
        <w:rPr>
          <w:spacing w:val="6"/>
          <w:sz w:val="24"/>
        </w:rPr>
        <w:t xml:space="preserve"> </w:t>
      </w:r>
      <w:r>
        <w:rPr>
          <w:sz w:val="24"/>
        </w:rPr>
        <w:t>poderão</w:t>
      </w:r>
      <w:r w:rsidRPr="0055631B">
        <w:rPr>
          <w:spacing w:val="6"/>
          <w:sz w:val="24"/>
        </w:rPr>
        <w:t xml:space="preserve"> </w:t>
      </w:r>
      <w:r>
        <w:rPr>
          <w:sz w:val="24"/>
        </w:rPr>
        <w:t>ser</w:t>
      </w:r>
      <w:r w:rsidRPr="0055631B">
        <w:rPr>
          <w:spacing w:val="3"/>
          <w:sz w:val="24"/>
        </w:rPr>
        <w:t xml:space="preserve"> </w:t>
      </w:r>
      <w:r>
        <w:rPr>
          <w:sz w:val="24"/>
        </w:rPr>
        <w:t>formuladas</w:t>
      </w:r>
      <w:r w:rsidRPr="0055631B">
        <w:rPr>
          <w:spacing w:val="3"/>
          <w:sz w:val="24"/>
        </w:rPr>
        <w:t xml:space="preserve"> </w:t>
      </w:r>
      <w:r>
        <w:rPr>
          <w:sz w:val="24"/>
        </w:rPr>
        <w:t>pelo</w:t>
      </w:r>
      <w:r w:rsidRPr="0055631B">
        <w:rPr>
          <w:spacing w:val="15"/>
          <w:sz w:val="24"/>
        </w:rPr>
        <w:t xml:space="preserve"> </w:t>
      </w:r>
      <w:r>
        <w:rPr>
          <w:sz w:val="24"/>
        </w:rPr>
        <w:t>e-</w:t>
      </w:r>
      <w:r w:rsidRPr="0055631B">
        <w:rPr>
          <w:spacing w:val="-64"/>
          <w:sz w:val="24"/>
        </w:rPr>
        <w:t xml:space="preserve"> </w:t>
      </w:r>
      <w:r>
        <w:rPr>
          <w:sz w:val="24"/>
        </w:rPr>
        <w:t>mail:</w:t>
      </w:r>
      <w:r w:rsidRPr="0055631B">
        <w:rPr>
          <w:spacing w:val="-1"/>
          <w:sz w:val="24"/>
        </w:rPr>
        <w:t xml:space="preserve"> </w:t>
      </w:r>
      <w:hyperlink r:id="rId22" w:history="1">
        <w:r w:rsidRPr="0055631B">
          <w:rPr>
            <w:rStyle w:val="Hyperlink"/>
            <w:rFonts w:ascii="Source Sans Pro" w:hAnsi="Source Sans Pro"/>
            <w:sz w:val="21"/>
            <w:szCs w:val="21"/>
            <w:shd w:val="clear" w:color="auto" w:fill="FFFFFF"/>
          </w:rPr>
          <w:t>cpl@chupinguaia.ro.leg.br</w:t>
        </w:r>
      </w:hyperlink>
      <w:r w:rsidRPr="0055631B">
        <w:rPr>
          <w:rFonts w:ascii="Source Sans Pro" w:hAnsi="Source Sans Pro"/>
          <w:color w:val="333333"/>
          <w:sz w:val="21"/>
          <w:szCs w:val="21"/>
          <w:shd w:val="clear" w:color="auto" w:fill="FFFFFF"/>
        </w:rPr>
        <w:t xml:space="preserve">  </w:t>
      </w:r>
      <w:hyperlink r:id="rId23" w:history="1">
        <w:r w:rsidRPr="0055631B">
          <w:rPr>
            <w:rStyle w:val="Hyperlink"/>
            <w:rFonts w:ascii="Source Sans Pro" w:hAnsi="Source Sans Pro"/>
            <w:sz w:val="21"/>
            <w:szCs w:val="21"/>
            <w:shd w:val="clear" w:color="auto" w:fill="FFFFFF"/>
          </w:rPr>
          <w:t>edmundo_filus@hotmail.com</w:t>
        </w:r>
      </w:hyperlink>
      <w:r w:rsidRPr="0055631B">
        <w:rPr>
          <w:rFonts w:ascii="Source Sans Pro" w:hAnsi="Source Sans Pro"/>
          <w:color w:val="333333"/>
          <w:sz w:val="21"/>
          <w:szCs w:val="21"/>
          <w:shd w:val="clear" w:color="auto" w:fill="FFFFFF"/>
        </w:rPr>
        <w:t xml:space="preserve"> </w:t>
      </w:r>
    </w:p>
    <w:p w14:paraId="0EE5D93B" w14:textId="77777777" w:rsidR="00C939EC" w:rsidRDefault="00C939EC" w:rsidP="00C939EC">
      <w:pPr>
        <w:pStyle w:val="Corpodetexto"/>
        <w:ind w:left="797"/>
        <w:rPr>
          <w:sz w:val="22"/>
          <w:szCs w:val="22"/>
        </w:rPr>
      </w:pPr>
    </w:p>
    <w:p w14:paraId="22CB61DC" w14:textId="77777777" w:rsidR="00C939EC" w:rsidRPr="00E27E45" w:rsidRDefault="00C939EC" w:rsidP="00C939EC">
      <w:pPr>
        <w:pStyle w:val="Corpodetexto"/>
        <w:ind w:left="797"/>
        <w:rPr>
          <w:sz w:val="18"/>
          <w:szCs w:val="18"/>
        </w:rPr>
      </w:pPr>
      <w:r w:rsidRPr="00E27E45">
        <w:rPr>
          <w:sz w:val="18"/>
          <w:szCs w:val="18"/>
        </w:rPr>
        <w:t>RESPONSÁVEL</w:t>
      </w:r>
      <w:r w:rsidRPr="00E27E45">
        <w:rPr>
          <w:spacing w:val="-4"/>
          <w:sz w:val="18"/>
          <w:szCs w:val="18"/>
        </w:rPr>
        <w:t xml:space="preserve"> </w:t>
      </w:r>
      <w:r w:rsidRPr="00E27E45">
        <w:rPr>
          <w:sz w:val="18"/>
          <w:szCs w:val="18"/>
        </w:rPr>
        <w:t>PELA</w:t>
      </w:r>
      <w:r w:rsidRPr="00E27E45">
        <w:rPr>
          <w:spacing w:val="-2"/>
          <w:sz w:val="18"/>
          <w:szCs w:val="18"/>
        </w:rPr>
        <w:t xml:space="preserve"> </w:t>
      </w:r>
      <w:r w:rsidRPr="00E27E45">
        <w:rPr>
          <w:sz w:val="18"/>
          <w:szCs w:val="18"/>
        </w:rPr>
        <w:t>ELABORAÇÃO</w:t>
      </w:r>
      <w:r w:rsidRPr="00E27E45">
        <w:rPr>
          <w:spacing w:val="-3"/>
          <w:sz w:val="18"/>
          <w:szCs w:val="18"/>
        </w:rPr>
        <w:t xml:space="preserve"> </w:t>
      </w:r>
      <w:r w:rsidRPr="00E27E45">
        <w:rPr>
          <w:sz w:val="18"/>
          <w:szCs w:val="18"/>
        </w:rPr>
        <w:t>DO</w:t>
      </w:r>
      <w:r w:rsidRPr="00E27E45">
        <w:rPr>
          <w:spacing w:val="-4"/>
          <w:sz w:val="18"/>
          <w:szCs w:val="18"/>
        </w:rPr>
        <w:t xml:space="preserve"> </w:t>
      </w:r>
      <w:r w:rsidRPr="00E27E45">
        <w:rPr>
          <w:sz w:val="18"/>
          <w:szCs w:val="18"/>
        </w:rPr>
        <w:t>TERMO</w:t>
      </w:r>
      <w:r w:rsidRPr="00E27E45">
        <w:rPr>
          <w:spacing w:val="-1"/>
          <w:sz w:val="18"/>
          <w:szCs w:val="18"/>
        </w:rPr>
        <w:t xml:space="preserve"> </w:t>
      </w:r>
      <w:r w:rsidRPr="00E27E45">
        <w:rPr>
          <w:sz w:val="18"/>
          <w:szCs w:val="18"/>
        </w:rPr>
        <w:t>DE</w:t>
      </w:r>
      <w:r w:rsidRPr="00E27E45">
        <w:rPr>
          <w:spacing w:val="-2"/>
          <w:sz w:val="18"/>
          <w:szCs w:val="18"/>
        </w:rPr>
        <w:t xml:space="preserve"> </w:t>
      </w:r>
      <w:r w:rsidRPr="00E27E45">
        <w:rPr>
          <w:sz w:val="18"/>
          <w:szCs w:val="18"/>
        </w:rPr>
        <w:t>REFERÊNCIA</w:t>
      </w:r>
    </w:p>
    <w:p w14:paraId="6F75FBF4" w14:textId="77777777" w:rsidR="00C939EC" w:rsidRPr="00E27E45" w:rsidRDefault="00C939EC" w:rsidP="00C939EC">
      <w:pPr>
        <w:spacing w:before="41"/>
        <w:ind w:left="797"/>
        <w:rPr>
          <w:sz w:val="18"/>
          <w:szCs w:val="18"/>
        </w:rPr>
      </w:pPr>
      <w:r w:rsidRPr="00E27E45">
        <w:rPr>
          <w:rFonts w:ascii="Arial" w:hAnsi="Arial"/>
          <w:b/>
          <w:sz w:val="18"/>
          <w:szCs w:val="18"/>
        </w:rPr>
        <w:t>Rosimeire Aparecida de Oliveira</w:t>
      </w:r>
    </w:p>
    <w:p w14:paraId="1C4FA0FA" w14:textId="77777777" w:rsidR="00C939EC" w:rsidRPr="00E27E45" w:rsidRDefault="00C939EC" w:rsidP="00C939EC">
      <w:pPr>
        <w:spacing w:before="40"/>
        <w:ind w:left="797"/>
        <w:rPr>
          <w:sz w:val="18"/>
          <w:szCs w:val="18"/>
        </w:rPr>
      </w:pPr>
    </w:p>
    <w:p w14:paraId="35DF4880" w14:textId="77777777" w:rsidR="00C939EC" w:rsidRPr="00E27E45" w:rsidRDefault="00C939EC" w:rsidP="00C939EC">
      <w:pPr>
        <w:pStyle w:val="Corpodetexto"/>
        <w:spacing w:before="10"/>
        <w:rPr>
          <w:sz w:val="18"/>
          <w:szCs w:val="18"/>
        </w:rPr>
      </w:pPr>
    </w:p>
    <w:p w14:paraId="51ED1A62" w14:textId="77777777" w:rsidR="00C939EC" w:rsidRPr="00E27E45" w:rsidRDefault="00C939EC" w:rsidP="00C939EC">
      <w:pPr>
        <w:pStyle w:val="Corpodetexto"/>
        <w:ind w:left="797"/>
        <w:rPr>
          <w:sz w:val="18"/>
          <w:szCs w:val="18"/>
        </w:rPr>
      </w:pPr>
      <w:r w:rsidRPr="00E27E45">
        <w:rPr>
          <w:sz w:val="18"/>
          <w:szCs w:val="18"/>
        </w:rPr>
        <w:t>RESPONSÁVEL</w:t>
      </w:r>
      <w:r w:rsidRPr="00E27E45">
        <w:rPr>
          <w:spacing w:val="-4"/>
          <w:sz w:val="18"/>
          <w:szCs w:val="18"/>
        </w:rPr>
        <w:t xml:space="preserve"> </w:t>
      </w:r>
      <w:r w:rsidRPr="00E27E45">
        <w:rPr>
          <w:sz w:val="18"/>
          <w:szCs w:val="18"/>
        </w:rPr>
        <w:t>PELA</w:t>
      </w:r>
      <w:r w:rsidRPr="00E27E45">
        <w:rPr>
          <w:spacing w:val="-1"/>
          <w:sz w:val="18"/>
          <w:szCs w:val="18"/>
        </w:rPr>
        <w:t xml:space="preserve"> </w:t>
      </w:r>
      <w:r w:rsidRPr="00E27E45">
        <w:rPr>
          <w:sz w:val="18"/>
          <w:szCs w:val="18"/>
        </w:rPr>
        <w:t>APROVAÇÃO</w:t>
      </w:r>
      <w:r w:rsidRPr="00E27E45">
        <w:rPr>
          <w:spacing w:val="-2"/>
          <w:sz w:val="18"/>
          <w:szCs w:val="18"/>
        </w:rPr>
        <w:t xml:space="preserve"> </w:t>
      </w:r>
      <w:r w:rsidRPr="00E27E45">
        <w:rPr>
          <w:sz w:val="18"/>
          <w:szCs w:val="18"/>
        </w:rPr>
        <w:t>DO</w:t>
      </w:r>
      <w:r w:rsidRPr="00E27E45">
        <w:rPr>
          <w:spacing w:val="-3"/>
          <w:sz w:val="18"/>
          <w:szCs w:val="18"/>
        </w:rPr>
        <w:t xml:space="preserve"> </w:t>
      </w:r>
      <w:r w:rsidRPr="00E27E45">
        <w:rPr>
          <w:sz w:val="18"/>
          <w:szCs w:val="18"/>
        </w:rPr>
        <w:t>TERMO</w:t>
      </w:r>
      <w:r w:rsidRPr="00E27E45">
        <w:rPr>
          <w:spacing w:val="-2"/>
          <w:sz w:val="18"/>
          <w:szCs w:val="18"/>
        </w:rPr>
        <w:t xml:space="preserve"> </w:t>
      </w:r>
      <w:r w:rsidRPr="00E27E45">
        <w:rPr>
          <w:sz w:val="18"/>
          <w:szCs w:val="18"/>
        </w:rPr>
        <w:t>DE</w:t>
      </w:r>
      <w:r w:rsidRPr="00E27E45">
        <w:rPr>
          <w:spacing w:val="-1"/>
          <w:sz w:val="18"/>
          <w:szCs w:val="18"/>
        </w:rPr>
        <w:t xml:space="preserve"> </w:t>
      </w:r>
      <w:r w:rsidRPr="00E27E45">
        <w:rPr>
          <w:sz w:val="18"/>
          <w:szCs w:val="18"/>
        </w:rPr>
        <w:t>REFERÊNCIA</w:t>
      </w:r>
    </w:p>
    <w:p w14:paraId="101A112C" w14:textId="77777777" w:rsidR="00C939EC" w:rsidRPr="00E27E45" w:rsidRDefault="00C939EC" w:rsidP="00C939EC">
      <w:pPr>
        <w:pStyle w:val="Ttulo1"/>
        <w:spacing w:before="39"/>
        <w:ind w:left="797"/>
        <w:rPr>
          <w:sz w:val="18"/>
          <w:szCs w:val="18"/>
        </w:rPr>
      </w:pPr>
      <w:r w:rsidRPr="00E27E45">
        <w:rPr>
          <w:sz w:val="18"/>
          <w:szCs w:val="18"/>
        </w:rPr>
        <w:t>Diana dos Santo Bizi</w:t>
      </w:r>
    </w:p>
    <w:p w14:paraId="53118A38" w14:textId="77777777" w:rsidR="00C939EC" w:rsidRDefault="00C939EC" w:rsidP="00C939EC">
      <w:pPr>
        <w:pStyle w:val="Corpodetexto"/>
        <w:rPr>
          <w:rFonts w:ascii="Arial"/>
          <w:b/>
          <w:sz w:val="26"/>
        </w:rPr>
      </w:pPr>
    </w:p>
    <w:p w14:paraId="62F059E3" w14:textId="77777777" w:rsidR="00C939EC" w:rsidRDefault="00C939EC" w:rsidP="00C939EC">
      <w:pPr>
        <w:pStyle w:val="Corpodetexto"/>
        <w:rPr>
          <w:rFonts w:ascii="Arial"/>
          <w:b/>
          <w:sz w:val="26"/>
        </w:rPr>
      </w:pPr>
    </w:p>
    <w:p w14:paraId="39B5479C" w14:textId="77777777" w:rsidR="00C939EC" w:rsidRDefault="00C939EC" w:rsidP="00C939EC">
      <w:pPr>
        <w:pStyle w:val="Corpodetexto"/>
        <w:rPr>
          <w:rFonts w:ascii="Arial"/>
          <w:b/>
          <w:sz w:val="26"/>
        </w:rPr>
      </w:pPr>
    </w:p>
    <w:p w14:paraId="7A8905F5" w14:textId="77777777" w:rsidR="00C939EC" w:rsidRDefault="00C939EC" w:rsidP="00C939EC">
      <w:pPr>
        <w:pStyle w:val="Corpodetexto"/>
        <w:rPr>
          <w:sz w:val="20"/>
        </w:rPr>
      </w:pPr>
    </w:p>
    <w:p w14:paraId="75B6837C" w14:textId="77777777" w:rsidR="00C939EC" w:rsidRDefault="00C939EC" w:rsidP="00C939EC">
      <w:pPr>
        <w:pStyle w:val="Corpodetexto"/>
        <w:rPr>
          <w:sz w:val="20"/>
        </w:rPr>
      </w:pPr>
    </w:p>
    <w:p w14:paraId="75DF1312" w14:textId="77777777" w:rsidR="00C939EC" w:rsidRDefault="00C939EC" w:rsidP="00C939EC">
      <w:pPr>
        <w:pStyle w:val="Corpodetexto"/>
        <w:rPr>
          <w:sz w:val="20"/>
        </w:rPr>
      </w:pPr>
    </w:p>
    <w:p w14:paraId="09EB9074" w14:textId="77777777" w:rsidR="00C939EC" w:rsidRDefault="00C939EC" w:rsidP="00C939EC">
      <w:pPr>
        <w:pStyle w:val="Corpodetexto"/>
        <w:rPr>
          <w:sz w:val="20"/>
        </w:rPr>
      </w:pPr>
    </w:p>
    <w:p w14:paraId="2D116FCF" w14:textId="77777777" w:rsidR="00C939EC" w:rsidRDefault="00C939EC" w:rsidP="00C939EC">
      <w:pPr>
        <w:pStyle w:val="Corpodetexto"/>
        <w:rPr>
          <w:sz w:val="20"/>
        </w:rPr>
      </w:pPr>
    </w:p>
    <w:p w14:paraId="10FB1E7C" w14:textId="77777777" w:rsidR="00C939EC" w:rsidRDefault="00C939EC" w:rsidP="00C939EC">
      <w:pPr>
        <w:pStyle w:val="Corpodetexto"/>
        <w:rPr>
          <w:rFonts w:ascii="Cambria"/>
          <w:b/>
          <w:sz w:val="20"/>
        </w:rPr>
      </w:pPr>
    </w:p>
    <w:p w14:paraId="0CCD3D10" w14:textId="77777777" w:rsidR="00C939EC" w:rsidRDefault="00C939EC" w:rsidP="00C939EC">
      <w:pPr>
        <w:pStyle w:val="Corpodetexto"/>
        <w:rPr>
          <w:rFonts w:ascii="Cambria"/>
          <w:b/>
          <w:sz w:val="17"/>
        </w:rPr>
      </w:pPr>
    </w:p>
    <w:p w14:paraId="688C031C" w14:textId="77777777" w:rsidR="00C939EC" w:rsidRDefault="00C939EC" w:rsidP="00AA61C4">
      <w:pPr>
        <w:widowControl w:val="0"/>
        <w:spacing w:line="239" w:lineRule="auto"/>
        <w:ind w:left="1" w:right="3287" w:firstLine="3350"/>
        <w:rPr>
          <w:rFonts w:ascii="Arial" w:eastAsia="Arial" w:hAnsi="Arial" w:cs="Arial"/>
          <w:b/>
          <w:bCs/>
          <w:color w:val="000000"/>
        </w:rPr>
      </w:pPr>
    </w:p>
    <w:p w14:paraId="3E17D218" w14:textId="77777777" w:rsidR="00391731" w:rsidRDefault="00391731" w:rsidP="00AA61C4">
      <w:pPr>
        <w:widowControl w:val="0"/>
        <w:spacing w:line="239" w:lineRule="auto"/>
        <w:ind w:left="1" w:right="3287" w:firstLine="3350"/>
        <w:rPr>
          <w:rFonts w:ascii="Arial" w:eastAsia="Arial" w:hAnsi="Arial" w:cs="Arial"/>
          <w:b/>
          <w:bCs/>
          <w:color w:val="000000"/>
        </w:rPr>
      </w:pPr>
    </w:p>
    <w:p w14:paraId="626172AD" w14:textId="77777777" w:rsidR="00391731" w:rsidRDefault="00391731" w:rsidP="00AA61C4">
      <w:pPr>
        <w:widowControl w:val="0"/>
        <w:spacing w:line="239" w:lineRule="auto"/>
        <w:ind w:left="1" w:right="3287" w:firstLine="3350"/>
        <w:rPr>
          <w:rFonts w:ascii="Arial" w:eastAsia="Arial" w:hAnsi="Arial" w:cs="Arial"/>
          <w:b/>
          <w:bCs/>
          <w:color w:val="000000"/>
        </w:rPr>
      </w:pPr>
    </w:p>
    <w:p w14:paraId="79C60528" w14:textId="77777777" w:rsidR="00391731" w:rsidRDefault="00391731" w:rsidP="00AA61C4">
      <w:pPr>
        <w:widowControl w:val="0"/>
        <w:spacing w:line="239" w:lineRule="auto"/>
        <w:ind w:left="1" w:right="3287" w:firstLine="3350"/>
        <w:rPr>
          <w:rFonts w:ascii="Arial" w:eastAsia="Arial" w:hAnsi="Arial" w:cs="Arial"/>
          <w:b/>
          <w:bCs/>
          <w:color w:val="000000"/>
        </w:rPr>
      </w:pPr>
    </w:p>
    <w:p w14:paraId="48399BB9" w14:textId="77777777" w:rsidR="00391731" w:rsidRDefault="00391731" w:rsidP="00AA61C4">
      <w:pPr>
        <w:widowControl w:val="0"/>
        <w:spacing w:line="239" w:lineRule="auto"/>
        <w:ind w:left="1" w:right="3287" w:firstLine="3350"/>
        <w:rPr>
          <w:rFonts w:ascii="Arial" w:eastAsia="Arial" w:hAnsi="Arial" w:cs="Arial"/>
          <w:b/>
          <w:bCs/>
          <w:color w:val="000000"/>
        </w:rPr>
      </w:pPr>
    </w:p>
    <w:p w14:paraId="5E173140" w14:textId="77777777" w:rsidR="00391731" w:rsidRDefault="00391731" w:rsidP="00AA61C4">
      <w:pPr>
        <w:widowControl w:val="0"/>
        <w:spacing w:line="239" w:lineRule="auto"/>
        <w:ind w:left="1" w:right="3287" w:firstLine="3350"/>
        <w:rPr>
          <w:rFonts w:ascii="Arial" w:eastAsia="Arial" w:hAnsi="Arial" w:cs="Arial"/>
          <w:b/>
          <w:bCs/>
          <w:color w:val="000000"/>
        </w:rPr>
      </w:pPr>
    </w:p>
    <w:p w14:paraId="5500EE4B" w14:textId="77777777" w:rsidR="00391731" w:rsidRDefault="00391731" w:rsidP="00AA61C4">
      <w:pPr>
        <w:widowControl w:val="0"/>
        <w:spacing w:line="239" w:lineRule="auto"/>
        <w:ind w:left="1" w:right="3287" w:firstLine="3350"/>
        <w:rPr>
          <w:rFonts w:ascii="Arial" w:eastAsia="Arial" w:hAnsi="Arial" w:cs="Arial"/>
          <w:b/>
          <w:bCs/>
          <w:color w:val="000000"/>
        </w:rPr>
      </w:pPr>
    </w:p>
    <w:p w14:paraId="08BC135D" w14:textId="77777777" w:rsidR="00391731" w:rsidRDefault="00391731" w:rsidP="00AA61C4">
      <w:pPr>
        <w:widowControl w:val="0"/>
        <w:spacing w:line="239" w:lineRule="auto"/>
        <w:ind w:left="1" w:right="3287" w:firstLine="3350"/>
        <w:rPr>
          <w:rFonts w:ascii="Arial" w:eastAsia="Arial" w:hAnsi="Arial" w:cs="Arial"/>
          <w:b/>
          <w:bCs/>
          <w:color w:val="000000"/>
        </w:rPr>
      </w:pPr>
    </w:p>
    <w:p w14:paraId="48B6B463" w14:textId="77777777" w:rsidR="00391731" w:rsidRDefault="00391731" w:rsidP="00AA61C4">
      <w:pPr>
        <w:widowControl w:val="0"/>
        <w:spacing w:line="239" w:lineRule="auto"/>
        <w:ind w:left="1" w:right="3287" w:firstLine="3350"/>
        <w:rPr>
          <w:rFonts w:ascii="Arial" w:eastAsia="Arial" w:hAnsi="Arial" w:cs="Arial"/>
          <w:b/>
          <w:bCs/>
          <w:color w:val="000000"/>
        </w:rPr>
      </w:pPr>
    </w:p>
    <w:p w14:paraId="541613D4" w14:textId="77777777" w:rsidR="00391731" w:rsidRDefault="00391731" w:rsidP="00AA61C4">
      <w:pPr>
        <w:widowControl w:val="0"/>
        <w:spacing w:line="239" w:lineRule="auto"/>
        <w:ind w:left="1" w:right="3287" w:firstLine="3350"/>
        <w:rPr>
          <w:rFonts w:ascii="Arial" w:eastAsia="Arial" w:hAnsi="Arial" w:cs="Arial"/>
          <w:b/>
          <w:bCs/>
          <w:color w:val="000000"/>
        </w:rPr>
      </w:pPr>
    </w:p>
    <w:p w14:paraId="5980E185" w14:textId="77777777" w:rsidR="00AA61C4" w:rsidRDefault="00AA61C4" w:rsidP="00AA61C4">
      <w:pPr>
        <w:widowControl w:val="0"/>
        <w:spacing w:line="239" w:lineRule="auto"/>
        <w:ind w:left="1" w:right="3287" w:firstLine="3350"/>
        <w:rPr>
          <w:rFonts w:ascii="Arial" w:eastAsia="Arial" w:hAnsi="Arial" w:cs="Arial"/>
          <w:b/>
          <w:bCs/>
          <w:color w:val="000000"/>
        </w:rPr>
      </w:pPr>
    </w:p>
    <w:p w14:paraId="7862033B" w14:textId="77777777" w:rsidR="00284210" w:rsidRDefault="00284210" w:rsidP="00AA61C4">
      <w:pPr>
        <w:widowControl w:val="0"/>
        <w:spacing w:line="239" w:lineRule="auto"/>
        <w:ind w:left="1" w:right="3287" w:firstLine="3350"/>
        <w:rPr>
          <w:rFonts w:ascii="Arial" w:eastAsia="Arial" w:hAnsi="Arial" w:cs="Arial"/>
          <w:b/>
          <w:bCs/>
          <w:color w:val="000000"/>
        </w:rPr>
      </w:pPr>
    </w:p>
    <w:p w14:paraId="7E6AF137" w14:textId="77777777" w:rsidR="00284210" w:rsidRDefault="00284210" w:rsidP="00AA61C4">
      <w:pPr>
        <w:widowControl w:val="0"/>
        <w:spacing w:line="239" w:lineRule="auto"/>
        <w:ind w:left="1" w:right="3287" w:firstLine="3350"/>
        <w:rPr>
          <w:rFonts w:ascii="Arial" w:eastAsia="Arial" w:hAnsi="Arial" w:cs="Arial"/>
          <w:b/>
          <w:bCs/>
          <w:color w:val="000000"/>
        </w:rPr>
      </w:pPr>
    </w:p>
    <w:p w14:paraId="1D23046A" w14:textId="77777777" w:rsidR="00284210" w:rsidRDefault="00284210" w:rsidP="00AA61C4">
      <w:pPr>
        <w:widowControl w:val="0"/>
        <w:spacing w:line="239" w:lineRule="auto"/>
        <w:ind w:left="1" w:right="3287" w:firstLine="3350"/>
        <w:rPr>
          <w:rFonts w:ascii="Arial" w:eastAsia="Arial" w:hAnsi="Arial" w:cs="Arial"/>
          <w:b/>
          <w:bCs/>
          <w:color w:val="000000"/>
        </w:rPr>
      </w:pPr>
    </w:p>
    <w:p w14:paraId="6A35EDEE" w14:textId="77777777" w:rsidR="00284210" w:rsidRDefault="00284210" w:rsidP="00AA61C4">
      <w:pPr>
        <w:widowControl w:val="0"/>
        <w:spacing w:line="239" w:lineRule="auto"/>
        <w:ind w:left="1" w:right="3287" w:firstLine="3350"/>
        <w:rPr>
          <w:rFonts w:ascii="Arial" w:eastAsia="Arial" w:hAnsi="Arial" w:cs="Arial"/>
          <w:b/>
          <w:bCs/>
          <w:color w:val="000000"/>
        </w:rPr>
      </w:pPr>
    </w:p>
    <w:p w14:paraId="3B2110C9" w14:textId="77777777" w:rsidR="00284210" w:rsidRDefault="00284210" w:rsidP="00AA61C4">
      <w:pPr>
        <w:widowControl w:val="0"/>
        <w:spacing w:line="239" w:lineRule="auto"/>
        <w:ind w:left="1" w:right="3287" w:firstLine="3350"/>
        <w:rPr>
          <w:rFonts w:ascii="Arial" w:eastAsia="Arial" w:hAnsi="Arial" w:cs="Arial"/>
          <w:b/>
          <w:bCs/>
          <w:color w:val="000000"/>
        </w:rPr>
      </w:pPr>
    </w:p>
    <w:p w14:paraId="1FDE176A" w14:textId="77777777" w:rsidR="00284210" w:rsidRDefault="00284210" w:rsidP="00AA61C4">
      <w:pPr>
        <w:widowControl w:val="0"/>
        <w:spacing w:line="239" w:lineRule="auto"/>
        <w:ind w:left="1" w:right="3287" w:firstLine="3350"/>
        <w:rPr>
          <w:rFonts w:ascii="Arial" w:eastAsia="Arial" w:hAnsi="Arial" w:cs="Arial"/>
          <w:b/>
          <w:bCs/>
          <w:color w:val="000000"/>
        </w:rPr>
      </w:pPr>
    </w:p>
    <w:p w14:paraId="5CCACEA4" w14:textId="77777777" w:rsidR="00284210" w:rsidRDefault="00284210" w:rsidP="00AA61C4">
      <w:pPr>
        <w:widowControl w:val="0"/>
        <w:spacing w:line="239" w:lineRule="auto"/>
        <w:ind w:left="1" w:right="3287" w:firstLine="3350"/>
        <w:rPr>
          <w:rFonts w:ascii="Arial" w:eastAsia="Arial" w:hAnsi="Arial" w:cs="Arial"/>
          <w:b/>
          <w:bCs/>
          <w:color w:val="000000"/>
        </w:rPr>
      </w:pPr>
    </w:p>
    <w:p w14:paraId="50FB0617" w14:textId="77777777" w:rsidR="00284210" w:rsidRDefault="00284210" w:rsidP="00AA61C4">
      <w:pPr>
        <w:widowControl w:val="0"/>
        <w:spacing w:line="239" w:lineRule="auto"/>
        <w:ind w:left="1" w:right="3287" w:firstLine="3350"/>
        <w:rPr>
          <w:rFonts w:ascii="Arial" w:eastAsia="Arial" w:hAnsi="Arial" w:cs="Arial"/>
          <w:b/>
          <w:bCs/>
          <w:color w:val="000000"/>
        </w:rPr>
      </w:pPr>
    </w:p>
    <w:p w14:paraId="3D382890" w14:textId="77777777" w:rsidR="00284210" w:rsidRDefault="00284210" w:rsidP="00AA61C4">
      <w:pPr>
        <w:widowControl w:val="0"/>
        <w:spacing w:line="239" w:lineRule="auto"/>
        <w:ind w:left="1" w:right="3287" w:firstLine="3350"/>
        <w:rPr>
          <w:rFonts w:ascii="Arial" w:eastAsia="Arial" w:hAnsi="Arial" w:cs="Arial"/>
          <w:b/>
          <w:bCs/>
          <w:color w:val="000000"/>
        </w:rPr>
      </w:pPr>
    </w:p>
    <w:p w14:paraId="6F156408" w14:textId="77777777" w:rsidR="00284210" w:rsidRDefault="00284210" w:rsidP="00AA61C4">
      <w:pPr>
        <w:widowControl w:val="0"/>
        <w:spacing w:line="239" w:lineRule="auto"/>
        <w:ind w:left="1" w:right="3287" w:firstLine="3350"/>
        <w:rPr>
          <w:rFonts w:ascii="Arial" w:eastAsia="Arial" w:hAnsi="Arial" w:cs="Arial"/>
          <w:b/>
          <w:bCs/>
          <w:color w:val="000000"/>
        </w:rPr>
      </w:pPr>
    </w:p>
    <w:p w14:paraId="2601363C" w14:textId="77777777" w:rsidR="00284210" w:rsidRDefault="00284210" w:rsidP="00AA61C4">
      <w:pPr>
        <w:widowControl w:val="0"/>
        <w:spacing w:line="239" w:lineRule="auto"/>
        <w:ind w:left="1" w:right="3287" w:firstLine="3350"/>
        <w:rPr>
          <w:rFonts w:ascii="Arial" w:eastAsia="Arial" w:hAnsi="Arial" w:cs="Arial"/>
          <w:b/>
          <w:bCs/>
          <w:color w:val="000000"/>
        </w:rPr>
      </w:pPr>
    </w:p>
    <w:p w14:paraId="34CFEB66" w14:textId="77777777" w:rsidR="00284210" w:rsidRDefault="00284210" w:rsidP="00AA61C4">
      <w:pPr>
        <w:widowControl w:val="0"/>
        <w:spacing w:line="239" w:lineRule="auto"/>
        <w:ind w:left="1" w:right="3287" w:firstLine="3350"/>
        <w:rPr>
          <w:rFonts w:ascii="Arial" w:eastAsia="Arial" w:hAnsi="Arial" w:cs="Arial"/>
          <w:b/>
          <w:bCs/>
          <w:color w:val="000000"/>
        </w:rPr>
      </w:pPr>
    </w:p>
    <w:p w14:paraId="6B99FDBC" w14:textId="77777777" w:rsidR="00284210" w:rsidRDefault="00284210" w:rsidP="00AA61C4">
      <w:pPr>
        <w:widowControl w:val="0"/>
        <w:spacing w:line="239" w:lineRule="auto"/>
        <w:ind w:left="1" w:right="3287" w:firstLine="3350"/>
        <w:rPr>
          <w:rFonts w:ascii="Arial" w:eastAsia="Arial" w:hAnsi="Arial" w:cs="Arial"/>
          <w:b/>
          <w:bCs/>
          <w:color w:val="000000"/>
        </w:rPr>
      </w:pPr>
    </w:p>
    <w:p w14:paraId="032B4E63" w14:textId="77777777" w:rsidR="00284210" w:rsidRDefault="00284210" w:rsidP="00AA61C4">
      <w:pPr>
        <w:widowControl w:val="0"/>
        <w:spacing w:line="239" w:lineRule="auto"/>
        <w:ind w:left="1" w:right="3287" w:firstLine="3350"/>
        <w:rPr>
          <w:rFonts w:ascii="Arial" w:eastAsia="Arial" w:hAnsi="Arial" w:cs="Arial"/>
          <w:b/>
          <w:bCs/>
          <w:color w:val="000000"/>
        </w:rPr>
      </w:pPr>
    </w:p>
    <w:p w14:paraId="3332D668" w14:textId="77777777" w:rsidR="00284210" w:rsidRDefault="00284210" w:rsidP="00AA61C4">
      <w:pPr>
        <w:widowControl w:val="0"/>
        <w:spacing w:line="239" w:lineRule="auto"/>
        <w:ind w:left="1" w:right="3287" w:firstLine="3350"/>
        <w:rPr>
          <w:rFonts w:ascii="Arial" w:eastAsia="Arial" w:hAnsi="Arial" w:cs="Arial"/>
          <w:b/>
          <w:bCs/>
          <w:color w:val="000000"/>
        </w:rPr>
      </w:pPr>
    </w:p>
    <w:p w14:paraId="0F1D9DFE" w14:textId="77777777" w:rsidR="00284210" w:rsidRDefault="00284210" w:rsidP="00AA61C4">
      <w:pPr>
        <w:widowControl w:val="0"/>
        <w:spacing w:line="239" w:lineRule="auto"/>
        <w:ind w:left="1" w:right="3287" w:firstLine="3350"/>
        <w:rPr>
          <w:rFonts w:ascii="Arial" w:eastAsia="Arial" w:hAnsi="Arial" w:cs="Arial"/>
          <w:b/>
          <w:bCs/>
          <w:color w:val="000000"/>
        </w:rPr>
      </w:pPr>
    </w:p>
    <w:p w14:paraId="64DAE63B" w14:textId="77777777" w:rsidR="00284210" w:rsidRDefault="00284210" w:rsidP="00AA61C4">
      <w:pPr>
        <w:widowControl w:val="0"/>
        <w:spacing w:line="239" w:lineRule="auto"/>
        <w:ind w:left="1" w:right="3287" w:firstLine="3350"/>
        <w:rPr>
          <w:rFonts w:ascii="Arial" w:eastAsia="Arial" w:hAnsi="Arial" w:cs="Arial"/>
          <w:b/>
          <w:bCs/>
          <w:color w:val="000000"/>
        </w:rPr>
      </w:pPr>
    </w:p>
    <w:p w14:paraId="10193009" w14:textId="77777777" w:rsidR="00284210" w:rsidRDefault="00284210" w:rsidP="00AA61C4">
      <w:pPr>
        <w:widowControl w:val="0"/>
        <w:spacing w:line="239" w:lineRule="auto"/>
        <w:ind w:left="1" w:right="3287" w:firstLine="3350"/>
        <w:rPr>
          <w:rFonts w:ascii="Arial" w:eastAsia="Arial" w:hAnsi="Arial" w:cs="Arial"/>
          <w:b/>
          <w:bCs/>
          <w:color w:val="000000"/>
        </w:rPr>
      </w:pPr>
    </w:p>
    <w:p w14:paraId="12CF2B37" w14:textId="77777777" w:rsidR="00284210" w:rsidRDefault="00284210" w:rsidP="00AA61C4">
      <w:pPr>
        <w:widowControl w:val="0"/>
        <w:spacing w:line="239" w:lineRule="auto"/>
        <w:ind w:left="1" w:right="3287" w:firstLine="3350"/>
        <w:rPr>
          <w:rFonts w:ascii="Arial" w:eastAsia="Arial" w:hAnsi="Arial" w:cs="Arial"/>
          <w:b/>
          <w:bCs/>
          <w:color w:val="000000"/>
        </w:rPr>
      </w:pPr>
    </w:p>
    <w:p w14:paraId="5AD91F50" w14:textId="77777777" w:rsidR="00284210" w:rsidRDefault="00284210" w:rsidP="00AA61C4">
      <w:pPr>
        <w:widowControl w:val="0"/>
        <w:spacing w:line="239" w:lineRule="auto"/>
        <w:ind w:left="1" w:right="3287" w:firstLine="3350"/>
        <w:rPr>
          <w:rFonts w:ascii="Arial" w:eastAsia="Arial" w:hAnsi="Arial" w:cs="Arial"/>
          <w:b/>
          <w:bCs/>
          <w:color w:val="000000"/>
        </w:rPr>
      </w:pPr>
    </w:p>
    <w:p w14:paraId="6421C6EA" w14:textId="77777777" w:rsidR="00284210" w:rsidRDefault="00284210" w:rsidP="00AA61C4">
      <w:pPr>
        <w:widowControl w:val="0"/>
        <w:spacing w:line="239" w:lineRule="auto"/>
        <w:ind w:left="1" w:right="3287" w:firstLine="3350"/>
        <w:rPr>
          <w:rFonts w:ascii="Arial" w:eastAsia="Arial" w:hAnsi="Arial" w:cs="Arial"/>
          <w:b/>
          <w:bCs/>
          <w:color w:val="000000"/>
        </w:rPr>
      </w:pPr>
    </w:p>
    <w:p w14:paraId="65509176" w14:textId="77777777" w:rsidR="00284210" w:rsidRDefault="00284210" w:rsidP="00AA61C4">
      <w:pPr>
        <w:widowControl w:val="0"/>
        <w:spacing w:line="239" w:lineRule="auto"/>
        <w:ind w:left="1" w:right="3287" w:firstLine="3350"/>
        <w:rPr>
          <w:rFonts w:ascii="Arial" w:eastAsia="Arial" w:hAnsi="Arial" w:cs="Arial"/>
          <w:b/>
          <w:bCs/>
          <w:color w:val="000000"/>
        </w:rPr>
      </w:pPr>
    </w:p>
    <w:p w14:paraId="35679F49" w14:textId="77777777" w:rsidR="00284210" w:rsidRDefault="00284210" w:rsidP="00AA61C4">
      <w:pPr>
        <w:widowControl w:val="0"/>
        <w:spacing w:line="239" w:lineRule="auto"/>
        <w:ind w:left="1" w:right="3287" w:firstLine="3350"/>
        <w:rPr>
          <w:rFonts w:ascii="Arial" w:eastAsia="Arial" w:hAnsi="Arial" w:cs="Arial"/>
          <w:b/>
          <w:bCs/>
          <w:color w:val="000000"/>
        </w:rPr>
      </w:pPr>
    </w:p>
    <w:p w14:paraId="0AFE0E26" w14:textId="77777777" w:rsidR="00284210" w:rsidRDefault="00284210" w:rsidP="00AA61C4">
      <w:pPr>
        <w:widowControl w:val="0"/>
        <w:spacing w:line="239" w:lineRule="auto"/>
        <w:ind w:left="1" w:right="3287" w:firstLine="3350"/>
        <w:rPr>
          <w:rFonts w:ascii="Arial" w:eastAsia="Arial" w:hAnsi="Arial" w:cs="Arial"/>
          <w:b/>
          <w:bCs/>
          <w:color w:val="000000"/>
        </w:rPr>
      </w:pPr>
    </w:p>
    <w:p w14:paraId="4FD847B9" w14:textId="77777777" w:rsidR="00284210" w:rsidRDefault="00284210" w:rsidP="00AA61C4">
      <w:pPr>
        <w:widowControl w:val="0"/>
        <w:spacing w:line="239" w:lineRule="auto"/>
        <w:ind w:left="1" w:right="3287" w:firstLine="3350"/>
        <w:rPr>
          <w:rFonts w:ascii="Arial" w:eastAsia="Arial" w:hAnsi="Arial" w:cs="Arial"/>
          <w:b/>
          <w:bCs/>
          <w:color w:val="000000"/>
        </w:rPr>
      </w:pPr>
    </w:p>
    <w:p w14:paraId="573468DF" w14:textId="77777777" w:rsidR="00284210" w:rsidRDefault="00284210" w:rsidP="00AA61C4">
      <w:pPr>
        <w:widowControl w:val="0"/>
        <w:spacing w:line="239" w:lineRule="auto"/>
        <w:ind w:left="1" w:right="3287" w:firstLine="3350"/>
        <w:rPr>
          <w:rFonts w:ascii="Arial" w:eastAsia="Arial" w:hAnsi="Arial" w:cs="Arial"/>
          <w:b/>
          <w:bCs/>
          <w:color w:val="000000"/>
        </w:rPr>
      </w:pPr>
    </w:p>
    <w:p w14:paraId="1C7A3C6B" w14:textId="77777777" w:rsidR="00284210" w:rsidRDefault="00284210" w:rsidP="00AA61C4">
      <w:pPr>
        <w:widowControl w:val="0"/>
        <w:spacing w:line="239" w:lineRule="auto"/>
        <w:ind w:left="1" w:right="3287" w:firstLine="3350"/>
        <w:rPr>
          <w:rFonts w:ascii="Arial" w:eastAsia="Arial" w:hAnsi="Arial" w:cs="Arial"/>
          <w:b/>
          <w:bCs/>
          <w:color w:val="000000"/>
        </w:rPr>
      </w:pPr>
    </w:p>
    <w:p w14:paraId="18C2B878" w14:textId="77777777" w:rsidR="00284210" w:rsidRDefault="00284210" w:rsidP="00AA61C4">
      <w:pPr>
        <w:widowControl w:val="0"/>
        <w:spacing w:line="239" w:lineRule="auto"/>
        <w:ind w:left="1" w:right="3287" w:firstLine="3350"/>
        <w:rPr>
          <w:rFonts w:ascii="Arial" w:eastAsia="Arial" w:hAnsi="Arial" w:cs="Arial"/>
          <w:b/>
          <w:bCs/>
          <w:color w:val="000000"/>
        </w:rPr>
      </w:pPr>
    </w:p>
    <w:p w14:paraId="20914ED7" w14:textId="77777777" w:rsidR="00AA61C4" w:rsidRDefault="00AA61C4" w:rsidP="00C939EC">
      <w:pPr>
        <w:widowControl w:val="0"/>
        <w:spacing w:line="239" w:lineRule="auto"/>
        <w:ind w:left="1" w:right="3287" w:hanging="1"/>
        <w:rPr>
          <w:color w:val="000000"/>
          <w:sz w:val="18"/>
          <w:szCs w:val="18"/>
        </w:rPr>
      </w:pPr>
    </w:p>
    <w:p w14:paraId="298A6F70" w14:textId="77777777" w:rsidR="00116975" w:rsidRDefault="00000000">
      <w:pPr>
        <w:widowControl w:val="0"/>
        <w:spacing w:before="74" w:line="239" w:lineRule="auto"/>
        <w:ind w:left="4194" w:right="-20"/>
        <w:rPr>
          <w:rFonts w:ascii="Arial" w:eastAsia="Arial" w:hAnsi="Arial" w:cs="Arial"/>
          <w:b/>
          <w:bCs/>
          <w:color w:val="000000"/>
        </w:rPr>
      </w:pPr>
      <w:r>
        <w:rPr>
          <w:rFonts w:ascii="Arial" w:eastAsia="Arial" w:hAnsi="Arial" w:cs="Arial"/>
          <w:b/>
          <w:bCs/>
          <w:color w:val="000000"/>
          <w:spacing w:val="-5"/>
        </w:rPr>
        <w:t>A</w:t>
      </w:r>
      <w:r>
        <w:rPr>
          <w:rFonts w:ascii="Arial" w:eastAsia="Arial" w:hAnsi="Arial" w:cs="Arial"/>
          <w:b/>
          <w:bCs/>
          <w:color w:val="000000"/>
        </w:rPr>
        <w:t>N</w:t>
      </w:r>
      <w:r>
        <w:rPr>
          <w:rFonts w:ascii="Arial" w:eastAsia="Arial" w:hAnsi="Arial" w:cs="Arial"/>
          <w:b/>
          <w:bCs/>
          <w:color w:val="000000"/>
          <w:spacing w:val="1"/>
        </w:rPr>
        <w:t>E</w:t>
      </w:r>
      <w:r>
        <w:rPr>
          <w:rFonts w:ascii="Arial" w:eastAsia="Arial" w:hAnsi="Arial" w:cs="Arial"/>
          <w:b/>
          <w:bCs/>
          <w:color w:val="000000"/>
        </w:rPr>
        <w:t>XO</w:t>
      </w:r>
      <w:r>
        <w:rPr>
          <w:rFonts w:ascii="Arial" w:eastAsia="Arial" w:hAnsi="Arial" w:cs="Arial"/>
          <w:b/>
          <w:bCs/>
          <w:color w:val="000000"/>
          <w:spacing w:val="2"/>
        </w:rPr>
        <w:t xml:space="preserve"> </w:t>
      </w:r>
      <w:r>
        <w:rPr>
          <w:rFonts w:ascii="Arial" w:eastAsia="Arial" w:hAnsi="Arial" w:cs="Arial"/>
          <w:b/>
          <w:bCs/>
          <w:color w:val="000000"/>
        </w:rPr>
        <w:t>II</w:t>
      </w:r>
    </w:p>
    <w:p w14:paraId="3EE1F72D" w14:textId="77777777" w:rsidR="00116975" w:rsidRDefault="00000000">
      <w:pPr>
        <w:widowControl w:val="0"/>
        <w:spacing w:line="239" w:lineRule="auto"/>
        <w:ind w:left="2948" w:right="-20"/>
        <w:rPr>
          <w:rFonts w:ascii="Arial" w:eastAsia="Arial" w:hAnsi="Arial" w:cs="Arial"/>
          <w:b/>
          <w:bCs/>
          <w:color w:val="000000"/>
        </w:rPr>
      </w:pPr>
      <w:r>
        <w:rPr>
          <w:rFonts w:ascii="Arial" w:eastAsia="Arial" w:hAnsi="Arial" w:cs="Arial"/>
          <w:b/>
          <w:bCs/>
          <w:color w:val="000000"/>
        </w:rPr>
        <w:t>M</w:t>
      </w:r>
      <w:r>
        <w:rPr>
          <w:rFonts w:ascii="Arial" w:eastAsia="Arial" w:hAnsi="Arial" w:cs="Arial"/>
          <w:b/>
          <w:bCs/>
          <w:color w:val="000000"/>
          <w:spacing w:val="1"/>
        </w:rPr>
        <w:t>O</w:t>
      </w:r>
      <w:r>
        <w:rPr>
          <w:rFonts w:ascii="Arial" w:eastAsia="Arial" w:hAnsi="Arial" w:cs="Arial"/>
          <w:b/>
          <w:bCs/>
          <w:color w:val="000000"/>
          <w:spacing w:val="-1"/>
        </w:rPr>
        <w:t>D</w:t>
      </w:r>
      <w:r>
        <w:rPr>
          <w:rFonts w:ascii="Arial" w:eastAsia="Arial" w:hAnsi="Arial" w:cs="Arial"/>
          <w:b/>
          <w:bCs/>
          <w:color w:val="000000"/>
        </w:rPr>
        <w:t>E</w:t>
      </w:r>
      <w:r>
        <w:rPr>
          <w:rFonts w:ascii="Arial" w:eastAsia="Arial" w:hAnsi="Arial" w:cs="Arial"/>
          <w:b/>
          <w:bCs/>
          <w:color w:val="000000"/>
          <w:spacing w:val="-2"/>
        </w:rPr>
        <w:t>L</w:t>
      </w:r>
      <w:r>
        <w:rPr>
          <w:rFonts w:ascii="Arial" w:eastAsia="Arial" w:hAnsi="Arial" w:cs="Arial"/>
          <w:b/>
          <w:bCs/>
          <w:color w:val="000000"/>
        </w:rPr>
        <w:t>O</w:t>
      </w:r>
      <w:r>
        <w:rPr>
          <w:rFonts w:ascii="Arial" w:eastAsia="Arial" w:hAnsi="Arial" w:cs="Arial"/>
          <w:b/>
          <w:bCs/>
          <w:color w:val="000000"/>
          <w:spacing w:val="2"/>
        </w:rPr>
        <w:t xml:space="preserve"> </w:t>
      </w:r>
      <w:r>
        <w:rPr>
          <w:rFonts w:ascii="Arial" w:eastAsia="Arial" w:hAnsi="Arial" w:cs="Arial"/>
          <w:b/>
          <w:bCs/>
          <w:color w:val="000000"/>
        </w:rPr>
        <w:t>DE C</w:t>
      </w:r>
      <w:r>
        <w:rPr>
          <w:rFonts w:ascii="Arial" w:eastAsia="Arial" w:hAnsi="Arial" w:cs="Arial"/>
          <w:b/>
          <w:bCs/>
          <w:color w:val="000000"/>
          <w:spacing w:val="-6"/>
        </w:rPr>
        <w:t>A</w:t>
      </w:r>
      <w:r>
        <w:rPr>
          <w:rFonts w:ascii="Arial" w:eastAsia="Arial" w:hAnsi="Arial" w:cs="Arial"/>
          <w:b/>
          <w:bCs/>
          <w:color w:val="000000"/>
        </w:rPr>
        <w:t>R</w:t>
      </w:r>
      <w:r>
        <w:rPr>
          <w:rFonts w:ascii="Arial" w:eastAsia="Arial" w:hAnsi="Arial" w:cs="Arial"/>
          <w:b/>
          <w:bCs/>
          <w:color w:val="000000"/>
          <w:spacing w:val="2"/>
        </w:rPr>
        <w:t>T</w:t>
      </w:r>
      <w:r>
        <w:rPr>
          <w:rFonts w:ascii="Arial" w:eastAsia="Arial" w:hAnsi="Arial" w:cs="Arial"/>
          <w:b/>
          <w:bCs/>
          <w:color w:val="000000"/>
          <w:spacing w:val="1"/>
        </w:rPr>
        <w:t>A</w:t>
      </w:r>
      <w:r>
        <w:rPr>
          <w:rFonts w:ascii="Arial" w:eastAsia="Arial" w:hAnsi="Arial" w:cs="Arial"/>
          <w:b/>
          <w:bCs/>
          <w:color w:val="000000"/>
          <w:spacing w:val="-4"/>
        </w:rPr>
        <w:t xml:space="preserve"> </w:t>
      </w:r>
      <w:r>
        <w:rPr>
          <w:rFonts w:ascii="Arial" w:eastAsia="Arial" w:hAnsi="Arial" w:cs="Arial"/>
          <w:b/>
          <w:bCs/>
          <w:color w:val="000000"/>
          <w:spacing w:val="1"/>
        </w:rPr>
        <w:t>P</w:t>
      </w:r>
      <w:r>
        <w:rPr>
          <w:rFonts w:ascii="Arial" w:eastAsia="Arial" w:hAnsi="Arial" w:cs="Arial"/>
          <w:b/>
          <w:bCs/>
          <w:color w:val="000000"/>
          <w:spacing w:val="-1"/>
        </w:rPr>
        <w:t>R</w:t>
      </w:r>
      <w:r>
        <w:rPr>
          <w:rFonts w:ascii="Arial" w:eastAsia="Arial" w:hAnsi="Arial" w:cs="Arial"/>
          <w:b/>
          <w:bCs/>
          <w:color w:val="000000"/>
        </w:rPr>
        <w:t>OPOSTA</w:t>
      </w:r>
    </w:p>
    <w:p w14:paraId="7DD44ADE" w14:textId="77777777" w:rsidR="00116975" w:rsidRDefault="00116975">
      <w:pPr>
        <w:spacing w:after="15" w:line="240" w:lineRule="exact"/>
        <w:rPr>
          <w:rFonts w:ascii="Arial" w:eastAsia="Arial" w:hAnsi="Arial" w:cs="Arial"/>
          <w:sz w:val="24"/>
          <w:szCs w:val="24"/>
        </w:rPr>
      </w:pPr>
    </w:p>
    <w:p w14:paraId="54491877" w14:textId="5050D3EB" w:rsidR="00116975" w:rsidRDefault="00000000">
      <w:pPr>
        <w:widowControl w:val="0"/>
        <w:spacing w:line="239" w:lineRule="auto"/>
        <w:ind w:left="1" w:right="4640"/>
        <w:rPr>
          <w:rFonts w:ascii="Arial" w:eastAsia="Arial" w:hAnsi="Arial" w:cs="Arial"/>
          <w:b/>
          <w:bCs/>
          <w:color w:val="000000"/>
        </w:rPr>
      </w:pPr>
      <w:r>
        <w:rPr>
          <w:rFonts w:ascii="Arial" w:eastAsia="Arial" w:hAnsi="Arial" w:cs="Arial"/>
          <w:b/>
          <w:bCs/>
          <w:color w:val="000000"/>
        </w:rPr>
        <w:t>A</w:t>
      </w:r>
      <w:r>
        <w:rPr>
          <w:rFonts w:ascii="Arial" w:eastAsia="Arial" w:hAnsi="Arial" w:cs="Arial"/>
          <w:b/>
          <w:bCs/>
          <w:color w:val="000000"/>
          <w:spacing w:val="-1"/>
        </w:rPr>
        <w:t xml:space="preserve"> </w:t>
      </w:r>
      <w:r>
        <w:rPr>
          <w:rFonts w:ascii="Arial" w:eastAsia="Arial" w:hAnsi="Arial" w:cs="Arial"/>
          <w:b/>
          <w:bCs/>
          <w:color w:val="000000"/>
        </w:rPr>
        <w:t>Câmara</w:t>
      </w:r>
      <w:r>
        <w:rPr>
          <w:rFonts w:ascii="Arial" w:eastAsia="Arial" w:hAnsi="Arial" w:cs="Arial"/>
          <w:b/>
          <w:bCs/>
          <w:color w:val="000000"/>
          <w:spacing w:val="1"/>
        </w:rPr>
        <w:t xml:space="preserve"> M</w:t>
      </w:r>
      <w:r>
        <w:rPr>
          <w:rFonts w:ascii="Arial" w:eastAsia="Arial" w:hAnsi="Arial" w:cs="Arial"/>
          <w:b/>
          <w:bCs/>
          <w:color w:val="000000"/>
        </w:rPr>
        <w:t>u</w:t>
      </w:r>
      <w:r>
        <w:rPr>
          <w:rFonts w:ascii="Arial" w:eastAsia="Arial" w:hAnsi="Arial" w:cs="Arial"/>
          <w:b/>
          <w:bCs/>
          <w:color w:val="000000"/>
          <w:spacing w:val="-3"/>
        </w:rPr>
        <w:t>n</w:t>
      </w:r>
      <w:r>
        <w:rPr>
          <w:rFonts w:ascii="Arial" w:eastAsia="Arial" w:hAnsi="Arial" w:cs="Arial"/>
          <w:b/>
          <w:bCs/>
          <w:color w:val="000000"/>
        </w:rPr>
        <w:t>icip</w:t>
      </w:r>
      <w:r>
        <w:rPr>
          <w:rFonts w:ascii="Arial" w:eastAsia="Arial" w:hAnsi="Arial" w:cs="Arial"/>
          <w:b/>
          <w:bCs/>
          <w:color w:val="000000"/>
          <w:spacing w:val="-2"/>
        </w:rPr>
        <w:t>a</w:t>
      </w:r>
      <w:r>
        <w:rPr>
          <w:rFonts w:ascii="Arial" w:eastAsia="Arial" w:hAnsi="Arial" w:cs="Arial"/>
          <w:b/>
          <w:bCs/>
          <w:color w:val="000000"/>
        </w:rPr>
        <w:t>l</w:t>
      </w:r>
      <w:r>
        <w:rPr>
          <w:rFonts w:ascii="Arial" w:eastAsia="Arial" w:hAnsi="Arial" w:cs="Arial"/>
          <w:b/>
          <w:bCs/>
          <w:color w:val="000000"/>
          <w:spacing w:val="1"/>
        </w:rPr>
        <w:t xml:space="preserve"> </w:t>
      </w:r>
      <w:r>
        <w:rPr>
          <w:rFonts w:ascii="Arial" w:eastAsia="Arial" w:hAnsi="Arial" w:cs="Arial"/>
          <w:b/>
          <w:bCs/>
          <w:color w:val="000000"/>
        </w:rPr>
        <w:t>de</w:t>
      </w:r>
      <w:r>
        <w:rPr>
          <w:rFonts w:ascii="Arial" w:eastAsia="Arial" w:hAnsi="Arial" w:cs="Arial"/>
          <w:b/>
          <w:bCs/>
          <w:color w:val="000000"/>
          <w:spacing w:val="-1"/>
        </w:rPr>
        <w:t xml:space="preserve"> </w:t>
      </w:r>
      <w:r w:rsidR="00391731">
        <w:rPr>
          <w:rFonts w:ascii="Arial" w:eastAsia="Arial" w:hAnsi="Arial" w:cs="Arial"/>
          <w:b/>
          <w:bCs/>
          <w:color w:val="000000"/>
        </w:rPr>
        <w:t>Chupinguaia</w:t>
      </w:r>
      <w:r>
        <w:rPr>
          <w:rFonts w:ascii="Arial" w:eastAsia="Arial" w:hAnsi="Arial" w:cs="Arial"/>
          <w:b/>
          <w:bCs/>
          <w:color w:val="000000"/>
        </w:rPr>
        <w:t xml:space="preserve"> Departame</w:t>
      </w:r>
      <w:r>
        <w:rPr>
          <w:rFonts w:ascii="Arial" w:eastAsia="Arial" w:hAnsi="Arial" w:cs="Arial"/>
          <w:b/>
          <w:bCs/>
          <w:color w:val="000000"/>
          <w:spacing w:val="-1"/>
        </w:rPr>
        <w:t>n</w:t>
      </w:r>
      <w:r>
        <w:rPr>
          <w:rFonts w:ascii="Arial" w:eastAsia="Arial" w:hAnsi="Arial" w:cs="Arial"/>
          <w:b/>
          <w:bCs/>
          <w:color w:val="000000"/>
        </w:rPr>
        <w:t>to de</w:t>
      </w:r>
      <w:r>
        <w:rPr>
          <w:rFonts w:ascii="Arial" w:eastAsia="Arial" w:hAnsi="Arial" w:cs="Arial"/>
          <w:b/>
          <w:bCs/>
          <w:color w:val="000000"/>
          <w:spacing w:val="-1"/>
        </w:rPr>
        <w:t xml:space="preserve"> C</w:t>
      </w:r>
      <w:r>
        <w:rPr>
          <w:rFonts w:ascii="Arial" w:eastAsia="Arial" w:hAnsi="Arial" w:cs="Arial"/>
          <w:b/>
          <w:bCs/>
          <w:color w:val="000000"/>
        </w:rPr>
        <w:t>o</w:t>
      </w:r>
      <w:r>
        <w:rPr>
          <w:rFonts w:ascii="Arial" w:eastAsia="Arial" w:hAnsi="Arial" w:cs="Arial"/>
          <w:b/>
          <w:bCs/>
          <w:color w:val="000000"/>
          <w:spacing w:val="-3"/>
        </w:rPr>
        <w:t>m</w:t>
      </w:r>
      <w:r>
        <w:rPr>
          <w:rFonts w:ascii="Arial" w:eastAsia="Arial" w:hAnsi="Arial" w:cs="Arial"/>
          <w:b/>
          <w:bCs/>
          <w:color w:val="000000"/>
        </w:rPr>
        <w:t>pras</w:t>
      </w:r>
      <w:r>
        <w:rPr>
          <w:rFonts w:ascii="Arial" w:eastAsia="Arial" w:hAnsi="Arial" w:cs="Arial"/>
          <w:b/>
          <w:bCs/>
          <w:color w:val="000000"/>
          <w:spacing w:val="1"/>
        </w:rPr>
        <w:t xml:space="preserve"> </w:t>
      </w:r>
      <w:r>
        <w:rPr>
          <w:rFonts w:ascii="Arial" w:eastAsia="Arial" w:hAnsi="Arial" w:cs="Arial"/>
          <w:b/>
          <w:bCs/>
          <w:color w:val="000000"/>
        </w:rPr>
        <w:t>e</w:t>
      </w:r>
      <w:r>
        <w:rPr>
          <w:rFonts w:ascii="Arial" w:eastAsia="Arial" w:hAnsi="Arial" w:cs="Arial"/>
          <w:b/>
          <w:bCs/>
          <w:color w:val="000000"/>
          <w:spacing w:val="1"/>
        </w:rPr>
        <w:t xml:space="preserve"> </w:t>
      </w:r>
      <w:r>
        <w:rPr>
          <w:rFonts w:ascii="Arial" w:eastAsia="Arial" w:hAnsi="Arial" w:cs="Arial"/>
          <w:b/>
          <w:bCs/>
          <w:color w:val="000000"/>
          <w:spacing w:val="-1"/>
        </w:rPr>
        <w:t>L</w:t>
      </w:r>
      <w:r>
        <w:rPr>
          <w:rFonts w:ascii="Arial" w:eastAsia="Arial" w:hAnsi="Arial" w:cs="Arial"/>
          <w:b/>
          <w:bCs/>
          <w:color w:val="000000"/>
        </w:rPr>
        <w:t>i</w:t>
      </w:r>
      <w:r>
        <w:rPr>
          <w:rFonts w:ascii="Arial" w:eastAsia="Arial" w:hAnsi="Arial" w:cs="Arial"/>
          <w:b/>
          <w:bCs/>
          <w:color w:val="000000"/>
          <w:spacing w:val="-2"/>
        </w:rPr>
        <w:t>c</w:t>
      </w:r>
      <w:r>
        <w:rPr>
          <w:rFonts w:ascii="Arial" w:eastAsia="Arial" w:hAnsi="Arial" w:cs="Arial"/>
          <w:b/>
          <w:bCs/>
          <w:color w:val="000000"/>
        </w:rPr>
        <w:t>itações</w:t>
      </w:r>
    </w:p>
    <w:p w14:paraId="133C63C7" w14:textId="77777777" w:rsidR="00116975" w:rsidRDefault="00116975">
      <w:pPr>
        <w:spacing w:after="14" w:line="240" w:lineRule="exact"/>
        <w:rPr>
          <w:rFonts w:ascii="Arial" w:eastAsia="Arial" w:hAnsi="Arial" w:cs="Arial"/>
          <w:sz w:val="24"/>
          <w:szCs w:val="24"/>
        </w:rPr>
      </w:pPr>
    </w:p>
    <w:p w14:paraId="0ECC74E8" w14:textId="77777777" w:rsidR="00116975" w:rsidRDefault="00000000">
      <w:pPr>
        <w:widowControl w:val="0"/>
        <w:spacing w:line="240" w:lineRule="auto"/>
        <w:ind w:left="1" w:right="-20"/>
        <w:rPr>
          <w:rFonts w:ascii="Arial" w:eastAsia="Arial" w:hAnsi="Arial" w:cs="Arial"/>
          <w:color w:val="000000"/>
        </w:rPr>
      </w:pPr>
      <w:r>
        <w:rPr>
          <w:rFonts w:ascii="Arial" w:eastAsia="Arial" w:hAnsi="Arial" w:cs="Arial"/>
          <w:color w:val="000000"/>
        </w:rPr>
        <w:t>Pre</w:t>
      </w:r>
      <w:r>
        <w:rPr>
          <w:rFonts w:ascii="Arial" w:eastAsia="Arial" w:hAnsi="Arial" w:cs="Arial"/>
          <w:color w:val="000000"/>
          <w:spacing w:val="-2"/>
        </w:rPr>
        <w:t>z</w:t>
      </w:r>
      <w:r>
        <w:rPr>
          <w:rFonts w:ascii="Arial" w:eastAsia="Arial" w:hAnsi="Arial" w:cs="Arial"/>
          <w:color w:val="000000"/>
        </w:rPr>
        <w:t>ado</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2"/>
        </w:rPr>
        <w:t>n</w:t>
      </w:r>
      <w:r>
        <w:rPr>
          <w:rFonts w:ascii="Arial" w:eastAsia="Arial" w:hAnsi="Arial" w:cs="Arial"/>
          <w:color w:val="000000"/>
        </w:rPr>
        <w:t>te</w:t>
      </w:r>
      <w:r>
        <w:rPr>
          <w:rFonts w:ascii="Arial" w:eastAsia="Arial" w:hAnsi="Arial" w:cs="Arial"/>
          <w:color w:val="000000"/>
          <w:spacing w:val="1"/>
        </w:rPr>
        <w:t xml:space="preserve"> </w:t>
      </w:r>
      <w:r>
        <w:rPr>
          <w:rFonts w:ascii="Arial" w:eastAsia="Arial" w:hAnsi="Arial" w:cs="Arial"/>
          <w:color w:val="000000"/>
        </w:rPr>
        <w:t xml:space="preserve">de </w:t>
      </w:r>
      <w:r>
        <w:rPr>
          <w:rFonts w:ascii="Arial" w:eastAsia="Arial" w:hAnsi="Arial" w:cs="Arial"/>
          <w:color w:val="000000"/>
          <w:spacing w:val="-1"/>
        </w:rPr>
        <w:t>C</w:t>
      </w:r>
      <w:r>
        <w:rPr>
          <w:rFonts w:ascii="Arial" w:eastAsia="Arial" w:hAnsi="Arial" w:cs="Arial"/>
          <w:color w:val="000000"/>
        </w:rPr>
        <w:t>ontratação;</w:t>
      </w:r>
    </w:p>
    <w:p w14:paraId="54AD90D1" w14:textId="77777777" w:rsidR="00116975" w:rsidRDefault="00116975">
      <w:pPr>
        <w:spacing w:after="13" w:line="240" w:lineRule="exact"/>
        <w:rPr>
          <w:rFonts w:ascii="Arial" w:eastAsia="Arial" w:hAnsi="Arial" w:cs="Arial"/>
          <w:sz w:val="24"/>
          <w:szCs w:val="24"/>
        </w:rPr>
      </w:pPr>
    </w:p>
    <w:p w14:paraId="21998608" w14:textId="4F76FB3A" w:rsidR="00116975" w:rsidRDefault="00000000">
      <w:pPr>
        <w:widowControl w:val="0"/>
        <w:spacing w:line="239" w:lineRule="auto"/>
        <w:ind w:left="1" w:right="-19"/>
        <w:jc w:val="both"/>
        <w:rPr>
          <w:rFonts w:ascii="Arial" w:eastAsia="Arial" w:hAnsi="Arial" w:cs="Arial"/>
          <w:color w:val="000000"/>
        </w:rPr>
      </w:pPr>
      <w:r>
        <w:rPr>
          <w:rFonts w:ascii="Arial" w:eastAsia="Arial" w:hAnsi="Arial" w:cs="Arial"/>
          <w:color w:val="000000"/>
        </w:rPr>
        <w:t>Após</w:t>
      </w:r>
      <w:r>
        <w:rPr>
          <w:rFonts w:ascii="Arial" w:eastAsia="Arial" w:hAnsi="Arial" w:cs="Arial"/>
          <w:color w:val="000000"/>
          <w:spacing w:val="22"/>
        </w:rPr>
        <w:t xml:space="preserve"> </w:t>
      </w:r>
      <w:r>
        <w:rPr>
          <w:rFonts w:ascii="Arial" w:eastAsia="Arial" w:hAnsi="Arial" w:cs="Arial"/>
          <w:color w:val="000000"/>
        </w:rPr>
        <w:t>criterioso</w:t>
      </w:r>
      <w:r>
        <w:rPr>
          <w:rFonts w:ascii="Arial" w:eastAsia="Arial" w:hAnsi="Arial" w:cs="Arial"/>
          <w:color w:val="000000"/>
          <w:spacing w:val="20"/>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rPr>
        <w:t>ame</w:t>
      </w:r>
      <w:r>
        <w:rPr>
          <w:rFonts w:ascii="Arial" w:eastAsia="Arial" w:hAnsi="Arial" w:cs="Arial"/>
          <w:color w:val="000000"/>
          <w:spacing w:val="20"/>
        </w:rPr>
        <w:t xml:space="preserve"> </w:t>
      </w:r>
      <w:r>
        <w:rPr>
          <w:rFonts w:ascii="Arial" w:eastAsia="Arial" w:hAnsi="Arial" w:cs="Arial"/>
          <w:color w:val="000000"/>
          <w:spacing w:val="1"/>
        </w:rPr>
        <w:t>e</w:t>
      </w:r>
      <w:r>
        <w:rPr>
          <w:rFonts w:ascii="Arial" w:eastAsia="Arial" w:hAnsi="Arial" w:cs="Arial"/>
          <w:color w:val="000000"/>
          <w:spacing w:val="20"/>
        </w:rPr>
        <w:t xml:space="preserve"> </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rPr>
        <w:t>tudo</w:t>
      </w:r>
      <w:r>
        <w:rPr>
          <w:rFonts w:ascii="Arial" w:eastAsia="Arial" w:hAnsi="Arial" w:cs="Arial"/>
          <w:color w:val="000000"/>
          <w:spacing w:val="20"/>
        </w:rPr>
        <w:t xml:space="preserve"> </w:t>
      </w:r>
      <w:r>
        <w:rPr>
          <w:rFonts w:ascii="Arial" w:eastAsia="Arial" w:hAnsi="Arial" w:cs="Arial"/>
          <w:color w:val="000000"/>
        </w:rPr>
        <w:t>do</w:t>
      </w:r>
      <w:r>
        <w:rPr>
          <w:rFonts w:ascii="Arial" w:eastAsia="Arial" w:hAnsi="Arial" w:cs="Arial"/>
          <w:color w:val="000000"/>
          <w:spacing w:val="20"/>
        </w:rPr>
        <w:t xml:space="preserve"> </w:t>
      </w:r>
      <w:r>
        <w:rPr>
          <w:rFonts w:ascii="Arial" w:eastAsia="Arial" w:hAnsi="Arial" w:cs="Arial"/>
          <w:color w:val="000000"/>
        </w:rPr>
        <w:t>edital</w:t>
      </w:r>
      <w:r>
        <w:rPr>
          <w:rFonts w:ascii="Arial" w:eastAsia="Arial" w:hAnsi="Arial" w:cs="Arial"/>
          <w:color w:val="000000"/>
          <w:spacing w:val="22"/>
        </w:rPr>
        <w:t xml:space="preserve"> </w:t>
      </w:r>
      <w:r>
        <w:rPr>
          <w:rFonts w:ascii="Arial" w:eastAsia="Arial" w:hAnsi="Arial" w:cs="Arial"/>
          <w:color w:val="000000"/>
        </w:rPr>
        <w:t>de</w:t>
      </w:r>
      <w:r>
        <w:rPr>
          <w:rFonts w:ascii="Arial" w:eastAsia="Arial" w:hAnsi="Arial" w:cs="Arial"/>
          <w:color w:val="000000"/>
          <w:spacing w:val="24"/>
        </w:rPr>
        <w:t xml:space="preserve"> </w:t>
      </w:r>
      <w:r>
        <w:rPr>
          <w:rFonts w:ascii="Arial" w:eastAsia="Arial" w:hAnsi="Arial" w:cs="Arial"/>
          <w:b/>
          <w:bCs/>
          <w:color w:val="0000FF"/>
          <w:spacing w:val="-2"/>
        </w:rPr>
        <w:t>D</w:t>
      </w:r>
      <w:r>
        <w:rPr>
          <w:rFonts w:ascii="Arial" w:eastAsia="Arial" w:hAnsi="Arial" w:cs="Arial"/>
          <w:b/>
          <w:bCs/>
          <w:color w:val="0000FF"/>
        </w:rPr>
        <w:t>IS</w:t>
      </w:r>
      <w:r>
        <w:rPr>
          <w:rFonts w:ascii="Arial" w:eastAsia="Arial" w:hAnsi="Arial" w:cs="Arial"/>
          <w:b/>
          <w:bCs/>
          <w:color w:val="0000FF"/>
          <w:spacing w:val="-1"/>
        </w:rPr>
        <w:t>PEN</w:t>
      </w:r>
      <w:r>
        <w:rPr>
          <w:rFonts w:ascii="Arial" w:eastAsia="Arial" w:hAnsi="Arial" w:cs="Arial"/>
          <w:b/>
          <w:bCs/>
          <w:color w:val="0000FF"/>
          <w:spacing w:val="1"/>
        </w:rPr>
        <w:t>S</w:t>
      </w:r>
      <w:r>
        <w:rPr>
          <w:rFonts w:ascii="Arial" w:eastAsia="Arial" w:hAnsi="Arial" w:cs="Arial"/>
          <w:b/>
          <w:bCs/>
          <w:color w:val="0000FF"/>
        </w:rPr>
        <w:t>A</w:t>
      </w:r>
      <w:r>
        <w:rPr>
          <w:rFonts w:ascii="Arial" w:eastAsia="Arial" w:hAnsi="Arial" w:cs="Arial"/>
          <w:b/>
          <w:bCs/>
          <w:color w:val="0000FF"/>
          <w:spacing w:val="16"/>
        </w:rPr>
        <w:t xml:space="preserve"> </w:t>
      </w:r>
      <w:r>
        <w:rPr>
          <w:rFonts w:ascii="Arial" w:eastAsia="Arial" w:hAnsi="Arial" w:cs="Arial"/>
          <w:b/>
          <w:bCs/>
          <w:color w:val="0000FF"/>
        </w:rPr>
        <w:t>ELE</w:t>
      </w:r>
      <w:r>
        <w:rPr>
          <w:rFonts w:ascii="Arial" w:eastAsia="Arial" w:hAnsi="Arial" w:cs="Arial"/>
          <w:b/>
          <w:bCs/>
          <w:color w:val="0000FF"/>
          <w:spacing w:val="-3"/>
        </w:rPr>
        <w:t>T</w:t>
      </w:r>
      <w:r>
        <w:rPr>
          <w:rFonts w:ascii="Arial" w:eastAsia="Arial" w:hAnsi="Arial" w:cs="Arial"/>
          <w:b/>
          <w:bCs/>
          <w:color w:val="0000FF"/>
          <w:spacing w:val="-1"/>
        </w:rPr>
        <w:t>R</w:t>
      </w:r>
      <w:r>
        <w:rPr>
          <w:rFonts w:ascii="Arial" w:eastAsia="Arial" w:hAnsi="Arial" w:cs="Arial"/>
          <w:b/>
          <w:bCs/>
          <w:color w:val="0000FF"/>
        </w:rPr>
        <w:t>ÔN</w:t>
      </w:r>
      <w:r>
        <w:rPr>
          <w:rFonts w:ascii="Arial" w:eastAsia="Arial" w:hAnsi="Arial" w:cs="Arial"/>
          <w:b/>
          <w:bCs/>
          <w:color w:val="0000FF"/>
          <w:spacing w:val="1"/>
        </w:rPr>
        <w:t>I</w:t>
      </w:r>
      <w:r>
        <w:rPr>
          <w:rFonts w:ascii="Arial" w:eastAsia="Arial" w:hAnsi="Arial" w:cs="Arial"/>
          <w:b/>
          <w:bCs/>
          <w:color w:val="0000FF"/>
          <w:spacing w:val="4"/>
        </w:rPr>
        <w:t>C</w:t>
      </w:r>
      <w:r>
        <w:rPr>
          <w:rFonts w:ascii="Arial" w:eastAsia="Arial" w:hAnsi="Arial" w:cs="Arial"/>
          <w:b/>
          <w:bCs/>
          <w:color w:val="0000FF"/>
        </w:rPr>
        <w:t>A</w:t>
      </w:r>
      <w:r>
        <w:rPr>
          <w:rFonts w:ascii="Arial" w:eastAsia="Arial" w:hAnsi="Arial" w:cs="Arial"/>
          <w:b/>
          <w:bCs/>
          <w:color w:val="0000FF"/>
          <w:spacing w:val="18"/>
        </w:rPr>
        <w:t xml:space="preserve"> </w:t>
      </w:r>
      <w:r>
        <w:rPr>
          <w:rFonts w:ascii="Arial" w:eastAsia="Arial" w:hAnsi="Arial" w:cs="Arial"/>
          <w:b/>
          <w:bCs/>
          <w:color w:val="0000FF"/>
        </w:rPr>
        <w:t>nº.</w:t>
      </w:r>
      <w:r>
        <w:rPr>
          <w:rFonts w:ascii="Arial" w:eastAsia="Arial" w:hAnsi="Arial" w:cs="Arial"/>
          <w:b/>
          <w:bCs/>
          <w:color w:val="0000FF"/>
          <w:spacing w:val="21"/>
        </w:rPr>
        <w:t xml:space="preserve"> </w:t>
      </w:r>
      <w:r>
        <w:rPr>
          <w:rFonts w:ascii="Arial" w:eastAsia="Arial" w:hAnsi="Arial" w:cs="Arial"/>
          <w:b/>
          <w:bCs/>
          <w:color w:val="0000FF"/>
        </w:rPr>
        <w:t>0</w:t>
      </w:r>
      <w:r w:rsidR="00391731">
        <w:rPr>
          <w:rFonts w:ascii="Arial" w:eastAsia="Arial" w:hAnsi="Arial" w:cs="Arial"/>
          <w:b/>
          <w:bCs/>
          <w:color w:val="0000FF"/>
          <w:spacing w:val="-1"/>
        </w:rPr>
        <w:t>9</w:t>
      </w:r>
      <w:r>
        <w:rPr>
          <w:rFonts w:ascii="Arial" w:eastAsia="Arial" w:hAnsi="Arial" w:cs="Arial"/>
          <w:b/>
          <w:bCs/>
          <w:color w:val="0000FF"/>
        </w:rPr>
        <w:t xml:space="preserve">/2023, </w:t>
      </w:r>
      <w:r>
        <w:rPr>
          <w:rFonts w:ascii="Arial" w:eastAsia="Arial" w:hAnsi="Arial" w:cs="Arial"/>
          <w:color w:val="000000"/>
        </w:rPr>
        <w:t>em</w:t>
      </w:r>
      <w:r>
        <w:rPr>
          <w:rFonts w:ascii="Arial" w:eastAsia="Arial" w:hAnsi="Arial" w:cs="Arial"/>
          <w:color w:val="000000"/>
          <w:spacing w:val="11"/>
        </w:rPr>
        <w:t xml:space="preserve"> </w:t>
      </w:r>
      <w:r>
        <w:rPr>
          <w:rFonts w:ascii="Arial" w:eastAsia="Arial" w:hAnsi="Arial" w:cs="Arial"/>
          <w:color w:val="000000"/>
          <w:spacing w:val="1"/>
        </w:rPr>
        <w:t>r</w:t>
      </w:r>
      <w:r>
        <w:rPr>
          <w:rFonts w:ascii="Arial" w:eastAsia="Arial" w:hAnsi="Arial" w:cs="Arial"/>
          <w:color w:val="000000"/>
          <w:spacing w:val="-1"/>
        </w:rPr>
        <w:t>e</w:t>
      </w:r>
      <w:r>
        <w:rPr>
          <w:rFonts w:ascii="Arial" w:eastAsia="Arial" w:hAnsi="Arial" w:cs="Arial"/>
          <w:color w:val="000000"/>
        </w:rPr>
        <w:t>ferê</w:t>
      </w:r>
      <w:r>
        <w:rPr>
          <w:rFonts w:ascii="Arial" w:eastAsia="Arial" w:hAnsi="Arial" w:cs="Arial"/>
          <w:color w:val="000000"/>
          <w:spacing w:val="-1"/>
        </w:rPr>
        <w:t>n</w:t>
      </w:r>
      <w:r>
        <w:rPr>
          <w:rFonts w:ascii="Arial" w:eastAsia="Arial" w:hAnsi="Arial" w:cs="Arial"/>
          <w:color w:val="000000"/>
        </w:rPr>
        <w:t>c</w:t>
      </w:r>
      <w:r>
        <w:rPr>
          <w:rFonts w:ascii="Arial" w:eastAsia="Arial" w:hAnsi="Arial" w:cs="Arial"/>
          <w:color w:val="000000"/>
          <w:spacing w:val="-1"/>
        </w:rPr>
        <w:t>i</w:t>
      </w:r>
      <w:r>
        <w:rPr>
          <w:rFonts w:ascii="Arial" w:eastAsia="Arial" w:hAnsi="Arial" w:cs="Arial"/>
          <w:color w:val="000000"/>
        </w:rPr>
        <w:t>a,</w:t>
      </w:r>
      <w:r>
        <w:rPr>
          <w:rFonts w:ascii="Arial" w:eastAsia="Arial" w:hAnsi="Arial" w:cs="Arial"/>
          <w:color w:val="000000"/>
          <w:spacing w:val="11"/>
        </w:rPr>
        <w:t xml:space="preserve"> </w:t>
      </w:r>
      <w:r>
        <w:rPr>
          <w:rFonts w:ascii="Arial" w:eastAsia="Arial" w:hAnsi="Arial" w:cs="Arial"/>
          <w:color w:val="000000"/>
        </w:rPr>
        <w:t>seus</w:t>
      </w:r>
      <w:r>
        <w:rPr>
          <w:rFonts w:ascii="Arial" w:eastAsia="Arial" w:hAnsi="Arial" w:cs="Arial"/>
          <w:color w:val="000000"/>
          <w:spacing w:val="11"/>
        </w:rPr>
        <w:t xml:space="preserve"> </w:t>
      </w:r>
      <w:r>
        <w:rPr>
          <w:rFonts w:ascii="Arial" w:eastAsia="Arial" w:hAnsi="Arial" w:cs="Arial"/>
          <w:color w:val="000000"/>
        </w:rPr>
        <w:t>an</w:t>
      </w:r>
      <w:r>
        <w:rPr>
          <w:rFonts w:ascii="Arial" w:eastAsia="Arial" w:hAnsi="Arial" w:cs="Arial"/>
          <w:color w:val="000000"/>
          <w:spacing w:val="-2"/>
        </w:rPr>
        <w:t>ex</w:t>
      </w:r>
      <w:r>
        <w:rPr>
          <w:rFonts w:ascii="Arial" w:eastAsia="Arial" w:hAnsi="Arial" w:cs="Arial"/>
          <w:color w:val="000000"/>
        </w:rPr>
        <w:t>os</w:t>
      </w:r>
      <w:r>
        <w:rPr>
          <w:rFonts w:ascii="Arial" w:eastAsia="Arial" w:hAnsi="Arial" w:cs="Arial"/>
          <w:color w:val="000000"/>
          <w:spacing w:val="10"/>
        </w:rPr>
        <w:t xml:space="preserve"> </w:t>
      </w:r>
      <w:r>
        <w:rPr>
          <w:rFonts w:ascii="Arial" w:eastAsia="Arial" w:hAnsi="Arial" w:cs="Arial"/>
          <w:color w:val="000000"/>
          <w:spacing w:val="1"/>
        </w:rPr>
        <w:t>e</w:t>
      </w:r>
      <w:r>
        <w:rPr>
          <w:rFonts w:ascii="Arial" w:eastAsia="Arial" w:hAnsi="Arial" w:cs="Arial"/>
          <w:color w:val="000000"/>
          <w:spacing w:val="10"/>
        </w:rPr>
        <w:t xml:space="preserve"> </w:t>
      </w:r>
      <w:r>
        <w:rPr>
          <w:rFonts w:ascii="Arial" w:eastAsia="Arial" w:hAnsi="Arial" w:cs="Arial"/>
          <w:color w:val="000000"/>
        </w:rPr>
        <w:t>apensos,</w:t>
      </w:r>
      <w:r>
        <w:rPr>
          <w:rFonts w:ascii="Arial" w:eastAsia="Arial" w:hAnsi="Arial" w:cs="Arial"/>
          <w:color w:val="000000"/>
          <w:spacing w:val="11"/>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w:t>
      </w:r>
      <w:r>
        <w:rPr>
          <w:rFonts w:ascii="Arial" w:eastAsia="Arial" w:hAnsi="Arial" w:cs="Arial"/>
          <w:color w:val="000000"/>
          <w:spacing w:val="11"/>
        </w:rPr>
        <w:t xml:space="preserve"> </w:t>
      </w:r>
      <w:r>
        <w:rPr>
          <w:rFonts w:ascii="Arial" w:eastAsia="Arial" w:hAnsi="Arial" w:cs="Arial"/>
          <w:color w:val="000000"/>
        </w:rPr>
        <w:t>os</w:t>
      </w:r>
      <w:r>
        <w:rPr>
          <w:rFonts w:ascii="Arial" w:eastAsia="Arial" w:hAnsi="Arial" w:cs="Arial"/>
          <w:color w:val="000000"/>
          <w:spacing w:val="8"/>
        </w:rPr>
        <w:t xml:space="preserve"> </w:t>
      </w:r>
      <w:r>
        <w:rPr>
          <w:rFonts w:ascii="Arial" w:eastAsia="Arial" w:hAnsi="Arial" w:cs="Arial"/>
          <w:color w:val="000000"/>
          <w:spacing w:val="2"/>
        </w:rPr>
        <w:t>q</w:t>
      </w:r>
      <w:r>
        <w:rPr>
          <w:rFonts w:ascii="Arial" w:eastAsia="Arial" w:hAnsi="Arial" w:cs="Arial"/>
          <w:color w:val="000000"/>
        </w:rPr>
        <w:t>uais</w:t>
      </w:r>
      <w:r>
        <w:rPr>
          <w:rFonts w:ascii="Arial" w:eastAsia="Arial" w:hAnsi="Arial" w:cs="Arial"/>
          <w:color w:val="000000"/>
          <w:spacing w:val="15"/>
        </w:rPr>
        <w:t xml:space="preserve"> </w:t>
      </w:r>
      <w:r>
        <w:rPr>
          <w:rFonts w:ascii="Arial" w:eastAsia="Arial" w:hAnsi="Arial" w:cs="Arial"/>
          <w:color w:val="000000"/>
        </w:rPr>
        <w:t>conc</w:t>
      </w:r>
      <w:r>
        <w:rPr>
          <w:rFonts w:ascii="Arial" w:eastAsia="Arial" w:hAnsi="Arial" w:cs="Arial"/>
          <w:color w:val="000000"/>
          <w:spacing w:val="-1"/>
        </w:rPr>
        <w:t>o</w:t>
      </w:r>
      <w:r>
        <w:rPr>
          <w:rFonts w:ascii="Arial" w:eastAsia="Arial" w:hAnsi="Arial" w:cs="Arial"/>
          <w:color w:val="000000"/>
        </w:rPr>
        <w:t>rd</w:t>
      </w:r>
      <w:r>
        <w:rPr>
          <w:rFonts w:ascii="Arial" w:eastAsia="Arial" w:hAnsi="Arial" w:cs="Arial"/>
          <w:color w:val="000000"/>
          <w:spacing w:val="-1"/>
        </w:rPr>
        <w:t>a</w:t>
      </w:r>
      <w:r>
        <w:rPr>
          <w:rFonts w:ascii="Arial" w:eastAsia="Arial" w:hAnsi="Arial" w:cs="Arial"/>
          <w:color w:val="000000"/>
        </w:rPr>
        <w:t>mos,</w:t>
      </w:r>
      <w:r>
        <w:rPr>
          <w:rFonts w:ascii="Arial" w:eastAsia="Arial" w:hAnsi="Arial" w:cs="Arial"/>
          <w:color w:val="000000"/>
          <w:spacing w:val="11"/>
        </w:rPr>
        <w:t xml:space="preserve"> </w:t>
      </w:r>
      <w:r>
        <w:rPr>
          <w:rFonts w:ascii="Arial" w:eastAsia="Arial" w:hAnsi="Arial" w:cs="Arial"/>
          <w:color w:val="000000"/>
          <w:spacing w:val="-1"/>
        </w:rPr>
        <w:t>v</w:t>
      </w:r>
      <w:r>
        <w:rPr>
          <w:rFonts w:ascii="Arial" w:eastAsia="Arial" w:hAnsi="Arial" w:cs="Arial"/>
          <w:color w:val="000000"/>
        </w:rPr>
        <w:t>i</w:t>
      </w:r>
      <w:r>
        <w:rPr>
          <w:rFonts w:ascii="Arial" w:eastAsia="Arial" w:hAnsi="Arial" w:cs="Arial"/>
          <w:color w:val="000000"/>
          <w:spacing w:val="-2"/>
        </w:rPr>
        <w:t>m</w:t>
      </w:r>
      <w:r>
        <w:rPr>
          <w:rFonts w:ascii="Arial" w:eastAsia="Arial" w:hAnsi="Arial" w:cs="Arial"/>
          <w:color w:val="000000"/>
        </w:rPr>
        <w:t>os</w:t>
      </w:r>
      <w:r>
        <w:rPr>
          <w:rFonts w:ascii="Arial" w:eastAsia="Arial" w:hAnsi="Arial" w:cs="Arial"/>
          <w:color w:val="000000"/>
          <w:spacing w:val="10"/>
        </w:rPr>
        <w:t xml:space="preserve"> </w:t>
      </w:r>
      <w:r>
        <w:rPr>
          <w:rFonts w:ascii="Arial" w:eastAsia="Arial" w:hAnsi="Arial" w:cs="Arial"/>
          <w:color w:val="000000"/>
        </w:rPr>
        <w:t>aprese</w:t>
      </w:r>
      <w:r>
        <w:rPr>
          <w:rFonts w:ascii="Arial" w:eastAsia="Arial" w:hAnsi="Arial" w:cs="Arial"/>
          <w:color w:val="000000"/>
          <w:spacing w:val="-1"/>
        </w:rPr>
        <w:t>n</w:t>
      </w:r>
      <w:r>
        <w:rPr>
          <w:rFonts w:ascii="Arial" w:eastAsia="Arial" w:hAnsi="Arial" w:cs="Arial"/>
          <w:color w:val="000000"/>
        </w:rPr>
        <w:t>tar</w:t>
      </w:r>
      <w:r>
        <w:rPr>
          <w:rFonts w:ascii="Arial" w:eastAsia="Arial" w:hAnsi="Arial" w:cs="Arial"/>
          <w:color w:val="000000"/>
          <w:spacing w:val="11"/>
        </w:rPr>
        <w:t xml:space="preserve"> </w:t>
      </w:r>
      <w:r>
        <w:rPr>
          <w:rFonts w:ascii="Arial" w:eastAsia="Arial" w:hAnsi="Arial" w:cs="Arial"/>
          <w:color w:val="000000"/>
          <w:spacing w:val="1"/>
        </w:rPr>
        <w:t>a</w:t>
      </w:r>
      <w:r>
        <w:rPr>
          <w:rFonts w:ascii="Arial" w:eastAsia="Arial" w:hAnsi="Arial" w:cs="Arial"/>
          <w:color w:val="000000"/>
          <w:spacing w:val="10"/>
        </w:rPr>
        <w:t xml:space="preserve"> </w:t>
      </w:r>
      <w:r>
        <w:rPr>
          <w:rFonts w:ascii="Arial" w:eastAsia="Arial" w:hAnsi="Arial" w:cs="Arial"/>
          <w:color w:val="000000"/>
        </w:rPr>
        <w:t>n</w:t>
      </w:r>
      <w:r>
        <w:rPr>
          <w:rFonts w:ascii="Arial" w:eastAsia="Arial" w:hAnsi="Arial" w:cs="Arial"/>
          <w:color w:val="000000"/>
          <w:spacing w:val="-2"/>
        </w:rPr>
        <w:t>o</w:t>
      </w:r>
      <w:r>
        <w:rPr>
          <w:rFonts w:ascii="Arial" w:eastAsia="Arial" w:hAnsi="Arial" w:cs="Arial"/>
          <w:color w:val="000000"/>
        </w:rPr>
        <w:t>s</w:t>
      </w:r>
      <w:r>
        <w:rPr>
          <w:rFonts w:ascii="Arial" w:eastAsia="Arial" w:hAnsi="Arial" w:cs="Arial"/>
          <w:color w:val="000000"/>
          <w:spacing w:val="-1"/>
        </w:rPr>
        <w:t>s</w:t>
      </w:r>
      <w:r>
        <w:rPr>
          <w:rFonts w:ascii="Arial" w:eastAsia="Arial" w:hAnsi="Arial" w:cs="Arial"/>
          <w:color w:val="000000"/>
        </w:rPr>
        <w:t>a Propost</w:t>
      </w:r>
      <w:r>
        <w:rPr>
          <w:rFonts w:ascii="Arial" w:eastAsia="Arial" w:hAnsi="Arial" w:cs="Arial"/>
          <w:color w:val="000000"/>
          <w:spacing w:val="-1"/>
        </w:rPr>
        <w:t>a</w:t>
      </w:r>
      <w:r>
        <w:rPr>
          <w:rFonts w:ascii="Arial" w:eastAsia="Arial" w:hAnsi="Arial" w:cs="Arial"/>
          <w:color w:val="000000"/>
        </w:rPr>
        <w:t>,</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spacing w:val="1"/>
        </w:rPr>
        <w:t>f</w:t>
      </w:r>
      <w:r>
        <w:rPr>
          <w:rFonts w:ascii="Arial" w:eastAsia="Arial" w:hAnsi="Arial" w:cs="Arial"/>
          <w:color w:val="000000"/>
          <w:spacing w:val="-1"/>
        </w:rPr>
        <w:t>or</w:t>
      </w:r>
      <w:r>
        <w:rPr>
          <w:rFonts w:ascii="Arial" w:eastAsia="Arial" w:hAnsi="Arial" w:cs="Arial"/>
          <w:color w:val="000000"/>
        </w:rPr>
        <w:t>midade</w:t>
      </w:r>
      <w:r>
        <w:rPr>
          <w:rFonts w:ascii="Arial" w:eastAsia="Arial" w:hAnsi="Arial" w:cs="Arial"/>
          <w:color w:val="000000"/>
          <w:spacing w:val="1"/>
        </w:rPr>
        <w:t xml:space="preserve"> </w:t>
      </w:r>
      <w:r>
        <w:rPr>
          <w:rFonts w:ascii="Arial" w:eastAsia="Arial" w:hAnsi="Arial" w:cs="Arial"/>
          <w:color w:val="000000"/>
        </w:rPr>
        <w:t>com as condições</w:t>
      </w:r>
      <w:r>
        <w:rPr>
          <w:rFonts w:ascii="Arial" w:eastAsia="Arial" w:hAnsi="Arial" w:cs="Arial"/>
          <w:color w:val="000000"/>
          <w:spacing w:val="1"/>
        </w:rPr>
        <w:t xml:space="preserve"> </w:t>
      </w:r>
      <w:r>
        <w:rPr>
          <w:rFonts w:ascii="Arial" w:eastAsia="Arial" w:hAnsi="Arial" w:cs="Arial"/>
          <w:color w:val="000000"/>
          <w:spacing w:val="-2"/>
        </w:rPr>
        <w:t>e</w:t>
      </w:r>
      <w:r>
        <w:rPr>
          <w:rFonts w:ascii="Arial" w:eastAsia="Arial" w:hAnsi="Arial" w:cs="Arial"/>
          <w:color w:val="000000"/>
        </w:rPr>
        <w:t>sta</w:t>
      </w:r>
      <w:r>
        <w:rPr>
          <w:rFonts w:ascii="Arial" w:eastAsia="Arial" w:hAnsi="Arial" w:cs="Arial"/>
          <w:color w:val="000000"/>
          <w:spacing w:val="-1"/>
        </w:rPr>
        <w:t>b</w:t>
      </w:r>
      <w:r>
        <w:rPr>
          <w:rFonts w:ascii="Arial" w:eastAsia="Arial" w:hAnsi="Arial" w:cs="Arial"/>
          <w:color w:val="000000"/>
        </w:rPr>
        <w:t>elecidas</w:t>
      </w:r>
      <w:r>
        <w:rPr>
          <w:rFonts w:ascii="Arial" w:eastAsia="Arial" w:hAnsi="Arial" w:cs="Arial"/>
          <w:color w:val="000000"/>
          <w:spacing w:val="1"/>
        </w:rPr>
        <w:t xml:space="preserve"> </w:t>
      </w:r>
      <w:r>
        <w:rPr>
          <w:rFonts w:ascii="Arial" w:eastAsia="Arial" w:hAnsi="Arial" w:cs="Arial"/>
          <w:color w:val="000000"/>
        </w:rPr>
        <w:t xml:space="preserve">no </w:t>
      </w:r>
      <w:r>
        <w:rPr>
          <w:rFonts w:ascii="Arial" w:eastAsia="Arial" w:hAnsi="Arial" w:cs="Arial"/>
          <w:color w:val="000000"/>
          <w:spacing w:val="1"/>
        </w:rPr>
        <w:t>r</w:t>
      </w:r>
      <w:r>
        <w:rPr>
          <w:rFonts w:ascii="Arial" w:eastAsia="Arial" w:hAnsi="Arial" w:cs="Arial"/>
          <w:color w:val="000000"/>
          <w:spacing w:val="-2"/>
        </w:rPr>
        <w:t>e</w:t>
      </w:r>
      <w:r>
        <w:rPr>
          <w:rFonts w:ascii="Arial" w:eastAsia="Arial" w:hAnsi="Arial" w:cs="Arial"/>
          <w:color w:val="000000"/>
          <w:spacing w:val="1"/>
        </w:rPr>
        <w:t>f</w:t>
      </w:r>
      <w:r>
        <w:rPr>
          <w:rFonts w:ascii="Arial" w:eastAsia="Arial" w:hAnsi="Arial" w:cs="Arial"/>
          <w:color w:val="000000"/>
        </w:rPr>
        <w:t>erido</w:t>
      </w:r>
      <w:r>
        <w:rPr>
          <w:rFonts w:ascii="Arial" w:eastAsia="Arial" w:hAnsi="Arial" w:cs="Arial"/>
          <w:color w:val="000000"/>
          <w:spacing w:val="1"/>
        </w:rPr>
        <w:t xml:space="preserve"> </w:t>
      </w:r>
      <w:r>
        <w:rPr>
          <w:rFonts w:ascii="Arial" w:eastAsia="Arial" w:hAnsi="Arial" w:cs="Arial"/>
          <w:color w:val="000000"/>
          <w:spacing w:val="-2"/>
        </w:rPr>
        <w:t>E</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rPr>
        <w:t>tal.</w:t>
      </w:r>
    </w:p>
    <w:p w14:paraId="0D4BFE62" w14:textId="77777777" w:rsidR="004F585B" w:rsidRDefault="004F585B">
      <w:pPr>
        <w:widowControl w:val="0"/>
        <w:spacing w:line="239" w:lineRule="auto"/>
        <w:ind w:left="1" w:right="-19"/>
        <w:jc w:val="both"/>
        <w:rPr>
          <w:rFonts w:ascii="Arial" w:eastAsia="Arial" w:hAnsi="Arial" w:cs="Arial"/>
          <w:color w:val="000000"/>
        </w:rPr>
      </w:pPr>
    </w:p>
    <w:p w14:paraId="18920183" w14:textId="55AA5CF6" w:rsidR="004F585B" w:rsidRDefault="004F585B" w:rsidP="004F585B">
      <w:pPr>
        <w:widowControl w:val="0"/>
        <w:spacing w:line="239" w:lineRule="auto"/>
        <w:ind w:left="1" w:right="-18"/>
        <w:jc w:val="both"/>
        <w:rPr>
          <w:rFonts w:ascii="Arial" w:eastAsia="Arial" w:hAnsi="Arial" w:cs="Arial"/>
          <w:b/>
          <w:bCs/>
          <w:color w:val="000000"/>
        </w:rPr>
      </w:pPr>
      <w:r>
        <w:rPr>
          <w:rFonts w:ascii="Arial" w:eastAsia="Arial" w:hAnsi="Arial" w:cs="Arial"/>
          <w:b/>
          <w:bCs/>
          <w:color w:val="000000"/>
        </w:rPr>
        <w:t>OBJE</w:t>
      </w:r>
      <w:r>
        <w:rPr>
          <w:rFonts w:ascii="Arial" w:eastAsia="Arial" w:hAnsi="Arial" w:cs="Arial"/>
          <w:b/>
          <w:bCs/>
          <w:color w:val="000000"/>
          <w:spacing w:val="-2"/>
        </w:rPr>
        <w:t>T</w:t>
      </w:r>
      <w:r>
        <w:rPr>
          <w:rFonts w:ascii="Arial" w:eastAsia="Arial" w:hAnsi="Arial" w:cs="Arial"/>
          <w:b/>
          <w:bCs/>
          <w:color w:val="000000"/>
        </w:rPr>
        <w:t>O:</w:t>
      </w:r>
      <w:r>
        <w:rPr>
          <w:rFonts w:ascii="Arial" w:eastAsia="Arial" w:hAnsi="Arial" w:cs="Arial"/>
          <w:b/>
          <w:bCs/>
          <w:color w:val="000000"/>
          <w:spacing w:val="36"/>
        </w:rPr>
        <w:t xml:space="preserve"> </w:t>
      </w:r>
      <w:r w:rsidRPr="00391731">
        <w:rPr>
          <w:rFonts w:ascii="Arial" w:eastAsia="Arial" w:hAnsi="Arial" w:cs="Arial"/>
          <w:b/>
          <w:bCs/>
          <w:color w:val="000000"/>
          <w:spacing w:val="-5"/>
        </w:rPr>
        <w:t xml:space="preserve">a contratação de serviços especializados em </w:t>
      </w:r>
      <w:r w:rsidR="00284210">
        <w:rPr>
          <w:rFonts w:ascii="Arial" w:eastAsia="Arial" w:hAnsi="Arial" w:cs="Arial"/>
          <w:b/>
          <w:bCs/>
          <w:color w:val="000000"/>
          <w:spacing w:val="-5"/>
        </w:rPr>
        <w:t>S</w:t>
      </w:r>
      <w:r w:rsidRPr="00391731">
        <w:rPr>
          <w:rFonts w:ascii="Arial" w:eastAsia="Arial" w:hAnsi="Arial" w:cs="Arial"/>
          <w:b/>
          <w:bCs/>
          <w:color w:val="000000"/>
          <w:spacing w:val="-5"/>
        </w:rPr>
        <w:t xml:space="preserve">aúde e </w:t>
      </w:r>
      <w:r w:rsidR="00284210">
        <w:rPr>
          <w:rFonts w:ascii="Arial" w:eastAsia="Arial" w:hAnsi="Arial" w:cs="Arial"/>
          <w:b/>
          <w:bCs/>
          <w:color w:val="000000"/>
          <w:spacing w:val="-5"/>
        </w:rPr>
        <w:t>S</w:t>
      </w:r>
      <w:r w:rsidR="00284210" w:rsidRPr="00391731">
        <w:rPr>
          <w:rFonts w:ascii="Arial" w:eastAsia="Arial" w:hAnsi="Arial" w:cs="Arial"/>
          <w:b/>
          <w:bCs/>
          <w:color w:val="000000"/>
          <w:spacing w:val="-5"/>
        </w:rPr>
        <w:t>egurança do</w:t>
      </w:r>
      <w:r w:rsidRPr="00391731">
        <w:rPr>
          <w:rFonts w:ascii="Arial" w:eastAsia="Arial" w:hAnsi="Arial" w:cs="Arial"/>
          <w:b/>
          <w:bCs/>
          <w:color w:val="000000"/>
          <w:spacing w:val="-5"/>
        </w:rPr>
        <w:t xml:space="preserve"> Trabalho</w:t>
      </w:r>
    </w:p>
    <w:p w14:paraId="3450ABC6" w14:textId="77777777" w:rsidR="004F585B" w:rsidRDefault="004F585B" w:rsidP="004F585B">
      <w:pPr>
        <w:spacing w:after="53" w:line="240" w:lineRule="exact"/>
        <w:rPr>
          <w:rFonts w:ascii="Arial" w:eastAsia="Arial" w:hAnsi="Arial" w:cs="Arial"/>
          <w:sz w:val="24"/>
          <w:szCs w:val="24"/>
        </w:rPr>
      </w:pPr>
    </w:p>
    <w:p w14:paraId="3F82E023" w14:textId="03B3DA96" w:rsidR="004F585B" w:rsidRDefault="004F585B" w:rsidP="004F585B">
      <w:pPr>
        <w:widowControl w:val="0"/>
        <w:spacing w:line="275" w:lineRule="auto"/>
        <w:ind w:left="360" w:right="4526" w:hanging="359"/>
        <w:rPr>
          <w:rFonts w:ascii="Arial" w:eastAsia="Arial" w:hAnsi="Arial" w:cs="Arial"/>
          <w:color w:val="000000"/>
        </w:rPr>
      </w:pPr>
      <w:r>
        <w:rPr>
          <w:rFonts w:ascii="Arial" w:eastAsia="Arial" w:hAnsi="Arial" w:cs="Arial"/>
          <w:b/>
          <w:bCs/>
          <w:color w:val="000000"/>
        </w:rPr>
        <w:t>6.</w:t>
      </w:r>
      <w:r>
        <w:rPr>
          <w:rFonts w:ascii="Arial" w:eastAsia="Arial" w:hAnsi="Arial" w:cs="Arial"/>
          <w:b/>
          <w:bCs/>
          <w:color w:val="000000"/>
          <w:spacing w:val="115"/>
        </w:rPr>
        <w:t xml:space="preserve"> </w:t>
      </w:r>
      <w:r>
        <w:rPr>
          <w:rFonts w:ascii="Arial" w:eastAsia="Arial" w:hAnsi="Arial" w:cs="Arial"/>
          <w:b/>
          <w:bCs/>
          <w:color w:val="000000"/>
        </w:rPr>
        <w:t>D</w:t>
      </w:r>
      <w:r>
        <w:rPr>
          <w:rFonts w:ascii="Arial" w:eastAsia="Arial" w:hAnsi="Arial" w:cs="Arial"/>
          <w:b/>
          <w:bCs/>
          <w:color w:val="000000"/>
          <w:spacing w:val="-1"/>
        </w:rPr>
        <w:t>E</w:t>
      </w:r>
      <w:r>
        <w:rPr>
          <w:rFonts w:ascii="Arial" w:eastAsia="Arial" w:hAnsi="Arial" w:cs="Arial"/>
          <w:b/>
          <w:bCs/>
          <w:color w:val="000000"/>
          <w:spacing w:val="1"/>
        </w:rPr>
        <w:t>T</w:t>
      </w:r>
      <w:r>
        <w:rPr>
          <w:rFonts w:ascii="Arial" w:eastAsia="Arial" w:hAnsi="Arial" w:cs="Arial"/>
          <w:b/>
          <w:bCs/>
          <w:color w:val="000000"/>
          <w:spacing w:val="-5"/>
        </w:rPr>
        <w:t>A</w:t>
      </w:r>
      <w:r>
        <w:rPr>
          <w:rFonts w:ascii="Arial" w:eastAsia="Arial" w:hAnsi="Arial" w:cs="Arial"/>
          <w:b/>
          <w:bCs/>
          <w:color w:val="000000"/>
          <w:spacing w:val="1"/>
        </w:rPr>
        <w:t>L</w:t>
      </w:r>
      <w:r>
        <w:rPr>
          <w:rFonts w:ascii="Arial" w:eastAsia="Arial" w:hAnsi="Arial" w:cs="Arial"/>
          <w:b/>
          <w:bCs/>
          <w:color w:val="000000"/>
          <w:spacing w:val="3"/>
        </w:rPr>
        <w:t>H</w:t>
      </w:r>
      <w:r>
        <w:rPr>
          <w:rFonts w:ascii="Arial" w:eastAsia="Arial" w:hAnsi="Arial" w:cs="Arial"/>
          <w:b/>
          <w:bCs/>
          <w:color w:val="000000"/>
          <w:spacing w:val="-7"/>
        </w:rPr>
        <w:t>A</w:t>
      </w:r>
      <w:r>
        <w:rPr>
          <w:rFonts w:ascii="Arial" w:eastAsia="Arial" w:hAnsi="Arial" w:cs="Arial"/>
          <w:b/>
          <w:bCs/>
          <w:color w:val="000000"/>
        </w:rPr>
        <w:t>M</w:t>
      </w:r>
      <w:r>
        <w:rPr>
          <w:rFonts w:ascii="Arial" w:eastAsia="Arial" w:hAnsi="Arial" w:cs="Arial"/>
          <w:b/>
          <w:bCs/>
          <w:color w:val="000000"/>
          <w:spacing w:val="2"/>
        </w:rPr>
        <w:t>E</w:t>
      </w:r>
      <w:r>
        <w:rPr>
          <w:rFonts w:ascii="Arial" w:eastAsia="Arial" w:hAnsi="Arial" w:cs="Arial"/>
          <w:b/>
          <w:bCs/>
          <w:color w:val="000000"/>
        </w:rPr>
        <w:t>N</w:t>
      </w:r>
      <w:r>
        <w:rPr>
          <w:rFonts w:ascii="Arial" w:eastAsia="Arial" w:hAnsi="Arial" w:cs="Arial"/>
          <w:b/>
          <w:bCs/>
          <w:color w:val="000000"/>
          <w:spacing w:val="-2"/>
        </w:rPr>
        <w:t>T</w:t>
      </w:r>
      <w:r>
        <w:rPr>
          <w:rFonts w:ascii="Arial" w:eastAsia="Arial" w:hAnsi="Arial" w:cs="Arial"/>
          <w:b/>
          <w:bCs/>
          <w:color w:val="000000"/>
        </w:rPr>
        <w:t>O</w:t>
      </w:r>
      <w:r>
        <w:rPr>
          <w:rFonts w:ascii="Arial" w:eastAsia="Arial" w:hAnsi="Arial" w:cs="Arial"/>
          <w:b/>
          <w:bCs/>
          <w:color w:val="000000"/>
          <w:spacing w:val="2"/>
        </w:rPr>
        <w:t xml:space="preserve"> </w:t>
      </w:r>
      <w:r>
        <w:rPr>
          <w:rFonts w:ascii="Arial" w:eastAsia="Arial" w:hAnsi="Arial" w:cs="Arial"/>
          <w:b/>
          <w:bCs/>
          <w:color w:val="000000"/>
        </w:rPr>
        <w:t>DO</w:t>
      </w:r>
      <w:r>
        <w:rPr>
          <w:rFonts w:ascii="Arial" w:eastAsia="Arial" w:hAnsi="Arial" w:cs="Arial"/>
          <w:b/>
          <w:bCs/>
          <w:color w:val="000000"/>
          <w:spacing w:val="-2"/>
        </w:rPr>
        <w:t xml:space="preserve"> </w:t>
      </w:r>
      <w:r>
        <w:rPr>
          <w:rFonts w:ascii="Arial" w:eastAsia="Arial" w:hAnsi="Arial" w:cs="Arial"/>
          <w:b/>
          <w:bCs/>
          <w:color w:val="000000"/>
        </w:rPr>
        <w:t>OBJE</w:t>
      </w:r>
      <w:r>
        <w:rPr>
          <w:rFonts w:ascii="Arial" w:eastAsia="Arial" w:hAnsi="Arial" w:cs="Arial"/>
          <w:b/>
          <w:bCs/>
          <w:color w:val="000000"/>
          <w:spacing w:val="-3"/>
        </w:rPr>
        <w:t>T</w:t>
      </w:r>
      <w:r>
        <w:rPr>
          <w:rFonts w:ascii="Arial" w:eastAsia="Arial" w:hAnsi="Arial" w:cs="Arial"/>
          <w:b/>
          <w:bCs/>
          <w:color w:val="000000"/>
        </w:rPr>
        <w:t>O</w:t>
      </w:r>
      <w:r>
        <w:rPr>
          <w:rFonts w:ascii="Arial" w:eastAsia="Arial" w:hAnsi="Arial" w:cs="Arial"/>
          <w:b/>
          <w:bCs/>
          <w:color w:val="000000"/>
          <w:spacing w:val="31"/>
        </w:rPr>
        <w:t xml:space="preserve"> </w:t>
      </w:r>
    </w:p>
    <w:tbl>
      <w:tblPr>
        <w:tblStyle w:val="TableNormal"/>
        <w:tblpPr w:leftFromText="141" w:rightFromText="141" w:vertAnchor="text" w:horzAnchor="margin" w:tblpXSpec="center" w:tblpY="283"/>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4536"/>
        <w:gridCol w:w="992"/>
        <w:gridCol w:w="851"/>
        <w:gridCol w:w="1276"/>
        <w:gridCol w:w="1134"/>
        <w:gridCol w:w="1134"/>
      </w:tblGrid>
      <w:tr w:rsidR="00AC7D4B" w:rsidRPr="00C670CE" w14:paraId="1D2A4327" w14:textId="474B5DDB" w:rsidTr="00AC7D4B">
        <w:trPr>
          <w:trHeight w:val="316"/>
        </w:trPr>
        <w:tc>
          <w:tcPr>
            <w:tcW w:w="704" w:type="dxa"/>
          </w:tcPr>
          <w:p w14:paraId="76FE321E" w14:textId="77777777" w:rsidR="00AC7D4B" w:rsidRPr="00AC7D4B" w:rsidRDefault="00AC7D4B" w:rsidP="004F585B">
            <w:pPr>
              <w:pStyle w:val="TableParagraph"/>
              <w:spacing w:before="17"/>
              <w:ind w:left="87" w:right="80"/>
              <w:jc w:val="center"/>
              <w:rPr>
                <w:rFonts w:ascii="Arial"/>
                <w:b/>
                <w:sz w:val="18"/>
                <w:szCs w:val="18"/>
              </w:rPr>
            </w:pPr>
            <w:r w:rsidRPr="00AC7D4B">
              <w:rPr>
                <w:rFonts w:ascii="Arial"/>
                <w:b/>
                <w:sz w:val="18"/>
                <w:szCs w:val="18"/>
              </w:rPr>
              <w:t>ITEM</w:t>
            </w:r>
          </w:p>
        </w:tc>
        <w:tc>
          <w:tcPr>
            <w:tcW w:w="4536" w:type="dxa"/>
          </w:tcPr>
          <w:p w14:paraId="10D5A91B" w14:textId="693B5D8E" w:rsidR="00AC7D4B" w:rsidRPr="00AC7D4B" w:rsidRDefault="00AC7D4B" w:rsidP="004F585B">
            <w:pPr>
              <w:pStyle w:val="TableParagraph"/>
              <w:spacing w:line="274" w:lineRule="exact"/>
              <w:jc w:val="center"/>
              <w:rPr>
                <w:rFonts w:ascii="Arial" w:hAnsi="Arial"/>
                <w:b/>
                <w:sz w:val="18"/>
                <w:szCs w:val="18"/>
              </w:rPr>
            </w:pPr>
            <w:r w:rsidRPr="00AC7D4B">
              <w:rPr>
                <w:rFonts w:ascii="Arial" w:hAnsi="Arial"/>
                <w:b/>
                <w:sz w:val="18"/>
                <w:szCs w:val="18"/>
              </w:rPr>
              <w:t>DESCRIÇÃO</w:t>
            </w:r>
          </w:p>
        </w:tc>
        <w:tc>
          <w:tcPr>
            <w:tcW w:w="992" w:type="dxa"/>
          </w:tcPr>
          <w:p w14:paraId="6FC51C31" w14:textId="7271540B" w:rsidR="00AC7D4B" w:rsidRPr="00AC7D4B" w:rsidRDefault="00AC7D4B" w:rsidP="004F585B">
            <w:pPr>
              <w:pStyle w:val="TableParagraph"/>
              <w:spacing w:line="274" w:lineRule="exact"/>
              <w:ind w:right="131"/>
              <w:jc w:val="center"/>
              <w:rPr>
                <w:rFonts w:ascii="Arial"/>
                <w:b/>
                <w:sz w:val="18"/>
                <w:szCs w:val="18"/>
              </w:rPr>
            </w:pPr>
            <w:r w:rsidRPr="00AC7D4B">
              <w:rPr>
                <w:rFonts w:ascii="Arial"/>
                <w:b/>
                <w:sz w:val="18"/>
                <w:szCs w:val="18"/>
              </w:rPr>
              <w:t>UND.</w:t>
            </w:r>
          </w:p>
        </w:tc>
        <w:tc>
          <w:tcPr>
            <w:tcW w:w="851" w:type="dxa"/>
          </w:tcPr>
          <w:p w14:paraId="77D76428" w14:textId="19344C40" w:rsidR="00AC7D4B" w:rsidRPr="00AC7D4B" w:rsidRDefault="00AC7D4B" w:rsidP="004F585B">
            <w:pPr>
              <w:pStyle w:val="TableParagraph"/>
              <w:spacing w:line="274" w:lineRule="exact"/>
              <w:ind w:left="99" w:right="93"/>
              <w:jc w:val="center"/>
              <w:rPr>
                <w:rFonts w:ascii="Arial"/>
                <w:b/>
                <w:sz w:val="18"/>
                <w:szCs w:val="18"/>
              </w:rPr>
            </w:pPr>
            <w:r w:rsidRPr="00AC7D4B">
              <w:rPr>
                <w:rFonts w:ascii="Arial"/>
                <w:b/>
                <w:sz w:val="18"/>
                <w:szCs w:val="18"/>
              </w:rPr>
              <w:t>QTD.</w:t>
            </w:r>
          </w:p>
        </w:tc>
        <w:tc>
          <w:tcPr>
            <w:tcW w:w="1276" w:type="dxa"/>
          </w:tcPr>
          <w:p w14:paraId="52F20303" w14:textId="5BCF2ACB" w:rsidR="00AC7D4B" w:rsidRPr="00AC7D4B" w:rsidRDefault="00AC7D4B" w:rsidP="004F585B">
            <w:pPr>
              <w:pStyle w:val="TableParagraph"/>
              <w:spacing w:line="274" w:lineRule="exact"/>
              <w:ind w:left="99" w:right="93"/>
              <w:jc w:val="center"/>
              <w:rPr>
                <w:rFonts w:ascii="Arial"/>
                <w:b/>
                <w:sz w:val="18"/>
                <w:szCs w:val="18"/>
              </w:rPr>
            </w:pPr>
            <w:r w:rsidRPr="00AC7D4B">
              <w:rPr>
                <w:rFonts w:ascii="Arial"/>
                <w:b/>
                <w:sz w:val="18"/>
                <w:szCs w:val="18"/>
              </w:rPr>
              <w:t>MARCA DO PRODUTO</w:t>
            </w:r>
          </w:p>
        </w:tc>
        <w:tc>
          <w:tcPr>
            <w:tcW w:w="1134" w:type="dxa"/>
          </w:tcPr>
          <w:p w14:paraId="1F3EB588" w14:textId="77777777" w:rsidR="00AC7D4B" w:rsidRPr="00AC7D4B" w:rsidRDefault="00AC7D4B" w:rsidP="004F585B">
            <w:pPr>
              <w:pStyle w:val="TableParagraph"/>
              <w:spacing w:line="274" w:lineRule="exact"/>
              <w:ind w:left="99" w:right="93"/>
              <w:jc w:val="center"/>
              <w:rPr>
                <w:rFonts w:ascii="Arial"/>
                <w:b/>
                <w:sz w:val="18"/>
                <w:szCs w:val="18"/>
              </w:rPr>
            </w:pPr>
            <w:r w:rsidRPr="00AC7D4B">
              <w:rPr>
                <w:rFonts w:ascii="Arial"/>
                <w:b/>
                <w:sz w:val="18"/>
                <w:szCs w:val="18"/>
              </w:rPr>
              <w:t>PRE</w:t>
            </w:r>
            <w:r w:rsidRPr="00AC7D4B">
              <w:rPr>
                <w:rFonts w:ascii="Arial"/>
                <w:b/>
                <w:sz w:val="18"/>
                <w:szCs w:val="18"/>
              </w:rPr>
              <w:t>Ç</w:t>
            </w:r>
            <w:r w:rsidRPr="00AC7D4B">
              <w:rPr>
                <w:rFonts w:ascii="Arial"/>
                <w:b/>
                <w:sz w:val="18"/>
                <w:szCs w:val="18"/>
              </w:rPr>
              <w:t>O</w:t>
            </w:r>
          </w:p>
          <w:p w14:paraId="0214A28C" w14:textId="4C37B1F0" w:rsidR="00AC7D4B" w:rsidRPr="004F585B" w:rsidRDefault="00AC7D4B" w:rsidP="004F585B">
            <w:pPr>
              <w:pStyle w:val="TableParagraph"/>
              <w:spacing w:line="274" w:lineRule="exact"/>
              <w:ind w:left="99" w:right="93"/>
              <w:jc w:val="center"/>
              <w:rPr>
                <w:rFonts w:ascii="Arial"/>
                <w:b/>
              </w:rPr>
            </w:pPr>
            <w:r w:rsidRPr="00AC7D4B">
              <w:rPr>
                <w:rFonts w:ascii="Arial"/>
                <w:b/>
                <w:sz w:val="18"/>
                <w:szCs w:val="18"/>
              </w:rPr>
              <w:t>UNIT.</w:t>
            </w:r>
          </w:p>
        </w:tc>
        <w:tc>
          <w:tcPr>
            <w:tcW w:w="1134" w:type="dxa"/>
          </w:tcPr>
          <w:p w14:paraId="315C724D" w14:textId="066B8F61" w:rsidR="00AC7D4B" w:rsidRPr="00AC7D4B" w:rsidRDefault="00AC7D4B" w:rsidP="004F585B">
            <w:pPr>
              <w:pStyle w:val="TableParagraph"/>
              <w:spacing w:line="274" w:lineRule="exact"/>
              <w:ind w:left="99" w:right="93"/>
              <w:jc w:val="center"/>
              <w:rPr>
                <w:rFonts w:ascii="Arial"/>
                <w:b/>
                <w:sz w:val="18"/>
                <w:szCs w:val="18"/>
              </w:rPr>
            </w:pPr>
            <w:r>
              <w:rPr>
                <w:rFonts w:ascii="Arial"/>
                <w:b/>
              </w:rPr>
              <w:t xml:space="preserve"> </w:t>
            </w:r>
            <w:r w:rsidRPr="00AC7D4B">
              <w:rPr>
                <w:rFonts w:ascii="Arial"/>
                <w:b/>
                <w:sz w:val="18"/>
                <w:szCs w:val="18"/>
              </w:rPr>
              <w:t>PRE</w:t>
            </w:r>
            <w:r w:rsidRPr="00AC7D4B">
              <w:rPr>
                <w:rFonts w:ascii="Arial"/>
                <w:b/>
                <w:sz w:val="18"/>
                <w:szCs w:val="18"/>
              </w:rPr>
              <w:t>Ç</w:t>
            </w:r>
            <w:r w:rsidRPr="00AC7D4B">
              <w:rPr>
                <w:rFonts w:ascii="Arial"/>
                <w:b/>
                <w:sz w:val="18"/>
                <w:szCs w:val="18"/>
              </w:rPr>
              <w:t>O TOTAL</w:t>
            </w:r>
          </w:p>
        </w:tc>
      </w:tr>
      <w:tr w:rsidR="00AC7D4B" w:rsidRPr="00C670CE" w14:paraId="617F6ECA" w14:textId="4299C259" w:rsidTr="00AC7D4B">
        <w:trPr>
          <w:trHeight w:val="1269"/>
        </w:trPr>
        <w:tc>
          <w:tcPr>
            <w:tcW w:w="704" w:type="dxa"/>
          </w:tcPr>
          <w:p w14:paraId="795EE2F1" w14:textId="77777777" w:rsidR="00AC7D4B" w:rsidRPr="00C670CE" w:rsidRDefault="00AC7D4B" w:rsidP="004F585B">
            <w:pPr>
              <w:pStyle w:val="TableParagraph"/>
            </w:pPr>
          </w:p>
          <w:p w14:paraId="48352519" w14:textId="77777777" w:rsidR="00AC7D4B" w:rsidRPr="00C670CE" w:rsidRDefault="00AC7D4B" w:rsidP="004F585B">
            <w:pPr>
              <w:pStyle w:val="TableParagraph"/>
              <w:spacing w:before="195"/>
              <w:ind w:left="87" w:right="78"/>
              <w:jc w:val="center"/>
            </w:pPr>
            <w:r w:rsidRPr="00C670CE">
              <w:t>01</w:t>
            </w:r>
          </w:p>
        </w:tc>
        <w:tc>
          <w:tcPr>
            <w:tcW w:w="4536" w:type="dxa"/>
          </w:tcPr>
          <w:p w14:paraId="39DCF923" w14:textId="77777777" w:rsidR="00AC7D4B" w:rsidRPr="00C670CE" w:rsidRDefault="00AC7D4B" w:rsidP="004F585B">
            <w:pPr>
              <w:pStyle w:val="TableParagraph"/>
              <w:spacing w:line="276" w:lineRule="auto"/>
              <w:ind w:left="108" w:right="92"/>
              <w:jc w:val="both"/>
            </w:pPr>
            <w:r>
              <w:t xml:space="preserve">Elaboração e </w:t>
            </w:r>
            <w:r w:rsidRPr="00C670CE">
              <w:t>Implementação</w:t>
            </w:r>
            <w:r w:rsidRPr="00C670CE">
              <w:rPr>
                <w:spacing w:val="1"/>
              </w:rPr>
              <w:t xml:space="preserve"> </w:t>
            </w:r>
            <w:r w:rsidRPr="00C670CE">
              <w:t>do</w:t>
            </w:r>
            <w:r w:rsidRPr="00C670CE">
              <w:rPr>
                <w:spacing w:val="1"/>
              </w:rPr>
              <w:t xml:space="preserve"> </w:t>
            </w:r>
            <w:r w:rsidRPr="00C670CE">
              <w:t>Gerenciamento</w:t>
            </w:r>
            <w:r w:rsidRPr="00C670CE">
              <w:rPr>
                <w:spacing w:val="1"/>
              </w:rPr>
              <w:t xml:space="preserve"> </w:t>
            </w:r>
            <w:r w:rsidRPr="00C670CE">
              <w:t>de Riscos</w:t>
            </w:r>
            <w:r w:rsidRPr="00C670CE">
              <w:rPr>
                <w:spacing w:val="-64"/>
              </w:rPr>
              <w:t xml:space="preserve"> </w:t>
            </w:r>
            <w:r w:rsidRPr="00C670CE">
              <w:t>Ocupacionais</w:t>
            </w:r>
            <w:r w:rsidRPr="00C670CE">
              <w:rPr>
                <w:spacing w:val="1"/>
              </w:rPr>
              <w:t xml:space="preserve"> </w:t>
            </w:r>
            <w:r w:rsidRPr="00C670CE">
              <w:t>(GRO),</w:t>
            </w:r>
            <w:r w:rsidRPr="00C670CE">
              <w:rPr>
                <w:spacing w:val="1"/>
              </w:rPr>
              <w:t xml:space="preserve"> </w:t>
            </w:r>
            <w:r w:rsidRPr="00C670CE">
              <w:t>para</w:t>
            </w:r>
            <w:r w:rsidRPr="00C670CE">
              <w:rPr>
                <w:spacing w:val="1"/>
              </w:rPr>
              <w:t xml:space="preserve"> </w:t>
            </w:r>
            <w:r w:rsidRPr="00C670CE">
              <w:t>cada</w:t>
            </w:r>
            <w:r w:rsidRPr="00C670CE">
              <w:rPr>
                <w:spacing w:val="1"/>
              </w:rPr>
              <w:t xml:space="preserve"> </w:t>
            </w:r>
            <w:r w:rsidRPr="00C670CE">
              <w:t>setor</w:t>
            </w:r>
            <w:r w:rsidRPr="00C670CE">
              <w:rPr>
                <w:spacing w:val="1"/>
              </w:rPr>
              <w:t xml:space="preserve"> </w:t>
            </w:r>
            <w:r w:rsidRPr="00C670CE">
              <w:t>da</w:t>
            </w:r>
            <w:r w:rsidRPr="00C670CE">
              <w:rPr>
                <w:spacing w:val="1"/>
              </w:rPr>
              <w:t xml:space="preserve"> </w:t>
            </w:r>
            <w:r w:rsidRPr="00C670CE">
              <w:t>Câmara</w:t>
            </w:r>
            <w:r w:rsidRPr="00C670CE">
              <w:rPr>
                <w:spacing w:val="-64"/>
              </w:rPr>
              <w:t xml:space="preserve"> </w:t>
            </w:r>
            <w:r w:rsidRPr="00C670CE">
              <w:t>Municipal,</w:t>
            </w:r>
            <w:r w:rsidRPr="00C670CE">
              <w:rPr>
                <w:spacing w:val="59"/>
              </w:rPr>
              <w:t xml:space="preserve"> </w:t>
            </w:r>
            <w:r w:rsidRPr="00C670CE">
              <w:t>de</w:t>
            </w:r>
            <w:r w:rsidRPr="00C670CE">
              <w:rPr>
                <w:spacing w:val="5"/>
              </w:rPr>
              <w:t xml:space="preserve"> </w:t>
            </w:r>
            <w:r w:rsidRPr="00C670CE">
              <w:t>acordo</w:t>
            </w:r>
            <w:r w:rsidRPr="00C670CE">
              <w:rPr>
                <w:spacing w:val="6"/>
              </w:rPr>
              <w:t xml:space="preserve"> </w:t>
            </w:r>
            <w:r w:rsidRPr="00C670CE">
              <w:t>com</w:t>
            </w:r>
            <w:r w:rsidRPr="00C670CE">
              <w:rPr>
                <w:spacing w:val="8"/>
              </w:rPr>
              <w:t xml:space="preserve"> </w:t>
            </w:r>
            <w:r w:rsidRPr="00C670CE">
              <w:t>a</w:t>
            </w:r>
            <w:r w:rsidRPr="00C670CE">
              <w:rPr>
                <w:spacing w:val="5"/>
              </w:rPr>
              <w:t xml:space="preserve"> </w:t>
            </w:r>
            <w:r w:rsidRPr="00C670CE">
              <w:t>nova</w:t>
            </w:r>
            <w:r w:rsidRPr="00C670CE">
              <w:rPr>
                <w:spacing w:val="8"/>
              </w:rPr>
              <w:t xml:space="preserve"> </w:t>
            </w:r>
            <w:r w:rsidRPr="00C670CE">
              <w:t>NR-01,</w:t>
            </w:r>
            <w:r w:rsidRPr="00C670CE">
              <w:rPr>
                <w:spacing w:val="7"/>
              </w:rPr>
              <w:t xml:space="preserve"> </w:t>
            </w:r>
            <w:r w:rsidRPr="00C670CE">
              <w:t>portaria</w:t>
            </w:r>
          </w:p>
          <w:p w14:paraId="6D4E915F" w14:textId="77777777" w:rsidR="00AC7D4B" w:rsidRPr="00C670CE" w:rsidRDefault="00AC7D4B" w:rsidP="004F585B">
            <w:pPr>
              <w:pStyle w:val="TableParagraph"/>
              <w:spacing w:line="274" w:lineRule="exact"/>
              <w:ind w:left="108"/>
              <w:jc w:val="both"/>
            </w:pPr>
            <w:r w:rsidRPr="00C670CE">
              <w:t>SEPRT nº.6.730,</w:t>
            </w:r>
            <w:r w:rsidRPr="00C670CE">
              <w:rPr>
                <w:spacing w:val="-1"/>
              </w:rPr>
              <w:t xml:space="preserve"> </w:t>
            </w:r>
            <w:r w:rsidRPr="00C670CE">
              <w:t>de</w:t>
            </w:r>
            <w:r w:rsidRPr="00C670CE">
              <w:rPr>
                <w:spacing w:val="-1"/>
              </w:rPr>
              <w:t xml:space="preserve"> </w:t>
            </w:r>
            <w:r w:rsidRPr="00C670CE">
              <w:t>09</w:t>
            </w:r>
            <w:r w:rsidRPr="00C670CE">
              <w:rPr>
                <w:spacing w:val="-2"/>
              </w:rPr>
              <w:t xml:space="preserve"> </w:t>
            </w:r>
            <w:r w:rsidRPr="00C670CE">
              <w:t>demarço</w:t>
            </w:r>
            <w:r w:rsidRPr="00C670CE">
              <w:rPr>
                <w:spacing w:val="-1"/>
              </w:rPr>
              <w:t xml:space="preserve"> </w:t>
            </w:r>
            <w:r w:rsidRPr="00C670CE">
              <w:t>de</w:t>
            </w:r>
            <w:r w:rsidRPr="00C670CE">
              <w:rPr>
                <w:spacing w:val="-3"/>
              </w:rPr>
              <w:t xml:space="preserve"> </w:t>
            </w:r>
            <w:r w:rsidRPr="00C670CE">
              <w:t>2020.</w:t>
            </w:r>
          </w:p>
        </w:tc>
        <w:tc>
          <w:tcPr>
            <w:tcW w:w="992" w:type="dxa"/>
          </w:tcPr>
          <w:p w14:paraId="7A2BEBA9" w14:textId="77777777" w:rsidR="00AC7D4B" w:rsidRPr="00C670CE" w:rsidRDefault="00AC7D4B" w:rsidP="004F585B">
            <w:pPr>
              <w:pStyle w:val="TableParagraph"/>
            </w:pPr>
          </w:p>
          <w:p w14:paraId="01FC9FDE" w14:textId="77777777" w:rsidR="00AC7D4B" w:rsidRPr="00C670CE" w:rsidRDefault="00AC7D4B" w:rsidP="004F585B">
            <w:pPr>
              <w:pStyle w:val="TableParagraph"/>
              <w:spacing w:before="176"/>
              <w:ind w:left="140" w:right="126"/>
              <w:jc w:val="center"/>
            </w:pPr>
            <w:r w:rsidRPr="00C670CE">
              <w:t>Mensal</w:t>
            </w:r>
          </w:p>
        </w:tc>
        <w:tc>
          <w:tcPr>
            <w:tcW w:w="851" w:type="dxa"/>
          </w:tcPr>
          <w:p w14:paraId="538DC9A9" w14:textId="77777777" w:rsidR="00AC7D4B" w:rsidRPr="00C670CE" w:rsidRDefault="00AC7D4B" w:rsidP="004F585B">
            <w:pPr>
              <w:pStyle w:val="TableParagraph"/>
            </w:pPr>
          </w:p>
          <w:p w14:paraId="017E3337" w14:textId="77777777" w:rsidR="00AC7D4B" w:rsidRPr="00C670CE" w:rsidRDefault="00AC7D4B" w:rsidP="004F585B">
            <w:pPr>
              <w:pStyle w:val="TableParagraph"/>
              <w:spacing w:before="176"/>
              <w:ind w:left="99" w:right="87"/>
              <w:jc w:val="center"/>
            </w:pPr>
            <w:r w:rsidRPr="00C670CE">
              <w:t>12</w:t>
            </w:r>
          </w:p>
        </w:tc>
        <w:tc>
          <w:tcPr>
            <w:tcW w:w="1276" w:type="dxa"/>
          </w:tcPr>
          <w:p w14:paraId="757C459B" w14:textId="77777777" w:rsidR="00AC7D4B" w:rsidRPr="00C670CE" w:rsidRDefault="00AC7D4B" w:rsidP="004F585B">
            <w:pPr>
              <w:pStyle w:val="TableParagraph"/>
            </w:pPr>
          </w:p>
        </w:tc>
        <w:tc>
          <w:tcPr>
            <w:tcW w:w="1134" w:type="dxa"/>
          </w:tcPr>
          <w:p w14:paraId="2FDD951A" w14:textId="77777777" w:rsidR="00AC7D4B" w:rsidRPr="00C670CE" w:rsidRDefault="00AC7D4B" w:rsidP="004F585B">
            <w:pPr>
              <w:pStyle w:val="TableParagraph"/>
            </w:pPr>
          </w:p>
        </w:tc>
        <w:tc>
          <w:tcPr>
            <w:tcW w:w="1134" w:type="dxa"/>
          </w:tcPr>
          <w:p w14:paraId="1FC1AA06" w14:textId="77777777" w:rsidR="00AC7D4B" w:rsidRPr="00C670CE" w:rsidRDefault="00AC7D4B" w:rsidP="004F585B">
            <w:pPr>
              <w:pStyle w:val="TableParagraph"/>
            </w:pPr>
          </w:p>
        </w:tc>
      </w:tr>
      <w:tr w:rsidR="00AC7D4B" w:rsidRPr="00C670CE" w14:paraId="69828C9F" w14:textId="63A46BEA" w:rsidTr="00AC7D4B">
        <w:trPr>
          <w:trHeight w:val="1271"/>
        </w:trPr>
        <w:tc>
          <w:tcPr>
            <w:tcW w:w="704" w:type="dxa"/>
          </w:tcPr>
          <w:p w14:paraId="70CA22DB" w14:textId="77777777" w:rsidR="00AC7D4B" w:rsidRPr="00C670CE" w:rsidRDefault="00AC7D4B" w:rsidP="004F585B">
            <w:pPr>
              <w:pStyle w:val="TableParagraph"/>
            </w:pPr>
          </w:p>
          <w:p w14:paraId="15A8314F" w14:textId="77777777" w:rsidR="00AC7D4B" w:rsidRPr="00C670CE" w:rsidRDefault="00AC7D4B" w:rsidP="004F585B">
            <w:pPr>
              <w:pStyle w:val="TableParagraph"/>
              <w:spacing w:before="195"/>
              <w:ind w:left="87" w:right="78"/>
              <w:jc w:val="center"/>
            </w:pPr>
            <w:r w:rsidRPr="00C670CE">
              <w:t>02</w:t>
            </w:r>
          </w:p>
        </w:tc>
        <w:tc>
          <w:tcPr>
            <w:tcW w:w="4536" w:type="dxa"/>
          </w:tcPr>
          <w:p w14:paraId="55085BC2" w14:textId="41373929" w:rsidR="00AC7D4B" w:rsidRPr="00C670CE" w:rsidRDefault="00AC7D4B" w:rsidP="00AC7D4B">
            <w:pPr>
              <w:pStyle w:val="TableParagraph"/>
              <w:spacing w:line="276" w:lineRule="auto"/>
              <w:ind w:left="108" w:right="89"/>
              <w:jc w:val="both"/>
            </w:pPr>
            <w:r w:rsidRPr="00C670CE">
              <w:t>Elaboração</w:t>
            </w:r>
            <w:r w:rsidRPr="00C670CE">
              <w:rPr>
                <w:spacing w:val="1"/>
              </w:rPr>
              <w:t xml:space="preserve"> </w:t>
            </w:r>
            <w:r w:rsidRPr="00C670CE">
              <w:t>e</w:t>
            </w:r>
            <w:r w:rsidRPr="00C670CE">
              <w:rPr>
                <w:spacing w:val="1"/>
              </w:rPr>
              <w:t xml:space="preserve"> </w:t>
            </w:r>
            <w:r w:rsidRPr="00C670CE">
              <w:t>gerenciamento</w:t>
            </w:r>
            <w:r w:rsidRPr="00C670CE">
              <w:rPr>
                <w:spacing w:val="1"/>
              </w:rPr>
              <w:t xml:space="preserve"> </w:t>
            </w:r>
            <w:r w:rsidRPr="00C670CE">
              <w:t>do</w:t>
            </w:r>
            <w:r w:rsidRPr="00C670CE">
              <w:rPr>
                <w:spacing w:val="1"/>
              </w:rPr>
              <w:t xml:space="preserve"> </w:t>
            </w:r>
            <w:r w:rsidRPr="00C670CE">
              <w:t>Programa</w:t>
            </w:r>
            <w:r w:rsidRPr="00C670CE">
              <w:rPr>
                <w:spacing w:val="1"/>
              </w:rPr>
              <w:t xml:space="preserve"> </w:t>
            </w:r>
            <w:r w:rsidRPr="00C670CE">
              <w:t>de</w:t>
            </w:r>
            <w:r w:rsidRPr="00C670CE">
              <w:rPr>
                <w:spacing w:val="1"/>
              </w:rPr>
              <w:t xml:space="preserve"> </w:t>
            </w:r>
            <w:r w:rsidRPr="00C670CE">
              <w:t>Gerenciamento</w:t>
            </w:r>
            <w:r w:rsidRPr="00C670CE">
              <w:rPr>
                <w:spacing w:val="1"/>
              </w:rPr>
              <w:t xml:space="preserve"> </w:t>
            </w:r>
            <w:r w:rsidRPr="00C670CE">
              <w:t>de</w:t>
            </w:r>
            <w:r>
              <w:t xml:space="preserve"> </w:t>
            </w:r>
            <w:r w:rsidRPr="00C670CE">
              <w:t>Riscos</w:t>
            </w:r>
            <w:r w:rsidRPr="00C670CE">
              <w:rPr>
                <w:spacing w:val="1"/>
              </w:rPr>
              <w:t xml:space="preserve"> </w:t>
            </w:r>
            <w:r w:rsidRPr="00C670CE">
              <w:t>Ocupacionais</w:t>
            </w:r>
            <w:r w:rsidRPr="00C670CE">
              <w:rPr>
                <w:spacing w:val="1"/>
              </w:rPr>
              <w:t xml:space="preserve"> </w:t>
            </w:r>
            <w:r w:rsidRPr="00C670CE">
              <w:t>(PGR)</w:t>
            </w:r>
            <w:r>
              <w:t xml:space="preserve"> </w:t>
            </w:r>
            <w:r w:rsidRPr="00C670CE">
              <w:t>para</w:t>
            </w:r>
            <w:r w:rsidRPr="00C670CE">
              <w:rPr>
                <w:spacing w:val="1"/>
              </w:rPr>
              <w:t xml:space="preserve"> </w:t>
            </w:r>
            <w:r w:rsidRPr="00C670CE">
              <w:rPr>
                <w:spacing w:val="-3"/>
              </w:rPr>
              <w:t>cada</w:t>
            </w:r>
            <w:r w:rsidRPr="00C670CE">
              <w:rPr>
                <w:spacing w:val="-18"/>
              </w:rPr>
              <w:t xml:space="preserve"> </w:t>
            </w:r>
            <w:r w:rsidRPr="00C670CE">
              <w:rPr>
                <w:spacing w:val="-3"/>
              </w:rPr>
              <w:t>setor</w:t>
            </w:r>
            <w:r w:rsidRPr="00C670CE">
              <w:rPr>
                <w:spacing w:val="-20"/>
              </w:rPr>
              <w:t xml:space="preserve"> </w:t>
            </w:r>
            <w:r w:rsidRPr="00C670CE">
              <w:rPr>
                <w:spacing w:val="-3"/>
              </w:rPr>
              <w:t>da</w:t>
            </w:r>
            <w:r w:rsidRPr="00C670CE">
              <w:rPr>
                <w:spacing w:val="-16"/>
              </w:rPr>
              <w:t xml:space="preserve"> </w:t>
            </w:r>
            <w:r w:rsidRPr="00C670CE">
              <w:rPr>
                <w:spacing w:val="-3"/>
              </w:rPr>
              <w:t>Câmara</w:t>
            </w:r>
            <w:r w:rsidRPr="00C670CE">
              <w:rPr>
                <w:spacing w:val="-21"/>
              </w:rPr>
              <w:t xml:space="preserve"> </w:t>
            </w:r>
            <w:r w:rsidRPr="00C670CE">
              <w:rPr>
                <w:spacing w:val="-3"/>
              </w:rPr>
              <w:t>Municipal,</w:t>
            </w:r>
            <w:r w:rsidRPr="00C670CE">
              <w:rPr>
                <w:spacing w:val="-9"/>
              </w:rPr>
              <w:t xml:space="preserve"> </w:t>
            </w:r>
            <w:r w:rsidRPr="00C670CE">
              <w:rPr>
                <w:spacing w:val="-3"/>
              </w:rPr>
              <w:t>d</w:t>
            </w:r>
            <w:r w:rsidRPr="00C670CE">
              <w:rPr>
                <w:spacing w:val="-9"/>
              </w:rPr>
              <w:t xml:space="preserve"> </w:t>
            </w:r>
            <w:r w:rsidRPr="00C670CE">
              <w:rPr>
                <w:spacing w:val="-3"/>
              </w:rPr>
              <w:t>eacordo</w:t>
            </w:r>
            <w:r w:rsidRPr="00C670CE">
              <w:rPr>
                <w:spacing w:val="-7"/>
              </w:rPr>
              <w:t xml:space="preserve"> </w:t>
            </w:r>
            <w:r w:rsidRPr="00C670CE">
              <w:rPr>
                <w:spacing w:val="-3"/>
              </w:rPr>
              <w:t>com</w:t>
            </w:r>
            <w:r w:rsidRPr="00C670CE">
              <w:rPr>
                <w:spacing w:val="-8"/>
              </w:rPr>
              <w:t xml:space="preserve"> </w:t>
            </w:r>
            <w:r w:rsidRPr="00C670CE">
              <w:rPr>
                <w:spacing w:val="-3"/>
              </w:rPr>
              <w:t>a</w:t>
            </w:r>
            <w:r w:rsidRPr="00C670CE">
              <w:rPr>
                <w:spacing w:val="-9"/>
              </w:rPr>
              <w:t xml:space="preserve"> </w:t>
            </w:r>
            <w:r w:rsidRPr="00C670CE">
              <w:rPr>
                <w:spacing w:val="-3"/>
              </w:rPr>
              <w:t>nova</w:t>
            </w:r>
            <w:r>
              <w:rPr>
                <w:spacing w:val="-3"/>
              </w:rPr>
              <w:t xml:space="preserve"> </w:t>
            </w:r>
            <w:r w:rsidRPr="00C670CE">
              <w:t>NR-09,</w:t>
            </w:r>
            <w:r>
              <w:t xml:space="preserve"> </w:t>
            </w:r>
            <w:r w:rsidRPr="00C670CE">
              <w:t>portaria</w:t>
            </w:r>
            <w:r>
              <w:t xml:space="preserve"> </w:t>
            </w:r>
            <w:r w:rsidRPr="00C670CE">
              <w:t>SEPRT</w:t>
            </w:r>
            <w:r>
              <w:t xml:space="preserve"> </w:t>
            </w:r>
            <w:r w:rsidRPr="00C670CE">
              <w:t>n.6.730,</w:t>
            </w:r>
            <w:r>
              <w:t xml:space="preserve"> </w:t>
            </w:r>
            <w:r w:rsidRPr="00C670CE">
              <w:t>de</w:t>
            </w:r>
            <w:r>
              <w:t xml:space="preserve"> </w:t>
            </w:r>
            <w:r w:rsidRPr="00C670CE">
              <w:t>09</w:t>
            </w:r>
            <w:r>
              <w:t xml:space="preserve"> </w:t>
            </w:r>
            <w:r w:rsidRPr="00C670CE">
              <w:t>de</w:t>
            </w:r>
            <w:r>
              <w:t xml:space="preserve"> </w:t>
            </w:r>
            <w:r w:rsidRPr="00C670CE">
              <w:t>março</w:t>
            </w:r>
            <w:r>
              <w:t xml:space="preserve"> </w:t>
            </w:r>
            <w:r w:rsidRPr="00C670CE">
              <w:t>de</w:t>
            </w:r>
            <w:r>
              <w:t xml:space="preserve"> </w:t>
            </w:r>
            <w:r w:rsidRPr="00C670CE">
              <w:t>2020.</w:t>
            </w:r>
          </w:p>
        </w:tc>
        <w:tc>
          <w:tcPr>
            <w:tcW w:w="992" w:type="dxa"/>
          </w:tcPr>
          <w:p w14:paraId="3CB5074E" w14:textId="77777777" w:rsidR="00AC7D4B" w:rsidRPr="00C670CE" w:rsidRDefault="00AC7D4B" w:rsidP="004F585B">
            <w:pPr>
              <w:pStyle w:val="TableParagraph"/>
              <w:spacing w:before="176"/>
              <w:ind w:left="140" w:right="130"/>
              <w:jc w:val="center"/>
            </w:pPr>
            <w:r>
              <w:t>Serv.</w:t>
            </w:r>
          </w:p>
        </w:tc>
        <w:tc>
          <w:tcPr>
            <w:tcW w:w="851" w:type="dxa"/>
          </w:tcPr>
          <w:p w14:paraId="07E60F69" w14:textId="77777777" w:rsidR="00AC7D4B" w:rsidRPr="00C670CE" w:rsidRDefault="00AC7D4B" w:rsidP="004F585B">
            <w:pPr>
              <w:pStyle w:val="TableParagraph"/>
            </w:pPr>
          </w:p>
          <w:p w14:paraId="1FE9DAFB" w14:textId="77777777" w:rsidR="00AC7D4B" w:rsidRPr="00C670CE" w:rsidRDefault="00AC7D4B" w:rsidP="004F585B">
            <w:pPr>
              <w:pStyle w:val="TableParagraph"/>
              <w:spacing w:before="176"/>
              <w:ind w:left="12"/>
              <w:jc w:val="center"/>
            </w:pPr>
            <w:r w:rsidRPr="00C670CE">
              <w:rPr>
                <w:w w:val="99"/>
              </w:rPr>
              <w:t>1</w:t>
            </w:r>
          </w:p>
        </w:tc>
        <w:tc>
          <w:tcPr>
            <w:tcW w:w="1276" w:type="dxa"/>
          </w:tcPr>
          <w:p w14:paraId="516B66B2" w14:textId="77777777" w:rsidR="00AC7D4B" w:rsidRPr="00C670CE" w:rsidRDefault="00AC7D4B" w:rsidP="004F585B">
            <w:pPr>
              <w:pStyle w:val="TableParagraph"/>
            </w:pPr>
          </w:p>
        </w:tc>
        <w:tc>
          <w:tcPr>
            <w:tcW w:w="1134" w:type="dxa"/>
          </w:tcPr>
          <w:p w14:paraId="41A4F7A9" w14:textId="77777777" w:rsidR="00AC7D4B" w:rsidRPr="00C670CE" w:rsidRDefault="00AC7D4B" w:rsidP="004F585B">
            <w:pPr>
              <w:pStyle w:val="TableParagraph"/>
            </w:pPr>
          </w:p>
        </w:tc>
        <w:tc>
          <w:tcPr>
            <w:tcW w:w="1134" w:type="dxa"/>
          </w:tcPr>
          <w:p w14:paraId="35CCD1A4" w14:textId="77777777" w:rsidR="00AC7D4B" w:rsidRPr="00C670CE" w:rsidRDefault="00AC7D4B" w:rsidP="004F585B">
            <w:pPr>
              <w:pStyle w:val="TableParagraph"/>
            </w:pPr>
          </w:p>
        </w:tc>
      </w:tr>
      <w:tr w:rsidR="00AC7D4B" w:rsidRPr="00C670CE" w14:paraId="613BCCA2" w14:textId="0D934E0F" w:rsidTr="00AC7D4B">
        <w:trPr>
          <w:trHeight w:val="2220"/>
        </w:trPr>
        <w:tc>
          <w:tcPr>
            <w:tcW w:w="704" w:type="dxa"/>
          </w:tcPr>
          <w:p w14:paraId="5059ADDE" w14:textId="77777777" w:rsidR="00AC7D4B" w:rsidRPr="00C670CE" w:rsidRDefault="00AC7D4B" w:rsidP="004F585B">
            <w:pPr>
              <w:pStyle w:val="TableParagraph"/>
            </w:pPr>
          </w:p>
          <w:p w14:paraId="1B6FEC07" w14:textId="77777777" w:rsidR="00AC7D4B" w:rsidRPr="00C670CE" w:rsidRDefault="00AC7D4B" w:rsidP="004F585B">
            <w:pPr>
              <w:pStyle w:val="TableParagraph"/>
            </w:pPr>
          </w:p>
          <w:p w14:paraId="2FBE7BDF" w14:textId="77777777" w:rsidR="00AC7D4B" w:rsidRPr="00C670CE" w:rsidRDefault="00AC7D4B" w:rsidP="004F585B">
            <w:pPr>
              <w:pStyle w:val="TableParagraph"/>
              <w:spacing w:before="1"/>
            </w:pPr>
          </w:p>
          <w:p w14:paraId="39A2DDBF" w14:textId="77777777" w:rsidR="00AC7D4B" w:rsidRPr="00C670CE" w:rsidRDefault="00AC7D4B" w:rsidP="004F585B">
            <w:pPr>
              <w:pStyle w:val="TableParagraph"/>
              <w:ind w:left="87" w:right="78"/>
              <w:jc w:val="center"/>
            </w:pPr>
            <w:r w:rsidRPr="00C670CE">
              <w:t>03</w:t>
            </w:r>
          </w:p>
        </w:tc>
        <w:tc>
          <w:tcPr>
            <w:tcW w:w="4536" w:type="dxa"/>
          </w:tcPr>
          <w:p w14:paraId="034FEF4C" w14:textId="448A1594" w:rsidR="00AC7D4B" w:rsidRPr="00C670CE" w:rsidRDefault="00AC7D4B" w:rsidP="00AC7D4B">
            <w:pPr>
              <w:pStyle w:val="TableParagraph"/>
              <w:spacing w:line="276" w:lineRule="auto"/>
              <w:ind w:left="108" w:right="95"/>
              <w:jc w:val="both"/>
            </w:pPr>
            <w:r w:rsidRPr="00C670CE">
              <w:t>Elaboração, implantação, coordenação, manutenção,</w:t>
            </w:r>
            <w:r w:rsidRPr="00C670CE">
              <w:rPr>
                <w:spacing w:val="-64"/>
              </w:rPr>
              <w:t xml:space="preserve"> </w:t>
            </w:r>
            <w:r w:rsidRPr="00C670CE">
              <w:t>assistência técnica ao desenvolvimento e emissão do</w:t>
            </w:r>
            <w:r w:rsidRPr="00C670CE">
              <w:rPr>
                <w:spacing w:val="-64"/>
              </w:rPr>
              <w:t xml:space="preserve"> </w:t>
            </w:r>
            <w:r w:rsidRPr="00C670CE">
              <w:t>Relatório Anual do Programa de Controle Médico de</w:t>
            </w:r>
            <w:r w:rsidRPr="00C670CE">
              <w:rPr>
                <w:spacing w:val="1"/>
              </w:rPr>
              <w:t xml:space="preserve"> </w:t>
            </w:r>
            <w:r w:rsidRPr="00C670CE">
              <w:t>Saúde</w:t>
            </w:r>
            <w:r w:rsidRPr="00C670CE">
              <w:rPr>
                <w:spacing w:val="1"/>
              </w:rPr>
              <w:t xml:space="preserve"> </w:t>
            </w:r>
            <w:r w:rsidRPr="00C670CE">
              <w:t>Ocupacional</w:t>
            </w:r>
            <w:r w:rsidRPr="00C670CE">
              <w:rPr>
                <w:spacing w:val="1"/>
              </w:rPr>
              <w:t xml:space="preserve"> </w:t>
            </w:r>
            <w:r w:rsidRPr="00C670CE">
              <w:t>–</w:t>
            </w:r>
            <w:r w:rsidRPr="00C670CE">
              <w:rPr>
                <w:spacing w:val="1"/>
              </w:rPr>
              <w:t xml:space="preserve"> </w:t>
            </w:r>
            <w:r w:rsidRPr="00C670CE">
              <w:t xml:space="preserve">PCMSO </w:t>
            </w:r>
            <w:r w:rsidRPr="00C670CE">
              <w:rPr>
                <w:b/>
              </w:rPr>
              <w:t>com fornecimento dos exames necessários identificados no PCMSO</w:t>
            </w:r>
            <w:r w:rsidRPr="00C670CE">
              <w:rPr>
                <w:spacing w:val="1"/>
              </w:rPr>
              <w:t xml:space="preserve"> </w:t>
            </w:r>
            <w:r w:rsidRPr="00C670CE">
              <w:t>e</w:t>
            </w:r>
            <w:r w:rsidRPr="00C670CE">
              <w:rPr>
                <w:spacing w:val="1"/>
              </w:rPr>
              <w:t xml:space="preserve"> </w:t>
            </w:r>
            <w:r w:rsidRPr="00C670CE">
              <w:t>do</w:t>
            </w:r>
            <w:r w:rsidRPr="00C670CE">
              <w:rPr>
                <w:spacing w:val="1"/>
              </w:rPr>
              <w:t xml:space="preserve"> </w:t>
            </w:r>
            <w:r w:rsidRPr="00C670CE">
              <w:t>Perfil</w:t>
            </w:r>
            <w:r w:rsidRPr="00C670CE">
              <w:rPr>
                <w:spacing w:val="1"/>
              </w:rPr>
              <w:t xml:space="preserve"> </w:t>
            </w:r>
            <w:r w:rsidRPr="00C670CE">
              <w:t>Profissiográfico Previdenciário - PPP observando o</w:t>
            </w:r>
            <w:r w:rsidRPr="00C670CE">
              <w:rPr>
                <w:spacing w:val="1"/>
              </w:rPr>
              <w:t xml:space="preserve"> </w:t>
            </w:r>
            <w:r w:rsidRPr="00C670CE">
              <w:t>disposto</w:t>
            </w:r>
            <w:r w:rsidRPr="00C670CE">
              <w:rPr>
                <w:spacing w:val="14"/>
              </w:rPr>
              <w:t xml:space="preserve"> </w:t>
            </w:r>
            <w:r w:rsidRPr="00C670CE">
              <w:t>na</w:t>
            </w:r>
            <w:r w:rsidRPr="00C670CE">
              <w:rPr>
                <w:spacing w:val="13"/>
              </w:rPr>
              <w:t xml:space="preserve"> </w:t>
            </w:r>
            <w:r w:rsidRPr="00C670CE">
              <w:t>NR-7,</w:t>
            </w:r>
            <w:r w:rsidRPr="00C670CE">
              <w:rPr>
                <w:spacing w:val="-1"/>
              </w:rPr>
              <w:t xml:space="preserve"> </w:t>
            </w:r>
            <w:r w:rsidRPr="00C670CE">
              <w:t>portaria</w:t>
            </w:r>
            <w:r w:rsidRPr="00C670CE">
              <w:rPr>
                <w:spacing w:val="17"/>
              </w:rPr>
              <w:t xml:space="preserve"> </w:t>
            </w:r>
            <w:r w:rsidRPr="00C670CE">
              <w:t>SEPRT</w:t>
            </w:r>
            <w:r w:rsidRPr="00C670CE">
              <w:rPr>
                <w:spacing w:val="16"/>
              </w:rPr>
              <w:t xml:space="preserve"> </w:t>
            </w:r>
            <w:r w:rsidRPr="00C670CE">
              <w:t>n.</w:t>
            </w:r>
            <w:r w:rsidRPr="00C670CE">
              <w:rPr>
                <w:spacing w:val="15"/>
              </w:rPr>
              <w:t xml:space="preserve"> </w:t>
            </w:r>
            <w:r w:rsidRPr="00C670CE">
              <w:t>6734,</w:t>
            </w:r>
            <w:r w:rsidRPr="00C670CE">
              <w:rPr>
                <w:spacing w:val="13"/>
              </w:rPr>
              <w:t xml:space="preserve"> </w:t>
            </w:r>
            <w:r w:rsidRPr="00C670CE">
              <w:t>de</w:t>
            </w:r>
            <w:r w:rsidRPr="00C670CE">
              <w:rPr>
                <w:spacing w:val="15"/>
              </w:rPr>
              <w:t xml:space="preserve"> </w:t>
            </w:r>
            <w:r w:rsidRPr="00C670CE">
              <w:t>09</w:t>
            </w:r>
            <w:r w:rsidRPr="00C670CE">
              <w:rPr>
                <w:spacing w:val="16"/>
              </w:rPr>
              <w:t xml:space="preserve"> </w:t>
            </w:r>
            <w:r w:rsidRPr="00C670CE">
              <w:t>de</w:t>
            </w:r>
            <w:r>
              <w:t xml:space="preserve"> </w:t>
            </w:r>
            <w:r w:rsidRPr="00C670CE">
              <w:t>março</w:t>
            </w:r>
            <w:r w:rsidRPr="00C670CE">
              <w:rPr>
                <w:spacing w:val="-4"/>
              </w:rPr>
              <w:t xml:space="preserve"> </w:t>
            </w:r>
            <w:r w:rsidRPr="00C670CE">
              <w:t>de</w:t>
            </w:r>
            <w:r w:rsidRPr="00C670CE">
              <w:rPr>
                <w:spacing w:val="-2"/>
              </w:rPr>
              <w:t xml:space="preserve"> </w:t>
            </w:r>
            <w:r w:rsidRPr="00C670CE">
              <w:t>2020 e</w:t>
            </w:r>
            <w:r w:rsidRPr="00C670CE">
              <w:rPr>
                <w:spacing w:val="-3"/>
              </w:rPr>
              <w:t xml:space="preserve"> </w:t>
            </w:r>
            <w:r w:rsidRPr="00C670CE">
              <w:t>atendimento</w:t>
            </w:r>
            <w:r w:rsidRPr="00C670CE">
              <w:rPr>
                <w:spacing w:val="-2"/>
              </w:rPr>
              <w:t xml:space="preserve"> </w:t>
            </w:r>
            <w:r w:rsidRPr="00C670CE">
              <w:t>do</w:t>
            </w:r>
            <w:r w:rsidRPr="00C670CE">
              <w:rPr>
                <w:spacing w:val="-4"/>
              </w:rPr>
              <w:t xml:space="preserve"> </w:t>
            </w:r>
            <w:r w:rsidRPr="00C670CE">
              <w:t>eSocial.</w:t>
            </w:r>
          </w:p>
        </w:tc>
        <w:tc>
          <w:tcPr>
            <w:tcW w:w="992" w:type="dxa"/>
          </w:tcPr>
          <w:p w14:paraId="2C9BE30B" w14:textId="77777777" w:rsidR="00AC7D4B" w:rsidRDefault="00AC7D4B" w:rsidP="004F585B">
            <w:pPr>
              <w:pStyle w:val="TableParagraph"/>
              <w:ind w:left="140" w:right="130"/>
              <w:jc w:val="center"/>
            </w:pPr>
          </w:p>
          <w:p w14:paraId="7361EBD2" w14:textId="77777777" w:rsidR="00AC7D4B" w:rsidRDefault="00AC7D4B" w:rsidP="004F585B">
            <w:pPr>
              <w:pStyle w:val="TableParagraph"/>
              <w:ind w:left="140" w:right="130"/>
              <w:jc w:val="center"/>
            </w:pPr>
          </w:p>
          <w:p w14:paraId="0EA0CB6E" w14:textId="77777777" w:rsidR="00AC7D4B" w:rsidRDefault="00AC7D4B" w:rsidP="004F585B">
            <w:pPr>
              <w:pStyle w:val="TableParagraph"/>
              <w:ind w:left="140" w:right="130"/>
              <w:jc w:val="center"/>
            </w:pPr>
          </w:p>
          <w:p w14:paraId="49A9036B" w14:textId="77777777" w:rsidR="00AC7D4B" w:rsidRDefault="00AC7D4B" w:rsidP="004F585B">
            <w:pPr>
              <w:pStyle w:val="TableParagraph"/>
              <w:ind w:left="140" w:right="130"/>
              <w:jc w:val="center"/>
            </w:pPr>
          </w:p>
          <w:p w14:paraId="73F4EC25" w14:textId="77777777" w:rsidR="00AC7D4B" w:rsidRPr="00C670CE" w:rsidRDefault="00AC7D4B" w:rsidP="004F585B">
            <w:pPr>
              <w:pStyle w:val="TableParagraph"/>
              <w:ind w:left="140" w:right="130"/>
              <w:jc w:val="center"/>
            </w:pPr>
            <w:r>
              <w:t xml:space="preserve">Serv. </w:t>
            </w:r>
          </w:p>
        </w:tc>
        <w:tc>
          <w:tcPr>
            <w:tcW w:w="851" w:type="dxa"/>
          </w:tcPr>
          <w:p w14:paraId="16144433" w14:textId="77777777" w:rsidR="00AC7D4B" w:rsidRPr="00C670CE" w:rsidRDefault="00AC7D4B" w:rsidP="004F585B">
            <w:pPr>
              <w:pStyle w:val="TableParagraph"/>
            </w:pPr>
          </w:p>
          <w:p w14:paraId="22891CA4" w14:textId="77777777" w:rsidR="00AC7D4B" w:rsidRPr="00C670CE" w:rsidRDefault="00AC7D4B" w:rsidP="004F585B">
            <w:pPr>
              <w:pStyle w:val="TableParagraph"/>
            </w:pPr>
          </w:p>
          <w:p w14:paraId="011C7754" w14:textId="77777777" w:rsidR="00AC7D4B" w:rsidRPr="00C670CE" w:rsidRDefault="00AC7D4B" w:rsidP="004F585B">
            <w:pPr>
              <w:pStyle w:val="TableParagraph"/>
              <w:spacing w:before="5"/>
            </w:pPr>
          </w:p>
          <w:p w14:paraId="3C1A8A63" w14:textId="77777777" w:rsidR="00AC7D4B" w:rsidRPr="00C670CE" w:rsidRDefault="00AC7D4B" w:rsidP="004F585B">
            <w:pPr>
              <w:pStyle w:val="TableParagraph"/>
              <w:ind w:left="12"/>
              <w:jc w:val="center"/>
            </w:pPr>
            <w:r w:rsidRPr="00C670CE">
              <w:rPr>
                <w:w w:val="99"/>
              </w:rPr>
              <w:t>1</w:t>
            </w:r>
          </w:p>
        </w:tc>
        <w:tc>
          <w:tcPr>
            <w:tcW w:w="1276" w:type="dxa"/>
          </w:tcPr>
          <w:p w14:paraId="2AE3A94D" w14:textId="77777777" w:rsidR="00AC7D4B" w:rsidRPr="00C670CE" w:rsidRDefault="00AC7D4B" w:rsidP="004F585B">
            <w:pPr>
              <w:pStyle w:val="TableParagraph"/>
            </w:pPr>
          </w:p>
        </w:tc>
        <w:tc>
          <w:tcPr>
            <w:tcW w:w="1134" w:type="dxa"/>
          </w:tcPr>
          <w:p w14:paraId="3F7AA35E" w14:textId="77777777" w:rsidR="00AC7D4B" w:rsidRPr="00C670CE" w:rsidRDefault="00AC7D4B" w:rsidP="004F585B">
            <w:pPr>
              <w:pStyle w:val="TableParagraph"/>
            </w:pPr>
          </w:p>
        </w:tc>
        <w:tc>
          <w:tcPr>
            <w:tcW w:w="1134" w:type="dxa"/>
          </w:tcPr>
          <w:p w14:paraId="672641E1" w14:textId="77777777" w:rsidR="00AC7D4B" w:rsidRPr="00C670CE" w:rsidRDefault="00AC7D4B" w:rsidP="004F585B">
            <w:pPr>
              <w:pStyle w:val="TableParagraph"/>
            </w:pPr>
          </w:p>
        </w:tc>
      </w:tr>
      <w:tr w:rsidR="00AC7D4B" w:rsidRPr="00C670CE" w14:paraId="1F3C0F79" w14:textId="41BA49ED" w:rsidTr="00AC7D4B">
        <w:trPr>
          <w:trHeight w:val="1483"/>
        </w:trPr>
        <w:tc>
          <w:tcPr>
            <w:tcW w:w="704" w:type="dxa"/>
          </w:tcPr>
          <w:p w14:paraId="4E2651E5" w14:textId="77777777" w:rsidR="00AC7D4B" w:rsidRPr="00C670CE" w:rsidRDefault="00AC7D4B" w:rsidP="004F585B">
            <w:pPr>
              <w:pStyle w:val="TableParagraph"/>
            </w:pPr>
          </w:p>
          <w:p w14:paraId="2F209F60" w14:textId="77777777" w:rsidR="00AC7D4B" w:rsidRPr="00C670CE" w:rsidRDefault="00AC7D4B" w:rsidP="004F585B">
            <w:pPr>
              <w:pStyle w:val="TableParagraph"/>
            </w:pPr>
          </w:p>
          <w:p w14:paraId="118EEFE8" w14:textId="77777777" w:rsidR="00AC7D4B" w:rsidRPr="00C670CE" w:rsidRDefault="00AC7D4B" w:rsidP="004F585B">
            <w:pPr>
              <w:pStyle w:val="TableParagraph"/>
              <w:spacing w:before="213"/>
              <w:ind w:left="87" w:right="78"/>
              <w:jc w:val="center"/>
            </w:pPr>
            <w:r w:rsidRPr="00C670CE">
              <w:t>04</w:t>
            </w:r>
          </w:p>
        </w:tc>
        <w:tc>
          <w:tcPr>
            <w:tcW w:w="4536" w:type="dxa"/>
          </w:tcPr>
          <w:p w14:paraId="2A6527A1" w14:textId="63DA35FC" w:rsidR="00AC7D4B" w:rsidRPr="00C670CE" w:rsidRDefault="00AC7D4B" w:rsidP="00AC7D4B">
            <w:pPr>
              <w:pStyle w:val="TableParagraph"/>
              <w:spacing w:line="276" w:lineRule="auto"/>
              <w:ind w:left="108" w:right="89"/>
              <w:jc w:val="both"/>
            </w:pPr>
            <w:r w:rsidRPr="00C670CE">
              <w:t>Elaboração</w:t>
            </w:r>
            <w:r w:rsidRPr="00C670CE">
              <w:rPr>
                <w:spacing w:val="1"/>
              </w:rPr>
              <w:t xml:space="preserve"> </w:t>
            </w:r>
            <w:r w:rsidRPr="00C670CE">
              <w:t>de</w:t>
            </w:r>
            <w:r w:rsidRPr="00C670CE">
              <w:rPr>
                <w:spacing w:val="1"/>
              </w:rPr>
              <w:t xml:space="preserve"> </w:t>
            </w:r>
            <w:r w:rsidRPr="00C670CE">
              <w:t>Laudos</w:t>
            </w:r>
            <w:r w:rsidRPr="00C670CE">
              <w:rPr>
                <w:spacing w:val="1"/>
              </w:rPr>
              <w:t xml:space="preserve"> </w:t>
            </w:r>
            <w:r w:rsidRPr="00C670CE">
              <w:t>de</w:t>
            </w:r>
            <w:r w:rsidRPr="00C670CE">
              <w:rPr>
                <w:spacing w:val="1"/>
              </w:rPr>
              <w:t xml:space="preserve"> </w:t>
            </w:r>
            <w:r w:rsidRPr="00C670CE">
              <w:t>Insalubridade</w:t>
            </w:r>
            <w:r w:rsidRPr="00C670CE">
              <w:rPr>
                <w:spacing w:val="1"/>
              </w:rPr>
              <w:t xml:space="preserve"> </w:t>
            </w:r>
            <w:r w:rsidRPr="00C670CE">
              <w:t>e</w:t>
            </w:r>
            <w:r w:rsidRPr="00C670CE">
              <w:rPr>
                <w:spacing w:val="1"/>
              </w:rPr>
              <w:t xml:space="preserve"> </w:t>
            </w:r>
            <w:r w:rsidRPr="00C670CE">
              <w:t>Periculosidade</w:t>
            </w:r>
            <w:r w:rsidRPr="00C670CE">
              <w:rPr>
                <w:spacing w:val="1"/>
              </w:rPr>
              <w:t xml:space="preserve"> </w:t>
            </w:r>
            <w:r w:rsidRPr="00C670CE">
              <w:t>(LIP)</w:t>
            </w:r>
            <w:r w:rsidRPr="00C670CE">
              <w:rPr>
                <w:spacing w:val="1"/>
              </w:rPr>
              <w:t xml:space="preserve"> </w:t>
            </w:r>
            <w:r w:rsidRPr="00C670CE">
              <w:t>de</w:t>
            </w:r>
            <w:r w:rsidRPr="00C670CE">
              <w:rPr>
                <w:spacing w:val="1"/>
              </w:rPr>
              <w:t xml:space="preserve"> </w:t>
            </w:r>
            <w:r w:rsidRPr="00C670CE">
              <w:t>acordo</w:t>
            </w:r>
            <w:r w:rsidRPr="00C670CE">
              <w:rPr>
                <w:spacing w:val="1"/>
              </w:rPr>
              <w:t xml:space="preserve"> </w:t>
            </w:r>
            <w:r w:rsidRPr="00C670CE">
              <w:t>com</w:t>
            </w:r>
            <w:r w:rsidRPr="00C670CE">
              <w:rPr>
                <w:spacing w:val="1"/>
              </w:rPr>
              <w:t xml:space="preserve"> </w:t>
            </w:r>
            <w:r w:rsidRPr="00C670CE">
              <w:t>os</w:t>
            </w:r>
            <w:r w:rsidRPr="00C670CE">
              <w:rPr>
                <w:spacing w:val="1"/>
              </w:rPr>
              <w:t xml:space="preserve"> </w:t>
            </w:r>
            <w:r w:rsidRPr="00C670CE">
              <w:t>cargos</w:t>
            </w:r>
            <w:r w:rsidRPr="00C670CE">
              <w:rPr>
                <w:spacing w:val="1"/>
              </w:rPr>
              <w:t xml:space="preserve"> </w:t>
            </w:r>
            <w:r w:rsidRPr="00C670CE">
              <w:t>e</w:t>
            </w:r>
            <w:r w:rsidRPr="00C670CE">
              <w:rPr>
                <w:spacing w:val="1"/>
              </w:rPr>
              <w:t xml:space="preserve"> </w:t>
            </w:r>
            <w:r w:rsidRPr="00C670CE">
              <w:t>funções</w:t>
            </w:r>
            <w:r w:rsidRPr="00C670CE">
              <w:rPr>
                <w:spacing w:val="1"/>
              </w:rPr>
              <w:t xml:space="preserve"> </w:t>
            </w:r>
            <w:r w:rsidRPr="00C670CE">
              <w:t>para</w:t>
            </w:r>
            <w:r w:rsidRPr="00C670CE">
              <w:rPr>
                <w:spacing w:val="1"/>
              </w:rPr>
              <w:t xml:space="preserve"> </w:t>
            </w:r>
            <w:r w:rsidRPr="00C670CE">
              <w:t>cada</w:t>
            </w:r>
            <w:r w:rsidRPr="00C670CE">
              <w:rPr>
                <w:spacing w:val="1"/>
              </w:rPr>
              <w:t xml:space="preserve"> </w:t>
            </w:r>
            <w:r w:rsidRPr="00C670CE">
              <w:t>setor</w:t>
            </w:r>
            <w:r w:rsidRPr="00C670CE">
              <w:rPr>
                <w:spacing w:val="1"/>
              </w:rPr>
              <w:t xml:space="preserve"> </w:t>
            </w:r>
            <w:r w:rsidRPr="00C670CE">
              <w:t>da</w:t>
            </w:r>
            <w:r w:rsidRPr="00C670CE">
              <w:rPr>
                <w:spacing w:val="1"/>
              </w:rPr>
              <w:t xml:space="preserve"> </w:t>
            </w:r>
            <w:r w:rsidRPr="00C670CE">
              <w:t>Câmara</w:t>
            </w:r>
            <w:r w:rsidRPr="00C670CE">
              <w:rPr>
                <w:spacing w:val="1"/>
              </w:rPr>
              <w:t xml:space="preserve"> </w:t>
            </w:r>
            <w:r w:rsidRPr="00C670CE">
              <w:t>Municipal,deacordocomasnovasNR-15</w:t>
            </w:r>
            <w:r w:rsidRPr="00C670CE">
              <w:rPr>
                <w:spacing w:val="1"/>
              </w:rPr>
              <w:t xml:space="preserve"> </w:t>
            </w:r>
            <w:r w:rsidRPr="00C670CE">
              <w:t>e</w:t>
            </w:r>
            <w:r w:rsidRPr="00C670CE">
              <w:rPr>
                <w:spacing w:val="1"/>
              </w:rPr>
              <w:t xml:space="preserve"> </w:t>
            </w:r>
            <w:r w:rsidRPr="00C670CE">
              <w:t>NR-16</w:t>
            </w:r>
            <w:r w:rsidRPr="00C670CE">
              <w:rPr>
                <w:spacing w:val="1"/>
              </w:rPr>
              <w:t xml:space="preserve"> </w:t>
            </w:r>
            <w:r w:rsidRPr="00C670CE">
              <w:t>e</w:t>
            </w:r>
            <w:r w:rsidRPr="00C670CE">
              <w:rPr>
                <w:spacing w:val="-64"/>
              </w:rPr>
              <w:t xml:space="preserve"> </w:t>
            </w:r>
            <w:r w:rsidRPr="00C670CE">
              <w:t>seus</w:t>
            </w:r>
            <w:r w:rsidRPr="00C670CE">
              <w:rPr>
                <w:spacing w:val="3"/>
              </w:rPr>
              <w:t xml:space="preserve"> </w:t>
            </w:r>
            <w:r w:rsidRPr="00C670CE">
              <w:t>anexos,</w:t>
            </w:r>
            <w:r>
              <w:t xml:space="preserve"> </w:t>
            </w:r>
            <w:r w:rsidRPr="00C670CE">
              <w:t>Portaria</w:t>
            </w:r>
            <w:r w:rsidRPr="00C670CE">
              <w:rPr>
                <w:spacing w:val="3"/>
              </w:rPr>
              <w:t xml:space="preserve"> </w:t>
            </w:r>
            <w:r w:rsidRPr="00C670CE">
              <w:t>MTb</w:t>
            </w:r>
            <w:r w:rsidRPr="00C670CE">
              <w:rPr>
                <w:spacing w:val="3"/>
              </w:rPr>
              <w:t xml:space="preserve"> </w:t>
            </w:r>
            <w:r w:rsidRPr="00C670CE">
              <w:t>nº</w:t>
            </w:r>
            <w:r w:rsidRPr="00C670CE">
              <w:rPr>
                <w:spacing w:val="4"/>
              </w:rPr>
              <w:t xml:space="preserve"> </w:t>
            </w:r>
            <w:r w:rsidRPr="00C670CE">
              <w:t>3.214,</w:t>
            </w:r>
            <w:r w:rsidRPr="00C670CE">
              <w:rPr>
                <w:spacing w:val="6"/>
              </w:rPr>
              <w:t xml:space="preserve"> </w:t>
            </w:r>
            <w:r w:rsidRPr="00C670CE">
              <w:t>de</w:t>
            </w:r>
            <w:r w:rsidRPr="00C670CE">
              <w:rPr>
                <w:spacing w:val="3"/>
              </w:rPr>
              <w:t xml:space="preserve"> </w:t>
            </w:r>
            <w:r w:rsidRPr="00C670CE">
              <w:t>8</w:t>
            </w:r>
            <w:r w:rsidRPr="00C670CE">
              <w:rPr>
                <w:spacing w:val="6"/>
              </w:rPr>
              <w:t xml:space="preserve"> </w:t>
            </w:r>
            <w:r w:rsidRPr="00C670CE">
              <w:t>de</w:t>
            </w:r>
            <w:r w:rsidRPr="00C670CE">
              <w:rPr>
                <w:spacing w:val="4"/>
              </w:rPr>
              <w:t xml:space="preserve"> </w:t>
            </w:r>
            <w:r w:rsidRPr="00C670CE">
              <w:t>junho</w:t>
            </w:r>
            <w:r w:rsidRPr="00C670CE">
              <w:rPr>
                <w:spacing w:val="3"/>
              </w:rPr>
              <w:t xml:space="preserve"> </w:t>
            </w:r>
            <w:r w:rsidRPr="00C670CE">
              <w:t>de</w:t>
            </w:r>
            <w:r>
              <w:t xml:space="preserve"> </w:t>
            </w:r>
            <w:r w:rsidRPr="00C670CE">
              <w:t>1978</w:t>
            </w:r>
          </w:p>
        </w:tc>
        <w:tc>
          <w:tcPr>
            <w:tcW w:w="992" w:type="dxa"/>
          </w:tcPr>
          <w:p w14:paraId="05AE1765" w14:textId="77777777" w:rsidR="00AC7D4B" w:rsidRDefault="00AC7D4B" w:rsidP="004F585B">
            <w:pPr>
              <w:pStyle w:val="TableParagraph"/>
              <w:spacing w:before="194"/>
              <w:ind w:left="140" w:right="130"/>
              <w:jc w:val="center"/>
            </w:pPr>
          </w:p>
          <w:p w14:paraId="02C4313F" w14:textId="77777777" w:rsidR="00AC7D4B" w:rsidRPr="00C670CE" w:rsidRDefault="00AC7D4B" w:rsidP="004F585B">
            <w:pPr>
              <w:pStyle w:val="TableParagraph"/>
              <w:spacing w:before="194"/>
              <w:ind w:left="140" w:right="130"/>
              <w:jc w:val="center"/>
            </w:pPr>
            <w:r>
              <w:t xml:space="preserve">Serv. </w:t>
            </w:r>
          </w:p>
        </w:tc>
        <w:tc>
          <w:tcPr>
            <w:tcW w:w="851" w:type="dxa"/>
          </w:tcPr>
          <w:p w14:paraId="3BA1F02A" w14:textId="77777777" w:rsidR="00AC7D4B" w:rsidRPr="00C670CE" w:rsidRDefault="00AC7D4B" w:rsidP="004F585B">
            <w:pPr>
              <w:pStyle w:val="TableParagraph"/>
            </w:pPr>
          </w:p>
          <w:p w14:paraId="4E875087" w14:textId="77777777" w:rsidR="00AC7D4B" w:rsidRPr="00C670CE" w:rsidRDefault="00AC7D4B" w:rsidP="004F585B">
            <w:pPr>
              <w:pStyle w:val="TableParagraph"/>
            </w:pPr>
          </w:p>
          <w:p w14:paraId="382930A6" w14:textId="77777777" w:rsidR="00AC7D4B" w:rsidRPr="00C670CE" w:rsidRDefault="00AC7D4B" w:rsidP="004F585B">
            <w:pPr>
              <w:pStyle w:val="TableParagraph"/>
              <w:spacing w:before="194"/>
              <w:ind w:left="12"/>
              <w:jc w:val="center"/>
            </w:pPr>
            <w:r w:rsidRPr="00C670CE">
              <w:rPr>
                <w:w w:val="99"/>
              </w:rPr>
              <w:t>1</w:t>
            </w:r>
          </w:p>
        </w:tc>
        <w:tc>
          <w:tcPr>
            <w:tcW w:w="1276" w:type="dxa"/>
          </w:tcPr>
          <w:p w14:paraId="65AF6E3B" w14:textId="77777777" w:rsidR="00AC7D4B" w:rsidRPr="00C670CE" w:rsidRDefault="00AC7D4B" w:rsidP="004F585B">
            <w:pPr>
              <w:pStyle w:val="TableParagraph"/>
            </w:pPr>
          </w:p>
        </w:tc>
        <w:tc>
          <w:tcPr>
            <w:tcW w:w="1134" w:type="dxa"/>
          </w:tcPr>
          <w:p w14:paraId="715E91DB" w14:textId="77777777" w:rsidR="00AC7D4B" w:rsidRPr="00C670CE" w:rsidRDefault="00AC7D4B" w:rsidP="004F585B">
            <w:pPr>
              <w:pStyle w:val="TableParagraph"/>
            </w:pPr>
          </w:p>
        </w:tc>
        <w:tc>
          <w:tcPr>
            <w:tcW w:w="1134" w:type="dxa"/>
          </w:tcPr>
          <w:p w14:paraId="22B2E63C" w14:textId="77777777" w:rsidR="00AC7D4B" w:rsidRPr="00C670CE" w:rsidRDefault="00AC7D4B" w:rsidP="004F585B">
            <w:pPr>
              <w:pStyle w:val="TableParagraph"/>
            </w:pPr>
          </w:p>
        </w:tc>
      </w:tr>
      <w:tr w:rsidR="00AC7D4B" w14:paraId="14954FD1" w14:textId="44375D2B" w:rsidTr="00AC7D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35"/>
        </w:trPr>
        <w:tc>
          <w:tcPr>
            <w:tcW w:w="704" w:type="dxa"/>
            <w:tcBorders>
              <w:left w:val="single" w:sz="4" w:space="0" w:color="auto"/>
              <w:bottom w:val="single" w:sz="4" w:space="0" w:color="auto"/>
              <w:right w:val="single" w:sz="4" w:space="0" w:color="auto"/>
            </w:tcBorders>
          </w:tcPr>
          <w:p w14:paraId="5E2A4D27" w14:textId="77777777" w:rsidR="00AC7D4B" w:rsidRPr="00C670CE" w:rsidRDefault="00AC7D4B" w:rsidP="004F585B">
            <w:pPr>
              <w:pStyle w:val="TableParagraph"/>
            </w:pPr>
          </w:p>
          <w:p w14:paraId="17DEB3DA" w14:textId="77777777" w:rsidR="00AC7D4B" w:rsidRPr="00C670CE" w:rsidRDefault="00AC7D4B" w:rsidP="004F585B">
            <w:pPr>
              <w:pStyle w:val="TableParagraph"/>
            </w:pPr>
          </w:p>
          <w:p w14:paraId="55A66E23" w14:textId="77777777" w:rsidR="00AC7D4B" w:rsidRPr="00C670CE" w:rsidRDefault="00AC7D4B" w:rsidP="004F585B">
            <w:pPr>
              <w:pStyle w:val="TableParagraph"/>
            </w:pPr>
          </w:p>
          <w:p w14:paraId="6CDC1A8A" w14:textId="77777777" w:rsidR="00AC7D4B" w:rsidRPr="00C670CE" w:rsidRDefault="00AC7D4B" w:rsidP="004F585B">
            <w:pPr>
              <w:pStyle w:val="TableParagraph"/>
              <w:spacing w:before="191"/>
              <w:ind w:right="249"/>
              <w:jc w:val="right"/>
            </w:pPr>
            <w:r w:rsidRPr="00C670CE">
              <w:t>05</w:t>
            </w:r>
          </w:p>
        </w:tc>
        <w:tc>
          <w:tcPr>
            <w:tcW w:w="4536" w:type="dxa"/>
            <w:tcBorders>
              <w:left w:val="single" w:sz="4" w:space="0" w:color="auto"/>
              <w:bottom w:val="single" w:sz="4" w:space="0" w:color="auto"/>
              <w:right w:val="single" w:sz="4" w:space="0" w:color="auto"/>
            </w:tcBorders>
          </w:tcPr>
          <w:p w14:paraId="52F31A91" w14:textId="77777777" w:rsidR="00AC7D4B" w:rsidRPr="00C670CE" w:rsidRDefault="00AC7D4B" w:rsidP="004F585B">
            <w:pPr>
              <w:pStyle w:val="TableParagraph"/>
              <w:spacing w:line="276" w:lineRule="auto"/>
              <w:ind w:left="108" w:right="97"/>
              <w:jc w:val="both"/>
            </w:pPr>
            <w:r w:rsidRPr="00C670CE">
              <w:t>Elaboração</w:t>
            </w:r>
            <w:r w:rsidRPr="00C670CE">
              <w:rPr>
                <w:spacing w:val="1"/>
              </w:rPr>
              <w:t xml:space="preserve"> </w:t>
            </w:r>
            <w:r w:rsidRPr="00C670CE">
              <w:t>de</w:t>
            </w:r>
            <w:r w:rsidRPr="00C670CE">
              <w:rPr>
                <w:spacing w:val="1"/>
              </w:rPr>
              <w:t xml:space="preserve"> </w:t>
            </w:r>
            <w:r w:rsidRPr="00C670CE">
              <w:t>Laudo</w:t>
            </w:r>
            <w:r w:rsidRPr="00C670CE">
              <w:rPr>
                <w:spacing w:val="1"/>
              </w:rPr>
              <w:t xml:space="preserve"> </w:t>
            </w:r>
            <w:r w:rsidRPr="00C670CE">
              <w:t>Técnico</w:t>
            </w:r>
            <w:r w:rsidRPr="00C670CE">
              <w:rPr>
                <w:spacing w:val="1"/>
              </w:rPr>
              <w:t xml:space="preserve"> </w:t>
            </w:r>
            <w:r w:rsidRPr="00C670CE">
              <w:t>de</w:t>
            </w:r>
            <w:r w:rsidRPr="00C670CE">
              <w:rPr>
                <w:spacing w:val="1"/>
              </w:rPr>
              <w:t xml:space="preserve"> </w:t>
            </w:r>
            <w:r w:rsidRPr="00C670CE">
              <w:t>Condições</w:t>
            </w:r>
            <w:r w:rsidRPr="00C670CE">
              <w:rPr>
                <w:spacing w:val="-64"/>
              </w:rPr>
              <w:t xml:space="preserve"> </w:t>
            </w:r>
            <w:r w:rsidRPr="00C670CE">
              <w:t>Ambientais</w:t>
            </w:r>
            <w:r w:rsidRPr="00C670CE">
              <w:rPr>
                <w:spacing w:val="1"/>
              </w:rPr>
              <w:t xml:space="preserve"> </w:t>
            </w:r>
            <w:r w:rsidRPr="00C670CE">
              <w:t>do</w:t>
            </w:r>
            <w:r w:rsidRPr="00C670CE">
              <w:rPr>
                <w:spacing w:val="1"/>
              </w:rPr>
              <w:t xml:space="preserve"> </w:t>
            </w:r>
            <w:r w:rsidRPr="00C670CE">
              <w:t>Trabalho</w:t>
            </w:r>
            <w:r w:rsidRPr="00C670CE">
              <w:rPr>
                <w:spacing w:val="1"/>
              </w:rPr>
              <w:t xml:space="preserve"> </w:t>
            </w:r>
            <w:r w:rsidRPr="00C670CE">
              <w:t>–</w:t>
            </w:r>
            <w:r w:rsidRPr="00C670CE">
              <w:rPr>
                <w:spacing w:val="1"/>
              </w:rPr>
              <w:t xml:space="preserve"> </w:t>
            </w:r>
            <w:r w:rsidRPr="00C670CE">
              <w:t>LTCAT:</w:t>
            </w:r>
            <w:r w:rsidRPr="00C670CE">
              <w:rPr>
                <w:spacing w:val="1"/>
              </w:rPr>
              <w:t xml:space="preserve"> </w:t>
            </w:r>
            <w:r w:rsidRPr="00C670CE">
              <w:t>para</w:t>
            </w:r>
            <w:r w:rsidRPr="00C670CE">
              <w:rPr>
                <w:spacing w:val="1"/>
              </w:rPr>
              <w:t xml:space="preserve"> </w:t>
            </w:r>
            <w:r w:rsidRPr="00C670CE">
              <w:t>identificar</w:t>
            </w:r>
            <w:r w:rsidRPr="00C670CE">
              <w:rPr>
                <w:spacing w:val="1"/>
              </w:rPr>
              <w:t xml:space="preserve"> </w:t>
            </w:r>
            <w:r w:rsidRPr="00C670CE">
              <w:t>trabalho</w:t>
            </w:r>
            <w:r w:rsidRPr="00C670CE">
              <w:rPr>
                <w:spacing w:val="1"/>
              </w:rPr>
              <w:t xml:space="preserve"> </w:t>
            </w:r>
            <w:r w:rsidRPr="00C670CE">
              <w:t>exercido</w:t>
            </w:r>
            <w:r w:rsidRPr="00C670CE">
              <w:rPr>
                <w:spacing w:val="1"/>
              </w:rPr>
              <w:t xml:space="preserve"> </w:t>
            </w:r>
            <w:r w:rsidRPr="00C670CE">
              <w:t>sob</w:t>
            </w:r>
            <w:r w:rsidRPr="00C670CE">
              <w:rPr>
                <w:spacing w:val="1"/>
              </w:rPr>
              <w:t xml:space="preserve"> </w:t>
            </w:r>
            <w:r w:rsidRPr="00C670CE">
              <w:t>condições</w:t>
            </w:r>
            <w:r w:rsidRPr="00C670CE">
              <w:rPr>
                <w:spacing w:val="1"/>
              </w:rPr>
              <w:t xml:space="preserve"> </w:t>
            </w:r>
            <w:r w:rsidRPr="00C670CE">
              <w:t>perigosas</w:t>
            </w:r>
            <w:r w:rsidRPr="00C670CE">
              <w:rPr>
                <w:spacing w:val="1"/>
              </w:rPr>
              <w:t xml:space="preserve"> </w:t>
            </w:r>
            <w:r w:rsidRPr="00C670CE">
              <w:t>ou</w:t>
            </w:r>
            <w:r w:rsidRPr="00C670CE">
              <w:rPr>
                <w:spacing w:val="1"/>
              </w:rPr>
              <w:t xml:space="preserve"> </w:t>
            </w:r>
            <w:r w:rsidRPr="00C670CE">
              <w:t>insalubres.</w:t>
            </w:r>
            <w:r w:rsidRPr="00C670CE">
              <w:rPr>
                <w:spacing w:val="1"/>
              </w:rPr>
              <w:t xml:space="preserve"> </w:t>
            </w:r>
            <w:r w:rsidRPr="00C670CE">
              <w:t>O</w:t>
            </w:r>
            <w:r w:rsidRPr="00C670CE">
              <w:rPr>
                <w:spacing w:val="1"/>
              </w:rPr>
              <w:t xml:space="preserve"> </w:t>
            </w:r>
            <w:r w:rsidRPr="00C670CE">
              <w:t>LTCAT</w:t>
            </w:r>
            <w:r w:rsidRPr="00C670CE">
              <w:rPr>
                <w:spacing w:val="1"/>
              </w:rPr>
              <w:t xml:space="preserve"> </w:t>
            </w:r>
            <w:r w:rsidRPr="00C670CE">
              <w:t>deverá</w:t>
            </w:r>
            <w:r w:rsidRPr="00C670CE">
              <w:rPr>
                <w:spacing w:val="1"/>
              </w:rPr>
              <w:t xml:space="preserve"> </w:t>
            </w:r>
            <w:r w:rsidRPr="00C670CE">
              <w:t>analisar</w:t>
            </w:r>
            <w:r w:rsidRPr="00C670CE">
              <w:rPr>
                <w:spacing w:val="1"/>
              </w:rPr>
              <w:t xml:space="preserve"> </w:t>
            </w:r>
            <w:r w:rsidRPr="00C670CE">
              <w:t>todos</w:t>
            </w:r>
            <w:r w:rsidRPr="00C670CE">
              <w:rPr>
                <w:spacing w:val="1"/>
              </w:rPr>
              <w:t xml:space="preserve"> </w:t>
            </w:r>
            <w:r w:rsidRPr="00C670CE">
              <w:t>os</w:t>
            </w:r>
            <w:r w:rsidRPr="00C670CE">
              <w:rPr>
                <w:spacing w:val="-64"/>
              </w:rPr>
              <w:t xml:space="preserve"> </w:t>
            </w:r>
            <w:r w:rsidRPr="00C670CE">
              <w:t>ambientes</w:t>
            </w:r>
            <w:r w:rsidRPr="00C670CE">
              <w:rPr>
                <w:spacing w:val="-5"/>
              </w:rPr>
              <w:t xml:space="preserve"> </w:t>
            </w:r>
            <w:r w:rsidRPr="00C670CE">
              <w:t>de</w:t>
            </w:r>
            <w:r w:rsidRPr="00C670CE">
              <w:rPr>
                <w:spacing w:val="-4"/>
              </w:rPr>
              <w:t xml:space="preserve"> </w:t>
            </w:r>
            <w:r w:rsidRPr="00C670CE">
              <w:t>trabalho,</w:t>
            </w:r>
            <w:r w:rsidRPr="00C670CE">
              <w:rPr>
                <w:spacing w:val="-6"/>
              </w:rPr>
              <w:t xml:space="preserve"> </w:t>
            </w:r>
            <w:r w:rsidRPr="00C670CE">
              <w:t>sendo</w:t>
            </w:r>
            <w:r w:rsidRPr="00C670CE">
              <w:rPr>
                <w:spacing w:val="-7"/>
              </w:rPr>
              <w:t xml:space="preserve"> </w:t>
            </w:r>
            <w:r w:rsidRPr="00C670CE">
              <w:t>este</w:t>
            </w:r>
            <w:r w:rsidRPr="00C670CE">
              <w:rPr>
                <w:spacing w:val="-3"/>
              </w:rPr>
              <w:t xml:space="preserve"> </w:t>
            </w:r>
            <w:r w:rsidRPr="00C670CE">
              <w:t>interno</w:t>
            </w:r>
            <w:r w:rsidRPr="00C670CE">
              <w:rPr>
                <w:spacing w:val="-4"/>
              </w:rPr>
              <w:t xml:space="preserve"> </w:t>
            </w:r>
            <w:r w:rsidRPr="00C670CE">
              <w:t>ou</w:t>
            </w:r>
            <w:r w:rsidRPr="00C670CE">
              <w:rPr>
                <w:spacing w:val="-6"/>
              </w:rPr>
              <w:t xml:space="preserve"> </w:t>
            </w:r>
            <w:r w:rsidRPr="00C670CE">
              <w:t>externo,</w:t>
            </w:r>
            <w:r w:rsidRPr="00C670CE">
              <w:rPr>
                <w:spacing w:val="-65"/>
              </w:rPr>
              <w:t xml:space="preserve"> </w:t>
            </w:r>
            <w:r w:rsidRPr="00C670CE">
              <w:t>eventual</w:t>
            </w:r>
            <w:r w:rsidRPr="00C670CE">
              <w:rPr>
                <w:spacing w:val="1"/>
              </w:rPr>
              <w:t xml:space="preserve"> </w:t>
            </w:r>
            <w:r w:rsidRPr="00C670CE">
              <w:t>ou</w:t>
            </w:r>
            <w:r w:rsidRPr="00C670CE">
              <w:rPr>
                <w:spacing w:val="1"/>
              </w:rPr>
              <w:t xml:space="preserve"> </w:t>
            </w:r>
            <w:r w:rsidRPr="00C670CE">
              <w:t>rotineiro</w:t>
            </w:r>
            <w:r w:rsidRPr="00C670CE">
              <w:rPr>
                <w:spacing w:val="1"/>
              </w:rPr>
              <w:t xml:space="preserve"> </w:t>
            </w:r>
            <w:r w:rsidRPr="00C670CE">
              <w:t>conforme</w:t>
            </w:r>
            <w:r w:rsidRPr="00C670CE">
              <w:rPr>
                <w:spacing w:val="1"/>
              </w:rPr>
              <w:t xml:space="preserve"> </w:t>
            </w:r>
            <w:r w:rsidRPr="00C670CE">
              <w:t>Norma</w:t>
            </w:r>
            <w:r w:rsidRPr="00C670CE">
              <w:rPr>
                <w:spacing w:val="1"/>
              </w:rPr>
              <w:t xml:space="preserve"> </w:t>
            </w:r>
            <w:r w:rsidRPr="00C670CE">
              <w:t>Regulamentadora</w:t>
            </w:r>
            <w:r w:rsidRPr="00C670CE">
              <w:rPr>
                <w:spacing w:val="-4"/>
              </w:rPr>
              <w:t xml:space="preserve"> </w:t>
            </w:r>
            <w:r w:rsidRPr="00C670CE">
              <w:t>nº</w:t>
            </w:r>
            <w:r w:rsidRPr="00C670CE">
              <w:rPr>
                <w:spacing w:val="-2"/>
              </w:rPr>
              <w:t xml:space="preserve"> </w:t>
            </w:r>
            <w:r w:rsidRPr="00C670CE">
              <w:t>15</w:t>
            </w:r>
            <w:r w:rsidRPr="00C670CE">
              <w:rPr>
                <w:spacing w:val="-1"/>
              </w:rPr>
              <w:t xml:space="preserve"> </w:t>
            </w:r>
            <w:r w:rsidRPr="00C670CE">
              <w:t>e</w:t>
            </w:r>
            <w:r w:rsidRPr="00C670CE">
              <w:rPr>
                <w:spacing w:val="-3"/>
              </w:rPr>
              <w:t xml:space="preserve"> </w:t>
            </w:r>
            <w:r w:rsidRPr="00C670CE">
              <w:t>16</w:t>
            </w:r>
            <w:r w:rsidRPr="00C670CE">
              <w:rPr>
                <w:spacing w:val="1"/>
              </w:rPr>
              <w:t xml:space="preserve"> </w:t>
            </w:r>
            <w:r w:rsidRPr="00C670CE">
              <w:t>e</w:t>
            </w:r>
            <w:r w:rsidRPr="00C670CE">
              <w:rPr>
                <w:spacing w:val="-1"/>
              </w:rPr>
              <w:t xml:space="preserve"> </w:t>
            </w:r>
            <w:r w:rsidRPr="00C670CE">
              <w:t>Legislação</w:t>
            </w:r>
            <w:r w:rsidRPr="00C670CE">
              <w:rPr>
                <w:spacing w:val="-2"/>
              </w:rPr>
              <w:t xml:space="preserve"> </w:t>
            </w:r>
            <w:r w:rsidRPr="00C670CE">
              <w:t>em vigor.</w:t>
            </w:r>
          </w:p>
        </w:tc>
        <w:tc>
          <w:tcPr>
            <w:tcW w:w="992" w:type="dxa"/>
            <w:tcBorders>
              <w:left w:val="single" w:sz="4" w:space="0" w:color="auto"/>
              <w:bottom w:val="single" w:sz="4" w:space="0" w:color="auto"/>
              <w:right w:val="single" w:sz="4" w:space="0" w:color="auto"/>
            </w:tcBorders>
          </w:tcPr>
          <w:p w14:paraId="534EFF05" w14:textId="77777777" w:rsidR="00AC7D4B" w:rsidRDefault="00AC7D4B" w:rsidP="004F585B">
            <w:pPr>
              <w:pStyle w:val="TableParagraph"/>
              <w:ind w:left="260"/>
            </w:pPr>
          </w:p>
          <w:p w14:paraId="39806C03" w14:textId="77777777" w:rsidR="00AC7D4B" w:rsidRDefault="00AC7D4B" w:rsidP="00AC7D4B">
            <w:pPr>
              <w:pStyle w:val="TableParagraph"/>
              <w:jc w:val="center"/>
            </w:pPr>
          </w:p>
          <w:p w14:paraId="73AAC172" w14:textId="7578E1EE" w:rsidR="00AC7D4B" w:rsidRPr="00C670CE" w:rsidRDefault="00AC7D4B" w:rsidP="00AC7D4B">
            <w:pPr>
              <w:pStyle w:val="TableParagraph"/>
              <w:jc w:val="center"/>
            </w:pPr>
            <w:r>
              <w:t>Serv.</w:t>
            </w:r>
          </w:p>
        </w:tc>
        <w:tc>
          <w:tcPr>
            <w:tcW w:w="851" w:type="dxa"/>
            <w:tcBorders>
              <w:left w:val="single" w:sz="4" w:space="0" w:color="auto"/>
              <w:bottom w:val="single" w:sz="4" w:space="0" w:color="auto"/>
              <w:right w:val="single" w:sz="4" w:space="0" w:color="auto"/>
            </w:tcBorders>
          </w:tcPr>
          <w:p w14:paraId="78CC27E6" w14:textId="77777777" w:rsidR="00AC7D4B" w:rsidRPr="00C670CE" w:rsidRDefault="00AC7D4B" w:rsidP="004F585B">
            <w:pPr>
              <w:pStyle w:val="TableParagraph"/>
            </w:pPr>
          </w:p>
          <w:p w14:paraId="4B239B90" w14:textId="77777777" w:rsidR="00AC7D4B" w:rsidRPr="00C670CE" w:rsidRDefault="00AC7D4B" w:rsidP="004F585B">
            <w:pPr>
              <w:pStyle w:val="TableParagraph"/>
            </w:pPr>
          </w:p>
          <w:p w14:paraId="3013CAA4" w14:textId="77777777" w:rsidR="00AC7D4B" w:rsidRPr="00C670CE" w:rsidRDefault="00AC7D4B" w:rsidP="004F585B">
            <w:pPr>
              <w:pStyle w:val="TableParagraph"/>
              <w:spacing w:before="8"/>
            </w:pPr>
          </w:p>
          <w:p w14:paraId="0251BB91" w14:textId="77777777" w:rsidR="00AC7D4B" w:rsidRPr="00C670CE" w:rsidRDefault="00AC7D4B" w:rsidP="004F585B">
            <w:pPr>
              <w:pStyle w:val="TableParagraph"/>
              <w:ind w:left="12"/>
              <w:jc w:val="center"/>
            </w:pPr>
            <w:r w:rsidRPr="00C670CE">
              <w:rPr>
                <w:w w:val="99"/>
              </w:rPr>
              <w:t>1</w:t>
            </w:r>
          </w:p>
        </w:tc>
        <w:tc>
          <w:tcPr>
            <w:tcW w:w="1276" w:type="dxa"/>
            <w:tcBorders>
              <w:left w:val="single" w:sz="4" w:space="0" w:color="auto"/>
              <w:bottom w:val="single" w:sz="4" w:space="0" w:color="auto"/>
              <w:right w:val="single" w:sz="4" w:space="0" w:color="auto"/>
            </w:tcBorders>
          </w:tcPr>
          <w:p w14:paraId="17713742" w14:textId="77777777" w:rsidR="00AC7D4B" w:rsidRPr="00C670CE" w:rsidRDefault="00AC7D4B" w:rsidP="004F585B">
            <w:pPr>
              <w:pStyle w:val="TableParagraph"/>
            </w:pPr>
          </w:p>
        </w:tc>
        <w:tc>
          <w:tcPr>
            <w:tcW w:w="1134" w:type="dxa"/>
            <w:tcBorders>
              <w:left w:val="single" w:sz="4" w:space="0" w:color="auto"/>
              <w:bottom w:val="single" w:sz="4" w:space="0" w:color="auto"/>
              <w:right w:val="single" w:sz="4" w:space="0" w:color="auto"/>
            </w:tcBorders>
          </w:tcPr>
          <w:p w14:paraId="4A5899A4" w14:textId="77777777" w:rsidR="00AC7D4B" w:rsidRPr="00C670CE" w:rsidRDefault="00AC7D4B" w:rsidP="004F585B">
            <w:pPr>
              <w:pStyle w:val="TableParagraph"/>
            </w:pPr>
          </w:p>
        </w:tc>
        <w:tc>
          <w:tcPr>
            <w:tcW w:w="1134" w:type="dxa"/>
            <w:tcBorders>
              <w:left w:val="single" w:sz="4" w:space="0" w:color="auto"/>
              <w:bottom w:val="single" w:sz="4" w:space="0" w:color="auto"/>
              <w:right w:val="single" w:sz="4" w:space="0" w:color="auto"/>
            </w:tcBorders>
          </w:tcPr>
          <w:p w14:paraId="1AFE1E81" w14:textId="77777777" w:rsidR="00AC7D4B" w:rsidRPr="00C670CE" w:rsidRDefault="00AC7D4B" w:rsidP="004F585B">
            <w:pPr>
              <w:pStyle w:val="TableParagraph"/>
            </w:pPr>
          </w:p>
        </w:tc>
      </w:tr>
      <w:tr w:rsidR="00AC7D4B" w14:paraId="44220CCE" w14:textId="21E4F336" w:rsidTr="00AC7D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9"/>
        </w:trPr>
        <w:tc>
          <w:tcPr>
            <w:tcW w:w="704" w:type="dxa"/>
            <w:tcBorders>
              <w:top w:val="single" w:sz="4" w:space="0" w:color="auto"/>
              <w:left w:val="single" w:sz="4" w:space="0" w:color="auto"/>
              <w:bottom w:val="single" w:sz="4" w:space="0" w:color="auto"/>
              <w:right w:val="single" w:sz="4" w:space="0" w:color="auto"/>
            </w:tcBorders>
          </w:tcPr>
          <w:p w14:paraId="3F23C9DD" w14:textId="77777777" w:rsidR="00AC7D4B" w:rsidRPr="00C670CE" w:rsidRDefault="00AC7D4B" w:rsidP="004F585B">
            <w:pPr>
              <w:pStyle w:val="TableParagraph"/>
            </w:pPr>
          </w:p>
          <w:p w14:paraId="5B03F1F5" w14:textId="77777777" w:rsidR="00AC7D4B" w:rsidRPr="00C670CE" w:rsidRDefault="00AC7D4B" w:rsidP="004F585B">
            <w:pPr>
              <w:pStyle w:val="TableParagraph"/>
            </w:pPr>
          </w:p>
          <w:p w14:paraId="41663991" w14:textId="77777777" w:rsidR="00AC7D4B" w:rsidRPr="00C670CE" w:rsidRDefault="00AC7D4B" w:rsidP="004F585B">
            <w:pPr>
              <w:pStyle w:val="TableParagraph"/>
            </w:pPr>
          </w:p>
          <w:p w14:paraId="09BB494B" w14:textId="77777777" w:rsidR="00AC7D4B" w:rsidRPr="00C670CE" w:rsidRDefault="00AC7D4B" w:rsidP="004F585B">
            <w:pPr>
              <w:pStyle w:val="TableParagraph"/>
              <w:spacing w:before="229"/>
              <w:ind w:right="249"/>
              <w:jc w:val="right"/>
            </w:pPr>
            <w:r w:rsidRPr="00C670CE">
              <w:t>06</w:t>
            </w:r>
          </w:p>
        </w:tc>
        <w:tc>
          <w:tcPr>
            <w:tcW w:w="4536" w:type="dxa"/>
            <w:tcBorders>
              <w:top w:val="single" w:sz="4" w:space="0" w:color="auto"/>
              <w:left w:val="single" w:sz="4" w:space="0" w:color="auto"/>
              <w:bottom w:val="single" w:sz="4" w:space="0" w:color="auto"/>
              <w:right w:val="single" w:sz="4" w:space="0" w:color="auto"/>
            </w:tcBorders>
          </w:tcPr>
          <w:p w14:paraId="70F77F03" w14:textId="77777777" w:rsidR="00AC7D4B" w:rsidRPr="00C670CE" w:rsidRDefault="00AC7D4B" w:rsidP="004F585B">
            <w:pPr>
              <w:pStyle w:val="TableParagraph"/>
              <w:spacing w:line="276" w:lineRule="auto"/>
              <w:ind w:left="108" w:right="94"/>
              <w:jc w:val="both"/>
            </w:pPr>
            <w:r>
              <w:t>Emissão</w:t>
            </w:r>
            <w:r w:rsidRPr="00C670CE">
              <w:rPr>
                <w:spacing w:val="1"/>
              </w:rPr>
              <w:t xml:space="preserve"> </w:t>
            </w:r>
            <w:r w:rsidRPr="00C670CE">
              <w:t>de</w:t>
            </w:r>
            <w:r w:rsidRPr="00C670CE">
              <w:rPr>
                <w:spacing w:val="1"/>
              </w:rPr>
              <w:t xml:space="preserve"> </w:t>
            </w:r>
            <w:r w:rsidRPr="00C670CE">
              <w:t>Atestados</w:t>
            </w:r>
            <w:r w:rsidRPr="00C670CE">
              <w:rPr>
                <w:spacing w:val="1"/>
              </w:rPr>
              <w:t xml:space="preserve"> </w:t>
            </w:r>
            <w:r w:rsidRPr="00C670CE">
              <w:t>de</w:t>
            </w:r>
            <w:r w:rsidRPr="00C670CE">
              <w:rPr>
                <w:spacing w:val="1"/>
              </w:rPr>
              <w:t xml:space="preserve"> </w:t>
            </w:r>
            <w:r w:rsidRPr="00C670CE">
              <w:t>Saúde</w:t>
            </w:r>
            <w:r w:rsidRPr="00C670CE">
              <w:rPr>
                <w:spacing w:val="1"/>
              </w:rPr>
              <w:t xml:space="preserve"> </w:t>
            </w:r>
            <w:r w:rsidRPr="00C670CE">
              <w:t>Ocupacional</w:t>
            </w:r>
            <w:r w:rsidRPr="00C670CE">
              <w:rPr>
                <w:spacing w:val="1"/>
              </w:rPr>
              <w:t xml:space="preserve"> </w:t>
            </w:r>
            <w:r w:rsidRPr="00C670CE">
              <w:t>-</w:t>
            </w:r>
            <w:r w:rsidRPr="00C670CE">
              <w:rPr>
                <w:spacing w:val="-64"/>
              </w:rPr>
              <w:t xml:space="preserve"> </w:t>
            </w:r>
            <w:r w:rsidRPr="00C670CE">
              <w:t>ASO (admissional, demissional, periódico, mudança</w:t>
            </w:r>
            <w:r w:rsidRPr="00C670CE">
              <w:rPr>
                <w:spacing w:val="1"/>
              </w:rPr>
              <w:t xml:space="preserve"> </w:t>
            </w:r>
            <w:r w:rsidRPr="00C670CE">
              <w:t>de função e retorno ao trabalho), com classificação e</w:t>
            </w:r>
            <w:r w:rsidRPr="00C670CE">
              <w:rPr>
                <w:spacing w:val="1"/>
              </w:rPr>
              <w:t xml:space="preserve"> </w:t>
            </w:r>
            <w:r w:rsidRPr="00C670CE">
              <w:t>laudo médico pericial para Pessoa Com Deficiência</w:t>
            </w:r>
            <w:r w:rsidRPr="00C670CE">
              <w:rPr>
                <w:spacing w:val="1"/>
              </w:rPr>
              <w:t xml:space="preserve"> </w:t>
            </w:r>
            <w:r w:rsidRPr="00C670CE">
              <w:t>(PCD), se necessário, com a respectiva comunicação</w:t>
            </w:r>
            <w:r w:rsidRPr="00C670CE">
              <w:rPr>
                <w:spacing w:val="-64"/>
              </w:rPr>
              <w:t xml:space="preserve"> </w:t>
            </w:r>
            <w:r w:rsidRPr="00C670CE">
              <w:t>a</w:t>
            </w:r>
            <w:r w:rsidRPr="00C670CE">
              <w:rPr>
                <w:spacing w:val="1"/>
              </w:rPr>
              <w:t xml:space="preserve"> </w:t>
            </w:r>
            <w:r w:rsidRPr="00C670CE">
              <w:t>Câmara</w:t>
            </w:r>
            <w:r w:rsidRPr="00C670CE">
              <w:rPr>
                <w:spacing w:val="1"/>
              </w:rPr>
              <w:t xml:space="preserve"> </w:t>
            </w:r>
            <w:r w:rsidRPr="00C670CE">
              <w:t>Municipal</w:t>
            </w:r>
            <w:r w:rsidRPr="00C670CE">
              <w:rPr>
                <w:spacing w:val="1"/>
              </w:rPr>
              <w:t xml:space="preserve"> </w:t>
            </w:r>
            <w:r w:rsidRPr="00C670CE">
              <w:t>via</w:t>
            </w:r>
            <w:r w:rsidRPr="00C670CE">
              <w:rPr>
                <w:spacing w:val="1"/>
              </w:rPr>
              <w:t xml:space="preserve"> </w:t>
            </w:r>
            <w:r w:rsidRPr="00C670CE">
              <w:t>e-mail</w:t>
            </w:r>
            <w:r w:rsidRPr="00C670CE">
              <w:rPr>
                <w:spacing w:val="1"/>
              </w:rPr>
              <w:t xml:space="preserve"> </w:t>
            </w:r>
            <w:r w:rsidRPr="00C670CE">
              <w:t>do</w:t>
            </w:r>
            <w:r w:rsidRPr="00C670CE">
              <w:rPr>
                <w:spacing w:val="1"/>
              </w:rPr>
              <w:t xml:space="preserve"> </w:t>
            </w:r>
            <w:r w:rsidRPr="00C670CE">
              <w:t>resultado</w:t>
            </w:r>
            <w:r w:rsidRPr="00C670CE">
              <w:rPr>
                <w:spacing w:val="1"/>
              </w:rPr>
              <w:t xml:space="preserve"> </w:t>
            </w:r>
            <w:r w:rsidRPr="00C670CE">
              <w:t>dos</w:t>
            </w:r>
            <w:r w:rsidRPr="00C670CE">
              <w:rPr>
                <w:spacing w:val="1"/>
              </w:rPr>
              <w:t xml:space="preserve"> </w:t>
            </w:r>
            <w:r w:rsidRPr="00C670CE">
              <w:t>atendimentos</w:t>
            </w:r>
            <w:r w:rsidRPr="00C670CE">
              <w:rPr>
                <w:spacing w:val="8"/>
              </w:rPr>
              <w:t xml:space="preserve"> </w:t>
            </w:r>
            <w:r w:rsidRPr="00C670CE">
              <w:t>efetuados,</w:t>
            </w:r>
            <w:r w:rsidRPr="00C670CE">
              <w:rPr>
                <w:spacing w:val="8"/>
              </w:rPr>
              <w:t xml:space="preserve"> </w:t>
            </w:r>
            <w:r w:rsidRPr="00C670CE">
              <w:t>no</w:t>
            </w:r>
            <w:r w:rsidRPr="00C670CE">
              <w:rPr>
                <w:spacing w:val="9"/>
              </w:rPr>
              <w:t xml:space="preserve"> </w:t>
            </w:r>
            <w:r w:rsidRPr="00C670CE">
              <w:t>máximo</w:t>
            </w:r>
            <w:r w:rsidRPr="00C670CE">
              <w:rPr>
                <w:spacing w:val="9"/>
              </w:rPr>
              <w:t xml:space="preserve"> </w:t>
            </w:r>
            <w:r w:rsidRPr="00C670CE">
              <w:t>em</w:t>
            </w:r>
            <w:r w:rsidRPr="00C670CE">
              <w:rPr>
                <w:spacing w:val="7"/>
              </w:rPr>
              <w:t xml:space="preserve"> </w:t>
            </w:r>
            <w:r w:rsidRPr="00C670CE">
              <w:t>24</w:t>
            </w:r>
            <w:r w:rsidRPr="00C670CE">
              <w:rPr>
                <w:spacing w:val="9"/>
              </w:rPr>
              <w:t xml:space="preserve"> </w:t>
            </w:r>
            <w:r w:rsidRPr="00C670CE">
              <w:t>horas</w:t>
            </w:r>
            <w:r>
              <w:t xml:space="preserve"> </w:t>
            </w:r>
            <w:r w:rsidRPr="00C670CE">
              <w:t>após</w:t>
            </w:r>
            <w:r w:rsidRPr="00C670CE">
              <w:rPr>
                <w:spacing w:val="-4"/>
              </w:rPr>
              <w:t xml:space="preserve"> </w:t>
            </w:r>
            <w:r w:rsidRPr="00C670CE">
              <w:t>a</w:t>
            </w:r>
            <w:r w:rsidRPr="00C670CE">
              <w:rPr>
                <w:spacing w:val="-1"/>
              </w:rPr>
              <w:t xml:space="preserve"> </w:t>
            </w:r>
            <w:r w:rsidRPr="00C670CE">
              <w:t>realização.</w:t>
            </w:r>
            <w:r>
              <w:t xml:space="preserve"> </w:t>
            </w:r>
          </w:p>
        </w:tc>
        <w:tc>
          <w:tcPr>
            <w:tcW w:w="992" w:type="dxa"/>
            <w:tcBorders>
              <w:top w:val="single" w:sz="4" w:space="0" w:color="auto"/>
              <w:left w:val="single" w:sz="4" w:space="0" w:color="auto"/>
              <w:bottom w:val="single" w:sz="4" w:space="0" w:color="auto"/>
              <w:right w:val="single" w:sz="4" w:space="0" w:color="auto"/>
            </w:tcBorders>
          </w:tcPr>
          <w:p w14:paraId="61D07BD7" w14:textId="77777777" w:rsidR="00AC7D4B" w:rsidRPr="00C670CE" w:rsidRDefault="00AC7D4B" w:rsidP="004F585B">
            <w:pPr>
              <w:pStyle w:val="TableParagraph"/>
            </w:pPr>
          </w:p>
          <w:p w14:paraId="162BDAB9" w14:textId="77777777" w:rsidR="00AC7D4B" w:rsidRPr="00C670CE" w:rsidRDefault="00AC7D4B" w:rsidP="004F585B">
            <w:pPr>
              <w:pStyle w:val="TableParagraph"/>
            </w:pPr>
          </w:p>
          <w:p w14:paraId="2B72A919" w14:textId="77777777" w:rsidR="00AC7D4B" w:rsidRPr="00C670CE" w:rsidRDefault="00AC7D4B" w:rsidP="004F585B">
            <w:pPr>
              <w:pStyle w:val="TableParagraph"/>
            </w:pPr>
          </w:p>
          <w:p w14:paraId="68CDFF45" w14:textId="0EBC6F02" w:rsidR="00AC7D4B" w:rsidRPr="00C670CE" w:rsidRDefault="00AC7D4B" w:rsidP="00AC7D4B">
            <w:pPr>
              <w:pStyle w:val="TableParagraph"/>
              <w:spacing w:before="212"/>
              <w:jc w:val="center"/>
            </w:pPr>
            <w:r>
              <w:t>Serv. Mensal</w:t>
            </w:r>
          </w:p>
        </w:tc>
        <w:tc>
          <w:tcPr>
            <w:tcW w:w="851" w:type="dxa"/>
            <w:tcBorders>
              <w:top w:val="single" w:sz="4" w:space="0" w:color="auto"/>
              <w:left w:val="single" w:sz="4" w:space="0" w:color="auto"/>
              <w:bottom w:val="single" w:sz="4" w:space="0" w:color="auto"/>
              <w:right w:val="single" w:sz="4" w:space="0" w:color="auto"/>
            </w:tcBorders>
          </w:tcPr>
          <w:p w14:paraId="41C6D614" w14:textId="77777777" w:rsidR="00AC7D4B" w:rsidRPr="00C670CE" w:rsidRDefault="00AC7D4B" w:rsidP="004F585B">
            <w:pPr>
              <w:pStyle w:val="TableParagraph"/>
            </w:pPr>
          </w:p>
          <w:p w14:paraId="040F9935" w14:textId="77777777" w:rsidR="00AC7D4B" w:rsidRPr="00C670CE" w:rsidRDefault="00AC7D4B" w:rsidP="004F585B">
            <w:pPr>
              <w:pStyle w:val="TableParagraph"/>
            </w:pPr>
          </w:p>
          <w:p w14:paraId="657534DB" w14:textId="77777777" w:rsidR="00AC7D4B" w:rsidRPr="00C670CE" w:rsidRDefault="00AC7D4B" w:rsidP="004F585B">
            <w:pPr>
              <w:pStyle w:val="TableParagraph"/>
            </w:pPr>
          </w:p>
          <w:p w14:paraId="5C79B503" w14:textId="77777777" w:rsidR="00AC7D4B" w:rsidRPr="00C670CE" w:rsidRDefault="00AC7D4B" w:rsidP="004F585B">
            <w:pPr>
              <w:pStyle w:val="TableParagraph"/>
              <w:spacing w:before="212"/>
              <w:ind w:left="99" w:right="87"/>
              <w:jc w:val="center"/>
            </w:pPr>
            <w:r>
              <w:t>60</w:t>
            </w:r>
          </w:p>
        </w:tc>
        <w:tc>
          <w:tcPr>
            <w:tcW w:w="1276" w:type="dxa"/>
            <w:tcBorders>
              <w:top w:val="single" w:sz="4" w:space="0" w:color="auto"/>
              <w:left w:val="single" w:sz="4" w:space="0" w:color="auto"/>
              <w:bottom w:val="single" w:sz="4" w:space="0" w:color="auto"/>
              <w:right w:val="single" w:sz="4" w:space="0" w:color="auto"/>
            </w:tcBorders>
          </w:tcPr>
          <w:p w14:paraId="56D4146D" w14:textId="77777777" w:rsidR="00AC7D4B" w:rsidRPr="00C670CE" w:rsidRDefault="00AC7D4B" w:rsidP="004F585B">
            <w:pPr>
              <w:pStyle w:val="TableParagraph"/>
            </w:pPr>
          </w:p>
        </w:tc>
        <w:tc>
          <w:tcPr>
            <w:tcW w:w="1134" w:type="dxa"/>
            <w:tcBorders>
              <w:top w:val="single" w:sz="4" w:space="0" w:color="auto"/>
              <w:left w:val="single" w:sz="4" w:space="0" w:color="auto"/>
              <w:bottom w:val="single" w:sz="4" w:space="0" w:color="auto"/>
              <w:right w:val="single" w:sz="4" w:space="0" w:color="auto"/>
            </w:tcBorders>
          </w:tcPr>
          <w:p w14:paraId="739F891A" w14:textId="77777777" w:rsidR="00AC7D4B" w:rsidRPr="00C670CE" w:rsidRDefault="00AC7D4B" w:rsidP="004F585B">
            <w:pPr>
              <w:pStyle w:val="TableParagraph"/>
            </w:pPr>
          </w:p>
        </w:tc>
        <w:tc>
          <w:tcPr>
            <w:tcW w:w="1134" w:type="dxa"/>
            <w:tcBorders>
              <w:top w:val="single" w:sz="4" w:space="0" w:color="auto"/>
              <w:left w:val="single" w:sz="4" w:space="0" w:color="auto"/>
              <w:bottom w:val="single" w:sz="4" w:space="0" w:color="auto"/>
              <w:right w:val="single" w:sz="4" w:space="0" w:color="auto"/>
            </w:tcBorders>
          </w:tcPr>
          <w:p w14:paraId="675328DE" w14:textId="77777777" w:rsidR="00AC7D4B" w:rsidRPr="00C670CE" w:rsidRDefault="00AC7D4B" w:rsidP="004F585B">
            <w:pPr>
              <w:pStyle w:val="TableParagraph"/>
            </w:pPr>
          </w:p>
        </w:tc>
      </w:tr>
    </w:tbl>
    <w:p w14:paraId="19B7AE29" w14:textId="77777777" w:rsidR="00116975" w:rsidRDefault="00116975">
      <w:pPr>
        <w:spacing w:after="15" w:line="240" w:lineRule="exact"/>
        <w:rPr>
          <w:rFonts w:ascii="Arial" w:eastAsia="Arial" w:hAnsi="Arial" w:cs="Arial"/>
          <w:sz w:val="24"/>
          <w:szCs w:val="24"/>
        </w:rPr>
      </w:pPr>
    </w:p>
    <w:p w14:paraId="77C317CD" w14:textId="77777777" w:rsidR="00391731" w:rsidRDefault="00391731">
      <w:pPr>
        <w:widowControl w:val="0"/>
        <w:spacing w:line="275" w:lineRule="auto"/>
        <w:ind w:left="360" w:right="4526" w:hanging="359"/>
        <w:rPr>
          <w:rFonts w:ascii="Arial" w:eastAsia="Arial" w:hAnsi="Arial" w:cs="Arial"/>
          <w:b/>
          <w:bCs/>
          <w:color w:val="000000"/>
        </w:rPr>
      </w:pPr>
    </w:p>
    <w:p w14:paraId="0E2C83A4" w14:textId="77777777" w:rsidR="00116975" w:rsidRDefault="00116975">
      <w:pPr>
        <w:spacing w:after="109" w:line="240" w:lineRule="exact"/>
        <w:rPr>
          <w:rFonts w:ascii="Arial" w:eastAsia="Arial" w:hAnsi="Arial" w:cs="Arial"/>
          <w:spacing w:val="40"/>
          <w:sz w:val="24"/>
          <w:szCs w:val="24"/>
        </w:rPr>
      </w:pPr>
      <w:bookmarkStart w:id="6" w:name="_page_70_0"/>
      <w:bookmarkEnd w:id="5"/>
    </w:p>
    <w:p w14:paraId="5CC2D9B5" w14:textId="77777777" w:rsidR="00116975" w:rsidRDefault="00000000">
      <w:pPr>
        <w:widowControl w:val="0"/>
        <w:spacing w:line="239" w:lineRule="auto"/>
        <w:ind w:left="1" w:right="3007"/>
        <w:rPr>
          <w:rFonts w:ascii="Arial" w:eastAsia="Arial" w:hAnsi="Arial" w:cs="Arial"/>
          <w:color w:val="000000"/>
        </w:rPr>
      </w:pPr>
      <w:r>
        <w:rPr>
          <w:rFonts w:ascii="Arial" w:eastAsia="Arial" w:hAnsi="Arial" w:cs="Arial"/>
          <w:color w:val="000000"/>
        </w:rPr>
        <w:t>Pra</w:t>
      </w:r>
      <w:r>
        <w:rPr>
          <w:rFonts w:ascii="Arial" w:eastAsia="Arial" w:hAnsi="Arial" w:cs="Arial"/>
          <w:color w:val="000000"/>
          <w:spacing w:val="-2"/>
        </w:rPr>
        <w:t>z</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spacing w:val="-2"/>
        </w:rPr>
        <w:t>v</w:t>
      </w:r>
      <w:r>
        <w:rPr>
          <w:rFonts w:ascii="Arial" w:eastAsia="Arial" w:hAnsi="Arial" w:cs="Arial"/>
          <w:color w:val="000000"/>
        </w:rPr>
        <w:t>al</w:t>
      </w:r>
      <w:r>
        <w:rPr>
          <w:rFonts w:ascii="Arial" w:eastAsia="Arial" w:hAnsi="Arial" w:cs="Arial"/>
          <w:color w:val="000000"/>
          <w:spacing w:val="-1"/>
        </w:rPr>
        <w:t>i</w:t>
      </w:r>
      <w:r>
        <w:rPr>
          <w:rFonts w:ascii="Arial" w:eastAsia="Arial" w:hAnsi="Arial" w:cs="Arial"/>
          <w:color w:val="000000"/>
        </w:rPr>
        <w:t>dade</w:t>
      </w:r>
      <w:r>
        <w:rPr>
          <w:rFonts w:ascii="Arial" w:eastAsia="Arial" w:hAnsi="Arial" w:cs="Arial"/>
          <w:color w:val="000000"/>
          <w:spacing w:val="1"/>
        </w:rPr>
        <w:t xml:space="preserve"> </w:t>
      </w:r>
      <w:r>
        <w:rPr>
          <w:rFonts w:ascii="Arial" w:eastAsia="Arial" w:hAnsi="Arial" w:cs="Arial"/>
          <w:color w:val="000000"/>
        </w:rPr>
        <w:t xml:space="preserve">da proposta: </w:t>
      </w:r>
      <w:r w:rsidRPr="00284210">
        <w:rPr>
          <w:rFonts w:ascii="Arial" w:eastAsia="Arial" w:hAnsi="Arial" w:cs="Arial"/>
          <w:color w:val="FF0000"/>
        </w:rPr>
        <w:t>Não</w:t>
      </w:r>
      <w:r w:rsidRPr="00284210">
        <w:rPr>
          <w:rFonts w:ascii="Arial" w:eastAsia="Arial" w:hAnsi="Arial" w:cs="Arial"/>
          <w:color w:val="FF0000"/>
          <w:spacing w:val="1"/>
        </w:rPr>
        <w:t xml:space="preserve"> </w:t>
      </w:r>
      <w:r w:rsidRPr="00284210">
        <w:rPr>
          <w:rFonts w:ascii="Arial" w:eastAsia="Arial" w:hAnsi="Arial" w:cs="Arial"/>
          <w:color w:val="FF0000"/>
        </w:rPr>
        <w:t>i</w:t>
      </w:r>
      <w:r w:rsidRPr="00284210">
        <w:rPr>
          <w:rFonts w:ascii="Arial" w:eastAsia="Arial" w:hAnsi="Arial" w:cs="Arial"/>
          <w:color w:val="FF0000"/>
          <w:spacing w:val="-2"/>
        </w:rPr>
        <w:t>n</w:t>
      </w:r>
      <w:r w:rsidRPr="00284210">
        <w:rPr>
          <w:rFonts w:ascii="Arial" w:eastAsia="Arial" w:hAnsi="Arial" w:cs="Arial"/>
          <w:color w:val="FF0000"/>
          <w:spacing w:val="1"/>
        </w:rPr>
        <w:t>f</w:t>
      </w:r>
      <w:r w:rsidRPr="00284210">
        <w:rPr>
          <w:rFonts w:ascii="Arial" w:eastAsia="Arial" w:hAnsi="Arial" w:cs="Arial"/>
          <w:color w:val="FF0000"/>
          <w:spacing w:val="-1"/>
        </w:rPr>
        <w:t>e</w:t>
      </w:r>
      <w:r w:rsidRPr="00284210">
        <w:rPr>
          <w:rFonts w:ascii="Arial" w:eastAsia="Arial" w:hAnsi="Arial" w:cs="Arial"/>
          <w:color w:val="FF0000"/>
        </w:rPr>
        <w:t>r</w:t>
      </w:r>
      <w:r w:rsidRPr="00284210">
        <w:rPr>
          <w:rFonts w:ascii="Arial" w:eastAsia="Arial" w:hAnsi="Arial" w:cs="Arial"/>
          <w:color w:val="FF0000"/>
          <w:spacing w:val="-1"/>
        </w:rPr>
        <w:t>i</w:t>
      </w:r>
      <w:r w:rsidRPr="00284210">
        <w:rPr>
          <w:rFonts w:ascii="Arial" w:eastAsia="Arial" w:hAnsi="Arial" w:cs="Arial"/>
          <w:color w:val="FF0000"/>
        </w:rPr>
        <w:t>or</w:t>
      </w:r>
      <w:r w:rsidRPr="00284210">
        <w:rPr>
          <w:rFonts w:ascii="Arial" w:eastAsia="Arial" w:hAnsi="Arial" w:cs="Arial"/>
          <w:color w:val="FF0000"/>
          <w:spacing w:val="2"/>
        </w:rPr>
        <w:t xml:space="preserve"> </w:t>
      </w:r>
      <w:r w:rsidRPr="00284210">
        <w:rPr>
          <w:rFonts w:ascii="Arial" w:eastAsia="Arial" w:hAnsi="Arial" w:cs="Arial"/>
          <w:color w:val="FF0000"/>
          <w:spacing w:val="1"/>
        </w:rPr>
        <w:t>a</w:t>
      </w:r>
      <w:r w:rsidRPr="00284210">
        <w:rPr>
          <w:rFonts w:ascii="Arial" w:eastAsia="Arial" w:hAnsi="Arial" w:cs="Arial"/>
          <w:color w:val="FF0000"/>
          <w:spacing w:val="-1"/>
        </w:rPr>
        <w:t xml:space="preserve"> </w:t>
      </w:r>
      <w:r w:rsidRPr="00284210">
        <w:rPr>
          <w:rFonts w:ascii="Arial" w:eastAsia="Arial" w:hAnsi="Arial" w:cs="Arial"/>
          <w:color w:val="FF0000"/>
        </w:rPr>
        <w:t>60</w:t>
      </w:r>
      <w:r w:rsidRPr="00284210">
        <w:rPr>
          <w:rFonts w:ascii="Arial" w:eastAsia="Arial" w:hAnsi="Arial" w:cs="Arial"/>
          <w:color w:val="FF0000"/>
          <w:spacing w:val="-1"/>
        </w:rPr>
        <w:t xml:space="preserve"> </w:t>
      </w:r>
      <w:r w:rsidRPr="00284210">
        <w:rPr>
          <w:rFonts w:ascii="Arial" w:eastAsia="Arial" w:hAnsi="Arial" w:cs="Arial"/>
          <w:color w:val="FF0000"/>
        </w:rPr>
        <w:t>(sessent</w:t>
      </w:r>
      <w:r w:rsidRPr="00284210">
        <w:rPr>
          <w:rFonts w:ascii="Arial" w:eastAsia="Arial" w:hAnsi="Arial" w:cs="Arial"/>
          <w:color w:val="FF0000"/>
          <w:spacing w:val="-2"/>
        </w:rPr>
        <w:t>a</w:t>
      </w:r>
      <w:r w:rsidRPr="00284210">
        <w:rPr>
          <w:rFonts w:ascii="Arial" w:eastAsia="Arial" w:hAnsi="Arial" w:cs="Arial"/>
          <w:color w:val="FF0000"/>
        </w:rPr>
        <w:t>)</w:t>
      </w:r>
      <w:r w:rsidRPr="00284210">
        <w:rPr>
          <w:rFonts w:ascii="Arial" w:eastAsia="Arial" w:hAnsi="Arial" w:cs="Arial"/>
          <w:color w:val="FF0000"/>
          <w:spacing w:val="2"/>
        </w:rPr>
        <w:t xml:space="preserve"> </w:t>
      </w:r>
      <w:r w:rsidRPr="00284210">
        <w:rPr>
          <w:rFonts w:ascii="Arial" w:eastAsia="Arial" w:hAnsi="Arial" w:cs="Arial"/>
          <w:color w:val="FF0000"/>
        </w:rPr>
        <w:t xml:space="preserve">dias </w:t>
      </w:r>
      <w:r>
        <w:rPr>
          <w:rFonts w:ascii="Arial" w:eastAsia="Arial" w:hAnsi="Arial" w:cs="Arial"/>
          <w:color w:val="000000"/>
        </w:rPr>
        <w:t>Pra</w:t>
      </w:r>
      <w:r>
        <w:rPr>
          <w:rFonts w:ascii="Arial" w:eastAsia="Arial" w:hAnsi="Arial" w:cs="Arial"/>
          <w:color w:val="000000"/>
          <w:spacing w:val="-2"/>
        </w:rPr>
        <w:t>z</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rPr>
        <w:t>entr</w:t>
      </w:r>
      <w:r>
        <w:rPr>
          <w:rFonts w:ascii="Arial" w:eastAsia="Arial" w:hAnsi="Arial" w:cs="Arial"/>
          <w:color w:val="000000"/>
          <w:spacing w:val="-2"/>
        </w:rPr>
        <w:t>e</w:t>
      </w:r>
      <w:r>
        <w:rPr>
          <w:rFonts w:ascii="Arial" w:eastAsia="Arial" w:hAnsi="Arial" w:cs="Arial"/>
          <w:color w:val="000000"/>
          <w:spacing w:val="2"/>
        </w:rPr>
        <w:t>g</w:t>
      </w:r>
      <w:r>
        <w:rPr>
          <w:rFonts w:ascii="Arial" w:eastAsia="Arial" w:hAnsi="Arial" w:cs="Arial"/>
          <w:color w:val="000000"/>
        </w:rPr>
        <w:t>a: (</w:t>
      </w:r>
      <w:r>
        <w:rPr>
          <w:rFonts w:ascii="Arial" w:eastAsia="Arial" w:hAnsi="Arial" w:cs="Arial"/>
          <w:color w:val="000000"/>
          <w:spacing w:val="-2"/>
        </w:rPr>
        <w:t>P</w:t>
      </w:r>
      <w:r>
        <w:rPr>
          <w:rFonts w:ascii="Arial" w:eastAsia="Arial" w:hAnsi="Arial" w:cs="Arial"/>
          <w:color w:val="000000"/>
        </w:rPr>
        <w:t>re</w:t>
      </w:r>
      <w:r>
        <w:rPr>
          <w:rFonts w:ascii="Arial" w:eastAsia="Arial" w:hAnsi="Arial" w:cs="Arial"/>
          <w:color w:val="000000"/>
          <w:spacing w:val="-2"/>
        </w:rPr>
        <w:t>e</w:t>
      </w:r>
      <w:r>
        <w:rPr>
          <w:rFonts w:ascii="Arial" w:eastAsia="Arial" w:hAnsi="Arial" w:cs="Arial"/>
          <w:color w:val="000000"/>
        </w:rPr>
        <w:t>ncher)</w:t>
      </w:r>
    </w:p>
    <w:p w14:paraId="3A26D842" w14:textId="77777777" w:rsidR="00116975" w:rsidRDefault="00000000">
      <w:pPr>
        <w:widowControl w:val="0"/>
        <w:spacing w:before="3" w:line="240" w:lineRule="auto"/>
        <w:ind w:left="1" w:right="-20"/>
        <w:rPr>
          <w:rFonts w:ascii="Arial" w:eastAsia="Arial" w:hAnsi="Arial" w:cs="Arial"/>
          <w:color w:val="000000"/>
        </w:rPr>
      </w:pPr>
      <w:r>
        <w:rPr>
          <w:rFonts w:ascii="Arial" w:eastAsia="Arial" w:hAnsi="Arial" w:cs="Arial"/>
          <w:color w:val="000000"/>
        </w:rPr>
        <w:t>Local da entr</w:t>
      </w:r>
      <w:r>
        <w:rPr>
          <w:rFonts w:ascii="Arial" w:eastAsia="Arial" w:hAnsi="Arial" w:cs="Arial"/>
          <w:color w:val="000000"/>
          <w:spacing w:val="-2"/>
        </w:rPr>
        <w:t>e</w:t>
      </w:r>
      <w:r>
        <w:rPr>
          <w:rFonts w:ascii="Arial" w:eastAsia="Arial" w:hAnsi="Arial" w:cs="Arial"/>
          <w:color w:val="000000"/>
          <w:spacing w:val="1"/>
        </w:rPr>
        <w:t>g</w:t>
      </w:r>
      <w:r>
        <w:rPr>
          <w:rFonts w:ascii="Arial" w:eastAsia="Arial" w:hAnsi="Arial" w:cs="Arial"/>
          <w:color w:val="000000"/>
          <w:spacing w:val="-1"/>
        </w:rPr>
        <w:t>a</w:t>
      </w:r>
      <w:r>
        <w:rPr>
          <w:rFonts w:ascii="Arial" w:eastAsia="Arial" w:hAnsi="Arial" w:cs="Arial"/>
          <w:color w:val="000000"/>
        </w:rPr>
        <w:t>: (Pree</w:t>
      </w:r>
      <w:r>
        <w:rPr>
          <w:rFonts w:ascii="Arial" w:eastAsia="Arial" w:hAnsi="Arial" w:cs="Arial"/>
          <w:color w:val="000000"/>
          <w:spacing w:val="-2"/>
        </w:rPr>
        <w:t>n</w:t>
      </w:r>
      <w:r>
        <w:rPr>
          <w:rFonts w:ascii="Arial" w:eastAsia="Arial" w:hAnsi="Arial" w:cs="Arial"/>
          <w:color w:val="000000"/>
        </w:rPr>
        <w:t>che</w:t>
      </w:r>
      <w:r>
        <w:rPr>
          <w:rFonts w:ascii="Arial" w:eastAsia="Arial" w:hAnsi="Arial" w:cs="Arial"/>
          <w:color w:val="000000"/>
          <w:spacing w:val="1"/>
        </w:rPr>
        <w:t>r</w:t>
      </w:r>
      <w:r>
        <w:rPr>
          <w:rFonts w:ascii="Arial" w:eastAsia="Arial" w:hAnsi="Arial" w:cs="Arial"/>
          <w:color w:val="000000"/>
        </w:rPr>
        <w:t>)</w:t>
      </w:r>
    </w:p>
    <w:p w14:paraId="7F433E34" w14:textId="77777777" w:rsidR="00116975" w:rsidRDefault="00116975">
      <w:pPr>
        <w:spacing w:after="10" w:line="240" w:lineRule="exact"/>
        <w:rPr>
          <w:rFonts w:ascii="Arial" w:eastAsia="Arial" w:hAnsi="Arial" w:cs="Arial"/>
          <w:sz w:val="24"/>
          <w:szCs w:val="24"/>
        </w:rPr>
      </w:pPr>
    </w:p>
    <w:p w14:paraId="51B6561D" w14:textId="77777777" w:rsidR="00116975" w:rsidRDefault="00000000">
      <w:pPr>
        <w:widowControl w:val="0"/>
        <w:spacing w:line="240" w:lineRule="auto"/>
        <w:ind w:left="1" w:right="1654"/>
        <w:rPr>
          <w:rFonts w:ascii="Arial" w:eastAsia="Arial" w:hAnsi="Arial" w:cs="Arial"/>
          <w:color w:val="000000"/>
        </w:rPr>
      </w:pPr>
      <w:r>
        <w:rPr>
          <w:rFonts w:ascii="Arial" w:eastAsia="Arial" w:hAnsi="Arial" w:cs="Arial"/>
          <w:b/>
          <w:bCs/>
          <w:color w:val="000000"/>
          <w:spacing w:val="1"/>
        </w:rPr>
        <w:t>D</w:t>
      </w:r>
      <w:r>
        <w:rPr>
          <w:rFonts w:ascii="Arial" w:eastAsia="Arial" w:hAnsi="Arial" w:cs="Arial"/>
          <w:b/>
          <w:bCs/>
          <w:color w:val="000000"/>
          <w:spacing w:val="-4"/>
        </w:rPr>
        <w:t>A</w:t>
      </w:r>
      <w:r>
        <w:rPr>
          <w:rFonts w:ascii="Arial" w:eastAsia="Arial" w:hAnsi="Arial" w:cs="Arial"/>
          <w:b/>
          <w:bCs/>
          <w:color w:val="000000"/>
        </w:rPr>
        <w:t xml:space="preserve">DOS </w:t>
      </w:r>
      <w:r>
        <w:rPr>
          <w:rFonts w:ascii="Arial" w:eastAsia="Arial" w:hAnsi="Arial" w:cs="Arial"/>
          <w:b/>
          <w:bCs/>
          <w:color w:val="000000"/>
          <w:spacing w:val="4"/>
        </w:rPr>
        <w:t>D</w:t>
      </w:r>
      <w:r>
        <w:rPr>
          <w:rFonts w:ascii="Arial" w:eastAsia="Arial" w:hAnsi="Arial" w:cs="Arial"/>
          <w:b/>
          <w:bCs/>
          <w:color w:val="000000"/>
          <w:spacing w:val="1"/>
        </w:rPr>
        <w:t>A</w:t>
      </w:r>
      <w:r>
        <w:rPr>
          <w:rFonts w:ascii="Arial" w:eastAsia="Arial" w:hAnsi="Arial" w:cs="Arial"/>
          <w:b/>
          <w:bCs/>
          <w:color w:val="000000"/>
          <w:spacing w:val="-4"/>
        </w:rPr>
        <w:t xml:space="preserve"> </w:t>
      </w:r>
      <w:r>
        <w:rPr>
          <w:rFonts w:ascii="Arial" w:eastAsia="Arial" w:hAnsi="Arial" w:cs="Arial"/>
          <w:b/>
          <w:bCs/>
          <w:color w:val="000000"/>
          <w:spacing w:val="-1"/>
        </w:rPr>
        <w:t>E</w:t>
      </w:r>
      <w:r>
        <w:rPr>
          <w:rFonts w:ascii="Arial" w:eastAsia="Arial" w:hAnsi="Arial" w:cs="Arial"/>
          <w:b/>
          <w:bCs/>
          <w:color w:val="000000"/>
        </w:rPr>
        <w:t>MP</w:t>
      </w:r>
      <w:r>
        <w:rPr>
          <w:rFonts w:ascii="Arial" w:eastAsia="Arial" w:hAnsi="Arial" w:cs="Arial"/>
          <w:b/>
          <w:bCs/>
          <w:color w:val="000000"/>
          <w:spacing w:val="-1"/>
        </w:rPr>
        <w:t>RE</w:t>
      </w:r>
      <w:r>
        <w:rPr>
          <w:rFonts w:ascii="Arial" w:eastAsia="Arial" w:hAnsi="Arial" w:cs="Arial"/>
          <w:b/>
          <w:bCs/>
          <w:color w:val="000000"/>
          <w:spacing w:val="2"/>
        </w:rPr>
        <w:t>S</w:t>
      </w:r>
      <w:r>
        <w:rPr>
          <w:rFonts w:ascii="Arial" w:eastAsia="Arial" w:hAnsi="Arial" w:cs="Arial"/>
          <w:b/>
          <w:bCs/>
          <w:color w:val="000000"/>
        </w:rPr>
        <w:t>A</w:t>
      </w:r>
      <w:r>
        <w:rPr>
          <w:rFonts w:ascii="Arial" w:eastAsia="Arial" w:hAnsi="Arial" w:cs="Arial"/>
          <w:b/>
          <w:bCs/>
          <w:color w:val="000000"/>
          <w:spacing w:val="-4"/>
        </w:rPr>
        <w:t xml:space="preserve"> </w:t>
      </w:r>
      <w:r>
        <w:rPr>
          <w:rFonts w:ascii="Arial" w:eastAsia="Arial" w:hAnsi="Arial" w:cs="Arial"/>
          <w:b/>
          <w:bCs/>
          <w:color w:val="000000"/>
        </w:rPr>
        <w:t>P</w:t>
      </w:r>
      <w:r>
        <w:rPr>
          <w:rFonts w:ascii="Arial" w:eastAsia="Arial" w:hAnsi="Arial" w:cs="Arial"/>
          <w:b/>
          <w:bCs/>
          <w:color w:val="000000"/>
          <w:spacing w:val="-4"/>
        </w:rPr>
        <w:t>A</w:t>
      </w:r>
      <w:r>
        <w:rPr>
          <w:rFonts w:ascii="Arial" w:eastAsia="Arial" w:hAnsi="Arial" w:cs="Arial"/>
          <w:b/>
          <w:bCs/>
          <w:color w:val="000000"/>
          <w:spacing w:val="2"/>
        </w:rPr>
        <w:t>R</w:t>
      </w:r>
      <w:r>
        <w:rPr>
          <w:rFonts w:ascii="Arial" w:eastAsia="Arial" w:hAnsi="Arial" w:cs="Arial"/>
          <w:b/>
          <w:bCs/>
          <w:color w:val="000000"/>
          <w:spacing w:val="1"/>
        </w:rPr>
        <w:t>A</w:t>
      </w:r>
      <w:r>
        <w:rPr>
          <w:rFonts w:ascii="Arial" w:eastAsia="Arial" w:hAnsi="Arial" w:cs="Arial"/>
          <w:b/>
          <w:bCs/>
          <w:color w:val="000000"/>
        </w:rPr>
        <w:t xml:space="preserve"> </w:t>
      </w:r>
      <w:r>
        <w:rPr>
          <w:rFonts w:ascii="Arial" w:eastAsia="Arial" w:hAnsi="Arial" w:cs="Arial"/>
          <w:b/>
          <w:bCs/>
          <w:color w:val="000000"/>
          <w:spacing w:val="-1"/>
        </w:rPr>
        <w:t>E</w:t>
      </w:r>
      <w:r>
        <w:rPr>
          <w:rFonts w:ascii="Arial" w:eastAsia="Arial" w:hAnsi="Arial" w:cs="Arial"/>
          <w:b/>
          <w:bCs/>
          <w:color w:val="000000"/>
        </w:rPr>
        <w:t>FE</w:t>
      </w:r>
      <w:r>
        <w:rPr>
          <w:rFonts w:ascii="Arial" w:eastAsia="Arial" w:hAnsi="Arial" w:cs="Arial"/>
          <w:b/>
          <w:bCs/>
          <w:color w:val="000000"/>
          <w:spacing w:val="-1"/>
        </w:rPr>
        <w:t>I</w:t>
      </w:r>
      <w:r>
        <w:rPr>
          <w:rFonts w:ascii="Arial" w:eastAsia="Arial" w:hAnsi="Arial" w:cs="Arial"/>
          <w:b/>
          <w:bCs/>
          <w:color w:val="000000"/>
          <w:spacing w:val="-2"/>
        </w:rPr>
        <w:t>T</w:t>
      </w:r>
      <w:r>
        <w:rPr>
          <w:rFonts w:ascii="Arial" w:eastAsia="Arial" w:hAnsi="Arial" w:cs="Arial"/>
          <w:b/>
          <w:bCs/>
          <w:color w:val="000000"/>
        </w:rPr>
        <w:t>O</w:t>
      </w:r>
      <w:r>
        <w:rPr>
          <w:rFonts w:ascii="Arial" w:eastAsia="Arial" w:hAnsi="Arial" w:cs="Arial"/>
          <w:b/>
          <w:bCs/>
          <w:color w:val="000000"/>
          <w:spacing w:val="2"/>
        </w:rPr>
        <w:t xml:space="preserve"> </w:t>
      </w:r>
      <w:r>
        <w:rPr>
          <w:rFonts w:ascii="Arial" w:eastAsia="Arial" w:hAnsi="Arial" w:cs="Arial"/>
          <w:b/>
          <w:bCs/>
          <w:color w:val="000000"/>
        </w:rPr>
        <w:t xml:space="preserve">DE </w:t>
      </w:r>
      <w:r>
        <w:rPr>
          <w:rFonts w:ascii="Arial" w:eastAsia="Arial" w:hAnsi="Arial" w:cs="Arial"/>
          <w:b/>
          <w:bCs/>
          <w:color w:val="000000"/>
          <w:spacing w:val="-1"/>
        </w:rPr>
        <w:t>EVEN</w:t>
      </w:r>
      <w:r>
        <w:rPr>
          <w:rFonts w:ascii="Arial" w:eastAsia="Arial" w:hAnsi="Arial" w:cs="Arial"/>
          <w:b/>
          <w:bCs/>
          <w:color w:val="000000"/>
          <w:spacing w:val="-3"/>
        </w:rPr>
        <w:t>T</w:t>
      </w:r>
      <w:r>
        <w:rPr>
          <w:rFonts w:ascii="Arial" w:eastAsia="Arial" w:hAnsi="Arial" w:cs="Arial"/>
          <w:b/>
          <w:bCs/>
          <w:color w:val="000000"/>
          <w:spacing w:val="2"/>
        </w:rPr>
        <w:t>U</w:t>
      </w:r>
      <w:r>
        <w:rPr>
          <w:rFonts w:ascii="Arial" w:eastAsia="Arial" w:hAnsi="Arial" w:cs="Arial"/>
          <w:b/>
          <w:bCs/>
          <w:color w:val="000000"/>
          <w:spacing w:val="-4"/>
        </w:rPr>
        <w:t>A</w:t>
      </w:r>
      <w:r>
        <w:rPr>
          <w:rFonts w:ascii="Arial" w:eastAsia="Arial" w:hAnsi="Arial" w:cs="Arial"/>
          <w:b/>
          <w:bCs/>
          <w:color w:val="000000"/>
        </w:rPr>
        <w:t>L CO</w:t>
      </w:r>
      <w:r>
        <w:rPr>
          <w:rFonts w:ascii="Arial" w:eastAsia="Arial" w:hAnsi="Arial" w:cs="Arial"/>
          <w:b/>
          <w:bCs/>
          <w:color w:val="000000"/>
          <w:spacing w:val="2"/>
        </w:rPr>
        <w:t>N</w:t>
      </w:r>
      <w:r>
        <w:rPr>
          <w:rFonts w:ascii="Arial" w:eastAsia="Arial" w:hAnsi="Arial" w:cs="Arial"/>
          <w:b/>
          <w:bCs/>
          <w:color w:val="000000"/>
          <w:spacing w:val="-1"/>
        </w:rPr>
        <w:t>T</w:t>
      </w:r>
      <w:r>
        <w:rPr>
          <w:rFonts w:ascii="Arial" w:eastAsia="Arial" w:hAnsi="Arial" w:cs="Arial"/>
          <w:b/>
          <w:bCs/>
          <w:color w:val="000000"/>
          <w:spacing w:val="3"/>
        </w:rPr>
        <w:t>R</w:t>
      </w:r>
      <w:r>
        <w:rPr>
          <w:rFonts w:ascii="Arial" w:eastAsia="Arial" w:hAnsi="Arial" w:cs="Arial"/>
          <w:b/>
          <w:bCs/>
          <w:color w:val="000000"/>
          <w:spacing w:val="-3"/>
        </w:rPr>
        <w:t>A</w:t>
      </w:r>
      <w:r>
        <w:rPr>
          <w:rFonts w:ascii="Arial" w:eastAsia="Arial" w:hAnsi="Arial" w:cs="Arial"/>
          <w:b/>
          <w:bCs/>
          <w:color w:val="000000"/>
        </w:rPr>
        <w:t>T</w:t>
      </w:r>
      <w:r>
        <w:rPr>
          <w:rFonts w:ascii="Arial" w:eastAsia="Arial" w:hAnsi="Arial" w:cs="Arial"/>
          <w:b/>
          <w:bCs/>
          <w:color w:val="000000"/>
          <w:spacing w:val="-2"/>
        </w:rPr>
        <w:t>A</w:t>
      </w:r>
      <w:r>
        <w:rPr>
          <w:rFonts w:ascii="Arial" w:eastAsia="Arial" w:hAnsi="Arial" w:cs="Arial"/>
          <w:b/>
          <w:bCs/>
          <w:color w:val="000000"/>
          <w:spacing w:val="3"/>
        </w:rPr>
        <w:t>Ç</w:t>
      </w:r>
      <w:r>
        <w:rPr>
          <w:rFonts w:ascii="Arial" w:eastAsia="Arial" w:hAnsi="Arial" w:cs="Arial"/>
          <w:b/>
          <w:bCs/>
          <w:color w:val="000000"/>
        </w:rPr>
        <w:t xml:space="preserve">ÃO: </w:t>
      </w:r>
      <w:r>
        <w:rPr>
          <w:rFonts w:ascii="Arial" w:eastAsia="Arial" w:hAnsi="Arial" w:cs="Arial"/>
          <w:color w:val="000000"/>
          <w:spacing w:val="-1"/>
        </w:rPr>
        <w:t>R</w:t>
      </w:r>
      <w:r>
        <w:rPr>
          <w:rFonts w:ascii="Arial" w:eastAsia="Arial" w:hAnsi="Arial" w:cs="Arial"/>
          <w:color w:val="000000"/>
        </w:rPr>
        <w:t>AZ</w:t>
      </w:r>
      <w:r>
        <w:rPr>
          <w:rFonts w:ascii="Arial" w:eastAsia="Arial" w:hAnsi="Arial" w:cs="Arial"/>
          <w:color w:val="000000"/>
          <w:spacing w:val="-2"/>
        </w:rPr>
        <w:t>Ã</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SO</w:t>
      </w:r>
      <w:r>
        <w:rPr>
          <w:rFonts w:ascii="Arial" w:eastAsia="Arial" w:hAnsi="Arial" w:cs="Arial"/>
          <w:color w:val="000000"/>
          <w:spacing w:val="-1"/>
        </w:rPr>
        <w:t>C</w:t>
      </w:r>
      <w:r>
        <w:rPr>
          <w:rFonts w:ascii="Arial" w:eastAsia="Arial" w:hAnsi="Arial" w:cs="Arial"/>
          <w:color w:val="000000"/>
        </w:rPr>
        <w:t>IAL_____</w:t>
      </w:r>
      <w:r>
        <w:rPr>
          <w:rFonts w:ascii="Arial" w:eastAsia="Arial" w:hAnsi="Arial" w:cs="Arial"/>
          <w:color w:val="000000"/>
          <w:spacing w:val="-2"/>
        </w:rPr>
        <w:t>_</w:t>
      </w:r>
      <w:r>
        <w:rPr>
          <w:rFonts w:ascii="Arial" w:eastAsia="Arial" w:hAnsi="Arial" w:cs="Arial"/>
          <w:color w:val="000000"/>
        </w:rPr>
        <w:t xml:space="preserve">___________________________________________ </w:t>
      </w:r>
      <w:r>
        <w:rPr>
          <w:rFonts w:ascii="Arial" w:eastAsia="Arial" w:hAnsi="Arial" w:cs="Arial"/>
          <w:color w:val="000000"/>
          <w:spacing w:val="-1"/>
        </w:rPr>
        <w:t>C</w:t>
      </w:r>
      <w:r>
        <w:rPr>
          <w:rFonts w:ascii="Arial" w:eastAsia="Arial" w:hAnsi="Arial" w:cs="Arial"/>
          <w:color w:val="000000"/>
        </w:rPr>
        <w:t xml:space="preserve">NPJN </w:t>
      </w:r>
      <w:r>
        <w:rPr>
          <w:rFonts w:ascii="Arial" w:eastAsia="Arial" w:hAnsi="Arial" w:cs="Arial"/>
          <w:color w:val="000000"/>
          <w:spacing w:val="1"/>
        </w:rPr>
        <w:t>º</w:t>
      </w:r>
      <w:r>
        <w:rPr>
          <w:rFonts w:ascii="Arial" w:eastAsia="Arial" w:hAnsi="Arial" w:cs="Arial"/>
          <w:color w:val="000000"/>
        </w:rPr>
        <w:t>___________</w:t>
      </w:r>
      <w:r>
        <w:rPr>
          <w:rFonts w:ascii="Arial" w:eastAsia="Arial" w:hAnsi="Arial" w:cs="Arial"/>
          <w:color w:val="000000"/>
          <w:spacing w:val="-1"/>
        </w:rPr>
        <w:t>_</w:t>
      </w:r>
      <w:r>
        <w:rPr>
          <w:rFonts w:ascii="Arial" w:eastAsia="Arial" w:hAnsi="Arial" w:cs="Arial"/>
          <w:color w:val="000000"/>
        </w:rPr>
        <w:t>__IN</w:t>
      </w:r>
      <w:r>
        <w:rPr>
          <w:rFonts w:ascii="Arial" w:eastAsia="Arial" w:hAnsi="Arial" w:cs="Arial"/>
          <w:color w:val="000000"/>
          <w:spacing w:val="-1"/>
        </w:rPr>
        <w:t>C</w:t>
      </w:r>
      <w:r>
        <w:rPr>
          <w:rFonts w:ascii="Arial" w:eastAsia="Arial" w:hAnsi="Arial" w:cs="Arial"/>
          <w:color w:val="000000"/>
        </w:rPr>
        <w:t>RIÇÃO</w:t>
      </w:r>
      <w:r>
        <w:rPr>
          <w:rFonts w:ascii="Arial" w:eastAsia="Arial" w:hAnsi="Arial" w:cs="Arial"/>
          <w:color w:val="000000"/>
          <w:spacing w:val="2"/>
        </w:rPr>
        <w:t xml:space="preserve"> </w:t>
      </w:r>
      <w:r>
        <w:rPr>
          <w:rFonts w:ascii="Arial" w:eastAsia="Arial" w:hAnsi="Arial" w:cs="Arial"/>
          <w:color w:val="000000"/>
        </w:rPr>
        <w:t>E</w:t>
      </w:r>
      <w:r>
        <w:rPr>
          <w:rFonts w:ascii="Arial" w:eastAsia="Arial" w:hAnsi="Arial" w:cs="Arial"/>
          <w:color w:val="000000"/>
          <w:spacing w:val="-3"/>
        </w:rPr>
        <w:t>S</w:t>
      </w:r>
      <w:r>
        <w:rPr>
          <w:rFonts w:ascii="Arial" w:eastAsia="Arial" w:hAnsi="Arial" w:cs="Arial"/>
          <w:color w:val="000000"/>
        </w:rPr>
        <w:t>TA</w:t>
      </w:r>
      <w:r>
        <w:rPr>
          <w:rFonts w:ascii="Arial" w:eastAsia="Arial" w:hAnsi="Arial" w:cs="Arial"/>
          <w:color w:val="000000"/>
          <w:spacing w:val="-1"/>
        </w:rPr>
        <w:t>DU</w:t>
      </w:r>
      <w:r>
        <w:rPr>
          <w:rFonts w:ascii="Arial" w:eastAsia="Arial" w:hAnsi="Arial" w:cs="Arial"/>
          <w:color w:val="000000"/>
        </w:rPr>
        <w:t>AL:_________________</w:t>
      </w:r>
      <w:r>
        <w:rPr>
          <w:rFonts w:ascii="Arial" w:eastAsia="Arial" w:hAnsi="Arial" w:cs="Arial"/>
          <w:color w:val="000000"/>
          <w:spacing w:val="-2"/>
        </w:rPr>
        <w:t>_</w:t>
      </w:r>
      <w:r>
        <w:rPr>
          <w:rFonts w:ascii="Arial" w:eastAsia="Arial" w:hAnsi="Arial" w:cs="Arial"/>
          <w:color w:val="000000"/>
        </w:rPr>
        <w:t>____ FONE_____________</w:t>
      </w:r>
      <w:r>
        <w:rPr>
          <w:rFonts w:ascii="Arial" w:eastAsia="Arial" w:hAnsi="Arial" w:cs="Arial"/>
          <w:color w:val="000000"/>
          <w:spacing w:val="-1"/>
        </w:rPr>
        <w:t>_</w:t>
      </w:r>
      <w:r>
        <w:rPr>
          <w:rFonts w:ascii="Arial" w:eastAsia="Arial" w:hAnsi="Arial" w:cs="Arial"/>
          <w:color w:val="000000"/>
        </w:rPr>
        <w:t>E</w:t>
      </w:r>
      <w:r>
        <w:rPr>
          <w:rFonts w:ascii="Arial" w:eastAsia="Arial" w:hAnsi="Arial" w:cs="Arial"/>
          <w:color w:val="000000"/>
          <w:spacing w:val="-3"/>
        </w:rPr>
        <w:t>M</w:t>
      </w:r>
      <w:r>
        <w:rPr>
          <w:rFonts w:ascii="Arial" w:eastAsia="Arial" w:hAnsi="Arial" w:cs="Arial"/>
          <w:color w:val="000000"/>
        </w:rPr>
        <w:t>AIL____________________________</w:t>
      </w:r>
    </w:p>
    <w:p w14:paraId="5B126EE0" w14:textId="77777777" w:rsidR="00116975" w:rsidRDefault="00000000">
      <w:pPr>
        <w:widowControl w:val="0"/>
        <w:spacing w:line="240" w:lineRule="auto"/>
        <w:ind w:left="1" w:right="-20"/>
        <w:rPr>
          <w:rFonts w:ascii="Arial" w:eastAsia="Arial" w:hAnsi="Arial" w:cs="Arial"/>
          <w:color w:val="000000"/>
        </w:rPr>
      </w:pP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1"/>
        </w:rPr>
        <w:t>EREÇ</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spacing w:val="-2"/>
        </w:rPr>
        <w:t>M</w:t>
      </w:r>
      <w:r>
        <w:rPr>
          <w:rFonts w:ascii="Arial" w:eastAsia="Arial" w:hAnsi="Arial" w:cs="Arial"/>
          <w:color w:val="000000"/>
        </w:rPr>
        <w:t>E</w:t>
      </w:r>
      <w:r>
        <w:rPr>
          <w:rFonts w:ascii="Arial" w:eastAsia="Arial" w:hAnsi="Arial" w:cs="Arial"/>
          <w:color w:val="000000"/>
          <w:spacing w:val="-2"/>
        </w:rPr>
        <w:t>R</w:t>
      </w:r>
      <w:r>
        <w:rPr>
          <w:rFonts w:ascii="Arial" w:eastAsia="Arial" w:hAnsi="Arial" w:cs="Arial"/>
          <w:color w:val="000000"/>
        </w:rPr>
        <w:t>C</w:t>
      </w:r>
      <w:r>
        <w:rPr>
          <w:rFonts w:ascii="Arial" w:eastAsia="Arial" w:hAnsi="Arial" w:cs="Arial"/>
          <w:color w:val="000000"/>
          <w:spacing w:val="2"/>
        </w:rPr>
        <w:t>I</w:t>
      </w:r>
      <w:r>
        <w:rPr>
          <w:rFonts w:ascii="Arial" w:eastAsia="Arial" w:hAnsi="Arial" w:cs="Arial"/>
          <w:color w:val="000000"/>
        </w:rPr>
        <w:t>AL:(ru</w:t>
      </w:r>
      <w:r>
        <w:rPr>
          <w:rFonts w:ascii="Arial" w:eastAsia="Arial" w:hAnsi="Arial" w:cs="Arial"/>
          <w:color w:val="000000"/>
          <w:spacing w:val="-1"/>
        </w:rPr>
        <w:t>a</w:t>
      </w:r>
      <w:r>
        <w:rPr>
          <w:rFonts w:ascii="Arial" w:eastAsia="Arial" w:hAnsi="Arial" w:cs="Arial"/>
          <w:color w:val="000000"/>
        </w:rPr>
        <w:t>,n°</w:t>
      </w:r>
      <w:r>
        <w:rPr>
          <w:rFonts w:ascii="Arial" w:eastAsia="Arial" w:hAnsi="Arial" w:cs="Arial"/>
          <w:color w:val="000000"/>
          <w:spacing w:val="-1"/>
        </w:rPr>
        <w:t>C</w:t>
      </w:r>
      <w:r>
        <w:rPr>
          <w:rFonts w:ascii="Arial" w:eastAsia="Arial" w:hAnsi="Arial" w:cs="Arial"/>
          <w:color w:val="000000"/>
        </w:rPr>
        <w:t>E</w:t>
      </w:r>
      <w:r>
        <w:rPr>
          <w:rFonts w:ascii="Arial" w:eastAsia="Arial" w:hAnsi="Arial" w:cs="Arial"/>
          <w:color w:val="000000"/>
          <w:spacing w:val="-1"/>
        </w:rPr>
        <w:t>P</w:t>
      </w:r>
      <w:r>
        <w:rPr>
          <w:rFonts w:ascii="Arial" w:eastAsia="Arial" w:hAnsi="Arial" w:cs="Arial"/>
          <w:color w:val="000000"/>
        </w:rPr>
        <w:t>,bai</w:t>
      </w:r>
      <w:r>
        <w:rPr>
          <w:rFonts w:ascii="Arial" w:eastAsia="Arial" w:hAnsi="Arial" w:cs="Arial"/>
          <w:color w:val="000000"/>
          <w:spacing w:val="-2"/>
        </w:rPr>
        <w:t>r</w:t>
      </w:r>
      <w:r>
        <w:rPr>
          <w:rFonts w:ascii="Arial" w:eastAsia="Arial" w:hAnsi="Arial" w:cs="Arial"/>
          <w:color w:val="000000"/>
        </w:rPr>
        <w:t>ro</w:t>
      </w:r>
      <w:r>
        <w:rPr>
          <w:rFonts w:ascii="Arial" w:eastAsia="Arial" w:hAnsi="Arial" w:cs="Arial"/>
          <w:color w:val="000000"/>
          <w:spacing w:val="-1"/>
        </w:rPr>
        <w:t>,</w:t>
      </w:r>
      <w:r>
        <w:rPr>
          <w:rFonts w:ascii="Arial" w:eastAsia="Arial" w:hAnsi="Arial" w:cs="Arial"/>
          <w:color w:val="000000"/>
        </w:rPr>
        <w:t>cidade)</w:t>
      </w:r>
      <w:r>
        <w:rPr>
          <w:rFonts w:ascii="Arial" w:eastAsia="Arial" w:hAnsi="Arial" w:cs="Arial"/>
          <w:color w:val="000000"/>
          <w:spacing w:val="2"/>
        </w:rPr>
        <w:t xml:space="preserve"> </w:t>
      </w:r>
      <w:r>
        <w:rPr>
          <w:rFonts w:ascii="Arial" w:eastAsia="Arial" w:hAnsi="Arial" w:cs="Arial"/>
          <w:color w:val="000000"/>
        </w:rPr>
        <w:t>______________</w:t>
      </w:r>
      <w:r>
        <w:rPr>
          <w:rFonts w:ascii="Arial" w:eastAsia="Arial" w:hAnsi="Arial" w:cs="Arial"/>
          <w:color w:val="000000"/>
          <w:spacing w:val="-1"/>
        </w:rPr>
        <w:t>_</w:t>
      </w:r>
      <w:r>
        <w:rPr>
          <w:rFonts w:ascii="Arial" w:eastAsia="Arial" w:hAnsi="Arial" w:cs="Arial"/>
          <w:color w:val="000000"/>
        </w:rPr>
        <w:t>__________</w:t>
      </w:r>
    </w:p>
    <w:p w14:paraId="6D346722" w14:textId="77777777" w:rsidR="00116975" w:rsidRDefault="00116975">
      <w:pPr>
        <w:spacing w:after="12" w:line="240" w:lineRule="exact"/>
        <w:rPr>
          <w:rFonts w:ascii="Arial" w:eastAsia="Arial" w:hAnsi="Arial" w:cs="Arial"/>
          <w:sz w:val="24"/>
          <w:szCs w:val="24"/>
        </w:rPr>
      </w:pPr>
    </w:p>
    <w:p w14:paraId="0E656270" w14:textId="77777777" w:rsidR="00116975" w:rsidRDefault="00000000">
      <w:pPr>
        <w:widowControl w:val="0"/>
        <w:spacing w:line="239" w:lineRule="auto"/>
        <w:ind w:left="1" w:right="-20"/>
        <w:rPr>
          <w:rFonts w:ascii="Arial" w:eastAsia="Arial" w:hAnsi="Arial" w:cs="Arial"/>
          <w:b/>
          <w:bCs/>
          <w:color w:val="000000"/>
        </w:rPr>
      </w:pPr>
      <w:r>
        <w:rPr>
          <w:rFonts w:ascii="Arial" w:eastAsia="Arial" w:hAnsi="Arial" w:cs="Arial"/>
          <w:b/>
          <w:bCs/>
          <w:color w:val="000000"/>
        </w:rPr>
        <w:t>M</w:t>
      </w:r>
      <w:r>
        <w:rPr>
          <w:rFonts w:ascii="Arial" w:eastAsia="Arial" w:hAnsi="Arial" w:cs="Arial"/>
          <w:b/>
          <w:bCs/>
          <w:color w:val="000000"/>
          <w:spacing w:val="1"/>
        </w:rPr>
        <w:t>O</w:t>
      </w:r>
      <w:r>
        <w:rPr>
          <w:rFonts w:ascii="Arial" w:eastAsia="Arial" w:hAnsi="Arial" w:cs="Arial"/>
          <w:b/>
          <w:bCs/>
          <w:color w:val="000000"/>
          <w:spacing w:val="-2"/>
        </w:rPr>
        <w:t>V</w:t>
      </w:r>
      <w:r>
        <w:rPr>
          <w:rFonts w:ascii="Arial" w:eastAsia="Arial" w:hAnsi="Arial" w:cs="Arial"/>
          <w:b/>
          <w:bCs/>
          <w:color w:val="000000"/>
        </w:rPr>
        <w:t>IMENT</w:t>
      </w:r>
      <w:r>
        <w:rPr>
          <w:rFonts w:ascii="Arial" w:eastAsia="Arial" w:hAnsi="Arial" w:cs="Arial"/>
          <w:b/>
          <w:bCs/>
          <w:color w:val="000000"/>
          <w:spacing w:val="-7"/>
        </w:rPr>
        <w:t>A</w:t>
      </w:r>
      <w:r>
        <w:rPr>
          <w:rFonts w:ascii="Arial" w:eastAsia="Arial" w:hAnsi="Arial" w:cs="Arial"/>
          <w:b/>
          <w:bCs/>
          <w:color w:val="000000"/>
          <w:spacing w:val="4"/>
        </w:rPr>
        <w:t>Ç</w:t>
      </w:r>
      <w:r>
        <w:rPr>
          <w:rFonts w:ascii="Arial" w:eastAsia="Arial" w:hAnsi="Arial" w:cs="Arial"/>
          <w:b/>
          <w:bCs/>
          <w:color w:val="000000"/>
          <w:spacing w:val="-4"/>
        </w:rPr>
        <w:t>Ã</w:t>
      </w:r>
      <w:r>
        <w:rPr>
          <w:rFonts w:ascii="Arial" w:eastAsia="Arial" w:hAnsi="Arial" w:cs="Arial"/>
          <w:b/>
          <w:bCs/>
          <w:color w:val="000000"/>
        </w:rPr>
        <w:t>O</w:t>
      </w:r>
      <w:r>
        <w:rPr>
          <w:rFonts w:ascii="Arial" w:eastAsia="Arial" w:hAnsi="Arial" w:cs="Arial"/>
          <w:b/>
          <w:bCs/>
          <w:color w:val="000000"/>
          <w:spacing w:val="2"/>
        </w:rPr>
        <w:t xml:space="preserve"> </w:t>
      </w:r>
      <w:r>
        <w:rPr>
          <w:rFonts w:ascii="Arial" w:eastAsia="Arial" w:hAnsi="Arial" w:cs="Arial"/>
          <w:b/>
          <w:bCs/>
          <w:color w:val="000000"/>
          <w:spacing w:val="4"/>
        </w:rPr>
        <w:t>B</w:t>
      </w:r>
      <w:r>
        <w:rPr>
          <w:rFonts w:ascii="Arial" w:eastAsia="Arial" w:hAnsi="Arial" w:cs="Arial"/>
          <w:b/>
          <w:bCs/>
          <w:color w:val="000000"/>
          <w:spacing w:val="-4"/>
        </w:rPr>
        <w:t>A</w:t>
      </w:r>
      <w:r>
        <w:rPr>
          <w:rFonts w:ascii="Arial" w:eastAsia="Arial" w:hAnsi="Arial" w:cs="Arial"/>
          <w:b/>
          <w:bCs/>
          <w:color w:val="000000"/>
        </w:rPr>
        <w:t>NC</w:t>
      </w:r>
      <w:r>
        <w:rPr>
          <w:rFonts w:ascii="Arial" w:eastAsia="Arial" w:hAnsi="Arial" w:cs="Arial"/>
          <w:b/>
          <w:bCs/>
          <w:color w:val="000000"/>
          <w:spacing w:val="-2"/>
        </w:rPr>
        <w:t>Á</w:t>
      </w:r>
      <w:r>
        <w:rPr>
          <w:rFonts w:ascii="Arial" w:eastAsia="Arial" w:hAnsi="Arial" w:cs="Arial"/>
          <w:b/>
          <w:bCs/>
          <w:color w:val="000000"/>
          <w:spacing w:val="-1"/>
        </w:rPr>
        <w:t>R</w:t>
      </w:r>
      <w:r>
        <w:rPr>
          <w:rFonts w:ascii="Arial" w:eastAsia="Arial" w:hAnsi="Arial" w:cs="Arial"/>
          <w:b/>
          <w:bCs/>
          <w:color w:val="000000"/>
          <w:spacing w:val="4"/>
        </w:rPr>
        <w:t>I</w:t>
      </w:r>
      <w:r>
        <w:rPr>
          <w:rFonts w:ascii="Arial" w:eastAsia="Arial" w:hAnsi="Arial" w:cs="Arial"/>
          <w:b/>
          <w:bCs/>
          <w:color w:val="000000"/>
        </w:rPr>
        <w:t>A</w:t>
      </w:r>
    </w:p>
    <w:p w14:paraId="627E297E" w14:textId="77777777" w:rsidR="00116975" w:rsidRDefault="00000000">
      <w:pPr>
        <w:widowControl w:val="0"/>
        <w:spacing w:line="241" w:lineRule="auto"/>
        <w:ind w:left="1" w:right="-20"/>
        <w:rPr>
          <w:rFonts w:ascii="Arial" w:eastAsia="Arial" w:hAnsi="Arial" w:cs="Arial"/>
          <w:color w:val="000000"/>
        </w:rPr>
      </w:pPr>
      <w:r>
        <w:rPr>
          <w:rFonts w:ascii="Arial" w:eastAsia="Arial" w:hAnsi="Arial" w:cs="Arial"/>
          <w:color w:val="000000"/>
        </w:rPr>
        <w:t>(em nome</w:t>
      </w:r>
      <w:r>
        <w:rPr>
          <w:rFonts w:ascii="Arial" w:eastAsia="Arial" w:hAnsi="Arial" w:cs="Arial"/>
          <w:color w:val="000000"/>
          <w:spacing w:val="-1"/>
        </w:rPr>
        <w:t xml:space="preserve"> </w:t>
      </w:r>
      <w:r>
        <w:rPr>
          <w:rFonts w:ascii="Arial" w:eastAsia="Arial" w:hAnsi="Arial" w:cs="Arial"/>
          <w:color w:val="000000"/>
        </w:rPr>
        <w:t>da ra</w:t>
      </w:r>
      <w:r>
        <w:rPr>
          <w:rFonts w:ascii="Arial" w:eastAsia="Arial" w:hAnsi="Arial" w:cs="Arial"/>
          <w:color w:val="000000"/>
          <w:spacing w:val="-2"/>
        </w:rPr>
        <w:t>z</w:t>
      </w:r>
      <w:r>
        <w:rPr>
          <w:rFonts w:ascii="Arial" w:eastAsia="Arial" w:hAnsi="Arial" w:cs="Arial"/>
          <w:color w:val="000000"/>
        </w:rPr>
        <w:t>ão</w:t>
      </w:r>
      <w:r>
        <w:rPr>
          <w:rFonts w:ascii="Arial" w:eastAsia="Arial" w:hAnsi="Arial" w:cs="Arial"/>
          <w:color w:val="000000"/>
          <w:spacing w:val="1"/>
        </w:rPr>
        <w:t xml:space="preserve"> </w:t>
      </w:r>
      <w:r>
        <w:rPr>
          <w:rFonts w:ascii="Arial" w:eastAsia="Arial" w:hAnsi="Arial" w:cs="Arial"/>
          <w:color w:val="000000"/>
        </w:rPr>
        <w:t>soc</w:t>
      </w:r>
      <w:r>
        <w:rPr>
          <w:rFonts w:ascii="Arial" w:eastAsia="Arial" w:hAnsi="Arial" w:cs="Arial"/>
          <w:color w:val="000000"/>
          <w:spacing w:val="-1"/>
        </w:rPr>
        <w:t>i</w:t>
      </w:r>
      <w:r>
        <w:rPr>
          <w:rFonts w:ascii="Arial" w:eastAsia="Arial" w:hAnsi="Arial" w:cs="Arial"/>
          <w:color w:val="000000"/>
        </w:rPr>
        <w:t>al da</w:t>
      </w:r>
      <w:r>
        <w:rPr>
          <w:rFonts w:ascii="Arial" w:eastAsia="Arial" w:hAnsi="Arial" w:cs="Arial"/>
          <w:color w:val="000000"/>
          <w:spacing w:val="1"/>
        </w:rPr>
        <w:t xml:space="preserve"> </w:t>
      </w:r>
      <w:r>
        <w:rPr>
          <w:rFonts w:ascii="Arial" w:eastAsia="Arial" w:hAnsi="Arial" w:cs="Arial"/>
          <w:color w:val="000000"/>
        </w:rPr>
        <w:t>empres</w:t>
      </w:r>
      <w:r>
        <w:rPr>
          <w:rFonts w:ascii="Arial" w:eastAsia="Arial" w:hAnsi="Arial" w:cs="Arial"/>
          <w:color w:val="000000"/>
          <w:spacing w:val="-2"/>
        </w:rPr>
        <w:t>a</w:t>
      </w:r>
      <w:r>
        <w:rPr>
          <w:rFonts w:ascii="Arial" w:eastAsia="Arial" w:hAnsi="Arial" w:cs="Arial"/>
          <w:color w:val="000000"/>
        </w:rPr>
        <w:t>)</w:t>
      </w:r>
    </w:p>
    <w:p w14:paraId="1D0AB991" w14:textId="77777777" w:rsidR="00116975" w:rsidRDefault="00000000">
      <w:pPr>
        <w:widowControl w:val="0"/>
        <w:spacing w:line="240" w:lineRule="auto"/>
        <w:ind w:left="1" w:right="-20"/>
        <w:rPr>
          <w:rFonts w:ascii="Arial" w:eastAsia="Arial" w:hAnsi="Arial" w:cs="Arial"/>
          <w:color w:val="000000"/>
        </w:rPr>
      </w:pPr>
      <w:r>
        <w:rPr>
          <w:rFonts w:ascii="Arial" w:eastAsia="Arial" w:hAnsi="Arial" w:cs="Arial"/>
          <w:color w:val="000000"/>
        </w:rPr>
        <w:t>Banco:</w:t>
      </w:r>
      <w:r>
        <w:rPr>
          <w:rFonts w:ascii="Arial" w:eastAsia="Arial" w:hAnsi="Arial" w:cs="Arial"/>
          <w:color w:val="000000"/>
          <w:spacing w:val="2"/>
        </w:rPr>
        <w:t xml:space="preserve"> </w:t>
      </w:r>
      <w:r>
        <w:rPr>
          <w:rFonts w:ascii="Arial" w:eastAsia="Arial" w:hAnsi="Arial" w:cs="Arial"/>
          <w:color w:val="000000"/>
        </w:rPr>
        <w:t>__________N°</w:t>
      </w:r>
      <w:r>
        <w:rPr>
          <w:rFonts w:ascii="Arial" w:eastAsia="Arial" w:hAnsi="Arial" w:cs="Arial"/>
          <w:color w:val="000000"/>
          <w:spacing w:val="-1"/>
        </w:rPr>
        <w:t xml:space="preserve"> </w:t>
      </w:r>
      <w:r>
        <w:rPr>
          <w:rFonts w:ascii="Arial" w:eastAsia="Arial" w:hAnsi="Arial" w:cs="Arial"/>
          <w:color w:val="000000"/>
          <w:spacing w:val="-3"/>
        </w:rPr>
        <w:t>B</w:t>
      </w:r>
      <w:r>
        <w:rPr>
          <w:rFonts w:ascii="Arial" w:eastAsia="Arial" w:hAnsi="Arial" w:cs="Arial"/>
          <w:color w:val="000000"/>
        </w:rPr>
        <w:t>anco</w:t>
      </w:r>
      <w:r>
        <w:rPr>
          <w:rFonts w:ascii="Arial" w:eastAsia="Arial" w:hAnsi="Arial" w:cs="Arial"/>
          <w:color w:val="000000"/>
          <w:spacing w:val="1"/>
        </w:rPr>
        <w:t xml:space="preserve"> </w:t>
      </w:r>
      <w:r>
        <w:rPr>
          <w:rFonts w:ascii="Arial" w:eastAsia="Arial" w:hAnsi="Arial" w:cs="Arial"/>
          <w:color w:val="000000"/>
        </w:rPr>
        <w:t xml:space="preserve">______ </w:t>
      </w:r>
      <w:r>
        <w:rPr>
          <w:rFonts w:ascii="Arial" w:eastAsia="Arial" w:hAnsi="Arial" w:cs="Arial"/>
          <w:color w:val="000000"/>
          <w:spacing w:val="-2"/>
        </w:rPr>
        <w:t>A</w:t>
      </w:r>
      <w:r>
        <w:rPr>
          <w:rFonts w:ascii="Arial" w:eastAsia="Arial" w:hAnsi="Arial" w:cs="Arial"/>
          <w:color w:val="000000"/>
          <w:spacing w:val="1"/>
        </w:rPr>
        <w:t>g</w:t>
      </w:r>
      <w:r>
        <w:rPr>
          <w:rFonts w:ascii="Arial" w:eastAsia="Arial" w:hAnsi="Arial" w:cs="Arial"/>
          <w:color w:val="000000"/>
        </w:rPr>
        <w:t>ênci</w:t>
      </w:r>
      <w:r>
        <w:rPr>
          <w:rFonts w:ascii="Arial" w:eastAsia="Arial" w:hAnsi="Arial" w:cs="Arial"/>
          <w:color w:val="000000"/>
          <w:spacing w:val="-3"/>
        </w:rPr>
        <w:t>a</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spacing w:val="-1"/>
        </w:rPr>
        <w:t>_</w:t>
      </w:r>
      <w:r>
        <w:rPr>
          <w:rFonts w:ascii="Arial" w:eastAsia="Arial" w:hAnsi="Arial" w:cs="Arial"/>
          <w:color w:val="000000"/>
        </w:rPr>
        <w:t>_______ Conta Corre</w:t>
      </w:r>
      <w:r>
        <w:rPr>
          <w:rFonts w:ascii="Arial" w:eastAsia="Arial" w:hAnsi="Arial" w:cs="Arial"/>
          <w:color w:val="000000"/>
          <w:spacing w:val="-1"/>
        </w:rPr>
        <w:t>n</w:t>
      </w:r>
      <w:r>
        <w:rPr>
          <w:rFonts w:ascii="Arial" w:eastAsia="Arial" w:hAnsi="Arial" w:cs="Arial"/>
          <w:color w:val="000000"/>
        </w:rPr>
        <w:t>t</w:t>
      </w:r>
      <w:r>
        <w:rPr>
          <w:rFonts w:ascii="Arial" w:eastAsia="Arial" w:hAnsi="Arial" w:cs="Arial"/>
          <w:color w:val="000000"/>
          <w:spacing w:val="-2"/>
        </w:rPr>
        <w:t>e</w:t>
      </w:r>
      <w:r>
        <w:rPr>
          <w:rFonts w:ascii="Arial" w:eastAsia="Arial" w:hAnsi="Arial" w:cs="Arial"/>
          <w:color w:val="000000"/>
        </w:rPr>
        <w:t>________</w:t>
      </w:r>
    </w:p>
    <w:p w14:paraId="3F7DADA4" w14:textId="77777777" w:rsidR="00116975" w:rsidRDefault="00116975">
      <w:pPr>
        <w:spacing w:after="11" w:line="240" w:lineRule="exact"/>
        <w:rPr>
          <w:rFonts w:ascii="Arial" w:eastAsia="Arial" w:hAnsi="Arial" w:cs="Arial"/>
          <w:sz w:val="24"/>
          <w:szCs w:val="24"/>
        </w:rPr>
      </w:pPr>
    </w:p>
    <w:p w14:paraId="537B4EBC" w14:textId="77777777" w:rsidR="00116975" w:rsidRDefault="00000000">
      <w:pPr>
        <w:widowControl w:val="0"/>
        <w:spacing w:line="240" w:lineRule="auto"/>
        <w:ind w:left="370" w:right="2297" w:hanging="369"/>
        <w:rPr>
          <w:rFonts w:ascii="Arial" w:eastAsia="Arial" w:hAnsi="Arial" w:cs="Arial"/>
          <w:color w:val="000000"/>
        </w:rPr>
      </w:pPr>
      <w:r>
        <w:rPr>
          <w:rFonts w:ascii="Arial" w:eastAsia="Arial" w:hAnsi="Arial" w:cs="Arial"/>
          <w:b/>
          <w:bCs/>
          <w:color w:val="000000"/>
        </w:rPr>
        <w:t>E</w:t>
      </w:r>
      <w:r>
        <w:rPr>
          <w:rFonts w:ascii="Arial" w:eastAsia="Arial" w:hAnsi="Arial" w:cs="Arial"/>
          <w:b/>
          <w:bCs/>
          <w:color w:val="000000"/>
          <w:spacing w:val="-1"/>
        </w:rPr>
        <w:t>N</w:t>
      </w:r>
      <w:r>
        <w:rPr>
          <w:rFonts w:ascii="Arial" w:eastAsia="Arial" w:hAnsi="Arial" w:cs="Arial"/>
          <w:b/>
          <w:bCs/>
          <w:color w:val="000000"/>
        </w:rPr>
        <w:t>D</w:t>
      </w:r>
      <w:r>
        <w:rPr>
          <w:rFonts w:ascii="Arial" w:eastAsia="Arial" w:hAnsi="Arial" w:cs="Arial"/>
          <w:b/>
          <w:bCs/>
          <w:color w:val="000000"/>
          <w:spacing w:val="-1"/>
        </w:rPr>
        <w:t>EREÇ</w:t>
      </w:r>
      <w:r>
        <w:rPr>
          <w:rFonts w:ascii="Arial" w:eastAsia="Arial" w:hAnsi="Arial" w:cs="Arial"/>
          <w:b/>
          <w:bCs/>
          <w:color w:val="000000"/>
        </w:rPr>
        <w:t>O</w:t>
      </w:r>
      <w:r>
        <w:rPr>
          <w:rFonts w:ascii="Arial" w:eastAsia="Arial" w:hAnsi="Arial" w:cs="Arial"/>
          <w:b/>
          <w:bCs/>
          <w:color w:val="000000"/>
          <w:spacing w:val="2"/>
        </w:rPr>
        <w:t xml:space="preserve"> </w:t>
      </w:r>
      <w:r>
        <w:rPr>
          <w:rFonts w:ascii="Arial" w:eastAsia="Arial" w:hAnsi="Arial" w:cs="Arial"/>
          <w:b/>
          <w:bCs/>
          <w:color w:val="000000"/>
          <w:spacing w:val="1"/>
        </w:rPr>
        <w:t>P</w:t>
      </w:r>
      <w:r>
        <w:rPr>
          <w:rFonts w:ascii="Arial" w:eastAsia="Arial" w:hAnsi="Arial" w:cs="Arial"/>
          <w:b/>
          <w:bCs/>
          <w:color w:val="000000"/>
          <w:spacing w:val="-4"/>
        </w:rPr>
        <w:t>A</w:t>
      </w:r>
      <w:r>
        <w:rPr>
          <w:rFonts w:ascii="Arial" w:eastAsia="Arial" w:hAnsi="Arial" w:cs="Arial"/>
          <w:b/>
          <w:bCs/>
          <w:color w:val="000000"/>
          <w:spacing w:val="2"/>
        </w:rPr>
        <w:t>R</w:t>
      </w:r>
      <w:r>
        <w:rPr>
          <w:rFonts w:ascii="Arial" w:eastAsia="Arial" w:hAnsi="Arial" w:cs="Arial"/>
          <w:b/>
          <w:bCs/>
          <w:color w:val="000000"/>
          <w:spacing w:val="1"/>
        </w:rPr>
        <w:t>A</w:t>
      </w:r>
      <w:r>
        <w:rPr>
          <w:rFonts w:ascii="Arial" w:eastAsia="Arial" w:hAnsi="Arial" w:cs="Arial"/>
          <w:b/>
          <w:bCs/>
          <w:color w:val="000000"/>
          <w:spacing w:val="-3"/>
        </w:rPr>
        <w:t xml:space="preserve"> </w:t>
      </w:r>
      <w:r>
        <w:rPr>
          <w:rFonts w:ascii="Arial" w:eastAsia="Arial" w:hAnsi="Arial" w:cs="Arial"/>
          <w:b/>
          <w:bCs/>
          <w:color w:val="000000"/>
          <w:spacing w:val="-1"/>
        </w:rPr>
        <w:t>C</w:t>
      </w:r>
      <w:r>
        <w:rPr>
          <w:rFonts w:ascii="Arial" w:eastAsia="Arial" w:hAnsi="Arial" w:cs="Arial"/>
          <w:b/>
          <w:bCs/>
          <w:color w:val="000000"/>
          <w:spacing w:val="2"/>
        </w:rPr>
        <w:t>O</w:t>
      </w:r>
      <w:r>
        <w:rPr>
          <w:rFonts w:ascii="Arial" w:eastAsia="Arial" w:hAnsi="Arial" w:cs="Arial"/>
          <w:b/>
          <w:bCs/>
          <w:color w:val="000000"/>
        </w:rPr>
        <w:t>RRESPONDÊ</w:t>
      </w:r>
      <w:r>
        <w:rPr>
          <w:rFonts w:ascii="Arial" w:eastAsia="Arial" w:hAnsi="Arial" w:cs="Arial"/>
          <w:b/>
          <w:bCs/>
          <w:color w:val="000000"/>
          <w:spacing w:val="-2"/>
        </w:rPr>
        <w:t>N</w:t>
      </w:r>
      <w:r>
        <w:rPr>
          <w:rFonts w:ascii="Arial" w:eastAsia="Arial" w:hAnsi="Arial" w:cs="Arial"/>
          <w:b/>
          <w:bCs/>
          <w:color w:val="000000"/>
        </w:rPr>
        <w:t>C</w:t>
      </w:r>
      <w:r>
        <w:rPr>
          <w:rFonts w:ascii="Arial" w:eastAsia="Arial" w:hAnsi="Arial" w:cs="Arial"/>
          <w:b/>
          <w:bCs/>
          <w:color w:val="000000"/>
          <w:spacing w:val="4"/>
        </w:rPr>
        <w:t>I</w:t>
      </w:r>
      <w:r>
        <w:rPr>
          <w:rFonts w:ascii="Arial" w:eastAsia="Arial" w:hAnsi="Arial" w:cs="Arial"/>
          <w:b/>
          <w:bCs/>
          <w:color w:val="000000"/>
          <w:spacing w:val="-7"/>
        </w:rPr>
        <w:t>A</w:t>
      </w:r>
      <w:r>
        <w:rPr>
          <w:rFonts w:ascii="Arial" w:eastAsia="Arial" w:hAnsi="Arial" w:cs="Arial"/>
          <w:b/>
          <w:bCs/>
          <w:color w:val="000000"/>
        </w:rPr>
        <w:t xml:space="preserve">: </w:t>
      </w:r>
      <w:r>
        <w:rPr>
          <w:rFonts w:ascii="Arial" w:eastAsia="Arial" w:hAnsi="Arial" w:cs="Arial"/>
          <w:color w:val="000000"/>
        </w:rPr>
        <w:t>Ru</w:t>
      </w:r>
      <w:r>
        <w:rPr>
          <w:rFonts w:ascii="Arial" w:eastAsia="Arial" w:hAnsi="Arial" w:cs="Arial"/>
          <w:color w:val="000000"/>
          <w:spacing w:val="-2"/>
        </w:rPr>
        <w:t>a</w:t>
      </w:r>
      <w:r>
        <w:rPr>
          <w:rFonts w:ascii="Arial" w:eastAsia="Arial" w:hAnsi="Arial" w:cs="Arial"/>
          <w:color w:val="000000"/>
        </w:rPr>
        <w:t>/AV.:________</w:t>
      </w:r>
      <w:r>
        <w:rPr>
          <w:rFonts w:ascii="Arial" w:eastAsia="Arial" w:hAnsi="Arial" w:cs="Arial"/>
          <w:color w:val="000000"/>
          <w:spacing w:val="-1"/>
        </w:rPr>
        <w:t>_</w:t>
      </w:r>
      <w:r>
        <w:rPr>
          <w:rFonts w:ascii="Arial" w:eastAsia="Arial" w:hAnsi="Arial" w:cs="Arial"/>
          <w:color w:val="000000"/>
        </w:rPr>
        <w:t>___________________________N.º:</w:t>
      </w:r>
      <w:r>
        <w:rPr>
          <w:rFonts w:ascii="Arial" w:eastAsia="Arial" w:hAnsi="Arial" w:cs="Arial"/>
          <w:color w:val="000000"/>
          <w:spacing w:val="-1"/>
        </w:rPr>
        <w:t>_</w:t>
      </w:r>
      <w:r>
        <w:rPr>
          <w:rFonts w:ascii="Arial" w:eastAsia="Arial" w:hAnsi="Arial" w:cs="Arial"/>
          <w:color w:val="000000"/>
        </w:rPr>
        <w:t>_______</w:t>
      </w:r>
    </w:p>
    <w:p w14:paraId="3C885A30" w14:textId="77777777" w:rsidR="00116975" w:rsidRDefault="00000000">
      <w:pPr>
        <w:widowControl w:val="0"/>
        <w:spacing w:line="240" w:lineRule="auto"/>
        <w:ind w:left="370" w:right="974"/>
        <w:rPr>
          <w:rFonts w:ascii="Arial" w:eastAsia="Arial" w:hAnsi="Arial" w:cs="Arial"/>
          <w:color w:val="000000"/>
        </w:rPr>
      </w:pPr>
      <w:r>
        <w:rPr>
          <w:rFonts w:ascii="Arial" w:eastAsia="Arial" w:hAnsi="Arial" w:cs="Arial"/>
          <w:color w:val="000000"/>
          <w:spacing w:val="-3"/>
        </w:rPr>
        <w:t>M</w:t>
      </w:r>
      <w:r>
        <w:rPr>
          <w:rFonts w:ascii="Arial" w:eastAsia="Arial" w:hAnsi="Arial" w:cs="Arial"/>
          <w:color w:val="000000"/>
        </w:rPr>
        <w:t>un</w:t>
      </w:r>
      <w:r>
        <w:rPr>
          <w:rFonts w:ascii="Arial" w:eastAsia="Arial" w:hAnsi="Arial" w:cs="Arial"/>
          <w:color w:val="000000"/>
          <w:spacing w:val="-1"/>
        </w:rPr>
        <w:t>i</w:t>
      </w:r>
      <w:r>
        <w:rPr>
          <w:rFonts w:ascii="Arial" w:eastAsia="Arial" w:hAnsi="Arial" w:cs="Arial"/>
          <w:color w:val="000000"/>
          <w:spacing w:val="2"/>
        </w:rPr>
        <w:t>c</w:t>
      </w:r>
      <w:r>
        <w:rPr>
          <w:rFonts w:ascii="Arial" w:eastAsia="Arial" w:hAnsi="Arial" w:cs="Arial"/>
          <w:color w:val="000000"/>
          <w:spacing w:val="-3"/>
        </w:rPr>
        <w:t>í</w:t>
      </w:r>
      <w:r>
        <w:rPr>
          <w:rFonts w:ascii="Arial" w:eastAsia="Arial" w:hAnsi="Arial" w:cs="Arial"/>
          <w:color w:val="000000"/>
        </w:rPr>
        <w:t>p</w:t>
      </w:r>
      <w:r>
        <w:rPr>
          <w:rFonts w:ascii="Arial" w:eastAsia="Arial" w:hAnsi="Arial" w:cs="Arial"/>
          <w:color w:val="000000"/>
          <w:spacing w:val="-1"/>
        </w:rPr>
        <w:t>i</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________________Estado: ____</w:t>
      </w:r>
      <w:r>
        <w:rPr>
          <w:rFonts w:ascii="Arial" w:eastAsia="Arial" w:hAnsi="Arial" w:cs="Arial"/>
          <w:color w:val="000000"/>
          <w:spacing w:val="-1"/>
        </w:rPr>
        <w:t>_</w:t>
      </w:r>
      <w:r>
        <w:rPr>
          <w:rFonts w:ascii="Arial" w:eastAsia="Arial" w:hAnsi="Arial" w:cs="Arial"/>
          <w:color w:val="000000"/>
        </w:rPr>
        <w:t>__________</w:t>
      </w:r>
      <w:r>
        <w:rPr>
          <w:rFonts w:ascii="Arial" w:eastAsia="Arial" w:hAnsi="Arial" w:cs="Arial"/>
          <w:color w:val="000000"/>
          <w:spacing w:val="-1"/>
        </w:rPr>
        <w:t>C</w:t>
      </w:r>
      <w:r>
        <w:rPr>
          <w:rFonts w:ascii="Arial" w:eastAsia="Arial" w:hAnsi="Arial" w:cs="Arial"/>
          <w:color w:val="000000"/>
        </w:rPr>
        <w:t>E</w:t>
      </w:r>
      <w:r>
        <w:rPr>
          <w:rFonts w:ascii="Arial" w:eastAsia="Arial" w:hAnsi="Arial" w:cs="Arial"/>
          <w:color w:val="000000"/>
          <w:spacing w:val="-1"/>
        </w:rPr>
        <w:t>P</w:t>
      </w:r>
      <w:r>
        <w:rPr>
          <w:rFonts w:ascii="Arial" w:eastAsia="Arial" w:hAnsi="Arial" w:cs="Arial"/>
          <w:color w:val="000000"/>
        </w:rPr>
        <w:t>.:____</w:t>
      </w:r>
      <w:r>
        <w:rPr>
          <w:rFonts w:ascii="Arial" w:eastAsia="Arial" w:hAnsi="Arial" w:cs="Arial"/>
          <w:color w:val="000000"/>
          <w:spacing w:val="-2"/>
        </w:rPr>
        <w:t>_</w:t>
      </w:r>
      <w:r>
        <w:rPr>
          <w:rFonts w:ascii="Arial" w:eastAsia="Arial" w:hAnsi="Arial" w:cs="Arial"/>
          <w:color w:val="000000"/>
        </w:rPr>
        <w:t xml:space="preserve">_________ </w:t>
      </w:r>
      <w:r>
        <w:rPr>
          <w:rFonts w:ascii="Arial" w:eastAsia="Arial" w:hAnsi="Arial" w:cs="Arial"/>
          <w:color w:val="000000"/>
          <w:spacing w:val="-2"/>
        </w:rPr>
        <w:t>E</w:t>
      </w:r>
      <w:r>
        <w:rPr>
          <w:rFonts w:ascii="Arial" w:eastAsia="Arial" w:hAnsi="Arial" w:cs="Arial"/>
          <w:color w:val="000000"/>
        </w:rPr>
        <w:t>-mai</w:t>
      </w:r>
      <w:r>
        <w:rPr>
          <w:rFonts w:ascii="Arial" w:eastAsia="Arial" w:hAnsi="Arial" w:cs="Arial"/>
          <w:color w:val="000000"/>
          <w:spacing w:val="-1"/>
        </w:rPr>
        <w:t>l</w:t>
      </w:r>
      <w:r>
        <w:rPr>
          <w:rFonts w:ascii="Arial" w:eastAsia="Arial" w:hAnsi="Arial" w:cs="Arial"/>
          <w:color w:val="000000"/>
        </w:rPr>
        <w:t>__________</w:t>
      </w:r>
      <w:r>
        <w:rPr>
          <w:rFonts w:ascii="Arial" w:eastAsia="Arial" w:hAnsi="Arial" w:cs="Arial"/>
          <w:color w:val="000000"/>
          <w:spacing w:val="-2"/>
        </w:rPr>
        <w:t>_</w:t>
      </w:r>
      <w:r>
        <w:rPr>
          <w:rFonts w:ascii="Arial" w:eastAsia="Arial" w:hAnsi="Arial" w:cs="Arial"/>
          <w:color w:val="000000"/>
        </w:rPr>
        <w:t>_______________________________________________</w:t>
      </w:r>
    </w:p>
    <w:p w14:paraId="55F8BFC0" w14:textId="77777777" w:rsidR="00116975" w:rsidRDefault="00116975">
      <w:pPr>
        <w:spacing w:after="31" w:line="240" w:lineRule="exact"/>
        <w:rPr>
          <w:rFonts w:ascii="Arial" w:eastAsia="Arial" w:hAnsi="Arial" w:cs="Arial"/>
          <w:sz w:val="24"/>
          <w:szCs w:val="24"/>
        </w:rPr>
      </w:pPr>
    </w:p>
    <w:p w14:paraId="7276F946" w14:textId="012B97DC" w:rsidR="00116975" w:rsidRPr="00A9029A" w:rsidRDefault="00116975" w:rsidP="00A9029A">
      <w:pPr>
        <w:spacing w:after="12" w:line="120" w:lineRule="exact"/>
        <w:rPr>
          <w:sz w:val="12"/>
          <w:szCs w:val="12"/>
        </w:rPr>
      </w:pPr>
      <w:bookmarkStart w:id="7" w:name="_page_72_0"/>
      <w:bookmarkEnd w:id="6"/>
    </w:p>
    <w:p w14:paraId="5945E7B1" w14:textId="77777777" w:rsidR="00116975" w:rsidRDefault="00000000">
      <w:pPr>
        <w:widowControl w:val="0"/>
        <w:spacing w:line="239" w:lineRule="auto"/>
        <w:ind w:left="1" w:right="-20"/>
        <w:rPr>
          <w:rFonts w:ascii="Arial" w:eastAsia="Arial" w:hAnsi="Arial" w:cs="Arial"/>
          <w:b/>
          <w:bCs/>
          <w:color w:val="000000"/>
        </w:rPr>
      </w:pPr>
      <w:r>
        <w:rPr>
          <w:rFonts w:ascii="Arial" w:eastAsia="Arial" w:hAnsi="Arial" w:cs="Arial"/>
          <w:b/>
          <w:bCs/>
          <w:color w:val="000000"/>
          <w:spacing w:val="1"/>
        </w:rPr>
        <w:lastRenderedPageBreak/>
        <w:t>D</w:t>
      </w:r>
      <w:r>
        <w:rPr>
          <w:rFonts w:ascii="Arial" w:eastAsia="Arial" w:hAnsi="Arial" w:cs="Arial"/>
          <w:b/>
          <w:bCs/>
          <w:color w:val="000000"/>
          <w:spacing w:val="-4"/>
        </w:rPr>
        <w:t>A</w:t>
      </w:r>
      <w:r>
        <w:rPr>
          <w:rFonts w:ascii="Arial" w:eastAsia="Arial" w:hAnsi="Arial" w:cs="Arial"/>
          <w:b/>
          <w:bCs/>
          <w:color w:val="000000"/>
        </w:rPr>
        <w:t>DOS DO</w:t>
      </w:r>
      <w:r>
        <w:rPr>
          <w:rFonts w:ascii="Arial" w:eastAsia="Arial" w:hAnsi="Arial" w:cs="Arial"/>
          <w:b/>
          <w:bCs/>
          <w:color w:val="000000"/>
          <w:spacing w:val="2"/>
        </w:rPr>
        <w:t xml:space="preserve"> </w:t>
      </w:r>
      <w:r>
        <w:rPr>
          <w:rFonts w:ascii="Arial" w:eastAsia="Arial" w:hAnsi="Arial" w:cs="Arial"/>
          <w:b/>
          <w:bCs/>
          <w:color w:val="000000"/>
        </w:rPr>
        <w:t>RE</w:t>
      </w:r>
      <w:r>
        <w:rPr>
          <w:rFonts w:ascii="Arial" w:eastAsia="Arial" w:hAnsi="Arial" w:cs="Arial"/>
          <w:b/>
          <w:bCs/>
          <w:color w:val="000000"/>
          <w:spacing w:val="-1"/>
        </w:rPr>
        <w:t>PRES</w:t>
      </w:r>
      <w:r>
        <w:rPr>
          <w:rFonts w:ascii="Arial" w:eastAsia="Arial" w:hAnsi="Arial" w:cs="Arial"/>
          <w:b/>
          <w:bCs/>
          <w:color w:val="000000"/>
        </w:rPr>
        <w:t>ENT</w:t>
      </w:r>
      <w:r>
        <w:rPr>
          <w:rFonts w:ascii="Arial" w:eastAsia="Arial" w:hAnsi="Arial" w:cs="Arial"/>
          <w:b/>
          <w:bCs/>
          <w:color w:val="000000"/>
          <w:spacing w:val="-4"/>
        </w:rPr>
        <w:t>A</w:t>
      </w:r>
      <w:r>
        <w:rPr>
          <w:rFonts w:ascii="Arial" w:eastAsia="Arial" w:hAnsi="Arial" w:cs="Arial"/>
          <w:b/>
          <w:bCs/>
          <w:color w:val="000000"/>
        </w:rPr>
        <w:t>NTE L</w:t>
      </w:r>
      <w:r>
        <w:rPr>
          <w:rFonts w:ascii="Arial" w:eastAsia="Arial" w:hAnsi="Arial" w:cs="Arial"/>
          <w:b/>
          <w:bCs/>
          <w:color w:val="000000"/>
          <w:spacing w:val="-1"/>
        </w:rPr>
        <w:t>E</w:t>
      </w:r>
      <w:r>
        <w:rPr>
          <w:rFonts w:ascii="Arial" w:eastAsia="Arial" w:hAnsi="Arial" w:cs="Arial"/>
          <w:b/>
          <w:bCs/>
          <w:color w:val="000000"/>
          <w:spacing w:val="1"/>
        </w:rPr>
        <w:t>G</w:t>
      </w:r>
      <w:r>
        <w:rPr>
          <w:rFonts w:ascii="Arial" w:eastAsia="Arial" w:hAnsi="Arial" w:cs="Arial"/>
          <w:b/>
          <w:bCs/>
          <w:color w:val="000000"/>
          <w:spacing w:val="-4"/>
        </w:rPr>
        <w:t>A</w:t>
      </w:r>
      <w:r>
        <w:rPr>
          <w:rFonts w:ascii="Arial" w:eastAsia="Arial" w:hAnsi="Arial" w:cs="Arial"/>
          <w:b/>
          <w:bCs/>
          <w:color w:val="000000"/>
        </w:rPr>
        <w:t>L</w:t>
      </w:r>
    </w:p>
    <w:p w14:paraId="69D6557A" w14:textId="77777777" w:rsidR="00116975" w:rsidRDefault="00000000">
      <w:pPr>
        <w:widowControl w:val="0"/>
        <w:spacing w:line="239" w:lineRule="auto"/>
        <w:ind w:left="125" w:right="604"/>
        <w:rPr>
          <w:rFonts w:ascii="Arial" w:eastAsia="Arial" w:hAnsi="Arial" w:cs="Arial"/>
          <w:color w:val="000000"/>
        </w:rPr>
      </w:pPr>
      <w:r>
        <w:rPr>
          <w:rFonts w:ascii="Arial" w:eastAsia="Arial" w:hAnsi="Arial" w:cs="Arial"/>
          <w:color w:val="000000"/>
          <w:spacing w:val="-3"/>
        </w:rPr>
        <w:t>N</w:t>
      </w:r>
      <w:r>
        <w:rPr>
          <w:rFonts w:ascii="Arial" w:eastAsia="Arial" w:hAnsi="Arial" w:cs="Arial"/>
          <w:color w:val="000000"/>
        </w:rPr>
        <w:t>O</w:t>
      </w:r>
      <w:r>
        <w:rPr>
          <w:rFonts w:ascii="Arial" w:eastAsia="Arial" w:hAnsi="Arial" w:cs="Arial"/>
          <w:color w:val="000000"/>
          <w:spacing w:val="-1"/>
        </w:rPr>
        <w:t>ME</w:t>
      </w:r>
      <w:r>
        <w:rPr>
          <w:rFonts w:ascii="Arial" w:eastAsia="Arial" w:hAnsi="Arial" w:cs="Arial"/>
          <w:color w:val="000000"/>
        </w:rPr>
        <w:t>(S):</w:t>
      </w:r>
      <w:r>
        <w:rPr>
          <w:rFonts w:ascii="Arial" w:eastAsia="Arial" w:hAnsi="Arial" w:cs="Arial"/>
          <w:color w:val="000000"/>
          <w:spacing w:val="2"/>
        </w:rPr>
        <w:t xml:space="preserve"> </w:t>
      </w:r>
      <w:r>
        <w:rPr>
          <w:rFonts w:ascii="Arial" w:eastAsia="Arial" w:hAnsi="Arial" w:cs="Arial"/>
          <w:color w:val="000000"/>
        </w:rPr>
        <w:t>_________</w:t>
      </w:r>
      <w:r>
        <w:rPr>
          <w:rFonts w:ascii="Arial" w:eastAsia="Arial" w:hAnsi="Arial" w:cs="Arial"/>
          <w:color w:val="000000"/>
          <w:spacing w:val="-1"/>
        </w:rPr>
        <w:t>_</w:t>
      </w:r>
      <w:r>
        <w:rPr>
          <w:rFonts w:ascii="Arial" w:eastAsia="Arial" w:hAnsi="Arial" w:cs="Arial"/>
          <w:color w:val="000000"/>
        </w:rPr>
        <w:t xml:space="preserve">_______________________________________________ </w:t>
      </w:r>
      <w:r>
        <w:rPr>
          <w:rFonts w:ascii="Arial" w:eastAsia="Arial" w:hAnsi="Arial" w:cs="Arial"/>
          <w:color w:val="000000"/>
          <w:spacing w:val="-1"/>
        </w:rPr>
        <w:t>C</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rPr>
        <w:t>GO(</w:t>
      </w:r>
      <w:r>
        <w:rPr>
          <w:rFonts w:ascii="Arial" w:eastAsia="Arial" w:hAnsi="Arial" w:cs="Arial"/>
          <w:color w:val="000000"/>
          <w:spacing w:val="-1"/>
        </w:rPr>
        <w:t>S</w:t>
      </w:r>
      <w:r>
        <w:rPr>
          <w:rFonts w:ascii="Arial" w:eastAsia="Arial" w:hAnsi="Arial" w:cs="Arial"/>
          <w:color w:val="000000"/>
        </w:rPr>
        <w:t>): ________</w:t>
      </w:r>
      <w:r>
        <w:rPr>
          <w:rFonts w:ascii="Arial" w:eastAsia="Arial" w:hAnsi="Arial" w:cs="Arial"/>
          <w:color w:val="000000"/>
          <w:spacing w:val="-1"/>
        </w:rPr>
        <w:t>_</w:t>
      </w:r>
      <w:r>
        <w:rPr>
          <w:rFonts w:ascii="Arial" w:eastAsia="Arial" w:hAnsi="Arial" w:cs="Arial"/>
          <w:color w:val="000000"/>
        </w:rPr>
        <w:t xml:space="preserve">___________________________________________________ </w:t>
      </w:r>
      <w:r>
        <w:rPr>
          <w:rFonts w:ascii="Arial" w:eastAsia="Arial" w:hAnsi="Arial" w:cs="Arial"/>
          <w:color w:val="000000"/>
          <w:spacing w:val="-1"/>
        </w:rPr>
        <w:t>N</w:t>
      </w:r>
      <w:r>
        <w:rPr>
          <w:rFonts w:ascii="Arial" w:eastAsia="Arial" w:hAnsi="Arial" w:cs="Arial"/>
          <w:color w:val="000000"/>
        </w:rPr>
        <w:t>A</w:t>
      </w:r>
      <w:r>
        <w:rPr>
          <w:rFonts w:ascii="Arial" w:eastAsia="Arial" w:hAnsi="Arial" w:cs="Arial"/>
          <w:color w:val="000000"/>
          <w:spacing w:val="-1"/>
        </w:rPr>
        <w:t>C</w:t>
      </w:r>
      <w:r>
        <w:rPr>
          <w:rFonts w:ascii="Arial" w:eastAsia="Arial" w:hAnsi="Arial" w:cs="Arial"/>
          <w:color w:val="000000"/>
        </w:rPr>
        <w:t>IONALID</w:t>
      </w:r>
      <w:r>
        <w:rPr>
          <w:rFonts w:ascii="Arial" w:eastAsia="Arial" w:hAnsi="Arial" w:cs="Arial"/>
          <w:color w:val="000000"/>
          <w:spacing w:val="-1"/>
        </w:rPr>
        <w:t>ADE</w:t>
      </w:r>
      <w:r>
        <w:rPr>
          <w:rFonts w:ascii="Arial" w:eastAsia="Arial" w:hAnsi="Arial" w:cs="Arial"/>
          <w:color w:val="000000"/>
        </w:rPr>
        <w:t>(S)</w:t>
      </w:r>
      <w:r>
        <w:rPr>
          <w:rFonts w:ascii="Arial" w:eastAsia="Arial" w:hAnsi="Arial" w:cs="Arial"/>
          <w:color w:val="000000"/>
          <w:spacing w:val="-2"/>
        </w:rPr>
        <w:t>_</w:t>
      </w:r>
      <w:r>
        <w:rPr>
          <w:rFonts w:ascii="Arial" w:eastAsia="Arial" w:hAnsi="Arial" w:cs="Arial"/>
          <w:color w:val="000000"/>
        </w:rPr>
        <w:t>______________________ E</w:t>
      </w:r>
      <w:r>
        <w:rPr>
          <w:rFonts w:ascii="Arial" w:eastAsia="Arial" w:hAnsi="Arial" w:cs="Arial"/>
          <w:color w:val="000000"/>
          <w:spacing w:val="-1"/>
        </w:rPr>
        <w:t>S</w:t>
      </w:r>
      <w:r>
        <w:rPr>
          <w:rFonts w:ascii="Arial" w:eastAsia="Arial" w:hAnsi="Arial" w:cs="Arial"/>
          <w:color w:val="000000"/>
          <w:spacing w:val="1"/>
        </w:rPr>
        <w:t>T</w:t>
      </w:r>
      <w:r>
        <w:rPr>
          <w:rFonts w:ascii="Arial" w:eastAsia="Arial" w:hAnsi="Arial" w:cs="Arial"/>
          <w:color w:val="000000"/>
          <w:spacing w:val="-1"/>
        </w:rPr>
        <w:t>A</w:t>
      </w:r>
      <w:r>
        <w:rPr>
          <w:rFonts w:ascii="Arial" w:eastAsia="Arial" w:hAnsi="Arial" w:cs="Arial"/>
          <w:color w:val="000000"/>
          <w:spacing w:val="-4"/>
        </w:rPr>
        <w:t>D</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CI</w:t>
      </w:r>
      <w:r>
        <w:rPr>
          <w:rFonts w:ascii="Arial" w:eastAsia="Arial" w:hAnsi="Arial" w:cs="Arial"/>
          <w:color w:val="000000"/>
          <w:spacing w:val="-2"/>
        </w:rPr>
        <w:t>V</w:t>
      </w:r>
      <w:r>
        <w:rPr>
          <w:rFonts w:ascii="Arial" w:eastAsia="Arial" w:hAnsi="Arial" w:cs="Arial"/>
          <w:color w:val="000000"/>
        </w:rPr>
        <w:t>IL: ___</w:t>
      </w:r>
      <w:r>
        <w:rPr>
          <w:rFonts w:ascii="Arial" w:eastAsia="Arial" w:hAnsi="Arial" w:cs="Arial"/>
          <w:color w:val="000000"/>
          <w:spacing w:val="-1"/>
        </w:rPr>
        <w:t>_</w:t>
      </w:r>
      <w:r>
        <w:rPr>
          <w:rFonts w:ascii="Arial" w:eastAsia="Arial" w:hAnsi="Arial" w:cs="Arial"/>
          <w:color w:val="000000"/>
        </w:rPr>
        <w:t>______ P</w:t>
      </w:r>
      <w:r>
        <w:rPr>
          <w:rFonts w:ascii="Arial" w:eastAsia="Arial" w:hAnsi="Arial" w:cs="Arial"/>
          <w:color w:val="000000"/>
          <w:spacing w:val="-1"/>
        </w:rPr>
        <w:t>R</w:t>
      </w:r>
      <w:r>
        <w:rPr>
          <w:rFonts w:ascii="Arial" w:eastAsia="Arial" w:hAnsi="Arial" w:cs="Arial"/>
          <w:color w:val="000000"/>
        </w:rPr>
        <w:t>O</w:t>
      </w:r>
      <w:r>
        <w:rPr>
          <w:rFonts w:ascii="Arial" w:eastAsia="Arial" w:hAnsi="Arial" w:cs="Arial"/>
          <w:color w:val="000000"/>
          <w:spacing w:val="-2"/>
        </w:rPr>
        <w:t>F</w:t>
      </w:r>
      <w:r>
        <w:rPr>
          <w:rFonts w:ascii="Arial" w:eastAsia="Arial" w:hAnsi="Arial" w:cs="Arial"/>
          <w:color w:val="000000"/>
        </w:rPr>
        <w:t>I</w:t>
      </w:r>
      <w:r>
        <w:rPr>
          <w:rFonts w:ascii="Arial" w:eastAsia="Arial" w:hAnsi="Arial" w:cs="Arial"/>
          <w:color w:val="000000"/>
          <w:spacing w:val="-1"/>
        </w:rPr>
        <w:t>SSÃ</w:t>
      </w:r>
      <w:r>
        <w:rPr>
          <w:rFonts w:ascii="Arial" w:eastAsia="Arial" w:hAnsi="Arial" w:cs="Arial"/>
          <w:color w:val="000000"/>
          <w:spacing w:val="-2"/>
        </w:rPr>
        <w:t>O</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rPr>
        <w:t>______</w:t>
      </w:r>
      <w:r>
        <w:rPr>
          <w:rFonts w:ascii="Arial" w:eastAsia="Arial" w:hAnsi="Arial" w:cs="Arial"/>
          <w:color w:val="000000"/>
          <w:spacing w:val="-1"/>
        </w:rPr>
        <w:t>_</w:t>
      </w:r>
      <w:r>
        <w:rPr>
          <w:rFonts w:ascii="Arial" w:eastAsia="Arial" w:hAnsi="Arial" w:cs="Arial"/>
          <w:color w:val="000000"/>
        </w:rPr>
        <w:t>_______RG: ________</w:t>
      </w:r>
      <w:r>
        <w:rPr>
          <w:rFonts w:ascii="Arial" w:eastAsia="Arial" w:hAnsi="Arial" w:cs="Arial"/>
          <w:color w:val="000000"/>
          <w:spacing w:val="-2"/>
        </w:rPr>
        <w:t>_</w:t>
      </w:r>
      <w:r>
        <w:rPr>
          <w:rFonts w:ascii="Arial" w:eastAsia="Arial" w:hAnsi="Arial" w:cs="Arial"/>
          <w:color w:val="000000"/>
        </w:rPr>
        <w:t>____CPF:</w:t>
      </w:r>
      <w:r>
        <w:rPr>
          <w:rFonts w:ascii="Arial" w:eastAsia="Arial" w:hAnsi="Arial" w:cs="Arial"/>
          <w:color w:val="000000"/>
          <w:spacing w:val="1"/>
        </w:rPr>
        <w:t xml:space="preserve"> </w:t>
      </w:r>
      <w:r>
        <w:rPr>
          <w:rFonts w:ascii="Arial" w:eastAsia="Arial" w:hAnsi="Arial" w:cs="Arial"/>
          <w:color w:val="000000"/>
        </w:rPr>
        <w:t>__________</w:t>
      </w:r>
      <w:r>
        <w:rPr>
          <w:rFonts w:ascii="Arial" w:eastAsia="Arial" w:hAnsi="Arial" w:cs="Arial"/>
          <w:color w:val="000000"/>
          <w:spacing w:val="-1"/>
        </w:rPr>
        <w:t>_</w:t>
      </w:r>
      <w:r>
        <w:rPr>
          <w:rFonts w:ascii="Arial" w:eastAsia="Arial" w:hAnsi="Arial" w:cs="Arial"/>
          <w:color w:val="000000"/>
        </w:rPr>
        <w:t>________ TELEFON</w:t>
      </w:r>
      <w:r>
        <w:rPr>
          <w:rFonts w:ascii="Arial" w:eastAsia="Arial" w:hAnsi="Arial" w:cs="Arial"/>
          <w:color w:val="000000"/>
          <w:spacing w:val="-4"/>
        </w:rPr>
        <w:t>E</w:t>
      </w:r>
      <w:r>
        <w:rPr>
          <w:rFonts w:ascii="Arial" w:eastAsia="Arial" w:hAnsi="Arial" w:cs="Arial"/>
          <w:color w:val="000000"/>
        </w:rPr>
        <w:t>:</w:t>
      </w:r>
      <w:r>
        <w:rPr>
          <w:rFonts w:ascii="Arial" w:eastAsia="Arial" w:hAnsi="Arial" w:cs="Arial"/>
          <w:color w:val="000000"/>
          <w:spacing w:val="3"/>
        </w:rPr>
        <w:t xml:space="preserve"> </w:t>
      </w:r>
      <w:r>
        <w:rPr>
          <w:rFonts w:ascii="Arial" w:eastAsia="Arial" w:hAnsi="Arial" w:cs="Arial"/>
          <w:color w:val="000000"/>
        </w:rPr>
        <w:t>_______</w:t>
      </w:r>
      <w:r>
        <w:rPr>
          <w:rFonts w:ascii="Arial" w:eastAsia="Arial" w:hAnsi="Arial" w:cs="Arial"/>
          <w:color w:val="000000"/>
          <w:spacing w:val="-1"/>
        </w:rPr>
        <w:t>_</w:t>
      </w:r>
      <w:r>
        <w:rPr>
          <w:rFonts w:ascii="Arial" w:eastAsia="Arial" w:hAnsi="Arial" w:cs="Arial"/>
          <w:color w:val="000000"/>
        </w:rPr>
        <w:t>_______</w:t>
      </w:r>
    </w:p>
    <w:p w14:paraId="5E9A23E7" w14:textId="77777777" w:rsidR="00116975" w:rsidRDefault="00000000">
      <w:pPr>
        <w:widowControl w:val="0"/>
        <w:spacing w:line="240" w:lineRule="auto"/>
        <w:ind w:left="125" w:right="-20"/>
        <w:rPr>
          <w:rFonts w:ascii="Arial" w:eastAsia="Arial" w:hAnsi="Arial" w:cs="Arial"/>
          <w:color w:val="000000"/>
        </w:rPr>
      </w:pP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rPr>
        <w:t>I</w:t>
      </w:r>
      <w:r>
        <w:rPr>
          <w:rFonts w:ascii="Arial" w:eastAsia="Arial" w:hAnsi="Arial" w:cs="Arial"/>
          <w:color w:val="000000"/>
          <w:spacing w:val="-2"/>
        </w:rPr>
        <w:t>D</w:t>
      </w:r>
      <w:r>
        <w:rPr>
          <w:rFonts w:ascii="Arial" w:eastAsia="Arial" w:hAnsi="Arial" w:cs="Arial"/>
          <w:color w:val="000000"/>
        </w:rPr>
        <w:t>Ê</w:t>
      </w:r>
      <w:r>
        <w:rPr>
          <w:rFonts w:ascii="Arial" w:eastAsia="Arial" w:hAnsi="Arial" w:cs="Arial"/>
          <w:color w:val="000000"/>
          <w:spacing w:val="-1"/>
        </w:rPr>
        <w:t>N</w:t>
      </w:r>
      <w:r>
        <w:rPr>
          <w:rFonts w:ascii="Arial" w:eastAsia="Arial" w:hAnsi="Arial" w:cs="Arial"/>
          <w:color w:val="000000"/>
        </w:rPr>
        <w:t>CIA</w:t>
      </w:r>
      <w:r>
        <w:rPr>
          <w:rFonts w:ascii="Arial" w:eastAsia="Arial" w:hAnsi="Arial" w:cs="Arial"/>
          <w:color w:val="000000"/>
          <w:spacing w:val="-1"/>
        </w:rPr>
        <w:t xml:space="preserve"> </w:t>
      </w:r>
      <w:r>
        <w:rPr>
          <w:rFonts w:ascii="Arial" w:eastAsia="Arial" w:hAnsi="Arial" w:cs="Arial"/>
          <w:color w:val="000000"/>
        </w:rPr>
        <w:t>(Domic</w:t>
      </w:r>
      <w:r>
        <w:rPr>
          <w:rFonts w:ascii="Arial" w:eastAsia="Arial" w:hAnsi="Arial" w:cs="Arial"/>
          <w:color w:val="000000"/>
          <w:spacing w:val="-3"/>
        </w:rPr>
        <w:t>í</w:t>
      </w:r>
      <w:r>
        <w:rPr>
          <w:rFonts w:ascii="Arial" w:eastAsia="Arial" w:hAnsi="Arial" w:cs="Arial"/>
          <w:color w:val="000000"/>
          <w:spacing w:val="-1"/>
        </w:rPr>
        <w:t>l</w:t>
      </w:r>
      <w:r>
        <w:rPr>
          <w:rFonts w:ascii="Arial" w:eastAsia="Arial" w:hAnsi="Arial" w:cs="Arial"/>
          <w:color w:val="000000"/>
        </w:rPr>
        <w:t>io):</w:t>
      </w:r>
      <w:r>
        <w:rPr>
          <w:rFonts w:ascii="Arial" w:eastAsia="Arial" w:hAnsi="Arial" w:cs="Arial"/>
          <w:color w:val="000000"/>
          <w:spacing w:val="1"/>
        </w:rPr>
        <w:t xml:space="preserve"> </w:t>
      </w:r>
      <w:r>
        <w:rPr>
          <w:rFonts w:ascii="Arial" w:eastAsia="Arial" w:hAnsi="Arial" w:cs="Arial"/>
          <w:color w:val="000000"/>
        </w:rPr>
        <w:t>________________</w:t>
      </w:r>
      <w:r>
        <w:rPr>
          <w:rFonts w:ascii="Arial" w:eastAsia="Arial" w:hAnsi="Arial" w:cs="Arial"/>
          <w:color w:val="000000"/>
          <w:spacing w:val="-1"/>
        </w:rPr>
        <w:t>_</w:t>
      </w:r>
      <w:r>
        <w:rPr>
          <w:rFonts w:ascii="Arial" w:eastAsia="Arial" w:hAnsi="Arial" w:cs="Arial"/>
          <w:color w:val="000000"/>
        </w:rPr>
        <w:t>____________________________</w:t>
      </w:r>
    </w:p>
    <w:p w14:paraId="5A60350D" w14:textId="77777777" w:rsidR="00116975" w:rsidRDefault="00116975">
      <w:pPr>
        <w:spacing w:after="13" w:line="240" w:lineRule="exact"/>
        <w:rPr>
          <w:rFonts w:ascii="Arial" w:eastAsia="Arial" w:hAnsi="Arial" w:cs="Arial"/>
          <w:sz w:val="24"/>
          <w:szCs w:val="24"/>
        </w:rPr>
      </w:pPr>
    </w:p>
    <w:p w14:paraId="37E00F49" w14:textId="77777777" w:rsidR="00116975" w:rsidRDefault="00000000">
      <w:pPr>
        <w:widowControl w:val="0"/>
        <w:spacing w:line="241" w:lineRule="auto"/>
        <w:ind w:left="1" w:right="-56" w:firstLine="674"/>
        <w:rPr>
          <w:rFonts w:ascii="Arial" w:eastAsia="Arial" w:hAnsi="Arial" w:cs="Arial"/>
          <w:color w:val="000000"/>
        </w:rPr>
      </w:pPr>
      <w:r>
        <w:rPr>
          <w:rFonts w:ascii="Arial" w:eastAsia="Arial" w:hAnsi="Arial" w:cs="Arial"/>
          <w:color w:val="000000"/>
        </w:rPr>
        <w:t>Dec</w:t>
      </w:r>
      <w:r>
        <w:rPr>
          <w:rFonts w:ascii="Arial" w:eastAsia="Arial" w:hAnsi="Arial" w:cs="Arial"/>
          <w:color w:val="000000"/>
          <w:spacing w:val="-1"/>
        </w:rPr>
        <w:t>l</w:t>
      </w:r>
      <w:r>
        <w:rPr>
          <w:rFonts w:ascii="Arial" w:eastAsia="Arial" w:hAnsi="Arial" w:cs="Arial"/>
          <w:color w:val="000000"/>
        </w:rPr>
        <w:t>aramos</w:t>
      </w:r>
      <w:r>
        <w:rPr>
          <w:rFonts w:ascii="Arial" w:eastAsia="Arial" w:hAnsi="Arial" w:cs="Arial"/>
          <w:color w:val="000000"/>
          <w:spacing w:val="5"/>
        </w:rPr>
        <w:t xml:space="preserve"> </w:t>
      </w:r>
      <w:r>
        <w:rPr>
          <w:rFonts w:ascii="Arial" w:eastAsia="Arial" w:hAnsi="Arial" w:cs="Arial"/>
          <w:color w:val="000000"/>
          <w:spacing w:val="2"/>
        </w:rPr>
        <w:t>q</w:t>
      </w:r>
      <w:r>
        <w:rPr>
          <w:rFonts w:ascii="Arial" w:eastAsia="Arial" w:hAnsi="Arial" w:cs="Arial"/>
          <w:color w:val="000000"/>
        </w:rPr>
        <w:t>ue</w:t>
      </w:r>
      <w:r>
        <w:rPr>
          <w:rFonts w:ascii="Arial" w:eastAsia="Arial" w:hAnsi="Arial" w:cs="Arial"/>
          <w:color w:val="000000"/>
          <w:spacing w:val="6"/>
        </w:rPr>
        <w:t xml:space="preserve"> </w:t>
      </w:r>
      <w:r>
        <w:rPr>
          <w:rFonts w:ascii="Arial" w:eastAsia="Arial" w:hAnsi="Arial" w:cs="Arial"/>
          <w:color w:val="000000"/>
        </w:rPr>
        <w:t>os</w:t>
      </w:r>
      <w:r>
        <w:rPr>
          <w:rFonts w:ascii="Arial" w:eastAsia="Arial" w:hAnsi="Arial" w:cs="Arial"/>
          <w:color w:val="000000"/>
          <w:spacing w:val="10"/>
        </w:rPr>
        <w:t xml:space="preserve"> </w:t>
      </w:r>
      <w:r>
        <w:rPr>
          <w:rFonts w:ascii="Arial" w:eastAsia="Arial" w:hAnsi="Arial" w:cs="Arial"/>
          <w:color w:val="000000"/>
        </w:rPr>
        <w:t>dados</w:t>
      </w:r>
      <w:r>
        <w:rPr>
          <w:rFonts w:ascii="Arial" w:eastAsia="Arial" w:hAnsi="Arial" w:cs="Arial"/>
          <w:color w:val="000000"/>
          <w:spacing w:val="8"/>
        </w:rPr>
        <w:t xml:space="preserve"> </w:t>
      </w:r>
      <w:r>
        <w:rPr>
          <w:rFonts w:ascii="Arial" w:eastAsia="Arial" w:hAnsi="Arial" w:cs="Arial"/>
          <w:color w:val="000000"/>
        </w:rPr>
        <w:t>são</w:t>
      </w:r>
      <w:r>
        <w:rPr>
          <w:rFonts w:ascii="Arial" w:eastAsia="Arial" w:hAnsi="Arial" w:cs="Arial"/>
          <w:color w:val="000000"/>
          <w:spacing w:val="8"/>
        </w:rPr>
        <w:t xml:space="preserve"> </w:t>
      </w:r>
      <w:r>
        <w:rPr>
          <w:rFonts w:ascii="Arial" w:eastAsia="Arial" w:hAnsi="Arial" w:cs="Arial"/>
          <w:color w:val="000000"/>
        </w:rPr>
        <w:t>de</w:t>
      </w:r>
      <w:r>
        <w:rPr>
          <w:rFonts w:ascii="Arial" w:eastAsia="Arial" w:hAnsi="Arial" w:cs="Arial"/>
          <w:color w:val="000000"/>
          <w:spacing w:val="8"/>
        </w:rPr>
        <w:t xml:space="preserve"> </w:t>
      </w:r>
      <w:r>
        <w:rPr>
          <w:rFonts w:ascii="Arial" w:eastAsia="Arial" w:hAnsi="Arial" w:cs="Arial"/>
          <w:color w:val="000000"/>
        </w:rPr>
        <w:t>nos</w:t>
      </w:r>
      <w:r>
        <w:rPr>
          <w:rFonts w:ascii="Arial" w:eastAsia="Arial" w:hAnsi="Arial" w:cs="Arial"/>
          <w:color w:val="000000"/>
          <w:spacing w:val="-1"/>
        </w:rPr>
        <w:t>s</w:t>
      </w:r>
      <w:r>
        <w:rPr>
          <w:rFonts w:ascii="Arial" w:eastAsia="Arial" w:hAnsi="Arial" w:cs="Arial"/>
          <w:color w:val="000000"/>
        </w:rPr>
        <w:t>a</w:t>
      </w:r>
      <w:r>
        <w:rPr>
          <w:rFonts w:ascii="Arial" w:eastAsia="Arial" w:hAnsi="Arial" w:cs="Arial"/>
          <w:color w:val="000000"/>
          <w:spacing w:val="10"/>
        </w:rPr>
        <w:t xml:space="preserve"> </w:t>
      </w:r>
      <w:r>
        <w:rPr>
          <w:rFonts w:ascii="Arial" w:eastAsia="Arial" w:hAnsi="Arial" w:cs="Arial"/>
          <w:color w:val="000000"/>
          <w:spacing w:val="-1"/>
        </w:rPr>
        <w:t>i</w:t>
      </w:r>
      <w:r>
        <w:rPr>
          <w:rFonts w:ascii="Arial" w:eastAsia="Arial" w:hAnsi="Arial" w:cs="Arial"/>
          <w:color w:val="000000"/>
        </w:rPr>
        <w:t>nteira</w:t>
      </w:r>
      <w:r>
        <w:rPr>
          <w:rFonts w:ascii="Arial" w:eastAsia="Arial" w:hAnsi="Arial" w:cs="Arial"/>
          <w:color w:val="000000"/>
          <w:spacing w:val="8"/>
        </w:rPr>
        <w:t xml:space="preserve"> </w:t>
      </w:r>
      <w:r>
        <w:rPr>
          <w:rFonts w:ascii="Arial" w:eastAsia="Arial" w:hAnsi="Arial" w:cs="Arial"/>
          <w:color w:val="000000"/>
        </w:rPr>
        <w:t>responsabilidade,</w:t>
      </w:r>
      <w:r>
        <w:rPr>
          <w:rFonts w:ascii="Arial" w:eastAsia="Arial" w:hAnsi="Arial" w:cs="Arial"/>
          <w:color w:val="000000"/>
          <w:spacing w:val="7"/>
        </w:rPr>
        <w:t xml:space="preserve"> </w:t>
      </w:r>
      <w:r>
        <w:rPr>
          <w:rFonts w:ascii="Arial" w:eastAsia="Arial" w:hAnsi="Arial" w:cs="Arial"/>
          <w:color w:val="000000"/>
        </w:rPr>
        <w:t>e</w:t>
      </w:r>
      <w:r>
        <w:rPr>
          <w:rFonts w:ascii="Arial" w:eastAsia="Arial" w:hAnsi="Arial" w:cs="Arial"/>
          <w:color w:val="000000"/>
          <w:spacing w:val="8"/>
        </w:rPr>
        <w:t xml:space="preserve"> </w:t>
      </w:r>
      <w:r>
        <w:rPr>
          <w:rFonts w:ascii="Arial" w:eastAsia="Arial" w:hAnsi="Arial" w:cs="Arial"/>
          <w:color w:val="000000"/>
          <w:spacing w:val="2"/>
        </w:rPr>
        <w:t>q</w:t>
      </w:r>
      <w:r>
        <w:rPr>
          <w:rFonts w:ascii="Arial" w:eastAsia="Arial" w:hAnsi="Arial" w:cs="Arial"/>
          <w:color w:val="000000"/>
        </w:rPr>
        <w:t>ue</w:t>
      </w:r>
      <w:r>
        <w:rPr>
          <w:rFonts w:ascii="Arial" w:eastAsia="Arial" w:hAnsi="Arial" w:cs="Arial"/>
          <w:color w:val="000000"/>
          <w:spacing w:val="8"/>
        </w:rPr>
        <w:t xml:space="preserve"> </w:t>
      </w:r>
      <w:r>
        <w:rPr>
          <w:rFonts w:ascii="Arial" w:eastAsia="Arial" w:hAnsi="Arial" w:cs="Arial"/>
          <w:color w:val="000000"/>
        </w:rPr>
        <w:t>na</w:t>
      </w:r>
      <w:r>
        <w:rPr>
          <w:rFonts w:ascii="Arial" w:eastAsia="Arial" w:hAnsi="Arial" w:cs="Arial"/>
          <w:color w:val="000000"/>
          <w:spacing w:val="5"/>
        </w:rPr>
        <w:t xml:space="preserve"> </w:t>
      </w:r>
      <w:r>
        <w:rPr>
          <w:rFonts w:ascii="Arial" w:eastAsia="Arial" w:hAnsi="Arial" w:cs="Arial"/>
          <w:color w:val="000000"/>
          <w:spacing w:val="3"/>
        </w:rPr>
        <w:t>f</w:t>
      </w:r>
      <w:r>
        <w:rPr>
          <w:rFonts w:ascii="Arial" w:eastAsia="Arial" w:hAnsi="Arial" w:cs="Arial"/>
          <w:color w:val="000000"/>
          <w:spacing w:val="-1"/>
        </w:rPr>
        <w:t>o</w:t>
      </w:r>
      <w:r>
        <w:rPr>
          <w:rFonts w:ascii="Arial" w:eastAsia="Arial" w:hAnsi="Arial" w:cs="Arial"/>
          <w:color w:val="000000"/>
        </w:rPr>
        <w:t>rma</w:t>
      </w:r>
      <w:r>
        <w:rPr>
          <w:rFonts w:ascii="Arial" w:eastAsia="Arial" w:hAnsi="Arial" w:cs="Arial"/>
          <w:color w:val="000000"/>
          <w:spacing w:val="8"/>
        </w:rPr>
        <w:t xml:space="preserve"> </w:t>
      </w:r>
      <w:r>
        <w:rPr>
          <w:rFonts w:ascii="Arial" w:eastAsia="Arial" w:hAnsi="Arial" w:cs="Arial"/>
          <w:color w:val="000000"/>
        </w:rPr>
        <w:t>da</w:t>
      </w:r>
      <w:r>
        <w:rPr>
          <w:rFonts w:ascii="Arial" w:eastAsia="Arial" w:hAnsi="Arial" w:cs="Arial"/>
          <w:color w:val="000000"/>
          <w:spacing w:val="8"/>
        </w:rPr>
        <w:t xml:space="preserve"> </w:t>
      </w:r>
      <w:r>
        <w:rPr>
          <w:rFonts w:ascii="Arial" w:eastAsia="Arial" w:hAnsi="Arial" w:cs="Arial"/>
          <w:color w:val="000000"/>
        </w:rPr>
        <w:t>le</w:t>
      </w:r>
      <w:r>
        <w:rPr>
          <w:rFonts w:ascii="Arial" w:eastAsia="Arial" w:hAnsi="Arial" w:cs="Arial"/>
          <w:color w:val="000000"/>
          <w:spacing w:val="-1"/>
        </w:rPr>
        <w:t>i</w:t>
      </w:r>
      <w:r>
        <w:rPr>
          <w:rFonts w:ascii="Arial" w:eastAsia="Arial" w:hAnsi="Arial" w:cs="Arial"/>
          <w:color w:val="000000"/>
        </w:rPr>
        <w:t>, somos responsá</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rPr>
        <w:t>por</w:t>
      </w:r>
      <w:r>
        <w:rPr>
          <w:rFonts w:ascii="Arial" w:eastAsia="Arial" w:hAnsi="Arial" w:cs="Arial"/>
          <w:color w:val="000000"/>
          <w:spacing w:val="-2"/>
        </w:rPr>
        <w:t xml:space="preserve"> </w:t>
      </w:r>
      <w:r>
        <w:rPr>
          <w:rFonts w:ascii="Arial" w:eastAsia="Arial" w:hAnsi="Arial" w:cs="Arial"/>
          <w:color w:val="000000"/>
          <w:spacing w:val="1"/>
        </w:rPr>
        <w:t>q</w:t>
      </w:r>
      <w:r>
        <w:rPr>
          <w:rFonts w:ascii="Arial" w:eastAsia="Arial" w:hAnsi="Arial" w:cs="Arial"/>
          <w:color w:val="000000"/>
        </w:rPr>
        <w:t>ua</w:t>
      </w:r>
      <w:r>
        <w:rPr>
          <w:rFonts w:ascii="Arial" w:eastAsia="Arial" w:hAnsi="Arial" w:cs="Arial"/>
          <w:color w:val="000000"/>
          <w:spacing w:val="-2"/>
        </w:rPr>
        <w:t>l</w:t>
      </w:r>
      <w:r>
        <w:rPr>
          <w:rFonts w:ascii="Arial" w:eastAsia="Arial" w:hAnsi="Arial" w:cs="Arial"/>
          <w:color w:val="000000"/>
          <w:spacing w:val="1"/>
        </w:rPr>
        <w:t>q</w:t>
      </w:r>
      <w:r>
        <w:rPr>
          <w:rFonts w:ascii="Arial" w:eastAsia="Arial" w:hAnsi="Arial" w:cs="Arial"/>
          <w:color w:val="000000"/>
        </w:rPr>
        <w:t>uer preju</w:t>
      </w:r>
      <w:r>
        <w:rPr>
          <w:rFonts w:ascii="Arial" w:eastAsia="Arial" w:hAnsi="Arial" w:cs="Arial"/>
          <w:color w:val="000000"/>
          <w:spacing w:val="-4"/>
        </w:rPr>
        <w:t>í</w:t>
      </w:r>
      <w:r>
        <w:rPr>
          <w:rFonts w:ascii="Arial" w:eastAsia="Arial" w:hAnsi="Arial" w:cs="Arial"/>
          <w:color w:val="000000"/>
          <w:spacing w:val="-1"/>
        </w:rPr>
        <w:t>z</w:t>
      </w:r>
      <w:r>
        <w:rPr>
          <w:rFonts w:ascii="Arial" w:eastAsia="Arial" w:hAnsi="Arial" w:cs="Arial"/>
          <w:color w:val="000000"/>
        </w:rPr>
        <w:t>o decor</w:t>
      </w:r>
      <w:r>
        <w:rPr>
          <w:rFonts w:ascii="Arial" w:eastAsia="Arial" w:hAnsi="Arial" w:cs="Arial"/>
          <w:color w:val="000000"/>
          <w:spacing w:val="1"/>
        </w:rPr>
        <w:t>r</w:t>
      </w:r>
      <w:r>
        <w:rPr>
          <w:rFonts w:ascii="Arial" w:eastAsia="Arial" w:hAnsi="Arial" w:cs="Arial"/>
          <w:color w:val="000000"/>
        </w:rPr>
        <w:t>en</w:t>
      </w:r>
      <w:r>
        <w:rPr>
          <w:rFonts w:ascii="Arial" w:eastAsia="Arial" w:hAnsi="Arial" w:cs="Arial"/>
          <w:color w:val="000000"/>
          <w:spacing w:val="2"/>
        </w:rPr>
        <w:t>t</w:t>
      </w:r>
      <w:r>
        <w:rPr>
          <w:rFonts w:ascii="Arial" w:eastAsia="Arial" w:hAnsi="Arial" w:cs="Arial"/>
          <w:color w:val="000000"/>
        </w:rPr>
        <w:t>e de</w:t>
      </w:r>
      <w:r>
        <w:rPr>
          <w:rFonts w:ascii="Arial" w:eastAsia="Arial" w:hAnsi="Arial" w:cs="Arial"/>
          <w:color w:val="000000"/>
          <w:spacing w:val="-2"/>
        </w:rPr>
        <w:t xml:space="preserve"> </w:t>
      </w:r>
      <w:r>
        <w:rPr>
          <w:rFonts w:ascii="Arial" w:eastAsia="Arial" w:hAnsi="Arial" w:cs="Arial"/>
          <w:color w:val="000000"/>
          <w:spacing w:val="2"/>
        </w:rPr>
        <w:t>f</w:t>
      </w:r>
      <w:r>
        <w:rPr>
          <w:rFonts w:ascii="Arial" w:eastAsia="Arial" w:hAnsi="Arial" w:cs="Arial"/>
          <w:color w:val="000000"/>
        </w:rPr>
        <w:t xml:space="preserve">alsidade de </w:t>
      </w:r>
      <w:r>
        <w:rPr>
          <w:rFonts w:ascii="Arial" w:eastAsia="Arial" w:hAnsi="Arial" w:cs="Arial"/>
          <w:color w:val="000000"/>
          <w:spacing w:val="-1"/>
        </w:rPr>
        <w:t>in</w:t>
      </w:r>
      <w:r>
        <w:rPr>
          <w:rFonts w:ascii="Arial" w:eastAsia="Arial" w:hAnsi="Arial" w:cs="Arial"/>
          <w:color w:val="000000"/>
          <w:spacing w:val="1"/>
        </w:rPr>
        <w:t>f</w:t>
      </w:r>
      <w:r>
        <w:rPr>
          <w:rFonts w:ascii="Arial" w:eastAsia="Arial" w:hAnsi="Arial" w:cs="Arial"/>
          <w:color w:val="000000"/>
          <w:spacing w:val="-1"/>
        </w:rPr>
        <w:t>o</w:t>
      </w:r>
      <w:r>
        <w:rPr>
          <w:rFonts w:ascii="Arial" w:eastAsia="Arial" w:hAnsi="Arial" w:cs="Arial"/>
          <w:color w:val="000000"/>
        </w:rPr>
        <w:t>rm</w:t>
      </w:r>
      <w:r>
        <w:rPr>
          <w:rFonts w:ascii="Arial" w:eastAsia="Arial" w:hAnsi="Arial" w:cs="Arial"/>
          <w:color w:val="000000"/>
          <w:spacing w:val="4"/>
        </w:rPr>
        <w:t>a</w:t>
      </w:r>
      <w:r>
        <w:rPr>
          <w:rFonts w:ascii="Arial" w:eastAsia="Arial" w:hAnsi="Arial" w:cs="Arial"/>
          <w:color w:val="000000"/>
        </w:rPr>
        <w:t>çõe</w:t>
      </w:r>
      <w:r>
        <w:rPr>
          <w:rFonts w:ascii="Arial" w:eastAsia="Arial" w:hAnsi="Arial" w:cs="Arial"/>
          <w:color w:val="000000"/>
          <w:spacing w:val="-1"/>
        </w:rPr>
        <w:t>s</w:t>
      </w:r>
      <w:r>
        <w:rPr>
          <w:rFonts w:ascii="Arial" w:eastAsia="Arial" w:hAnsi="Arial" w:cs="Arial"/>
          <w:color w:val="000000"/>
        </w:rPr>
        <w:t>.</w:t>
      </w:r>
    </w:p>
    <w:p w14:paraId="29B73C03" w14:textId="77777777" w:rsidR="00116975" w:rsidRDefault="00116975">
      <w:pPr>
        <w:spacing w:after="13" w:line="240" w:lineRule="exact"/>
        <w:rPr>
          <w:rFonts w:ascii="Arial" w:eastAsia="Arial" w:hAnsi="Arial" w:cs="Arial"/>
          <w:sz w:val="24"/>
          <w:szCs w:val="24"/>
        </w:rPr>
      </w:pPr>
    </w:p>
    <w:p w14:paraId="7586066B" w14:textId="77777777" w:rsidR="00116975" w:rsidRDefault="00000000">
      <w:pPr>
        <w:widowControl w:val="0"/>
        <w:spacing w:line="239" w:lineRule="auto"/>
        <w:ind w:left="1" w:right="-60"/>
        <w:rPr>
          <w:rFonts w:ascii="Arial" w:eastAsia="Arial" w:hAnsi="Arial" w:cs="Arial"/>
          <w:color w:val="000000"/>
        </w:rPr>
      </w:pPr>
      <w:r>
        <w:rPr>
          <w:rFonts w:ascii="Arial" w:eastAsia="Arial" w:hAnsi="Arial" w:cs="Arial"/>
          <w:color w:val="000000"/>
        </w:rPr>
        <w:t>Caso</w:t>
      </w:r>
      <w:r>
        <w:rPr>
          <w:rFonts w:ascii="Arial" w:eastAsia="Arial" w:hAnsi="Arial" w:cs="Arial"/>
          <w:color w:val="000000"/>
          <w:spacing w:val="46"/>
        </w:rPr>
        <w:t xml:space="preserve"> </w:t>
      </w:r>
      <w:r>
        <w:rPr>
          <w:rFonts w:ascii="Arial" w:eastAsia="Arial" w:hAnsi="Arial" w:cs="Arial"/>
          <w:color w:val="000000"/>
        </w:rPr>
        <w:t>nos</w:t>
      </w:r>
      <w:r>
        <w:rPr>
          <w:rFonts w:ascii="Arial" w:eastAsia="Arial" w:hAnsi="Arial" w:cs="Arial"/>
          <w:color w:val="000000"/>
          <w:spacing w:val="47"/>
        </w:rPr>
        <w:t xml:space="preserve"> </w:t>
      </w:r>
      <w:r>
        <w:rPr>
          <w:rFonts w:ascii="Arial" w:eastAsia="Arial" w:hAnsi="Arial" w:cs="Arial"/>
          <w:color w:val="000000"/>
        </w:rPr>
        <w:t>s</w:t>
      </w:r>
      <w:r>
        <w:rPr>
          <w:rFonts w:ascii="Arial" w:eastAsia="Arial" w:hAnsi="Arial" w:cs="Arial"/>
          <w:color w:val="000000"/>
          <w:spacing w:val="-1"/>
        </w:rPr>
        <w:t>e</w:t>
      </w:r>
      <w:r>
        <w:rPr>
          <w:rFonts w:ascii="Arial" w:eastAsia="Arial" w:hAnsi="Arial" w:cs="Arial"/>
          <w:color w:val="000000"/>
        </w:rPr>
        <w:t>ja</w:t>
      </w:r>
      <w:r>
        <w:rPr>
          <w:rFonts w:ascii="Arial" w:eastAsia="Arial" w:hAnsi="Arial" w:cs="Arial"/>
          <w:color w:val="000000"/>
          <w:spacing w:val="46"/>
        </w:rPr>
        <w:t xml:space="preserve"> </w:t>
      </w:r>
      <w:r>
        <w:rPr>
          <w:rFonts w:ascii="Arial" w:eastAsia="Arial" w:hAnsi="Arial" w:cs="Arial"/>
          <w:color w:val="000000"/>
        </w:rPr>
        <w:t>a</w:t>
      </w:r>
      <w:r>
        <w:rPr>
          <w:rFonts w:ascii="Arial" w:eastAsia="Arial" w:hAnsi="Arial" w:cs="Arial"/>
          <w:color w:val="000000"/>
          <w:spacing w:val="-2"/>
        </w:rPr>
        <w:t>d</w:t>
      </w:r>
      <w:r>
        <w:rPr>
          <w:rFonts w:ascii="Arial" w:eastAsia="Arial" w:hAnsi="Arial" w:cs="Arial"/>
          <w:color w:val="000000"/>
          <w:spacing w:val="1"/>
        </w:rPr>
        <w:t>j</w:t>
      </w:r>
      <w:r>
        <w:rPr>
          <w:rFonts w:ascii="Arial" w:eastAsia="Arial" w:hAnsi="Arial" w:cs="Arial"/>
          <w:color w:val="000000"/>
        </w:rPr>
        <w:t>udicado</w:t>
      </w:r>
      <w:r>
        <w:rPr>
          <w:rFonts w:ascii="Arial" w:eastAsia="Arial" w:hAnsi="Arial" w:cs="Arial"/>
          <w:color w:val="000000"/>
          <w:spacing w:val="47"/>
        </w:rPr>
        <w:t xml:space="preserve"> </w:t>
      </w:r>
      <w:r>
        <w:rPr>
          <w:rFonts w:ascii="Arial" w:eastAsia="Arial" w:hAnsi="Arial" w:cs="Arial"/>
          <w:color w:val="000000"/>
        </w:rPr>
        <w:t>o</w:t>
      </w:r>
      <w:r>
        <w:rPr>
          <w:rFonts w:ascii="Arial" w:eastAsia="Arial" w:hAnsi="Arial" w:cs="Arial"/>
          <w:color w:val="000000"/>
          <w:spacing w:val="47"/>
        </w:rPr>
        <w:t xml:space="preserve"> </w:t>
      </w:r>
      <w:r>
        <w:rPr>
          <w:rFonts w:ascii="Arial" w:eastAsia="Arial" w:hAnsi="Arial" w:cs="Arial"/>
          <w:color w:val="000000"/>
        </w:rPr>
        <w:t>ob</w:t>
      </w:r>
      <w:r>
        <w:rPr>
          <w:rFonts w:ascii="Arial" w:eastAsia="Arial" w:hAnsi="Arial" w:cs="Arial"/>
          <w:color w:val="000000"/>
          <w:spacing w:val="1"/>
        </w:rPr>
        <w:t>j</w:t>
      </w:r>
      <w:r>
        <w:rPr>
          <w:rFonts w:ascii="Arial" w:eastAsia="Arial" w:hAnsi="Arial" w:cs="Arial"/>
          <w:color w:val="000000"/>
          <w:spacing w:val="-2"/>
        </w:rPr>
        <w:t>e</w:t>
      </w:r>
      <w:r>
        <w:rPr>
          <w:rFonts w:ascii="Arial" w:eastAsia="Arial" w:hAnsi="Arial" w:cs="Arial"/>
          <w:color w:val="000000"/>
          <w:spacing w:val="1"/>
        </w:rPr>
        <w:t>t</w:t>
      </w:r>
      <w:r>
        <w:rPr>
          <w:rFonts w:ascii="Arial" w:eastAsia="Arial" w:hAnsi="Arial" w:cs="Arial"/>
          <w:color w:val="000000"/>
        </w:rPr>
        <w:t>o</w:t>
      </w:r>
      <w:r>
        <w:rPr>
          <w:rFonts w:ascii="Arial" w:eastAsia="Arial" w:hAnsi="Arial" w:cs="Arial"/>
          <w:color w:val="000000"/>
          <w:spacing w:val="46"/>
        </w:rPr>
        <w:t xml:space="preserve"> </w:t>
      </w:r>
      <w:r>
        <w:rPr>
          <w:rFonts w:ascii="Arial" w:eastAsia="Arial" w:hAnsi="Arial" w:cs="Arial"/>
          <w:color w:val="000000"/>
        </w:rPr>
        <w:t>da</w:t>
      </w:r>
      <w:r>
        <w:rPr>
          <w:rFonts w:ascii="Arial" w:eastAsia="Arial" w:hAnsi="Arial" w:cs="Arial"/>
          <w:color w:val="000000"/>
          <w:spacing w:val="44"/>
        </w:rPr>
        <w:t xml:space="preserve"> </w:t>
      </w:r>
      <w:r>
        <w:rPr>
          <w:rFonts w:ascii="Arial" w:eastAsia="Arial" w:hAnsi="Arial" w:cs="Arial"/>
          <w:color w:val="000000"/>
        </w:rPr>
        <w:t>prese</w:t>
      </w:r>
      <w:r>
        <w:rPr>
          <w:rFonts w:ascii="Arial" w:eastAsia="Arial" w:hAnsi="Arial" w:cs="Arial"/>
          <w:color w:val="000000"/>
          <w:spacing w:val="-1"/>
        </w:rPr>
        <w:t>nt</w:t>
      </w:r>
      <w:r>
        <w:rPr>
          <w:rFonts w:ascii="Arial" w:eastAsia="Arial" w:hAnsi="Arial" w:cs="Arial"/>
          <w:color w:val="000000"/>
        </w:rPr>
        <w:t>e</w:t>
      </w:r>
      <w:r>
        <w:rPr>
          <w:rFonts w:ascii="Arial" w:eastAsia="Arial" w:hAnsi="Arial" w:cs="Arial"/>
          <w:color w:val="000000"/>
          <w:spacing w:val="45"/>
        </w:rPr>
        <w:t xml:space="preserve"> </w:t>
      </w:r>
      <w:r>
        <w:rPr>
          <w:rFonts w:ascii="Arial" w:eastAsia="Arial" w:hAnsi="Arial" w:cs="Arial"/>
          <w:color w:val="000000"/>
        </w:rPr>
        <w:t>licitação,</w:t>
      </w:r>
      <w:r>
        <w:rPr>
          <w:rFonts w:ascii="Arial" w:eastAsia="Arial" w:hAnsi="Arial" w:cs="Arial"/>
          <w:color w:val="000000"/>
          <w:spacing w:val="47"/>
        </w:rPr>
        <w:t xml:space="preserve"> </w:t>
      </w:r>
      <w:r>
        <w:rPr>
          <w:rFonts w:ascii="Arial" w:eastAsia="Arial" w:hAnsi="Arial" w:cs="Arial"/>
          <w:color w:val="000000"/>
        </w:rPr>
        <w:t>nos</w:t>
      </w:r>
      <w:r>
        <w:rPr>
          <w:rFonts w:ascii="Arial" w:eastAsia="Arial" w:hAnsi="Arial" w:cs="Arial"/>
          <w:color w:val="000000"/>
          <w:spacing w:val="44"/>
        </w:rPr>
        <w:t xml:space="preserve"> </w:t>
      </w:r>
      <w:r>
        <w:rPr>
          <w:rFonts w:ascii="Arial" w:eastAsia="Arial" w:hAnsi="Arial" w:cs="Arial"/>
          <w:color w:val="000000"/>
        </w:rPr>
        <w:t>com</w:t>
      </w:r>
      <w:r>
        <w:rPr>
          <w:rFonts w:ascii="Arial" w:eastAsia="Arial" w:hAnsi="Arial" w:cs="Arial"/>
          <w:color w:val="000000"/>
          <w:spacing w:val="-1"/>
        </w:rPr>
        <w:t>p</w:t>
      </w:r>
      <w:r>
        <w:rPr>
          <w:rFonts w:ascii="Arial" w:eastAsia="Arial" w:hAnsi="Arial" w:cs="Arial"/>
          <w:color w:val="000000"/>
        </w:rPr>
        <w:t>romet</w:t>
      </w:r>
      <w:r>
        <w:rPr>
          <w:rFonts w:ascii="Arial" w:eastAsia="Arial" w:hAnsi="Arial" w:cs="Arial"/>
          <w:color w:val="000000"/>
          <w:spacing w:val="-1"/>
        </w:rPr>
        <w:t>e</w:t>
      </w:r>
      <w:r>
        <w:rPr>
          <w:rFonts w:ascii="Arial" w:eastAsia="Arial" w:hAnsi="Arial" w:cs="Arial"/>
          <w:color w:val="000000"/>
        </w:rPr>
        <w:t>mos</w:t>
      </w:r>
      <w:r>
        <w:rPr>
          <w:rFonts w:ascii="Arial" w:eastAsia="Arial" w:hAnsi="Arial" w:cs="Arial"/>
          <w:color w:val="000000"/>
          <w:spacing w:val="47"/>
        </w:rPr>
        <w:t xml:space="preserve"> </w:t>
      </w:r>
      <w:r>
        <w:rPr>
          <w:rFonts w:ascii="Arial" w:eastAsia="Arial" w:hAnsi="Arial" w:cs="Arial"/>
          <w:color w:val="000000"/>
        </w:rPr>
        <w:t>a</w:t>
      </w:r>
      <w:r>
        <w:rPr>
          <w:rFonts w:ascii="Arial" w:eastAsia="Arial" w:hAnsi="Arial" w:cs="Arial"/>
          <w:color w:val="000000"/>
          <w:spacing w:val="44"/>
        </w:rPr>
        <w:t xml:space="preserve"> </w:t>
      </w:r>
      <w:r>
        <w:rPr>
          <w:rFonts w:ascii="Arial" w:eastAsia="Arial" w:hAnsi="Arial" w:cs="Arial"/>
          <w:color w:val="000000"/>
        </w:rPr>
        <w:t>assinar</w:t>
      </w:r>
      <w:r>
        <w:rPr>
          <w:rFonts w:ascii="Arial" w:eastAsia="Arial" w:hAnsi="Arial" w:cs="Arial"/>
          <w:color w:val="000000"/>
          <w:spacing w:val="47"/>
        </w:rPr>
        <w:t xml:space="preserve"> </w:t>
      </w:r>
      <w:r>
        <w:rPr>
          <w:rFonts w:ascii="Arial" w:eastAsia="Arial" w:hAnsi="Arial" w:cs="Arial"/>
          <w:color w:val="000000"/>
          <w:spacing w:val="1"/>
        </w:rPr>
        <w:t>o</w:t>
      </w:r>
      <w:r>
        <w:rPr>
          <w:rFonts w:ascii="Arial" w:eastAsia="Arial" w:hAnsi="Arial" w:cs="Arial"/>
          <w:color w:val="000000"/>
        </w:rPr>
        <w:t xml:space="preserve"> </w:t>
      </w:r>
      <w:r>
        <w:rPr>
          <w:rFonts w:ascii="Arial" w:eastAsia="Arial" w:hAnsi="Arial" w:cs="Arial"/>
          <w:color w:val="000000"/>
          <w:spacing w:val="-1"/>
        </w:rPr>
        <w:t>C</w:t>
      </w:r>
      <w:r>
        <w:rPr>
          <w:rFonts w:ascii="Arial" w:eastAsia="Arial" w:hAnsi="Arial" w:cs="Arial"/>
          <w:color w:val="000000"/>
          <w:spacing w:val="1"/>
        </w:rPr>
        <w:t>O</w:t>
      </w:r>
      <w:r>
        <w:rPr>
          <w:rFonts w:ascii="Arial" w:eastAsia="Arial" w:hAnsi="Arial" w:cs="Arial"/>
          <w:color w:val="000000"/>
        </w:rPr>
        <w:t>N</w:t>
      </w:r>
      <w:r>
        <w:rPr>
          <w:rFonts w:ascii="Arial" w:eastAsia="Arial" w:hAnsi="Arial" w:cs="Arial"/>
          <w:color w:val="000000"/>
          <w:spacing w:val="1"/>
        </w:rPr>
        <w:t>T</w:t>
      </w:r>
      <w:r>
        <w:rPr>
          <w:rFonts w:ascii="Arial" w:eastAsia="Arial" w:hAnsi="Arial" w:cs="Arial"/>
          <w:color w:val="000000"/>
          <w:spacing w:val="-1"/>
        </w:rPr>
        <w:t>R</w:t>
      </w:r>
      <w:r>
        <w:rPr>
          <w:rFonts w:ascii="Arial" w:eastAsia="Arial" w:hAnsi="Arial" w:cs="Arial"/>
          <w:color w:val="000000"/>
          <w:spacing w:val="-3"/>
        </w:rPr>
        <w:t>A</w:t>
      </w:r>
      <w:r>
        <w:rPr>
          <w:rFonts w:ascii="Arial" w:eastAsia="Arial" w:hAnsi="Arial" w:cs="Arial"/>
          <w:color w:val="000000"/>
        </w:rPr>
        <w:t>TO</w:t>
      </w:r>
      <w:r>
        <w:rPr>
          <w:rFonts w:ascii="Arial" w:eastAsia="Arial" w:hAnsi="Arial" w:cs="Arial"/>
          <w:color w:val="000000"/>
          <w:spacing w:val="2"/>
        </w:rPr>
        <w:t xml:space="preserve"> </w:t>
      </w:r>
      <w:r>
        <w:rPr>
          <w:rFonts w:ascii="Arial" w:eastAsia="Arial" w:hAnsi="Arial" w:cs="Arial"/>
          <w:color w:val="000000"/>
        </w:rPr>
        <w:t>no</w:t>
      </w:r>
      <w:r>
        <w:rPr>
          <w:rFonts w:ascii="Arial" w:eastAsia="Arial" w:hAnsi="Arial" w:cs="Arial"/>
          <w:color w:val="000000"/>
          <w:spacing w:val="-1"/>
        </w:rPr>
        <w:t xml:space="preserve"> </w:t>
      </w:r>
      <w:r>
        <w:rPr>
          <w:rFonts w:ascii="Arial" w:eastAsia="Arial" w:hAnsi="Arial" w:cs="Arial"/>
          <w:color w:val="000000"/>
        </w:rPr>
        <w:t>pra</w:t>
      </w:r>
      <w:r>
        <w:rPr>
          <w:rFonts w:ascii="Arial" w:eastAsia="Arial" w:hAnsi="Arial" w:cs="Arial"/>
          <w:color w:val="000000"/>
          <w:spacing w:val="-1"/>
        </w:rPr>
        <w:t>z</w:t>
      </w:r>
      <w:r>
        <w:rPr>
          <w:rFonts w:ascii="Arial" w:eastAsia="Arial" w:hAnsi="Arial" w:cs="Arial"/>
          <w:color w:val="000000"/>
        </w:rPr>
        <w:t>o determinado no</w:t>
      </w:r>
      <w:r>
        <w:rPr>
          <w:rFonts w:ascii="Arial" w:eastAsia="Arial" w:hAnsi="Arial" w:cs="Arial"/>
          <w:color w:val="000000"/>
          <w:spacing w:val="1"/>
        </w:rPr>
        <w:t xml:space="preserve"> </w:t>
      </w:r>
      <w:r>
        <w:rPr>
          <w:rFonts w:ascii="Arial" w:eastAsia="Arial" w:hAnsi="Arial" w:cs="Arial"/>
          <w:color w:val="000000"/>
        </w:rPr>
        <w:t>d</w:t>
      </w:r>
      <w:r>
        <w:rPr>
          <w:rFonts w:ascii="Arial" w:eastAsia="Arial" w:hAnsi="Arial" w:cs="Arial"/>
          <w:color w:val="000000"/>
          <w:spacing w:val="-1"/>
        </w:rPr>
        <w:t>o</w:t>
      </w:r>
      <w:r>
        <w:rPr>
          <w:rFonts w:ascii="Arial" w:eastAsia="Arial" w:hAnsi="Arial" w:cs="Arial"/>
          <w:color w:val="000000"/>
        </w:rPr>
        <w:t>cume</w:t>
      </w:r>
      <w:r>
        <w:rPr>
          <w:rFonts w:ascii="Arial" w:eastAsia="Arial" w:hAnsi="Arial" w:cs="Arial"/>
          <w:color w:val="000000"/>
          <w:spacing w:val="-1"/>
        </w:rPr>
        <w:t>nt</w:t>
      </w:r>
      <w:r>
        <w:rPr>
          <w:rFonts w:ascii="Arial" w:eastAsia="Arial" w:hAnsi="Arial" w:cs="Arial"/>
          <w:color w:val="000000"/>
        </w:rPr>
        <w:t>o de</w:t>
      </w:r>
      <w:r>
        <w:rPr>
          <w:rFonts w:ascii="Arial" w:eastAsia="Arial" w:hAnsi="Arial" w:cs="Arial"/>
          <w:color w:val="000000"/>
          <w:spacing w:val="1"/>
        </w:rPr>
        <w:t xml:space="preserve"> </w:t>
      </w:r>
      <w:r>
        <w:rPr>
          <w:rFonts w:ascii="Arial" w:eastAsia="Arial" w:hAnsi="Arial" w:cs="Arial"/>
          <w:color w:val="000000"/>
        </w:rPr>
        <w:t>con</w:t>
      </w:r>
      <w:r>
        <w:rPr>
          <w:rFonts w:ascii="Arial" w:eastAsia="Arial" w:hAnsi="Arial" w:cs="Arial"/>
          <w:color w:val="000000"/>
          <w:spacing w:val="-1"/>
        </w:rPr>
        <w:t>v</w:t>
      </w:r>
      <w:r>
        <w:rPr>
          <w:rFonts w:ascii="Arial" w:eastAsia="Arial" w:hAnsi="Arial" w:cs="Arial"/>
          <w:color w:val="000000"/>
        </w:rPr>
        <w:t>ocação.</w:t>
      </w:r>
    </w:p>
    <w:p w14:paraId="31B13414" w14:textId="77777777" w:rsidR="00116975" w:rsidRDefault="00116975">
      <w:pPr>
        <w:spacing w:after="14" w:line="240" w:lineRule="exact"/>
        <w:rPr>
          <w:rFonts w:ascii="Arial" w:eastAsia="Arial" w:hAnsi="Arial" w:cs="Arial"/>
          <w:sz w:val="24"/>
          <w:szCs w:val="24"/>
        </w:rPr>
      </w:pPr>
    </w:p>
    <w:p w14:paraId="7627AAD2" w14:textId="77777777" w:rsidR="00116975" w:rsidRDefault="00000000">
      <w:pPr>
        <w:widowControl w:val="0"/>
        <w:spacing w:line="240" w:lineRule="auto"/>
        <w:ind w:left="1" w:right="-20"/>
        <w:rPr>
          <w:rFonts w:ascii="Arial" w:eastAsia="Arial" w:hAnsi="Arial" w:cs="Arial"/>
          <w:color w:val="000000"/>
        </w:rPr>
      </w:pPr>
      <w:r>
        <w:rPr>
          <w:rFonts w:ascii="Arial" w:eastAsia="Arial" w:hAnsi="Arial" w:cs="Arial"/>
          <w:color w:val="000000"/>
        </w:rPr>
        <w:t>Local:</w:t>
      </w:r>
    </w:p>
    <w:p w14:paraId="6AD12609" w14:textId="77777777" w:rsidR="00116975" w:rsidRDefault="00116975">
      <w:pPr>
        <w:spacing w:after="14" w:line="240" w:lineRule="exact"/>
        <w:rPr>
          <w:rFonts w:ascii="Arial" w:eastAsia="Arial" w:hAnsi="Arial" w:cs="Arial"/>
          <w:sz w:val="24"/>
          <w:szCs w:val="24"/>
        </w:rPr>
      </w:pPr>
    </w:p>
    <w:p w14:paraId="74AD08E6" w14:textId="77777777" w:rsidR="00116975" w:rsidRDefault="00000000">
      <w:pPr>
        <w:widowControl w:val="0"/>
        <w:spacing w:line="240" w:lineRule="auto"/>
        <w:ind w:left="1" w:right="-20"/>
        <w:rPr>
          <w:rFonts w:ascii="Arial" w:eastAsia="Arial" w:hAnsi="Arial" w:cs="Arial"/>
          <w:color w:val="000000"/>
        </w:rPr>
      </w:pPr>
      <w:r>
        <w:rPr>
          <w:rFonts w:ascii="Arial" w:eastAsia="Arial" w:hAnsi="Arial" w:cs="Arial"/>
          <w:color w:val="000000"/>
          <w:spacing w:val="-1"/>
        </w:rPr>
        <w:t>D</w:t>
      </w:r>
      <w:r>
        <w:rPr>
          <w:rFonts w:ascii="Arial" w:eastAsia="Arial" w:hAnsi="Arial" w:cs="Arial"/>
          <w:color w:val="000000"/>
        </w:rPr>
        <w:t>at</w:t>
      </w:r>
      <w:r>
        <w:rPr>
          <w:rFonts w:ascii="Arial" w:eastAsia="Arial" w:hAnsi="Arial" w:cs="Arial"/>
          <w:color w:val="000000"/>
          <w:spacing w:val="1"/>
        </w:rPr>
        <w:t>a</w:t>
      </w:r>
      <w:r>
        <w:rPr>
          <w:rFonts w:ascii="Arial" w:eastAsia="Arial" w:hAnsi="Arial" w:cs="Arial"/>
          <w:color w:val="000000"/>
        </w:rPr>
        <w:t>:</w:t>
      </w:r>
    </w:p>
    <w:p w14:paraId="2D3B5378" w14:textId="77777777" w:rsidR="00116975" w:rsidRDefault="00116975">
      <w:pPr>
        <w:spacing w:after="11" w:line="240" w:lineRule="exact"/>
        <w:rPr>
          <w:rFonts w:ascii="Arial" w:eastAsia="Arial" w:hAnsi="Arial" w:cs="Arial"/>
          <w:sz w:val="24"/>
          <w:szCs w:val="24"/>
        </w:rPr>
      </w:pPr>
    </w:p>
    <w:p w14:paraId="57FDFC6E" w14:textId="77777777" w:rsidR="00116975" w:rsidRDefault="00000000">
      <w:pPr>
        <w:widowControl w:val="0"/>
        <w:spacing w:line="240" w:lineRule="auto"/>
        <w:ind w:left="2843" w:right="2779"/>
        <w:jc w:val="center"/>
        <w:rPr>
          <w:rFonts w:ascii="Arial" w:eastAsia="Arial" w:hAnsi="Arial" w:cs="Arial"/>
          <w:color w:val="000000"/>
        </w:rPr>
      </w:pPr>
      <w:r>
        <w:rPr>
          <w:rFonts w:ascii="Arial" w:eastAsia="Arial" w:hAnsi="Arial" w:cs="Arial"/>
          <w:color w:val="000000"/>
        </w:rPr>
        <w:t>______________________________ Assinatura</w:t>
      </w:r>
      <w:r>
        <w:rPr>
          <w:rFonts w:ascii="Arial" w:eastAsia="Arial" w:hAnsi="Arial" w:cs="Arial"/>
          <w:color w:val="000000"/>
          <w:spacing w:val="1"/>
        </w:rPr>
        <w:t xml:space="preserve"> e</w:t>
      </w:r>
      <w:r>
        <w:rPr>
          <w:rFonts w:ascii="Arial" w:eastAsia="Arial" w:hAnsi="Arial" w:cs="Arial"/>
          <w:color w:val="000000"/>
          <w:spacing w:val="-1"/>
        </w:rPr>
        <w:t xml:space="preserve"> </w:t>
      </w:r>
      <w:r>
        <w:rPr>
          <w:rFonts w:ascii="Arial" w:eastAsia="Arial" w:hAnsi="Arial" w:cs="Arial"/>
          <w:color w:val="000000"/>
        </w:rPr>
        <w:t>I</w:t>
      </w:r>
      <w:r>
        <w:rPr>
          <w:rFonts w:ascii="Arial" w:eastAsia="Arial" w:hAnsi="Arial" w:cs="Arial"/>
          <w:color w:val="000000"/>
          <w:spacing w:val="-2"/>
        </w:rPr>
        <w:t>d</w:t>
      </w:r>
      <w:r>
        <w:rPr>
          <w:rFonts w:ascii="Arial" w:eastAsia="Arial" w:hAnsi="Arial" w:cs="Arial"/>
          <w:color w:val="000000"/>
        </w:rPr>
        <w:t>en</w:t>
      </w:r>
      <w:r>
        <w:rPr>
          <w:rFonts w:ascii="Arial" w:eastAsia="Arial" w:hAnsi="Arial" w:cs="Arial"/>
          <w:color w:val="000000"/>
          <w:spacing w:val="1"/>
        </w:rPr>
        <w:t>t</w:t>
      </w:r>
      <w:r>
        <w:rPr>
          <w:rFonts w:ascii="Arial" w:eastAsia="Arial" w:hAnsi="Arial" w:cs="Arial"/>
          <w:color w:val="000000"/>
          <w:spacing w:val="-3"/>
        </w:rPr>
        <w:t>i</w:t>
      </w:r>
      <w:r>
        <w:rPr>
          <w:rFonts w:ascii="Arial" w:eastAsia="Arial" w:hAnsi="Arial" w:cs="Arial"/>
          <w:color w:val="000000"/>
          <w:spacing w:val="2"/>
        </w:rPr>
        <w:t>f</w:t>
      </w:r>
      <w:r>
        <w:rPr>
          <w:rFonts w:ascii="Arial" w:eastAsia="Arial" w:hAnsi="Arial" w:cs="Arial"/>
          <w:color w:val="000000"/>
        </w:rPr>
        <w:t>icaç</w:t>
      </w:r>
      <w:r>
        <w:rPr>
          <w:rFonts w:ascii="Arial" w:eastAsia="Arial" w:hAnsi="Arial" w:cs="Arial"/>
          <w:color w:val="000000"/>
          <w:spacing w:val="-2"/>
        </w:rPr>
        <w:t>ã</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rPr>
        <w:t>RG e</w:t>
      </w:r>
      <w:r>
        <w:rPr>
          <w:rFonts w:ascii="Arial" w:eastAsia="Arial" w:hAnsi="Arial" w:cs="Arial"/>
          <w:color w:val="000000"/>
          <w:spacing w:val="1"/>
        </w:rPr>
        <w:t xml:space="preserve"> </w:t>
      </w:r>
      <w:r>
        <w:rPr>
          <w:rFonts w:ascii="Arial" w:eastAsia="Arial" w:hAnsi="Arial" w:cs="Arial"/>
          <w:color w:val="000000"/>
        </w:rPr>
        <w:t>CPF (</w:t>
      </w:r>
      <w:r>
        <w:rPr>
          <w:rFonts w:ascii="Arial" w:eastAsia="Arial" w:hAnsi="Arial" w:cs="Arial"/>
          <w:color w:val="000000"/>
          <w:spacing w:val="1"/>
        </w:rPr>
        <w:t>r</w:t>
      </w:r>
      <w:r>
        <w:rPr>
          <w:rFonts w:ascii="Arial" w:eastAsia="Arial" w:hAnsi="Arial" w:cs="Arial"/>
          <w:color w:val="000000"/>
        </w:rPr>
        <w:t>epr</w:t>
      </w:r>
      <w:r>
        <w:rPr>
          <w:rFonts w:ascii="Arial" w:eastAsia="Arial" w:hAnsi="Arial" w:cs="Arial"/>
          <w:color w:val="000000"/>
          <w:spacing w:val="-1"/>
        </w:rPr>
        <w:t>e</w:t>
      </w:r>
      <w:r>
        <w:rPr>
          <w:rFonts w:ascii="Arial" w:eastAsia="Arial" w:hAnsi="Arial" w:cs="Arial"/>
          <w:color w:val="000000"/>
        </w:rPr>
        <w:t>sent</w:t>
      </w:r>
      <w:r>
        <w:rPr>
          <w:rFonts w:ascii="Arial" w:eastAsia="Arial" w:hAnsi="Arial" w:cs="Arial"/>
          <w:color w:val="000000"/>
          <w:spacing w:val="1"/>
        </w:rPr>
        <w:t>a</w:t>
      </w:r>
      <w:r>
        <w:rPr>
          <w:rFonts w:ascii="Arial" w:eastAsia="Arial" w:hAnsi="Arial" w:cs="Arial"/>
          <w:color w:val="000000"/>
          <w:spacing w:val="-1"/>
        </w:rPr>
        <w:t>n</w:t>
      </w:r>
      <w:r>
        <w:rPr>
          <w:rFonts w:ascii="Arial" w:eastAsia="Arial" w:hAnsi="Arial" w:cs="Arial"/>
          <w:color w:val="000000"/>
        </w:rPr>
        <w:t>te</w:t>
      </w:r>
      <w:r>
        <w:rPr>
          <w:rFonts w:ascii="Arial" w:eastAsia="Arial" w:hAnsi="Arial" w:cs="Arial"/>
          <w:color w:val="000000"/>
          <w:spacing w:val="1"/>
        </w:rPr>
        <w:t xml:space="preserve"> </w:t>
      </w:r>
      <w:r>
        <w:rPr>
          <w:rFonts w:ascii="Arial" w:eastAsia="Arial" w:hAnsi="Arial" w:cs="Arial"/>
          <w:color w:val="000000"/>
        </w:rPr>
        <w:t>l</w:t>
      </w:r>
      <w:r>
        <w:rPr>
          <w:rFonts w:ascii="Arial" w:eastAsia="Arial" w:hAnsi="Arial" w:cs="Arial"/>
          <w:color w:val="000000"/>
          <w:spacing w:val="-1"/>
        </w:rPr>
        <w:t>e</w:t>
      </w:r>
      <w:r>
        <w:rPr>
          <w:rFonts w:ascii="Arial" w:eastAsia="Arial" w:hAnsi="Arial" w:cs="Arial"/>
          <w:color w:val="000000"/>
        </w:rPr>
        <w:t>gal)</w:t>
      </w:r>
    </w:p>
    <w:p w14:paraId="45C9FFFF" w14:textId="77777777" w:rsidR="00116975" w:rsidRDefault="00116975">
      <w:pPr>
        <w:spacing w:line="240" w:lineRule="exact"/>
        <w:rPr>
          <w:rFonts w:ascii="Arial" w:eastAsia="Arial" w:hAnsi="Arial" w:cs="Arial"/>
          <w:sz w:val="24"/>
          <w:szCs w:val="24"/>
        </w:rPr>
      </w:pPr>
    </w:p>
    <w:p w14:paraId="716EB306" w14:textId="77777777" w:rsidR="00116975" w:rsidRDefault="00116975">
      <w:pPr>
        <w:spacing w:line="240" w:lineRule="exact"/>
        <w:rPr>
          <w:rFonts w:ascii="Arial" w:eastAsia="Arial" w:hAnsi="Arial" w:cs="Arial"/>
          <w:sz w:val="24"/>
          <w:szCs w:val="24"/>
        </w:rPr>
      </w:pPr>
    </w:p>
    <w:p w14:paraId="3ED6E1C5" w14:textId="77777777" w:rsidR="00116975" w:rsidRDefault="00116975">
      <w:pPr>
        <w:spacing w:line="240" w:lineRule="exact"/>
        <w:rPr>
          <w:rFonts w:ascii="Arial" w:eastAsia="Arial" w:hAnsi="Arial" w:cs="Arial"/>
          <w:sz w:val="24"/>
          <w:szCs w:val="24"/>
        </w:rPr>
      </w:pPr>
    </w:p>
    <w:p w14:paraId="54A00E51" w14:textId="77777777" w:rsidR="00116975" w:rsidRDefault="00116975">
      <w:pPr>
        <w:spacing w:line="240" w:lineRule="exact"/>
        <w:rPr>
          <w:rFonts w:ascii="Arial" w:eastAsia="Arial" w:hAnsi="Arial" w:cs="Arial"/>
          <w:sz w:val="24"/>
          <w:szCs w:val="24"/>
        </w:rPr>
      </w:pPr>
    </w:p>
    <w:p w14:paraId="1B522BC5" w14:textId="77777777" w:rsidR="00116975" w:rsidRDefault="00116975">
      <w:pPr>
        <w:spacing w:line="240" w:lineRule="exact"/>
        <w:rPr>
          <w:rFonts w:ascii="Arial" w:eastAsia="Arial" w:hAnsi="Arial" w:cs="Arial"/>
          <w:sz w:val="24"/>
          <w:szCs w:val="24"/>
        </w:rPr>
      </w:pPr>
    </w:p>
    <w:p w14:paraId="3A65DF16" w14:textId="77777777" w:rsidR="00116975" w:rsidRDefault="00116975">
      <w:pPr>
        <w:spacing w:line="240" w:lineRule="exact"/>
        <w:rPr>
          <w:rFonts w:ascii="Arial" w:eastAsia="Arial" w:hAnsi="Arial" w:cs="Arial"/>
          <w:sz w:val="24"/>
          <w:szCs w:val="24"/>
        </w:rPr>
      </w:pPr>
    </w:p>
    <w:p w14:paraId="712C2382" w14:textId="77777777" w:rsidR="00116975" w:rsidRDefault="00116975">
      <w:pPr>
        <w:spacing w:line="240" w:lineRule="exact"/>
        <w:rPr>
          <w:rFonts w:ascii="Arial" w:eastAsia="Arial" w:hAnsi="Arial" w:cs="Arial"/>
          <w:sz w:val="24"/>
          <w:szCs w:val="24"/>
        </w:rPr>
      </w:pPr>
    </w:p>
    <w:p w14:paraId="455B2E3C" w14:textId="77777777" w:rsidR="00116975" w:rsidRDefault="00116975">
      <w:pPr>
        <w:spacing w:line="240" w:lineRule="exact"/>
        <w:rPr>
          <w:rFonts w:ascii="Arial" w:eastAsia="Arial" w:hAnsi="Arial" w:cs="Arial"/>
          <w:sz w:val="24"/>
          <w:szCs w:val="24"/>
        </w:rPr>
      </w:pPr>
    </w:p>
    <w:p w14:paraId="56097EF3" w14:textId="77777777" w:rsidR="00116975" w:rsidRDefault="00116975">
      <w:pPr>
        <w:spacing w:line="240" w:lineRule="exact"/>
        <w:rPr>
          <w:rFonts w:ascii="Arial" w:eastAsia="Arial" w:hAnsi="Arial" w:cs="Arial"/>
          <w:sz w:val="24"/>
          <w:szCs w:val="24"/>
        </w:rPr>
      </w:pPr>
    </w:p>
    <w:p w14:paraId="4558113C" w14:textId="77777777" w:rsidR="00116975" w:rsidRDefault="00116975">
      <w:pPr>
        <w:spacing w:line="240" w:lineRule="exact"/>
        <w:rPr>
          <w:rFonts w:ascii="Arial" w:eastAsia="Arial" w:hAnsi="Arial" w:cs="Arial"/>
          <w:sz w:val="24"/>
          <w:szCs w:val="24"/>
        </w:rPr>
      </w:pPr>
    </w:p>
    <w:p w14:paraId="5E9A0648" w14:textId="77777777" w:rsidR="00116975" w:rsidRDefault="00116975">
      <w:pPr>
        <w:spacing w:line="240" w:lineRule="exact"/>
        <w:rPr>
          <w:rFonts w:ascii="Arial" w:eastAsia="Arial" w:hAnsi="Arial" w:cs="Arial"/>
          <w:sz w:val="24"/>
          <w:szCs w:val="24"/>
        </w:rPr>
      </w:pPr>
    </w:p>
    <w:p w14:paraId="55EFF00A" w14:textId="77777777" w:rsidR="00116975" w:rsidRDefault="00116975">
      <w:pPr>
        <w:spacing w:line="240" w:lineRule="exact"/>
        <w:rPr>
          <w:rFonts w:ascii="Arial" w:eastAsia="Arial" w:hAnsi="Arial" w:cs="Arial"/>
          <w:sz w:val="24"/>
          <w:szCs w:val="24"/>
        </w:rPr>
      </w:pPr>
    </w:p>
    <w:p w14:paraId="70D8A172" w14:textId="77777777" w:rsidR="00116975" w:rsidRDefault="00116975">
      <w:pPr>
        <w:spacing w:line="240" w:lineRule="exact"/>
        <w:rPr>
          <w:rFonts w:ascii="Arial" w:eastAsia="Arial" w:hAnsi="Arial" w:cs="Arial"/>
          <w:sz w:val="24"/>
          <w:szCs w:val="24"/>
        </w:rPr>
      </w:pPr>
    </w:p>
    <w:p w14:paraId="41B68F3F" w14:textId="77777777" w:rsidR="00116975" w:rsidRDefault="00116975">
      <w:pPr>
        <w:spacing w:line="240" w:lineRule="exact"/>
        <w:rPr>
          <w:rFonts w:ascii="Arial" w:eastAsia="Arial" w:hAnsi="Arial" w:cs="Arial"/>
          <w:sz w:val="24"/>
          <w:szCs w:val="24"/>
        </w:rPr>
      </w:pPr>
    </w:p>
    <w:p w14:paraId="13A22F0B" w14:textId="77777777" w:rsidR="00116975" w:rsidRDefault="00116975">
      <w:pPr>
        <w:spacing w:line="240" w:lineRule="exact"/>
        <w:rPr>
          <w:rFonts w:ascii="Arial" w:eastAsia="Arial" w:hAnsi="Arial" w:cs="Arial"/>
          <w:sz w:val="24"/>
          <w:szCs w:val="24"/>
        </w:rPr>
      </w:pPr>
    </w:p>
    <w:p w14:paraId="4FF37397" w14:textId="77777777" w:rsidR="00116975" w:rsidRDefault="00116975">
      <w:pPr>
        <w:spacing w:line="240" w:lineRule="exact"/>
        <w:rPr>
          <w:rFonts w:ascii="Arial" w:eastAsia="Arial" w:hAnsi="Arial" w:cs="Arial"/>
          <w:sz w:val="24"/>
          <w:szCs w:val="24"/>
        </w:rPr>
      </w:pPr>
    </w:p>
    <w:p w14:paraId="49A64358" w14:textId="77777777" w:rsidR="00116975" w:rsidRDefault="00116975">
      <w:pPr>
        <w:spacing w:line="240" w:lineRule="exact"/>
        <w:rPr>
          <w:rFonts w:ascii="Arial" w:eastAsia="Arial" w:hAnsi="Arial" w:cs="Arial"/>
          <w:sz w:val="24"/>
          <w:szCs w:val="24"/>
        </w:rPr>
      </w:pPr>
    </w:p>
    <w:p w14:paraId="0A72587F" w14:textId="77777777" w:rsidR="00116975" w:rsidRDefault="00116975">
      <w:pPr>
        <w:spacing w:line="240" w:lineRule="exact"/>
        <w:rPr>
          <w:rFonts w:ascii="Arial" w:eastAsia="Arial" w:hAnsi="Arial" w:cs="Arial"/>
          <w:sz w:val="24"/>
          <w:szCs w:val="24"/>
        </w:rPr>
      </w:pPr>
    </w:p>
    <w:p w14:paraId="5FB9A53A" w14:textId="77777777" w:rsidR="00116975" w:rsidRDefault="00116975">
      <w:pPr>
        <w:spacing w:line="240" w:lineRule="exact"/>
        <w:rPr>
          <w:rFonts w:ascii="Arial" w:eastAsia="Arial" w:hAnsi="Arial" w:cs="Arial"/>
          <w:sz w:val="24"/>
          <w:szCs w:val="24"/>
        </w:rPr>
      </w:pPr>
    </w:p>
    <w:p w14:paraId="70047889" w14:textId="77777777" w:rsidR="00116975" w:rsidRDefault="00116975">
      <w:pPr>
        <w:spacing w:line="240" w:lineRule="exact"/>
        <w:rPr>
          <w:rFonts w:ascii="Arial" w:eastAsia="Arial" w:hAnsi="Arial" w:cs="Arial"/>
          <w:sz w:val="24"/>
          <w:szCs w:val="24"/>
        </w:rPr>
      </w:pPr>
    </w:p>
    <w:p w14:paraId="76911122" w14:textId="77777777" w:rsidR="00116975" w:rsidRDefault="00116975">
      <w:pPr>
        <w:spacing w:line="240" w:lineRule="exact"/>
        <w:rPr>
          <w:rFonts w:ascii="Arial" w:eastAsia="Arial" w:hAnsi="Arial" w:cs="Arial"/>
          <w:sz w:val="24"/>
          <w:szCs w:val="24"/>
        </w:rPr>
      </w:pPr>
    </w:p>
    <w:p w14:paraId="364B3ED0" w14:textId="77777777" w:rsidR="00116975" w:rsidRDefault="00116975">
      <w:pPr>
        <w:spacing w:line="240" w:lineRule="exact"/>
        <w:rPr>
          <w:rFonts w:ascii="Arial" w:eastAsia="Arial" w:hAnsi="Arial" w:cs="Arial"/>
          <w:sz w:val="24"/>
          <w:szCs w:val="24"/>
        </w:rPr>
      </w:pPr>
    </w:p>
    <w:p w14:paraId="7FB575F8" w14:textId="77777777" w:rsidR="00116975" w:rsidRDefault="00116975">
      <w:pPr>
        <w:spacing w:line="240" w:lineRule="exact"/>
        <w:rPr>
          <w:rFonts w:ascii="Arial" w:eastAsia="Arial" w:hAnsi="Arial" w:cs="Arial"/>
          <w:sz w:val="24"/>
          <w:szCs w:val="24"/>
        </w:rPr>
      </w:pPr>
    </w:p>
    <w:p w14:paraId="57C2A864" w14:textId="77777777" w:rsidR="0055631B" w:rsidRDefault="0055631B">
      <w:pPr>
        <w:spacing w:line="240" w:lineRule="exact"/>
        <w:rPr>
          <w:rFonts w:ascii="Arial" w:eastAsia="Arial" w:hAnsi="Arial" w:cs="Arial"/>
          <w:sz w:val="24"/>
          <w:szCs w:val="24"/>
        </w:rPr>
      </w:pPr>
    </w:p>
    <w:p w14:paraId="0EC8C727" w14:textId="77777777" w:rsidR="0055631B" w:rsidRDefault="0055631B">
      <w:pPr>
        <w:spacing w:line="240" w:lineRule="exact"/>
        <w:rPr>
          <w:rFonts w:ascii="Arial" w:eastAsia="Arial" w:hAnsi="Arial" w:cs="Arial"/>
          <w:sz w:val="24"/>
          <w:szCs w:val="24"/>
        </w:rPr>
      </w:pPr>
    </w:p>
    <w:p w14:paraId="04B0DFF9" w14:textId="77777777" w:rsidR="0055631B" w:rsidRDefault="0055631B">
      <w:pPr>
        <w:spacing w:line="240" w:lineRule="exact"/>
        <w:rPr>
          <w:rFonts w:ascii="Arial" w:eastAsia="Arial" w:hAnsi="Arial" w:cs="Arial"/>
          <w:sz w:val="24"/>
          <w:szCs w:val="24"/>
        </w:rPr>
      </w:pPr>
    </w:p>
    <w:p w14:paraId="0F9A361E" w14:textId="77777777" w:rsidR="0055631B" w:rsidRDefault="0055631B">
      <w:pPr>
        <w:spacing w:line="240" w:lineRule="exact"/>
        <w:rPr>
          <w:rFonts w:ascii="Arial" w:eastAsia="Arial" w:hAnsi="Arial" w:cs="Arial"/>
          <w:sz w:val="24"/>
          <w:szCs w:val="24"/>
        </w:rPr>
      </w:pPr>
    </w:p>
    <w:p w14:paraId="6225FFA1" w14:textId="77777777" w:rsidR="0055631B" w:rsidRDefault="0055631B">
      <w:pPr>
        <w:spacing w:line="240" w:lineRule="exact"/>
        <w:rPr>
          <w:rFonts w:ascii="Arial" w:eastAsia="Arial" w:hAnsi="Arial" w:cs="Arial"/>
          <w:sz w:val="24"/>
          <w:szCs w:val="24"/>
        </w:rPr>
      </w:pPr>
    </w:p>
    <w:p w14:paraId="57F2352E" w14:textId="77777777" w:rsidR="0055631B" w:rsidRDefault="0055631B">
      <w:pPr>
        <w:spacing w:line="240" w:lineRule="exact"/>
        <w:rPr>
          <w:rFonts w:ascii="Arial" w:eastAsia="Arial" w:hAnsi="Arial" w:cs="Arial"/>
          <w:sz w:val="24"/>
          <w:szCs w:val="24"/>
        </w:rPr>
      </w:pPr>
    </w:p>
    <w:p w14:paraId="49A34C53" w14:textId="77777777" w:rsidR="0055631B" w:rsidRDefault="0055631B">
      <w:pPr>
        <w:spacing w:line="240" w:lineRule="exact"/>
        <w:rPr>
          <w:rFonts w:ascii="Arial" w:eastAsia="Arial" w:hAnsi="Arial" w:cs="Arial"/>
          <w:sz w:val="24"/>
          <w:szCs w:val="24"/>
        </w:rPr>
      </w:pPr>
    </w:p>
    <w:p w14:paraId="6F7BA513" w14:textId="77777777" w:rsidR="00116975" w:rsidRDefault="00116975">
      <w:pPr>
        <w:spacing w:line="240" w:lineRule="exact"/>
        <w:rPr>
          <w:rFonts w:ascii="Arial" w:eastAsia="Arial" w:hAnsi="Arial" w:cs="Arial"/>
          <w:sz w:val="24"/>
          <w:szCs w:val="24"/>
        </w:rPr>
      </w:pPr>
    </w:p>
    <w:p w14:paraId="35B7DC08" w14:textId="77777777" w:rsidR="00116975" w:rsidRDefault="00000000">
      <w:pPr>
        <w:widowControl w:val="0"/>
        <w:spacing w:before="74" w:line="239" w:lineRule="auto"/>
        <w:ind w:left="2533" w:right="2477" w:firstLine="1631"/>
        <w:rPr>
          <w:rFonts w:ascii="Arial" w:eastAsia="Arial" w:hAnsi="Arial" w:cs="Arial"/>
          <w:b/>
          <w:bCs/>
          <w:color w:val="000000"/>
        </w:rPr>
      </w:pPr>
      <w:bookmarkStart w:id="8" w:name="_page_74_0"/>
      <w:bookmarkEnd w:id="7"/>
      <w:r>
        <w:rPr>
          <w:rFonts w:ascii="Arial" w:eastAsia="Arial" w:hAnsi="Arial" w:cs="Arial"/>
          <w:b/>
          <w:bCs/>
          <w:color w:val="000000"/>
          <w:spacing w:val="-5"/>
        </w:rPr>
        <w:lastRenderedPageBreak/>
        <w:t>A</w:t>
      </w:r>
      <w:r>
        <w:rPr>
          <w:rFonts w:ascii="Arial" w:eastAsia="Arial" w:hAnsi="Arial" w:cs="Arial"/>
          <w:b/>
          <w:bCs/>
          <w:color w:val="000000"/>
        </w:rPr>
        <w:t>N</w:t>
      </w:r>
      <w:r>
        <w:rPr>
          <w:rFonts w:ascii="Arial" w:eastAsia="Arial" w:hAnsi="Arial" w:cs="Arial"/>
          <w:b/>
          <w:bCs/>
          <w:color w:val="000000"/>
          <w:spacing w:val="1"/>
        </w:rPr>
        <w:t>E</w:t>
      </w:r>
      <w:r>
        <w:rPr>
          <w:rFonts w:ascii="Arial" w:eastAsia="Arial" w:hAnsi="Arial" w:cs="Arial"/>
          <w:b/>
          <w:bCs/>
          <w:color w:val="000000"/>
        </w:rPr>
        <w:t>XO</w:t>
      </w:r>
      <w:r>
        <w:rPr>
          <w:rFonts w:ascii="Arial" w:eastAsia="Arial" w:hAnsi="Arial" w:cs="Arial"/>
          <w:b/>
          <w:bCs/>
          <w:color w:val="000000"/>
          <w:spacing w:val="3"/>
        </w:rPr>
        <w:t xml:space="preserve"> </w:t>
      </w:r>
      <w:r>
        <w:rPr>
          <w:rFonts w:ascii="Arial" w:eastAsia="Arial" w:hAnsi="Arial" w:cs="Arial"/>
          <w:b/>
          <w:bCs/>
          <w:color w:val="000000"/>
        </w:rPr>
        <w:t xml:space="preserve">III </w:t>
      </w:r>
      <w:r>
        <w:rPr>
          <w:rFonts w:ascii="Arial" w:eastAsia="Arial" w:hAnsi="Arial" w:cs="Arial"/>
          <w:b/>
          <w:bCs/>
          <w:color w:val="000000"/>
          <w:spacing w:val="-1"/>
        </w:rPr>
        <w:t>D</w:t>
      </w:r>
      <w:r>
        <w:rPr>
          <w:rFonts w:ascii="Arial" w:eastAsia="Arial" w:hAnsi="Arial" w:cs="Arial"/>
          <w:b/>
          <w:bCs/>
          <w:color w:val="000000"/>
        </w:rPr>
        <w:t>E</w:t>
      </w:r>
      <w:r>
        <w:rPr>
          <w:rFonts w:ascii="Arial" w:eastAsia="Arial" w:hAnsi="Arial" w:cs="Arial"/>
          <w:b/>
          <w:bCs/>
          <w:color w:val="000000"/>
          <w:spacing w:val="-1"/>
        </w:rPr>
        <w:t>C</w:t>
      </w:r>
      <w:r>
        <w:rPr>
          <w:rFonts w:ascii="Arial" w:eastAsia="Arial" w:hAnsi="Arial" w:cs="Arial"/>
          <w:b/>
          <w:bCs/>
          <w:color w:val="000000"/>
          <w:spacing w:val="3"/>
        </w:rPr>
        <w:t>L</w:t>
      </w:r>
      <w:r>
        <w:rPr>
          <w:rFonts w:ascii="Arial" w:eastAsia="Arial" w:hAnsi="Arial" w:cs="Arial"/>
          <w:b/>
          <w:bCs/>
          <w:color w:val="000000"/>
          <w:spacing w:val="-5"/>
        </w:rPr>
        <w:t>A</w:t>
      </w:r>
      <w:r>
        <w:rPr>
          <w:rFonts w:ascii="Arial" w:eastAsia="Arial" w:hAnsi="Arial" w:cs="Arial"/>
          <w:b/>
          <w:bCs/>
          <w:color w:val="000000"/>
          <w:spacing w:val="3"/>
        </w:rPr>
        <w:t>R</w:t>
      </w:r>
      <w:r>
        <w:rPr>
          <w:rFonts w:ascii="Arial" w:eastAsia="Arial" w:hAnsi="Arial" w:cs="Arial"/>
          <w:b/>
          <w:bCs/>
          <w:color w:val="000000"/>
          <w:spacing w:val="-4"/>
        </w:rPr>
        <w:t>A</w:t>
      </w:r>
      <w:r>
        <w:rPr>
          <w:rFonts w:ascii="Arial" w:eastAsia="Arial" w:hAnsi="Arial" w:cs="Arial"/>
          <w:b/>
          <w:bCs/>
          <w:color w:val="000000"/>
        </w:rPr>
        <w:t>ÇÕES UNIFIC</w:t>
      </w:r>
      <w:r>
        <w:rPr>
          <w:rFonts w:ascii="Arial" w:eastAsia="Arial" w:hAnsi="Arial" w:cs="Arial"/>
          <w:b/>
          <w:bCs/>
          <w:color w:val="000000"/>
          <w:spacing w:val="-4"/>
        </w:rPr>
        <w:t>A</w:t>
      </w:r>
      <w:r>
        <w:rPr>
          <w:rFonts w:ascii="Arial" w:eastAsia="Arial" w:hAnsi="Arial" w:cs="Arial"/>
          <w:b/>
          <w:bCs/>
          <w:color w:val="000000"/>
          <w:spacing w:val="2"/>
        </w:rPr>
        <w:t>D</w:t>
      </w:r>
      <w:r>
        <w:rPr>
          <w:rFonts w:ascii="Arial" w:eastAsia="Arial" w:hAnsi="Arial" w:cs="Arial"/>
          <w:b/>
          <w:bCs/>
          <w:color w:val="000000"/>
          <w:spacing w:val="-3"/>
        </w:rPr>
        <w:t>A</w:t>
      </w:r>
      <w:r>
        <w:rPr>
          <w:rFonts w:ascii="Arial" w:eastAsia="Arial" w:hAnsi="Arial" w:cs="Arial"/>
          <w:b/>
          <w:bCs/>
          <w:color w:val="000000"/>
        </w:rPr>
        <w:t>S (MODELO)</w:t>
      </w:r>
    </w:p>
    <w:p w14:paraId="6980ECAE" w14:textId="77777777" w:rsidR="00116975" w:rsidRDefault="00116975">
      <w:pPr>
        <w:spacing w:line="240" w:lineRule="exact"/>
        <w:rPr>
          <w:rFonts w:ascii="Arial" w:eastAsia="Arial" w:hAnsi="Arial" w:cs="Arial"/>
          <w:sz w:val="24"/>
          <w:szCs w:val="24"/>
        </w:rPr>
      </w:pPr>
    </w:p>
    <w:p w14:paraId="1204BDE2" w14:textId="77777777" w:rsidR="00116975" w:rsidRDefault="00116975">
      <w:pPr>
        <w:spacing w:after="27" w:line="240" w:lineRule="exact"/>
        <w:rPr>
          <w:rFonts w:ascii="Arial" w:eastAsia="Arial" w:hAnsi="Arial" w:cs="Arial"/>
          <w:sz w:val="24"/>
          <w:szCs w:val="24"/>
        </w:rPr>
      </w:pPr>
    </w:p>
    <w:p w14:paraId="5AF54571" w14:textId="6812619B" w:rsidR="00116975" w:rsidRDefault="00000000">
      <w:pPr>
        <w:widowControl w:val="0"/>
        <w:spacing w:line="239" w:lineRule="auto"/>
        <w:ind w:left="1" w:right="-19"/>
        <w:jc w:val="both"/>
        <w:rPr>
          <w:rFonts w:ascii="Arial" w:eastAsia="Arial" w:hAnsi="Arial" w:cs="Arial"/>
          <w:color w:val="000000"/>
        </w:rPr>
      </w:pPr>
      <w:r>
        <w:rPr>
          <w:rFonts w:ascii="Arial" w:eastAsia="Arial" w:hAnsi="Arial" w:cs="Arial"/>
          <w:color w:val="000000"/>
        </w:rPr>
        <w:t>A</w:t>
      </w:r>
      <w:r>
        <w:rPr>
          <w:rFonts w:ascii="Arial" w:eastAsia="Arial" w:hAnsi="Arial" w:cs="Arial"/>
          <w:color w:val="000000"/>
          <w:spacing w:val="81"/>
        </w:rPr>
        <w:t xml:space="preserve"> </w:t>
      </w:r>
      <w:r>
        <w:rPr>
          <w:rFonts w:ascii="Arial" w:eastAsia="Arial" w:hAnsi="Arial" w:cs="Arial"/>
          <w:color w:val="000000"/>
        </w:rPr>
        <w:t>Em</w:t>
      </w:r>
      <w:r>
        <w:rPr>
          <w:rFonts w:ascii="Arial" w:eastAsia="Arial" w:hAnsi="Arial" w:cs="Arial"/>
          <w:color w:val="000000"/>
          <w:spacing w:val="-1"/>
        </w:rPr>
        <w:t>p</w:t>
      </w:r>
      <w:r>
        <w:rPr>
          <w:rFonts w:ascii="Arial" w:eastAsia="Arial" w:hAnsi="Arial" w:cs="Arial"/>
          <w:color w:val="000000"/>
        </w:rPr>
        <w:t>resa</w:t>
      </w:r>
      <w:r>
        <w:rPr>
          <w:rFonts w:ascii="Arial" w:eastAsia="Arial" w:hAnsi="Arial" w:cs="Arial"/>
          <w:color w:val="000000"/>
          <w:spacing w:val="80"/>
        </w:rPr>
        <w:t xml:space="preserve"> </w:t>
      </w:r>
      <w:r>
        <w:rPr>
          <w:rFonts w:ascii="Arial" w:eastAsia="Arial" w:hAnsi="Arial" w:cs="Arial"/>
          <w:color w:val="000000"/>
        </w:rPr>
        <w:t>________</w:t>
      </w:r>
      <w:r>
        <w:rPr>
          <w:rFonts w:ascii="Arial" w:eastAsia="Arial" w:hAnsi="Arial" w:cs="Arial"/>
          <w:color w:val="000000"/>
          <w:spacing w:val="-1"/>
        </w:rPr>
        <w:t>_</w:t>
      </w:r>
      <w:r>
        <w:rPr>
          <w:rFonts w:ascii="Arial" w:eastAsia="Arial" w:hAnsi="Arial" w:cs="Arial"/>
          <w:color w:val="000000"/>
        </w:rPr>
        <w:t>______________________________________</w:t>
      </w:r>
      <w:r>
        <w:rPr>
          <w:rFonts w:ascii="Arial" w:eastAsia="Arial" w:hAnsi="Arial" w:cs="Arial"/>
          <w:color w:val="000000"/>
          <w:spacing w:val="82"/>
        </w:rPr>
        <w:t xml:space="preserve"> </w:t>
      </w:r>
      <w:r>
        <w:rPr>
          <w:rFonts w:ascii="Arial" w:eastAsia="Arial" w:hAnsi="Arial" w:cs="Arial"/>
          <w:color w:val="000000"/>
          <w:spacing w:val="-1"/>
        </w:rPr>
        <w:t>i</w:t>
      </w:r>
      <w:r>
        <w:rPr>
          <w:rFonts w:ascii="Arial" w:eastAsia="Arial" w:hAnsi="Arial" w:cs="Arial"/>
          <w:color w:val="000000"/>
        </w:rPr>
        <w:t>nscrita</w:t>
      </w:r>
      <w:r>
        <w:rPr>
          <w:rFonts w:ascii="Arial" w:eastAsia="Arial" w:hAnsi="Arial" w:cs="Arial"/>
          <w:color w:val="000000"/>
          <w:spacing w:val="81"/>
        </w:rPr>
        <w:t xml:space="preserve"> </w:t>
      </w:r>
      <w:r>
        <w:rPr>
          <w:rFonts w:ascii="Arial" w:eastAsia="Arial" w:hAnsi="Arial" w:cs="Arial"/>
          <w:color w:val="000000"/>
        </w:rPr>
        <w:t>no</w:t>
      </w:r>
      <w:r>
        <w:rPr>
          <w:rFonts w:ascii="Arial" w:eastAsia="Arial" w:hAnsi="Arial" w:cs="Arial"/>
          <w:color w:val="000000"/>
          <w:spacing w:val="79"/>
        </w:rPr>
        <w:t xml:space="preserve"> </w:t>
      </w:r>
      <w:r>
        <w:rPr>
          <w:rFonts w:ascii="Arial" w:eastAsia="Arial" w:hAnsi="Arial" w:cs="Arial"/>
          <w:color w:val="000000"/>
        </w:rPr>
        <w:t>CN</w:t>
      </w:r>
      <w:r>
        <w:rPr>
          <w:rFonts w:ascii="Arial" w:eastAsia="Arial" w:hAnsi="Arial" w:cs="Arial"/>
          <w:color w:val="000000"/>
          <w:spacing w:val="-1"/>
        </w:rPr>
        <w:t>P</w:t>
      </w:r>
      <w:r>
        <w:rPr>
          <w:rFonts w:ascii="Arial" w:eastAsia="Arial" w:hAnsi="Arial" w:cs="Arial"/>
          <w:color w:val="000000"/>
        </w:rPr>
        <w:t>J</w:t>
      </w:r>
      <w:r>
        <w:rPr>
          <w:rFonts w:ascii="Arial" w:eastAsia="Arial" w:hAnsi="Arial" w:cs="Arial"/>
          <w:color w:val="000000"/>
          <w:spacing w:val="82"/>
        </w:rPr>
        <w:t xml:space="preserve"> </w:t>
      </w:r>
      <w:r>
        <w:rPr>
          <w:rFonts w:ascii="Arial" w:eastAsia="Arial" w:hAnsi="Arial" w:cs="Arial"/>
          <w:color w:val="000000"/>
        </w:rPr>
        <w:t>n° ______________________,</w:t>
      </w:r>
      <w:r>
        <w:rPr>
          <w:rFonts w:ascii="Arial" w:eastAsia="Arial" w:hAnsi="Arial" w:cs="Arial"/>
          <w:color w:val="000000"/>
          <w:spacing w:val="144"/>
        </w:rPr>
        <w:t xml:space="preserve"> </w:t>
      </w:r>
      <w:r>
        <w:rPr>
          <w:rFonts w:ascii="Arial" w:eastAsia="Arial" w:hAnsi="Arial" w:cs="Arial"/>
          <w:color w:val="000000"/>
        </w:rPr>
        <w:t>pessoa</w:t>
      </w:r>
      <w:r>
        <w:rPr>
          <w:rFonts w:ascii="Arial" w:eastAsia="Arial" w:hAnsi="Arial" w:cs="Arial"/>
          <w:color w:val="000000"/>
          <w:spacing w:val="139"/>
        </w:rPr>
        <w:t xml:space="preserve"> </w:t>
      </w:r>
      <w:r>
        <w:rPr>
          <w:rFonts w:ascii="Arial" w:eastAsia="Arial" w:hAnsi="Arial" w:cs="Arial"/>
          <w:color w:val="000000"/>
          <w:spacing w:val="1"/>
        </w:rPr>
        <w:t>j</w:t>
      </w:r>
      <w:r>
        <w:rPr>
          <w:rFonts w:ascii="Arial" w:eastAsia="Arial" w:hAnsi="Arial" w:cs="Arial"/>
          <w:color w:val="000000"/>
          <w:spacing w:val="-1"/>
        </w:rPr>
        <w:t>u</w:t>
      </w:r>
      <w:r>
        <w:rPr>
          <w:rFonts w:ascii="Arial" w:eastAsia="Arial" w:hAnsi="Arial" w:cs="Arial"/>
          <w:color w:val="000000"/>
        </w:rPr>
        <w:t>r</w:t>
      </w:r>
      <w:r>
        <w:rPr>
          <w:rFonts w:ascii="Arial" w:eastAsia="Arial" w:hAnsi="Arial" w:cs="Arial"/>
          <w:color w:val="000000"/>
          <w:spacing w:val="-3"/>
        </w:rPr>
        <w:t>í</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rPr>
        <w:t>ca</w:t>
      </w:r>
      <w:r>
        <w:rPr>
          <w:rFonts w:ascii="Arial" w:eastAsia="Arial" w:hAnsi="Arial" w:cs="Arial"/>
          <w:color w:val="000000"/>
          <w:spacing w:val="145"/>
        </w:rPr>
        <w:t xml:space="preserve"> </w:t>
      </w:r>
      <w:r>
        <w:rPr>
          <w:rFonts w:ascii="Arial" w:eastAsia="Arial" w:hAnsi="Arial" w:cs="Arial"/>
          <w:color w:val="000000"/>
        </w:rPr>
        <w:t>de</w:t>
      </w:r>
      <w:r>
        <w:rPr>
          <w:rFonts w:ascii="Arial" w:eastAsia="Arial" w:hAnsi="Arial" w:cs="Arial"/>
          <w:color w:val="000000"/>
          <w:spacing w:val="142"/>
        </w:rPr>
        <w:t xml:space="preserve"> </w:t>
      </w:r>
      <w:r>
        <w:rPr>
          <w:rFonts w:ascii="Arial" w:eastAsia="Arial" w:hAnsi="Arial" w:cs="Arial"/>
          <w:color w:val="000000"/>
        </w:rPr>
        <w:t>direitos</w:t>
      </w:r>
      <w:r>
        <w:rPr>
          <w:rFonts w:ascii="Arial" w:eastAsia="Arial" w:hAnsi="Arial" w:cs="Arial"/>
          <w:color w:val="000000"/>
          <w:spacing w:val="143"/>
        </w:rPr>
        <w:t xml:space="preserve"> </w:t>
      </w:r>
      <w:r>
        <w:rPr>
          <w:rFonts w:ascii="Arial" w:eastAsia="Arial" w:hAnsi="Arial" w:cs="Arial"/>
          <w:color w:val="000000"/>
          <w:spacing w:val="-2"/>
        </w:rPr>
        <w:t>p</w:t>
      </w:r>
      <w:r>
        <w:rPr>
          <w:rFonts w:ascii="Arial" w:eastAsia="Arial" w:hAnsi="Arial" w:cs="Arial"/>
          <w:color w:val="000000"/>
        </w:rPr>
        <w:t>ri</w:t>
      </w:r>
      <w:r>
        <w:rPr>
          <w:rFonts w:ascii="Arial" w:eastAsia="Arial" w:hAnsi="Arial" w:cs="Arial"/>
          <w:color w:val="000000"/>
          <w:spacing w:val="-2"/>
        </w:rPr>
        <w:t>v</w:t>
      </w:r>
      <w:r>
        <w:rPr>
          <w:rFonts w:ascii="Arial" w:eastAsia="Arial" w:hAnsi="Arial" w:cs="Arial"/>
          <w:color w:val="000000"/>
        </w:rPr>
        <w:t>ados,</w:t>
      </w:r>
      <w:r>
        <w:rPr>
          <w:rFonts w:ascii="Arial" w:eastAsia="Arial" w:hAnsi="Arial" w:cs="Arial"/>
          <w:color w:val="000000"/>
          <w:spacing w:val="141"/>
        </w:rPr>
        <w:t xml:space="preserve"> </w:t>
      </w:r>
      <w:r>
        <w:rPr>
          <w:rFonts w:ascii="Arial" w:eastAsia="Arial" w:hAnsi="Arial" w:cs="Arial"/>
          <w:color w:val="000000"/>
        </w:rPr>
        <w:t>sediada</w:t>
      </w:r>
      <w:r>
        <w:rPr>
          <w:rFonts w:ascii="Arial" w:eastAsia="Arial" w:hAnsi="Arial" w:cs="Arial"/>
          <w:color w:val="000000"/>
          <w:spacing w:val="142"/>
        </w:rPr>
        <w:t xml:space="preserve"> </w:t>
      </w:r>
      <w:r>
        <w:rPr>
          <w:rFonts w:ascii="Arial" w:eastAsia="Arial" w:hAnsi="Arial" w:cs="Arial"/>
          <w:color w:val="000000"/>
          <w:spacing w:val="1"/>
        </w:rPr>
        <w:t>à</w:t>
      </w:r>
      <w:r>
        <w:rPr>
          <w:rFonts w:ascii="Arial" w:eastAsia="Arial" w:hAnsi="Arial" w:cs="Arial"/>
          <w:color w:val="000000"/>
          <w:spacing w:val="142"/>
        </w:rPr>
        <w:t xml:space="preserve"> </w:t>
      </w:r>
      <w:r>
        <w:rPr>
          <w:rFonts w:ascii="Arial" w:eastAsia="Arial" w:hAnsi="Arial" w:cs="Arial"/>
          <w:color w:val="000000"/>
        </w:rPr>
        <w:t>Ru</w:t>
      </w:r>
      <w:r>
        <w:rPr>
          <w:rFonts w:ascii="Arial" w:eastAsia="Arial" w:hAnsi="Arial" w:cs="Arial"/>
          <w:color w:val="000000"/>
          <w:spacing w:val="2"/>
        </w:rPr>
        <w:t>a</w:t>
      </w:r>
      <w:r>
        <w:rPr>
          <w:rFonts w:ascii="Arial" w:eastAsia="Arial" w:hAnsi="Arial" w:cs="Arial"/>
          <w:color w:val="000000"/>
          <w:spacing w:val="1"/>
        </w:rPr>
        <w:t>/</w:t>
      </w:r>
      <w:r>
        <w:rPr>
          <w:rFonts w:ascii="Arial" w:eastAsia="Arial" w:hAnsi="Arial" w:cs="Arial"/>
          <w:color w:val="000000"/>
        </w:rPr>
        <w:t>AV. ___________________________</w:t>
      </w:r>
      <w:r>
        <w:rPr>
          <w:rFonts w:ascii="Arial" w:eastAsia="Arial" w:hAnsi="Arial" w:cs="Arial"/>
          <w:color w:val="000000"/>
          <w:spacing w:val="32"/>
        </w:rPr>
        <w:t xml:space="preserve"> </w:t>
      </w:r>
      <w:r>
        <w:rPr>
          <w:rFonts w:ascii="Arial" w:eastAsia="Arial" w:hAnsi="Arial" w:cs="Arial"/>
          <w:color w:val="000000"/>
          <w:spacing w:val="-2"/>
        </w:rPr>
        <w:t>M</w:t>
      </w:r>
      <w:r>
        <w:rPr>
          <w:rFonts w:ascii="Arial" w:eastAsia="Arial" w:hAnsi="Arial" w:cs="Arial"/>
          <w:color w:val="000000"/>
        </w:rPr>
        <w:t>unic</w:t>
      </w:r>
      <w:r>
        <w:rPr>
          <w:rFonts w:ascii="Arial" w:eastAsia="Arial" w:hAnsi="Arial" w:cs="Arial"/>
          <w:color w:val="000000"/>
          <w:spacing w:val="-1"/>
        </w:rPr>
        <w:t>í</w:t>
      </w:r>
      <w:r>
        <w:rPr>
          <w:rFonts w:ascii="Arial" w:eastAsia="Arial" w:hAnsi="Arial" w:cs="Arial"/>
          <w:color w:val="000000"/>
        </w:rPr>
        <w:t>pio</w:t>
      </w:r>
      <w:r>
        <w:rPr>
          <w:rFonts w:ascii="Arial" w:eastAsia="Arial" w:hAnsi="Arial" w:cs="Arial"/>
          <w:color w:val="000000"/>
          <w:spacing w:val="32"/>
        </w:rPr>
        <w:t xml:space="preserve"> </w:t>
      </w:r>
      <w:r>
        <w:rPr>
          <w:rFonts w:ascii="Arial" w:eastAsia="Arial" w:hAnsi="Arial" w:cs="Arial"/>
          <w:color w:val="000000"/>
        </w:rPr>
        <w:t>de</w:t>
      </w:r>
      <w:r>
        <w:rPr>
          <w:rFonts w:ascii="Arial" w:eastAsia="Arial" w:hAnsi="Arial" w:cs="Arial"/>
          <w:color w:val="000000"/>
          <w:spacing w:val="32"/>
        </w:rPr>
        <w:t xml:space="preserve"> </w:t>
      </w:r>
      <w:r>
        <w:rPr>
          <w:rFonts w:ascii="Arial" w:eastAsia="Arial" w:hAnsi="Arial" w:cs="Arial"/>
          <w:color w:val="000000"/>
        </w:rPr>
        <w:t>________</w:t>
      </w:r>
      <w:r>
        <w:rPr>
          <w:rFonts w:ascii="Arial" w:eastAsia="Arial" w:hAnsi="Arial" w:cs="Arial"/>
          <w:color w:val="000000"/>
          <w:spacing w:val="1"/>
        </w:rPr>
        <w:t>_</w:t>
      </w:r>
      <w:r>
        <w:rPr>
          <w:rFonts w:ascii="Arial" w:eastAsia="Arial" w:hAnsi="Arial" w:cs="Arial"/>
          <w:color w:val="000000"/>
        </w:rPr>
        <w:t>___________________________</w:t>
      </w:r>
      <w:r>
        <w:rPr>
          <w:rFonts w:ascii="Arial" w:eastAsia="Arial" w:hAnsi="Arial" w:cs="Arial"/>
          <w:color w:val="000000"/>
          <w:spacing w:val="-1"/>
        </w:rPr>
        <w:t>_</w:t>
      </w:r>
      <w:r>
        <w:rPr>
          <w:rFonts w:ascii="Arial" w:eastAsia="Arial" w:hAnsi="Arial" w:cs="Arial"/>
          <w:color w:val="000000"/>
        </w:rPr>
        <w:t>, por</w:t>
      </w:r>
      <w:r>
        <w:rPr>
          <w:rFonts w:ascii="Arial" w:eastAsia="Arial" w:hAnsi="Arial" w:cs="Arial"/>
          <w:color w:val="000000"/>
          <w:spacing w:val="4"/>
        </w:rPr>
        <w:t xml:space="preserve"> </w:t>
      </w:r>
      <w:r>
        <w:rPr>
          <w:rFonts w:ascii="Arial" w:eastAsia="Arial" w:hAnsi="Arial" w:cs="Arial"/>
          <w:color w:val="000000"/>
        </w:rPr>
        <w:t>int</w:t>
      </w:r>
      <w:r>
        <w:rPr>
          <w:rFonts w:ascii="Arial" w:eastAsia="Arial" w:hAnsi="Arial" w:cs="Arial"/>
          <w:color w:val="000000"/>
          <w:spacing w:val="-1"/>
        </w:rPr>
        <w:t>e</w:t>
      </w:r>
      <w:r>
        <w:rPr>
          <w:rFonts w:ascii="Arial" w:eastAsia="Arial" w:hAnsi="Arial" w:cs="Arial"/>
          <w:color w:val="000000"/>
        </w:rPr>
        <w:t>rmédio</w:t>
      </w:r>
      <w:r>
        <w:rPr>
          <w:rFonts w:ascii="Arial" w:eastAsia="Arial" w:hAnsi="Arial" w:cs="Arial"/>
          <w:color w:val="000000"/>
          <w:spacing w:val="3"/>
        </w:rPr>
        <w:t xml:space="preserve"> </w:t>
      </w:r>
      <w:r>
        <w:rPr>
          <w:rFonts w:ascii="Arial" w:eastAsia="Arial" w:hAnsi="Arial" w:cs="Arial"/>
          <w:color w:val="000000"/>
        </w:rPr>
        <w:t xml:space="preserve">de seu </w:t>
      </w:r>
      <w:r>
        <w:rPr>
          <w:rFonts w:ascii="Arial" w:eastAsia="Arial" w:hAnsi="Arial" w:cs="Arial"/>
          <w:color w:val="000000"/>
          <w:spacing w:val="1"/>
        </w:rPr>
        <w:t>r</w:t>
      </w:r>
      <w:r>
        <w:rPr>
          <w:rFonts w:ascii="Arial" w:eastAsia="Arial" w:hAnsi="Arial" w:cs="Arial"/>
          <w:color w:val="000000"/>
          <w:spacing w:val="-1"/>
        </w:rPr>
        <w:t>e</w:t>
      </w:r>
      <w:r>
        <w:rPr>
          <w:rFonts w:ascii="Arial" w:eastAsia="Arial" w:hAnsi="Arial" w:cs="Arial"/>
          <w:color w:val="000000"/>
        </w:rPr>
        <w:t>presenta</w:t>
      </w:r>
      <w:r>
        <w:rPr>
          <w:rFonts w:ascii="Arial" w:eastAsia="Arial" w:hAnsi="Arial" w:cs="Arial"/>
          <w:color w:val="000000"/>
          <w:spacing w:val="-1"/>
        </w:rPr>
        <w:t>n</w:t>
      </w:r>
      <w:r>
        <w:rPr>
          <w:rFonts w:ascii="Arial" w:eastAsia="Arial" w:hAnsi="Arial" w:cs="Arial"/>
          <w:color w:val="000000"/>
        </w:rPr>
        <w:t>te</w:t>
      </w:r>
      <w:r>
        <w:rPr>
          <w:rFonts w:ascii="Arial" w:eastAsia="Arial" w:hAnsi="Arial" w:cs="Arial"/>
          <w:color w:val="000000"/>
          <w:spacing w:val="4"/>
        </w:rPr>
        <w:t xml:space="preserve"> </w:t>
      </w:r>
      <w:r>
        <w:rPr>
          <w:rFonts w:ascii="Arial" w:eastAsia="Arial" w:hAnsi="Arial" w:cs="Arial"/>
          <w:color w:val="000000"/>
        </w:rPr>
        <w:t>l</w:t>
      </w:r>
      <w:r>
        <w:rPr>
          <w:rFonts w:ascii="Arial" w:eastAsia="Arial" w:hAnsi="Arial" w:cs="Arial"/>
          <w:color w:val="000000"/>
          <w:spacing w:val="-2"/>
        </w:rPr>
        <w:t>e</w:t>
      </w:r>
      <w:r>
        <w:rPr>
          <w:rFonts w:ascii="Arial" w:eastAsia="Arial" w:hAnsi="Arial" w:cs="Arial"/>
          <w:color w:val="000000"/>
        </w:rPr>
        <w:t>gal</w:t>
      </w:r>
      <w:r>
        <w:rPr>
          <w:rFonts w:ascii="Arial" w:eastAsia="Arial" w:hAnsi="Arial" w:cs="Arial"/>
          <w:color w:val="000000"/>
          <w:spacing w:val="2"/>
        </w:rPr>
        <w:t xml:space="preserve"> </w:t>
      </w:r>
      <w:r>
        <w:rPr>
          <w:rFonts w:ascii="Arial" w:eastAsia="Arial" w:hAnsi="Arial" w:cs="Arial"/>
          <w:color w:val="000000"/>
        </w:rPr>
        <w:t>S</w:t>
      </w:r>
      <w:r>
        <w:rPr>
          <w:rFonts w:ascii="Arial" w:eastAsia="Arial" w:hAnsi="Arial" w:cs="Arial"/>
          <w:color w:val="000000"/>
          <w:spacing w:val="-2"/>
        </w:rPr>
        <w:t>r</w:t>
      </w:r>
      <w:r>
        <w:rPr>
          <w:rFonts w:ascii="Arial" w:eastAsia="Arial" w:hAnsi="Arial" w:cs="Arial"/>
          <w:color w:val="000000"/>
        </w:rPr>
        <w:t>.</w:t>
      </w:r>
      <w:r>
        <w:rPr>
          <w:rFonts w:ascii="Arial" w:eastAsia="Arial" w:hAnsi="Arial" w:cs="Arial"/>
          <w:color w:val="000000"/>
          <w:spacing w:val="4"/>
        </w:rPr>
        <w:t xml:space="preserve"> </w:t>
      </w:r>
      <w:r>
        <w:rPr>
          <w:rFonts w:ascii="Arial" w:eastAsia="Arial" w:hAnsi="Arial" w:cs="Arial"/>
          <w:color w:val="000000"/>
        </w:rPr>
        <w:t>_</w:t>
      </w:r>
      <w:r>
        <w:rPr>
          <w:rFonts w:ascii="Arial" w:eastAsia="Arial" w:hAnsi="Arial" w:cs="Arial"/>
          <w:color w:val="000000"/>
          <w:spacing w:val="-1"/>
        </w:rPr>
        <w:t>_</w:t>
      </w:r>
      <w:r>
        <w:rPr>
          <w:rFonts w:ascii="Arial" w:eastAsia="Arial" w:hAnsi="Arial" w:cs="Arial"/>
          <w:color w:val="000000"/>
        </w:rPr>
        <w:t>_______</w:t>
      </w:r>
      <w:r>
        <w:rPr>
          <w:rFonts w:ascii="Arial" w:eastAsia="Arial" w:hAnsi="Arial" w:cs="Arial"/>
          <w:color w:val="000000"/>
          <w:spacing w:val="2"/>
        </w:rPr>
        <w:t>_</w:t>
      </w:r>
      <w:r>
        <w:rPr>
          <w:rFonts w:ascii="Arial" w:eastAsia="Arial" w:hAnsi="Arial" w:cs="Arial"/>
          <w:color w:val="000000"/>
        </w:rPr>
        <w:t>____________________</w:t>
      </w:r>
      <w:r>
        <w:rPr>
          <w:rFonts w:ascii="Arial" w:eastAsia="Arial" w:hAnsi="Arial" w:cs="Arial"/>
          <w:color w:val="000000"/>
          <w:spacing w:val="4"/>
        </w:rPr>
        <w:t xml:space="preserve"> </w:t>
      </w:r>
      <w:r>
        <w:rPr>
          <w:rFonts w:ascii="Arial" w:eastAsia="Arial" w:hAnsi="Arial" w:cs="Arial"/>
          <w:color w:val="000000"/>
        </w:rPr>
        <w:t>portador</w:t>
      </w:r>
      <w:r>
        <w:rPr>
          <w:rFonts w:ascii="Arial" w:eastAsia="Arial" w:hAnsi="Arial" w:cs="Arial"/>
          <w:color w:val="000000"/>
          <w:spacing w:val="2"/>
        </w:rPr>
        <w:t xml:space="preserve"> </w:t>
      </w:r>
      <w:r>
        <w:rPr>
          <w:rFonts w:ascii="Arial" w:eastAsia="Arial" w:hAnsi="Arial" w:cs="Arial"/>
          <w:color w:val="000000"/>
          <w:spacing w:val="-2"/>
        </w:rPr>
        <w:t>d</w:t>
      </w:r>
      <w:r>
        <w:rPr>
          <w:rFonts w:ascii="Arial" w:eastAsia="Arial" w:hAnsi="Arial" w:cs="Arial"/>
          <w:color w:val="000000"/>
        </w:rPr>
        <w:t>a Carteira</w:t>
      </w:r>
      <w:r>
        <w:rPr>
          <w:rFonts w:ascii="Arial" w:eastAsia="Arial" w:hAnsi="Arial" w:cs="Arial"/>
          <w:color w:val="000000"/>
          <w:spacing w:val="-3"/>
        </w:rPr>
        <w:t xml:space="preserve"> </w:t>
      </w:r>
      <w:r>
        <w:rPr>
          <w:rFonts w:ascii="Arial" w:eastAsia="Arial" w:hAnsi="Arial" w:cs="Arial"/>
          <w:color w:val="000000"/>
        </w:rPr>
        <w:t>de</w:t>
      </w:r>
      <w:r>
        <w:rPr>
          <w:rFonts w:ascii="Arial" w:eastAsia="Arial" w:hAnsi="Arial" w:cs="Arial"/>
          <w:color w:val="000000"/>
          <w:spacing w:val="-3"/>
        </w:rPr>
        <w:t xml:space="preserve"> </w:t>
      </w:r>
      <w:r>
        <w:rPr>
          <w:rFonts w:ascii="Arial" w:eastAsia="Arial" w:hAnsi="Arial" w:cs="Arial"/>
          <w:color w:val="000000"/>
        </w:rPr>
        <w:t>I</w:t>
      </w:r>
      <w:r>
        <w:rPr>
          <w:rFonts w:ascii="Arial" w:eastAsia="Arial" w:hAnsi="Arial" w:cs="Arial"/>
          <w:color w:val="000000"/>
          <w:spacing w:val="-2"/>
        </w:rPr>
        <w:t>d</w:t>
      </w:r>
      <w:r>
        <w:rPr>
          <w:rFonts w:ascii="Arial" w:eastAsia="Arial" w:hAnsi="Arial" w:cs="Arial"/>
          <w:color w:val="000000"/>
        </w:rPr>
        <w:t>entidade</w:t>
      </w:r>
      <w:r>
        <w:rPr>
          <w:rFonts w:ascii="Arial" w:eastAsia="Arial" w:hAnsi="Arial" w:cs="Arial"/>
          <w:color w:val="000000"/>
          <w:spacing w:val="-3"/>
        </w:rPr>
        <w:t xml:space="preserve"> </w:t>
      </w:r>
      <w:r>
        <w:rPr>
          <w:rFonts w:ascii="Arial" w:eastAsia="Arial" w:hAnsi="Arial" w:cs="Arial"/>
          <w:color w:val="000000"/>
        </w:rPr>
        <w:t>n°</w:t>
      </w:r>
      <w:r>
        <w:rPr>
          <w:rFonts w:ascii="Arial" w:eastAsia="Arial" w:hAnsi="Arial" w:cs="Arial"/>
          <w:color w:val="000000"/>
          <w:spacing w:val="-3"/>
        </w:rPr>
        <w:t xml:space="preserve"> </w:t>
      </w:r>
      <w:r>
        <w:rPr>
          <w:rFonts w:ascii="Arial" w:eastAsia="Arial" w:hAnsi="Arial" w:cs="Arial"/>
          <w:color w:val="000000"/>
        </w:rPr>
        <w:t>____________</w:t>
      </w:r>
      <w:r>
        <w:rPr>
          <w:rFonts w:ascii="Arial" w:eastAsia="Arial" w:hAnsi="Arial" w:cs="Arial"/>
          <w:color w:val="000000"/>
          <w:spacing w:val="-3"/>
        </w:rPr>
        <w:t xml:space="preserve"> </w:t>
      </w:r>
      <w:r>
        <w:rPr>
          <w:rFonts w:ascii="Arial" w:eastAsia="Arial" w:hAnsi="Arial" w:cs="Arial"/>
          <w:color w:val="000000"/>
        </w:rPr>
        <w:t>e</w:t>
      </w:r>
      <w:r>
        <w:rPr>
          <w:rFonts w:ascii="Arial" w:eastAsia="Arial" w:hAnsi="Arial" w:cs="Arial"/>
          <w:color w:val="000000"/>
          <w:spacing w:val="-3"/>
        </w:rPr>
        <w:t xml:space="preserve"> </w:t>
      </w:r>
      <w:r>
        <w:rPr>
          <w:rFonts w:ascii="Arial" w:eastAsia="Arial" w:hAnsi="Arial" w:cs="Arial"/>
          <w:color w:val="000000"/>
        </w:rPr>
        <w:t>do</w:t>
      </w:r>
      <w:r>
        <w:rPr>
          <w:rFonts w:ascii="Arial" w:eastAsia="Arial" w:hAnsi="Arial" w:cs="Arial"/>
          <w:color w:val="000000"/>
          <w:spacing w:val="-3"/>
        </w:rPr>
        <w:t xml:space="preserve"> </w:t>
      </w:r>
      <w:r>
        <w:rPr>
          <w:rFonts w:ascii="Arial" w:eastAsia="Arial" w:hAnsi="Arial" w:cs="Arial"/>
          <w:color w:val="000000"/>
          <w:spacing w:val="-1"/>
        </w:rPr>
        <w:t>C</w:t>
      </w:r>
      <w:r>
        <w:rPr>
          <w:rFonts w:ascii="Arial" w:eastAsia="Arial" w:hAnsi="Arial" w:cs="Arial"/>
          <w:color w:val="000000"/>
          <w:spacing w:val="-3"/>
        </w:rPr>
        <w:t>P</w:t>
      </w:r>
      <w:r>
        <w:rPr>
          <w:rFonts w:ascii="Arial" w:eastAsia="Arial" w:hAnsi="Arial" w:cs="Arial"/>
          <w:color w:val="000000"/>
        </w:rPr>
        <w:t>F</w:t>
      </w:r>
      <w:r>
        <w:rPr>
          <w:rFonts w:ascii="Arial" w:eastAsia="Arial" w:hAnsi="Arial" w:cs="Arial"/>
          <w:color w:val="000000"/>
          <w:spacing w:val="-2"/>
        </w:rPr>
        <w:t xml:space="preserve"> </w:t>
      </w:r>
      <w:r>
        <w:rPr>
          <w:rFonts w:ascii="Arial" w:eastAsia="Arial" w:hAnsi="Arial" w:cs="Arial"/>
          <w:color w:val="000000"/>
        </w:rPr>
        <w:t>n°_________</w:t>
      </w:r>
      <w:r>
        <w:rPr>
          <w:rFonts w:ascii="Arial" w:eastAsia="Arial" w:hAnsi="Arial" w:cs="Arial"/>
          <w:color w:val="000000"/>
          <w:spacing w:val="-2"/>
        </w:rPr>
        <w:t>_</w:t>
      </w:r>
      <w:r>
        <w:rPr>
          <w:rFonts w:ascii="Arial" w:eastAsia="Arial" w:hAnsi="Arial" w:cs="Arial"/>
          <w:color w:val="000000"/>
        </w:rPr>
        <w:t>___.</w:t>
      </w:r>
      <w:r>
        <w:rPr>
          <w:rFonts w:ascii="Arial" w:eastAsia="Arial" w:hAnsi="Arial" w:cs="Arial"/>
          <w:color w:val="000000"/>
          <w:spacing w:val="-1"/>
        </w:rPr>
        <w:t xml:space="preserve"> </w:t>
      </w:r>
      <w:r>
        <w:rPr>
          <w:rFonts w:ascii="Arial" w:eastAsia="Arial" w:hAnsi="Arial" w:cs="Arial"/>
          <w:b/>
          <w:bCs/>
          <w:color w:val="000000"/>
          <w:spacing w:val="-2"/>
        </w:rPr>
        <w:t>DE</w:t>
      </w:r>
      <w:r>
        <w:rPr>
          <w:rFonts w:ascii="Arial" w:eastAsia="Arial" w:hAnsi="Arial" w:cs="Arial"/>
          <w:b/>
          <w:bCs/>
          <w:color w:val="000000"/>
          <w:spacing w:val="-1"/>
        </w:rPr>
        <w:t>C</w:t>
      </w:r>
      <w:r>
        <w:rPr>
          <w:rFonts w:ascii="Arial" w:eastAsia="Arial" w:hAnsi="Arial" w:cs="Arial"/>
          <w:b/>
          <w:bCs/>
          <w:color w:val="000000"/>
          <w:spacing w:val="1"/>
        </w:rPr>
        <w:t>L</w:t>
      </w:r>
      <w:r>
        <w:rPr>
          <w:rFonts w:ascii="Arial" w:eastAsia="Arial" w:hAnsi="Arial" w:cs="Arial"/>
          <w:b/>
          <w:bCs/>
          <w:color w:val="000000"/>
          <w:spacing w:val="-5"/>
        </w:rPr>
        <w:t>A</w:t>
      </w:r>
      <w:r>
        <w:rPr>
          <w:rFonts w:ascii="Arial" w:eastAsia="Arial" w:hAnsi="Arial" w:cs="Arial"/>
          <w:b/>
          <w:bCs/>
          <w:color w:val="000000"/>
          <w:spacing w:val="3"/>
        </w:rPr>
        <w:t>R</w:t>
      </w:r>
      <w:r>
        <w:rPr>
          <w:rFonts w:ascii="Arial" w:eastAsia="Arial" w:hAnsi="Arial" w:cs="Arial"/>
          <w:b/>
          <w:bCs/>
          <w:color w:val="000000"/>
        </w:rPr>
        <w:t>A</w:t>
      </w:r>
      <w:r>
        <w:rPr>
          <w:rFonts w:ascii="Arial" w:eastAsia="Arial" w:hAnsi="Arial" w:cs="Arial"/>
          <w:b/>
          <w:bCs/>
          <w:color w:val="000000"/>
          <w:spacing w:val="-4"/>
        </w:rPr>
        <w:t xml:space="preserve"> </w:t>
      </w:r>
      <w:r>
        <w:rPr>
          <w:rFonts w:ascii="Arial" w:eastAsia="Arial" w:hAnsi="Arial" w:cs="Arial"/>
          <w:color w:val="000000"/>
        </w:rPr>
        <w:t>sob</w:t>
      </w:r>
      <w:r>
        <w:rPr>
          <w:rFonts w:ascii="Arial" w:eastAsia="Arial" w:hAnsi="Arial" w:cs="Arial"/>
          <w:color w:val="000000"/>
          <w:spacing w:val="-1"/>
        </w:rPr>
        <w:t xml:space="preserve"> </w:t>
      </w:r>
      <w:r>
        <w:rPr>
          <w:rFonts w:ascii="Arial" w:eastAsia="Arial" w:hAnsi="Arial" w:cs="Arial"/>
          <w:color w:val="000000"/>
        </w:rPr>
        <w:t>as</w:t>
      </w:r>
      <w:r>
        <w:rPr>
          <w:rFonts w:ascii="Arial" w:eastAsia="Arial" w:hAnsi="Arial" w:cs="Arial"/>
          <w:color w:val="000000"/>
          <w:spacing w:val="-3"/>
        </w:rPr>
        <w:t xml:space="preserve"> </w:t>
      </w:r>
      <w:r>
        <w:rPr>
          <w:rFonts w:ascii="Arial" w:eastAsia="Arial" w:hAnsi="Arial" w:cs="Arial"/>
          <w:color w:val="000000"/>
        </w:rPr>
        <w:t>penas da</w:t>
      </w:r>
      <w:r>
        <w:rPr>
          <w:rFonts w:ascii="Arial" w:eastAsia="Arial" w:hAnsi="Arial" w:cs="Arial"/>
          <w:color w:val="000000"/>
          <w:spacing w:val="1"/>
        </w:rPr>
        <w:t xml:space="preserve"> </w:t>
      </w:r>
      <w:r>
        <w:rPr>
          <w:rFonts w:ascii="Arial" w:eastAsia="Arial" w:hAnsi="Arial" w:cs="Arial"/>
          <w:color w:val="000000"/>
        </w:rPr>
        <w:t>Lei</w:t>
      </w:r>
      <w:r>
        <w:rPr>
          <w:rFonts w:ascii="Arial" w:eastAsia="Arial" w:hAnsi="Arial" w:cs="Arial"/>
          <w:color w:val="000000"/>
          <w:spacing w:val="1"/>
        </w:rPr>
        <w:t xml:space="preserve"> </w:t>
      </w:r>
      <w:r>
        <w:rPr>
          <w:rFonts w:ascii="Arial" w:eastAsia="Arial" w:hAnsi="Arial" w:cs="Arial"/>
          <w:color w:val="000000"/>
        </w:rPr>
        <w:t>pa</w:t>
      </w:r>
      <w:r>
        <w:rPr>
          <w:rFonts w:ascii="Arial" w:eastAsia="Arial" w:hAnsi="Arial" w:cs="Arial"/>
          <w:color w:val="000000"/>
          <w:spacing w:val="1"/>
        </w:rPr>
        <w:t>r</w:t>
      </w:r>
      <w:r>
        <w:rPr>
          <w:rFonts w:ascii="Arial" w:eastAsia="Arial" w:hAnsi="Arial" w:cs="Arial"/>
          <w:color w:val="000000"/>
        </w:rPr>
        <w:t>a</w:t>
      </w:r>
      <w:r>
        <w:rPr>
          <w:rFonts w:ascii="Arial" w:eastAsia="Arial" w:hAnsi="Arial" w:cs="Arial"/>
          <w:color w:val="000000"/>
          <w:spacing w:val="-2"/>
        </w:rPr>
        <w:t xml:space="preserve"> </w:t>
      </w:r>
      <w:r>
        <w:rPr>
          <w:rFonts w:ascii="Arial" w:eastAsia="Arial" w:hAnsi="Arial" w:cs="Arial"/>
          <w:color w:val="000000"/>
          <w:spacing w:val="2"/>
        </w:rPr>
        <w:t>f</w:t>
      </w:r>
      <w:r>
        <w:rPr>
          <w:rFonts w:ascii="Arial" w:eastAsia="Arial" w:hAnsi="Arial" w:cs="Arial"/>
          <w:color w:val="000000"/>
          <w:spacing w:val="-1"/>
        </w:rPr>
        <w:t>i</w:t>
      </w:r>
      <w:r>
        <w:rPr>
          <w:rFonts w:ascii="Arial" w:eastAsia="Arial" w:hAnsi="Arial" w:cs="Arial"/>
          <w:color w:val="000000"/>
        </w:rPr>
        <w:t>ns de p</w:t>
      </w:r>
      <w:r>
        <w:rPr>
          <w:rFonts w:ascii="Arial" w:eastAsia="Arial" w:hAnsi="Arial" w:cs="Arial"/>
          <w:color w:val="000000"/>
          <w:spacing w:val="-1"/>
        </w:rPr>
        <w:t>a</w:t>
      </w:r>
      <w:r>
        <w:rPr>
          <w:rFonts w:ascii="Arial" w:eastAsia="Arial" w:hAnsi="Arial" w:cs="Arial"/>
          <w:color w:val="000000"/>
        </w:rPr>
        <w:t>rti</w:t>
      </w:r>
      <w:r>
        <w:rPr>
          <w:rFonts w:ascii="Arial" w:eastAsia="Arial" w:hAnsi="Arial" w:cs="Arial"/>
          <w:color w:val="000000"/>
          <w:spacing w:val="-2"/>
        </w:rPr>
        <w:t>c</w:t>
      </w:r>
      <w:r>
        <w:rPr>
          <w:rFonts w:ascii="Arial" w:eastAsia="Arial" w:hAnsi="Arial" w:cs="Arial"/>
          <w:color w:val="000000"/>
        </w:rPr>
        <w:t>ipação</w:t>
      </w:r>
      <w:r>
        <w:rPr>
          <w:rFonts w:ascii="Arial" w:eastAsia="Arial" w:hAnsi="Arial" w:cs="Arial"/>
          <w:color w:val="000000"/>
          <w:spacing w:val="1"/>
        </w:rPr>
        <w:t xml:space="preserve"> </w:t>
      </w:r>
      <w:r w:rsidR="00284210">
        <w:rPr>
          <w:rFonts w:ascii="Arial" w:eastAsia="Arial" w:hAnsi="Arial" w:cs="Arial"/>
          <w:color w:val="000000"/>
        </w:rPr>
        <w:t>da Dispensa</w:t>
      </w:r>
      <w:r>
        <w:rPr>
          <w:rFonts w:ascii="Arial" w:eastAsia="Arial" w:hAnsi="Arial" w:cs="Arial"/>
          <w:color w:val="000000"/>
          <w:spacing w:val="-1"/>
        </w:rPr>
        <w:t xml:space="preserve"> El</w:t>
      </w:r>
      <w:r>
        <w:rPr>
          <w:rFonts w:ascii="Arial" w:eastAsia="Arial" w:hAnsi="Arial" w:cs="Arial"/>
          <w:color w:val="000000"/>
        </w:rPr>
        <w:t>etr</w:t>
      </w:r>
      <w:r>
        <w:rPr>
          <w:rFonts w:ascii="Arial" w:eastAsia="Arial" w:hAnsi="Arial" w:cs="Arial"/>
          <w:color w:val="000000"/>
          <w:spacing w:val="-1"/>
        </w:rPr>
        <w:t>ô</w:t>
      </w:r>
      <w:r>
        <w:rPr>
          <w:rFonts w:ascii="Arial" w:eastAsia="Arial" w:hAnsi="Arial" w:cs="Arial"/>
          <w:color w:val="000000"/>
        </w:rPr>
        <w:t>nico acima</w:t>
      </w:r>
      <w:r>
        <w:rPr>
          <w:rFonts w:ascii="Arial" w:eastAsia="Arial" w:hAnsi="Arial" w:cs="Arial"/>
          <w:color w:val="000000"/>
          <w:spacing w:val="-1"/>
        </w:rPr>
        <w:t xml:space="preserve"> </w:t>
      </w:r>
      <w:r>
        <w:rPr>
          <w:rFonts w:ascii="Arial" w:eastAsia="Arial" w:hAnsi="Arial" w:cs="Arial"/>
          <w:color w:val="000000"/>
        </w:rPr>
        <w:t>citado, até a</w:t>
      </w:r>
      <w:r>
        <w:rPr>
          <w:rFonts w:ascii="Arial" w:eastAsia="Arial" w:hAnsi="Arial" w:cs="Arial"/>
          <w:color w:val="000000"/>
          <w:spacing w:val="-1"/>
        </w:rPr>
        <w:t xml:space="preserve"> </w:t>
      </w:r>
      <w:r>
        <w:rPr>
          <w:rFonts w:ascii="Arial" w:eastAsia="Arial" w:hAnsi="Arial" w:cs="Arial"/>
          <w:color w:val="000000"/>
        </w:rPr>
        <w:t>presente data</w:t>
      </w:r>
      <w:r>
        <w:rPr>
          <w:rFonts w:ascii="Arial" w:eastAsia="Arial" w:hAnsi="Arial" w:cs="Arial"/>
          <w:color w:val="000000"/>
          <w:spacing w:val="-2"/>
        </w:rPr>
        <w:t xml:space="preserve"> </w:t>
      </w:r>
      <w:r>
        <w:rPr>
          <w:rFonts w:ascii="Arial" w:eastAsia="Arial" w:hAnsi="Arial" w:cs="Arial"/>
          <w:color w:val="000000"/>
        </w:rPr>
        <w:t>que:</w:t>
      </w:r>
    </w:p>
    <w:p w14:paraId="0E75DEB0" w14:textId="77777777" w:rsidR="00116975" w:rsidRDefault="00116975">
      <w:pPr>
        <w:spacing w:after="15" w:line="240" w:lineRule="exact"/>
        <w:rPr>
          <w:rFonts w:ascii="Arial" w:eastAsia="Arial" w:hAnsi="Arial" w:cs="Arial"/>
          <w:sz w:val="24"/>
          <w:szCs w:val="24"/>
        </w:rPr>
      </w:pPr>
    </w:p>
    <w:p w14:paraId="5AECC939" w14:textId="77777777" w:rsidR="00116975" w:rsidRDefault="00000000">
      <w:pPr>
        <w:widowControl w:val="0"/>
        <w:spacing w:line="239" w:lineRule="auto"/>
        <w:ind w:left="929" w:right="-18" w:hanging="359"/>
        <w:jc w:val="both"/>
        <w:rPr>
          <w:rFonts w:ascii="Arial" w:eastAsia="Arial" w:hAnsi="Arial" w:cs="Arial"/>
          <w:color w:val="000000"/>
        </w:rPr>
      </w:pPr>
      <w:r>
        <w:rPr>
          <w:rFonts w:ascii="Arial" w:eastAsia="Arial" w:hAnsi="Arial" w:cs="Arial"/>
          <w:color w:val="000000"/>
        </w:rPr>
        <w:t>a)</w:t>
      </w:r>
      <w:r>
        <w:rPr>
          <w:rFonts w:ascii="Arial" w:eastAsia="Arial" w:hAnsi="Arial" w:cs="Arial"/>
          <w:color w:val="000000"/>
          <w:spacing w:val="103"/>
        </w:rPr>
        <w:t xml:space="preserve"> </w:t>
      </w:r>
      <w:r>
        <w:rPr>
          <w:rFonts w:ascii="Arial" w:eastAsia="Arial" w:hAnsi="Arial" w:cs="Arial"/>
          <w:color w:val="000000"/>
        </w:rPr>
        <w:t>Em</w:t>
      </w:r>
      <w:r>
        <w:rPr>
          <w:rFonts w:ascii="Arial" w:eastAsia="Arial" w:hAnsi="Arial" w:cs="Arial"/>
          <w:color w:val="000000"/>
          <w:spacing w:val="50"/>
        </w:rPr>
        <w:t xml:space="preserve"> </w:t>
      </w:r>
      <w:r>
        <w:rPr>
          <w:rFonts w:ascii="Arial" w:eastAsia="Arial" w:hAnsi="Arial" w:cs="Arial"/>
          <w:color w:val="000000"/>
        </w:rPr>
        <w:t>c</w:t>
      </w:r>
      <w:r>
        <w:rPr>
          <w:rFonts w:ascii="Arial" w:eastAsia="Arial" w:hAnsi="Arial" w:cs="Arial"/>
          <w:color w:val="000000"/>
          <w:spacing w:val="-1"/>
        </w:rPr>
        <w:t>u</w:t>
      </w:r>
      <w:r>
        <w:rPr>
          <w:rFonts w:ascii="Arial" w:eastAsia="Arial" w:hAnsi="Arial" w:cs="Arial"/>
          <w:color w:val="000000"/>
        </w:rPr>
        <w:t>mprime</w:t>
      </w:r>
      <w:r>
        <w:rPr>
          <w:rFonts w:ascii="Arial" w:eastAsia="Arial" w:hAnsi="Arial" w:cs="Arial"/>
          <w:color w:val="000000"/>
          <w:spacing w:val="-1"/>
        </w:rPr>
        <w:t>n</w:t>
      </w:r>
      <w:r>
        <w:rPr>
          <w:rFonts w:ascii="Arial" w:eastAsia="Arial" w:hAnsi="Arial" w:cs="Arial"/>
          <w:color w:val="000000"/>
          <w:spacing w:val="1"/>
        </w:rPr>
        <w:t>t</w:t>
      </w:r>
      <w:r>
        <w:rPr>
          <w:rFonts w:ascii="Arial" w:eastAsia="Arial" w:hAnsi="Arial" w:cs="Arial"/>
          <w:color w:val="000000"/>
        </w:rPr>
        <w:t>o</w:t>
      </w:r>
      <w:r>
        <w:rPr>
          <w:rFonts w:ascii="Arial" w:eastAsia="Arial" w:hAnsi="Arial" w:cs="Arial"/>
          <w:color w:val="000000"/>
          <w:spacing w:val="49"/>
        </w:rPr>
        <w:t xml:space="preserve"> </w:t>
      </w:r>
      <w:r>
        <w:rPr>
          <w:rFonts w:ascii="Arial" w:eastAsia="Arial" w:hAnsi="Arial" w:cs="Arial"/>
          <w:color w:val="000000"/>
        </w:rPr>
        <w:t>ao</w:t>
      </w:r>
      <w:r>
        <w:rPr>
          <w:rFonts w:ascii="Arial" w:eastAsia="Arial" w:hAnsi="Arial" w:cs="Arial"/>
          <w:color w:val="000000"/>
          <w:spacing w:val="46"/>
        </w:rPr>
        <w:t xml:space="preserve"> </w:t>
      </w:r>
      <w:r>
        <w:rPr>
          <w:rFonts w:ascii="Arial" w:eastAsia="Arial" w:hAnsi="Arial" w:cs="Arial"/>
          <w:color w:val="000000"/>
        </w:rPr>
        <w:t>inc</w:t>
      </w:r>
      <w:r>
        <w:rPr>
          <w:rFonts w:ascii="Arial" w:eastAsia="Arial" w:hAnsi="Arial" w:cs="Arial"/>
          <w:color w:val="000000"/>
          <w:spacing w:val="-1"/>
        </w:rPr>
        <w:t>i</w:t>
      </w:r>
      <w:r>
        <w:rPr>
          <w:rFonts w:ascii="Arial" w:eastAsia="Arial" w:hAnsi="Arial" w:cs="Arial"/>
          <w:color w:val="000000"/>
        </w:rPr>
        <w:t>so</w:t>
      </w:r>
      <w:r>
        <w:rPr>
          <w:rFonts w:ascii="Arial" w:eastAsia="Arial" w:hAnsi="Arial" w:cs="Arial"/>
          <w:color w:val="000000"/>
          <w:spacing w:val="49"/>
        </w:rPr>
        <w:t xml:space="preserve"> </w:t>
      </w:r>
      <w:r>
        <w:rPr>
          <w:rFonts w:ascii="Arial" w:eastAsia="Arial" w:hAnsi="Arial" w:cs="Arial"/>
          <w:color w:val="000000"/>
        </w:rPr>
        <w:t>X</w:t>
      </w:r>
      <w:r>
        <w:rPr>
          <w:rFonts w:ascii="Arial" w:eastAsia="Arial" w:hAnsi="Arial" w:cs="Arial"/>
          <w:color w:val="000000"/>
          <w:spacing w:val="-1"/>
        </w:rPr>
        <w:t>X</w:t>
      </w:r>
      <w:r>
        <w:rPr>
          <w:rFonts w:ascii="Arial" w:eastAsia="Arial" w:hAnsi="Arial" w:cs="Arial"/>
          <w:color w:val="000000"/>
        </w:rPr>
        <w:t>X</w:t>
      </w:r>
      <w:r>
        <w:rPr>
          <w:rFonts w:ascii="Arial" w:eastAsia="Arial" w:hAnsi="Arial" w:cs="Arial"/>
          <w:color w:val="000000"/>
          <w:spacing w:val="-1"/>
        </w:rPr>
        <w:t>I</w:t>
      </w:r>
      <w:r>
        <w:rPr>
          <w:rFonts w:ascii="Arial" w:eastAsia="Arial" w:hAnsi="Arial" w:cs="Arial"/>
          <w:color w:val="000000"/>
        </w:rPr>
        <w:t>II</w:t>
      </w:r>
      <w:r>
        <w:rPr>
          <w:rFonts w:ascii="Arial" w:eastAsia="Arial" w:hAnsi="Arial" w:cs="Arial"/>
          <w:color w:val="000000"/>
          <w:spacing w:val="48"/>
        </w:rPr>
        <w:t xml:space="preserve"> </w:t>
      </w:r>
      <w:r>
        <w:rPr>
          <w:rFonts w:ascii="Arial" w:eastAsia="Arial" w:hAnsi="Arial" w:cs="Arial"/>
          <w:color w:val="000000"/>
        </w:rPr>
        <w:t>do</w:t>
      </w:r>
      <w:r>
        <w:rPr>
          <w:rFonts w:ascii="Arial" w:eastAsia="Arial" w:hAnsi="Arial" w:cs="Arial"/>
          <w:color w:val="000000"/>
          <w:spacing w:val="48"/>
        </w:rPr>
        <w:t xml:space="preserve"> </w:t>
      </w:r>
      <w:r>
        <w:rPr>
          <w:rFonts w:ascii="Arial" w:eastAsia="Arial" w:hAnsi="Arial" w:cs="Arial"/>
          <w:color w:val="000000"/>
        </w:rPr>
        <w:t>A</w:t>
      </w:r>
      <w:r>
        <w:rPr>
          <w:rFonts w:ascii="Arial" w:eastAsia="Arial" w:hAnsi="Arial" w:cs="Arial"/>
          <w:color w:val="000000"/>
          <w:spacing w:val="-2"/>
        </w:rPr>
        <w:t>r</w:t>
      </w:r>
      <w:r>
        <w:rPr>
          <w:rFonts w:ascii="Arial" w:eastAsia="Arial" w:hAnsi="Arial" w:cs="Arial"/>
          <w:color w:val="000000"/>
        </w:rPr>
        <w:t>t</w:t>
      </w:r>
      <w:r>
        <w:rPr>
          <w:rFonts w:ascii="Arial" w:eastAsia="Arial" w:hAnsi="Arial" w:cs="Arial"/>
          <w:color w:val="000000"/>
          <w:spacing w:val="49"/>
        </w:rPr>
        <w:t xml:space="preserve"> </w:t>
      </w:r>
      <w:r>
        <w:rPr>
          <w:rFonts w:ascii="Arial" w:eastAsia="Arial" w:hAnsi="Arial" w:cs="Arial"/>
          <w:color w:val="000000"/>
          <w:spacing w:val="-2"/>
        </w:rPr>
        <w:t>7</w:t>
      </w:r>
      <w:r>
        <w:rPr>
          <w:rFonts w:ascii="Arial" w:eastAsia="Arial" w:hAnsi="Arial" w:cs="Arial"/>
          <w:color w:val="000000"/>
        </w:rPr>
        <w:t>º</w:t>
      </w:r>
      <w:r>
        <w:rPr>
          <w:rFonts w:ascii="Arial" w:eastAsia="Arial" w:hAnsi="Arial" w:cs="Arial"/>
          <w:color w:val="000000"/>
          <w:spacing w:val="50"/>
        </w:rPr>
        <w:t xml:space="preserve"> </w:t>
      </w:r>
      <w:r>
        <w:rPr>
          <w:rFonts w:ascii="Arial" w:eastAsia="Arial" w:hAnsi="Arial" w:cs="Arial"/>
          <w:color w:val="000000"/>
          <w:spacing w:val="-2"/>
        </w:rPr>
        <w:t>d</w:t>
      </w:r>
      <w:r>
        <w:rPr>
          <w:rFonts w:ascii="Arial" w:eastAsia="Arial" w:hAnsi="Arial" w:cs="Arial"/>
          <w:color w:val="000000"/>
        </w:rPr>
        <w:t>a</w:t>
      </w:r>
      <w:r>
        <w:rPr>
          <w:rFonts w:ascii="Arial" w:eastAsia="Arial" w:hAnsi="Arial" w:cs="Arial"/>
          <w:color w:val="000000"/>
          <w:spacing w:val="49"/>
        </w:rPr>
        <w:t xml:space="preserve"> </w:t>
      </w:r>
      <w:r>
        <w:rPr>
          <w:rFonts w:ascii="Arial" w:eastAsia="Arial" w:hAnsi="Arial" w:cs="Arial"/>
          <w:color w:val="000000"/>
        </w:rPr>
        <w:t>Cons</w:t>
      </w:r>
      <w:r>
        <w:rPr>
          <w:rFonts w:ascii="Arial" w:eastAsia="Arial" w:hAnsi="Arial" w:cs="Arial"/>
          <w:color w:val="000000"/>
          <w:spacing w:val="1"/>
        </w:rPr>
        <w:t>t</w:t>
      </w:r>
      <w:r>
        <w:rPr>
          <w:rFonts w:ascii="Arial" w:eastAsia="Arial" w:hAnsi="Arial" w:cs="Arial"/>
          <w:color w:val="000000"/>
        </w:rPr>
        <w:t>itui</w:t>
      </w:r>
      <w:r>
        <w:rPr>
          <w:rFonts w:ascii="Arial" w:eastAsia="Arial" w:hAnsi="Arial" w:cs="Arial"/>
          <w:color w:val="000000"/>
          <w:spacing w:val="4"/>
        </w:rPr>
        <w:t>ç</w:t>
      </w:r>
      <w:r>
        <w:rPr>
          <w:rFonts w:ascii="Arial" w:eastAsia="Arial" w:hAnsi="Arial" w:cs="Arial"/>
          <w:color w:val="000000"/>
        </w:rPr>
        <w:t>ão</w:t>
      </w:r>
      <w:r>
        <w:rPr>
          <w:rFonts w:ascii="Arial" w:eastAsia="Arial" w:hAnsi="Arial" w:cs="Arial"/>
          <w:color w:val="000000"/>
          <w:spacing w:val="49"/>
        </w:rPr>
        <w:t xml:space="preserve"> </w:t>
      </w:r>
      <w:r>
        <w:rPr>
          <w:rFonts w:ascii="Arial" w:eastAsia="Arial" w:hAnsi="Arial" w:cs="Arial"/>
          <w:color w:val="000000"/>
        </w:rPr>
        <w:t>Fed</w:t>
      </w:r>
      <w:r>
        <w:rPr>
          <w:rFonts w:ascii="Arial" w:eastAsia="Arial" w:hAnsi="Arial" w:cs="Arial"/>
          <w:color w:val="000000"/>
          <w:spacing w:val="-2"/>
        </w:rPr>
        <w:t>e</w:t>
      </w:r>
      <w:r>
        <w:rPr>
          <w:rFonts w:ascii="Arial" w:eastAsia="Arial" w:hAnsi="Arial" w:cs="Arial"/>
          <w:color w:val="000000"/>
        </w:rPr>
        <w:t>ral,</w:t>
      </w:r>
      <w:r>
        <w:rPr>
          <w:rFonts w:ascii="Arial" w:eastAsia="Arial" w:hAnsi="Arial" w:cs="Arial"/>
          <w:color w:val="000000"/>
          <w:spacing w:val="46"/>
        </w:rPr>
        <w:t xml:space="preserve"> </w:t>
      </w:r>
      <w:r>
        <w:rPr>
          <w:rFonts w:ascii="Arial" w:eastAsia="Arial" w:hAnsi="Arial" w:cs="Arial"/>
          <w:color w:val="000000"/>
        </w:rPr>
        <w:t>de</w:t>
      </w:r>
      <w:r>
        <w:rPr>
          <w:rFonts w:ascii="Arial" w:eastAsia="Arial" w:hAnsi="Arial" w:cs="Arial"/>
          <w:color w:val="000000"/>
          <w:spacing w:val="46"/>
        </w:rPr>
        <w:t xml:space="preserve"> </w:t>
      </w:r>
      <w:r>
        <w:rPr>
          <w:rFonts w:ascii="Arial" w:eastAsia="Arial" w:hAnsi="Arial" w:cs="Arial"/>
          <w:color w:val="000000"/>
          <w:spacing w:val="2"/>
        </w:rPr>
        <w:t>q</w:t>
      </w:r>
      <w:r>
        <w:rPr>
          <w:rFonts w:ascii="Arial" w:eastAsia="Arial" w:hAnsi="Arial" w:cs="Arial"/>
          <w:color w:val="000000"/>
          <w:spacing w:val="1"/>
        </w:rPr>
        <w:t>ue</w:t>
      </w:r>
      <w:r>
        <w:rPr>
          <w:rFonts w:ascii="Arial" w:eastAsia="Arial" w:hAnsi="Arial" w:cs="Arial"/>
          <w:color w:val="000000"/>
          <w:spacing w:val="48"/>
        </w:rPr>
        <w:t xml:space="preserve"> </w:t>
      </w:r>
      <w:r>
        <w:rPr>
          <w:rFonts w:ascii="Arial" w:eastAsia="Arial" w:hAnsi="Arial" w:cs="Arial"/>
          <w:color w:val="000000"/>
        </w:rPr>
        <w:t>não possu</w:t>
      </w:r>
      <w:r>
        <w:rPr>
          <w:rFonts w:ascii="Arial" w:eastAsia="Arial" w:hAnsi="Arial" w:cs="Arial"/>
          <w:color w:val="000000"/>
          <w:spacing w:val="-2"/>
        </w:rPr>
        <w:t>í</w:t>
      </w:r>
      <w:r>
        <w:rPr>
          <w:rFonts w:ascii="Arial" w:eastAsia="Arial" w:hAnsi="Arial" w:cs="Arial"/>
          <w:color w:val="000000"/>
        </w:rPr>
        <w:t>mos</w:t>
      </w:r>
      <w:r>
        <w:rPr>
          <w:rFonts w:ascii="Arial" w:eastAsia="Arial" w:hAnsi="Arial" w:cs="Arial"/>
          <w:color w:val="000000"/>
          <w:spacing w:val="39"/>
        </w:rPr>
        <w:t xml:space="preserve"> </w:t>
      </w:r>
      <w:r>
        <w:rPr>
          <w:rFonts w:ascii="Arial" w:eastAsia="Arial" w:hAnsi="Arial" w:cs="Arial"/>
          <w:color w:val="000000"/>
        </w:rPr>
        <w:t>em</w:t>
      </w:r>
      <w:r>
        <w:rPr>
          <w:rFonts w:ascii="Arial" w:eastAsia="Arial" w:hAnsi="Arial" w:cs="Arial"/>
          <w:color w:val="000000"/>
          <w:spacing w:val="40"/>
        </w:rPr>
        <w:t xml:space="preserve"> </w:t>
      </w:r>
      <w:r>
        <w:rPr>
          <w:rFonts w:ascii="Arial" w:eastAsia="Arial" w:hAnsi="Arial" w:cs="Arial"/>
          <w:color w:val="000000"/>
        </w:rPr>
        <w:t>nosso</w:t>
      </w:r>
      <w:r>
        <w:rPr>
          <w:rFonts w:ascii="Arial" w:eastAsia="Arial" w:hAnsi="Arial" w:cs="Arial"/>
          <w:color w:val="000000"/>
          <w:spacing w:val="37"/>
        </w:rPr>
        <w:t xml:space="preserve"> </w:t>
      </w:r>
      <w:r>
        <w:rPr>
          <w:rFonts w:ascii="Arial" w:eastAsia="Arial" w:hAnsi="Arial" w:cs="Arial"/>
          <w:color w:val="000000"/>
        </w:rPr>
        <w:t>quad</w:t>
      </w:r>
      <w:r>
        <w:rPr>
          <w:rFonts w:ascii="Arial" w:eastAsia="Arial" w:hAnsi="Arial" w:cs="Arial"/>
          <w:color w:val="000000"/>
          <w:spacing w:val="1"/>
        </w:rPr>
        <w:t>r</w:t>
      </w:r>
      <w:r>
        <w:rPr>
          <w:rFonts w:ascii="Arial" w:eastAsia="Arial" w:hAnsi="Arial" w:cs="Arial"/>
          <w:color w:val="000000"/>
        </w:rPr>
        <w:t>o</w:t>
      </w:r>
      <w:r>
        <w:rPr>
          <w:rFonts w:ascii="Arial" w:eastAsia="Arial" w:hAnsi="Arial" w:cs="Arial"/>
          <w:color w:val="000000"/>
          <w:spacing w:val="36"/>
        </w:rPr>
        <w:t xml:space="preserve"> </w:t>
      </w:r>
      <w:r>
        <w:rPr>
          <w:rFonts w:ascii="Arial" w:eastAsia="Arial" w:hAnsi="Arial" w:cs="Arial"/>
          <w:color w:val="000000"/>
          <w:spacing w:val="4"/>
        </w:rPr>
        <w:t>f</w:t>
      </w:r>
      <w:r>
        <w:rPr>
          <w:rFonts w:ascii="Arial" w:eastAsia="Arial" w:hAnsi="Arial" w:cs="Arial"/>
          <w:color w:val="000000"/>
        </w:rPr>
        <w:t>uncional</w:t>
      </w:r>
      <w:r>
        <w:rPr>
          <w:rFonts w:ascii="Arial" w:eastAsia="Arial" w:hAnsi="Arial" w:cs="Arial"/>
          <w:color w:val="000000"/>
          <w:spacing w:val="38"/>
        </w:rPr>
        <w:t xml:space="preserve"> </w:t>
      </w:r>
      <w:r>
        <w:rPr>
          <w:rFonts w:ascii="Arial" w:eastAsia="Arial" w:hAnsi="Arial" w:cs="Arial"/>
          <w:color w:val="000000"/>
        </w:rPr>
        <w:t>pesso</w:t>
      </w:r>
      <w:r>
        <w:rPr>
          <w:rFonts w:ascii="Arial" w:eastAsia="Arial" w:hAnsi="Arial" w:cs="Arial"/>
          <w:color w:val="000000"/>
          <w:spacing w:val="-1"/>
        </w:rPr>
        <w:t>a</w:t>
      </w:r>
      <w:r>
        <w:rPr>
          <w:rFonts w:ascii="Arial" w:eastAsia="Arial" w:hAnsi="Arial" w:cs="Arial"/>
          <w:color w:val="000000"/>
        </w:rPr>
        <w:t>s</w:t>
      </w:r>
      <w:r>
        <w:rPr>
          <w:rFonts w:ascii="Arial" w:eastAsia="Arial" w:hAnsi="Arial" w:cs="Arial"/>
          <w:color w:val="000000"/>
          <w:spacing w:val="39"/>
        </w:rPr>
        <w:t xml:space="preserve"> </w:t>
      </w:r>
      <w:r>
        <w:rPr>
          <w:rFonts w:ascii="Arial" w:eastAsia="Arial" w:hAnsi="Arial" w:cs="Arial"/>
          <w:color w:val="000000"/>
          <w:spacing w:val="1"/>
        </w:rPr>
        <w:t>m</w:t>
      </w:r>
      <w:r>
        <w:rPr>
          <w:rFonts w:ascii="Arial" w:eastAsia="Arial" w:hAnsi="Arial" w:cs="Arial"/>
          <w:color w:val="000000"/>
        </w:rPr>
        <w:t>en</w:t>
      </w:r>
      <w:r>
        <w:rPr>
          <w:rFonts w:ascii="Arial" w:eastAsia="Arial" w:hAnsi="Arial" w:cs="Arial"/>
          <w:color w:val="000000"/>
          <w:spacing w:val="-1"/>
        </w:rPr>
        <w:t>o</w:t>
      </w:r>
      <w:r>
        <w:rPr>
          <w:rFonts w:ascii="Arial" w:eastAsia="Arial" w:hAnsi="Arial" w:cs="Arial"/>
          <w:color w:val="000000"/>
        </w:rPr>
        <w:t>res</w:t>
      </w:r>
      <w:r>
        <w:rPr>
          <w:rFonts w:ascii="Arial" w:eastAsia="Arial" w:hAnsi="Arial" w:cs="Arial"/>
          <w:color w:val="000000"/>
          <w:spacing w:val="40"/>
        </w:rPr>
        <w:t xml:space="preserve"> </w:t>
      </w:r>
      <w:r>
        <w:rPr>
          <w:rFonts w:ascii="Arial" w:eastAsia="Arial" w:hAnsi="Arial" w:cs="Arial"/>
          <w:color w:val="000000"/>
        </w:rPr>
        <w:t>de</w:t>
      </w:r>
      <w:r>
        <w:rPr>
          <w:rFonts w:ascii="Arial" w:eastAsia="Arial" w:hAnsi="Arial" w:cs="Arial"/>
          <w:color w:val="000000"/>
          <w:spacing w:val="39"/>
        </w:rPr>
        <w:t xml:space="preserve"> </w:t>
      </w:r>
      <w:r>
        <w:rPr>
          <w:rFonts w:ascii="Arial" w:eastAsia="Arial" w:hAnsi="Arial" w:cs="Arial"/>
          <w:color w:val="000000"/>
        </w:rPr>
        <w:t>18</w:t>
      </w:r>
      <w:r>
        <w:rPr>
          <w:rFonts w:ascii="Arial" w:eastAsia="Arial" w:hAnsi="Arial" w:cs="Arial"/>
          <w:color w:val="000000"/>
          <w:spacing w:val="37"/>
        </w:rPr>
        <w:t xml:space="preserve"> </w:t>
      </w:r>
      <w:r>
        <w:rPr>
          <w:rFonts w:ascii="Arial" w:eastAsia="Arial" w:hAnsi="Arial" w:cs="Arial"/>
          <w:color w:val="000000"/>
          <w:spacing w:val="1"/>
        </w:rPr>
        <w:t>(</w:t>
      </w:r>
      <w:r>
        <w:rPr>
          <w:rFonts w:ascii="Arial" w:eastAsia="Arial" w:hAnsi="Arial" w:cs="Arial"/>
          <w:color w:val="000000"/>
        </w:rPr>
        <w:t>dezo</w:t>
      </w:r>
      <w:r>
        <w:rPr>
          <w:rFonts w:ascii="Arial" w:eastAsia="Arial" w:hAnsi="Arial" w:cs="Arial"/>
          <w:color w:val="000000"/>
          <w:spacing w:val="-1"/>
        </w:rPr>
        <w:t>i</w:t>
      </w:r>
      <w:r>
        <w:rPr>
          <w:rFonts w:ascii="Arial" w:eastAsia="Arial" w:hAnsi="Arial" w:cs="Arial"/>
          <w:color w:val="000000"/>
        </w:rPr>
        <w:t>to)</w:t>
      </w:r>
      <w:r>
        <w:rPr>
          <w:rFonts w:ascii="Arial" w:eastAsia="Arial" w:hAnsi="Arial" w:cs="Arial"/>
          <w:color w:val="000000"/>
          <w:spacing w:val="40"/>
        </w:rPr>
        <w:t xml:space="preserve"> </w:t>
      </w:r>
      <w:r>
        <w:rPr>
          <w:rFonts w:ascii="Arial" w:eastAsia="Arial" w:hAnsi="Arial" w:cs="Arial"/>
          <w:color w:val="000000"/>
        </w:rPr>
        <w:t>anos</w:t>
      </w:r>
      <w:r>
        <w:rPr>
          <w:rFonts w:ascii="Arial" w:eastAsia="Arial" w:hAnsi="Arial" w:cs="Arial"/>
          <w:color w:val="000000"/>
          <w:spacing w:val="37"/>
        </w:rPr>
        <w:t xml:space="preserve"> </w:t>
      </w:r>
      <w:r>
        <w:rPr>
          <w:rFonts w:ascii="Arial" w:eastAsia="Arial" w:hAnsi="Arial" w:cs="Arial"/>
          <w:color w:val="000000"/>
          <w:spacing w:val="-2"/>
        </w:rPr>
        <w:t>e</w:t>
      </w:r>
      <w:r>
        <w:rPr>
          <w:rFonts w:ascii="Arial" w:eastAsia="Arial" w:hAnsi="Arial" w:cs="Arial"/>
          <w:color w:val="000000"/>
        </w:rPr>
        <w:t>m t</w:t>
      </w:r>
      <w:r>
        <w:rPr>
          <w:rFonts w:ascii="Arial" w:eastAsia="Arial" w:hAnsi="Arial" w:cs="Arial"/>
          <w:color w:val="000000"/>
          <w:spacing w:val="1"/>
        </w:rPr>
        <w:t>r</w:t>
      </w:r>
      <w:r>
        <w:rPr>
          <w:rFonts w:ascii="Arial" w:eastAsia="Arial" w:hAnsi="Arial" w:cs="Arial"/>
          <w:color w:val="000000"/>
        </w:rPr>
        <w:t>abalho</w:t>
      </w:r>
      <w:r>
        <w:rPr>
          <w:rFonts w:ascii="Arial" w:eastAsia="Arial" w:hAnsi="Arial" w:cs="Arial"/>
          <w:color w:val="000000"/>
          <w:spacing w:val="36"/>
        </w:rPr>
        <w:t xml:space="preserve"> </w:t>
      </w:r>
      <w:r>
        <w:rPr>
          <w:rFonts w:ascii="Arial" w:eastAsia="Arial" w:hAnsi="Arial" w:cs="Arial"/>
          <w:color w:val="000000"/>
        </w:rPr>
        <w:t>n</w:t>
      </w:r>
      <w:r>
        <w:rPr>
          <w:rFonts w:ascii="Arial" w:eastAsia="Arial" w:hAnsi="Arial" w:cs="Arial"/>
          <w:color w:val="000000"/>
          <w:spacing w:val="-1"/>
        </w:rPr>
        <w:t>o</w:t>
      </w:r>
      <w:r>
        <w:rPr>
          <w:rFonts w:ascii="Arial" w:eastAsia="Arial" w:hAnsi="Arial" w:cs="Arial"/>
          <w:color w:val="000000"/>
        </w:rPr>
        <w:t>turn</w:t>
      </w:r>
      <w:r>
        <w:rPr>
          <w:rFonts w:ascii="Arial" w:eastAsia="Arial" w:hAnsi="Arial" w:cs="Arial"/>
          <w:color w:val="000000"/>
          <w:spacing w:val="-2"/>
        </w:rPr>
        <w:t>o</w:t>
      </w:r>
      <w:r>
        <w:rPr>
          <w:rFonts w:ascii="Arial" w:eastAsia="Arial" w:hAnsi="Arial" w:cs="Arial"/>
          <w:color w:val="000000"/>
        </w:rPr>
        <w:t>,</w:t>
      </w:r>
      <w:r>
        <w:rPr>
          <w:rFonts w:ascii="Arial" w:eastAsia="Arial" w:hAnsi="Arial" w:cs="Arial"/>
          <w:color w:val="000000"/>
          <w:spacing w:val="36"/>
        </w:rPr>
        <w:t xml:space="preserve"> </w:t>
      </w:r>
      <w:r>
        <w:rPr>
          <w:rFonts w:ascii="Arial" w:eastAsia="Arial" w:hAnsi="Arial" w:cs="Arial"/>
          <w:color w:val="000000"/>
        </w:rPr>
        <w:t>per</w:t>
      </w:r>
      <w:r>
        <w:rPr>
          <w:rFonts w:ascii="Arial" w:eastAsia="Arial" w:hAnsi="Arial" w:cs="Arial"/>
          <w:color w:val="000000"/>
          <w:spacing w:val="-2"/>
        </w:rPr>
        <w:t>i</w:t>
      </w:r>
      <w:r>
        <w:rPr>
          <w:rFonts w:ascii="Arial" w:eastAsia="Arial" w:hAnsi="Arial" w:cs="Arial"/>
          <w:color w:val="000000"/>
        </w:rPr>
        <w:t>goso</w:t>
      </w:r>
      <w:r>
        <w:rPr>
          <w:rFonts w:ascii="Arial" w:eastAsia="Arial" w:hAnsi="Arial" w:cs="Arial"/>
          <w:color w:val="000000"/>
          <w:spacing w:val="37"/>
        </w:rPr>
        <w:t xml:space="preserve"> </w:t>
      </w:r>
      <w:r>
        <w:rPr>
          <w:rFonts w:ascii="Arial" w:eastAsia="Arial" w:hAnsi="Arial" w:cs="Arial"/>
          <w:color w:val="000000"/>
        </w:rPr>
        <w:t>ou</w:t>
      </w:r>
      <w:r>
        <w:rPr>
          <w:rFonts w:ascii="Arial" w:eastAsia="Arial" w:hAnsi="Arial" w:cs="Arial"/>
          <w:color w:val="000000"/>
          <w:spacing w:val="37"/>
        </w:rPr>
        <w:t xml:space="preserve"> </w:t>
      </w:r>
      <w:r>
        <w:rPr>
          <w:rFonts w:ascii="Arial" w:eastAsia="Arial" w:hAnsi="Arial" w:cs="Arial"/>
          <w:color w:val="000000"/>
        </w:rPr>
        <w:t>insalubre</w:t>
      </w:r>
      <w:r>
        <w:rPr>
          <w:rFonts w:ascii="Arial" w:eastAsia="Arial" w:hAnsi="Arial" w:cs="Arial"/>
          <w:color w:val="000000"/>
          <w:spacing w:val="34"/>
        </w:rPr>
        <w:t xml:space="preserve"> </w:t>
      </w:r>
      <w:r>
        <w:rPr>
          <w:rFonts w:ascii="Arial" w:eastAsia="Arial" w:hAnsi="Arial" w:cs="Arial"/>
          <w:color w:val="000000"/>
          <w:spacing w:val="-1"/>
        </w:rPr>
        <w:t>e</w:t>
      </w:r>
      <w:r>
        <w:rPr>
          <w:rFonts w:ascii="Arial" w:eastAsia="Arial" w:hAnsi="Arial" w:cs="Arial"/>
          <w:color w:val="000000"/>
        </w:rPr>
        <w:t>,</w:t>
      </w:r>
      <w:r>
        <w:rPr>
          <w:rFonts w:ascii="Arial" w:eastAsia="Arial" w:hAnsi="Arial" w:cs="Arial"/>
          <w:color w:val="000000"/>
          <w:spacing w:val="37"/>
        </w:rPr>
        <w:t xml:space="preserve"> </w:t>
      </w:r>
      <w:r>
        <w:rPr>
          <w:rFonts w:ascii="Arial" w:eastAsia="Arial" w:hAnsi="Arial" w:cs="Arial"/>
          <w:color w:val="000000"/>
        </w:rPr>
        <w:t>de</w:t>
      </w:r>
      <w:r>
        <w:rPr>
          <w:rFonts w:ascii="Arial" w:eastAsia="Arial" w:hAnsi="Arial" w:cs="Arial"/>
          <w:color w:val="000000"/>
          <w:spacing w:val="32"/>
        </w:rPr>
        <w:t xml:space="preserve"> </w:t>
      </w:r>
      <w:r>
        <w:rPr>
          <w:rFonts w:ascii="Arial" w:eastAsia="Arial" w:hAnsi="Arial" w:cs="Arial"/>
          <w:color w:val="000000"/>
        </w:rPr>
        <w:t>menores</w:t>
      </w:r>
      <w:r>
        <w:rPr>
          <w:rFonts w:ascii="Arial" w:eastAsia="Arial" w:hAnsi="Arial" w:cs="Arial"/>
          <w:color w:val="000000"/>
          <w:spacing w:val="35"/>
        </w:rPr>
        <w:t xml:space="preserve"> </w:t>
      </w:r>
      <w:r>
        <w:rPr>
          <w:rFonts w:ascii="Arial" w:eastAsia="Arial" w:hAnsi="Arial" w:cs="Arial"/>
          <w:color w:val="000000"/>
        </w:rPr>
        <w:t>de</w:t>
      </w:r>
      <w:r>
        <w:rPr>
          <w:rFonts w:ascii="Arial" w:eastAsia="Arial" w:hAnsi="Arial" w:cs="Arial"/>
          <w:color w:val="000000"/>
          <w:spacing w:val="34"/>
        </w:rPr>
        <w:t xml:space="preserve"> </w:t>
      </w:r>
      <w:r>
        <w:rPr>
          <w:rFonts w:ascii="Arial" w:eastAsia="Arial" w:hAnsi="Arial" w:cs="Arial"/>
          <w:color w:val="000000"/>
        </w:rPr>
        <w:t>16</w:t>
      </w:r>
      <w:r>
        <w:rPr>
          <w:rFonts w:ascii="Arial" w:eastAsia="Arial" w:hAnsi="Arial" w:cs="Arial"/>
          <w:color w:val="000000"/>
          <w:spacing w:val="34"/>
        </w:rPr>
        <w:t xml:space="preserve"> </w:t>
      </w:r>
      <w:r>
        <w:rPr>
          <w:rFonts w:ascii="Arial" w:eastAsia="Arial" w:hAnsi="Arial" w:cs="Arial"/>
          <w:color w:val="000000"/>
          <w:spacing w:val="1"/>
        </w:rPr>
        <w:t>(</w:t>
      </w:r>
      <w:r>
        <w:rPr>
          <w:rFonts w:ascii="Arial" w:eastAsia="Arial" w:hAnsi="Arial" w:cs="Arial"/>
          <w:color w:val="000000"/>
        </w:rPr>
        <w:t>de</w:t>
      </w:r>
      <w:r>
        <w:rPr>
          <w:rFonts w:ascii="Arial" w:eastAsia="Arial" w:hAnsi="Arial" w:cs="Arial"/>
          <w:color w:val="000000"/>
          <w:spacing w:val="-1"/>
        </w:rPr>
        <w:t>z</w:t>
      </w:r>
      <w:r>
        <w:rPr>
          <w:rFonts w:ascii="Arial" w:eastAsia="Arial" w:hAnsi="Arial" w:cs="Arial"/>
          <w:color w:val="000000"/>
        </w:rPr>
        <w:t>esse</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38"/>
        </w:rPr>
        <w:t xml:space="preserve"> </w:t>
      </w:r>
      <w:r>
        <w:rPr>
          <w:rFonts w:ascii="Arial" w:eastAsia="Arial" w:hAnsi="Arial" w:cs="Arial"/>
          <w:color w:val="000000"/>
        </w:rPr>
        <w:t>anos</w:t>
      </w:r>
      <w:r>
        <w:rPr>
          <w:rFonts w:ascii="Arial" w:eastAsia="Arial" w:hAnsi="Arial" w:cs="Arial"/>
          <w:color w:val="000000"/>
          <w:spacing w:val="35"/>
        </w:rPr>
        <w:t xml:space="preserve"> </w:t>
      </w:r>
      <w:r>
        <w:rPr>
          <w:rFonts w:ascii="Arial" w:eastAsia="Arial" w:hAnsi="Arial" w:cs="Arial"/>
          <w:color w:val="000000"/>
        </w:rPr>
        <w:t xml:space="preserve">em </w:t>
      </w:r>
      <w:r>
        <w:rPr>
          <w:rFonts w:ascii="Arial" w:eastAsia="Arial" w:hAnsi="Arial" w:cs="Arial"/>
          <w:color w:val="000000"/>
          <w:spacing w:val="1"/>
        </w:rPr>
        <w:t>q</w:t>
      </w:r>
      <w:r>
        <w:rPr>
          <w:rFonts w:ascii="Arial" w:eastAsia="Arial" w:hAnsi="Arial" w:cs="Arial"/>
          <w:color w:val="000000"/>
        </w:rPr>
        <w:t>ua</w:t>
      </w:r>
      <w:r>
        <w:rPr>
          <w:rFonts w:ascii="Arial" w:eastAsia="Arial" w:hAnsi="Arial" w:cs="Arial"/>
          <w:color w:val="000000"/>
          <w:spacing w:val="-1"/>
        </w:rPr>
        <w:t>l</w:t>
      </w:r>
      <w:r>
        <w:rPr>
          <w:rFonts w:ascii="Arial" w:eastAsia="Arial" w:hAnsi="Arial" w:cs="Arial"/>
          <w:color w:val="000000"/>
        </w:rPr>
        <w:t>q</w:t>
      </w:r>
      <w:r>
        <w:rPr>
          <w:rFonts w:ascii="Arial" w:eastAsia="Arial" w:hAnsi="Arial" w:cs="Arial"/>
          <w:color w:val="000000"/>
          <w:spacing w:val="1"/>
        </w:rPr>
        <w:t>uer</w:t>
      </w:r>
      <w:r>
        <w:rPr>
          <w:rFonts w:ascii="Arial" w:eastAsia="Arial" w:hAnsi="Arial" w:cs="Arial"/>
          <w:color w:val="000000"/>
        </w:rPr>
        <w:t xml:space="preserve"> </w:t>
      </w:r>
      <w:r>
        <w:rPr>
          <w:rFonts w:ascii="Arial" w:eastAsia="Arial" w:hAnsi="Arial" w:cs="Arial"/>
          <w:color w:val="000000"/>
          <w:spacing w:val="-1"/>
        </w:rPr>
        <w:t>t</w:t>
      </w:r>
      <w:r>
        <w:rPr>
          <w:rFonts w:ascii="Arial" w:eastAsia="Arial" w:hAnsi="Arial" w:cs="Arial"/>
          <w:color w:val="000000"/>
        </w:rPr>
        <w:t>rabalho, sal</w:t>
      </w:r>
      <w:r>
        <w:rPr>
          <w:rFonts w:ascii="Arial" w:eastAsia="Arial" w:hAnsi="Arial" w:cs="Arial"/>
          <w:color w:val="000000"/>
          <w:spacing w:val="-2"/>
        </w:rPr>
        <w:t>v</w:t>
      </w:r>
      <w:r>
        <w:rPr>
          <w:rFonts w:ascii="Arial" w:eastAsia="Arial" w:hAnsi="Arial" w:cs="Arial"/>
          <w:color w:val="000000"/>
        </w:rPr>
        <w:t>o na</w:t>
      </w:r>
      <w:r>
        <w:rPr>
          <w:rFonts w:ascii="Arial" w:eastAsia="Arial" w:hAnsi="Arial" w:cs="Arial"/>
          <w:color w:val="000000"/>
          <w:spacing w:val="1"/>
        </w:rPr>
        <w:t xml:space="preserve"> </w:t>
      </w:r>
      <w:r>
        <w:rPr>
          <w:rFonts w:ascii="Arial" w:eastAsia="Arial" w:hAnsi="Arial" w:cs="Arial"/>
          <w:color w:val="000000"/>
        </w:rPr>
        <w:t>condição</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rPr>
        <w:t>aprendi</w:t>
      </w:r>
      <w:r>
        <w:rPr>
          <w:rFonts w:ascii="Arial" w:eastAsia="Arial" w:hAnsi="Arial" w:cs="Arial"/>
          <w:color w:val="000000"/>
          <w:spacing w:val="-2"/>
        </w:rPr>
        <w:t>z</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spacing w:val="-1"/>
        </w:rPr>
        <w:t xml:space="preserve"> </w:t>
      </w:r>
      <w:r>
        <w:rPr>
          <w:rFonts w:ascii="Arial" w:eastAsia="Arial" w:hAnsi="Arial" w:cs="Arial"/>
          <w:color w:val="000000"/>
        </w:rPr>
        <w:t>pa</w:t>
      </w:r>
      <w:r>
        <w:rPr>
          <w:rFonts w:ascii="Arial" w:eastAsia="Arial" w:hAnsi="Arial" w:cs="Arial"/>
          <w:color w:val="000000"/>
          <w:spacing w:val="-1"/>
        </w:rPr>
        <w:t>r</w:t>
      </w:r>
      <w:r>
        <w:rPr>
          <w:rFonts w:ascii="Arial" w:eastAsia="Arial" w:hAnsi="Arial" w:cs="Arial"/>
          <w:color w:val="000000"/>
        </w:rPr>
        <w:t>tir</w:t>
      </w:r>
      <w:r>
        <w:rPr>
          <w:rFonts w:ascii="Arial" w:eastAsia="Arial" w:hAnsi="Arial" w:cs="Arial"/>
          <w:color w:val="000000"/>
          <w:spacing w:val="1"/>
        </w:rPr>
        <w:t xml:space="preserve"> </w:t>
      </w:r>
      <w:r>
        <w:rPr>
          <w:rFonts w:ascii="Arial" w:eastAsia="Arial" w:hAnsi="Arial" w:cs="Arial"/>
          <w:color w:val="000000"/>
        </w:rPr>
        <w:t>dos 14</w:t>
      </w:r>
      <w:r>
        <w:rPr>
          <w:rFonts w:ascii="Arial" w:eastAsia="Arial" w:hAnsi="Arial" w:cs="Arial"/>
          <w:color w:val="000000"/>
          <w:spacing w:val="-1"/>
        </w:rPr>
        <w:t xml:space="preserve"> (</w:t>
      </w:r>
      <w:r>
        <w:rPr>
          <w:rFonts w:ascii="Arial" w:eastAsia="Arial" w:hAnsi="Arial" w:cs="Arial"/>
          <w:color w:val="000000"/>
          <w:spacing w:val="1"/>
        </w:rPr>
        <w:t>q</w:t>
      </w:r>
      <w:r>
        <w:rPr>
          <w:rFonts w:ascii="Arial" w:eastAsia="Arial" w:hAnsi="Arial" w:cs="Arial"/>
          <w:color w:val="000000"/>
        </w:rPr>
        <w:t>u</w:t>
      </w:r>
      <w:r>
        <w:rPr>
          <w:rFonts w:ascii="Arial" w:eastAsia="Arial" w:hAnsi="Arial" w:cs="Arial"/>
          <w:color w:val="000000"/>
          <w:spacing w:val="-2"/>
        </w:rPr>
        <w:t>a</w:t>
      </w:r>
      <w:r>
        <w:rPr>
          <w:rFonts w:ascii="Arial" w:eastAsia="Arial" w:hAnsi="Arial" w:cs="Arial"/>
          <w:color w:val="000000"/>
          <w:spacing w:val="1"/>
        </w:rPr>
        <w:t>t</w:t>
      </w:r>
      <w:r>
        <w:rPr>
          <w:rFonts w:ascii="Arial" w:eastAsia="Arial" w:hAnsi="Arial" w:cs="Arial"/>
          <w:color w:val="000000"/>
        </w:rPr>
        <w:t>or</w:t>
      </w:r>
      <w:r>
        <w:rPr>
          <w:rFonts w:ascii="Arial" w:eastAsia="Arial" w:hAnsi="Arial" w:cs="Arial"/>
          <w:color w:val="000000"/>
          <w:spacing w:val="-1"/>
        </w:rPr>
        <w:t>z</w:t>
      </w:r>
      <w:r>
        <w:rPr>
          <w:rFonts w:ascii="Arial" w:eastAsia="Arial" w:hAnsi="Arial" w:cs="Arial"/>
          <w:color w:val="000000"/>
        </w:rPr>
        <w:t>e)</w:t>
      </w:r>
      <w:r>
        <w:rPr>
          <w:rFonts w:ascii="Arial" w:eastAsia="Arial" w:hAnsi="Arial" w:cs="Arial"/>
          <w:color w:val="000000"/>
          <w:spacing w:val="6"/>
        </w:rPr>
        <w:t xml:space="preserve"> </w:t>
      </w:r>
      <w:r>
        <w:rPr>
          <w:rFonts w:ascii="Arial" w:eastAsia="Arial" w:hAnsi="Arial" w:cs="Arial"/>
          <w:color w:val="000000"/>
        </w:rPr>
        <w:t>ano</w:t>
      </w:r>
      <w:r>
        <w:rPr>
          <w:rFonts w:ascii="Arial" w:eastAsia="Arial" w:hAnsi="Arial" w:cs="Arial"/>
          <w:color w:val="000000"/>
          <w:spacing w:val="-1"/>
        </w:rPr>
        <w:t>s</w:t>
      </w:r>
      <w:r>
        <w:rPr>
          <w:rFonts w:ascii="Arial" w:eastAsia="Arial" w:hAnsi="Arial" w:cs="Arial"/>
          <w:color w:val="000000"/>
        </w:rPr>
        <w:t>.</w:t>
      </w:r>
    </w:p>
    <w:p w14:paraId="48F06DE4" w14:textId="77777777" w:rsidR="00116975" w:rsidRDefault="00000000">
      <w:pPr>
        <w:widowControl w:val="0"/>
        <w:spacing w:before="2" w:line="239" w:lineRule="auto"/>
        <w:ind w:left="929" w:right="-19" w:hanging="359"/>
        <w:jc w:val="both"/>
        <w:rPr>
          <w:rFonts w:ascii="Arial" w:eastAsia="Arial" w:hAnsi="Arial" w:cs="Arial"/>
          <w:color w:val="000000"/>
        </w:rPr>
      </w:pPr>
      <w:r>
        <w:rPr>
          <w:rFonts w:ascii="Arial" w:eastAsia="Arial" w:hAnsi="Arial" w:cs="Arial"/>
          <w:color w:val="000000"/>
        </w:rPr>
        <w:t>b)</w:t>
      </w:r>
      <w:r>
        <w:rPr>
          <w:rFonts w:ascii="Arial" w:eastAsia="Arial" w:hAnsi="Arial" w:cs="Arial"/>
          <w:color w:val="000000"/>
          <w:spacing w:val="103"/>
        </w:rPr>
        <w:t xml:space="preserve"> </w:t>
      </w:r>
      <w:r>
        <w:rPr>
          <w:rFonts w:ascii="Arial" w:eastAsia="Arial" w:hAnsi="Arial" w:cs="Arial"/>
          <w:color w:val="000000"/>
          <w:spacing w:val="1"/>
        </w:rPr>
        <w:t>I</w:t>
      </w:r>
      <w:r>
        <w:rPr>
          <w:rFonts w:ascii="Arial" w:eastAsia="Arial" w:hAnsi="Arial" w:cs="Arial"/>
          <w:color w:val="000000"/>
        </w:rPr>
        <w:t>ne</w:t>
      </w:r>
      <w:r>
        <w:rPr>
          <w:rFonts w:ascii="Arial" w:eastAsia="Arial" w:hAnsi="Arial" w:cs="Arial"/>
          <w:color w:val="000000"/>
          <w:spacing w:val="-1"/>
        </w:rPr>
        <w:t>x</w:t>
      </w:r>
      <w:r>
        <w:rPr>
          <w:rFonts w:ascii="Arial" w:eastAsia="Arial" w:hAnsi="Arial" w:cs="Arial"/>
          <w:color w:val="000000"/>
        </w:rPr>
        <w:t>istem</w:t>
      </w:r>
      <w:r>
        <w:rPr>
          <w:rFonts w:ascii="Arial" w:eastAsia="Arial" w:hAnsi="Arial" w:cs="Arial"/>
          <w:color w:val="000000"/>
          <w:spacing w:val="11"/>
        </w:rPr>
        <w:t xml:space="preserve"> </w:t>
      </w:r>
      <w:r>
        <w:rPr>
          <w:rFonts w:ascii="Arial" w:eastAsia="Arial" w:hAnsi="Arial" w:cs="Arial"/>
          <w:color w:val="000000"/>
          <w:spacing w:val="4"/>
        </w:rPr>
        <w:t>f</w:t>
      </w:r>
      <w:r>
        <w:rPr>
          <w:rFonts w:ascii="Arial" w:eastAsia="Arial" w:hAnsi="Arial" w:cs="Arial"/>
          <w:color w:val="000000"/>
          <w:spacing w:val="-1"/>
        </w:rPr>
        <w:t>a</w:t>
      </w:r>
      <w:r>
        <w:rPr>
          <w:rFonts w:ascii="Arial" w:eastAsia="Arial" w:hAnsi="Arial" w:cs="Arial"/>
          <w:color w:val="000000"/>
        </w:rPr>
        <w:t>tos</w:t>
      </w:r>
      <w:r>
        <w:rPr>
          <w:rFonts w:ascii="Arial" w:eastAsia="Arial" w:hAnsi="Arial" w:cs="Arial"/>
          <w:color w:val="000000"/>
          <w:spacing w:val="12"/>
        </w:rPr>
        <w:t xml:space="preserve"> </w:t>
      </w:r>
      <w:r>
        <w:rPr>
          <w:rFonts w:ascii="Arial" w:eastAsia="Arial" w:hAnsi="Arial" w:cs="Arial"/>
          <w:color w:val="000000"/>
        </w:rPr>
        <w:t>superv</w:t>
      </w:r>
      <w:r>
        <w:rPr>
          <w:rFonts w:ascii="Arial" w:eastAsia="Arial" w:hAnsi="Arial" w:cs="Arial"/>
          <w:color w:val="000000"/>
          <w:spacing w:val="-3"/>
        </w:rPr>
        <w:t>e</w:t>
      </w:r>
      <w:r>
        <w:rPr>
          <w:rFonts w:ascii="Arial" w:eastAsia="Arial" w:hAnsi="Arial" w:cs="Arial"/>
          <w:color w:val="000000"/>
        </w:rPr>
        <w:t>nientes</w:t>
      </w:r>
      <w:r>
        <w:rPr>
          <w:rFonts w:ascii="Arial" w:eastAsia="Arial" w:hAnsi="Arial" w:cs="Arial"/>
          <w:color w:val="000000"/>
          <w:spacing w:val="15"/>
        </w:rPr>
        <w:t xml:space="preserve"> </w:t>
      </w:r>
      <w:r>
        <w:rPr>
          <w:rFonts w:ascii="Arial" w:eastAsia="Arial" w:hAnsi="Arial" w:cs="Arial"/>
          <w:color w:val="000000"/>
          <w:spacing w:val="-1"/>
        </w:rPr>
        <w:t>i</w:t>
      </w:r>
      <w:r>
        <w:rPr>
          <w:rFonts w:ascii="Arial" w:eastAsia="Arial" w:hAnsi="Arial" w:cs="Arial"/>
          <w:color w:val="000000"/>
        </w:rPr>
        <w:t>mpedit</w:t>
      </w:r>
      <w:r>
        <w:rPr>
          <w:rFonts w:ascii="Arial" w:eastAsia="Arial" w:hAnsi="Arial" w:cs="Arial"/>
          <w:color w:val="000000"/>
          <w:spacing w:val="-1"/>
        </w:rPr>
        <w:t>i</w:t>
      </w:r>
      <w:r>
        <w:rPr>
          <w:rFonts w:ascii="Arial" w:eastAsia="Arial" w:hAnsi="Arial" w:cs="Arial"/>
          <w:color w:val="000000"/>
          <w:spacing w:val="-2"/>
        </w:rPr>
        <w:t>v</w:t>
      </w:r>
      <w:r>
        <w:rPr>
          <w:rFonts w:ascii="Arial" w:eastAsia="Arial" w:hAnsi="Arial" w:cs="Arial"/>
          <w:color w:val="000000"/>
        </w:rPr>
        <w:t>o</w:t>
      </w:r>
      <w:r>
        <w:rPr>
          <w:rFonts w:ascii="Arial" w:eastAsia="Arial" w:hAnsi="Arial" w:cs="Arial"/>
          <w:color w:val="000000"/>
          <w:spacing w:val="15"/>
        </w:rPr>
        <w:t xml:space="preserve"> </w:t>
      </w:r>
      <w:r>
        <w:rPr>
          <w:rFonts w:ascii="Arial" w:eastAsia="Arial" w:hAnsi="Arial" w:cs="Arial"/>
          <w:color w:val="000000"/>
        </w:rPr>
        <w:t>de</w:t>
      </w:r>
      <w:r>
        <w:rPr>
          <w:rFonts w:ascii="Arial" w:eastAsia="Arial" w:hAnsi="Arial" w:cs="Arial"/>
          <w:color w:val="000000"/>
          <w:spacing w:val="15"/>
        </w:rPr>
        <w:t xml:space="preserve"> </w:t>
      </w:r>
      <w:r>
        <w:rPr>
          <w:rFonts w:ascii="Arial" w:eastAsia="Arial" w:hAnsi="Arial" w:cs="Arial"/>
          <w:color w:val="000000"/>
        </w:rPr>
        <w:t>h</w:t>
      </w:r>
      <w:r>
        <w:rPr>
          <w:rFonts w:ascii="Arial" w:eastAsia="Arial" w:hAnsi="Arial" w:cs="Arial"/>
          <w:color w:val="000000"/>
          <w:spacing w:val="-1"/>
        </w:rPr>
        <w:t>a</w:t>
      </w:r>
      <w:r>
        <w:rPr>
          <w:rFonts w:ascii="Arial" w:eastAsia="Arial" w:hAnsi="Arial" w:cs="Arial"/>
          <w:color w:val="000000"/>
        </w:rPr>
        <w:t>bi</w:t>
      </w:r>
      <w:r>
        <w:rPr>
          <w:rFonts w:ascii="Arial" w:eastAsia="Arial" w:hAnsi="Arial" w:cs="Arial"/>
          <w:color w:val="000000"/>
          <w:spacing w:val="-1"/>
        </w:rPr>
        <w:t>li</w:t>
      </w:r>
      <w:r>
        <w:rPr>
          <w:rFonts w:ascii="Arial" w:eastAsia="Arial" w:hAnsi="Arial" w:cs="Arial"/>
          <w:color w:val="000000"/>
        </w:rPr>
        <w:t>tação,</w:t>
      </w:r>
      <w:r>
        <w:rPr>
          <w:rFonts w:ascii="Arial" w:eastAsia="Arial" w:hAnsi="Arial" w:cs="Arial"/>
          <w:color w:val="000000"/>
          <w:spacing w:val="16"/>
        </w:rPr>
        <w:t xml:space="preserve"> </w:t>
      </w:r>
      <w:r>
        <w:rPr>
          <w:rFonts w:ascii="Arial" w:eastAsia="Arial" w:hAnsi="Arial" w:cs="Arial"/>
          <w:color w:val="000000"/>
        </w:rPr>
        <w:t>não</w:t>
      </w:r>
      <w:r>
        <w:rPr>
          <w:rFonts w:ascii="Arial" w:eastAsia="Arial" w:hAnsi="Arial" w:cs="Arial"/>
          <w:color w:val="000000"/>
          <w:spacing w:val="13"/>
        </w:rPr>
        <w:t xml:space="preserve"> </w:t>
      </w:r>
      <w:r>
        <w:rPr>
          <w:rFonts w:ascii="Arial" w:eastAsia="Arial" w:hAnsi="Arial" w:cs="Arial"/>
          <w:color w:val="000000"/>
        </w:rPr>
        <w:t>se</w:t>
      </w:r>
      <w:r>
        <w:rPr>
          <w:rFonts w:ascii="Arial" w:eastAsia="Arial" w:hAnsi="Arial" w:cs="Arial"/>
          <w:color w:val="000000"/>
          <w:spacing w:val="12"/>
        </w:rPr>
        <w:t xml:space="preserve"> </w:t>
      </w:r>
      <w:r>
        <w:rPr>
          <w:rFonts w:ascii="Arial" w:eastAsia="Arial" w:hAnsi="Arial" w:cs="Arial"/>
          <w:color w:val="000000"/>
        </w:rPr>
        <w:t>enco</w:t>
      </w:r>
      <w:r>
        <w:rPr>
          <w:rFonts w:ascii="Arial" w:eastAsia="Arial" w:hAnsi="Arial" w:cs="Arial"/>
          <w:color w:val="000000"/>
          <w:spacing w:val="-1"/>
        </w:rPr>
        <w:t>n</w:t>
      </w:r>
      <w:r>
        <w:rPr>
          <w:rFonts w:ascii="Arial" w:eastAsia="Arial" w:hAnsi="Arial" w:cs="Arial"/>
          <w:color w:val="000000"/>
        </w:rPr>
        <w:t>tra</w:t>
      </w:r>
      <w:r>
        <w:rPr>
          <w:rFonts w:ascii="Arial" w:eastAsia="Arial" w:hAnsi="Arial" w:cs="Arial"/>
          <w:color w:val="000000"/>
          <w:spacing w:val="15"/>
        </w:rPr>
        <w:t xml:space="preserve"> </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16"/>
        </w:rPr>
        <w:t xml:space="preserve"> </w:t>
      </w:r>
      <w:r>
        <w:rPr>
          <w:rFonts w:ascii="Arial" w:eastAsia="Arial" w:hAnsi="Arial" w:cs="Arial"/>
          <w:color w:val="000000"/>
        </w:rPr>
        <w:t>estado de</w:t>
      </w:r>
      <w:r>
        <w:rPr>
          <w:rFonts w:ascii="Arial" w:eastAsia="Arial" w:hAnsi="Arial" w:cs="Arial"/>
          <w:color w:val="000000"/>
          <w:spacing w:val="-3"/>
        </w:rPr>
        <w:t xml:space="preserve"> </w:t>
      </w:r>
      <w:r>
        <w:rPr>
          <w:rFonts w:ascii="Arial" w:eastAsia="Arial" w:hAnsi="Arial" w:cs="Arial"/>
          <w:color w:val="000000"/>
        </w:rPr>
        <w:t>Inidoneidade</w:t>
      </w:r>
      <w:r>
        <w:rPr>
          <w:rFonts w:ascii="Arial" w:eastAsia="Arial" w:hAnsi="Arial" w:cs="Arial"/>
          <w:color w:val="000000"/>
          <w:spacing w:val="-3"/>
        </w:rPr>
        <w:t xml:space="preserve"> </w:t>
      </w:r>
      <w:r>
        <w:rPr>
          <w:rFonts w:ascii="Arial" w:eastAsia="Arial" w:hAnsi="Arial" w:cs="Arial"/>
          <w:color w:val="000000"/>
        </w:rPr>
        <w:t>declar</w:t>
      </w:r>
      <w:r>
        <w:rPr>
          <w:rFonts w:ascii="Arial" w:eastAsia="Arial" w:hAnsi="Arial" w:cs="Arial"/>
          <w:color w:val="000000"/>
          <w:spacing w:val="-1"/>
        </w:rPr>
        <w:t>a</w:t>
      </w:r>
      <w:r>
        <w:rPr>
          <w:rFonts w:ascii="Arial" w:eastAsia="Arial" w:hAnsi="Arial" w:cs="Arial"/>
          <w:color w:val="000000"/>
        </w:rPr>
        <w:t>do</w:t>
      </w:r>
      <w:r>
        <w:rPr>
          <w:rFonts w:ascii="Arial" w:eastAsia="Arial" w:hAnsi="Arial" w:cs="Arial"/>
          <w:color w:val="000000"/>
          <w:spacing w:val="-3"/>
        </w:rPr>
        <w:t xml:space="preserve"> </w:t>
      </w:r>
      <w:r>
        <w:rPr>
          <w:rFonts w:ascii="Arial" w:eastAsia="Arial" w:hAnsi="Arial" w:cs="Arial"/>
          <w:color w:val="000000"/>
        </w:rPr>
        <w:t>ou</w:t>
      </w:r>
      <w:r>
        <w:rPr>
          <w:rFonts w:ascii="Arial" w:eastAsia="Arial" w:hAnsi="Arial" w:cs="Arial"/>
          <w:color w:val="000000"/>
          <w:spacing w:val="-3"/>
        </w:rPr>
        <w:t xml:space="preserve"> </w:t>
      </w:r>
      <w:r>
        <w:rPr>
          <w:rFonts w:ascii="Arial" w:eastAsia="Arial" w:hAnsi="Arial" w:cs="Arial"/>
          <w:color w:val="000000"/>
        </w:rPr>
        <w:t>suspe</w:t>
      </w:r>
      <w:r>
        <w:rPr>
          <w:rFonts w:ascii="Arial" w:eastAsia="Arial" w:hAnsi="Arial" w:cs="Arial"/>
          <w:color w:val="000000"/>
          <w:spacing w:val="-2"/>
        </w:rPr>
        <w:t>n</w:t>
      </w:r>
      <w:r>
        <w:rPr>
          <w:rFonts w:ascii="Arial" w:eastAsia="Arial" w:hAnsi="Arial" w:cs="Arial"/>
          <w:color w:val="000000"/>
        </w:rPr>
        <w:t>si</w:t>
      </w:r>
      <w:r>
        <w:rPr>
          <w:rFonts w:ascii="Arial" w:eastAsia="Arial" w:hAnsi="Arial" w:cs="Arial"/>
          <w:color w:val="000000"/>
          <w:spacing w:val="-3"/>
        </w:rPr>
        <w:t>v</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por</w:t>
      </w:r>
      <w:r>
        <w:rPr>
          <w:rFonts w:ascii="Arial" w:eastAsia="Arial" w:hAnsi="Arial" w:cs="Arial"/>
          <w:color w:val="000000"/>
          <w:spacing w:val="-4"/>
        </w:rPr>
        <w:t xml:space="preserve"> </w:t>
      </w:r>
      <w:r>
        <w:rPr>
          <w:rFonts w:ascii="Arial" w:eastAsia="Arial" w:hAnsi="Arial" w:cs="Arial"/>
          <w:color w:val="000000"/>
        </w:rPr>
        <w:t>n</w:t>
      </w:r>
      <w:r>
        <w:rPr>
          <w:rFonts w:ascii="Arial" w:eastAsia="Arial" w:hAnsi="Arial" w:cs="Arial"/>
          <w:color w:val="000000"/>
          <w:spacing w:val="-2"/>
        </w:rPr>
        <w:t>e</w:t>
      </w:r>
      <w:r>
        <w:rPr>
          <w:rFonts w:ascii="Arial" w:eastAsia="Arial" w:hAnsi="Arial" w:cs="Arial"/>
          <w:color w:val="000000"/>
        </w:rPr>
        <w:t>nhum</w:t>
      </w:r>
      <w:r>
        <w:rPr>
          <w:rFonts w:ascii="Arial" w:eastAsia="Arial" w:hAnsi="Arial" w:cs="Arial"/>
          <w:color w:val="000000"/>
          <w:spacing w:val="-2"/>
        </w:rPr>
        <w:t xml:space="preserve"> </w:t>
      </w:r>
      <w:r>
        <w:rPr>
          <w:rFonts w:ascii="Arial" w:eastAsia="Arial" w:hAnsi="Arial" w:cs="Arial"/>
          <w:color w:val="000000"/>
          <w:spacing w:val="-1"/>
        </w:rPr>
        <w:t>ór</w:t>
      </w:r>
      <w:r>
        <w:rPr>
          <w:rFonts w:ascii="Arial" w:eastAsia="Arial" w:hAnsi="Arial" w:cs="Arial"/>
          <w:color w:val="000000"/>
        </w:rPr>
        <w:t>g</w:t>
      </w:r>
      <w:r>
        <w:rPr>
          <w:rFonts w:ascii="Arial" w:eastAsia="Arial" w:hAnsi="Arial" w:cs="Arial"/>
          <w:color w:val="000000"/>
          <w:spacing w:val="1"/>
        </w:rPr>
        <w:t>ão</w:t>
      </w:r>
      <w:r>
        <w:rPr>
          <w:rFonts w:ascii="Arial" w:eastAsia="Arial" w:hAnsi="Arial" w:cs="Arial"/>
          <w:color w:val="000000"/>
          <w:spacing w:val="-3"/>
        </w:rPr>
        <w:t xml:space="preserve"> </w:t>
      </w:r>
      <w:r>
        <w:rPr>
          <w:rFonts w:ascii="Arial" w:eastAsia="Arial" w:hAnsi="Arial" w:cs="Arial"/>
          <w:color w:val="000000"/>
        </w:rPr>
        <w:t>da</w:t>
      </w:r>
      <w:r>
        <w:rPr>
          <w:rFonts w:ascii="Arial" w:eastAsia="Arial" w:hAnsi="Arial" w:cs="Arial"/>
          <w:color w:val="000000"/>
          <w:spacing w:val="-6"/>
        </w:rPr>
        <w:t xml:space="preserve"> </w:t>
      </w:r>
      <w:r>
        <w:rPr>
          <w:rFonts w:ascii="Arial" w:eastAsia="Arial" w:hAnsi="Arial" w:cs="Arial"/>
          <w:color w:val="000000"/>
        </w:rPr>
        <w:t>adminis</w:t>
      </w:r>
      <w:r>
        <w:rPr>
          <w:rFonts w:ascii="Arial" w:eastAsia="Arial" w:hAnsi="Arial" w:cs="Arial"/>
          <w:color w:val="000000"/>
          <w:spacing w:val="-1"/>
        </w:rPr>
        <w:t>tr</w:t>
      </w:r>
      <w:r>
        <w:rPr>
          <w:rFonts w:ascii="Arial" w:eastAsia="Arial" w:hAnsi="Arial" w:cs="Arial"/>
          <w:color w:val="000000"/>
        </w:rPr>
        <w:t>ação</w:t>
      </w:r>
      <w:r>
        <w:rPr>
          <w:rFonts w:ascii="Arial" w:eastAsia="Arial" w:hAnsi="Arial" w:cs="Arial"/>
          <w:color w:val="000000"/>
          <w:spacing w:val="-2"/>
        </w:rPr>
        <w:t xml:space="preserve"> </w:t>
      </w:r>
      <w:r>
        <w:rPr>
          <w:rFonts w:ascii="Arial" w:eastAsia="Arial" w:hAnsi="Arial" w:cs="Arial"/>
          <w:color w:val="000000"/>
        </w:rPr>
        <w:t>públ</w:t>
      </w:r>
      <w:r>
        <w:rPr>
          <w:rFonts w:ascii="Arial" w:eastAsia="Arial" w:hAnsi="Arial" w:cs="Arial"/>
          <w:color w:val="000000"/>
          <w:spacing w:val="-1"/>
        </w:rPr>
        <w:t>i</w:t>
      </w:r>
      <w:r>
        <w:rPr>
          <w:rFonts w:ascii="Arial" w:eastAsia="Arial" w:hAnsi="Arial" w:cs="Arial"/>
          <w:color w:val="000000"/>
        </w:rPr>
        <w:t>ca Federal,</w:t>
      </w:r>
      <w:r>
        <w:rPr>
          <w:rFonts w:ascii="Arial" w:eastAsia="Arial" w:hAnsi="Arial" w:cs="Arial"/>
          <w:color w:val="000000"/>
          <w:spacing w:val="8"/>
        </w:rPr>
        <w:t xml:space="preserve"> </w:t>
      </w:r>
      <w:r>
        <w:rPr>
          <w:rFonts w:ascii="Arial" w:eastAsia="Arial" w:hAnsi="Arial" w:cs="Arial"/>
          <w:color w:val="000000"/>
        </w:rPr>
        <w:t>Estadual,</w:t>
      </w:r>
      <w:r>
        <w:rPr>
          <w:rFonts w:ascii="Arial" w:eastAsia="Arial" w:hAnsi="Arial" w:cs="Arial"/>
          <w:color w:val="000000"/>
          <w:spacing w:val="9"/>
        </w:rPr>
        <w:t xml:space="preserve"> </w:t>
      </w:r>
      <w:r>
        <w:rPr>
          <w:rFonts w:ascii="Arial" w:eastAsia="Arial" w:hAnsi="Arial" w:cs="Arial"/>
          <w:color w:val="000000"/>
          <w:spacing w:val="-3"/>
        </w:rPr>
        <w:t>M</w:t>
      </w:r>
      <w:r>
        <w:rPr>
          <w:rFonts w:ascii="Arial" w:eastAsia="Arial" w:hAnsi="Arial" w:cs="Arial"/>
          <w:color w:val="000000"/>
        </w:rPr>
        <w:t>un</w:t>
      </w:r>
      <w:r>
        <w:rPr>
          <w:rFonts w:ascii="Arial" w:eastAsia="Arial" w:hAnsi="Arial" w:cs="Arial"/>
          <w:color w:val="000000"/>
          <w:spacing w:val="-1"/>
        </w:rPr>
        <w:t>i</w:t>
      </w:r>
      <w:r>
        <w:rPr>
          <w:rFonts w:ascii="Arial" w:eastAsia="Arial" w:hAnsi="Arial" w:cs="Arial"/>
          <w:color w:val="000000"/>
        </w:rPr>
        <w:t>cipal</w:t>
      </w:r>
      <w:r>
        <w:rPr>
          <w:rFonts w:ascii="Arial" w:eastAsia="Arial" w:hAnsi="Arial" w:cs="Arial"/>
          <w:color w:val="000000"/>
          <w:spacing w:val="9"/>
        </w:rPr>
        <w:t xml:space="preserve"> </w:t>
      </w:r>
      <w:r>
        <w:rPr>
          <w:rFonts w:ascii="Arial" w:eastAsia="Arial" w:hAnsi="Arial" w:cs="Arial"/>
          <w:color w:val="000000"/>
        </w:rPr>
        <w:t>ou</w:t>
      </w:r>
      <w:r>
        <w:rPr>
          <w:rFonts w:ascii="Arial" w:eastAsia="Arial" w:hAnsi="Arial" w:cs="Arial"/>
          <w:color w:val="000000"/>
          <w:spacing w:val="10"/>
        </w:rPr>
        <w:t xml:space="preserve"> </w:t>
      </w:r>
      <w:r>
        <w:rPr>
          <w:rFonts w:ascii="Arial" w:eastAsia="Arial" w:hAnsi="Arial" w:cs="Arial"/>
          <w:color w:val="000000"/>
        </w:rPr>
        <w:t>do</w:t>
      </w:r>
      <w:r>
        <w:rPr>
          <w:rFonts w:ascii="Arial" w:eastAsia="Arial" w:hAnsi="Arial" w:cs="Arial"/>
          <w:color w:val="000000"/>
          <w:spacing w:val="8"/>
        </w:rPr>
        <w:t xml:space="preserve"> </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
        </w:rPr>
        <w:t>t</w:t>
      </w:r>
      <w:r>
        <w:rPr>
          <w:rFonts w:ascii="Arial" w:eastAsia="Arial" w:hAnsi="Arial" w:cs="Arial"/>
          <w:color w:val="000000"/>
        </w:rPr>
        <w:t>rito</w:t>
      </w:r>
      <w:r>
        <w:rPr>
          <w:rFonts w:ascii="Arial" w:eastAsia="Arial" w:hAnsi="Arial" w:cs="Arial"/>
          <w:color w:val="000000"/>
          <w:spacing w:val="8"/>
        </w:rPr>
        <w:t xml:space="preserve"> </w:t>
      </w:r>
      <w:r>
        <w:rPr>
          <w:rFonts w:ascii="Arial" w:eastAsia="Arial" w:hAnsi="Arial" w:cs="Arial"/>
          <w:color w:val="000000"/>
        </w:rPr>
        <w:t>Fede</w:t>
      </w:r>
      <w:r>
        <w:rPr>
          <w:rFonts w:ascii="Arial" w:eastAsia="Arial" w:hAnsi="Arial" w:cs="Arial"/>
          <w:color w:val="000000"/>
          <w:spacing w:val="-1"/>
        </w:rPr>
        <w:t>r</w:t>
      </w:r>
      <w:r>
        <w:rPr>
          <w:rFonts w:ascii="Arial" w:eastAsia="Arial" w:hAnsi="Arial" w:cs="Arial"/>
          <w:color w:val="000000"/>
        </w:rPr>
        <w:t>a</w:t>
      </w:r>
      <w:r>
        <w:rPr>
          <w:rFonts w:ascii="Arial" w:eastAsia="Arial" w:hAnsi="Arial" w:cs="Arial"/>
          <w:color w:val="000000"/>
          <w:spacing w:val="-1"/>
        </w:rPr>
        <w:t>l</w:t>
      </w:r>
      <w:r>
        <w:rPr>
          <w:rFonts w:ascii="Arial" w:eastAsia="Arial" w:hAnsi="Arial" w:cs="Arial"/>
          <w:color w:val="000000"/>
        </w:rPr>
        <w:t>,</w:t>
      </w:r>
      <w:r>
        <w:rPr>
          <w:rFonts w:ascii="Arial" w:eastAsia="Arial" w:hAnsi="Arial" w:cs="Arial"/>
          <w:color w:val="000000"/>
          <w:spacing w:val="11"/>
        </w:rPr>
        <w:t xml:space="preserve"> </w:t>
      </w:r>
      <w:r>
        <w:rPr>
          <w:rFonts w:ascii="Arial" w:eastAsia="Arial" w:hAnsi="Arial" w:cs="Arial"/>
          <w:color w:val="000000"/>
          <w:spacing w:val="1"/>
        </w:rPr>
        <w:t>e</w:t>
      </w:r>
      <w:r>
        <w:rPr>
          <w:rFonts w:ascii="Arial" w:eastAsia="Arial" w:hAnsi="Arial" w:cs="Arial"/>
          <w:color w:val="000000"/>
          <w:spacing w:val="5"/>
        </w:rPr>
        <w:t xml:space="preserve"> </w:t>
      </w:r>
      <w:r>
        <w:rPr>
          <w:rFonts w:ascii="Arial" w:eastAsia="Arial" w:hAnsi="Arial" w:cs="Arial"/>
          <w:color w:val="000000"/>
          <w:spacing w:val="2"/>
        </w:rPr>
        <w:t>q</w:t>
      </w:r>
      <w:r>
        <w:rPr>
          <w:rFonts w:ascii="Arial" w:eastAsia="Arial" w:hAnsi="Arial" w:cs="Arial"/>
          <w:color w:val="000000"/>
        </w:rPr>
        <w:t>ue</w:t>
      </w:r>
      <w:r>
        <w:rPr>
          <w:rFonts w:ascii="Arial" w:eastAsia="Arial" w:hAnsi="Arial" w:cs="Arial"/>
          <w:color w:val="000000"/>
          <w:spacing w:val="8"/>
        </w:rPr>
        <w:t xml:space="preserve"> </w:t>
      </w:r>
      <w:r>
        <w:rPr>
          <w:rFonts w:ascii="Arial" w:eastAsia="Arial" w:hAnsi="Arial" w:cs="Arial"/>
          <w:color w:val="000000"/>
        </w:rPr>
        <w:t>não</w:t>
      </w:r>
      <w:r>
        <w:rPr>
          <w:rFonts w:ascii="Arial" w:eastAsia="Arial" w:hAnsi="Arial" w:cs="Arial"/>
          <w:color w:val="000000"/>
          <w:spacing w:val="8"/>
        </w:rPr>
        <w:t xml:space="preserve"> </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rPr>
        <w:t>tá</w:t>
      </w:r>
      <w:r>
        <w:rPr>
          <w:rFonts w:ascii="Arial" w:eastAsia="Arial" w:hAnsi="Arial" w:cs="Arial"/>
          <w:color w:val="000000"/>
          <w:spacing w:val="8"/>
        </w:rPr>
        <w:t xml:space="preserve"> </w:t>
      </w:r>
      <w:r>
        <w:rPr>
          <w:rFonts w:ascii="Arial" w:eastAsia="Arial" w:hAnsi="Arial" w:cs="Arial"/>
          <w:color w:val="000000"/>
        </w:rPr>
        <w:t>s</w:t>
      </w:r>
      <w:r>
        <w:rPr>
          <w:rFonts w:ascii="Arial" w:eastAsia="Arial" w:hAnsi="Arial" w:cs="Arial"/>
          <w:color w:val="000000"/>
          <w:spacing w:val="-2"/>
        </w:rPr>
        <w:t>u</w:t>
      </w:r>
      <w:r>
        <w:rPr>
          <w:rFonts w:ascii="Arial" w:eastAsia="Arial" w:hAnsi="Arial" w:cs="Arial"/>
          <w:color w:val="000000"/>
          <w:spacing w:val="1"/>
        </w:rPr>
        <w:t>j</w:t>
      </w:r>
      <w:r>
        <w:rPr>
          <w:rFonts w:ascii="Arial" w:eastAsia="Arial" w:hAnsi="Arial" w:cs="Arial"/>
          <w:color w:val="000000"/>
        </w:rPr>
        <w:t>ei</w:t>
      </w:r>
      <w:r>
        <w:rPr>
          <w:rFonts w:ascii="Arial" w:eastAsia="Arial" w:hAnsi="Arial" w:cs="Arial"/>
          <w:color w:val="000000"/>
          <w:spacing w:val="-1"/>
        </w:rPr>
        <w:t>t</w:t>
      </w:r>
      <w:r>
        <w:rPr>
          <w:rFonts w:ascii="Arial" w:eastAsia="Arial" w:hAnsi="Arial" w:cs="Arial"/>
          <w:color w:val="000000"/>
        </w:rPr>
        <w:t>a</w:t>
      </w:r>
      <w:r>
        <w:rPr>
          <w:rFonts w:ascii="Arial" w:eastAsia="Arial" w:hAnsi="Arial" w:cs="Arial"/>
          <w:color w:val="000000"/>
          <w:spacing w:val="10"/>
        </w:rPr>
        <w:t xml:space="preserve"> </w:t>
      </w:r>
      <w:r>
        <w:rPr>
          <w:rFonts w:ascii="Arial" w:eastAsia="Arial" w:hAnsi="Arial" w:cs="Arial"/>
          <w:color w:val="000000"/>
        </w:rPr>
        <w:t>a</w:t>
      </w:r>
      <w:r>
        <w:rPr>
          <w:rFonts w:ascii="Arial" w:eastAsia="Arial" w:hAnsi="Arial" w:cs="Arial"/>
          <w:color w:val="000000"/>
          <w:spacing w:val="5"/>
        </w:rPr>
        <w:t xml:space="preserve"> </w:t>
      </w:r>
      <w:r>
        <w:rPr>
          <w:rFonts w:ascii="Arial" w:eastAsia="Arial" w:hAnsi="Arial" w:cs="Arial"/>
          <w:color w:val="000000"/>
          <w:spacing w:val="2"/>
        </w:rPr>
        <w:t>q</w:t>
      </w:r>
      <w:r>
        <w:rPr>
          <w:rFonts w:ascii="Arial" w:eastAsia="Arial" w:hAnsi="Arial" w:cs="Arial"/>
          <w:color w:val="000000"/>
        </w:rPr>
        <w:t>ua</w:t>
      </w:r>
      <w:r>
        <w:rPr>
          <w:rFonts w:ascii="Arial" w:eastAsia="Arial" w:hAnsi="Arial" w:cs="Arial"/>
          <w:color w:val="000000"/>
          <w:spacing w:val="-1"/>
        </w:rPr>
        <w:t>l</w:t>
      </w:r>
      <w:r>
        <w:rPr>
          <w:rFonts w:ascii="Arial" w:eastAsia="Arial" w:hAnsi="Arial" w:cs="Arial"/>
          <w:color w:val="000000"/>
          <w:spacing w:val="8"/>
        </w:rPr>
        <w:t>q</w:t>
      </w:r>
      <w:r>
        <w:rPr>
          <w:rFonts w:ascii="Arial" w:eastAsia="Arial" w:hAnsi="Arial" w:cs="Arial"/>
          <w:color w:val="000000"/>
        </w:rPr>
        <w:t>uer imped</w:t>
      </w:r>
      <w:r>
        <w:rPr>
          <w:rFonts w:ascii="Arial" w:eastAsia="Arial" w:hAnsi="Arial" w:cs="Arial"/>
          <w:color w:val="000000"/>
          <w:spacing w:val="-1"/>
        </w:rPr>
        <w:t>i</w:t>
      </w:r>
      <w:r>
        <w:rPr>
          <w:rFonts w:ascii="Arial" w:eastAsia="Arial" w:hAnsi="Arial" w:cs="Arial"/>
          <w:color w:val="000000"/>
        </w:rPr>
        <w:t>men</w:t>
      </w:r>
      <w:r>
        <w:rPr>
          <w:rFonts w:ascii="Arial" w:eastAsia="Arial" w:hAnsi="Arial" w:cs="Arial"/>
          <w:color w:val="000000"/>
          <w:spacing w:val="1"/>
        </w:rPr>
        <w:t>t</w:t>
      </w:r>
      <w:r>
        <w:rPr>
          <w:rFonts w:ascii="Arial" w:eastAsia="Arial" w:hAnsi="Arial" w:cs="Arial"/>
          <w:color w:val="000000"/>
        </w:rPr>
        <w:t>o</w:t>
      </w:r>
      <w:r>
        <w:rPr>
          <w:rFonts w:ascii="Arial" w:eastAsia="Arial" w:hAnsi="Arial" w:cs="Arial"/>
          <w:color w:val="000000"/>
          <w:spacing w:val="118"/>
        </w:rPr>
        <w:t xml:space="preserve"> </w:t>
      </w:r>
      <w:r>
        <w:rPr>
          <w:rFonts w:ascii="Arial" w:eastAsia="Arial" w:hAnsi="Arial" w:cs="Arial"/>
          <w:color w:val="000000"/>
        </w:rPr>
        <w:t>le</w:t>
      </w:r>
      <w:r>
        <w:rPr>
          <w:rFonts w:ascii="Arial" w:eastAsia="Arial" w:hAnsi="Arial" w:cs="Arial"/>
          <w:color w:val="000000"/>
          <w:spacing w:val="2"/>
        </w:rPr>
        <w:t>g</w:t>
      </w:r>
      <w:r>
        <w:rPr>
          <w:rFonts w:ascii="Arial" w:eastAsia="Arial" w:hAnsi="Arial" w:cs="Arial"/>
          <w:color w:val="000000"/>
        </w:rPr>
        <w:t>al</w:t>
      </w:r>
      <w:r>
        <w:rPr>
          <w:rFonts w:ascii="Arial" w:eastAsia="Arial" w:hAnsi="Arial" w:cs="Arial"/>
          <w:color w:val="000000"/>
          <w:spacing w:val="120"/>
        </w:rPr>
        <w:t xml:space="preserve"> </w:t>
      </w:r>
      <w:r>
        <w:rPr>
          <w:rFonts w:ascii="Arial" w:eastAsia="Arial" w:hAnsi="Arial" w:cs="Arial"/>
          <w:color w:val="000000"/>
        </w:rPr>
        <w:t>p</w:t>
      </w:r>
      <w:r>
        <w:rPr>
          <w:rFonts w:ascii="Arial" w:eastAsia="Arial" w:hAnsi="Arial" w:cs="Arial"/>
          <w:color w:val="000000"/>
          <w:spacing w:val="-2"/>
        </w:rPr>
        <w:t>a</w:t>
      </w:r>
      <w:r>
        <w:rPr>
          <w:rFonts w:ascii="Arial" w:eastAsia="Arial" w:hAnsi="Arial" w:cs="Arial"/>
          <w:color w:val="000000"/>
          <w:spacing w:val="-1"/>
        </w:rPr>
        <w:t>r</w:t>
      </w:r>
      <w:r>
        <w:rPr>
          <w:rFonts w:ascii="Arial" w:eastAsia="Arial" w:hAnsi="Arial" w:cs="Arial"/>
          <w:color w:val="000000"/>
        </w:rPr>
        <w:t>a</w:t>
      </w:r>
      <w:r>
        <w:rPr>
          <w:rFonts w:ascii="Arial" w:eastAsia="Arial" w:hAnsi="Arial" w:cs="Arial"/>
          <w:color w:val="000000"/>
          <w:spacing w:val="120"/>
        </w:rPr>
        <w:t xml:space="preserve"> </w:t>
      </w:r>
      <w:r>
        <w:rPr>
          <w:rFonts w:ascii="Arial" w:eastAsia="Arial" w:hAnsi="Arial" w:cs="Arial"/>
          <w:color w:val="000000"/>
        </w:rPr>
        <w:t>l</w:t>
      </w:r>
      <w:r>
        <w:rPr>
          <w:rFonts w:ascii="Arial" w:eastAsia="Arial" w:hAnsi="Arial" w:cs="Arial"/>
          <w:color w:val="000000"/>
          <w:spacing w:val="-1"/>
        </w:rPr>
        <w:t>i</w:t>
      </w:r>
      <w:r>
        <w:rPr>
          <w:rFonts w:ascii="Arial" w:eastAsia="Arial" w:hAnsi="Arial" w:cs="Arial"/>
          <w:color w:val="000000"/>
        </w:rPr>
        <w:t>citar</w:t>
      </w:r>
      <w:r>
        <w:rPr>
          <w:rFonts w:ascii="Arial" w:eastAsia="Arial" w:hAnsi="Arial" w:cs="Arial"/>
          <w:color w:val="000000"/>
          <w:spacing w:val="122"/>
        </w:rPr>
        <w:t xml:space="preserve"> </w:t>
      </w:r>
      <w:r>
        <w:rPr>
          <w:rFonts w:ascii="Arial" w:eastAsia="Arial" w:hAnsi="Arial" w:cs="Arial"/>
          <w:color w:val="000000"/>
        </w:rPr>
        <w:t>ou</w:t>
      </w:r>
      <w:r>
        <w:rPr>
          <w:rFonts w:ascii="Arial" w:eastAsia="Arial" w:hAnsi="Arial" w:cs="Arial"/>
          <w:color w:val="000000"/>
          <w:spacing w:val="118"/>
        </w:rPr>
        <w:t xml:space="preserve"> </w:t>
      </w:r>
      <w:r>
        <w:rPr>
          <w:rFonts w:ascii="Arial" w:eastAsia="Arial" w:hAnsi="Arial" w:cs="Arial"/>
          <w:color w:val="000000"/>
        </w:rPr>
        <w:t>contrat</w:t>
      </w:r>
      <w:r>
        <w:rPr>
          <w:rFonts w:ascii="Arial" w:eastAsia="Arial" w:hAnsi="Arial" w:cs="Arial"/>
          <w:color w:val="000000"/>
          <w:spacing w:val="-1"/>
        </w:rPr>
        <w:t>a</w:t>
      </w:r>
      <w:r>
        <w:rPr>
          <w:rFonts w:ascii="Arial" w:eastAsia="Arial" w:hAnsi="Arial" w:cs="Arial"/>
          <w:color w:val="000000"/>
        </w:rPr>
        <w:t>r</w:t>
      </w:r>
      <w:r>
        <w:rPr>
          <w:rFonts w:ascii="Arial" w:eastAsia="Arial" w:hAnsi="Arial" w:cs="Arial"/>
          <w:color w:val="000000"/>
          <w:spacing w:val="120"/>
        </w:rPr>
        <w:t xml:space="preserve"> </w:t>
      </w:r>
      <w:r>
        <w:rPr>
          <w:rFonts w:ascii="Arial" w:eastAsia="Arial" w:hAnsi="Arial" w:cs="Arial"/>
          <w:color w:val="000000"/>
        </w:rPr>
        <w:t>com</w:t>
      </w:r>
      <w:r>
        <w:rPr>
          <w:rFonts w:ascii="Arial" w:eastAsia="Arial" w:hAnsi="Arial" w:cs="Arial"/>
          <w:color w:val="000000"/>
          <w:spacing w:val="119"/>
        </w:rPr>
        <w:t xml:space="preserve"> </w:t>
      </w:r>
      <w:r>
        <w:rPr>
          <w:rFonts w:ascii="Arial" w:eastAsia="Arial" w:hAnsi="Arial" w:cs="Arial"/>
          <w:color w:val="000000"/>
          <w:spacing w:val="1"/>
        </w:rPr>
        <w:t>a</w:t>
      </w:r>
      <w:r>
        <w:rPr>
          <w:rFonts w:ascii="Arial" w:eastAsia="Arial" w:hAnsi="Arial" w:cs="Arial"/>
          <w:color w:val="000000"/>
          <w:spacing w:val="120"/>
        </w:rPr>
        <w:t xml:space="preserve"> </w:t>
      </w:r>
      <w:r>
        <w:rPr>
          <w:rFonts w:ascii="Arial" w:eastAsia="Arial" w:hAnsi="Arial" w:cs="Arial"/>
          <w:color w:val="000000"/>
        </w:rPr>
        <w:t>A</w:t>
      </w:r>
      <w:r>
        <w:rPr>
          <w:rFonts w:ascii="Arial" w:eastAsia="Arial" w:hAnsi="Arial" w:cs="Arial"/>
          <w:color w:val="000000"/>
          <w:spacing w:val="-2"/>
        </w:rPr>
        <w:t>d</w:t>
      </w:r>
      <w:r>
        <w:rPr>
          <w:rFonts w:ascii="Arial" w:eastAsia="Arial" w:hAnsi="Arial" w:cs="Arial"/>
          <w:color w:val="000000"/>
        </w:rPr>
        <w:t>min</w:t>
      </w:r>
      <w:r>
        <w:rPr>
          <w:rFonts w:ascii="Arial" w:eastAsia="Arial" w:hAnsi="Arial" w:cs="Arial"/>
          <w:color w:val="000000"/>
          <w:spacing w:val="-1"/>
        </w:rPr>
        <w:t>i</w:t>
      </w:r>
      <w:r>
        <w:rPr>
          <w:rFonts w:ascii="Arial" w:eastAsia="Arial" w:hAnsi="Arial" w:cs="Arial"/>
          <w:color w:val="000000"/>
        </w:rPr>
        <w:t>str</w:t>
      </w:r>
      <w:r>
        <w:rPr>
          <w:rFonts w:ascii="Arial" w:eastAsia="Arial" w:hAnsi="Arial" w:cs="Arial"/>
          <w:color w:val="000000"/>
          <w:spacing w:val="1"/>
        </w:rPr>
        <w:t>aç</w:t>
      </w:r>
      <w:r>
        <w:rPr>
          <w:rFonts w:ascii="Arial" w:eastAsia="Arial" w:hAnsi="Arial" w:cs="Arial"/>
          <w:color w:val="000000"/>
          <w:spacing w:val="-1"/>
        </w:rPr>
        <w:t>ã</w:t>
      </w:r>
      <w:r>
        <w:rPr>
          <w:rFonts w:ascii="Arial" w:eastAsia="Arial" w:hAnsi="Arial" w:cs="Arial"/>
          <w:color w:val="000000"/>
        </w:rPr>
        <w:t>o,</w:t>
      </w:r>
      <w:r>
        <w:rPr>
          <w:rFonts w:ascii="Arial" w:eastAsia="Arial" w:hAnsi="Arial" w:cs="Arial"/>
          <w:color w:val="000000"/>
          <w:spacing w:val="122"/>
        </w:rPr>
        <w:t xml:space="preserve"> </w:t>
      </w:r>
      <w:r>
        <w:rPr>
          <w:rFonts w:ascii="Arial" w:eastAsia="Arial" w:hAnsi="Arial" w:cs="Arial"/>
          <w:color w:val="000000"/>
        </w:rPr>
        <w:t>ciente</w:t>
      </w:r>
      <w:r>
        <w:rPr>
          <w:rFonts w:ascii="Arial" w:eastAsia="Arial" w:hAnsi="Arial" w:cs="Arial"/>
          <w:color w:val="000000"/>
          <w:spacing w:val="125"/>
        </w:rPr>
        <w:t xml:space="preserve"> </w:t>
      </w:r>
      <w:r>
        <w:rPr>
          <w:rFonts w:ascii="Arial" w:eastAsia="Arial" w:hAnsi="Arial" w:cs="Arial"/>
          <w:color w:val="000000"/>
          <w:spacing w:val="-2"/>
        </w:rPr>
        <w:t>d</w:t>
      </w:r>
      <w:r>
        <w:rPr>
          <w:rFonts w:ascii="Arial" w:eastAsia="Arial" w:hAnsi="Arial" w:cs="Arial"/>
          <w:color w:val="000000"/>
        </w:rPr>
        <w:t>a obrig</w:t>
      </w:r>
      <w:r>
        <w:rPr>
          <w:rFonts w:ascii="Arial" w:eastAsia="Arial" w:hAnsi="Arial" w:cs="Arial"/>
          <w:color w:val="000000"/>
          <w:spacing w:val="-1"/>
        </w:rPr>
        <w:t>a</w:t>
      </w:r>
      <w:r>
        <w:rPr>
          <w:rFonts w:ascii="Arial" w:eastAsia="Arial" w:hAnsi="Arial" w:cs="Arial"/>
          <w:color w:val="000000"/>
        </w:rPr>
        <w:t>toriedade</w:t>
      </w:r>
      <w:r>
        <w:rPr>
          <w:rFonts w:ascii="Arial" w:eastAsia="Arial" w:hAnsi="Arial" w:cs="Arial"/>
          <w:color w:val="000000"/>
          <w:spacing w:val="2"/>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rPr>
        <w:t>decl</w:t>
      </w:r>
      <w:r>
        <w:rPr>
          <w:rFonts w:ascii="Arial" w:eastAsia="Arial" w:hAnsi="Arial" w:cs="Arial"/>
          <w:color w:val="000000"/>
          <w:spacing w:val="-2"/>
        </w:rPr>
        <w:t>a</w:t>
      </w:r>
      <w:r>
        <w:rPr>
          <w:rFonts w:ascii="Arial" w:eastAsia="Arial" w:hAnsi="Arial" w:cs="Arial"/>
          <w:color w:val="000000"/>
        </w:rPr>
        <w:t>rar ocorrências</w:t>
      </w:r>
      <w:r>
        <w:rPr>
          <w:rFonts w:ascii="Arial" w:eastAsia="Arial" w:hAnsi="Arial" w:cs="Arial"/>
          <w:color w:val="000000"/>
          <w:spacing w:val="1"/>
        </w:rPr>
        <w:t xml:space="preserve"> </w:t>
      </w:r>
      <w:r>
        <w:rPr>
          <w:rFonts w:ascii="Arial" w:eastAsia="Arial" w:hAnsi="Arial" w:cs="Arial"/>
          <w:color w:val="000000"/>
        </w:rPr>
        <w:t>po</w:t>
      </w:r>
      <w:r>
        <w:rPr>
          <w:rFonts w:ascii="Arial" w:eastAsia="Arial" w:hAnsi="Arial" w:cs="Arial"/>
          <w:color w:val="000000"/>
          <w:spacing w:val="-1"/>
        </w:rPr>
        <w:t>s</w:t>
      </w:r>
      <w:r>
        <w:rPr>
          <w:rFonts w:ascii="Arial" w:eastAsia="Arial" w:hAnsi="Arial" w:cs="Arial"/>
          <w:color w:val="000000"/>
        </w:rPr>
        <w:t>terio</w:t>
      </w:r>
      <w:r>
        <w:rPr>
          <w:rFonts w:ascii="Arial" w:eastAsia="Arial" w:hAnsi="Arial" w:cs="Arial"/>
          <w:color w:val="000000"/>
          <w:spacing w:val="-1"/>
        </w:rPr>
        <w:t>r</w:t>
      </w:r>
      <w:r>
        <w:rPr>
          <w:rFonts w:ascii="Arial" w:eastAsia="Arial" w:hAnsi="Arial" w:cs="Arial"/>
          <w:color w:val="000000"/>
        </w:rPr>
        <w:t>es.</w:t>
      </w:r>
    </w:p>
    <w:p w14:paraId="4AB4AA08" w14:textId="77777777" w:rsidR="00116975" w:rsidRDefault="00000000">
      <w:pPr>
        <w:widowControl w:val="0"/>
        <w:spacing w:before="2" w:line="239" w:lineRule="auto"/>
        <w:ind w:left="929" w:right="-55" w:hanging="359"/>
        <w:rPr>
          <w:rFonts w:ascii="Arial" w:eastAsia="Arial" w:hAnsi="Arial" w:cs="Arial"/>
          <w:color w:val="000000"/>
        </w:rPr>
      </w:pPr>
      <w:r>
        <w:rPr>
          <w:rFonts w:ascii="Arial" w:eastAsia="Arial" w:hAnsi="Arial" w:cs="Arial"/>
          <w:color w:val="000000"/>
        </w:rPr>
        <w:t>c)</w:t>
      </w:r>
      <w:r>
        <w:rPr>
          <w:rFonts w:ascii="Arial" w:eastAsia="Arial" w:hAnsi="Arial" w:cs="Arial"/>
          <w:color w:val="000000"/>
          <w:spacing w:val="115"/>
        </w:rPr>
        <w:t xml:space="preserve"> </w:t>
      </w:r>
      <w:r>
        <w:rPr>
          <w:rFonts w:ascii="Arial" w:eastAsia="Arial" w:hAnsi="Arial" w:cs="Arial"/>
          <w:color w:val="000000"/>
          <w:spacing w:val="2"/>
        </w:rPr>
        <w:t>T</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2"/>
        </w:rPr>
        <w:t xml:space="preserve"> </w:t>
      </w:r>
      <w:r>
        <w:rPr>
          <w:rFonts w:ascii="Arial" w:eastAsia="Arial" w:hAnsi="Arial" w:cs="Arial"/>
          <w:color w:val="000000"/>
        </w:rPr>
        <w:t>p</w:t>
      </w:r>
      <w:r>
        <w:rPr>
          <w:rFonts w:ascii="Arial" w:eastAsia="Arial" w:hAnsi="Arial" w:cs="Arial"/>
          <w:color w:val="000000"/>
          <w:spacing w:val="-1"/>
        </w:rPr>
        <w:t>l</w:t>
      </w:r>
      <w:r>
        <w:rPr>
          <w:rFonts w:ascii="Arial" w:eastAsia="Arial" w:hAnsi="Arial" w:cs="Arial"/>
          <w:color w:val="000000"/>
        </w:rPr>
        <w:t>ena</w:t>
      </w:r>
      <w:r>
        <w:rPr>
          <w:rFonts w:ascii="Arial" w:eastAsia="Arial" w:hAnsi="Arial" w:cs="Arial"/>
          <w:color w:val="000000"/>
          <w:spacing w:val="-5"/>
        </w:rPr>
        <w:t xml:space="preserve"> </w:t>
      </w:r>
      <w:r>
        <w:rPr>
          <w:rFonts w:ascii="Arial" w:eastAsia="Arial" w:hAnsi="Arial" w:cs="Arial"/>
          <w:color w:val="000000"/>
        </w:rPr>
        <w:t>su</w:t>
      </w:r>
      <w:r>
        <w:rPr>
          <w:rFonts w:ascii="Arial" w:eastAsia="Arial" w:hAnsi="Arial" w:cs="Arial"/>
          <w:color w:val="000000"/>
          <w:spacing w:val="-1"/>
        </w:rPr>
        <w:t>b</w:t>
      </w:r>
      <w:r>
        <w:rPr>
          <w:rFonts w:ascii="Arial" w:eastAsia="Arial" w:hAnsi="Arial" w:cs="Arial"/>
          <w:color w:val="000000"/>
        </w:rPr>
        <w:t>missão</w:t>
      </w:r>
      <w:r>
        <w:rPr>
          <w:rFonts w:ascii="Arial" w:eastAsia="Arial" w:hAnsi="Arial" w:cs="Arial"/>
          <w:color w:val="000000"/>
          <w:spacing w:val="-5"/>
        </w:rPr>
        <w:t xml:space="preserve"> </w:t>
      </w:r>
      <w:r>
        <w:rPr>
          <w:rFonts w:ascii="Arial" w:eastAsia="Arial" w:hAnsi="Arial" w:cs="Arial"/>
          <w:color w:val="000000"/>
        </w:rPr>
        <w:t>às</w:t>
      </w:r>
      <w:r>
        <w:rPr>
          <w:rFonts w:ascii="Arial" w:eastAsia="Arial" w:hAnsi="Arial" w:cs="Arial"/>
          <w:color w:val="000000"/>
          <w:spacing w:val="-6"/>
        </w:rPr>
        <w:t xml:space="preserve"> </w:t>
      </w:r>
      <w:r>
        <w:rPr>
          <w:rFonts w:ascii="Arial" w:eastAsia="Arial" w:hAnsi="Arial" w:cs="Arial"/>
          <w:color w:val="000000"/>
        </w:rPr>
        <w:t>condições</w:t>
      </w:r>
      <w:r>
        <w:rPr>
          <w:rFonts w:ascii="Arial" w:eastAsia="Arial" w:hAnsi="Arial" w:cs="Arial"/>
          <w:color w:val="000000"/>
          <w:spacing w:val="-4"/>
        </w:rPr>
        <w:t xml:space="preserve"> </w:t>
      </w:r>
      <w:r>
        <w:rPr>
          <w:rFonts w:ascii="Arial" w:eastAsia="Arial" w:hAnsi="Arial" w:cs="Arial"/>
          <w:color w:val="000000"/>
        </w:rPr>
        <w:t>e</w:t>
      </w:r>
      <w:r>
        <w:rPr>
          <w:rFonts w:ascii="Arial" w:eastAsia="Arial" w:hAnsi="Arial" w:cs="Arial"/>
          <w:color w:val="000000"/>
          <w:spacing w:val="-6"/>
        </w:rPr>
        <w:t xml:space="preserve"> </w:t>
      </w:r>
      <w:r>
        <w:rPr>
          <w:rFonts w:ascii="Arial" w:eastAsia="Arial" w:hAnsi="Arial" w:cs="Arial"/>
          <w:color w:val="000000"/>
        </w:rPr>
        <w:t>e</w:t>
      </w:r>
      <w:r>
        <w:rPr>
          <w:rFonts w:ascii="Arial" w:eastAsia="Arial" w:hAnsi="Arial" w:cs="Arial"/>
          <w:color w:val="000000"/>
          <w:spacing w:val="-2"/>
        </w:rPr>
        <w:t>x</w:t>
      </w:r>
      <w:r>
        <w:rPr>
          <w:rFonts w:ascii="Arial" w:eastAsia="Arial" w:hAnsi="Arial" w:cs="Arial"/>
          <w:color w:val="000000"/>
        </w:rPr>
        <w:t>igências</w:t>
      </w:r>
      <w:r>
        <w:rPr>
          <w:rFonts w:ascii="Arial" w:eastAsia="Arial" w:hAnsi="Arial" w:cs="Arial"/>
          <w:color w:val="000000"/>
          <w:spacing w:val="-6"/>
        </w:rPr>
        <w:t xml:space="preserve"> </w:t>
      </w:r>
      <w:r>
        <w:rPr>
          <w:rFonts w:ascii="Arial" w:eastAsia="Arial" w:hAnsi="Arial" w:cs="Arial"/>
          <w:color w:val="000000"/>
        </w:rPr>
        <w:t>des</w:t>
      </w:r>
      <w:r>
        <w:rPr>
          <w:rFonts w:ascii="Arial" w:eastAsia="Arial" w:hAnsi="Arial" w:cs="Arial"/>
          <w:color w:val="000000"/>
          <w:spacing w:val="1"/>
        </w:rPr>
        <w:t>t</w:t>
      </w:r>
      <w:r>
        <w:rPr>
          <w:rFonts w:ascii="Arial" w:eastAsia="Arial" w:hAnsi="Arial" w:cs="Arial"/>
          <w:color w:val="000000"/>
        </w:rPr>
        <w:t>e</w:t>
      </w:r>
      <w:r>
        <w:rPr>
          <w:rFonts w:ascii="Arial" w:eastAsia="Arial" w:hAnsi="Arial" w:cs="Arial"/>
          <w:color w:val="000000"/>
          <w:spacing w:val="-5"/>
        </w:rPr>
        <w:t xml:space="preserve"> </w:t>
      </w:r>
      <w:r>
        <w:rPr>
          <w:rFonts w:ascii="Arial" w:eastAsia="Arial" w:hAnsi="Arial" w:cs="Arial"/>
          <w:color w:val="000000"/>
          <w:spacing w:val="-1"/>
        </w:rPr>
        <w:t>E</w:t>
      </w:r>
      <w:r>
        <w:rPr>
          <w:rFonts w:ascii="Arial" w:eastAsia="Arial" w:hAnsi="Arial" w:cs="Arial"/>
          <w:color w:val="000000"/>
        </w:rPr>
        <w:t>dital</w:t>
      </w:r>
      <w:r>
        <w:rPr>
          <w:rFonts w:ascii="Arial" w:eastAsia="Arial" w:hAnsi="Arial" w:cs="Arial"/>
          <w:color w:val="000000"/>
          <w:spacing w:val="-4"/>
        </w:rPr>
        <w:t xml:space="preserve"> </w:t>
      </w:r>
      <w:r>
        <w:rPr>
          <w:rFonts w:ascii="Arial" w:eastAsia="Arial" w:hAnsi="Arial" w:cs="Arial"/>
          <w:color w:val="000000"/>
        </w:rPr>
        <w:t>e</w:t>
      </w:r>
      <w:r>
        <w:rPr>
          <w:rFonts w:ascii="Arial" w:eastAsia="Arial" w:hAnsi="Arial" w:cs="Arial"/>
          <w:color w:val="000000"/>
          <w:spacing w:val="-5"/>
        </w:rPr>
        <w:t xml:space="preserve"> </w:t>
      </w:r>
      <w:r>
        <w:rPr>
          <w:rFonts w:ascii="Arial" w:eastAsia="Arial" w:hAnsi="Arial" w:cs="Arial"/>
          <w:color w:val="000000"/>
        </w:rPr>
        <w:t>seus</w:t>
      </w:r>
      <w:r>
        <w:rPr>
          <w:rFonts w:ascii="Arial" w:eastAsia="Arial" w:hAnsi="Arial" w:cs="Arial"/>
          <w:color w:val="000000"/>
          <w:spacing w:val="-5"/>
        </w:rPr>
        <w:t xml:space="preserve"> </w:t>
      </w:r>
      <w:r>
        <w:rPr>
          <w:rFonts w:ascii="Arial" w:eastAsia="Arial" w:hAnsi="Arial" w:cs="Arial"/>
          <w:color w:val="000000"/>
        </w:rPr>
        <w:t>ane</w:t>
      </w:r>
      <w:r>
        <w:rPr>
          <w:rFonts w:ascii="Arial" w:eastAsia="Arial" w:hAnsi="Arial" w:cs="Arial"/>
          <w:color w:val="000000"/>
          <w:spacing w:val="-2"/>
        </w:rPr>
        <w:t>x</w:t>
      </w:r>
      <w:r>
        <w:rPr>
          <w:rFonts w:ascii="Arial" w:eastAsia="Arial" w:hAnsi="Arial" w:cs="Arial"/>
          <w:color w:val="000000"/>
        </w:rPr>
        <w:t>os,</w:t>
      </w:r>
      <w:r>
        <w:rPr>
          <w:rFonts w:ascii="Arial" w:eastAsia="Arial" w:hAnsi="Arial" w:cs="Arial"/>
          <w:color w:val="000000"/>
          <w:spacing w:val="-4"/>
        </w:rPr>
        <w:t xml:space="preserve"> </w:t>
      </w:r>
      <w:r>
        <w:rPr>
          <w:rFonts w:ascii="Arial" w:eastAsia="Arial" w:hAnsi="Arial" w:cs="Arial"/>
          <w:color w:val="000000"/>
        </w:rPr>
        <w:t>em</w:t>
      </w:r>
      <w:r>
        <w:rPr>
          <w:rFonts w:ascii="Arial" w:eastAsia="Arial" w:hAnsi="Arial" w:cs="Arial"/>
          <w:color w:val="000000"/>
          <w:spacing w:val="-7"/>
        </w:rPr>
        <w:t xml:space="preserve"> </w:t>
      </w:r>
      <w:r>
        <w:rPr>
          <w:rFonts w:ascii="Arial" w:eastAsia="Arial" w:hAnsi="Arial" w:cs="Arial"/>
          <w:color w:val="000000"/>
        </w:rPr>
        <w:t>tod</w:t>
      </w:r>
      <w:r>
        <w:rPr>
          <w:rFonts w:ascii="Arial" w:eastAsia="Arial" w:hAnsi="Arial" w:cs="Arial"/>
          <w:color w:val="000000"/>
          <w:spacing w:val="-2"/>
        </w:rPr>
        <w:t>a</w:t>
      </w:r>
      <w:r>
        <w:rPr>
          <w:rFonts w:ascii="Arial" w:eastAsia="Arial" w:hAnsi="Arial" w:cs="Arial"/>
          <w:color w:val="000000"/>
        </w:rPr>
        <w:t xml:space="preserve">s as </w:t>
      </w:r>
      <w:r>
        <w:rPr>
          <w:rFonts w:ascii="Arial" w:eastAsia="Arial" w:hAnsi="Arial" w:cs="Arial"/>
          <w:color w:val="000000"/>
          <w:spacing w:val="2"/>
        </w:rPr>
        <w:t>f</w:t>
      </w:r>
      <w:r>
        <w:rPr>
          <w:rFonts w:ascii="Arial" w:eastAsia="Arial" w:hAnsi="Arial" w:cs="Arial"/>
          <w:color w:val="000000"/>
        </w:rPr>
        <w:t>as</w:t>
      </w:r>
      <w:r>
        <w:rPr>
          <w:rFonts w:ascii="Arial" w:eastAsia="Arial" w:hAnsi="Arial" w:cs="Arial"/>
          <w:color w:val="000000"/>
          <w:spacing w:val="-1"/>
        </w:rPr>
        <w:t>e</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rPr>
        <w:t>da</w:t>
      </w:r>
      <w:r>
        <w:rPr>
          <w:rFonts w:ascii="Arial" w:eastAsia="Arial" w:hAnsi="Arial" w:cs="Arial"/>
          <w:color w:val="000000"/>
          <w:spacing w:val="-1"/>
        </w:rPr>
        <w:t xml:space="preserve"> </w:t>
      </w:r>
      <w:r>
        <w:rPr>
          <w:rFonts w:ascii="Arial" w:eastAsia="Arial" w:hAnsi="Arial" w:cs="Arial"/>
          <w:color w:val="000000"/>
        </w:rPr>
        <w:t>lic</w:t>
      </w:r>
      <w:r>
        <w:rPr>
          <w:rFonts w:ascii="Arial" w:eastAsia="Arial" w:hAnsi="Arial" w:cs="Arial"/>
          <w:color w:val="000000"/>
          <w:spacing w:val="-1"/>
        </w:rPr>
        <w:t>i</w:t>
      </w:r>
      <w:r>
        <w:rPr>
          <w:rFonts w:ascii="Arial" w:eastAsia="Arial" w:hAnsi="Arial" w:cs="Arial"/>
          <w:color w:val="000000"/>
        </w:rPr>
        <w:t>tação;</w:t>
      </w:r>
    </w:p>
    <w:p w14:paraId="0FEBC575" w14:textId="77777777" w:rsidR="00116975" w:rsidRDefault="00000000">
      <w:pPr>
        <w:widowControl w:val="0"/>
        <w:spacing w:before="3" w:line="239" w:lineRule="auto"/>
        <w:ind w:left="929" w:right="-58" w:hanging="359"/>
        <w:rPr>
          <w:rFonts w:ascii="Arial" w:eastAsia="Arial" w:hAnsi="Arial" w:cs="Arial"/>
          <w:color w:val="000000"/>
        </w:rPr>
      </w:pPr>
      <w:r>
        <w:rPr>
          <w:rFonts w:ascii="Arial" w:eastAsia="Arial" w:hAnsi="Arial" w:cs="Arial"/>
          <w:color w:val="000000"/>
        </w:rPr>
        <w:t>d)</w:t>
      </w:r>
      <w:r>
        <w:rPr>
          <w:rFonts w:ascii="Arial" w:eastAsia="Arial" w:hAnsi="Arial" w:cs="Arial"/>
          <w:color w:val="000000"/>
          <w:spacing w:val="103"/>
        </w:rPr>
        <w:t xml:space="preserve"> </w:t>
      </w:r>
      <w:r>
        <w:rPr>
          <w:rFonts w:ascii="Arial" w:eastAsia="Arial" w:hAnsi="Arial" w:cs="Arial"/>
          <w:color w:val="000000"/>
        </w:rPr>
        <w:t>Não</w:t>
      </w:r>
      <w:r>
        <w:rPr>
          <w:rFonts w:ascii="Arial" w:eastAsia="Arial" w:hAnsi="Arial" w:cs="Arial"/>
          <w:color w:val="000000"/>
          <w:spacing w:val="-3"/>
        </w:rPr>
        <w:t xml:space="preserve"> </w:t>
      </w:r>
      <w:r>
        <w:rPr>
          <w:rFonts w:ascii="Arial" w:eastAsia="Arial" w:hAnsi="Arial" w:cs="Arial"/>
          <w:color w:val="000000"/>
        </w:rPr>
        <w:t>possui</w:t>
      </w:r>
      <w:r>
        <w:rPr>
          <w:rFonts w:ascii="Arial" w:eastAsia="Arial" w:hAnsi="Arial" w:cs="Arial"/>
          <w:color w:val="000000"/>
          <w:spacing w:val="-4"/>
        </w:rPr>
        <w:t xml:space="preserve"> </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4"/>
        </w:rPr>
        <w:t xml:space="preserve"> </w:t>
      </w:r>
      <w:r>
        <w:rPr>
          <w:rFonts w:ascii="Arial" w:eastAsia="Arial" w:hAnsi="Arial" w:cs="Arial"/>
          <w:color w:val="000000"/>
        </w:rPr>
        <w:t>seu</w:t>
      </w:r>
      <w:r>
        <w:rPr>
          <w:rFonts w:ascii="Arial" w:eastAsia="Arial" w:hAnsi="Arial" w:cs="Arial"/>
          <w:color w:val="000000"/>
          <w:spacing w:val="-7"/>
        </w:rPr>
        <w:t xml:space="preserve"> </w:t>
      </w:r>
      <w:r>
        <w:rPr>
          <w:rFonts w:ascii="Arial" w:eastAsia="Arial" w:hAnsi="Arial" w:cs="Arial"/>
          <w:color w:val="000000"/>
        </w:rPr>
        <w:t>qua</w:t>
      </w:r>
      <w:r>
        <w:rPr>
          <w:rFonts w:ascii="Arial" w:eastAsia="Arial" w:hAnsi="Arial" w:cs="Arial"/>
          <w:color w:val="000000"/>
          <w:spacing w:val="-1"/>
        </w:rPr>
        <w:t>d</w:t>
      </w:r>
      <w:r>
        <w:rPr>
          <w:rFonts w:ascii="Arial" w:eastAsia="Arial" w:hAnsi="Arial" w:cs="Arial"/>
          <w:color w:val="000000"/>
        </w:rPr>
        <w:t>ro</w:t>
      </w:r>
      <w:r>
        <w:rPr>
          <w:rFonts w:ascii="Arial" w:eastAsia="Arial" w:hAnsi="Arial" w:cs="Arial"/>
          <w:color w:val="000000"/>
          <w:spacing w:val="-3"/>
        </w:rPr>
        <w:t xml:space="preserve"> </w:t>
      </w:r>
      <w:r>
        <w:rPr>
          <w:rFonts w:ascii="Arial" w:eastAsia="Arial" w:hAnsi="Arial" w:cs="Arial"/>
          <w:color w:val="000000"/>
        </w:rPr>
        <w:t>F</w:t>
      </w:r>
      <w:r>
        <w:rPr>
          <w:rFonts w:ascii="Arial" w:eastAsia="Arial" w:hAnsi="Arial" w:cs="Arial"/>
          <w:color w:val="000000"/>
          <w:spacing w:val="-1"/>
        </w:rPr>
        <w:t>u</w:t>
      </w:r>
      <w:r>
        <w:rPr>
          <w:rFonts w:ascii="Arial" w:eastAsia="Arial" w:hAnsi="Arial" w:cs="Arial"/>
          <w:color w:val="000000"/>
        </w:rPr>
        <w:t>ncional</w:t>
      </w:r>
      <w:r>
        <w:rPr>
          <w:rFonts w:ascii="Arial" w:eastAsia="Arial" w:hAnsi="Arial" w:cs="Arial"/>
          <w:color w:val="000000"/>
          <w:spacing w:val="-6"/>
        </w:rPr>
        <w:t xml:space="preserve"> </w:t>
      </w:r>
      <w:r>
        <w:rPr>
          <w:rFonts w:ascii="Arial" w:eastAsia="Arial" w:hAnsi="Arial" w:cs="Arial"/>
          <w:color w:val="000000"/>
          <w:spacing w:val="-1"/>
        </w:rPr>
        <w:t>S</w:t>
      </w:r>
      <w:r>
        <w:rPr>
          <w:rFonts w:ascii="Arial" w:eastAsia="Arial" w:hAnsi="Arial" w:cs="Arial"/>
          <w:color w:val="000000"/>
        </w:rPr>
        <w:t>er</w:t>
      </w:r>
      <w:r>
        <w:rPr>
          <w:rFonts w:ascii="Arial" w:eastAsia="Arial" w:hAnsi="Arial" w:cs="Arial"/>
          <w:color w:val="000000"/>
          <w:spacing w:val="-1"/>
        </w:rPr>
        <w:t>vi</w:t>
      </w:r>
      <w:r>
        <w:rPr>
          <w:rFonts w:ascii="Arial" w:eastAsia="Arial" w:hAnsi="Arial" w:cs="Arial"/>
          <w:color w:val="000000"/>
        </w:rPr>
        <w:t>dor</w:t>
      </w:r>
      <w:r>
        <w:rPr>
          <w:rFonts w:ascii="Arial" w:eastAsia="Arial" w:hAnsi="Arial" w:cs="Arial"/>
          <w:color w:val="000000"/>
          <w:spacing w:val="-1"/>
        </w:rPr>
        <w:t xml:space="preserve"> </w:t>
      </w:r>
      <w:r>
        <w:rPr>
          <w:rFonts w:ascii="Arial" w:eastAsia="Arial" w:hAnsi="Arial" w:cs="Arial"/>
          <w:color w:val="000000"/>
        </w:rPr>
        <w:t>P</w:t>
      </w:r>
      <w:r>
        <w:rPr>
          <w:rFonts w:ascii="Arial" w:eastAsia="Arial" w:hAnsi="Arial" w:cs="Arial"/>
          <w:color w:val="000000"/>
          <w:spacing w:val="-3"/>
        </w:rPr>
        <w:t>ú</w:t>
      </w:r>
      <w:r>
        <w:rPr>
          <w:rFonts w:ascii="Arial" w:eastAsia="Arial" w:hAnsi="Arial" w:cs="Arial"/>
          <w:color w:val="000000"/>
        </w:rPr>
        <w:t>b</w:t>
      </w:r>
      <w:r>
        <w:rPr>
          <w:rFonts w:ascii="Arial" w:eastAsia="Arial" w:hAnsi="Arial" w:cs="Arial"/>
          <w:color w:val="000000"/>
          <w:spacing w:val="-1"/>
        </w:rPr>
        <w:t>li</w:t>
      </w:r>
      <w:r>
        <w:rPr>
          <w:rFonts w:ascii="Arial" w:eastAsia="Arial" w:hAnsi="Arial" w:cs="Arial"/>
          <w:color w:val="000000"/>
        </w:rPr>
        <w:t>co</w:t>
      </w:r>
      <w:r>
        <w:rPr>
          <w:rFonts w:ascii="Arial" w:eastAsia="Arial" w:hAnsi="Arial" w:cs="Arial"/>
          <w:color w:val="000000"/>
          <w:spacing w:val="-3"/>
        </w:rPr>
        <w:t xml:space="preserve"> </w:t>
      </w:r>
      <w:r>
        <w:rPr>
          <w:rFonts w:ascii="Arial" w:eastAsia="Arial" w:hAnsi="Arial" w:cs="Arial"/>
          <w:color w:val="000000"/>
        </w:rPr>
        <w:t>responsá</w:t>
      </w:r>
      <w:r>
        <w:rPr>
          <w:rFonts w:ascii="Arial" w:eastAsia="Arial" w:hAnsi="Arial" w:cs="Arial"/>
          <w:color w:val="000000"/>
          <w:spacing w:val="-1"/>
        </w:rPr>
        <w:t>v</w:t>
      </w:r>
      <w:r>
        <w:rPr>
          <w:rFonts w:ascii="Arial" w:eastAsia="Arial" w:hAnsi="Arial" w:cs="Arial"/>
          <w:color w:val="000000"/>
        </w:rPr>
        <w:t>el</w:t>
      </w:r>
      <w:r>
        <w:rPr>
          <w:rFonts w:ascii="Arial" w:eastAsia="Arial" w:hAnsi="Arial" w:cs="Arial"/>
          <w:color w:val="000000"/>
          <w:spacing w:val="-4"/>
        </w:rPr>
        <w:t xml:space="preserve"> </w:t>
      </w:r>
      <w:r>
        <w:rPr>
          <w:rFonts w:ascii="Arial" w:eastAsia="Arial" w:hAnsi="Arial" w:cs="Arial"/>
          <w:color w:val="000000"/>
        </w:rPr>
        <w:t>pe</w:t>
      </w:r>
      <w:r>
        <w:rPr>
          <w:rFonts w:ascii="Arial" w:eastAsia="Arial" w:hAnsi="Arial" w:cs="Arial"/>
          <w:color w:val="000000"/>
          <w:spacing w:val="-1"/>
        </w:rPr>
        <w:t>l</w:t>
      </w:r>
      <w:r>
        <w:rPr>
          <w:rFonts w:ascii="Arial" w:eastAsia="Arial" w:hAnsi="Arial" w:cs="Arial"/>
          <w:color w:val="000000"/>
        </w:rPr>
        <w:t>a</w:t>
      </w:r>
      <w:r>
        <w:rPr>
          <w:rFonts w:ascii="Arial" w:eastAsia="Arial" w:hAnsi="Arial" w:cs="Arial"/>
          <w:color w:val="000000"/>
          <w:spacing w:val="-3"/>
        </w:rPr>
        <w:t xml:space="preserve"> </w:t>
      </w:r>
      <w:r>
        <w:rPr>
          <w:rFonts w:ascii="Arial" w:eastAsia="Arial" w:hAnsi="Arial" w:cs="Arial"/>
          <w:color w:val="000000"/>
        </w:rPr>
        <w:t>e</w:t>
      </w:r>
      <w:r>
        <w:rPr>
          <w:rFonts w:ascii="Arial" w:eastAsia="Arial" w:hAnsi="Arial" w:cs="Arial"/>
          <w:color w:val="000000"/>
          <w:spacing w:val="-2"/>
        </w:rPr>
        <w:t>l</w:t>
      </w:r>
      <w:r>
        <w:rPr>
          <w:rFonts w:ascii="Arial" w:eastAsia="Arial" w:hAnsi="Arial" w:cs="Arial"/>
          <w:color w:val="000000"/>
        </w:rPr>
        <w:t>aboração</w:t>
      </w:r>
      <w:r>
        <w:rPr>
          <w:rFonts w:ascii="Arial" w:eastAsia="Arial" w:hAnsi="Arial" w:cs="Arial"/>
          <w:color w:val="000000"/>
          <w:spacing w:val="-6"/>
        </w:rPr>
        <w:t xml:space="preserve"> </w:t>
      </w:r>
      <w:r>
        <w:rPr>
          <w:rFonts w:ascii="Arial" w:eastAsia="Arial" w:hAnsi="Arial" w:cs="Arial"/>
          <w:color w:val="000000"/>
        </w:rPr>
        <w:t xml:space="preserve">do </w:t>
      </w:r>
      <w:r>
        <w:rPr>
          <w:rFonts w:ascii="Arial" w:eastAsia="Arial" w:hAnsi="Arial" w:cs="Arial"/>
          <w:color w:val="000000"/>
          <w:spacing w:val="1"/>
        </w:rPr>
        <w:t>T</w:t>
      </w:r>
      <w:r>
        <w:rPr>
          <w:rFonts w:ascii="Arial" w:eastAsia="Arial" w:hAnsi="Arial" w:cs="Arial"/>
          <w:color w:val="000000"/>
        </w:rPr>
        <w:t>ermo de</w:t>
      </w:r>
      <w:r>
        <w:rPr>
          <w:rFonts w:ascii="Arial" w:eastAsia="Arial" w:hAnsi="Arial" w:cs="Arial"/>
          <w:color w:val="000000"/>
          <w:spacing w:val="1"/>
        </w:rPr>
        <w:t xml:space="preserve"> </w:t>
      </w:r>
      <w:r>
        <w:rPr>
          <w:rFonts w:ascii="Arial" w:eastAsia="Arial" w:hAnsi="Arial" w:cs="Arial"/>
          <w:color w:val="000000"/>
        </w:rPr>
        <w:t>R</w:t>
      </w:r>
      <w:r>
        <w:rPr>
          <w:rFonts w:ascii="Arial" w:eastAsia="Arial" w:hAnsi="Arial" w:cs="Arial"/>
          <w:color w:val="000000"/>
          <w:spacing w:val="-2"/>
        </w:rPr>
        <w:t>e</w:t>
      </w:r>
      <w:r>
        <w:rPr>
          <w:rFonts w:ascii="Arial" w:eastAsia="Arial" w:hAnsi="Arial" w:cs="Arial"/>
          <w:color w:val="000000"/>
        </w:rPr>
        <w:t>ferência</w:t>
      </w:r>
      <w:r>
        <w:rPr>
          <w:rFonts w:ascii="Arial" w:eastAsia="Arial" w:hAnsi="Arial" w:cs="Arial"/>
          <w:color w:val="000000"/>
          <w:spacing w:val="2"/>
        </w:rPr>
        <w:t xml:space="preserve"> </w:t>
      </w:r>
      <w:r>
        <w:rPr>
          <w:rFonts w:ascii="Arial" w:eastAsia="Arial" w:hAnsi="Arial" w:cs="Arial"/>
          <w:color w:val="000000"/>
          <w:spacing w:val="-2"/>
        </w:rPr>
        <w:t>e</w:t>
      </w:r>
      <w:r>
        <w:rPr>
          <w:rFonts w:ascii="Arial" w:eastAsia="Arial" w:hAnsi="Arial" w:cs="Arial"/>
          <w:color w:val="000000"/>
          <w:spacing w:val="1"/>
        </w:rPr>
        <w:t>/</w:t>
      </w:r>
      <w:r>
        <w:rPr>
          <w:rFonts w:ascii="Arial" w:eastAsia="Arial" w:hAnsi="Arial" w:cs="Arial"/>
          <w:color w:val="000000"/>
          <w:spacing w:val="-3"/>
        </w:rPr>
        <w:t>o</w:t>
      </w:r>
      <w:r>
        <w:rPr>
          <w:rFonts w:ascii="Arial" w:eastAsia="Arial" w:hAnsi="Arial" w:cs="Arial"/>
          <w:color w:val="000000"/>
        </w:rPr>
        <w:t>u</w:t>
      </w:r>
      <w:r>
        <w:rPr>
          <w:rFonts w:ascii="Arial" w:eastAsia="Arial" w:hAnsi="Arial" w:cs="Arial"/>
          <w:color w:val="000000"/>
          <w:spacing w:val="1"/>
        </w:rPr>
        <w:t xml:space="preserve"> </w:t>
      </w:r>
      <w:r>
        <w:rPr>
          <w:rFonts w:ascii="Arial" w:eastAsia="Arial" w:hAnsi="Arial" w:cs="Arial"/>
          <w:color w:val="000000"/>
        </w:rPr>
        <w:t>Solicitação do</w:t>
      </w:r>
      <w:r>
        <w:rPr>
          <w:rFonts w:ascii="Arial" w:eastAsia="Arial" w:hAnsi="Arial" w:cs="Arial"/>
          <w:color w:val="000000"/>
          <w:spacing w:val="1"/>
        </w:rPr>
        <w:t xml:space="preserve"> </w:t>
      </w:r>
      <w:r>
        <w:rPr>
          <w:rFonts w:ascii="Arial" w:eastAsia="Arial" w:hAnsi="Arial" w:cs="Arial"/>
          <w:color w:val="000000"/>
          <w:spacing w:val="-2"/>
        </w:rPr>
        <w:t>P</w:t>
      </w:r>
      <w:r>
        <w:rPr>
          <w:rFonts w:ascii="Arial" w:eastAsia="Arial" w:hAnsi="Arial" w:cs="Arial"/>
          <w:color w:val="000000"/>
        </w:rPr>
        <w:t>rodut</w:t>
      </w:r>
      <w:r>
        <w:rPr>
          <w:rFonts w:ascii="Arial" w:eastAsia="Arial" w:hAnsi="Arial" w:cs="Arial"/>
          <w:color w:val="000000"/>
          <w:spacing w:val="-2"/>
        </w:rPr>
        <w:t>o</w:t>
      </w:r>
      <w:r>
        <w:rPr>
          <w:rFonts w:ascii="Arial" w:eastAsia="Arial" w:hAnsi="Arial" w:cs="Arial"/>
          <w:color w:val="000000"/>
          <w:spacing w:val="-1"/>
        </w:rPr>
        <w:t>/S</w:t>
      </w:r>
      <w:r>
        <w:rPr>
          <w:rFonts w:ascii="Arial" w:eastAsia="Arial" w:hAnsi="Arial" w:cs="Arial"/>
          <w:color w:val="000000"/>
        </w:rPr>
        <w:t>er</w:t>
      </w:r>
      <w:r>
        <w:rPr>
          <w:rFonts w:ascii="Arial" w:eastAsia="Arial" w:hAnsi="Arial" w:cs="Arial"/>
          <w:color w:val="000000"/>
          <w:spacing w:val="-1"/>
        </w:rPr>
        <w:t>v</w:t>
      </w:r>
      <w:r>
        <w:rPr>
          <w:rFonts w:ascii="Arial" w:eastAsia="Arial" w:hAnsi="Arial" w:cs="Arial"/>
          <w:color w:val="000000"/>
        </w:rPr>
        <w:t>iço;</w:t>
      </w:r>
    </w:p>
    <w:p w14:paraId="6302D718" w14:textId="5B1E8E4C" w:rsidR="00116975" w:rsidRDefault="00000000">
      <w:pPr>
        <w:widowControl w:val="0"/>
        <w:spacing w:line="241" w:lineRule="auto"/>
        <w:ind w:left="929" w:right="-57" w:hanging="359"/>
        <w:rPr>
          <w:rFonts w:ascii="Arial" w:eastAsia="Arial" w:hAnsi="Arial" w:cs="Arial"/>
          <w:color w:val="000000"/>
        </w:rPr>
      </w:pPr>
      <w:r>
        <w:rPr>
          <w:rFonts w:ascii="Arial" w:eastAsia="Arial" w:hAnsi="Arial" w:cs="Arial"/>
          <w:color w:val="000000"/>
        </w:rPr>
        <w:t>e)</w:t>
      </w:r>
      <w:r>
        <w:rPr>
          <w:rFonts w:ascii="Arial" w:eastAsia="Arial" w:hAnsi="Arial" w:cs="Arial"/>
          <w:color w:val="000000"/>
          <w:spacing w:val="103"/>
        </w:rPr>
        <w:t xml:space="preserve"> </w:t>
      </w:r>
      <w:r>
        <w:rPr>
          <w:rFonts w:ascii="Arial" w:eastAsia="Arial" w:hAnsi="Arial" w:cs="Arial"/>
          <w:color w:val="000000"/>
        </w:rPr>
        <w:t>Assume</w:t>
      </w:r>
      <w:r>
        <w:rPr>
          <w:rFonts w:ascii="Arial" w:eastAsia="Arial" w:hAnsi="Arial" w:cs="Arial"/>
          <w:color w:val="000000"/>
          <w:spacing w:val="-10"/>
        </w:rPr>
        <w:t xml:space="preserve"> </w:t>
      </w:r>
      <w:r>
        <w:rPr>
          <w:rFonts w:ascii="Arial" w:eastAsia="Arial" w:hAnsi="Arial" w:cs="Arial"/>
          <w:color w:val="000000"/>
        </w:rPr>
        <w:t>inteira</w:t>
      </w:r>
      <w:r>
        <w:rPr>
          <w:rFonts w:ascii="Arial" w:eastAsia="Arial" w:hAnsi="Arial" w:cs="Arial"/>
          <w:color w:val="000000"/>
          <w:spacing w:val="-12"/>
        </w:rPr>
        <w:t xml:space="preserve"> </w:t>
      </w:r>
      <w:r>
        <w:rPr>
          <w:rFonts w:ascii="Arial" w:eastAsia="Arial" w:hAnsi="Arial" w:cs="Arial"/>
          <w:color w:val="000000"/>
        </w:rPr>
        <w:t>respons</w:t>
      </w:r>
      <w:r>
        <w:rPr>
          <w:rFonts w:ascii="Arial" w:eastAsia="Arial" w:hAnsi="Arial" w:cs="Arial"/>
          <w:color w:val="000000"/>
          <w:spacing w:val="-1"/>
        </w:rPr>
        <w:t>a</w:t>
      </w:r>
      <w:r>
        <w:rPr>
          <w:rFonts w:ascii="Arial" w:eastAsia="Arial" w:hAnsi="Arial" w:cs="Arial"/>
          <w:color w:val="000000"/>
        </w:rPr>
        <w:t>bi</w:t>
      </w:r>
      <w:r>
        <w:rPr>
          <w:rFonts w:ascii="Arial" w:eastAsia="Arial" w:hAnsi="Arial" w:cs="Arial"/>
          <w:color w:val="000000"/>
          <w:spacing w:val="-1"/>
        </w:rPr>
        <w:t>li</w:t>
      </w:r>
      <w:r>
        <w:rPr>
          <w:rFonts w:ascii="Arial" w:eastAsia="Arial" w:hAnsi="Arial" w:cs="Arial"/>
          <w:color w:val="000000"/>
        </w:rPr>
        <w:t>dade</w:t>
      </w:r>
      <w:r>
        <w:rPr>
          <w:rFonts w:ascii="Arial" w:eastAsia="Arial" w:hAnsi="Arial" w:cs="Arial"/>
          <w:color w:val="000000"/>
          <w:spacing w:val="-10"/>
        </w:rPr>
        <w:t xml:space="preserve"> </w:t>
      </w:r>
      <w:r>
        <w:rPr>
          <w:rFonts w:ascii="Arial" w:eastAsia="Arial" w:hAnsi="Arial" w:cs="Arial"/>
          <w:color w:val="000000"/>
        </w:rPr>
        <w:t>pe</w:t>
      </w:r>
      <w:r>
        <w:rPr>
          <w:rFonts w:ascii="Arial" w:eastAsia="Arial" w:hAnsi="Arial" w:cs="Arial"/>
          <w:color w:val="000000"/>
          <w:spacing w:val="-1"/>
        </w:rPr>
        <w:t>l</w:t>
      </w:r>
      <w:r>
        <w:rPr>
          <w:rFonts w:ascii="Arial" w:eastAsia="Arial" w:hAnsi="Arial" w:cs="Arial"/>
          <w:color w:val="000000"/>
        </w:rPr>
        <w:t>a</w:t>
      </w:r>
      <w:r>
        <w:rPr>
          <w:rFonts w:ascii="Arial" w:eastAsia="Arial" w:hAnsi="Arial" w:cs="Arial"/>
          <w:color w:val="000000"/>
          <w:spacing w:val="-10"/>
        </w:rPr>
        <w:t xml:space="preserve"> </w:t>
      </w:r>
      <w:r>
        <w:rPr>
          <w:rFonts w:ascii="Arial" w:eastAsia="Arial" w:hAnsi="Arial" w:cs="Arial"/>
          <w:color w:val="000000"/>
        </w:rPr>
        <w:t>auten</w:t>
      </w:r>
      <w:r>
        <w:rPr>
          <w:rFonts w:ascii="Arial" w:eastAsia="Arial" w:hAnsi="Arial" w:cs="Arial"/>
          <w:color w:val="000000"/>
          <w:spacing w:val="1"/>
        </w:rPr>
        <w:t>t</w:t>
      </w:r>
      <w:r>
        <w:rPr>
          <w:rFonts w:ascii="Arial" w:eastAsia="Arial" w:hAnsi="Arial" w:cs="Arial"/>
          <w:color w:val="000000"/>
        </w:rPr>
        <w:t>icida</w:t>
      </w:r>
      <w:r>
        <w:rPr>
          <w:rFonts w:ascii="Arial" w:eastAsia="Arial" w:hAnsi="Arial" w:cs="Arial"/>
          <w:color w:val="000000"/>
          <w:spacing w:val="1"/>
        </w:rPr>
        <w:t>de</w:t>
      </w:r>
      <w:r>
        <w:rPr>
          <w:rFonts w:ascii="Arial" w:eastAsia="Arial" w:hAnsi="Arial" w:cs="Arial"/>
          <w:color w:val="000000"/>
          <w:spacing w:val="-11"/>
        </w:rPr>
        <w:t xml:space="preserve"> </w:t>
      </w:r>
      <w:r>
        <w:rPr>
          <w:rFonts w:ascii="Arial" w:eastAsia="Arial" w:hAnsi="Arial" w:cs="Arial"/>
          <w:color w:val="000000"/>
        </w:rPr>
        <w:t>de</w:t>
      </w:r>
      <w:r>
        <w:rPr>
          <w:rFonts w:ascii="Arial" w:eastAsia="Arial" w:hAnsi="Arial" w:cs="Arial"/>
          <w:color w:val="000000"/>
          <w:spacing w:val="-10"/>
        </w:rPr>
        <w:t xml:space="preserve"> </w:t>
      </w:r>
      <w:r>
        <w:rPr>
          <w:rFonts w:ascii="Arial" w:eastAsia="Arial" w:hAnsi="Arial" w:cs="Arial"/>
          <w:color w:val="000000"/>
        </w:rPr>
        <w:t>todos</w:t>
      </w:r>
      <w:r>
        <w:rPr>
          <w:rFonts w:ascii="Arial" w:eastAsia="Arial" w:hAnsi="Arial" w:cs="Arial"/>
          <w:color w:val="000000"/>
          <w:spacing w:val="-10"/>
        </w:rPr>
        <w:t xml:space="preserve"> </w:t>
      </w:r>
      <w:r>
        <w:rPr>
          <w:rFonts w:ascii="Arial" w:eastAsia="Arial" w:hAnsi="Arial" w:cs="Arial"/>
          <w:color w:val="000000"/>
        </w:rPr>
        <w:t>os</w:t>
      </w:r>
      <w:r>
        <w:rPr>
          <w:rFonts w:ascii="Arial" w:eastAsia="Arial" w:hAnsi="Arial" w:cs="Arial"/>
          <w:color w:val="000000"/>
          <w:spacing w:val="-10"/>
        </w:rPr>
        <w:t xml:space="preserve"> </w:t>
      </w:r>
      <w:r>
        <w:rPr>
          <w:rFonts w:ascii="Arial" w:eastAsia="Arial" w:hAnsi="Arial" w:cs="Arial"/>
          <w:color w:val="000000"/>
        </w:rPr>
        <w:t>doc</w:t>
      </w:r>
      <w:r>
        <w:rPr>
          <w:rFonts w:ascii="Arial" w:eastAsia="Arial" w:hAnsi="Arial" w:cs="Arial"/>
          <w:color w:val="000000"/>
          <w:spacing w:val="-1"/>
        </w:rPr>
        <w:t>u</w:t>
      </w:r>
      <w:r>
        <w:rPr>
          <w:rFonts w:ascii="Arial" w:eastAsia="Arial" w:hAnsi="Arial" w:cs="Arial"/>
          <w:color w:val="000000"/>
        </w:rPr>
        <w:t>me</w:t>
      </w:r>
      <w:r>
        <w:rPr>
          <w:rFonts w:ascii="Arial" w:eastAsia="Arial" w:hAnsi="Arial" w:cs="Arial"/>
          <w:color w:val="000000"/>
          <w:spacing w:val="-2"/>
        </w:rPr>
        <w:t>n</w:t>
      </w:r>
      <w:r>
        <w:rPr>
          <w:rFonts w:ascii="Arial" w:eastAsia="Arial" w:hAnsi="Arial" w:cs="Arial"/>
          <w:color w:val="000000"/>
          <w:spacing w:val="-1"/>
        </w:rPr>
        <w:t>t</w:t>
      </w:r>
      <w:r>
        <w:rPr>
          <w:rFonts w:ascii="Arial" w:eastAsia="Arial" w:hAnsi="Arial" w:cs="Arial"/>
          <w:color w:val="000000"/>
        </w:rPr>
        <w:t>os</w:t>
      </w:r>
      <w:r>
        <w:rPr>
          <w:rFonts w:ascii="Arial" w:eastAsia="Arial" w:hAnsi="Arial" w:cs="Arial"/>
          <w:color w:val="000000"/>
          <w:spacing w:val="-10"/>
        </w:rPr>
        <w:t xml:space="preserve"> </w:t>
      </w:r>
      <w:r w:rsidR="0055631B">
        <w:rPr>
          <w:rFonts w:ascii="Arial" w:eastAsia="Arial" w:hAnsi="Arial" w:cs="Arial"/>
          <w:color w:val="000000"/>
          <w:spacing w:val="1"/>
        </w:rPr>
        <w:t>q</w:t>
      </w:r>
      <w:r w:rsidR="0055631B">
        <w:rPr>
          <w:rFonts w:ascii="Arial" w:eastAsia="Arial" w:hAnsi="Arial" w:cs="Arial"/>
          <w:color w:val="000000"/>
        </w:rPr>
        <w:t>u</w:t>
      </w:r>
      <w:r w:rsidR="0055631B">
        <w:rPr>
          <w:rFonts w:ascii="Arial" w:eastAsia="Arial" w:hAnsi="Arial" w:cs="Arial"/>
          <w:color w:val="000000"/>
          <w:spacing w:val="48"/>
        </w:rPr>
        <w:t>e</w:t>
      </w:r>
      <w:r w:rsidR="0055631B">
        <w:rPr>
          <w:rFonts w:ascii="Arial" w:eastAsia="Arial" w:hAnsi="Arial" w:cs="Arial"/>
          <w:color w:val="000000"/>
          <w:spacing w:val="1"/>
        </w:rPr>
        <w:t xml:space="preserve"> </w:t>
      </w:r>
      <w:r w:rsidR="0055631B">
        <w:rPr>
          <w:rFonts w:ascii="Arial" w:eastAsia="Arial" w:hAnsi="Arial" w:cs="Arial"/>
          <w:color w:val="000000"/>
        </w:rPr>
        <w:t>fo</w:t>
      </w:r>
      <w:r w:rsidR="0055631B">
        <w:rPr>
          <w:rFonts w:ascii="Arial" w:eastAsia="Arial" w:hAnsi="Arial" w:cs="Arial"/>
          <w:color w:val="000000"/>
          <w:spacing w:val="-1"/>
        </w:rPr>
        <w:t>r</w:t>
      </w:r>
      <w:r w:rsidR="0055631B">
        <w:rPr>
          <w:rFonts w:ascii="Arial" w:eastAsia="Arial" w:hAnsi="Arial" w:cs="Arial"/>
          <w:color w:val="000000"/>
        </w:rPr>
        <w:t>em</w:t>
      </w:r>
      <w:r>
        <w:rPr>
          <w:rFonts w:ascii="Arial" w:eastAsia="Arial" w:hAnsi="Arial" w:cs="Arial"/>
          <w:color w:val="000000"/>
        </w:rPr>
        <w:t xml:space="preserve"> apresentados na</w:t>
      </w:r>
      <w:r>
        <w:rPr>
          <w:rFonts w:ascii="Arial" w:eastAsia="Arial" w:hAnsi="Arial" w:cs="Arial"/>
          <w:color w:val="000000"/>
          <w:spacing w:val="-1"/>
        </w:rPr>
        <w:t xml:space="preserve"> </w:t>
      </w:r>
      <w:r>
        <w:rPr>
          <w:rFonts w:ascii="Arial" w:eastAsia="Arial" w:hAnsi="Arial" w:cs="Arial"/>
          <w:color w:val="000000"/>
        </w:rPr>
        <w:t>prese</w:t>
      </w:r>
      <w:r>
        <w:rPr>
          <w:rFonts w:ascii="Arial" w:eastAsia="Arial" w:hAnsi="Arial" w:cs="Arial"/>
          <w:color w:val="000000"/>
          <w:spacing w:val="-1"/>
        </w:rPr>
        <w:t>nt</w:t>
      </w:r>
      <w:r>
        <w:rPr>
          <w:rFonts w:ascii="Arial" w:eastAsia="Arial" w:hAnsi="Arial" w:cs="Arial"/>
          <w:color w:val="000000"/>
        </w:rPr>
        <w:t>e licitação.</w:t>
      </w:r>
    </w:p>
    <w:p w14:paraId="7F029965" w14:textId="77777777" w:rsidR="00116975" w:rsidRDefault="00000000">
      <w:pPr>
        <w:widowControl w:val="0"/>
        <w:spacing w:line="241" w:lineRule="auto"/>
        <w:ind w:left="569" w:right="-20"/>
        <w:rPr>
          <w:rFonts w:ascii="Arial" w:eastAsia="Arial" w:hAnsi="Arial" w:cs="Arial"/>
          <w:color w:val="000000"/>
        </w:rPr>
      </w:pPr>
      <w:r>
        <w:rPr>
          <w:rFonts w:ascii="Arial" w:eastAsia="Arial" w:hAnsi="Arial" w:cs="Arial"/>
          <w:color w:val="000000"/>
          <w:spacing w:val="1"/>
        </w:rPr>
        <w:t>f</w:t>
      </w:r>
      <w:r>
        <w:rPr>
          <w:rFonts w:ascii="Arial" w:eastAsia="Arial" w:hAnsi="Arial" w:cs="Arial"/>
          <w:color w:val="000000"/>
        </w:rPr>
        <w:t>)</w:t>
      </w:r>
      <w:r>
        <w:rPr>
          <w:rFonts w:ascii="Arial" w:eastAsia="Arial" w:hAnsi="Arial" w:cs="Arial"/>
          <w:color w:val="000000"/>
          <w:spacing w:val="163"/>
        </w:rPr>
        <w:t xml:space="preserve"> </w:t>
      </w:r>
      <w:r>
        <w:rPr>
          <w:rFonts w:ascii="Arial" w:eastAsia="Arial" w:hAnsi="Arial" w:cs="Arial"/>
          <w:color w:val="000000"/>
        </w:rPr>
        <w:t>A elaboração</w:t>
      </w:r>
      <w:r>
        <w:rPr>
          <w:rFonts w:ascii="Arial" w:eastAsia="Arial" w:hAnsi="Arial" w:cs="Arial"/>
          <w:color w:val="000000"/>
          <w:spacing w:val="2"/>
        </w:rPr>
        <w:t xml:space="preserve"> </w:t>
      </w:r>
      <w:r>
        <w:rPr>
          <w:rFonts w:ascii="Arial" w:eastAsia="Arial" w:hAnsi="Arial" w:cs="Arial"/>
          <w:color w:val="000000"/>
        </w:rPr>
        <w:t>da</w:t>
      </w:r>
      <w:r>
        <w:rPr>
          <w:rFonts w:ascii="Arial" w:eastAsia="Arial" w:hAnsi="Arial" w:cs="Arial"/>
          <w:color w:val="000000"/>
          <w:spacing w:val="-1"/>
        </w:rPr>
        <w:t xml:space="preserve"> </w:t>
      </w:r>
      <w:r>
        <w:rPr>
          <w:rFonts w:ascii="Arial" w:eastAsia="Arial" w:hAnsi="Arial" w:cs="Arial"/>
          <w:color w:val="000000"/>
        </w:rPr>
        <w:t>prop</w:t>
      </w:r>
      <w:r>
        <w:rPr>
          <w:rFonts w:ascii="Arial" w:eastAsia="Arial" w:hAnsi="Arial" w:cs="Arial"/>
          <w:color w:val="000000"/>
          <w:spacing w:val="-1"/>
        </w:rPr>
        <w:t>o</w:t>
      </w:r>
      <w:r>
        <w:rPr>
          <w:rFonts w:ascii="Arial" w:eastAsia="Arial" w:hAnsi="Arial" w:cs="Arial"/>
          <w:color w:val="000000"/>
        </w:rPr>
        <w:t>s</w:t>
      </w:r>
      <w:r>
        <w:rPr>
          <w:rFonts w:ascii="Arial" w:eastAsia="Arial" w:hAnsi="Arial" w:cs="Arial"/>
          <w:color w:val="000000"/>
          <w:spacing w:val="-1"/>
        </w:rPr>
        <w:t>t</w:t>
      </w:r>
      <w:r>
        <w:rPr>
          <w:rFonts w:ascii="Arial" w:eastAsia="Arial" w:hAnsi="Arial" w:cs="Arial"/>
          <w:color w:val="000000"/>
        </w:rPr>
        <w:t>a</w:t>
      </w:r>
      <w:r>
        <w:rPr>
          <w:rFonts w:ascii="Arial" w:eastAsia="Arial" w:hAnsi="Arial" w:cs="Arial"/>
          <w:color w:val="000000"/>
          <w:spacing w:val="-1"/>
        </w:rPr>
        <w:t xml:space="preserve"> </w:t>
      </w:r>
      <w:r>
        <w:rPr>
          <w:rFonts w:ascii="Arial" w:eastAsia="Arial" w:hAnsi="Arial" w:cs="Arial"/>
          <w:color w:val="000000"/>
          <w:spacing w:val="2"/>
        </w:rPr>
        <w:t>f</w:t>
      </w:r>
      <w:r>
        <w:rPr>
          <w:rFonts w:ascii="Arial" w:eastAsia="Arial" w:hAnsi="Arial" w:cs="Arial"/>
          <w:color w:val="000000"/>
        </w:rPr>
        <w:t>oi elaborada</w:t>
      </w:r>
      <w:r>
        <w:rPr>
          <w:rFonts w:ascii="Arial" w:eastAsia="Arial" w:hAnsi="Arial" w:cs="Arial"/>
          <w:color w:val="000000"/>
          <w:spacing w:val="-1"/>
        </w:rPr>
        <w:t xml:space="preserve"> </w:t>
      </w:r>
      <w:r>
        <w:rPr>
          <w:rFonts w:ascii="Arial" w:eastAsia="Arial" w:hAnsi="Arial" w:cs="Arial"/>
          <w:color w:val="000000"/>
        </w:rPr>
        <w:t>de mane</w:t>
      </w:r>
      <w:r>
        <w:rPr>
          <w:rFonts w:ascii="Arial" w:eastAsia="Arial" w:hAnsi="Arial" w:cs="Arial"/>
          <w:color w:val="000000"/>
          <w:spacing w:val="-2"/>
        </w:rPr>
        <w:t>i</w:t>
      </w:r>
      <w:r>
        <w:rPr>
          <w:rFonts w:ascii="Arial" w:eastAsia="Arial" w:hAnsi="Arial" w:cs="Arial"/>
          <w:color w:val="000000"/>
        </w:rPr>
        <w:t>ra</w:t>
      </w:r>
      <w:r>
        <w:rPr>
          <w:rFonts w:ascii="Arial" w:eastAsia="Arial" w:hAnsi="Arial" w:cs="Arial"/>
          <w:color w:val="000000"/>
          <w:spacing w:val="1"/>
        </w:rPr>
        <w:t xml:space="preserve"> </w:t>
      </w:r>
      <w:r>
        <w:rPr>
          <w:rFonts w:ascii="Arial" w:eastAsia="Arial" w:hAnsi="Arial" w:cs="Arial"/>
          <w:color w:val="000000"/>
        </w:rPr>
        <w:t>independen</w:t>
      </w:r>
      <w:r>
        <w:rPr>
          <w:rFonts w:ascii="Arial" w:eastAsia="Arial" w:hAnsi="Arial" w:cs="Arial"/>
          <w:color w:val="000000"/>
          <w:spacing w:val="1"/>
        </w:rPr>
        <w:t>t</w:t>
      </w:r>
      <w:r>
        <w:rPr>
          <w:rFonts w:ascii="Arial" w:eastAsia="Arial" w:hAnsi="Arial" w:cs="Arial"/>
          <w:color w:val="000000"/>
        </w:rPr>
        <w:t>e</w:t>
      </w:r>
    </w:p>
    <w:p w14:paraId="21C3A431" w14:textId="77777777" w:rsidR="00116975" w:rsidRDefault="00000000">
      <w:pPr>
        <w:widowControl w:val="0"/>
        <w:spacing w:line="239" w:lineRule="auto"/>
        <w:ind w:left="929" w:right="-52" w:hanging="359"/>
        <w:rPr>
          <w:rFonts w:ascii="Arial" w:eastAsia="Arial" w:hAnsi="Arial" w:cs="Arial"/>
          <w:color w:val="000000"/>
        </w:rPr>
      </w:pPr>
      <w:r>
        <w:rPr>
          <w:rFonts w:ascii="Arial" w:eastAsia="Arial" w:hAnsi="Arial" w:cs="Arial"/>
          <w:color w:val="000000"/>
          <w:spacing w:val="2"/>
        </w:rPr>
        <w:t>g</w:t>
      </w:r>
      <w:r>
        <w:rPr>
          <w:rFonts w:ascii="Arial" w:eastAsia="Arial" w:hAnsi="Arial" w:cs="Arial"/>
          <w:color w:val="000000"/>
        </w:rPr>
        <w:t>)</w:t>
      </w:r>
      <w:r>
        <w:rPr>
          <w:rFonts w:ascii="Arial" w:eastAsia="Arial" w:hAnsi="Arial" w:cs="Arial"/>
          <w:color w:val="000000"/>
          <w:spacing w:val="161"/>
        </w:rPr>
        <w:t xml:space="preserve"> </w:t>
      </w:r>
      <w:r>
        <w:rPr>
          <w:rFonts w:ascii="Arial" w:eastAsia="Arial" w:hAnsi="Arial" w:cs="Arial"/>
          <w:color w:val="000000"/>
          <w:spacing w:val="2"/>
        </w:rPr>
        <w:t>q</w:t>
      </w:r>
      <w:r>
        <w:rPr>
          <w:rFonts w:ascii="Arial" w:eastAsia="Arial" w:hAnsi="Arial" w:cs="Arial"/>
          <w:color w:val="000000"/>
        </w:rPr>
        <w:t>ue</w:t>
      </w:r>
      <w:r>
        <w:rPr>
          <w:rFonts w:ascii="Arial" w:eastAsia="Arial" w:hAnsi="Arial" w:cs="Arial"/>
          <w:color w:val="000000"/>
          <w:spacing w:val="10"/>
        </w:rPr>
        <w:t xml:space="preserve"> </w:t>
      </w:r>
      <w:r>
        <w:rPr>
          <w:rFonts w:ascii="Arial" w:eastAsia="Arial" w:hAnsi="Arial" w:cs="Arial"/>
          <w:color w:val="000000"/>
        </w:rPr>
        <w:t>esta</w:t>
      </w:r>
      <w:r>
        <w:rPr>
          <w:rFonts w:ascii="Arial" w:eastAsia="Arial" w:hAnsi="Arial" w:cs="Arial"/>
          <w:color w:val="000000"/>
          <w:spacing w:val="11"/>
        </w:rPr>
        <w:t xml:space="preserve"> </w:t>
      </w:r>
      <w:r>
        <w:rPr>
          <w:rFonts w:ascii="Arial" w:eastAsia="Arial" w:hAnsi="Arial" w:cs="Arial"/>
          <w:color w:val="000000"/>
        </w:rPr>
        <w:t>empres</w:t>
      </w:r>
      <w:r>
        <w:rPr>
          <w:rFonts w:ascii="Arial" w:eastAsia="Arial" w:hAnsi="Arial" w:cs="Arial"/>
          <w:color w:val="000000"/>
          <w:spacing w:val="-2"/>
        </w:rPr>
        <w:t>a</w:t>
      </w:r>
      <w:r>
        <w:rPr>
          <w:rFonts w:ascii="Arial" w:eastAsia="Arial" w:hAnsi="Arial" w:cs="Arial"/>
          <w:color w:val="000000"/>
        </w:rPr>
        <w:t>,</w:t>
      </w:r>
      <w:r>
        <w:rPr>
          <w:rFonts w:ascii="Arial" w:eastAsia="Arial" w:hAnsi="Arial" w:cs="Arial"/>
          <w:color w:val="000000"/>
          <w:spacing w:val="11"/>
        </w:rPr>
        <w:t xml:space="preserve"> </w:t>
      </w:r>
      <w:r>
        <w:rPr>
          <w:rFonts w:ascii="Arial" w:eastAsia="Arial" w:hAnsi="Arial" w:cs="Arial"/>
          <w:color w:val="000000"/>
        </w:rPr>
        <w:t>be</w:t>
      </w:r>
      <w:r>
        <w:rPr>
          <w:rFonts w:ascii="Arial" w:eastAsia="Arial" w:hAnsi="Arial" w:cs="Arial"/>
          <w:color w:val="000000"/>
          <w:spacing w:val="-1"/>
        </w:rPr>
        <w:t>n</w:t>
      </w:r>
      <w:r>
        <w:rPr>
          <w:rFonts w:ascii="Arial" w:eastAsia="Arial" w:hAnsi="Arial" w:cs="Arial"/>
          <w:color w:val="000000"/>
          <w:spacing w:val="-3"/>
        </w:rPr>
        <w:t>e</w:t>
      </w:r>
      <w:r>
        <w:rPr>
          <w:rFonts w:ascii="Arial" w:eastAsia="Arial" w:hAnsi="Arial" w:cs="Arial"/>
          <w:color w:val="000000"/>
          <w:spacing w:val="2"/>
        </w:rPr>
        <w:t>f</w:t>
      </w:r>
      <w:r>
        <w:rPr>
          <w:rFonts w:ascii="Arial" w:eastAsia="Arial" w:hAnsi="Arial" w:cs="Arial"/>
          <w:color w:val="000000"/>
        </w:rPr>
        <w:t>iciará</w:t>
      </w:r>
      <w:r>
        <w:rPr>
          <w:rFonts w:ascii="Arial" w:eastAsia="Arial" w:hAnsi="Arial" w:cs="Arial"/>
          <w:color w:val="000000"/>
          <w:spacing w:val="14"/>
        </w:rPr>
        <w:t xml:space="preserve"> </w:t>
      </w:r>
      <w:r>
        <w:rPr>
          <w:rFonts w:ascii="Arial" w:eastAsia="Arial" w:hAnsi="Arial" w:cs="Arial"/>
          <w:color w:val="000000"/>
        </w:rPr>
        <w:t>do</w:t>
      </w:r>
      <w:r>
        <w:rPr>
          <w:rFonts w:ascii="Arial" w:eastAsia="Arial" w:hAnsi="Arial" w:cs="Arial"/>
          <w:color w:val="000000"/>
          <w:spacing w:val="8"/>
        </w:rPr>
        <w:t xml:space="preserve"> </w:t>
      </w:r>
      <w:r>
        <w:rPr>
          <w:rFonts w:ascii="Arial" w:eastAsia="Arial" w:hAnsi="Arial" w:cs="Arial"/>
          <w:color w:val="000000"/>
        </w:rPr>
        <w:t>Trat</w:t>
      </w:r>
      <w:r>
        <w:rPr>
          <w:rFonts w:ascii="Arial" w:eastAsia="Arial" w:hAnsi="Arial" w:cs="Arial"/>
          <w:color w:val="000000"/>
          <w:spacing w:val="-1"/>
        </w:rPr>
        <w:t>a</w:t>
      </w:r>
      <w:r>
        <w:rPr>
          <w:rFonts w:ascii="Arial" w:eastAsia="Arial" w:hAnsi="Arial" w:cs="Arial"/>
          <w:color w:val="000000"/>
        </w:rPr>
        <w:t>me</w:t>
      </w:r>
      <w:r>
        <w:rPr>
          <w:rFonts w:ascii="Arial" w:eastAsia="Arial" w:hAnsi="Arial" w:cs="Arial"/>
          <w:color w:val="000000"/>
          <w:spacing w:val="-1"/>
        </w:rPr>
        <w:t>n</w:t>
      </w:r>
      <w:r>
        <w:rPr>
          <w:rFonts w:ascii="Arial" w:eastAsia="Arial" w:hAnsi="Arial" w:cs="Arial"/>
          <w:color w:val="000000"/>
        </w:rPr>
        <w:t>to</w:t>
      </w:r>
      <w:r>
        <w:rPr>
          <w:rFonts w:ascii="Arial" w:eastAsia="Arial" w:hAnsi="Arial" w:cs="Arial"/>
          <w:color w:val="000000"/>
          <w:spacing w:val="11"/>
        </w:rPr>
        <w:t xml:space="preserve"> </w:t>
      </w:r>
      <w:r>
        <w:rPr>
          <w:rFonts w:ascii="Arial" w:eastAsia="Arial" w:hAnsi="Arial" w:cs="Arial"/>
          <w:color w:val="000000"/>
          <w:spacing w:val="-1"/>
        </w:rPr>
        <w:t>di</w:t>
      </w:r>
      <w:r>
        <w:rPr>
          <w:rFonts w:ascii="Arial" w:eastAsia="Arial" w:hAnsi="Arial" w:cs="Arial"/>
          <w:color w:val="000000"/>
          <w:spacing w:val="1"/>
        </w:rPr>
        <w:t>f</w:t>
      </w:r>
      <w:r>
        <w:rPr>
          <w:rFonts w:ascii="Arial" w:eastAsia="Arial" w:hAnsi="Arial" w:cs="Arial"/>
          <w:color w:val="000000"/>
          <w:spacing w:val="-1"/>
        </w:rPr>
        <w:t>e</w:t>
      </w:r>
      <w:r>
        <w:rPr>
          <w:rFonts w:ascii="Arial" w:eastAsia="Arial" w:hAnsi="Arial" w:cs="Arial"/>
          <w:color w:val="000000"/>
        </w:rPr>
        <w:t>renciado</w:t>
      </w:r>
      <w:r>
        <w:rPr>
          <w:rFonts w:ascii="Arial" w:eastAsia="Arial" w:hAnsi="Arial" w:cs="Arial"/>
          <w:color w:val="000000"/>
          <w:spacing w:val="13"/>
        </w:rPr>
        <w:t xml:space="preserve"> </w:t>
      </w:r>
      <w:r>
        <w:rPr>
          <w:rFonts w:ascii="Arial" w:eastAsia="Arial" w:hAnsi="Arial" w:cs="Arial"/>
          <w:color w:val="000000"/>
        </w:rPr>
        <w:t>e</w:t>
      </w:r>
      <w:r>
        <w:rPr>
          <w:rFonts w:ascii="Arial" w:eastAsia="Arial" w:hAnsi="Arial" w:cs="Arial"/>
          <w:color w:val="000000"/>
          <w:spacing w:val="8"/>
        </w:rPr>
        <w:t xml:space="preserve"> </w:t>
      </w:r>
      <w:r>
        <w:rPr>
          <w:rFonts w:ascii="Arial" w:eastAsia="Arial" w:hAnsi="Arial" w:cs="Arial"/>
          <w:color w:val="000000"/>
          <w:spacing w:val="1"/>
        </w:rPr>
        <w:t>f</w:t>
      </w:r>
      <w:r>
        <w:rPr>
          <w:rFonts w:ascii="Arial" w:eastAsia="Arial" w:hAnsi="Arial" w:cs="Arial"/>
          <w:color w:val="000000"/>
        </w:rPr>
        <w:t>a</w:t>
      </w:r>
      <w:r>
        <w:rPr>
          <w:rFonts w:ascii="Arial" w:eastAsia="Arial" w:hAnsi="Arial" w:cs="Arial"/>
          <w:color w:val="000000"/>
          <w:spacing w:val="-1"/>
        </w:rPr>
        <w:t>v</w:t>
      </w:r>
      <w:r>
        <w:rPr>
          <w:rFonts w:ascii="Arial" w:eastAsia="Arial" w:hAnsi="Arial" w:cs="Arial"/>
          <w:color w:val="000000"/>
        </w:rPr>
        <w:t>orecido</w:t>
      </w:r>
      <w:r>
        <w:rPr>
          <w:rFonts w:ascii="Arial" w:eastAsia="Arial" w:hAnsi="Arial" w:cs="Arial"/>
          <w:color w:val="000000"/>
          <w:spacing w:val="10"/>
        </w:rPr>
        <w:t xml:space="preserve"> </w:t>
      </w:r>
      <w:r>
        <w:rPr>
          <w:rFonts w:ascii="Arial" w:eastAsia="Arial" w:hAnsi="Arial" w:cs="Arial"/>
          <w:color w:val="000000"/>
        </w:rPr>
        <w:t>estabelecido por</w:t>
      </w:r>
      <w:r>
        <w:rPr>
          <w:rFonts w:ascii="Arial" w:eastAsia="Arial" w:hAnsi="Arial" w:cs="Arial"/>
          <w:color w:val="000000"/>
          <w:spacing w:val="2"/>
        </w:rPr>
        <w:t xml:space="preserve"> </w:t>
      </w:r>
      <w:r>
        <w:rPr>
          <w:rFonts w:ascii="Arial" w:eastAsia="Arial" w:hAnsi="Arial" w:cs="Arial"/>
          <w:color w:val="000000"/>
        </w:rPr>
        <w:t>Lei, sendo</w:t>
      </w:r>
      <w:r>
        <w:rPr>
          <w:rFonts w:ascii="Arial" w:eastAsia="Arial" w:hAnsi="Arial" w:cs="Arial"/>
          <w:color w:val="000000"/>
          <w:spacing w:val="-1"/>
        </w:rPr>
        <w:t xml:space="preserve"> </w:t>
      </w:r>
      <w:r>
        <w:rPr>
          <w:rFonts w:ascii="Arial" w:eastAsia="Arial" w:hAnsi="Arial" w:cs="Arial"/>
          <w:color w:val="000000"/>
        </w:rPr>
        <w:t>consider</w:t>
      </w:r>
      <w:r>
        <w:rPr>
          <w:rFonts w:ascii="Arial" w:eastAsia="Arial" w:hAnsi="Arial" w:cs="Arial"/>
          <w:color w:val="000000"/>
          <w:spacing w:val="-2"/>
        </w:rPr>
        <w:t>a</w:t>
      </w:r>
      <w:r>
        <w:rPr>
          <w:rFonts w:ascii="Arial" w:eastAsia="Arial" w:hAnsi="Arial" w:cs="Arial"/>
          <w:color w:val="000000"/>
        </w:rPr>
        <w:t>da:</w:t>
      </w:r>
    </w:p>
    <w:p w14:paraId="697E9FE0" w14:textId="77777777" w:rsidR="00116975" w:rsidRDefault="00116975">
      <w:pPr>
        <w:spacing w:after="12" w:line="240" w:lineRule="exact"/>
        <w:rPr>
          <w:rFonts w:ascii="Arial" w:eastAsia="Arial" w:hAnsi="Arial" w:cs="Arial"/>
          <w:sz w:val="24"/>
          <w:szCs w:val="24"/>
        </w:rPr>
      </w:pPr>
    </w:p>
    <w:p w14:paraId="39C8376E" w14:textId="77777777" w:rsidR="00116975" w:rsidRDefault="00000000">
      <w:pPr>
        <w:widowControl w:val="0"/>
        <w:spacing w:line="239" w:lineRule="auto"/>
        <w:ind w:left="1" w:right="-20"/>
        <w:rPr>
          <w:rFonts w:ascii="Arial" w:eastAsia="Arial" w:hAnsi="Arial" w:cs="Arial"/>
          <w:color w:val="000000"/>
        </w:rPr>
      </w:pPr>
      <w:r>
        <w:rPr>
          <w:rFonts w:ascii="Arial" w:eastAsia="Arial" w:hAnsi="Arial" w:cs="Arial"/>
          <w:color w:val="000000"/>
        </w:rPr>
        <w:t>(</w:t>
      </w:r>
      <w:r>
        <w:rPr>
          <w:rFonts w:ascii="Arial" w:eastAsia="Arial" w:hAnsi="Arial" w:cs="Arial"/>
          <w:color w:val="000000"/>
          <w:spacing w:val="122"/>
        </w:rPr>
        <w:t xml:space="preserve"> </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spacing w:val="-3"/>
        </w:rPr>
        <w:t>M</w:t>
      </w:r>
      <w:r>
        <w:rPr>
          <w:rFonts w:ascii="Arial" w:eastAsia="Arial" w:hAnsi="Arial" w:cs="Arial"/>
          <w:color w:val="000000"/>
        </w:rPr>
        <w:t>ICROE</w:t>
      </w:r>
      <w:r>
        <w:rPr>
          <w:rFonts w:ascii="Arial" w:eastAsia="Arial" w:hAnsi="Arial" w:cs="Arial"/>
          <w:color w:val="000000"/>
          <w:spacing w:val="-4"/>
        </w:rPr>
        <w:t>M</w:t>
      </w:r>
      <w:r>
        <w:rPr>
          <w:rFonts w:ascii="Arial" w:eastAsia="Arial" w:hAnsi="Arial" w:cs="Arial"/>
          <w:color w:val="000000"/>
        </w:rPr>
        <w:t>P</w:t>
      </w:r>
      <w:r>
        <w:rPr>
          <w:rFonts w:ascii="Arial" w:eastAsia="Arial" w:hAnsi="Arial" w:cs="Arial"/>
          <w:color w:val="000000"/>
          <w:spacing w:val="-2"/>
        </w:rPr>
        <w:t>R</w:t>
      </w:r>
      <w:r>
        <w:rPr>
          <w:rFonts w:ascii="Arial" w:eastAsia="Arial" w:hAnsi="Arial" w:cs="Arial"/>
          <w:color w:val="000000"/>
        </w:rPr>
        <w:t>ESA,</w:t>
      </w:r>
      <w:r>
        <w:rPr>
          <w:rFonts w:ascii="Arial" w:eastAsia="Arial" w:hAnsi="Arial" w:cs="Arial"/>
          <w:color w:val="000000"/>
          <w:spacing w:val="1"/>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spacing w:val="1"/>
        </w:rPr>
        <w:t>f</w:t>
      </w:r>
      <w:r>
        <w:rPr>
          <w:rFonts w:ascii="Arial" w:eastAsia="Arial" w:hAnsi="Arial" w:cs="Arial"/>
          <w:color w:val="000000"/>
        </w:rPr>
        <w:t>orme Inciso I</w:t>
      </w:r>
      <w:r>
        <w:rPr>
          <w:rFonts w:ascii="Arial" w:eastAsia="Arial" w:hAnsi="Arial" w:cs="Arial"/>
          <w:color w:val="000000"/>
          <w:spacing w:val="1"/>
        </w:rPr>
        <w:t xml:space="preserve"> </w:t>
      </w:r>
      <w:r>
        <w:rPr>
          <w:rFonts w:ascii="Arial" w:eastAsia="Arial" w:hAnsi="Arial" w:cs="Arial"/>
          <w:color w:val="000000"/>
        </w:rPr>
        <w:t>do</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rPr>
        <w:t>t</w:t>
      </w:r>
      <w:r>
        <w:rPr>
          <w:rFonts w:ascii="Arial" w:eastAsia="Arial" w:hAnsi="Arial" w:cs="Arial"/>
          <w:color w:val="000000"/>
          <w:spacing w:val="-3"/>
        </w:rPr>
        <w:t>i</w:t>
      </w:r>
      <w:r>
        <w:rPr>
          <w:rFonts w:ascii="Arial" w:eastAsia="Arial" w:hAnsi="Arial" w:cs="Arial"/>
          <w:color w:val="000000"/>
        </w:rPr>
        <w:t>go</w:t>
      </w:r>
      <w:r>
        <w:rPr>
          <w:rFonts w:ascii="Arial" w:eastAsia="Arial" w:hAnsi="Arial" w:cs="Arial"/>
          <w:color w:val="000000"/>
          <w:spacing w:val="1"/>
        </w:rPr>
        <w:t xml:space="preserve"> </w:t>
      </w:r>
      <w:r>
        <w:rPr>
          <w:rFonts w:ascii="Arial" w:eastAsia="Arial" w:hAnsi="Arial" w:cs="Arial"/>
          <w:color w:val="000000"/>
        </w:rPr>
        <w:t>3º da</w:t>
      </w:r>
      <w:r>
        <w:rPr>
          <w:rFonts w:ascii="Arial" w:eastAsia="Arial" w:hAnsi="Arial" w:cs="Arial"/>
          <w:color w:val="000000"/>
          <w:spacing w:val="1"/>
        </w:rPr>
        <w:t xml:space="preserve"> </w:t>
      </w:r>
      <w:r>
        <w:rPr>
          <w:rFonts w:ascii="Arial" w:eastAsia="Arial" w:hAnsi="Arial" w:cs="Arial"/>
          <w:color w:val="000000"/>
        </w:rPr>
        <w:t>Lei</w:t>
      </w:r>
      <w:r>
        <w:rPr>
          <w:rFonts w:ascii="Arial" w:eastAsia="Arial" w:hAnsi="Arial" w:cs="Arial"/>
          <w:color w:val="000000"/>
          <w:spacing w:val="1"/>
        </w:rPr>
        <w:t xml:space="preserve"> </w:t>
      </w:r>
      <w:r>
        <w:rPr>
          <w:rFonts w:ascii="Arial" w:eastAsia="Arial" w:hAnsi="Arial" w:cs="Arial"/>
          <w:color w:val="000000"/>
        </w:rPr>
        <w:t>C</w:t>
      </w:r>
      <w:r>
        <w:rPr>
          <w:rFonts w:ascii="Arial" w:eastAsia="Arial" w:hAnsi="Arial" w:cs="Arial"/>
          <w:color w:val="000000"/>
          <w:spacing w:val="-2"/>
        </w:rPr>
        <w:t>o</w:t>
      </w:r>
      <w:r>
        <w:rPr>
          <w:rFonts w:ascii="Arial" w:eastAsia="Arial" w:hAnsi="Arial" w:cs="Arial"/>
          <w:color w:val="000000"/>
        </w:rPr>
        <w:t>mpleme</w:t>
      </w:r>
      <w:r>
        <w:rPr>
          <w:rFonts w:ascii="Arial" w:eastAsia="Arial" w:hAnsi="Arial" w:cs="Arial"/>
          <w:color w:val="000000"/>
          <w:spacing w:val="-2"/>
        </w:rPr>
        <w:t>n</w:t>
      </w:r>
      <w:r>
        <w:rPr>
          <w:rFonts w:ascii="Arial" w:eastAsia="Arial" w:hAnsi="Arial" w:cs="Arial"/>
          <w:color w:val="000000"/>
          <w:spacing w:val="-1"/>
        </w:rPr>
        <w:t>t</w:t>
      </w:r>
      <w:r>
        <w:rPr>
          <w:rFonts w:ascii="Arial" w:eastAsia="Arial" w:hAnsi="Arial" w:cs="Arial"/>
          <w:color w:val="000000"/>
        </w:rPr>
        <w:t>ar</w:t>
      </w:r>
      <w:r>
        <w:rPr>
          <w:rFonts w:ascii="Arial" w:eastAsia="Arial" w:hAnsi="Arial" w:cs="Arial"/>
          <w:color w:val="000000"/>
          <w:spacing w:val="2"/>
        </w:rPr>
        <w:t xml:space="preserve"> </w:t>
      </w:r>
      <w:r>
        <w:rPr>
          <w:rFonts w:ascii="Arial" w:eastAsia="Arial" w:hAnsi="Arial" w:cs="Arial"/>
          <w:color w:val="000000"/>
          <w:spacing w:val="-2"/>
        </w:rPr>
        <w:t>n</w:t>
      </w:r>
      <w:r>
        <w:rPr>
          <w:rFonts w:ascii="Arial" w:eastAsia="Arial" w:hAnsi="Arial" w:cs="Arial"/>
          <w:color w:val="000000"/>
        </w:rPr>
        <w:t>º. 123/200</w:t>
      </w:r>
      <w:r>
        <w:rPr>
          <w:rFonts w:ascii="Arial" w:eastAsia="Arial" w:hAnsi="Arial" w:cs="Arial"/>
          <w:color w:val="000000"/>
          <w:spacing w:val="-1"/>
        </w:rPr>
        <w:t>6</w:t>
      </w:r>
      <w:r>
        <w:rPr>
          <w:rFonts w:ascii="Arial" w:eastAsia="Arial" w:hAnsi="Arial" w:cs="Arial"/>
          <w:color w:val="000000"/>
        </w:rPr>
        <w:t>;</w:t>
      </w:r>
    </w:p>
    <w:p w14:paraId="510355BF" w14:textId="77777777" w:rsidR="00116975" w:rsidRDefault="00000000">
      <w:pPr>
        <w:widowControl w:val="0"/>
        <w:spacing w:line="240" w:lineRule="auto"/>
        <w:ind w:left="1" w:right="-14"/>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spacing w:val="125"/>
        </w:rPr>
        <w:t xml:space="preserve"> </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rPr>
        <w:t>E</w:t>
      </w:r>
      <w:r>
        <w:rPr>
          <w:rFonts w:ascii="Arial" w:eastAsia="Arial" w:hAnsi="Arial" w:cs="Arial"/>
          <w:color w:val="000000"/>
          <w:spacing w:val="-4"/>
        </w:rPr>
        <w:t>M</w:t>
      </w:r>
      <w:r>
        <w:rPr>
          <w:rFonts w:ascii="Arial" w:eastAsia="Arial" w:hAnsi="Arial" w:cs="Arial"/>
          <w:color w:val="000000"/>
          <w:spacing w:val="-1"/>
        </w:rPr>
        <w:t>P</w:t>
      </w:r>
      <w:r>
        <w:rPr>
          <w:rFonts w:ascii="Arial" w:eastAsia="Arial" w:hAnsi="Arial" w:cs="Arial"/>
          <w:color w:val="000000"/>
          <w:spacing w:val="-2"/>
        </w:rPr>
        <w:t>R</w:t>
      </w:r>
      <w:r>
        <w:rPr>
          <w:rFonts w:ascii="Arial" w:eastAsia="Arial" w:hAnsi="Arial" w:cs="Arial"/>
          <w:color w:val="000000"/>
          <w:spacing w:val="-1"/>
        </w:rPr>
        <w:t>E</w:t>
      </w:r>
      <w:r>
        <w:rPr>
          <w:rFonts w:ascii="Arial" w:eastAsia="Arial" w:hAnsi="Arial" w:cs="Arial"/>
          <w:color w:val="000000"/>
        </w:rPr>
        <w:t xml:space="preserve">SA DE </w:t>
      </w:r>
      <w:r>
        <w:rPr>
          <w:rFonts w:ascii="Arial" w:eastAsia="Arial" w:hAnsi="Arial" w:cs="Arial"/>
          <w:color w:val="000000"/>
          <w:spacing w:val="-1"/>
        </w:rPr>
        <w:t>PE</w:t>
      </w:r>
      <w:r>
        <w:rPr>
          <w:rFonts w:ascii="Arial" w:eastAsia="Arial" w:hAnsi="Arial" w:cs="Arial"/>
          <w:color w:val="000000"/>
        </w:rPr>
        <w:t>QUE</w:t>
      </w:r>
      <w:r>
        <w:rPr>
          <w:rFonts w:ascii="Arial" w:eastAsia="Arial" w:hAnsi="Arial" w:cs="Arial"/>
          <w:color w:val="000000"/>
          <w:spacing w:val="-1"/>
        </w:rPr>
        <w:t>N</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PO</w:t>
      </w:r>
      <w:r>
        <w:rPr>
          <w:rFonts w:ascii="Arial" w:eastAsia="Arial" w:hAnsi="Arial" w:cs="Arial"/>
          <w:color w:val="000000"/>
          <w:spacing w:val="-2"/>
        </w:rPr>
        <w:t>R</w:t>
      </w:r>
      <w:r>
        <w:rPr>
          <w:rFonts w:ascii="Arial" w:eastAsia="Arial" w:hAnsi="Arial" w:cs="Arial"/>
          <w:color w:val="000000"/>
        </w:rPr>
        <w:t>TE,</w:t>
      </w:r>
      <w:r>
        <w:rPr>
          <w:rFonts w:ascii="Arial" w:eastAsia="Arial" w:hAnsi="Arial" w:cs="Arial"/>
          <w:color w:val="000000"/>
          <w:spacing w:val="1"/>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rPr>
        <w:t>fo</w:t>
      </w:r>
      <w:r>
        <w:rPr>
          <w:rFonts w:ascii="Arial" w:eastAsia="Arial" w:hAnsi="Arial" w:cs="Arial"/>
          <w:color w:val="000000"/>
          <w:spacing w:val="-1"/>
        </w:rPr>
        <w:t>rm</w:t>
      </w:r>
      <w:r>
        <w:rPr>
          <w:rFonts w:ascii="Arial" w:eastAsia="Arial" w:hAnsi="Arial" w:cs="Arial"/>
          <w:color w:val="000000"/>
        </w:rPr>
        <w:t>e</w:t>
      </w:r>
      <w:r>
        <w:rPr>
          <w:rFonts w:ascii="Arial" w:eastAsia="Arial" w:hAnsi="Arial" w:cs="Arial"/>
          <w:color w:val="000000"/>
          <w:spacing w:val="1"/>
        </w:rPr>
        <w:t xml:space="preserve"> I</w:t>
      </w:r>
      <w:r>
        <w:rPr>
          <w:rFonts w:ascii="Arial" w:eastAsia="Arial" w:hAnsi="Arial" w:cs="Arial"/>
          <w:color w:val="000000"/>
        </w:rPr>
        <w:t>nciso</w:t>
      </w:r>
      <w:r>
        <w:rPr>
          <w:rFonts w:ascii="Arial" w:eastAsia="Arial" w:hAnsi="Arial" w:cs="Arial"/>
          <w:color w:val="000000"/>
          <w:spacing w:val="1"/>
        </w:rPr>
        <w:t xml:space="preserve"> </w:t>
      </w:r>
      <w:r>
        <w:rPr>
          <w:rFonts w:ascii="Arial" w:eastAsia="Arial" w:hAnsi="Arial" w:cs="Arial"/>
          <w:color w:val="000000"/>
        </w:rPr>
        <w:t>II</w:t>
      </w:r>
      <w:r>
        <w:rPr>
          <w:rFonts w:ascii="Arial" w:eastAsia="Arial" w:hAnsi="Arial" w:cs="Arial"/>
          <w:color w:val="000000"/>
          <w:spacing w:val="1"/>
        </w:rPr>
        <w:t xml:space="preserve"> </w:t>
      </w:r>
      <w:r>
        <w:rPr>
          <w:rFonts w:ascii="Arial" w:eastAsia="Arial" w:hAnsi="Arial" w:cs="Arial"/>
          <w:color w:val="000000"/>
        </w:rPr>
        <w:t>do</w:t>
      </w:r>
      <w:r>
        <w:rPr>
          <w:rFonts w:ascii="Arial" w:eastAsia="Arial" w:hAnsi="Arial" w:cs="Arial"/>
          <w:color w:val="000000"/>
          <w:spacing w:val="1"/>
        </w:rPr>
        <w:t xml:space="preserve"> </w:t>
      </w:r>
      <w:r>
        <w:rPr>
          <w:rFonts w:ascii="Arial" w:eastAsia="Arial" w:hAnsi="Arial" w:cs="Arial"/>
          <w:color w:val="000000"/>
          <w:spacing w:val="-1"/>
        </w:rPr>
        <w:t>a</w:t>
      </w:r>
      <w:r>
        <w:rPr>
          <w:rFonts w:ascii="Arial" w:eastAsia="Arial" w:hAnsi="Arial" w:cs="Arial"/>
          <w:color w:val="000000"/>
        </w:rPr>
        <w:t>rt</w:t>
      </w:r>
      <w:r>
        <w:rPr>
          <w:rFonts w:ascii="Arial" w:eastAsia="Arial" w:hAnsi="Arial" w:cs="Arial"/>
          <w:color w:val="000000"/>
          <w:spacing w:val="-1"/>
        </w:rPr>
        <w:t>i</w:t>
      </w:r>
      <w:r>
        <w:rPr>
          <w:rFonts w:ascii="Arial" w:eastAsia="Arial" w:hAnsi="Arial" w:cs="Arial"/>
          <w:color w:val="000000"/>
        </w:rPr>
        <w:t>go</w:t>
      </w:r>
      <w:r>
        <w:rPr>
          <w:rFonts w:ascii="Arial" w:eastAsia="Arial" w:hAnsi="Arial" w:cs="Arial"/>
          <w:color w:val="000000"/>
          <w:spacing w:val="1"/>
        </w:rPr>
        <w:t xml:space="preserve"> </w:t>
      </w:r>
      <w:r>
        <w:rPr>
          <w:rFonts w:ascii="Arial" w:eastAsia="Arial" w:hAnsi="Arial" w:cs="Arial"/>
          <w:color w:val="000000"/>
          <w:spacing w:val="-1"/>
        </w:rPr>
        <w:t>3</w:t>
      </w:r>
      <w:r>
        <w:rPr>
          <w:rFonts w:ascii="Arial" w:eastAsia="Arial" w:hAnsi="Arial" w:cs="Arial"/>
          <w:color w:val="000000"/>
        </w:rPr>
        <w:t>º</w:t>
      </w:r>
      <w:r>
        <w:rPr>
          <w:rFonts w:ascii="Arial" w:eastAsia="Arial" w:hAnsi="Arial" w:cs="Arial"/>
          <w:color w:val="000000"/>
          <w:spacing w:val="2"/>
        </w:rPr>
        <w:t xml:space="preserve"> </w:t>
      </w:r>
      <w:r>
        <w:rPr>
          <w:rFonts w:ascii="Arial" w:eastAsia="Arial" w:hAnsi="Arial" w:cs="Arial"/>
          <w:color w:val="000000"/>
        </w:rPr>
        <w:t>da L</w:t>
      </w:r>
      <w:r>
        <w:rPr>
          <w:rFonts w:ascii="Arial" w:eastAsia="Arial" w:hAnsi="Arial" w:cs="Arial"/>
          <w:color w:val="000000"/>
          <w:spacing w:val="-1"/>
        </w:rPr>
        <w:t>e</w:t>
      </w:r>
      <w:r>
        <w:rPr>
          <w:rFonts w:ascii="Arial" w:eastAsia="Arial" w:hAnsi="Arial" w:cs="Arial"/>
          <w:color w:val="000000"/>
        </w:rPr>
        <w:t>i Complement</w:t>
      </w:r>
      <w:r>
        <w:rPr>
          <w:rFonts w:ascii="Arial" w:eastAsia="Arial" w:hAnsi="Arial" w:cs="Arial"/>
          <w:color w:val="000000"/>
          <w:spacing w:val="-1"/>
        </w:rPr>
        <w:t>a</w:t>
      </w:r>
      <w:r>
        <w:rPr>
          <w:rFonts w:ascii="Arial" w:eastAsia="Arial" w:hAnsi="Arial" w:cs="Arial"/>
          <w:color w:val="000000"/>
        </w:rPr>
        <w:t>r</w:t>
      </w:r>
      <w:r>
        <w:rPr>
          <w:rFonts w:ascii="Arial" w:eastAsia="Arial" w:hAnsi="Arial" w:cs="Arial"/>
          <w:color w:val="000000"/>
          <w:spacing w:val="2"/>
        </w:rPr>
        <w:t xml:space="preserve"> </w:t>
      </w:r>
      <w:r>
        <w:rPr>
          <w:rFonts w:ascii="Arial" w:eastAsia="Arial" w:hAnsi="Arial" w:cs="Arial"/>
          <w:color w:val="000000"/>
          <w:spacing w:val="-1"/>
        </w:rPr>
        <w:t>n</w:t>
      </w:r>
      <w:r>
        <w:rPr>
          <w:rFonts w:ascii="Arial" w:eastAsia="Arial" w:hAnsi="Arial" w:cs="Arial"/>
          <w:color w:val="000000"/>
        </w:rPr>
        <w:t>º. 123/2006.</w:t>
      </w:r>
      <w:r>
        <w:rPr>
          <w:rFonts w:ascii="Arial" w:eastAsia="Arial" w:hAnsi="Arial" w:cs="Arial"/>
          <w:color w:val="000000"/>
          <w:spacing w:val="7"/>
        </w:rPr>
        <w:t xml:space="preserve"> </w:t>
      </w:r>
      <w:r>
        <w:rPr>
          <w:rFonts w:ascii="Arial" w:eastAsia="Arial" w:hAnsi="Arial" w:cs="Arial"/>
          <w:color w:val="000000"/>
        </w:rPr>
        <w:t>D</w:t>
      </w:r>
      <w:r>
        <w:rPr>
          <w:rFonts w:ascii="Arial" w:eastAsia="Arial" w:hAnsi="Arial" w:cs="Arial"/>
          <w:color w:val="000000"/>
          <w:spacing w:val="-1"/>
        </w:rPr>
        <w:t>EC</w:t>
      </w:r>
      <w:r>
        <w:rPr>
          <w:rFonts w:ascii="Arial" w:eastAsia="Arial" w:hAnsi="Arial" w:cs="Arial"/>
          <w:color w:val="000000"/>
        </w:rPr>
        <w:t>L</w:t>
      </w:r>
      <w:r>
        <w:rPr>
          <w:rFonts w:ascii="Arial" w:eastAsia="Arial" w:hAnsi="Arial" w:cs="Arial"/>
          <w:color w:val="000000"/>
          <w:spacing w:val="-1"/>
        </w:rPr>
        <w:t>A</w:t>
      </w:r>
      <w:r>
        <w:rPr>
          <w:rFonts w:ascii="Arial" w:eastAsia="Arial" w:hAnsi="Arial" w:cs="Arial"/>
          <w:color w:val="000000"/>
          <w:spacing w:val="-2"/>
        </w:rPr>
        <w:t>R</w:t>
      </w:r>
      <w:r>
        <w:rPr>
          <w:rFonts w:ascii="Arial" w:eastAsia="Arial" w:hAnsi="Arial" w:cs="Arial"/>
          <w:color w:val="000000"/>
        </w:rPr>
        <w:t>A</w:t>
      </w:r>
      <w:r>
        <w:rPr>
          <w:rFonts w:ascii="Arial" w:eastAsia="Arial" w:hAnsi="Arial" w:cs="Arial"/>
          <w:color w:val="000000"/>
          <w:spacing w:val="4"/>
        </w:rPr>
        <w:t xml:space="preserve"> </w:t>
      </w:r>
      <w:r>
        <w:rPr>
          <w:rFonts w:ascii="Arial" w:eastAsia="Arial" w:hAnsi="Arial" w:cs="Arial"/>
          <w:color w:val="000000"/>
          <w:spacing w:val="1"/>
        </w:rPr>
        <w:t>t</w:t>
      </w:r>
      <w:r>
        <w:rPr>
          <w:rFonts w:ascii="Arial" w:eastAsia="Arial" w:hAnsi="Arial" w:cs="Arial"/>
          <w:color w:val="000000"/>
          <w:spacing w:val="-1"/>
        </w:rPr>
        <w:t>a</w:t>
      </w:r>
      <w:r>
        <w:rPr>
          <w:rFonts w:ascii="Arial" w:eastAsia="Arial" w:hAnsi="Arial" w:cs="Arial"/>
          <w:color w:val="000000"/>
        </w:rPr>
        <w:t>mbém</w:t>
      </w:r>
      <w:r>
        <w:rPr>
          <w:rFonts w:ascii="Arial" w:eastAsia="Arial" w:hAnsi="Arial" w:cs="Arial"/>
          <w:color w:val="000000"/>
          <w:spacing w:val="7"/>
        </w:rPr>
        <w:t xml:space="preserve"> </w:t>
      </w:r>
      <w:r>
        <w:rPr>
          <w:rFonts w:ascii="Arial" w:eastAsia="Arial" w:hAnsi="Arial" w:cs="Arial"/>
          <w:color w:val="000000"/>
        </w:rPr>
        <w:t>não</w:t>
      </w:r>
      <w:r>
        <w:rPr>
          <w:rFonts w:ascii="Arial" w:eastAsia="Arial" w:hAnsi="Arial" w:cs="Arial"/>
          <w:color w:val="000000"/>
          <w:spacing w:val="6"/>
        </w:rPr>
        <w:t xml:space="preserve"> </w:t>
      </w:r>
      <w:r>
        <w:rPr>
          <w:rFonts w:ascii="Arial" w:eastAsia="Arial" w:hAnsi="Arial" w:cs="Arial"/>
          <w:color w:val="000000"/>
        </w:rPr>
        <w:t>p</w:t>
      </w:r>
      <w:r>
        <w:rPr>
          <w:rFonts w:ascii="Arial" w:eastAsia="Arial" w:hAnsi="Arial" w:cs="Arial"/>
          <w:color w:val="000000"/>
          <w:spacing w:val="-1"/>
        </w:rPr>
        <w:t>o</w:t>
      </w:r>
      <w:r>
        <w:rPr>
          <w:rFonts w:ascii="Arial" w:eastAsia="Arial" w:hAnsi="Arial" w:cs="Arial"/>
          <w:color w:val="000000"/>
        </w:rPr>
        <w:t>ssuir</w:t>
      </w:r>
      <w:r>
        <w:rPr>
          <w:rFonts w:ascii="Arial" w:eastAsia="Arial" w:hAnsi="Arial" w:cs="Arial"/>
          <w:color w:val="000000"/>
          <w:spacing w:val="6"/>
        </w:rPr>
        <w:t xml:space="preserve"> </w:t>
      </w:r>
      <w:r>
        <w:rPr>
          <w:rFonts w:ascii="Arial" w:eastAsia="Arial" w:hAnsi="Arial" w:cs="Arial"/>
          <w:color w:val="000000"/>
        </w:rPr>
        <w:t>nen</w:t>
      </w:r>
      <w:r>
        <w:rPr>
          <w:rFonts w:ascii="Arial" w:eastAsia="Arial" w:hAnsi="Arial" w:cs="Arial"/>
          <w:color w:val="000000"/>
          <w:spacing w:val="-1"/>
        </w:rPr>
        <w:t>h</w:t>
      </w:r>
      <w:r>
        <w:rPr>
          <w:rFonts w:ascii="Arial" w:eastAsia="Arial" w:hAnsi="Arial" w:cs="Arial"/>
          <w:color w:val="000000"/>
        </w:rPr>
        <w:t>um</w:t>
      </w:r>
      <w:r>
        <w:rPr>
          <w:rFonts w:ascii="Arial" w:eastAsia="Arial" w:hAnsi="Arial" w:cs="Arial"/>
          <w:color w:val="000000"/>
          <w:spacing w:val="7"/>
        </w:rPr>
        <w:t xml:space="preserve"> </w:t>
      </w:r>
      <w:r>
        <w:rPr>
          <w:rFonts w:ascii="Arial" w:eastAsia="Arial" w:hAnsi="Arial" w:cs="Arial"/>
          <w:color w:val="000000"/>
        </w:rPr>
        <w:t>dos</w:t>
      </w:r>
      <w:r>
        <w:rPr>
          <w:rFonts w:ascii="Arial" w:eastAsia="Arial" w:hAnsi="Arial" w:cs="Arial"/>
          <w:color w:val="000000"/>
          <w:spacing w:val="6"/>
        </w:rPr>
        <w:t xml:space="preserve"> </w:t>
      </w:r>
      <w:r>
        <w:rPr>
          <w:rFonts w:ascii="Arial" w:eastAsia="Arial" w:hAnsi="Arial" w:cs="Arial"/>
          <w:color w:val="000000"/>
        </w:rPr>
        <w:t>impedime</w:t>
      </w:r>
      <w:r>
        <w:rPr>
          <w:rFonts w:ascii="Arial" w:eastAsia="Arial" w:hAnsi="Arial" w:cs="Arial"/>
          <w:color w:val="000000"/>
          <w:spacing w:val="-1"/>
        </w:rPr>
        <w:t>n</w:t>
      </w:r>
      <w:r>
        <w:rPr>
          <w:rFonts w:ascii="Arial" w:eastAsia="Arial" w:hAnsi="Arial" w:cs="Arial"/>
          <w:color w:val="000000"/>
        </w:rPr>
        <w:t>tos</w:t>
      </w:r>
      <w:r>
        <w:rPr>
          <w:rFonts w:ascii="Arial" w:eastAsia="Arial" w:hAnsi="Arial" w:cs="Arial"/>
          <w:color w:val="000000"/>
          <w:spacing w:val="5"/>
        </w:rPr>
        <w:t xml:space="preserve"> </w:t>
      </w:r>
      <w:r>
        <w:rPr>
          <w:rFonts w:ascii="Arial" w:eastAsia="Arial" w:hAnsi="Arial" w:cs="Arial"/>
          <w:color w:val="000000"/>
          <w:spacing w:val="-1"/>
        </w:rPr>
        <w:t>pr</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stos</w:t>
      </w:r>
      <w:r>
        <w:rPr>
          <w:rFonts w:ascii="Arial" w:eastAsia="Arial" w:hAnsi="Arial" w:cs="Arial"/>
          <w:color w:val="000000"/>
          <w:spacing w:val="8"/>
        </w:rPr>
        <w:t xml:space="preserve"> </w:t>
      </w:r>
      <w:r>
        <w:rPr>
          <w:rFonts w:ascii="Arial" w:eastAsia="Arial" w:hAnsi="Arial" w:cs="Arial"/>
          <w:color w:val="000000"/>
        </w:rPr>
        <w:t>no</w:t>
      </w:r>
      <w:r>
        <w:rPr>
          <w:rFonts w:ascii="Arial" w:eastAsia="Arial" w:hAnsi="Arial" w:cs="Arial"/>
          <w:color w:val="000000"/>
          <w:spacing w:val="5"/>
        </w:rPr>
        <w:t xml:space="preserve"> </w:t>
      </w:r>
      <w:r>
        <w:rPr>
          <w:rFonts w:ascii="Arial" w:eastAsia="Arial" w:hAnsi="Arial" w:cs="Arial"/>
          <w:color w:val="000000"/>
        </w:rPr>
        <w:t>§</w:t>
      </w:r>
      <w:r>
        <w:rPr>
          <w:rFonts w:ascii="Arial" w:eastAsia="Arial" w:hAnsi="Arial" w:cs="Arial"/>
          <w:color w:val="000000"/>
          <w:spacing w:val="6"/>
        </w:rPr>
        <w:t xml:space="preserve"> </w:t>
      </w:r>
      <w:r>
        <w:rPr>
          <w:rFonts w:ascii="Arial" w:eastAsia="Arial" w:hAnsi="Arial" w:cs="Arial"/>
          <w:color w:val="000000"/>
        </w:rPr>
        <w:t>4º,</w:t>
      </w:r>
      <w:r>
        <w:rPr>
          <w:rFonts w:ascii="Arial" w:eastAsia="Arial" w:hAnsi="Arial" w:cs="Arial"/>
          <w:color w:val="000000"/>
          <w:spacing w:val="6"/>
        </w:rPr>
        <w:t xml:space="preserve"> </w:t>
      </w:r>
      <w:r>
        <w:rPr>
          <w:rFonts w:ascii="Arial" w:eastAsia="Arial" w:hAnsi="Arial" w:cs="Arial"/>
          <w:color w:val="000000"/>
        </w:rPr>
        <w:t>do</w:t>
      </w:r>
      <w:r>
        <w:rPr>
          <w:rFonts w:ascii="Arial" w:eastAsia="Arial" w:hAnsi="Arial" w:cs="Arial"/>
          <w:color w:val="000000"/>
          <w:spacing w:val="5"/>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spacing w:val="1"/>
        </w:rPr>
        <w:t>t</w:t>
      </w:r>
      <w:r>
        <w:rPr>
          <w:rFonts w:ascii="Arial" w:eastAsia="Arial" w:hAnsi="Arial" w:cs="Arial"/>
          <w:color w:val="000000"/>
        </w:rPr>
        <w:t>. 3º,</w:t>
      </w:r>
      <w:r>
        <w:rPr>
          <w:rFonts w:ascii="Arial" w:eastAsia="Arial" w:hAnsi="Arial" w:cs="Arial"/>
          <w:color w:val="000000"/>
          <w:spacing w:val="44"/>
        </w:rPr>
        <w:t xml:space="preserve"> </w:t>
      </w:r>
      <w:r>
        <w:rPr>
          <w:rFonts w:ascii="Arial" w:eastAsia="Arial" w:hAnsi="Arial" w:cs="Arial"/>
          <w:color w:val="000000"/>
        </w:rPr>
        <w:t>da</w:t>
      </w:r>
      <w:r>
        <w:rPr>
          <w:rFonts w:ascii="Arial" w:eastAsia="Arial" w:hAnsi="Arial" w:cs="Arial"/>
          <w:color w:val="000000"/>
          <w:spacing w:val="41"/>
        </w:rPr>
        <w:t xml:space="preserve"> </w:t>
      </w:r>
      <w:r>
        <w:rPr>
          <w:rFonts w:ascii="Arial" w:eastAsia="Arial" w:hAnsi="Arial" w:cs="Arial"/>
          <w:color w:val="000000"/>
        </w:rPr>
        <w:t>Lei</w:t>
      </w:r>
      <w:r>
        <w:rPr>
          <w:rFonts w:ascii="Arial" w:eastAsia="Arial" w:hAnsi="Arial" w:cs="Arial"/>
          <w:color w:val="000000"/>
          <w:spacing w:val="44"/>
        </w:rPr>
        <w:t xml:space="preserve"> </w:t>
      </w:r>
      <w:r>
        <w:rPr>
          <w:rFonts w:ascii="Arial" w:eastAsia="Arial" w:hAnsi="Arial" w:cs="Arial"/>
          <w:color w:val="000000"/>
        </w:rPr>
        <w:t>Compl</w:t>
      </w:r>
      <w:r>
        <w:rPr>
          <w:rFonts w:ascii="Arial" w:eastAsia="Arial" w:hAnsi="Arial" w:cs="Arial"/>
          <w:color w:val="000000"/>
          <w:spacing w:val="-2"/>
        </w:rPr>
        <w:t>e</w:t>
      </w:r>
      <w:r>
        <w:rPr>
          <w:rFonts w:ascii="Arial" w:eastAsia="Arial" w:hAnsi="Arial" w:cs="Arial"/>
          <w:color w:val="000000"/>
        </w:rPr>
        <w:t>mentar</w:t>
      </w:r>
      <w:r>
        <w:rPr>
          <w:rFonts w:ascii="Arial" w:eastAsia="Arial" w:hAnsi="Arial" w:cs="Arial"/>
          <w:color w:val="000000"/>
          <w:spacing w:val="44"/>
        </w:rPr>
        <w:t xml:space="preserve"> </w:t>
      </w:r>
      <w:r>
        <w:rPr>
          <w:rFonts w:ascii="Arial" w:eastAsia="Arial" w:hAnsi="Arial" w:cs="Arial"/>
          <w:color w:val="000000"/>
          <w:spacing w:val="-2"/>
        </w:rPr>
        <w:t>n</w:t>
      </w:r>
      <w:r>
        <w:rPr>
          <w:rFonts w:ascii="Arial" w:eastAsia="Arial" w:hAnsi="Arial" w:cs="Arial"/>
          <w:color w:val="000000"/>
          <w:spacing w:val="1"/>
        </w:rPr>
        <w:t>º</w:t>
      </w:r>
      <w:r>
        <w:rPr>
          <w:rFonts w:ascii="Arial" w:eastAsia="Arial" w:hAnsi="Arial" w:cs="Arial"/>
          <w:color w:val="000000"/>
        </w:rPr>
        <w:t>.</w:t>
      </w:r>
      <w:r>
        <w:rPr>
          <w:rFonts w:ascii="Arial" w:eastAsia="Arial" w:hAnsi="Arial" w:cs="Arial"/>
          <w:color w:val="000000"/>
          <w:spacing w:val="43"/>
        </w:rPr>
        <w:t xml:space="preserve"> </w:t>
      </w:r>
      <w:r>
        <w:rPr>
          <w:rFonts w:ascii="Arial" w:eastAsia="Arial" w:hAnsi="Arial" w:cs="Arial"/>
          <w:color w:val="000000"/>
        </w:rPr>
        <w:t>12</w:t>
      </w:r>
      <w:r>
        <w:rPr>
          <w:rFonts w:ascii="Arial" w:eastAsia="Arial" w:hAnsi="Arial" w:cs="Arial"/>
          <w:color w:val="000000"/>
          <w:spacing w:val="-2"/>
        </w:rPr>
        <w:t>3</w:t>
      </w:r>
      <w:r>
        <w:rPr>
          <w:rFonts w:ascii="Arial" w:eastAsia="Arial" w:hAnsi="Arial" w:cs="Arial"/>
          <w:color w:val="000000"/>
        </w:rPr>
        <w:t>,</w:t>
      </w:r>
      <w:r>
        <w:rPr>
          <w:rFonts w:ascii="Arial" w:eastAsia="Arial" w:hAnsi="Arial" w:cs="Arial"/>
          <w:color w:val="000000"/>
          <w:spacing w:val="45"/>
        </w:rPr>
        <w:t xml:space="preserve"> </w:t>
      </w:r>
      <w:r>
        <w:rPr>
          <w:rFonts w:ascii="Arial" w:eastAsia="Arial" w:hAnsi="Arial" w:cs="Arial"/>
          <w:color w:val="000000"/>
        </w:rPr>
        <w:t>de</w:t>
      </w:r>
      <w:r>
        <w:rPr>
          <w:rFonts w:ascii="Arial" w:eastAsia="Arial" w:hAnsi="Arial" w:cs="Arial"/>
          <w:color w:val="000000"/>
          <w:spacing w:val="41"/>
        </w:rPr>
        <w:t xml:space="preserve"> </w:t>
      </w:r>
      <w:r>
        <w:rPr>
          <w:rFonts w:ascii="Arial" w:eastAsia="Arial" w:hAnsi="Arial" w:cs="Arial"/>
          <w:color w:val="000000"/>
        </w:rPr>
        <w:t>14</w:t>
      </w:r>
      <w:r>
        <w:rPr>
          <w:rFonts w:ascii="Arial" w:eastAsia="Arial" w:hAnsi="Arial" w:cs="Arial"/>
          <w:color w:val="000000"/>
          <w:spacing w:val="41"/>
        </w:rPr>
        <w:t xml:space="preserve"> </w:t>
      </w:r>
      <w:r>
        <w:rPr>
          <w:rFonts w:ascii="Arial" w:eastAsia="Arial" w:hAnsi="Arial" w:cs="Arial"/>
          <w:color w:val="000000"/>
        </w:rPr>
        <w:t>de</w:t>
      </w:r>
      <w:r>
        <w:rPr>
          <w:rFonts w:ascii="Arial" w:eastAsia="Arial" w:hAnsi="Arial" w:cs="Arial"/>
          <w:color w:val="000000"/>
          <w:spacing w:val="41"/>
        </w:rPr>
        <w:t xml:space="preserve"> </w:t>
      </w:r>
      <w:r>
        <w:rPr>
          <w:rFonts w:ascii="Arial" w:eastAsia="Arial" w:hAnsi="Arial" w:cs="Arial"/>
          <w:color w:val="000000"/>
        </w:rPr>
        <w:t>de</w:t>
      </w:r>
      <w:r>
        <w:rPr>
          <w:rFonts w:ascii="Arial" w:eastAsia="Arial" w:hAnsi="Arial" w:cs="Arial"/>
          <w:color w:val="000000"/>
          <w:spacing w:val="-2"/>
        </w:rPr>
        <w:t>z</w:t>
      </w:r>
      <w:r>
        <w:rPr>
          <w:rFonts w:ascii="Arial" w:eastAsia="Arial" w:hAnsi="Arial" w:cs="Arial"/>
          <w:color w:val="000000"/>
        </w:rPr>
        <w:t>embro</w:t>
      </w:r>
      <w:r>
        <w:rPr>
          <w:rFonts w:ascii="Arial" w:eastAsia="Arial" w:hAnsi="Arial" w:cs="Arial"/>
          <w:color w:val="000000"/>
          <w:spacing w:val="44"/>
        </w:rPr>
        <w:t xml:space="preserve"> </w:t>
      </w:r>
      <w:r>
        <w:rPr>
          <w:rFonts w:ascii="Arial" w:eastAsia="Arial" w:hAnsi="Arial" w:cs="Arial"/>
          <w:color w:val="000000"/>
        </w:rPr>
        <w:t>de</w:t>
      </w:r>
      <w:r>
        <w:rPr>
          <w:rFonts w:ascii="Arial" w:eastAsia="Arial" w:hAnsi="Arial" w:cs="Arial"/>
          <w:color w:val="000000"/>
          <w:spacing w:val="41"/>
        </w:rPr>
        <w:t xml:space="preserve"> </w:t>
      </w:r>
      <w:r>
        <w:rPr>
          <w:rFonts w:ascii="Arial" w:eastAsia="Arial" w:hAnsi="Arial" w:cs="Arial"/>
          <w:color w:val="000000"/>
        </w:rPr>
        <w:t>2006</w:t>
      </w:r>
      <w:r>
        <w:rPr>
          <w:rFonts w:ascii="Arial" w:eastAsia="Arial" w:hAnsi="Arial" w:cs="Arial"/>
          <w:color w:val="000000"/>
          <w:spacing w:val="41"/>
        </w:rPr>
        <w:t xml:space="preserve"> </w:t>
      </w:r>
      <w:r>
        <w:rPr>
          <w:rFonts w:ascii="Arial" w:eastAsia="Arial" w:hAnsi="Arial" w:cs="Arial"/>
          <w:color w:val="000000"/>
        </w:rPr>
        <w:t>estando</w:t>
      </w:r>
      <w:r>
        <w:rPr>
          <w:rFonts w:ascii="Arial" w:eastAsia="Arial" w:hAnsi="Arial" w:cs="Arial"/>
          <w:color w:val="000000"/>
          <w:spacing w:val="44"/>
        </w:rPr>
        <w:t xml:space="preserve"> </w:t>
      </w:r>
      <w:r>
        <w:rPr>
          <w:rFonts w:ascii="Arial" w:eastAsia="Arial" w:hAnsi="Arial" w:cs="Arial"/>
          <w:color w:val="000000"/>
        </w:rPr>
        <w:t>ap</w:t>
      </w:r>
      <w:r>
        <w:rPr>
          <w:rFonts w:ascii="Arial" w:eastAsia="Arial" w:hAnsi="Arial" w:cs="Arial"/>
          <w:color w:val="000000"/>
          <w:spacing w:val="1"/>
        </w:rPr>
        <w:t>t</w:t>
      </w:r>
      <w:r>
        <w:rPr>
          <w:rFonts w:ascii="Arial" w:eastAsia="Arial" w:hAnsi="Arial" w:cs="Arial"/>
          <w:color w:val="000000"/>
        </w:rPr>
        <w:t>o</w:t>
      </w:r>
      <w:r>
        <w:rPr>
          <w:rFonts w:ascii="Arial" w:eastAsia="Arial" w:hAnsi="Arial" w:cs="Arial"/>
          <w:color w:val="000000"/>
          <w:spacing w:val="42"/>
        </w:rPr>
        <w:t xml:space="preserve"> </w:t>
      </w:r>
      <w:r>
        <w:rPr>
          <w:rFonts w:ascii="Arial" w:eastAsia="Arial" w:hAnsi="Arial" w:cs="Arial"/>
          <w:color w:val="000000"/>
        </w:rPr>
        <w:t>a</w:t>
      </w:r>
      <w:r>
        <w:rPr>
          <w:rFonts w:ascii="Arial" w:eastAsia="Arial" w:hAnsi="Arial" w:cs="Arial"/>
          <w:color w:val="000000"/>
          <w:spacing w:val="42"/>
        </w:rPr>
        <w:t xml:space="preserve"> </w:t>
      </w:r>
      <w:r>
        <w:rPr>
          <w:rFonts w:ascii="Arial" w:eastAsia="Arial" w:hAnsi="Arial" w:cs="Arial"/>
          <w:color w:val="000000"/>
        </w:rPr>
        <w:t>us</w:t>
      </w:r>
      <w:r>
        <w:rPr>
          <w:rFonts w:ascii="Arial" w:eastAsia="Arial" w:hAnsi="Arial" w:cs="Arial"/>
          <w:color w:val="000000"/>
          <w:spacing w:val="-1"/>
        </w:rPr>
        <w:t>u</w:t>
      </w:r>
      <w:r>
        <w:rPr>
          <w:rFonts w:ascii="Arial" w:eastAsia="Arial" w:hAnsi="Arial" w:cs="Arial"/>
          <w:color w:val="000000"/>
        </w:rPr>
        <w:t>fruir</w:t>
      </w:r>
      <w:r>
        <w:rPr>
          <w:rFonts w:ascii="Arial" w:eastAsia="Arial" w:hAnsi="Arial" w:cs="Arial"/>
          <w:color w:val="000000"/>
          <w:spacing w:val="43"/>
        </w:rPr>
        <w:t xml:space="preserve"> </w:t>
      </w:r>
      <w:r>
        <w:rPr>
          <w:rFonts w:ascii="Arial" w:eastAsia="Arial" w:hAnsi="Arial" w:cs="Arial"/>
          <w:color w:val="000000"/>
          <w:spacing w:val="-2"/>
        </w:rPr>
        <w:t>d</w:t>
      </w:r>
      <w:r>
        <w:rPr>
          <w:rFonts w:ascii="Arial" w:eastAsia="Arial" w:hAnsi="Arial" w:cs="Arial"/>
          <w:color w:val="000000"/>
        </w:rPr>
        <w:t>o t</w:t>
      </w:r>
      <w:r>
        <w:rPr>
          <w:rFonts w:ascii="Arial" w:eastAsia="Arial" w:hAnsi="Arial" w:cs="Arial"/>
          <w:color w:val="000000"/>
          <w:spacing w:val="1"/>
        </w:rPr>
        <w:t>r</w:t>
      </w:r>
      <w:r>
        <w:rPr>
          <w:rFonts w:ascii="Arial" w:eastAsia="Arial" w:hAnsi="Arial" w:cs="Arial"/>
          <w:color w:val="000000"/>
          <w:spacing w:val="-1"/>
        </w:rPr>
        <w:t>a</w:t>
      </w:r>
      <w:r>
        <w:rPr>
          <w:rFonts w:ascii="Arial" w:eastAsia="Arial" w:hAnsi="Arial" w:cs="Arial"/>
          <w:color w:val="000000"/>
        </w:rPr>
        <w:t>tame</w:t>
      </w:r>
      <w:r>
        <w:rPr>
          <w:rFonts w:ascii="Arial" w:eastAsia="Arial" w:hAnsi="Arial" w:cs="Arial"/>
          <w:color w:val="000000"/>
          <w:spacing w:val="-1"/>
        </w:rPr>
        <w:t>n</w:t>
      </w:r>
      <w:r>
        <w:rPr>
          <w:rFonts w:ascii="Arial" w:eastAsia="Arial" w:hAnsi="Arial" w:cs="Arial"/>
          <w:color w:val="000000"/>
        </w:rPr>
        <w:t>to</w:t>
      </w:r>
      <w:r>
        <w:rPr>
          <w:rFonts w:ascii="Arial" w:eastAsia="Arial" w:hAnsi="Arial" w:cs="Arial"/>
          <w:color w:val="000000"/>
          <w:spacing w:val="3"/>
        </w:rPr>
        <w:t xml:space="preserve"> </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spacing w:val="1"/>
        </w:rPr>
        <w:t>f</w:t>
      </w:r>
      <w:r>
        <w:rPr>
          <w:rFonts w:ascii="Arial" w:eastAsia="Arial" w:hAnsi="Arial" w:cs="Arial"/>
          <w:color w:val="000000"/>
        </w:rPr>
        <w:t>erenciad</w:t>
      </w:r>
      <w:r>
        <w:rPr>
          <w:rFonts w:ascii="Arial" w:eastAsia="Arial" w:hAnsi="Arial" w:cs="Arial"/>
          <w:color w:val="000000"/>
          <w:spacing w:val="-2"/>
        </w:rPr>
        <w:t>o</w:t>
      </w:r>
      <w:r>
        <w:rPr>
          <w:rFonts w:ascii="Arial" w:eastAsia="Arial" w:hAnsi="Arial" w:cs="Arial"/>
          <w:color w:val="000000"/>
        </w:rPr>
        <w:t>.</w:t>
      </w:r>
      <w:r>
        <w:rPr>
          <w:rFonts w:ascii="Arial" w:eastAsia="Arial" w:hAnsi="Arial" w:cs="Arial"/>
          <w:color w:val="000000"/>
          <w:spacing w:val="4"/>
        </w:rPr>
        <w:t xml:space="preserve"> </w:t>
      </w:r>
      <w:r>
        <w:rPr>
          <w:rFonts w:ascii="Arial" w:eastAsia="Arial" w:hAnsi="Arial" w:cs="Arial"/>
          <w:color w:val="000000"/>
        </w:rPr>
        <w:t>E</w:t>
      </w:r>
      <w:r>
        <w:rPr>
          <w:rFonts w:ascii="Arial" w:eastAsia="Arial" w:hAnsi="Arial" w:cs="Arial"/>
          <w:color w:val="000000"/>
          <w:spacing w:val="4"/>
        </w:rPr>
        <w:t xml:space="preserve"> </w:t>
      </w:r>
      <w:r>
        <w:rPr>
          <w:rFonts w:ascii="Arial" w:eastAsia="Arial" w:hAnsi="Arial" w:cs="Arial"/>
          <w:color w:val="000000"/>
          <w:spacing w:val="1"/>
        </w:rPr>
        <w:t>t</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4"/>
        </w:rPr>
        <w:t xml:space="preserve"> </w:t>
      </w:r>
      <w:r>
        <w:rPr>
          <w:rFonts w:ascii="Arial" w:eastAsia="Arial" w:hAnsi="Arial" w:cs="Arial"/>
          <w:color w:val="000000"/>
        </w:rPr>
        <w:t>ciência</w:t>
      </w:r>
      <w:r>
        <w:rPr>
          <w:rFonts w:ascii="Arial" w:eastAsia="Arial" w:hAnsi="Arial" w:cs="Arial"/>
          <w:color w:val="000000"/>
          <w:spacing w:val="6"/>
        </w:rPr>
        <w:t xml:space="preserve"> </w:t>
      </w:r>
      <w:r>
        <w:rPr>
          <w:rFonts w:ascii="Arial" w:eastAsia="Arial" w:hAnsi="Arial" w:cs="Arial"/>
          <w:color w:val="000000"/>
        </w:rPr>
        <w:t xml:space="preserve">de </w:t>
      </w:r>
      <w:r>
        <w:rPr>
          <w:rFonts w:ascii="Arial" w:eastAsia="Arial" w:hAnsi="Arial" w:cs="Arial"/>
          <w:color w:val="000000"/>
          <w:spacing w:val="2"/>
        </w:rPr>
        <w:t>q</w:t>
      </w:r>
      <w:r>
        <w:rPr>
          <w:rFonts w:ascii="Arial" w:eastAsia="Arial" w:hAnsi="Arial" w:cs="Arial"/>
          <w:color w:val="000000"/>
        </w:rPr>
        <w:t>ue</w:t>
      </w:r>
      <w:r>
        <w:rPr>
          <w:rFonts w:ascii="Arial" w:eastAsia="Arial" w:hAnsi="Arial" w:cs="Arial"/>
          <w:color w:val="000000"/>
          <w:spacing w:val="3"/>
        </w:rPr>
        <w:t xml:space="preserve"> </w:t>
      </w:r>
      <w:r>
        <w:rPr>
          <w:rFonts w:ascii="Arial" w:eastAsia="Arial" w:hAnsi="Arial" w:cs="Arial"/>
          <w:color w:val="000000"/>
          <w:spacing w:val="1"/>
        </w:rPr>
        <w:t>a</w:t>
      </w:r>
      <w:r>
        <w:rPr>
          <w:rFonts w:ascii="Arial" w:eastAsia="Arial" w:hAnsi="Arial" w:cs="Arial"/>
          <w:color w:val="000000"/>
          <w:spacing w:val="3"/>
        </w:rPr>
        <w:t xml:space="preserve"> </w:t>
      </w:r>
      <w:r>
        <w:rPr>
          <w:rFonts w:ascii="Arial" w:eastAsia="Arial" w:hAnsi="Arial" w:cs="Arial"/>
          <w:color w:val="000000"/>
          <w:spacing w:val="-1"/>
        </w:rPr>
        <w:t>“</w:t>
      </w:r>
      <w:r>
        <w:rPr>
          <w:rFonts w:ascii="Arial" w:eastAsia="Arial" w:hAnsi="Arial" w:cs="Arial"/>
          <w:color w:val="000000"/>
        </w:rPr>
        <w:t>F</w:t>
      </w:r>
      <w:r>
        <w:rPr>
          <w:rFonts w:ascii="Arial" w:eastAsia="Arial" w:hAnsi="Arial" w:cs="Arial"/>
          <w:color w:val="000000"/>
          <w:spacing w:val="-1"/>
        </w:rPr>
        <w:t>al</w:t>
      </w:r>
      <w:r>
        <w:rPr>
          <w:rFonts w:ascii="Arial" w:eastAsia="Arial" w:hAnsi="Arial" w:cs="Arial"/>
          <w:color w:val="000000"/>
        </w:rPr>
        <w:t>sidade</w:t>
      </w:r>
      <w:r>
        <w:rPr>
          <w:rFonts w:ascii="Arial" w:eastAsia="Arial" w:hAnsi="Arial" w:cs="Arial"/>
          <w:color w:val="000000"/>
          <w:spacing w:val="5"/>
        </w:rPr>
        <w:t xml:space="preserve"> </w:t>
      </w:r>
      <w:r>
        <w:rPr>
          <w:rFonts w:ascii="Arial" w:eastAsia="Arial" w:hAnsi="Arial" w:cs="Arial"/>
          <w:color w:val="000000"/>
        </w:rPr>
        <w:t>da</w:t>
      </w:r>
      <w:r>
        <w:rPr>
          <w:rFonts w:ascii="Arial" w:eastAsia="Arial" w:hAnsi="Arial" w:cs="Arial"/>
          <w:color w:val="000000"/>
          <w:spacing w:val="5"/>
        </w:rPr>
        <w:t xml:space="preserve"> </w:t>
      </w:r>
      <w:r>
        <w:rPr>
          <w:rFonts w:ascii="Arial" w:eastAsia="Arial" w:hAnsi="Arial" w:cs="Arial"/>
          <w:color w:val="000000"/>
        </w:rPr>
        <w:t>decl</w:t>
      </w:r>
      <w:r>
        <w:rPr>
          <w:rFonts w:ascii="Arial" w:eastAsia="Arial" w:hAnsi="Arial" w:cs="Arial"/>
          <w:color w:val="000000"/>
          <w:spacing w:val="-2"/>
        </w:rPr>
        <w:t>a</w:t>
      </w:r>
      <w:r>
        <w:rPr>
          <w:rFonts w:ascii="Arial" w:eastAsia="Arial" w:hAnsi="Arial" w:cs="Arial"/>
          <w:color w:val="000000"/>
        </w:rPr>
        <w:t>ração</w:t>
      </w:r>
      <w:r>
        <w:rPr>
          <w:rFonts w:ascii="Arial" w:eastAsia="Arial" w:hAnsi="Arial" w:cs="Arial"/>
          <w:color w:val="000000"/>
          <w:spacing w:val="3"/>
        </w:rPr>
        <w:t xml:space="preserve"> </w:t>
      </w:r>
      <w:r>
        <w:rPr>
          <w:rFonts w:ascii="Arial" w:eastAsia="Arial" w:hAnsi="Arial" w:cs="Arial"/>
          <w:color w:val="000000"/>
        </w:rPr>
        <w:t>prestada</w:t>
      </w:r>
      <w:r>
        <w:rPr>
          <w:rFonts w:ascii="Arial" w:eastAsia="Arial" w:hAnsi="Arial" w:cs="Arial"/>
          <w:color w:val="000000"/>
          <w:spacing w:val="3"/>
        </w:rPr>
        <w:t xml:space="preserve"> </w:t>
      </w:r>
      <w:r>
        <w:rPr>
          <w:rFonts w:ascii="Arial" w:eastAsia="Arial" w:hAnsi="Arial" w:cs="Arial"/>
          <w:color w:val="000000"/>
        </w:rPr>
        <w:t>o</w:t>
      </w:r>
      <w:r>
        <w:rPr>
          <w:rFonts w:ascii="Arial" w:eastAsia="Arial" w:hAnsi="Arial" w:cs="Arial"/>
          <w:color w:val="000000"/>
          <w:spacing w:val="-1"/>
        </w:rPr>
        <w:t>b</w:t>
      </w:r>
      <w:r>
        <w:rPr>
          <w:rFonts w:ascii="Arial" w:eastAsia="Arial" w:hAnsi="Arial" w:cs="Arial"/>
          <w:color w:val="000000"/>
        </w:rPr>
        <w:t>jeti</w:t>
      </w:r>
      <w:r>
        <w:rPr>
          <w:rFonts w:ascii="Arial" w:eastAsia="Arial" w:hAnsi="Arial" w:cs="Arial"/>
          <w:color w:val="000000"/>
          <w:spacing w:val="-1"/>
        </w:rPr>
        <w:t>v</w:t>
      </w:r>
      <w:r>
        <w:rPr>
          <w:rFonts w:ascii="Arial" w:eastAsia="Arial" w:hAnsi="Arial" w:cs="Arial"/>
          <w:color w:val="000000"/>
        </w:rPr>
        <w:t>ando ben</w:t>
      </w:r>
      <w:r>
        <w:rPr>
          <w:rFonts w:ascii="Arial" w:eastAsia="Arial" w:hAnsi="Arial" w:cs="Arial"/>
          <w:color w:val="000000"/>
          <w:spacing w:val="-2"/>
        </w:rPr>
        <w:t>e</w:t>
      </w:r>
      <w:r>
        <w:rPr>
          <w:rFonts w:ascii="Arial" w:eastAsia="Arial" w:hAnsi="Arial" w:cs="Arial"/>
          <w:color w:val="000000"/>
          <w:spacing w:val="3"/>
        </w:rPr>
        <w:t>f</w:t>
      </w:r>
      <w:r>
        <w:rPr>
          <w:rFonts w:ascii="Arial" w:eastAsia="Arial" w:hAnsi="Arial" w:cs="Arial"/>
          <w:color w:val="000000"/>
          <w:spacing w:val="-3"/>
        </w:rPr>
        <w:t>í</w:t>
      </w:r>
      <w:r>
        <w:rPr>
          <w:rFonts w:ascii="Arial" w:eastAsia="Arial" w:hAnsi="Arial" w:cs="Arial"/>
          <w:color w:val="000000"/>
        </w:rPr>
        <w:t>c</w:t>
      </w:r>
      <w:r>
        <w:rPr>
          <w:rFonts w:ascii="Arial" w:eastAsia="Arial" w:hAnsi="Arial" w:cs="Arial"/>
          <w:color w:val="000000"/>
          <w:spacing w:val="-1"/>
        </w:rPr>
        <w:t>i</w:t>
      </w:r>
      <w:r>
        <w:rPr>
          <w:rFonts w:ascii="Arial" w:eastAsia="Arial" w:hAnsi="Arial" w:cs="Arial"/>
          <w:color w:val="000000"/>
        </w:rPr>
        <w:t>os</w:t>
      </w:r>
      <w:r>
        <w:rPr>
          <w:rFonts w:ascii="Arial" w:eastAsia="Arial" w:hAnsi="Arial" w:cs="Arial"/>
          <w:color w:val="000000"/>
          <w:spacing w:val="3"/>
        </w:rPr>
        <w:t xml:space="preserve"> </w:t>
      </w:r>
      <w:r>
        <w:rPr>
          <w:rFonts w:ascii="Arial" w:eastAsia="Arial" w:hAnsi="Arial" w:cs="Arial"/>
          <w:color w:val="000000"/>
        </w:rPr>
        <w:t>na</w:t>
      </w:r>
      <w:r>
        <w:rPr>
          <w:rFonts w:ascii="Arial" w:eastAsia="Arial" w:hAnsi="Arial" w:cs="Arial"/>
          <w:color w:val="000000"/>
          <w:spacing w:val="3"/>
        </w:rPr>
        <w:t xml:space="preserve"> </w:t>
      </w:r>
      <w:r>
        <w:rPr>
          <w:rFonts w:ascii="Arial" w:eastAsia="Arial" w:hAnsi="Arial" w:cs="Arial"/>
          <w:color w:val="000000"/>
        </w:rPr>
        <w:t>presente</w:t>
      </w:r>
      <w:r>
        <w:rPr>
          <w:rFonts w:ascii="Arial" w:eastAsia="Arial" w:hAnsi="Arial" w:cs="Arial"/>
          <w:color w:val="000000"/>
          <w:spacing w:val="1"/>
        </w:rPr>
        <w:t xml:space="preserve"> </w:t>
      </w:r>
      <w:r>
        <w:rPr>
          <w:rFonts w:ascii="Arial" w:eastAsia="Arial" w:hAnsi="Arial" w:cs="Arial"/>
          <w:color w:val="000000"/>
        </w:rPr>
        <w:t>lic</w:t>
      </w:r>
      <w:r>
        <w:rPr>
          <w:rFonts w:ascii="Arial" w:eastAsia="Arial" w:hAnsi="Arial" w:cs="Arial"/>
          <w:color w:val="000000"/>
          <w:spacing w:val="-1"/>
        </w:rPr>
        <w:t>i</w:t>
      </w:r>
      <w:r>
        <w:rPr>
          <w:rFonts w:ascii="Arial" w:eastAsia="Arial" w:hAnsi="Arial" w:cs="Arial"/>
          <w:color w:val="000000"/>
        </w:rPr>
        <w:t>tação</w:t>
      </w:r>
      <w:r>
        <w:rPr>
          <w:rFonts w:ascii="Arial" w:eastAsia="Arial" w:hAnsi="Arial" w:cs="Arial"/>
          <w:color w:val="000000"/>
          <w:spacing w:val="3"/>
        </w:rPr>
        <w:t xml:space="preserve"> </w:t>
      </w:r>
      <w:r>
        <w:rPr>
          <w:rFonts w:ascii="Arial" w:eastAsia="Arial" w:hAnsi="Arial" w:cs="Arial"/>
          <w:color w:val="000000"/>
        </w:rPr>
        <w:t>c</w:t>
      </w:r>
      <w:r>
        <w:rPr>
          <w:rFonts w:ascii="Arial" w:eastAsia="Arial" w:hAnsi="Arial" w:cs="Arial"/>
          <w:color w:val="000000"/>
          <w:spacing w:val="-1"/>
        </w:rPr>
        <w:t>a</w:t>
      </w:r>
      <w:r>
        <w:rPr>
          <w:rFonts w:ascii="Arial" w:eastAsia="Arial" w:hAnsi="Arial" w:cs="Arial"/>
          <w:color w:val="000000"/>
        </w:rPr>
        <w:t>ract</w:t>
      </w:r>
      <w:r>
        <w:rPr>
          <w:rFonts w:ascii="Arial" w:eastAsia="Arial" w:hAnsi="Arial" w:cs="Arial"/>
          <w:color w:val="000000"/>
          <w:spacing w:val="-1"/>
        </w:rPr>
        <w:t>e</w:t>
      </w:r>
      <w:r>
        <w:rPr>
          <w:rFonts w:ascii="Arial" w:eastAsia="Arial" w:hAnsi="Arial" w:cs="Arial"/>
          <w:color w:val="000000"/>
        </w:rPr>
        <w:t>ri</w:t>
      </w:r>
      <w:r>
        <w:rPr>
          <w:rFonts w:ascii="Arial" w:eastAsia="Arial" w:hAnsi="Arial" w:cs="Arial"/>
          <w:color w:val="000000"/>
          <w:spacing w:val="-2"/>
        </w:rPr>
        <w:t>z</w:t>
      </w:r>
      <w:r>
        <w:rPr>
          <w:rFonts w:ascii="Arial" w:eastAsia="Arial" w:hAnsi="Arial" w:cs="Arial"/>
          <w:color w:val="000000"/>
        </w:rPr>
        <w:t>ará</w:t>
      </w:r>
      <w:r>
        <w:rPr>
          <w:rFonts w:ascii="Arial" w:eastAsia="Arial" w:hAnsi="Arial" w:cs="Arial"/>
          <w:color w:val="000000"/>
          <w:spacing w:val="4"/>
        </w:rPr>
        <w:t xml:space="preserve"> </w:t>
      </w:r>
      <w:r>
        <w:rPr>
          <w:rFonts w:ascii="Arial" w:eastAsia="Arial" w:hAnsi="Arial" w:cs="Arial"/>
          <w:color w:val="000000"/>
          <w:spacing w:val="1"/>
        </w:rPr>
        <w:t>o</w:t>
      </w:r>
      <w:r>
        <w:rPr>
          <w:rFonts w:ascii="Arial" w:eastAsia="Arial" w:hAnsi="Arial" w:cs="Arial"/>
          <w:color w:val="000000"/>
          <w:spacing w:val="3"/>
        </w:rPr>
        <w:t xml:space="preserve"> </w:t>
      </w:r>
      <w:r>
        <w:rPr>
          <w:rFonts w:ascii="Arial" w:eastAsia="Arial" w:hAnsi="Arial" w:cs="Arial"/>
          <w:color w:val="000000"/>
        </w:rPr>
        <w:t>crime</w:t>
      </w:r>
      <w:r>
        <w:rPr>
          <w:rFonts w:ascii="Arial" w:eastAsia="Arial" w:hAnsi="Arial" w:cs="Arial"/>
          <w:color w:val="000000"/>
          <w:spacing w:val="3"/>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spacing w:val="1"/>
        </w:rPr>
        <w:t>q</w:t>
      </w:r>
      <w:r>
        <w:rPr>
          <w:rFonts w:ascii="Arial" w:eastAsia="Arial" w:hAnsi="Arial" w:cs="Arial"/>
          <w:color w:val="000000"/>
        </w:rPr>
        <w:t>ue</w:t>
      </w:r>
      <w:r>
        <w:rPr>
          <w:rFonts w:ascii="Arial" w:eastAsia="Arial" w:hAnsi="Arial" w:cs="Arial"/>
          <w:color w:val="000000"/>
          <w:spacing w:val="1"/>
        </w:rPr>
        <w:t xml:space="preserve"> t</w:t>
      </w:r>
      <w:r>
        <w:rPr>
          <w:rFonts w:ascii="Arial" w:eastAsia="Arial" w:hAnsi="Arial" w:cs="Arial"/>
          <w:color w:val="000000"/>
        </w:rPr>
        <w:t>r</w:t>
      </w:r>
      <w:r>
        <w:rPr>
          <w:rFonts w:ascii="Arial" w:eastAsia="Arial" w:hAnsi="Arial" w:cs="Arial"/>
          <w:color w:val="000000"/>
          <w:spacing w:val="-1"/>
        </w:rPr>
        <w:t>a</w:t>
      </w:r>
      <w:r>
        <w:rPr>
          <w:rFonts w:ascii="Arial" w:eastAsia="Arial" w:hAnsi="Arial" w:cs="Arial"/>
          <w:color w:val="000000"/>
        </w:rPr>
        <w:t>ta</w:t>
      </w:r>
      <w:r>
        <w:rPr>
          <w:rFonts w:ascii="Arial" w:eastAsia="Arial" w:hAnsi="Arial" w:cs="Arial"/>
          <w:color w:val="000000"/>
          <w:spacing w:val="4"/>
        </w:rPr>
        <w:t xml:space="preserve"> </w:t>
      </w:r>
      <w:r>
        <w:rPr>
          <w:rFonts w:ascii="Arial" w:eastAsia="Arial" w:hAnsi="Arial" w:cs="Arial"/>
          <w:color w:val="000000"/>
        </w:rPr>
        <w:t>no</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rPr>
        <w:t>t. 299</w:t>
      </w:r>
      <w:r>
        <w:rPr>
          <w:rFonts w:ascii="Arial" w:eastAsia="Arial" w:hAnsi="Arial" w:cs="Arial"/>
          <w:color w:val="000000"/>
          <w:spacing w:val="4"/>
        </w:rPr>
        <w:t xml:space="preserve"> </w:t>
      </w:r>
      <w:r>
        <w:rPr>
          <w:rFonts w:ascii="Arial" w:eastAsia="Arial" w:hAnsi="Arial" w:cs="Arial"/>
          <w:color w:val="000000"/>
        </w:rPr>
        <w:t>do</w:t>
      </w:r>
      <w:r>
        <w:rPr>
          <w:rFonts w:ascii="Arial" w:eastAsia="Arial" w:hAnsi="Arial" w:cs="Arial"/>
          <w:color w:val="000000"/>
          <w:spacing w:val="3"/>
        </w:rPr>
        <w:t xml:space="preserve"> </w:t>
      </w:r>
      <w:r>
        <w:rPr>
          <w:rFonts w:ascii="Arial" w:eastAsia="Arial" w:hAnsi="Arial" w:cs="Arial"/>
          <w:color w:val="000000"/>
        </w:rPr>
        <w:t>Cód</w:t>
      </w:r>
      <w:r>
        <w:rPr>
          <w:rFonts w:ascii="Arial" w:eastAsia="Arial" w:hAnsi="Arial" w:cs="Arial"/>
          <w:color w:val="000000"/>
          <w:spacing w:val="-1"/>
        </w:rPr>
        <w:t>i</w:t>
      </w:r>
      <w:r>
        <w:rPr>
          <w:rFonts w:ascii="Arial" w:eastAsia="Arial" w:hAnsi="Arial" w:cs="Arial"/>
          <w:color w:val="000000"/>
        </w:rPr>
        <w:t>go</w:t>
      </w:r>
      <w:r>
        <w:rPr>
          <w:rFonts w:ascii="Arial" w:eastAsia="Arial" w:hAnsi="Arial" w:cs="Arial"/>
          <w:color w:val="000000"/>
          <w:spacing w:val="3"/>
        </w:rPr>
        <w:t xml:space="preserve"> </w:t>
      </w:r>
      <w:r>
        <w:rPr>
          <w:rFonts w:ascii="Arial" w:eastAsia="Arial" w:hAnsi="Arial" w:cs="Arial"/>
          <w:color w:val="000000"/>
        </w:rPr>
        <w:t>Penal, sem</w:t>
      </w:r>
      <w:r>
        <w:rPr>
          <w:rFonts w:ascii="Arial" w:eastAsia="Arial" w:hAnsi="Arial" w:cs="Arial"/>
          <w:color w:val="000000"/>
          <w:spacing w:val="66"/>
        </w:rPr>
        <w:t xml:space="preserve"> </w:t>
      </w:r>
      <w:r>
        <w:rPr>
          <w:rFonts w:ascii="Arial" w:eastAsia="Arial" w:hAnsi="Arial" w:cs="Arial"/>
          <w:color w:val="000000"/>
          <w:spacing w:val="-1"/>
        </w:rPr>
        <w:t>p</w:t>
      </w:r>
      <w:r>
        <w:rPr>
          <w:rFonts w:ascii="Arial" w:eastAsia="Arial" w:hAnsi="Arial" w:cs="Arial"/>
          <w:color w:val="000000"/>
        </w:rPr>
        <w:t>r</w:t>
      </w:r>
      <w:r>
        <w:rPr>
          <w:rFonts w:ascii="Arial" w:eastAsia="Arial" w:hAnsi="Arial" w:cs="Arial"/>
          <w:color w:val="000000"/>
          <w:spacing w:val="-2"/>
        </w:rPr>
        <w:t>e</w:t>
      </w:r>
      <w:r>
        <w:rPr>
          <w:rFonts w:ascii="Arial" w:eastAsia="Arial" w:hAnsi="Arial" w:cs="Arial"/>
          <w:color w:val="000000"/>
        </w:rPr>
        <w:t>juí</w:t>
      </w:r>
      <w:r>
        <w:rPr>
          <w:rFonts w:ascii="Arial" w:eastAsia="Arial" w:hAnsi="Arial" w:cs="Arial"/>
          <w:color w:val="000000"/>
          <w:spacing w:val="-1"/>
        </w:rPr>
        <w:t>z</w:t>
      </w:r>
      <w:r>
        <w:rPr>
          <w:rFonts w:ascii="Arial" w:eastAsia="Arial" w:hAnsi="Arial" w:cs="Arial"/>
          <w:color w:val="000000"/>
        </w:rPr>
        <w:t>o</w:t>
      </w:r>
      <w:r>
        <w:rPr>
          <w:rFonts w:ascii="Arial" w:eastAsia="Arial" w:hAnsi="Arial" w:cs="Arial"/>
          <w:color w:val="000000"/>
          <w:spacing w:val="65"/>
        </w:rPr>
        <w:t xml:space="preserve"> </w:t>
      </w:r>
      <w:r>
        <w:rPr>
          <w:rFonts w:ascii="Arial" w:eastAsia="Arial" w:hAnsi="Arial" w:cs="Arial"/>
          <w:color w:val="000000"/>
        </w:rPr>
        <w:t>do</w:t>
      </w:r>
      <w:r>
        <w:rPr>
          <w:rFonts w:ascii="Arial" w:eastAsia="Arial" w:hAnsi="Arial" w:cs="Arial"/>
          <w:color w:val="000000"/>
          <w:spacing w:val="66"/>
        </w:rPr>
        <w:t xml:space="preserve"> </w:t>
      </w: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rPr>
        <w:t>q</w:t>
      </w:r>
      <w:r>
        <w:rPr>
          <w:rFonts w:ascii="Arial" w:eastAsia="Arial" w:hAnsi="Arial" w:cs="Arial"/>
          <w:color w:val="000000"/>
          <w:spacing w:val="1"/>
        </w:rPr>
        <w:t>u</w:t>
      </w:r>
      <w:r>
        <w:rPr>
          <w:rFonts w:ascii="Arial" w:eastAsia="Arial" w:hAnsi="Arial" w:cs="Arial"/>
          <w:color w:val="000000"/>
          <w:spacing w:val="-1"/>
        </w:rPr>
        <w:t>a</w:t>
      </w:r>
      <w:r>
        <w:rPr>
          <w:rFonts w:ascii="Arial" w:eastAsia="Arial" w:hAnsi="Arial" w:cs="Arial"/>
          <w:color w:val="000000"/>
        </w:rPr>
        <w:t>drame</w:t>
      </w:r>
      <w:r>
        <w:rPr>
          <w:rFonts w:ascii="Arial" w:eastAsia="Arial" w:hAnsi="Arial" w:cs="Arial"/>
          <w:color w:val="000000"/>
          <w:spacing w:val="-2"/>
        </w:rPr>
        <w:t>n</w:t>
      </w:r>
      <w:r>
        <w:rPr>
          <w:rFonts w:ascii="Arial" w:eastAsia="Arial" w:hAnsi="Arial" w:cs="Arial"/>
          <w:color w:val="000000"/>
        </w:rPr>
        <w:t>to</w:t>
      </w:r>
      <w:r>
        <w:rPr>
          <w:rFonts w:ascii="Arial" w:eastAsia="Arial" w:hAnsi="Arial" w:cs="Arial"/>
          <w:color w:val="000000"/>
          <w:spacing w:val="66"/>
        </w:rPr>
        <w:t xml:space="preserve"> </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64"/>
        </w:rPr>
        <w:t xml:space="preserve"> </w:t>
      </w:r>
      <w:r>
        <w:rPr>
          <w:rFonts w:ascii="Arial" w:eastAsia="Arial" w:hAnsi="Arial" w:cs="Arial"/>
          <w:color w:val="000000"/>
        </w:rPr>
        <w:t>outras</w:t>
      </w:r>
      <w:r>
        <w:rPr>
          <w:rFonts w:ascii="Arial" w:eastAsia="Arial" w:hAnsi="Arial" w:cs="Arial"/>
          <w:color w:val="000000"/>
          <w:spacing w:val="63"/>
        </w:rPr>
        <w:t xml:space="preserve"> </w:t>
      </w:r>
      <w:r>
        <w:rPr>
          <w:rFonts w:ascii="Arial" w:eastAsia="Arial" w:hAnsi="Arial" w:cs="Arial"/>
          <w:color w:val="000000"/>
          <w:spacing w:val="1"/>
        </w:rPr>
        <w:t>f</w:t>
      </w:r>
      <w:r>
        <w:rPr>
          <w:rFonts w:ascii="Arial" w:eastAsia="Arial" w:hAnsi="Arial" w:cs="Arial"/>
          <w:color w:val="000000"/>
          <w:spacing w:val="-1"/>
        </w:rPr>
        <w:t>i</w:t>
      </w:r>
      <w:r>
        <w:rPr>
          <w:rFonts w:ascii="Arial" w:eastAsia="Arial" w:hAnsi="Arial" w:cs="Arial"/>
          <w:color w:val="000000"/>
        </w:rPr>
        <w:t>guras</w:t>
      </w:r>
      <w:r>
        <w:rPr>
          <w:rFonts w:ascii="Arial" w:eastAsia="Arial" w:hAnsi="Arial" w:cs="Arial"/>
          <w:color w:val="000000"/>
          <w:spacing w:val="65"/>
        </w:rPr>
        <w:t xml:space="preserve"> </w:t>
      </w:r>
      <w:r>
        <w:rPr>
          <w:rFonts w:ascii="Arial" w:eastAsia="Arial" w:hAnsi="Arial" w:cs="Arial"/>
          <w:color w:val="000000"/>
        </w:rPr>
        <w:t>penais</w:t>
      </w:r>
      <w:r>
        <w:rPr>
          <w:rFonts w:ascii="Arial" w:eastAsia="Arial" w:hAnsi="Arial" w:cs="Arial"/>
          <w:color w:val="000000"/>
          <w:spacing w:val="63"/>
        </w:rPr>
        <w:t xml:space="preserve"> </w:t>
      </w:r>
      <w:r>
        <w:rPr>
          <w:rFonts w:ascii="Arial" w:eastAsia="Arial" w:hAnsi="Arial" w:cs="Arial"/>
          <w:color w:val="000000"/>
        </w:rPr>
        <w:t>e</w:t>
      </w:r>
      <w:r>
        <w:rPr>
          <w:rFonts w:ascii="Arial" w:eastAsia="Arial" w:hAnsi="Arial" w:cs="Arial"/>
          <w:color w:val="000000"/>
          <w:spacing w:val="66"/>
        </w:rPr>
        <w:t xml:space="preserve"> </w:t>
      </w:r>
      <w:r>
        <w:rPr>
          <w:rFonts w:ascii="Arial" w:eastAsia="Arial" w:hAnsi="Arial" w:cs="Arial"/>
          <w:color w:val="000000"/>
        </w:rPr>
        <w:t>d</w:t>
      </w:r>
      <w:r>
        <w:rPr>
          <w:rFonts w:ascii="Arial" w:eastAsia="Arial" w:hAnsi="Arial" w:cs="Arial"/>
          <w:color w:val="000000"/>
          <w:spacing w:val="-2"/>
        </w:rPr>
        <w:t>a</w:t>
      </w:r>
      <w:r>
        <w:rPr>
          <w:rFonts w:ascii="Arial" w:eastAsia="Arial" w:hAnsi="Arial" w:cs="Arial"/>
          <w:color w:val="000000"/>
        </w:rPr>
        <w:t>s</w:t>
      </w:r>
      <w:r>
        <w:rPr>
          <w:rFonts w:ascii="Arial" w:eastAsia="Arial" w:hAnsi="Arial" w:cs="Arial"/>
          <w:color w:val="000000"/>
          <w:spacing w:val="66"/>
        </w:rPr>
        <w:t xml:space="preserve"> </w:t>
      </w:r>
      <w:r>
        <w:rPr>
          <w:rFonts w:ascii="Arial" w:eastAsia="Arial" w:hAnsi="Arial" w:cs="Arial"/>
          <w:color w:val="000000"/>
        </w:rPr>
        <w:t>sa</w:t>
      </w:r>
      <w:r>
        <w:rPr>
          <w:rFonts w:ascii="Arial" w:eastAsia="Arial" w:hAnsi="Arial" w:cs="Arial"/>
          <w:color w:val="000000"/>
          <w:spacing w:val="-1"/>
        </w:rPr>
        <w:t>n</w:t>
      </w:r>
      <w:r>
        <w:rPr>
          <w:rFonts w:ascii="Arial" w:eastAsia="Arial" w:hAnsi="Arial" w:cs="Arial"/>
          <w:color w:val="000000"/>
          <w:spacing w:val="4"/>
        </w:rPr>
        <w:t>ç</w:t>
      </w:r>
      <w:r>
        <w:rPr>
          <w:rFonts w:ascii="Arial" w:eastAsia="Arial" w:hAnsi="Arial" w:cs="Arial"/>
          <w:color w:val="000000"/>
          <w:spacing w:val="1"/>
        </w:rPr>
        <w:t>ões</w:t>
      </w:r>
      <w:r>
        <w:rPr>
          <w:rFonts w:ascii="Arial" w:eastAsia="Arial" w:hAnsi="Arial" w:cs="Arial"/>
          <w:color w:val="000000"/>
          <w:spacing w:val="66"/>
        </w:rPr>
        <w:t xml:space="preserve"> </w:t>
      </w:r>
      <w:r>
        <w:rPr>
          <w:rFonts w:ascii="Arial" w:eastAsia="Arial" w:hAnsi="Arial" w:cs="Arial"/>
          <w:color w:val="000000"/>
        </w:rPr>
        <w:t>a</w:t>
      </w:r>
      <w:r>
        <w:rPr>
          <w:rFonts w:ascii="Arial" w:eastAsia="Arial" w:hAnsi="Arial" w:cs="Arial"/>
          <w:color w:val="000000"/>
          <w:spacing w:val="-1"/>
        </w:rPr>
        <w:t>d</w:t>
      </w:r>
      <w:r>
        <w:rPr>
          <w:rFonts w:ascii="Arial" w:eastAsia="Arial" w:hAnsi="Arial" w:cs="Arial"/>
          <w:color w:val="000000"/>
        </w:rPr>
        <w:t>min</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
        </w:rPr>
        <w:t>t</w:t>
      </w:r>
      <w:r>
        <w:rPr>
          <w:rFonts w:ascii="Arial" w:eastAsia="Arial" w:hAnsi="Arial" w:cs="Arial"/>
          <w:color w:val="000000"/>
        </w:rPr>
        <w:t>r</w:t>
      </w:r>
      <w:r>
        <w:rPr>
          <w:rFonts w:ascii="Arial" w:eastAsia="Arial" w:hAnsi="Arial" w:cs="Arial"/>
          <w:color w:val="000000"/>
          <w:spacing w:val="-1"/>
        </w:rPr>
        <w:t>a</w:t>
      </w:r>
      <w:r>
        <w:rPr>
          <w:rFonts w:ascii="Arial" w:eastAsia="Arial" w:hAnsi="Arial" w:cs="Arial"/>
          <w:color w:val="000000"/>
        </w:rPr>
        <w:t>ti</w:t>
      </w:r>
      <w:r>
        <w:rPr>
          <w:rFonts w:ascii="Arial" w:eastAsia="Arial" w:hAnsi="Arial" w:cs="Arial"/>
          <w:color w:val="000000"/>
          <w:spacing w:val="-2"/>
        </w:rPr>
        <w:t>v</w:t>
      </w:r>
      <w:r>
        <w:rPr>
          <w:rFonts w:ascii="Arial" w:eastAsia="Arial" w:hAnsi="Arial" w:cs="Arial"/>
          <w:color w:val="000000"/>
        </w:rPr>
        <w:t>as pre</w:t>
      </w:r>
      <w:r>
        <w:rPr>
          <w:rFonts w:ascii="Arial" w:eastAsia="Arial" w:hAnsi="Arial" w:cs="Arial"/>
          <w:color w:val="000000"/>
          <w:spacing w:val="-1"/>
        </w:rPr>
        <w:t>v</w:t>
      </w:r>
      <w:r>
        <w:rPr>
          <w:rFonts w:ascii="Arial" w:eastAsia="Arial" w:hAnsi="Arial" w:cs="Arial"/>
          <w:color w:val="000000"/>
        </w:rPr>
        <w:t>istas na</w:t>
      </w:r>
      <w:r>
        <w:rPr>
          <w:rFonts w:ascii="Arial" w:eastAsia="Arial" w:hAnsi="Arial" w:cs="Arial"/>
          <w:color w:val="000000"/>
          <w:spacing w:val="1"/>
        </w:rPr>
        <w:t xml:space="preserve"> </w:t>
      </w:r>
      <w:r>
        <w:rPr>
          <w:rFonts w:ascii="Arial" w:eastAsia="Arial" w:hAnsi="Arial" w:cs="Arial"/>
          <w:color w:val="000000"/>
        </w:rPr>
        <w:t>Lei 1</w:t>
      </w:r>
      <w:r>
        <w:rPr>
          <w:rFonts w:ascii="Arial" w:eastAsia="Arial" w:hAnsi="Arial" w:cs="Arial"/>
          <w:color w:val="000000"/>
          <w:spacing w:val="-1"/>
        </w:rPr>
        <w:t>4</w:t>
      </w:r>
      <w:r>
        <w:rPr>
          <w:rFonts w:ascii="Arial" w:eastAsia="Arial" w:hAnsi="Arial" w:cs="Arial"/>
          <w:color w:val="000000"/>
        </w:rPr>
        <w:t>.13</w:t>
      </w:r>
      <w:r>
        <w:rPr>
          <w:rFonts w:ascii="Arial" w:eastAsia="Arial" w:hAnsi="Arial" w:cs="Arial"/>
          <w:color w:val="000000"/>
          <w:spacing w:val="-2"/>
        </w:rPr>
        <w:t>3</w:t>
      </w:r>
      <w:r>
        <w:rPr>
          <w:rFonts w:ascii="Arial" w:eastAsia="Arial" w:hAnsi="Arial" w:cs="Arial"/>
          <w:color w:val="000000"/>
          <w:spacing w:val="-1"/>
        </w:rPr>
        <w:t>/</w:t>
      </w:r>
      <w:r>
        <w:rPr>
          <w:rFonts w:ascii="Arial" w:eastAsia="Arial" w:hAnsi="Arial" w:cs="Arial"/>
          <w:color w:val="000000"/>
        </w:rPr>
        <w:t>2021.</w:t>
      </w:r>
    </w:p>
    <w:p w14:paraId="07FD519D" w14:textId="77777777" w:rsidR="00116975" w:rsidRDefault="00116975">
      <w:pPr>
        <w:spacing w:after="14" w:line="240" w:lineRule="exact"/>
        <w:rPr>
          <w:rFonts w:ascii="Arial" w:eastAsia="Arial" w:hAnsi="Arial" w:cs="Arial"/>
          <w:sz w:val="24"/>
          <w:szCs w:val="24"/>
        </w:rPr>
      </w:pPr>
    </w:p>
    <w:p w14:paraId="1C30A39E" w14:textId="77777777" w:rsidR="00116975" w:rsidRDefault="00000000">
      <w:pPr>
        <w:widowControl w:val="0"/>
        <w:spacing w:line="239" w:lineRule="auto"/>
        <w:ind w:left="1" w:right="-17"/>
        <w:jc w:val="both"/>
        <w:rPr>
          <w:rFonts w:ascii="Arial" w:eastAsia="Arial" w:hAnsi="Arial" w:cs="Arial"/>
          <w:color w:val="000000"/>
        </w:rPr>
      </w:pPr>
      <w:r>
        <w:rPr>
          <w:rFonts w:ascii="Arial" w:eastAsia="Arial" w:hAnsi="Arial" w:cs="Arial"/>
          <w:color w:val="000000"/>
        </w:rPr>
        <w:t>Dec</w:t>
      </w:r>
      <w:r>
        <w:rPr>
          <w:rFonts w:ascii="Arial" w:eastAsia="Arial" w:hAnsi="Arial" w:cs="Arial"/>
          <w:color w:val="000000"/>
          <w:spacing w:val="-1"/>
        </w:rPr>
        <w:t>l</w:t>
      </w:r>
      <w:r>
        <w:rPr>
          <w:rFonts w:ascii="Arial" w:eastAsia="Arial" w:hAnsi="Arial" w:cs="Arial"/>
          <w:color w:val="000000"/>
        </w:rPr>
        <w:t>ara</w:t>
      </w:r>
      <w:r>
        <w:rPr>
          <w:rFonts w:ascii="Arial" w:eastAsia="Arial" w:hAnsi="Arial" w:cs="Arial"/>
          <w:color w:val="000000"/>
          <w:spacing w:val="13"/>
        </w:rPr>
        <w:t xml:space="preserve"> </w:t>
      </w:r>
      <w:r>
        <w:rPr>
          <w:rFonts w:ascii="Arial" w:eastAsia="Arial" w:hAnsi="Arial" w:cs="Arial"/>
          <w:color w:val="000000"/>
        </w:rPr>
        <w:t>ainda</w:t>
      </w:r>
      <w:r>
        <w:rPr>
          <w:rFonts w:ascii="Arial" w:eastAsia="Arial" w:hAnsi="Arial" w:cs="Arial"/>
          <w:color w:val="000000"/>
          <w:spacing w:val="11"/>
        </w:rPr>
        <w:t xml:space="preserve"> </w:t>
      </w:r>
      <w:r>
        <w:rPr>
          <w:rFonts w:ascii="Arial" w:eastAsia="Arial" w:hAnsi="Arial" w:cs="Arial"/>
          <w:color w:val="000000"/>
          <w:spacing w:val="1"/>
        </w:rPr>
        <w:t>que</w:t>
      </w:r>
      <w:r>
        <w:rPr>
          <w:rFonts w:ascii="Arial" w:eastAsia="Arial" w:hAnsi="Arial" w:cs="Arial"/>
          <w:color w:val="000000"/>
          <w:spacing w:val="12"/>
        </w:rPr>
        <w:t xml:space="preserve"> </w:t>
      </w:r>
      <w:r>
        <w:rPr>
          <w:rFonts w:ascii="Arial" w:eastAsia="Arial" w:hAnsi="Arial" w:cs="Arial"/>
          <w:color w:val="000000"/>
          <w:spacing w:val="1"/>
        </w:rPr>
        <w:t>a</w:t>
      </w:r>
      <w:r>
        <w:rPr>
          <w:rFonts w:ascii="Arial" w:eastAsia="Arial" w:hAnsi="Arial" w:cs="Arial"/>
          <w:color w:val="000000"/>
          <w:spacing w:val="10"/>
        </w:rPr>
        <w:t xml:space="preserve"> </w:t>
      </w:r>
      <w:r>
        <w:rPr>
          <w:rFonts w:ascii="Arial" w:eastAsia="Arial" w:hAnsi="Arial" w:cs="Arial"/>
          <w:color w:val="000000"/>
          <w:spacing w:val="1"/>
        </w:rPr>
        <w:t>“</w:t>
      </w:r>
      <w:r>
        <w:rPr>
          <w:rFonts w:ascii="Arial" w:eastAsia="Arial" w:hAnsi="Arial" w:cs="Arial"/>
          <w:color w:val="000000"/>
        </w:rPr>
        <w:t>F</w:t>
      </w:r>
      <w:r>
        <w:rPr>
          <w:rFonts w:ascii="Arial" w:eastAsia="Arial" w:hAnsi="Arial" w:cs="Arial"/>
          <w:color w:val="000000"/>
          <w:spacing w:val="-3"/>
        </w:rPr>
        <w:t>a</w:t>
      </w:r>
      <w:r>
        <w:rPr>
          <w:rFonts w:ascii="Arial" w:eastAsia="Arial" w:hAnsi="Arial" w:cs="Arial"/>
          <w:color w:val="000000"/>
          <w:spacing w:val="-1"/>
        </w:rPr>
        <w:t>l</w:t>
      </w:r>
      <w:r>
        <w:rPr>
          <w:rFonts w:ascii="Arial" w:eastAsia="Arial" w:hAnsi="Arial" w:cs="Arial"/>
          <w:color w:val="000000"/>
        </w:rPr>
        <w:t>sidade</w:t>
      </w:r>
      <w:r>
        <w:rPr>
          <w:rFonts w:ascii="Arial" w:eastAsia="Arial" w:hAnsi="Arial" w:cs="Arial"/>
          <w:color w:val="000000"/>
          <w:spacing w:val="13"/>
        </w:rPr>
        <w:t xml:space="preserve"> </w:t>
      </w:r>
      <w:r>
        <w:rPr>
          <w:rFonts w:ascii="Arial" w:eastAsia="Arial" w:hAnsi="Arial" w:cs="Arial"/>
          <w:color w:val="000000"/>
        </w:rPr>
        <w:t>das</w:t>
      </w:r>
      <w:r>
        <w:rPr>
          <w:rFonts w:ascii="Arial" w:eastAsia="Arial" w:hAnsi="Arial" w:cs="Arial"/>
          <w:color w:val="000000"/>
          <w:spacing w:val="14"/>
        </w:rPr>
        <w:t xml:space="preserve"> </w:t>
      </w:r>
      <w:r>
        <w:rPr>
          <w:rFonts w:ascii="Arial" w:eastAsia="Arial" w:hAnsi="Arial" w:cs="Arial"/>
          <w:color w:val="000000"/>
        </w:rPr>
        <w:t>declarações</w:t>
      </w:r>
      <w:r>
        <w:rPr>
          <w:rFonts w:ascii="Arial" w:eastAsia="Arial" w:hAnsi="Arial" w:cs="Arial"/>
          <w:color w:val="000000"/>
          <w:spacing w:val="10"/>
        </w:rPr>
        <w:t xml:space="preserve"> </w:t>
      </w:r>
      <w:r>
        <w:rPr>
          <w:rFonts w:ascii="Arial" w:eastAsia="Arial" w:hAnsi="Arial" w:cs="Arial"/>
          <w:color w:val="000000"/>
        </w:rPr>
        <w:t>pre</w:t>
      </w:r>
      <w:r>
        <w:rPr>
          <w:rFonts w:ascii="Arial" w:eastAsia="Arial" w:hAnsi="Arial" w:cs="Arial"/>
          <w:color w:val="000000"/>
          <w:spacing w:val="-1"/>
        </w:rPr>
        <w:t>s</w:t>
      </w:r>
      <w:r>
        <w:rPr>
          <w:rFonts w:ascii="Arial" w:eastAsia="Arial" w:hAnsi="Arial" w:cs="Arial"/>
          <w:color w:val="000000"/>
          <w:spacing w:val="1"/>
        </w:rPr>
        <w:t>t</w:t>
      </w:r>
      <w:r>
        <w:rPr>
          <w:rFonts w:ascii="Arial" w:eastAsia="Arial" w:hAnsi="Arial" w:cs="Arial"/>
          <w:color w:val="000000"/>
        </w:rPr>
        <w:t>adas</w:t>
      </w:r>
      <w:r>
        <w:rPr>
          <w:rFonts w:ascii="Arial" w:eastAsia="Arial" w:hAnsi="Arial" w:cs="Arial"/>
          <w:color w:val="000000"/>
          <w:spacing w:val="12"/>
        </w:rPr>
        <w:t xml:space="preserve"> </w:t>
      </w:r>
      <w:r>
        <w:rPr>
          <w:rFonts w:ascii="Arial" w:eastAsia="Arial" w:hAnsi="Arial" w:cs="Arial"/>
          <w:color w:val="000000"/>
        </w:rPr>
        <w:t>o</w:t>
      </w:r>
      <w:r>
        <w:rPr>
          <w:rFonts w:ascii="Arial" w:eastAsia="Arial" w:hAnsi="Arial" w:cs="Arial"/>
          <w:color w:val="000000"/>
          <w:spacing w:val="-1"/>
        </w:rPr>
        <w:t>b</w:t>
      </w:r>
      <w:r>
        <w:rPr>
          <w:rFonts w:ascii="Arial" w:eastAsia="Arial" w:hAnsi="Arial" w:cs="Arial"/>
          <w:color w:val="000000"/>
        </w:rPr>
        <w:t>jeti</w:t>
      </w:r>
      <w:r>
        <w:rPr>
          <w:rFonts w:ascii="Arial" w:eastAsia="Arial" w:hAnsi="Arial" w:cs="Arial"/>
          <w:color w:val="000000"/>
          <w:spacing w:val="-1"/>
        </w:rPr>
        <w:t>v</w:t>
      </w:r>
      <w:r>
        <w:rPr>
          <w:rFonts w:ascii="Arial" w:eastAsia="Arial" w:hAnsi="Arial" w:cs="Arial"/>
          <w:color w:val="000000"/>
        </w:rPr>
        <w:t>ando</w:t>
      </w:r>
      <w:r>
        <w:rPr>
          <w:rFonts w:ascii="Arial" w:eastAsia="Arial" w:hAnsi="Arial" w:cs="Arial"/>
          <w:color w:val="000000"/>
          <w:spacing w:val="12"/>
        </w:rPr>
        <w:t xml:space="preserve"> </w:t>
      </w:r>
      <w:r>
        <w:rPr>
          <w:rFonts w:ascii="Arial" w:eastAsia="Arial" w:hAnsi="Arial" w:cs="Arial"/>
          <w:color w:val="000000"/>
          <w:spacing w:val="-2"/>
        </w:rPr>
        <w:t>b</w:t>
      </w:r>
      <w:r>
        <w:rPr>
          <w:rFonts w:ascii="Arial" w:eastAsia="Arial" w:hAnsi="Arial" w:cs="Arial"/>
          <w:color w:val="000000"/>
        </w:rPr>
        <w:t>en</w:t>
      </w:r>
      <w:r>
        <w:rPr>
          <w:rFonts w:ascii="Arial" w:eastAsia="Arial" w:hAnsi="Arial" w:cs="Arial"/>
          <w:color w:val="000000"/>
          <w:spacing w:val="-2"/>
        </w:rPr>
        <w:t>e</w:t>
      </w:r>
      <w:r>
        <w:rPr>
          <w:rFonts w:ascii="Arial" w:eastAsia="Arial" w:hAnsi="Arial" w:cs="Arial"/>
          <w:color w:val="000000"/>
          <w:spacing w:val="3"/>
        </w:rPr>
        <w:t>f</w:t>
      </w:r>
      <w:r>
        <w:rPr>
          <w:rFonts w:ascii="Arial" w:eastAsia="Arial" w:hAnsi="Arial" w:cs="Arial"/>
          <w:color w:val="000000"/>
          <w:spacing w:val="-3"/>
        </w:rPr>
        <w:t>í</w:t>
      </w:r>
      <w:r>
        <w:rPr>
          <w:rFonts w:ascii="Arial" w:eastAsia="Arial" w:hAnsi="Arial" w:cs="Arial"/>
          <w:color w:val="000000"/>
        </w:rPr>
        <w:t>c</w:t>
      </w:r>
      <w:r>
        <w:rPr>
          <w:rFonts w:ascii="Arial" w:eastAsia="Arial" w:hAnsi="Arial" w:cs="Arial"/>
          <w:color w:val="000000"/>
          <w:spacing w:val="-1"/>
        </w:rPr>
        <w:t>i</w:t>
      </w:r>
      <w:r>
        <w:rPr>
          <w:rFonts w:ascii="Arial" w:eastAsia="Arial" w:hAnsi="Arial" w:cs="Arial"/>
          <w:color w:val="000000"/>
        </w:rPr>
        <w:t>os</w:t>
      </w:r>
      <w:r>
        <w:rPr>
          <w:rFonts w:ascii="Arial" w:eastAsia="Arial" w:hAnsi="Arial" w:cs="Arial"/>
          <w:color w:val="000000"/>
          <w:spacing w:val="13"/>
        </w:rPr>
        <w:t xml:space="preserve"> </w:t>
      </w:r>
      <w:r>
        <w:rPr>
          <w:rFonts w:ascii="Arial" w:eastAsia="Arial" w:hAnsi="Arial" w:cs="Arial"/>
          <w:color w:val="000000"/>
        </w:rPr>
        <w:t>na</w:t>
      </w:r>
      <w:r>
        <w:rPr>
          <w:rFonts w:ascii="Arial" w:eastAsia="Arial" w:hAnsi="Arial" w:cs="Arial"/>
          <w:color w:val="000000"/>
          <w:spacing w:val="12"/>
        </w:rPr>
        <w:t xml:space="preserve"> </w:t>
      </w:r>
      <w:r>
        <w:rPr>
          <w:rFonts w:ascii="Arial" w:eastAsia="Arial" w:hAnsi="Arial" w:cs="Arial"/>
          <w:color w:val="000000"/>
        </w:rPr>
        <w:t>presente licitação</w:t>
      </w:r>
      <w:r>
        <w:rPr>
          <w:rFonts w:ascii="Arial" w:eastAsia="Arial" w:hAnsi="Arial" w:cs="Arial"/>
          <w:color w:val="000000"/>
          <w:spacing w:val="65"/>
        </w:rPr>
        <w:t xml:space="preserve"> </w:t>
      </w:r>
      <w:r>
        <w:rPr>
          <w:rFonts w:ascii="Arial" w:eastAsia="Arial" w:hAnsi="Arial" w:cs="Arial"/>
          <w:color w:val="000000"/>
        </w:rPr>
        <w:t>caracteri</w:t>
      </w:r>
      <w:r>
        <w:rPr>
          <w:rFonts w:ascii="Arial" w:eastAsia="Arial" w:hAnsi="Arial" w:cs="Arial"/>
          <w:color w:val="000000"/>
          <w:spacing w:val="-1"/>
        </w:rPr>
        <w:t>z</w:t>
      </w:r>
      <w:r>
        <w:rPr>
          <w:rFonts w:ascii="Arial" w:eastAsia="Arial" w:hAnsi="Arial" w:cs="Arial"/>
          <w:color w:val="000000"/>
        </w:rPr>
        <w:t>ará</w:t>
      </w:r>
      <w:r>
        <w:rPr>
          <w:rFonts w:ascii="Arial" w:eastAsia="Arial" w:hAnsi="Arial" w:cs="Arial"/>
          <w:color w:val="000000"/>
          <w:spacing w:val="66"/>
        </w:rPr>
        <w:t xml:space="preserve"> </w:t>
      </w:r>
      <w:r>
        <w:rPr>
          <w:rFonts w:ascii="Arial" w:eastAsia="Arial" w:hAnsi="Arial" w:cs="Arial"/>
          <w:color w:val="000000"/>
        </w:rPr>
        <w:t>o</w:t>
      </w:r>
      <w:r>
        <w:rPr>
          <w:rFonts w:ascii="Arial" w:eastAsia="Arial" w:hAnsi="Arial" w:cs="Arial"/>
          <w:color w:val="000000"/>
          <w:spacing w:val="63"/>
        </w:rPr>
        <w:t xml:space="preserve"> </w:t>
      </w:r>
      <w:r>
        <w:rPr>
          <w:rFonts w:ascii="Arial" w:eastAsia="Arial" w:hAnsi="Arial" w:cs="Arial"/>
          <w:color w:val="000000"/>
        </w:rPr>
        <w:t>crime</w:t>
      </w:r>
      <w:r>
        <w:rPr>
          <w:rFonts w:ascii="Arial" w:eastAsia="Arial" w:hAnsi="Arial" w:cs="Arial"/>
          <w:color w:val="000000"/>
          <w:spacing w:val="63"/>
        </w:rPr>
        <w:t xml:space="preserve"> </w:t>
      </w:r>
      <w:r>
        <w:rPr>
          <w:rFonts w:ascii="Arial" w:eastAsia="Arial" w:hAnsi="Arial" w:cs="Arial"/>
          <w:color w:val="000000"/>
        </w:rPr>
        <w:t>de</w:t>
      </w:r>
      <w:r>
        <w:rPr>
          <w:rFonts w:ascii="Arial" w:eastAsia="Arial" w:hAnsi="Arial" w:cs="Arial"/>
          <w:color w:val="000000"/>
          <w:spacing w:val="63"/>
        </w:rPr>
        <w:t xml:space="preserve"> </w:t>
      </w:r>
      <w:r>
        <w:rPr>
          <w:rFonts w:ascii="Arial" w:eastAsia="Arial" w:hAnsi="Arial" w:cs="Arial"/>
          <w:color w:val="000000"/>
          <w:spacing w:val="1"/>
        </w:rPr>
        <w:t>que</w:t>
      </w:r>
      <w:r>
        <w:rPr>
          <w:rFonts w:ascii="Arial" w:eastAsia="Arial" w:hAnsi="Arial" w:cs="Arial"/>
          <w:color w:val="000000"/>
          <w:spacing w:val="63"/>
        </w:rPr>
        <w:t xml:space="preserve"> </w:t>
      </w:r>
      <w:r>
        <w:rPr>
          <w:rFonts w:ascii="Arial" w:eastAsia="Arial" w:hAnsi="Arial" w:cs="Arial"/>
          <w:color w:val="000000"/>
        </w:rPr>
        <w:t>t</w:t>
      </w:r>
      <w:r>
        <w:rPr>
          <w:rFonts w:ascii="Arial" w:eastAsia="Arial" w:hAnsi="Arial" w:cs="Arial"/>
          <w:color w:val="000000"/>
          <w:spacing w:val="1"/>
        </w:rPr>
        <w:t>r</w:t>
      </w:r>
      <w:r>
        <w:rPr>
          <w:rFonts w:ascii="Arial" w:eastAsia="Arial" w:hAnsi="Arial" w:cs="Arial"/>
          <w:color w:val="000000"/>
          <w:spacing w:val="-2"/>
        </w:rPr>
        <w:t>a</w:t>
      </w:r>
      <w:r>
        <w:rPr>
          <w:rFonts w:ascii="Arial" w:eastAsia="Arial" w:hAnsi="Arial" w:cs="Arial"/>
          <w:color w:val="000000"/>
          <w:spacing w:val="1"/>
        </w:rPr>
        <w:t>t</w:t>
      </w:r>
      <w:r>
        <w:rPr>
          <w:rFonts w:ascii="Arial" w:eastAsia="Arial" w:hAnsi="Arial" w:cs="Arial"/>
          <w:color w:val="000000"/>
        </w:rPr>
        <w:t>a</w:t>
      </w:r>
      <w:r>
        <w:rPr>
          <w:rFonts w:ascii="Arial" w:eastAsia="Arial" w:hAnsi="Arial" w:cs="Arial"/>
          <w:color w:val="000000"/>
          <w:spacing w:val="65"/>
        </w:rPr>
        <w:t xml:space="preserve"> </w:t>
      </w:r>
      <w:r>
        <w:rPr>
          <w:rFonts w:ascii="Arial" w:eastAsia="Arial" w:hAnsi="Arial" w:cs="Arial"/>
          <w:color w:val="000000"/>
          <w:spacing w:val="-1"/>
        </w:rPr>
        <w:t>n</w:t>
      </w:r>
      <w:r>
        <w:rPr>
          <w:rFonts w:ascii="Arial" w:eastAsia="Arial" w:hAnsi="Arial" w:cs="Arial"/>
          <w:color w:val="000000"/>
        </w:rPr>
        <w:t>o</w:t>
      </w:r>
      <w:r>
        <w:rPr>
          <w:rFonts w:ascii="Arial" w:eastAsia="Arial" w:hAnsi="Arial" w:cs="Arial"/>
          <w:color w:val="000000"/>
          <w:spacing w:val="65"/>
        </w:rPr>
        <w:t xml:space="preserve"> </w:t>
      </w:r>
      <w:r>
        <w:rPr>
          <w:rFonts w:ascii="Arial" w:eastAsia="Arial" w:hAnsi="Arial" w:cs="Arial"/>
          <w:color w:val="000000"/>
        </w:rPr>
        <w:t>Art.</w:t>
      </w:r>
      <w:r>
        <w:rPr>
          <w:rFonts w:ascii="Arial" w:eastAsia="Arial" w:hAnsi="Arial" w:cs="Arial"/>
          <w:color w:val="000000"/>
          <w:spacing w:val="66"/>
        </w:rPr>
        <w:t xml:space="preserve"> </w:t>
      </w:r>
      <w:r>
        <w:rPr>
          <w:rFonts w:ascii="Arial" w:eastAsia="Arial" w:hAnsi="Arial" w:cs="Arial"/>
          <w:color w:val="000000"/>
        </w:rPr>
        <w:t>299</w:t>
      </w:r>
      <w:r>
        <w:rPr>
          <w:rFonts w:ascii="Arial" w:eastAsia="Arial" w:hAnsi="Arial" w:cs="Arial"/>
          <w:color w:val="000000"/>
          <w:spacing w:val="66"/>
        </w:rPr>
        <w:t xml:space="preserve"> </w:t>
      </w:r>
      <w:r>
        <w:rPr>
          <w:rFonts w:ascii="Arial" w:eastAsia="Arial" w:hAnsi="Arial" w:cs="Arial"/>
          <w:color w:val="000000"/>
        </w:rPr>
        <w:t>do</w:t>
      </w:r>
      <w:r>
        <w:rPr>
          <w:rFonts w:ascii="Arial" w:eastAsia="Arial" w:hAnsi="Arial" w:cs="Arial"/>
          <w:color w:val="000000"/>
          <w:spacing w:val="63"/>
        </w:rPr>
        <w:t xml:space="preserve"> </w:t>
      </w:r>
      <w:r>
        <w:rPr>
          <w:rFonts w:ascii="Arial" w:eastAsia="Arial" w:hAnsi="Arial" w:cs="Arial"/>
          <w:color w:val="000000"/>
        </w:rPr>
        <w:t>Código</w:t>
      </w:r>
      <w:r>
        <w:rPr>
          <w:rFonts w:ascii="Arial" w:eastAsia="Arial" w:hAnsi="Arial" w:cs="Arial"/>
          <w:color w:val="000000"/>
          <w:spacing w:val="61"/>
        </w:rPr>
        <w:t xml:space="preserve"> </w:t>
      </w:r>
      <w:r>
        <w:rPr>
          <w:rFonts w:ascii="Arial" w:eastAsia="Arial" w:hAnsi="Arial" w:cs="Arial"/>
          <w:color w:val="000000"/>
        </w:rPr>
        <w:t>Penal.</w:t>
      </w:r>
      <w:r>
        <w:rPr>
          <w:rFonts w:ascii="Arial" w:eastAsia="Arial" w:hAnsi="Arial" w:cs="Arial"/>
          <w:color w:val="000000"/>
          <w:spacing w:val="66"/>
        </w:rPr>
        <w:t xml:space="preserve"> </w:t>
      </w:r>
      <w:r>
        <w:rPr>
          <w:rFonts w:ascii="Arial" w:eastAsia="Arial" w:hAnsi="Arial" w:cs="Arial"/>
          <w:color w:val="000000"/>
        </w:rPr>
        <w:t>Sem</w:t>
      </w:r>
      <w:r>
        <w:rPr>
          <w:rFonts w:ascii="Arial" w:eastAsia="Arial" w:hAnsi="Arial" w:cs="Arial"/>
          <w:color w:val="000000"/>
          <w:spacing w:val="64"/>
        </w:rPr>
        <w:t xml:space="preserve"> </w:t>
      </w:r>
      <w:r>
        <w:rPr>
          <w:rFonts w:ascii="Arial" w:eastAsia="Arial" w:hAnsi="Arial" w:cs="Arial"/>
          <w:color w:val="000000"/>
          <w:spacing w:val="1"/>
        </w:rPr>
        <w:t>j</w:t>
      </w:r>
      <w:r>
        <w:rPr>
          <w:rFonts w:ascii="Arial" w:eastAsia="Arial" w:hAnsi="Arial" w:cs="Arial"/>
          <w:color w:val="000000"/>
        </w:rPr>
        <w:t>u</w:t>
      </w:r>
      <w:r>
        <w:rPr>
          <w:rFonts w:ascii="Arial" w:eastAsia="Arial" w:hAnsi="Arial" w:cs="Arial"/>
          <w:color w:val="000000"/>
          <w:spacing w:val="-2"/>
        </w:rPr>
        <w:t>íz</w:t>
      </w:r>
      <w:r>
        <w:rPr>
          <w:rFonts w:ascii="Arial" w:eastAsia="Arial" w:hAnsi="Arial" w:cs="Arial"/>
          <w:color w:val="000000"/>
        </w:rPr>
        <w:t>o</w:t>
      </w:r>
      <w:r>
        <w:rPr>
          <w:rFonts w:ascii="Arial" w:eastAsia="Arial" w:hAnsi="Arial" w:cs="Arial"/>
          <w:color w:val="000000"/>
          <w:spacing w:val="66"/>
        </w:rPr>
        <w:t xml:space="preserve"> </w:t>
      </w:r>
      <w:r>
        <w:rPr>
          <w:rFonts w:ascii="Arial" w:eastAsia="Arial" w:hAnsi="Arial" w:cs="Arial"/>
          <w:color w:val="000000"/>
        </w:rPr>
        <w:t>do en</w:t>
      </w:r>
      <w:r>
        <w:rPr>
          <w:rFonts w:ascii="Arial" w:eastAsia="Arial" w:hAnsi="Arial" w:cs="Arial"/>
          <w:color w:val="000000"/>
          <w:spacing w:val="1"/>
        </w:rPr>
        <w:t>q</w:t>
      </w:r>
      <w:r>
        <w:rPr>
          <w:rFonts w:ascii="Arial" w:eastAsia="Arial" w:hAnsi="Arial" w:cs="Arial"/>
          <w:color w:val="000000"/>
        </w:rPr>
        <w:t>ua</w:t>
      </w:r>
      <w:r>
        <w:rPr>
          <w:rFonts w:ascii="Arial" w:eastAsia="Arial" w:hAnsi="Arial" w:cs="Arial"/>
          <w:color w:val="000000"/>
          <w:spacing w:val="-1"/>
        </w:rPr>
        <w:t>d</w:t>
      </w:r>
      <w:r>
        <w:rPr>
          <w:rFonts w:ascii="Arial" w:eastAsia="Arial" w:hAnsi="Arial" w:cs="Arial"/>
          <w:color w:val="000000"/>
        </w:rPr>
        <w:t>ramento</w:t>
      </w:r>
      <w:r>
        <w:rPr>
          <w:rFonts w:ascii="Arial" w:eastAsia="Arial" w:hAnsi="Arial" w:cs="Arial"/>
          <w:color w:val="000000"/>
          <w:spacing w:val="39"/>
        </w:rPr>
        <w:t xml:space="preserve"> </w:t>
      </w:r>
      <w:r>
        <w:rPr>
          <w:rFonts w:ascii="Arial" w:eastAsia="Arial" w:hAnsi="Arial" w:cs="Arial"/>
          <w:color w:val="000000"/>
          <w:spacing w:val="-1"/>
        </w:rPr>
        <w:t>e</w:t>
      </w:r>
      <w:r>
        <w:rPr>
          <w:rFonts w:ascii="Arial" w:eastAsia="Arial" w:hAnsi="Arial" w:cs="Arial"/>
          <w:color w:val="000000"/>
        </w:rPr>
        <w:t>m</w:t>
      </w:r>
      <w:r>
        <w:rPr>
          <w:rFonts w:ascii="Arial" w:eastAsia="Arial" w:hAnsi="Arial" w:cs="Arial"/>
          <w:color w:val="000000"/>
          <w:spacing w:val="40"/>
        </w:rPr>
        <w:t xml:space="preserve"> </w:t>
      </w:r>
      <w:r>
        <w:rPr>
          <w:rFonts w:ascii="Arial" w:eastAsia="Arial" w:hAnsi="Arial" w:cs="Arial"/>
          <w:color w:val="000000"/>
        </w:rPr>
        <w:t>o</w:t>
      </w:r>
      <w:r>
        <w:rPr>
          <w:rFonts w:ascii="Arial" w:eastAsia="Arial" w:hAnsi="Arial" w:cs="Arial"/>
          <w:color w:val="000000"/>
          <w:spacing w:val="-2"/>
        </w:rPr>
        <w:t>u</w:t>
      </w:r>
      <w:r>
        <w:rPr>
          <w:rFonts w:ascii="Arial" w:eastAsia="Arial" w:hAnsi="Arial" w:cs="Arial"/>
          <w:color w:val="000000"/>
        </w:rPr>
        <w:t>tras</w:t>
      </w:r>
      <w:r>
        <w:rPr>
          <w:rFonts w:ascii="Arial" w:eastAsia="Arial" w:hAnsi="Arial" w:cs="Arial"/>
          <w:color w:val="000000"/>
          <w:spacing w:val="37"/>
        </w:rPr>
        <w:t xml:space="preserve"> </w:t>
      </w:r>
      <w:r>
        <w:rPr>
          <w:rFonts w:ascii="Arial" w:eastAsia="Arial" w:hAnsi="Arial" w:cs="Arial"/>
          <w:color w:val="000000"/>
          <w:spacing w:val="3"/>
        </w:rPr>
        <w:t>f</w:t>
      </w:r>
      <w:r>
        <w:rPr>
          <w:rFonts w:ascii="Arial" w:eastAsia="Arial" w:hAnsi="Arial" w:cs="Arial"/>
          <w:color w:val="000000"/>
        </w:rPr>
        <w:t>i</w:t>
      </w:r>
      <w:r>
        <w:rPr>
          <w:rFonts w:ascii="Arial" w:eastAsia="Arial" w:hAnsi="Arial" w:cs="Arial"/>
          <w:color w:val="000000"/>
          <w:spacing w:val="1"/>
        </w:rPr>
        <w:t>guras</w:t>
      </w:r>
      <w:r>
        <w:rPr>
          <w:rFonts w:ascii="Arial" w:eastAsia="Arial" w:hAnsi="Arial" w:cs="Arial"/>
          <w:color w:val="000000"/>
          <w:spacing w:val="37"/>
        </w:rPr>
        <w:t xml:space="preserve"> </w:t>
      </w:r>
      <w:r>
        <w:rPr>
          <w:rFonts w:ascii="Arial" w:eastAsia="Arial" w:hAnsi="Arial" w:cs="Arial"/>
          <w:color w:val="000000"/>
        </w:rPr>
        <w:t>penais</w:t>
      </w:r>
      <w:r>
        <w:rPr>
          <w:rFonts w:ascii="Arial" w:eastAsia="Arial" w:hAnsi="Arial" w:cs="Arial"/>
          <w:color w:val="000000"/>
          <w:spacing w:val="39"/>
        </w:rPr>
        <w:t xml:space="preserve"> </w:t>
      </w:r>
      <w:r>
        <w:rPr>
          <w:rFonts w:ascii="Arial" w:eastAsia="Arial" w:hAnsi="Arial" w:cs="Arial"/>
          <w:color w:val="000000"/>
          <w:spacing w:val="1"/>
        </w:rPr>
        <w:t>e</w:t>
      </w:r>
      <w:r>
        <w:rPr>
          <w:rFonts w:ascii="Arial" w:eastAsia="Arial" w:hAnsi="Arial" w:cs="Arial"/>
          <w:color w:val="000000"/>
          <w:spacing w:val="36"/>
        </w:rPr>
        <w:t xml:space="preserve"> </w:t>
      </w:r>
      <w:r>
        <w:rPr>
          <w:rFonts w:ascii="Arial" w:eastAsia="Arial" w:hAnsi="Arial" w:cs="Arial"/>
          <w:color w:val="000000"/>
        </w:rPr>
        <w:t>das</w:t>
      </w:r>
      <w:r>
        <w:rPr>
          <w:rFonts w:ascii="Arial" w:eastAsia="Arial" w:hAnsi="Arial" w:cs="Arial"/>
          <w:color w:val="000000"/>
          <w:spacing w:val="37"/>
        </w:rPr>
        <w:t xml:space="preserve"> </w:t>
      </w:r>
      <w:r>
        <w:rPr>
          <w:rFonts w:ascii="Arial" w:eastAsia="Arial" w:hAnsi="Arial" w:cs="Arial"/>
          <w:color w:val="000000"/>
        </w:rPr>
        <w:t>sanções</w:t>
      </w:r>
      <w:r>
        <w:rPr>
          <w:rFonts w:ascii="Arial" w:eastAsia="Arial" w:hAnsi="Arial" w:cs="Arial"/>
          <w:color w:val="000000"/>
          <w:spacing w:val="40"/>
        </w:rPr>
        <w:t xml:space="preserve"> </w:t>
      </w:r>
      <w:r>
        <w:rPr>
          <w:rFonts w:ascii="Arial" w:eastAsia="Arial" w:hAnsi="Arial" w:cs="Arial"/>
          <w:color w:val="000000"/>
        </w:rPr>
        <w:t>a</w:t>
      </w:r>
      <w:r>
        <w:rPr>
          <w:rFonts w:ascii="Arial" w:eastAsia="Arial" w:hAnsi="Arial" w:cs="Arial"/>
          <w:color w:val="000000"/>
          <w:spacing w:val="-1"/>
        </w:rPr>
        <w:t>d</w:t>
      </w:r>
      <w:r>
        <w:rPr>
          <w:rFonts w:ascii="Arial" w:eastAsia="Arial" w:hAnsi="Arial" w:cs="Arial"/>
          <w:color w:val="000000"/>
        </w:rPr>
        <w:t>min</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
        </w:rPr>
        <w:t>t</w:t>
      </w:r>
      <w:r>
        <w:rPr>
          <w:rFonts w:ascii="Arial" w:eastAsia="Arial" w:hAnsi="Arial" w:cs="Arial"/>
          <w:color w:val="000000"/>
        </w:rPr>
        <w:t>rati</w:t>
      </w:r>
      <w:r>
        <w:rPr>
          <w:rFonts w:ascii="Arial" w:eastAsia="Arial" w:hAnsi="Arial" w:cs="Arial"/>
          <w:color w:val="000000"/>
          <w:spacing w:val="-1"/>
        </w:rPr>
        <w:t>v</w:t>
      </w:r>
      <w:r>
        <w:rPr>
          <w:rFonts w:ascii="Arial" w:eastAsia="Arial" w:hAnsi="Arial" w:cs="Arial"/>
          <w:color w:val="000000"/>
        </w:rPr>
        <w:t>as</w:t>
      </w:r>
      <w:r>
        <w:rPr>
          <w:rFonts w:ascii="Arial" w:eastAsia="Arial" w:hAnsi="Arial" w:cs="Arial"/>
          <w:color w:val="000000"/>
          <w:spacing w:val="39"/>
        </w:rPr>
        <w:t xml:space="preserve"> </w:t>
      </w:r>
      <w:r>
        <w:rPr>
          <w:rFonts w:ascii="Arial" w:eastAsia="Arial" w:hAnsi="Arial" w:cs="Arial"/>
          <w:color w:val="000000"/>
        </w:rPr>
        <w:t>previstas</w:t>
      </w:r>
      <w:r>
        <w:rPr>
          <w:rFonts w:ascii="Arial" w:eastAsia="Arial" w:hAnsi="Arial" w:cs="Arial"/>
          <w:color w:val="000000"/>
          <w:spacing w:val="39"/>
        </w:rPr>
        <w:t xml:space="preserve"> </w:t>
      </w:r>
      <w:r>
        <w:rPr>
          <w:rFonts w:ascii="Arial" w:eastAsia="Arial" w:hAnsi="Arial" w:cs="Arial"/>
          <w:color w:val="000000"/>
        </w:rPr>
        <w:t>na</w:t>
      </w:r>
      <w:r>
        <w:rPr>
          <w:rFonts w:ascii="Arial" w:eastAsia="Arial" w:hAnsi="Arial" w:cs="Arial"/>
          <w:color w:val="000000"/>
          <w:spacing w:val="37"/>
        </w:rPr>
        <w:t xml:space="preserve"> </w:t>
      </w:r>
      <w:r>
        <w:rPr>
          <w:rFonts w:ascii="Arial" w:eastAsia="Arial" w:hAnsi="Arial" w:cs="Arial"/>
          <w:color w:val="000000"/>
        </w:rPr>
        <w:t>Lei</w:t>
      </w:r>
      <w:r>
        <w:rPr>
          <w:rFonts w:ascii="Arial" w:eastAsia="Arial" w:hAnsi="Arial" w:cs="Arial"/>
          <w:color w:val="000000"/>
          <w:spacing w:val="39"/>
        </w:rPr>
        <w:t xml:space="preserve"> </w:t>
      </w:r>
      <w:r>
        <w:rPr>
          <w:rFonts w:ascii="Arial" w:eastAsia="Arial" w:hAnsi="Arial" w:cs="Arial"/>
          <w:color w:val="000000"/>
        </w:rPr>
        <w:t>n° 14</w:t>
      </w:r>
      <w:r>
        <w:rPr>
          <w:rFonts w:ascii="Arial" w:eastAsia="Arial" w:hAnsi="Arial" w:cs="Arial"/>
          <w:color w:val="000000"/>
          <w:spacing w:val="1"/>
        </w:rPr>
        <w:t>.</w:t>
      </w:r>
      <w:r>
        <w:rPr>
          <w:rFonts w:ascii="Arial" w:eastAsia="Arial" w:hAnsi="Arial" w:cs="Arial"/>
          <w:color w:val="000000"/>
        </w:rPr>
        <w:t>133/202</w:t>
      </w:r>
      <w:r>
        <w:rPr>
          <w:rFonts w:ascii="Arial" w:eastAsia="Arial" w:hAnsi="Arial" w:cs="Arial"/>
          <w:color w:val="000000"/>
          <w:spacing w:val="-1"/>
        </w:rPr>
        <w:t>1</w:t>
      </w:r>
      <w:r>
        <w:rPr>
          <w:rFonts w:ascii="Arial" w:eastAsia="Arial" w:hAnsi="Arial" w:cs="Arial"/>
          <w:color w:val="000000"/>
        </w:rPr>
        <w:t>”.</w:t>
      </w:r>
    </w:p>
    <w:p w14:paraId="1101A4FD" w14:textId="77777777" w:rsidR="00116975" w:rsidRDefault="00116975">
      <w:pPr>
        <w:spacing w:after="14" w:line="240" w:lineRule="exact"/>
        <w:rPr>
          <w:rFonts w:ascii="Arial" w:eastAsia="Arial" w:hAnsi="Arial" w:cs="Arial"/>
          <w:sz w:val="24"/>
          <w:szCs w:val="24"/>
        </w:rPr>
      </w:pPr>
    </w:p>
    <w:p w14:paraId="0723476B" w14:textId="77777777" w:rsidR="00116975" w:rsidRDefault="00000000">
      <w:pPr>
        <w:widowControl w:val="0"/>
        <w:spacing w:line="240" w:lineRule="auto"/>
        <w:ind w:left="1" w:right="-20"/>
        <w:rPr>
          <w:rFonts w:ascii="Arial" w:eastAsia="Arial" w:hAnsi="Arial" w:cs="Arial"/>
          <w:color w:val="000000"/>
        </w:rPr>
      </w:pPr>
      <w:r>
        <w:rPr>
          <w:rFonts w:ascii="Arial" w:eastAsia="Arial" w:hAnsi="Arial" w:cs="Arial"/>
          <w:color w:val="000000"/>
        </w:rPr>
        <w:t>Local /</w:t>
      </w:r>
      <w:r>
        <w:rPr>
          <w:rFonts w:ascii="Arial" w:eastAsia="Arial" w:hAnsi="Arial" w:cs="Arial"/>
          <w:color w:val="000000"/>
          <w:spacing w:val="2"/>
        </w:rPr>
        <w:t xml:space="preserve"> </w:t>
      </w:r>
      <w:r>
        <w:rPr>
          <w:rFonts w:ascii="Arial" w:eastAsia="Arial" w:hAnsi="Arial" w:cs="Arial"/>
          <w:color w:val="000000"/>
        </w:rPr>
        <w:t>d</w:t>
      </w:r>
      <w:r>
        <w:rPr>
          <w:rFonts w:ascii="Arial" w:eastAsia="Arial" w:hAnsi="Arial" w:cs="Arial"/>
          <w:color w:val="000000"/>
          <w:spacing w:val="-2"/>
        </w:rPr>
        <w:t>a</w:t>
      </w:r>
      <w:r>
        <w:rPr>
          <w:rFonts w:ascii="Arial" w:eastAsia="Arial" w:hAnsi="Arial" w:cs="Arial"/>
          <w:color w:val="000000"/>
        </w:rPr>
        <w:t>t</w:t>
      </w:r>
      <w:r>
        <w:rPr>
          <w:rFonts w:ascii="Arial" w:eastAsia="Arial" w:hAnsi="Arial" w:cs="Arial"/>
          <w:color w:val="000000"/>
          <w:spacing w:val="-1"/>
        </w:rPr>
        <w:t>a</w:t>
      </w:r>
      <w:r>
        <w:rPr>
          <w:rFonts w:ascii="Arial" w:eastAsia="Arial" w:hAnsi="Arial" w:cs="Arial"/>
          <w:color w:val="000000"/>
        </w:rPr>
        <w:t>:</w:t>
      </w:r>
    </w:p>
    <w:p w14:paraId="6F778E9D" w14:textId="77777777" w:rsidR="00116975" w:rsidRDefault="00116975">
      <w:pPr>
        <w:spacing w:after="11" w:line="240" w:lineRule="exact"/>
        <w:rPr>
          <w:rFonts w:ascii="Arial" w:eastAsia="Arial" w:hAnsi="Arial" w:cs="Arial"/>
          <w:sz w:val="24"/>
          <w:szCs w:val="24"/>
        </w:rPr>
      </w:pPr>
    </w:p>
    <w:p w14:paraId="58A70675" w14:textId="77777777" w:rsidR="00116975" w:rsidRDefault="00000000">
      <w:pPr>
        <w:widowControl w:val="0"/>
        <w:spacing w:line="240" w:lineRule="auto"/>
        <w:ind w:left="2780" w:right="2725"/>
        <w:jc w:val="center"/>
        <w:rPr>
          <w:rFonts w:ascii="Arial" w:eastAsia="Arial" w:hAnsi="Arial" w:cs="Arial"/>
          <w:color w:val="000000"/>
        </w:rPr>
      </w:pPr>
      <w:r>
        <w:rPr>
          <w:rFonts w:ascii="Arial" w:eastAsia="Arial" w:hAnsi="Arial" w:cs="Arial"/>
          <w:color w:val="000000"/>
        </w:rPr>
        <w:t>_______________________________ Assinatura</w:t>
      </w:r>
      <w:r>
        <w:rPr>
          <w:rFonts w:ascii="Arial" w:eastAsia="Arial" w:hAnsi="Arial" w:cs="Arial"/>
          <w:color w:val="000000"/>
          <w:spacing w:val="1"/>
        </w:rPr>
        <w:t xml:space="preserve"> e</w:t>
      </w:r>
      <w:r>
        <w:rPr>
          <w:rFonts w:ascii="Arial" w:eastAsia="Arial" w:hAnsi="Arial" w:cs="Arial"/>
          <w:color w:val="000000"/>
          <w:spacing w:val="-1"/>
        </w:rPr>
        <w:t xml:space="preserve"> </w:t>
      </w:r>
      <w:r>
        <w:rPr>
          <w:rFonts w:ascii="Arial" w:eastAsia="Arial" w:hAnsi="Arial" w:cs="Arial"/>
          <w:color w:val="000000"/>
        </w:rPr>
        <w:t>I</w:t>
      </w:r>
      <w:r>
        <w:rPr>
          <w:rFonts w:ascii="Arial" w:eastAsia="Arial" w:hAnsi="Arial" w:cs="Arial"/>
          <w:color w:val="000000"/>
          <w:spacing w:val="-2"/>
        </w:rPr>
        <w:t>d</w:t>
      </w:r>
      <w:r>
        <w:rPr>
          <w:rFonts w:ascii="Arial" w:eastAsia="Arial" w:hAnsi="Arial" w:cs="Arial"/>
          <w:color w:val="000000"/>
        </w:rPr>
        <w:t>en</w:t>
      </w:r>
      <w:r>
        <w:rPr>
          <w:rFonts w:ascii="Arial" w:eastAsia="Arial" w:hAnsi="Arial" w:cs="Arial"/>
          <w:color w:val="000000"/>
          <w:spacing w:val="1"/>
        </w:rPr>
        <w:t>t</w:t>
      </w:r>
      <w:r>
        <w:rPr>
          <w:rFonts w:ascii="Arial" w:eastAsia="Arial" w:hAnsi="Arial" w:cs="Arial"/>
          <w:color w:val="000000"/>
          <w:spacing w:val="-3"/>
        </w:rPr>
        <w:t>i</w:t>
      </w:r>
      <w:r>
        <w:rPr>
          <w:rFonts w:ascii="Arial" w:eastAsia="Arial" w:hAnsi="Arial" w:cs="Arial"/>
          <w:color w:val="000000"/>
          <w:spacing w:val="2"/>
        </w:rPr>
        <w:t>f</w:t>
      </w:r>
      <w:r>
        <w:rPr>
          <w:rFonts w:ascii="Arial" w:eastAsia="Arial" w:hAnsi="Arial" w:cs="Arial"/>
          <w:color w:val="000000"/>
        </w:rPr>
        <w:t>icaç</w:t>
      </w:r>
      <w:r>
        <w:rPr>
          <w:rFonts w:ascii="Arial" w:eastAsia="Arial" w:hAnsi="Arial" w:cs="Arial"/>
          <w:color w:val="000000"/>
          <w:spacing w:val="-2"/>
        </w:rPr>
        <w:t>ã</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rPr>
        <w:t>RG e</w:t>
      </w:r>
      <w:r>
        <w:rPr>
          <w:rFonts w:ascii="Arial" w:eastAsia="Arial" w:hAnsi="Arial" w:cs="Arial"/>
          <w:color w:val="000000"/>
          <w:spacing w:val="1"/>
        </w:rPr>
        <w:t xml:space="preserve"> </w:t>
      </w:r>
      <w:r>
        <w:rPr>
          <w:rFonts w:ascii="Arial" w:eastAsia="Arial" w:hAnsi="Arial" w:cs="Arial"/>
          <w:color w:val="000000"/>
        </w:rPr>
        <w:t>CPF (</w:t>
      </w:r>
      <w:r>
        <w:rPr>
          <w:rFonts w:ascii="Arial" w:eastAsia="Arial" w:hAnsi="Arial" w:cs="Arial"/>
          <w:color w:val="000000"/>
          <w:spacing w:val="1"/>
        </w:rPr>
        <w:t>r</w:t>
      </w:r>
      <w:r>
        <w:rPr>
          <w:rFonts w:ascii="Arial" w:eastAsia="Arial" w:hAnsi="Arial" w:cs="Arial"/>
          <w:color w:val="000000"/>
        </w:rPr>
        <w:t>epr</w:t>
      </w:r>
      <w:r>
        <w:rPr>
          <w:rFonts w:ascii="Arial" w:eastAsia="Arial" w:hAnsi="Arial" w:cs="Arial"/>
          <w:color w:val="000000"/>
          <w:spacing w:val="-1"/>
        </w:rPr>
        <w:t>e</w:t>
      </w:r>
      <w:r>
        <w:rPr>
          <w:rFonts w:ascii="Arial" w:eastAsia="Arial" w:hAnsi="Arial" w:cs="Arial"/>
          <w:color w:val="000000"/>
        </w:rPr>
        <w:t>sent</w:t>
      </w:r>
      <w:r>
        <w:rPr>
          <w:rFonts w:ascii="Arial" w:eastAsia="Arial" w:hAnsi="Arial" w:cs="Arial"/>
          <w:color w:val="000000"/>
          <w:spacing w:val="1"/>
        </w:rPr>
        <w:t>a</w:t>
      </w:r>
      <w:r>
        <w:rPr>
          <w:rFonts w:ascii="Arial" w:eastAsia="Arial" w:hAnsi="Arial" w:cs="Arial"/>
          <w:color w:val="000000"/>
          <w:spacing w:val="-1"/>
        </w:rPr>
        <w:t>n</w:t>
      </w:r>
      <w:r>
        <w:rPr>
          <w:rFonts w:ascii="Arial" w:eastAsia="Arial" w:hAnsi="Arial" w:cs="Arial"/>
          <w:color w:val="000000"/>
        </w:rPr>
        <w:t>te</w:t>
      </w:r>
      <w:r>
        <w:rPr>
          <w:rFonts w:ascii="Arial" w:eastAsia="Arial" w:hAnsi="Arial" w:cs="Arial"/>
          <w:color w:val="000000"/>
          <w:spacing w:val="1"/>
        </w:rPr>
        <w:t xml:space="preserve"> </w:t>
      </w:r>
      <w:r>
        <w:rPr>
          <w:rFonts w:ascii="Arial" w:eastAsia="Arial" w:hAnsi="Arial" w:cs="Arial"/>
          <w:color w:val="000000"/>
        </w:rPr>
        <w:t>l</w:t>
      </w:r>
      <w:r>
        <w:rPr>
          <w:rFonts w:ascii="Arial" w:eastAsia="Arial" w:hAnsi="Arial" w:cs="Arial"/>
          <w:color w:val="000000"/>
          <w:spacing w:val="-1"/>
        </w:rPr>
        <w:t>e</w:t>
      </w:r>
      <w:r>
        <w:rPr>
          <w:rFonts w:ascii="Arial" w:eastAsia="Arial" w:hAnsi="Arial" w:cs="Arial"/>
          <w:color w:val="000000"/>
        </w:rPr>
        <w:t>gal)</w:t>
      </w:r>
    </w:p>
    <w:p w14:paraId="1AAFA639" w14:textId="77777777" w:rsidR="00116975" w:rsidRDefault="00116975">
      <w:pPr>
        <w:spacing w:line="240" w:lineRule="exact"/>
        <w:rPr>
          <w:rFonts w:ascii="Arial" w:eastAsia="Arial" w:hAnsi="Arial" w:cs="Arial"/>
          <w:sz w:val="24"/>
          <w:szCs w:val="24"/>
        </w:rPr>
      </w:pPr>
    </w:p>
    <w:p w14:paraId="5F88ABE0" w14:textId="77777777" w:rsidR="00116975" w:rsidRDefault="00116975">
      <w:pPr>
        <w:spacing w:after="83" w:line="240" w:lineRule="exact"/>
        <w:rPr>
          <w:rFonts w:ascii="Arial" w:eastAsia="Arial" w:hAnsi="Arial" w:cs="Arial"/>
          <w:sz w:val="24"/>
          <w:szCs w:val="24"/>
        </w:rPr>
      </w:pPr>
    </w:p>
    <w:p w14:paraId="1332364B" w14:textId="77777777" w:rsidR="00116975" w:rsidRDefault="00000000">
      <w:pPr>
        <w:spacing w:after="12" w:line="120" w:lineRule="exact"/>
        <w:rPr>
          <w:sz w:val="12"/>
          <w:szCs w:val="12"/>
        </w:rPr>
      </w:pPr>
      <w:bookmarkStart w:id="9" w:name="_page_76_0"/>
      <w:bookmarkEnd w:id="8"/>
      <w:r>
        <w:rPr>
          <w:noProof/>
        </w:rPr>
        <w:lastRenderedPageBreak/>
        <w:drawing>
          <wp:anchor distT="0" distB="0" distL="114300" distR="114300" simplePos="0" relativeHeight="251648512" behindDoc="1" locked="0" layoutInCell="0" allowOverlap="1" wp14:anchorId="1BE624BA" wp14:editId="671BAE03">
            <wp:simplePos x="0" y="0"/>
            <wp:positionH relativeFrom="page">
              <wp:posOffset>3841115</wp:posOffset>
            </wp:positionH>
            <wp:positionV relativeFrom="page">
              <wp:posOffset>270509</wp:posOffset>
            </wp:positionV>
            <wp:extent cx="409575" cy="533400"/>
            <wp:effectExtent l="0" t="0" r="0" b="0"/>
            <wp:wrapNone/>
            <wp:docPr id="1726" name="drawingObject1726"/>
            <wp:cNvGraphicFramePr/>
            <a:graphic xmlns:a="http://schemas.openxmlformats.org/drawingml/2006/main">
              <a:graphicData uri="http://schemas.openxmlformats.org/drawingml/2006/picture">
                <pic:pic xmlns:pic="http://schemas.openxmlformats.org/drawingml/2006/picture">
                  <pic:nvPicPr>
                    <pic:cNvPr id="1727" name="Picture 1727"/>
                    <pic:cNvPicPr/>
                  </pic:nvPicPr>
                  <pic:blipFill>
                    <a:blip r:embed="rId24"/>
                    <a:stretch/>
                  </pic:blipFill>
                  <pic:spPr>
                    <a:xfrm>
                      <a:off x="0" y="0"/>
                      <a:ext cx="409575" cy="533400"/>
                    </a:xfrm>
                    <a:prstGeom prst="rect">
                      <a:avLst/>
                    </a:prstGeom>
                    <a:noFill/>
                  </pic:spPr>
                </pic:pic>
              </a:graphicData>
            </a:graphic>
          </wp:anchor>
        </w:drawing>
      </w:r>
    </w:p>
    <w:p w14:paraId="19C36A2C" w14:textId="197FBBAE" w:rsidR="00116975" w:rsidRDefault="00000000" w:rsidP="007908C7">
      <w:pPr>
        <w:widowControl w:val="0"/>
        <w:spacing w:before="74" w:line="239" w:lineRule="auto"/>
        <w:ind w:right="-20"/>
        <w:jc w:val="center"/>
        <w:rPr>
          <w:rFonts w:ascii="Arial" w:eastAsia="Arial" w:hAnsi="Arial" w:cs="Arial"/>
          <w:b/>
          <w:bCs/>
          <w:color w:val="000000"/>
        </w:rPr>
      </w:pPr>
      <w:r>
        <w:rPr>
          <w:rFonts w:ascii="Arial" w:eastAsia="Arial" w:hAnsi="Arial" w:cs="Arial"/>
          <w:b/>
          <w:bCs/>
          <w:color w:val="000000"/>
          <w:spacing w:val="-5"/>
        </w:rPr>
        <w:t>A</w:t>
      </w:r>
      <w:r>
        <w:rPr>
          <w:rFonts w:ascii="Arial" w:eastAsia="Arial" w:hAnsi="Arial" w:cs="Arial"/>
          <w:b/>
          <w:bCs/>
          <w:color w:val="000000"/>
        </w:rPr>
        <w:t>N</w:t>
      </w:r>
      <w:r>
        <w:rPr>
          <w:rFonts w:ascii="Arial" w:eastAsia="Arial" w:hAnsi="Arial" w:cs="Arial"/>
          <w:b/>
          <w:bCs/>
          <w:color w:val="000000"/>
          <w:spacing w:val="1"/>
        </w:rPr>
        <w:t>E</w:t>
      </w:r>
      <w:r>
        <w:rPr>
          <w:rFonts w:ascii="Arial" w:eastAsia="Arial" w:hAnsi="Arial" w:cs="Arial"/>
          <w:b/>
          <w:bCs/>
          <w:color w:val="000000"/>
        </w:rPr>
        <w:t>XO</w:t>
      </w:r>
      <w:r>
        <w:rPr>
          <w:rFonts w:ascii="Arial" w:eastAsia="Arial" w:hAnsi="Arial" w:cs="Arial"/>
          <w:b/>
          <w:bCs/>
          <w:color w:val="000000"/>
          <w:spacing w:val="3"/>
        </w:rPr>
        <w:t xml:space="preserve"> </w:t>
      </w:r>
      <w:r>
        <w:rPr>
          <w:rFonts w:ascii="Arial" w:eastAsia="Arial" w:hAnsi="Arial" w:cs="Arial"/>
          <w:b/>
          <w:bCs/>
          <w:color w:val="000000"/>
          <w:spacing w:val="1"/>
        </w:rPr>
        <w:t>I</w:t>
      </w:r>
      <w:r>
        <w:rPr>
          <w:rFonts w:ascii="Arial" w:eastAsia="Arial" w:hAnsi="Arial" w:cs="Arial"/>
          <w:b/>
          <w:bCs/>
          <w:color w:val="000000"/>
        </w:rPr>
        <w:t>V</w:t>
      </w:r>
    </w:p>
    <w:p w14:paraId="0181FF25" w14:textId="77777777" w:rsidR="007908C7" w:rsidRDefault="007908C7" w:rsidP="007908C7">
      <w:pPr>
        <w:widowControl w:val="0"/>
        <w:spacing w:before="74" w:line="239" w:lineRule="auto"/>
        <w:ind w:right="-20"/>
        <w:jc w:val="center"/>
        <w:rPr>
          <w:rFonts w:ascii="Arial" w:eastAsia="Arial" w:hAnsi="Arial" w:cs="Arial"/>
          <w:b/>
          <w:bCs/>
          <w:color w:val="000000"/>
        </w:rPr>
      </w:pPr>
    </w:p>
    <w:p w14:paraId="78CCE8BB" w14:textId="77777777" w:rsidR="00116975" w:rsidRDefault="00000000">
      <w:pPr>
        <w:widowControl w:val="0"/>
        <w:spacing w:line="239" w:lineRule="auto"/>
        <w:ind w:left="2850" w:right="-2" w:hanging="2794"/>
        <w:rPr>
          <w:rFonts w:ascii="Arial" w:eastAsia="Arial" w:hAnsi="Arial" w:cs="Arial"/>
          <w:b/>
          <w:bCs/>
          <w:color w:val="000000"/>
        </w:rPr>
      </w:pPr>
      <w:r>
        <w:rPr>
          <w:noProof/>
        </w:rPr>
        <mc:AlternateContent>
          <mc:Choice Requires="wps">
            <w:drawing>
              <wp:anchor distT="0" distB="0" distL="114300" distR="114300" simplePos="0" relativeHeight="251661824" behindDoc="1" locked="0" layoutInCell="0" allowOverlap="1" wp14:anchorId="65D601B1" wp14:editId="5E0BC0CF">
                <wp:simplePos x="0" y="0"/>
                <wp:positionH relativeFrom="page">
                  <wp:posOffset>2382647</wp:posOffset>
                </wp:positionH>
                <wp:positionV relativeFrom="paragraph">
                  <wp:posOffset>381</wp:posOffset>
                </wp:positionV>
                <wp:extent cx="316992" cy="160019"/>
                <wp:effectExtent l="0" t="0" r="0" b="0"/>
                <wp:wrapNone/>
                <wp:docPr id="1729" name="drawingObject1729"/>
                <wp:cNvGraphicFramePr/>
                <a:graphic xmlns:a="http://schemas.openxmlformats.org/drawingml/2006/main">
                  <a:graphicData uri="http://schemas.microsoft.com/office/word/2010/wordprocessingShape">
                    <wps:wsp>
                      <wps:cNvSpPr/>
                      <wps:spPr>
                        <a:xfrm>
                          <a:off x="0" y="0"/>
                          <a:ext cx="316992" cy="160019"/>
                        </a:xfrm>
                        <a:custGeom>
                          <a:avLst/>
                          <a:gdLst/>
                          <a:ahLst/>
                          <a:cxnLst/>
                          <a:rect l="0" t="0" r="0" b="0"/>
                          <a:pathLst>
                            <a:path w="316992" h="160019">
                              <a:moveTo>
                                <a:pt x="0" y="0"/>
                              </a:moveTo>
                              <a:lnTo>
                                <a:pt x="0" y="160019"/>
                              </a:lnTo>
                              <a:lnTo>
                                <a:pt x="316992" y="160019"/>
                              </a:lnTo>
                              <a:lnTo>
                                <a:pt x="316992" y="0"/>
                              </a:lnTo>
                              <a:lnTo>
                                <a:pt x="0" y="0"/>
                              </a:lnTo>
                              <a:close/>
                            </a:path>
                          </a:pathLst>
                        </a:custGeom>
                        <a:solidFill>
                          <a:srgbClr val="FFFF00"/>
                        </a:solidFill>
                      </wps:spPr>
                      <wps:bodyPr vertOverflow="overflow" horzOverflow="overflow" vert="horz" lIns="91440" tIns="45720" rIns="91440" bIns="45720" anchor="t"/>
                    </wps:wsp>
                  </a:graphicData>
                </a:graphic>
              </wp:anchor>
            </w:drawing>
          </mc:Choice>
          <mc:Fallback>
            <w:pict>
              <v:shape w14:anchorId="0E4B9D30" id="drawingObject1729" o:spid="_x0000_s1026" style="position:absolute;margin-left:187.6pt;margin-top:.05pt;width:24.95pt;height:12.6pt;z-index:-251654656;visibility:visible;mso-wrap-style:square;mso-wrap-distance-left:9pt;mso-wrap-distance-top:0;mso-wrap-distance-right:9pt;mso-wrap-distance-bottom:0;mso-position-horizontal:absolute;mso-position-horizontal-relative:page;mso-position-vertical:absolute;mso-position-vertical-relative:text;v-text-anchor:top" coordsize="316992,160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" o:allowincell="f" path="m,l,160019r316992,l316992,,,xe" fillcolor="yellow" stroked="f">
                <v:path arrowok="t" textboxrect="0,0,316992,160019"/>
                <w10:wrap anchorx="page"/>
              </v:shape>
            </w:pict>
          </mc:Fallback>
        </mc:AlternateContent>
      </w:r>
      <w:r>
        <w:rPr>
          <w:rFonts w:ascii="Arial" w:eastAsia="Arial" w:hAnsi="Arial" w:cs="Arial"/>
          <w:b/>
          <w:bCs/>
          <w:color w:val="000000"/>
        </w:rPr>
        <w:t xml:space="preserve">(anexo </w:t>
      </w:r>
      <w:r w:rsidRPr="0055631B">
        <w:rPr>
          <w:rFonts w:ascii="Arial" w:eastAsia="Arial" w:hAnsi="Arial" w:cs="Arial"/>
          <w:b/>
          <w:bCs/>
          <w:color w:val="000000" w:themeColor="text1"/>
        </w:rPr>
        <w:t>ob</w:t>
      </w:r>
      <w:r w:rsidRPr="0055631B">
        <w:rPr>
          <w:rFonts w:ascii="Arial" w:eastAsia="Arial" w:hAnsi="Arial" w:cs="Arial"/>
          <w:b/>
          <w:bCs/>
          <w:color w:val="000000" w:themeColor="text1"/>
          <w:spacing w:val="-2"/>
        </w:rPr>
        <w:t>r</w:t>
      </w:r>
      <w:r w:rsidRPr="0055631B">
        <w:rPr>
          <w:rFonts w:ascii="Arial" w:eastAsia="Arial" w:hAnsi="Arial" w:cs="Arial"/>
          <w:b/>
          <w:bCs/>
          <w:color w:val="000000" w:themeColor="text1"/>
        </w:rPr>
        <w:t>ig</w:t>
      </w:r>
      <w:r w:rsidRPr="0055631B">
        <w:rPr>
          <w:rFonts w:ascii="Arial" w:eastAsia="Arial" w:hAnsi="Arial" w:cs="Arial"/>
          <w:b/>
          <w:bCs/>
          <w:color w:val="000000" w:themeColor="text1"/>
          <w:spacing w:val="-1"/>
        </w:rPr>
        <w:t>a</w:t>
      </w:r>
      <w:r w:rsidRPr="0055631B">
        <w:rPr>
          <w:rFonts w:ascii="Arial" w:eastAsia="Arial" w:hAnsi="Arial" w:cs="Arial"/>
          <w:b/>
          <w:bCs/>
          <w:color w:val="000000" w:themeColor="text1"/>
        </w:rPr>
        <w:t>t</w:t>
      </w:r>
      <w:r w:rsidRPr="0055631B">
        <w:rPr>
          <w:rFonts w:ascii="Arial" w:eastAsia="Arial" w:hAnsi="Arial" w:cs="Arial"/>
          <w:b/>
          <w:bCs/>
          <w:color w:val="000000" w:themeColor="text1"/>
          <w:spacing w:val="-2"/>
        </w:rPr>
        <w:t>ó</w:t>
      </w:r>
      <w:r w:rsidRPr="0055631B">
        <w:rPr>
          <w:rFonts w:ascii="Arial" w:eastAsia="Arial" w:hAnsi="Arial" w:cs="Arial"/>
          <w:b/>
          <w:bCs/>
          <w:color w:val="000000" w:themeColor="text1"/>
        </w:rPr>
        <w:t>rio c</w:t>
      </w:r>
      <w:r w:rsidRPr="0055631B">
        <w:rPr>
          <w:rFonts w:ascii="Arial" w:eastAsia="Arial" w:hAnsi="Arial" w:cs="Arial"/>
          <w:b/>
          <w:bCs/>
          <w:color w:val="000000" w:themeColor="text1"/>
          <w:spacing w:val="-1"/>
        </w:rPr>
        <w:t>a</w:t>
      </w:r>
      <w:r w:rsidRPr="0055631B">
        <w:rPr>
          <w:rFonts w:ascii="Arial" w:eastAsia="Arial" w:hAnsi="Arial" w:cs="Arial"/>
          <w:b/>
          <w:bCs/>
          <w:color w:val="000000" w:themeColor="text1"/>
          <w:spacing w:val="-2"/>
        </w:rPr>
        <w:t>s</w:t>
      </w:r>
      <w:r w:rsidRPr="0055631B">
        <w:rPr>
          <w:rFonts w:ascii="Arial" w:eastAsia="Arial" w:hAnsi="Arial" w:cs="Arial"/>
          <w:b/>
          <w:bCs/>
          <w:color w:val="000000" w:themeColor="text1"/>
        </w:rPr>
        <w:t>o a</w:t>
      </w:r>
      <w:r w:rsidRPr="0055631B">
        <w:rPr>
          <w:rFonts w:ascii="Arial" w:eastAsia="Arial" w:hAnsi="Arial" w:cs="Arial"/>
          <w:b/>
          <w:bCs/>
          <w:color w:val="000000" w:themeColor="text1"/>
          <w:spacing w:val="1"/>
        </w:rPr>
        <w:t xml:space="preserve"> </w:t>
      </w:r>
      <w:r w:rsidRPr="0055631B">
        <w:rPr>
          <w:rFonts w:ascii="Arial" w:eastAsia="Arial" w:hAnsi="Arial" w:cs="Arial"/>
          <w:b/>
          <w:bCs/>
          <w:color w:val="000000" w:themeColor="text1"/>
        </w:rPr>
        <w:t>prop</w:t>
      </w:r>
      <w:r w:rsidRPr="0055631B">
        <w:rPr>
          <w:rFonts w:ascii="Arial" w:eastAsia="Arial" w:hAnsi="Arial" w:cs="Arial"/>
          <w:b/>
          <w:bCs/>
          <w:color w:val="000000" w:themeColor="text1"/>
          <w:spacing w:val="-1"/>
        </w:rPr>
        <w:t>o</w:t>
      </w:r>
      <w:r w:rsidRPr="0055631B">
        <w:rPr>
          <w:rFonts w:ascii="Arial" w:eastAsia="Arial" w:hAnsi="Arial" w:cs="Arial"/>
          <w:b/>
          <w:bCs/>
          <w:color w:val="000000" w:themeColor="text1"/>
          <w:spacing w:val="-3"/>
        </w:rPr>
        <w:t>s</w:t>
      </w:r>
      <w:r w:rsidRPr="0055631B">
        <w:rPr>
          <w:rFonts w:ascii="Arial" w:eastAsia="Arial" w:hAnsi="Arial" w:cs="Arial"/>
          <w:b/>
          <w:bCs/>
          <w:color w:val="000000" w:themeColor="text1"/>
        </w:rPr>
        <w:t>ta</w:t>
      </w:r>
      <w:r w:rsidRPr="0055631B">
        <w:rPr>
          <w:rFonts w:ascii="Arial" w:eastAsia="Arial" w:hAnsi="Arial" w:cs="Arial"/>
          <w:b/>
          <w:bCs/>
          <w:color w:val="000000" w:themeColor="text1"/>
          <w:spacing w:val="-1"/>
        </w:rPr>
        <w:t xml:space="preserve"> </w:t>
      </w:r>
      <w:r>
        <w:rPr>
          <w:rFonts w:ascii="Arial" w:eastAsia="Arial" w:hAnsi="Arial" w:cs="Arial"/>
          <w:b/>
          <w:bCs/>
          <w:color w:val="000000"/>
        </w:rPr>
        <w:t>realin</w:t>
      </w:r>
      <w:r>
        <w:rPr>
          <w:rFonts w:ascii="Arial" w:eastAsia="Arial" w:hAnsi="Arial" w:cs="Arial"/>
          <w:b/>
          <w:bCs/>
          <w:color w:val="000000"/>
          <w:spacing w:val="-1"/>
        </w:rPr>
        <w:t>h</w:t>
      </w:r>
      <w:r>
        <w:rPr>
          <w:rFonts w:ascii="Arial" w:eastAsia="Arial" w:hAnsi="Arial" w:cs="Arial"/>
          <w:b/>
          <w:bCs/>
          <w:color w:val="000000"/>
        </w:rPr>
        <w:t>a</w:t>
      </w:r>
      <w:r>
        <w:rPr>
          <w:rFonts w:ascii="Arial" w:eastAsia="Arial" w:hAnsi="Arial" w:cs="Arial"/>
          <w:b/>
          <w:bCs/>
          <w:color w:val="000000"/>
          <w:spacing w:val="-3"/>
        </w:rPr>
        <w:t>d</w:t>
      </w:r>
      <w:r>
        <w:rPr>
          <w:rFonts w:ascii="Arial" w:eastAsia="Arial" w:hAnsi="Arial" w:cs="Arial"/>
          <w:b/>
          <w:bCs/>
          <w:color w:val="000000"/>
        </w:rPr>
        <w:t xml:space="preserve">a não </w:t>
      </w:r>
      <w:r>
        <w:rPr>
          <w:rFonts w:ascii="Arial" w:eastAsia="Arial" w:hAnsi="Arial" w:cs="Arial"/>
          <w:b/>
          <w:bCs/>
          <w:color w:val="000000"/>
          <w:spacing w:val="-3"/>
        </w:rPr>
        <w:t>s</w:t>
      </w:r>
      <w:r>
        <w:rPr>
          <w:rFonts w:ascii="Arial" w:eastAsia="Arial" w:hAnsi="Arial" w:cs="Arial"/>
          <w:b/>
          <w:bCs/>
          <w:color w:val="000000"/>
          <w:spacing w:val="1"/>
        </w:rPr>
        <w:t>i</w:t>
      </w:r>
      <w:r>
        <w:rPr>
          <w:rFonts w:ascii="Arial" w:eastAsia="Arial" w:hAnsi="Arial" w:cs="Arial"/>
          <w:b/>
          <w:bCs/>
          <w:color w:val="000000"/>
        </w:rPr>
        <w:t>ga co</w:t>
      </w:r>
      <w:r>
        <w:rPr>
          <w:rFonts w:ascii="Arial" w:eastAsia="Arial" w:hAnsi="Arial" w:cs="Arial"/>
          <w:b/>
          <w:bCs/>
          <w:color w:val="000000"/>
          <w:spacing w:val="-3"/>
        </w:rPr>
        <w:t>n</w:t>
      </w:r>
      <w:r>
        <w:rPr>
          <w:rFonts w:ascii="Arial" w:eastAsia="Arial" w:hAnsi="Arial" w:cs="Arial"/>
          <w:b/>
          <w:bCs/>
          <w:color w:val="000000"/>
        </w:rPr>
        <w:t>for</w:t>
      </w:r>
      <w:r>
        <w:rPr>
          <w:rFonts w:ascii="Arial" w:eastAsia="Arial" w:hAnsi="Arial" w:cs="Arial"/>
          <w:b/>
          <w:bCs/>
          <w:color w:val="000000"/>
          <w:spacing w:val="-1"/>
        </w:rPr>
        <w:t>m</w:t>
      </w:r>
      <w:r>
        <w:rPr>
          <w:rFonts w:ascii="Arial" w:eastAsia="Arial" w:hAnsi="Arial" w:cs="Arial"/>
          <w:b/>
          <w:bCs/>
          <w:color w:val="000000"/>
        </w:rPr>
        <w:t xml:space="preserve">e </w:t>
      </w:r>
      <w:r>
        <w:rPr>
          <w:rFonts w:ascii="Arial" w:eastAsia="Arial" w:hAnsi="Arial" w:cs="Arial"/>
          <w:b/>
          <w:bCs/>
          <w:color w:val="000000"/>
          <w:spacing w:val="-2"/>
        </w:rPr>
        <w:t>m</w:t>
      </w:r>
      <w:r>
        <w:rPr>
          <w:rFonts w:ascii="Arial" w:eastAsia="Arial" w:hAnsi="Arial" w:cs="Arial"/>
          <w:b/>
          <w:bCs/>
          <w:color w:val="000000"/>
        </w:rPr>
        <w:t>o</w:t>
      </w:r>
      <w:r>
        <w:rPr>
          <w:rFonts w:ascii="Arial" w:eastAsia="Arial" w:hAnsi="Arial" w:cs="Arial"/>
          <w:b/>
          <w:bCs/>
          <w:color w:val="000000"/>
          <w:spacing w:val="-1"/>
        </w:rPr>
        <w:t>d</w:t>
      </w:r>
      <w:r>
        <w:rPr>
          <w:rFonts w:ascii="Arial" w:eastAsia="Arial" w:hAnsi="Arial" w:cs="Arial"/>
          <w:b/>
          <w:bCs/>
          <w:color w:val="000000"/>
        </w:rPr>
        <w:t>elo</w:t>
      </w:r>
      <w:r>
        <w:rPr>
          <w:rFonts w:ascii="Arial" w:eastAsia="Arial" w:hAnsi="Arial" w:cs="Arial"/>
          <w:b/>
          <w:bCs/>
          <w:color w:val="000000"/>
          <w:spacing w:val="-1"/>
        </w:rPr>
        <w:t xml:space="preserve"> </w:t>
      </w:r>
      <w:r>
        <w:rPr>
          <w:rFonts w:ascii="Arial" w:eastAsia="Arial" w:hAnsi="Arial" w:cs="Arial"/>
          <w:b/>
          <w:bCs/>
          <w:color w:val="000000"/>
        </w:rPr>
        <w:t>II conten</w:t>
      </w:r>
      <w:r>
        <w:rPr>
          <w:rFonts w:ascii="Arial" w:eastAsia="Arial" w:hAnsi="Arial" w:cs="Arial"/>
          <w:b/>
          <w:bCs/>
          <w:color w:val="000000"/>
          <w:spacing w:val="-1"/>
        </w:rPr>
        <w:t xml:space="preserve">do </w:t>
      </w:r>
      <w:r>
        <w:rPr>
          <w:rFonts w:ascii="Arial" w:eastAsia="Arial" w:hAnsi="Arial" w:cs="Arial"/>
          <w:b/>
          <w:bCs/>
          <w:color w:val="000000"/>
        </w:rPr>
        <w:t>as info</w:t>
      </w:r>
      <w:r>
        <w:rPr>
          <w:rFonts w:ascii="Arial" w:eastAsia="Arial" w:hAnsi="Arial" w:cs="Arial"/>
          <w:b/>
          <w:bCs/>
          <w:color w:val="000000"/>
          <w:spacing w:val="-1"/>
        </w:rPr>
        <w:t>r</w:t>
      </w:r>
      <w:r>
        <w:rPr>
          <w:rFonts w:ascii="Arial" w:eastAsia="Arial" w:hAnsi="Arial" w:cs="Arial"/>
          <w:b/>
          <w:bCs/>
          <w:color w:val="000000"/>
        </w:rPr>
        <w:t>mações e</w:t>
      </w:r>
      <w:r>
        <w:rPr>
          <w:rFonts w:ascii="Arial" w:eastAsia="Arial" w:hAnsi="Arial" w:cs="Arial"/>
          <w:b/>
          <w:bCs/>
          <w:color w:val="000000"/>
          <w:spacing w:val="-2"/>
        </w:rPr>
        <w:t>x</w:t>
      </w:r>
      <w:r>
        <w:rPr>
          <w:rFonts w:ascii="Arial" w:eastAsia="Arial" w:hAnsi="Arial" w:cs="Arial"/>
          <w:b/>
          <w:bCs/>
          <w:color w:val="000000"/>
        </w:rPr>
        <w:t>i</w:t>
      </w:r>
      <w:r>
        <w:rPr>
          <w:rFonts w:ascii="Arial" w:eastAsia="Arial" w:hAnsi="Arial" w:cs="Arial"/>
          <w:b/>
          <w:bCs/>
          <w:color w:val="000000"/>
          <w:spacing w:val="-2"/>
        </w:rPr>
        <w:t>g</w:t>
      </w:r>
      <w:r>
        <w:rPr>
          <w:rFonts w:ascii="Arial" w:eastAsia="Arial" w:hAnsi="Arial" w:cs="Arial"/>
          <w:b/>
          <w:bCs/>
          <w:color w:val="000000"/>
        </w:rPr>
        <w:t xml:space="preserve">idas </w:t>
      </w:r>
      <w:r>
        <w:rPr>
          <w:rFonts w:ascii="Arial" w:eastAsia="Arial" w:hAnsi="Arial" w:cs="Arial"/>
          <w:b/>
          <w:bCs/>
          <w:color w:val="000000"/>
          <w:spacing w:val="-1"/>
        </w:rPr>
        <w:t>n</w:t>
      </w:r>
      <w:r>
        <w:rPr>
          <w:rFonts w:ascii="Arial" w:eastAsia="Arial" w:hAnsi="Arial" w:cs="Arial"/>
          <w:b/>
          <w:bCs/>
          <w:color w:val="000000"/>
        </w:rPr>
        <w:t>este anex</w:t>
      </w:r>
      <w:r>
        <w:rPr>
          <w:rFonts w:ascii="Arial" w:eastAsia="Arial" w:hAnsi="Arial" w:cs="Arial"/>
          <w:b/>
          <w:bCs/>
          <w:color w:val="000000"/>
          <w:spacing w:val="-3"/>
        </w:rPr>
        <w:t>o</w:t>
      </w:r>
      <w:r>
        <w:rPr>
          <w:rFonts w:ascii="Arial" w:eastAsia="Arial" w:hAnsi="Arial" w:cs="Arial"/>
          <w:b/>
          <w:bCs/>
          <w:color w:val="000000"/>
        </w:rPr>
        <w:t>)</w:t>
      </w:r>
    </w:p>
    <w:p w14:paraId="68094A76" w14:textId="77777777" w:rsidR="00116975" w:rsidRDefault="00116975">
      <w:pPr>
        <w:spacing w:after="15" w:line="240" w:lineRule="exact"/>
        <w:rPr>
          <w:rFonts w:ascii="Arial" w:eastAsia="Arial" w:hAnsi="Arial" w:cs="Arial"/>
          <w:sz w:val="24"/>
          <w:szCs w:val="24"/>
        </w:rPr>
      </w:pPr>
    </w:p>
    <w:p w14:paraId="477A8CE0" w14:textId="77777777" w:rsidR="00116975" w:rsidRDefault="00000000">
      <w:pPr>
        <w:widowControl w:val="0"/>
        <w:spacing w:line="240" w:lineRule="auto"/>
        <w:ind w:left="1" w:right="-20"/>
        <w:rPr>
          <w:rFonts w:ascii="Arial" w:eastAsia="Arial" w:hAnsi="Arial" w:cs="Arial"/>
          <w:b/>
          <w:bCs/>
          <w:color w:val="000000"/>
        </w:rPr>
      </w:pPr>
      <w:r>
        <w:rPr>
          <w:rFonts w:ascii="Arial" w:eastAsia="Arial" w:hAnsi="Arial" w:cs="Arial"/>
          <w:b/>
          <w:bCs/>
          <w:color w:val="000000"/>
          <w:spacing w:val="1"/>
          <w:u w:val="single"/>
        </w:rPr>
        <w:t>D</w:t>
      </w:r>
      <w:r>
        <w:rPr>
          <w:rFonts w:ascii="Arial" w:eastAsia="Arial" w:hAnsi="Arial" w:cs="Arial"/>
          <w:b/>
          <w:bCs/>
          <w:color w:val="000000"/>
          <w:spacing w:val="-4"/>
          <w:u w:val="single"/>
        </w:rPr>
        <w:t>A</w:t>
      </w:r>
      <w:r>
        <w:rPr>
          <w:rFonts w:ascii="Arial" w:eastAsia="Arial" w:hAnsi="Arial" w:cs="Arial"/>
          <w:b/>
          <w:bCs/>
          <w:color w:val="000000"/>
          <w:u w:val="single"/>
        </w:rPr>
        <w:t xml:space="preserve">DOS </w:t>
      </w:r>
      <w:r>
        <w:rPr>
          <w:rFonts w:ascii="Arial" w:eastAsia="Arial" w:hAnsi="Arial" w:cs="Arial"/>
          <w:b/>
          <w:bCs/>
          <w:color w:val="000000"/>
          <w:spacing w:val="4"/>
          <w:u w:val="single"/>
        </w:rPr>
        <w:t>D</w:t>
      </w:r>
      <w:r>
        <w:rPr>
          <w:rFonts w:ascii="Arial" w:eastAsia="Arial" w:hAnsi="Arial" w:cs="Arial"/>
          <w:b/>
          <w:bCs/>
          <w:color w:val="000000"/>
          <w:spacing w:val="1"/>
          <w:u w:val="single"/>
        </w:rPr>
        <w:t>A</w:t>
      </w:r>
      <w:r>
        <w:rPr>
          <w:rFonts w:ascii="Arial" w:eastAsia="Arial" w:hAnsi="Arial" w:cs="Arial"/>
          <w:b/>
          <w:bCs/>
          <w:color w:val="000000"/>
          <w:spacing w:val="-4"/>
          <w:u w:val="single"/>
        </w:rPr>
        <w:t xml:space="preserve"> </w:t>
      </w:r>
      <w:r>
        <w:rPr>
          <w:rFonts w:ascii="Arial" w:eastAsia="Arial" w:hAnsi="Arial" w:cs="Arial"/>
          <w:b/>
          <w:bCs/>
          <w:color w:val="000000"/>
          <w:spacing w:val="-1"/>
          <w:u w:val="single"/>
        </w:rPr>
        <w:t>E</w:t>
      </w:r>
      <w:r>
        <w:rPr>
          <w:rFonts w:ascii="Arial" w:eastAsia="Arial" w:hAnsi="Arial" w:cs="Arial"/>
          <w:b/>
          <w:bCs/>
          <w:color w:val="000000"/>
          <w:u w:val="single"/>
        </w:rPr>
        <w:t>MP</w:t>
      </w:r>
      <w:r>
        <w:rPr>
          <w:rFonts w:ascii="Arial" w:eastAsia="Arial" w:hAnsi="Arial" w:cs="Arial"/>
          <w:b/>
          <w:bCs/>
          <w:color w:val="000000"/>
          <w:spacing w:val="-1"/>
          <w:u w:val="single"/>
        </w:rPr>
        <w:t>RE</w:t>
      </w:r>
      <w:r>
        <w:rPr>
          <w:rFonts w:ascii="Arial" w:eastAsia="Arial" w:hAnsi="Arial" w:cs="Arial"/>
          <w:b/>
          <w:bCs/>
          <w:color w:val="000000"/>
          <w:spacing w:val="2"/>
          <w:u w:val="single"/>
        </w:rPr>
        <w:t>S</w:t>
      </w:r>
      <w:r>
        <w:rPr>
          <w:rFonts w:ascii="Arial" w:eastAsia="Arial" w:hAnsi="Arial" w:cs="Arial"/>
          <w:b/>
          <w:bCs/>
          <w:color w:val="000000"/>
          <w:u w:val="single"/>
        </w:rPr>
        <w:t>A</w:t>
      </w:r>
      <w:r>
        <w:rPr>
          <w:rFonts w:ascii="Arial" w:eastAsia="Arial" w:hAnsi="Arial" w:cs="Arial"/>
          <w:b/>
          <w:bCs/>
          <w:color w:val="000000"/>
          <w:spacing w:val="-4"/>
          <w:u w:val="single"/>
        </w:rPr>
        <w:t xml:space="preserve"> </w:t>
      </w:r>
      <w:r>
        <w:rPr>
          <w:rFonts w:ascii="Arial" w:eastAsia="Arial" w:hAnsi="Arial" w:cs="Arial"/>
          <w:b/>
          <w:bCs/>
          <w:color w:val="000000"/>
          <w:u w:val="single"/>
        </w:rPr>
        <w:t>P</w:t>
      </w:r>
      <w:r>
        <w:rPr>
          <w:rFonts w:ascii="Arial" w:eastAsia="Arial" w:hAnsi="Arial" w:cs="Arial"/>
          <w:b/>
          <w:bCs/>
          <w:color w:val="000000"/>
          <w:spacing w:val="-4"/>
          <w:u w:val="single"/>
        </w:rPr>
        <w:t>A</w:t>
      </w:r>
      <w:r>
        <w:rPr>
          <w:rFonts w:ascii="Arial" w:eastAsia="Arial" w:hAnsi="Arial" w:cs="Arial"/>
          <w:b/>
          <w:bCs/>
          <w:color w:val="000000"/>
          <w:spacing w:val="2"/>
          <w:u w:val="single"/>
        </w:rPr>
        <w:t>R</w:t>
      </w:r>
      <w:r>
        <w:rPr>
          <w:rFonts w:ascii="Arial" w:eastAsia="Arial" w:hAnsi="Arial" w:cs="Arial"/>
          <w:b/>
          <w:bCs/>
          <w:color w:val="000000"/>
          <w:spacing w:val="1"/>
          <w:u w:val="single"/>
        </w:rPr>
        <w:t>A</w:t>
      </w:r>
      <w:r>
        <w:rPr>
          <w:rFonts w:ascii="Arial" w:eastAsia="Arial" w:hAnsi="Arial" w:cs="Arial"/>
          <w:b/>
          <w:bCs/>
          <w:color w:val="000000"/>
          <w:spacing w:val="-3"/>
          <w:u w:val="single"/>
        </w:rPr>
        <w:t xml:space="preserve"> </w:t>
      </w:r>
      <w:r>
        <w:rPr>
          <w:rFonts w:ascii="Arial" w:eastAsia="Arial" w:hAnsi="Arial" w:cs="Arial"/>
          <w:b/>
          <w:bCs/>
          <w:color w:val="000000"/>
          <w:spacing w:val="-1"/>
          <w:u w:val="single"/>
        </w:rPr>
        <w:t>E</w:t>
      </w:r>
      <w:r>
        <w:rPr>
          <w:rFonts w:ascii="Arial" w:eastAsia="Arial" w:hAnsi="Arial" w:cs="Arial"/>
          <w:b/>
          <w:bCs/>
          <w:color w:val="000000"/>
          <w:u w:val="single"/>
        </w:rPr>
        <w:t>FE</w:t>
      </w:r>
      <w:r>
        <w:rPr>
          <w:rFonts w:ascii="Arial" w:eastAsia="Arial" w:hAnsi="Arial" w:cs="Arial"/>
          <w:b/>
          <w:bCs/>
          <w:color w:val="000000"/>
          <w:spacing w:val="-1"/>
          <w:u w:val="single"/>
        </w:rPr>
        <w:t>I</w:t>
      </w:r>
      <w:r>
        <w:rPr>
          <w:rFonts w:ascii="Arial" w:eastAsia="Arial" w:hAnsi="Arial" w:cs="Arial"/>
          <w:b/>
          <w:bCs/>
          <w:color w:val="000000"/>
          <w:spacing w:val="-2"/>
          <w:u w:val="single"/>
        </w:rPr>
        <w:t>T</w:t>
      </w:r>
      <w:r>
        <w:rPr>
          <w:rFonts w:ascii="Arial" w:eastAsia="Arial" w:hAnsi="Arial" w:cs="Arial"/>
          <w:b/>
          <w:bCs/>
          <w:color w:val="000000"/>
          <w:u w:val="single"/>
        </w:rPr>
        <w:t>O</w:t>
      </w:r>
      <w:r>
        <w:rPr>
          <w:rFonts w:ascii="Arial" w:eastAsia="Arial" w:hAnsi="Arial" w:cs="Arial"/>
          <w:b/>
          <w:bCs/>
          <w:color w:val="000000"/>
          <w:spacing w:val="2"/>
          <w:u w:val="single"/>
        </w:rPr>
        <w:t xml:space="preserve"> </w:t>
      </w:r>
      <w:r>
        <w:rPr>
          <w:rFonts w:ascii="Arial" w:eastAsia="Arial" w:hAnsi="Arial" w:cs="Arial"/>
          <w:b/>
          <w:bCs/>
          <w:color w:val="000000"/>
          <w:u w:val="single"/>
        </w:rPr>
        <w:t xml:space="preserve">DE </w:t>
      </w:r>
      <w:r>
        <w:rPr>
          <w:rFonts w:ascii="Arial" w:eastAsia="Arial" w:hAnsi="Arial" w:cs="Arial"/>
          <w:b/>
          <w:bCs/>
          <w:color w:val="000000"/>
          <w:spacing w:val="-1"/>
          <w:u w:val="single"/>
        </w:rPr>
        <w:t>EVEN</w:t>
      </w:r>
      <w:r>
        <w:rPr>
          <w:rFonts w:ascii="Arial" w:eastAsia="Arial" w:hAnsi="Arial" w:cs="Arial"/>
          <w:b/>
          <w:bCs/>
          <w:color w:val="000000"/>
          <w:spacing w:val="-2"/>
          <w:u w:val="single"/>
        </w:rPr>
        <w:t>T</w:t>
      </w:r>
      <w:r>
        <w:rPr>
          <w:rFonts w:ascii="Arial" w:eastAsia="Arial" w:hAnsi="Arial" w:cs="Arial"/>
          <w:b/>
          <w:bCs/>
          <w:color w:val="000000"/>
          <w:spacing w:val="1"/>
          <w:u w:val="single"/>
        </w:rPr>
        <w:t>U</w:t>
      </w:r>
      <w:r>
        <w:rPr>
          <w:rFonts w:ascii="Arial" w:eastAsia="Arial" w:hAnsi="Arial" w:cs="Arial"/>
          <w:b/>
          <w:bCs/>
          <w:color w:val="000000"/>
          <w:spacing w:val="-3"/>
          <w:u w:val="single"/>
        </w:rPr>
        <w:t>A</w:t>
      </w:r>
      <w:r>
        <w:rPr>
          <w:rFonts w:ascii="Arial" w:eastAsia="Arial" w:hAnsi="Arial" w:cs="Arial"/>
          <w:b/>
          <w:bCs/>
          <w:color w:val="000000"/>
          <w:u w:val="single"/>
        </w:rPr>
        <w:t>L CO</w:t>
      </w:r>
      <w:r>
        <w:rPr>
          <w:rFonts w:ascii="Arial" w:eastAsia="Arial" w:hAnsi="Arial" w:cs="Arial"/>
          <w:b/>
          <w:bCs/>
          <w:color w:val="000000"/>
          <w:spacing w:val="2"/>
          <w:u w:val="single"/>
        </w:rPr>
        <w:t>N</w:t>
      </w:r>
      <w:r>
        <w:rPr>
          <w:rFonts w:ascii="Arial" w:eastAsia="Arial" w:hAnsi="Arial" w:cs="Arial"/>
          <w:b/>
          <w:bCs/>
          <w:color w:val="000000"/>
          <w:spacing w:val="-1"/>
          <w:u w:val="single"/>
        </w:rPr>
        <w:t>T</w:t>
      </w:r>
      <w:r>
        <w:rPr>
          <w:rFonts w:ascii="Arial" w:eastAsia="Arial" w:hAnsi="Arial" w:cs="Arial"/>
          <w:b/>
          <w:bCs/>
          <w:color w:val="000000"/>
          <w:spacing w:val="2"/>
          <w:u w:val="single"/>
        </w:rPr>
        <w:t>R</w:t>
      </w:r>
      <w:r>
        <w:rPr>
          <w:rFonts w:ascii="Arial" w:eastAsia="Arial" w:hAnsi="Arial" w:cs="Arial"/>
          <w:b/>
          <w:bCs/>
          <w:color w:val="000000"/>
          <w:spacing w:val="-3"/>
          <w:u w:val="single"/>
        </w:rPr>
        <w:t>A</w:t>
      </w:r>
      <w:r>
        <w:rPr>
          <w:rFonts w:ascii="Arial" w:eastAsia="Arial" w:hAnsi="Arial" w:cs="Arial"/>
          <w:b/>
          <w:bCs/>
          <w:color w:val="000000"/>
          <w:u w:val="single"/>
        </w:rPr>
        <w:t>T</w:t>
      </w:r>
      <w:r>
        <w:rPr>
          <w:rFonts w:ascii="Arial" w:eastAsia="Arial" w:hAnsi="Arial" w:cs="Arial"/>
          <w:b/>
          <w:bCs/>
          <w:color w:val="000000"/>
          <w:spacing w:val="-2"/>
          <w:u w:val="single"/>
        </w:rPr>
        <w:t>A</w:t>
      </w:r>
      <w:r>
        <w:rPr>
          <w:rFonts w:ascii="Arial" w:eastAsia="Arial" w:hAnsi="Arial" w:cs="Arial"/>
          <w:b/>
          <w:bCs/>
          <w:color w:val="000000"/>
          <w:spacing w:val="2"/>
          <w:u w:val="single"/>
        </w:rPr>
        <w:t>Ç</w:t>
      </w:r>
      <w:r>
        <w:rPr>
          <w:rFonts w:ascii="Arial" w:eastAsia="Arial" w:hAnsi="Arial" w:cs="Arial"/>
          <w:b/>
          <w:bCs/>
          <w:color w:val="000000"/>
          <w:u w:val="single"/>
        </w:rPr>
        <w:t>ÃO</w:t>
      </w:r>
    </w:p>
    <w:p w14:paraId="437B3874" w14:textId="77777777" w:rsidR="00116975" w:rsidRDefault="00116975">
      <w:pPr>
        <w:spacing w:line="240" w:lineRule="exact"/>
        <w:rPr>
          <w:rFonts w:ascii="Arial" w:eastAsia="Arial" w:hAnsi="Arial" w:cs="Arial"/>
          <w:sz w:val="24"/>
          <w:szCs w:val="24"/>
        </w:rPr>
      </w:pPr>
    </w:p>
    <w:p w14:paraId="69319421" w14:textId="77777777" w:rsidR="00116975" w:rsidRDefault="00116975">
      <w:pPr>
        <w:spacing w:after="25" w:line="240" w:lineRule="exact"/>
        <w:rPr>
          <w:rFonts w:ascii="Arial" w:eastAsia="Arial" w:hAnsi="Arial" w:cs="Arial"/>
          <w:sz w:val="24"/>
          <w:szCs w:val="24"/>
        </w:rPr>
      </w:pPr>
    </w:p>
    <w:p w14:paraId="2E0C9599" w14:textId="77777777" w:rsidR="00116975" w:rsidRDefault="00000000">
      <w:pPr>
        <w:widowControl w:val="0"/>
        <w:spacing w:line="240" w:lineRule="auto"/>
        <w:ind w:left="1" w:right="558"/>
        <w:rPr>
          <w:rFonts w:ascii="Arial" w:eastAsia="Arial" w:hAnsi="Arial" w:cs="Arial"/>
          <w:color w:val="000000"/>
        </w:rPr>
      </w:pPr>
      <w:r>
        <w:rPr>
          <w:rFonts w:ascii="Arial" w:eastAsia="Arial" w:hAnsi="Arial" w:cs="Arial"/>
          <w:color w:val="000000"/>
          <w:spacing w:val="-1"/>
        </w:rPr>
        <w:t>R</w:t>
      </w:r>
      <w:r>
        <w:rPr>
          <w:rFonts w:ascii="Arial" w:eastAsia="Arial" w:hAnsi="Arial" w:cs="Arial"/>
          <w:color w:val="000000"/>
        </w:rPr>
        <w:t>AZ</w:t>
      </w:r>
      <w:r>
        <w:rPr>
          <w:rFonts w:ascii="Arial" w:eastAsia="Arial" w:hAnsi="Arial" w:cs="Arial"/>
          <w:color w:val="000000"/>
          <w:spacing w:val="-2"/>
        </w:rPr>
        <w:t>Ã</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SO</w:t>
      </w:r>
      <w:r>
        <w:rPr>
          <w:rFonts w:ascii="Arial" w:eastAsia="Arial" w:hAnsi="Arial" w:cs="Arial"/>
          <w:color w:val="000000"/>
          <w:spacing w:val="-2"/>
        </w:rPr>
        <w:t>C</w:t>
      </w:r>
      <w:r>
        <w:rPr>
          <w:rFonts w:ascii="Arial" w:eastAsia="Arial" w:hAnsi="Arial" w:cs="Arial"/>
          <w:color w:val="000000"/>
        </w:rPr>
        <w:t>IAL: ____</w:t>
      </w:r>
      <w:r>
        <w:rPr>
          <w:rFonts w:ascii="Arial" w:eastAsia="Arial" w:hAnsi="Arial" w:cs="Arial"/>
          <w:color w:val="000000"/>
          <w:spacing w:val="-1"/>
        </w:rPr>
        <w:t>_</w:t>
      </w:r>
      <w:r>
        <w:rPr>
          <w:rFonts w:ascii="Arial" w:eastAsia="Arial" w:hAnsi="Arial" w:cs="Arial"/>
          <w:color w:val="000000"/>
        </w:rPr>
        <w:t xml:space="preserve">___________________________________________________ </w:t>
      </w:r>
      <w:r>
        <w:rPr>
          <w:rFonts w:ascii="Arial" w:eastAsia="Arial" w:hAnsi="Arial" w:cs="Arial"/>
          <w:color w:val="000000"/>
          <w:spacing w:val="-1"/>
        </w:rPr>
        <w:t>C</w:t>
      </w:r>
      <w:r>
        <w:rPr>
          <w:rFonts w:ascii="Arial" w:eastAsia="Arial" w:hAnsi="Arial" w:cs="Arial"/>
          <w:color w:val="000000"/>
        </w:rPr>
        <w:t>NPJ</w:t>
      </w:r>
      <w:r>
        <w:rPr>
          <w:rFonts w:ascii="Arial" w:eastAsia="Arial" w:hAnsi="Arial" w:cs="Arial"/>
          <w:color w:val="000000"/>
          <w:spacing w:val="1"/>
        </w:rPr>
        <w:t xml:space="preserve"> </w:t>
      </w:r>
      <w:r>
        <w:rPr>
          <w:rFonts w:ascii="Arial" w:eastAsia="Arial" w:hAnsi="Arial" w:cs="Arial"/>
          <w:color w:val="000000"/>
        </w:rPr>
        <w:t>N º:__________</w:t>
      </w:r>
      <w:r>
        <w:rPr>
          <w:rFonts w:ascii="Arial" w:eastAsia="Arial" w:hAnsi="Arial" w:cs="Arial"/>
          <w:color w:val="000000"/>
          <w:spacing w:val="-1"/>
        </w:rPr>
        <w:t>_</w:t>
      </w:r>
      <w:r>
        <w:rPr>
          <w:rFonts w:ascii="Arial" w:eastAsia="Arial" w:hAnsi="Arial" w:cs="Arial"/>
          <w:color w:val="000000"/>
        </w:rPr>
        <w:t xml:space="preserve">_____ </w:t>
      </w:r>
      <w:r>
        <w:rPr>
          <w:rFonts w:ascii="Arial" w:eastAsia="Arial" w:hAnsi="Arial" w:cs="Arial"/>
          <w:color w:val="000000"/>
          <w:spacing w:val="2"/>
        </w:rPr>
        <w:t>I</w:t>
      </w:r>
      <w:r>
        <w:rPr>
          <w:rFonts w:ascii="Arial" w:eastAsia="Arial" w:hAnsi="Arial" w:cs="Arial"/>
          <w:color w:val="000000"/>
          <w:spacing w:val="-1"/>
        </w:rPr>
        <w:t>N</w:t>
      </w:r>
      <w:r>
        <w:rPr>
          <w:rFonts w:ascii="Arial" w:eastAsia="Arial" w:hAnsi="Arial" w:cs="Arial"/>
          <w:color w:val="000000"/>
        </w:rPr>
        <w:t>C</w:t>
      </w:r>
      <w:r>
        <w:rPr>
          <w:rFonts w:ascii="Arial" w:eastAsia="Arial" w:hAnsi="Arial" w:cs="Arial"/>
          <w:color w:val="000000"/>
          <w:spacing w:val="-1"/>
        </w:rPr>
        <w:t>R</w:t>
      </w:r>
      <w:r>
        <w:rPr>
          <w:rFonts w:ascii="Arial" w:eastAsia="Arial" w:hAnsi="Arial" w:cs="Arial"/>
          <w:color w:val="000000"/>
          <w:spacing w:val="1"/>
        </w:rPr>
        <w:t>I</w:t>
      </w:r>
      <w:r>
        <w:rPr>
          <w:rFonts w:ascii="Arial" w:eastAsia="Arial" w:hAnsi="Arial" w:cs="Arial"/>
          <w:color w:val="000000"/>
        </w:rPr>
        <w:t>Ç</w:t>
      </w:r>
      <w:r>
        <w:rPr>
          <w:rFonts w:ascii="Arial" w:eastAsia="Arial" w:hAnsi="Arial" w:cs="Arial"/>
          <w:color w:val="000000"/>
          <w:spacing w:val="-1"/>
        </w:rPr>
        <w:t>Ã</w:t>
      </w:r>
      <w:r>
        <w:rPr>
          <w:rFonts w:ascii="Arial" w:eastAsia="Arial" w:hAnsi="Arial" w:cs="Arial"/>
          <w:color w:val="000000"/>
        </w:rPr>
        <w:t>O E</w:t>
      </w:r>
      <w:r>
        <w:rPr>
          <w:rFonts w:ascii="Arial" w:eastAsia="Arial" w:hAnsi="Arial" w:cs="Arial"/>
          <w:color w:val="000000"/>
          <w:spacing w:val="-4"/>
        </w:rPr>
        <w:t>S</w:t>
      </w:r>
      <w:r>
        <w:rPr>
          <w:rFonts w:ascii="Arial" w:eastAsia="Arial" w:hAnsi="Arial" w:cs="Arial"/>
          <w:color w:val="000000"/>
        </w:rPr>
        <w:t>TA</w:t>
      </w:r>
      <w:r>
        <w:rPr>
          <w:rFonts w:ascii="Arial" w:eastAsia="Arial" w:hAnsi="Arial" w:cs="Arial"/>
          <w:color w:val="000000"/>
          <w:spacing w:val="-1"/>
        </w:rPr>
        <w:t>D</w:t>
      </w:r>
      <w:r>
        <w:rPr>
          <w:rFonts w:ascii="Arial" w:eastAsia="Arial" w:hAnsi="Arial" w:cs="Arial"/>
          <w:color w:val="000000"/>
        </w:rPr>
        <w:t>U</w:t>
      </w:r>
      <w:r>
        <w:rPr>
          <w:rFonts w:ascii="Arial" w:eastAsia="Arial" w:hAnsi="Arial" w:cs="Arial"/>
          <w:color w:val="000000"/>
          <w:spacing w:val="-1"/>
        </w:rPr>
        <w:t>A</w:t>
      </w:r>
      <w:r>
        <w:rPr>
          <w:rFonts w:ascii="Arial" w:eastAsia="Arial" w:hAnsi="Arial" w:cs="Arial"/>
          <w:color w:val="000000"/>
        </w:rPr>
        <w:t>L:________________________ FONE:</w:t>
      </w:r>
      <w:r>
        <w:rPr>
          <w:rFonts w:ascii="Arial" w:eastAsia="Arial" w:hAnsi="Arial" w:cs="Arial"/>
          <w:color w:val="000000"/>
          <w:spacing w:val="1"/>
        </w:rPr>
        <w:t xml:space="preserve"> </w:t>
      </w:r>
      <w:r>
        <w:rPr>
          <w:rFonts w:ascii="Arial" w:eastAsia="Arial" w:hAnsi="Arial" w:cs="Arial"/>
          <w:color w:val="000000"/>
        </w:rPr>
        <w:t>_____</w:t>
      </w:r>
      <w:r>
        <w:rPr>
          <w:rFonts w:ascii="Arial" w:eastAsia="Arial" w:hAnsi="Arial" w:cs="Arial"/>
          <w:color w:val="000000"/>
          <w:spacing w:val="-1"/>
        </w:rPr>
        <w:t>_</w:t>
      </w:r>
      <w:r>
        <w:rPr>
          <w:rFonts w:ascii="Arial" w:eastAsia="Arial" w:hAnsi="Arial" w:cs="Arial"/>
          <w:color w:val="000000"/>
        </w:rPr>
        <w:t>_______</w:t>
      </w:r>
      <w:r>
        <w:rPr>
          <w:rFonts w:ascii="Arial" w:eastAsia="Arial" w:hAnsi="Arial" w:cs="Arial"/>
          <w:color w:val="000000"/>
          <w:spacing w:val="-2"/>
        </w:rPr>
        <w:t>_</w:t>
      </w:r>
      <w:r>
        <w:rPr>
          <w:rFonts w:ascii="Arial" w:eastAsia="Arial" w:hAnsi="Arial" w:cs="Arial"/>
          <w:color w:val="000000"/>
        </w:rPr>
        <w:t>_ _________________</w:t>
      </w:r>
      <w:r>
        <w:rPr>
          <w:rFonts w:ascii="Arial" w:eastAsia="Arial" w:hAnsi="Arial" w:cs="Arial"/>
          <w:color w:val="000000"/>
          <w:spacing w:val="-1"/>
        </w:rPr>
        <w:t>_</w:t>
      </w:r>
      <w:r>
        <w:rPr>
          <w:rFonts w:ascii="Arial" w:eastAsia="Arial" w:hAnsi="Arial" w:cs="Arial"/>
          <w:color w:val="000000"/>
        </w:rPr>
        <w:t>___ E</w:t>
      </w:r>
      <w:r>
        <w:rPr>
          <w:rFonts w:ascii="Arial" w:eastAsia="Arial" w:hAnsi="Arial" w:cs="Arial"/>
          <w:color w:val="000000"/>
          <w:spacing w:val="-3"/>
        </w:rPr>
        <w:t>M</w:t>
      </w:r>
      <w:r>
        <w:rPr>
          <w:rFonts w:ascii="Arial" w:eastAsia="Arial" w:hAnsi="Arial" w:cs="Arial"/>
          <w:color w:val="000000"/>
        </w:rPr>
        <w:t>AIL_______________________</w:t>
      </w:r>
    </w:p>
    <w:p w14:paraId="33D3DFBB" w14:textId="77777777" w:rsidR="00116975" w:rsidRDefault="00000000">
      <w:pPr>
        <w:widowControl w:val="0"/>
        <w:tabs>
          <w:tab w:val="left" w:pos="1951"/>
          <w:tab w:val="left" w:pos="4024"/>
          <w:tab w:val="left" w:pos="5178"/>
          <w:tab w:val="left" w:pos="6092"/>
          <w:tab w:val="left" w:pos="7309"/>
          <w:tab w:val="left" w:pos="8636"/>
        </w:tabs>
        <w:spacing w:before="1" w:line="239" w:lineRule="auto"/>
        <w:ind w:left="1" w:right="-59"/>
        <w:rPr>
          <w:rFonts w:ascii="Arial" w:eastAsia="Arial" w:hAnsi="Arial" w:cs="Arial"/>
          <w:color w:val="000000"/>
        </w:rPr>
      </w:pP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1"/>
        </w:rPr>
        <w:t>EREÇ</w:t>
      </w:r>
      <w:r>
        <w:rPr>
          <w:rFonts w:ascii="Arial" w:eastAsia="Arial" w:hAnsi="Arial" w:cs="Arial"/>
          <w:color w:val="000000"/>
        </w:rPr>
        <w:t>O</w:t>
      </w:r>
      <w:r>
        <w:rPr>
          <w:rFonts w:ascii="Arial" w:eastAsia="Arial" w:hAnsi="Arial" w:cs="Arial"/>
          <w:color w:val="000000"/>
        </w:rPr>
        <w:tab/>
        <w:t>C</w:t>
      </w:r>
      <w:r>
        <w:rPr>
          <w:rFonts w:ascii="Arial" w:eastAsia="Arial" w:hAnsi="Arial" w:cs="Arial"/>
          <w:color w:val="000000"/>
          <w:spacing w:val="-1"/>
        </w:rPr>
        <w:t>OM</w:t>
      </w:r>
      <w:r>
        <w:rPr>
          <w:rFonts w:ascii="Arial" w:eastAsia="Arial" w:hAnsi="Arial" w:cs="Arial"/>
          <w:color w:val="000000"/>
        </w:rPr>
        <w:t>E</w:t>
      </w:r>
      <w:r>
        <w:rPr>
          <w:rFonts w:ascii="Arial" w:eastAsia="Arial" w:hAnsi="Arial" w:cs="Arial"/>
          <w:color w:val="000000"/>
          <w:spacing w:val="-1"/>
        </w:rPr>
        <w:t>RCIAL</w:t>
      </w:r>
      <w:r>
        <w:rPr>
          <w:rFonts w:ascii="Arial" w:eastAsia="Arial" w:hAnsi="Arial" w:cs="Arial"/>
          <w:color w:val="000000"/>
        </w:rPr>
        <w:t>:</w:t>
      </w:r>
      <w:r>
        <w:rPr>
          <w:rFonts w:ascii="Arial" w:eastAsia="Arial" w:hAnsi="Arial" w:cs="Arial"/>
          <w:color w:val="000000"/>
        </w:rPr>
        <w:tab/>
        <w:t>(r</w:t>
      </w:r>
      <w:r>
        <w:rPr>
          <w:rFonts w:ascii="Arial" w:eastAsia="Arial" w:hAnsi="Arial" w:cs="Arial"/>
          <w:color w:val="000000"/>
          <w:spacing w:val="-1"/>
        </w:rPr>
        <w:t>ua</w:t>
      </w:r>
      <w:r>
        <w:rPr>
          <w:rFonts w:ascii="Arial" w:eastAsia="Arial" w:hAnsi="Arial" w:cs="Arial"/>
          <w:color w:val="000000"/>
        </w:rPr>
        <w:t>,</w:t>
      </w:r>
      <w:r>
        <w:rPr>
          <w:rFonts w:ascii="Arial" w:eastAsia="Arial" w:hAnsi="Arial" w:cs="Arial"/>
          <w:color w:val="000000"/>
        </w:rPr>
        <w:tab/>
        <w:t>n°</w:t>
      </w:r>
      <w:r>
        <w:rPr>
          <w:rFonts w:ascii="Arial" w:eastAsia="Arial" w:hAnsi="Arial" w:cs="Arial"/>
          <w:color w:val="000000"/>
        </w:rPr>
        <w:tab/>
        <w:t>C</w:t>
      </w:r>
      <w:r>
        <w:rPr>
          <w:rFonts w:ascii="Arial" w:eastAsia="Arial" w:hAnsi="Arial" w:cs="Arial"/>
          <w:color w:val="000000"/>
          <w:spacing w:val="-1"/>
        </w:rPr>
        <w:t>EP</w:t>
      </w:r>
      <w:r>
        <w:rPr>
          <w:rFonts w:ascii="Arial" w:eastAsia="Arial" w:hAnsi="Arial" w:cs="Arial"/>
          <w:color w:val="000000"/>
        </w:rPr>
        <w:t>,</w:t>
      </w:r>
      <w:r>
        <w:rPr>
          <w:rFonts w:ascii="Arial" w:eastAsia="Arial" w:hAnsi="Arial" w:cs="Arial"/>
          <w:color w:val="000000"/>
        </w:rPr>
        <w:tab/>
        <w:t>bai</w:t>
      </w:r>
      <w:r>
        <w:rPr>
          <w:rFonts w:ascii="Arial" w:eastAsia="Arial" w:hAnsi="Arial" w:cs="Arial"/>
          <w:color w:val="000000"/>
          <w:spacing w:val="-2"/>
        </w:rPr>
        <w:t>r</w:t>
      </w:r>
      <w:r>
        <w:rPr>
          <w:rFonts w:ascii="Arial" w:eastAsia="Arial" w:hAnsi="Arial" w:cs="Arial"/>
          <w:color w:val="000000"/>
        </w:rPr>
        <w:t>ro,</w:t>
      </w:r>
      <w:r>
        <w:rPr>
          <w:rFonts w:ascii="Arial" w:eastAsia="Arial" w:hAnsi="Arial" w:cs="Arial"/>
          <w:color w:val="000000"/>
        </w:rPr>
        <w:tab/>
        <w:t>ci</w:t>
      </w:r>
      <w:r>
        <w:rPr>
          <w:rFonts w:ascii="Arial" w:eastAsia="Arial" w:hAnsi="Arial" w:cs="Arial"/>
          <w:color w:val="000000"/>
          <w:spacing w:val="-1"/>
        </w:rPr>
        <w:t>d</w:t>
      </w:r>
      <w:r>
        <w:rPr>
          <w:rFonts w:ascii="Arial" w:eastAsia="Arial" w:hAnsi="Arial" w:cs="Arial"/>
          <w:color w:val="000000"/>
          <w:spacing w:val="-2"/>
        </w:rPr>
        <w:t>a</w:t>
      </w:r>
      <w:r>
        <w:rPr>
          <w:rFonts w:ascii="Arial" w:eastAsia="Arial" w:hAnsi="Arial" w:cs="Arial"/>
          <w:color w:val="000000"/>
        </w:rPr>
        <w:t>de) _________________________________________________________________________</w:t>
      </w:r>
    </w:p>
    <w:p w14:paraId="623AD7E8" w14:textId="77777777" w:rsidR="00116975" w:rsidRDefault="00116975">
      <w:pPr>
        <w:spacing w:after="14" w:line="240" w:lineRule="exact"/>
        <w:rPr>
          <w:rFonts w:ascii="Arial" w:eastAsia="Arial" w:hAnsi="Arial" w:cs="Arial"/>
          <w:sz w:val="24"/>
          <w:szCs w:val="24"/>
        </w:rPr>
      </w:pPr>
    </w:p>
    <w:p w14:paraId="0679CA5C" w14:textId="77777777" w:rsidR="00116975" w:rsidRDefault="00000000">
      <w:pPr>
        <w:widowControl w:val="0"/>
        <w:spacing w:line="239" w:lineRule="auto"/>
        <w:ind w:left="1" w:right="-20"/>
        <w:rPr>
          <w:rFonts w:ascii="Arial" w:eastAsia="Arial" w:hAnsi="Arial" w:cs="Arial"/>
          <w:b/>
          <w:bCs/>
          <w:color w:val="000000"/>
        </w:rPr>
      </w:pPr>
      <w:r>
        <w:rPr>
          <w:rFonts w:ascii="Arial" w:eastAsia="Arial" w:hAnsi="Arial" w:cs="Arial"/>
          <w:b/>
          <w:bCs/>
          <w:color w:val="000000"/>
          <w:u w:val="single"/>
        </w:rPr>
        <w:t>M</w:t>
      </w:r>
      <w:r>
        <w:rPr>
          <w:rFonts w:ascii="Arial" w:eastAsia="Arial" w:hAnsi="Arial" w:cs="Arial"/>
          <w:b/>
          <w:bCs/>
          <w:color w:val="000000"/>
          <w:spacing w:val="1"/>
          <w:u w:val="single"/>
        </w:rPr>
        <w:t>O</w:t>
      </w:r>
      <w:r>
        <w:rPr>
          <w:rFonts w:ascii="Arial" w:eastAsia="Arial" w:hAnsi="Arial" w:cs="Arial"/>
          <w:b/>
          <w:bCs/>
          <w:color w:val="000000"/>
          <w:spacing w:val="-2"/>
          <w:u w:val="single"/>
        </w:rPr>
        <w:t>V</w:t>
      </w:r>
      <w:r>
        <w:rPr>
          <w:rFonts w:ascii="Arial" w:eastAsia="Arial" w:hAnsi="Arial" w:cs="Arial"/>
          <w:b/>
          <w:bCs/>
          <w:color w:val="000000"/>
          <w:u w:val="single"/>
        </w:rPr>
        <w:t>IMENT</w:t>
      </w:r>
      <w:r>
        <w:rPr>
          <w:rFonts w:ascii="Arial" w:eastAsia="Arial" w:hAnsi="Arial" w:cs="Arial"/>
          <w:b/>
          <w:bCs/>
          <w:color w:val="000000"/>
          <w:spacing w:val="-7"/>
          <w:u w:val="single"/>
        </w:rPr>
        <w:t>A</w:t>
      </w:r>
      <w:r>
        <w:rPr>
          <w:rFonts w:ascii="Arial" w:eastAsia="Arial" w:hAnsi="Arial" w:cs="Arial"/>
          <w:b/>
          <w:bCs/>
          <w:color w:val="000000"/>
          <w:spacing w:val="4"/>
          <w:u w:val="single"/>
        </w:rPr>
        <w:t>Ç</w:t>
      </w:r>
      <w:r>
        <w:rPr>
          <w:rFonts w:ascii="Arial" w:eastAsia="Arial" w:hAnsi="Arial" w:cs="Arial"/>
          <w:b/>
          <w:bCs/>
          <w:color w:val="000000"/>
          <w:spacing w:val="-4"/>
          <w:u w:val="single"/>
        </w:rPr>
        <w:t>Ã</w:t>
      </w:r>
      <w:r>
        <w:rPr>
          <w:rFonts w:ascii="Arial" w:eastAsia="Arial" w:hAnsi="Arial" w:cs="Arial"/>
          <w:b/>
          <w:bCs/>
          <w:color w:val="000000"/>
          <w:u w:val="single"/>
        </w:rPr>
        <w:t>O</w:t>
      </w:r>
      <w:r>
        <w:rPr>
          <w:rFonts w:ascii="Arial" w:eastAsia="Arial" w:hAnsi="Arial" w:cs="Arial"/>
          <w:b/>
          <w:bCs/>
          <w:color w:val="000000"/>
          <w:spacing w:val="2"/>
          <w:u w:val="single"/>
        </w:rPr>
        <w:t xml:space="preserve"> </w:t>
      </w:r>
      <w:r>
        <w:rPr>
          <w:rFonts w:ascii="Arial" w:eastAsia="Arial" w:hAnsi="Arial" w:cs="Arial"/>
          <w:b/>
          <w:bCs/>
          <w:color w:val="000000"/>
          <w:spacing w:val="4"/>
          <w:u w:val="single"/>
        </w:rPr>
        <w:t>B</w:t>
      </w:r>
      <w:r>
        <w:rPr>
          <w:rFonts w:ascii="Arial" w:eastAsia="Arial" w:hAnsi="Arial" w:cs="Arial"/>
          <w:b/>
          <w:bCs/>
          <w:color w:val="000000"/>
          <w:spacing w:val="-4"/>
          <w:u w:val="single"/>
        </w:rPr>
        <w:t>A</w:t>
      </w:r>
      <w:r>
        <w:rPr>
          <w:rFonts w:ascii="Arial" w:eastAsia="Arial" w:hAnsi="Arial" w:cs="Arial"/>
          <w:b/>
          <w:bCs/>
          <w:color w:val="000000"/>
          <w:u w:val="single"/>
        </w:rPr>
        <w:t>NC</w:t>
      </w:r>
      <w:r>
        <w:rPr>
          <w:rFonts w:ascii="Arial" w:eastAsia="Arial" w:hAnsi="Arial" w:cs="Arial"/>
          <w:b/>
          <w:bCs/>
          <w:color w:val="000000"/>
          <w:spacing w:val="-2"/>
          <w:u w:val="single"/>
        </w:rPr>
        <w:t>Á</w:t>
      </w:r>
      <w:r>
        <w:rPr>
          <w:rFonts w:ascii="Arial" w:eastAsia="Arial" w:hAnsi="Arial" w:cs="Arial"/>
          <w:b/>
          <w:bCs/>
          <w:color w:val="000000"/>
          <w:spacing w:val="-1"/>
          <w:u w:val="single"/>
        </w:rPr>
        <w:t>R</w:t>
      </w:r>
      <w:r>
        <w:rPr>
          <w:rFonts w:ascii="Arial" w:eastAsia="Arial" w:hAnsi="Arial" w:cs="Arial"/>
          <w:b/>
          <w:bCs/>
          <w:color w:val="000000"/>
          <w:spacing w:val="4"/>
          <w:u w:val="single"/>
        </w:rPr>
        <w:t>I</w:t>
      </w:r>
      <w:r>
        <w:rPr>
          <w:rFonts w:ascii="Arial" w:eastAsia="Arial" w:hAnsi="Arial" w:cs="Arial"/>
          <w:b/>
          <w:bCs/>
          <w:color w:val="000000"/>
          <w:u w:val="single"/>
        </w:rPr>
        <w:t>A</w:t>
      </w:r>
    </w:p>
    <w:p w14:paraId="0954CE31" w14:textId="77777777" w:rsidR="00116975" w:rsidRDefault="00000000">
      <w:pPr>
        <w:widowControl w:val="0"/>
        <w:spacing w:line="241" w:lineRule="auto"/>
        <w:ind w:left="1" w:right="-20"/>
        <w:rPr>
          <w:rFonts w:ascii="Arial" w:eastAsia="Arial" w:hAnsi="Arial" w:cs="Arial"/>
          <w:color w:val="000000"/>
        </w:rPr>
      </w:pPr>
      <w:r>
        <w:rPr>
          <w:rFonts w:ascii="Arial" w:eastAsia="Arial" w:hAnsi="Arial" w:cs="Arial"/>
          <w:color w:val="000000"/>
        </w:rPr>
        <w:t>(em nome</w:t>
      </w:r>
      <w:r>
        <w:rPr>
          <w:rFonts w:ascii="Arial" w:eastAsia="Arial" w:hAnsi="Arial" w:cs="Arial"/>
          <w:color w:val="000000"/>
          <w:spacing w:val="-1"/>
        </w:rPr>
        <w:t xml:space="preserve"> </w:t>
      </w:r>
      <w:r>
        <w:rPr>
          <w:rFonts w:ascii="Arial" w:eastAsia="Arial" w:hAnsi="Arial" w:cs="Arial"/>
          <w:color w:val="000000"/>
        </w:rPr>
        <w:t>da ra</w:t>
      </w:r>
      <w:r>
        <w:rPr>
          <w:rFonts w:ascii="Arial" w:eastAsia="Arial" w:hAnsi="Arial" w:cs="Arial"/>
          <w:color w:val="000000"/>
          <w:spacing w:val="-2"/>
        </w:rPr>
        <w:t>z</w:t>
      </w:r>
      <w:r>
        <w:rPr>
          <w:rFonts w:ascii="Arial" w:eastAsia="Arial" w:hAnsi="Arial" w:cs="Arial"/>
          <w:color w:val="000000"/>
        </w:rPr>
        <w:t>ão</w:t>
      </w:r>
      <w:r>
        <w:rPr>
          <w:rFonts w:ascii="Arial" w:eastAsia="Arial" w:hAnsi="Arial" w:cs="Arial"/>
          <w:color w:val="000000"/>
          <w:spacing w:val="1"/>
        </w:rPr>
        <w:t xml:space="preserve"> </w:t>
      </w:r>
      <w:r>
        <w:rPr>
          <w:rFonts w:ascii="Arial" w:eastAsia="Arial" w:hAnsi="Arial" w:cs="Arial"/>
          <w:color w:val="000000"/>
        </w:rPr>
        <w:t>soc</w:t>
      </w:r>
      <w:r>
        <w:rPr>
          <w:rFonts w:ascii="Arial" w:eastAsia="Arial" w:hAnsi="Arial" w:cs="Arial"/>
          <w:color w:val="000000"/>
          <w:spacing w:val="-1"/>
        </w:rPr>
        <w:t>i</w:t>
      </w:r>
      <w:r>
        <w:rPr>
          <w:rFonts w:ascii="Arial" w:eastAsia="Arial" w:hAnsi="Arial" w:cs="Arial"/>
          <w:color w:val="000000"/>
        </w:rPr>
        <w:t>al da</w:t>
      </w:r>
      <w:r>
        <w:rPr>
          <w:rFonts w:ascii="Arial" w:eastAsia="Arial" w:hAnsi="Arial" w:cs="Arial"/>
          <w:color w:val="000000"/>
          <w:spacing w:val="1"/>
        </w:rPr>
        <w:t xml:space="preserve"> </w:t>
      </w:r>
      <w:r>
        <w:rPr>
          <w:rFonts w:ascii="Arial" w:eastAsia="Arial" w:hAnsi="Arial" w:cs="Arial"/>
          <w:color w:val="000000"/>
        </w:rPr>
        <w:t>empres</w:t>
      </w:r>
      <w:r>
        <w:rPr>
          <w:rFonts w:ascii="Arial" w:eastAsia="Arial" w:hAnsi="Arial" w:cs="Arial"/>
          <w:color w:val="000000"/>
          <w:spacing w:val="-2"/>
        </w:rPr>
        <w:t>a</w:t>
      </w:r>
      <w:r>
        <w:rPr>
          <w:rFonts w:ascii="Arial" w:eastAsia="Arial" w:hAnsi="Arial" w:cs="Arial"/>
          <w:color w:val="000000"/>
        </w:rPr>
        <w:t>)</w:t>
      </w:r>
    </w:p>
    <w:p w14:paraId="1576EC12" w14:textId="77777777" w:rsidR="00116975" w:rsidRDefault="00000000">
      <w:pPr>
        <w:widowControl w:val="0"/>
        <w:spacing w:line="240" w:lineRule="auto"/>
        <w:ind w:left="1" w:right="-20"/>
        <w:rPr>
          <w:rFonts w:ascii="Arial" w:eastAsia="Arial" w:hAnsi="Arial" w:cs="Arial"/>
          <w:color w:val="000000"/>
        </w:rPr>
      </w:pPr>
      <w:r>
        <w:rPr>
          <w:rFonts w:ascii="Arial" w:eastAsia="Arial" w:hAnsi="Arial" w:cs="Arial"/>
          <w:color w:val="000000"/>
        </w:rPr>
        <w:t>Banco:</w:t>
      </w:r>
      <w:r>
        <w:rPr>
          <w:rFonts w:ascii="Arial" w:eastAsia="Arial" w:hAnsi="Arial" w:cs="Arial"/>
          <w:color w:val="000000"/>
          <w:spacing w:val="2"/>
        </w:rPr>
        <w:t xml:space="preserve"> </w:t>
      </w:r>
      <w:r>
        <w:rPr>
          <w:rFonts w:ascii="Arial" w:eastAsia="Arial" w:hAnsi="Arial" w:cs="Arial"/>
          <w:color w:val="000000"/>
        </w:rPr>
        <w:t>__________N°</w:t>
      </w:r>
      <w:r>
        <w:rPr>
          <w:rFonts w:ascii="Arial" w:eastAsia="Arial" w:hAnsi="Arial" w:cs="Arial"/>
          <w:color w:val="000000"/>
          <w:spacing w:val="-1"/>
        </w:rPr>
        <w:t xml:space="preserve"> </w:t>
      </w:r>
      <w:r>
        <w:rPr>
          <w:rFonts w:ascii="Arial" w:eastAsia="Arial" w:hAnsi="Arial" w:cs="Arial"/>
          <w:color w:val="000000"/>
          <w:spacing w:val="-3"/>
        </w:rPr>
        <w:t>B</w:t>
      </w:r>
      <w:r>
        <w:rPr>
          <w:rFonts w:ascii="Arial" w:eastAsia="Arial" w:hAnsi="Arial" w:cs="Arial"/>
          <w:color w:val="000000"/>
        </w:rPr>
        <w:t>anco</w:t>
      </w:r>
      <w:r>
        <w:rPr>
          <w:rFonts w:ascii="Arial" w:eastAsia="Arial" w:hAnsi="Arial" w:cs="Arial"/>
          <w:color w:val="000000"/>
          <w:spacing w:val="1"/>
        </w:rPr>
        <w:t xml:space="preserve"> </w:t>
      </w:r>
      <w:r>
        <w:rPr>
          <w:rFonts w:ascii="Arial" w:eastAsia="Arial" w:hAnsi="Arial" w:cs="Arial"/>
          <w:color w:val="000000"/>
        </w:rPr>
        <w:t xml:space="preserve">______ </w:t>
      </w:r>
      <w:r>
        <w:rPr>
          <w:rFonts w:ascii="Arial" w:eastAsia="Arial" w:hAnsi="Arial" w:cs="Arial"/>
          <w:color w:val="000000"/>
          <w:spacing w:val="-2"/>
        </w:rPr>
        <w:t>A</w:t>
      </w:r>
      <w:r>
        <w:rPr>
          <w:rFonts w:ascii="Arial" w:eastAsia="Arial" w:hAnsi="Arial" w:cs="Arial"/>
          <w:color w:val="000000"/>
          <w:spacing w:val="1"/>
        </w:rPr>
        <w:t>g</w:t>
      </w:r>
      <w:r>
        <w:rPr>
          <w:rFonts w:ascii="Arial" w:eastAsia="Arial" w:hAnsi="Arial" w:cs="Arial"/>
          <w:color w:val="000000"/>
        </w:rPr>
        <w:t>ênci</w:t>
      </w:r>
      <w:r>
        <w:rPr>
          <w:rFonts w:ascii="Arial" w:eastAsia="Arial" w:hAnsi="Arial" w:cs="Arial"/>
          <w:color w:val="000000"/>
          <w:spacing w:val="-3"/>
        </w:rPr>
        <w:t>a</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spacing w:val="-1"/>
        </w:rPr>
        <w:t>_</w:t>
      </w:r>
      <w:r>
        <w:rPr>
          <w:rFonts w:ascii="Arial" w:eastAsia="Arial" w:hAnsi="Arial" w:cs="Arial"/>
          <w:color w:val="000000"/>
        </w:rPr>
        <w:t>_______ Conta Corre</w:t>
      </w:r>
      <w:r>
        <w:rPr>
          <w:rFonts w:ascii="Arial" w:eastAsia="Arial" w:hAnsi="Arial" w:cs="Arial"/>
          <w:color w:val="000000"/>
          <w:spacing w:val="-1"/>
        </w:rPr>
        <w:t>n</w:t>
      </w:r>
      <w:r>
        <w:rPr>
          <w:rFonts w:ascii="Arial" w:eastAsia="Arial" w:hAnsi="Arial" w:cs="Arial"/>
          <w:color w:val="000000"/>
        </w:rPr>
        <w:t>t</w:t>
      </w:r>
      <w:r>
        <w:rPr>
          <w:rFonts w:ascii="Arial" w:eastAsia="Arial" w:hAnsi="Arial" w:cs="Arial"/>
          <w:color w:val="000000"/>
          <w:spacing w:val="-2"/>
        </w:rPr>
        <w:t>e</w:t>
      </w:r>
      <w:r>
        <w:rPr>
          <w:rFonts w:ascii="Arial" w:eastAsia="Arial" w:hAnsi="Arial" w:cs="Arial"/>
          <w:color w:val="000000"/>
        </w:rPr>
        <w:t>________</w:t>
      </w:r>
    </w:p>
    <w:p w14:paraId="0E4B1FD8" w14:textId="77777777" w:rsidR="00116975" w:rsidRDefault="00116975">
      <w:pPr>
        <w:spacing w:line="240" w:lineRule="exact"/>
        <w:rPr>
          <w:rFonts w:ascii="Arial" w:eastAsia="Arial" w:hAnsi="Arial" w:cs="Arial"/>
          <w:sz w:val="24"/>
          <w:szCs w:val="24"/>
        </w:rPr>
      </w:pPr>
    </w:p>
    <w:p w14:paraId="731168DF" w14:textId="77777777" w:rsidR="00116975" w:rsidRDefault="00116975">
      <w:pPr>
        <w:spacing w:after="25" w:line="240" w:lineRule="exact"/>
        <w:rPr>
          <w:rFonts w:ascii="Arial" w:eastAsia="Arial" w:hAnsi="Arial" w:cs="Arial"/>
          <w:sz w:val="24"/>
          <w:szCs w:val="24"/>
        </w:rPr>
      </w:pPr>
    </w:p>
    <w:p w14:paraId="7DF1372F" w14:textId="77777777" w:rsidR="00116975" w:rsidRDefault="00000000">
      <w:pPr>
        <w:widowControl w:val="0"/>
        <w:spacing w:line="239" w:lineRule="auto"/>
        <w:ind w:left="1" w:right="1079"/>
        <w:rPr>
          <w:rFonts w:ascii="Arial" w:eastAsia="Arial" w:hAnsi="Arial" w:cs="Arial"/>
          <w:color w:val="000000"/>
        </w:rPr>
      </w:pPr>
      <w:r>
        <w:rPr>
          <w:rFonts w:ascii="Arial" w:eastAsia="Arial" w:hAnsi="Arial" w:cs="Arial"/>
          <w:b/>
          <w:bCs/>
          <w:color w:val="000000"/>
          <w:u w:val="single"/>
        </w:rPr>
        <w:t>E</w:t>
      </w:r>
      <w:r>
        <w:rPr>
          <w:rFonts w:ascii="Arial" w:eastAsia="Arial" w:hAnsi="Arial" w:cs="Arial"/>
          <w:b/>
          <w:bCs/>
          <w:color w:val="000000"/>
          <w:spacing w:val="-1"/>
          <w:u w:val="single"/>
        </w:rPr>
        <w:t>N</w:t>
      </w:r>
      <w:r>
        <w:rPr>
          <w:rFonts w:ascii="Arial" w:eastAsia="Arial" w:hAnsi="Arial" w:cs="Arial"/>
          <w:b/>
          <w:bCs/>
          <w:color w:val="000000"/>
          <w:u w:val="single"/>
        </w:rPr>
        <w:t>D</w:t>
      </w:r>
      <w:r>
        <w:rPr>
          <w:rFonts w:ascii="Arial" w:eastAsia="Arial" w:hAnsi="Arial" w:cs="Arial"/>
          <w:b/>
          <w:bCs/>
          <w:color w:val="000000"/>
          <w:spacing w:val="-1"/>
          <w:u w:val="single"/>
        </w:rPr>
        <w:t>EREÇ</w:t>
      </w:r>
      <w:r>
        <w:rPr>
          <w:rFonts w:ascii="Arial" w:eastAsia="Arial" w:hAnsi="Arial" w:cs="Arial"/>
          <w:b/>
          <w:bCs/>
          <w:color w:val="000000"/>
          <w:u w:val="single"/>
        </w:rPr>
        <w:t>O</w:t>
      </w:r>
      <w:r>
        <w:rPr>
          <w:rFonts w:ascii="Arial" w:eastAsia="Arial" w:hAnsi="Arial" w:cs="Arial"/>
          <w:b/>
          <w:bCs/>
          <w:color w:val="000000"/>
          <w:spacing w:val="2"/>
          <w:u w:val="single"/>
        </w:rPr>
        <w:t xml:space="preserve"> </w:t>
      </w:r>
      <w:r>
        <w:rPr>
          <w:rFonts w:ascii="Arial" w:eastAsia="Arial" w:hAnsi="Arial" w:cs="Arial"/>
          <w:b/>
          <w:bCs/>
          <w:color w:val="000000"/>
          <w:spacing w:val="1"/>
          <w:u w:val="single"/>
        </w:rPr>
        <w:t>P</w:t>
      </w:r>
      <w:r>
        <w:rPr>
          <w:rFonts w:ascii="Arial" w:eastAsia="Arial" w:hAnsi="Arial" w:cs="Arial"/>
          <w:b/>
          <w:bCs/>
          <w:color w:val="000000"/>
          <w:spacing w:val="-4"/>
          <w:u w:val="single"/>
        </w:rPr>
        <w:t>A</w:t>
      </w:r>
      <w:r>
        <w:rPr>
          <w:rFonts w:ascii="Arial" w:eastAsia="Arial" w:hAnsi="Arial" w:cs="Arial"/>
          <w:b/>
          <w:bCs/>
          <w:color w:val="000000"/>
          <w:spacing w:val="2"/>
          <w:u w:val="single"/>
        </w:rPr>
        <w:t>R</w:t>
      </w:r>
      <w:r>
        <w:rPr>
          <w:rFonts w:ascii="Arial" w:eastAsia="Arial" w:hAnsi="Arial" w:cs="Arial"/>
          <w:b/>
          <w:bCs/>
          <w:color w:val="000000"/>
          <w:spacing w:val="1"/>
          <w:u w:val="single"/>
        </w:rPr>
        <w:t>A</w:t>
      </w:r>
      <w:r>
        <w:rPr>
          <w:rFonts w:ascii="Arial" w:eastAsia="Arial" w:hAnsi="Arial" w:cs="Arial"/>
          <w:b/>
          <w:bCs/>
          <w:color w:val="000000"/>
          <w:spacing w:val="-3"/>
          <w:u w:val="single"/>
        </w:rPr>
        <w:t xml:space="preserve"> </w:t>
      </w:r>
      <w:r>
        <w:rPr>
          <w:rFonts w:ascii="Arial" w:eastAsia="Arial" w:hAnsi="Arial" w:cs="Arial"/>
          <w:b/>
          <w:bCs/>
          <w:color w:val="000000"/>
          <w:spacing w:val="-1"/>
          <w:u w:val="single"/>
        </w:rPr>
        <w:t>C</w:t>
      </w:r>
      <w:r>
        <w:rPr>
          <w:rFonts w:ascii="Arial" w:eastAsia="Arial" w:hAnsi="Arial" w:cs="Arial"/>
          <w:b/>
          <w:bCs/>
          <w:color w:val="000000"/>
          <w:spacing w:val="2"/>
          <w:u w:val="single"/>
        </w:rPr>
        <w:t>O</w:t>
      </w:r>
      <w:r>
        <w:rPr>
          <w:rFonts w:ascii="Arial" w:eastAsia="Arial" w:hAnsi="Arial" w:cs="Arial"/>
          <w:b/>
          <w:bCs/>
          <w:color w:val="000000"/>
          <w:u w:val="single"/>
        </w:rPr>
        <w:t>RRESPONDÊ</w:t>
      </w:r>
      <w:r>
        <w:rPr>
          <w:rFonts w:ascii="Arial" w:eastAsia="Arial" w:hAnsi="Arial" w:cs="Arial"/>
          <w:b/>
          <w:bCs/>
          <w:color w:val="000000"/>
          <w:spacing w:val="-2"/>
          <w:u w:val="single"/>
        </w:rPr>
        <w:t>N</w:t>
      </w:r>
      <w:r>
        <w:rPr>
          <w:rFonts w:ascii="Arial" w:eastAsia="Arial" w:hAnsi="Arial" w:cs="Arial"/>
          <w:b/>
          <w:bCs/>
          <w:color w:val="000000"/>
          <w:u w:val="single"/>
        </w:rPr>
        <w:t>C</w:t>
      </w:r>
      <w:r>
        <w:rPr>
          <w:rFonts w:ascii="Arial" w:eastAsia="Arial" w:hAnsi="Arial" w:cs="Arial"/>
          <w:b/>
          <w:bCs/>
          <w:color w:val="000000"/>
          <w:spacing w:val="4"/>
          <w:u w:val="single"/>
        </w:rPr>
        <w:t>I</w:t>
      </w:r>
      <w:r>
        <w:rPr>
          <w:rFonts w:ascii="Arial" w:eastAsia="Arial" w:hAnsi="Arial" w:cs="Arial"/>
          <w:b/>
          <w:bCs/>
          <w:color w:val="000000"/>
          <w:spacing w:val="-5"/>
          <w:u w:val="single"/>
        </w:rPr>
        <w:t>A</w:t>
      </w:r>
      <w:r>
        <w:rPr>
          <w:rFonts w:ascii="Arial" w:eastAsia="Arial" w:hAnsi="Arial" w:cs="Arial"/>
          <w:b/>
          <w:bCs/>
          <w:color w:val="000000"/>
        </w:rPr>
        <w:t xml:space="preserve">: </w:t>
      </w:r>
      <w:r>
        <w:rPr>
          <w:rFonts w:ascii="Arial" w:eastAsia="Arial" w:hAnsi="Arial" w:cs="Arial"/>
          <w:color w:val="000000"/>
        </w:rPr>
        <w:t>Rua/AV.:___________</w:t>
      </w:r>
      <w:r>
        <w:rPr>
          <w:rFonts w:ascii="Arial" w:eastAsia="Arial" w:hAnsi="Arial" w:cs="Arial"/>
          <w:color w:val="000000"/>
          <w:spacing w:val="-2"/>
        </w:rPr>
        <w:t>_</w:t>
      </w:r>
      <w:r>
        <w:rPr>
          <w:rFonts w:ascii="Arial" w:eastAsia="Arial" w:hAnsi="Arial" w:cs="Arial"/>
          <w:color w:val="000000"/>
        </w:rPr>
        <w:t>_________________________________ N.º:__</w:t>
      </w:r>
      <w:r>
        <w:rPr>
          <w:rFonts w:ascii="Arial" w:eastAsia="Arial" w:hAnsi="Arial" w:cs="Arial"/>
          <w:color w:val="000000"/>
          <w:spacing w:val="-1"/>
        </w:rPr>
        <w:t>_</w:t>
      </w:r>
      <w:r>
        <w:rPr>
          <w:rFonts w:ascii="Arial" w:eastAsia="Arial" w:hAnsi="Arial" w:cs="Arial"/>
          <w:color w:val="000000"/>
        </w:rPr>
        <w:t xml:space="preserve">_____ </w:t>
      </w:r>
      <w:r>
        <w:rPr>
          <w:rFonts w:ascii="Arial" w:eastAsia="Arial" w:hAnsi="Arial" w:cs="Arial"/>
          <w:color w:val="000000"/>
          <w:spacing w:val="-3"/>
        </w:rPr>
        <w:t>M</w:t>
      </w:r>
      <w:r>
        <w:rPr>
          <w:rFonts w:ascii="Arial" w:eastAsia="Arial" w:hAnsi="Arial" w:cs="Arial"/>
          <w:color w:val="000000"/>
        </w:rPr>
        <w:t>u</w:t>
      </w:r>
      <w:r>
        <w:rPr>
          <w:rFonts w:ascii="Arial" w:eastAsia="Arial" w:hAnsi="Arial" w:cs="Arial"/>
          <w:color w:val="000000"/>
          <w:spacing w:val="1"/>
        </w:rPr>
        <w:t>n</w:t>
      </w:r>
      <w:r>
        <w:rPr>
          <w:rFonts w:ascii="Arial" w:eastAsia="Arial" w:hAnsi="Arial" w:cs="Arial"/>
          <w:color w:val="000000"/>
        </w:rPr>
        <w:t>i</w:t>
      </w:r>
      <w:r>
        <w:rPr>
          <w:rFonts w:ascii="Arial" w:eastAsia="Arial" w:hAnsi="Arial" w:cs="Arial"/>
          <w:color w:val="000000"/>
          <w:spacing w:val="1"/>
        </w:rPr>
        <w:t>c</w:t>
      </w:r>
      <w:r>
        <w:rPr>
          <w:rFonts w:ascii="Arial" w:eastAsia="Arial" w:hAnsi="Arial" w:cs="Arial"/>
          <w:color w:val="000000"/>
          <w:spacing w:val="-2"/>
        </w:rPr>
        <w:t>í</w:t>
      </w:r>
      <w:r>
        <w:rPr>
          <w:rFonts w:ascii="Arial" w:eastAsia="Arial" w:hAnsi="Arial" w:cs="Arial"/>
          <w:color w:val="000000"/>
        </w:rPr>
        <w:t>pio:</w:t>
      </w:r>
      <w:r>
        <w:rPr>
          <w:rFonts w:ascii="Arial" w:eastAsia="Arial" w:hAnsi="Arial" w:cs="Arial"/>
          <w:color w:val="000000"/>
          <w:spacing w:val="1"/>
        </w:rPr>
        <w:t xml:space="preserve"> </w:t>
      </w:r>
      <w:r>
        <w:rPr>
          <w:rFonts w:ascii="Arial" w:eastAsia="Arial" w:hAnsi="Arial" w:cs="Arial"/>
          <w:color w:val="000000"/>
        </w:rPr>
        <w:t>_________________Estado: ______</w:t>
      </w:r>
      <w:r>
        <w:rPr>
          <w:rFonts w:ascii="Arial" w:eastAsia="Arial" w:hAnsi="Arial" w:cs="Arial"/>
          <w:color w:val="000000"/>
          <w:spacing w:val="-1"/>
        </w:rPr>
        <w:t>_</w:t>
      </w:r>
      <w:r>
        <w:rPr>
          <w:rFonts w:ascii="Arial" w:eastAsia="Arial" w:hAnsi="Arial" w:cs="Arial"/>
          <w:color w:val="000000"/>
        </w:rPr>
        <w:t>________</w:t>
      </w:r>
      <w:r>
        <w:rPr>
          <w:rFonts w:ascii="Arial" w:eastAsia="Arial" w:hAnsi="Arial" w:cs="Arial"/>
          <w:color w:val="000000"/>
          <w:spacing w:val="-1"/>
        </w:rPr>
        <w:t>C</w:t>
      </w:r>
      <w:r>
        <w:rPr>
          <w:rFonts w:ascii="Arial" w:eastAsia="Arial" w:hAnsi="Arial" w:cs="Arial"/>
          <w:color w:val="000000"/>
        </w:rPr>
        <w:t>EP.:______</w:t>
      </w:r>
      <w:r>
        <w:rPr>
          <w:rFonts w:ascii="Arial" w:eastAsia="Arial" w:hAnsi="Arial" w:cs="Arial"/>
          <w:color w:val="000000"/>
          <w:spacing w:val="-2"/>
        </w:rPr>
        <w:t>_</w:t>
      </w:r>
      <w:r>
        <w:rPr>
          <w:rFonts w:ascii="Arial" w:eastAsia="Arial" w:hAnsi="Arial" w:cs="Arial"/>
          <w:color w:val="000000"/>
        </w:rPr>
        <w:t>________ E-</w:t>
      </w:r>
      <w:r>
        <w:rPr>
          <w:rFonts w:ascii="Arial" w:eastAsia="Arial" w:hAnsi="Arial" w:cs="Arial"/>
          <w:color w:val="000000"/>
          <w:spacing w:val="1"/>
        </w:rPr>
        <w:t>m</w:t>
      </w:r>
      <w:r>
        <w:rPr>
          <w:rFonts w:ascii="Arial" w:eastAsia="Arial" w:hAnsi="Arial" w:cs="Arial"/>
          <w:color w:val="000000"/>
        </w:rPr>
        <w:t>ail______________________________________________________________</w:t>
      </w:r>
    </w:p>
    <w:p w14:paraId="29DEEFCD" w14:textId="77777777" w:rsidR="00116975" w:rsidRDefault="00116975">
      <w:pPr>
        <w:spacing w:line="240" w:lineRule="exact"/>
        <w:rPr>
          <w:rFonts w:ascii="Arial" w:eastAsia="Arial" w:hAnsi="Arial" w:cs="Arial"/>
          <w:sz w:val="24"/>
          <w:szCs w:val="24"/>
        </w:rPr>
      </w:pPr>
    </w:p>
    <w:p w14:paraId="68A24A56" w14:textId="77777777" w:rsidR="00116975" w:rsidRDefault="00116975">
      <w:pPr>
        <w:spacing w:after="27" w:line="240" w:lineRule="exact"/>
        <w:rPr>
          <w:rFonts w:ascii="Arial" w:eastAsia="Arial" w:hAnsi="Arial" w:cs="Arial"/>
          <w:sz w:val="24"/>
          <w:szCs w:val="24"/>
        </w:rPr>
      </w:pPr>
    </w:p>
    <w:p w14:paraId="350AAE4B" w14:textId="77777777" w:rsidR="00116975" w:rsidRDefault="00000000">
      <w:pPr>
        <w:widowControl w:val="0"/>
        <w:spacing w:line="241" w:lineRule="auto"/>
        <w:ind w:left="1" w:right="-20"/>
        <w:rPr>
          <w:rFonts w:ascii="Arial" w:eastAsia="Arial" w:hAnsi="Arial" w:cs="Arial"/>
          <w:b/>
          <w:bCs/>
          <w:color w:val="000000"/>
        </w:rPr>
      </w:pPr>
      <w:r>
        <w:rPr>
          <w:rFonts w:ascii="Arial" w:eastAsia="Arial" w:hAnsi="Arial" w:cs="Arial"/>
          <w:b/>
          <w:bCs/>
          <w:color w:val="000000"/>
          <w:spacing w:val="1"/>
          <w:u w:val="single"/>
        </w:rPr>
        <w:t>D</w:t>
      </w:r>
      <w:r>
        <w:rPr>
          <w:rFonts w:ascii="Arial" w:eastAsia="Arial" w:hAnsi="Arial" w:cs="Arial"/>
          <w:b/>
          <w:bCs/>
          <w:color w:val="000000"/>
          <w:spacing w:val="-4"/>
          <w:u w:val="single"/>
        </w:rPr>
        <w:t>A</w:t>
      </w:r>
      <w:r>
        <w:rPr>
          <w:rFonts w:ascii="Arial" w:eastAsia="Arial" w:hAnsi="Arial" w:cs="Arial"/>
          <w:b/>
          <w:bCs/>
          <w:color w:val="000000"/>
          <w:u w:val="single"/>
        </w:rPr>
        <w:t>DOS DO</w:t>
      </w:r>
      <w:r>
        <w:rPr>
          <w:rFonts w:ascii="Arial" w:eastAsia="Arial" w:hAnsi="Arial" w:cs="Arial"/>
          <w:b/>
          <w:bCs/>
          <w:color w:val="000000"/>
          <w:spacing w:val="2"/>
          <w:u w:val="single"/>
        </w:rPr>
        <w:t xml:space="preserve"> </w:t>
      </w:r>
      <w:r>
        <w:rPr>
          <w:rFonts w:ascii="Arial" w:eastAsia="Arial" w:hAnsi="Arial" w:cs="Arial"/>
          <w:b/>
          <w:bCs/>
          <w:color w:val="000000"/>
          <w:u w:val="single"/>
        </w:rPr>
        <w:t>RE</w:t>
      </w:r>
      <w:r>
        <w:rPr>
          <w:rFonts w:ascii="Arial" w:eastAsia="Arial" w:hAnsi="Arial" w:cs="Arial"/>
          <w:b/>
          <w:bCs/>
          <w:color w:val="000000"/>
          <w:spacing w:val="-1"/>
          <w:u w:val="single"/>
        </w:rPr>
        <w:t>PRES</w:t>
      </w:r>
      <w:r>
        <w:rPr>
          <w:rFonts w:ascii="Arial" w:eastAsia="Arial" w:hAnsi="Arial" w:cs="Arial"/>
          <w:b/>
          <w:bCs/>
          <w:color w:val="000000"/>
          <w:u w:val="single"/>
        </w:rPr>
        <w:t>ENT</w:t>
      </w:r>
      <w:r>
        <w:rPr>
          <w:rFonts w:ascii="Arial" w:eastAsia="Arial" w:hAnsi="Arial" w:cs="Arial"/>
          <w:b/>
          <w:bCs/>
          <w:color w:val="000000"/>
          <w:spacing w:val="-4"/>
          <w:u w:val="single"/>
        </w:rPr>
        <w:t>A</w:t>
      </w:r>
      <w:r>
        <w:rPr>
          <w:rFonts w:ascii="Arial" w:eastAsia="Arial" w:hAnsi="Arial" w:cs="Arial"/>
          <w:b/>
          <w:bCs/>
          <w:color w:val="000000"/>
          <w:u w:val="single"/>
        </w:rPr>
        <w:t>NTE L</w:t>
      </w:r>
      <w:r>
        <w:rPr>
          <w:rFonts w:ascii="Arial" w:eastAsia="Arial" w:hAnsi="Arial" w:cs="Arial"/>
          <w:b/>
          <w:bCs/>
          <w:color w:val="000000"/>
          <w:spacing w:val="-1"/>
          <w:u w:val="single"/>
        </w:rPr>
        <w:t>E</w:t>
      </w:r>
      <w:r>
        <w:rPr>
          <w:rFonts w:ascii="Arial" w:eastAsia="Arial" w:hAnsi="Arial" w:cs="Arial"/>
          <w:b/>
          <w:bCs/>
          <w:color w:val="000000"/>
          <w:spacing w:val="1"/>
          <w:u w:val="single"/>
        </w:rPr>
        <w:t>G</w:t>
      </w:r>
      <w:r>
        <w:rPr>
          <w:rFonts w:ascii="Arial" w:eastAsia="Arial" w:hAnsi="Arial" w:cs="Arial"/>
          <w:b/>
          <w:bCs/>
          <w:color w:val="000000"/>
          <w:spacing w:val="-4"/>
          <w:u w:val="single"/>
        </w:rPr>
        <w:t>A</w:t>
      </w:r>
      <w:r>
        <w:rPr>
          <w:rFonts w:ascii="Arial" w:eastAsia="Arial" w:hAnsi="Arial" w:cs="Arial"/>
          <w:b/>
          <w:bCs/>
          <w:color w:val="000000"/>
          <w:u w:val="single"/>
        </w:rPr>
        <w:t>L</w:t>
      </w:r>
    </w:p>
    <w:p w14:paraId="75CD400B" w14:textId="77777777" w:rsidR="00116975" w:rsidRDefault="00000000">
      <w:pPr>
        <w:widowControl w:val="0"/>
        <w:spacing w:line="239" w:lineRule="auto"/>
        <w:ind w:left="1" w:right="1119"/>
        <w:rPr>
          <w:rFonts w:ascii="Arial" w:eastAsia="Arial" w:hAnsi="Arial" w:cs="Arial"/>
          <w:color w:val="000000"/>
        </w:rPr>
      </w:pPr>
      <w:r>
        <w:rPr>
          <w:rFonts w:ascii="Arial" w:eastAsia="Arial" w:hAnsi="Arial" w:cs="Arial"/>
          <w:color w:val="000000"/>
          <w:spacing w:val="-1"/>
        </w:rPr>
        <w:t>N</w:t>
      </w:r>
      <w:r>
        <w:rPr>
          <w:rFonts w:ascii="Arial" w:eastAsia="Arial" w:hAnsi="Arial" w:cs="Arial"/>
          <w:color w:val="000000"/>
        </w:rPr>
        <w:t>O</w:t>
      </w:r>
      <w:r>
        <w:rPr>
          <w:rFonts w:ascii="Arial" w:eastAsia="Arial" w:hAnsi="Arial" w:cs="Arial"/>
          <w:color w:val="000000"/>
          <w:spacing w:val="-2"/>
        </w:rPr>
        <w:t>M</w:t>
      </w:r>
      <w:r>
        <w:rPr>
          <w:rFonts w:ascii="Arial" w:eastAsia="Arial" w:hAnsi="Arial" w:cs="Arial"/>
          <w:color w:val="000000"/>
        </w:rPr>
        <w:t>E(S):</w:t>
      </w:r>
      <w:r>
        <w:rPr>
          <w:rFonts w:ascii="Arial" w:eastAsia="Arial" w:hAnsi="Arial" w:cs="Arial"/>
          <w:color w:val="000000"/>
          <w:spacing w:val="3"/>
        </w:rPr>
        <w:t xml:space="preserve"> </w:t>
      </w:r>
      <w:r>
        <w:rPr>
          <w:rFonts w:ascii="Arial" w:eastAsia="Arial" w:hAnsi="Arial" w:cs="Arial"/>
          <w:color w:val="000000"/>
        </w:rPr>
        <w:t>__________</w:t>
      </w:r>
      <w:r>
        <w:rPr>
          <w:rFonts w:ascii="Arial" w:eastAsia="Arial" w:hAnsi="Arial" w:cs="Arial"/>
          <w:color w:val="000000"/>
          <w:spacing w:val="-1"/>
        </w:rPr>
        <w:t>_</w:t>
      </w:r>
      <w:r>
        <w:rPr>
          <w:rFonts w:ascii="Arial" w:eastAsia="Arial" w:hAnsi="Arial" w:cs="Arial"/>
          <w:color w:val="000000"/>
        </w:rPr>
        <w:t xml:space="preserve">_______________________________________________ </w:t>
      </w:r>
      <w:r>
        <w:rPr>
          <w:rFonts w:ascii="Arial" w:eastAsia="Arial" w:hAnsi="Arial" w:cs="Arial"/>
          <w:color w:val="000000"/>
          <w:spacing w:val="-1"/>
        </w:rPr>
        <w:t>C</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spacing w:val="1"/>
        </w:rPr>
        <w:t>G</w:t>
      </w:r>
      <w:r>
        <w:rPr>
          <w:rFonts w:ascii="Arial" w:eastAsia="Arial" w:hAnsi="Arial" w:cs="Arial"/>
          <w:color w:val="000000"/>
        </w:rPr>
        <w:t>O</w:t>
      </w:r>
      <w:r>
        <w:rPr>
          <w:rFonts w:ascii="Arial" w:eastAsia="Arial" w:hAnsi="Arial" w:cs="Arial"/>
          <w:color w:val="000000"/>
          <w:spacing w:val="1"/>
        </w:rPr>
        <w:t>(</w:t>
      </w:r>
      <w:r>
        <w:rPr>
          <w:rFonts w:ascii="Arial" w:eastAsia="Arial" w:hAnsi="Arial" w:cs="Arial"/>
          <w:color w:val="000000"/>
          <w:spacing w:val="-2"/>
        </w:rPr>
        <w:t>S</w:t>
      </w:r>
      <w:r>
        <w:rPr>
          <w:rFonts w:ascii="Arial" w:eastAsia="Arial" w:hAnsi="Arial" w:cs="Arial"/>
          <w:color w:val="000000"/>
        </w:rPr>
        <w:t>): _________</w:t>
      </w:r>
      <w:r>
        <w:rPr>
          <w:rFonts w:ascii="Arial" w:eastAsia="Arial" w:hAnsi="Arial" w:cs="Arial"/>
          <w:color w:val="000000"/>
          <w:spacing w:val="-1"/>
        </w:rPr>
        <w:t>_</w:t>
      </w:r>
      <w:r>
        <w:rPr>
          <w:rFonts w:ascii="Arial" w:eastAsia="Arial" w:hAnsi="Arial" w:cs="Arial"/>
          <w:color w:val="000000"/>
        </w:rPr>
        <w:t xml:space="preserve">______________________________________________ </w:t>
      </w:r>
      <w:r>
        <w:rPr>
          <w:rFonts w:ascii="Arial" w:eastAsia="Arial" w:hAnsi="Arial" w:cs="Arial"/>
          <w:color w:val="000000"/>
          <w:spacing w:val="-1"/>
        </w:rPr>
        <w:t>N</w:t>
      </w:r>
      <w:r>
        <w:rPr>
          <w:rFonts w:ascii="Arial" w:eastAsia="Arial" w:hAnsi="Arial" w:cs="Arial"/>
          <w:color w:val="000000"/>
        </w:rPr>
        <w:t>A</w:t>
      </w:r>
      <w:r>
        <w:rPr>
          <w:rFonts w:ascii="Arial" w:eastAsia="Arial" w:hAnsi="Arial" w:cs="Arial"/>
          <w:color w:val="000000"/>
          <w:spacing w:val="-1"/>
        </w:rPr>
        <w:t>C</w:t>
      </w:r>
      <w:r>
        <w:rPr>
          <w:rFonts w:ascii="Arial" w:eastAsia="Arial" w:hAnsi="Arial" w:cs="Arial"/>
          <w:color w:val="000000"/>
          <w:spacing w:val="1"/>
        </w:rPr>
        <w:t>I</w:t>
      </w:r>
      <w:r>
        <w:rPr>
          <w:rFonts w:ascii="Arial" w:eastAsia="Arial" w:hAnsi="Arial" w:cs="Arial"/>
          <w:color w:val="000000"/>
        </w:rPr>
        <w:t>ONALIDA</w:t>
      </w:r>
      <w:r>
        <w:rPr>
          <w:rFonts w:ascii="Arial" w:eastAsia="Arial" w:hAnsi="Arial" w:cs="Arial"/>
          <w:color w:val="000000"/>
          <w:spacing w:val="-1"/>
        </w:rPr>
        <w:t>D</w:t>
      </w:r>
      <w:r>
        <w:rPr>
          <w:rFonts w:ascii="Arial" w:eastAsia="Arial" w:hAnsi="Arial" w:cs="Arial"/>
          <w:color w:val="000000"/>
        </w:rPr>
        <w:t>E(S)_</w:t>
      </w:r>
      <w:r>
        <w:rPr>
          <w:rFonts w:ascii="Arial" w:eastAsia="Arial" w:hAnsi="Arial" w:cs="Arial"/>
          <w:color w:val="000000"/>
          <w:spacing w:val="-3"/>
        </w:rPr>
        <w:t>_</w:t>
      </w:r>
      <w:r>
        <w:rPr>
          <w:rFonts w:ascii="Arial" w:eastAsia="Arial" w:hAnsi="Arial" w:cs="Arial"/>
          <w:color w:val="000000"/>
        </w:rPr>
        <w:t>_____________________ E</w:t>
      </w:r>
      <w:r>
        <w:rPr>
          <w:rFonts w:ascii="Arial" w:eastAsia="Arial" w:hAnsi="Arial" w:cs="Arial"/>
          <w:color w:val="000000"/>
          <w:spacing w:val="-1"/>
        </w:rPr>
        <w:t>S</w:t>
      </w:r>
      <w:r>
        <w:rPr>
          <w:rFonts w:ascii="Arial" w:eastAsia="Arial" w:hAnsi="Arial" w:cs="Arial"/>
          <w:color w:val="000000"/>
        </w:rPr>
        <w:t>TA</w:t>
      </w:r>
      <w:r>
        <w:rPr>
          <w:rFonts w:ascii="Arial" w:eastAsia="Arial" w:hAnsi="Arial" w:cs="Arial"/>
          <w:color w:val="000000"/>
          <w:spacing w:val="-3"/>
        </w:rPr>
        <w:t>D</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rPr>
        <w:t>C</w:t>
      </w:r>
      <w:r>
        <w:rPr>
          <w:rFonts w:ascii="Arial" w:eastAsia="Arial" w:hAnsi="Arial" w:cs="Arial"/>
          <w:color w:val="000000"/>
          <w:spacing w:val="1"/>
        </w:rPr>
        <w:t>I</w:t>
      </w:r>
      <w:r>
        <w:rPr>
          <w:rFonts w:ascii="Arial" w:eastAsia="Arial" w:hAnsi="Arial" w:cs="Arial"/>
          <w:color w:val="000000"/>
          <w:spacing w:val="-3"/>
        </w:rPr>
        <w:t>V</w:t>
      </w:r>
      <w:r>
        <w:rPr>
          <w:rFonts w:ascii="Arial" w:eastAsia="Arial" w:hAnsi="Arial" w:cs="Arial"/>
          <w:color w:val="000000"/>
        </w:rPr>
        <w:t>IL: ____</w:t>
      </w:r>
      <w:r>
        <w:rPr>
          <w:rFonts w:ascii="Arial" w:eastAsia="Arial" w:hAnsi="Arial" w:cs="Arial"/>
          <w:color w:val="000000"/>
          <w:spacing w:val="-2"/>
        </w:rPr>
        <w:t>_</w:t>
      </w:r>
      <w:r>
        <w:rPr>
          <w:rFonts w:ascii="Arial" w:eastAsia="Arial" w:hAnsi="Arial" w:cs="Arial"/>
          <w:color w:val="000000"/>
        </w:rPr>
        <w:t>_____ P</w:t>
      </w:r>
      <w:r>
        <w:rPr>
          <w:rFonts w:ascii="Arial" w:eastAsia="Arial" w:hAnsi="Arial" w:cs="Arial"/>
          <w:color w:val="000000"/>
          <w:spacing w:val="-1"/>
        </w:rPr>
        <w:t>R</w:t>
      </w:r>
      <w:r>
        <w:rPr>
          <w:rFonts w:ascii="Arial" w:eastAsia="Arial" w:hAnsi="Arial" w:cs="Arial"/>
          <w:color w:val="000000"/>
        </w:rPr>
        <w:t>OFIS</w:t>
      </w:r>
      <w:r>
        <w:rPr>
          <w:rFonts w:ascii="Arial" w:eastAsia="Arial" w:hAnsi="Arial" w:cs="Arial"/>
          <w:color w:val="000000"/>
          <w:spacing w:val="-2"/>
        </w:rPr>
        <w:t>S</w:t>
      </w:r>
      <w:r>
        <w:rPr>
          <w:rFonts w:ascii="Arial" w:eastAsia="Arial" w:hAnsi="Arial" w:cs="Arial"/>
          <w:color w:val="000000"/>
          <w:spacing w:val="-1"/>
        </w:rPr>
        <w:t>ÃO</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rPr>
        <w:t>_______</w:t>
      </w:r>
      <w:r>
        <w:rPr>
          <w:rFonts w:ascii="Arial" w:eastAsia="Arial" w:hAnsi="Arial" w:cs="Arial"/>
          <w:color w:val="000000"/>
          <w:spacing w:val="-1"/>
        </w:rPr>
        <w:t>_</w:t>
      </w:r>
      <w:r>
        <w:rPr>
          <w:rFonts w:ascii="Arial" w:eastAsia="Arial" w:hAnsi="Arial" w:cs="Arial"/>
          <w:color w:val="000000"/>
        </w:rPr>
        <w:t>______RG: _________</w:t>
      </w:r>
      <w:r>
        <w:rPr>
          <w:rFonts w:ascii="Arial" w:eastAsia="Arial" w:hAnsi="Arial" w:cs="Arial"/>
          <w:color w:val="000000"/>
          <w:spacing w:val="-2"/>
        </w:rPr>
        <w:t>_</w:t>
      </w:r>
      <w:r>
        <w:rPr>
          <w:rFonts w:ascii="Arial" w:eastAsia="Arial" w:hAnsi="Arial" w:cs="Arial"/>
          <w:color w:val="000000"/>
        </w:rPr>
        <w:t>___C</w:t>
      </w:r>
      <w:r>
        <w:rPr>
          <w:rFonts w:ascii="Arial" w:eastAsia="Arial" w:hAnsi="Arial" w:cs="Arial"/>
          <w:color w:val="000000"/>
          <w:spacing w:val="-1"/>
        </w:rPr>
        <w:t>P</w:t>
      </w:r>
      <w:r>
        <w:rPr>
          <w:rFonts w:ascii="Arial" w:eastAsia="Arial" w:hAnsi="Arial" w:cs="Arial"/>
          <w:color w:val="000000"/>
        </w:rPr>
        <w:t>F:</w:t>
      </w:r>
      <w:r>
        <w:rPr>
          <w:rFonts w:ascii="Arial" w:eastAsia="Arial" w:hAnsi="Arial" w:cs="Arial"/>
          <w:color w:val="000000"/>
          <w:spacing w:val="1"/>
        </w:rPr>
        <w:t xml:space="preserve"> </w:t>
      </w:r>
      <w:r>
        <w:rPr>
          <w:rFonts w:ascii="Arial" w:eastAsia="Arial" w:hAnsi="Arial" w:cs="Arial"/>
          <w:color w:val="000000"/>
        </w:rPr>
        <w:t>___________</w:t>
      </w:r>
      <w:r>
        <w:rPr>
          <w:rFonts w:ascii="Arial" w:eastAsia="Arial" w:hAnsi="Arial" w:cs="Arial"/>
          <w:color w:val="000000"/>
          <w:spacing w:val="-1"/>
        </w:rPr>
        <w:t>_</w:t>
      </w:r>
      <w:r>
        <w:rPr>
          <w:rFonts w:ascii="Arial" w:eastAsia="Arial" w:hAnsi="Arial" w:cs="Arial"/>
          <w:color w:val="000000"/>
        </w:rPr>
        <w:t>_______ TELEFON</w:t>
      </w:r>
      <w:r>
        <w:rPr>
          <w:rFonts w:ascii="Arial" w:eastAsia="Arial" w:hAnsi="Arial" w:cs="Arial"/>
          <w:color w:val="000000"/>
          <w:spacing w:val="-4"/>
        </w:rPr>
        <w:t>E</w:t>
      </w:r>
      <w:r>
        <w:rPr>
          <w:rFonts w:ascii="Arial" w:eastAsia="Arial" w:hAnsi="Arial" w:cs="Arial"/>
          <w:color w:val="000000"/>
        </w:rPr>
        <w:t>:</w:t>
      </w:r>
      <w:r>
        <w:rPr>
          <w:rFonts w:ascii="Arial" w:eastAsia="Arial" w:hAnsi="Arial" w:cs="Arial"/>
          <w:color w:val="000000"/>
          <w:spacing w:val="1"/>
        </w:rPr>
        <w:t xml:space="preserve"> </w:t>
      </w:r>
      <w:r>
        <w:rPr>
          <w:rFonts w:ascii="Arial" w:eastAsia="Arial" w:hAnsi="Arial" w:cs="Arial"/>
          <w:color w:val="000000"/>
        </w:rPr>
        <w:t>________</w:t>
      </w:r>
      <w:r>
        <w:rPr>
          <w:rFonts w:ascii="Arial" w:eastAsia="Arial" w:hAnsi="Arial" w:cs="Arial"/>
          <w:color w:val="000000"/>
          <w:spacing w:val="-1"/>
        </w:rPr>
        <w:t>_</w:t>
      </w:r>
      <w:r>
        <w:rPr>
          <w:rFonts w:ascii="Arial" w:eastAsia="Arial" w:hAnsi="Arial" w:cs="Arial"/>
          <w:color w:val="000000"/>
        </w:rPr>
        <w:t>______</w:t>
      </w:r>
    </w:p>
    <w:p w14:paraId="5E1EED2A" w14:textId="77777777" w:rsidR="00116975" w:rsidRDefault="00000000">
      <w:pPr>
        <w:widowControl w:val="0"/>
        <w:spacing w:before="2" w:line="240" w:lineRule="auto"/>
        <w:ind w:left="1" w:right="-20"/>
        <w:rPr>
          <w:rFonts w:ascii="Arial" w:eastAsia="Arial" w:hAnsi="Arial" w:cs="Arial"/>
          <w:color w:val="000000"/>
        </w:rPr>
      </w:pP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rPr>
        <w:t>I</w:t>
      </w:r>
      <w:r>
        <w:rPr>
          <w:rFonts w:ascii="Arial" w:eastAsia="Arial" w:hAnsi="Arial" w:cs="Arial"/>
          <w:color w:val="000000"/>
          <w:spacing w:val="-2"/>
        </w:rPr>
        <w:t>D</w:t>
      </w:r>
      <w:r>
        <w:rPr>
          <w:rFonts w:ascii="Arial" w:eastAsia="Arial" w:hAnsi="Arial" w:cs="Arial"/>
          <w:color w:val="000000"/>
        </w:rPr>
        <w:t>Ê</w:t>
      </w:r>
      <w:r>
        <w:rPr>
          <w:rFonts w:ascii="Arial" w:eastAsia="Arial" w:hAnsi="Arial" w:cs="Arial"/>
          <w:color w:val="000000"/>
          <w:spacing w:val="-1"/>
        </w:rPr>
        <w:t>N</w:t>
      </w:r>
      <w:r>
        <w:rPr>
          <w:rFonts w:ascii="Arial" w:eastAsia="Arial" w:hAnsi="Arial" w:cs="Arial"/>
          <w:color w:val="000000"/>
        </w:rPr>
        <w:t>CIA (Domic</w:t>
      </w:r>
      <w:r>
        <w:rPr>
          <w:rFonts w:ascii="Arial" w:eastAsia="Arial" w:hAnsi="Arial" w:cs="Arial"/>
          <w:color w:val="000000"/>
          <w:spacing w:val="-2"/>
        </w:rPr>
        <w:t>íl</w:t>
      </w:r>
      <w:r>
        <w:rPr>
          <w:rFonts w:ascii="Arial" w:eastAsia="Arial" w:hAnsi="Arial" w:cs="Arial"/>
          <w:color w:val="000000"/>
        </w:rPr>
        <w:t>io): _________________</w:t>
      </w:r>
      <w:r>
        <w:rPr>
          <w:rFonts w:ascii="Arial" w:eastAsia="Arial" w:hAnsi="Arial" w:cs="Arial"/>
          <w:color w:val="000000"/>
          <w:spacing w:val="-1"/>
        </w:rPr>
        <w:t>_</w:t>
      </w:r>
      <w:r>
        <w:rPr>
          <w:rFonts w:ascii="Arial" w:eastAsia="Arial" w:hAnsi="Arial" w:cs="Arial"/>
          <w:color w:val="000000"/>
        </w:rPr>
        <w:t>___________________________</w:t>
      </w:r>
    </w:p>
    <w:p w14:paraId="637D582C" w14:textId="77777777" w:rsidR="00116975" w:rsidRDefault="00116975">
      <w:pPr>
        <w:spacing w:after="13" w:line="240" w:lineRule="exact"/>
        <w:rPr>
          <w:rFonts w:ascii="Arial" w:eastAsia="Arial" w:hAnsi="Arial" w:cs="Arial"/>
          <w:sz w:val="24"/>
          <w:szCs w:val="24"/>
        </w:rPr>
      </w:pPr>
    </w:p>
    <w:p w14:paraId="5AAC69BF" w14:textId="77777777" w:rsidR="00116975" w:rsidRDefault="00000000">
      <w:pPr>
        <w:widowControl w:val="0"/>
        <w:spacing w:line="239" w:lineRule="auto"/>
        <w:ind w:left="1" w:right="-60"/>
        <w:rPr>
          <w:rFonts w:ascii="Arial" w:eastAsia="Arial" w:hAnsi="Arial" w:cs="Arial"/>
          <w:color w:val="000000"/>
        </w:rPr>
      </w:pPr>
      <w:r>
        <w:rPr>
          <w:rFonts w:ascii="Arial" w:eastAsia="Arial" w:hAnsi="Arial" w:cs="Arial"/>
          <w:color w:val="000000"/>
        </w:rPr>
        <w:t>Dec</w:t>
      </w:r>
      <w:r>
        <w:rPr>
          <w:rFonts w:ascii="Arial" w:eastAsia="Arial" w:hAnsi="Arial" w:cs="Arial"/>
          <w:color w:val="000000"/>
          <w:spacing w:val="-1"/>
        </w:rPr>
        <w:t>l</w:t>
      </w:r>
      <w:r>
        <w:rPr>
          <w:rFonts w:ascii="Arial" w:eastAsia="Arial" w:hAnsi="Arial" w:cs="Arial"/>
          <w:color w:val="000000"/>
        </w:rPr>
        <w:t>ara</w:t>
      </w:r>
      <w:r>
        <w:rPr>
          <w:rFonts w:ascii="Arial" w:eastAsia="Arial" w:hAnsi="Arial" w:cs="Arial"/>
          <w:color w:val="000000"/>
          <w:spacing w:val="1"/>
        </w:rPr>
        <w:t>m</w:t>
      </w:r>
      <w:r>
        <w:rPr>
          <w:rFonts w:ascii="Arial" w:eastAsia="Arial" w:hAnsi="Arial" w:cs="Arial"/>
          <w:color w:val="000000"/>
        </w:rPr>
        <w:t>os</w:t>
      </w:r>
      <w:r>
        <w:rPr>
          <w:rFonts w:ascii="Arial" w:eastAsia="Arial" w:hAnsi="Arial" w:cs="Arial"/>
          <w:color w:val="000000"/>
          <w:spacing w:val="4"/>
        </w:rPr>
        <w:t xml:space="preserve"> </w:t>
      </w:r>
      <w:r>
        <w:rPr>
          <w:rFonts w:ascii="Arial" w:eastAsia="Arial" w:hAnsi="Arial" w:cs="Arial"/>
          <w:color w:val="000000"/>
          <w:spacing w:val="1"/>
        </w:rPr>
        <w:t>que</w:t>
      </w:r>
      <w:r>
        <w:rPr>
          <w:rFonts w:ascii="Arial" w:eastAsia="Arial" w:hAnsi="Arial" w:cs="Arial"/>
          <w:color w:val="000000"/>
          <w:spacing w:val="5"/>
        </w:rPr>
        <w:t xml:space="preserve"> </w:t>
      </w:r>
      <w:r>
        <w:rPr>
          <w:rFonts w:ascii="Arial" w:eastAsia="Arial" w:hAnsi="Arial" w:cs="Arial"/>
          <w:color w:val="000000"/>
        </w:rPr>
        <w:t>os</w:t>
      </w:r>
      <w:r>
        <w:rPr>
          <w:rFonts w:ascii="Arial" w:eastAsia="Arial" w:hAnsi="Arial" w:cs="Arial"/>
          <w:color w:val="000000"/>
          <w:spacing w:val="3"/>
        </w:rPr>
        <w:t xml:space="preserve"> </w:t>
      </w:r>
      <w:r>
        <w:rPr>
          <w:rFonts w:ascii="Arial" w:eastAsia="Arial" w:hAnsi="Arial" w:cs="Arial"/>
          <w:color w:val="000000"/>
        </w:rPr>
        <w:t>da</w:t>
      </w:r>
      <w:r>
        <w:rPr>
          <w:rFonts w:ascii="Arial" w:eastAsia="Arial" w:hAnsi="Arial" w:cs="Arial"/>
          <w:color w:val="000000"/>
          <w:spacing w:val="-1"/>
        </w:rPr>
        <w:t>d</w:t>
      </w:r>
      <w:r>
        <w:rPr>
          <w:rFonts w:ascii="Arial" w:eastAsia="Arial" w:hAnsi="Arial" w:cs="Arial"/>
          <w:color w:val="000000"/>
        </w:rPr>
        <w:t>os</w:t>
      </w:r>
      <w:r>
        <w:rPr>
          <w:rFonts w:ascii="Arial" w:eastAsia="Arial" w:hAnsi="Arial" w:cs="Arial"/>
          <w:color w:val="000000"/>
          <w:spacing w:val="5"/>
        </w:rPr>
        <w:t xml:space="preserve"> </w:t>
      </w:r>
      <w:r>
        <w:rPr>
          <w:rFonts w:ascii="Arial" w:eastAsia="Arial" w:hAnsi="Arial" w:cs="Arial"/>
          <w:color w:val="000000"/>
        </w:rPr>
        <w:t>são</w:t>
      </w:r>
      <w:r>
        <w:rPr>
          <w:rFonts w:ascii="Arial" w:eastAsia="Arial" w:hAnsi="Arial" w:cs="Arial"/>
          <w:color w:val="000000"/>
          <w:spacing w:val="5"/>
        </w:rPr>
        <w:t xml:space="preserve"> </w:t>
      </w:r>
      <w:r>
        <w:rPr>
          <w:rFonts w:ascii="Arial" w:eastAsia="Arial" w:hAnsi="Arial" w:cs="Arial"/>
          <w:color w:val="000000"/>
        </w:rPr>
        <w:t>de</w:t>
      </w:r>
      <w:r>
        <w:rPr>
          <w:rFonts w:ascii="Arial" w:eastAsia="Arial" w:hAnsi="Arial" w:cs="Arial"/>
          <w:color w:val="000000"/>
          <w:spacing w:val="5"/>
        </w:rPr>
        <w:t xml:space="preserve"> </w:t>
      </w:r>
      <w:r>
        <w:rPr>
          <w:rFonts w:ascii="Arial" w:eastAsia="Arial" w:hAnsi="Arial" w:cs="Arial"/>
          <w:color w:val="000000"/>
        </w:rPr>
        <w:t>nossa</w:t>
      </w:r>
      <w:r>
        <w:rPr>
          <w:rFonts w:ascii="Arial" w:eastAsia="Arial" w:hAnsi="Arial" w:cs="Arial"/>
          <w:color w:val="000000"/>
          <w:spacing w:val="5"/>
        </w:rPr>
        <w:t xml:space="preserve"> </w:t>
      </w:r>
      <w:r>
        <w:rPr>
          <w:rFonts w:ascii="Arial" w:eastAsia="Arial" w:hAnsi="Arial" w:cs="Arial"/>
          <w:color w:val="000000"/>
        </w:rPr>
        <w:t>i</w:t>
      </w:r>
      <w:r>
        <w:rPr>
          <w:rFonts w:ascii="Arial" w:eastAsia="Arial" w:hAnsi="Arial" w:cs="Arial"/>
          <w:color w:val="000000"/>
          <w:spacing w:val="-3"/>
        </w:rPr>
        <w:t>n</w:t>
      </w:r>
      <w:r>
        <w:rPr>
          <w:rFonts w:ascii="Arial" w:eastAsia="Arial" w:hAnsi="Arial" w:cs="Arial"/>
          <w:color w:val="000000"/>
          <w:spacing w:val="1"/>
        </w:rPr>
        <w:t>t</w:t>
      </w:r>
      <w:r>
        <w:rPr>
          <w:rFonts w:ascii="Arial" w:eastAsia="Arial" w:hAnsi="Arial" w:cs="Arial"/>
          <w:color w:val="000000"/>
        </w:rPr>
        <w:t>eira</w:t>
      </w:r>
      <w:r>
        <w:rPr>
          <w:rFonts w:ascii="Arial" w:eastAsia="Arial" w:hAnsi="Arial" w:cs="Arial"/>
          <w:color w:val="000000"/>
          <w:spacing w:val="6"/>
        </w:rPr>
        <w:t xml:space="preserve"> </w:t>
      </w:r>
      <w:r>
        <w:rPr>
          <w:rFonts w:ascii="Arial" w:eastAsia="Arial" w:hAnsi="Arial" w:cs="Arial"/>
          <w:color w:val="000000"/>
        </w:rPr>
        <w:t>responsabi</w:t>
      </w:r>
      <w:r>
        <w:rPr>
          <w:rFonts w:ascii="Arial" w:eastAsia="Arial" w:hAnsi="Arial" w:cs="Arial"/>
          <w:color w:val="000000"/>
          <w:spacing w:val="-1"/>
        </w:rPr>
        <w:t>li</w:t>
      </w:r>
      <w:r>
        <w:rPr>
          <w:rFonts w:ascii="Arial" w:eastAsia="Arial" w:hAnsi="Arial" w:cs="Arial"/>
          <w:color w:val="000000"/>
        </w:rPr>
        <w:t>dade,</w:t>
      </w:r>
      <w:r>
        <w:rPr>
          <w:rFonts w:ascii="Arial" w:eastAsia="Arial" w:hAnsi="Arial" w:cs="Arial"/>
          <w:color w:val="000000"/>
          <w:spacing w:val="7"/>
        </w:rPr>
        <w:t xml:space="preserve"> </w:t>
      </w:r>
      <w:r>
        <w:rPr>
          <w:rFonts w:ascii="Arial" w:eastAsia="Arial" w:hAnsi="Arial" w:cs="Arial"/>
          <w:color w:val="000000"/>
        </w:rPr>
        <w:t>e</w:t>
      </w:r>
      <w:r>
        <w:rPr>
          <w:rFonts w:ascii="Arial" w:eastAsia="Arial" w:hAnsi="Arial" w:cs="Arial"/>
          <w:color w:val="000000"/>
          <w:spacing w:val="6"/>
        </w:rPr>
        <w:t xml:space="preserve"> </w:t>
      </w:r>
      <w:r>
        <w:rPr>
          <w:rFonts w:ascii="Arial" w:eastAsia="Arial" w:hAnsi="Arial" w:cs="Arial"/>
          <w:color w:val="000000"/>
          <w:spacing w:val="2"/>
        </w:rPr>
        <w:t>q</w:t>
      </w:r>
      <w:r>
        <w:rPr>
          <w:rFonts w:ascii="Arial" w:eastAsia="Arial" w:hAnsi="Arial" w:cs="Arial"/>
          <w:color w:val="000000"/>
        </w:rPr>
        <w:t>ue</w:t>
      </w:r>
      <w:r>
        <w:rPr>
          <w:rFonts w:ascii="Arial" w:eastAsia="Arial" w:hAnsi="Arial" w:cs="Arial"/>
          <w:color w:val="000000"/>
          <w:spacing w:val="3"/>
        </w:rPr>
        <w:t xml:space="preserve"> </w:t>
      </w:r>
      <w:r>
        <w:rPr>
          <w:rFonts w:ascii="Arial" w:eastAsia="Arial" w:hAnsi="Arial" w:cs="Arial"/>
          <w:color w:val="000000"/>
        </w:rPr>
        <w:t>na</w:t>
      </w:r>
      <w:r>
        <w:rPr>
          <w:rFonts w:ascii="Arial" w:eastAsia="Arial" w:hAnsi="Arial" w:cs="Arial"/>
          <w:color w:val="000000"/>
          <w:spacing w:val="3"/>
        </w:rPr>
        <w:t xml:space="preserve"> f</w:t>
      </w:r>
      <w:r>
        <w:rPr>
          <w:rFonts w:ascii="Arial" w:eastAsia="Arial" w:hAnsi="Arial" w:cs="Arial"/>
          <w:color w:val="000000"/>
        </w:rPr>
        <w:t>orma</w:t>
      </w:r>
      <w:r>
        <w:rPr>
          <w:rFonts w:ascii="Arial" w:eastAsia="Arial" w:hAnsi="Arial" w:cs="Arial"/>
          <w:color w:val="000000"/>
          <w:spacing w:val="6"/>
        </w:rPr>
        <w:t xml:space="preserve"> </w:t>
      </w:r>
      <w:r>
        <w:rPr>
          <w:rFonts w:ascii="Arial" w:eastAsia="Arial" w:hAnsi="Arial" w:cs="Arial"/>
          <w:color w:val="000000"/>
        </w:rPr>
        <w:t>da</w:t>
      </w:r>
      <w:r>
        <w:rPr>
          <w:rFonts w:ascii="Arial" w:eastAsia="Arial" w:hAnsi="Arial" w:cs="Arial"/>
          <w:color w:val="000000"/>
          <w:spacing w:val="5"/>
        </w:rPr>
        <w:t xml:space="preserve"> </w:t>
      </w:r>
      <w:r>
        <w:rPr>
          <w:rFonts w:ascii="Arial" w:eastAsia="Arial" w:hAnsi="Arial" w:cs="Arial"/>
          <w:color w:val="000000"/>
        </w:rPr>
        <w:t>le</w:t>
      </w:r>
      <w:r>
        <w:rPr>
          <w:rFonts w:ascii="Arial" w:eastAsia="Arial" w:hAnsi="Arial" w:cs="Arial"/>
          <w:color w:val="000000"/>
          <w:spacing w:val="-1"/>
        </w:rPr>
        <w:t>i</w:t>
      </w:r>
      <w:r>
        <w:rPr>
          <w:rFonts w:ascii="Arial" w:eastAsia="Arial" w:hAnsi="Arial" w:cs="Arial"/>
          <w:color w:val="000000"/>
        </w:rPr>
        <w:t>,</w:t>
      </w:r>
      <w:r>
        <w:rPr>
          <w:rFonts w:ascii="Arial" w:eastAsia="Arial" w:hAnsi="Arial" w:cs="Arial"/>
          <w:color w:val="000000"/>
          <w:spacing w:val="6"/>
        </w:rPr>
        <w:t xml:space="preserve"> </w:t>
      </w:r>
      <w:r>
        <w:rPr>
          <w:rFonts w:ascii="Arial" w:eastAsia="Arial" w:hAnsi="Arial" w:cs="Arial"/>
          <w:color w:val="000000"/>
        </w:rPr>
        <w:t>s</w:t>
      </w:r>
      <w:r>
        <w:rPr>
          <w:rFonts w:ascii="Arial" w:eastAsia="Arial" w:hAnsi="Arial" w:cs="Arial"/>
          <w:color w:val="000000"/>
          <w:spacing w:val="-1"/>
        </w:rPr>
        <w:t>o</w:t>
      </w:r>
      <w:r>
        <w:rPr>
          <w:rFonts w:ascii="Arial" w:eastAsia="Arial" w:hAnsi="Arial" w:cs="Arial"/>
          <w:color w:val="000000"/>
        </w:rPr>
        <w:t>mos responsá</w:t>
      </w:r>
      <w:r>
        <w:rPr>
          <w:rFonts w:ascii="Arial" w:eastAsia="Arial" w:hAnsi="Arial" w:cs="Arial"/>
          <w:color w:val="000000"/>
          <w:spacing w:val="-1"/>
        </w:rPr>
        <w:t>v</w:t>
      </w:r>
      <w:r>
        <w:rPr>
          <w:rFonts w:ascii="Arial" w:eastAsia="Arial" w:hAnsi="Arial" w:cs="Arial"/>
          <w:color w:val="000000"/>
        </w:rPr>
        <w:t>eis</w:t>
      </w:r>
      <w:r>
        <w:rPr>
          <w:rFonts w:ascii="Arial" w:eastAsia="Arial" w:hAnsi="Arial" w:cs="Arial"/>
          <w:color w:val="000000"/>
          <w:spacing w:val="1"/>
        </w:rPr>
        <w:t xml:space="preserve"> </w:t>
      </w:r>
      <w:r>
        <w:rPr>
          <w:rFonts w:ascii="Arial" w:eastAsia="Arial" w:hAnsi="Arial" w:cs="Arial"/>
          <w:color w:val="000000"/>
        </w:rPr>
        <w:t xml:space="preserve">por </w:t>
      </w:r>
      <w:r>
        <w:rPr>
          <w:rFonts w:ascii="Arial" w:eastAsia="Arial" w:hAnsi="Arial" w:cs="Arial"/>
          <w:color w:val="000000"/>
          <w:spacing w:val="2"/>
        </w:rPr>
        <w:t>q</w:t>
      </w:r>
      <w:r>
        <w:rPr>
          <w:rFonts w:ascii="Arial" w:eastAsia="Arial" w:hAnsi="Arial" w:cs="Arial"/>
          <w:color w:val="000000"/>
        </w:rPr>
        <w:t>ua</w:t>
      </w:r>
      <w:r>
        <w:rPr>
          <w:rFonts w:ascii="Arial" w:eastAsia="Arial" w:hAnsi="Arial" w:cs="Arial"/>
          <w:color w:val="000000"/>
          <w:spacing w:val="-2"/>
        </w:rPr>
        <w:t>l</w:t>
      </w:r>
      <w:r>
        <w:rPr>
          <w:rFonts w:ascii="Arial" w:eastAsia="Arial" w:hAnsi="Arial" w:cs="Arial"/>
          <w:color w:val="000000"/>
        </w:rPr>
        <w:t>quer</w:t>
      </w:r>
      <w:r>
        <w:rPr>
          <w:rFonts w:ascii="Arial" w:eastAsia="Arial" w:hAnsi="Arial" w:cs="Arial"/>
          <w:color w:val="000000"/>
          <w:spacing w:val="2"/>
        </w:rPr>
        <w:t xml:space="preserve"> </w:t>
      </w:r>
      <w:r>
        <w:rPr>
          <w:rFonts w:ascii="Arial" w:eastAsia="Arial" w:hAnsi="Arial" w:cs="Arial"/>
          <w:color w:val="000000"/>
          <w:spacing w:val="-1"/>
        </w:rPr>
        <w:t>p</w:t>
      </w:r>
      <w:r>
        <w:rPr>
          <w:rFonts w:ascii="Arial" w:eastAsia="Arial" w:hAnsi="Arial" w:cs="Arial"/>
          <w:color w:val="000000"/>
        </w:rPr>
        <w:t>reju</w:t>
      </w:r>
      <w:r>
        <w:rPr>
          <w:rFonts w:ascii="Arial" w:eastAsia="Arial" w:hAnsi="Arial" w:cs="Arial"/>
          <w:color w:val="000000"/>
          <w:spacing w:val="-2"/>
        </w:rPr>
        <w:t>íz</w:t>
      </w:r>
      <w:r>
        <w:rPr>
          <w:rFonts w:ascii="Arial" w:eastAsia="Arial" w:hAnsi="Arial" w:cs="Arial"/>
          <w:color w:val="000000"/>
        </w:rPr>
        <w:t>o decor</w:t>
      </w:r>
      <w:r>
        <w:rPr>
          <w:rFonts w:ascii="Arial" w:eastAsia="Arial" w:hAnsi="Arial" w:cs="Arial"/>
          <w:color w:val="000000"/>
          <w:spacing w:val="2"/>
        </w:rPr>
        <w:t>r</w:t>
      </w:r>
      <w:r>
        <w:rPr>
          <w:rFonts w:ascii="Arial" w:eastAsia="Arial" w:hAnsi="Arial" w:cs="Arial"/>
          <w:color w:val="000000"/>
        </w:rPr>
        <w:t>en</w:t>
      </w:r>
      <w:r>
        <w:rPr>
          <w:rFonts w:ascii="Arial" w:eastAsia="Arial" w:hAnsi="Arial" w:cs="Arial"/>
          <w:color w:val="000000"/>
          <w:spacing w:val="1"/>
        </w:rPr>
        <w:t>t</w:t>
      </w:r>
      <w:r>
        <w:rPr>
          <w:rFonts w:ascii="Arial" w:eastAsia="Arial" w:hAnsi="Arial" w:cs="Arial"/>
          <w:color w:val="000000"/>
        </w:rPr>
        <w:t xml:space="preserve">e </w:t>
      </w:r>
      <w:r>
        <w:rPr>
          <w:rFonts w:ascii="Arial" w:eastAsia="Arial" w:hAnsi="Arial" w:cs="Arial"/>
          <w:color w:val="000000"/>
          <w:spacing w:val="-3"/>
        </w:rPr>
        <w:t>d</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spacing w:val="2"/>
        </w:rPr>
        <w:t>f</w:t>
      </w:r>
      <w:r>
        <w:rPr>
          <w:rFonts w:ascii="Arial" w:eastAsia="Arial" w:hAnsi="Arial" w:cs="Arial"/>
          <w:color w:val="000000"/>
        </w:rPr>
        <w:t>alsidade</w:t>
      </w:r>
      <w:r>
        <w:rPr>
          <w:rFonts w:ascii="Arial" w:eastAsia="Arial" w:hAnsi="Arial" w:cs="Arial"/>
          <w:color w:val="000000"/>
          <w:spacing w:val="1"/>
        </w:rPr>
        <w:t xml:space="preserve"> </w:t>
      </w:r>
      <w:r>
        <w:rPr>
          <w:rFonts w:ascii="Arial" w:eastAsia="Arial" w:hAnsi="Arial" w:cs="Arial"/>
          <w:color w:val="000000"/>
        </w:rPr>
        <w:t>de</w:t>
      </w:r>
      <w:r>
        <w:rPr>
          <w:rFonts w:ascii="Arial" w:eastAsia="Arial" w:hAnsi="Arial" w:cs="Arial"/>
          <w:color w:val="000000"/>
          <w:spacing w:val="-1"/>
        </w:rPr>
        <w:t xml:space="preserve"> </w:t>
      </w:r>
      <w:r>
        <w:rPr>
          <w:rFonts w:ascii="Arial" w:eastAsia="Arial" w:hAnsi="Arial" w:cs="Arial"/>
          <w:color w:val="000000"/>
          <w:spacing w:val="2"/>
        </w:rPr>
        <w:t>i</w:t>
      </w:r>
      <w:r>
        <w:rPr>
          <w:rFonts w:ascii="Arial" w:eastAsia="Arial" w:hAnsi="Arial" w:cs="Arial"/>
          <w:color w:val="000000"/>
          <w:spacing w:val="-1"/>
        </w:rPr>
        <w:t>n</w:t>
      </w:r>
      <w:r>
        <w:rPr>
          <w:rFonts w:ascii="Arial" w:eastAsia="Arial" w:hAnsi="Arial" w:cs="Arial"/>
          <w:color w:val="000000"/>
          <w:spacing w:val="1"/>
        </w:rPr>
        <w:t>f</w:t>
      </w:r>
      <w:r>
        <w:rPr>
          <w:rFonts w:ascii="Arial" w:eastAsia="Arial" w:hAnsi="Arial" w:cs="Arial"/>
          <w:color w:val="000000"/>
        </w:rPr>
        <w:t>ormaç</w:t>
      </w:r>
      <w:r>
        <w:rPr>
          <w:rFonts w:ascii="Arial" w:eastAsia="Arial" w:hAnsi="Arial" w:cs="Arial"/>
          <w:color w:val="000000"/>
          <w:spacing w:val="-1"/>
        </w:rPr>
        <w:t>õ</w:t>
      </w:r>
      <w:r>
        <w:rPr>
          <w:rFonts w:ascii="Arial" w:eastAsia="Arial" w:hAnsi="Arial" w:cs="Arial"/>
          <w:color w:val="000000"/>
        </w:rPr>
        <w:t>es.</w:t>
      </w:r>
    </w:p>
    <w:p w14:paraId="2361B575" w14:textId="77777777" w:rsidR="00116975" w:rsidRDefault="00116975">
      <w:pPr>
        <w:spacing w:after="14" w:line="240" w:lineRule="exact"/>
        <w:rPr>
          <w:rFonts w:ascii="Arial" w:eastAsia="Arial" w:hAnsi="Arial" w:cs="Arial"/>
          <w:sz w:val="24"/>
          <w:szCs w:val="24"/>
        </w:rPr>
      </w:pPr>
    </w:p>
    <w:p w14:paraId="767B00A6" w14:textId="77777777" w:rsidR="00116975" w:rsidRDefault="00000000">
      <w:pPr>
        <w:widowControl w:val="0"/>
        <w:spacing w:line="240" w:lineRule="auto"/>
        <w:ind w:left="1" w:right="-20"/>
        <w:rPr>
          <w:rFonts w:ascii="Arial" w:eastAsia="Arial" w:hAnsi="Arial" w:cs="Arial"/>
          <w:color w:val="000000"/>
        </w:rPr>
      </w:pPr>
      <w:r>
        <w:rPr>
          <w:rFonts w:ascii="Arial" w:eastAsia="Arial" w:hAnsi="Arial" w:cs="Arial"/>
          <w:color w:val="000000"/>
        </w:rPr>
        <w:t>Local /</w:t>
      </w:r>
      <w:r>
        <w:rPr>
          <w:rFonts w:ascii="Arial" w:eastAsia="Arial" w:hAnsi="Arial" w:cs="Arial"/>
          <w:color w:val="000000"/>
          <w:spacing w:val="2"/>
        </w:rPr>
        <w:t xml:space="preserve"> </w:t>
      </w:r>
      <w:r>
        <w:rPr>
          <w:rFonts w:ascii="Arial" w:eastAsia="Arial" w:hAnsi="Arial" w:cs="Arial"/>
          <w:color w:val="000000"/>
        </w:rPr>
        <w:t>d</w:t>
      </w:r>
      <w:r>
        <w:rPr>
          <w:rFonts w:ascii="Arial" w:eastAsia="Arial" w:hAnsi="Arial" w:cs="Arial"/>
          <w:color w:val="000000"/>
          <w:spacing w:val="-1"/>
        </w:rPr>
        <w:t>a</w:t>
      </w:r>
      <w:r>
        <w:rPr>
          <w:rFonts w:ascii="Arial" w:eastAsia="Arial" w:hAnsi="Arial" w:cs="Arial"/>
          <w:color w:val="000000"/>
        </w:rPr>
        <w:t>ta</w:t>
      </w:r>
    </w:p>
    <w:p w14:paraId="67D4D484" w14:textId="77777777" w:rsidR="00116975" w:rsidRDefault="00116975">
      <w:pPr>
        <w:spacing w:line="240" w:lineRule="exact"/>
        <w:rPr>
          <w:rFonts w:ascii="Arial" w:eastAsia="Arial" w:hAnsi="Arial" w:cs="Arial"/>
          <w:sz w:val="24"/>
          <w:szCs w:val="24"/>
        </w:rPr>
      </w:pPr>
    </w:p>
    <w:p w14:paraId="6AE9C1AA" w14:textId="77777777" w:rsidR="00116975" w:rsidRDefault="00116975">
      <w:pPr>
        <w:spacing w:line="240" w:lineRule="exact"/>
        <w:rPr>
          <w:rFonts w:ascii="Arial" w:eastAsia="Arial" w:hAnsi="Arial" w:cs="Arial"/>
          <w:sz w:val="24"/>
          <w:szCs w:val="24"/>
        </w:rPr>
      </w:pPr>
    </w:p>
    <w:p w14:paraId="24B77E50" w14:textId="77777777" w:rsidR="00116975" w:rsidRDefault="00116975">
      <w:pPr>
        <w:spacing w:line="240" w:lineRule="exact"/>
        <w:rPr>
          <w:rFonts w:ascii="Arial" w:eastAsia="Arial" w:hAnsi="Arial" w:cs="Arial"/>
          <w:sz w:val="24"/>
          <w:szCs w:val="24"/>
        </w:rPr>
      </w:pPr>
    </w:p>
    <w:p w14:paraId="2E7577BD" w14:textId="77777777" w:rsidR="00116975" w:rsidRDefault="00116975">
      <w:pPr>
        <w:spacing w:after="53" w:line="240" w:lineRule="exact"/>
        <w:rPr>
          <w:rFonts w:ascii="Arial" w:eastAsia="Arial" w:hAnsi="Arial" w:cs="Arial"/>
          <w:sz w:val="24"/>
          <w:szCs w:val="24"/>
        </w:rPr>
      </w:pPr>
    </w:p>
    <w:p w14:paraId="6B7F5BBC" w14:textId="77777777" w:rsidR="00116975" w:rsidRDefault="00000000">
      <w:pPr>
        <w:widowControl w:val="0"/>
        <w:spacing w:line="239" w:lineRule="auto"/>
        <w:ind w:left="2780" w:right="2719"/>
        <w:jc w:val="center"/>
        <w:rPr>
          <w:rFonts w:ascii="Arial" w:eastAsia="Arial" w:hAnsi="Arial" w:cs="Arial"/>
          <w:color w:val="000000"/>
        </w:rPr>
      </w:pPr>
      <w:r>
        <w:rPr>
          <w:rFonts w:ascii="Arial" w:eastAsia="Arial" w:hAnsi="Arial" w:cs="Arial"/>
          <w:color w:val="000000"/>
        </w:rPr>
        <w:t>_______________________________ Assinatura</w:t>
      </w:r>
      <w:r>
        <w:rPr>
          <w:rFonts w:ascii="Arial" w:eastAsia="Arial" w:hAnsi="Arial" w:cs="Arial"/>
          <w:color w:val="000000"/>
          <w:spacing w:val="1"/>
        </w:rPr>
        <w:t xml:space="preserve"> e</w:t>
      </w:r>
      <w:r>
        <w:rPr>
          <w:rFonts w:ascii="Arial" w:eastAsia="Arial" w:hAnsi="Arial" w:cs="Arial"/>
          <w:color w:val="000000"/>
          <w:spacing w:val="-1"/>
        </w:rPr>
        <w:t xml:space="preserve"> </w:t>
      </w:r>
      <w:r>
        <w:rPr>
          <w:rFonts w:ascii="Arial" w:eastAsia="Arial" w:hAnsi="Arial" w:cs="Arial"/>
          <w:color w:val="000000"/>
        </w:rPr>
        <w:t>I</w:t>
      </w:r>
      <w:r>
        <w:rPr>
          <w:rFonts w:ascii="Arial" w:eastAsia="Arial" w:hAnsi="Arial" w:cs="Arial"/>
          <w:color w:val="000000"/>
          <w:spacing w:val="-2"/>
        </w:rPr>
        <w:t>d</w:t>
      </w:r>
      <w:r>
        <w:rPr>
          <w:rFonts w:ascii="Arial" w:eastAsia="Arial" w:hAnsi="Arial" w:cs="Arial"/>
          <w:color w:val="000000"/>
        </w:rPr>
        <w:t>en</w:t>
      </w:r>
      <w:r>
        <w:rPr>
          <w:rFonts w:ascii="Arial" w:eastAsia="Arial" w:hAnsi="Arial" w:cs="Arial"/>
          <w:color w:val="000000"/>
          <w:spacing w:val="1"/>
        </w:rPr>
        <w:t>t</w:t>
      </w:r>
      <w:r>
        <w:rPr>
          <w:rFonts w:ascii="Arial" w:eastAsia="Arial" w:hAnsi="Arial" w:cs="Arial"/>
          <w:color w:val="000000"/>
          <w:spacing w:val="-3"/>
        </w:rPr>
        <w:t>i</w:t>
      </w:r>
      <w:r>
        <w:rPr>
          <w:rFonts w:ascii="Arial" w:eastAsia="Arial" w:hAnsi="Arial" w:cs="Arial"/>
          <w:color w:val="000000"/>
          <w:spacing w:val="2"/>
        </w:rPr>
        <w:t>f</w:t>
      </w:r>
      <w:r>
        <w:rPr>
          <w:rFonts w:ascii="Arial" w:eastAsia="Arial" w:hAnsi="Arial" w:cs="Arial"/>
          <w:color w:val="000000"/>
        </w:rPr>
        <w:t>icaç</w:t>
      </w:r>
      <w:r>
        <w:rPr>
          <w:rFonts w:ascii="Arial" w:eastAsia="Arial" w:hAnsi="Arial" w:cs="Arial"/>
          <w:color w:val="000000"/>
          <w:spacing w:val="-2"/>
        </w:rPr>
        <w:t>ã</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rPr>
        <w:t>RG e</w:t>
      </w:r>
      <w:r>
        <w:rPr>
          <w:rFonts w:ascii="Arial" w:eastAsia="Arial" w:hAnsi="Arial" w:cs="Arial"/>
          <w:color w:val="000000"/>
          <w:spacing w:val="1"/>
        </w:rPr>
        <w:t xml:space="preserve"> </w:t>
      </w:r>
      <w:r>
        <w:rPr>
          <w:rFonts w:ascii="Arial" w:eastAsia="Arial" w:hAnsi="Arial" w:cs="Arial"/>
          <w:color w:val="000000"/>
        </w:rPr>
        <w:t>CPF (</w:t>
      </w:r>
      <w:r>
        <w:rPr>
          <w:rFonts w:ascii="Arial" w:eastAsia="Arial" w:hAnsi="Arial" w:cs="Arial"/>
          <w:color w:val="000000"/>
          <w:spacing w:val="1"/>
        </w:rPr>
        <w:t>r</w:t>
      </w:r>
      <w:r>
        <w:rPr>
          <w:rFonts w:ascii="Arial" w:eastAsia="Arial" w:hAnsi="Arial" w:cs="Arial"/>
          <w:color w:val="000000"/>
        </w:rPr>
        <w:t>epr</w:t>
      </w:r>
      <w:r>
        <w:rPr>
          <w:rFonts w:ascii="Arial" w:eastAsia="Arial" w:hAnsi="Arial" w:cs="Arial"/>
          <w:color w:val="000000"/>
          <w:spacing w:val="-1"/>
        </w:rPr>
        <w:t>e</w:t>
      </w:r>
      <w:r>
        <w:rPr>
          <w:rFonts w:ascii="Arial" w:eastAsia="Arial" w:hAnsi="Arial" w:cs="Arial"/>
          <w:color w:val="000000"/>
        </w:rPr>
        <w:t>sent</w:t>
      </w:r>
      <w:r>
        <w:rPr>
          <w:rFonts w:ascii="Arial" w:eastAsia="Arial" w:hAnsi="Arial" w:cs="Arial"/>
          <w:color w:val="000000"/>
          <w:spacing w:val="1"/>
        </w:rPr>
        <w:t>a</w:t>
      </w:r>
      <w:r>
        <w:rPr>
          <w:rFonts w:ascii="Arial" w:eastAsia="Arial" w:hAnsi="Arial" w:cs="Arial"/>
          <w:color w:val="000000"/>
          <w:spacing w:val="-1"/>
        </w:rPr>
        <w:t>n</w:t>
      </w:r>
      <w:r>
        <w:rPr>
          <w:rFonts w:ascii="Arial" w:eastAsia="Arial" w:hAnsi="Arial" w:cs="Arial"/>
          <w:color w:val="000000"/>
        </w:rPr>
        <w:t>te</w:t>
      </w:r>
      <w:r>
        <w:rPr>
          <w:rFonts w:ascii="Arial" w:eastAsia="Arial" w:hAnsi="Arial" w:cs="Arial"/>
          <w:color w:val="000000"/>
          <w:spacing w:val="1"/>
        </w:rPr>
        <w:t xml:space="preserve"> </w:t>
      </w:r>
      <w:r>
        <w:rPr>
          <w:rFonts w:ascii="Arial" w:eastAsia="Arial" w:hAnsi="Arial" w:cs="Arial"/>
          <w:color w:val="000000"/>
        </w:rPr>
        <w:t>l</w:t>
      </w:r>
      <w:r>
        <w:rPr>
          <w:rFonts w:ascii="Arial" w:eastAsia="Arial" w:hAnsi="Arial" w:cs="Arial"/>
          <w:color w:val="000000"/>
          <w:spacing w:val="-1"/>
        </w:rPr>
        <w:t>e</w:t>
      </w:r>
      <w:r>
        <w:rPr>
          <w:rFonts w:ascii="Arial" w:eastAsia="Arial" w:hAnsi="Arial" w:cs="Arial"/>
          <w:color w:val="000000"/>
        </w:rPr>
        <w:t>gal)</w:t>
      </w:r>
    </w:p>
    <w:p w14:paraId="0FEF1F7B" w14:textId="77777777" w:rsidR="00116975" w:rsidRDefault="00116975">
      <w:pPr>
        <w:spacing w:line="240" w:lineRule="exact"/>
        <w:rPr>
          <w:rFonts w:ascii="Arial" w:eastAsia="Arial" w:hAnsi="Arial" w:cs="Arial"/>
          <w:sz w:val="24"/>
          <w:szCs w:val="24"/>
        </w:rPr>
      </w:pPr>
    </w:p>
    <w:p w14:paraId="63975F9D" w14:textId="77777777" w:rsidR="00116975" w:rsidRDefault="00116975">
      <w:pPr>
        <w:spacing w:line="240" w:lineRule="exact"/>
        <w:rPr>
          <w:rFonts w:ascii="Arial" w:eastAsia="Arial" w:hAnsi="Arial" w:cs="Arial"/>
          <w:sz w:val="24"/>
          <w:szCs w:val="24"/>
        </w:rPr>
      </w:pPr>
    </w:p>
    <w:p w14:paraId="413BF123" w14:textId="77777777" w:rsidR="00116975" w:rsidRDefault="00116975">
      <w:pPr>
        <w:spacing w:line="240" w:lineRule="exact"/>
        <w:rPr>
          <w:rFonts w:ascii="Arial" w:eastAsia="Arial" w:hAnsi="Arial" w:cs="Arial"/>
          <w:sz w:val="24"/>
          <w:szCs w:val="24"/>
        </w:rPr>
      </w:pPr>
    </w:p>
    <w:p w14:paraId="339EA328" w14:textId="77777777" w:rsidR="00116975" w:rsidRDefault="00116975">
      <w:pPr>
        <w:spacing w:line="240" w:lineRule="exact"/>
        <w:rPr>
          <w:rFonts w:ascii="Arial" w:eastAsia="Arial" w:hAnsi="Arial" w:cs="Arial"/>
          <w:sz w:val="24"/>
          <w:szCs w:val="24"/>
        </w:rPr>
      </w:pPr>
    </w:p>
    <w:p w14:paraId="67E60E65" w14:textId="77777777" w:rsidR="00116975" w:rsidRDefault="00116975">
      <w:pPr>
        <w:spacing w:line="240" w:lineRule="exact"/>
        <w:rPr>
          <w:rFonts w:ascii="Arial" w:eastAsia="Arial" w:hAnsi="Arial" w:cs="Arial"/>
          <w:sz w:val="24"/>
          <w:szCs w:val="24"/>
        </w:rPr>
      </w:pPr>
    </w:p>
    <w:p w14:paraId="7FC322DC" w14:textId="77777777" w:rsidR="00116975" w:rsidRDefault="00116975">
      <w:pPr>
        <w:spacing w:line="240" w:lineRule="exact"/>
        <w:rPr>
          <w:rFonts w:ascii="Arial" w:eastAsia="Arial" w:hAnsi="Arial" w:cs="Arial"/>
          <w:sz w:val="24"/>
          <w:szCs w:val="24"/>
        </w:rPr>
      </w:pPr>
    </w:p>
    <w:p w14:paraId="2C377A32" w14:textId="77777777" w:rsidR="0055631B" w:rsidRDefault="0055631B">
      <w:pPr>
        <w:widowControl w:val="0"/>
        <w:spacing w:before="53" w:line="239" w:lineRule="auto"/>
        <w:ind w:left="1939" w:right="1903"/>
        <w:jc w:val="center"/>
        <w:rPr>
          <w:color w:val="000000"/>
          <w:sz w:val="18"/>
          <w:szCs w:val="18"/>
        </w:rPr>
      </w:pPr>
      <w:bookmarkStart w:id="10" w:name="_page_78_0"/>
      <w:bookmarkEnd w:id="9"/>
    </w:p>
    <w:p w14:paraId="411904AB" w14:textId="2E1B955C" w:rsidR="00116975" w:rsidRDefault="00000000" w:rsidP="0055631B">
      <w:pPr>
        <w:widowControl w:val="0"/>
        <w:spacing w:before="77" w:line="240" w:lineRule="auto"/>
        <w:ind w:left="2778" w:right="-20"/>
        <w:rPr>
          <w:rFonts w:ascii="Arial" w:eastAsia="Arial" w:hAnsi="Arial" w:cs="Arial"/>
          <w:b/>
          <w:bCs/>
          <w:color w:val="000000"/>
        </w:rPr>
      </w:pPr>
      <w:r>
        <w:rPr>
          <w:rFonts w:ascii="Arial" w:eastAsia="Arial" w:hAnsi="Arial" w:cs="Arial"/>
          <w:b/>
          <w:bCs/>
          <w:color w:val="000000"/>
          <w:spacing w:val="-5"/>
        </w:rPr>
        <w:t>A</w:t>
      </w:r>
      <w:r>
        <w:rPr>
          <w:rFonts w:ascii="Arial" w:eastAsia="Arial" w:hAnsi="Arial" w:cs="Arial"/>
          <w:b/>
          <w:bCs/>
          <w:color w:val="000000"/>
        </w:rPr>
        <w:t>N</w:t>
      </w:r>
      <w:r>
        <w:rPr>
          <w:rFonts w:ascii="Arial" w:eastAsia="Arial" w:hAnsi="Arial" w:cs="Arial"/>
          <w:b/>
          <w:bCs/>
          <w:color w:val="000000"/>
          <w:spacing w:val="1"/>
        </w:rPr>
        <w:t>E</w:t>
      </w:r>
      <w:r>
        <w:rPr>
          <w:rFonts w:ascii="Arial" w:eastAsia="Arial" w:hAnsi="Arial" w:cs="Arial"/>
          <w:b/>
          <w:bCs/>
          <w:color w:val="000000"/>
        </w:rPr>
        <w:t>XO</w:t>
      </w:r>
      <w:r>
        <w:rPr>
          <w:rFonts w:ascii="Arial" w:eastAsia="Arial" w:hAnsi="Arial" w:cs="Arial"/>
          <w:b/>
          <w:bCs/>
          <w:color w:val="000000"/>
          <w:spacing w:val="2"/>
        </w:rPr>
        <w:t xml:space="preserve"> </w:t>
      </w:r>
      <w:r>
        <w:rPr>
          <w:rFonts w:ascii="Arial" w:eastAsia="Arial" w:hAnsi="Arial" w:cs="Arial"/>
          <w:b/>
          <w:bCs/>
          <w:color w:val="000000"/>
        </w:rPr>
        <w:t>V</w:t>
      </w:r>
      <w:r>
        <w:rPr>
          <w:rFonts w:ascii="Arial" w:eastAsia="Arial" w:hAnsi="Arial" w:cs="Arial"/>
          <w:b/>
          <w:bCs/>
          <w:color w:val="000000"/>
          <w:spacing w:val="61"/>
        </w:rPr>
        <w:t xml:space="preserve"> </w:t>
      </w:r>
      <w:r>
        <w:rPr>
          <w:rFonts w:ascii="Arial" w:eastAsia="Arial" w:hAnsi="Arial" w:cs="Arial"/>
          <w:b/>
          <w:bCs/>
          <w:color w:val="000000"/>
        </w:rPr>
        <w:t xml:space="preserve">- </w:t>
      </w:r>
      <w:r>
        <w:rPr>
          <w:rFonts w:ascii="Arial" w:eastAsia="Arial" w:hAnsi="Arial" w:cs="Arial"/>
          <w:b/>
          <w:bCs/>
          <w:color w:val="000000"/>
          <w:spacing w:val="-1"/>
        </w:rPr>
        <w:t>M</w:t>
      </w:r>
      <w:r>
        <w:rPr>
          <w:rFonts w:ascii="Arial" w:eastAsia="Arial" w:hAnsi="Arial" w:cs="Arial"/>
          <w:b/>
          <w:bCs/>
          <w:color w:val="000000"/>
          <w:spacing w:val="1"/>
        </w:rPr>
        <w:t>I</w:t>
      </w:r>
      <w:r>
        <w:rPr>
          <w:rFonts w:ascii="Arial" w:eastAsia="Arial" w:hAnsi="Arial" w:cs="Arial"/>
          <w:b/>
          <w:bCs/>
          <w:color w:val="000000"/>
        </w:rPr>
        <w:t>N</w:t>
      </w:r>
      <w:r>
        <w:rPr>
          <w:rFonts w:ascii="Arial" w:eastAsia="Arial" w:hAnsi="Arial" w:cs="Arial"/>
          <w:b/>
          <w:bCs/>
          <w:color w:val="000000"/>
          <w:spacing w:val="-1"/>
        </w:rPr>
        <w:t>U</w:t>
      </w:r>
      <w:r>
        <w:rPr>
          <w:rFonts w:ascii="Arial" w:eastAsia="Arial" w:hAnsi="Arial" w:cs="Arial"/>
          <w:b/>
          <w:bCs/>
          <w:color w:val="000000"/>
          <w:spacing w:val="1"/>
        </w:rPr>
        <w:t>T</w:t>
      </w:r>
      <w:r>
        <w:rPr>
          <w:rFonts w:ascii="Arial" w:eastAsia="Arial" w:hAnsi="Arial" w:cs="Arial"/>
          <w:b/>
          <w:bCs/>
          <w:color w:val="000000"/>
        </w:rPr>
        <w:t>A</w:t>
      </w:r>
      <w:r>
        <w:rPr>
          <w:rFonts w:ascii="Arial" w:eastAsia="Arial" w:hAnsi="Arial" w:cs="Arial"/>
          <w:b/>
          <w:bCs/>
          <w:color w:val="000000"/>
          <w:spacing w:val="-3"/>
        </w:rPr>
        <w:t xml:space="preserve"> </w:t>
      </w:r>
      <w:r>
        <w:rPr>
          <w:rFonts w:ascii="Arial" w:eastAsia="Arial" w:hAnsi="Arial" w:cs="Arial"/>
          <w:b/>
          <w:bCs/>
          <w:color w:val="000000"/>
        </w:rPr>
        <w:t>DO</w:t>
      </w:r>
      <w:r>
        <w:rPr>
          <w:rFonts w:ascii="Arial" w:eastAsia="Arial" w:hAnsi="Arial" w:cs="Arial"/>
          <w:b/>
          <w:bCs/>
          <w:color w:val="000000"/>
          <w:spacing w:val="2"/>
        </w:rPr>
        <w:t xml:space="preserve"> </w:t>
      </w:r>
      <w:r>
        <w:rPr>
          <w:rFonts w:ascii="Arial" w:eastAsia="Arial" w:hAnsi="Arial" w:cs="Arial"/>
          <w:b/>
          <w:bCs/>
          <w:color w:val="000000"/>
          <w:spacing w:val="-2"/>
        </w:rPr>
        <w:t>C</w:t>
      </w:r>
      <w:r>
        <w:rPr>
          <w:rFonts w:ascii="Arial" w:eastAsia="Arial" w:hAnsi="Arial" w:cs="Arial"/>
          <w:b/>
          <w:bCs/>
          <w:color w:val="000000"/>
          <w:spacing w:val="1"/>
        </w:rPr>
        <w:t>O</w:t>
      </w:r>
      <w:r>
        <w:rPr>
          <w:rFonts w:ascii="Arial" w:eastAsia="Arial" w:hAnsi="Arial" w:cs="Arial"/>
          <w:b/>
          <w:bCs/>
          <w:color w:val="000000"/>
        </w:rPr>
        <w:t>N</w:t>
      </w:r>
      <w:r>
        <w:rPr>
          <w:rFonts w:ascii="Arial" w:eastAsia="Arial" w:hAnsi="Arial" w:cs="Arial"/>
          <w:b/>
          <w:bCs/>
          <w:color w:val="000000"/>
          <w:spacing w:val="-2"/>
        </w:rPr>
        <w:t>T</w:t>
      </w:r>
      <w:r>
        <w:rPr>
          <w:rFonts w:ascii="Arial" w:eastAsia="Arial" w:hAnsi="Arial" w:cs="Arial"/>
          <w:b/>
          <w:bCs/>
          <w:color w:val="000000"/>
          <w:spacing w:val="3"/>
        </w:rPr>
        <w:t>R</w:t>
      </w:r>
      <w:r>
        <w:rPr>
          <w:rFonts w:ascii="Arial" w:eastAsia="Arial" w:hAnsi="Arial" w:cs="Arial"/>
          <w:b/>
          <w:bCs/>
          <w:color w:val="000000"/>
          <w:spacing w:val="-5"/>
        </w:rPr>
        <w:t>A</w:t>
      </w:r>
      <w:r>
        <w:rPr>
          <w:rFonts w:ascii="Arial" w:eastAsia="Arial" w:hAnsi="Arial" w:cs="Arial"/>
          <w:b/>
          <w:bCs/>
          <w:color w:val="000000"/>
          <w:spacing w:val="-3"/>
        </w:rPr>
        <w:t>T</w:t>
      </w:r>
      <w:r>
        <w:rPr>
          <w:rFonts w:ascii="Arial" w:eastAsia="Arial" w:hAnsi="Arial" w:cs="Arial"/>
          <w:b/>
          <w:bCs/>
          <w:color w:val="000000"/>
        </w:rPr>
        <w:t>O</w:t>
      </w:r>
      <w:bookmarkEnd w:id="10"/>
    </w:p>
    <w:p w14:paraId="21492AEA" w14:textId="77777777" w:rsidR="0055631B" w:rsidRDefault="0055631B" w:rsidP="0055631B">
      <w:pPr>
        <w:widowControl w:val="0"/>
        <w:spacing w:before="77" w:line="240" w:lineRule="auto"/>
        <w:ind w:left="2778" w:right="-20"/>
        <w:rPr>
          <w:rFonts w:ascii="Arial" w:eastAsia="Arial" w:hAnsi="Arial" w:cs="Arial"/>
          <w:b/>
          <w:bCs/>
          <w:color w:val="000000"/>
        </w:rPr>
      </w:pPr>
    </w:p>
    <w:p w14:paraId="41B25CAA" w14:textId="77777777" w:rsidR="0055631B" w:rsidRPr="00400EAF" w:rsidRDefault="0055631B" w:rsidP="0055631B">
      <w:pPr>
        <w:pStyle w:val="Ttulo"/>
        <w:jc w:val="center"/>
        <w:rPr>
          <w:rFonts w:asciiTheme="minorHAnsi" w:hAnsiTheme="minorHAnsi" w:cstheme="minorHAnsi"/>
          <w:b/>
          <w:color w:val="2F5496" w:themeColor="accent1" w:themeShade="BF"/>
          <w:sz w:val="24"/>
          <w:szCs w:val="24"/>
        </w:rPr>
      </w:pPr>
      <w:r w:rsidRPr="00FC03EE">
        <w:rPr>
          <w:rFonts w:asciiTheme="minorHAnsi" w:hAnsiTheme="minorHAnsi" w:cstheme="minorHAnsi"/>
          <w:b/>
          <w:color w:val="2F5496" w:themeColor="accent1" w:themeShade="BF"/>
          <w:sz w:val="24"/>
          <w:szCs w:val="24"/>
        </w:rPr>
        <w:t xml:space="preserve">MINUTA DE TERMO DE </w:t>
      </w:r>
      <w:r>
        <w:rPr>
          <w:rFonts w:asciiTheme="minorHAnsi" w:hAnsiTheme="minorHAnsi" w:cstheme="minorHAnsi"/>
          <w:b/>
          <w:color w:val="2F5496" w:themeColor="accent1" w:themeShade="BF"/>
          <w:sz w:val="24"/>
          <w:szCs w:val="24"/>
        </w:rPr>
        <w:t>CONTRATO</w:t>
      </w:r>
      <w:r w:rsidRPr="00FC03EE">
        <w:rPr>
          <w:rFonts w:asciiTheme="minorHAnsi" w:hAnsiTheme="minorHAnsi" w:cstheme="minorHAnsi"/>
          <w:b/>
          <w:color w:val="2F5496" w:themeColor="accent1" w:themeShade="BF"/>
          <w:sz w:val="24"/>
          <w:szCs w:val="24"/>
        </w:rPr>
        <w:t xml:space="preserve"> </w:t>
      </w:r>
      <w:r>
        <w:rPr>
          <w:rFonts w:asciiTheme="minorHAnsi" w:hAnsiTheme="minorHAnsi" w:cstheme="minorHAnsi"/>
          <w:b/>
          <w:color w:val="2F5496" w:themeColor="accent1" w:themeShade="BF"/>
          <w:sz w:val="24"/>
          <w:szCs w:val="24"/>
        </w:rPr>
        <w:t>–</w:t>
      </w:r>
      <w:r w:rsidRPr="00FC03EE">
        <w:rPr>
          <w:rFonts w:asciiTheme="minorHAnsi" w:hAnsiTheme="minorHAnsi" w:cstheme="minorHAnsi"/>
          <w:b/>
          <w:color w:val="2F5496" w:themeColor="accent1" w:themeShade="BF"/>
          <w:sz w:val="24"/>
          <w:szCs w:val="24"/>
        </w:rPr>
        <w:t xml:space="preserve"> </w:t>
      </w:r>
      <w:r>
        <w:rPr>
          <w:rFonts w:asciiTheme="minorHAnsi" w:hAnsiTheme="minorHAnsi" w:cstheme="minorHAnsi"/>
          <w:b/>
          <w:color w:val="2F5496" w:themeColor="accent1" w:themeShade="BF"/>
          <w:sz w:val="24"/>
          <w:szCs w:val="24"/>
        </w:rPr>
        <w:t>LICITAÇÃO – DISPENSA ELETRÔNICA</w:t>
      </w:r>
    </w:p>
    <w:p w14:paraId="7299AC6A" w14:textId="77777777" w:rsidR="0055631B" w:rsidRPr="00FC03EE" w:rsidRDefault="0055631B" w:rsidP="0055631B">
      <w:pPr>
        <w:jc w:val="center"/>
        <w:rPr>
          <w:rFonts w:cs="Arial"/>
          <w:b/>
          <w:color w:val="2F5496" w:themeColor="accent1" w:themeShade="BF"/>
        </w:rPr>
      </w:pPr>
      <w:r w:rsidRPr="00FC03EE">
        <w:rPr>
          <w:rFonts w:cs="Arial"/>
          <w:b/>
          <w:color w:val="2F5496" w:themeColor="accent1" w:themeShade="BF"/>
        </w:rPr>
        <w:t>ORIENTAÇÕES PARA O USO</w:t>
      </w:r>
    </w:p>
    <w:p w14:paraId="0C78435D" w14:textId="77777777" w:rsidR="0055631B" w:rsidRPr="00A63147" w:rsidRDefault="0055631B" w:rsidP="0055631B">
      <w:pPr>
        <w:spacing w:before="240"/>
        <w:ind w:firstLine="709"/>
        <w:rPr>
          <w:rFonts w:cstheme="minorHAnsi"/>
        </w:rPr>
      </w:pPr>
      <w:r>
        <w:rPr>
          <w:rFonts w:cstheme="minorHAnsi"/>
        </w:rPr>
        <w:t xml:space="preserve">1. </w:t>
      </w:r>
      <w:r>
        <w:rPr>
          <w:rFonts w:cstheme="minorHAnsi"/>
        </w:rPr>
        <w:tab/>
      </w:r>
      <w:r w:rsidRPr="00A63147">
        <w:rPr>
          <w:rFonts w:cstheme="minorHAnsi"/>
        </w:rPr>
        <w:t xml:space="preserve">A presente </w:t>
      </w:r>
      <w:r w:rsidRPr="00A63147">
        <w:rPr>
          <w:rFonts w:cstheme="minorHAnsi"/>
          <w:b/>
          <w:bCs/>
        </w:rPr>
        <w:t>minuta de TERMO DE CONTRATO</w:t>
      </w:r>
      <w:r w:rsidRPr="00A63147">
        <w:rPr>
          <w:rFonts w:cstheme="minorHAnsi"/>
        </w:rPr>
        <w:t xml:space="preserve"> </w:t>
      </w:r>
      <w:r w:rsidRPr="00A63147">
        <w:rPr>
          <w:rFonts w:cstheme="minorHAnsi"/>
          <w:b/>
          <w:bCs/>
        </w:rPr>
        <w:t>para</w:t>
      </w:r>
      <w:r w:rsidRPr="00A63147">
        <w:rPr>
          <w:rFonts w:cstheme="minorHAnsi"/>
        </w:rPr>
        <w:t xml:space="preserve"> </w:t>
      </w:r>
      <w:r w:rsidRPr="00DB52C8">
        <w:rPr>
          <w:rFonts w:cstheme="minorHAnsi"/>
          <w:b/>
          <w:bCs/>
        </w:rPr>
        <w:t xml:space="preserve">LICITAÇÃO - </w:t>
      </w:r>
      <w:r>
        <w:rPr>
          <w:rFonts w:cstheme="minorHAnsi"/>
          <w:b/>
          <w:bCs/>
        </w:rPr>
        <w:t>DISPENSA</w:t>
      </w:r>
      <w:r>
        <w:rPr>
          <w:rFonts w:cstheme="minorHAnsi"/>
          <w:b/>
        </w:rPr>
        <w:t xml:space="preserve"> ELETRÔNICA</w:t>
      </w:r>
      <w:r w:rsidRPr="00A63147">
        <w:rPr>
          <w:rFonts w:cstheme="minorHAnsi"/>
        </w:rPr>
        <w:t xml:space="preserve"> integra o rol de documentos disponibilizados no Catálogo Eletrônico de Padronização para a fase preparatória da licitação em conformidade ao previsto na Portaria Seges/ME nº 938, de 2 de fevereiro de 2022.</w:t>
      </w:r>
    </w:p>
    <w:p w14:paraId="7CBD0D24" w14:textId="77777777" w:rsidR="0055631B" w:rsidRPr="00CA3474" w:rsidRDefault="0055631B" w:rsidP="0055631B">
      <w:pPr>
        <w:spacing w:before="240"/>
        <w:ind w:firstLine="709"/>
        <w:rPr>
          <w:rStyle w:val="eop"/>
          <w:rFonts w:cstheme="minorHAnsi"/>
        </w:rPr>
      </w:pPr>
      <w:r>
        <w:rPr>
          <w:rStyle w:val="normaltextrun"/>
          <w:rFonts w:eastAsiaTheme="majorEastAsia" w:cstheme="minorHAnsi"/>
        </w:rPr>
        <w:t xml:space="preserve">2. </w:t>
      </w:r>
      <w:r>
        <w:rPr>
          <w:rStyle w:val="normaltextrun"/>
          <w:rFonts w:eastAsiaTheme="majorEastAsia" w:cstheme="minorHAnsi"/>
        </w:rPr>
        <w:tab/>
      </w:r>
      <w:r w:rsidRPr="00CA3474">
        <w:rPr>
          <w:rStyle w:val="normaltextrun"/>
          <w:rFonts w:eastAsiaTheme="majorEastAsia" w:cstheme="minorHAnsi"/>
        </w:rPr>
        <w:t>Este documento contém as especificações padronizadas para contratação do objeto</w:t>
      </w:r>
      <w:r w:rsidRPr="00CA3474">
        <w:rPr>
          <w:rStyle w:val="normaltextrun"/>
          <w:rFonts w:eastAsiaTheme="majorEastAsia" w:cstheme="minorHAnsi"/>
          <w:b/>
          <w:bCs/>
        </w:rPr>
        <w:t xml:space="preserve"> </w:t>
      </w:r>
      <w:r>
        <w:rPr>
          <w:rStyle w:val="normaltextrun"/>
          <w:rFonts w:eastAsiaTheme="majorEastAsia" w:cstheme="minorHAnsi"/>
          <w:b/>
          <w:bCs/>
        </w:rPr>
        <w:t>_________________________________________________________.</w:t>
      </w:r>
      <w:r w:rsidRPr="00CA3474">
        <w:rPr>
          <w:rStyle w:val="normaltextrun"/>
          <w:rFonts w:eastAsiaTheme="majorEastAsia" w:cstheme="minorHAnsi"/>
        </w:rPr>
        <w:t> </w:t>
      </w:r>
      <w:r w:rsidRPr="00CA3474">
        <w:rPr>
          <w:rStyle w:val="eop"/>
          <w:rFonts w:cstheme="minorHAnsi"/>
        </w:rPr>
        <w:t> </w:t>
      </w:r>
    </w:p>
    <w:p w14:paraId="7BAE0D6B" w14:textId="77777777" w:rsidR="0055631B" w:rsidRPr="009F5132" w:rsidRDefault="0055631B" w:rsidP="0055631B">
      <w:pPr>
        <w:spacing w:before="240"/>
        <w:ind w:firstLine="709"/>
        <w:rPr>
          <w:rFonts w:cstheme="minorHAnsi"/>
          <w:b/>
          <w:bCs/>
        </w:rPr>
      </w:pPr>
      <w:r w:rsidRPr="005F416D">
        <w:rPr>
          <w:rFonts w:cstheme="minorHAnsi"/>
        </w:rPr>
        <w:t xml:space="preserve">3. </w:t>
      </w:r>
      <w:r w:rsidRPr="005F416D">
        <w:rPr>
          <w:rFonts w:cstheme="minorHAnsi"/>
        </w:rPr>
        <w:tab/>
      </w:r>
      <w:r w:rsidRPr="00CA3474">
        <w:rPr>
          <w:rFonts w:cstheme="minorHAnsi"/>
          <w:b/>
          <w:bCs/>
        </w:rPr>
        <w:t>Este modelo poderá ser adotado por todos os entes federativos</w:t>
      </w:r>
      <w:r w:rsidRPr="00CA3474">
        <w:rPr>
          <w:rFonts w:cstheme="minorHAnsi"/>
        </w:rPr>
        <w:t xml:space="preserve">, conforme estabelece o inciso IV do art. 19 da Lei nº 14.133, de 1º de abril de 2021.  </w:t>
      </w:r>
    </w:p>
    <w:p w14:paraId="5F45BF13" w14:textId="77777777" w:rsidR="0055631B" w:rsidRPr="00CA3474" w:rsidRDefault="0055631B" w:rsidP="0055631B">
      <w:pPr>
        <w:spacing w:before="240"/>
        <w:ind w:firstLine="709"/>
        <w:rPr>
          <w:rFonts w:cstheme="minorHAnsi"/>
          <w:szCs w:val="20"/>
        </w:rPr>
      </w:pPr>
      <w:r>
        <w:rPr>
          <w:rFonts w:cstheme="minorHAnsi"/>
          <w:szCs w:val="20"/>
        </w:rPr>
        <w:t xml:space="preserve">4. </w:t>
      </w:r>
      <w:r>
        <w:rPr>
          <w:rFonts w:cstheme="minorHAnsi"/>
          <w:szCs w:val="20"/>
        </w:rPr>
        <w:tab/>
      </w:r>
      <w:r w:rsidRPr="00CA3474">
        <w:rPr>
          <w:rFonts w:cstheme="minorHAnsi"/>
          <w:szCs w:val="20"/>
        </w:rPr>
        <w:t xml:space="preserve">A redação em </w:t>
      </w:r>
      <w:r w:rsidRPr="00CA3474">
        <w:rPr>
          <w:rFonts w:cstheme="minorHAnsi"/>
          <w:b/>
          <w:bCs/>
          <w:szCs w:val="20"/>
        </w:rPr>
        <w:t xml:space="preserve">preto </w:t>
      </w:r>
      <w:r w:rsidRPr="00CA3474">
        <w:rPr>
          <w:rFonts w:cstheme="minorHAnsi"/>
          <w:szCs w:val="20"/>
        </w:rPr>
        <w:t xml:space="preserve">consiste no que se espera ser invariável e os marcados em </w:t>
      </w:r>
      <w:r w:rsidRPr="00CA3474">
        <w:rPr>
          <w:rFonts w:cstheme="minorHAnsi"/>
          <w:b/>
          <w:bCs/>
          <w:color w:val="00B050"/>
          <w:szCs w:val="20"/>
        </w:rPr>
        <w:t xml:space="preserve">verde </w:t>
      </w:r>
      <w:r w:rsidRPr="00CA3474">
        <w:rPr>
          <w:rFonts w:cstheme="minorHAnsi"/>
          <w:szCs w:val="20"/>
        </w:rPr>
        <w:t xml:space="preserve">podem ser adotados da mesma forma espera-se que sejam invariáveis. </w:t>
      </w:r>
    </w:p>
    <w:p w14:paraId="11C029D3" w14:textId="77777777" w:rsidR="0055631B" w:rsidRPr="00CA3474" w:rsidRDefault="0055631B" w:rsidP="0055631B">
      <w:pPr>
        <w:spacing w:before="240"/>
        <w:ind w:left="1416"/>
        <w:rPr>
          <w:rFonts w:cstheme="minorHAnsi"/>
          <w:szCs w:val="20"/>
        </w:rPr>
      </w:pPr>
      <w:r>
        <w:rPr>
          <w:rFonts w:cstheme="minorHAnsi"/>
          <w:szCs w:val="20"/>
        </w:rPr>
        <w:t>4.1. A redação</w:t>
      </w:r>
      <w:r w:rsidRPr="00CA3474">
        <w:rPr>
          <w:rFonts w:cstheme="minorHAnsi"/>
          <w:szCs w:val="20"/>
        </w:rPr>
        <w:t xml:space="preserve"> até pode sofrer modificações a depender do caso concreto, mas a diferença é que não são disposições feitas para variar. </w:t>
      </w:r>
    </w:p>
    <w:p w14:paraId="1411490A" w14:textId="77777777" w:rsidR="0055631B" w:rsidRPr="0071482C" w:rsidRDefault="0055631B" w:rsidP="0055631B">
      <w:pPr>
        <w:spacing w:before="240"/>
        <w:ind w:left="1416"/>
        <w:rPr>
          <w:rFonts w:cstheme="minorHAnsi"/>
          <w:szCs w:val="20"/>
        </w:rPr>
      </w:pPr>
      <w:r>
        <w:rPr>
          <w:rFonts w:cstheme="minorHAnsi"/>
          <w:szCs w:val="20"/>
        </w:rPr>
        <w:t xml:space="preserve">4.2. </w:t>
      </w:r>
      <w:r w:rsidRPr="0071482C">
        <w:rPr>
          <w:rFonts w:cstheme="minorHAnsi"/>
          <w:szCs w:val="20"/>
        </w:rPr>
        <w:t xml:space="preserve">Por essa razão, </w:t>
      </w:r>
      <w:r w:rsidRPr="0071482C">
        <w:rPr>
          <w:rFonts w:cstheme="minorHAnsi"/>
          <w:b/>
          <w:bCs/>
          <w:szCs w:val="20"/>
        </w:rPr>
        <w:t xml:space="preserve">quaisquer modificações nas partes em preto e em </w:t>
      </w:r>
      <w:r w:rsidRPr="00B90E3C">
        <w:rPr>
          <w:rFonts w:cstheme="minorHAnsi"/>
          <w:b/>
          <w:bCs/>
          <w:color w:val="00B050"/>
          <w:szCs w:val="20"/>
        </w:rPr>
        <w:t>verde</w:t>
      </w:r>
      <w:r w:rsidRPr="0071482C">
        <w:rPr>
          <w:rFonts w:cstheme="minorHAnsi"/>
          <w:b/>
          <w:bCs/>
          <w:szCs w:val="20"/>
        </w:rPr>
        <w:t xml:space="preserve">, sem marcação de </w:t>
      </w:r>
      <w:r w:rsidRPr="0071482C">
        <w:rPr>
          <w:rFonts w:cstheme="minorHAnsi"/>
          <w:b/>
          <w:bCs/>
          <w:i/>
          <w:iCs/>
          <w:color w:val="FF0000"/>
          <w:szCs w:val="20"/>
        </w:rPr>
        <w:t>vermelho itálico negritado</w:t>
      </w:r>
      <w:r w:rsidRPr="0071482C">
        <w:rPr>
          <w:rFonts w:cstheme="minorHAnsi"/>
          <w:b/>
          <w:bCs/>
          <w:szCs w:val="20"/>
        </w:rPr>
        <w:t>, devem necessariamente ser justificadas nos autos</w:t>
      </w:r>
      <w:r w:rsidRPr="0071482C">
        <w:rPr>
          <w:rFonts w:cstheme="minorHAnsi"/>
          <w:szCs w:val="20"/>
        </w:rPr>
        <w:t>, sem prejuízo de eventual consulta ao órgão de assessoramento jurídico respectivo, a depender da matéria.</w:t>
      </w:r>
    </w:p>
    <w:tbl>
      <w:tblPr>
        <w:tblStyle w:val="Tabelacomgrade"/>
        <w:tblW w:w="5000" w:type="pct"/>
        <w:jc w:val="center"/>
        <w:tblLook w:val="04A0" w:firstRow="1" w:lastRow="0" w:firstColumn="1" w:lastColumn="0" w:noHBand="0" w:noVBand="1"/>
      </w:tblPr>
      <w:tblGrid>
        <w:gridCol w:w="1831"/>
        <w:gridCol w:w="2505"/>
        <w:gridCol w:w="2505"/>
        <w:gridCol w:w="2504"/>
      </w:tblGrid>
      <w:tr w:rsidR="0055631B" w:rsidRPr="00D92105" w14:paraId="06AEB133" w14:textId="77777777" w:rsidTr="004D4DC9">
        <w:trPr>
          <w:trHeight w:val="283"/>
          <w:jc w:val="center"/>
        </w:trPr>
        <w:tc>
          <w:tcPr>
            <w:tcW w:w="979" w:type="pct"/>
            <w:tcBorders>
              <w:top w:val="single" w:sz="4" w:space="0" w:color="auto"/>
              <w:left w:val="single" w:sz="4" w:space="0" w:color="auto"/>
              <w:right w:val="single" w:sz="4" w:space="0" w:color="auto"/>
            </w:tcBorders>
            <w:vAlign w:val="center"/>
          </w:tcPr>
          <w:p w14:paraId="762BBFC0" w14:textId="77777777" w:rsidR="0055631B" w:rsidRPr="00D92105" w:rsidRDefault="0055631B" w:rsidP="004D4DC9">
            <w:pPr>
              <w:spacing w:before="240" w:line="276" w:lineRule="auto"/>
              <w:jc w:val="center"/>
              <w:rPr>
                <w:rFonts w:cstheme="minorHAnsi"/>
              </w:rPr>
            </w:pPr>
            <w:r w:rsidRPr="00D92105">
              <w:rPr>
                <w:rFonts w:asciiTheme="minorHAnsi" w:hAnsiTheme="minorHAnsi" w:cstheme="minorHAnsi"/>
                <w:b/>
                <w:bCs/>
              </w:rPr>
              <w:t>Cor do texto</w:t>
            </w:r>
          </w:p>
        </w:tc>
        <w:tc>
          <w:tcPr>
            <w:tcW w:w="1340" w:type="pct"/>
            <w:vAlign w:val="center"/>
          </w:tcPr>
          <w:p w14:paraId="07680EA8" w14:textId="77777777" w:rsidR="0055631B" w:rsidRPr="003604D0" w:rsidRDefault="0055631B" w:rsidP="004D4DC9">
            <w:pPr>
              <w:spacing w:before="240" w:line="276" w:lineRule="auto"/>
              <w:jc w:val="center"/>
              <w:rPr>
                <w:rFonts w:cstheme="minorHAnsi"/>
                <w:b/>
              </w:rPr>
            </w:pPr>
            <w:r w:rsidRPr="003604D0">
              <w:rPr>
                <w:rFonts w:asciiTheme="minorHAnsi" w:hAnsiTheme="minorHAnsi" w:cstheme="minorHAnsi"/>
                <w:b/>
                <w:bCs/>
              </w:rPr>
              <w:t>Indicação</w:t>
            </w:r>
          </w:p>
        </w:tc>
        <w:tc>
          <w:tcPr>
            <w:tcW w:w="1340" w:type="pct"/>
            <w:vAlign w:val="center"/>
          </w:tcPr>
          <w:p w14:paraId="3E06F7B5" w14:textId="77777777" w:rsidR="0055631B" w:rsidRDefault="0055631B" w:rsidP="004D4DC9">
            <w:pPr>
              <w:spacing w:before="240" w:line="276" w:lineRule="auto"/>
              <w:jc w:val="center"/>
              <w:rPr>
                <w:rFonts w:cstheme="minorHAnsi"/>
                <w:b/>
              </w:rPr>
            </w:pPr>
            <w:r>
              <w:rPr>
                <w:rFonts w:asciiTheme="minorHAnsi" w:hAnsiTheme="minorHAnsi" w:cstheme="minorHAnsi"/>
                <w:b/>
                <w:bCs/>
              </w:rPr>
              <w:t>Edição</w:t>
            </w:r>
          </w:p>
        </w:tc>
        <w:tc>
          <w:tcPr>
            <w:tcW w:w="1340" w:type="pct"/>
            <w:vAlign w:val="center"/>
          </w:tcPr>
          <w:p w14:paraId="2C59A8D5" w14:textId="77777777" w:rsidR="0055631B" w:rsidRPr="00D92105" w:rsidRDefault="0055631B" w:rsidP="004D4DC9">
            <w:pPr>
              <w:spacing w:before="240" w:line="276" w:lineRule="auto"/>
              <w:jc w:val="center"/>
              <w:rPr>
                <w:rFonts w:cstheme="minorHAnsi"/>
                <w:b/>
                <w:bCs/>
              </w:rPr>
            </w:pPr>
            <w:r w:rsidRPr="00D92105">
              <w:rPr>
                <w:rFonts w:asciiTheme="minorHAnsi" w:hAnsiTheme="minorHAnsi" w:cstheme="minorHAnsi"/>
                <w:b/>
                <w:bCs/>
              </w:rPr>
              <w:t>Exemplo</w:t>
            </w:r>
          </w:p>
        </w:tc>
      </w:tr>
      <w:tr w:rsidR="0055631B" w:rsidRPr="00D92105" w14:paraId="48D5BCE1" w14:textId="77777777" w:rsidTr="004D4DC9">
        <w:trPr>
          <w:trHeight w:val="283"/>
          <w:jc w:val="center"/>
        </w:trPr>
        <w:tc>
          <w:tcPr>
            <w:tcW w:w="979" w:type="pct"/>
            <w:vAlign w:val="center"/>
          </w:tcPr>
          <w:p w14:paraId="76D09F61" w14:textId="77777777" w:rsidR="0055631B" w:rsidRPr="00D92105" w:rsidRDefault="0055631B" w:rsidP="004D4DC9">
            <w:pPr>
              <w:spacing w:before="240" w:line="276" w:lineRule="auto"/>
              <w:jc w:val="center"/>
              <w:rPr>
                <w:rFonts w:asciiTheme="minorHAnsi" w:hAnsiTheme="minorHAnsi" w:cstheme="minorHAnsi"/>
              </w:rPr>
            </w:pPr>
            <w:r w:rsidRPr="00D92105">
              <w:rPr>
                <w:rFonts w:asciiTheme="minorHAnsi" w:hAnsiTheme="minorHAnsi" w:cstheme="minorHAnsi"/>
              </w:rPr>
              <w:t>preto</w:t>
            </w:r>
          </w:p>
        </w:tc>
        <w:tc>
          <w:tcPr>
            <w:tcW w:w="1340" w:type="pct"/>
            <w:vAlign w:val="center"/>
          </w:tcPr>
          <w:p w14:paraId="3C7F52BC" w14:textId="77777777" w:rsidR="0055631B" w:rsidRPr="00631BDD" w:rsidRDefault="0055631B" w:rsidP="004D4DC9">
            <w:pPr>
              <w:spacing w:before="240" w:line="276" w:lineRule="auto"/>
              <w:jc w:val="center"/>
              <w:rPr>
                <w:rFonts w:cstheme="minorHAnsi"/>
                <w:color w:val="000000"/>
              </w:rPr>
            </w:pPr>
            <w:r w:rsidRPr="00631BDD">
              <w:rPr>
                <w:rFonts w:asciiTheme="minorHAnsi" w:hAnsiTheme="minorHAnsi" w:cstheme="minorHAnsi"/>
                <w:color w:val="000000"/>
              </w:rPr>
              <w:t xml:space="preserve">Deve ser </w:t>
            </w:r>
            <w:r w:rsidRPr="00631BDD">
              <w:rPr>
                <w:rStyle w:val="Forte"/>
                <w:rFonts w:asciiTheme="minorHAnsi" w:eastAsia="Calibri" w:hAnsiTheme="minorHAnsi" w:cstheme="minorHAnsi"/>
                <w:u w:val="single"/>
              </w:rPr>
              <w:t>adotado</w:t>
            </w:r>
          </w:p>
        </w:tc>
        <w:tc>
          <w:tcPr>
            <w:tcW w:w="1340" w:type="pct"/>
            <w:vAlign w:val="center"/>
          </w:tcPr>
          <w:p w14:paraId="7B95D1EE" w14:textId="77777777" w:rsidR="0055631B" w:rsidRPr="00631BDD" w:rsidRDefault="0055631B" w:rsidP="004D4DC9">
            <w:pPr>
              <w:spacing w:before="240" w:line="276" w:lineRule="auto"/>
              <w:jc w:val="center"/>
              <w:rPr>
                <w:rFonts w:cstheme="minorHAnsi"/>
                <w:b/>
                <w:u w:val="single"/>
              </w:rPr>
            </w:pPr>
            <w:r w:rsidRPr="00631BDD">
              <w:rPr>
                <w:rFonts w:asciiTheme="minorHAnsi" w:hAnsiTheme="minorHAnsi" w:cstheme="minorHAnsi"/>
                <w:b/>
                <w:bCs/>
                <w:u w:val="single"/>
              </w:rPr>
              <w:t>invariável</w:t>
            </w:r>
          </w:p>
        </w:tc>
        <w:tc>
          <w:tcPr>
            <w:tcW w:w="1340" w:type="pct"/>
            <w:vAlign w:val="center"/>
          </w:tcPr>
          <w:p w14:paraId="3DA39D49" w14:textId="77777777" w:rsidR="0055631B" w:rsidRPr="00D92105" w:rsidRDefault="0055631B" w:rsidP="004D4DC9">
            <w:pPr>
              <w:spacing w:before="240" w:line="276" w:lineRule="auto"/>
              <w:jc w:val="center"/>
              <w:rPr>
                <w:rFonts w:cstheme="minorHAnsi"/>
              </w:rPr>
            </w:pPr>
            <w:r w:rsidRPr="00D92105">
              <w:rPr>
                <w:rFonts w:asciiTheme="minorHAnsi" w:hAnsiTheme="minorHAnsi" w:cstheme="minorHAnsi"/>
              </w:rPr>
              <w:t>Lorem ipsum dolor sit amet, consectetur adipiscing elit.</w:t>
            </w:r>
          </w:p>
        </w:tc>
      </w:tr>
      <w:tr w:rsidR="0055631B" w:rsidRPr="00D92105" w14:paraId="7F39C951" w14:textId="77777777" w:rsidTr="004D4DC9">
        <w:trPr>
          <w:trHeight w:val="283"/>
          <w:jc w:val="center"/>
        </w:trPr>
        <w:tc>
          <w:tcPr>
            <w:tcW w:w="979" w:type="pct"/>
            <w:vAlign w:val="center"/>
          </w:tcPr>
          <w:p w14:paraId="4ABBE8E4" w14:textId="77777777" w:rsidR="0055631B" w:rsidRPr="00D92105" w:rsidRDefault="0055631B" w:rsidP="004D4DC9">
            <w:pPr>
              <w:spacing w:before="240" w:line="276" w:lineRule="auto"/>
              <w:jc w:val="center"/>
              <w:rPr>
                <w:rFonts w:asciiTheme="minorHAnsi" w:hAnsiTheme="minorHAnsi" w:cstheme="minorHAnsi"/>
              </w:rPr>
            </w:pPr>
            <w:r w:rsidRPr="00D92105">
              <w:rPr>
                <w:rFonts w:asciiTheme="minorHAnsi" w:hAnsiTheme="minorHAnsi" w:cstheme="minorHAnsi"/>
                <w:color w:val="00B050"/>
              </w:rPr>
              <w:t>verde</w:t>
            </w:r>
          </w:p>
        </w:tc>
        <w:tc>
          <w:tcPr>
            <w:tcW w:w="1340" w:type="pct"/>
            <w:vAlign w:val="center"/>
          </w:tcPr>
          <w:p w14:paraId="25E254E9" w14:textId="77777777" w:rsidR="0055631B" w:rsidRPr="00631BDD" w:rsidRDefault="0055631B" w:rsidP="004D4DC9">
            <w:pPr>
              <w:spacing w:before="240" w:line="276" w:lineRule="auto"/>
              <w:jc w:val="center"/>
              <w:rPr>
                <w:rStyle w:val="Forte"/>
                <w:rFonts w:eastAsia="Calibri" w:cstheme="minorHAnsi"/>
                <w:u w:val="single"/>
              </w:rPr>
            </w:pPr>
            <w:r w:rsidRPr="00631BDD">
              <w:rPr>
                <w:rStyle w:val="Forte"/>
                <w:rFonts w:asciiTheme="minorHAnsi" w:eastAsia="Calibri" w:hAnsiTheme="minorHAnsi" w:cstheme="minorHAnsi"/>
                <w:u w:val="single"/>
              </w:rPr>
              <w:t>Pode ser adotado</w:t>
            </w:r>
            <w:r w:rsidRPr="00631BDD">
              <w:rPr>
                <w:rFonts w:asciiTheme="minorHAnsi" w:hAnsiTheme="minorHAnsi" w:cstheme="minorHAnsi"/>
                <w:color w:val="000000"/>
              </w:rPr>
              <w:t xml:space="preserve"> </w:t>
            </w:r>
            <w:r>
              <w:rPr>
                <w:rFonts w:asciiTheme="minorHAnsi" w:hAnsiTheme="minorHAnsi" w:cstheme="minorHAnsi"/>
                <w:color w:val="000000"/>
              </w:rPr>
              <w:t>(</w:t>
            </w:r>
            <w:r w:rsidRPr="002072BF">
              <w:rPr>
                <w:rFonts w:asciiTheme="minorHAnsi" w:hAnsiTheme="minorHAnsi" w:cstheme="minorHAnsi"/>
                <w:color w:val="000000"/>
              </w:rPr>
              <w:t>conforme critérios de oportunidade e conveniência</w:t>
            </w:r>
            <w:r>
              <w:rPr>
                <w:rFonts w:asciiTheme="minorHAnsi" w:hAnsiTheme="minorHAnsi" w:cstheme="minorHAnsi"/>
                <w:color w:val="000000"/>
              </w:rPr>
              <w:t>)</w:t>
            </w:r>
          </w:p>
        </w:tc>
        <w:tc>
          <w:tcPr>
            <w:tcW w:w="1340" w:type="pct"/>
            <w:vAlign w:val="center"/>
          </w:tcPr>
          <w:p w14:paraId="76E03F90" w14:textId="77777777" w:rsidR="0055631B" w:rsidRPr="00631BDD" w:rsidRDefault="0055631B" w:rsidP="004D4DC9">
            <w:pPr>
              <w:spacing w:before="240" w:line="276" w:lineRule="auto"/>
              <w:jc w:val="center"/>
              <w:rPr>
                <w:rFonts w:cstheme="minorHAnsi"/>
                <w:b/>
                <w:u w:val="single"/>
              </w:rPr>
            </w:pPr>
            <w:r w:rsidRPr="00631BDD">
              <w:rPr>
                <w:rFonts w:asciiTheme="minorHAnsi" w:hAnsiTheme="minorHAnsi" w:cstheme="minorHAnsi"/>
                <w:b/>
                <w:bCs/>
                <w:u w:val="single"/>
              </w:rPr>
              <w:t>invariável</w:t>
            </w:r>
          </w:p>
        </w:tc>
        <w:tc>
          <w:tcPr>
            <w:tcW w:w="1340" w:type="pct"/>
            <w:vAlign w:val="center"/>
          </w:tcPr>
          <w:p w14:paraId="13F37E1D" w14:textId="77777777" w:rsidR="0055631B" w:rsidRPr="00D92105" w:rsidRDefault="0055631B" w:rsidP="004D4DC9">
            <w:pPr>
              <w:spacing w:before="240" w:line="276" w:lineRule="auto"/>
              <w:jc w:val="center"/>
              <w:rPr>
                <w:rFonts w:cstheme="minorHAnsi"/>
                <w:color w:val="00B050"/>
              </w:rPr>
            </w:pPr>
            <w:r w:rsidRPr="00D92105">
              <w:rPr>
                <w:rFonts w:asciiTheme="minorHAnsi" w:hAnsiTheme="minorHAnsi" w:cstheme="minorHAnsi"/>
                <w:color w:val="00B050"/>
              </w:rPr>
              <w:t>Lorem ipsum dolor sit amet, consectetur adipiscing elit.</w:t>
            </w:r>
          </w:p>
        </w:tc>
      </w:tr>
      <w:tr w:rsidR="0055631B" w:rsidRPr="00D92105" w14:paraId="5569E50A" w14:textId="77777777" w:rsidTr="004D4DC9">
        <w:trPr>
          <w:trHeight w:val="283"/>
          <w:jc w:val="center"/>
        </w:trPr>
        <w:tc>
          <w:tcPr>
            <w:tcW w:w="979" w:type="pct"/>
            <w:vAlign w:val="center"/>
          </w:tcPr>
          <w:p w14:paraId="66ED1DC3" w14:textId="77777777" w:rsidR="0055631B" w:rsidRPr="001675E1" w:rsidRDefault="0055631B" w:rsidP="004D4DC9">
            <w:pPr>
              <w:spacing w:before="240" w:line="276" w:lineRule="auto"/>
              <w:jc w:val="center"/>
              <w:rPr>
                <w:rFonts w:asciiTheme="minorHAnsi" w:hAnsiTheme="minorHAnsi" w:cstheme="minorHAnsi"/>
                <w:b/>
                <w:bCs/>
                <w:u w:val="single"/>
              </w:rPr>
            </w:pPr>
            <w:r w:rsidRPr="00D92105">
              <w:rPr>
                <w:rFonts w:asciiTheme="minorHAnsi" w:hAnsiTheme="minorHAnsi" w:cstheme="minorHAnsi"/>
                <w:b/>
                <w:bCs/>
                <w:i/>
                <w:iCs/>
                <w:color w:val="FF0000"/>
              </w:rPr>
              <w:t>vermelho, negritado e itálico</w:t>
            </w:r>
          </w:p>
        </w:tc>
        <w:tc>
          <w:tcPr>
            <w:tcW w:w="1340" w:type="pct"/>
            <w:vAlign w:val="center"/>
          </w:tcPr>
          <w:p w14:paraId="319BAD10" w14:textId="77777777" w:rsidR="0055631B" w:rsidRPr="00631BDD" w:rsidRDefault="0055631B" w:rsidP="004D4DC9">
            <w:pPr>
              <w:spacing w:before="240" w:line="276" w:lineRule="auto"/>
              <w:jc w:val="center"/>
              <w:rPr>
                <w:rFonts w:cstheme="minorHAnsi"/>
              </w:rPr>
            </w:pPr>
            <w:r w:rsidRPr="00631BDD">
              <w:rPr>
                <w:rFonts w:asciiTheme="minorHAnsi" w:hAnsiTheme="minorHAnsi" w:cstheme="minorHAnsi"/>
              </w:rPr>
              <w:t xml:space="preserve">Deve ser </w:t>
            </w:r>
            <w:r w:rsidRPr="00631BDD">
              <w:rPr>
                <w:rStyle w:val="Forte"/>
                <w:rFonts w:asciiTheme="minorHAnsi" w:eastAsia="Calibri" w:hAnsiTheme="minorHAnsi" w:cstheme="minorHAnsi"/>
                <w:u w:val="single"/>
              </w:rPr>
              <w:t>preenchido</w:t>
            </w:r>
          </w:p>
        </w:tc>
        <w:tc>
          <w:tcPr>
            <w:tcW w:w="1340" w:type="pct"/>
            <w:vAlign w:val="center"/>
          </w:tcPr>
          <w:p w14:paraId="3C4B15E1" w14:textId="77777777" w:rsidR="0055631B" w:rsidRPr="00631BDD" w:rsidRDefault="0055631B" w:rsidP="004D4DC9">
            <w:pPr>
              <w:spacing w:before="240" w:line="276" w:lineRule="auto"/>
              <w:jc w:val="center"/>
              <w:rPr>
                <w:rFonts w:cstheme="minorHAnsi"/>
                <w:b/>
                <w:u w:val="single"/>
              </w:rPr>
            </w:pPr>
            <w:r>
              <w:rPr>
                <w:rFonts w:asciiTheme="minorHAnsi" w:hAnsiTheme="minorHAnsi" w:cstheme="minorHAnsi"/>
                <w:b/>
                <w:bCs/>
                <w:u w:val="single"/>
              </w:rPr>
              <w:t>variável</w:t>
            </w:r>
          </w:p>
        </w:tc>
        <w:tc>
          <w:tcPr>
            <w:tcW w:w="1340" w:type="pct"/>
            <w:vAlign w:val="center"/>
          </w:tcPr>
          <w:p w14:paraId="27933520" w14:textId="77777777" w:rsidR="0055631B" w:rsidRPr="00D92105" w:rsidRDefault="0055631B" w:rsidP="004D4DC9">
            <w:pPr>
              <w:spacing w:before="240" w:line="276" w:lineRule="auto"/>
              <w:jc w:val="center"/>
              <w:rPr>
                <w:rFonts w:cstheme="minorHAnsi"/>
                <w:b/>
                <w:bCs/>
                <w:i/>
                <w:iCs/>
              </w:rPr>
            </w:pPr>
            <w:r w:rsidRPr="00D92105">
              <w:rPr>
                <w:rFonts w:asciiTheme="minorHAnsi" w:hAnsiTheme="minorHAnsi" w:cstheme="minorHAnsi"/>
                <w:b/>
                <w:bCs/>
                <w:i/>
                <w:iCs/>
                <w:color w:val="FF0000"/>
              </w:rPr>
              <w:t>Lorem ipsum dolor sit amet, consectetur adipiscing elit.</w:t>
            </w:r>
          </w:p>
        </w:tc>
      </w:tr>
      <w:tr w:rsidR="0055631B" w:rsidRPr="00D92105" w14:paraId="31F0BDF4" w14:textId="77777777" w:rsidTr="004D4DC9">
        <w:trPr>
          <w:trHeight w:val="283"/>
          <w:jc w:val="center"/>
        </w:trPr>
        <w:tc>
          <w:tcPr>
            <w:tcW w:w="979" w:type="pct"/>
            <w:vAlign w:val="center"/>
          </w:tcPr>
          <w:p w14:paraId="5A84975C" w14:textId="77777777" w:rsidR="0055631B" w:rsidRPr="00C900D6" w:rsidRDefault="0055631B" w:rsidP="004D4DC9">
            <w:pPr>
              <w:spacing w:before="240" w:line="276" w:lineRule="auto"/>
              <w:jc w:val="center"/>
              <w:rPr>
                <w:rFonts w:cstheme="minorHAnsi"/>
                <w:b/>
                <w:bCs/>
              </w:rPr>
            </w:pPr>
            <w:r w:rsidRPr="00C900D6">
              <w:rPr>
                <w:rFonts w:asciiTheme="minorHAnsi" w:hAnsiTheme="minorHAnsi" w:cstheme="minorHAnsi"/>
                <w:b/>
                <w:bCs/>
                <w:highlight w:val="yellow"/>
              </w:rPr>
              <w:t>NOTAS EXPLICATIVAS</w:t>
            </w:r>
          </w:p>
        </w:tc>
        <w:tc>
          <w:tcPr>
            <w:tcW w:w="1340" w:type="pct"/>
            <w:vAlign w:val="center"/>
          </w:tcPr>
          <w:p w14:paraId="2BAF7F63" w14:textId="77777777" w:rsidR="0055631B" w:rsidRPr="00631BDD" w:rsidRDefault="0055631B" w:rsidP="004D4DC9">
            <w:pPr>
              <w:spacing w:before="240" w:line="276" w:lineRule="auto"/>
              <w:jc w:val="center"/>
              <w:rPr>
                <w:rFonts w:asciiTheme="minorHAnsi" w:hAnsiTheme="minorHAnsi" w:cstheme="minorHAnsi"/>
                <w:b/>
                <w:bCs/>
                <w:u w:val="single"/>
              </w:rPr>
            </w:pPr>
            <w:r w:rsidRPr="00631BDD">
              <w:rPr>
                <w:rFonts w:asciiTheme="minorHAnsi" w:hAnsiTheme="minorHAnsi" w:cstheme="minorHAnsi"/>
                <w:color w:val="000000"/>
              </w:rPr>
              <w:t xml:space="preserve">Para </w:t>
            </w:r>
            <w:r w:rsidRPr="00631BDD">
              <w:rPr>
                <w:rStyle w:val="Forte"/>
                <w:rFonts w:asciiTheme="minorHAnsi" w:eastAsia="Calibri" w:hAnsiTheme="minorHAnsi" w:cstheme="minorHAnsi"/>
                <w:u w:val="single"/>
              </w:rPr>
              <w:t>melhor compreensão</w:t>
            </w:r>
            <w:r w:rsidRPr="00631BDD">
              <w:rPr>
                <w:rFonts w:asciiTheme="minorHAnsi" w:hAnsiTheme="minorHAnsi" w:cstheme="minorHAnsi"/>
                <w:b/>
                <w:bCs/>
                <w:color w:val="000000"/>
              </w:rPr>
              <w:t xml:space="preserve"> </w:t>
            </w:r>
            <w:r w:rsidRPr="00631BDD">
              <w:rPr>
                <w:rFonts w:asciiTheme="minorHAnsi" w:hAnsiTheme="minorHAnsi" w:cstheme="minorHAnsi"/>
                <w:color w:val="000000"/>
              </w:rPr>
              <w:t xml:space="preserve">do agente ou setor </w:t>
            </w:r>
            <w:r w:rsidRPr="00631BDD">
              <w:rPr>
                <w:rFonts w:asciiTheme="minorHAnsi" w:hAnsiTheme="minorHAnsi" w:cstheme="minorHAnsi"/>
                <w:color w:val="000000"/>
              </w:rPr>
              <w:lastRenderedPageBreak/>
              <w:t>responsável pela elaboração do documento.</w:t>
            </w:r>
          </w:p>
        </w:tc>
        <w:tc>
          <w:tcPr>
            <w:tcW w:w="1340" w:type="pct"/>
            <w:vAlign w:val="center"/>
          </w:tcPr>
          <w:p w14:paraId="06B6C013" w14:textId="77777777" w:rsidR="0055631B" w:rsidRPr="00631BDD" w:rsidRDefault="0055631B" w:rsidP="004D4DC9">
            <w:pPr>
              <w:spacing w:before="240" w:line="276" w:lineRule="auto"/>
              <w:jc w:val="center"/>
              <w:rPr>
                <w:rFonts w:asciiTheme="minorHAnsi" w:hAnsiTheme="minorHAnsi" w:cstheme="minorHAnsi"/>
                <w:b/>
                <w:bCs/>
                <w:u w:val="single"/>
              </w:rPr>
            </w:pPr>
            <w:r w:rsidRPr="00631BDD">
              <w:rPr>
                <w:rFonts w:asciiTheme="minorHAnsi" w:hAnsiTheme="minorHAnsi" w:cstheme="minorHAnsi"/>
              </w:rPr>
              <w:lastRenderedPageBreak/>
              <w:t xml:space="preserve">Deverão ser </w:t>
            </w:r>
            <w:r w:rsidRPr="00631BDD">
              <w:rPr>
                <w:rStyle w:val="Forte"/>
                <w:rFonts w:asciiTheme="minorHAnsi" w:eastAsia="Calibri" w:hAnsiTheme="minorHAnsi" w:cstheme="minorHAnsi"/>
                <w:u w:val="single"/>
              </w:rPr>
              <w:t>suprimidas na versão final</w:t>
            </w:r>
            <w:r w:rsidRPr="009D333A">
              <w:rPr>
                <w:rStyle w:val="Forte"/>
                <w:rFonts w:asciiTheme="minorHAnsi" w:eastAsia="Calibri" w:hAnsiTheme="minorHAnsi" w:cstheme="minorHAnsi"/>
              </w:rPr>
              <w:t xml:space="preserve"> </w:t>
            </w:r>
            <w:r w:rsidRPr="00631BDD">
              <w:rPr>
                <w:rFonts w:asciiTheme="minorHAnsi" w:hAnsiTheme="minorHAnsi" w:cstheme="minorHAnsi"/>
              </w:rPr>
              <w:t>do documento</w:t>
            </w:r>
          </w:p>
        </w:tc>
        <w:tc>
          <w:tcPr>
            <w:tcW w:w="1340" w:type="pct"/>
            <w:vAlign w:val="center"/>
          </w:tcPr>
          <w:p w14:paraId="2BF35AD7" w14:textId="77777777" w:rsidR="0055631B" w:rsidRPr="0093110B" w:rsidRDefault="0055631B" w:rsidP="004D4DC9">
            <w:pPr>
              <w:spacing w:before="240" w:line="276" w:lineRule="auto"/>
              <w:jc w:val="center"/>
              <w:rPr>
                <w:rFonts w:asciiTheme="minorHAnsi" w:hAnsiTheme="minorHAnsi" w:cstheme="minorHAnsi"/>
              </w:rPr>
            </w:pPr>
            <w:r w:rsidRPr="0093110B">
              <w:rPr>
                <w:rFonts w:asciiTheme="minorHAnsi" w:hAnsiTheme="minorHAnsi" w:cstheme="minorHAnsi"/>
                <w:b/>
                <w:bCs/>
                <w:highlight w:val="yellow"/>
              </w:rPr>
              <w:t>NOTA EXPLICATIVA</w:t>
            </w:r>
            <w:r>
              <w:rPr>
                <w:rFonts w:asciiTheme="minorHAnsi" w:hAnsiTheme="minorHAnsi" w:cstheme="minorHAnsi"/>
              </w:rPr>
              <w:br/>
            </w:r>
            <w:r w:rsidRPr="00D92105">
              <w:rPr>
                <w:rFonts w:asciiTheme="minorHAnsi" w:hAnsiTheme="minorHAnsi" w:cstheme="minorHAnsi"/>
              </w:rPr>
              <w:t xml:space="preserve">Lorem ipsum dolor sit </w:t>
            </w:r>
            <w:r w:rsidRPr="00D92105">
              <w:rPr>
                <w:rFonts w:asciiTheme="minorHAnsi" w:hAnsiTheme="minorHAnsi" w:cstheme="minorHAnsi"/>
              </w:rPr>
              <w:lastRenderedPageBreak/>
              <w:t>amet, consectetur adipiscing elit.</w:t>
            </w:r>
          </w:p>
        </w:tc>
      </w:tr>
    </w:tbl>
    <w:p w14:paraId="7BB3F6EE" w14:textId="77777777" w:rsidR="0055631B" w:rsidRPr="00271E68" w:rsidRDefault="0055631B" w:rsidP="0055631B">
      <w:pPr>
        <w:spacing w:before="240"/>
        <w:ind w:left="360"/>
        <w:rPr>
          <w:rFonts w:cstheme="minorHAnsi"/>
        </w:rPr>
      </w:pPr>
    </w:p>
    <w:p w14:paraId="4214F8A1" w14:textId="77777777" w:rsidR="0055631B" w:rsidRPr="0071482C" w:rsidRDefault="0055631B" w:rsidP="0055631B">
      <w:pPr>
        <w:spacing w:before="240"/>
        <w:ind w:firstLine="709"/>
        <w:rPr>
          <w:rFonts w:cstheme="minorHAnsi"/>
        </w:rPr>
      </w:pPr>
      <w:r>
        <w:rPr>
          <w:rFonts w:cstheme="minorHAnsi"/>
          <w:b/>
          <w:bCs/>
        </w:rPr>
        <w:t xml:space="preserve">5. </w:t>
      </w:r>
      <w:r>
        <w:rPr>
          <w:rFonts w:cstheme="minorHAnsi"/>
          <w:b/>
          <w:bCs/>
        </w:rPr>
        <w:tab/>
      </w:r>
      <w:r w:rsidRPr="0071482C">
        <w:rPr>
          <w:rFonts w:cstheme="minorHAnsi"/>
          <w:b/>
          <w:bCs/>
        </w:rPr>
        <w:t xml:space="preserve">Alguns itens receberam </w:t>
      </w:r>
      <w:r w:rsidRPr="0071482C">
        <w:rPr>
          <w:rFonts w:cstheme="minorHAnsi"/>
          <w:b/>
          <w:bCs/>
          <w:highlight w:val="yellow"/>
        </w:rPr>
        <w:t>notas explicativas</w:t>
      </w:r>
      <w:r w:rsidRPr="0071482C">
        <w:rPr>
          <w:rFonts w:cstheme="minorHAnsi"/>
          <w:b/>
          <w:bCs/>
        </w:rPr>
        <w:t xml:space="preserve"> que estão numeradas </w:t>
      </w:r>
      <w:r w:rsidRPr="0071482C">
        <w:rPr>
          <w:rFonts w:cstheme="minorHAnsi"/>
          <w:b/>
          <w:bCs/>
          <w:highlight w:val="yellow"/>
          <w:vertAlign w:val="superscript"/>
        </w:rPr>
        <w:t>x</w:t>
      </w:r>
      <w:r w:rsidRPr="0071482C">
        <w:rPr>
          <w:rFonts w:cstheme="minorHAnsi"/>
          <w:b/>
          <w:bCs/>
        </w:rPr>
        <w:t xml:space="preserve"> no rodapé da página.</w:t>
      </w:r>
    </w:p>
    <w:p w14:paraId="39930F2E" w14:textId="77777777" w:rsidR="0055631B" w:rsidRPr="0071482C" w:rsidRDefault="0055631B" w:rsidP="0055631B">
      <w:pPr>
        <w:spacing w:before="240"/>
        <w:ind w:left="1418"/>
        <w:rPr>
          <w:rFonts w:cstheme="minorHAnsi"/>
        </w:rPr>
      </w:pPr>
      <w:r>
        <w:rPr>
          <w:rFonts w:cstheme="minorHAnsi"/>
        </w:rPr>
        <w:t xml:space="preserve">5.1. </w:t>
      </w:r>
      <w:r w:rsidRPr="0071482C">
        <w:rPr>
          <w:rFonts w:cstheme="minorHAnsi"/>
        </w:rPr>
        <w:t xml:space="preserve">As notas são para melhorar a compreensão do agente ou setor responsável pela elaboração do documento, que deverão ser devidamente suprimidas ao se finalizar o documento na versão original. </w:t>
      </w:r>
    </w:p>
    <w:p w14:paraId="59BA379E" w14:textId="77777777" w:rsidR="0055631B" w:rsidRPr="0071482C" w:rsidRDefault="0055631B" w:rsidP="0055631B">
      <w:pPr>
        <w:spacing w:before="240"/>
        <w:ind w:firstLine="709"/>
        <w:rPr>
          <w:rFonts w:cstheme="minorHAnsi"/>
        </w:rPr>
      </w:pPr>
      <w:r>
        <w:rPr>
          <w:rFonts w:cstheme="minorHAnsi"/>
          <w:b/>
          <w:bCs/>
        </w:rPr>
        <w:t xml:space="preserve">6. </w:t>
      </w:r>
      <w:r>
        <w:rPr>
          <w:rFonts w:cstheme="minorHAnsi"/>
          <w:b/>
          <w:bCs/>
        </w:rPr>
        <w:tab/>
      </w:r>
      <w:r w:rsidRPr="0071482C">
        <w:rPr>
          <w:rFonts w:cstheme="minorHAnsi"/>
          <w:b/>
          <w:bCs/>
        </w:rPr>
        <w:t>Recomenda-se indicar no processo a versão (mês e ano) utilizada para elaboração da minuta,</w:t>
      </w:r>
      <w:r w:rsidRPr="0071482C">
        <w:rPr>
          <w:rFonts w:cstheme="minorHAnsi"/>
        </w:rPr>
        <w:t xml:space="preserve">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14:paraId="57F4956B" w14:textId="77777777" w:rsidR="0055631B" w:rsidRDefault="0055631B" w:rsidP="0055631B">
      <w:pPr>
        <w:spacing w:before="240" w:after="160"/>
        <w:ind w:firstLine="709"/>
        <w:rPr>
          <w:rStyle w:val="normaltextrun"/>
          <w:rFonts w:eastAsiaTheme="majorEastAsia" w:cstheme="minorHAnsi"/>
          <w:b/>
          <w:bCs/>
        </w:rPr>
      </w:pPr>
      <w:r>
        <w:rPr>
          <w:rStyle w:val="normaltextrun"/>
          <w:rFonts w:eastAsiaTheme="majorEastAsia" w:cstheme="minorHAnsi"/>
          <w:b/>
          <w:bCs/>
        </w:rPr>
        <w:t xml:space="preserve">7. </w:t>
      </w:r>
      <w:r>
        <w:rPr>
          <w:rStyle w:val="normaltextrun"/>
          <w:rFonts w:eastAsiaTheme="majorEastAsia" w:cstheme="minorHAnsi"/>
          <w:b/>
          <w:bCs/>
        </w:rPr>
        <w:tab/>
      </w:r>
      <w:r w:rsidRPr="0071482C">
        <w:rPr>
          <w:rStyle w:val="normaltextrun"/>
          <w:rFonts w:eastAsiaTheme="majorEastAsia" w:cstheme="minorHAnsi"/>
          <w:b/>
          <w:bCs/>
        </w:rPr>
        <w:t xml:space="preserve">Quaisquer sugestões de alteração deste documento poderão ser encaminhadas ao e-mail </w:t>
      </w:r>
      <w:hyperlink r:id="rId25" w:history="1">
        <w:r w:rsidRPr="000A4884">
          <w:rPr>
            <w:rStyle w:val="Hyperlink"/>
            <w:rFonts w:eastAsiaTheme="majorEastAsia" w:cstheme="minorHAnsi"/>
            <w:b/>
            <w:bCs/>
          </w:rPr>
          <w:t>cgnor.seges@economia.gov.br</w:t>
        </w:r>
      </w:hyperlink>
      <w:r w:rsidRPr="0071482C">
        <w:rPr>
          <w:rStyle w:val="normaltextrun"/>
          <w:rFonts w:eastAsiaTheme="majorEastAsia" w:cstheme="minorHAnsi"/>
          <w:b/>
          <w:bCs/>
        </w:rPr>
        <w:t>.</w:t>
      </w:r>
    </w:p>
    <w:p w14:paraId="5D150EB9" w14:textId="77777777" w:rsidR="0055631B" w:rsidRDefault="0055631B" w:rsidP="0055631B">
      <w:pPr>
        <w:spacing w:before="240" w:after="160"/>
        <w:ind w:firstLine="709"/>
        <w:rPr>
          <w:rStyle w:val="normaltextrun"/>
          <w:rFonts w:eastAsiaTheme="majorEastAsia" w:cstheme="minorHAnsi"/>
          <w:b/>
          <w:bCs/>
        </w:rPr>
      </w:pPr>
    </w:p>
    <w:p w14:paraId="0BE2BBC8" w14:textId="77777777" w:rsidR="0055631B" w:rsidRPr="000F21C1" w:rsidRDefault="0055631B" w:rsidP="0055631B">
      <w:pPr>
        <w:spacing w:before="240" w:after="160"/>
        <w:jc w:val="center"/>
        <w:rPr>
          <w:rFonts w:cs="Arial"/>
          <w:b/>
          <w:bCs/>
          <w:caps/>
          <w:color w:val="2F5496" w:themeColor="accent1" w:themeShade="BF"/>
        </w:rPr>
      </w:pPr>
      <w:r w:rsidRPr="000F21C1">
        <w:rPr>
          <w:rFonts w:cs="Arial"/>
          <w:b/>
          <w:bCs/>
          <w:caps/>
          <w:color w:val="2F5496" w:themeColor="accent1" w:themeShade="BF"/>
        </w:rPr>
        <w:t>Histórico de revisão</w:t>
      </w:r>
    </w:p>
    <w:tbl>
      <w:tblPr>
        <w:tblStyle w:val="Tabelacomgrade"/>
        <w:tblW w:w="0" w:type="auto"/>
        <w:jc w:val="center"/>
        <w:tblLook w:val="04A0" w:firstRow="1" w:lastRow="0" w:firstColumn="1" w:lastColumn="0" w:noHBand="0" w:noVBand="1"/>
      </w:tblPr>
      <w:tblGrid>
        <w:gridCol w:w="793"/>
        <w:gridCol w:w="1182"/>
        <w:gridCol w:w="1831"/>
      </w:tblGrid>
      <w:tr w:rsidR="0055631B" w:rsidRPr="008F6D2B" w14:paraId="46F677BE" w14:textId="77777777" w:rsidTr="004D4DC9">
        <w:trPr>
          <w:jc w:val="center"/>
        </w:trPr>
        <w:tc>
          <w:tcPr>
            <w:tcW w:w="0" w:type="auto"/>
          </w:tcPr>
          <w:p w14:paraId="144AA2B4" w14:textId="77777777" w:rsidR="0055631B" w:rsidRPr="008F6D2B" w:rsidRDefault="0055631B" w:rsidP="004D4DC9">
            <w:pPr>
              <w:pStyle w:val="Notasexplicativas"/>
              <w:jc w:val="center"/>
              <w:rPr>
                <w:rFonts w:cstheme="minorHAnsi"/>
                <w:b/>
                <w:bCs/>
              </w:rPr>
            </w:pPr>
            <w:r w:rsidRPr="008F6D2B">
              <w:rPr>
                <w:rFonts w:cstheme="minorHAnsi"/>
                <w:b/>
                <w:bCs/>
              </w:rPr>
              <w:t>Versão</w:t>
            </w:r>
          </w:p>
        </w:tc>
        <w:tc>
          <w:tcPr>
            <w:tcW w:w="0" w:type="auto"/>
          </w:tcPr>
          <w:p w14:paraId="0E508BF7" w14:textId="77777777" w:rsidR="0055631B" w:rsidRPr="008F6D2B" w:rsidRDefault="0055631B" w:rsidP="004D4DC9">
            <w:pPr>
              <w:pStyle w:val="Notasexplicativas"/>
              <w:jc w:val="center"/>
              <w:rPr>
                <w:rFonts w:cstheme="minorHAnsi"/>
                <w:b/>
                <w:bCs/>
              </w:rPr>
            </w:pPr>
            <w:r w:rsidRPr="008F6D2B">
              <w:rPr>
                <w:rFonts w:cstheme="minorHAnsi"/>
                <w:b/>
                <w:bCs/>
              </w:rPr>
              <w:t>Data</w:t>
            </w:r>
          </w:p>
        </w:tc>
        <w:tc>
          <w:tcPr>
            <w:tcW w:w="0" w:type="auto"/>
          </w:tcPr>
          <w:p w14:paraId="43163B87" w14:textId="77777777" w:rsidR="0055631B" w:rsidRPr="008F6D2B" w:rsidRDefault="0055631B" w:rsidP="004D4DC9">
            <w:pPr>
              <w:pStyle w:val="Notasexplicativas"/>
              <w:jc w:val="center"/>
              <w:rPr>
                <w:rFonts w:cstheme="minorHAnsi"/>
                <w:b/>
                <w:bCs/>
              </w:rPr>
            </w:pPr>
            <w:r w:rsidRPr="008F6D2B">
              <w:rPr>
                <w:rFonts w:cstheme="minorHAnsi"/>
                <w:b/>
                <w:bCs/>
              </w:rPr>
              <w:t>Descrição</w:t>
            </w:r>
          </w:p>
        </w:tc>
      </w:tr>
      <w:tr w:rsidR="0055631B" w:rsidRPr="008F6D2B" w14:paraId="2A207E4D" w14:textId="77777777" w:rsidTr="004D4DC9">
        <w:trPr>
          <w:jc w:val="center"/>
        </w:trPr>
        <w:tc>
          <w:tcPr>
            <w:tcW w:w="0" w:type="auto"/>
          </w:tcPr>
          <w:p w14:paraId="785C9BB9" w14:textId="77777777" w:rsidR="0055631B" w:rsidRPr="008F6D2B" w:rsidRDefault="0055631B" w:rsidP="004D4DC9">
            <w:pPr>
              <w:pStyle w:val="Notasexplicativas"/>
              <w:jc w:val="center"/>
              <w:rPr>
                <w:rFonts w:cstheme="minorHAnsi"/>
              </w:rPr>
            </w:pPr>
            <w:r w:rsidRPr="008F6D2B">
              <w:rPr>
                <w:rFonts w:cstheme="minorHAnsi"/>
              </w:rPr>
              <w:t>01</w:t>
            </w:r>
          </w:p>
        </w:tc>
        <w:tc>
          <w:tcPr>
            <w:tcW w:w="0" w:type="auto"/>
          </w:tcPr>
          <w:p w14:paraId="13CEF109" w14:textId="77777777" w:rsidR="0055631B" w:rsidRPr="008F6D2B" w:rsidRDefault="0055631B" w:rsidP="004D4DC9">
            <w:pPr>
              <w:pStyle w:val="Notasexplicativas"/>
              <w:jc w:val="center"/>
              <w:rPr>
                <w:rFonts w:cstheme="minorHAnsi"/>
              </w:rPr>
            </w:pPr>
            <w:r w:rsidRPr="008F6D2B">
              <w:rPr>
                <w:rFonts w:cstheme="minorHAnsi"/>
              </w:rPr>
              <w:t>05/04/2023</w:t>
            </w:r>
          </w:p>
        </w:tc>
        <w:tc>
          <w:tcPr>
            <w:tcW w:w="0" w:type="auto"/>
          </w:tcPr>
          <w:p w14:paraId="05019E3F" w14:textId="77777777" w:rsidR="0055631B" w:rsidRPr="008F6D2B" w:rsidRDefault="0055631B" w:rsidP="004D4DC9">
            <w:pPr>
              <w:pStyle w:val="Notasexplicativas"/>
              <w:rPr>
                <w:rFonts w:cstheme="minorHAnsi"/>
              </w:rPr>
            </w:pPr>
            <w:r w:rsidRPr="008F6D2B">
              <w:rPr>
                <w:rFonts w:cstheme="minorHAnsi"/>
              </w:rPr>
              <w:t>Publicação no PNCP</w:t>
            </w:r>
          </w:p>
        </w:tc>
      </w:tr>
    </w:tbl>
    <w:p w14:paraId="3B9A1847" w14:textId="77777777" w:rsidR="0055631B" w:rsidRPr="0071482C" w:rsidRDefault="0055631B" w:rsidP="0055631B">
      <w:pPr>
        <w:spacing w:before="240" w:after="160"/>
        <w:ind w:firstLine="709"/>
        <w:rPr>
          <w:rFonts w:cstheme="minorHAnsi"/>
        </w:rPr>
      </w:pPr>
      <w:r w:rsidRPr="0071482C">
        <w:rPr>
          <w:rFonts w:cstheme="minorHAnsi"/>
        </w:rPr>
        <w:br w:type="page"/>
      </w:r>
    </w:p>
    <w:p w14:paraId="21A24080" w14:textId="77777777" w:rsidR="0055631B" w:rsidRPr="00D25772" w:rsidRDefault="0055631B" w:rsidP="0055631B">
      <w:pPr>
        <w:spacing w:before="240" w:line="276" w:lineRule="auto"/>
        <w:jc w:val="center"/>
        <w:rPr>
          <w:rFonts w:ascii="Rawline" w:hAnsi="Rawline" w:cs="Arial"/>
          <w:color w:val="FF0000"/>
        </w:rPr>
      </w:pPr>
    </w:p>
    <w:sdt>
      <w:sdtPr>
        <w:rPr>
          <w:rFonts w:ascii="Arial" w:eastAsia="Times New Roman" w:hAnsi="Arial" w:cs="Arial"/>
          <w:b w:val="0"/>
          <w:color w:val="auto"/>
          <w:sz w:val="22"/>
          <w:szCs w:val="24"/>
        </w:rPr>
        <w:id w:val="-615513808"/>
        <w:docPartObj>
          <w:docPartGallery w:val="Table of Contents"/>
          <w:docPartUnique/>
        </w:docPartObj>
      </w:sdtPr>
      <w:sdtEndPr>
        <w:rPr>
          <w:rFonts w:ascii="Calibri" w:eastAsia="Calibri" w:hAnsi="Calibri"/>
          <w:szCs w:val="22"/>
        </w:rPr>
      </w:sdtEndPr>
      <w:sdtContent>
        <w:p w14:paraId="689126C5" w14:textId="77777777" w:rsidR="0055631B" w:rsidRPr="0076173E" w:rsidRDefault="0055631B" w:rsidP="0055631B">
          <w:pPr>
            <w:pStyle w:val="CabealhodoSumrio"/>
            <w:rPr>
              <w:rFonts w:cstheme="minorHAnsi"/>
              <w:szCs w:val="24"/>
            </w:rPr>
          </w:pPr>
          <w:r w:rsidRPr="0076173E">
            <w:rPr>
              <w:rFonts w:cstheme="minorHAnsi"/>
              <w:szCs w:val="24"/>
            </w:rPr>
            <w:t>SUMÁRIO</w:t>
          </w:r>
        </w:p>
        <w:p w14:paraId="23893D38" w14:textId="77777777" w:rsidR="0055631B" w:rsidRPr="00D25772" w:rsidRDefault="0055631B" w:rsidP="0055631B">
          <w:pPr>
            <w:spacing w:before="240"/>
          </w:pPr>
        </w:p>
        <w:p w14:paraId="62FE452A" w14:textId="77777777" w:rsidR="0055631B" w:rsidRDefault="0055631B" w:rsidP="0055631B">
          <w:pPr>
            <w:pStyle w:val="Sumrio1"/>
            <w:tabs>
              <w:tab w:val="right" w:leader="dot" w:pos="9736"/>
            </w:tabs>
            <w:rPr>
              <w:rFonts w:eastAsiaTheme="minorEastAsia" w:cstheme="minorBidi"/>
              <w:noProof/>
              <w:sz w:val="22"/>
              <w:szCs w:val="22"/>
            </w:rPr>
          </w:pPr>
          <w:r w:rsidRPr="00D25772">
            <w:rPr>
              <w:rFonts w:cs="Arial"/>
            </w:rPr>
            <w:fldChar w:fldCharType="begin"/>
          </w:r>
          <w:r w:rsidRPr="00D25772">
            <w:rPr>
              <w:rFonts w:cs="Arial"/>
            </w:rPr>
            <w:instrText xml:space="preserve"> TOC \o "1-3" \h \z \u </w:instrText>
          </w:r>
          <w:r w:rsidRPr="00D25772">
            <w:rPr>
              <w:rFonts w:cs="Arial"/>
            </w:rPr>
            <w:fldChar w:fldCharType="separate"/>
          </w:r>
          <w:hyperlink w:anchor="_Toc131602970" w:history="1">
            <w:r w:rsidRPr="00EF5047">
              <w:rPr>
                <w:rStyle w:val="Hyperlink"/>
                <w:rFonts w:eastAsia="Calibri"/>
                <w:noProof/>
              </w:rPr>
              <w:t>CLÁUSULA PRIMEIRA – DO OBJETO</w:t>
            </w:r>
            <w:r>
              <w:rPr>
                <w:noProof/>
                <w:webHidden/>
              </w:rPr>
              <w:tab/>
            </w:r>
            <w:r>
              <w:rPr>
                <w:noProof/>
                <w:webHidden/>
              </w:rPr>
              <w:fldChar w:fldCharType="begin"/>
            </w:r>
            <w:r>
              <w:rPr>
                <w:noProof/>
                <w:webHidden/>
              </w:rPr>
              <w:instrText xml:space="preserve"> PAGEREF _Toc131602970 \h </w:instrText>
            </w:r>
            <w:r>
              <w:rPr>
                <w:noProof/>
                <w:webHidden/>
              </w:rPr>
            </w:r>
            <w:r>
              <w:rPr>
                <w:noProof/>
                <w:webHidden/>
              </w:rPr>
              <w:fldChar w:fldCharType="separate"/>
            </w:r>
            <w:r>
              <w:rPr>
                <w:noProof/>
                <w:webHidden/>
              </w:rPr>
              <w:t>4</w:t>
            </w:r>
            <w:r>
              <w:rPr>
                <w:noProof/>
                <w:webHidden/>
              </w:rPr>
              <w:fldChar w:fldCharType="end"/>
            </w:r>
          </w:hyperlink>
        </w:p>
        <w:p w14:paraId="4FB04276" w14:textId="77777777" w:rsidR="0055631B" w:rsidRDefault="00000000" w:rsidP="0055631B">
          <w:pPr>
            <w:pStyle w:val="Sumrio1"/>
            <w:tabs>
              <w:tab w:val="right" w:leader="dot" w:pos="9736"/>
            </w:tabs>
            <w:rPr>
              <w:rFonts w:eastAsiaTheme="minorEastAsia" w:cstheme="minorBidi"/>
              <w:noProof/>
              <w:sz w:val="22"/>
              <w:szCs w:val="22"/>
            </w:rPr>
          </w:pPr>
          <w:hyperlink w:anchor="_Toc131602971" w:history="1">
            <w:r w:rsidR="0055631B" w:rsidRPr="00EF5047">
              <w:rPr>
                <w:rStyle w:val="Hyperlink"/>
                <w:rFonts w:eastAsia="Calibri"/>
                <w:noProof/>
              </w:rPr>
              <w:t>CLÁUSULA SEGUNDA – DA VIGÊNCIA E DA PRORROGAÇÃO</w:t>
            </w:r>
            <w:r w:rsidR="0055631B">
              <w:rPr>
                <w:noProof/>
                <w:webHidden/>
              </w:rPr>
              <w:tab/>
            </w:r>
            <w:r w:rsidR="0055631B">
              <w:rPr>
                <w:noProof/>
                <w:webHidden/>
              </w:rPr>
              <w:fldChar w:fldCharType="begin"/>
            </w:r>
            <w:r w:rsidR="0055631B">
              <w:rPr>
                <w:noProof/>
                <w:webHidden/>
              </w:rPr>
              <w:instrText xml:space="preserve"> PAGEREF _Toc131602971 \h </w:instrText>
            </w:r>
            <w:r w:rsidR="0055631B">
              <w:rPr>
                <w:noProof/>
                <w:webHidden/>
              </w:rPr>
            </w:r>
            <w:r w:rsidR="0055631B">
              <w:rPr>
                <w:noProof/>
                <w:webHidden/>
              </w:rPr>
              <w:fldChar w:fldCharType="separate"/>
            </w:r>
            <w:r w:rsidR="0055631B">
              <w:rPr>
                <w:noProof/>
                <w:webHidden/>
              </w:rPr>
              <w:t>6</w:t>
            </w:r>
            <w:r w:rsidR="0055631B">
              <w:rPr>
                <w:noProof/>
                <w:webHidden/>
              </w:rPr>
              <w:fldChar w:fldCharType="end"/>
            </w:r>
          </w:hyperlink>
        </w:p>
        <w:p w14:paraId="37F2796A" w14:textId="77777777" w:rsidR="0055631B" w:rsidRDefault="00000000" w:rsidP="0055631B">
          <w:pPr>
            <w:pStyle w:val="Sumrio1"/>
            <w:tabs>
              <w:tab w:val="right" w:leader="dot" w:pos="9736"/>
            </w:tabs>
            <w:rPr>
              <w:rFonts w:eastAsiaTheme="minorEastAsia" w:cstheme="minorBidi"/>
              <w:noProof/>
              <w:sz w:val="22"/>
              <w:szCs w:val="22"/>
            </w:rPr>
          </w:pPr>
          <w:hyperlink w:anchor="_Toc131602972" w:history="1">
            <w:r w:rsidR="0055631B" w:rsidRPr="00EF5047">
              <w:rPr>
                <w:rStyle w:val="Hyperlink"/>
                <w:rFonts w:eastAsia="Calibri"/>
                <w:noProof/>
              </w:rPr>
              <w:t>CLÁUSULA TERCEIRA – DO MODELOS DE EXECUÇÃO E GESTÃO</w:t>
            </w:r>
            <w:r w:rsidR="0055631B">
              <w:rPr>
                <w:noProof/>
                <w:webHidden/>
              </w:rPr>
              <w:tab/>
            </w:r>
            <w:r w:rsidR="0055631B">
              <w:rPr>
                <w:noProof/>
                <w:webHidden/>
              </w:rPr>
              <w:fldChar w:fldCharType="begin"/>
            </w:r>
            <w:r w:rsidR="0055631B">
              <w:rPr>
                <w:noProof/>
                <w:webHidden/>
              </w:rPr>
              <w:instrText xml:space="preserve"> PAGEREF _Toc131602972 \h </w:instrText>
            </w:r>
            <w:r w:rsidR="0055631B">
              <w:rPr>
                <w:noProof/>
                <w:webHidden/>
              </w:rPr>
            </w:r>
            <w:r w:rsidR="0055631B">
              <w:rPr>
                <w:noProof/>
                <w:webHidden/>
              </w:rPr>
              <w:fldChar w:fldCharType="separate"/>
            </w:r>
            <w:r w:rsidR="0055631B">
              <w:rPr>
                <w:noProof/>
                <w:webHidden/>
              </w:rPr>
              <w:t>7</w:t>
            </w:r>
            <w:r w:rsidR="0055631B">
              <w:rPr>
                <w:noProof/>
                <w:webHidden/>
              </w:rPr>
              <w:fldChar w:fldCharType="end"/>
            </w:r>
          </w:hyperlink>
        </w:p>
        <w:p w14:paraId="6C28BB76" w14:textId="77777777" w:rsidR="0055631B" w:rsidRDefault="00000000" w:rsidP="0055631B">
          <w:pPr>
            <w:pStyle w:val="Sumrio1"/>
            <w:tabs>
              <w:tab w:val="right" w:leader="dot" w:pos="9736"/>
            </w:tabs>
            <w:rPr>
              <w:rFonts w:eastAsiaTheme="minorEastAsia" w:cstheme="minorBidi"/>
              <w:noProof/>
              <w:sz w:val="22"/>
              <w:szCs w:val="22"/>
            </w:rPr>
          </w:pPr>
          <w:hyperlink w:anchor="_Toc131602973" w:history="1">
            <w:r w:rsidR="0055631B" w:rsidRPr="00EF5047">
              <w:rPr>
                <w:rStyle w:val="Hyperlink"/>
                <w:rFonts w:eastAsia="Calibri"/>
                <w:noProof/>
              </w:rPr>
              <w:t>CLÁUSULA QUARTA – DA SUBCONTRATAÇÃO</w:t>
            </w:r>
            <w:r w:rsidR="0055631B">
              <w:rPr>
                <w:noProof/>
                <w:webHidden/>
              </w:rPr>
              <w:tab/>
            </w:r>
            <w:r w:rsidR="0055631B">
              <w:rPr>
                <w:noProof/>
                <w:webHidden/>
              </w:rPr>
              <w:fldChar w:fldCharType="begin"/>
            </w:r>
            <w:r w:rsidR="0055631B">
              <w:rPr>
                <w:noProof/>
                <w:webHidden/>
              </w:rPr>
              <w:instrText xml:space="preserve"> PAGEREF _Toc131602973 \h </w:instrText>
            </w:r>
            <w:r w:rsidR="0055631B">
              <w:rPr>
                <w:noProof/>
                <w:webHidden/>
              </w:rPr>
            </w:r>
            <w:r w:rsidR="0055631B">
              <w:rPr>
                <w:noProof/>
                <w:webHidden/>
              </w:rPr>
              <w:fldChar w:fldCharType="separate"/>
            </w:r>
            <w:r w:rsidR="0055631B">
              <w:rPr>
                <w:noProof/>
                <w:webHidden/>
              </w:rPr>
              <w:t>7</w:t>
            </w:r>
            <w:r w:rsidR="0055631B">
              <w:rPr>
                <w:noProof/>
                <w:webHidden/>
              </w:rPr>
              <w:fldChar w:fldCharType="end"/>
            </w:r>
          </w:hyperlink>
        </w:p>
        <w:p w14:paraId="71AC838B" w14:textId="77777777" w:rsidR="0055631B" w:rsidRDefault="00000000" w:rsidP="0055631B">
          <w:pPr>
            <w:pStyle w:val="Sumrio1"/>
            <w:tabs>
              <w:tab w:val="right" w:leader="dot" w:pos="9736"/>
            </w:tabs>
            <w:rPr>
              <w:rFonts w:eastAsiaTheme="minorEastAsia" w:cstheme="minorBidi"/>
              <w:noProof/>
              <w:sz w:val="22"/>
              <w:szCs w:val="22"/>
            </w:rPr>
          </w:pPr>
          <w:hyperlink w:anchor="_Toc131602974" w:history="1">
            <w:r w:rsidR="0055631B" w:rsidRPr="00EF5047">
              <w:rPr>
                <w:rStyle w:val="Hyperlink"/>
                <w:rFonts w:eastAsia="Calibri"/>
                <w:noProof/>
              </w:rPr>
              <w:t>CLÁUSULA QUINTA – DO VALOR</w:t>
            </w:r>
            <w:r w:rsidR="0055631B">
              <w:rPr>
                <w:noProof/>
                <w:webHidden/>
              </w:rPr>
              <w:tab/>
            </w:r>
            <w:r w:rsidR="0055631B">
              <w:rPr>
                <w:noProof/>
                <w:webHidden/>
              </w:rPr>
              <w:fldChar w:fldCharType="begin"/>
            </w:r>
            <w:r w:rsidR="0055631B">
              <w:rPr>
                <w:noProof/>
                <w:webHidden/>
              </w:rPr>
              <w:instrText xml:space="preserve"> PAGEREF _Toc131602974 \h </w:instrText>
            </w:r>
            <w:r w:rsidR="0055631B">
              <w:rPr>
                <w:noProof/>
                <w:webHidden/>
              </w:rPr>
            </w:r>
            <w:r w:rsidR="0055631B">
              <w:rPr>
                <w:noProof/>
                <w:webHidden/>
              </w:rPr>
              <w:fldChar w:fldCharType="separate"/>
            </w:r>
            <w:r w:rsidR="0055631B">
              <w:rPr>
                <w:noProof/>
                <w:webHidden/>
              </w:rPr>
              <w:t>7</w:t>
            </w:r>
            <w:r w:rsidR="0055631B">
              <w:rPr>
                <w:noProof/>
                <w:webHidden/>
              </w:rPr>
              <w:fldChar w:fldCharType="end"/>
            </w:r>
          </w:hyperlink>
        </w:p>
        <w:p w14:paraId="023F5812" w14:textId="77777777" w:rsidR="0055631B" w:rsidRDefault="00000000" w:rsidP="0055631B">
          <w:pPr>
            <w:pStyle w:val="Sumrio1"/>
            <w:tabs>
              <w:tab w:val="right" w:leader="dot" w:pos="9736"/>
            </w:tabs>
            <w:rPr>
              <w:rFonts w:eastAsiaTheme="minorEastAsia" w:cstheme="minorBidi"/>
              <w:noProof/>
              <w:sz w:val="22"/>
              <w:szCs w:val="22"/>
            </w:rPr>
          </w:pPr>
          <w:hyperlink w:anchor="_Toc131602975" w:history="1">
            <w:r w:rsidR="0055631B" w:rsidRPr="00EF5047">
              <w:rPr>
                <w:rStyle w:val="Hyperlink"/>
                <w:rFonts w:eastAsia="Calibri"/>
                <w:noProof/>
              </w:rPr>
              <w:t>CLÁUSULA SEXTA - PAGAMENTO</w:t>
            </w:r>
            <w:r w:rsidR="0055631B">
              <w:rPr>
                <w:noProof/>
                <w:webHidden/>
              </w:rPr>
              <w:tab/>
            </w:r>
            <w:r w:rsidR="0055631B">
              <w:rPr>
                <w:noProof/>
                <w:webHidden/>
              </w:rPr>
              <w:fldChar w:fldCharType="begin"/>
            </w:r>
            <w:r w:rsidR="0055631B">
              <w:rPr>
                <w:noProof/>
                <w:webHidden/>
              </w:rPr>
              <w:instrText xml:space="preserve"> PAGEREF _Toc131602975 \h </w:instrText>
            </w:r>
            <w:r w:rsidR="0055631B">
              <w:rPr>
                <w:noProof/>
                <w:webHidden/>
              </w:rPr>
            </w:r>
            <w:r w:rsidR="0055631B">
              <w:rPr>
                <w:noProof/>
                <w:webHidden/>
              </w:rPr>
              <w:fldChar w:fldCharType="separate"/>
            </w:r>
            <w:r w:rsidR="0055631B">
              <w:rPr>
                <w:noProof/>
                <w:webHidden/>
              </w:rPr>
              <w:t>8</w:t>
            </w:r>
            <w:r w:rsidR="0055631B">
              <w:rPr>
                <w:noProof/>
                <w:webHidden/>
              </w:rPr>
              <w:fldChar w:fldCharType="end"/>
            </w:r>
          </w:hyperlink>
        </w:p>
        <w:p w14:paraId="532265A8" w14:textId="77777777" w:rsidR="0055631B" w:rsidRDefault="00000000" w:rsidP="0055631B">
          <w:pPr>
            <w:pStyle w:val="Sumrio1"/>
            <w:tabs>
              <w:tab w:val="right" w:leader="dot" w:pos="9736"/>
            </w:tabs>
            <w:rPr>
              <w:rFonts w:eastAsiaTheme="minorEastAsia" w:cstheme="minorBidi"/>
              <w:noProof/>
              <w:sz w:val="22"/>
              <w:szCs w:val="22"/>
            </w:rPr>
          </w:pPr>
          <w:hyperlink w:anchor="_Toc131602976" w:history="1">
            <w:r w:rsidR="0055631B" w:rsidRPr="00EF5047">
              <w:rPr>
                <w:rStyle w:val="Hyperlink"/>
                <w:rFonts w:eastAsia="Calibri"/>
                <w:noProof/>
              </w:rPr>
              <w:t>CLÁUSULA SÉTIMA – DO REAJUSTE</w:t>
            </w:r>
            <w:r w:rsidR="0055631B">
              <w:rPr>
                <w:noProof/>
                <w:webHidden/>
              </w:rPr>
              <w:tab/>
            </w:r>
            <w:r w:rsidR="0055631B">
              <w:rPr>
                <w:noProof/>
                <w:webHidden/>
              </w:rPr>
              <w:fldChar w:fldCharType="begin"/>
            </w:r>
            <w:r w:rsidR="0055631B">
              <w:rPr>
                <w:noProof/>
                <w:webHidden/>
              </w:rPr>
              <w:instrText xml:space="preserve"> PAGEREF _Toc131602976 \h </w:instrText>
            </w:r>
            <w:r w:rsidR="0055631B">
              <w:rPr>
                <w:noProof/>
                <w:webHidden/>
              </w:rPr>
            </w:r>
            <w:r w:rsidR="0055631B">
              <w:rPr>
                <w:noProof/>
                <w:webHidden/>
              </w:rPr>
              <w:fldChar w:fldCharType="separate"/>
            </w:r>
            <w:r w:rsidR="0055631B">
              <w:rPr>
                <w:noProof/>
                <w:webHidden/>
              </w:rPr>
              <w:t>8</w:t>
            </w:r>
            <w:r w:rsidR="0055631B">
              <w:rPr>
                <w:noProof/>
                <w:webHidden/>
              </w:rPr>
              <w:fldChar w:fldCharType="end"/>
            </w:r>
          </w:hyperlink>
        </w:p>
        <w:p w14:paraId="69A2C3EF" w14:textId="77777777" w:rsidR="0055631B" w:rsidRDefault="00000000" w:rsidP="0055631B">
          <w:pPr>
            <w:pStyle w:val="Sumrio1"/>
            <w:tabs>
              <w:tab w:val="right" w:leader="dot" w:pos="9736"/>
            </w:tabs>
            <w:rPr>
              <w:rFonts w:eastAsiaTheme="minorEastAsia" w:cstheme="minorBidi"/>
              <w:noProof/>
              <w:sz w:val="22"/>
              <w:szCs w:val="22"/>
            </w:rPr>
          </w:pPr>
          <w:hyperlink w:anchor="_Toc131602977" w:history="1">
            <w:r w:rsidR="0055631B" w:rsidRPr="00EF5047">
              <w:rPr>
                <w:rStyle w:val="Hyperlink"/>
                <w:rFonts w:eastAsia="Calibri"/>
                <w:noProof/>
              </w:rPr>
              <w:t>CLÁUSULA OITAVA – DAS OBRIGAÇÕES DO CONTRATANTE</w:t>
            </w:r>
            <w:r w:rsidR="0055631B">
              <w:rPr>
                <w:noProof/>
                <w:webHidden/>
              </w:rPr>
              <w:tab/>
            </w:r>
            <w:r w:rsidR="0055631B">
              <w:rPr>
                <w:noProof/>
                <w:webHidden/>
              </w:rPr>
              <w:fldChar w:fldCharType="begin"/>
            </w:r>
            <w:r w:rsidR="0055631B">
              <w:rPr>
                <w:noProof/>
                <w:webHidden/>
              </w:rPr>
              <w:instrText xml:space="preserve"> PAGEREF _Toc131602977 \h </w:instrText>
            </w:r>
            <w:r w:rsidR="0055631B">
              <w:rPr>
                <w:noProof/>
                <w:webHidden/>
              </w:rPr>
            </w:r>
            <w:r w:rsidR="0055631B">
              <w:rPr>
                <w:noProof/>
                <w:webHidden/>
              </w:rPr>
              <w:fldChar w:fldCharType="separate"/>
            </w:r>
            <w:r w:rsidR="0055631B">
              <w:rPr>
                <w:noProof/>
                <w:webHidden/>
              </w:rPr>
              <w:t>9</w:t>
            </w:r>
            <w:r w:rsidR="0055631B">
              <w:rPr>
                <w:noProof/>
                <w:webHidden/>
              </w:rPr>
              <w:fldChar w:fldCharType="end"/>
            </w:r>
          </w:hyperlink>
        </w:p>
        <w:p w14:paraId="244399DE" w14:textId="77777777" w:rsidR="0055631B" w:rsidRDefault="00000000" w:rsidP="0055631B">
          <w:pPr>
            <w:pStyle w:val="Sumrio1"/>
            <w:tabs>
              <w:tab w:val="right" w:leader="dot" w:pos="9736"/>
            </w:tabs>
            <w:rPr>
              <w:rFonts w:eastAsiaTheme="minorEastAsia" w:cstheme="minorBidi"/>
              <w:noProof/>
              <w:sz w:val="22"/>
              <w:szCs w:val="22"/>
            </w:rPr>
          </w:pPr>
          <w:hyperlink w:anchor="_Toc131602978" w:history="1">
            <w:r w:rsidR="0055631B" w:rsidRPr="00EF5047">
              <w:rPr>
                <w:rStyle w:val="Hyperlink"/>
                <w:rFonts w:eastAsia="Calibri"/>
                <w:noProof/>
              </w:rPr>
              <w:t>CLÁUSULA NONA – DAS OBRIGAÇÕES DO CONTRATADO</w:t>
            </w:r>
            <w:r w:rsidR="0055631B">
              <w:rPr>
                <w:noProof/>
                <w:webHidden/>
              </w:rPr>
              <w:tab/>
            </w:r>
            <w:r w:rsidR="0055631B">
              <w:rPr>
                <w:noProof/>
                <w:webHidden/>
              </w:rPr>
              <w:fldChar w:fldCharType="begin"/>
            </w:r>
            <w:r w:rsidR="0055631B">
              <w:rPr>
                <w:noProof/>
                <w:webHidden/>
              </w:rPr>
              <w:instrText xml:space="preserve"> PAGEREF _Toc131602978 \h </w:instrText>
            </w:r>
            <w:r w:rsidR="0055631B">
              <w:rPr>
                <w:noProof/>
                <w:webHidden/>
              </w:rPr>
            </w:r>
            <w:r w:rsidR="0055631B">
              <w:rPr>
                <w:noProof/>
                <w:webHidden/>
              </w:rPr>
              <w:fldChar w:fldCharType="separate"/>
            </w:r>
            <w:r w:rsidR="0055631B">
              <w:rPr>
                <w:noProof/>
                <w:webHidden/>
              </w:rPr>
              <w:t>12</w:t>
            </w:r>
            <w:r w:rsidR="0055631B">
              <w:rPr>
                <w:noProof/>
                <w:webHidden/>
              </w:rPr>
              <w:fldChar w:fldCharType="end"/>
            </w:r>
          </w:hyperlink>
        </w:p>
        <w:p w14:paraId="50729EA8" w14:textId="77777777" w:rsidR="0055631B" w:rsidRDefault="00000000" w:rsidP="0055631B">
          <w:pPr>
            <w:pStyle w:val="Sumrio1"/>
            <w:tabs>
              <w:tab w:val="right" w:leader="dot" w:pos="9736"/>
            </w:tabs>
            <w:rPr>
              <w:rFonts w:eastAsiaTheme="minorEastAsia" w:cstheme="minorBidi"/>
              <w:noProof/>
              <w:sz w:val="22"/>
              <w:szCs w:val="22"/>
            </w:rPr>
          </w:pPr>
          <w:hyperlink w:anchor="_Toc131602979" w:history="1">
            <w:r w:rsidR="0055631B" w:rsidRPr="00EF5047">
              <w:rPr>
                <w:rStyle w:val="Hyperlink"/>
                <w:rFonts w:eastAsia="Calibri"/>
                <w:noProof/>
              </w:rPr>
              <w:t>CLÁUSULA DÉCIMA – DA GARANTIA DE EXECUÇÃO</w:t>
            </w:r>
            <w:r w:rsidR="0055631B">
              <w:rPr>
                <w:noProof/>
                <w:webHidden/>
              </w:rPr>
              <w:tab/>
            </w:r>
            <w:r w:rsidR="0055631B">
              <w:rPr>
                <w:noProof/>
                <w:webHidden/>
              </w:rPr>
              <w:fldChar w:fldCharType="begin"/>
            </w:r>
            <w:r w:rsidR="0055631B">
              <w:rPr>
                <w:noProof/>
                <w:webHidden/>
              </w:rPr>
              <w:instrText xml:space="preserve"> PAGEREF _Toc131602979 \h </w:instrText>
            </w:r>
            <w:r w:rsidR="0055631B">
              <w:rPr>
                <w:noProof/>
                <w:webHidden/>
              </w:rPr>
            </w:r>
            <w:r w:rsidR="0055631B">
              <w:rPr>
                <w:noProof/>
                <w:webHidden/>
              </w:rPr>
              <w:fldChar w:fldCharType="separate"/>
            </w:r>
            <w:r w:rsidR="0055631B">
              <w:rPr>
                <w:noProof/>
                <w:webHidden/>
              </w:rPr>
              <w:t>14</w:t>
            </w:r>
            <w:r w:rsidR="0055631B">
              <w:rPr>
                <w:noProof/>
                <w:webHidden/>
              </w:rPr>
              <w:fldChar w:fldCharType="end"/>
            </w:r>
          </w:hyperlink>
        </w:p>
        <w:p w14:paraId="583D7809" w14:textId="77777777" w:rsidR="0055631B" w:rsidRDefault="00000000" w:rsidP="0055631B">
          <w:pPr>
            <w:pStyle w:val="Sumrio1"/>
            <w:tabs>
              <w:tab w:val="right" w:leader="dot" w:pos="9736"/>
            </w:tabs>
            <w:rPr>
              <w:rFonts w:eastAsiaTheme="minorEastAsia" w:cstheme="minorBidi"/>
              <w:noProof/>
              <w:sz w:val="22"/>
              <w:szCs w:val="22"/>
            </w:rPr>
          </w:pPr>
          <w:hyperlink w:anchor="_Toc131602980" w:history="1">
            <w:r w:rsidR="0055631B" w:rsidRPr="00EF5047">
              <w:rPr>
                <w:rStyle w:val="Hyperlink"/>
                <w:rFonts w:eastAsia="Calibri"/>
                <w:noProof/>
              </w:rPr>
              <w:t>CLÁUSULA DÉCIMA PRIMEIRA – DAS INFRAÇÕES E DAS SANÇÕES ADMINISTRATIVAS</w:t>
            </w:r>
            <w:r w:rsidR="0055631B">
              <w:rPr>
                <w:noProof/>
                <w:webHidden/>
              </w:rPr>
              <w:tab/>
            </w:r>
            <w:r w:rsidR="0055631B">
              <w:rPr>
                <w:noProof/>
                <w:webHidden/>
              </w:rPr>
              <w:fldChar w:fldCharType="begin"/>
            </w:r>
            <w:r w:rsidR="0055631B">
              <w:rPr>
                <w:noProof/>
                <w:webHidden/>
              </w:rPr>
              <w:instrText xml:space="preserve"> PAGEREF _Toc131602980 \h </w:instrText>
            </w:r>
            <w:r w:rsidR="0055631B">
              <w:rPr>
                <w:noProof/>
                <w:webHidden/>
              </w:rPr>
            </w:r>
            <w:r w:rsidR="0055631B">
              <w:rPr>
                <w:noProof/>
                <w:webHidden/>
              </w:rPr>
              <w:fldChar w:fldCharType="separate"/>
            </w:r>
            <w:r w:rsidR="0055631B">
              <w:rPr>
                <w:noProof/>
                <w:webHidden/>
              </w:rPr>
              <w:t>18</w:t>
            </w:r>
            <w:r w:rsidR="0055631B">
              <w:rPr>
                <w:noProof/>
                <w:webHidden/>
              </w:rPr>
              <w:fldChar w:fldCharType="end"/>
            </w:r>
          </w:hyperlink>
        </w:p>
        <w:p w14:paraId="4932C56A" w14:textId="77777777" w:rsidR="0055631B" w:rsidRDefault="00000000" w:rsidP="0055631B">
          <w:pPr>
            <w:pStyle w:val="Sumrio1"/>
            <w:tabs>
              <w:tab w:val="right" w:leader="dot" w:pos="9736"/>
            </w:tabs>
            <w:rPr>
              <w:rFonts w:eastAsiaTheme="minorEastAsia" w:cstheme="minorBidi"/>
              <w:noProof/>
              <w:sz w:val="22"/>
              <w:szCs w:val="22"/>
            </w:rPr>
          </w:pPr>
          <w:hyperlink w:anchor="_Toc131602981" w:history="1">
            <w:r w:rsidR="0055631B" w:rsidRPr="00EF5047">
              <w:rPr>
                <w:rStyle w:val="Hyperlink"/>
                <w:rFonts w:eastAsia="Calibri"/>
                <w:noProof/>
              </w:rPr>
              <w:t>CLÁUSULA DÉCIMA SEGUNDA – DA EXTINÇÃO CONTRATUAL</w:t>
            </w:r>
            <w:r w:rsidR="0055631B">
              <w:rPr>
                <w:noProof/>
                <w:webHidden/>
              </w:rPr>
              <w:tab/>
            </w:r>
            <w:r w:rsidR="0055631B">
              <w:rPr>
                <w:noProof/>
                <w:webHidden/>
              </w:rPr>
              <w:fldChar w:fldCharType="begin"/>
            </w:r>
            <w:r w:rsidR="0055631B">
              <w:rPr>
                <w:noProof/>
                <w:webHidden/>
              </w:rPr>
              <w:instrText xml:space="preserve"> PAGEREF _Toc131602981 \h </w:instrText>
            </w:r>
            <w:r w:rsidR="0055631B">
              <w:rPr>
                <w:noProof/>
                <w:webHidden/>
              </w:rPr>
            </w:r>
            <w:r w:rsidR="0055631B">
              <w:rPr>
                <w:noProof/>
                <w:webHidden/>
              </w:rPr>
              <w:fldChar w:fldCharType="separate"/>
            </w:r>
            <w:r w:rsidR="0055631B">
              <w:rPr>
                <w:noProof/>
                <w:webHidden/>
              </w:rPr>
              <w:t>23</w:t>
            </w:r>
            <w:r w:rsidR="0055631B">
              <w:rPr>
                <w:noProof/>
                <w:webHidden/>
              </w:rPr>
              <w:fldChar w:fldCharType="end"/>
            </w:r>
          </w:hyperlink>
        </w:p>
        <w:p w14:paraId="3BCC4CAC" w14:textId="77777777" w:rsidR="0055631B" w:rsidRDefault="00000000" w:rsidP="0055631B">
          <w:pPr>
            <w:pStyle w:val="Sumrio1"/>
            <w:tabs>
              <w:tab w:val="right" w:leader="dot" w:pos="9736"/>
            </w:tabs>
            <w:rPr>
              <w:rFonts w:eastAsiaTheme="minorEastAsia" w:cstheme="minorBidi"/>
              <w:noProof/>
              <w:sz w:val="22"/>
              <w:szCs w:val="22"/>
            </w:rPr>
          </w:pPr>
          <w:hyperlink w:anchor="_Toc131602982" w:history="1">
            <w:r w:rsidR="0055631B" w:rsidRPr="00EF5047">
              <w:rPr>
                <w:rStyle w:val="Hyperlink"/>
                <w:rFonts w:eastAsia="Calibri"/>
                <w:noProof/>
              </w:rPr>
              <w:t>CLÁUSULA DÉCIMA TERCEIRA – DA DOTAÇÃO ORÇAMENTÁRIA</w:t>
            </w:r>
            <w:r w:rsidR="0055631B">
              <w:rPr>
                <w:noProof/>
                <w:webHidden/>
              </w:rPr>
              <w:tab/>
            </w:r>
            <w:r w:rsidR="0055631B">
              <w:rPr>
                <w:noProof/>
                <w:webHidden/>
              </w:rPr>
              <w:fldChar w:fldCharType="begin"/>
            </w:r>
            <w:r w:rsidR="0055631B">
              <w:rPr>
                <w:noProof/>
                <w:webHidden/>
              </w:rPr>
              <w:instrText xml:space="preserve"> PAGEREF _Toc131602982 \h </w:instrText>
            </w:r>
            <w:r w:rsidR="0055631B">
              <w:rPr>
                <w:noProof/>
                <w:webHidden/>
              </w:rPr>
            </w:r>
            <w:r w:rsidR="0055631B">
              <w:rPr>
                <w:noProof/>
                <w:webHidden/>
              </w:rPr>
              <w:fldChar w:fldCharType="separate"/>
            </w:r>
            <w:r w:rsidR="0055631B">
              <w:rPr>
                <w:noProof/>
                <w:webHidden/>
              </w:rPr>
              <w:t>26</w:t>
            </w:r>
            <w:r w:rsidR="0055631B">
              <w:rPr>
                <w:noProof/>
                <w:webHidden/>
              </w:rPr>
              <w:fldChar w:fldCharType="end"/>
            </w:r>
          </w:hyperlink>
        </w:p>
        <w:p w14:paraId="27A6422B" w14:textId="77777777" w:rsidR="0055631B" w:rsidRDefault="00000000" w:rsidP="0055631B">
          <w:pPr>
            <w:pStyle w:val="Sumrio1"/>
            <w:tabs>
              <w:tab w:val="right" w:leader="dot" w:pos="9736"/>
            </w:tabs>
            <w:rPr>
              <w:rFonts w:eastAsiaTheme="minorEastAsia" w:cstheme="minorBidi"/>
              <w:noProof/>
              <w:sz w:val="22"/>
              <w:szCs w:val="22"/>
            </w:rPr>
          </w:pPr>
          <w:hyperlink w:anchor="_Toc131602983" w:history="1">
            <w:r w:rsidR="0055631B" w:rsidRPr="00EF5047">
              <w:rPr>
                <w:rStyle w:val="Hyperlink"/>
                <w:rFonts w:eastAsia="Calibri"/>
                <w:noProof/>
              </w:rPr>
              <w:t>CLÁUSULA DÉCIMA QUARTA – DOS CASOS OMISSOS</w:t>
            </w:r>
            <w:r w:rsidR="0055631B">
              <w:rPr>
                <w:noProof/>
                <w:webHidden/>
              </w:rPr>
              <w:tab/>
            </w:r>
            <w:r w:rsidR="0055631B">
              <w:rPr>
                <w:noProof/>
                <w:webHidden/>
              </w:rPr>
              <w:fldChar w:fldCharType="begin"/>
            </w:r>
            <w:r w:rsidR="0055631B">
              <w:rPr>
                <w:noProof/>
                <w:webHidden/>
              </w:rPr>
              <w:instrText xml:space="preserve"> PAGEREF _Toc131602983 \h </w:instrText>
            </w:r>
            <w:r w:rsidR="0055631B">
              <w:rPr>
                <w:noProof/>
                <w:webHidden/>
              </w:rPr>
            </w:r>
            <w:r w:rsidR="0055631B">
              <w:rPr>
                <w:noProof/>
                <w:webHidden/>
              </w:rPr>
              <w:fldChar w:fldCharType="separate"/>
            </w:r>
            <w:r w:rsidR="0055631B">
              <w:rPr>
                <w:noProof/>
                <w:webHidden/>
              </w:rPr>
              <w:t>26</w:t>
            </w:r>
            <w:r w:rsidR="0055631B">
              <w:rPr>
                <w:noProof/>
                <w:webHidden/>
              </w:rPr>
              <w:fldChar w:fldCharType="end"/>
            </w:r>
          </w:hyperlink>
        </w:p>
        <w:p w14:paraId="304543BD" w14:textId="77777777" w:rsidR="0055631B" w:rsidRDefault="00000000" w:rsidP="0055631B">
          <w:pPr>
            <w:pStyle w:val="Sumrio1"/>
            <w:tabs>
              <w:tab w:val="right" w:leader="dot" w:pos="9736"/>
            </w:tabs>
            <w:rPr>
              <w:rFonts w:eastAsiaTheme="minorEastAsia" w:cstheme="minorBidi"/>
              <w:noProof/>
              <w:sz w:val="22"/>
              <w:szCs w:val="22"/>
            </w:rPr>
          </w:pPr>
          <w:hyperlink w:anchor="_Toc131602984" w:history="1">
            <w:r w:rsidR="0055631B" w:rsidRPr="00EF5047">
              <w:rPr>
                <w:rStyle w:val="Hyperlink"/>
                <w:rFonts w:eastAsia="Calibri"/>
                <w:noProof/>
              </w:rPr>
              <w:t>CLÁUSULA DÉCIMA QUINTA – DAS ALTERAÇÕES</w:t>
            </w:r>
            <w:r w:rsidR="0055631B">
              <w:rPr>
                <w:noProof/>
                <w:webHidden/>
              </w:rPr>
              <w:tab/>
            </w:r>
            <w:r w:rsidR="0055631B">
              <w:rPr>
                <w:noProof/>
                <w:webHidden/>
              </w:rPr>
              <w:fldChar w:fldCharType="begin"/>
            </w:r>
            <w:r w:rsidR="0055631B">
              <w:rPr>
                <w:noProof/>
                <w:webHidden/>
              </w:rPr>
              <w:instrText xml:space="preserve"> PAGEREF _Toc131602984 \h </w:instrText>
            </w:r>
            <w:r w:rsidR="0055631B">
              <w:rPr>
                <w:noProof/>
                <w:webHidden/>
              </w:rPr>
            </w:r>
            <w:r w:rsidR="0055631B">
              <w:rPr>
                <w:noProof/>
                <w:webHidden/>
              </w:rPr>
              <w:fldChar w:fldCharType="separate"/>
            </w:r>
            <w:r w:rsidR="0055631B">
              <w:rPr>
                <w:noProof/>
                <w:webHidden/>
              </w:rPr>
              <w:t>27</w:t>
            </w:r>
            <w:r w:rsidR="0055631B">
              <w:rPr>
                <w:noProof/>
                <w:webHidden/>
              </w:rPr>
              <w:fldChar w:fldCharType="end"/>
            </w:r>
          </w:hyperlink>
        </w:p>
        <w:p w14:paraId="6C447483" w14:textId="77777777" w:rsidR="0055631B" w:rsidRDefault="00000000" w:rsidP="0055631B">
          <w:pPr>
            <w:pStyle w:val="Sumrio1"/>
            <w:tabs>
              <w:tab w:val="right" w:leader="dot" w:pos="9736"/>
            </w:tabs>
            <w:rPr>
              <w:rFonts w:eastAsiaTheme="minorEastAsia" w:cstheme="minorBidi"/>
              <w:noProof/>
              <w:sz w:val="22"/>
              <w:szCs w:val="22"/>
            </w:rPr>
          </w:pPr>
          <w:hyperlink w:anchor="_Toc131602985" w:history="1">
            <w:r w:rsidR="0055631B" w:rsidRPr="00EF5047">
              <w:rPr>
                <w:rStyle w:val="Hyperlink"/>
                <w:rFonts w:eastAsia="Calibri"/>
                <w:noProof/>
              </w:rPr>
              <w:t>CLÁUSULA DÉCIMA SEXTA – DA PUBLICAÇÃO</w:t>
            </w:r>
            <w:r w:rsidR="0055631B">
              <w:rPr>
                <w:noProof/>
                <w:webHidden/>
              </w:rPr>
              <w:tab/>
            </w:r>
            <w:r w:rsidR="0055631B">
              <w:rPr>
                <w:noProof/>
                <w:webHidden/>
              </w:rPr>
              <w:fldChar w:fldCharType="begin"/>
            </w:r>
            <w:r w:rsidR="0055631B">
              <w:rPr>
                <w:noProof/>
                <w:webHidden/>
              </w:rPr>
              <w:instrText xml:space="preserve"> PAGEREF _Toc131602985 \h </w:instrText>
            </w:r>
            <w:r w:rsidR="0055631B">
              <w:rPr>
                <w:noProof/>
                <w:webHidden/>
              </w:rPr>
            </w:r>
            <w:r w:rsidR="0055631B">
              <w:rPr>
                <w:noProof/>
                <w:webHidden/>
              </w:rPr>
              <w:fldChar w:fldCharType="separate"/>
            </w:r>
            <w:r w:rsidR="0055631B">
              <w:rPr>
                <w:noProof/>
                <w:webHidden/>
              </w:rPr>
              <w:t>28</w:t>
            </w:r>
            <w:r w:rsidR="0055631B">
              <w:rPr>
                <w:noProof/>
                <w:webHidden/>
              </w:rPr>
              <w:fldChar w:fldCharType="end"/>
            </w:r>
          </w:hyperlink>
        </w:p>
        <w:p w14:paraId="1936B10A" w14:textId="77777777" w:rsidR="0055631B" w:rsidRDefault="00000000" w:rsidP="0055631B">
          <w:pPr>
            <w:pStyle w:val="Sumrio1"/>
            <w:tabs>
              <w:tab w:val="right" w:leader="dot" w:pos="9736"/>
            </w:tabs>
            <w:rPr>
              <w:rFonts w:eastAsiaTheme="minorEastAsia" w:cstheme="minorBidi"/>
              <w:noProof/>
              <w:sz w:val="22"/>
              <w:szCs w:val="22"/>
            </w:rPr>
          </w:pPr>
          <w:hyperlink w:anchor="_Toc131602986" w:history="1">
            <w:r w:rsidR="0055631B" w:rsidRPr="00EF5047">
              <w:rPr>
                <w:rStyle w:val="Hyperlink"/>
                <w:rFonts w:eastAsia="Calibri"/>
                <w:noProof/>
              </w:rPr>
              <w:t>CLÁUSULA DÉCIMA SÉTIMA – DO FORO</w:t>
            </w:r>
            <w:r w:rsidR="0055631B">
              <w:rPr>
                <w:noProof/>
                <w:webHidden/>
              </w:rPr>
              <w:tab/>
            </w:r>
            <w:r w:rsidR="0055631B">
              <w:rPr>
                <w:noProof/>
                <w:webHidden/>
              </w:rPr>
              <w:fldChar w:fldCharType="begin"/>
            </w:r>
            <w:r w:rsidR="0055631B">
              <w:rPr>
                <w:noProof/>
                <w:webHidden/>
              </w:rPr>
              <w:instrText xml:space="preserve"> PAGEREF _Toc131602986 \h </w:instrText>
            </w:r>
            <w:r w:rsidR="0055631B">
              <w:rPr>
                <w:noProof/>
                <w:webHidden/>
              </w:rPr>
            </w:r>
            <w:r w:rsidR="0055631B">
              <w:rPr>
                <w:noProof/>
                <w:webHidden/>
              </w:rPr>
              <w:fldChar w:fldCharType="separate"/>
            </w:r>
            <w:r w:rsidR="0055631B">
              <w:rPr>
                <w:noProof/>
                <w:webHidden/>
              </w:rPr>
              <w:t>28</w:t>
            </w:r>
            <w:r w:rsidR="0055631B">
              <w:rPr>
                <w:noProof/>
                <w:webHidden/>
              </w:rPr>
              <w:fldChar w:fldCharType="end"/>
            </w:r>
          </w:hyperlink>
        </w:p>
        <w:p w14:paraId="62329264" w14:textId="77777777" w:rsidR="0055631B" w:rsidRPr="00D25772" w:rsidRDefault="0055631B" w:rsidP="0055631B">
          <w:pPr>
            <w:spacing w:before="240"/>
          </w:pPr>
          <w:r w:rsidRPr="00D25772">
            <w:rPr>
              <w:rFonts w:cs="Arial"/>
              <w:b/>
              <w:bCs/>
            </w:rPr>
            <w:fldChar w:fldCharType="end"/>
          </w:r>
        </w:p>
      </w:sdtContent>
    </w:sdt>
    <w:p w14:paraId="4926E44A" w14:textId="77777777" w:rsidR="0055631B" w:rsidRPr="000104B2" w:rsidRDefault="0055631B" w:rsidP="0055631B">
      <w:pPr>
        <w:spacing w:before="240" w:after="160"/>
        <w:ind w:left="4248"/>
        <w:rPr>
          <w:rFonts w:cstheme="minorHAnsi"/>
          <w:b/>
        </w:rPr>
      </w:pPr>
      <w:bookmarkStart w:id="11" w:name="_Hlk519667815"/>
      <w:bookmarkStart w:id="12" w:name="_Hlk519176340"/>
      <w:bookmarkStart w:id="13" w:name="_Hlk519177818"/>
      <w:bookmarkStart w:id="14" w:name="_Hlk519177062"/>
      <w:bookmarkEnd w:id="11"/>
      <w:bookmarkEnd w:id="12"/>
      <w:bookmarkEnd w:id="13"/>
      <w:bookmarkEnd w:id="14"/>
      <w:r w:rsidRPr="00D25772">
        <w:rPr>
          <w:rFonts w:cstheme="minorHAnsi"/>
          <w:b/>
        </w:rPr>
        <w:br w:type="page"/>
      </w:r>
      <w:r w:rsidRPr="000104B2">
        <w:rPr>
          <w:rFonts w:cstheme="minorHAnsi"/>
          <w:b/>
        </w:rPr>
        <w:lastRenderedPageBreak/>
        <w:t xml:space="preserve">CONTRATO ADMINISTRATIVO Nº </w:t>
      </w:r>
      <w:r w:rsidRPr="000104B2">
        <w:rPr>
          <w:rFonts w:cstheme="minorHAnsi"/>
          <w:b/>
          <w:i/>
          <w:iCs/>
          <w:color w:val="FF0000"/>
        </w:rPr>
        <w:t>XXX/XXX</w:t>
      </w:r>
      <w:r w:rsidRPr="000104B2">
        <w:rPr>
          <w:rFonts w:cstheme="minorHAnsi"/>
          <w:b/>
        </w:rPr>
        <w:t>, QUE FAZEM ENTRE SI A</w:t>
      </w:r>
      <w:r>
        <w:rPr>
          <w:rFonts w:cstheme="minorHAnsi"/>
          <w:b/>
        </w:rPr>
        <w:t xml:space="preserve"> CAMARA DE VEREADORES DE CHUPINGUAIA</w:t>
      </w:r>
      <w:r w:rsidRPr="000104B2">
        <w:rPr>
          <w:rFonts w:cstheme="minorHAnsi"/>
          <w:b/>
        </w:rPr>
        <w:t xml:space="preserve">,  E A </w:t>
      </w:r>
      <w:r w:rsidRPr="000104B2">
        <w:rPr>
          <w:rFonts w:cstheme="minorHAnsi"/>
          <w:b/>
          <w:i/>
          <w:iCs/>
          <w:color w:val="FF0000"/>
        </w:rPr>
        <w:t>XXX (NOME DO CONTRATADO)</w:t>
      </w:r>
    </w:p>
    <w:p w14:paraId="7410BC2D" w14:textId="77777777" w:rsidR="0055631B" w:rsidRPr="009F0EFD" w:rsidRDefault="0055631B" w:rsidP="0055631B">
      <w:pPr>
        <w:spacing w:before="240" w:after="160"/>
        <w:rPr>
          <w:rFonts w:cstheme="minorHAnsi"/>
          <w:bCs/>
        </w:rPr>
      </w:pPr>
    </w:p>
    <w:p w14:paraId="41100D9F" w14:textId="77777777" w:rsidR="0055631B" w:rsidRPr="009F0EFD" w:rsidRDefault="0055631B" w:rsidP="0055631B">
      <w:pPr>
        <w:spacing w:before="240" w:after="160"/>
        <w:rPr>
          <w:rFonts w:cstheme="minorHAnsi"/>
          <w:bCs/>
        </w:rPr>
      </w:pPr>
      <w:r w:rsidRPr="009F0EFD">
        <w:rPr>
          <w:rFonts w:cstheme="minorHAnsi"/>
          <w:bCs/>
        </w:rPr>
        <w:t xml:space="preserve">A </w:t>
      </w:r>
      <w:r>
        <w:rPr>
          <w:rFonts w:cstheme="minorHAnsi"/>
          <w:bCs/>
          <w:color w:val="00B050"/>
        </w:rPr>
        <w:t>CÂMARA DE VEREADORES DE CHUPINGUAIA/RO</w:t>
      </w:r>
      <w:r w:rsidRPr="009F0EFD">
        <w:rPr>
          <w:rFonts w:cstheme="minorHAnsi"/>
          <w:bCs/>
        </w:rPr>
        <w:t xml:space="preserve">, com sede no(a) </w:t>
      </w:r>
      <w:r w:rsidRPr="00971FDD">
        <w:rPr>
          <w:rFonts w:cstheme="minorHAnsi"/>
          <w:b/>
          <w:i/>
          <w:iCs/>
          <w:color w:val="FF0000"/>
        </w:rPr>
        <w:t>XXX</w:t>
      </w:r>
      <w:r w:rsidRPr="009F0EFD">
        <w:rPr>
          <w:rFonts w:cstheme="minorHAnsi"/>
          <w:bCs/>
        </w:rPr>
        <w:t xml:space="preserve">, na cidade de </w:t>
      </w:r>
      <w:r w:rsidRPr="00971FDD">
        <w:rPr>
          <w:rFonts w:cstheme="minorHAnsi"/>
          <w:b/>
          <w:i/>
          <w:iCs/>
          <w:color w:val="FF0000"/>
        </w:rPr>
        <w:t>XXX</w:t>
      </w:r>
      <w:r w:rsidRPr="009F0EFD">
        <w:rPr>
          <w:rFonts w:cstheme="minorHAnsi"/>
          <w:bCs/>
        </w:rPr>
        <w:t xml:space="preserve">, no Estado </w:t>
      </w:r>
      <w:r w:rsidRPr="00971FDD">
        <w:rPr>
          <w:rFonts w:cstheme="minorHAnsi"/>
          <w:b/>
          <w:i/>
          <w:iCs/>
          <w:color w:val="FF0000"/>
        </w:rPr>
        <w:t>XXX</w:t>
      </w:r>
      <w:r w:rsidRPr="009F0EFD">
        <w:rPr>
          <w:rFonts w:cstheme="minorHAnsi"/>
          <w:bCs/>
        </w:rPr>
        <w:t xml:space="preserve">, inscrito(a) no CNPJ sob o nº </w:t>
      </w:r>
      <w:r w:rsidRPr="00971FDD">
        <w:rPr>
          <w:rFonts w:cstheme="minorHAnsi"/>
          <w:b/>
          <w:i/>
          <w:iCs/>
          <w:color w:val="FF0000"/>
        </w:rPr>
        <w:t>XXX</w:t>
      </w:r>
      <w:r w:rsidRPr="009F0EFD">
        <w:rPr>
          <w:rFonts w:cstheme="minorHAnsi"/>
          <w:bCs/>
        </w:rPr>
        <w:t xml:space="preserve">, neste ato representado(a) pelo(a) </w:t>
      </w:r>
      <w:r w:rsidRPr="00971FDD">
        <w:rPr>
          <w:rFonts w:cstheme="minorHAnsi"/>
          <w:b/>
          <w:i/>
          <w:iCs/>
          <w:color w:val="FF0000"/>
        </w:rPr>
        <w:t xml:space="preserve">XXX </w:t>
      </w:r>
      <w:r w:rsidRPr="00491DBC">
        <w:rPr>
          <w:rFonts w:cstheme="minorHAnsi"/>
          <w:bCs/>
          <w:i/>
          <w:iCs/>
          <w:color w:val="FF0000"/>
        </w:rPr>
        <w:t>(cargo e nome)</w:t>
      </w:r>
      <w:r w:rsidRPr="009F0EFD">
        <w:rPr>
          <w:rFonts w:cstheme="minorHAnsi"/>
          <w:bCs/>
        </w:rPr>
        <w:t xml:space="preserve">, nomeado(a) pela </w:t>
      </w:r>
      <w:r w:rsidRPr="005869F9">
        <w:rPr>
          <w:rFonts w:cstheme="minorHAnsi"/>
          <w:bCs/>
          <w:color w:val="00B050"/>
        </w:rPr>
        <w:t xml:space="preserve">Portaria </w:t>
      </w:r>
      <w:r w:rsidRPr="00DE6484">
        <w:rPr>
          <w:rFonts w:cstheme="minorHAnsi"/>
          <w:b/>
          <w:i/>
          <w:iCs/>
          <w:color w:val="00B050"/>
          <w:u w:val="single"/>
        </w:rPr>
        <w:t>OU</w:t>
      </w:r>
      <w:r w:rsidRPr="00DE6484">
        <w:rPr>
          <w:rFonts w:cstheme="minorHAnsi"/>
          <w:b/>
          <w:color w:val="00B050"/>
        </w:rPr>
        <w:t xml:space="preserve"> </w:t>
      </w:r>
      <w:r w:rsidRPr="005869F9">
        <w:rPr>
          <w:rFonts w:cstheme="minorHAnsi"/>
          <w:bCs/>
          <w:color w:val="00B050"/>
        </w:rPr>
        <w:t>Decreto</w:t>
      </w:r>
      <w:r w:rsidRPr="009F0EFD">
        <w:rPr>
          <w:rFonts w:cstheme="minorHAnsi"/>
          <w:bCs/>
        </w:rPr>
        <w:t xml:space="preserve"> nº </w:t>
      </w:r>
      <w:r w:rsidRPr="00971FDD">
        <w:rPr>
          <w:rFonts w:cstheme="minorHAnsi"/>
          <w:b/>
          <w:i/>
          <w:iCs/>
          <w:color w:val="FF0000"/>
        </w:rPr>
        <w:t>XXX</w:t>
      </w:r>
      <w:r w:rsidRPr="009F0EFD">
        <w:rPr>
          <w:rFonts w:cstheme="minorHAnsi"/>
          <w:bCs/>
        </w:rPr>
        <w:t xml:space="preserve">, de </w:t>
      </w:r>
      <w:r w:rsidRPr="00971FDD">
        <w:rPr>
          <w:rFonts w:cstheme="minorHAnsi"/>
          <w:b/>
          <w:i/>
          <w:iCs/>
          <w:color w:val="FF0000"/>
        </w:rPr>
        <w:t xml:space="preserve">XXX </w:t>
      </w:r>
      <w:r w:rsidRPr="00491DBC">
        <w:rPr>
          <w:rFonts w:cstheme="minorHAnsi"/>
          <w:bCs/>
          <w:i/>
          <w:iCs/>
          <w:color w:val="FF0000"/>
        </w:rPr>
        <w:t>(dia)</w:t>
      </w:r>
      <w:r w:rsidRPr="009F0EFD">
        <w:rPr>
          <w:rFonts w:cstheme="minorHAnsi"/>
          <w:bCs/>
        </w:rPr>
        <w:t xml:space="preserve"> de </w:t>
      </w:r>
      <w:r w:rsidRPr="00971FDD">
        <w:rPr>
          <w:rFonts w:cstheme="minorHAnsi"/>
          <w:b/>
          <w:i/>
          <w:iCs/>
          <w:color w:val="FF0000"/>
        </w:rPr>
        <w:t xml:space="preserve">XXX </w:t>
      </w:r>
      <w:r w:rsidRPr="00491DBC">
        <w:rPr>
          <w:rFonts w:cstheme="minorHAnsi"/>
          <w:bCs/>
          <w:i/>
          <w:iCs/>
          <w:color w:val="FF0000"/>
        </w:rPr>
        <w:t>(mês)</w:t>
      </w:r>
      <w:r w:rsidRPr="00491DBC">
        <w:rPr>
          <w:rFonts w:cstheme="minorHAnsi"/>
          <w:bCs/>
        </w:rPr>
        <w:t xml:space="preserve"> </w:t>
      </w:r>
      <w:r w:rsidRPr="009F0EFD">
        <w:rPr>
          <w:rFonts w:cstheme="minorHAnsi"/>
          <w:bCs/>
        </w:rPr>
        <w:t>de 20</w:t>
      </w:r>
      <w:r w:rsidRPr="00971FDD">
        <w:rPr>
          <w:rFonts w:cstheme="minorHAnsi"/>
          <w:b/>
          <w:i/>
          <w:iCs/>
          <w:color w:val="FF0000"/>
        </w:rPr>
        <w:t>XX</w:t>
      </w:r>
      <w:r w:rsidRPr="009F0EFD">
        <w:rPr>
          <w:rFonts w:cstheme="minorHAnsi"/>
          <w:bCs/>
        </w:rPr>
        <w:t xml:space="preserve"> </w:t>
      </w:r>
      <w:r w:rsidRPr="00491DBC">
        <w:rPr>
          <w:rFonts w:cstheme="minorHAnsi"/>
          <w:bCs/>
          <w:i/>
          <w:iCs/>
          <w:color w:val="FF0000"/>
        </w:rPr>
        <w:t>(ano)</w:t>
      </w:r>
      <w:r w:rsidRPr="00491DBC">
        <w:rPr>
          <w:rFonts w:cstheme="minorHAnsi"/>
          <w:bCs/>
        </w:rPr>
        <w:t>,</w:t>
      </w:r>
      <w:r w:rsidRPr="009F0EFD">
        <w:rPr>
          <w:rFonts w:cstheme="minorHAnsi"/>
          <w:bCs/>
        </w:rPr>
        <w:t xml:space="preserve"> publicada no DOU de </w:t>
      </w:r>
      <w:r w:rsidRPr="00971FDD">
        <w:rPr>
          <w:rFonts w:cstheme="minorHAnsi"/>
          <w:b/>
          <w:i/>
          <w:iCs/>
          <w:color w:val="FF0000"/>
        </w:rPr>
        <w:t xml:space="preserve">XXX </w:t>
      </w:r>
      <w:r w:rsidRPr="00491DBC">
        <w:rPr>
          <w:rFonts w:cstheme="minorHAnsi"/>
          <w:bCs/>
          <w:i/>
          <w:iCs/>
          <w:color w:val="FF0000"/>
        </w:rPr>
        <w:t>(dia)</w:t>
      </w:r>
      <w:r w:rsidRPr="009F0EFD">
        <w:rPr>
          <w:rFonts w:cstheme="minorHAnsi"/>
          <w:bCs/>
        </w:rPr>
        <w:t xml:space="preserve"> de </w:t>
      </w:r>
      <w:r w:rsidRPr="00971FDD">
        <w:rPr>
          <w:rFonts w:cstheme="minorHAnsi"/>
          <w:b/>
          <w:i/>
          <w:iCs/>
          <w:color w:val="FF0000"/>
        </w:rPr>
        <w:t xml:space="preserve">XXX </w:t>
      </w:r>
      <w:r w:rsidRPr="00491DBC">
        <w:rPr>
          <w:rFonts w:cstheme="minorHAnsi"/>
          <w:bCs/>
          <w:i/>
          <w:iCs/>
          <w:color w:val="FF0000"/>
        </w:rPr>
        <w:t>(mês)</w:t>
      </w:r>
      <w:r w:rsidRPr="009F0EFD">
        <w:rPr>
          <w:rFonts w:cstheme="minorHAnsi"/>
          <w:bCs/>
        </w:rPr>
        <w:t xml:space="preserve"> de 20</w:t>
      </w:r>
      <w:r w:rsidRPr="00971FDD">
        <w:rPr>
          <w:rFonts w:cstheme="minorHAnsi"/>
          <w:b/>
          <w:i/>
          <w:iCs/>
          <w:color w:val="FF0000"/>
        </w:rPr>
        <w:t xml:space="preserve">XX </w:t>
      </w:r>
      <w:r w:rsidRPr="00491DBC">
        <w:rPr>
          <w:rFonts w:cstheme="minorHAnsi"/>
          <w:bCs/>
          <w:i/>
          <w:iCs/>
          <w:color w:val="FF0000"/>
        </w:rPr>
        <w:t>(ano)</w:t>
      </w:r>
      <w:r w:rsidRPr="00491DBC">
        <w:rPr>
          <w:rFonts w:cstheme="minorHAnsi"/>
          <w:bCs/>
        </w:rPr>
        <w:t>,</w:t>
      </w:r>
      <w:r w:rsidRPr="009F0EFD">
        <w:rPr>
          <w:rFonts w:cstheme="minorHAnsi"/>
          <w:bCs/>
        </w:rPr>
        <w:t xml:space="preserve"> portador da Matrícula Funcional nº </w:t>
      </w:r>
      <w:r w:rsidRPr="00971FDD">
        <w:rPr>
          <w:rFonts w:cstheme="minorHAnsi"/>
          <w:b/>
          <w:i/>
          <w:iCs/>
          <w:color w:val="FF0000"/>
        </w:rPr>
        <w:t>XXX</w:t>
      </w:r>
      <w:r w:rsidRPr="009F0EFD">
        <w:rPr>
          <w:rFonts w:cstheme="minorHAnsi"/>
          <w:bCs/>
        </w:rPr>
        <w:t xml:space="preserve">, doravante denominado CONTRATANTE, e o(a) </w:t>
      </w:r>
      <w:r w:rsidRPr="00971FDD">
        <w:rPr>
          <w:rFonts w:cstheme="minorHAnsi"/>
          <w:b/>
          <w:i/>
          <w:iCs/>
          <w:color w:val="FF0000"/>
        </w:rPr>
        <w:t>XXX</w:t>
      </w:r>
      <w:r w:rsidRPr="009F0EFD">
        <w:rPr>
          <w:rFonts w:cstheme="minorHAnsi"/>
          <w:bCs/>
        </w:rPr>
        <w:t xml:space="preserve"> </w:t>
      </w:r>
      <w:r w:rsidRPr="00491DBC">
        <w:rPr>
          <w:rFonts w:cstheme="minorHAnsi"/>
          <w:bCs/>
          <w:i/>
          <w:iCs/>
          <w:color w:val="FF0000"/>
        </w:rPr>
        <w:t>(nome do contratado)</w:t>
      </w:r>
      <w:r w:rsidRPr="009F0EFD">
        <w:rPr>
          <w:rFonts w:cstheme="minorHAnsi"/>
          <w:bCs/>
        </w:rPr>
        <w:t xml:space="preserve"> inscrito(a) no </w:t>
      </w:r>
      <w:r w:rsidRPr="005869F9">
        <w:rPr>
          <w:rFonts w:cstheme="minorHAnsi"/>
          <w:bCs/>
          <w:i/>
          <w:iCs/>
          <w:color w:val="00B050"/>
        </w:rPr>
        <w:t>CNPJ</w:t>
      </w:r>
      <w:r w:rsidRPr="005869F9">
        <w:rPr>
          <w:rFonts w:cstheme="minorHAnsi"/>
          <w:bCs/>
          <w:color w:val="00B050"/>
        </w:rPr>
        <w:t xml:space="preserve"> </w:t>
      </w:r>
      <w:r w:rsidRPr="005869F9">
        <w:rPr>
          <w:rFonts w:cstheme="minorHAnsi"/>
          <w:b/>
          <w:i/>
          <w:iCs/>
          <w:color w:val="00B050"/>
          <w:u w:val="single"/>
        </w:rPr>
        <w:t>OU</w:t>
      </w:r>
      <w:r w:rsidRPr="005869F9">
        <w:rPr>
          <w:rFonts w:cstheme="minorHAnsi"/>
          <w:bCs/>
          <w:color w:val="00B050"/>
        </w:rPr>
        <w:t xml:space="preserve"> </w:t>
      </w:r>
      <w:r w:rsidRPr="005869F9">
        <w:rPr>
          <w:rFonts w:cstheme="minorHAnsi"/>
          <w:bCs/>
          <w:i/>
          <w:iCs/>
          <w:color w:val="00B050"/>
        </w:rPr>
        <w:t>CPF</w:t>
      </w:r>
      <w:r w:rsidRPr="005869F9">
        <w:rPr>
          <w:rFonts w:cstheme="minorHAnsi"/>
          <w:bCs/>
          <w:color w:val="00B050"/>
        </w:rPr>
        <w:t xml:space="preserve"> </w:t>
      </w:r>
      <w:r w:rsidRPr="009F0EFD">
        <w:rPr>
          <w:rFonts w:cstheme="minorHAnsi"/>
          <w:bCs/>
        </w:rPr>
        <w:t xml:space="preserve">sob o nº </w:t>
      </w:r>
      <w:r w:rsidRPr="00971FDD">
        <w:rPr>
          <w:rFonts w:cstheme="minorHAnsi"/>
          <w:b/>
          <w:i/>
          <w:iCs/>
          <w:color w:val="FF0000"/>
        </w:rPr>
        <w:t>XXX</w:t>
      </w:r>
      <w:r w:rsidRPr="009F0EFD">
        <w:rPr>
          <w:rFonts w:cstheme="minorHAnsi"/>
          <w:bCs/>
        </w:rPr>
        <w:t xml:space="preserve">, sediado(a) na </w:t>
      </w:r>
      <w:r w:rsidRPr="00971FDD">
        <w:rPr>
          <w:rFonts w:cstheme="minorHAnsi"/>
          <w:b/>
          <w:i/>
          <w:iCs/>
          <w:color w:val="FF0000"/>
        </w:rPr>
        <w:t>XXX</w:t>
      </w:r>
      <w:r w:rsidRPr="009F0EFD">
        <w:rPr>
          <w:rFonts w:cstheme="minorHAnsi"/>
          <w:bCs/>
        </w:rPr>
        <w:t xml:space="preserve">, em </w:t>
      </w:r>
      <w:r w:rsidRPr="00971FDD">
        <w:rPr>
          <w:rFonts w:cstheme="minorHAnsi"/>
          <w:b/>
          <w:i/>
          <w:iCs/>
          <w:color w:val="FF0000"/>
        </w:rPr>
        <w:t>XXX</w:t>
      </w:r>
      <w:r w:rsidRPr="009F0EFD">
        <w:rPr>
          <w:rFonts w:cstheme="minorHAnsi"/>
          <w:bCs/>
        </w:rPr>
        <w:t xml:space="preserve">, doravante designado CONTRATADO, neste ato representado por </w:t>
      </w:r>
      <w:r w:rsidRPr="00971FDD">
        <w:rPr>
          <w:rFonts w:cstheme="minorHAnsi"/>
          <w:b/>
          <w:i/>
          <w:iCs/>
          <w:color w:val="FF0000"/>
        </w:rPr>
        <w:t>XXX</w:t>
      </w:r>
      <w:r w:rsidRPr="009F0EFD">
        <w:rPr>
          <w:rFonts w:cstheme="minorHAnsi"/>
          <w:bCs/>
        </w:rPr>
        <w:t xml:space="preserve"> </w:t>
      </w:r>
      <w:r w:rsidRPr="00491DBC">
        <w:rPr>
          <w:rFonts w:cstheme="minorHAnsi"/>
          <w:bCs/>
          <w:i/>
          <w:iCs/>
          <w:color w:val="FF0000"/>
        </w:rPr>
        <w:t>(nome e função do contratado)</w:t>
      </w:r>
      <w:r w:rsidRPr="00F76EE0">
        <w:rPr>
          <w:rStyle w:val="Refdenotaderodap"/>
          <w:rFonts w:cstheme="minorHAnsi"/>
          <w:b/>
          <w:i/>
          <w:iCs/>
          <w:color w:val="FF0000"/>
          <w:highlight w:val="yellow"/>
        </w:rPr>
        <w:footnoteReference w:id="1"/>
      </w:r>
      <w:r w:rsidRPr="009F0EFD">
        <w:rPr>
          <w:rFonts w:cstheme="minorHAnsi"/>
          <w:bCs/>
        </w:rPr>
        <w:t xml:space="preserve">, </w:t>
      </w:r>
      <w:r w:rsidRPr="00D40F00">
        <w:rPr>
          <w:rFonts w:cstheme="minorHAnsi"/>
          <w:bCs/>
          <w:color w:val="00B050"/>
        </w:rPr>
        <w:t>conforme atos constitutivos da empresa</w:t>
      </w:r>
      <w:r w:rsidRPr="00DE6484">
        <w:rPr>
          <w:rFonts w:cstheme="minorHAnsi"/>
          <w:b/>
          <w:color w:val="00B050"/>
        </w:rPr>
        <w:t xml:space="preserve"> </w:t>
      </w:r>
      <w:r w:rsidRPr="00DE6484">
        <w:rPr>
          <w:rFonts w:cstheme="minorHAnsi"/>
          <w:b/>
          <w:i/>
          <w:iCs/>
          <w:color w:val="00B050"/>
          <w:u w:val="single"/>
        </w:rPr>
        <w:t>OU</w:t>
      </w:r>
      <w:r w:rsidRPr="00DE6484">
        <w:rPr>
          <w:rFonts w:cstheme="minorHAnsi"/>
          <w:b/>
          <w:color w:val="00B050"/>
        </w:rPr>
        <w:t xml:space="preserve"> </w:t>
      </w:r>
      <w:r w:rsidRPr="00D40F00">
        <w:rPr>
          <w:rFonts w:cstheme="minorHAnsi"/>
          <w:bCs/>
          <w:color w:val="00B050"/>
        </w:rPr>
        <w:t>procuração apresentada nos autos</w:t>
      </w:r>
      <w:r w:rsidRPr="009F0EFD">
        <w:rPr>
          <w:rFonts w:cstheme="minorHAnsi"/>
          <w:bCs/>
        </w:rPr>
        <w:t xml:space="preserve">, tendo em vista o que consta no Processo nº </w:t>
      </w:r>
      <w:r w:rsidRPr="00971FDD">
        <w:rPr>
          <w:rFonts w:cstheme="minorHAnsi"/>
          <w:b/>
          <w:i/>
          <w:iCs/>
          <w:color w:val="FF0000"/>
        </w:rPr>
        <w:t>XXX</w:t>
      </w:r>
      <w:r w:rsidRPr="009F0EFD">
        <w:rPr>
          <w:rFonts w:cstheme="minorHAnsi"/>
          <w:bCs/>
        </w:rPr>
        <w:t xml:space="preserve"> e em observância às disposições da Lei nº 14.133, de 2021 e, resolvem celebrar o presente Termo de Contrato, decorrente </w:t>
      </w:r>
      <w:r w:rsidRPr="00971FDD">
        <w:rPr>
          <w:rFonts w:cstheme="minorHAnsi"/>
          <w:b/>
          <w:i/>
          <w:iCs/>
          <w:color w:val="FF0000"/>
        </w:rPr>
        <w:t>do</w:t>
      </w:r>
      <w:r>
        <w:rPr>
          <w:rFonts w:cstheme="minorHAnsi"/>
          <w:b/>
          <w:i/>
          <w:iCs/>
          <w:color w:val="FF0000"/>
        </w:rPr>
        <w:t xml:space="preserve"> Dispena Eletrônica</w:t>
      </w:r>
      <w:r w:rsidRPr="00971FDD">
        <w:rPr>
          <w:rFonts w:cstheme="minorHAnsi"/>
          <w:b/>
          <w:i/>
          <w:iCs/>
          <w:color w:val="FF0000"/>
        </w:rPr>
        <w:t xml:space="preserve"> nº XXX</w:t>
      </w:r>
      <w:r>
        <w:rPr>
          <w:rFonts w:cstheme="minorHAnsi"/>
          <w:b/>
          <w:i/>
          <w:iCs/>
          <w:color w:val="FF0000"/>
        </w:rPr>
        <w:t>/XXX</w:t>
      </w:r>
      <w:r w:rsidRPr="009F0EFD">
        <w:rPr>
          <w:rFonts w:cstheme="minorHAnsi"/>
          <w:bCs/>
        </w:rPr>
        <w:t>, mediante as cláusulas e condições a seguir enunciadas.</w:t>
      </w:r>
    </w:p>
    <w:p w14:paraId="1FE76F98" w14:textId="77777777" w:rsidR="0055631B" w:rsidRPr="00DC4F32" w:rsidRDefault="0055631B" w:rsidP="0055631B">
      <w:pPr>
        <w:spacing w:before="240" w:after="160"/>
        <w:rPr>
          <w:rStyle w:val="Forte"/>
        </w:rPr>
      </w:pPr>
      <w:bookmarkStart w:id="15" w:name="_Toc131602970"/>
      <w:r w:rsidRPr="00DC4F32">
        <w:rPr>
          <w:rStyle w:val="Ttulo1Char"/>
        </w:rPr>
        <w:t>CLÁUSULA PRIMEIRA – DO OBJETO</w:t>
      </w:r>
      <w:bookmarkEnd w:id="15"/>
      <w:r w:rsidRPr="00DC4F32">
        <w:rPr>
          <w:rStyle w:val="Forte"/>
        </w:rPr>
        <w:t xml:space="preserve"> </w:t>
      </w:r>
      <w:r w:rsidRPr="00DC4F32">
        <w:rPr>
          <w:rStyle w:val="Forte"/>
          <w:color w:val="2F5496" w:themeColor="accent1" w:themeShade="BF"/>
        </w:rPr>
        <w:t>(ART. 92, I E II DA LEI Nº 14.133, DE 2021)</w:t>
      </w:r>
    </w:p>
    <w:p w14:paraId="0CB0E41A" w14:textId="77777777" w:rsidR="0055631B" w:rsidRPr="009F0EFD" w:rsidRDefault="0055631B" w:rsidP="0055631B">
      <w:pPr>
        <w:spacing w:before="240" w:after="160"/>
        <w:ind w:left="708"/>
        <w:rPr>
          <w:rFonts w:cstheme="minorHAnsi"/>
          <w:bCs/>
        </w:rPr>
      </w:pPr>
      <w:r w:rsidRPr="009F0EFD">
        <w:rPr>
          <w:rFonts w:cstheme="minorHAnsi"/>
          <w:bCs/>
        </w:rPr>
        <w:t>1.1. O objeto do presente instrumento é a contratação d</w:t>
      </w:r>
      <w:r>
        <w:rPr>
          <w:rFonts w:cstheme="minorHAnsi"/>
          <w:bCs/>
        </w:rPr>
        <w:t xml:space="preserve">e: </w:t>
      </w:r>
      <w:r w:rsidRPr="00C06530">
        <w:rPr>
          <w:rFonts w:cstheme="minorHAnsi"/>
          <w:b/>
          <w:bCs/>
          <w:i/>
        </w:rPr>
        <w:t>especificar a contratação</w:t>
      </w:r>
      <w:r w:rsidRPr="009F0EFD">
        <w:rPr>
          <w:rFonts w:cstheme="minorHAnsi"/>
          <w:bCs/>
        </w:rPr>
        <w:t xml:space="preserve">, conforme especificações técnicas e </w:t>
      </w:r>
      <w:r>
        <w:rPr>
          <w:rFonts w:cstheme="minorHAnsi"/>
          <w:bCs/>
        </w:rPr>
        <w:t>n</w:t>
      </w:r>
      <w:r w:rsidRPr="009F0EFD">
        <w:rPr>
          <w:rFonts w:cstheme="minorHAnsi"/>
          <w:bCs/>
        </w:rPr>
        <w:t>as condições estabelecidas no Termo de Referência.</w:t>
      </w:r>
    </w:p>
    <w:p w14:paraId="792B70AA" w14:textId="77777777" w:rsidR="0055631B" w:rsidRPr="009F0EFD" w:rsidRDefault="0055631B" w:rsidP="0055631B">
      <w:pPr>
        <w:spacing w:before="240" w:after="160"/>
        <w:ind w:left="708"/>
        <w:rPr>
          <w:rFonts w:cstheme="minorHAnsi"/>
          <w:bCs/>
        </w:rPr>
      </w:pPr>
      <w:r w:rsidRPr="009F0EFD">
        <w:rPr>
          <w:rFonts w:cstheme="minorHAnsi"/>
          <w:bCs/>
        </w:rPr>
        <w:t>1.2. Objeto da contratação:</w:t>
      </w:r>
    </w:p>
    <w:tbl>
      <w:tblPr>
        <w:tblW w:w="89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3"/>
        <w:gridCol w:w="2537"/>
        <w:gridCol w:w="1642"/>
        <w:gridCol w:w="1701"/>
        <w:gridCol w:w="1275"/>
        <w:gridCol w:w="993"/>
      </w:tblGrid>
      <w:tr w:rsidR="0055631B" w:rsidRPr="00667766" w14:paraId="22C55754" w14:textId="77777777" w:rsidTr="004D4DC9">
        <w:trPr>
          <w:jc w:val="center"/>
        </w:trPr>
        <w:tc>
          <w:tcPr>
            <w:tcW w:w="793" w:type="dxa"/>
            <w:tcBorders>
              <w:top w:val="single" w:sz="4" w:space="0" w:color="000000"/>
              <w:left w:val="single" w:sz="4" w:space="0" w:color="000000"/>
              <w:bottom w:val="single" w:sz="4" w:space="0" w:color="000000"/>
              <w:right w:val="single" w:sz="4" w:space="0" w:color="000000"/>
            </w:tcBorders>
            <w:vAlign w:val="center"/>
          </w:tcPr>
          <w:p w14:paraId="128E24F1" w14:textId="77777777" w:rsidR="0055631B" w:rsidRPr="009C2CA0" w:rsidRDefault="0055631B" w:rsidP="004D4DC9">
            <w:pPr>
              <w:widowControl w:val="0"/>
              <w:suppressAutoHyphens/>
              <w:spacing w:before="240"/>
              <w:jc w:val="center"/>
              <w:rPr>
                <w:rFonts w:cstheme="minorHAnsi"/>
                <w:b/>
                <w:color w:val="000000"/>
                <w:szCs w:val="20"/>
              </w:rPr>
            </w:pPr>
            <w:r w:rsidRPr="009C2CA0">
              <w:rPr>
                <w:rFonts w:cstheme="minorHAnsi"/>
                <w:b/>
                <w:color w:val="000000"/>
                <w:szCs w:val="20"/>
              </w:rPr>
              <w:t>ITEM</w:t>
            </w:r>
          </w:p>
        </w:tc>
        <w:tc>
          <w:tcPr>
            <w:tcW w:w="2537" w:type="dxa"/>
            <w:tcBorders>
              <w:top w:val="single" w:sz="4" w:space="0" w:color="000000"/>
              <w:left w:val="single" w:sz="4" w:space="0" w:color="000000"/>
              <w:bottom w:val="single" w:sz="4" w:space="0" w:color="000000"/>
              <w:right w:val="single" w:sz="4" w:space="0" w:color="000000"/>
            </w:tcBorders>
            <w:vAlign w:val="center"/>
            <w:hideMark/>
          </w:tcPr>
          <w:p w14:paraId="722BFCB3" w14:textId="77777777" w:rsidR="0055631B" w:rsidRPr="009C2CA0" w:rsidRDefault="0055631B" w:rsidP="004D4DC9">
            <w:pPr>
              <w:widowControl w:val="0"/>
              <w:suppressAutoHyphens/>
              <w:spacing w:before="240"/>
              <w:jc w:val="center"/>
              <w:rPr>
                <w:rFonts w:cstheme="minorHAnsi"/>
                <w:color w:val="000000"/>
                <w:szCs w:val="20"/>
              </w:rPr>
            </w:pPr>
            <w:r w:rsidRPr="009C2CA0">
              <w:rPr>
                <w:rFonts w:cstheme="minorHAnsi"/>
                <w:b/>
                <w:color w:val="000000"/>
                <w:szCs w:val="20"/>
              </w:rPr>
              <w:t>DESCRIÇÃO</w:t>
            </w:r>
          </w:p>
        </w:tc>
        <w:tc>
          <w:tcPr>
            <w:tcW w:w="1642" w:type="dxa"/>
            <w:tcBorders>
              <w:top w:val="single" w:sz="4" w:space="0" w:color="000000"/>
              <w:left w:val="single" w:sz="4" w:space="0" w:color="000000"/>
              <w:bottom w:val="single" w:sz="4" w:space="0" w:color="000000"/>
              <w:right w:val="single" w:sz="4" w:space="0" w:color="000000"/>
            </w:tcBorders>
            <w:vAlign w:val="center"/>
            <w:hideMark/>
          </w:tcPr>
          <w:p w14:paraId="1C8A665A" w14:textId="77777777" w:rsidR="0055631B" w:rsidRPr="009C2CA0" w:rsidRDefault="0055631B" w:rsidP="004D4DC9">
            <w:pPr>
              <w:widowControl w:val="0"/>
              <w:suppressAutoHyphens/>
              <w:spacing w:before="240"/>
              <w:jc w:val="center"/>
              <w:rPr>
                <w:rFonts w:cstheme="minorHAnsi"/>
                <w:color w:val="000000"/>
                <w:szCs w:val="20"/>
              </w:rPr>
            </w:pPr>
            <w:r w:rsidRPr="009C2CA0">
              <w:rPr>
                <w:rFonts w:cstheme="minorHAnsi"/>
                <w:b/>
                <w:color w:val="000000"/>
                <w:szCs w:val="20"/>
              </w:rPr>
              <w:t>UNIDADE DE MEDIDA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4853FF9" w14:textId="77777777" w:rsidR="0055631B" w:rsidRPr="009C2CA0" w:rsidRDefault="0055631B" w:rsidP="004D4DC9">
            <w:pPr>
              <w:widowControl w:val="0"/>
              <w:suppressAutoHyphens/>
              <w:spacing w:before="240"/>
              <w:jc w:val="center"/>
              <w:rPr>
                <w:rFonts w:cstheme="minorHAnsi"/>
                <w:b/>
                <w:szCs w:val="20"/>
              </w:rPr>
            </w:pPr>
            <w:r w:rsidRPr="009C2CA0">
              <w:rPr>
                <w:rFonts w:cstheme="minorHAnsi"/>
                <w:b/>
                <w:szCs w:val="20"/>
              </w:rPr>
              <w:t>QUANTIDADE</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6F3EC8E" w14:textId="77777777" w:rsidR="0055631B" w:rsidRPr="009C2CA0" w:rsidRDefault="0055631B" w:rsidP="004D4DC9">
            <w:pPr>
              <w:widowControl w:val="0"/>
              <w:suppressAutoHyphens/>
              <w:spacing w:before="240"/>
              <w:jc w:val="center"/>
              <w:rPr>
                <w:rFonts w:cstheme="minorHAnsi"/>
                <w:b/>
                <w:szCs w:val="20"/>
              </w:rPr>
            </w:pPr>
            <w:r w:rsidRPr="009C2CA0">
              <w:rPr>
                <w:rFonts w:cstheme="minorHAnsi"/>
                <w:b/>
                <w:szCs w:val="20"/>
              </w:rPr>
              <w:t>VALOR UNITÁRIO</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6C6C6CC" w14:textId="77777777" w:rsidR="0055631B" w:rsidRPr="009C2CA0" w:rsidRDefault="0055631B" w:rsidP="004D4DC9">
            <w:pPr>
              <w:widowControl w:val="0"/>
              <w:suppressAutoHyphens/>
              <w:spacing w:before="240"/>
              <w:jc w:val="center"/>
              <w:rPr>
                <w:rFonts w:cstheme="minorHAnsi"/>
                <w:b/>
                <w:szCs w:val="20"/>
              </w:rPr>
            </w:pPr>
            <w:r w:rsidRPr="009C2CA0">
              <w:rPr>
                <w:rFonts w:cstheme="minorHAnsi"/>
                <w:b/>
                <w:szCs w:val="20"/>
              </w:rPr>
              <w:t>VALOR TOTAL</w:t>
            </w:r>
          </w:p>
        </w:tc>
      </w:tr>
      <w:tr w:rsidR="0055631B" w:rsidRPr="00667766" w14:paraId="3C3DFE1C" w14:textId="77777777" w:rsidTr="004D4DC9">
        <w:trPr>
          <w:jc w:val="center"/>
        </w:trPr>
        <w:tc>
          <w:tcPr>
            <w:tcW w:w="793" w:type="dxa"/>
            <w:tcBorders>
              <w:top w:val="single" w:sz="4" w:space="0" w:color="000000"/>
              <w:left w:val="single" w:sz="4" w:space="0" w:color="000000"/>
              <w:bottom w:val="single" w:sz="4" w:space="0" w:color="000000"/>
              <w:right w:val="single" w:sz="4" w:space="0" w:color="000000"/>
            </w:tcBorders>
            <w:hideMark/>
          </w:tcPr>
          <w:p w14:paraId="07B3F57B" w14:textId="77777777" w:rsidR="0055631B" w:rsidRPr="009C2CA0" w:rsidRDefault="0055631B" w:rsidP="004D4DC9">
            <w:pPr>
              <w:widowControl w:val="0"/>
              <w:suppressAutoHyphens/>
              <w:spacing w:before="240"/>
              <w:jc w:val="center"/>
              <w:rPr>
                <w:rFonts w:cstheme="minorHAnsi"/>
                <w:b/>
                <w:color w:val="000000"/>
                <w:szCs w:val="20"/>
              </w:rPr>
            </w:pPr>
            <w:r w:rsidRPr="009C2CA0">
              <w:rPr>
                <w:rFonts w:cstheme="minorHAnsi"/>
                <w:b/>
                <w:color w:val="000000"/>
                <w:szCs w:val="20"/>
              </w:rPr>
              <w:t>1</w:t>
            </w:r>
          </w:p>
        </w:tc>
        <w:tc>
          <w:tcPr>
            <w:tcW w:w="2537" w:type="dxa"/>
            <w:tcBorders>
              <w:top w:val="single" w:sz="4" w:space="0" w:color="000000"/>
              <w:left w:val="single" w:sz="4" w:space="0" w:color="000000"/>
              <w:bottom w:val="single" w:sz="4" w:space="0" w:color="000000"/>
              <w:right w:val="single" w:sz="4" w:space="0" w:color="000000"/>
            </w:tcBorders>
          </w:tcPr>
          <w:p w14:paraId="1DDD197F" w14:textId="77777777" w:rsidR="0055631B" w:rsidRPr="009C2CA0" w:rsidRDefault="0055631B" w:rsidP="004D4DC9">
            <w:pPr>
              <w:widowControl w:val="0"/>
              <w:suppressAutoHyphens/>
              <w:spacing w:before="240"/>
              <w:rPr>
                <w:rFonts w:cstheme="minorHAnsi"/>
                <w:color w:val="000000"/>
                <w:szCs w:val="20"/>
              </w:rPr>
            </w:pPr>
          </w:p>
        </w:tc>
        <w:tc>
          <w:tcPr>
            <w:tcW w:w="1642" w:type="dxa"/>
            <w:tcBorders>
              <w:top w:val="single" w:sz="4" w:space="0" w:color="000000"/>
              <w:left w:val="single" w:sz="4" w:space="0" w:color="000000"/>
              <w:bottom w:val="single" w:sz="4" w:space="0" w:color="000000"/>
              <w:right w:val="single" w:sz="4" w:space="0" w:color="000000"/>
            </w:tcBorders>
          </w:tcPr>
          <w:p w14:paraId="4627DE40" w14:textId="77777777" w:rsidR="0055631B" w:rsidRPr="009C2CA0" w:rsidRDefault="0055631B" w:rsidP="004D4DC9">
            <w:pPr>
              <w:widowControl w:val="0"/>
              <w:suppressAutoHyphens/>
              <w:spacing w:before="240"/>
              <w:rPr>
                <w:rFonts w:cstheme="minorHAnsi"/>
                <w:i/>
                <w:color w:val="000000"/>
                <w:szCs w:val="20"/>
              </w:rPr>
            </w:pPr>
          </w:p>
        </w:tc>
        <w:tc>
          <w:tcPr>
            <w:tcW w:w="1701" w:type="dxa"/>
            <w:tcBorders>
              <w:top w:val="single" w:sz="4" w:space="0" w:color="000000"/>
              <w:left w:val="single" w:sz="4" w:space="0" w:color="000000"/>
              <w:bottom w:val="single" w:sz="4" w:space="0" w:color="000000"/>
              <w:right w:val="single" w:sz="4" w:space="0" w:color="000000"/>
            </w:tcBorders>
          </w:tcPr>
          <w:p w14:paraId="0286112C" w14:textId="77777777" w:rsidR="0055631B" w:rsidRPr="009C2CA0" w:rsidRDefault="0055631B" w:rsidP="004D4DC9">
            <w:pPr>
              <w:widowControl w:val="0"/>
              <w:suppressAutoHyphens/>
              <w:spacing w:before="240"/>
              <w:rPr>
                <w:rFonts w:cstheme="minorHAnsi"/>
                <w:color w:val="000000"/>
                <w:szCs w:val="20"/>
              </w:rPr>
            </w:pPr>
          </w:p>
        </w:tc>
        <w:tc>
          <w:tcPr>
            <w:tcW w:w="1275" w:type="dxa"/>
            <w:tcBorders>
              <w:top w:val="single" w:sz="4" w:space="0" w:color="000000"/>
              <w:left w:val="single" w:sz="4" w:space="0" w:color="000000"/>
              <w:bottom w:val="single" w:sz="4" w:space="0" w:color="000000"/>
              <w:right w:val="single" w:sz="4" w:space="0" w:color="000000"/>
            </w:tcBorders>
          </w:tcPr>
          <w:p w14:paraId="6C4D893E" w14:textId="77777777" w:rsidR="0055631B" w:rsidRPr="009C2CA0" w:rsidRDefault="0055631B" w:rsidP="004D4DC9">
            <w:pPr>
              <w:widowControl w:val="0"/>
              <w:suppressAutoHyphens/>
              <w:spacing w:before="240"/>
              <w:rPr>
                <w:rFonts w:cstheme="minorHAnsi"/>
                <w:color w:val="000000"/>
                <w:szCs w:val="20"/>
              </w:rPr>
            </w:pPr>
          </w:p>
        </w:tc>
        <w:tc>
          <w:tcPr>
            <w:tcW w:w="993" w:type="dxa"/>
            <w:tcBorders>
              <w:top w:val="single" w:sz="4" w:space="0" w:color="000000"/>
              <w:left w:val="single" w:sz="4" w:space="0" w:color="000000"/>
              <w:bottom w:val="single" w:sz="4" w:space="0" w:color="000000"/>
              <w:right w:val="single" w:sz="4" w:space="0" w:color="000000"/>
            </w:tcBorders>
          </w:tcPr>
          <w:p w14:paraId="7596FB92" w14:textId="77777777" w:rsidR="0055631B" w:rsidRPr="009C2CA0" w:rsidRDefault="0055631B" w:rsidP="004D4DC9">
            <w:pPr>
              <w:widowControl w:val="0"/>
              <w:suppressAutoHyphens/>
              <w:spacing w:before="240"/>
              <w:rPr>
                <w:rFonts w:cstheme="minorHAnsi"/>
                <w:color w:val="000000"/>
                <w:szCs w:val="20"/>
              </w:rPr>
            </w:pPr>
          </w:p>
        </w:tc>
      </w:tr>
      <w:tr w:rsidR="0055631B" w:rsidRPr="00667766" w14:paraId="0550CD21" w14:textId="77777777" w:rsidTr="004D4DC9">
        <w:trPr>
          <w:jc w:val="center"/>
        </w:trPr>
        <w:tc>
          <w:tcPr>
            <w:tcW w:w="793" w:type="dxa"/>
            <w:tcBorders>
              <w:top w:val="single" w:sz="4" w:space="0" w:color="000000"/>
              <w:left w:val="single" w:sz="4" w:space="0" w:color="000000"/>
              <w:bottom w:val="single" w:sz="4" w:space="0" w:color="000000"/>
              <w:right w:val="single" w:sz="4" w:space="0" w:color="000000"/>
            </w:tcBorders>
            <w:hideMark/>
          </w:tcPr>
          <w:p w14:paraId="314A4B91" w14:textId="77777777" w:rsidR="0055631B" w:rsidRPr="009C2CA0" w:rsidRDefault="0055631B" w:rsidP="004D4DC9">
            <w:pPr>
              <w:widowControl w:val="0"/>
              <w:suppressAutoHyphens/>
              <w:spacing w:before="240"/>
              <w:jc w:val="center"/>
              <w:rPr>
                <w:rFonts w:cstheme="minorHAnsi"/>
                <w:b/>
                <w:color w:val="000000"/>
                <w:szCs w:val="20"/>
              </w:rPr>
            </w:pPr>
            <w:r w:rsidRPr="009C2CA0">
              <w:rPr>
                <w:rFonts w:cstheme="minorHAnsi"/>
                <w:b/>
                <w:color w:val="000000"/>
                <w:szCs w:val="20"/>
              </w:rPr>
              <w:t>2</w:t>
            </w:r>
          </w:p>
        </w:tc>
        <w:tc>
          <w:tcPr>
            <w:tcW w:w="2537" w:type="dxa"/>
            <w:tcBorders>
              <w:top w:val="single" w:sz="4" w:space="0" w:color="000000"/>
              <w:left w:val="single" w:sz="4" w:space="0" w:color="000000"/>
              <w:bottom w:val="single" w:sz="4" w:space="0" w:color="000000"/>
              <w:right w:val="single" w:sz="4" w:space="0" w:color="000000"/>
            </w:tcBorders>
          </w:tcPr>
          <w:p w14:paraId="0A41D9E3" w14:textId="77777777" w:rsidR="0055631B" w:rsidRPr="009C2CA0" w:rsidRDefault="0055631B" w:rsidP="004D4DC9">
            <w:pPr>
              <w:widowControl w:val="0"/>
              <w:suppressAutoHyphens/>
              <w:spacing w:before="240"/>
              <w:rPr>
                <w:rFonts w:cstheme="minorHAnsi"/>
                <w:color w:val="000000"/>
                <w:szCs w:val="20"/>
              </w:rPr>
            </w:pPr>
          </w:p>
        </w:tc>
        <w:tc>
          <w:tcPr>
            <w:tcW w:w="1642" w:type="dxa"/>
            <w:tcBorders>
              <w:top w:val="single" w:sz="4" w:space="0" w:color="000000"/>
              <w:left w:val="single" w:sz="4" w:space="0" w:color="000000"/>
              <w:bottom w:val="single" w:sz="4" w:space="0" w:color="000000"/>
              <w:right w:val="single" w:sz="4" w:space="0" w:color="000000"/>
            </w:tcBorders>
          </w:tcPr>
          <w:p w14:paraId="1B5095A3" w14:textId="77777777" w:rsidR="0055631B" w:rsidRPr="009C2CA0" w:rsidRDefault="0055631B" w:rsidP="004D4DC9">
            <w:pPr>
              <w:widowControl w:val="0"/>
              <w:suppressAutoHyphens/>
              <w:spacing w:before="240"/>
              <w:rPr>
                <w:rFonts w:cstheme="minorHAnsi"/>
                <w:color w:val="000000"/>
                <w:szCs w:val="20"/>
              </w:rPr>
            </w:pPr>
          </w:p>
        </w:tc>
        <w:tc>
          <w:tcPr>
            <w:tcW w:w="1701" w:type="dxa"/>
            <w:tcBorders>
              <w:top w:val="single" w:sz="4" w:space="0" w:color="000000"/>
              <w:left w:val="single" w:sz="4" w:space="0" w:color="000000"/>
              <w:bottom w:val="single" w:sz="4" w:space="0" w:color="000000"/>
              <w:right w:val="single" w:sz="4" w:space="0" w:color="000000"/>
            </w:tcBorders>
          </w:tcPr>
          <w:p w14:paraId="7D893C38" w14:textId="77777777" w:rsidR="0055631B" w:rsidRPr="009C2CA0" w:rsidRDefault="0055631B" w:rsidP="004D4DC9">
            <w:pPr>
              <w:widowControl w:val="0"/>
              <w:suppressAutoHyphens/>
              <w:spacing w:before="240"/>
              <w:rPr>
                <w:rFonts w:cstheme="minorHAnsi"/>
                <w:color w:val="000000"/>
                <w:szCs w:val="20"/>
              </w:rPr>
            </w:pPr>
          </w:p>
        </w:tc>
        <w:tc>
          <w:tcPr>
            <w:tcW w:w="1275" w:type="dxa"/>
            <w:tcBorders>
              <w:top w:val="single" w:sz="4" w:space="0" w:color="000000"/>
              <w:left w:val="single" w:sz="4" w:space="0" w:color="000000"/>
              <w:bottom w:val="single" w:sz="4" w:space="0" w:color="000000"/>
              <w:right w:val="single" w:sz="4" w:space="0" w:color="000000"/>
            </w:tcBorders>
          </w:tcPr>
          <w:p w14:paraId="14D81E6B" w14:textId="77777777" w:rsidR="0055631B" w:rsidRPr="009C2CA0" w:rsidRDefault="0055631B" w:rsidP="004D4DC9">
            <w:pPr>
              <w:widowControl w:val="0"/>
              <w:suppressAutoHyphens/>
              <w:spacing w:before="240"/>
              <w:rPr>
                <w:rFonts w:cstheme="minorHAnsi"/>
                <w:color w:val="000000"/>
                <w:szCs w:val="20"/>
              </w:rPr>
            </w:pPr>
          </w:p>
        </w:tc>
        <w:tc>
          <w:tcPr>
            <w:tcW w:w="993" w:type="dxa"/>
            <w:tcBorders>
              <w:top w:val="single" w:sz="4" w:space="0" w:color="000000"/>
              <w:left w:val="single" w:sz="4" w:space="0" w:color="000000"/>
              <w:bottom w:val="single" w:sz="4" w:space="0" w:color="000000"/>
              <w:right w:val="single" w:sz="4" w:space="0" w:color="000000"/>
            </w:tcBorders>
          </w:tcPr>
          <w:p w14:paraId="42139BE7" w14:textId="77777777" w:rsidR="0055631B" w:rsidRPr="009C2CA0" w:rsidRDefault="0055631B" w:rsidP="004D4DC9">
            <w:pPr>
              <w:widowControl w:val="0"/>
              <w:suppressAutoHyphens/>
              <w:spacing w:before="240"/>
              <w:rPr>
                <w:rFonts w:cstheme="minorHAnsi"/>
                <w:color w:val="000000"/>
                <w:szCs w:val="20"/>
              </w:rPr>
            </w:pPr>
          </w:p>
        </w:tc>
      </w:tr>
      <w:tr w:rsidR="0055631B" w:rsidRPr="00667766" w14:paraId="161AC3F0" w14:textId="77777777" w:rsidTr="004D4DC9">
        <w:trPr>
          <w:jc w:val="center"/>
        </w:trPr>
        <w:tc>
          <w:tcPr>
            <w:tcW w:w="793" w:type="dxa"/>
            <w:tcBorders>
              <w:top w:val="single" w:sz="4" w:space="0" w:color="000000"/>
              <w:left w:val="single" w:sz="4" w:space="0" w:color="000000"/>
              <w:bottom w:val="single" w:sz="4" w:space="0" w:color="000000"/>
              <w:right w:val="single" w:sz="4" w:space="0" w:color="000000"/>
            </w:tcBorders>
          </w:tcPr>
          <w:p w14:paraId="07DA2729" w14:textId="77777777" w:rsidR="0055631B" w:rsidRPr="009C2CA0" w:rsidRDefault="0055631B" w:rsidP="004D4DC9">
            <w:pPr>
              <w:widowControl w:val="0"/>
              <w:suppressAutoHyphens/>
              <w:spacing w:before="240"/>
              <w:jc w:val="center"/>
              <w:rPr>
                <w:rFonts w:cstheme="minorHAnsi"/>
                <w:b/>
                <w:color w:val="000000"/>
                <w:szCs w:val="20"/>
              </w:rPr>
            </w:pPr>
            <w:r>
              <w:rPr>
                <w:rFonts w:cstheme="minorHAnsi"/>
                <w:b/>
                <w:color w:val="000000"/>
                <w:szCs w:val="20"/>
              </w:rPr>
              <w:t>3</w:t>
            </w:r>
          </w:p>
        </w:tc>
        <w:tc>
          <w:tcPr>
            <w:tcW w:w="2537" w:type="dxa"/>
            <w:tcBorders>
              <w:top w:val="single" w:sz="4" w:space="0" w:color="000000"/>
              <w:left w:val="single" w:sz="4" w:space="0" w:color="000000"/>
              <w:bottom w:val="single" w:sz="4" w:space="0" w:color="000000"/>
              <w:right w:val="single" w:sz="4" w:space="0" w:color="000000"/>
            </w:tcBorders>
          </w:tcPr>
          <w:p w14:paraId="571CFDE6" w14:textId="77777777" w:rsidR="0055631B" w:rsidRPr="009C2CA0" w:rsidRDefault="0055631B" w:rsidP="004D4DC9">
            <w:pPr>
              <w:widowControl w:val="0"/>
              <w:suppressAutoHyphens/>
              <w:spacing w:before="240"/>
              <w:rPr>
                <w:rFonts w:cstheme="minorHAnsi"/>
                <w:color w:val="000000"/>
                <w:szCs w:val="20"/>
              </w:rPr>
            </w:pPr>
          </w:p>
        </w:tc>
        <w:tc>
          <w:tcPr>
            <w:tcW w:w="1642" w:type="dxa"/>
            <w:tcBorders>
              <w:top w:val="single" w:sz="4" w:space="0" w:color="000000"/>
              <w:left w:val="single" w:sz="4" w:space="0" w:color="000000"/>
              <w:bottom w:val="single" w:sz="4" w:space="0" w:color="000000"/>
              <w:right w:val="single" w:sz="4" w:space="0" w:color="000000"/>
            </w:tcBorders>
          </w:tcPr>
          <w:p w14:paraId="0E454EA1" w14:textId="77777777" w:rsidR="0055631B" w:rsidRPr="009C2CA0" w:rsidRDefault="0055631B" w:rsidP="004D4DC9">
            <w:pPr>
              <w:widowControl w:val="0"/>
              <w:suppressAutoHyphens/>
              <w:spacing w:before="240"/>
              <w:rPr>
                <w:rFonts w:cstheme="minorHAnsi"/>
                <w:color w:val="000000"/>
                <w:szCs w:val="20"/>
              </w:rPr>
            </w:pPr>
          </w:p>
        </w:tc>
        <w:tc>
          <w:tcPr>
            <w:tcW w:w="1701" w:type="dxa"/>
            <w:tcBorders>
              <w:top w:val="single" w:sz="4" w:space="0" w:color="000000"/>
              <w:left w:val="single" w:sz="4" w:space="0" w:color="000000"/>
              <w:bottom w:val="single" w:sz="4" w:space="0" w:color="000000"/>
              <w:right w:val="single" w:sz="4" w:space="0" w:color="000000"/>
            </w:tcBorders>
          </w:tcPr>
          <w:p w14:paraId="13E62373" w14:textId="77777777" w:rsidR="0055631B" w:rsidRPr="009C2CA0" w:rsidRDefault="0055631B" w:rsidP="004D4DC9">
            <w:pPr>
              <w:widowControl w:val="0"/>
              <w:suppressAutoHyphens/>
              <w:spacing w:before="240"/>
              <w:rPr>
                <w:rFonts w:cstheme="minorHAnsi"/>
                <w:color w:val="000000"/>
                <w:szCs w:val="20"/>
              </w:rPr>
            </w:pPr>
          </w:p>
        </w:tc>
        <w:tc>
          <w:tcPr>
            <w:tcW w:w="1275" w:type="dxa"/>
            <w:tcBorders>
              <w:top w:val="single" w:sz="4" w:space="0" w:color="000000"/>
              <w:left w:val="single" w:sz="4" w:space="0" w:color="000000"/>
              <w:bottom w:val="single" w:sz="4" w:space="0" w:color="000000"/>
              <w:right w:val="single" w:sz="4" w:space="0" w:color="000000"/>
            </w:tcBorders>
          </w:tcPr>
          <w:p w14:paraId="7EEAA5A6" w14:textId="77777777" w:rsidR="0055631B" w:rsidRPr="009C2CA0" w:rsidRDefault="0055631B" w:rsidP="004D4DC9">
            <w:pPr>
              <w:widowControl w:val="0"/>
              <w:suppressAutoHyphens/>
              <w:spacing w:before="240"/>
              <w:rPr>
                <w:rFonts w:cstheme="minorHAnsi"/>
                <w:color w:val="000000"/>
                <w:szCs w:val="20"/>
              </w:rPr>
            </w:pPr>
          </w:p>
        </w:tc>
        <w:tc>
          <w:tcPr>
            <w:tcW w:w="993" w:type="dxa"/>
            <w:tcBorders>
              <w:top w:val="single" w:sz="4" w:space="0" w:color="000000"/>
              <w:left w:val="single" w:sz="4" w:space="0" w:color="000000"/>
              <w:bottom w:val="single" w:sz="4" w:space="0" w:color="000000"/>
              <w:right w:val="single" w:sz="4" w:space="0" w:color="000000"/>
            </w:tcBorders>
          </w:tcPr>
          <w:p w14:paraId="0AE1DE53" w14:textId="77777777" w:rsidR="0055631B" w:rsidRPr="009C2CA0" w:rsidRDefault="0055631B" w:rsidP="004D4DC9">
            <w:pPr>
              <w:widowControl w:val="0"/>
              <w:suppressAutoHyphens/>
              <w:spacing w:before="240"/>
              <w:rPr>
                <w:rFonts w:cstheme="minorHAnsi"/>
                <w:color w:val="000000"/>
                <w:szCs w:val="20"/>
              </w:rPr>
            </w:pPr>
          </w:p>
        </w:tc>
      </w:tr>
    </w:tbl>
    <w:p w14:paraId="1BDB80FE" w14:textId="77777777" w:rsidR="0055631B" w:rsidRPr="009F0EFD" w:rsidRDefault="0055631B" w:rsidP="0055631B">
      <w:pPr>
        <w:spacing w:before="240" w:after="160"/>
        <w:ind w:left="708"/>
        <w:rPr>
          <w:rFonts w:cstheme="minorHAnsi"/>
          <w:bCs/>
        </w:rPr>
      </w:pPr>
      <w:r w:rsidRPr="009F0EFD">
        <w:rPr>
          <w:rFonts w:cstheme="minorHAnsi"/>
          <w:bCs/>
        </w:rPr>
        <w:t>1.3.</w:t>
      </w:r>
      <w:r>
        <w:rPr>
          <w:rFonts w:cstheme="minorHAnsi"/>
          <w:bCs/>
        </w:rPr>
        <w:t xml:space="preserve"> </w:t>
      </w:r>
      <w:r w:rsidRPr="009F0EFD">
        <w:rPr>
          <w:rFonts w:cstheme="minorHAnsi"/>
          <w:bCs/>
        </w:rPr>
        <w:t>São anexos a este instrumento e vinculam esta contratação, independentemente de transcrição:</w:t>
      </w:r>
    </w:p>
    <w:p w14:paraId="4EF04998" w14:textId="77777777" w:rsidR="0055631B" w:rsidRPr="009F0EFD" w:rsidRDefault="0055631B" w:rsidP="0055631B">
      <w:pPr>
        <w:spacing w:before="240" w:after="160"/>
        <w:ind w:left="1416"/>
        <w:rPr>
          <w:rFonts w:cstheme="minorHAnsi"/>
          <w:bCs/>
        </w:rPr>
      </w:pPr>
      <w:r w:rsidRPr="009F0EFD">
        <w:rPr>
          <w:rFonts w:cstheme="minorHAnsi"/>
          <w:bCs/>
        </w:rPr>
        <w:t>1.3.1. O Termo de Referência;</w:t>
      </w:r>
    </w:p>
    <w:p w14:paraId="73442455" w14:textId="77777777" w:rsidR="0055631B" w:rsidRPr="009F0EFD" w:rsidRDefault="0055631B" w:rsidP="0055631B">
      <w:pPr>
        <w:spacing w:before="240" w:after="160"/>
        <w:ind w:left="1416"/>
        <w:rPr>
          <w:rFonts w:cstheme="minorHAnsi"/>
          <w:bCs/>
        </w:rPr>
      </w:pPr>
      <w:r w:rsidRPr="009F0EFD">
        <w:rPr>
          <w:rFonts w:cstheme="minorHAnsi"/>
          <w:bCs/>
        </w:rPr>
        <w:t xml:space="preserve">1.3.2. O </w:t>
      </w:r>
      <w:r>
        <w:rPr>
          <w:rFonts w:cstheme="minorHAnsi"/>
          <w:bCs/>
        </w:rPr>
        <w:t>Edital da Licitação</w:t>
      </w:r>
      <w:r w:rsidRPr="009F0EFD">
        <w:rPr>
          <w:rFonts w:cstheme="minorHAnsi"/>
          <w:bCs/>
        </w:rPr>
        <w:t>;</w:t>
      </w:r>
    </w:p>
    <w:p w14:paraId="1832C219" w14:textId="77777777" w:rsidR="0055631B" w:rsidRPr="009F0EFD" w:rsidRDefault="0055631B" w:rsidP="0055631B">
      <w:pPr>
        <w:spacing w:before="240" w:after="160"/>
        <w:ind w:left="1416"/>
        <w:rPr>
          <w:rFonts w:cstheme="minorHAnsi"/>
          <w:bCs/>
        </w:rPr>
      </w:pPr>
      <w:r w:rsidRPr="009F0EFD">
        <w:rPr>
          <w:rFonts w:cstheme="minorHAnsi"/>
          <w:bCs/>
        </w:rPr>
        <w:t>1.3.3. A proposta do CONTRATADO; e</w:t>
      </w:r>
    </w:p>
    <w:p w14:paraId="6E4CFE3D" w14:textId="77777777" w:rsidR="0055631B" w:rsidRPr="009F0EFD" w:rsidRDefault="0055631B" w:rsidP="0055631B">
      <w:pPr>
        <w:spacing w:before="240" w:after="160"/>
        <w:ind w:left="1416"/>
        <w:rPr>
          <w:rFonts w:cstheme="minorHAnsi"/>
          <w:bCs/>
        </w:rPr>
      </w:pPr>
      <w:r w:rsidRPr="009F0EFD">
        <w:rPr>
          <w:rFonts w:cstheme="minorHAnsi"/>
          <w:bCs/>
        </w:rPr>
        <w:t>1.3.4. Eventuais anexos dos documentos supracitados.</w:t>
      </w:r>
    </w:p>
    <w:p w14:paraId="1AC25D1A" w14:textId="77777777" w:rsidR="0055631B" w:rsidRPr="009F0EFD" w:rsidRDefault="0055631B" w:rsidP="0055631B">
      <w:pPr>
        <w:spacing w:before="240" w:after="160"/>
        <w:rPr>
          <w:rFonts w:cstheme="minorHAnsi"/>
          <w:bCs/>
        </w:rPr>
      </w:pPr>
    </w:p>
    <w:p w14:paraId="2D7A7A80" w14:textId="77777777" w:rsidR="0055631B" w:rsidRPr="00DC4F32" w:rsidRDefault="0055631B" w:rsidP="0055631B">
      <w:pPr>
        <w:pStyle w:val="Textodecomentrio"/>
        <w:rPr>
          <w:rStyle w:val="Forte"/>
          <w:color w:val="2F5496" w:themeColor="accent1" w:themeShade="BF"/>
        </w:rPr>
      </w:pPr>
      <w:bookmarkStart w:id="16" w:name="_Toc131602971"/>
      <w:r w:rsidRPr="00DC4F32">
        <w:rPr>
          <w:rStyle w:val="Ttulo1Char"/>
        </w:rPr>
        <w:t>CLÁUSULA SEGUNDA – DA VIGÊNCIA E DA PRORROGAÇÃO</w:t>
      </w:r>
      <w:bookmarkEnd w:id="16"/>
      <w:r w:rsidRPr="00DC4F32">
        <w:rPr>
          <w:rStyle w:val="Forte"/>
        </w:rPr>
        <w:t xml:space="preserve"> </w:t>
      </w:r>
      <w:r w:rsidRPr="00DC4F32">
        <w:rPr>
          <w:rStyle w:val="Forte"/>
          <w:color w:val="2F5496" w:themeColor="accent1" w:themeShade="BF"/>
        </w:rPr>
        <w:t>(ARTS 105 A 107 DA LEI Nº 14.133, DE 2021)</w:t>
      </w:r>
    </w:p>
    <w:p w14:paraId="4EBA41FD" w14:textId="77777777" w:rsidR="0055631B" w:rsidRPr="00854CB4" w:rsidRDefault="0055631B" w:rsidP="0055631B">
      <w:pPr>
        <w:spacing w:before="240" w:after="160"/>
        <w:ind w:left="708"/>
        <w:rPr>
          <w:rFonts w:cstheme="minorHAnsi"/>
          <w:bCs/>
          <w:color w:val="00B050"/>
        </w:rPr>
      </w:pPr>
      <w:r w:rsidRPr="00854CB4">
        <w:rPr>
          <w:rFonts w:cstheme="minorHAnsi"/>
          <w:bCs/>
          <w:color w:val="00B050"/>
        </w:rPr>
        <w:t>2.1.</w:t>
      </w:r>
      <w:r>
        <w:rPr>
          <w:rFonts w:cstheme="minorHAnsi"/>
          <w:bCs/>
          <w:color w:val="00B050"/>
        </w:rPr>
        <w:t xml:space="preserve"> </w:t>
      </w:r>
      <w:r w:rsidRPr="004E3289">
        <w:rPr>
          <w:rStyle w:val="Refdenotaderodap"/>
          <w:rFonts w:cstheme="minorHAnsi"/>
          <w:b/>
          <w:color w:val="00B050"/>
          <w:highlight w:val="yellow"/>
        </w:rPr>
        <w:footnoteReference w:id="2"/>
      </w:r>
      <w:r w:rsidRPr="00854CB4">
        <w:rPr>
          <w:rFonts w:cstheme="minorHAnsi"/>
          <w:bCs/>
          <w:color w:val="00B050"/>
        </w:rPr>
        <w:t xml:space="preserve">O prazo de vigência da contratação é de </w:t>
      </w:r>
      <w:r w:rsidRPr="0083792B">
        <w:rPr>
          <w:rFonts w:cstheme="minorHAnsi"/>
          <w:b/>
          <w:i/>
          <w:iCs/>
          <w:color w:val="FF0000"/>
        </w:rPr>
        <w:t>XXX</w:t>
      </w:r>
      <w:r w:rsidRPr="00854CB4">
        <w:rPr>
          <w:rFonts w:cstheme="minorHAnsi"/>
          <w:bCs/>
          <w:color w:val="00B050"/>
        </w:rPr>
        <w:t xml:space="preserve"> </w:t>
      </w:r>
      <w:r w:rsidRPr="00BE77FF">
        <w:rPr>
          <w:rFonts w:cstheme="minorHAnsi"/>
          <w:bCs/>
          <w:color w:val="FF0000"/>
        </w:rPr>
        <w:t>(meses ou ano(s))</w:t>
      </w:r>
      <w:r w:rsidRPr="00854CB4">
        <w:rPr>
          <w:rFonts w:cstheme="minorHAnsi"/>
          <w:bCs/>
          <w:color w:val="00B050"/>
        </w:rPr>
        <w:t xml:space="preserve">, contados do(a) </w:t>
      </w:r>
      <w:r w:rsidRPr="0083792B">
        <w:rPr>
          <w:rFonts w:cstheme="minorHAnsi"/>
          <w:b/>
          <w:i/>
          <w:iCs/>
          <w:color w:val="FF0000"/>
        </w:rPr>
        <w:t>XXX</w:t>
      </w:r>
      <w:r w:rsidRPr="00854CB4">
        <w:rPr>
          <w:rFonts w:cstheme="minorHAnsi"/>
          <w:bCs/>
          <w:color w:val="00B050"/>
        </w:rPr>
        <w:t>, na forma do art. 105 da Lei n° 14.133</w:t>
      </w:r>
      <w:r>
        <w:rPr>
          <w:rFonts w:cstheme="minorHAnsi"/>
          <w:bCs/>
          <w:color w:val="00B050"/>
        </w:rPr>
        <w:t xml:space="preserve">, de </w:t>
      </w:r>
      <w:r w:rsidRPr="00854CB4">
        <w:rPr>
          <w:rFonts w:cstheme="minorHAnsi"/>
          <w:bCs/>
          <w:color w:val="00B050"/>
        </w:rPr>
        <w:t>2021.</w:t>
      </w:r>
    </w:p>
    <w:p w14:paraId="5A82574F" w14:textId="77777777" w:rsidR="0055631B" w:rsidRPr="00DC4F32" w:rsidRDefault="0055631B" w:rsidP="0055631B">
      <w:pPr>
        <w:spacing w:before="240" w:after="160"/>
        <w:rPr>
          <w:rStyle w:val="Forte"/>
        </w:rPr>
      </w:pPr>
      <w:bookmarkStart w:id="17" w:name="_Toc131602972"/>
      <w:r w:rsidRPr="00DC4F32">
        <w:rPr>
          <w:rStyle w:val="Ttulo1Char"/>
        </w:rPr>
        <w:t>CLÁUSULA TERCEIRA – DO MODELOS DE EXECUÇÃO E GESTÃO</w:t>
      </w:r>
      <w:bookmarkEnd w:id="17"/>
      <w:r w:rsidRPr="00DC4F32">
        <w:rPr>
          <w:rStyle w:val="Forte"/>
        </w:rPr>
        <w:t xml:space="preserve"> </w:t>
      </w:r>
      <w:r w:rsidRPr="00DC4F32">
        <w:rPr>
          <w:rStyle w:val="Forte"/>
          <w:color w:val="2F5496" w:themeColor="accent1" w:themeShade="BF"/>
        </w:rPr>
        <w:t>(ART. 92, IV E VII DA LEI Nº 14.133, DE 2021)</w:t>
      </w:r>
    </w:p>
    <w:p w14:paraId="555C47B7" w14:textId="77777777" w:rsidR="0055631B" w:rsidRPr="009F0EFD" w:rsidRDefault="0055631B" w:rsidP="0055631B">
      <w:pPr>
        <w:spacing w:before="240" w:after="160"/>
        <w:ind w:left="708"/>
        <w:rPr>
          <w:rFonts w:cstheme="minorHAnsi"/>
          <w:bCs/>
        </w:rPr>
      </w:pPr>
      <w:r w:rsidRPr="009F0EFD">
        <w:rPr>
          <w:rFonts w:cstheme="minorHAnsi"/>
          <w:bCs/>
        </w:rPr>
        <w:t>3.1. Os termos em relação ao regime de execução contratual, do modelo de gestão, assim como os prazos e condições de conclusão, entrega</w:t>
      </w:r>
      <w:r>
        <w:rPr>
          <w:rFonts w:cstheme="minorHAnsi"/>
          <w:bCs/>
        </w:rPr>
        <w:t>, observação</w:t>
      </w:r>
      <w:r w:rsidRPr="009F0EFD">
        <w:rPr>
          <w:rFonts w:cstheme="minorHAnsi"/>
          <w:bCs/>
        </w:rPr>
        <w:t xml:space="preserve"> e recebimento</w:t>
      </w:r>
      <w:r>
        <w:rPr>
          <w:rFonts w:cstheme="minorHAnsi"/>
          <w:bCs/>
        </w:rPr>
        <w:t xml:space="preserve"> do objeto</w:t>
      </w:r>
      <w:r w:rsidRPr="009F0EFD">
        <w:rPr>
          <w:rFonts w:cstheme="minorHAnsi"/>
          <w:bCs/>
        </w:rPr>
        <w:t xml:space="preserve"> constam no Termo de Referência, anexo a este Contrato.</w:t>
      </w:r>
    </w:p>
    <w:p w14:paraId="50382566" w14:textId="77777777" w:rsidR="0055631B" w:rsidRPr="009F0EFD" w:rsidRDefault="0055631B" w:rsidP="0055631B">
      <w:pPr>
        <w:spacing w:before="240" w:after="160"/>
        <w:rPr>
          <w:rFonts w:cstheme="minorHAnsi"/>
          <w:bCs/>
        </w:rPr>
      </w:pPr>
    </w:p>
    <w:p w14:paraId="14FFA5CE" w14:textId="77777777" w:rsidR="0055631B" w:rsidRPr="00DC4F32" w:rsidRDefault="0055631B" w:rsidP="0055631B">
      <w:pPr>
        <w:pStyle w:val="Textodecomentrio"/>
        <w:rPr>
          <w:rStyle w:val="Forte"/>
        </w:rPr>
      </w:pPr>
      <w:bookmarkStart w:id="18" w:name="_Toc131602973"/>
      <w:r w:rsidRPr="00DC4F32">
        <w:rPr>
          <w:rStyle w:val="Ttulo1Char"/>
        </w:rPr>
        <w:t>CLÁUSULA QUARTA – DA SUBCONTRATAÇÃO</w:t>
      </w:r>
      <w:bookmarkEnd w:id="18"/>
      <w:r w:rsidRPr="00DC4F32">
        <w:rPr>
          <w:rStyle w:val="Forte"/>
        </w:rPr>
        <w:t xml:space="preserve"> </w:t>
      </w:r>
      <w:r w:rsidRPr="00DC4F32">
        <w:rPr>
          <w:rStyle w:val="Forte"/>
          <w:color w:val="2F5496" w:themeColor="accent1" w:themeShade="BF"/>
        </w:rPr>
        <w:t>(ART. 122 DA LEI Nº 14.133, DE 2021)</w:t>
      </w:r>
    </w:p>
    <w:p w14:paraId="2E888AF5" w14:textId="77777777" w:rsidR="0055631B" w:rsidRPr="009F0EFD" w:rsidRDefault="0055631B" w:rsidP="0055631B">
      <w:pPr>
        <w:spacing w:before="240" w:after="160"/>
        <w:ind w:left="708"/>
        <w:rPr>
          <w:rFonts w:cstheme="minorHAnsi"/>
          <w:bCs/>
        </w:rPr>
      </w:pPr>
      <w:r w:rsidRPr="009F0EFD">
        <w:rPr>
          <w:rFonts w:cstheme="minorHAnsi"/>
          <w:bCs/>
        </w:rPr>
        <w:t>4.1. Não será admitida a subcontratação</w:t>
      </w:r>
      <w:r w:rsidRPr="003B2F2C">
        <w:rPr>
          <w:rStyle w:val="Refdenotaderodap"/>
          <w:rFonts w:cstheme="minorHAnsi"/>
          <w:b/>
          <w:highlight w:val="yellow"/>
        </w:rPr>
        <w:footnoteReference w:id="3"/>
      </w:r>
      <w:r w:rsidRPr="009F0EFD">
        <w:rPr>
          <w:rFonts w:cstheme="minorHAnsi"/>
          <w:bCs/>
        </w:rPr>
        <w:t xml:space="preserve"> do objeto contratual, conforme estabelecido no </w:t>
      </w:r>
      <w:r w:rsidRPr="00BE5CD7">
        <w:rPr>
          <w:rFonts w:cstheme="minorHAnsi"/>
        </w:rPr>
        <w:t>item 4.5</w:t>
      </w:r>
      <w:r w:rsidRPr="00BE5CD7">
        <w:rPr>
          <w:rFonts w:cstheme="minorHAnsi"/>
          <w:bCs/>
        </w:rPr>
        <w:t xml:space="preserve"> do</w:t>
      </w:r>
      <w:r w:rsidRPr="009F0EFD">
        <w:rPr>
          <w:rFonts w:cstheme="minorHAnsi"/>
          <w:bCs/>
        </w:rPr>
        <w:t xml:space="preserve"> Termo de Referência.</w:t>
      </w:r>
    </w:p>
    <w:p w14:paraId="4747988B" w14:textId="77777777" w:rsidR="0055631B" w:rsidRPr="009F0EFD" w:rsidRDefault="0055631B" w:rsidP="0055631B">
      <w:pPr>
        <w:spacing w:before="240" w:after="160"/>
        <w:rPr>
          <w:rFonts w:cstheme="minorHAnsi"/>
          <w:bCs/>
        </w:rPr>
      </w:pPr>
    </w:p>
    <w:p w14:paraId="20B3E789" w14:textId="77777777" w:rsidR="0055631B" w:rsidRPr="004110A7" w:rsidRDefault="0055631B" w:rsidP="0055631B">
      <w:pPr>
        <w:spacing w:before="240" w:after="160"/>
        <w:rPr>
          <w:rStyle w:val="Forte"/>
          <w:color w:val="2F5496" w:themeColor="accent1" w:themeShade="BF"/>
        </w:rPr>
      </w:pPr>
      <w:bookmarkStart w:id="19" w:name="_Toc131602974"/>
      <w:r w:rsidRPr="004110A7">
        <w:rPr>
          <w:rStyle w:val="Ttulo1Char"/>
        </w:rPr>
        <w:t>CLÁUSULA QUINTA – DO VALOR</w:t>
      </w:r>
      <w:bookmarkEnd w:id="19"/>
      <w:r w:rsidRPr="004110A7">
        <w:rPr>
          <w:rStyle w:val="Forte"/>
          <w:rFonts w:eastAsiaTheme="majorEastAsia"/>
        </w:rPr>
        <w:t xml:space="preserve"> </w:t>
      </w:r>
      <w:r w:rsidRPr="004110A7">
        <w:rPr>
          <w:rStyle w:val="Forte"/>
          <w:color w:val="2F5496" w:themeColor="accent1" w:themeShade="BF"/>
        </w:rPr>
        <w:t>(ART. 92, V DA LEI Nº 14.133, DE 2021)</w:t>
      </w:r>
    </w:p>
    <w:p w14:paraId="30C640D9" w14:textId="77777777" w:rsidR="0055631B" w:rsidRPr="0025292E" w:rsidRDefault="0055631B" w:rsidP="0055631B">
      <w:pPr>
        <w:spacing w:before="240" w:after="160"/>
        <w:ind w:left="708"/>
        <w:rPr>
          <w:rFonts w:cstheme="minorHAnsi"/>
          <w:bCs/>
          <w:color w:val="00B050"/>
        </w:rPr>
      </w:pPr>
      <w:r w:rsidRPr="0025292E">
        <w:rPr>
          <w:rFonts w:cstheme="minorHAnsi"/>
          <w:bCs/>
          <w:color w:val="00B050"/>
        </w:rPr>
        <w:t xml:space="preserve">5.1. O valor total da contratação é de </w:t>
      </w:r>
      <w:r w:rsidRPr="0025292E">
        <w:rPr>
          <w:rFonts w:cstheme="minorHAnsi"/>
          <w:b/>
          <w:i/>
          <w:iCs/>
          <w:color w:val="FF0000"/>
        </w:rPr>
        <w:t xml:space="preserve">R$ XXX </w:t>
      </w:r>
      <w:r w:rsidRPr="00A35406">
        <w:rPr>
          <w:rFonts w:cstheme="minorHAnsi"/>
          <w:bCs/>
          <w:i/>
          <w:iCs/>
          <w:color w:val="FF0000"/>
        </w:rPr>
        <w:t>(por extenso)</w:t>
      </w:r>
      <w:r w:rsidRPr="0025292E">
        <w:rPr>
          <w:rFonts w:cstheme="minorHAnsi"/>
          <w:bCs/>
          <w:color w:val="00B050"/>
        </w:rPr>
        <w:t>.</w:t>
      </w:r>
    </w:p>
    <w:p w14:paraId="40B282A6" w14:textId="77777777" w:rsidR="0055631B" w:rsidRPr="009F0EFD" w:rsidRDefault="0055631B" w:rsidP="0055631B">
      <w:pPr>
        <w:spacing w:before="240" w:after="160"/>
        <w:ind w:left="708"/>
        <w:rPr>
          <w:rFonts w:cstheme="minorHAnsi"/>
          <w:bCs/>
        </w:rPr>
      </w:pPr>
      <w:r w:rsidRPr="009F0EFD">
        <w:rPr>
          <w:rFonts w:cstheme="minorHAnsi"/>
          <w:bCs/>
        </w:rPr>
        <w:t>5.2.</w:t>
      </w:r>
      <w:r>
        <w:rPr>
          <w:rFonts w:cstheme="minorHAnsi"/>
          <w:bCs/>
        </w:rPr>
        <w:t xml:space="preserve"> </w:t>
      </w:r>
      <w:r w:rsidRPr="009F0EFD">
        <w:rPr>
          <w:rFonts w:cstheme="minorHAnsi"/>
          <w:bCs/>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4AEE87" w14:textId="77777777" w:rsidR="0055631B" w:rsidRDefault="0055631B" w:rsidP="0055631B">
      <w:pPr>
        <w:spacing w:before="240" w:after="160"/>
        <w:ind w:left="708"/>
        <w:rPr>
          <w:rFonts w:cstheme="minorHAnsi"/>
          <w:bCs/>
          <w:color w:val="00B050"/>
        </w:rPr>
      </w:pPr>
      <w:r w:rsidRPr="005619A6">
        <w:rPr>
          <w:rFonts w:cstheme="minorHAnsi"/>
          <w:bCs/>
          <w:color w:val="00B050"/>
        </w:rPr>
        <w:t>5.</w:t>
      </w:r>
      <w:r>
        <w:rPr>
          <w:rFonts w:cstheme="minorHAnsi"/>
          <w:bCs/>
          <w:color w:val="00B050"/>
        </w:rPr>
        <w:t>3</w:t>
      </w:r>
      <w:r w:rsidRPr="005619A6">
        <w:rPr>
          <w:rFonts w:cstheme="minorHAnsi"/>
          <w:bCs/>
          <w:color w:val="00B050"/>
        </w:rPr>
        <w:t>.</w:t>
      </w:r>
      <w:r>
        <w:rPr>
          <w:rFonts w:cstheme="minorHAnsi"/>
          <w:bCs/>
          <w:color w:val="00B050"/>
        </w:rPr>
        <w:t xml:space="preserve"> </w:t>
      </w:r>
      <w:r w:rsidRPr="005619A6">
        <w:rPr>
          <w:rStyle w:val="Refdenotaderodap"/>
          <w:rFonts w:cstheme="minorHAnsi"/>
          <w:b/>
          <w:color w:val="00B050"/>
          <w:highlight w:val="yellow"/>
        </w:rPr>
        <w:footnoteReference w:id="4"/>
      </w:r>
      <w:r w:rsidRPr="005619A6">
        <w:rPr>
          <w:rFonts w:cstheme="minorHAnsi"/>
          <w:bCs/>
          <w:color w:val="00B050"/>
        </w:rPr>
        <w:t>O valor acima é meramente estimativo, de forma que os pagamentos devidos ao CONTRATADO dependerão dos quantitativos efetivamente fornecidos.</w:t>
      </w:r>
    </w:p>
    <w:p w14:paraId="24AD6AD1" w14:textId="77777777" w:rsidR="0055631B" w:rsidRPr="005619A6" w:rsidRDefault="0055631B" w:rsidP="0055631B">
      <w:pPr>
        <w:spacing w:before="240" w:after="160"/>
        <w:ind w:left="708"/>
        <w:rPr>
          <w:rFonts w:cstheme="minorHAnsi"/>
          <w:bCs/>
          <w:color w:val="00B050"/>
        </w:rPr>
      </w:pPr>
    </w:p>
    <w:p w14:paraId="2BE78920" w14:textId="77777777" w:rsidR="0055631B" w:rsidRPr="00B73726" w:rsidRDefault="0055631B" w:rsidP="0055631B">
      <w:pPr>
        <w:pStyle w:val="Textodecomentrio"/>
        <w:rPr>
          <w:rStyle w:val="Forte"/>
        </w:rPr>
      </w:pPr>
      <w:bookmarkStart w:id="20" w:name="_Toc131602975"/>
      <w:r w:rsidRPr="00B73726">
        <w:rPr>
          <w:rStyle w:val="Ttulo1Char"/>
        </w:rPr>
        <w:t>CLÁUSULA SEXTA - PAGAMENTO</w:t>
      </w:r>
      <w:bookmarkEnd w:id="20"/>
      <w:r w:rsidRPr="00B73726">
        <w:rPr>
          <w:rStyle w:val="Forte"/>
          <w:rFonts w:eastAsiaTheme="majorEastAsia"/>
        </w:rPr>
        <w:t xml:space="preserve"> </w:t>
      </w:r>
      <w:r w:rsidRPr="00B73726">
        <w:rPr>
          <w:rStyle w:val="Forte"/>
          <w:rFonts w:eastAsiaTheme="majorEastAsia"/>
          <w:color w:val="2F5496" w:themeColor="accent1" w:themeShade="BF"/>
        </w:rPr>
        <w:t>(ART. 92, V e VI DA LEI Nº 14.133, DE</w:t>
      </w:r>
      <w:r w:rsidRPr="00B73726">
        <w:rPr>
          <w:rStyle w:val="Forte"/>
          <w:color w:val="2F5496" w:themeColor="accent1" w:themeShade="BF"/>
        </w:rPr>
        <w:t xml:space="preserve"> 2021)</w:t>
      </w:r>
    </w:p>
    <w:p w14:paraId="6C84691D" w14:textId="77777777" w:rsidR="0055631B" w:rsidRDefault="0055631B" w:rsidP="0055631B">
      <w:pPr>
        <w:spacing w:before="240" w:after="160"/>
        <w:ind w:left="708"/>
        <w:rPr>
          <w:rFonts w:cstheme="minorHAnsi"/>
          <w:bCs/>
        </w:rPr>
      </w:pPr>
      <w:r w:rsidRPr="002C48DA">
        <w:rPr>
          <w:rFonts w:cstheme="minorHAnsi"/>
          <w:bCs/>
        </w:rPr>
        <w:lastRenderedPageBreak/>
        <w:t>6.1.</w:t>
      </w:r>
      <w:r>
        <w:rPr>
          <w:rFonts w:cstheme="minorHAnsi"/>
          <w:bCs/>
        </w:rPr>
        <w:t xml:space="preserve"> </w:t>
      </w:r>
      <w:r w:rsidRPr="002C48DA">
        <w:rPr>
          <w:rFonts w:cstheme="minorHAnsi"/>
          <w:bCs/>
        </w:rPr>
        <w:t>O prazo para pagamento ao contratado e demais condições a ele referentes encontram-se definidos no Termo de Referência, anexo a este Contrato.</w:t>
      </w:r>
    </w:p>
    <w:p w14:paraId="2EC16B3B" w14:textId="77777777" w:rsidR="0055631B" w:rsidRPr="009F0EFD" w:rsidRDefault="0055631B" w:rsidP="0055631B">
      <w:pPr>
        <w:spacing w:before="240" w:after="160"/>
        <w:ind w:left="708"/>
        <w:rPr>
          <w:rFonts w:cstheme="minorHAnsi"/>
          <w:bCs/>
        </w:rPr>
      </w:pPr>
    </w:p>
    <w:p w14:paraId="4D3B8D46" w14:textId="77777777" w:rsidR="0055631B" w:rsidRPr="00B73726" w:rsidRDefault="0055631B" w:rsidP="0055631B">
      <w:pPr>
        <w:spacing w:before="240" w:after="160"/>
        <w:rPr>
          <w:rStyle w:val="Forte"/>
        </w:rPr>
      </w:pPr>
      <w:bookmarkStart w:id="21" w:name="_Toc131602976"/>
      <w:r w:rsidRPr="00B73726">
        <w:rPr>
          <w:rStyle w:val="Ttulo1Char"/>
        </w:rPr>
        <w:t>CLÁUSULA SÉTIMA – DO REAJUSTE</w:t>
      </w:r>
      <w:r w:rsidRPr="00B73726">
        <w:rPr>
          <w:rStyle w:val="Ttulo1Char"/>
          <w:highlight w:val="yellow"/>
          <w:vertAlign w:val="superscript"/>
        </w:rPr>
        <w:footnoteReference w:id="5"/>
      </w:r>
      <w:bookmarkEnd w:id="21"/>
      <w:r w:rsidRPr="00B73726">
        <w:rPr>
          <w:rStyle w:val="Forte"/>
        </w:rPr>
        <w:t xml:space="preserve"> </w:t>
      </w:r>
      <w:r w:rsidRPr="00B73726">
        <w:rPr>
          <w:rStyle w:val="Forte"/>
          <w:color w:val="2F5496" w:themeColor="accent1" w:themeShade="BF"/>
        </w:rPr>
        <w:t>(ART. 92, V DA LEI Nº 14.133, DE 2021)</w:t>
      </w:r>
    </w:p>
    <w:p w14:paraId="00A7A447" w14:textId="77777777" w:rsidR="0055631B" w:rsidRPr="009F0EFD" w:rsidRDefault="0055631B" w:rsidP="0055631B">
      <w:pPr>
        <w:spacing w:before="240" w:after="160"/>
        <w:ind w:left="708"/>
        <w:rPr>
          <w:rFonts w:cstheme="minorHAnsi"/>
          <w:bCs/>
        </w:rPr>
      </w:pPr>
      <w:r w:rsidRPr="009F0EFD">
        <w:rPr>
          <w:rFonts w:cstheme="minorHAnsi"/>
          <w:bCs/>
        </w:rPr>
        <w:t>7.1.</w:t>
      </w:r>
      <w:r>
        <w:rPr>
          <w:rFonts w:cstheme="minorHAnsi"/>
          <w:bCs/>
        </w:rPr>
        <w:t xml:space="preserve"> </w:t>
      </w:r>
      <w:r w:rsidRPr="009F0EFD">
        <w:rPr>
          <w:rFonts w:cstheme="minorHAnsi"/>
          <w:bCs/>
        </w:rPr>
        <w:t>Os preços contratados são fixos e irreajustáveis</w:t>
      </w:r>
      <w:r>
        <w:rPr>
          <w:rFonts w:cstheme="minorHAnsi"/>
          <w:bCs/>
        </w:rPr>
        <w:t>.</w:t>
      </w:r>
    </w:p>
    <w:p w14:paraId="3A55F635" w14:textId="77777777" w:rsidR="0055631B" w:rsidRPr="00B73726" w:rsidRDefault="0055631B" w:rsidP="0055631B">
      <w:pPr>
        <w:spacing w:before="240" w:after="160"/>
        <w:rPr>
          <w:rStyle w:val="Forte"/>
        </w:rPr>
      </w:pPr>
      <w:bookmarkStart w:id="22" w:name="_Toc131602977"/>
      <w:r w:rsidRPr="00B73726">
        <w:rPr>
          <w:rStyle w:val="Ttulo1Char"/>
        </w:rPr>
        <w:t>CLÁUSULA OITAVA – DAS OBRIGAÇÕES DO CONTRATANTE</w:t>
      </w:r>
      <w:bookmarkEnd w:id="22"/>
      <w:r w:rsidRPr="00B73726">
        <w:rPr>
          <w:rStyle w:val="Forte"/>
        </w:rPr>
        <w:t xml:space="preserve"> </w:t>
      </w:r>
      <w:r w:rsidRPr="00B73726">
        <w:rPr>
          <w:rStyle w:val="Forte"/>
          <w:color w:val="2F5496" w:themeColor="accent1" w:themeShade="BF"/>
        </w:rPr>
        <w:t>(ART. 92, X, XI E XIV DA LEI Nº 14.133, DE 2021)</w:t>
      </w:r>
    </w:p>
    <w:p w14:paraId="0ED334DC" w14:textId="77777777" w:rsidR="0055631B" w:rsidRPr="009F0EFD" w:rsidRDefault="0055631B" w:rsidP="0055631B">
      <w:pPr>
        <w:spacing w:before="240" w:after="160"/>
        <w:ind w:left="708"/>
        <w:rPr>
          <w:rFonts w:cstheme="minorHAnsi"/>
          <w:bCs/>
        </w:rPr>
      </w:pPr>
      <w:r w:rsidRPr="009F0EFD">
        <w:rPr>
          <w:rFonts w:cstheme="minorHAnsi"/>
          <w:bCs/>
        </w:rPr>
        <w:t>8.1. São obrigações do CONTRATANTE:</w:t>
      </w:r>
    </w:p>
    <w:p w14:paraId="579FA68D" w14:textId="77777777" w:rsidR="0055631B" w:rsidRPr="009F0EFD" w:rsidRDefault="0055631B" w:rsidP="0055631B">
      <w:pPr>
        <w:spacing w:before="240" w:after="160"/>
        <w:ind w:left="1416"/>
        <w:rPr>
          <w:rFonts w:cstheme="minorHAnsi"/>
          <w:bCs/>
        </w:rPr>
      </w:pPr>
      <w:r w:rsidRPr="009F0EFD">
        <w:rPr>
          <w:rFonts w:cstheme="minorHAnsi"/>
          <w:bCs/>
        </w:rPr>
        <w:t>8.1.1.</w:t>
      </w:r>
      <w:r>
        <w:rPr>
          <w:rFonts w:cstheme="minorHAnsi"/>
          <w:bCs/>
        </w:rPr>
        <w:t xml:space="preserve"> </w:t>
      </w:r>
      <w:r w:rsidRPr="009F0EFD">
        <w:rPr>
          <w:rFonts w:cstheme="minorHAnsi"/>
          <w:bCs/>
        </w:rPr>
        <w:t>Exigir o cumprimento de todas as obrigações assumidas pelo CONTRATADO, de acordo com o contrato e seus anexos;</w:t>
      </w:r>
    </w:p>
    <w:p w14:paraId="22C545C4" w14:textId="77777777" w:rsidR="0055631B" w:rsidRPr="009F0EFD" w:rsidRDefault="0055631B" w:rsidP="0055631B">
      <w:pPr>
        <w:spacing w:before="240" w:after="160"/>
        <w:ind w:left="1416"/>
        <w:rPr>
          <w:rFonts w:cstheme="minorHAnsi"/>
          <w:bCs/>
        </w:rPr>
      </w:pPr>
      <w:r w:rsidRPr="009F0EFD">
        <w:rPr>
          <w:rFonts w:cstheme="minorHAnsi"/>
          <w:bCs/>
        </w:rPr>
        <w:t>8.1.2.</w:t>
      </w:r>
      <w:r>
        <w:rPr>
          <w:rFonts w:cstheme="minorHAnsi"/>
          <w:bCs/>
        </w:rPr>
        <w:t xml:space="preserve"> </w:t>
      </w:r>
      <w:r w:rsidRPr="009F0EFD">
        <w:rPr>
          <w:rFonts w:cstheme="minorHAnsi"/>
          <w:bCs/>
        </w:rPr>
        <w:t>Receber o objeto no prazo e condições estabelecidas no Termo de Referência;</w:t>
      </w:r>
    </w:p>
    <w:p w14:paraId="0512422E" w14:textId="77777777" w:rsidR="0055631B" w:rsidRPr="009F0EFD" w:rsidRDefault="0055631B" w:rsidP="0055631B">
      <w:pPr>
        <w:spacing w:before="240" w:after="160"/>
        <w:ind w:left="1416"/>
        <w:rPr>
          <w:rFonts w:cstheme="minorHAnsi"/>
          <w:bCs/>
        </w:rPr>
      </w:pPr>
      <w:r w:rsidRPr="009F0EFD">
        <w:rPr>
          <w:rFonts w:cstheme="minorHAnsi"/>
          <w:bCs/>
        </w:rPr>
        <w:t>8.1.3.</w:t>
      </w:r>
      <w:r>
        <w:rPr>
          <w:rFonts w:cstheme="minorHAnsi"/>
          <w:bCs/>
        </w:rPr>
        <w:t xml:space="preserve"> </w:t>
      </w:r>
      <w:r w:rsidRPr="009F0EFD">
        <w:rPr>
          <w:rFonts w:cstheme="minorHAnsi"/>
          <w:bCs/>
        </w:rPr>
        <w:t>Notificar o CONTRATADO, por escrito, sobre vícios, defeitos ou incorreções verificadas no objeto fornecido, para que seja por ele substituído, reparado ou corrigido, no total ou em parte, às suas expensas;</w:t>
      </w:r>
    </w:p>
    <w:p w14:paraId="28818740" w14:textId="77777777" w:rsidR="0055631B" w:rsidRDefault="0055631B" w:rsidP="0055631B">
      <w:pPr>
        <w:spacing w:before="240" w:after="160"/>
        <w:ind w:left="1416"/>
        <w:rPr>
          <w:rFonts w:cstheme="minorHAnsi"/>
          <w:bCs/>
        </w:rPr>
      </w:pPr>
      <w:r w:rsidRPr="009F0EFD">
        <w:rPr>
          <w:rFonts w:cstheme="minorHAnsi"/>
          <w:bCs/>
        </w:rPr>
        <w:t>8.1.4.</w:t>
      </w:r>
      <w:r>
        <w:rPr>
          <w:rFonts w:cstheme="minorHAnsi"/>
          <w:bCs/>
        </w:rPr>
        <w:t xml:space="preserve"> </w:t>
      </w:r>
      <w:r w:rsidRPr="009F0EFD">
        <w:rPr>
          <w:rFonts w:cstheme="minorHAnsi"/>
          <w:bCs/>
        </w:rPr>
        <w:t>Acompanhar e fiscalizar a execução do contrato e o cumprimento das obrigações pelo CONTRATADO;</w:t>
      </w:r>
    </w:p>
    <w:p w14:paraId="0C2E5FFF" w14:textId="77777777" w:rsidR="0055631B" w:rsidRPr="009F0EFD" w:rsidRDefault="0055631B" w:rsidP="0055631B">
      <w:pPr>
        <w:spacing w:before="240" w:after="160"/>
        <w:ind w:left="1416"/>
        <w:rPr>
          <w:rFonts w:cstheme="minorHAnsi"/>
          <w:bCs/>
        </w:rPr>
      </w:pPr>
      <w:r w:rsidRPr="002F1F13">
        <w:rPr>
          <w:rFonts w:cstheme="minorHAnsi"/>
          <w:bCs/>
        </w:rPr>
        <w:t>8.1.5.</w:t>
      </w:r>
      <w:r>
        <w:rPr>
          <w:rFonts w:cstheme="minorHAnsi"/>
          <w:bCs/>
        </w:rPr>
        <w:t xml:space="preserve"> </w:t>
      </w:r>
      <w:r w:rsidRPr="002F1F13">
        <w:rPr>
          <w:rFonts w:cstheme="minorHAnsi"/>
          <w:bCs/>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6A256086" w14:textId="77777777" w:rsidR="0055631B" w:rsidRPr="009F0EFD" w:rsidRDefault="0055631B" w:rsidP="0055631B">
      <w:pPr>
        <w:spacing w:before="240" w:after="160"/>
        <w:ind w:left="1416"/>
        <w:rPr>
          <w:rFonts w:cstheme="minorHAnsi"/>
          <w:bCs/>
        </w:rPr>
      </w:pPr>
      <w:r w:rsidRPr="009F0EFD">
        <w:rPr>
          <w:rFonts w:cstheme="minorHAnsi"/>
          <w:bCs/>
        </w:rPr>
        <w:t>8.1.</w:t>
      </w:r>
      <w:r>
        <w:rPr>
          <w:rFonts w:cstheme="minorHAnsi"/>
          <w:bCs/>
        </w:rPr>
        <w:t>6</w:t>
      </w:r>
      <w:r w:rsidRPr="009F0EFD">
        <w:rPr>
          <w:rFonts w:cstheme="minorHAnsi"/>
          <w:bCs/>
        </w:rPr>
        <w:t>.</w:t>
      </w:r>
      <w:r>
        <w:rPr>
          <w:rFonts w:cstheme="minorHAnsi"/>
          <w:bCs/>
        </w:rPr>
        <w:t xml:space="preserve"> </w:t>
      </w:r>
      <w:r w:rsidRPr="009F0EFD">
        <w:rPr>
          <w:rFonts w:cstheme="minorHAnsi"/>
          <w:bCs/>
        </w:rPr>
        <w:t>Efetuar o pagamento ao CONTRATADO do valor correspondente ao fornecimento do objeto, no prazo, forma e condições estabelecidos no presente</w:t>
      </w:r>
      <w:r>
        <w:rPr>
          <w:rFonts w:cstheme="minorHAnsi"/>
          <w:bCs/>
        </w:rPr>
        <w:t xml:space="preserve"> </w:t>
      </w:r>
      <w:r w:rsidRPr="009F0EFD">
        <w:rPr>
          <w:rFonts w:cstheme="minorHAnsi"/>
          <w:bCs/>
        </w:rPr>
        <w:t>Contrato;</w:t>
      </w:r>
    </w:p>
    <w:p w14:paraId="36F4D8EF" w14:textId="77777777" w:rsidR="0055631B" w:rsidRPr="009F0EFD" w:rsidRDefault="0055631B" w:rsidP="0055631B">
      <w:pPr>
        <w:spacing w:before="240" w:after="160"/>
        <w:ind w:left="1416"/>
        <w:rPr>
          <w:rFonts w:cstheme="minorHAnsi"/>
          <w:bCs/>
        </w:rPr>
      </w:pPr>
      <w:r w:rsidRPr="009F0EFD">
        <w:rPr>
          <w:rFonts w:cstheme="minorHAnsi"/>
          <w:bCs/>
        </w:rPr>
        <w:t>8.1.</w:t>
      </w:r>
      <w:r>
        <w:rPr>
          <w:rFonts w:cstheme="minorHAnsi"/>
          <w:bCs/>
        </w:rPr>
        <w:t>7</w:t>
      </w:r>
      <w:r w:rsidRPr="009F0EFD">
        <w:rPr>
          <w:rFonts w:cstheme="minorHAnsi"/>
          <w:bCs/>
        </w:rPr>
        <w:t>.</w:t>
      </w:r>
      <w:r>
        <w:rPr>
          <w:rFonts w:cstheme="minorHAnsi"/>
          <w:bCs/>
        </w:rPr>
        <w:t xml:space="preserve"> </w:t>
      </w:r>
      <w:r w:rsidRPr="009F0EFD">
        <w:rPr>
          <w:rFonts w:cstheme="minorHAnsi"/>
          <w:bCs/>
        </w:rPr>
        <w:t xml:space="preserve">Aplicar ao CONTRATADO </w:t>
      </w:r>
      <w:r w:rsidRPr="00405891">
        <w:rPr>
          <w:rFonts w:cstheme="minorHAnsi"/>
          <w:bCs/>
        </w:rPr>
        <w:t xml:space="preserve">as sanções previstas na lei e neste </w:t>
      </w:r>
      <w:r w:rsidRPr="009F0EFD">
        <w:rPr>
          <w:rFonts w:cstheme="minorHAnsi"/>
          <w:bCs/>
        </w:rPr>
        <w:t>Contrato;</w:t>
      </w:r>
    </w:p>
    <w:p w14:paraId="6A332402" w14:textId="77777777" w:rsidR="0055631B" w:rsidRPr="009F0EFD" w:rsidRDefault="0055631B" w:rsidP="0055631B">
      <w:pPr>
        <w:spacing w:before="240" w:after="160"/>
        <w:ind w:left="1416"/>
        <w:rPr>
          <w:rFonts w:cstheme="minorHAnsi"/>
          <w:bCs/>
        </w:rPr>
      </w:pPr>
      <w:r w:rsidRPr="009F0EFD">
        <w:rPr>
          <w:rFonts w:cstheme="minorHAnsi"/>
          <w:bCs/>
        </w:rPr>
        <w:t>8.1.</w:t>
      </w:r>
      <w:r>
        <w:rPr>
          <w:rFonts w:cstheme="minorHAnsi"/>
          <w:bCs/>
        </w:rPr>
        <w:t xml:space="preserve">8. </w:t>
      </w:r>
      <w:r w:rsidRPr="009F0EFD">
        <w:rPr>
          <w:rFonts w:cstheme="minorHAnsi"/>
          <w:bCs/>
        </w:rPr>
        <w:t>Cientificar o órgão de representação judicial da Advocacia-Geral da União para adoção das medidas cabíveis quando do descumprimento de obrigações pelo CONTRATADO;</w:t>
      </w:r>
    </w:p>
    <w:p w14:paraId="46F9631A" w14:textId="77777777" w:rsidR="0055631B" w:rsidRPr="009F0EFD" w:rsidRDefault="0055631B" w:rsidP="0055631B">
      <w:pPr>
        <w:spacing w:before="240" w:after="160"/>
        <w:ind w:left="1843"/>
        <w:rPr>
          <w:rFonts w:cstheme="minorHAnsi"/>
          <w:bCs/>
        </w:rPr>
      </w:pPr>
      <w:r w:rsidRPr="009F0EFD">
        <w:rPr>
          <w:rFonts w:cstheme="minorHAnsi"/>
          <w:bCs/>
        </w:rPr>
        <w:t>8.1.8.</w:t>
      </w:r>
      <w:r>
        <w:rPr>
          <w:rFonts w:cstheme="minorHAnsi"/>
          <w:bCs/>
        </w:rPr>
        <w:t xml:space="preserve">1. </w:t>
      </w:r>
      <w:r w:rsidRPr="009F0EFD">
        <w:rPr>
          <w:rFonts w:cstheme="minorHAnsi"/>
          <w:bCs/>
        </w:rPr>
        <w:t>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685BB861" w14:textId="77777777" w:rsidR="0055631B" w:rsidRPr="009F0EFD" w:rsidRDefault="0055631B" w:rsidP="0055631B">
      <w:pPr>
        <w:spacing w:before="240" w:after="160"/>
        <w:ind w:left="1843"/>
        <w:rPr>
          <w:rFonts w:cstheme="minorHAnsi"/>
          <w:bCs/>
        </w:rPr>
      </w:pPr>
      <w:r w:rsidRPr="009F0EFD">
        <w:rPr>
          <w:rFonts w:cstheme="minorHAnsi"/>
          <w:bCs/>
        </w:rPr>
        <w:lastRenderedPageBreak/>
        <w:t>8.1.8.</w:t>
      </w:r>
      <w:r>
        <w:rPr>
          <w:rFonts w:cstheme="minorHAnsi"/>
          <w:bCs/>
        </w:rPr>
        <w:t>2</w:t>
      </w:r>
      <w:r w:rsidRPr="009F0EFD">
        <w:rPr>
          <w:rFonts w:cstheme="minorHAnsi"/>
          <w:bCs/>
        </w:rPr>
        <w:t xml:space="preserve">. </w:t>
      </w:r>
      <w:r w:rsidRPr="00635FA7">
        <w:rPr>
          <w:rStyle w:val="Refdenotaderodap"/>
          <w:rFonts w:cstheme="minorHAnsi"/>
          <w:b/>
          <w:highlight w:val="yellow"/>
        </w:rPr>
        <w:footnoteReference w:id="6"/>
      </w:r>
      <w:r w:rsidRPr="009F0EFD">
        <w:rPr>
          <w:rFonts w:cstheme="minorHAnsi"/>
          <w:bCs/>
        </w:rPr>
        <w:t xml:space="preserve">Concluída a instrução do requerimento, </w:t>
      </w:r>
      <w:r w:rsidRPr="004827F2">
        <w:t>a contar da data do protocolo</w:t>
      </w:r>
      <w:r>
        <w:t xml:space="preserve">, </w:t>
      </w:r>
      <w:r w:rsidRPr="009F0EFD">
        <w:rPr>
          <w:rFonts w:cstheme="minorHAnsi"/>
          <w:bCs/>
        </w:rPr>
        <w:t xml:space="preserve">a Administração terá o prazo de </w:t>
      </w:r>
      <w:r w:rsidRPr="005C3661">
        <w:rPr>
          <w:rFonts w:cstheme="minorHAnsi"/>
          <w:b/>
          <w:i/>
          <w:iCs/>
          <w:color w:val="FF0000"/>
        </w:rPr>
        <w:t>XXX</w:t>
      </w:r>
      <w:r w:rsidRPr="009F0EFD">
        <w:rPr>
          <w:rFonts w:cstheme="minorHAnsi"/>
          <w:bCs/>
        </w:rPr>
        <w:t xml:space="preserve"> para decidir, admitida a prorrogação motivada por igual período.</w:t>
      </w:r>
    </w:p>
    <w:p w14:paraId="21BD5C93" w14:textId="77777777" w:rsidR="0055631B" w:rsidRDefault="0055631B" w:rsidP="0055631B">
      <w:pPr>
        <w:spacing w:before="240" w:after="160"/>
        <w:ind w:left="1416"/>
        <w:rPr>
          <w:rFonts w:cstheme="minorHAnsi"/>
          <w:bCs/>
          <w:color w:val="00B050"/>
        </w:rPr>
      </w:pPr>
      <w:r w:rsidRPr="0012437C">
        <w:rPr>
          <w:rFonts w:cstheme="minorHAnsi"/>
          <w:bCs/>
        </w:rPr>
        <w:t>8.1.</w:t>
      </w:r>
      <w:r>
        <w:rPr>
          <w:rFonts w:cstheme="minorHAnsi"/>
          <w:bCs/>
        </w:rPr>
        <w:t>9</w:t>
      </w:r>
      <w:r w:rsidRPr="0012437C">
        <w:rPr>
          <w:rFonts w:cstheme="minorHAnsi"/>
          <w:bCs/>
        </w:rPr>
        <w:t>.</w:t>
      </w:r>
      <w:r>
        <w:rPr>
          <w:rFonts w:cstheme="minorHAnsi"/>
          <w:bCs/>
        </w:rPr>
        <w:t xml:space="preserve"> </w:t>
      </w:r>
      <w:r w:rsidRPr="0012437C">
        <w:rPr>
          <w:rFonts w:cstheme="minorHAnsi"/>
          <w:bCs/>
        </w:rPr>
        <w:t xml:space="preserve">Responder eventuais pedidos de reestabelecimento do equilíbrio econômico-financeiro feitos pelo contratado no prazo máximo de </w:t>
      </w:r>
      <w:r w:rsidRPr="005C3661">
        <w:rPr>
          <w:rFonts w:cstheme="minorHAnsi"/>
          <w:b/>
          <w:i/>
          <w:iCs/>
          <w:color w:val="FF0000"/>
        </w:rPr>
        <w:t>XXX</w:t>
      </w:r>
      <w:r w:rsidRPr="0012437C">
        <w:rPr>
          <w:rFonts w:cstheme="minorHAnsi"/>
          <w:bCs/>
        </w:rPr>
        <w:t>.</w:t>
      </w:r>
      <w:r w:rsidRPr="001651FA">
        <w:rPr>
          <w:rFonts w:cstheme="minorHAnsi"/>
          <w:bCs/>
          <w:color w:val="00B050"/>
        </w:rPr>
        <w:t xml:space="preserve"> </w:t>
      </w:r>
    </w:p>
    <w:p w14:paraId="78952620" w14:textId="77777777" w:rsidR="0055631B" w:rsidRPr="001651FA" w:rsidRDefault="0055631B" w:rsidP="0055631B">
      <w:pPr>
        <w:spacing w:before="240" w:after="160"/>
        <w:ind w:left="1416"/>
        <w:rPr>
          <w:rFonts w:cstheme="minorHAnsi"/>
          <w:color w:val="00B050"/>
        </w:rPr>
      </w:pPr>
      <w:r w:rsidRPr="005C3661">
        <w:rPr>
          <w:rFonts w:cstheme="minorHAnsi"/>
          <w:bCs/>
          <w:color w:val="00B050"/>
        </w:rPr>
        <w:t>8.1.</w:t>
      </w:r>
      <w:r>
        <w:rPr>
          <w:rFonts w:cstheme="minorHAnsi"/>
          <w:bCs/>
          <w:color w:val="00B050"/>
        </w:rPr>
        <w:t>10</w:t>
      </w:r>
      <w:r w:rsidRPr="005C3661">
        <w:rPr>
          <w:rFonts w:cstheme="minorHAnsi"/>
          <w:bCs/>
          <w:color w:val="00B050"/>
        </w:rPr>
        <w:t>.</w:t>
      </w:r>
      <w:r>
        <w:rPr>
          <w:rFonts w:cstheme="minorHAnsi"/>
          <w:bCs/>
          <w:color w:val="00B050"/>
        </w:rPr>
        <w:t xml:space="preserve"> </w:t>
      </w:r>
      <w:r w:rsidRPr="00485459">
        <w:rPr>
          <w:rStyle w:val="Refdenotaderodap"/>
          <w:rFonts w:cstheme="minorHAnsi"/>
          <w:b/>
          <w:color w:val="00B050"/>
          <w:highlight w:val="yellow"/>
        </w:rPr>
        <w:footnoteReference w:id="7"/>
      </w:r>
      <w:r w:rsidRPr="005C3661">
        <w:rPr>
          <w:rFonts w:cstheme="minorHAnsi"/>
          <w:bCs/>
          <w:color w:val="00B050"/>
        </w:rPr>
        <w:t>Notificar os emitentes das garantias quanto ao início de processo administrativo para apuração de descumprimento de cláusulas contratuais.</w:t>
      </w:r>
    </w:p>
    <w:p w14:paraId="0CE498B5" w14:textId="77777777" w:rsidR="0055631B" w:rsidRPr="009F0EFD" w:rsidRDefault="0055631B" w:rsidP="0055631B">
      <w:pPr>
        <w:spacing w:before="240" w:after="160"/>
        <w:ind w:left="708"/>
        <w:rPr>
          <w:rFonts w:cstheme="minorHAnsi"/>
          <w:bCs/>
        </w:rPr>
      </w:pPr>
      <w:r w:rsidRPr="009F0EFD">
        <w:rPr>
          <w:rFonts w:cstheme="minorHAnsi"/>
          <w:bCs/>
        </w:rPr>
        <w:t>8.2.</w:t>
      </w:r>
      <w:r>
        <w:rPr>
          <w:rFonts w:cstheme="minorHAnsi"/>
          <w:bCs/>
        </w:rPr>
        <w:t xml:space="preserve"> </w:t>
      </w:r>
      <w:r w:rsidRPr="009F0EFD">
        <w:rPr>
          <w:rFonts w:cstheme="minorHAnsi"/>
          <w:bCs/>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8C30DA1" w14:textId="77777777" w:rsidR="0055631B" w:rsidRPr="00B73726" w:rsidRDefault="0055631B" w:rsidP="0055631B">
      <w:pPr>
        <w:spacing w:before="240" w:after="160"/>
        <w:rPr>
          <w:rStyle w:val="Forte"/>
        </w:rPr>
      </w:pPr>
      <w:bookmarkStart w:id="23" w:name="_Toc131602978"/>
      <w:r w:rsidRPr="00B73726">
        <w:rPr>
          <w:rStyle w:val="Ttulo1Char"/>
        </w:rPr>
        <w:t>CLÁUSULA NONA – DAS OBRIGAÇÕES DO CONTRATADO</w:t>
      </w:r>
      <w:r w:rsidRPr="00B73726">
        <w:rPr>
          <w:rStyle w:val="Ttulo1Char"/>
          <w:highlight w:val="yellow"/>
          <w:vertAlign w:val="superscript"/>
        </w:rPr>
        <w:footnoteReference w:id="8"/>
      </w:r>
      <w:bookmarkEnd w:id="23"/>
      <w:r w:rsidRPr="00B73726">
        <w:rPr>
          <w:rStyle w:val="Forte"/>
        </w:rPr>
        <w:t xml:space="preserve"> </w:t>
      </w:r>
      <w:r w:rsidRPr="00B73726">
        <w:rPr>
          <w:rStyle w:val="Forte"/>
          <w:color w:val="2F5496" w:themeColor="accent1" w:themeShade="BF"/>
        </w:rPr>
        <w:t>(ART. 92, XIV, XVI E XVII DA LEI Nº 14.133, DE 2021)</w:t>
      </w:r>
    </w:p>
    <w:p w14:paraId="2DEEA3F8" w14:textId="77777777" w:rsidR="0055631B" w:rsidRPr="009F0EFD" w:rsidRDefault="0055631B" w:rsidP="0055631B">
      <w:pPr>
        <w:spacing w:before="240" w:after="160"/>
        <w:ind w:left="708"/>
        <w:rPr>
          <w:rFonts w:cstheme="minorHAnsi"/>
          <w:bCs/>
        </w:rPr>
      </w:pPr>
      <w:r w:rsidRPr="009F0EFD">
        <w:rPr>
          <w:rFonts w:cstheme="minorHAnsi"/>
          <w:bCs/>
        </w:rPr>
        <w:t>9.1.</w:t>
      </w:r>
      <w:r>
        <w:rPr>
          <w:rFonts w:cstheme="minorHAnsi"/>
          <w:bCs/>
        </w:rPr>
        <w:t xml:space="preserve"> </w:t>
      </w:r>
      <w:r w:rsidRPr="009F0EFD">
        <w:rPr>
          <w:rFonts w:cstheme="minorHAnsi"/>
          <w:bCs/>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71529B3" w14:textId="77777777" w:rsidR="0055631B" w:rsidRPr="009F0EFD" w:rsidRDefault="0055631B" w:rsidP="0055631B">
      <w:pPr>
        <w:spacing w:before="240" w:after="160"/>
        <w:ind w:left="1416"/>
        <w:rPr>
          <w:rFonts w:cstheme="minorHAnsi"/>
          <w:bCs/>
        </w:rPr>
      </w:pPr>
      <w:r w:rsidRPr="009F0EFD">
        <w:rPr>
          <w:rFonts w:cstheme="minorHAnsi"/>
          <w:bCs/>
        </w:rPr>
        <w:t>9.1.1.</w:t>
      </w:r>
      <w:r>
        <w:rPr>
          <w:rFonts w:cstheme="minorHAnsi"/>
          <w:bCs/>
        </w:rPr>
        <w:t xml:space="preserve"> </w:t>
      </w:r>
      <w:r w:rsidRPr="009F0EFD">
        <w:rPr>
          <w:rFonts w:cstheme="minorHAnsi"/>
          <w:bCs/>
        </w:rPr>
        <w:t>Responsabilizar-se pelos vícios e danos decorrentes do objeto, de acordo com os artigos 12, 13 e 17 a 27, do Código de Defesa do Consumidor;</w:t>
      </w:r>
    </w:p>
    <w:p w14:paraId="41ED923E" w14:textId="77777777" w:rsidR="0055631B" w:rsidRPr="009F0EFD" w:rsidRDefault="0055631B" w:rsidP="0055631B">
      <w:pPr>
        <w:spacing w:before="240" w:after="160"/>
        <w:ind w:left="1416"/>
        <w:rPr>
          <w:rFonts w:cstheme="minorHAnsi"/>
          <w:bCs/>
        </w:rPr>
      </w:pPr>
      <w:r w:rsidRPr="009F0EFD">
        <w:rPr>
          <w:rFonts w:cstheme="minorHAnsi"/>
          <w:bCs/>
        </w:rPr>
        <w:t>9.1.2.</w:t>
      </w:r>
      <w:r>
        <w:rPr>
          <w:rFonts w:cstheme="minorHAnsi"/>
          <w:bCs/>
        </w:rPr>
        <w:t xml:space="preserve"> </w:t>
      </w:r>
      <w:r w:rsidRPr="009F0EFD">
        <w:rPr>
          <w:rFonts w:cstheme="minorHAnsi"/>
          <w:bCs/>
        </w:rPr>
        <w:t>Comunicar ao CONTRATANTE, no prazo máximo de 24 (vinte e quatro) horas que antecede a data da entrega, os motivos que impossibilitem o cumprimento do prazo previsto, com a devida comprovação;</w:t>
      </w:r>
    </w:p>
    <w:p w14:paraId="521022AC" w14:textId="77777777" w:rsidR="0055631B" w:rsidRPr="009F0EFD" w:rsidRDefault="0055631B" w:rsidP="0055631B">
      <w:pPr>
        <w:spacing w:before="240" w:after="160"/>
        <w:ind w:left="1416"/>
        <w:rPr>
          <w:rFonts w:cstheme="minorHAnsi"/>
          <w:bCs/>
        </w:rPr>
      </w:pPr>
      <w:r w:rsidRPr="009F0EFD">
        <w:rPr>
          <w:rFonts w:cstheme="minorHAnsi"/>
          <w:bCs/>
        </w:rPr>
        <w:t>9.1.3.</w:t>
      </w:r>
      <w:r>
        <w:rPr>
          <w:rFonts w:cstheme="minorHAnsi"/>
          <w:bCs/>
        </w:rPr>
        <w:t xml:space="preserve"> </w:t>
      </w:r>
      <w:r w:rsidRPr="009F0EFD">
        <w:rPr>
          <w:rFonts w:cstheme="minorHAnsi"/>
          <w:bCs/>
        </w:rPr>
        <w:t xml:space="preserve">Atender às determinações regulares emitidas pelo fiscal do contrato ou autoridade superior </w:t>
      </w:r>
      <w:r w:rsidRPr="00964D16">
        <w:rPr>
          <w:rFonts w:cstheme="minorHAnsi"/>
          <w:bCs/>
        </w:rPr>
        <w:t>e prestar todo esclarecimento ou informação por eles solicitados</w:t>
      </w:r>
      <w:r w:rsidRPr="009F0EFD">
        <w:rPr>
          <w:rFonts w:cstheme="minorHAnsi"/>
          <w:bCs/>
        </w:rPr>
        <w:t xml:space="preserve"> (inciso II</w:t>
      </w:r>
      <w:r>
        <w:rPr>
          <w:rFonts w:cstheme="minorHAnsi"/>
          <w:bCs/>
        </w:rPr>
        <w:t xml:space="preserve"> do</w:t>
      </w:r>
      <w:r w:rsidRPr="009F0EFD">
        <w:rPr>
          <w:rFonts w:cstheme="minorHAnsi"/>
          <w:bCs/>
        </w:rPr>
        <w:t xml:space="preserve"> art. 137 da Lei nº 14.133, de 2021);</w:t>
      </w:r>
    </w:p>
    <w:p w14:paraId="500F0BA2" w14:textId="77777777" w:rsidR="0055631B" w:rsidRPr="009F0EFD" w:rsidRDefault="0055631B" w:rsidP="0055631B">
      <w:pPr>
        <w:spacing w:before="240" w:after="160"/>
        <w:ind w:left="1416"/>
        <w:rPr>
          <w:rFonts w:cstheme="minorHAnsi"/>
          <w:bCs/>
        </w:rPr>
      </w:pPr>
      <w:r w:rsidRPr="009F0EFD">
        <w:rPr>
          <w:rFonts w:cstheme="minorHAnsi"/>
          <w:bCs/>
        </w:rPr>
        <w:t>9.1.4.</w:t>
      </w:r>
      <w:r>
        <w:rPr>
          <w:rFonts w:cstheme="minorHAnsi"/>
          <w:bCs/>
        </w:rPr>
        <w:t xml:space="preserve"> </w:t>
      </w:r>
      <w:r w:rsidRPr="00A550D9">
        <w:rPr>
          <w:rStyle w:val="Refdenotaderodap"/>
          <w:rFonts w:cstheme="minorHAnsi"/>
          <w:b/>
          <w:highlight w:val="yellow"/>
        </w:rPr>
        <w:footnoteReference w:id="9"/>
      </w:r>
      <w:r w:rsidRPr="009F0EFD">
        <w:rPr>
          <w:rFonts w:cstheme="minorHAnsi"/>
          <w:bCs/>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C3E15F3" w14:textId="77777777" w:rsidR="0055631B" w:rsidRPr="009F0EFD" w:rsidRDefault="0055631B" w:rsidP="0055631B">
      <w:pPr>
        <w:spacing w:before="240" w:after="160"/>
        <w:ind w:left="1416"/>
        <w:rPr>
          <w:rFonts w:cstheme="minorHAnsi"/>
          <w:bCs/>
        </w:rPr>
      </w:pPr>
      <w:r w:rsidRPr="009F0EFD">
        <w:rPr>
          <w:rFonts w:cstheme="minorHAnsi"/>
          <w:bCs/>
        </w:rPr>
        <w:t>9.1.5.</w:t>
      </w:r>
      <w:r>
        <w:rPr>
          <w:rFonts w:cstheme="minorHAnsi"/>
          <w:bCs/>
        </w:rPr>
        <w:t xml:space="preserve"> </w:t>
      </w:r>
      <w:r w:rsidRPr="009F0EFD">
        <w:rPr>
          <w:rFonts w:cstheme="minorHAnsi"/>
          <w:bCs/>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Pr="009F0EFD">
        <w:rPr>
          <w:rFonts w:cstheme="minorHAnsi"/>
          <w:bCs/>
        </w:rPr>
        <w:lastRenderedPageBreak/>
        <w:t>CONTRATANTE, que ficará autorizado a descontar dos pagamentos devidos ou da garantia, caso exigida, o valor correspondente aos danos sofridos;</w:t>
      </w:r>
    </w:p>
    <w:p w14:paraId="24DCEBC9" w14:textId="77777777" w:rsidR="0055631B" w:rsidRPr="009F0EFD" w:rsidRDefault="0055631B" w:rsidP="0055631B">
      <w:pPr>
        <w:spacing w:before="240" w:after="160"/>
        <w:ind w:left="1416"/>
        <w:rPr>
          <w:rFonts w:cstheme="minorHAnsi"/>
          <w:bCs/>
        </w:rPr>
      </w:pPr>
      <w:r w:rsidRPr="009F0EFD">
        <w:rPr>
          <w:rFonts w:cstheme="minorHAnsi"/>
          <w:bCs/>
        </w:rPr>
        <w:t xml:space="preserve">9.1.6. Quando não for possível a verificação da regularidade no Sistema de Cadastro de Fornecedores (Sicaf), o CONTRATADO deverá entregar ao setor responsável pela fiscalização do contrato, junto com a </w:t>
      </w:r>
      <w:r w:rsidRPr="001E50BC">
        <w:rPr>
          <w:rFonts w:cstheme="minorHAnsi"/>
          <w:bCs/>
          <w:color w:val="00B050"/>
        </w:rPr>
        <w:t xml:space="preserve">Nota Fiscal </w:t>
      </w:r>
      <w:r w:rsidRPr="001E50BC">
        <w:rPr>
          <w:rFonts w:cstheme="minorHAnsi"/>
          <w:b/>
          <w:i/>
          <w:iCs/>
          <w:color w:val="00B050"/>
          <w:u w:val="single"/>
        </w:rPr>
        <w:t>OU</w:t>
      </w:r>
      <w:r w:rsidRPr="001E50BC">
        <w:rPr>
          <w:rFonts w:cstheme="minorHAnsi"/>
          <w:bCs/>
          <w:color w:val="00B050"/>
        </w:rPr>
        <w:t xml:space="preserve"> instrumento de cobrança equivalente</w:t>
      </w:r>
      <w:r w:rsidRPr="009F0EFD">
        <w:rPr>
          <w:rFonts w:cstheme="minorHAnsi"/>
          <w:bCs/>
        </w:rPr>
        <w:t xml:space="preserve"> para fins de pagamento, os seguintes documentos:</w:t>
      </w:r>
    </w:p>
    <w:p w14:paraId="4A4E560F" w14:textId="77777777" w:rsidR="0055631B" w:rsidRPr="009F0EFD" w:rsidRDefault="0055631B" w:rsidP="0055631B">
      <w:pPr>
        <w:spacing w:before="240" w:after="160"/>
        <w:ind w:left="1843"/>
        <w:rPr>
          <w:rFonts w:cstheme="minorHAnsi"/>
          <w:bCs/>
        </w:rPr>
      </w:pPr>
      <w:r w:rsidRPr="009F0EFD">
        <w:rPr>
          <w:rFonts w:cstheme="minorHAnsi"/>
          <w:bCs/>
        </w:rPr>
        <w:t>9.1.6.1. Prova de regularidade relativa à Seguridade Social;</w:t>
      </w:r>
    </w:p>
    <w:p w14:paraId="3A4867B3" w14:textId="77777777" w:rsidR="0055631B" w:rsidRPr="009F0EFD" w:rsidRDefault="0055631B" w:rsidP="0055631B">
      <w:pPr>
        <w:spacing w:before="240" w:after="160"/>
        <w:ind w:left="1843"/>
        <w:rPr>
          <w:rFonts w:cstheme="minorHAnsi"/>
          <w:bCs/>
        </w:rPr>
      </w:pPr>
      <w:r w:rsidRPr="009F0EFD">
        <w:rPr>
          <w:rFonts w:cstheme="minorHAnsi"/>
          <w:bCs/>
        </w:rPr>
        <w:t>9.1.6.2. Certidão conjunta relativa aos tributos federais e à Dívida Ativa da União;</w:t>
      </w:r>
    </w:p>
    <w:p w14:paraId="06BF073C" w14:textId="77777777" w:rsidR="0055631B" w:rsidRPr="009F0EFD" w:rsidRDefault="0055631B" w:rsidP="0055631B">
      <w:pPr>
        <w:spacing w:before="240" w:after="160"/>
        <w:ind w:left="1843"/>
        <w:rPr>
          <w:rFonts w:cstheme="minorHAnsi"/>
          <w:bCs/>
        </w:rPr>
      </w:pPr>
      <w:r w:rsidRPr="009F0EFD">
        <w:rPr>
          <w:rFonts w:cstheme="minorHAnsi"/>
          <w:bCs/>
        </w:rPr>
        <w:t>9.1.6.3. Certidões que comprovem a regularidade perante a Fazenda Estadual ou Distrital do domicílio ou sede do CONTRATADO;</w:t>
      </w:r>
    </w:p>
    <w:p w14:paraId="69854E07" w14:textId="77777777" w:rsidR="0055631B" w:rsidRPr="009F0EFD" w:rsidRDefault="0055631B" w:rsidP="0055631B">
      <w:pPr>
        <w:spacing w:before="240" w:after="160"/>
        <w:ind w:left="1843"/>
        <w:rPr>
          <w:rFonts w:cstheme="minorHAnsi"/>
          <w:bCs/>
        </w:rPr>
      </w:pPr>
      <w:r w:rsidRPr="009F0EFD">
        <w:rPr>
          <w:rFonts w:cstheme="minorHAnsi"/>
          <w:bCs/>
        </w:rPr>
        <w:t>9.1.6.4. Certidão de Regularidade do FGTS (CRF); e</w:t>
      </w:r>
    </w:p>
    <w:p w14:paraId="3A0F5C74" w14:textId="77777777" w:rsidR="0055631B" w:rsidRPr="009F0EFD" w:rsidRDefault="0055631B" w:rsidP="0055631B">
      <w:pPr>
        <w:spacing w:before="240" w:after="160"/>
        <w:ind w:left="1843"/>
        <w:rPr>
          <w:rFonts w:cstheme="minorHAnsi"/>
          <w:bCs/>
        </w:rPr>
      </w:pPr>
      <w:r w:rsidRPr="009F0EFD">
        <w:rPr>
          <w:rFonts w:cstheme="minorHAnsi"/>
          <w:bCs/>
        </w:rPr>
        <w:t>9.1.6.5. Certidão Negativa de Débitos Trabalhistas (CNDT);</w:t>
      </w:r>
    </w:p>
    <w:p w14:paraId="7A5A95EB" w14:textId="77777777" w:rsidR="0055631B" w:rsidRDefault="0055631B" w:rsidP="0055631B">
      <w:pPr>
        <w:spacing w:before="240" w:after="160"/>
        <w:ind w:left="1416"/>
        <w:rPr>
          <w:rFonts w:cstheme="minorHAnsi"/>
          <w:bCs/>
        </w:rPr>
      </w:pPr>
      <w:r w:rsidRPr="005D2E33">
        <w:rPr>
          <w:rFonts w:cstheme="minorHAnsi"/>
          <w:bCs/>
        </w:rPr>
        <w:t>9.1.7.</w:t>
      </w:r>
      <w:r>
        <w:rPr>
          <w:rFonts w:cstheme="minorHAnsi"/>
          <w:bCs/>
        </w:rPr>
        <w:t xml:space="preserve"> </w:t>
      </w:r>
      <w:r w:rsidRPr="005D2E33">
        <w:rPr>
          <w:rFonts w:cstheme="minorHAnsi"/>
          <w:bCs/>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65907" w14:textId="77777777" w:rsidR="0055631B" w:rsidRPr="009F0EFD" w:rsidRDefault="0055631B" w:rsidP="0055631B">
      <w:pPr>
        <w:spacing w:before="240" w:after="160"/>
        <w:ind w:left="1416"/>
        <w:rPr>
          <w:rFonts w:cstheme="minorHAnsi"/>
          <w:bCs/>
        </w:rPr>
      </w:pPr>
      <w:r w:rsidRPr="00F17F32">
        <w:rPr>
          <w:rFonts w:cstheme="minorHAnsi"/>
          <w:bCs/>
        </w:rPr>
        <w:t>9.1.</w:t>
      </w:r>
      <w:r>
        <w:rPr>
          <w:rFonts w:cstheme="minorHAnsi"/>
          <w:bCs/>
        </w:rPr>
        <w:t>8</w:t>
      </w:r>
      <w:r w:rsidRPr="009F0EFD">
        <w:rPr>
          <w:rFonts w:cstheme="minorHAnsi"/>
          <w:bCs/>
        </w:rPr>
        <w:t>.</w:t>
      </w:r>
      <w:r>
        <w:rPr>
          <w:rFonts w:cstheme="minorHAnsi"/>
          <w:bCs/>
        </w:rPr>
        <w:t xml:space="preserve"> </w:t>
      </w:r>
      <w:r w:rsidRPr="009F0EFD">
        <w:rPr>
          <w:rFonts w:cstheme="minorHAnsi"/>
          <w:bCs/>
        </w:rPr>
        <w:t>Comunicar ao Fiscal do contrato, no prazo de 24 (vinte e quatro) horas, qualquer ocorrência anormal ou acidente que se verifique no local da execução do objeto contratual.</w:t>
      </w:r>
    </w:p>
    <w:p w14:paraId="40021060" w14:textId="77777777" w:rsidR="0055631B" w:rsidRPr="009F0EFD" w:rsidRDefault="0055631B" w:rsidP="0055631B">
      <w:pPr>
        <w:spacing w:before="240" w:after="160"/>
        <w:ind w:left="1416"/>
        <w:rPr>
          <w:rFonts w:cstheme="minorHAnsi"/>
          <w:bCs/>
        </w:rPr>
      </w:pPr>
      <w:r w:rsidRPr="009F0EFD">
        <w:rPr>
          <w:rFonts w:cstheme="minorHAnsi"/>
          <w:bCs/>
        </w:rPr>
        <w:t>9.1.</w:t>
      </w:r>
      <w:r>
        <w:rPr>
          <w:rFonts w:cstheme="minorHAnsi"/>
          <w:bCs/>
        </w:rPr>
        <w:t>9</w:t>
      </w:r>
      <w:r w:rsidRPr="009F0EFD">
        <w:rPr>
          <w:rFonts w:cstheme="minorHAnsi"/>
          <w:bCs/>
        </w:rPr>
        <w:t>.</w:t>
      </w:r>
      <w:r>
        <w:rPr>
          <w:rFonts w:cstheme="minorHAnsi"/>
          <w:bCs/>
        </w:rPr>
        <w:t xml:space="preserve"> </w:t>
      </w:r>
      <w:r w:rsidRPr="009F0EFD">
        <w:rPr>
          <w:rFonts w:cstheme="minorHAnsi"/>
          <w:bCs/>
        </w:rPr>
        <w:t>Paralisar, por determinação do CONTRATANTE, qualquer atividade que não esteja sendo executada de acordo com a boa técnica ou que ponha em risco a segurança de pessoas ou bens de terceiros.</w:t>
      </w:r>
    </w:p>
    <w:p w14:paraId="2A3AFA82" w14:textId="77777777" w:rsidR="0055631B" w:rsidRPr="009F0EFD" w:rsidRDefault="0055631B" w:rsidP="0055631B">
      <w:pPr>
        <w:spacing w:before="240" w:after="160"/>
        <w:ind w:left="1416"/>
        <w:rPr>
          <w:rFonts w:cstheme="minorHAnsi"/>
          <w:bCs/>
        </w:rPr>
      </w:pPr>
      <w:r w:rsidRPr="009F0EFD">
        <w:rPr>
          <w:rFonts w:cstheme="minorHAnsi"/>
          <w:bCs/>
        </w:rPr>
        <w:t>9.1.</w:t>
      </w:r>
      <w:r>
        <w:rPr>
          <w:rFonts w:cstheme="minorHAnsi"/>
          <w:bCs/>
        </w:rPr>
        <w:t>10</w:t>
      </w:r>
      <w:r w:rsidRPr="009F0EFD">
        <w:rPr>
          <w:rFonts w:cstheme="minorHAnsi"/>
          <w:bCs/>
        </w:rPr>
        <w:t>.</w:t>
      </w:r>
      <w:r>
        <w:rPr>
          <w:rFonts w:cstheme="minorHAnsi"/>
          <w:bCs/>
        </w:rPr>
        <w:t xml:space="preserve"> </w:t>
      </w:r>
      <w:r w:rsidRPr="009F0EFD">
        <w:rPr>
          <w:rFonts w:cstheme="minorHAnsi"/>
          <w:bCs/>
        </w:rPr>
        <w:t xml:space="preserve">Manter durante toda a vigência do contrato, em compatibilidade com as obrigações assumidas, todas as condições exigidas para habilitação na licitação, ou para qualificação, na </w:t>
      </w:r>
      <w:r>
        <w:rPr>
          <w:rFonts w:cstheme="minorHAnsi"/>
          <w:bCs/>
        </w:rPr>
        <w:t>licitação</w:t>
      </w:r>
      <w:r w:rsidRPr="009F0EFD">
        <w:rPr>
          <w:rFonts w:cstheme="minorHAnsi"/>
          <w:bCs/>
        </w:rPr>
        <w:t>;</w:t>
      </w:r>
    </w:p>
    <w:p w14:paraId="33A927F7" w14:textId="77777777" w:rsidR="0055631B" w:rsidRPr="009F0EFD" w:rsidRDefault="0055631B" w:rsidP="0055631B">
      <w:pPr>
        <w:spacing w:before="240" w:after="160"/>
        <w:ind w:left="1416"/>
        <w:rPr>
          <w:rFonts w:cstheme="minorHAnsi"/>
          <w:bCs/>
        </w:rPr>
      </w:pPr>
      <w:r w:rsidRPr="009F0EFD">
        <w:rPr>
          <w:rFonts w:cstheme="minorHAnsi"/>
          <w:bCs/>
        </w:rPr>
        <w:t>9.1.1</w:t>
      </w:r>
      <w:r>
        <w:rPr>
          <w:rFonts w:cstheme="minorHAnsi"/>
          <w:bCs/>
        </w:rPr>
        <w:t>1</w:t>
      </w:r>
      <w:r w:rsidRPr="009F0EFD">
        <w:rPr>
          <w:rFonts w:cstheme="minorHAnsi"/>
          <w:bCs/>
        </w:rPr>
        <w:t>.</w:t>
      </w:r>
      <w:r>
        <w:rPr>
          <w:rFonts w:cstheme="minorHAnsi"/>
          <w:bCs/>
        </w:rPr>
        <w:t xml:space="preserve"> </w:t>
      </w:r>
      <w:r w:rsidRPr="009F0EFD">
        <w:rPr>
          <w:rFonts w:cstheme="minorHAnsi"/>
          <w:bCs/>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7B6F074B" w14:textId="77777777" w:rsidR="0055631B" w:rsidRPr="009F0EFD" w:rsidRDefault="0055631B" w:rsidP="0055631B">
      <w:pPr>
        <w:spacing w:before="240" w:after="160"/>
        <w:ind w:left="1416"/>
        <w:rPr>
          <w:rFonts w:cstheme="minorHAnsi"/>
          <w:bCs/>
        </w:rPr>
      </w:pPr>
      <w:r w:rsidRPr="009F0EFD">
        <w:rPr>
          <w:rFonts w:cstheme="minorHAnsi"/>
          <w:bCs/>
        </w:rPr>
        <w:t>9.1.1</w:t>
      </w:r>
      <w:r>
        <w:rPr>
          <w:rFonts w:cstheme="minorHAnsi"/>
          <w:bCs/>
        </w:rPr>
        <w:t>2</w:t>
      </w:r>
      <w:r w:rsidRPr="009F0EFD">
        <w:rPr>
          <w:rFonts w:cstheme="minorHAnsi"/>
          <w:bCs/>
        </w:rPr>
        <w:t>.</w:t>
      </w:r>
      <w:r>
        <w:rPr>
          <w:rFonts w:cstheme="minorHAnsi"/>
          <w:bCs/>
        </w:rPr>
        <w:t xml:space="preserve"> </w:t>
      </w:r>
      <w:r w:rsidRPr="009F0EFD">
        <w:rPr>
          <w:rFonts w:cstheme="minorHAnsi"/>
          <w:bCs/>
        </w:rPr>
        <w:t>Comprovar a reserva de cargos a que se refere a cláusula acima, no prazo fixado pelo fiscal do contrato, com a indicação dos empregados que preencheram as referidas vagas (parágrafo único</w:t>
      </w:r>
      <w:r>
        <w:rPr>
          <w:rFonts w:cstheme="minorHAnsi"/>
          <w:bCs/>
        </w:rPr>
        <w:t xml:space="preserve"> do</w:t>
      </w:r>
      <w:r w:rsidRPr="009F0EFD">
        <w:rPr>
          <w:rFonts w:cstheme="minorHAnsi"/>
          <w:bCs/>
        </w:rPr>
        <w:t xml:space="preserve"> art. 116 da Lei nº 14.133, de 2021);</w:t>
      </w:r>
    </w:p>
    <w:p w14:paraId="6D77BCE8" w14:textId="77777777" w:rsidR="0055631B" w:rsidRDefault="0055631B" w:rsidP="0055631B">
      <w:pPr>
        <w:spacing w:before="240" w:after="160"/>
        <w:ind w:left="1416"/>
        <w:rPr>
          <w:rFonts w:cstheme="minorHAnsi"/>
          <w:bCs/>
        </w:rPr>
      </w:pPr>
      <w:r>
        <w:rPr>
          <w:rFonts w:cstheme="minorHAnsi"/>
          <w:bCs/>
        </w:rPr>
        <w:lastRenderedPageBreak/>
        <w:t xml:space="preserve">9.1.13. </w:t>
      </w:r>
      <w:r w:rsidRPr="00D861BF">
        <w:rPr>
          <w:bCs/>
        </w:rPr>
        <w:t>Guardar sigilo sobre todas as informações obtidas em decorrência do cumprimento do contrato;</w:t>
      </w:r>
    </w:p>
    <w:p w14:paraId="25970971" w14:textId="77777777" w:rsidR="0055631B" w:rsidRPr="009F0EFD" w:rsidRDefault="0055631B" w:rsidP="0055631B">
      <w:pPr>
        <w:spacing w:before="240" w:after="160"/>
        <w:ind w:left="1416"/>
        <w:rPr>
          <w:rFonts w:cstheme="minorHAnsi"/>
          <w:bCs/>
        </w:rPr>
      </w:pPr>
      <w:r w:rsidRPr="009F0EFD">
        <w:rPr>
          <w:rFonts w:cstheme="minorHAnsi"/>
          <w:bCs/>
        </w:rPr>
        <w:t>9.1.1</w:t>
      </w:r>
      <w:r>
        <w:rPr>
          <w:rFonts w:cstheme="minorHAnsi"/>
          <w:bCs/>
        </w:rPr>
        <w:t>4</w:t>
      </w:r>
      <w:r w:rsidRPr="009F0EFD">
        <w:rPr>
          <w:rFonts w:cstheme="minorHAnsi"/>
          <w:bCs/>
        </w:rPr>
        <w:t>.</w:t>
      </w:r>
      <w:r>
        <w:rPr>
          <w:rFonts w:cstheme="minorHAnsi"/>
          <w:bCs/>
        </w:rPr>
        <w:t xml:space="preserve"> </w:t>
      </w:r>
      <w:r w:rsidRPr="009F0EFD">
        <w:rPr>
          <w:rFonts w:cstheme="minorHAnsi"/>
          <w:bCs/>
        </w:rPr>
        <w:t>Cumprir, além dos postulados legais vigentes de âmbito federal, estadual ou municipal, as normas de segurança do CONTRATANTE;</w:t>
      </w:r>
    </w:p>
    <w:p w14:paraId="2E5202F4" w14:textId="77777777" w:rsidR="0055631B" w:rsidRPr="00766BC4" w:rsidRDefault="0055631B" w:rsidP="0055631B">
      <w:pPr>
        <w:spacing w:before="240" w:after="160"/>
        <w:ind w:left="1416"/>
        <w:rPr>
          <w:rFonts w:cstheme="minorHAnsi"/>
        </w:rPr>
      </w:pPr>
      <w:r w:rsidRPr="00766BC4">
        <w:rPr>
          <w:rFonts w:cstheme="minorHAnsi"/>
        </w:rPr>
        <w:t>9.1.</w:t>
      </w:r>
      <w:r w:rsidRPr="00766BC4">
        <w:rPr>
          <w:rFonts w:cstheme="minorHAnsi"/>
          <w:bCs/>
        </w:rPr>
        <w:t>15</w:t>
      </w:r>
      <w:r w:rsidRPr="00766BC4">
        <w:rPr>
          <w:rFonts w:cstheme="minorHAnsi"/>
        </w:rPr>
        <w:t>. Apresentar ficha técnica do produto, ou laudo técnico, ou certificação ou outro documento que venha a ser solicitado pelo CONTRATANTE para comprovação do atendimento às cláusulas de sustentabilidade contidas no Termo de Referência.</w:t>
      </w:r>
    </w:p>
    <w:p w14:paraId="1B480862" w14:textId="77777777" w:rsidR="0055631B" w:rsidRPr="009F0EFD" w:rsidRDefault="0055631B" w:rsidP="0055631B">
      <w:pPr>
        <w:spacing w:before="240" w:after="160"/>
        <w:ind w:left="1416"/>
        <w:rPr>
          <w:rFonts w:cstheme="minorHAnsi"/>
          <w:bCs/>
        </w:rPr>
      </w:pPr>
      <w:r w:rsidRPr="00766BC4">
        <w:rPr>
          <w:rFonts w:cstheme="minorHAnsi"/>
        </w:rPr>
        <w:t>9.1.16. Submeter previamente, por escrito, ao CONTRATANTE, para análise e aprovação, quaisquer mudanças nos métodos executivos que fujam às especificações do Termo de Referência e demais documentos da contratação.</w:t>
      </w:r>
    </w:p>
    <w:p w14:paraId="357664DB" w14:textId="77777777" w:rsidR="0055631B" w:rsidRDefault="0055631B" w:rsidP="0055631B">
      <w:pPr>
        <w:spacing w:before="240" w:after="160"/>
        <w:rPr>
          <w:rFonts w:cstheme="minorHAnsi"/>
          <w:bCs/>
        </w:rPr>
      </w:pPr>
    </w:p>
    <w:p w14:paraId="1A07E374" w14:textId="77777777" w:rsidR="0055631B" w:rsidRPr="005F0197" w:rsidRDefault="0055631B" w:rsidP="0055631B">
      <w:pPr>
        <w:spacing w:before="240" w:after="160"/>
        <w:rPr>
          <w:rStyle w:val="Forte"/>
        </w:rPr>
      </w:pPr>
      <w:bookmarkStart w:id="24" w:name="_Toc131602979"/>
      <w:r w:rsidRPr="005F0197">
        <w:rPr>
          <w:rStyle w:val="Ttulo1Char"/>
          <w:color w:val="00B050"/>
        </w:rPr>
        <w:t>CLÁUSULA DÉCIMA – DA GARANTIA DE EXECUÇÃO</w:t>
      </w:r>
      <w:bookmarkEnd w:id="24"/>
      <w:r w:rsidRPr="005F0197">
        <w:rPr>
          <w:rStyle w:val="Forte"/>
          <w:color w:val="00B050"/>
        </w:rPr>
        <w:t xml:space="preserve"> (ART. 92, XII E XIII DA LEI Nº 14.133, DE 2021)</w:t>
      </w:r>
    </w:p>
    <w:p w14:paraId="3BAD8DF7" w14:textId="77777777" w:rsidR="0055631B" w:rsidRPr="00546B1D" w:rsidRDefault="0055631B" w:rsidP="0055631B">
      <w:pPr>
        <w:spacing w:before="240" w:after="160"/>
        <w:ind w:left="708"/>
        <w:rPr>
          <w:rFonts w:cstheme="minorHAnsi"/>
          <w:bCs/>
          <w:color w:val="00B050"/>
        </w:rPr>
      </w:pPr>
      <w:r w:rsidRPr="00546B1D">
        <w:rPr>
          <w:rFonts w:cstheme="minorHAnsi"/>
          <w:bCs/>
          <w:color w:val="00B050"/>
        </w:rPr>
        <w:t>10.1. Não haverá exigência de garantia contratual da execução.</w:t>
      </w:r>
    </w:p>
    <w:p w14:paraId="0C2C18BF" w14:textId="77777777" w:rsidR="0055631B" w:rsidRDefault="0055631B" w:rsidP="0055631B">
      <w:pPr>
        <w:spacing w:before="240" w:after="160"/>
        <w:rPr>
          <w:rFonts w:cstheme="minorHAnsi"/>
          <w:bCs/>
        </w:rPr>
      </w:pPr>
    </w:p>
    <w:p w14:paraId="12BE0CF7" w14:textId="77777777" w:rsidR="0055631B" w:rsidRPr="005F0197" w:rsidRDefault="0055631B" w:rsidP="0055631B">
      <w:pPr>
        <w:spacing w:before="240" w:after="160"/>
        <w:rPr>
          <w:rStyle w:val="Forte"/>
        </w:rPr>
      </w:pPr>
      <w:bookmarkStart w:id="25" w:name="_Toc131602980"/>
      <w:r w:rsidRPr="005F0197">
        <w:rPr>
          <w:rStyle w:val="Ttulo1Char"/>
        </w:rPr>
        <w:t>CLÁUSULA DÉCIMA PRIMEIRA – DAS INFRAÇÕES E DAS SANÇÕES ADMINISTRATIVAS</w:t>
      </w:r>
      <w:bookmarkEnd w:id="25"/>
      <w:r w:rsidRPr="005F0197">
        <w:rPr>
          <w:rStyle w:val="Forte"/>
          <w:color w:val="2F5496" w:themeColor="accent1" w:themeShade="BF"/>
        </w:rPr>
        <w:t xml:space="preserve"> (ART. 92, XIV DA LEI Nº 14.133, DE 2021)</w:t>
      </w:r>
    </w:p>
    <w:p w14:paraId="20040E57" w14:textId="77777777" w:rsidR="0055631B" w:rsidRPr="009F0EFD" w:rsidRDefault="0055631B" w:rsidP="0055631B">
      <w:pPr>
        <w:spacing w:before="240" w:after="160"/>
        <w:ind w:left="708"/>
        <w:rPr>
          <w:rFonts w:cstheme="minorHAnsi"/>
          <w:bCs/>
        </w:rPr>
      </w:pPr>
      <w:r w:rsidRPr="009F0EFD">
        <w:rPr>
          <w:rFonts w:cstheme="minorHAnsi"/>
          <w:bCs/>
        </w:rPr>
        <w:t>11.1.</w:t>
      </w:r>
      <w:r>
        <w:rPr>
          <w:rFonts w:cstheme="minorHAnsi"/>
          <w:bCs/>
        </w:rPr>
        <w:t xml:space="preserve"> </w:t>
      </w:r>
      <w:r w:rsidRPr="009F0EFD">
        <w:rPr>
          <w:rFonts w:cstheme="minorHAnsi"/>
          <w:bCs/>
        </w:rPr>
        <w:t>Comete infração administrativa o licitante que praticar quaisquer das hipóteses previstas no art. 155 da Lei nº 14.133, de 2021, quais sejam:</w:t>
      </w:r>
    </w:p>
    <w:p w14:paraId="56A6D255" w14:textId="77777777" w:rsidR="0055631B" w:rsidRPr="009F0EFD" w:rsidRDefault="0055631B" w:rsidP="0055631B">
      <w:pPr>
        <w:spacing w:before="240" w:after="160"/>
        <w:ind w:left="1416"/>
        <w:rPr>
          <w:rFonts w:cstheme="minorHAnsi"/>
          <w:bCs/>
        </w:rPr>
      </w:pPr>
      <w:r>
        <w:rPr>
          <w:rFonts w:cstheme="minorHAnsi"/>
          <w:bCs/>
        </w:rPr>
        <w:t>a)</w:t>
      </w:r>
      <w:r w:rsidRPr="009F0EFD">
        <w:rPr>
          <w:rFonts w:cstheme="minorHAnsi"/>
          <w:bCs/>
        </w:rPr>
        <w:t xml:space="preserve"> Der causa à inexecução parcial do contrato;</w:t>
      </w:r>
    </w:p>
    <w:p w14:paraId="58DFDF98" w14:textId="77777777" w:rsidR="0055631B" w:rsidRPr="009F0EFD" w:rsidRDefault="0055631B" w:rsidP="0055631B">
      <w:pPr>
        <w:spacing w:before="240" w:after="160"/>
        <w:ind w:left="1416"/>
        <w:rPr>
          <w:rFonts w:cstheme="minorHAnsi"/>
          <w:bCs/>
        </w:rPr>
      </w:pPr>
      <w:r>
        <w:rPr>
          <w:rFonts w:cstheme="minorHAnsi"/>
          <w:bCs/>
        </w:rPr>
        <w:t>b)</w:t>
      </w:r>
      <w:r w:rsidRPr="009F0EFD">
        <w:rPr>
          <w:rFonts w:cstheme="minorHAnsi"/>
          <w:bCs/>
        </w:rPr>
        <w:t xml:space="preserve"> Der causa à inexecução parcial do contrato que cause grave dano à Administração ou ao funcionamento dos serviços públicos ou ao interesse coletivo;</w:t>
      </w:r>
    </w:p>
    <w:p w14:paraId="1F91A675" w14:textId="77777777" w:rsidR="0055631B" w:rsidRPr="009F0EFD" w:rsidRDefault="0055631B" w:rsidP="0055631B">
      <w:pPr>
        <w:spacing w:before="240" w:after="160"/>
        <w:ind w:left="1416"/>
        <w:rPr>
          <w:rFonts w:cstheme="minorHAnsi"/>
          <w:bCs/>
        </w:rPr>
      </w:pPr>
      <w:r>
        <w:rPr>
          <w:rFonts w:cstheme="minorHAnsi"/>
          <w:bCs/>
        </w:rPr>
        <w:t>c)</w:t>
      </w:r>
      <w:r w:rsidRPr="009F0EFD">
        <w:rPr>
          <w:rFonts w:cstheme="minorHAnsi"/>
          <w:bCs/>
        </w:rPr>
        <w:t xml:space="preserve"> Der causa à inexecução total do contrato;</w:t>
      </w:r>
    </w:p>
    <w:p w14:paraId="31ABA0FC" w14:textId="77777777" w:rsidR="0055631B" w:rsidRDefault="0055631B" w:rsidP="0055631B">
      <w:pPr>
        <w:spacing w:before="240" w:after="160"/>
        <w:ind w:left="1416"/>
        <w:rPr>
          <w:rFonts w:cstheme="minorHAnsi"/>
          <w:bCs/>
        </w:rPr>
      </w:pPr>
      <w:r>
        <w:rPr>
          <w:rFonts w:cstheme="minorHAnsi"/>
          <w:bCs/>
        </w:rPr>
        <w:t xml:space="preserve">d) </w:t>
      </w:r>
      <w:r w:rsidRPr="009F0EFD">
        <w:rPr>
          <w:rFonts w:cstheme="minorHAnsi"/>
          <w:bCs/>
        </w:rPr>
        <w:t>Ensejar o retardamento da execução ou da entrega do objeto da contratação sem motivo justificado;</w:t>
      </w:r>
    </w:p>
    <w:p w14:paraId="204BAC28" w14:textId="77777777" w:rsidR="0055631B" w:rsidRDefault="0055631B" w:rsidP="0055631B">
      <w:pPr>
        <w:spacing w:before="240" w:after="160"/>
        <w:ind w:left="1416"/>
        <w:rPr>
          <w:rFonts w:cstheme="minorHAnsi"/>
          <w:bCs/>
        </w:rPr>
      </w:pPr>
      <w:r>
        <w:rPr>
          <w:rFonts w:cstheme="minorHAnsi"/>
          <w:bCs/>
        </w:rPr>
        <w:t>e)</w:t>
      </w:r>
      <w:r w:rsidRPr="009F0EFD">
        <w:rPr>
          <w:rFonts w:cstheme="minorHAnsi"/>
          <w:bCs/>
        </w:rPr>
        <w:t xml:space="preserve"> Apresentar declaração ou documentação falsa exigida para o certame ou prestar declaração falsa durante a </w:t>
      </w:r>
      <w:r>
        <w:rPr>
          <w:rFonts w:cstheme="minorHAnsi"/>
          <w:bCs/>
        </w:rPr>
        <w:t>licitação</w:t>
      </w:r>
      <w:r w:rsidRPr="009F0EFD">
        <w:rPr>
          <w:rFonts w:cstheme="minorHAnsi"/>
          <w:bCs/>
        </w:rPr>
        <w:t xml:space="preserve"> eletrônica ou execução do contrato;</w:t>
      </w:r>
    </w:p>
    <w:p w14:paraId="12182E62" w14:textId="77777777" w:rsidR="0055631B" w:rsidRDefault="0055631B" w:rsidP="0055631B">
      <w:pPr>
        <w:spacing w:before="240" w:after="160"/>
        <w:ind w:left="1416"/>
        <w:rPr>
          <w:rFonts w:cstheme="minorHAnsi"/>
          <w:bCs/>
        </w:rPr>
      </w:pPr>
      <w:r>
        <w:rPr>
          <w:rFonts w:cstheme="minorHAnsi"/>
          <w:bCs/>
        </w:rPr>
        <w:t xml:space="preserve">f) </w:t>
      </w:r>
      <w:r w:rsidRPr="009F0EFD">
        <w:rPr>
          <w:rFonts w:cstheme="minorHAnsi"/>
          <w:bCs/>
        </w:rPr>
        <w:t>Fraudar a contratação ou praticar ato fraudulento na execução do contrato;</w:t>
      </w:r>
    </w:p>
    <w:p w14:paraId="44B833C0" w14:textId="77777777" w:rsidR="0055631B" w:rsidRPr="009F0EFD" w:rsidRDefault="0055631B" w:rsidP="0055631B">
      <w:pPr>
        <w:spacing w:before="240" w:after="160"/>
        <w:ind w:left="1416"/>
        <w:rPr>
          <w:rFonts w:cstheme="minorHAnsi"/>
          <w:bCs/>
        </w:rPr>
      </w:pPr>
      <w:r>
        <w:rPr>
          <w:rFonts w:cstheme="minorHAnsi"/>
          <w:bCs/>
        </w:rPr>
        <w:t>g)</w:t>
      </w:r>
      <w:r w:rsidRPr="009F0EFD">
        <w:rPr>
          <w:rFonts w:cstheme="minorHAnsi"/>
          <w:bCs/>
        </w:rPr>
        <w:t xml:space="preserve"> Comportar-se de modo inidôneo ou cometer fraude de qualquer natureza;</w:t>
      </w:r>
    </w:p>
    <w:p w14:paraId="69A637E5" w14:textId="77777777" w:rsidR="0055631B" w:rsidRPr="009F0EFD" w:rsidRDefault="0055631B" w:rsidP="0055631B">
      <w:pPr>
        <w:spacing w:before="240" w:after="160"/>
        <w:ind w:left="1416"/>
        <w:rPr>
          <w:rFonts w:cstheme="minorHAnsi"/>
          <w:bCs/>
        </w:rPr>
      </w:pPr>
      <w:r>
        <w:rPr>
          <w:rFonts w:cstheme="minorHAnsi"/>
          <w:bCs/>
        </w:rPr>
        <w:t>h)</w:t>
      </w:r>
      <w:r w:rsidRPr="009F0EFD">
        <w:rPr>
          <w:rFonts w:cstheme="minorHAnsi"/>
          <w:bCs/>
        </w:rPr>
        <w:t xml:space="preserve"> Praticar ato lesivo previsto no art. 5º da Lei nº 12.846, de 1º de agosto de 2013.</w:t>
      </w:r>
    </w:p>
    <w:p w14:paraId="28BB42A8" w14:textId="77777777" w:rsidR="0055631B" w:rsidRPr="009F0EFD" w:rsidRDefault="0055631B" w:rsidP="0055631B">
      <w:pPr>
        <w:spacing w:before="240" w:after="160"/>
        <w:ind w:left="708"/>
        <w:rPr>
          <w:rFonts w:cstheme="minorHAnsi"/>
          <w:bCs/>
        </w:rPr>
      </w:pPr>
      <w:r w:rsidRPr="009F0EFD">
        <w:rPr>
          <w:rFonts w:cstheme="minorHAnsi"/>
          <w:bCs/>
        </w:rPr>
        <w:lastRenderedPageBreak/>
        <w:t>11.2. Serão aplicadas ao responsável pelas infrações administrativas acima descritas as seguintes sanções:</w:t>
      </w:r>
    </w:p>
    <w:p w14:paraId="32F8E12D" w14:textId="77777777" w:rsidR="0055631B" w:rsidRPr="009F0EFD" w:rsidRDefault="0055631B" w:rsidP="0055631B">
      <w:pPr>
        <w:spacing w:before="240" w:after="160"/>
        <w:ind w:left="1416"/>
        <w:rPr>
          <w:rFonts w:cstheme="minorHAnsi"/>
          <w:bCs/>
        </w:rPr>
      </w:pPr>
      <w:r w:rsidRPr="009F0EFD">
        <w:rPr>
          <w:rFonts w:cstheme="minorHAnsi"/>
          <w:bCs/>
        </w:rPr>
        <w:t xml:space="preserve">11.2.1. </w:t>
      </w:r>
      <w:r w:rsidRPr="00F43A4D">
        <w:rPr>
          <w:rFonts w:cstheme="minorHAnsi"/>
          <w:b/>
        </w:rPr>
        <w:t>Advertência</w:t>
      </w:r>
      <w:r w:rsidRPr="009F0EFD">
        <w:rPr>
          <w:rFonts w:cstheme="minorHAnsi"/>
          <w:bCs/>
        </w:rPr>
        <w:t>, quando o CONTRATADO der causa à inexecução parcial do contrato, sempre que não se justificar a imposição de penalidade mais grave</w:t>
      </w:r>
      <w:r>
        <w:rPr>
          <w:rFonts w:cstheme="minorHAnsi"/>
          <w:bCs/>
        </w:rPr>
        <w:t xml:space="preserve"> (</w:t>
      </w:r>
      <w:r w:rsidRPr="004F2F77">
        <w:rPr>
          <w:rFonts w:cstheme="minorHAnsi"/>
          <w:bCs/>
        </w:rPr>
        <w:t xml:space="preserve">§2º </w:t>
      </w:r>
      <w:r>
        <w:rPr>
          <w:rFonts w:cstheme="minorHAnsi"/>
          <w:bCs/>
        </w:rPr>
        <w:t xml:space="preserve">do </w:t>
      </w:r>
      <w:r w:rsidRPr="004F2F77">
        <w:rPr>
          <w:rFonts w:cstheme="minorHAnsi"/>
          <w:bCs/>
        </w:rPr>
        <w:t>art. 156</w:t>
      </w:r>
      <w:r>
        <w:rPr>
          <w:rFonts w:cstheme="minorHAnsi"/>
          <w:bCs/>
        </w:rPr>
        <w:t xml:space="preserve"> </w:t>
      </w:r>
      <w:r w:rsidRPr="004F2F77">
        <w:rPr>
          <w:rFonts w:cstheme="minorHAnsi"/>
          <w:bCs/>
        </w:rPr>
        <w:t>da Lei nº 14.133, de 2021</w:t>
      </w:r>
      <w:r>
        <w:rPr>
          <w:rFonts w:cstheme="minorHAnsi"/>
          <w:bCs/>
        </w:rPr>
        <w:t>)</w:t>
      </w:r>
      <w:r w:rsidRPr="009F0EFD">
        <w:rPr>
          <w:rFonts w:cstheme="minorHAnsi"/>
          <w:bCs/>
        </w:rPr>
        <w:t>;</w:t>
      </w:r>
    </w:p>
    <w:p w14:paraId="10E35364" w14:textId="77777777" w:rsidR="0055631B" w:rsidRPr="009F0EFD" w:rsidRDefault="0055631B" w:rsidP="0055631B">
      <w:pPr>
        <w:spacing w:before="240" w:after="160"/>
        <w:ind w:left="1416"/>
        <w:rPr>
          <w:rFonts w:cstheme="minorHAnsi"/>
          <w:bCs/>
        </w:rPr>
      </w:pPr>
      <w:r w:rsidRPr="009F0EFD">
        <w:rPr>
          <w:rFonts w:cstheme="minorHAnsi"/>
          <w:bCs/>
        </w:rPr>
        <w:t xml:space="preserve">11.2.2. </w:t>
      </w:r>
      <w:r w:rsidRPr="00F43A4D">
        <w:rPr>
          <w:rFonts w:cstheme="minorHAnsi"/>
          <w:b/>
        </w:rPr>
        <w:t>Impedimento de licitar e contratar</w:t>
      </w:r>
      <w:r w:rsidRPr="009F0EFD">
        <w:rPr>
          <w:rFonts w:cstheme="minorHAnsi"/>
          <w:bCs/>
        </w:rPr>
        <w:t xml:space="preserve">, quando praticadas as condutas descritas nas alíneas de </w:t>
      </w:r>
      <w:r>
        <w:rPr>
          <w:rFonts w:cstheme="minorHAnsi"/>
          <w:bCs/>
        </w:rPr>
        <w:t>“b”, “c” e “d”</w:t>
      </w:r>
      <w:r w:rsidRPr="009F0EFD">
        <w:rPr>
          <w:rFonts w:cstheme="minorHAnsi"/>
          <w:bCs/>
        </w:rPr>
        <w:t xml:space="preserve"> do subitem acima deste Termo de Contrato, sempre que não se justificar a imposição de penalidade mais grave</w:t>
      </w:r>
      <w:r>
        <w:rPr>
          <w:rFonts w:cstheme="minorHAnsi"/>
          <w:bCs/>
        </w:rPr>
        <w:t xml:space="preserve"> (</w:t>
      </w:r>
      <w:r w:rsidRPr="004F2F77">
        <w:rPr>
          <w:rFonts w:cstheme="minorHAnsi"/>
          <w:bCs/>
        </w:rPr>
        <w:t>§</w:t>
      </w:r>
      <w:r>
        <w:rPr>
          <w:rFonts w:cstheme="minorHAnsi"/>
          <w:bCs/>
        </w:rPr>
        <w:t>4</w:t>
      </w:r>
      <w:r w:rsidRPr="004F2F77">
        <w:rPr>
          <w:rFonts w:cstheme="minorHAnsi"/>
          <w:bCs/>
        </w:rPr>
        <w:t xml:space="preserve">º </w:t>
      </w:r>
      <w:r>
        <w:rPr>
          <w:rFonts w:cstheme="minorHAnsi"/>
          <w:bCs/>
        </w:rPr>
        <w:t xml:space="preserve">do </w:t>
      </w:r>
      <w:r w:rsidRPr="004F2F77">
        <w:rPr>
          <w:rFonts w:cstheme="minorHAnsi"/>
          <w:bCs/>
        </w:rPr>
        <w:t>art. 156</w:t>
      </w:r>
      <w:r>
        <w:rPr>
          <w:rFonts w:cstheme="minorHAnsi"/>
          <w:bCs/>
        </w:rPr>
        <w:t xml:space="preserve"> </w:t>
      </w:r>
      <w:r w:rsidRPr="004F2F77">
        <w:rPr>
          <w:rFonts w:cstheme="minorHAnsi"/>
          <w:bCs/>
        </w:rPr>
        <w:t>da Lei nº 14.133, de 2021</w:t>
      </w:r>
      <w:r>
        <w:rPr>
          <w:rFonts w:cstheme="minorHAnsi"/>
          <w:bCs/>
        </w:rPr>
        <w:t>)</w:t>
      </w:r>
      <w:r w:rsidRPr="009F0EFD">
        <w:rPr>
          <w:rFonts w:cstheme="minorHAnsi"/>
          <w:bCs/>
        </w:rPr>
        <w:t>;</w:t>
      </w:r>
    </w:p>
    <w:p w14:paraId="7C02E736" w14:textId="77777777" w:rsidR="0055631B" w:rsidRPr="009F0EFD" w:rsidRDefault="0055631B" w:rsidP="0055631B">
      <w:pPr>
        <w:spacing w:before="240" w:after="160"/>
        <w:ind w:left="1416"/>
        <w:rPr>
          <w:rFonts w:cstheme="minorHAnsi"/>
          <w:bCs/>
        </w:rPr>
      </w:pPr>
      <w:r w:rsidRPr="009F0EFD">
        <w:rPr>
          <w:rFonts w:cstheme="minorHAnsi"/>
          <w:bCs/>
        </w:rPr>
        <w:t xml:space="preserve">11.2.3. </w:t>
      </w:r>
      <w:r w:rsidRPr="00F43A4D">
        <w:rPr>
          <w:rFonts w:cstheme="minorHAnsi"/>
          <w:b/>
        </w:rPr>
        <w:t>Declaração de inidoneidade para licitar ou contratar</w:t>
      </w:r>
      <w:r w:rsidRPr="009F0EFD">
        <w:rPr>
          <w:rFonts w:cstheme="minorHAnsi"/>
          <w:bCs/>
        </w:rPr>
        <w:t xml:space="preserve">, que impedirá o responsável de licitar ou contratar no âmbito da Administração Pública direta e indireta de todos os entes federativos, pelo prazo mínimo de 3 (três) anos e máximo de 6 (seis) anos, nos casos dos subitens </w:t>
      </w:r>
      <w:r>
        <w:rPr>
          <w:rFonts w:cstheme="minorHAnsi"/>
          <w:bCs/>
        </w:rPr>
        <w:t>“e”</w:t>
      </w:r>
      <w:r w:rsidRPr="009F0EFD">
        <w:rPr>
          <w:rFonts w:cstheme="minorHAnsi"/>
          <w:bCs/>
        </w:rPr>
        <w:t xml:space="preserve"> a </w:t>
      </w:r>
      <w:r>
        <w:rPr>
          <w:rFonts w:cstheme="minorHAnsi"/>
          <w:bCs/>
        </w:rPr>
        <w:t>“h”</w:t>
      </w:r>
      <w:r w:rsidRPr="009F0EFD">
        <w:rPr>
          <w:rFonts w:cstheme="minorHAnsi"/>
          <w:bCs/>
        </w:rPr>
        <w:t>, bem como nos demais casos que justifiquem a imposição da penalidade mais grave</w:t>
      </w:r>
      <w:r>
        <w:rPr>
          <w:rFonts w:cstheme="minorHAnsi"/>
          <w:bCs/>
        </w:rPr>
        <w:t xml:space="preserve"> (</w:t>
      </w:r>
      <w:r w:rsidRPr="004F2F77">
        <w:rPr>
          <w:rFonts w:cstheme="minorHAnsi"/>
          <w:bCs/>
        </w:rPr>
        <w:t>§</w:t>
      </w:r>
      <w:r>
        <w:rPr>
          <w:rFonts w:cstheme="minorHAnsi"/>
          <w:bCs/>
        </w:rPr>
        <w:t>5</w:t>
      </w:r>
      <w:r w:rsidRPr="004F2F77">
        <w:rPr>
          <w:rFonts w:cstheme="minorHAnsi"/>
          <w:bCs/>
        </w:rPr>
        <w:t xml:space="preserve">º </w:t>
      </w:r>
      <w:r>
        <w:rPr>
          <w:rFonts w:cstheme="minorHAnsi"/>
          <w:bCs/>
        </w:rPr>
        <w:t xml:space="preserve">do </w:t>
      </w:r>
      <w:r w:rsidRPr="004F2F77">
        <w:rPr>
          <w:rFonts w:cstheme="minorHAnsi"/>
          <w:bCs/>
        </w:rPr>
        <w:t>art. 156</w:t>
      </w:r>
      <w:r>
        <w:rPr>
          <w:rFonts w:cstheme="minorHAnsi"/>
          <w:bCs/>
        </w:rPr>
        <w:t xml:space="preserve"> </w:t>
      </w:r>
      <w:r w:rsidRPr="004F2F77">
        <w:rPr>
          <w:rFonts w:cstheme="minorHAnsi"/>
          <w:bCs/>
        </w:rPr>
        <w:t>da Lei nº 14.133, de 2021</w:t>
      </w:r>
      <w:r>
        <w:rPr>
          <w:rFonts w:cstheme="minorHAnsi"/>
          <w:bCs/>
        </w:rPr>
        <w:t>)</w:t>
      </w:r>
      <w:r w:rsidRPr="009F0EFD">
        <w:rPr>
          <w:rFonts w:cstheme="minorHAnsi"/>
          <w:bCs/>
        </w:rPr>
        <w:t>.</w:t>
      </w:r>
    </w:p>
    <w:p w14:paraId="166CF230" w14:textId="77777777" w:rsidR="0055631B" w:rsidRPr="009F0EFD" w:rsidRDefault="0055631B" w:rsidP="0055631B">
      <w:pPr>
        <w:spacing w:before="240" w:after="160"/>
        <w:ind w:left="1416"/>
        <w:rPr>
          <w:rFonts w:cstheme="minorHAnsi"/>
          <w:bCs/>
        </w:rPr>
      </w:pPr>
      <w:r w:rsidRPr="009F0EFD">
        <w:rPr>
          <w:rFonts w:cstheme="minorHAnsi"/>
          <w:bCs/>
        </w:rPr>
        <w:t xml:space="preserve">11.2.4. </w:t>
      </w:r>
      <w:r w:rsidRPr="00F43A4D">
        <w:rPr>
          <w:rFonts w:cstheme="minorHAnsi"/>
          <w:b/>
        </w:rPr>
        <w:t>Multa</w:t>
      </w:r>
      <w:r w:rsidRPr="00F43A4D">
        <w:rPr>
          <w:rStyle w:val="Refdenotaderodap"/>
          <w:rFonts w:cstheme="minorHAnsi"/>
          <w:b/>
          <w:highlight w:val="yellow"/>
        </w:rPr>
        <w:footnoteReference w:id="10"/>
      </w:r>
      <w:r w:rsidRPr="00F43A4D">
        <w:rPr>
          <w:rFonts w:cstheme="minorHAnsi"/>
          <w:b/>
        </w:rPr>
        <w:t>:</w:t>
      </w:r>
    </w:p>
    <w:p w14:paraId="6C93E0BE" w14:textId="77777777" w:rsidR="0055631B" w:rsidRPr="00BB334D" w:rsidRDefault="0055631B" w:rsidP="0055631B">
      <w:pPr>
        <w:spacing w:before="240" w:after="160"/>
        <w:ind w:left="1843"/>
        <w:rPr>
          <w:rFonts w:cstheme="minorHAnsi"/>
          <w:bCs/>
          <w:color w:val="00B050"/>
        </w:rPr>
      </w:pPr>
      <w:r w:rsidRPr="00BB334D">
        <w:rPr>
          <w:rFonts w:cstheme="minorHAnsi"/>
          <w:bCs/>
          <w:color w:val="00B050"/>
        </w:rPr>
        <w:t xml:space="preserve">11.2.4.1. Moratória de </w:t>
      </w:r>
      <w:r w:rsidRPr="00BB334D">
        <w:rPr>
          <w:rFonts w:cstheme="minorHAnsi"/>
          <w:b/>
          <w:i/>
          <w:iCs/>
          <w:color w:val="FF0000"/>
        </w:rPr>
        <w:t xml:space="preserve">XXX% (XXX </w:t>
      </w:r>
      <w:r w:rsidRPr="009D55A5">
        <w:rPr>
          <w:rFonts w:cstheme="minorHAnsi"/>
          <w:bCs/>
          <w:i/>
          <w:iCs/>
          <w:color w:val="FF0000"/>
        </w:rPr>
        <w:t>por cento</w:t>
      </w:r>
      <w:r w:rsidRPr="00BB334D">
        <w:rPr>
          <w:rFonts w:cstheme="minorHAnsi"/>
          <w:b/>
          <w:i/>
          <w:iCs/>
          <w:color w:val="FF0000"/>
        </w:rPr>
        <w:t>)</w:t>
      </w:r>
      <w:r w:rsidRPr="00BB334D">
        <w:rPr>
          <w:rFonts w:cstheme="minorHAnsi"/>
          <w:bCs/>
          <w:color w:val="00B050"/>
        </w:rPr>
        <w:t xml:space="preserve"> por dia de atraso injustificado sobre o valor da parcela inadimplida, até o limite de </w:t>
      </w:r>
      <w:r w:rsidRPr="00BB334D">
        <w:rPr>
          <w:rFonts w:cstheme="minorHAnsi"/>
          <w:b/>
          <w:i/>
          <w:iCs/>
          <w:color w:val="FF0000"/>
        </w:rPr>
        <w:t xml:space="preserve">XXX </w:t>
      </w:r>
      <w:r w:rsidRPr="0087525C">
        <w:rPr>
          <w:rFonts w:cstheme="minorHAnsi"/>
          <w:bCs/>
          <w:i/>
          <w:iCs/>
          <w:color w:val="FF0000"/>
        </w:rPr>
        <w:t>(por extenso)</w:t>
      </w:r>
      <w:r w:rsidRPr="00BB334D">
        <w:rPr>
          <w:rFonts w:cstheme="minorHAnsi"/>
          <w:bCs/>
          <w:color w:val="00B050"/>
        </w:rPr>
        <w:t xml:space="preserve"> dias;</w:t>
      </w:r>
    </w:p>
    <w:p w14:paraId="0021D9E8" w14:textId="77777777" w:rsidR="0055631B" w:rsidRPr="009F0EFD" w:rsidRDefault="0055631B" w:rsidP="0055631B">
      <w:pPr>
        <w:spacing w:before="240" w:after="160"/>
        <w:ind w:left="1843"/>
        <w:rPr>
          <w:rFonts w:cstheme="minorHAnsi"/>
          <w:bCs/>
        </w:rPr>
      </w:pPr>
      <w:r w:rsidRPr="009F0EFD">
        <w:rPr>
          <w:rFonts w:cstheme="minorHAnsi"/>
          <w:bCs/>
        </w:rPr>
        <w:t xml:space="preserve">11.2.4.2. </w:t>
      </w:r>
      <w:r w:rsidRPr="00A61D75">
        <w:rPr>
          <w:rStyle w:val="Refdenotaderodap"/>
          <w:rFonts w:cstheme="minorHAnsi"/>
          <w:b/>
          <w:highlight w:val="yellow"/>
        </w:rPr>
        <w:footnoteReference w:id="11"/>
      </w:r>
      <w:r w:rsidRPr="009F0EFD">
        <w:rPr>
          <w:rFonts w:cstheme="minorHAnsi"/>
          <w:bCs/>
        </w:rPr>
        <w:t xml:space="preserve">Compensatória de </w:t>
      </w:r>
      <w:r w:rsidRPr="00BB334D">
        <w:rPr>
          <w:rFonts w:cstheme="minorHAnsi"/>
          <w:b/>
          <w:i/>
          <w:iCs/>
          <w:color w:val="FF0000"/>
        </w:rPr>
        <w:t>XXX% (XXX por cento)</w:t>
      </w:r>
      <w:r w:rsidRPr="009F0EFD">
        <w:rPr>
          <w:rFonts w:cstheme="minorHAnsi"/>
          <w:bCs/>
        </w:rPr>
        <w:t xml:space="preserve"> sobre o valor total do contrato, no caso de inexecução total do objeto;</w:t>
      </w:r>
    </w:p>
    <w:p w14:paraId="2DB13694" w14:textId="77777777" w:rsidR="0055631B" w:rsidRPr="009F0EFD" w:rsidRDefault="0055631B" w:rsidP="0055631B">
      <w:pPr>
        <w:spacing w:before="240" w:after="160"/>
        <w:ind w:left="708"/>
        <w:rPr>
          <w:rFonts w:cstheme="minorHAnsi"/>
          <w:bCs/>
        </w:rPr>
      </w:pPr>
      <w:r w:rsidRPr="009F0EFD">
        <w:rPr>
          <w:rFonts w:cstheme="minorHAnsi"/>
          <w:bCs/>
        </w:rPr>
        <w:t>11.3. A aplicação das sanções previstas neste Termo de Contrato não exclui, em hipótese alguma, a obrigação de reparação integral do dano causado ao CONTRATANTE (§9°</w:t>
      </w:r>
      <w:r>
        <w:rPr>
          <w:rFonts w:cstheme="minorHAnsi"/>
          <w:bCs/>
        </w:rPr>
        <w:t xml:space="preserve"> do</w:t>
      </w:r>
      <w:r w:rsidRPr="009F0EFD">
        <w:rPr>
          <w:rFonts w:cstheme="minorHAnsi"/>
          <w:bCs/>
        </w:rPr>
        <w:t xml:space="preserve"> art. 156 da Lei n° 14.133, de 2021).</w:t>
      </w:r>
    </w:p>
    <w:p w14:paraId="0287A66F" w14:textId="77777777" w:rsidR="0055631B" w:rsidRPr="009F0EFD" w:rsidRDefault="0055631B" w:rsidP="0055631B">
      <w:pPr>
        <w:spacing w:before="240" w:after="160"/>
        <w:ind w:left="708"/>
        <w:rPr>
          <w:rFonts w:cstheme="minorHAnsi"/>
          <w:bCs/>
        </w:rPr>
      </w:pPr>
      <w:r w:rsidRPr="009F0EFD">
        <w:rPr>
          <w:rFonts w:cstheme="minorHAnsi"/>
          <w:bCs/>
        </w:rPr>
        <w:t>11.4.</w:t>
      </w:r>
      <w:r>
        <w:rPr>
          <w:rFonts w:cstheme="minorHAnsi"/>
          <w:bCs/>
        </w:rPr>
        <w:t xml:space="preserve"> </w:t>
      </w:r>
      <w:r w:rsidRPr="009F0EFD">
        <w:rPr>
          <w:rFonts w:cstheme="minorHAnsi"/>
          <w:bCs/>
        </w:rPr>
        <w:t>Todas as sanções previstas neste Termo de Contrato poderão ser aplicadas cumulativamente com a multa (§7°</w:t>
      </w:r>
      <w:r>
        <w:rPr>
          <w:rFonts w:cstheme="minorHAnsi"/>
          <w:bCs/>
        </w:rPr>
        <w:t xml:space="preserve"> do</w:t>
      </w:r>
      <w:r w:rsidRPr="009F0EFD">
        <w:rPr>
          <w:rFonts w:cstheme="minorHAnsi"/>
          <w:bCs/>
        </w:rPr>
        <w:t xml:space="preserve"> art. 156 da Lei nº 14.133, de 2021).</w:t>
      </w:r>
    </w:p>
    <w:p w14:paraId="2908A9F2" w14:textId="77777777" w:rsidR="0055631B" w:rsidRPr="009F0EFD" w:rsidRDefault="0055631B" w:rsidP="0055631B">
      <w:pPr>
        <w:spacing w:before="240" w:after="160"/>
        <w:ind w:left="1416"/>
        <w:rPr>
          <w:rFonts w:cstheme="minorHAnsi"/>
          <w:bCs/>
        </w:rPr>
      </w:pPr>
      <w:r w:rsidRPr="009F0EFD">
        <w:rPr>
          <w:rFonts w:cstheme="minorHAnsi"/>
          <w:bCs/>
        </w:rPr>
        <w:t>11.4.1. Antes da aplicação da multa será facultada a defesa do interessado no prazo de 15 (quinze) dias úteis, contado da data de sua intimação (art. 157 da Lei n° 14.133, de 2021);</w:t>
      </w:r>
    </w:p>
    <w:p w14:paraId="4C6C768B" w14:textId="77777777" w:rsidR="0055631B" w:rsidRPr="009F0EFD" w:rsidRDefault="0055631B" w:rsidP="0055631B">
      <w:pPr>
        <w:spacing w:before="240" w:after="160"/>
        <w:ind w:left="1416"/>
        <w:rPr>
          <w:rFonts w:cstheme="minorHAnsi"/>
          <w:bCs/>
        </w:rPr>
      </w:pPr>
      <w:r w:rsidRPr="009F0EFD">
        <w:rPr>
          <w:rFonts w:cstheme="minorHAnsi"/>
          <w:bCs/>
        </w:rPr>
        <w:t>11.4.2. Se a multa aplicada e as indenizações cabíveis forem superiores ao valor do pagamento eventualmente devido pelo CONTRATANTE o CONTRATADO, além da perda desse valor, a diferença será descontada da garantia prestada ou será cobrada judicialmente (§8°</w:t>
      </w:r>
      <w:r>
        <w:rPr>
          <w:rFonts w:cstheme="minorHAnsi"/>
          <w:bCs/>
        </w:rPr>
        <w:t xml:space="preserve"> do</w:t>
      </w:r>
      <w:r w:rsidRPr="009F0EFD">
        <w:rPr>
          <w:rFonts w:cstheme="minorHAnsi"/>
          <w:bCs/>
        </w:rPr>
        <w:t xml:space="preserve"> art. 156 da Lei n° 14.133, de 2021);</w:t>
      </w:r>
    </w:p>
    <w:p w14:paraId="780C83DD" w14:textId="77777777" w:rsidR="0055631B" w:rsidRPr="009F0EFD" w:rsidRDefault="0055631B" w:rsidP="0055631B">
      <w:pPr>
        <w:spacing w:before="240" w:after="160"/>
        <w:ind w:left="1416"/>
        <w:rPr>
          <w:rFonts w:cstheme="minorHAnsi"/>
          <w:bCs/>
        </w:rPr>
      </w:pPr>
      <w:r w:rsidRPr="009F0EFD">
        <w:rPr>
          <w:rFonts w:cstheme="minorHAnsi"/>
          <w:bCs/>
        </w:rPr>
        <w:lastRenderedPageBreak/>
        <w:t xml:space="preserve">11.4.3. Previamente ao encaminhamento à cobrança judicial, a multa poderá ser recolhida administrativamente no prazo máximo de </w:t>
      </w:r>
      <w:r w:rsidRPr="003E0D61">
        <w:rPr>
          <w:rFonts w:cstheme="minorHAnsi"/>
          <w:b/>
          <w:i/>
          <w:iCs/>
          <w:color w:val="FF0000"/>
        </w:rPr>
        <w:t xml:space="preserve">XXX </w:t>
      </w:r>
      <w:r w:rsidRPr="0087525C">
        <w:rPr>
          <w:rFonts w:cstheme="minorHAnsi"/>
          <w:bCs/>
          <w:i/>
          <w:iCs/>
          <w:color w:val="FF0000"/>
        </w:rPr>
        <w:t>(por extenso)</w:t>
      </w:r>
      <w:r w:rsidRPr="009F0EFD">
        <w:rPr>
          <w:rFonts w:cstheme="minorHAnsi"/>
          <w:bCs/>
        </w:rPr>
        <w:t xml:space="preserve"> dias, a contar da data do recebimento da comunicação enviada pela autoridade competente.</w:t>
      </w:r>
    </w:p>
    <w:p w14:paraId="132BBF88" w14:textId="77777777" w:rsidR="0055631B" w:rsidRPr="007D4D09" w:rsidRDefault="0055631B" w:rsidP="0055631B">
      <w:pPr>
        <w:spacing w:before="240" w:after="160"/>
        <w:ind w:left="708"/>
        <w:rPr>
          <w:rFonts w:cstheme="minorHAnsi"/>
          <w:bCs/>
        </w:rPr>
      </w:pPr>
      <w:r w:rsidRPr="007D4D09">
        <w:rPr>
          <w:rFonts w:cstheme="minorHAnsi"/>
          <w:bCs/>
        </w:rPr>
        <w:t>11.5.</w:t>
      </w:r>
      <w:r>
        <w:rPr>
          <w:rFonts w:cstheme="minorHAnsi"/>
          <w:bCs/>
        </w:rPr>
        <w:t xml:space="preserve"> </w:t>
      </w:r>
      <w:r w:rsidRPr="007D4D09">
        <w:rPr>
          <w:rFonts w:cstheme="minorHAnsi"/>
          <w:bCs/>
        </w:rPr>
        <w:t>Todas as sanções previstas neste Contrato poderão ser aplicadas cumulativamente com a multa (§7º do art. 156 da Lei nº 14.133, de 2021).</w:t>
      </w:r>
    </w:p>
    <w:p w14:paraId="105F7CD5" w14:textId="77777777" w:rsidR="0055631B" w:rsidRPr="009F0EFD" w:rsidRDefault="0055631B" w:rsidP="0055631B">
      <w:pPr>
        <w:spacing w:before="240" w:after="160"/>
        <w:ind w:left="708"/>
        <w:rPr>
          <w:rFonts w:cstheme="minorHAnsi"/>
          <w:bCs/>
        </w:rPr>
      </w:pPr>
      <w:r w:rsidRPr="009F0EFD">
        <w:rPr>
          <w:rFonts w:cstheme="minorHAnsi"/>
          <w:bCs/>
        </w:rPr>
        <w:t>11.</w:t>
      </w:r>
      <w:r>
        <w:rPr>
          <w:rFonts w:cstheme="minorHAnsi"/>
          <w:bCs/>
        </w:rPr>
        <w:t>6</w:t>
      </w:r>
      <w:r w:rsidRPr="009F0EFD">
        <w:rPr>
          <w:rFonts w:cstheme="minorHAnsi"/>
          <w:bCs/>
        </w:rPr>
        <w:t>.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3A44A23D" w14:textId="77777777" w:rsidR="0055631B" w:rsidRPr="009F0EFD" w:rsidRDefault="0055631B" w:rsidP="0055631B">
      <w:pPr>
        <w:spacing w:before="240" w:after="160"/>
        <w:ind w:left="708"/>
        <w:rPr>
          <w:rFonts w:cstheme="minorHAnsi"/>
          <w:bCs/>
        </w:rPr>
      </w:pPr>
      <w:r w:rsidRPr="009F0EFD">
        <w:rPr>
          <w:rFonts w:cstheme="minorHAnsi"/>
          <w:bCs/>
        </w:rPr>
        <w:t>11.</w:t>
      </w:r>
      <w:r>
        <w:rPr>
          <w:rFonts w:cstheme="minorHAnsi"/>
          <w:bCs/>
        </w:rPr>
        <w:t>7</w:t>
      </w:r>
      <w:r w:rsidRPr="009F0EFD">
        <w:rPr>
          <w:rFonts w:cstheme="minorHAnsi"/>
          <w:bCs/>
        </w:rPr>
        <w:t>. Na aplicação das sanções serão considerados (§1°</w:t>
      </w:r>
      <w:r>
        <w:rPr>
          <w:rFonts w:cstheme="minorHAnsi"/>
          <w:bCs/>
        </w:rPr>
        <w:t xml:space="preserve"> do</w:t>
      </w:r>
      <w:r w:rsidRPr="009F0EFD">
        <w:rPr>
          <w:rFonts w:cstheme="minorHAnsi"/>
          <w:bCs/>
        </w:rPr>
        <w:t xml:space="preserve"> art. 156 da Lei n° 14.133, de 2021):</w:t>
      </w:r>
    </w:p>
    <w:p w14:paraId="7610D41A" w14:textId="77777777" w:rsidR="0055631B" w:rsidRPr="009F0EFD" w:rsidRDefault="0055631B" w:rsidP="0055631B">
      <w:pPr>
        <w:spacing w:before="240" w:after="160"/>
        <w:ind w:left="1416"/>
        <w:rPr>
          <w:rFonts w:cstheme="minorHAnsi"/>
          <w:bCs/>
        </w:rPr>
      </w:pPr>
      <w:r w:rsidRPr="009F0EFD">
        <w:rPr>
          <w:rFonts w:cstheme="minorHAnsi"/>
          <w:bCs/>
        </w:rPr>
        <w:t>11.</w:t>
      </w:r>
      <w:r>
        <w:rPr>
          <w:rFonts w:cstheme="minorHAnsi"/>
          <w:bCs/>
        </w:rPr>
        <w:t>7</w:t>
      </w:r>
      <w:r w:rsidRPr="009F0EFD">
        <w:rPr>
          <w:rFonts w:cstheme="minorHAnsi"/>
          <w:bCs/>
        </w:rPr>
        <w:t>.1. A natureza e a gravidade da infração cometida;</w:t>
      </w:r>
    </w:p>
    <w:p w14:paraId="7EA5D065" w14:textId="77777777" w:rsidR="0055631B" w:rsidRPr="009F0EFD" w:rsidRDefault="0055631B" w:rsidP="0055631B">
      <w:pPr>
        <w:spacing w:before="240" w:after="160"/>
        <w:ind w:left="1416"/>
        <w:rPr>
          <w:rFonts w:cstheme="minorHAnsi"/>
          <w:bCs/>
        </w:rPr>
      </w:pPr>
      <w:r w:rsidRPr="009F0EFD">
        <w:rPr>
          <w:rFonts w:cstheme="minorHAnsi"/>
          <w:bCs/>
        </w:rPr>
        <w:t>11.</w:t>
      </w:r>
      <w:r>
        <w:rPr>
          <w:rFonts w:cstheme="minorHAnsi"/>
          <w:bCs/>
        </w:rPr>
        <w:t>7</w:t>
      </w:r>
      <w:r w:rsidRPr="009F0EFD">
        <w:rPr>
          <w:rFonts w:cstheme="minorHAnsi"/>
          <w:bCs/>
        </w:rPr>
        <w:t>.2. As peculiaridades do caso concreto;</w:t>
      </w:r>
    </w:p>
    <w:p w14:paraId="3A38A2B6" w14:textId="77777777" w:rsidR="0055631B" w:rsidRPr="009F0EFD" w:rsidRDefault="0055631B" w:rsidP="0055631B">
      <w:pPr>
        <w:spacing w:before="240" w:after="160"/>
        <w:ind w:left="1416"/>
        <w:rPr>
          <w:rFonts w:cstheme="minorHAnsi"/>
          <w:bCs/>
        </w:rPr>
      </w:pPr>
      <w:r w:rsidRPr="009F0EFD">
        <w:rPr>
          <w:rFonts w:cstheme="minorHAnsi"/>
          <w:bCs/>
        </w:rPr>
        <w:t>11.</w:t>
      </w:r>
      <w:r>
        <w:rPr>
          <w:rFonts w:cstheme="minorHAnsi"/>
          <w:bCs/>
        </w:rPr>
        <w:t>7</w:t>
      </w:r>
      <w:r w:rsidRPr="009F0EFD">
        <w:rPr>
          <w:rFonts w:cstheme="minorHAnsi"/>
          <w:bCs/>
        </w:rPr>
        <w:t>.3. As circunstâncias agravantes ou atenuantes;</w:t>
      </w:r>
    </w:p>
    <w:p w14:paraId="29C6E8E0" w14:textId="77777777" w:rsidR="0055631B" w:rsidRPr="009F0EFD" w:rsidRDefault="0055631B" w:rsidP="0055631B">
      <w:pPr>
        <w:spacing w:before="240" w:after="160"/>
        <w:ind w:left="1416"/>
        <w:rPr>
          <w:rFonts w:cstheme="minorHAnsi"/>
          <w:bCs/>
        </w:rPr>
      </w:pPr>
      <w:r w:rsidRPr="009F0EFD">
        <w:rPr>
          <w:rFonts w:cstheme="minorHAnsi"/>
          <w:bCs/>
        </w:rPr>
        <w:t>11.</w:t>
      </w:r>
      <w:r>
        <w:rPr>
          <w:rFonts w:cstheme="minorHAnsi"/>
          <w:bCs/>
        </w:rPr>
        <w:t>7</w:t>
      </w:r>
      <w:r w:rsidRPr="009F0EFD">
        <w:rPr>
          <w:rFonts w:cstheme="minorHAnsi"/>
          <w:bCs/>
        </w:rPr>
        <w:t>.4. Os danos que dela provierem para o CONTRATANTE;</w:t>
      </w:r>
    </w:p>
    <w:p w14:paraId="4EE09B29" w14:textId="77777777" w:rsidR="0055631B" w:rsidRPr="009F0EFD" w:rsidRDefault="0055631B" w:rsidP="0055631B">
      <w:pPr>
        <w:spacing w:before="240" w:after="160"/>
        <w:ind w:left="1416"/>
        <w:rPr>
          <w:rFonts w:cstheme="minorHAnsi"/>
          <w:bCs/>
        </w:rPr>
      </w:pPr>
      <w:r w:rsidRPr="009F0EFD">
        <w:rPr>
          <w:rFonts w:cstheme="minorHAnsi"/>
          <w:bCs/>
        </w:rPr>
        <w:t>11.</w:t>
      </w:r>
      <w:r>
        <w:rPr>
          <w:rFonts w:cstheme="minorHAnsi"/>
          <w:bCs/>
        </w:rPr>
        <w:t>7</w:t>
      </w:r>
      <w:r w:rsidRPr="009F0EFD">
        <w:rPr>
          <w:rFonts w:cstheme="minorHAnsi"/>
          <w:bCs/>
        </w:rPr>
        <w:t>.5. Implantação ou o aperfeiçoamento de programa de integridade, conforme normas e orientações dos órgãos de controle.</w:t>
      </w:r>
    </w:p>
    <w:p w14:paraId="19AD602B" w14:textId="77777777" w:rsidR="0055631B" w:rsidRPr="009F0EFD" w:rsidRDefault="0055631B" w:rsidP="0055631B">
      <w:pPr>
        <w:spacing w:before="240" w:after="160"/>
        <w:ind w:left="708"/>
        <w:rPr>
          <w:rFonts w:cstheme="minorHAnsi"/>
          <w:bCs/>
        </w:rPr>
      </w:pPr>
      <w:r w:rsidRPr="009F0EFD">
        <w:rPr>
          <w:rFonts w:cstheme="minorHAnsi"/>
          <w:bCs/>
        </w:rPr>
        <w:t>11.</w:t>
      </w:r>
      <w:r>
        <w:rPr>
          <w:rFonts w:cstheme="minorHAnsi"/>
          <w:bCs/>
        </w:rPr>
        <w:t>8</w:t>
      </w:r>
      <w:r w:rsidRPr="009F0EFD">
        <w:rPr>
          <w:rFonts w:cstheme="minorHAnsi"/>
          <w:bCs/>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2B4F1728" w14:textId="77777777" w:rsidR="0055631B" w:rsidRPr="009F0EFD" w:rsidRDefault="0055631B" w:rsidP="0055631B">
      <w:pPr>
        <w:spacing w:before="240" w:after="160"/>
        <w:ind w:left="708"/>
        <w:rPr>
          <w:rFonts w:cstheme="minorHAnsi"/>
          <w:bCs/>
        </w:rPr>
      </w:pPr>
      <w:r w:rsidRPr="009F0EFD">
        <w:rPr>
          <w:rFonts w:cstheme="minorHAnsi"/>
          <w:bCs/>
        </w:rPr>
        <w:t>11.</w:t>
      </w:r>
      <w:r>
        <w:rPr>
          <w:rFonts w:cstheme="minorHAnsi"/>
          <w:bCs/>
        </w:rPr>
        <w:t>9</w:t>
      </w:r>
      <w:r w:rsidRPr="009F0EFD">
        <w:rPr>
          <w:rFonts w:cstheme="minorHAnsi"/>
          <w:bCs/>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14382297" w14:textId="77777777" w:rsidR="0055631B" w:rsidRPr="009F0EFD" w:rsidRDefault="0055631B" w:rsidP="0055631B">
      <w:pPr>
        <w:spacing w:before="240" w:after="160"/>
        <w:ind w:left="708"/>
        <w:rPr>
          <w:rFonts w:cstheme="minorHAnsi"/>
          <w:bCs/>
        </w:rPr>
      </w:pPr>
      <w:r w:rsidRPr="009F0EFD">
        <w:rPr>
          <w:rFonts w:cstheme="minorHAnsi"/>
          <w:bCs/>
        </w:rPr>
        <w:t>11.</w:t>
      </w:r>
      <w:r>
        <w:rPr>
          <w:rFonts w:cstheme="minorHAnsi"/>
          <w:bCs/>
        </w:rPr>
        <w:t>10</w:t>
      </w:r>
      <w:r w:rsidRPr="009F0EFD">
        <w:rPr>
          <w:rFonts w:cstheme="minorHAnsi"/>
          <w:bCs/>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4893B227" w14:textId="77777777" w:rsidR="0055631B" w:rsidRDefault="0055631B" w:rsidP="0055631B">
      <w:pPr>
        <w:spacing w:before="240" w:after="160"/>
        <w:ind w:left="708"/>
        <w:rPr>
          <w:rFonts w:cstheme="minorHAnsi"/>
          <w:bCs/>
        </w:rPr>
      </w:pPr>
      <w:r w:rsidRPr="009F0EFD">
        <w:rPr>
          <w:rFonts w:cstheme="minorHAnsi"/>
          <w:bCs/>
        </w:rPr>
        <w:lastRenderedPageBreak/>
        <w:t>11.1</w:t>
      </w:r>
      <w:r>
        <w:rPr>
          <w:rFonts w:cstheme="minorHAnsi"/>
          <w:bCs/>
        </w:rPr>
        <w:t>1</w:t>
      </w:r>
      <w:r w:rsidRPr="009F0EFD">
        <w:rPr>
          <w:rFonts w:cstheme="minorHAnsi"/>
          <w:bCs/>
        </w:rPr>
        <w:t>. As sanções de impedimento de licitar e contratar e declaração de inidoneidade para licitar ou contratar são passíveis de reabilitação na forma do art. 163 da Lei nº 14.133, de 2021.</w:t>
      </w:r>
    </w:p>
    <w:p w14:paraId="65265DF4" w14:textId="77777777" w:rsidR="0055631B" w:rsidRPr="009F0EFD" w:rsidRDefault="0055631B" w:rsidP="0055631B">
      <w:pPr>
        <w:spacing w:before="240" w:after="160"/>
        <w:ind w:left="708"/>
        <w:rPr>
          <w:rFonts w:cstheme="minorHAnsi"/>
          <w:bCs/>
        </w:rPr>
      </w:pPr>
      <w:r w:rsidRPr="008C7423">
        <w:rPr>
          <w:rFonts w:cstheme="minorHAnsi"/>
          <w:bCs/>
        </w:rPr>
        <w:t>11.1</w:t>
      </w:r>
      <w:r>
        <w:rPr>
          <w:rFonts w:cstheme="minorHAnsi"/>
          <w:bCs/>
        </w:rPr>
        <w:t>2</w:t>
      </w:r>
      <w:r w:rsidRPr="008C7423">
        <w:rPr>
          <w:rFonts w:cstheme="minorHAnsi"/>
          <w:bCs/>
        </w:rPr>
        <w:t>.</w:t>
      </w:r>
      <w:r w:rsidRPr="008C7423">
        <w:rPr>
          <w:rFonts w:cstheme="minorHAnsi"/>
          <w:bCs/>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26" w:history="1">
        <w:r w:rsidRPr="00D84203">
          <w:rPr>
            <w:rStyle w:val="Hyperlink"/>
            <w:rFonts w:cstheme="minorHAnsi"/>
            <w:bCs/>
          </w:rPr>
          <w:t>Instrução Normativa S</w:t>
        </w:r>
        <w:r>
          <w:rPr>
            <w:rStyle w:val="Hyperlink"/>
            <w:rFonts w:cstheme="minorHAnsi"/>
            <w:bCs/>
          </w:rPr>
          <w:t>eges</w:t>
        </w:r>
        <w:r w:rsidRPr="00D84203">
          <w:rPr>
            <w:rStyle w:val="Hyperlink"/>
            <w:rFonts w:cstheme="minorHAnsi"/>
            <w:bCs/>
          </w:rPr>
          <w:t>/ME nº 26, de 13 de abril de 2022</w:t>
        </w:r>
      </w:hyperlink>
      <w:r w:rsidRPr="008C7423">
        <w:rPr>
          <w:rFonts w:cstheme="minorHAnsi"/>
          <w:bCs/>
        </w:rPr>
        <w:t>.</w:t>
      </w:r>
    </w:p>
    <w:p w14:paraId="0BEF470A" w14:textId="77777777" w:rsidR="0055631B" w:rsidRPr="009F0EFD" w:rsidRDefault="0055631B" w:rsidP="0055631B">
      <w:pPr>
        <w:spacing w:before="240" w:after="160"/>
        <w:rPr>
          <w:rFonts w:cstheme="minorHAnsi"/>
          <w:bCs/>
        </w:rPr>
      </w:pPr>
      <w:r w:rsidRPr="009F0EFD">
        <w:rPr>
          <w:rFonts w:cstheme="minorHAnsi"/>
          <w:bCs/>
        </w:rPr>
        <w:t xml:space="preserve"> </w:t>
      </w:r>
    </w:p>
    <w:p w14:paraId="75850599" w14:textId="77777777" w:rsidR="0055631B" w:rsidRPr="005F0197" w:rsidRDefault="0055631B" w:rsidP="0055631B">
      <w:pPr>
        <w:spacing w:before="240" w:after="160"/>
        <w:rPr>
          <w:rStyle w:val="Forte"/>
          <w:color w:val="2F5496" w:themeColor="accent1" w:themeShade="BF"/>
        </w:rPr>
      </w:pPr>
      <w:bookmarkStart w:id="26" w:name="_Toc131602981"/>
      <w:r w:rsidRPr="005F0197">
        <w:rPr>
          <w:rStyle w:val="Ttulo1Char"/>
        </w:rPr>
        <w:t>CLÁUSULA DÉCIMA SEGUNDA – DA EXTINÇÃO CONTRATUAL</w:t>
      </w:r>
      <w:bookmarkEnd w:id="26"/>
      <w:r w:rsidRPr="005F0197">
        <w:rPr>
          <w:rStyle w:val="Ttulo1Char"/>
        </w:rPr>
        <w:t xml:space="preserve"> </w:t>
      </w:r>
      <w:r w:rsidRPr="005F0197">
        <w:rPr>
          <w:rStyle w:val="Forte"/>
          <w:color w:val="2F5496" w:themeColor="accent1" w:themeShade="BF"/>
        </w:rPr>
        <w:t>(ART. 92, XIX DA LEI Nº 14.133, DE 2021)</w:t>
      </w:r>
    </w:p>
    <w:p w14:paraId="0B34BCEA" w14:textId="77777777" w:rsidR="0055631B" w:rsidRPr="009F0EFD" w:rsidRDefault="0055631B" w:rsidP="0055631B">
      <w:pPr>
        <w:spacing w:before="240" w:after="160"/>
        <w:ind w:left="708"/>
        <w:rPr>
          <w:rFonts w:cstheme="minorHAnsi"/>
          <w:bCs/>
        </w:rPr>
      </w:pPr>
      <w:r w:rsidRPr="009F0EFD">
        <w:rPr>
          <w:rFonts w:cstheme="minorHAnsi"/>
          <w:bCs/>
        </w:rPr>
        <w:t>12.1. O contrato se extingue quando cumpridas as obrigações de ambas as partes, ainda que isso ocorra antes do prazo estipulado para tanto.</w:t>
      </w:r>
    </w:p>
    <w:p w14:paraId="01401A14" w14:textId="77777777" w:rsidR="0055631B" w:rsidRPr="009F0EFD" w:rsidRDefault="0055631B" w:rsidP="0055631B">
      <w:pPr>
        <w:spacing w:before="240" w:after="160"/>
        <w:ind w:left="708"/>
        <w:rPr>
          <w:rFonts w:cstheme="minorHAnsi"/>
          <w:bCs/>
        </w:rPr>
      </w:pPr>
      <w:r w:rsidRPr="009F0EFD">
        <w:rPr>
          <w:rFonts w:cstheme="minorHAnsi"/>
          <w:bCs/>
        </w:rPr>
        <w:t>12.2. Se as obrigações não forem cumpridas no prazo estipulado, a vigência ficará prorrogada até a conclusão do objeto, caso em que deverá a Administração providenciar a readequação do cronograma fixado para o contrato.</w:t>
      </w:r>
    </w:p>
    <w:p w14:paraId="1335262B" w14:textId="77777777" w:rsidR="0055631B" w:rsidRPr="00D164EA" w:rsidRDefault="0055631B" w:rsidP="0055631B">
      <w:pPr>
        <w:spacing w:before="240" w:after="160"/>
        <w:ind w:left="708"/>
        <w:rPr>
          <w:rFonts w:cstheme="minorHAnsi"/>
          <w:bCs/>
          <w:color w:val="00B050"/>
        </w:rPr>
      </w:pPr>
      <w:r w:rsidRPr="00D164EA">
        <w:rPr>
          <w:rFonts w:cstheme="minorHAnsi"/>
          <w:bCs/>
          <w:color w:val="00B050"/>
        </w:rPr>
        <w:t xml:space="preserve">12.3. </w:t>
      </w:r>
      <w:r w:rsidRPr="0020082D">
        <w:rPr>
          <w:rFonts w:cstheme="minorHAnsi"/>
          <w:bCs/>
          <w:color w:val="00B050"/>
        </w:rPr>
        <w:t>O contrato se extingue quando</w:t>
      </w:r>
      <w:r w:rsidRPr="00D164EA">
        <w:rPr>
          <w:rFonts w:cstheme="minorHAnsi"/>
          <w:bCs/>
          <w:color w:val="00B050"/>
        </w:rPr>
        <w:t xml:space="preserve"> a não conclusão do contrato referida no item anterior decorrer de culpa do CONTRATADO:</w:t>
      </w:r>
    </w:p>
    <w:p w14:paraId="7905FC3C" w14:textId="77777777" w:rsidR="0055631B" w:rsidRPr="00D164EA" w:rsidRDefault="0055631B" w:rsidP="0055631B">
      <w:pPr>
        <w:spacing w:before="240" w:after="160"/>
        <w:ind w:left="1416"/>
        <w:rPr>
          <w:rFonts w:cstheme="minorHAnsi"/>
          <w:bCs/>
          <w:color w:val="00B050"/>
        </w:rPr>
      </w:pPr>
      <w:r w:rsidRPr="00D164EA">
        <w:rPr>
          <w:rFonts w:cstheme="minorHAnsi"/>
          <w:bCs/>
          <w:color w:val="00B050"/>
        </w:rPr>
        <w:t>12.3.1. Ficará ele constituído em mora, sendo-lhe aplicáveis as respectivas sanções administrativas; e</w:t>
      </w:r>
    </w:p>
    <w:p w14:paraId="75AA937A" w14:textId="77777777" w:rsidR="0055631B" w:rsidRDefault="0055631B" w:rsidP="0055631B">
      <w:pPr>
        <w:spacing w:before="240" w:after="160"/>
        <w:ind w:left="1416"/>
        <w:rPr>
          <w:rFonts w:cstheme="minorHAnsi"/>
          <w:bCs/>
          <w:color w:val="00B050"/>
        </w:rPr>
      </w:pPr>
      <w:r w:rsidRPr="00D164EA">
        <w:rPr>
          <w:rFonts w:cstheme="minorHAnsi"/>
          <w:bCs/>
          <w:color w:val="00B050"/>
        </w:rPr>
        <w:t>12.3.2. Poderá a Administração optar pela extinção do contrato e, nesse caso, adotará as medidas admitidas em lei para a continuidade da execução contratual.</w:t>
      </w:r>
    </w:p>
    <w:p w14:paraId="2BE8935A" w14:textId="77777777" w:rsidR="0055631B" w:rsidRPr="009F0EFD" w:rsidRDefault="0055631B" w:rsidP="0055631B">
      <w:pPr>
        <w:spacing w:before="240" w:after="160"/>
        <w:ind w:left="708"/>
        <w:rPr>
          <w:rFonts w:cstheme="minorHAnsi"/>
          <w:bCs/>
        </w:rPr>
      </w:pPr>
      <w:r w:rsidRPr="009F0EFD">
        <w:rPr>
          <w:rFonts w:cstheme="minorHAnsi"/>
          <w:bCs/>
        </w:rPr>
        <w:t>12.4. O contrato pode ser extinto antes de cumpridas as obrigações nele estipuladas, ou antes do prazo nele fixado, por algum dos motivos previstos no artigo 137 da Lei nº 14.133, de 2021, bem como amigavelmente, assegurados o contraditório e a ampla defesa.</w:t>
      </w:r>
    </w:p>
    <w:p w14:paraId="1469AA0E" w14:textId="77777777" w:rsidR="0055631B" w:rsidRPr="009F0EFD" w:rsidRDefault="0055631B" w:rsidP="0055631B">
      <w:pPr>
        <w:spacing w:before="240" w:after="160"/>
        <w:ind w:left="1416"/>
        <w:rPr>
          <w:rFonts w:cstheme="minorHAnsi"/>
          <w:bCs/>
        </w:rPr>
      </w:pPr>
      <w:r w:rsidRPr="009F0EFD">
        <w:rPr>
          <w:rFonts w:cstheme="minorHAnsi"/>
          <w:bCs/>
        </w:rPr>
        <w:t>12.4.1. Nesta hipótese, aplicam-se também os artigos 138 e 139 da Lei nº 14.133, de 2021.</w:t>
      </w:r>
    </w:p>
    <w:p w14:paraId="34ADA411" w14:textId="77777777" w:rsidR="0055631B" w:rsidRPr="009F0EFD" w:rsidRDefault="0055631B" w:rsidP="0055631B">
      <w:pPr>
        <w:spacing w:before="240" w:after="160"/>
        <w:ind w:left="1416"/>
        <w:rPr>
          <w:rFonts w:cstheme="minorHAnsi"/>
          <w:bCs/>
        </w:rPr>
      </w:pPr>
      <w:r w:rsidRPr="009F0EFD">
        <w:rPr>
          <w:rFonts w:cstheme="minorHAnsi"/>
          <w:bCs/>
        </w:rPr>
        <w:t>12.4.2. A alteração social ou a modificação da finalidade ou da estrutura da empresa não ensejará a rescisão se não restringir sua capacidade de concluir o contrato.</w:t>
      </w:r>
    </w:p>
    <w:p w14:paraId="047BF6DF" w14:textId="77777777" w:rsidR="0055631B" w:rsidRPr="009F0EFD" w:rsidRDefault="0055631B" w:rsidP="0055631B">
      <w:pPr>
        <w:spacing w:before="240" w:after="160"/>
        <w:ind w:left="2124"/>
        <w:rPr>
          <w:rFonts w:cstheme="minorHAnsi"/>
          <w:bCs/>
        </w:rPr>
      </w:pPr>
      <w:r w:rsidRPr="009F0EFD">
        <w:rPr>
          <w:rFonts w:cstheme="minorHAnsi"/>
          <w:bCs/>
        </w:rPr>
        <w:t>12.4.2.1. Se a operação implicar mudança da pessoa jurídica contratada, deverá ser formalizado termo aditivo para alteração subjetiva.</w:t>
      </w:r>
    </w:p>
    <w:p w14:paraId="22BA828F" w14:textId="77777777" w:rsidR="0055631B" w:rsidRPr="009F0EFD" w:rsidRDefault="0055631B" w:rsidP="0055631B">
      <w:pPr>
        <w:spacing w:before="240" w:after="160"/>
        <w:ind w:left="708"/>
        <w:rPr>
          <w:rFonts w:cstheme="minorHAnsi"/>
          <w:bCs/>
        </w:rPr>
      </w:pPr>
      <w:r w:rsidRPr="009F0EFD">
        <w:rPr>
          <w:rFonts w:cstheme="minorHAnsi"/>
          <w:bCs/>
        </w:rPr>
        <w:t>12.5. O termo de rescisão, sempre que possível, será precedido:</w:t>
      </w:r>
    </w:p>
    <w:p w14:paraId="682F6E9B" w14:textId="77777777" w:rsidR="0055631B" w:rsidRPr="009F0EFD" w:rsidRDefault="0055631B" w:rsidP="0055631B">
      <w:pPr>
        <w:spacing w:before="240" w:after="160"/>
        <w:ind w:left="1416"/>
        <w:rPr>
          <w:rFonts w:cstheme="minorHAnsi"/>
          <w:bCs/>
        </w:rPr>
      </w:pPr>
      <w:r w:rsidRPr="009F0EFD">
        <w:rPr>
          <w:rFonts w:cstheme="minorHAnsi"/>
          <w:bCs/>
        </w:rPr>
        <w:lastRenderedPageBreak/>
        <w:t>12.5.1. Balanço dos eventos contratuais já cumpridos ou parcialmente cumpridos;</w:t>
      </w:r>
    </w:p>
    <w:p w14:paraId="7EB31529" w14:textId="77777777" w:rsidR="0055631B" w:rsidRPr="009F0EFD" w:rsidRDefault="0055631B" w:rsidP="0055631B">
      <w:pPr>
        <w:spacing w:before="240" w:after="160"/>
        <w:ind w:left="1416"/>
        <w:rPr>
          <w:rFonts w:cstheme="minorHAnsi"/>
          <w:bCs/>
        </w:rPr>
      </w:pPr>
      <w:r w:rsidRPr="009F0EFD">
        <w:rPr>
          <w:rFonts w:cstheme="minorHAnsi"/>
          <w:bCs/>
        </w:rPr>
        <w:t>12.5.2. Relação dos pagamentos já efetuados e ainda devidos;</w:t>
      </w:r>
    </w:p>
    <w:p w14:paraId="373FB277" w14:textId="77777777" w:rsidR="0055631B" w:rsidRDefault="0055631B" w:rsidP="0055631B">
      <w:pPr>
        <w:spacing w:before="240" w:after="160"/>
        <w:ind w:left="1416"/>
        <w:rPr>
          <w:rFonts w:cstheme="minorHAnsi"/>
          <w:bCs/>
        </w:rPr>
      </w:pPr>
      <w:r w:rsidRPr="009F0EFD">
        <w:rPr>
          <w:rFonts w:cstheme="minorHAnsi"/>
          <w:bCs/>
        </w:rPr>
        <w:t>12.5.3. Indenizações e multas.</w:t>
      </w:r>
    </w:p>
    <w:p w14:paraId="21AE60B7" w14:textId="77777777" w:rsidR="0055631B" w:rsidRPr="00CB596F" w:rsidRDefault="0055631B" w:rsidP="0055631B">
      <w:pPr>
        <w:spacing w:before="240" w:after="160"/>
        <w:ind w:left="708"/>
        <w:rPr>
          <w:rFonts w:cstheme="minorHAnsi"/>
          <w:bCs/>
        </w:rPr>
      </w:pPr>
      <w:r w:rsidRPr="00CB596F">
        <w:rPr>
          <w:rFonts w:cstheme="minorHAnsi"/>
          <w:bCs/>
        </w:rPr>
        <w:t>12.6.</w:t>
      </w:r>
      <w:r>
        <w:rPr>
          <w:rFonts w:cstheme="minorHAnsi"/>
          <w:bCs/>
        </w:rPr>
        <w:t xml:space="preserve"> </w:t>
      </w:r>
      <w:r w:rsidRPr="00CB596F">
        <w:rPr>
          <w:rFonts w:cstheme="minorHAnsi"/>
          <w:bCs/>
        </w:rPr>
        <w:t>A extinção do Contrato não configura óbice para o reconhecimento do desequilíbrio econômico-financeiro, hipótese em que será concedida indenização por meio de termo indenizatório (</w:t>
      </w:r>
      <w:r w:rsidRPr="00CB596F">
        <w:rPr>
          <w:rFonts w:cstheme="minorHAnsi"/>
          <w:bCs/>
          <w:i/>
          <w:iCs/>
        </w:rPr>
        <w:t>caput</w:t>
      </w:r>
      <w:r w:rsidRPr="00CB596F">
        <w:rPr>
          <w:rFonts w:cstheme="minorHAnsi"/>
          <w:bCs/>
        </w:rPr>
        <w:t xml:space="preserve"> do art. 131 da Lei nº 14.133, de 2021).</w:t>
      </w:r>
    </w:p>
    <w:p w14:paraId="39C10C05" w14:textId="77777777" w:rsidR="0055631B" w:rsidRPr="009F0EFD" w:rsidRDefault="0055631B" w:rsidP="0055631B">
      <w:pPr>
        <w:spacing w:before="240" w:after="160"/>
        <w:rPr>
          <w:rFonts w:cstheme="minorHAnsi"/>
          <w:bCs/>
        </w:rPr>
      </w:pPr>
    </w:p>
    <w:p w14:paraId="3DF6F6DB" w14:textId="77777777" w:rsidR="0055631B" w:rsidRPr="005F0197" w:rsidRDefault="0055631B" w:rsidP="0055631B">
      <w:pPr>
        <w:spacing w:before="240" w:after="160"/>
        <w:rPr>
          <w:rStyle w:val="Forte"/>
        </w:rPr>
      </w:pPr>
      <w:bookmarkStart w:id="27" w:name="_Toc131602982"/>
      <w:r w:rsidRPr="005F0197">
        <w:rPr>
          <w:rStyle w:val="Ttulo1Char"/>
        </w:rPr>
        <w:t>CLÁUSULA DÉCIMA TERCEIRA – DA DOTAÇÃO ORÇAMENTÁRIA</w:t>
      </w:r>
      <w:r w:rsidRPr="005F0197">
        <w:rPr>
          <w:rStyle w:val="Ttulo1Char"/>
          <w:highlight w:val="yellow"/>
          <w:vertAlign w:val="superscript"/>
        </w:rPr>
        <w:footnoteReference w:id="12"/>
      </w:r>
      <w:bookmarkEnd w:id="27"/>
      <w:r w:rsidRPr="005F0197">
        <w:rPr>
          <w:rStyle w:val="Forte"/>
        </w:rPr>
        <w:t xml:space="preserve"> </w:t>
      </w:r>
      <w:r w:rsidRPr="005F0197">
        <w:rPr>
          <w:rStyle w:val="Forte"/>
          <w:color w:val="2F5496" w:themeColor="accent1" w:themeShade="BF"/>
        </w:rPr>
        <w:t>(ART. 92, VIII DA LEI Nº 14.133, DE 2021)</w:t>
      </w:r>
    </w:p>
    <w:p w14:paraId="4668FDA2" w14:textId="77777777" w:rsidR="0055631B" w:rsidRPr="009F0EFD" w:rsidRDefault="0055631B" w:rsidP="0055631B">
      <w:pPr>
        <w:spacing w:before="240" w:after="160"/>
        <w:ind w:left="708"/>
        <w:rPr>
          <w:rFonts w:cstheme="minorHAnsi"/>
          <w:bCs/>
        </w:rPr>
      </w:pPr>
      <w:r w:rsidRPr="009F0EFD">
        <w:rPr>
          <w:rFonts w:cstheme="minorHAnsi"/>
          <w:bCs/>
        </w:rPr>
        <w:t>13.1.</w:t>
      </w:r>
      <w:r>
        <w:rPr>
          <w:rFonts w:cstheme="minorHAnsi"/>
          <w:bCs/>
        </w:rPr>
        <w:t xml:space="preserve"> </w:t>
      </w:r>
      <w:r w:rsidRPr="009F0EFD">
        <w:rPr>
          <w:rFonts w:cstheme="minorHAnsi"/>
          <w:bCs/>
        </w:rPr>
        <w:t xml:space="preserve">As despesas decorrentes da presente contratação correrão à conta de recursos específicos consignados no Orçamento </w:t>
      </w:r>
      <w:r>
        <w:rPr>
          <w:rFonts w:cstheme="minorHAnsi"/>
          <w:bCs/>
        </w:rPr>
        <w:t>da Câmara de Vereadores de Chupinguaia</w:t>
      </w:r>
      <w:r w:rsidRPr="009F0EFD">
        <w:rPr>
          <w:rFonts w:cstheme="minorHAnsi"/>
          <w:bCs/>
        </w:rPr>
        <w:t>, na dotação abaixo discriminada:</w:t>
      </w:r>
    </w:p>
    <w:p w14:paraId="44D71408" w14:textId="77777777" w:rsidR="0055631B" w:rsidRPr="009F0EFD" w:rsidRDefault="0055631B" w:rsidP="0055631B">
      <w:pPr>
        <w:spacing w:before="240" w:after="160"/>
        <w:ind w:left="1416"/>
        <w:rPr>
          <w:rFonts w:cstheme="minorHAnsi"/>
          <w:bCs/>
        </w:rPr>
      </w:pPr>
      <w:r w:rsidRPr="009F0EFD">
        <w:rPr>
          <w:rFonts w:cstheme="minorHAnsi"/>
          <w:bCs/>
        </w:rPr>
        <w:t>I.</w:t>
      </w:r>
      <w:r>
        <w:rPr>
          <w:rFonts w:cstheme="minorHAnsi"/>
          <w:bCs/>
        </w:rPr>
        <w:t xml:space="preserve"> </w:t>
      </w:r>
      <w:r w:rsidRPr="009F0EFD">
        <w:rPr>
          <w:rFonts w:cstheme="minorHAnsi"/>
          <w:bCs/>
        </w:rPr>
        <w:t xml:space="preserve">Unidade: </w:t>
      </w:r>
      <w:r w:rsidRPr="00683EF5">
        <w:rPr>
          <w:rFonts w:cstheme="minorHAnsi"/>
          <w:b/>
          <w:i/>
          <w:iCs/>
          <w:color w:val="FF0000"/>
        </w:rPr>
        <w:t>XXX</w:t>
      </w:r>
    </w:p>
    <w:p w14:paraId="0A284B21" w14:textId="77777777" w:rsidR="0055631B" w:rsidRPr="009F0EFD" w:rsidRDefault="0055631B" w:rsidP="0055631B">
      <w:pPr>
        <w:spacing w:before="240" w:after="160"/>
        <w:ind w:left="1416"/>
        <w:rPr>
          <w:rFonts w:cstheme="minorHAnsi"/>
          <w:bCs/>
        </w:rPr>
      </w:pPr>
      <w:r w:rsidRPr="009F0EFD">
        <w:rPr>
          <w:rFonts w:cstheme="minorHAnsi"/>
          <w:bCs/>
        </w:rPr>
        <w:t xml:space="preserve">II. Fonte de Recursos: </w:t>
      </w:r>
      <w:r w:rsidRPr="00683EF5">
        <w:rPr>
          <w:rFonts w:cstheme="minorHAnsi"/>
          <w:b/>
          <w:i/>
          <w:iCs/>
          <w:color w:val="FF0000"/>
        </w:rPr>
        <w:t>XXX</w:t>
      </w:r>
    </w:p>
    <w:p w14:paraId="46D6EAC2" w14:textId="77777777" w:rsidR="0055631B" w:rsidRPr="009F0EFD" w:rsidRDefault="0055631B" w:rsidP="0055631B">
      <w:pPr>
        <w:spacing w:before="240" w:after="160"/>
        <w:ind w:left="1416"/>
        <w:rPr>
          <w:rFonts w:cstheme="minorHAnsi"/>
          <w:bCs/>
        </w:rPr>
      </w:pPr>
      <w:r w:rsidRPr="009F0EFD">
        <w:rPr>
          <w:rFonts w:cstheme="minorHAnsi"/>
          <w:bCs/>
        </w:rPr>
        <w:t xml:space="preserve">III. Programa de Trabalho: </w:t>
      </w:r>
      <w:r w:rsidRPr="00683EF5">
        <w:rPr>
          <w:rFonts w:cstheme="minorHAnsi"/>
          <w:b/>
          <w:i/>
          <w:iCs/>
          <w:color w:val="FF0000"/>
        </w:rPr>
        <w:t>XXX</w:t>
      </w:r>
    </w:p>
    <w:p w14:paraId="3DF8F00A" w14:textId="77777777" w:rsidR="0055631B" w:rsidRPr="009F0EFD" w:rsidRDefault="0055631B" w:rsidP="0055631B">
      <w:pPr>
        <w:spacing w:before="240" w:after="160"/>
        <w:ind w:left="1416"/>
        <w:rPr>
          <w:rFonts w:cstheme="minorHAnsi"/>
          <w:bCs/>
        </w:rPr>
      </w:pPr>
      <w:r w:rsidRPr="009F0EFD">
        <w:rPr>
          <w:rFonts w:cstheme="minorHAnsi"/>
          <w:bCs/>
        </w:rPr>
        <w:t xml:space="preserve">IV. Elemento de Despesa: </w:t>
      </w:r>
      <w:r w:rsidRPr="00683EF5">
        <w:rPr>
          <w:rFonts w:cstheme="minorHAnsi"/>
          <w:b/>
          <w:i/>
          <w:iCs/>
          <w:color w:val="FF0000"/>
        </w:rPr>
        <w:t>XXX</w:t>
      </w:r>
    </w:p>
    <w:p w14:paraId="121D8820" w14:textId="77777777" w:rsidR="0055631B" w:rsidRPr="009F0EFD" w:rsidRDefault="0055631B" w:rsidP="0055631B">
      <w:pPr>
        <w:spacing w:before="240" w:after="160"/>
        <w:ind w:left="1416"/>
        <w:rPr>
          <w:rFonts w:cstheme="minorHAnsi"/>
          <w:bCs/>
        </w:rPr>
      </w:pPr>
      <w:r w:rsidRPr="009F0EFD">
        <w:rPr>
          <w:rFonts w:cstheme="minorHAnsi"/>
          <w:bCs/>
        </w:rPr>
        <w:t xml:space="preserve">V. Nota de Empenho: </w:t>
      </w:r>
      <w:r w:rsidRPr="00683EF5">
        <w:rPr>
          <w:rFonts w:cstheme="minorHAnsi"/>
          <w:b/>
          <w:i/>
          <w:iCs/>
          <w:color w:val="FF0000"/>
        </w:rPr>
        <w:t>XXX</w:t>
      </w:r>
    </w:p>
    <w:p w14:paraId="11FBFAF6" w14:textId="77777777" w:rsidR="0055631B" w:rsidRPr="0097469B" w:rsidRDefault="0055631B" w:rsidP="0055631B">
      <w:pPr>
        <w:spacing w:before="240" w:after="160"/>
        <w:ind w:left="708"/>
        <w:rPr>
          <w:rFonts w:cstheme="minorHAnsi"/>
          <w:color w:val="00B050"/>
        </w:rPr>
      </w:pPr>
      <w:r w:rsidRPr="0097469B">
        <w:rPr>
          <w:rFonts w:cstheme="minorHAnsi"/>
          <w:color w:val="00B050"/>
        </w:rPr>
        <w:t>13.2. A dotação relativa aos exercícios financeiros subsequentes</w:t>
      </w:r>
      <w:r w:rsidRPr="0097469B">
        <w:rPr>
          <w:rStyle w:val="Refdenotaderodap"/>
          <w:rFonts w:cstheme="minorHAnsi"/>
          <w:b/>
          <w:color w:val="00B050"/>
          <w:highlight w:val="yellow"/>
        </w:rPr>
        <w:footnoteReference w:id="13"/>
      </w:r>
      <w:r w:rsidRPr="0097469B">
        <w:rPr>
          <w:rFonts w:cstheme="minorHAnsi"/>
          <w:color w:val="00B050"/>
        </w:rPr>
        <w:t xml:space="preserve"> será indicada após aprovação da Lei Orçamentária respectiva e liberação dos créditos correspondente</w:t>
      </w:r>
      <w:r>
        <w:rPr>
          <w:rFonts w:cstheme="minorHAnsi"/>
          <w:color w:val="00B050"/>
        </w:rPr>
        <w:t>s</w:t>
      </w:r>
      <w:r w:rsidRPr="0097469B">
        <w:rPr>
          <w:rFonts w:cstheme="minorHAnsi"/>
          <w:color w:val="00B050"/>
        </w:rPr>
        <w:t>.</w:t>
      </w:r>
    </w:p>
    <w:p w14:paraId="0AD75FD9" w14:textId="77777777" w:rsidR="0055631B" w:rsidRPr="009F0EFD" w:rsidRDefault="0055631B" w:rsidP="0055631B">
      <w:pPr>
        <w:spacing w:before="240" w:after="160"/>
        <w:rPr>
          <w:rFonts w:cstheme="minorHAnsi"/>
          <w:bCs/>
        </w:rPr>
      </w:pPr>
    </w:p>
    <w:p w14:paraId="0384CF51" w14:textId="77777777" w:rsidR="0055631B" w:rsidRPr="005F0197" w:rsidRDefault="0055631B" w:rsidP="0055631B">
      <w:pPr>
        <w:spacing w:before="240" w:after="160"/>
        <w:rPr>
          <w:rStyle w:val="Forte"/>
        </w:rPr>
      </w:pPr>
      <w:bookmarkStart w:id="28" w:name="_Toc131602983"/>
      <w:r w:rsidRPr="005F0197">
        <w:rPr>
          <w:rStyle w:val="Ttulo1Char"/>
        </w:rPr>
        <w:t>CLÁUSULA DÉCIMA QUARTA – DOS CASOS OMISSOS</w:t>
      </w:r>
      <w:bookmarkEnd w:id="28"/>
      <w:r w:rsidRPr="005F0197">
        <w:rPr>
          <w:rStyle w:val="Forte"/>
        </w:rPr>
        <w:t xml:space="preserve"> </w:t>
      </w:r>
      <w:r w:rsidRPr="005F0197">
        <w:rPr>
          <w:rStyle w:val="Forte"/>
          <w:color w:val="2F5496" w:themeColor="accent1" w:themeShade="BF"/>
        </w:rPr>
        <w:t>(ART. 92, III DA LEI Nº 14.133, DE 2021)</w:t>
      </w:r>
    </w:p>
    <w:p w14:paraId="191214D8" w14:textId="77777777" w:rsidR="0055631B" w:rsidRPr="009F0EFD" w:rsidRDefault="0055631B" w:rsidP="0055631B">
      <w:pPr>
        <w:spacing w:before="240" w:after="160"/>
        <w:ind w:left="708"/>
        <w:rPr>
          <w:rFonts w:cstheme="minorHAnsi"/>
          <w:bCs/>
        </w:rPr>
      </w:pPr>
      <w:r w:rsidRPr="009F0EFD">
        <w:rPr>
          <w:rFonts w:cstheme="minorHAnsi"/>
          <w:bCs/>
        </w:rPr>
        <w:t xml:space="preserve">14.1. </w:t>
      </w:r>
      <w:r w:rsidRPr="00401F1D">
        <w:rPr>
          <w:rStyle w:val="Refdenotaderodap"/>
          <w:rFonts w:cstheme="minorHAnsi"/>
          <w:b/>
          <w:highlight w:val="yellow"/>
        </w:rPr>
        <w:footnoteReference w:id="14"/>
      </w:r>
      <w:r w:rsidRPr="009F0EFD">
        <w:rPr>
          <w:rFonts w:cstheme="minorHAnsi"/>
          <w:bCs/>
        </w:rPr>
        <w:t>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65B661B5" w14:textId="77777777" w:rsidR="0055631B" w:rsidRPr="009F0EFD" w:rsidRDefault="0055631B" w:rsidP="0055631B">
      <w:pPr>
        <w:spacing w:before="240" w:after="160"/>
        <w:rPr>
          <w:rFonts w:cstheme="minorHAnsi"/>
          <w:bCs/>
        </w:rPr>
      </w:pPr>
    </w:p>
    <w:p w14:paraId="20CF4249" w14:textId="77777777" w:rsidR="0055631B" w:rsidRPr="005F0197" w:rsidRDefault="0055631B" w:rsidP="0055631B">
      <w:pPr>
        <w:pStyle w:val="Textodecomentrio"/>
        <w:rPr>
          <w:rStyle w:val="Forte"/>
        </w:rPr>
      </w:pPr>
      <w:bookmarkStart w:id="29" w:name="_Toc131602984"/>
      <w:r w:rsidRPr="005F0197">
        <w:rPr>
          <w:rStyle w:val="Ttulo1Char"/>
        </w:rPr>
        <w:lastRenderedPageBreak/>
        <w:t>CLÁUSULA DÉCIMA QUINTA – DAS ALTERAÇÕES</w:t>
      </w:r>
      <w:bookmarkEnd w:id="29"/>
      <w:r w:rsidRPr="005F0197">
        <w:rPr>
          <w:rStyle w:val="Forte"/>
        </w:rPr>
        <w:t xml:space="preserve"> </w:t>
      </w:r>
      <w:r w:rsidRPr="005F0197">
        <w:rPr>
          <w:rStyle w:val="Forte"/>
          <w:color w:val="2F5496" w:themeColor="accent1" w:themeShade="BF"/>
        </w:rPr>
        <w:t>(ART. 124 DA LEI Nº 14.133, DE 2021)</w:t>
      </w:r>
    </w:p>
    <w:p w14:paraId="4A2EA2B7" w14:textId="77777777" w:rsidR="0055631B" w:rsidRPr="009F0EFD" w:rsidRDefault="0055631B" w:rsidP="0055631B">
      <w:pPr>
        <w:spacing w:before="240" w:after="160"/>
        <w:ind w:left="708"/>
        <w:rPr>
          <w:rFonts w:cstheme="minorHAnsi"/>
          <w:bCs/>
        </w:rPr>
      </w:pPr>
      <w:r w:rsidRPr="009F0EFD">
        <w:rPr>
          <w:rFonts w:cstheme="minorHAnsi"/>
          <w:bCs/>
        </w:rPr>
        <w:t>15.1.</w:t>
      </w:r>
      <w:r>
        <w:rPr>
          <w:rFonts w:cstheme="minorHAnsi"/>
          <w:bCs/>
        </w:rPr>
        <w:t xml:space="preserve"> </w:t>
      </w:r>
      <w:r w:rsidRPr="009F0EFD">
        <w:rPr>
          <w:rFonts w:cstheme="minorHAnsi"/>
          <w:bCs/>
        </w:rPr>
        <w:t>Eventuais alterações contratuais reger-se-ão pela disciplina dos arts. 124 e seguintes da Lei nº 14.133, de 2021.</w:t>
      </w:r>
    </w:p>
    <w:p w14:paraId="7A252928" w14:textId="77777777" w:rsidR="0055631B" w:rsidRPr="009F0EFD" w:rsidRDefault="0055631B" w:rsidP="0055631B">
      <w:pPr>
        <w:spacing w:before="240" w:after="160"/>
        <w:ind w:left="708"/>
        <w:rPr>
          <w:rFonts w:cstheme="minorHAnsi"/>
          <w:bCs/>
        </w:rPr>
      </w:pPr>
      <w:r w:rsidRPr="009F0EFD">
        <w:rPr>
          <w:rFonts w:cstheme="minorHAnsi"/>
          <w:bCs/>
        </w:rPr>
        <w:t>15.2.</w:t>
      </w:r>
      <w:r>
        <w:rPr>
          <w:rFonts w:cstheme="minorHAnsi"/>
          <w:bCs/>
        </w:rPr>
        <w:t xml:space="preserve"> </w:t>
      </w:r>
      <w:r w:rsidRPr="009F0EFD">
        <w:rPr>
          <w:rFonts w:cstheme="minorHAnsi"/>
          <w:bCs/>
        </w:rPr>
        <w:t>O CONTRATADO é obrigado a aceitar, nas mesmas condições contratuais, os acréscimos ou supressões que se fizerem necessários, até o limite de 25% (vinte e cinco por cento) do valor inicial atualizado do contrato.</w:t>
      </w:r>
    </w:p>
    <w:p w14:paraId="7EA8EC32" w14:textId="77777777" w:rsidR="0055631B" w:rsidRPr="009F0EFD" w:rsidRDefault="0055631B" w:rsidP="0055631B">
      <w:pPr>
        <w:spacing w:before="240" w:after="160"/>
        <w:ind w:left="708"/>
        <w:rPr>
          <w:rFonts w:cstheme="minorHAnsi"/>
          <w:bCs/>
        </w:rPr>
      </w:pPr>
      <w:r w:rsidRPr="009F0EFD">
        <w:rPr>
          <w:rFonts w:cstheme="minorHAnsi"/>
          <w:bCs/>
        </w:rPr>
        <w:t>15.3.</w:t>
      </w:r>
      <w:r>
        <w:rPr>
          <w:rFonts w:cstheme="minorHAnsi"/>
          <w:bCs/>
        </w:rPr>
        <w:t xml:space="preserve"> </w:t>
      </w:r>
      <w:r w:rsidRPr="009F0EFD">
        <w:rPr>
          <w:rFonts w:cstheme="minorHAnsi"/>
          <w:bCs/>
        </w:rPr>
        <w:t>Registros que não caracterizam alteração do contrato podem ser realizados por simples apostila, dispensada a celebração de termo aditivo, na forma do art. 136 da Lei nº 14.133, de 2021.</w:t>
      </w:r>
    </w:p>
    <w:p w14:paraId="317A465B" w14:textId="77777777" w:rsidR="0055631B" w:rsidRPr="009F0EFD" w:rsidRDefault="0055631B" w:rsidP="0055631B">
      <w:pPr>
        <w:spacing w:before="240" w:after="160"/>
        <w:rPr>
          <w:rFonts w:cstheme="minorHAnsi"/>
          <w:bCs/>
        </w:rPr>
      </w:pPr>
    </w:p>
    <w:p w14:paraId="3AE9E534" w14:textId="77777777" w:rsidR="0055631B" w:rsidRPr="005F0197" w:rsidRDefault="0055631B" w:rsidP="0055631B">
      <w:pPr>
        <w:pStyle w:val="Textodecomentrio"/>
        <w:rPr>
          <w:rStyle w:val="Forte"/>
          <w:color w:val="2F5496" w:themeColor="accent1" w:themeShade="BF"/>
        </w:rPr>
      </w:pPr>
      <w:bookmarkStart w:id="30" w:name="_Toc131602985"/>
      <w:r w:rsidRPr="005F0197">
        <w:rPr>
          <w:rStyle w:val="Ttulo1Char"/>
        </w:rPr>
        <w:t>CLÁUSULA DÉCIMA SEXTA – DA PUBLICAÇÃO</w:t>
      </w:r>
      <w:bookmarkEnd w:id="30"/>
      <w:r w:rsidRPr="005F0197">
        <w:rPr>
          <w:rStyle w:val="Forte"/>
        </w:rPr>
        <w:t xml:space="preserve"> </w:t>
      </w:r>
      <w:r w:rsidRPr="005F0197">
        <w:rPr>
          <w:rStyle w:val="Forte"/>
          <w:color w:val="2F5496" w:themeColor="accent1" w:themeShade="BF"/>
        </w:rPr>
        <w:t>(ART. 94 DA LEI Nº 14.133, DE 2021)</w:t>
      </w:r>
    </w:p>
    <w:p w14:paraId="3A0AD50E" w14:textId="77777777" w:rsidR="0055631B" w:rsidRPr="009F0EFD" w:rsidRDefault="0055631B" w:rsidP="0055631B">
      <w:pPr>
        <w:spacing w:before="240" w:after="160"/>
        <w:ind w:left="708"/>
        <w:rPr>
          <w:rFonts w:cstheme="minorHAnsi"/>
          <w:bCs/>
        </w:rPr>
      </w:pPr>
      <w:r w:rsidRPr="009F0EFD">
        <w:rPr>
          <w:rFonts w:cstheme="minorHAnsi"/>
          <w:bCs/>
        </w:rPr>
        <w:t xml:space="preserve">16.1. Incumbirá ao CONTRATANTE providenciar a publicação deste instrumento </w:t>
      </w:r>
      <w:r w:rsidRPr="00470E08">
        <w:rPr>
          <w:rFonts w:cstheme="minorHAnsi"/>
          <w:bCs/>
        </w:rPr>
        <w:t>no Portal Nacional de Contratações Públicas (PNCP), na forma prevista no art. 94 da</w:t>
      </w:r>
      <w:r w:rsidRPr="009F0EFD">
        <w:rPr>
          <w:rFonts w:cstheme="minorHAnsi"/>
          <w:bCs/>
        </w:rPr>
        <w:t xml:space="preserve"> Lei nº 14.133, de 2021, bem como disponibilizar este Termo de Contrato no sítio oficial do </w:t>
      </w:r>
      <w:r w:rsidRPr="00E57701">
        <w:rPr>
          <w:rFonts w:cstheme="minorHAnsi"/>
          <w:b/>
          <w:i/>
          <w:iCs/>
          <w:color w:val="FF0000"/>
        </w:rPr>
        <w:t>XXX</w:t>
      </w:r>
      <w:r w:rsidRPr="009F0EFD">
        <w:rPr>
          <w:rFonts w:cstheme="minorHAnsi"/>
          <w:bCs/>
        </w:rPr>
        <w:t xml:space="preserve"> (portal transparência) na rede mundial de computadores (internet), em atenção ao §2º </w:t>
      </w:r>
      <w:r>
        <w:rPr>
          <w:rFonts w:cstheme="minorHAnsi"/>
          <w:bCs/>
        </w:rPr>
        <w:t xml:space="preserve">do </w:t>
      </w:r>
      <w:r w:rsidRPr="009F0EFD">
        <w:rPr>
          <w:rFonts w:cstheme="minorHAnsi"/>
          <w:bCs/>
        </w:rPr>
        <w:t>art. 8º da Lei n</w:t>
      </w:r>
      <w:r>
        <w:rPr>
          <w:rFonts w:cstheme="minorHAnsi"/>
          <w:bCs/>
        </w:rPr>
        <w:t>º</w:t>
      </w:r>
      <w:r w:rsidRPr="009F0EFD">
        <w:rPr>
          <w:rFonts w:cstheme="minorHAnsi"/>
          <w:bCs/>
        </w:rPr>
        <w:t xml:space="preserve"> 12.527, de 2011, c/c </w:t>
      </w:r>
      <w:r>
        <w:rPr>
          <w:rFonts w:cstheme="minorHAnsi"/>
          <w:bCs/>
        </w:rPr>
        <w:t xml:space="preserve">o </w:t>
      </w:r>
      <w:r w:rsidRPr="009F0EFD">
        <w:rPr>
          <w:rFonts w:cstheme="minorHAnsi"/>
          <w:bCs/>
        </w:rPr>
        <w:t xml:space="preserve">inciso V </w:t>
      </w:r>
      <w:r>
        <w:rPr>
          <w:rFonts w:cstheme="minorHAnsi"/>
          <w:bCs/>
        </w:rPr>
        <w:t xml:space="preserve">do </w:t>
      </w:r>
      <w:r w:rsidRPr="009F0EFD">
        <w:rPr>
          <w:rFonts w:cstheme="minorHAnsi"/>
          <w:bCs/>
        </w:rPr>
        <w:t xml:space="preserve">§3º </w:t>
      </w:r>
      <w:r>
        <w:rPr>
          <w:rFonts w:cstheme="minorHAnsi"/>
          <w:bCs/>
        </w:rPr>
        <w:t xml:space="preserve">do </w:t>
      </w:r>
      <w:r w:rsidRPr="009F0EFD">
        <w:rPr>
          <w:rFonts w:cstheme="minorHAnsi"/>
          <w:bCs/>
        </w:rPr>
        <w:t>art. 7º</w:t>
      </w:r>
      <w:r>
        <w:rPr>
          <w:rFonts w:cstheme="minorHAnsi"/>
          <w:bCs/>
        </w:rPr>
        <w:t xml:space="preserve"> </w:t>
      </w:r>
      <w:r w:rsidRPr="009F0EFD">
        <w:rPr>
          <w:rFonts w:cstheme="minorHAnsi"/>
          <w:bCs/>
        </w:rPr>
        <w:t>do Decreto n</w:t>
      </w:r>
      <w:r>
        <w:rPr>
          <w:rFonts w:cstheme="minorHAnsi"/>
          <w:bCs/>
        </w:rPr>
        <w:t>º</w:t>
      </w:r>
      <w:r w:rsidRPr="009F0EFD">
        <w:rPr>
          <w:rFonts w:cstheme="minorHAnsi"/>
          <w:bCs/>
        </w:rPr>
        <w:t xml:space="preserve"> 7.724, de 2012.</w:t>
      </w:r>
    </w:p>
    <w:p w14:paraId="4C9C59C5" w14:textId="77777777" w:rsidR="0055631B" w:rsidRPr="009F0EFD" w:rsidRDefault="0055631B" w:rsidP="0055631B">
      <w:pPr>
        <w:spacing w:before="240" w:after="160"/>
        <w:rPr>
          <w:rFonts w:cstheme="minorHAnsi"/>
          <w:bCs/>
        </w:rPr>
      </w:pPr>
      <w:r w:rsidRPr="009F0EFD">
        <w:rPr>
          <w:rFonts w:cstheme="minorHAnsi"/>
          <w:bCs/>
        </w:rPr>
        <w:t xml:space="preserve"> </w:t>
      </w:r>
    </w:p>
    <w:p w14:paraId="252CB2AF" w14:textId="77777777" w:rsidR="0055631B" w:rsidRPr="005F0197" w:rsidRDefault="0055631B" w:rsidP="0055631B">
      <w:pPr>
        <w:spacing w:before="240" w:after="160"/>
        <w:rPr>
          <w:rStyle w:val="Forte"/>
        </w:rPr>
      </w:pPr>
      <w:bookmarkStart w:id="31" w:name="_Toc131602986"/>
      <w:r w:rsidRPr="005F0197">
        <w:rPr>
          <w:rStyle w:val="Ttulo1Char"/>
        </w:rPr>
        <w:t>CLÁUSULA DÉCIMA SÉTIMA – DO FORO</w:t>
      </w:r>
      <w:bookmarkEnd w:id="31"/>
      <w:r w:rsidRPr="005F0197">
        <w:rPr>
          <w:rStyle w:val="Forte"/>
        </w:rPr>
        <w:t xml:space="preserve"> </w:t>
      </w:r>
      <w:r w:rsidRPr="005F0197">
        <w:rPr>
          <w:rStyle w:val="Forte"/>
          <w:color w:val="2F5496" w:themeColor="accent1" w:themeShade="BF"/>
        </w:rPr>
        <w:t>(ART. 92, §1º DA LEI Nº 14.133, DE 2021)</w:t>
      </w:r>
    </w:p>
    <w:p w14:paraId="3ECFAE6E" w14:textId="77777777" w:rsidR="0055631B" w:rsidRPr="009F0EFD" w:rsidRDefault="0055631B" w:rsidP="0055631B">
      <w:pPr>
        <w:spacing w:before="240" w:after="160"/>
        <w:ind w:left="708"/>
        <w:rPr>
          <w:rFonts w:cstheme="minorHAnsi"/>
          <w:bCs/>
        </w:rPr>
      </w:pPr>
      <w:r w:rsidRPr="009F0EFD">
        <w:rPr>
          <w:rFonts w:cstheme="minorHAnsi"/>
          <w:bCs/>
        </w:rPr>
        <w:t xml:space="preserve">17.1. </w:t>
      </w:r>
      <w:r>
        <w:rPr>
          <w:rFonts w:cstheme="minorHAnsi"/>
          <w:bCs/>
        </w:rPr>
        <w:t xml:space="preserve">Fica </w:t>
      </w:r>
      <w:r w:rsidRPr="009F0EFD">
        <w:rPr>
          <w:rFonts w:cstheme="minorHAnsi"/>
          <w:bCs/>
        </w:rPr>
        <w:t xml:space="preserve"> eleito </w:t>
      </w:r>
      <w:r>
        <w:rPr>
          <w:rFonts w:cstheme="minorHAnsi"/>
          <w:bCs/>
        </w:rPr>
        <w:t>a Comarca</w:t>
      </w:r>
      <w:r w:rsidRPr="009F0EFD">
        <w:rPr>
          <w:rFonts w:cstheme="minorHAnsi"/>
          <w:bCs/>
        </w:rPr>
        <w:t xml:space="preserve"> d</w:t>
      </w:r>
      <w:r>
        <w:rPr>
          <w:rFonts w:cstheme="minorHAnsi"/>
          <w:bCs/>
        </w:rPr>
        <w:t>e Vilhena/RO</w:t>
      </w:r>
      <w:r w:rsidRPr="009F0EFD">
        <w:rPr>
          <w:rFonts w:cstheme="minorHAnsi"/>
          <w:bCs/>
        </w:rPr>
        <w:t xml:space="preserve"> para dirimir os litígios que decorrerem da execução deste Termo de Contrato que não possam ser compostos pela conciliação, conforme §1º do art. 92 da Lei nº 14.133, de 2021.</w:t>
      </w:r>
    </w:p>
    <w:p w14:paraId="4063770C" w14:textId="77777777" w:rsidR="0055631B" w:rsidRPr="009F0EFD" w:rsidRDefault="0055631B" w:rsidP="0055631B">
      <w:pPr>
        <w:spacing w:before="240" w:after="160"/>
        <w:rPr>
          <w:rFonts w:cstheme="minorHAnsi"/>
          <w:bCs/>
        </w:rPr>
      </w:pPr>
    </w:p>
    <w:p w14:paraId="42DACCF8" w14:textId="77777777" w:rsidR="0055631B" w:rsidRDefault="0055631B" w:rsidP="0055631B">
      <w:pPr>
        <w:spacing w:line="240" w:lineRule="auto"/>
        <w:ind w:right="-15"/>
        <w:rPr>
          <w:rFonts w:cstheme="minorHAnsi"/>
        </w:rPr>
      </w:pPr>
      <w:r w:rsidRPr="00927FB7">
        <w:rPr>
          <w:rFonts w:cstheme="minorHAnsi"/>
          <w:b/>
          <w:i/>
          <w:color w:val="FF0000"/>
        </w:rPr>
        <w:t>XXX</w:t>
      </w:r>
      <w:r w:rsidRPr="00927FB7">
        <w:rPr>
          <w:rFonts w:cstheme="minorHAnsi"/>
          <w:i/>
          <w:color w:val="FF0000"/>
        </w:rPr>
        <w:t xml:space="preserve"> (Local)</w:t>
      </w:r>
      <w:r w:rsidRPr="00927FB7">
        <w:rPr>
          <w:rFonts w:cstheme="minorHAnsi"/>
        </w:rPr>
        <w:t xml:space="preserve">, </w:t>
      </w:r>
      <w:r w:rsidRPr="00927FB7">
        <w:rPr>
          <w:rFonts w:cstheme="minorHAnsi"/>
          <w:b/>
          <w:i/>
          <w:color w:val="FF0000"/>
        </w:rPr>
        <w:t>XX</w:t>
      </w:r>
      <w:r w:rsidRPr="00927FB7">
        <w:rPr>
          <w:rFonts w:cstheme="minorHAnsi"/>
          <w:i/>
          <w:color w:val="FF0000"/>
        </w:rPr>
        <w:t xml:space="preserve"> (dia)</w:t>
      </w:r>
      <w:r w:rsidRPr="00927FB7">
        <w:rPr>
          <w:rFonts w:cstheme="minorHAnsi"/>
        </w:rPr>
        <w:t xml:space="preserve"> de </w:t>
      </w:r>
      <w:r w:rsidRPr="00927FB7">
        <w:rPr>
          <w:rFonts w:cstheme="minorHAnsi"/>
          <w:b/>
          <w:i/>
          <w:color w:val="FF0000"/>
        </w:rPr>
        <w:t>XXX</w:t>
      </w:r>
      <w:r w:rsidRPr="00927FB7">
        <w:rPr>
          <w:rFonts w:cstheme="minorHAnsi"/>
          <w:i/>
          <w:color w:val="FF0000"/>
        </w:rPr>
        <w:t xml:space="preserve"> (mês)</w:t>
      </w:r>
      <w:r w:rsidRPr="00927FB7">
        <w:rPr>
          <w:rFonts w:cstheme="minorHAnsi"/>
          <w:color w:val="FF0000"/>
        </w:rPr>
        <w:t xml:space="preserve"> </w:t>
      </w:r>
      <w:r w:rsidRPr="00927FB7">
        <w:rPr>
          <w:rFonts w:cstheme="minorHAnsi"/>
        </w:rPr>
        <w:t>de 20</w:t>
      </w:r>
      <w:r w:rsidRPr="00927FB7">
        <w:rPr>
          <w:rFonts w:cstheme="minorHAnsi"/>
          <w:b/>
          <w:i/>
          <w:color w:val="FF0000"/>
        </w:rPr>
        <w:t>XX</w:t>
      </w:r>
      <w:r w:rsidRPr="00927FB7">
        <w:rPr>
          <w:rFonts w:cstheme="minorHAnsi"/>
          <w:i/>
          <w:color w:val="FF0000"/>
        </w:rPr>
        <w:t xml:space="preserve"> (ano</w:t>
      </w:r>
      <w:r w:rsidRPr="00927FB7">
        <w:rPr>
          <w:rFonts w:cstheme="minorHAnsi"/>
          <w:color w:val="FF0000"/>
        </w:rPr>
        <w:t>)</w:t>
      </w:r>
      <w:r w:rsidRPr="00927FB7">
        <w:rPr>
          <w:rFonts w:cstheme="minorHAnsi"/>
        </w:rPr>
        <w:t>.</w:t>
      </w:r>
    </w:p>
    <w:p w14:paraId="5EF6161E" w14:textId="77777777" w:rsidR="0055631B" w:rsidRPr="00927FB7" w:rsidRDefault="0055631B" w:rsidP="0055631B">
      <w:pPr>
        <w:spacing w:line="240" w:lineRule="auto"/>
        <w:ind w:right="-15"/>
        <w:jc w:val="center"/>
        <w:rPr>
          <w:rFonts w:cstheme="minorHAnsi"/>
        </w:rPr>
      </w:pPr>
    </w:p>
    <w:p w14:paraId="21BB5671" w14:textId="77777777" w:rsidR="0055631B" w:rsidRPr="00927FB7" w:rsidRDefault="0055631B" w:rsidP="0055631B">
      <w:pPr>
        <w:spacing w:line="240" w:lineRule="auto"/>
        <w:jc w:val="center"/>
        <w:rPr>
          <w:rFonts w:cstheme="minorHAnsi"/>
        </w:rPr>
      </w:pPr>
      <w:r w:rsidRPr="00927FB7">
        <w:rPr>
          <w:rFonts w:cstheme="minorHAnsi"/>
        </w:rPr>
        <w:t>_______________________________________________________</w:t>
      </w:r>
    </w:p>
    <w:p w14:paraId="2AEFE2DA" w14:textId="77777777" w:rsidR="0055631B" w:rsidRDefault="0055631B" w:rsidP="0055631B">
      <w:pPr>
        <w:spacing w:line="240" w:lineRule="auto"/>
        <w:jc w:val="center"/>
        <w:rPr>
          <w:rFonts w:cstheme="minorHAnsi"/>
        </w:rPr>
      </w:pPr>
      <w:r w:rsidRPr="00245E26">
        <w:rPr>
          <w:rFonts w:cstheme="minorHAnsi"/>
        </w:rPr>
        <w:t>Representante legal do CONTRATANTE</w:t>
      </w:r>
    </w:p>
    <w:p w14:paraId="4FDE88B4" w14:textId="77777777" w:rsidR="0055631B" w:rsidRDefault="0055631B" w:rsidP="0055631B">
      <w:pPr>
        <w:spacing w:line="240" w:lineRule="auto"/>
        <w:jc w:val="center"/>
        <w:rPr>
          <w:rFonts w:cstheme="minorHAnsi"/>
        </w:rPr>
      </w:pPr>
    </w:p>
    <w:p w14:paraId="272F547B" w14:textId="77777777" w:rsidR="0055631B" w:rsidRDefault="0055631B" w:rsidP="0055631B">
      <w:pPr>
        <w:spacing w:line="240" w:lineRule="auto"/>
        <w:jc w:val="center"/>
        <w:rPr>
          <w:rFonts w:cstheme="minorHAnsi"/>
        </w:rPr>
      </w:pPr>
    </w:p>
    <w:p w14:paraId="5DC8CC85" w14:textId="77777777" w:rsidR="0055631B" w:rsidRPr="00927FB7" w:rsidRDefault="0055631B" w:rsidP="0055631B">
      <w:pPr>
        <w:spacing w:line="240" w:lineRule="auto"/>
        <w:jc w:val="center"/>
        <w:rPr>
          <w:rFonts w:cstheme="minorHAnsi"/>
        </w:rPr>
      </w:pPr>
      <w:r w:rsidRPr="00927FB7">
        <w:rPr>
          <w:rFonts w:cstheme="minorHAnsi"/>
        </w:rPr>
        <w:t>_______________________________________________________</w:t>
      </w:r>
    </w:p>
    <w:p w14:paraId="7B5B0259" w14:textId="77777777" w:rsidR="0055631B" w:rsidRDefault="0055631B" w:rsidP="0055631B">
      <w:pPr>
        <w:spacing w:line="240" w:lineRule="auto"/>
        <w:jc w:val="center"/>
        <w:rPr>
          <w:rFonts w:cstheme="minorHAnsi"/>
        </w:rPr>
      </w:pPr>
      <w:r w:rsidRPr="00245E26">
        <w:rPr>
          <w:rFonts w:cstheme="minorHAnsi"/>
        </w:rPr>
        <w:t>Representante legal do CONTRATADO</w:t>
      </w:r>
    </w:p>
    <w:p w14:paraId="6D761015" w14:textId="77777777" w:rsidR="0055631B" w:rsidRDefault="0055631B" w:rsidP="0055631B">
      <w:pPr>
        <w:spacing w:before="240" w:after="160"/>
        <w:rPr>
          <w:rFonts w:cstheme="minorHAnsi"/>
          <w:b/>
        </w:rPr>
      </w:pPr>
    </w:p>
    <w:p w14:paraId="6553EA4A" w14:textId="77777777" w:rsidR="0055631B" w:rsidRPr="00AB2016" w:rsidRDefault="0055631B" w:rsidP="0055631B">
      <w:pPr>
        <w:spacing w:before="240" w:after="160"/>
        <w:rPr>
          <w:rFonts w:cstheme="minorHAnsi"/>
          <w:b/>
        </w:rPr>
      </w:pPr>
      <w:r w:rsidRPr="00AB2016">
        <w:rPr>
          <w:rFonts w:cstheme="minorHAnsi"/>
          <w:b/>
        </w:rPr>
        <w:lastRenderedPageBreak/>
        <w:t>TESTEMUNHAS</w:t>
      </w:r>
      <w:r w:rsidRPr="00AB2016">
        <w:rPr>
          <w:rStyle w:val="Refdenotaderodap"/>
          <w:rFonts w:cstheme="minorHAnsi"/>
          <w:b/>
          <w:highlight w:val="yellow"/>
        </w:rPr>
        <w:footnoteReference w:id="15"/>
      </w:r>
      <w:r w:rsidRPr="00AB2016">
        <w:rPr>
          <w:rFonts w:cstheme="minorHAnsi"/>
          <w:b/>
        </w:rPr>
        <w:t>:</w:t>
      </w:r>
    </w:p>
    <w:p w14:paraId="5F50120A" w14:textId="77777777" w:rsidR="0055631B" w:rsidRPr="009F0EFD" w:rsidRDefault="0055631B" w:rsidP="0055631B">
      <w:pPr>
        <w:spacing w:before="240" w:after="160"/>
        <w:rPr>
          <w:rFonts w:cstheme="minorHAnsi"/>
          <w:bCs/>
        </w:rPr>
      </w:pPr>
      <w:r w:rsidRPr="009F0EFD">
        <w:rPr>
          <w:rFonts w:cstheme="minorHAnsi"/>
          <w:bCs/>
        </w:rPr>
        <w:t>1-</w:t>
      </w:r>
    </w:p>
    <w:p w14:paraId="1DD0FED3" w14:textId="77777777" w:rsidR="0055631B" w:rsidRPr="009F0EFD" w:rsidRDefault="0055631B" w:rsidP="0055631B">
      <w:pPr>
        <w:spacing w:before="240" w:after="160"/>
        <w:rPr>
          <w:rFonts w:cstheme="minorHAnsi"/>
          <w:bCs/>
        </w:rPr>
      </w:pPr>
      <w:r w:rsidRPr="009F0EFD">
        <w:rPr>
          <w:rFonts w:cstheme="minorHAnsi"/>
          <w:bCs/>
        </w:rPr>
        <w:t>2-</w:t>
      </w:r>
    </w:p>
    <w:p w14:paraId="75CC9B6C" w14:textId="77777777" w:rsidR="0055631B" w:rsidRPr="00D25772" w:rsidRDefault="0055631B" w:rsidP="0055631B">
      <w:pPr>
        <w:spacing w:before="240" w:after="160"/>
        <w:rPr>
          <w:rFonts w:cs="Arial"/>
          <w:b/>
          <w:i/>
          <w:color w:val="FF0000"/>
        </w:rPr>
      </w:pPr>
    </w:p>
    <w:p w14:paraId="10F3FE7A" w14:textId="77777777" w:rsidR="0055631B" w:rsidRDefault="0055631B" w:rsidP="0055631B">
      <w:pPr>
        <w:widowControl w:val="0"/>
        <w:spacing w:before="77" w:line="240" w:lineRule="auto"/>
        <w:ind w:right="-20"/>
        <w:rPr>
          <w:rFonts w:ascii="Times New Roman" w:eastAsia="Times New Roman" w:hAnsi="Times New Roman" w:cs="Times New Roman"/>
          <w:color w:val="000000"/>
          <w:sz w:val="18"/>
          <w:szCs w:val="18"/>
        </w:rPr>
      </w:pPr>
    </w:p>
    <w:sectPr w:rsidR="0055631B" w:rsidSect="0055631B">
      <w:type w:val="continuous"/>
      <w:pgSz w:w="11906" w:h="16838"/>
      <w:pgMar w:top="1134" w:right="850" w:bottom="1418" w:left="1701"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59B2F" w14:textId="77777777" w:rsidR="0033393A" w:rsidRDefault="0033393A" w:rsidP="008B4C62">
      <w:pPr>
        <w:spacing w:line="240" w:lineRule="auto"/>
      </w:pPr>
      <w:r>
        <w:separator/>
      </w:r>
    </w:p>
  </w:endnote>
  <w:endnote w:type="continuationSeparator" w:id="0">
    <w:p w14:paraId="582B5903" w14:textId="77777777" w:rsidR="0033393A" w:rsidRDefault="0033393A" w:rsidP="008B4C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Rawline">
    <w:altName w:val="Calibri"/>
    <w:charset w:val="00"/>
    <w:family w:val="auto"/>
    <w:pitch w:val="variable"/>
    <w:sig w:usb0="20000207"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90388" w14:textId="77777777" w:rsidR="0033393A" w:rsidRDefault="0033393A" w:rsidP="008B4C62">
      <w:pPr>
        <w:spacing w:line="240" w:lineRule="auto"/>
      </w:pPr>
      <w:r>
        <w:separator/>
      </w:r>
    </w:p>
  </w:footnote>
  <w:footnote w:type="continuationSeparator" w:id="0">
    <w:p w14:paraId="74FB807D" w14:textId="77777777" w:rsidR="0033393A" w:rsidRDefault="0033393A" w:rsidP="008B4C62">
      <w:pPr>
        <w:spacing w:line="240" w:lineRule="auto"/>
      </w:pPr>
      <w:r>
        <w:continuationSeparator/>
      </w:r>
    </w:p>
  </w:footnote>
  <w:footnote w:id="1">
    <w:p w14:paraId="457375F8" w14:textId="77777777" w:rsidR="0055631B" w:rsidRDefault="0055631B" w:rsidP="0055631B">
      <w:pPr>
        <w:pStyle w:val="Textodenotaderodap"/>
      </w:pPr>
    </w:p>
  </w:footnote>
  <w:footnote w:id="2">
    <w:p w14:paraId="79818F1F" w14:textId="77777777" w:rsidR="0055631B" w:rsidRDefault="0055631B" w:rsidP="0055631B">
      <w:pPr>
        <w:pStyle w:val="Textodenotaderodap"/>
      </w:pPr>
    </w:p>
  </w:footnote>
  <w:footnote w:id="3">
    <w:p w14:paraId="7A5C84E8" w14:textId="77777777" w:rsidR="0055631B" w:rsidRDefault="0055631B" w:rsidP="0055631B">
      <w:pPr>
        <w:pStyle w:val="Textodenotaderodap"/>
      </w:pPr>
    </w:p>
  </w:footnote>
  <w:footnote w:id="4">
    <w:p w14:paraId="4A63A0CE" w14:textId="77777777" w:rsidR="0055631B" w:rsidRDefault="0055631B" w:rsidP="0055631B">
      <w:pPr>
        <w:pStyle w:val="Textodenotaderodap"/>
      </w:pPr>
    </w:p>
  </w:footnote>
  <w:footnote w:id="5">
    <w:p w14:paraId="6B1CE7A9" w14:textId="77777777" w:rsidR="0055631B" w:rsidRDefault="0055631B" w:rsidP="0055631B">
      <w:pPr>
        <w:pStyle w:val="Textodenotaderodap"/>
      </w:pPr>
    </w:p>
  </w:footnote>
  <w:footnote w:id="6">
    <w:p w14:paraId="4EF01CA7" w14:textId="77777777" w:rsidR="0055631B" w:rsidRDefault="0055631B" w:rsidP="0055631B">
      <w:pPr>
        <w:pStyle w:val="Textodenotaderodap"/>
      </w:pPr>
    </w:p>
  </w:footnote>
  <w:footnote w:id="7">
    <w:p w14:paraId="6C881FFC" w14:textId="77777777" w:rsidR="0055631B" w:rsidRDefault="0055631B" w:rsidP="0055631B">
      <w:pPr>
        <w:pStyle w:val="Textodenotaderodap"/>
      </w:pPr>
    </w:p>
  </w:footnote>
  <w:footnote w:id="8">
    <w:p w14:paraId="3D400746" w14:textId="77777777" w:rsidR="0055631B" w:rsidRDefault="0055631B" w:rsidP="0055631B">
      <w:pPr>
        <w:pStyle w:val="Textodenotaderodap"/>
      </w:pPr>
    </w:p>
  </w:footnote>
  <w:footnote w:id="9">
    <w:p w14:paraId="5C63E4AA" w14:textId="77777777" w:rsidR="0055631B" w:rsidRDefault="0055631B" w:rsidP="0055631B">
      <w:pPr>
        <w:pStyle w:val="Textodenotaderodap"/>
      </w:pPr>
    </w:p>
  </w:footnote>
  <w:footnote w:id="10">
    <w:p w14:paraId="7F483E99" w14:textId="77777777" w:rsidR="0055631B" w:rsidRDefault="0055631B" w:rsidP="0055631B">
      <w:pPr>
        <w:pStyle w:val="Textodenotaderodap"/>
      </w:pPr>
    </w:p>
  </w:footnote>
  <w:footnote w:id="11">
    <w:p w14:paraId="1196628E" w14:textId="77777777" w:rsidR="0055631B" w:rsidRPr="007D4D09" w:rsidRDefault="0055631B" w:rsidP="0055631B">
      <w:pPr>
        <w:pStyle w:val="pf0"/>
        <w:spacing w:before="0" w:beforeAutospacing="0" w:after="0" w:afterAutospacing="0"/>
        <w:jc w:val="both"/>
        <w:rPr>
          <w:rFonts w:ascii="Arial" w:hAnsi="Arial" w:cs="Arial"/>
          <w:sz w:val="20"/>
          <w:szCs w:val="20"/>
        </w:rPr>
      </w:pPr>
    </w:p>
    <w:p w14:paraId="514F9583" w14:textId="77777777" w:rsidR="0055631B" w:rsidRDefault="0055631B" w:rsidP="0055631B">
      <w:pPr>
        <w:pStyle w:val="Textodenotaderodap"/>
      </w:pPr>
    </w:p>
  </w:footnote>
  <w:footnote w:id="12">
    <w:p w14:paraId="752797B5" w14:textId="77777777" w:rsidR="0055631B" w:rsidRDefault="0055631B" w:rsidP="0055631B">
      <w:pPr>
        <w:pStyle w:val="Textodenotaderodap"/>
      </w:pPr>
    </w:p>
  </w:footnote>
  <w:footnote w:id="13">
    <w:p w14:paraId="0AF3E1C9" w14:textId="77777777" w:rsidR="0055631B" w:rsidRDefault="0055631B" w:rsidP="0055631B">
      <w:pPr>
        <w:pStyle w:val="Textodenotaderodap"/>
      </w:pPr>
    </w:p>
  </w:footnote>
  <w:footnote w:id="14">
    <w:p w14:paraId="49298634" w14:textId="77777777" w:rsidR="0055631B" w:rsidRDefault="0055631B" w:rsidP="0055631B">
      <w:pPr>
        <w:pStyle w:val="Textodenotaderodap"/>
      </w:pPr>
    </w:p>
  </w:footnote>
  <w:footnote w:id="15">
    <w:p w14:paraId="590E5CD8" w14:textId="77777777" w:rsidR="0055631B" w:rsidRDefault="0055631B" w:rsidP="0055631B">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47992" w14:textId="11FED0A1" w:rsidR="008B4C62" w:rsidRDefault="0055631B" w:rsidP="00C939EC">
    <w:pPr>
      <w:spacing w:after="12" w:line="120" w:lineRule="exact"/>
      <w:ind w:right="-1"/>
      <w:jc w:val="both"/>
      <w:rPr>
        <w:sz w:val="12"/>
        <w:szCs w:val="12"/>
      </w:rPr>
    </w:pPr>
    <w:r>
      <w:rPr>
        <w:noProof/>
      </w:rPr>
      <w:drawing>
        <wp:anchor distT="0" distB="0" distL="114300" distR="114300" simplePos="0" relativeHeight="251660288" behindDoc="1" locked="0" layoutInCell="1" allowOverlap="1" wp14:anchorId="7E04A482" wp14:editId="3243DB00">
          <wp:simplePos x="0" y="0"/>
          <wp:positionH relativeFrom="column">
            <wp:posOffset>3161030</wp:posOffset>
          </wp:positionH>
          <wp:positionV relativeFrom="paragraph">
            <wp:posOffset>131488</wp:posOffset>
          </wp:positionV>
          <wp:extent cx="601345" cy="601345"/>
          <wp:effectExtent l="0" t="0" r="8255" b="8255"/>
          <wp:wrapSquare wrapText="bothSides"/>
          <wp:docPr id="2063022160" name="Imagem 206302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w="9525">
                    <a:noFill/>
                    <a:miter lim="800000"/>
                    <a:headEnd/>
                    <a:tailEnd/>
                  </a:ln>
                </pic:spPr>
              </pic:pic>
            </a:graphicData>
          </a:graphic>
        </wp:anchor>
      </w:drawing>
    </w:r>
  </w:p>
  <w:p w14:paraId="3A98B686" w14:textId="0B13CF27" w:rsidR="008B4C62" w:rsidRDefault="008B4C62" w:rsidP="00C939EC">
    <w:pPr>
      <w:pStyle w:val="Cabealho"/>
      <w:ind w:left="1134" w:right="-1"/>
    </w:pPr>
  </w:p>
  <w:p w14:paraId="326EFF8A" w14:textId="152F3C59" w:rsidR="008B4C62" w:rsidRDefault="008B4C62" w:rsidP="00C939EC">
    <w:pPr>
      <w:spacing w:after="12" w:line="120" w:lineRule="exact"/>
      <w:ind w:left="1134" w:right="-1"/>
      <w:jc w:val="center"/>
      <w:rPr>
        <w:color w:val="000000"/>
        <w:w w:val="99"/>
        <w:sz w:val="18"/>
        <w:szCs w:val="18"/>
      </w:rPr>
    </w:pPr>
  </w:p>
  <w:p w14:paraId="0C4D49AC" w14:textId="77777777" w:rsidR="008B4C62" w:rsidRDefault="008B4C62" w:rsidP="00C939EC">
    <w:pPr>
      <w:pStyle w:val="Cabealho"/>
      <w:ind w:left="1134" w:right="-1"/>
    </w:pPr>
  </w:p>
  <w:p w14:paraId="302035C0" w14:textId="49B95430" w:rsidR="00330578" w:rsidRDefault="00330578" w:rsidP="00C939EC">
    <w:pPr>
      <w:widowControl w:val="0"/>
      <w:spacing w:line="238" w:lineRule="auto"/>
      <w:ind w:left="1134" w:right="-1"/>
      <w:jc w:val="center"/>
      <w:rPr>
        <w:b/>
        <w:bCs/>
        <w:color w:val="000000"/>
        <w:sz w:val="18"/>
        <w:szCs w:val="18"/>
      </w:rPr>
    </w:pPr>
  </w:p>
  <w:p w14:paraId="19E3DB83" w14:textId="77777777" w:rsidR="009E439E" w:rsidRDefault="009E439E" w:rsidP="00C939EC">
    <w:pPr>
      <w:widowControl w:val="0"/>
      <w:spacing w:line="238" w:lineRule="auto"/>
      <w:ind w:left="1134" w:right="-1"/>
      <w:jc w:val="center"/>
      <w:rPr>
        <w:b/>
        <w:bCs/>
        <w:color w:val="000000"/>
        <w:sz w:val="18"/>
        <w:szCs w:val="18"/>
      </w:rPr>
    </w:pPr>
  </w:p>
  <w:p w14:paraId="0FD671F9" w14:textId="2654AFAA" w:rsidR="00330578" w:rsidRDefault="00330578" w:rsidP="00A9029A">
    <w:pPr>
      <w:widowControl w:val="0"/>
      <w:spacing w:line="238" w:lineRule="auto"/>
      <w:ind w:left="-284" w:right="-1"/>
      <w:jc w:val="center"/>
      <w:rPr>
        <w:b/>
        <w:bCs/>
        <w:color w:val="000000"/>
        <w:sz w:val="18"/>
        <w:szCs w:val="18"/>
      </w:rPr>
    </w:pPr>
    <w:r>
      <w:rPr>
        <w:b/>
        <w:bCs/>
        <w:color w:val="000000"/>
        <w:sz w:val="18"/>
        <w:szCs w:val="18"/>
      </w:rPr>
      <w:t>CÂ</w:t>
    </w:r>
    <w:r>
      <w:rPr>
        <w:b/>
        <w:bCs/>
        <w:color w:val="000000"/>
        <w:w w:val="99"/>
        <w:sz w:val="18"/>
        <w:szCs w:val="18"/>
      </w:rPr>
      <w:t>M</w:t>
    </w:r>
    <w:r>
      <w:rPr>
        <w:b/>
        <w:bCs/>
        <w:color w:val="000000"/>
        <w:sz w:val="18"/>
        <w:szCs w:val="18"/>
      </w:rPr>
      <w:t>ARA</w:t>
    </w:r>
    <w:r>
      <w:rPr>
        <w:b/>
        <w:bCs/>
        <w:color w:val="000000"/>
        <w:spacing w:val="-1"/>
        <w:sz w:val="18"/>
        <w:szCs w:val="18"/>
      </w:rPr>
      <w:t xml:space="preserve"> </w:t>
    </w:r>
    <w:r>
      <w:rPr>
        <w:b/>
        <w:bCs/>
        <w:color w:val="000000"/>
        <w:w w:val="99"/>
        <w:sz w:val="18"/>
        <w:szCs w:val="18"/>
      </w:rPr>
      <w:t>MUNICIPAL DE VEREADORES DE CHUPINGUAIA-</w:t>
    </w:r>
    <w:r>
      <w:rPr>
        <w:b/>
        <w:bCs/>
        <w:color w:val="000000"/>
        <w:sz w:val="18"/>
        <w:szCs w:val="18"/>
      </w:rPr>
      <w:t>RO</w:t>
    </w:r>
  </w:p>
  <w:p w14:paraId="30DF1BA6" w14:textId="2B188A10" w:rsidR="00330578" w:rsidRDefault="00330578" w:rsidP="00A9029A">
    <w:pPr>
      <w:widowControl w:val="0"/>
      <w:spacing w:line="238" w:lineRule="auto"/>
      <w:ind w:left="-426" w:right="-1"/>
      <w:jc w:val="center"/>
      <w:rPr>
        <w:b/>
        <w:bCs/>
        <w:color w:val="000000"/>
        <w:sz w:val="18"/>
        <w:szCs w:val="18"/>
      </w:rPr>
    </w:pPr>
    <w:r>
      <w:rPr>
        <w:b/>
        <w:bCs/>
        <w:color w:val="000000"/>
        <w:w w:val="99"/>
        <w:sz w:val="18"/>
        <w:szCs w:val="18"/>
      </w:rPr>
      <w:t>P</w:t>
    </w:r>
    <w:r>
      <w:rPr>
        <w:b/>
        <w:bCs/>
        <w:color w:val="000000"/>
        <w:sz w:val="18"/>
        <w:szCs w:val="18"/>
      </w:rPr>
      <w:t>ODER L</w:t>
    </w:r>
    <w:r>
      <w:rPr>
        <w:b/>
        <w:bCs/>
        <w:color w:val="000000"/>
        <w:spacing w:val="1"/>
        <w:sz w:val="18"/>
        <w:szCs w:val="18"/>
      </w:rPr>
      <w:t>E</w:t>
    </w:r>
    <w:r>
      <w:rPr>
        <w:b/>
        <w:bCs/>
        <w:color w:val="000000"/>
        <w:sz w:val="18"/>
        <w:szCs w:val="18"/>
      </w:rPr>
      <w:t>GISLA</w:t>
    </w:r>
    <w:r>
      <w:rPr>
        <w:b/>
        <w:bCs/>
        <w:color w:val="000000"/>
        <w:w w:val="99"/>
        <w:sz w:val="18"/>
        <w:szCs w:val="18"/>
      </w:rPr>
      <w:t>T</w:t>
    </w:r>
    <w:r>
      <w:rPr>
        <w:b/>
        <w:bCs/>
        <w:color w:val="000000"/>
        <w:sz w:val="18"/>
        <w:szCs w:val="18"/>
      </w:rPr>
      <w:t>I</w:t>
    </w:r>
    <w:r>
      <w:rPr>
        <w:b/>
        <w:bCs/>
        <w:color w:val="000000"/>
        <w:spacing w:val="-1"/>
        <w:sz w:val="18"/>
        <w:szCs w:val="18"/>
      </w:rPr>
      <w:t>V</w:t>
    </w:r>
    <w:r>
      <w:rPr>
        <w:b/>
        <w:bCs/>
        <w:color w:val="000000"/>
        <w:sz w:val="18"/>
        <w:szCs w:val="18"/>
      </w:rPr>
      <w:t>O</w:t>
    </w:r>
  </w:p>
  <w:p w14:paraId="7A348000" w14:textId="677562D9" w:rsidR="00330578" w:rsidRDefault="00A9029A" w:rsidP="00A9029A">
    <w:pPr>
      <w:widowControl w:val="0"/>
      <w:spacing w:before="53" w:line="239" w:lineRule="auto"/>
      <w:ind w:left="-567" w:right="-1"/>
      <w:jc w:val="center"/>
      <w:rPr>
        <w:noProof/>
      </w:rPr>
    </w:pPr>
    <w:r>
      <w:rPr>
        <w:noProof/>
      </w:rPr>
      <mc:AlternateContent>
        <mc:Choice Requires="wps">
          <w:drawing>
            <wp:anchor distT="0" distB="0" distL="114300" distR="114300" simplePos="0" relativeHeight="251662336" behindDoc="1" locked="0" layoutInCell="0" allowOverlap="1" wp14:anchorId="10611544" wp14:editId="41E99057">
              <wp:simplePos x="0" y="0"/>
              <wp:positionH relativeFrom="page">
                <wp:posOffset>1065475</wp:posOffset>
              </wp:positionH>
              <wp:positionV relativeFrom="paragraph">
                <wp:posOffset>42876</wp:posOffset>
              </wp:positionV>
              <wp:extent cx="5637475" cy="208280"/>
              <wp:effectExtent l="0" t="0" r="0" b="0"/>
              <wp:wrapNone/>
              <wp:docPr id="3" name="drawingObject3"/>
              <wp:cNvGraphicFramePr/>
              <a:graphic xmlns:a="http://schemas.openxmlformats.org/drawingml/2006/main">
                <a:graphicData uri="http://schemas.microsoft.com/office/word/2010/wordprocessingShape">
                  <wps:wsp>
                    <wps:cNvSpPr/>
                    <wps:spPr>
                      <a:xfrm>
                        <a:off x="0" y="0"/>
                        <a:ext cx="5637475" cy="208280"/>
                      </a:xfrm>
                      <a:custGeom>
                        <a:avLst/>
                        <a:gdLst/>
                        <a:ahLst/>
                        <a:cxnLst/>
                        <a:rect l="0" t="0" r="0" b="0"/>
                        <a:pathLst>
                          <a:path w="5978017">
                            <a:moveTo>
                              <a:pt x="0" y="0"/>
                            </a:moveTo>
                            <a:lnTo>
                              <a:pt x="5978017" y="0"/>
                            </a:lnTo>
                          </a:path>
                        </a:pathLst>
                      </a:custGeom>
                      <a:noFill/>
                      <a:ln w="18288" cap="flat">
                        <a:solidFill>
                          <a:srgbClr val="000000"/>
                        </a:solidFill>
                        <a:prstDash val="solid"/>
                      </a:ln>
                    </wps:spPr>
                    <wps:bodyPr vertOverflow="overflow" horzOverflow="overflow" vert="horz" lIns="91440" tIns="45720" rIns="91440" bIns="45720" anchor="t"/>
                  </wps:wsp>
                </a:graphicData>
              </a:graphic>
              <wp14:sizeRelH relativeFrom="margin">
                <wp14:pctWidth>0</wp14:pctWidth>
              </wp14:sizeRelH>
              <wp14:sizeRelV relativeFrom="margin">
                <wp14:pctHeight>0</wp14:pctHeight>
              </wp14:sizeRelV>
            </wp:anchor>
          </w:drawing>
        </mc:Choice>
        <mc:Fallback>
          <w:pict>
            <v:shape w14:anchorId="576A9D23" id="drawingObject3" o:spid="_x0000_s1026" style="position:absolute;margin-left:83.9pt;margin-top:3.4pt;width:443.9pt;height:16.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5978017,20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" o:allowincell="f" path="m,l5978017,e" filled="f" strokeweight="1.44pt">
              <v:path arrowok="t" textboxrect="0,0,5978017,208280"/>
              <w10:wrap anchorx="page"/>
            </v:shape>
          </w:pict>
        </mc:Fallback>
      </mc:AlternateContent>
    </w:r>
    <w:r w:rsidR="00330578" w:rsidRPr="00113451">
      <w:rPr>
        <w:noProof/>
      </w:rPr>
      <w:t xml:space="preserve">Av. Osvaldo Bertozzi 2780, Centro de Chupinguaia – RO; CEP: 76.990-000 </w:t>
    </w:r>
    <w:r w:rsidR="00330578">
      <w:rPr>
        <w:noProof/>
      </w:rPr>
      <w:t>–</w:t>
    </w:r>
    <w:r w:rsidR="00330578" w:rsidRPr="00113451">
      <w:rPr>
        <w:noProof/>
      </w:rPr>
      <w:t xml:space="preserve"> Fone (0xx69) 3346-1774</w:t>
    </w:r>
  </w:p>
  <w:p w14:paraId="4B1F71E4" w14:textId="77777777" w:rsidR="00330578" w:rsidRDefault="00330578" w:rsidP="00A9029A">
    <w:pPr>
      <w:widowControl w:val="0"/>
      <w:spacing w:before="53" w:line="239" w:lineRule="auto"/>
      <w:ind w:left="-284" w:right="-1"/>
      <w:jc w:val="center"/>
      <w:rPr>
        <w:color w:val="000000"/>
        <w:w w:val="99"/>
        <w:sz w:val="18"/>
        <w:szCs w:val="18"/>
      </w:rPr>
    </w:pPr>
    <w:r w:rsidRPr="00113451">
      <w:rPr>
        <w:color w:val="000000"/>
        <w:w w:val="99"/>
        <w:sz w:val="18"/>
        <w:szCs w:val="18"/>
      </w:rPr>
      <w:t>CNPJ Nº 01.622.148/0001-20</w:t>
    </w:r>
  </w:p>
  <w:p w14:paraId="528D3FD3" w14:textId="28884F97" w:rsidR="00330578" w:rsidRDefault="0033057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7322"/>
    <w:multiLevelType w:val="hybridMultilevel"/>
    <w:tmpl w:val="7BB2E186"/>
    <w:lvl w:ilvl="0" w:tplc="7AC07B24">
      <w:start w:val="1"/>
      <w:numFmt w:val="lowerLetter"/>
      <w:lvlText w:val="%1)"/>
      <w:lvlJc w:val="left"/>
      <w:pPr>
        <w:ind w:left="797" w:hanging="708"/>
      </w:pPr>
      <w:rPr>
        <w:rFonts w:ascii="Arial MT" w:eastAsia="Arial MT" w:hAnsi="Arial MT" w:cs="Arial MT" w:hint="default"/>
        <w:w w:val="99"/>
        <w:sz w:val="24"/>
        <w:szCs w:val="24"/>
        <w:lang w:val="pt-PT" w:eastAsia="en-US" w:bidi="ar-SA"/>
      </w:rPr>
    </w:lvl>
    <w:lvl w:ilvl="1" w:tplc="8190E2A4">
      <w:numFmt w:val="bullet"/>
      <w:lvlText w:val="•"/>
      <w:lvlJc w:val="left"/>
      <w:pPr>
        <w:ind w:left="1802" w:hanging="708"/>
      </w:pPr>
      <w:rPr>
        <w:rFonts w:hint="default"/>
        <w:lang w:val="pt-PT" w:eastAsia="en-US" w:bidi="ar-SA"/>
      </w:rPr>
    </w:lvl>
    <w:lvl w:ilvl="2" w:tplc="494E82EE">
      <w:numFmt w:val="bullet"/>
      <w:lvlText w:val="•"/>
      <w:lvlJc w:val="left"/>
      <w:pPr>
        <w:ind w:left="2805" w:hanging="708"/>
      </w:pPr>
      <w:rPr>
        <w:rFonts w:hint="default"/>
        <w:lang w:val="pt-PT" w:eastAsia="en-US" w:bidi="ar-SA"/>
      </w:rPr>
    </w:lvl>
    <w:lvl w:ilvl="3" w:tplc="5134AC92">
      <w:numFmt w:val="bullet"/>
      <w:lvlText w:val="•"/>
      <w:lvlJc w:val="left"/>
      <w:pPr>
        <w:ind w:left="3807" w:hanging="708"/>
      </w:pPr>
      <w:rPr>
        <w:rFonts w:hint="default"/>
        <w:lang w:val="pt-PT" w:eastAsia="en-US" w:bidi="ar-SA"/>
      </w:rPr>
    </w:lvl>
    <w:lvl w:ilvl="4" w:tplc="CA48CDA6">
      <w:numFmt w:val="bullet"/>
      <w:lvlText w:val="•"/>
      <w:lvlJc w:val="left"/>
      <w:pPr>
        <w:ind w:left="4810" w:hanging="708"/>
      </w:pPr>
      <w:rPr>
        <w:rFonts w:hint="default"/>
        <w:lang w:val="pt-PT" w:eastAsia="en-US" w:bidi="ar-SA"/>
      </w:rPr>
    </w:lvl>
    <w:lvl w:ilvl="5" w:tplc="DBE45850">
      <w:numFmt w:val="bullet"/>
      <w:lvlText w:val="•"/>
      <w:lvlJc w:val="left"/>
      <w:pPr>
        <w:ind w:left="5813" w:hanging="708"/>
      </w:pPr>
      <w:rPr>
        <w:rFonts w:hint="default"/>
        <w:lang w:val="pt-PT" w:eastAsia="en-US" w:bidi="ar-SA"/>
      </w:rPr>
    </w:lvl>
    <w:lvl w:ilvl="6" w:tplc="498268BC">
      <w:numFmt w:val="bullet"/>
      <w:lvlText w:val="•"/>
      <w:lvlJc w:val="left"/>
      <w:pPr>
        <w:ind w:left="6815" w:hanging="708"/>
      </w:pPr>
      <w:rPr>
        <w:rFonts w:hint="default"/>
        <w:lang w:val="pt-PT" w:eastAsia="en-US" w:bidi="ar-SA"/>
      </w:rPr>
    </w:lvl>
    <w:lvl w:ilvl="7" w:tplc="74485A44">
      <w:numFmt w:val="bullet"/>
      <w:lvlText w:val="•"/>
      <w:lvlJc w:val="left"/>
      <w:pPr>
        <w:ind w:left="7818" w:hanging="708"/>
      </w:pPr>
      <w:rPr>
        <w:rFonts w:hint="default"/>
        <w:lang w:val="pt-PT" w:eastAsia="en-US" w:bidi="ar-SA"/>
      </w:rPr>
    </w:lvl>
    <w:lvl w:ilvl="8" w:tplc="4B72EDB4">
      <w:numFmt w:val="bullet"/>
      <w:lvlText w:val="•"/>
      <w:lvlJc w:val="left"/>
      <w:pPr>
        <w:ind w:left="8821" w:hanging="708"/>
      </w:pPr>
      <w:rPr>
        <w:rFonts w:hint="default"/>
        <w:lang w:val="pt-PT" w:eastAsia="en-US" w:bidi="ar-SA"/>
      </w:rPr>
    </w:lvl>
  </w:abstractNum>
  <w:abstractNum w:abstractNumId="1" w15:restartNumberingAfterBreak="0">
    <w:nsid w:val="06C73471"/>
    <w:multiLevelType w:val="hybridMultilevel"/>
    <w:tmpl w:val="048A966A"/>
    <w:lvl w:ilvl="0" w:tplc="C87CF330">
      <w:start w:val="1"/>
      <w:numFmt w:val="lowerLetter"/>
      <w:lvlText w:val="%1)"/>
      <w:lvlJc w:val="left"/>
      <w:pPr>
        <w:ind w:left="1505" w:hanging="708"/>
      </w:pPr>
      <w:rPr>
        <w:rFonts w:ascii="Arial MT" w:eastAsia="Arial MT" w:hAnsi="Arial MT" w:cs="Arial MT" w:hint="default"/>
        <w:w w:val="99"/>
        <w:sz w:val="24"/>
        <w:szCs w:val="24"/>
        <w:lang w:val="pt-PT" w:eastAsia="en-US" w:bidi="ar-SA"/>
      </w:rPr>
    </w:lvl>
    <w:lvl w:ilvl="1" w:tplc="26DAC7C6">
      <w:numFmt w:val="bullet"/>
      <w:lvlText w:val="•"/>
      <w:lvlJc w:val="left"/>
      <w:pPr>
        <w:ind w:left="2432" w:hanging="708"/>
      </w:pPr>
      <w:rPr>
        <w:rFonts w:hint="default"/>
        <w:lang w:val="pt-PT" w:eastAsia="en-US" w:bidi="ar-SA"/>
      </w:rPr>
    </w:lvl>
    <w:lvl w:ilvl="2" w:tplc="8222BAB4">
      <w:numFmt w:val="bullet"/>
      <w:lvlText w:val="•"/>
      <w:lvlJc w:val="left"/>
      <w:pPr>
        <w:ind w:left="3365" w:hanging="708"/>
      </w:pPr>
      <w:rPr>
        <w:rFonts w:hint="default"/>
        <w:lang w:val="pt-PT" w:eastAsia="en-US" w:bidi="ar-SA"/>
      </w:rPr>
    </w:lvl>
    <w:lvl w:ilvl="3" w:tplc="28525098">
      <w:numFmt w:val="bullet"/>
      <w:lvlText w:val="•"/>
      <w:lvlJc w:val="left"/>
      <w:pPr>
        <w:ind w:left="4297" w:hanging="708"/>
      </w:pPr>
      <w:rPr>
        <w:rFonts w:hint="default"/>
        <w:lang w:val="pt-PT" w:eastAsia="en-US" w:bidi="ar-SA"/>
      </w:rPr>
    </w:lvl>
    <w:lvl w:ilvl="4" w:tplc="71322170">
      <w:numFmt w:val="bullet"/>
      <w:lvlText w:val="•"/>
      <w:lvlJc w:val="left"/>
      <w:pPr>
        <w:ind w:left="5230" w:hanging="708"/>
      </w:pPr>
      <w:rPr>
        <w:rFonts w:hint="default"/>
        <w:lang w:val="pt-PT" w:eastAsia="en-US" w:bidi="ar-SA"/>
      </w:rPr>
    </w:lvl>
    <w:lvl w:ilvl="5" w:tplc="44B08150">
      <w:numFmt w:val="bullet"/>
      <w:lvlText w:val="•"/>
      <w:lvlJc w:val="left"/>
      <w:pPr>
        <w:ind w:left="6163" w:hanging="708"/>
      </w:pPr>
      <w:rPr>
        <w:rFonts w:hint="default"/>
        <w:lang w:val="pt-PT" w:eastAsia="en-US" w:bidi="ar-SA"/>
      </w:rPr>
    </w:lvl>
    <w:lvl w:ilvl="6" w:tplc="81DC6258">
      <w:numFmt w:val="bullet"/>
      <w:lvlText w:val="•"/>
      <w:lvlJc w:val="left"/>
      <w:pPr>
        <w:ind w:left="7095" w:hanging="708"/>
      </w:pPr>
      <w:rPr>
        <w:rFonts w:hint="default"/>
        <w:lang w:val="pt-PT" w:eastAsia="en-US" w:bidi="ar-SA"/>
      </w:rPr>
    </w:lvl>
    <w:lvl w:ilvl="7" w:tplc="68AE62A0">
      <w:numFmt w:val="bullet"/>
      <w:lvlText w:val="•"/>
      <w:lvlJc w:val="left"/>
      <w:pPr>
        <w:ind w:left="8028" w:hanging="708"/>
      </w:pPr>
      <w:rPr>
        <w:rFonts w:hint="default"/>
        <w:lang w:val="pt-PT" w:eastAsia="en-US" w:bidi="ar-SA"/>
      </w:rPr>
    </w:lvl>
    <w:lvl w:ilvl="8" w:tplc="F6D27BA8">
      <w:numFmt w:val="bullet"/>
      <w:lvlText w:val="•"/>
      <w:lvlJc w:val="left"/>
      <w:pPr>
        <w:ind w:left="8961" w:hanging="708"/>
      </w:pPr>
      <w:rPr>
        <w:rFonts w:hint="default"/>
        <w:lang w:val="pt-PT" w:eastAsia="en-US" w:bidi="ar-SA"/>
      </w:rPr>
    </w:lvl>
  </w:abstractNum>
  <w:abstractNum w:abstractNumId="2" w15:restartNumberingAfterBreak="0">
    <w:nsid w:val="0D731AF6"/>
    <w:multiLevelType w:val="hybridMultilevel"/>
    <w:tmpl w:val="E69A54D2"/>
    <w:lvl w:ilvl="0" w:tplc="8074770C">
      <w:start w:val="1"/>
      <w:numFmt w:val="upperRoman"/>
      <w:lvlText w:val="%1"/>
      <w:lvlJc w:val="left"/>
      <w:pPr>
        <w:ind w:left="797" w:hanging="224"/>
      </w:pPr>
      <w:rPr>
        <w:rFonts w:ascii="Arial MT" w:eastAsia="Arial MT" w:hAnsi="Arial MT" w:cs="Arial MT" w:hint="default"/>
        <w:w w:val="100"/>
        <w:sz w:val="24"/>
        <w:szCs w:val="24"/>
        <w:lang w:val="pt-PT" w:eastAsia="en-US" w:bidi="ar-SA"/>
      </w:rPr>
    </w:lvl>
    <w:lvl w:ilvl="1" w:tplc="90B03F36">
      <w:numFmt w:val="bullet"/>
      <w:lvlText w:val="•"/>
      <w:lvlJc w:val="left"/>
      <w:pPr>
        <w:ind w:left="1802" w:hanging="224"/>
      </w:pPr>
      <w:rPr>
        <w:rFonts w:hint="default"/>
        <w:lang w:val="pt-PT" w:eastAsia="en-US" w:bidi="ar-SA"/>
      </w:rPr>
    </w:lvl>
    <w:lvl w:ilvl="2" w:tplc="83783178">
      <w:numFmt w:val="bullet"/>
      <w:lvlText w:val="•"/>
      <w:lvlJc w:val="left"/>
      <w:pPr>
        <w:ind w:left="2805" w:hanging="224"/>
      </w:pPr>
      <w:rPr>
        <w:rFonts w:hint="default"/>
        <w:lang w:val="pt-PT" w:eastAsia="en-US" w:bidi="ar-SA"/>
      </w:rPr>
    </w:lvl>
    <w:lvl w:ilvl="3" w:tplc="39445CCA">
      <w:numFmt w:val="bullet"/>
      <w:lvlText w:val="•"/>
      <w:lvlJc w:val="left"/>
      <w:pPr>
        <w:ind w:left="3807" w:hanging="224"/>
      </w:pPr>
      <w:rPr>
        <w:rFonts w:hint="default"/>
        <w:lang w:val="pt-PT" w:eastAsia="en-US" w:bidi="ar-SA"/>
      </w:rPr>
    </w:lvl>
    <w:lvl w:ilvl="4" w:tplc="036A6B7C">
      <w:numFmt w:val="bullet"/>
      <w:lvlText w:val="•"/>
      <w:lvlJc w:val="left"/>
      <w:pPr>
        <w:ind w:left="4810" w:hanging="224"/>
      </w:pPr>
      <w:rPr>
        <w:rFonts w:hint="default"/>
        <w:lang w:val="pt-PT" w:eastAsia="en-US" w:bidi="ar-SA"/>
      </w:rPr>
    </w:lvl>
    <w:lvl w:ilvl="5" w:tplc="D6D89BC6">
      <w:numFmt w:val="bullet"/>
      <w:lvlText w:val="•"/>
      <w:lvlJc w:val="left"/>
      <w:pPr>
        <w:ind w:left="5813" w:hanging="224"/>
      </w:pPr>
      <w:rPr>
        <w:rFonts w:hint="default"/>
        <w:lang w:val="pt-PT" w:eastAsia="en-US" w:bidi="ar-SA"/>
      </w:rPr>
    </w:lvl>
    <w:lvl w:ilvl="6" w:tplc="883CDB36">
      <w:numFmt w:val="bullet"/>
      <w:lvlText w:val="•"/>
      <w:lvlJc w:val="left"/>
      <w:pPr>
        <w:ind w:left="6815" w:hanging="224"/>
      </w:pPr>
      <w:rPr>
        <w:rFonts w:hint="default"/>
        <w:lang w:val="pt-PT" w:eastAsia="en-US" w:bidi="ar-SA"/>
      </w:rPr>
    </w:lvl>
    <w:lvl w:ilvl="7" w:tplc="202461EE">
      <w:numFmt w:val="bullet"/>
      <w:lvlText w:val="•"/>
      <w:lvlJc w:val="left"/>
      <w:pPr>
        <w:ind w:left="7818" w:hanging="224"/>
      </w:pPr>
      <w:rPr>
        <w:rFonts w:hint="default"/>
        <w:lang w:val="pt-PT" w:eastAsia="en-US" w:bidi="ar-SA"/>
      </w:rPr>
    </w:lvl>
    <w:lvl w:ilvl="8" w:tplc="3C642372">
      <w:numFmt w:val="bullet"/>
      <w:lvlText w:val="•"/>
      <w:lvlJc w:val="left"/>
      <w:pPr>
        <w:ind w:left="8821" w:hanging="224"/>
      </w:pPr>
      <w:rPr>
        <w:rFonts w:hint="default"/>
        <w:lang w:val="pt-PT" w:eastAsia="en-US" w:bidi="ar-SA"/>
      </w:rPr>
    </w:lvl>
  </w:abstractNum>
  <w:abstractNum w:abstractNumId="3" w15:restartNumberingAfterBreak="0">
    <w:nsid w:val="15AE6D12"/>
    <w:multiLevelType w:val="hybridMultilevel"/>
    <w:tmpl w:val="55E6E26C"/>
    <w:lvl w:ilvl="0" w:tplc="F710A74A">
      <w:start w:val="1"/>
      <w:numFmt w:val="lowerLetter"/>
      <w:lvlText w:val="%1)"/>
      <w:lvlJc w:val="left"/>
      <w:pPr>
        <w:ind w:left="1505" w:hanging="708"/>
      </w:pPr>
      <w:rPr>
        <w:rFonts w:ascii="Arial MT" w:eastAsia="Arial MT" w:hAnsi="Arial MT" w:cs="Arial MT" w:hint="default"/>
        <w:w w:val="99"/>
        <w:sz w:val="24"/>
        <w:szCs w:val="24"/>
        <w:lang w:val="pt-PT" w:eastAsia="en-US" w:bidi="ar-SA"/>
      </w:rPr>
    </w:lvl>
    <w:lvl w:ilvl="1" w:tplc="3578CDFE">
      <w:numFmt w:val="bullet"/>
      <w:lvlText w:val="•"/>
      <w:lvlJc w:val="left"/>
      <w:pPr>
        <w:ind w:left="2432" w:hanging="708"/>
      </w:pPr>
      <w:rPr>
        <w:rFonts w:hint="default"/>
        <w:lang w:val="pt-PT" w:eastAsia="en-US" w:bidi="ar-SA"/>
      </w:rPr>
    </w:lvl>
    <w:lvl w:ilvl="2" w:tplc="309ACA1C">
      <w:numFmt w:val="bullet"/>
      <w:lvlText w:val="•"/>
      <w:lvlJc w:val="left"/>
      <w:pPr>
        <w:ind w:left="3365" w:hanging="708"/>
      </w:pPr>
      <w:rPr>
        <w:rFonts w:hint="default"/>
        <w:lang w:val="pt-PT" w:eastAsia="en-US" w:bidi="ar-SA"/>
      </w:rPr>
    </w:lvl>
    <w:lvl w:ilvl="3" w:tplc="48F43AD2">
      <w:numFmt w:val="bullet"/>
      <w:lvlText w:val="•"/>
      <w:lvlJc w:val="left"/>
      <w:pPr>
        <w:ind w:left="4297" w:hanging="708"/>
      </w:pPr>
      <w:rPr>
        <w:rFonts w:hint="default"/>
        <w:lang w:val="pt-PT" w:eastAsia="en-US" w:bidi="ar-SA"/>
      </w:rPr>
    </w:lvl>
    <w:lvl w:ilvl="4" w:tplc="0476A2EE">
      <w:numFmt w:val="bullet"/>
      <w:lvlText w:val="•"/>
      <w:lvlJc w:val="left"/>
      <w:pPr>
        <w:ind w:left="5230" w:hanging="708"/>
      </w:pPr>
      <w:rPr>
        <w:rFonts w:hint="default"/>
        <w:lang w:val="pt-PT" w:eastAsia="en-US" w:bidi="ar-SA"/>
      </w:rPr>
    </w:lvl>
    <w:lvl w:ilvl="5" w:tplc="0F18489E">
      <w:numFmt w:val="bullet"/>
      <w:lvlText w:val="•"/>
      <w:lvlJc w:val="left"/>
      <w:pPr>
        <w:ind w:left="6163" w:hanging="708"/>
      </w:pPr>
      <w:rPr>
        <w:rFonts w:hint="default"/>
        <w:lang w:val="pt-PT" w:eastAsia="en-US" w:bidi="ar-SA"/>
      </w:rPr>
    </w:lvl>
    <w:lvl w:ilvl="6" w:tplc="476082A8">
      <w:numFmt w:val="bullet"/>
      <w:lvlText w:val="•"/>
      <w:lvlJc w:val="left"/>
      <w:pPr>
        <w:ind w:left="7095" w:hanging="708"/>
      </w:pPr>
      <w:rPr>
        <w:rFonts w:hint="default"/>
        <w:lang w:val="pt-PT" w:eastAsia="en-US" w:bidi="ar-SA"/>
      </w:rPr>
    </w:lvl>
    <w:lvl w:ilvl="7" w:tplc="FE84D8C4">
      <w:numFmt w:val="bullet"/>
      <w:lvlText w:val="•"/>
      <w:lvlJc w:val="left"/>
      <w:pPr>
        <w:ind w:left="8028" w:hanging="708"/>
      </w:pPr>
      <w:rPr>
        <w:rFonts w:hint="default"/>
        <w:lang w:val="pt-PT" w:eastAsia="en-US" w:bidi="ar-SA"/>
      </w:rPr>
    </w:lvl>
    <w:lvl w:ilvl="8" w:tplc="4F586A22">
      <w:numFmt w:val="bullet"/>
      <w:lvlText w:val="•"/>
      <w:lvlJc w:val="left"/>
      <w:pPr>
        <w:ind w:left="8961" w:hanging="708"/>
      </w:pPr>
      <w:rPr>
        <w:rFonts w:hint="default"/>
        <w:lang w:val="pt-PT" w:eastAsia="en-US" w:bidi="ar-SA"/>
      </w:rPr>
    </w:lvl>
  </w:abstractNum>
  <w:abstractNum w:abstractNumId="4" w15:restartNumberingAfterBreak="0">
    <w:nsid w:val="182443C4"/>
    <w:multiLevelType w:val="multilevel"/>
    <w:tmpl w:val="0898F7AE"/>
    <w:lvl w:ilvl="0">
      <w:start w:val="4"/>
      <w:numFmt w:val="decimal"/>
      <w:lvlText w:val="%1"/>
      <w:lvlJc w:val="left"/>
      <w:pPr>
        <w:ind w:left="797" w:hanging="708"/>
      </w:pPr>
      <w:rPr>
        <w:rFonts w:hint="default"/>
        <w:lang w:val="pt-PT" w:eastAsia="en-US" w:bidi="ar-SA"/>
      </w:rPr>
    </w:lvl>
    <w:lvl w:ilvl="1">
      <w:start w:val="5"/>
      <w:numFmt w:val="decimal"/>
      <w:lvlText w:val="%1.%2"/>
      <w:lvlJc w:val="left"/>
      <w:pPr>
        <w:ind w:left="797" w:hanging="708"/>
      </w:pPr>
      <w:rPr>
        <w:rFonts w:ascii="Arial" w:eastAsia="Arial" w:hAnsi="Arial" w:cs="Arial" w:hint="default"/>
        <w:b/>
        <w:bCs/>
        <w:w w:val="99"/>
        <w:sz w:val="24"/>
        <w:szCs w:val="24"/>
        <w:lang w:val="pt-PT" w:eastAsia="en-US" w:bidi="ar-SA"/>
      </w:rPr>
    </w:lvl>
    <w:lvl w:ilvl="2">
      <w:start w:val="1"/>
      <w:numFmt w:val="decimal"/>
      <w:lvlText w:val="%1.%2.%3"/>
      <w:lvlJc w:val="left"/>
      <w:pPr>
        <w:ind w:left="797" w:hanging="708"/>
      </w:pPr>
      <w:rPr>
        <w:rFonts w:ascii="Arial MT" w:eastAsia="Arial MT" w:hAnsi="Arial MT" w:cs="Arial MT" w:hint="default"/>
        <w:spacing w:val="-2"/>
        <w:w w:val="99"/>
        <w:sz w:val="24"/>
        <w:szCs w:val="24"/>
        <w:lang w:val="pt-PT" w:eastAsia="en-US" w:bidi="ar-SA"/>
      </w:rPr>
    </w:lvl>
    <w:lvl w:ilvl="3">
      <w:numFmt w:val="bullet"/>
      <w:lvlText w:val="•"/>
      <w:lvlJc w:val="left"/>
      <w:pPr>
        <w:ind w:left="3807" w:hanging="708"/>
      </w:pPr>
      <w:rPr>
        <w:rFonts w:hint="default"/>
        <w:lang w:val="pt-PT" w:eastAsia="en-US" w:bidi="ar-SA"/>
      </w:rPr>
    </w:lvl>
    <w:lvl w:ilvl="4">
      <w:numFmt w:val="bullet"/>
      <w:lvlText w:val="•"/>
      <w:lvlJc w:val="left"/>
      <w:pPr>
        <w:ind w:left="4810" w:hanging="708"/>
      </w:pPr>
      <w:rPr>
        <w:rFonts w:hint="default"/>
        <w:lang w:val="pt-PT" w:eastAsia="en-US" w:bidi="ar-SA"/>
      </w:rPr>
    </w:lvl>
    <w:lvl w:ilvl="5">
      <w:numFmt w:val="bullet"/>
      <w:lvlText w:val="•"/>
      <w:lvlJc w:val="left"/>
      <w:pPr>
        <w:ind w:left="5813" w:hanging="708"/>
      </w:pPr>
      <w:rPr>
        <w:rFonts w:hint="default"/>
        <w:lang w:val="pt-PT" w:eastAsia="en-US" w:bidi="ar-SA"/>
      </w:rPr>
    </w:lvl>
    <w:lvl w:ilvl="6">
      <w:numFmt w:val="bullet"/>
      <w:lvlText w:val="•"/>
      <w:lvlJc w:val="left"/>
      <w:pPr>
        <w:ind w:left="6815" w:hanging="708"/>
      </w:pPr>
      <w:rPr>
        <w:rFonts w:hint="default"/>
        <w:lang w:val="pt-PT" w:eastAsia="en-US" w:bidi="ar-SA"/>
      </w:rPr>
    </w:lvl>
    <w:lvl w:ilvl="7">
      <w:numFmt w:val="bullet"/>
      <w:lvlText w:val="•"/>
      <w:lvlJc w:val="left"/>
      <w:pPr>
        <w:ind w:left="7818" w:hanging="708"/>
      </w:pPr>
      <w:rPr>
        <w:rFonts w:hint="default"/>
        <w:lang w:val="pt-PT" w:eastAsia="en-US" w:bidi="ar-SA"/>
      </w:rPr>
    </w:lvl>
    <w:lvl w:ilvl="8">
      <w:numFmt w:val="bullet"/>
      <w:lvlText w:val="•"/>
      <w:lvlJc w:val="left"/>
      <w:pPr>
        <w:ind w:left="8821" w:hanging="708"/>
      </w:pPr>
      <w:rPr>
        <w:rFonts w:hint="default"/>
        <w:lang w:val="pt-PT" w:eastAsia="en-US" w:bidi="ar-SA"/>
      </w:rPr>
    </w:lvl>
  </w:abstractNum>
  <w:abstractNum w:abstractNumId="5" w15:restartNumberingAfterBreak="0">
    <w:nsid w:val="1D8A6D11"/>
    <w:multiLevelType w:val="hybridMultilevel"/>
    <w:tmpl w:val="0172BE7A"/>
    <w:lvl w:ilvl="0" w:tplc="E146D084">
      <w:start w:val="1"/>
      <w:numFmt w:val="decimal"/>
      <w:lvlText w:val="%1."/>
      <w:lvlJc w:val="left"/>
      <w:pPr>
        <w:ind w:left="3065" w:hanging="564"/>
      </w:pPr>
      <w:rPr>
        <w:rFonts w:ascii="Arial" w:eastAsia="Arial" w:hAnsi="Arial" w:cs="Arial" w:hint="default"/>
        <w:i/>
        <w:iCs/>
        <w:w w:val="100"/>
        <w:sz w:val="24"/>
        <w:szCs w:val="24"/>
        <w:lang w:val="pt-PT" w:eastAsia="en-US" w:bidi="ar-SA"/>
      </w:rPr>
    </w:lvl>
    <w:lvl w:ilvl="1" w:tplc="E7BCA50C">
      <w:numFmt w:val="bullet"/>
      <w:lvlText w:val="•"/>
      <w:lvlJc w:val="left"/>
      <w:pPr>
        <w:ind w:left="3836" w:hanging="564"/>
      </w:pPr>
      <w:rPr>
        <w:rFonts w:hint="default"/>
        <w:lang w:val="pt-PT" w:eastAsia="en-US" w:bidi="ar-SA"/>
      </w:rPr>
    </w:lvl>
    <w:lvl w:ilvl="2" w:tplc="3BA46C54">
      <w:numFmt w:val="bullet"/>
      <w:lvlText w:val="•"/>
      <w:lvlJc w:val="left"/>
      <w:pPr>
        <w:ind w:left="4613" w:hanging="564"/>
      </w:pPr>
      <w:rPr>
        <w:rFonts w:hint="default"/>
        <w:lang w:val="pt-PT" w:eastAsia="en-US" w:bidi="ar-SA"/>
      </w:rPr>
    </w:lvl>
    <w:lvl w:ilvl="3" w:tplc="2D765920">
      <w:numFmt w:val="bullet"/>
      <w:lvlText w:val="•"/>
      <w:lvlJc w:val="left"/>
      <w:pPr>
        <w:ind w:left="5389" w:hanging="564"/>
      </w:pPr>
      <w:rPr>
        <w:rFonts w:hint="default"/>
        <w:lang w:val="pt-PT" w:eastAsia="en-US" w:bidi="ar-SA"/>
      </w:rPr>
    </w:lvl>
    <w:lvl w:ilvl="4" w:tplc="79DC7A4E">
      <w:numFmt w:val="bullet"/>
      <w:lvlText w:val="•"/>
      <w:lvlJc w:val="left"/>
      <w:pPr>
        <w:ind w:left="6166" w:hanging="564"/>
      </w:pPr>
      <w:rPr>
        <w:rFonts w:hint="default"/>
        <w:lang w:val="pt-PT" w:eastAsia="en-US" w:bidi="ar-SA"/>
      </w:rPr>
    </w:lvl>
    <w:lvl w:ilvl="5" w:tplc="798688F6">
      <w:numFmt w:val="bullet"/>
      <w:lvlText w:val="•"/>
      <w:lvlJc w:val="left"/>
      <w:pPr>
        <w:ind w:left="6943" w:hanging="564"/>
      </w:pPr>
      <w:rPr>
        <w:rFonts w:hint="default"/>
        <w:lang w:val="pt-PT" w:eastAsia="en-US" w:bidi="ar-SA"/>
      </w:rPr>
    </w:lvl>
    <w:lvl w:ilvl="6" w:tplc="EAAC5210">
      <w:numFmt w:val="bullet"/>
      <w:lvlText w:val="•"/>
      <w:lvlJc w:val="left"/>
      <w:pPr>
        <w:ind w:left="7719" w:hanging="564"/>
      </w:pPr>
      <w:rPr>
        <w:rFonts w:hint="default"/>
        <w:lang w:val="pt-PT" w:eastAsia="en-US" w:bidi="ar-SA"/>
      </w:rPr>
    </w:lvl>
    <w:lvl w:ilvl="7" w:tplc="85F451DE">
      <w:numFmt w:val="bullet"/>
      <w:lvlText w:val="•"/>
      <w:lvlJc w:val="left"/>
      <w:pPr>
        <w:ind w:left="8496" w:hanging="564"/>
      </w:pPr>
      <w:rPr>
        <w:rFonts w:hint="default"/>
        <w:lang w:val="pt-PT" w:eastAsia="en-US" w:bidi="ar-SA"/>
      </w:rPr>
    </w:lvl>
    <w:lvl w:ilvl="8" w:tplc="34589F32">
      <w:numFmt w:val="bullet"/>
      <w:lvlText w:val="•"/>
      <w:lvlJc w:val="left"/>
      <w:pPr>
        <w:ind w:left="9273" w:hanging="564"/>
      </w:pPr>
      <w:rPr>
        <w:rFonts w:hint="default"/>
        <w:lang w:val="pt-PT" w:eastAsia="en-US" w:bidi="ar-SA"/>
      </w:rPr>
    </w:lvl>
  </w:abstractNum>
  <w:abstractNum w:abstractNumId="6" w15:restartNumberingAfterBreak="0">
    <w:nsid w:val="1E6D00A5"/>
    <w:multiLevelType w:val="hybridMultilevel"/>
    <w:tmpl w:val="B0066684"/>
    <w:lvl w:ilvl="0" w:tplc="769472FE">
      <w:start w:val="1"/>
      <w:numFmt w:val="lowerLetter"/>
      <w:lvlText w:val="%1)"/>
      <w:lvlJc w:val="left"/>
      <w:pPr>
        <w:ind w:left="797" w:hanging="708"/>
      </w:pPr>
      <w:rPr>
        <w:rFonts w:ascii="Arial MT" w:eastAsia="Arial MT" w:hAnsi="Arial MT" w:cs="Arial MT" w:hint="default"/>
        <w:w w:val="99"/>
        <w:sz w:val="24"/>
        <w:szCs w:val="24"/>
        <w:lang w:val="pt-PT" w:eastAsia="en-US" w:bidi="ar-SA"/>
      </w:rPr>
    </w:lvl>
    <w:lvl w:ilvl="1" w:tplc="0B68DE8E">
      <w:numFmt w:val="bullet"/>
      <w:lvlText w:val="•"/>
      <w:lvlJc w:val="left"/>
      <w:pPr>
        <w:ind w:left="1802" w:hanging="708"/>
      </w:pPr>
      <w:rPr>
        <w:rFonts w:hint="default"/>
        <w:lang w:val="pt-PT" w:eastAsia="en-US" w:bidi="ar-SA"/>
      </w:rPr>
    </w:lvl>
    <w:lvl w:ilvl="2" w:tplc="836AF4E4">
      <w:numFmt w:val="bullet"/>
      <w:lvlText w:val="•"/>
      <w:lvlJc w:val="left"/>
      <w:pPr>
        <w:ind w:left="2805" w:hanging="708"/>
      </w:pPr>
      <w:rPr>
        <w:rFonts w:hint="default"/>
        <w:lang w:val="pt-PT" w:eastAsia="en-US" w:bidi="ar-SA"/>
      </w:rPr>
    </w:lvl>
    <w:lvl w:ilvl="3" w:tplc="7C8C79FC">
      <w:numFmt w:val="bullet"/>
      <w:lvlText w:val="•"/>
      <w:lvlJc w:val="left"/>
      <w:pPr>
        <w:ind w:left="3807" w:hanging="708"/>
      </w:pPr>
      <w:rPr>
        <w:rFonts w:hint="default"/>
        <w:lang w:val="pt-PT" w:eastAsia="en-US" w:bidi="ar-SA"/>
      </w:rPr>
    </w:lvl>
    <w:lvl w:ilvl="4" w:tplc="46FA37CC">
      <w:numFmt w:val="bullet"/>
      <w:lvlText w:val="•"/>
      <w:lvlJc w:val="left"/>
      <w:pPr>
        <w:ind w:left="4810" w:hanging="708"/>
      </w:pPr>
      <w:rPr>
        <w:rFonts w:hint="default"/>
        <w:lang w:val="pt-PT" w:eastAsia="en-US" w:bidi="ar-SA"/>
      </w:rPr>
    </w:lvl>
    <w:lvl w:ilvl="5" w:tplc="0ECAD54A">
      <w:numFmt w:val="bullet"/>
      <w:lvlText w:val="•"/>
      <w:lvlJc w:val="left"/>
      <w:pPr>
        <w:ind w:left="5813" w:hanging="708"/>
      </w:pPr>
      <w:rPr>
        <w:rFonts w:hint="default"/>
        <w:lang w:val="pt-PT" w:eastAsia="en-US" w:bidi="ar-SA"/>
      </w:rPr>
    </w:lvl>
    <w:lvl w:ilvl="6" w:tplc="2F288484">
      <w:numFmt w:val="bullet"/>
      <w:lvlText w:val="•"/>
      <w:lvlJc w:val="left"/>
      <w:pPr>
        <w:ind w:left="6815" w:hanging="708"/>
      </w:pPr>
      <w:rPr>
        <w:rFonts w:hint="default"/>
        <w:lang w:val="pt-PT" w:eastAsia="en-US" w:bidi="ar-SA"/>
      </w:rPr>
    </w:lvl>
    <w:lvl w:ilvl="7" w:tplc="52D8853C">
      <w:numFmt w:val="bullet"/>
      <w:lvlText w:val="•"/>
      <w:lvlJc w:val="left"/>
      <w:pPr>
        <w:ind w:left="7818" w:hanging="708"/>
      </w:pPr>
      <w:rPr>
        <w:rFonts w:hint="default"/>
        <w:lang w:val="pt-PT" w:eastAsia="en-US" w:bidi="ar-SA"/>
      </w:rPr>
    </w:lvl>
    <w:lvl w:ilvl="8" w:tplc="BF5CA37E">
      <w:numFmt w:val="bullet"/>
      <w:lvlText w:val="•"/>
      <w:lvlJc w:val="left"/>
      <w:pPr>
        <w:ind w:left="8821" w:hanging="708"/>
      </w:pPr>
      <w:rPr>
        <w:rFonts w:hint="default"/>
        <w:lang w:val="pt-PT" w:eastAsia="en-US" w:bidi="ar-SA"/>
      </w:rPr>
    </w:lvl>
  </w:abstractNum>
  <w:abstractNum w:abstractNumId="7" w15:restartNumberingAfterBreak="0">
    <w:nsid w:val="1E8348EC"/>
    <w:multiLevelType w:val="hybridMultilevel"/>
    <w:tmpl w:val="99B08B0A"/>
    <w:lvl w:ilvl="0" w:tplc="A420F1E6">
      <w:start w:val="1"/>
      <w:numFmt w:val="lowerLetter"/>
      <w:lvlText w:val="%1)"/>
      <w:lvlJc w:val="left"/>
      <w:pPr>
        <w:ind w:left="1505" w:hanging="708"/>
      </w:pPr>
      <w:rPr>
        <w:rFonts w:ascii="Arial MT" w:eastAsia="Arial MT" w:hAnsi="Arial MT" w:cs="Arial MT" w:hint="default"/>
        <w:w w:val="99"/>
        <w:sz w:val="24"/>
        <w:szCs w:val="24"/>
        <w:lang w:val="pt-PT" w:eastAsia="en-US" w:bidi="ar-SA"/>
      </w:rPr>
    </w:lvl>
    <w:lvl w:ilvl="1" w:tplc="B16ADA7C">
      <w:numFmt w:val="bullet"/>
      <w:lvlText w:val="•"/>
      <w:lvlJc w:val="left"/>
      <w:pPr>
        <w:ind w:left="2432" w:hanging="708"/>
      </w:pPr>
      <w:rPr>
        <w:rFonts w:hint="default"/>
        <w:lang w:val="pt-PT" w:eastAsia="en-US" w:bidi="ar-SA"/>
      </w:rPr>
    </w:lvl>
    <w:lvl w:ilvl="2" w:tplc="53C41E12">
      <w:numFmt w:val="bullet"/>
      <w:lvlText w:val="•"/>
      <w:lvlJc w:val="left"/>
      <w:pPr>
        <w:ind w:left="3365" w:hanging="708"/>
      </w:pPr>
      <w:rPr>
        <w:rFonts w:hint="default"/>
        <w:lang w:val="pt-PT" w:eastAsia="en-US" w:bidi="ar-SA"/>
      </w:rPr>
    </w:lvl>
    <w:lvl w:ilvl="3" w:tplc="EF8C8B86">
      <w:numFmt w:val="bullet"/>
      <w:lvlText w:val="•"/>
      <w:lvlJc w:val="left"/>
      <w:pPr>
        <w:ind w:left="4297" w:hanging="708"/>
      </w:pPr>
      <w:rPr>
        <w:rFonts w:hint="default"/>
        <w:lang w:val="pt-PT" w:eastAsia="en-US" w:bidi="ar-SA"/>
      </w:rPr>
    </w:lvl>
    <w:lvl w:ilvl="4" w:tplc="2D348C4E">
      <w:numFmt w:val="bullet"/>
      <w:lvlText w:val="•"/>
      <w:lvlJc w:val="left"/>
      <w:pPr>
        <w:ind w:left="5230" w:hanging="708"/>
      </w:pPr>
      <w:rPr>
        <w:rFonts w:hint="default"/>
        <w:lang w:val="pt-PT" w:eastAsia="en-US" w:bidi="ar-SA"/>
      </w:rPr>
    </w:lvl>
    <w:lvl w:ilvl="5" w:tplc="F940CFE2">
      <w:numFmt w:val="bullet"/>
      <w:lvlText w:val="•"/>
      <w:lvlJc w:val="left"/>
      <w:pPr>
        <w:ind w:left="6163" w:hanging="708"/>
      </w:pPr>
      <w:rPr>
        <w:rFonts w:hint="default"/>
        <w:lang w:val="pt-PT" w:eastAsia="en-US" w:bidi="ar-SA"/>
      </w:rPr>
    </w:lvl>
    <w:lvl w:ilvl="6" w:tplc="8818687E">
      <w:numFmt w:val="bullet"/>
      <w:lvlText w:val="•"/>
      <w:lvlJc w:val="left"/>
      <w:pPr>
        <w:ind w:left="7095" w:hanging="708"/>
      </w:pPr>
      <w:rPr>
        <w:rFonts w:hint="default"/>
        <w:lang w:val="pt-PT" w:eastAsia="en-US" w:bidi="ar-SA"/>
      </w:rPr>
    </w:lvl>
    <w:lvl w:ilvl="7" w:tplc="2342EB72">
      <w:numFmt w:val="bullet"/>
      <w:lvlText w:val="•"/>
      <w:lvlJc w:val="left"/>
      <w:pPr>
        <w:ind w:left="8028" w:hanging="708"/>
      </w:pPr>
      <w:rPr>
        <w:rFonts w:hint="default"/>
        <w:lang w:val="pt-PT" w:eastAsia="en-US" w:bidi="ar-SA"/>
      </w:rPr>
    </w:lvl>
    <w:lvl w:ilvl="8" w:tplc="22323954">
      <w:numFmt w:val="bullet"/>
      <w:lvlText w:val="•"/>
      <w:lvlJc w:val="left"/>
      <w:pPr>
        <w:ind w:left="8961" w:hanging="708"/>
      </w:pPr>
      <w:rPr>
        <w:rFonts w:hint="default"/>
        <w:lang w:val="pt-PT" w:eastAsia="en-US" w:bidi="ar-SA"/>
      </w:rPr>
    </w:lvl>
  </w:abstractNum>
  <w:abstractNum w:abstractNumId="8" w15:restartNumberingAfterBreak="0">
    <w:nsid w:val="25F96D47"/>
    <w:multiLevelType w:val="multilevel"/>
    <w:tmpl w:val="114276B6"/>
    <w:lvl w:ilvl="0">
      <w:start w:val="4"/>
      <w:numFmt w:val="decimal"/>
      <w:lvlText w:val="%1"/>
      <w:lvlJc w:val="left"/>
      <w:pPr>
        <w:ind w:left="1505" w:hanging="708"/>
      </w:pPr>
      <w:rPr>
        <w:rFonts w:ascii="Arial" w:eastAsia="Arial" w:hAnsi="Arial" w:cs="Arial" w:hint="default"/>
        <w:b/>
        <w:bCs/>
        <w:w w:val="99"/>
        <w:sz w:val="24"/>
        <w:szCs w:val="24"/>
        <w:lang w:val="pt-PT" w:eastAsia="en-US" w:bidi="ar-SA"/>
      </w:rPr>
    </w:lvl>
    <w:lvl w:ilvl="1">
      <w:start w:val="1"/>
      <w:numFmt w:val="decimal"/>
      <w:lvlText w:val="%1.%2"/>
      <w:lvlJc w:val="left"/>
      <w:pPr>
        <w:ind w:left="1505" w:hanging="708"/>
      </w:pPr>
      <w:rPr>
        <w:rFonts w:ascii="Arial" w:eastAsia="Arial" w:hAnsi="Arial" w:cs="Arial" w:hint="default"/>
        <w:b/>
        <w:bCs/>
        <w:w w:val="99"/>
        <w:sz w:val="24"/>
        <w:szCs w:val="24"/>
        <w:lang w:val="pt-PT" w:eastAsia="en-US" w:bidi="ar-SA"/>
      </w:rPr>
    </w:lvl>
    <w:lvl w:ilvl="2">
      <w:start w:val="1"/>
      <w:numFmt w:val="decimal"/>
      <w:lvlText w:val="%1.%2.%3"/>
      <w:lvlJc w:val="left"/>
      <w:pPr>
        <w:ind w:left="797" w:hanging="708"/>
      </w:pPr>
      <w:rPr>
        <w:rFonts w:ascii="Arial MT" w:eastAsia="Arial MT" w:hAnsi="Arial MT" w:cs="Arial MT" w:hint="default"/>
        <w:spacing w:val="-2"/>
        <w:w w:val="99"/>
        <w:sz w:val="24"/>
        <w:szCs w:val="24"/>
        <w:lang w:val="pt-PT" w:eastAsia="en-US" w:bidi="ar-SA"/>
      </w:rPr>
    </w:lvl>
    <w:lvl w:ilvl="3">
      <w:numFmt w:val="bullet"/>
      <w:lvlText w:val="•"/>
      <w:lvlJc w:val="left"/>
      <w:pPr>
        <w:ind w:left="3572" w:hanging="708"/>
      </w:pPr>
      <w:rPr>
        <w:rFonts w:hint="default"/>
        <w:lang w:val="pt-PT" w:eastAsia="en-US" w:bidi="ar-SA"/>
      </w:rPr>
    </w:lvl>
    <w:lvl w:ilvl="4">
      <w:numFmt w:val="bullet"/>
      <w:lvlText w:val="•"/>
      <w:lvlJc w:val="left"/>
      <w:pPr>
        <w:ind w:left="4608" w:hanging="708"/>
      </w:pPr>
      <w:rPr>
        <w:rFonts w:hint="default"/>
        <w:lang w:val="pt-PT" w:eastAsia="en-US" w:bidi="ar-SA"/>
      </w:rPr>
    </w:lvl>
    <w:lvl w:ilvl="5">
      <w:numFmt w:val="bullet"/>
      <w:lvlText w:val="•"/>
      <w:lvlJc w:val="left"/>
      <w:pPr>
        <w:ind w:left="5645" w:hanging="708"/>
      </w:pPr>
      <w:rPr>
        <w:rFonts w:hint="default"/>
        <w:lang w:val="pt-PT" w:eastAsia="en-US" w:bidi="ar-SA"/>
      </w:rPr>
    </w:lvl>
    <w:lvl w:ilvl="6">
      <w:numFmt w:val="bullet"/>
      <w:lvlText w:val="•"/>
      <w:lvlJc w:val="left"/>
      <w:pPr>
        <w:ind w:left="6681" w:hanging="708"/>
      </w:pPr>
      <w:rPr>
        <w:rFonts w:hint="default"/>
        <w:lang w:val="pt-PT" w:eastAsia="en-US" w:bidi="ar-SA"/>
      </w:rPr>
    </w:lvl>
    <w:lvl w:ilvl="7">
      <w:numFmt w:val="bullet"/>
      <w:lvlText w:val="•"/>
      <w:lvlJc w:val="left"/>
      <w:pPr>
        <w:ind w:left="7717" w:hanging="708"/>
      </w:pPr>
      <w:rPr>
        <w:rFonts w:hint="default"/>
        <w:lang w:val="pt-PT" w:eastAsia="en-US" w:bidi="ar-SA"/>
      </w:rPr>
    </w:lvl>
    <w:lvl w:ilvl="8">
      <w:numFmt w:val="bullet"/>
      <w:lvlText w:val="•"/>
      <w:lvlJc w:val="left"/>
      <w:pPr>
        <w:ind w:left="8753" w:hanging="708"/>
      </w:pPr>
      <w:rPr>
        <w:rFonts w:hint="default"/>
        <w:lang w:val="pt-PT" w:eastAsia="en-US" w:bidi="ar-SA"/>
      </w:rPr>
    </w:lvl>
  </w:abstractNum>
  <w:abstractNum w:abstractNumId="9" w15:restartNumberingAfterBreak="0">
    <w:nsid w:val="26A4171A"/>
    <w:multiLevelType w:val="hybridMultilevel"/>
    <w:tmpl w:val="D3AAA54E"/>
    <w:lvl w:ilvl="0" w:tplc="0CC8B664">
      <w:start w:val="1"/>
      <w:numFmt w:val="upperRoman"/>
      <w:lvlText w:val="%1"/>
      <w:lvlJc w:val="left"/>
      <w:pPr>
        <w:ind w:left="797" w:hanging="123"/>
      </w:pPr>
      <w:rPr>
        <w:rFonts w:ascii="Arial MT" w:eastAsia="Arial MT" w:hAnsi="Arial MT" w:cs="Arial MT" w:hint="default"/>
        <w:w w:val="100"/>
        <w:sz w:val="24"/>
        <w:szCs w:val="24"/>
        <w:lang w:val="pt-PT" w:eastAsia="en-US" w:bidi="ar-SA"/>
      </w:rPr>
    </w:lvl>
    <w:lvl w:ilvl="1" w:tplc="C6343464">
      <w:numFmt w:val="bullet"/>
      <w:lvlText w:val="•"/>
      <w:lvlJc w:val="left"/>
      <w:pPr>
        <w:ind w:left="1802" w:hanging="123"/>
      </w:pPr>
      <w:rPr>
        <w:rFonts w:hint="default"/>
        <w:lang w:val="pt-PT" w:eastAsia="en-US" w:bidi="ar-SA"/>
      </w:rPr>
    </w:lvl>
    <w:lvl w:ilvl="2" w:tplc="36D4ABBA">
      <w:numFmt w:val="bullet"/>
      <w:lvlText w:val="•"/>
      <w:lvlJc w:val="left"/>
      <w:pPr>
        <w:ind w:left="2805" w:hanging="123"/>
      </w:pPr>
      <w:rPr>
        <w:rFonts w:hint="default"/>
        <w:lang w:val="pt-PT" w:eastAsia="en-US" w:bidi="ar-SA"/>
      </w:rPr>
    </w:lvl>
    <w:lvl w:ilvl="3" w:tplc="80BE6544">
      <w:numFmt w:val="bullet"/>
      <w:lvlText w:val="•"/>
      <w:lvlJc w:val="left"/>
      <w:pPr>
        <w:ind w:left="3807" w:hanging="123"/>
      </w:pPr>
      <w:rPr>
        <w:rFonts w:hint="default"/>
        <w:lang w:val="pt-PT" w:eastAsia="en-US" w:bidi="ar-SA"/>
      </w:rPr>
    </w:lvl>
    <w:lvl w:ilvl="4" w:tplc="480457E2">
      <w:numFmt w:val="bullet"/>
      <w:lvlText w:val="•"/>
      <w:lvlJc w:val="left"/>
      <w:pPr>
        <w:ind w:left="4810" w:hanging="123"/>
      </w:pPr>
      <w:rPr>
        <w:rFonts w:hint="default"/>
        <w:lang w:val="pt-PT" w:eastAsia="en-US" w:bidi="ar-SA"/>
      </w:rPr>
    </w:lvl>
    <w:lvl w:ilvl="5" w:tplc="15245C96">
      <w:numFmt w:val="bullet"/>
      <w:lvlText w:val="•"/>
      <w:lvlJc w:val="left"/>
      <w:pPr>
        <w:ind w:left="5813" w:hanging="123"/>
      </w:pPr>
      <w:rPr>
        <w:rFonts w:hint="default"/>
        <w:lang w:val="pt-PT" w:eastAsia="en-US" w:bidi="ar-SA"/>
      </w:rPr>
    </w:lvl>
    <w:lvl w:ilvl="6" w:tplc="5D90E79E">
      <w:numFmt w:val="bullet"/>
      <w:lvlText w:val="•"/>
      <w:lvlJc w:val="left"/>
      <w:pPr>
        <w:ind w:left="6815" w:hanging="123"/>
      </w:pPr>
      <w:rPr>
        <w:rFonts w:hint="default"/>
        <w:lang w:val="pt-PT" w:eastAsia="en-US" w:bidi="ar-SA"/>
      </w:rPr>
    </w:lvl>
    <w:lvl w:ilvl="7" w:tplc="5BC62D0C">
      <w:numFmt w:val="bullet"/>
      <w:lvlText w:val="•"/>
      <w:lvlJc w:val="left"/>
      <w:pPr>
        <w:ind w:left="7818" w:hanging="123"/>
      </w:pPr>
      <w:rPr>
        <w:rFonts w:hint="default"/>
        <w:lang w:val="pt-PT" w:eastAsia="en-US" w:bidi="ar-SA"/>
      </w:rPr>
    </w:lvl>
    <w:lvl w:ilvl="8" w:tplc="7586FFFA">
      <w:numFmt w:val="bullet"/>
      <w:lvlText w:val="•"/>
      <w:lvlJc w:val="left"/>
      <w:pPr>
        <w:ind w:left="8821" w:hanging="123"/>
      </w:pPr>
      <w:rPr>
        <w:rFonts w:hint="default"/>
        <w:lang w:val="pt-PT" w:eastAsia="en-US" w:bidi="ar-SA"/>
      </w:rPr>
    </w:lvl>
  </w:abstractNum>
  <w:abstractNum w:abstractNumId="10" w15:restartNumberingAfterBreak="0">
    <w:nsid w:val="2C823E6E"/>
    <w:multiLevelType w:val="hybridMultilevel"/>
    <w:tmpl w:val="9C4E03BC"/>
    <w:lvl w:ilvl="0" w:tplc="ACA6D1C2">
      <w:start w:val="1"/>
      <w:numFmt w:val="lowerLetter"/>
      <w:lvlText w:val="%1)"/>
      <w:lvlJc w:val="left"/>
      <w:pPr>
        <w:ind w:left="1505" w:hanging="708"/>
      </w:pPr>
      <w:rPr>
        <w:rFonts w:ascii="Arial MT" w:eastAsia="Arial MT" w:hAnsi="Arial MT" w:cs="Arial MT" w:hint="default"/>
        <w:w w:val="99"/>
        <w:sz w:val="24"/>
        <w:szCs w:val="24"/>
        <w:lang w:val="pt-PT" w:eastAsia="en-US" w:bidi="ar-SA"/>
      </w:rPr>
    </w:lvl>
    <w:lvl w:ilvl="1" w:tplc="84DA3AD2">
      <w:numFmt w:val="bullet"/>
      <w:lvlText w:val="•"/>
      <w:lvlJc w:val="left"/>
      <w:pPr>
        <w:ind w:left="2432" w:hanging="708"/>
      </w:pPr>
      <w:rPr>
        <w:rFonts w:hint="default"/>
        <w:lang w:val="pt-PT" w:eastAsia="en-US" w:bidi="ar-SA"/>
      </w:rPr>
    </w:lvl>
    <w:lvl w:ilvl="2" w:tplc="DF6CB390">
      <w:numFmt w:val="bullet"/>
      <w:lvlText w:val="•"/>
      <w:lvlJc w:val="left"/>
      <w:pPr>
        <w:ind w:left="3365" w:hanging="708"/>
      </w:pPr>
      <w:rPr>
        <w:rFonts w:hint="default"/>
        <w:lang w:val="pt-PT" w:eastAsia="en-US" w:bidi="ar-SA"/>
      </w:rPr>
    </w:lvl>
    <w:lvl w:ilvl="3" w:tplc="0C44009C">
      <w:numFmt w:val="bullet"/>
      <w:lvlText w:val="•"/>
      <w:lvlJc w:val="left"/>
      <w:pPr>
        <w:ind w:left="4297" w:hanging="708"/>
      </w:pPr>
      <w:rPr>
        <w:rFonts w:hint="default"/>
        <w:lang w:val="pt-PT" w:eastAsia="en-US" w:bidi="ar-SA"/>
      </w:rPr>
    </w:lvl>
    <w:lvl w:ilvl="4" w:tplc="ADC4D786">
      <w:numFmt w:val="bullet"/>
      <w:lvlText w:val="•"/>
      <w:lvlJc w:val="left"/>
      <w:pPr>
        <w:ind w:left="5230" w:hanging="708"/>
      </w:pPr>
      <w:rPr>
        <w:rFonts w:hint="default"/>
        <w:lang w:val="pt-PT" w:eastAsia="en-US" w:bidi="ar-SA"/>
      </w:rPr>
    </w:lvl>
    <w:lvl w:ilvl="5" w:tplc="D08ABC28">
      <w:numFmt w:val="bullet"/>
      <w:lvlText w:val="•"/>
      <w:lvlJc w:val="left"/>
      <w:pPr>
        <w:ind w:left="6163" w:hanging="708"/>
      </w:pPr>
      <w:rPr>
        <w:rFonts w:hint="default"/>
        <w:lang w:val="pt-PT" w:eastAsia="en-US" w:bidi="ar-SA"/>
      </w:rPr>
    </w:lvl>
    <w:lvl w:ilvl="6" w:tplc="BBA4F3F0">
      <w:numFmt w:val="bullet"/>
      <w:lvlText w:val="•"/>
      <w:lvlJc w:val="left"/>
      <w:pPr>
        <w:ind w:left="7095" w:hanging="708"/>
      </w:pPr>
      <w:rPr>
        <w:rFonts w:hint="default"/>
        <w:lang w:val="pt-PT" w:eastAsia="en-US" w:bidi="ar-SA"/>
      </w:rPr>
    </w:lvl>
    <w:lvl w:ilvl="7" w:tplc="E474C5A0">
      <w:numFmt w:val="bullet"/>
      <w:lvlText w:val="•"/>
      <w:lvlJc w:val="left"/>
      <w:pPr>
        <w:ind w:left="8028" w:hanging="708"/>
      </w:pPr>
      <w:rPr>
        <w:rFonts w:hint="default"/>
        <w:lang w:val="pt-PT" w:eastAsia="en-US" w:bidi="ar-SA"/>
      </w:rPr>
    </w:lvl>
    <w:lvl w:ilvl="8" w:tplc="03622404">
      <w:numFmt w:val="bullet"/>
      <w:lvlText w:val="•"/>
      <w:lvlJc w:val="left"/>
      <w:pPr>
        <w:ind w:left="8961" w:hanging="708"/>
      </w:pPr>
      <w:rPr>
        <w:rFonts w:hint="default"/>
        <w:lang w:val="pt-PT" w:eastAsia="en-US" w:bidi="ar-SA"/>
      </w:rPr>
    </w:lvl>
  </w:abstractNum>
  <w:abstractNum w:abstractNumId="11" w15:restartNumberingAfterBreak="0">
    <w:nsid w:val="36B73B93"/>
    <w:multiLevelType w:val="hybridMultilevel"/>
    <w:tmpl w:val="622826BC"/>
    <w:lvl w:ilvl="0" w:tplc="4B16E4A2">
      <w:start w:val="1"/>
      <w:numFmt w:val="lowerLetter"/>
      <w:lvlText w:val="%1)"/>
      <w:lvlJc w:val="left"/>
      <w:pPr>
        <w:ind w:left="797" w:hanging="708"/>
      </w:pPr>
      <w:rPr>
        <w:rFonts w:ascii="Arial MT" w:eastAsia="Arial MT" w:hAnsi="Arial MT" w:cs="Arial MT" w:hint="default"/>
        <w:w w:val="99"/>
        <w:sz w:val="24"/>
        <w:szCs w:val="24"/>
        <w:lang w:val="pt-PT" w:eastAsia="en-US" w:bidi="ar-SA"/>
      </w:rPr>
    </w:lvl>
    <w:lvl w:ilvl="1" w:tplc="98F09A48">
      <w:numFmt w:val="bullet"/>
      <w:lvlText w:val="•"/>
      <w:lvlJc w:val="left"/>
      <w:pPr>
        <w:ind w:left="1802" w:hanging="708"/>
      </w:pPr>
      <w:rPr>
        <w:rFonts w:hint="default"/>
        <w:lang w:val="pt-PT" w:eastAsia="en-US" w:bidi="ar-SA"/>
      </w:rPr>
    </w:lvl>
    <w:lvl w:ilvl="2" w:tplc="3D0C5224">
      <w:numFmt w:val="bullet"/>
      <w:lvlText w:val="•"/>
      <w:lvlJc w:val="left"/>
      <w:pPr>
        <w:ind w:left="2805" w:hanging="708"/>
      </w:pPr>
      <w:rPr>
        <w:rFonts w:hint="default"/>
        <w:lang w:val="pt-PT" w:eastAsia="en-US" w:bidi="ar-SA"/>
      </w:rPr>
    </w:lvl>
    <w:lvl w:ilvl="3" w:tplc="84FA006A">
      <w:numFmt w:val="bullet"/>
      <w:lvlText w:val="•"/>
      <w:lvlJc w:val="left"/>
      <w:pPr>
        <w:ind w:left="3807" w:hanging="708"/>
      </w:pPr>
      <w:rPr>
        <w:rFonts w:hint="default"/>
        <w:lang w:val="pt-PT" w:eastAsia="en-US" w:bidi="ar-SA"/>
      </w:rPr>
    </w:lvl>
    <w:lvl w:ilvl="4" w:tplc="1B968F54">
      <w:numFmt w:val="bullet"/>
      <w:lvlText w:val="•"/>
      <w:lvlJc w:val="left"/>
      <w:pPr>
        <w:ind w:left="4810" w:hanging="708"/>
      </w:pPr>
      <w:rPr>
        <w:rFonts w:hint="default"/>
        <w:lang w:val="pt-PT" w:eastAsia="en-US" w:bidi="ar-SA"/>
      </w:rPr>
    </w:lvl>
    <w:lvl w:ilvl="5" w:tplc="FB6C0132">
      <w:numFmt w:val="bullet"/>
      <w:lvlText w:val="•"/>
      <w:lvlJc w:val="left"/>
      <w:pPr>
        <w:ind w:left="5813" w:hanging="708"/>
      </w:pPr>
      <w:rPr>
        <w:rFonts w:hint="default"/>
        <w:lang w:val="pt-PT" w:eastAsia="en-US" w:bidi="ar-SA"/>
      </w:rPr>
    </w:lvl>
    <w:lvl w:ilvl="6" w:tplc="50A429BA">
      <w:numFmt w:val="bullet"/>
      <w:lvlText w:val="•"/>
      <w:lvlJc w:val="left"/>
      <w:pPr>
        <w:ind w:left="6815" w:hanging="708"/>
      </w:pPr>
      <w:rPr>
        <w:rFonts w:hint="default"/>
        <w:lang w:val="pt-PT" w:eastAsia="en-US" w:bidi="ar-SA"/>
      </w:rPr>
    </w:lvl>
    <w:lvl w:ilvl="7" w:tplc="23F4BB94">
      <w:numFmt w:val="bullet"/>
      <w:lvlText w:val="•"/>
      <w:lvlJc w:val="left"/>
      <w:pPr>
        <w:ind w:left="7818" w:hanging="708"/>
      </w:pPr>
      <w:rPr>
        <w:rFonts w:hint="default"/>
        <w:lang w:val="pt-PT" w:eastAsia="en-US" w:bidi="ar-SA"/>
      </w:rPr>
    </w:lvl>
    <w:lvl w:ilvl="8" w:tplc="A92C74BE">
      <w:numFmt w:val="bullet"/>
      <w:lvlText w:val="•"/>
      <w:lvlJc w:val="left"/>
      <w:pPr>
        <w:ind w:left="8821" w:hanging="708"/>
      </w:pPr>
      <w:rPr>
        <w:rFonts w:hint="default"/>
        <w:lang w:val="pt-PT" w:eastAsia="en-US" w:bidi="ar-SA"/>
      </w:rPr>
    </w:lvl>
  </w:abstractNum>
  <w:abstractNum w:abstractNumId="12" w15:restartNumberingAfterBreak="0">
    <w:nsid w:val="388E70FF"/>
    <w:multiLevelType w:val="hybridMultilevel"/>
    <w:tmpl w:val="52947AFC"/>
    <w:lvl w:ilvl="0" w:tplc="976CA88C">
      <w:start w:val="1"/>
      <w:numFmt w:val="lowerLetter"/>
      <w:lvlText w:val="%1)"/>
      <w:lvlJc w:val="left"/>
      <w:pPr>
        <w:ind w:left="1505" w:hanging="708"/>
      </w:pPr>
      <w:rPr>
        <w:rFonts w:ascii="Arial MT" w:eastAsia="Arial MT" w:hAnsi="Arial MT" w:cs="Arial MT" w:hint="default"/>
        <w:w w:val="99"/>
        <w:sz w:val="24"/>
        <w:szCs w:val="24"/>
        <w:lang w:val="pt-PT" w:eastAsia="en-US" w:bidi="ar-SA"/>
      </w:rPr>
    </w:lvl>
    <w:lvl w:ilvl="1" w:tplc="962A495C">
      <w:numFmt w:val="bullet"/>
      <w:lvlText w:val="•"/>
      <w:lvlJc w:val="left"/>
      <w:pPr>
        <w:ind w:left="2432" w:hanging="708"/>
      </w:pPr>
      <w:rPr>
        <w:rFonts w:hint="default"/>
        <w:lang w:val="pt-PT" w:eastAsia="en-US" w:bidi="ar-SA"/>
      </w:rPr>
    </w:lvl>
    <w:lvl w:ilvl="2" w:tplc="CD527372">
      <w:numFmt w:val="bullet"/>
      <w:lvlText w:val="•"/>
      <w:lvlJc w:val="left"/>
      <w:pPr>
        <w:ind w:left="3365" w:hanging="708"/>
      </w:pPr>
      <w:rPr>
        <w:rFonts w:hint="default"/>
        <w:lang w:val="pt-PT" w:eastAsia="en-US" w:bidi="ar-SA"/>
      </w:rPr>
    </w:lvl>
    <w:lvl w:ilvl="3" w:tplc="5810AF84">
      <w:numFmt w:val="bullet"/>
      <w:lvlText w:val="•"/>
      <w:lvlJc w:val="left"/>
      <w:pPr>
        <w:ind w:left="4297" w:hanging="708"/>
      </w:pPr>
      <w:rPr>
        <w:rFonts w:hint="default"/>
        <w:lang w:val="pt-PT" w:eastAsia="en-US" w:bidi="ar-SA"/>
      </w:rPr>
    </w:lvl>
    <w:lvl w:ilvl="4" w:tplc="CEEE058A">
      <w:numFmt w:val="bullet"/>
      <w:lvlText w:val="•"/>
      <w:lvlJc w:val="left"/>
      <w:pPr>
        <w:ind w:left="5230" w:hanging="708"/>
      </w:pPr>
      <w:rPr>
        <w:rFonts w:hint="default"/>
        <w:lang w:val="pt-PT" w:eastAsia="en-US" w:bidi="ar-SA"/>
      </w:rPr>
    </w:lvl>
    <w:lvl w:ilvl="5" w:tplc="CE6A5E96">
      <w:numFmt w:val="bullet"/>
      <w:lvlText w:val="•"/>
      <w:lvlJc w:val="left"/>
      <w:pPr>
        <w:ind w:left="6163" w:hanging="708"/>
      </w:pPr>
      <w:rPr>
        <w:rFonts w:hint="default"/>
        <w:lang w:val="pt-PT" w:eastAsia="en-US" w:bidi="ar-SA"/>
      </w:rPr>
    </w:lvl>
    <w:lvl w:ilvl="6" w:tplc="3D14A7BC">
      <w:numFmt w:val="bullet"/>
      <w:lvlText w:val="•"/>
      <w:lvlJc w:val="left"/>
      <w:pPr>
        <w:ind w:left="7095" w:hanging="708"/>
      </w:pPr>
      <w:rPr>
        <w:rFonts w:hint="default"/>
        <w:lang w:val="pt-PT" w:eastAsia="en-US" w:bidi="ar-SA"/>
      </w:rPr>
    </w:lvl>
    <w:lvl w:ilvl="7" w:tplc="4F0E23DA">
      <w:numFmt w:val="bullet"/>
      <w:lvlText w:val="•"/>
      <w:lvlJc w:val="left"/>
      <w:pPr>
        <w:ind w:left="8028" w:hanging="708"/>
      </w:pPr>
      <w:rPr>
        <w:rFonts w:hint="default"/>
        <w:lang w:val="pt-PT" w:eastAsia="en-US" w:bidi="ar-SA"/>
      </w:rPr>
    </w:lvl>
    <w:lvl w:ilvl="8" w:tplc="D8CCC464">
      <w:numFmt w:val="bullet"/>
      <w:lvlText w:val="•"/>
      <w:lvlJc w:val="left"/>
      <w:pPr>
        <w:ind w:left="8961" w:hanging="708"/>
      </w:pPr>
      <w:rPr>
        <w:rFonts w:hint="default"/>
        <w:lang w:val="pt-PT" w:eastAsia="en-US" w:bidi="ar-SA"/>
      </w:rPr>
    </w:lvl>
  </w:abstractNum>
  <w:abstractNum w:abstractNumId="13" w15:restartNumberingAfterBreak="0">
    <w:nsid w:val="407F174A"/>
    <w:multiLevelType w:val="hybridMultilevel"/>
    <w:tmpl w:val="5DAAB354"/>
    <w:lvl w:ilvl="0" w:tplc="0C0464B8">
      <w:start w:val="1"/>
      <w:numFmt w:val="lowerLetter"/>
      <w:lvlText w:val="%1)"/>
      <w:lvlJc w:val="left"/>
      <w:pPr>
        <w:ind w:left="1505" w:hanging="708"/>
      </w:pPr>
      <w:rPr>
        <w:rFonts w:ascii="Arial MT" w:eastAsia="Arial MT" w:hAnsi="Arial MT" w:cs="Arial MT" w:hint="default"/>
        <w:w w:val="99"/>
        <w:sz w:val="24"/>
        <w:szCs w:val="24"/>
        <w:lang w:val="pt-PT" w:eastAsia="en-US" w:bidi="ar-SA"/>
      </w:rPr>
    </w:lvl>
    <w:lvl w:ilvl="1" w:tplc="55D8AD32">
      <w:numFmt w:val="bullet"/>
      <w:lvlText w:val="•"/>
      <w:lvlJc w:val="left"/>
      <w:pPr>
        <w:ind w:left="2432" w:hanging="708"/>
      </w:pPr>
      <w:rPr>
        <w:rFonts w:hint="default"/>
        <w:lang w:val="pt-PT" w:eastAsia="en-US" w:bidi="ar-SA"/>
      </w:rPr>
    </w:lvl>
    <w:lvl w:ilvl="2" w:tplc="DEC81D0E">
      <w:numFmt w:val="bullet"/>
      <w:lvlText w:val="•"/>
      <w:lvlJc w:val="left"/>
      <w:pPr>
        <w:ind w:left="3365" w:hanging="708"/>
      </w:pPr>
      <w:rPr>
        <w:rFonts w:hint="default"/>
        <w:lang w:val="pt-PT" w:eastAsia="en-US" w:bidi="ar-SA"/>
      </w:rPr>
    </w:lvl>
    <w:lvl w:ilvl="3" w:tplc="1794FE42">
      <w:numFmt w:val="bullet"/>
      <w:lvlText w:val="•"/>
      <w:lvlJc w:val="left"/>
      <w:pPr>
        <w:ind w:left="4297" w:hanging="708"/>
      </w:pPr>
      <w:rPr>
        <w:rFonts w:hint="default"/>
        <w:lang w:val="pt-PT" w:eastAsia="en-US" w:bidi="ar-SA"/>
      </w:rPr>
    </w:lvl>
    <w:lvl w:ilvl="4" w:tplc="F67EF2C6">
      <w:numFmt w:val="bullet"/>
      <w:lvlText w:val="•"/>
      <w:lvlJc w:val="left"/>
      <w:pPr>
        <w:ind w:left="5230" w:hanging="708"/>
      </w:pPr>
      <w:rPr>
        <w:rFonts w:hint="default"/>
        <w:lang w:val="pt-PT" w:eastAsia="en-US" w:bidi="ar-SA"/>
      </w:rPr>
    </w:lvl>
    <w:lvl w:ilvl="5" w:tplc="3C78184A">
      <w:numFmt w:val="bullet"/>
      <w:lvlText w:val="•"/>
      <w:lvlJc w:val="left"/>
      <w:pPr>
        <w:ind w:left="6163" w:hanging="708"/>
      </w:pPr>
      <w:rPr>
        <w:rFonts w:hint="default"/>
        <w:lang w:val="pt-PT" w:eastAsia="en-US" w:bidi="ar-SA"/>
      </w:rPr>
    </w:lvl>
    <w:lvl w:ilvl="6" w:tplc="3DC64832">
      <w:numFmt w:val="bullet"/>
      <w:lvlText w:val="•"/>
      <w:lvlJc w:val="left"/>
      <w:pPr>
        <w:ind w:left="7095" w:hanging="708"/>
      </w:pPr>
      <w:rPr>
        <w:rFonts w:hint="default"/>
        <w:lang w:val="pt-PT" w:eastAsia="en-US" w:bidi="ar-SA"/>
      </w:rPr>
    </w:lvl>
    <w:lvl w:ilvl="7" w:tplc="F7425698">
      <w:numFmt w:val="bullet"/>
      <w:lvlText w:val="•"/>
      <w:lvlJc w:val="left"/>
      <w:pPr>
        <w:ind w:left="8028" w:hanging="708"/>
      </w:pPr>
      <w:rPr>
        <w:rFonts w:hint="default"/>
        <w:lang w:val="pt-PT" w:eastAsia="en-US" w:bidi="ar-SA"/>
      </w:rPr>
    </w:lvl>
    <w:lvl w:ilvl="8" w:tplc="627C8644">
      <w:numFmt w:val="bullet"/>
      <w:lvlText w:val="•"/>
      <w:lvlJc w:val="left"/>
      <w:pPr>
        <w:ind w:left="8961" w:hanging="708"/>
      </w:pPr>
      <w:rPr>
        <w:rFonts w:hint="default"/>
        <w:lang w:val="pt-PT" w:eastAsia="en-US" w:bidi="ar-SA"/>
      </w:rPr>
    </w:lvl>
  </w:abstractNum>
  <w:abstractNum w:abstractNumId="14" w15:restartNumberingAfterBreak="0">
    <w:nsid w:val="48AF146E"/>
    <w:multiLevelType w:val="hybridMultilevel"/>
    <w:tmpl w:val="FF46A336"/>
    <w:lvl w:ilvl="0" w:tplc="C472F54E">
      <w:start w:val="1"/>
      <w:numFmt w:val="upperRoman"/>
      <w:lvlText w:val="%1"/>
      <w:lvlJc w:val="left"/>
      <w:pPr>
        <w:ind w:left="797" w:hanging="166"/>
      </w:pPr>
      <w:rPr>
        <w:rFonts w:ascii="Arial MT" w:eastAsia="Arial MT" w:hAnsi="Arial MT" w:cs="Arial MT" w:hint="default"/>
        <w:w w:val="100"/>
        <w:sz w:val="24"/>
        <w:szCs w:val="24"/>
        <w:lang w:val="pt-PT" w:eastAsia="en-US" w:bidi="ar-SA"/>
      </w:rPr>
    </w:lvl>
    <w:lvl w:ilvl="1" w:tplc="5BFC6B32">
      <w:numFmt w:val="bullet"/>
      <w:lvlText w:val="•"/>
      <w:lvlJc w:val="left"/>
      <w:pPr>
        <w:ind w:left="1802" w:hanging="166"/>
      </w:pPr>
      <w:rPr>
        <w:rFonts w:hint="default"/>
        <w:lang w:val="pt-PT" w:eastAsia="en-US" w:bidi="ar-SA"/>
      </w:rPr>
    </w:lvl>
    <w:lvl w:ilvl="2" w:tplc="F3023D38">
      <w:numFmt w:val="bullet"/>
      <w:lvlText w:val="•"/>
      <w:lvlJc w:val="left"/>
      <w:pPr>
        <w:ind w:left="2805" w:hanging="166"/>
      </w:pPr>
      <w:rPr>
        <w:rFonts w:hint="default"/>
        <w:lang w:val="pt-PT" w:eastAsia="en-US" w:bidi="ar-SA"/>
      </w:rPr>
    </w:lvl>
    <w:lvl w:ilvl="3" w:tplc="DBF2849C">
      <w:numFmt w:val="bullet"/>
      <w:lvlText w:val="•"/>
      <w:lvlJc w:val="left"/>
      <w:pPr>
        <w:ind w:left="3807" w:hanging="166"/>
      </w:pPr>
      <w:rPr>
        <w:rFonts w:hint="default"/>
        <w:lang w:val="pt-PT" w:eastAsia="en-US" w:bidi="ar-SA"/>
      </w:rPr>
    </w:lvl>
    <w:lvl w:ilvl="4" w:tplc="E0048204">
      <w:numFmt w:val="bullet"/>
      <w:lvlText w:val="•"/>
      <w:lvlJc w:val="left"/>
      <w:pPr>
        <w:ind w:left="4810" w:hanging="166"/>
      </w:pPr>
      <w:rPr>
        <w:rFonts w:hint="default"/>
        <w:lang w:val="pt-PT" w:eastAsia="en-US" w:bidi="ar-SA"/>
      </w:rPr>
    </w:lvl>
    <w:lvl w:ilvl="5" w:tplc="505A23DC">
      <w:numFmt w:val="bullet"/>
      <w:lvlText w:val="•"/>
      <w:lvlJc w:val="left"/>
      <w:pPr>
        <w:ind w:left="5813" w:hanging="166"/>
      </w:pPr>
      <w:rPr>
        <w:rFonts w:hint="default"/>
        <w:lang w:val="pt-PT" w:eastAsia="en-US" w:bidi="ar-SA"/>
      </w:rPr>
    </w:lvl>
    <w:lvl w:ilvl="6" w:tplc="084CB5C2">
      <w:numFmt w:val="bullet"/>
      <w:lvlText w:val="•"/>
      <w:lvlJc w:val="left"/>
      <w:pPr>
        <w:ind w:left="6815" w:hanging="166"/>
      </w:pPr>
      <w:rPr>
        <w:rFonts w:hint="default"/>
        <w:lang w:val="pt-PT" w:eastAsia="en-US" w:bidi="ar-SA"/>
      </w:rPr>
    </w:lvl>
    <w:lvl w:ilvl="7" w:tplc="6F14DE92">
      <w:numFmt w:val="bullet"/>
      <w:lvlText w:val="•"/>
      <w:lvlJc w:val="left"/>
      <w:pPr>
        <w:ind w:left="7818" w:hanging="166"/>
      </w:pPr>
      <w:rPr>
        <w:rFonts w:hint="default"/>
        <w:lang w:val="pt-PT" w:eastAsia="en-US" w:bidi="ar-SA"/>
      </w:rPr>
    </w:lvl>
    <w:lvl w:ilvl="8" w:tplc="0D1E8580">
      <w:numFmt w:val="bullet"/>
      <w:lvlText w:val="•"/>
      <w:lvlJc w:val="left"/>
      <w:pPr>
        <w:ind w:left="8821" w:hanging="166"/>
      </w:pPr>
      <w:rPr>
        <w:rFonts w:hint="default"/>
        <w:lang w:val="pt-PT" w:eastAsia="en-US" w:bidi="ar-SA"/>
      </w:rPr>
    </w:lvl>
  </w:abstractNum>
  <w:abstractNum w:abstractNumId="15" w15:restartNumberingAfterBreak="0">
    <w:nsid w:val="508B27D6"/>
    <w:multiLevelType w:val="multilevel"/>
    <w:tmpl w:val="4658FF54"/>
    <w:lvl w:ilvl="0">
      <w:start w:val="1"/>
      <w:numFmt w:val="decimal"/>
      <w:lvlText w:val="%1."/>
      <w:lvlJc w:val="left"/>
      <w:pPr>
        <w:ind w:left="1505" w:hanging="708"/>
      </w:pPr>
      <w:rPr>
        <w:rFonts w:ascii="Arial" w:eastAsia="Arial" w:hAnsi="Arial" w:cs="Arial" w:hint="default"/>
        <w:b/>
        <w:bCs/>
        <w:w w:val="100"/>
        <w:sz w:val="24"/>
        <w:szCs w:val="24"/>
        <w:lang w:val="pt-PT" w:eastAsia="en-US" w:bidi="ar-SA"/>
      </w:rPr>
    </w:lvl>
    <w:lvl w:ilvl="1">
      <w:start w:val="1"/>
      <w:numFmt w:val="decimal"/>
      <w:lvlText w:val="%1.%2"/>
      <w:lvlJc w:val="left"/>
      <w:pPr>
        <w:ind w:left="797" w:hanging="708"/>
      </w:pPr>
      <w:rPr>
        <w:rFonts w:ascii="Arial" w:eastAsia="Arial" w:hAnsi="Arial" w:cs="Arial" w:hint="default"/>
        <w:b/>
        <w:bCs/>
        <w:w w:val="99"/>
        <w:sz w:val="24"/>
        <w:szCs w:val="24"/>
        <w:lang w:val="pt-PT" w:eastAsia="en-US" w:bidi="ar-SA"/>
      </w:rPr>
    </w:lvl>
    <w:lvl w:ilvl="2">
      <w:numFmt w:val="bullet"/>
      <w:lvlText w:val="•"/>
      <w:lvlJc w:val="left"/>
      <w:pPr>
        <w:ind w:left="2536" w:hanging="708"/>
      </w:pPr>
      <w:rPr>
        <w:rFonts w:hint="default"/>
        <w:lang w:val="pt-PT" w:eastAsia="en-US" w:bidi="ar-SA"/>
      </w:rPr>
    </w:lvl>
    <w:lvl w:ilvl="3">
      <w:numFmt w:val="bullet"/>
      <w:lvlText w:val="•"/>
      <w:lvlJc w:val="left"/>
      <w:pPr>
        <w:ind w:left="3572" w:hanging="708"/>
      </w:pPr>
      <w:rPr>
        <w:rFonts w:hint="default"/>
        <w:lang w:val="pt-PT" w:eastAsia="en-US" w:bidi="ar-SA"/>
      </w:rPr>
    </w:lvl>
    <w:lvl w:ilvl="4">
      <w:numFmt w:val="bullet"/>
      <w:lvlText w:val="•"/>
      <w:lvlJc w:val="left"/>
      <w:pPr>
        <w:ind w:left="4608" w:hanging="708"/>
      </w:pPr>
      <w:rPr>
        <w:rFonts w:hint="default"/>
        <w:lang w:val="pt-PT" w:eastAsia="en-US" w:bidi="ar-SA"/>
      </w:rPr>
    </w:lvl>
    <w:lvl w:ilvl="5">
      <w:numFmt w:val="bullet"/>
      <w:lvlText w:val="•"/>
      <w:lvlJc w:val="left"/>
      <w:pPr>
        <w:ind w:left="5645" w:hanging="708"/>
      </w:pPr>
      <w:rPr>
        <w:rFonts w:hint="default"/>
        <w:lang w:val="pt-PT" w:eastAsia="en-US" w:bidi="ar-SA"/>
      </w:rPr>
    </w:lvl>
    <w:lvl w:ilvl="6">
      <w:numFmt w:val="bullet"/>
      <w:lvlText w:val="•"/>
      <w:lvlJc w:val="left"/>
      <w:pPr>
        <w:ind w:left="6681" w:hanging="708"/>
      </w:pPr>
      <w:rPr>
        <w:rFonts w:hint="default"/>
        <w:lang w:val="pt-PT" w:eastAsia="en-US" w:bidi="ar-SA"/>
      </w:rPr>
    </w:lvl>
    <w:lvl w:ilvl="7">
      <w:numFmt w:val="bullet"/>
      <w:lvlText w:val="•"/>
      <w:lvlJc w:val="left"/>
      <w:pPr>
        <w:ind w:left="7717" w:hanging="708"/>
      </w:pPr>
      <w:rPr>
        <w:rFonts w:hint="default"/>
        <w:lang w:val="pt-PT" w:eastAsia="en-US" w:bidi="ar-SA"/>
      </w:rPr>
    </w:lvl>
    <w:lvl w:ilvl="8">
      <w:numFmt w:val="bullet"/>
      <w:lvlText w:val="•"/>
      <w:lvlJc w:val="left"/>
      <w:pPr>
        <w:ind w:left="8753" w:hanging="708"/>
      </w:pPr>
      <w:rPr>
        <w:rFonts w:hint="default"/>
        <w:lang w:val="pt-PT" w:eastAsia="en-US" w:bidi="ar-SA"/>
      </w:rPr>
    </w:lvl>
  </w:abstractNum>
  <w:abstractNum w:abstractNumId="16" w15:restartNumberingAfterBreak="0">
    <w:nsid w:val="52BF1F7B"/>
    <w:multiLevelType w:val="multilevel"/>
    <w:tmpl w:val="DF9C1702"/>
    <w:lvl w:ilvl="0">
      <w:start w:val="4"/>
      <w:numFmt w:val="decimal"/>
      <w:lvlText w:val="%1"/>
      <w:lvlJc w:val="left"/>
      <w:pPr>
        <w:ind w:left="1505" w:hanging="708"/>
      </w:pPr>
      <w:rPr>
        <w:rFonts w:hint="default"/>
        <w:lang w:val="pt-PT" w:eastAsia="en-US" w:bidi="ar-SA"/>
      </w:rPr>
    </w:lvl>
    <w:lvl w:ilvl="1">
      <w:start w:val="2"/>
      <w:numFmt w:val="decimal"/>
      <w:lvlText w:val="%1.%2."/>
      <w:lvlJc w:val="left"/>
      <w:pPr>
        <w:ind w:left="1505" w:hanging="708"/>
      </w:pPr>
      <w:rPr>
        <w:rFonts w:ascii="Arial" w:eastAsia="Arial" w:hAnsi="Arial" w:cs="Arial" w:hint="default"/>
        <w:b/>
        <w:bCs/>
        <w:w w:val="99"/>
        <w:sz w:val="24"/>
        <w:szCs w:val="24"/>
        <w:lang w:val="pt-PT" w:eastAsia="en-US" w:bidi="ar-SA"/>
      </w:rPr>
    </w:lvl>
    <w:lvl w:ilvl="2">
      <w:start w:val="1"/>
      <w:numFmt w:val="decimal"/>
      <w:lvlText w:val="%1.%2.%3"/>
      <w:lvlJc w:val="left"/>
      <w:pPr>
        <w:ind w:left="797" w:hanging="708"/>
      </w:pPr>
      <w:rPr>
        <w:rFonts w:ascii="Arial MT" w:eastAsia="Arial MT" w:hAnsi="Arial MT" w:cs="Arial MT" w:hint="default"/>
        <w:spacing w:val="-2"/>
        <w:w w:val="99"/>
        <w:sz w:val="24"/>
        <w:szCs w:val="24"/>
        <w:lang w:val="pt-PT" w:eastAsia="en-US" w:bidi="ar-SA"/>
      </w:rPr>
    </w:lvl>
    <w:lvl w:ilvl="3">
      <w:start w:val="1"/>
      <w:numFmt w:val="upperRoman"/>
      <w:lvlText w:val="%4"/>
      <w:lvlJc w:val="left"/>
      <w:pPr>
        <w:ind w:left="3065" w:hanging="166"/>
      </w:pPr>
      <w:rPr>
        <w:rFonts w:ascii="Arial" w:eastAsia="Arial" w:hAnsi="Arial" w:cs="Arial" w:hint="default"/>
        <w:i/>
        <w:iCs/>
        <w:w w:val="100"/>
        <w:sz w:val="24"/>
        <w:szCs w:val="24"/>
        <w:lang w:val="pt-PT" w:eastAsia="en-US" w:bidi="ar-SA"/>
      </w:rPr>
    </w:lvl>
    <w:lvl w:ilvl="4">
      <w:numFmt w:val="bullet"/>
      <w:lvlText w:val="•"/>
      <w:lvlJc w:val="left"/>
      <w:pPr>
        <w:ind w:left="5001" w:hanging="166"/>
      </w:pPr>
      <w:rPr>
        <w:rFonts w:hint="default"/>
        <w:lang w:val="pt-PT" w:eastAsia="en-US" w:bidi="ar-SA"/>
      </w:rPr>
    </w:lvl>
    <w:lvl w:ilvl="5">
      <w:numFmt w:val="bullet"/>
      <w:lvlText w:val="•"/>
      <w:lvlJc w:val="left"/>
      <w:pPr>
        <w:ind w:left="5972" w:hanging="166"/>
      </w:pPr>
      <w:rPr>
        <w:rFonts w:hint="default"/>
        <w:lang w:val="pt-PT" w:eastAsia="en-US" w:bidi="ar-SA"/>
      </w:rPr>
    </w:lvl>
    <w:lvl w:ilvl="6">
      <w:numFmt w:val="bullet"/>
      <w:lvlText w:val="•"/>
      <w:lvlJc w:val="left"/>
      <w:pPr>
        <w:ind w:left="6943" w:hanging="166"/>
      </w:pPr>
      <w:rPr>
        <w:rFonts w:hint="default"/>
        <w:lang w:val="pt-PT" w:eastAsia="en-US" w:bidi="ar-SA"/>
      </w:rPr>
    </w:lvl>
    <w:lvl w:ilvl="7">
      <w:numFmt w:val="bullet"/>
      <w:lvlText w:val="•"/>
      <w:lvlJc w:val="left"/>
      <w:pPr>
        <w:ind w:left="7914" w:hanging="166"/>
      </w:pPr>
      <w:rPr>
        <w:rFonts w:hint="default"/>
        <w:lang w:val="pt-PT" w:eastAsia="en-US" w:bidi="ar-SA"/>
      </w:rPr>
    </w:lvl>
    <w:lvl w:ilvl="8">
      <w:numFmt w:val="bullet"/>
      <w:lvlText w:val="•"/>
      <w:lvlJc w:val="left"/>
      <w:pPr>
        <w:ind w:left="8884" w:hanging="166"/>
      </w:pPr>
      <w:rPr>
        <w:rFonts w:hint="default"/>
        <w:lang w:val="pt-PT" w:eastAsia="en-US" w:bidi="ar-SA"/>
      </w:rPr>
    </w:lvl>
  </w:abstractNum>
  <w:abstractNum w:abstractNumId="17" w15:restartNumberingAfterBreak="0">
    <w:nsid w:val="536B0968"/>
    <w:multiLevelType w:val="multilevel"/>
    <w:tmpl w:val="E990ED8A"/>
    <w:lvl w:ilvl="0">
      <w:start w:val="5"/>
      <w:numFmt w:val="decimal"/>
      <w:lvlText w:val="%1."/>
      <w:lvlJc w:val="left"/>
      <w:pPr>
        <w:ind w:left="1188" w:hanging="392"/>
      </w:pPr>
      <w:rPr>
        <w:rFonts w:ascii="Arial" w:eastAsia="Arial" w:hAnsi="Arial" w:cs="Arial" w:hint="default"/>
        <w:b/>
        <w:bCs/>
        <w:w w:val="100"/>
        <w:sz w:val="24"/>
        <w:szCs w:val="24"/>
        <w:lang w:val="pt-PT" w:eastAsia="en-US" w:bidi="ar-SA"/>
      </w:rPr>
    </w:lvl>
    <w:lvl w:ilvl="1">
      <w:start w:val="1"/>
      <w:numFmt w:val="decimal"/>
      <w:lvlText w:val="%1.%2"/>
      <w:lvlJc w:val="left"/>
      <w:pPr>
        <w:ind w:left="797" w:hanging="708"/>
      </w:pPr>
      <w:rPr>
        <w:rFonts w:ascii="Arial" w:eastAsia="Arial" w:hAnsi="Arial" w:cs="Arial" w:hint="default"/>
        <w:b/>
        <w:bCs/>
        <w:w w:val="99"/>
        <w:sz w:val="24"/>
        <w:szCs w:val="24"/>
        <w:lang w:val="pt-PT" w:eastAsia="en-US" w:bidi="ar-SA"/>
      </w:rPr>
    </w:lvl>
    <w:lvl w:ilvl="2">
      <w:start w:val="1"/>
      <w:numFmt w:val="decimal"/>
      <w:lvlText w:val="%1.%2.%3"/>
      <w:lvlJc w:val="left"/>
      <w:pPr>
        <w:ind w:left="797" w:hanging="708"/>
      </w:pPr>
      <w:rPr>
        <w:rFonts w:ascii="Arial MT" w:eastAsia="Arial MT" w:hAnsi="Arial MT" w:cs="Arial MT" w:hint="default"/>
        <w:spacing w:val="-2"/>
        <w:w w:val="99"/>
        <w:sz w:val="24"/>
        <w:szCs w:val="24"/>
        <w:lang w:val="pt-PT" w:eastAsia="en-US" w:bidi="ar-SA"/>
      </w:rPr>
    </w:lvl>
    <w:lvl w:ilvl="3">
      <w:numFmt w:val="bullet"/>
      <w:lvlText w:val="•"/>
      <w:lvlJc w:val="left"/>
      <w:pPr>
        <w:ind w:left="2665" w:hanging="708"/>
      </w:pPr>
      <w:rPr>
        <w:rFonts w:hint="default"/>
        <w:lang w:val="pt-PT" w:eastAsia="en-US" w:bidi="ar-SA"/>
      </w:rPr>
    </w:lvl>
    <w:lvl w:ilvl="4">
      <w:numFmt w:val="bullet"/>
      <w:lvlText w:val="•"/>
      <w:lvlJc w:val="left"/>
      <w:pPr>
        <w:ind w:left="3831" w:hanging="708"/>
      </w:pPr>
      <w:rPr>
        <w:rFonts w:hint="default"/>
        <w:lang w:val="pt-PT" w:eastAsia="en-US" w:bidi="ar-SA"/>
      </w:rPr>
    </w:lvl>
    <w:lvl w:ilvl="5">
      <w:numFmt w:val="bullet"/>
      <w:lvlText w:val="•"/>
      <w:lvlJc w:val="left"/>
      <w:pPr>
        <w:ind w:left="4997" w:hanging="708"/>
      </w:pPr>
      <w:rPr>
        <w:rFonts w:hint="default"/>
        <w:lang w:val="pt-PT" w:eastAsia="en-US" w:bidi="ar-SA"/>
      </w:rPr>
    </w:lvl>
    <w:lvl w:ilvl="6">
      <w:numFmt w:val="bullet"/>
      <w:lvlText w:val="•"/>
      <w:lvlJc w:val="left"/>
      <w:pPr>
        <w:ind w:left="6163" w:hanging="708"/>
      </w:pPr>
      <w:rPr>
        <w:rFonts w:hint="default"/>
        <w:lang w:val="pt-PT" w:eastAsia="en-US" w:bidi="ar-SA"/>
      </w:rPr>
    </w:lvl>
    <w:lvl w:ilvl="7">
      <w:numFmt w:val="bullet"/>
      <w:lvlText w:val="•"/>
      <w:lvlJc w:val="left"/>
      <w:pPr>
        <w:ind w:left="7329" w:hanging="708"/>
      </w:pPr>
      <w:rPr>
        <w:rFonts w:hint="default"/>
        <w:lang w:val="pt-PT" w:eastAsia="en-US" w:bidi="ar-SA"/>
      </w:rPr>
    </w:lvl>
    <w:lvl w:ilvl="8">
      <w:numFmt w:val="bullet"/>
      <w:lvlText w:val="•"/>
      <w:lvlJc w:val="left"/>
      <w:pPr>
        <w:ind w:left="8494" w:hanging="708"/>
      </w:pPr>
      <w:rPr>
        <w:rFonts w:hint="default"/>
        <w:lang w:val="pt-PT" w:eastAsia="en-US" w:bidi="ar-SA"/>
      </w:rPr>
    </w:lvl>
  </w:abstractNum>
  <w:abstractNum w:abstractNumId="18" w15:restartNumberingAfterBreak="0">
    <w:nsid w:val="53B03F94"/>
    <w:multiLevelType w:val="multilevel"/>
    <w:tmpl w:val="89AACA16"/>
    <w:lvl w:ilvl="0">
      <w:start w:val="3"/>
      <w:numFmt w:val="decimal"/>
      <w:lvlText w:val="%1"/>
      <w:lvlJc w:val="left"/>
      <w:pPr>
        <w:ind w:left="797" w:hanging="708"/>
      </w:pPr>
      <w:rPr>
        <w:rFonts w:hint="default"/>
        <w:lang w:val="pt-PT" w:eastAsia="en-US" w:bidi="ar-SA"/>
      </w:rPr>
    </w:lvl>
    <w:lvl w:ilvl="1">
      <w:start w:val="1"/>
      <w:numFmt w:val="decimal"/>
      <w:lvlText w:val="%1.%2."/>
      <w:lvlJc w:val="left"/>
      <w:pPr>
        <w:ind w:left="797" w:hanging="708"/>
      </w:pPr>
      <w:rPr>
        <w:rFonts w:ascii="Arial" w:eastAsia="Arial" w:hAnsi="Arial" w:cs="Arial" w:hint="default"/>
        <w:b/>
        <w:bCs/>
        <w:w w:val="99"/>
        <w:sz w:val="24"/>
        <w:szCs w:val="24"/>
        <w:lang w:val="pt-PT" w:eastAsia="en-US" w:bidi="ar-SA"/>
      </w:rPr>
    </w:lvl>
    <w:lvl w:ilvl="2">
      <w:numFmt w:val="bullet"/>
      <w:lvlText w:val="•"/>
      <w:lvlJc w:val="left"/>
      <w:pPr>
        <w:ind w:left="2805" w:hanging="708"/>
      </w:pPr>
      <w:rPr>
        <w:rFonts w:hint="default"/>
        <w:lang w:val="pt-PT" w:eastAsia="en-US" w:bidi="ar-SA"/>
      </w:rPr>
    </w:lvl>
    <w:lvl w:ilvl="3">
      <w:numFmt w:val="bullet"/>
      <w:lvlText w:val="•"/>
      <w:lvlJc w:val="left"/>
      <w:pPr>
        <w:ind w:left="3807" w:hanging="708"/>
      </w:pPr>
      <w:rPr>
        <w:rFonts w:hint="default"/>
        <w:lang w:val="pt-PT" w:eastAsia="en-US" w:bidi="ar-SA"/>
      </w:rPr>
    </w:lvl>
    <w:lvl w:ilvl="4">
      <w:numFmt w:val="bullet"/>
      <w:lvlText w:val="•"/>
      <w:lvlJc w:val="left"/>
      <w:pPr>
        <w:ind w:left="4810" w:hanging="708"/>
      </w:pPr>
      <w:rPr>
        <w:rFonts w:hint="default"/>
        <w:lang w:val="pt-PT" w:eastAsia="en-US" w:bidi="ar-SA"/>
      </w:rPr>
    </w:lvl>
    <w:lvl w:ilvl="5">
      <w:numFmt w:val="bullet"/>
      <w:lvlText w:val="•"/>
      <w:lvlJc w:val="left"/>
      <w:pPr>
        <w:ind w:left="5813" w:hanging="708"/>
      </w:pPr>
      <w:rPr>
        <w:rFonts w:hint="default"/>
        <w:lang w:val="pt-PT" w:eastAsia="en-US" w:bidi="ar-SA"/>
      </w:rPr>
    </w:lvl>
    <w:lvl w:ilvl="6">
      <w:numFmt w:val="bullet"/>
      <w:lvlText w:val="•"/>
      <w:lvlJc w:val="left"/>
      <w:pPr>
        <w:ind w:left="6815" w:hanging="708"/>
      </w:pPr>
      <w:rPr>
        <w:rFonts w:hint="default"/>
        <w:lang w:val="pt-PT" w:eastAsia="en-US" w:bidi="ar-SA"/>
      </w:rPr>
    </w:lvl>
    <w:lvl w:ilvl="7">
      <w:numFmt w:val="bullet"/>
      <w:lvlText w:val="•"/>
      <w:lvlJc w:val="left"/>
      <w:pPr>
        <w:ind w:left="7818" w:hanging="708"/>
      </w:pPr>
      <w:rPr>
        <w:rFonts w:hint="default"/>
        <w:lang w:val="pt-PT" w:eastAsia="en-US" w:bidi="ar-SA"/>
      </w:rPr>
    </w:lvl>
    <w:lvl w:ilvl="8">
      <w:numFmt w:val="bullet"/>
      <w:lvlText w:val="•"/>
      <w:lvlJc w:val="left"/>
      <w:pPr>
        <w:ind w:left="8821" w:hanging="708"/>
      </w:pPr>
      <w:rPr>
        <w:rFonts w:hint="default"/>
        <w:lang w:val="pt-PT" w:eastAsia="en-US" w:bidi="ar-SA"/>
      </w:rPr>
    </w:lvl>
  </w:abstractNum>
  <w:abstractNum w:abstractNumId="19" w15:restartNumberingAfterBreak="0">
    <w:nsid w:val="59ED2168"/>
    <w:multiLevelType w:val="hybridMultilevel"/>
    <w:tmpl w:val="A712C640"/>
    <w:lvl w:ilvl="0" w:tplc="2818A6E8">
      <w:start w:val="1"/>
      <w:numFmt w:val="lowerLetter"/>
      <w:lvlText w:val="%1)"/>
      <w:lvlJc w:val="left"/>
      <w:pPr>
        <w:ind w:left="3065" w:hanging="564"/>
      </w:pPr>
      <w:rPr>
        <w:rFonts w:hint="default"/>
        <w:i/>
        <w:iCs/>
        <w:w w:val="99"/>
        <w:lang w:val="pt-PT" w:eastAsia="en-US" w:bidi="ar-SA"/>
      </w:rPr>
    </w:lvl>
    <w:lvl w:ilvl="1" w:tplc="7CBCB212">
      <w:numFmt w:val="bullet"/>
      <w:lvlText w:val="•"/>
      <w:lvlJc w:val="left"/>
      <w:pPr>
        <w:ind w:left="3836" w:hanging="564"/>
      </w:pPr>
      <w:rPr>
        <w:rFonts w:hint="default"/>
        <w:lang w:val="pt-PT" w:eastAsia="en-US" w:bidi="ar-SA"/>
      </w:rPr>
    </w:lvl>
    <w:lvl w:ilvl="2" w:tplc="DB32CC22">
      <w:numFmt w:val="bullet"/>
      <w:lvlText w:val="•"/>
      <w:lvlJc w:val="left"/>
      <w:pPr>
        <w:ind w:left="4613" w:hanging="564"/>
      </w:pPr>
      <w:rPr>
        <w:rFonts w:hint="default"/>
        <w:lang w:val="pt-PT" w:eastAsia="en-US" w:bidi="ar-SA"/>
      </w:rPr>
    </w:lvl>
    <w:lvl w:ilvl="3" w:tplc="EE0CCA40">
      <w:numFmt w:val="bullet"/>
      <w:lvlText w:val="•"/>
      <w:lvlJc w:val="left"/>
      <w:pPr>
        <w:ind w:left="5389" w:hanging="564"/>
      </w:pPr>
      <w:rPr>
        <w:rFonts w:hint="default"/>
        <w:lang w:val="pt-PT" w:eastAsia="en-US" w:bidi="ar-SA"/>
      </w:rPr>
    </w:lvl>
    <w:lvl w:ilvl="4" w:tplc="845650FA">
      <w:numFmt w:val="bullet"/>
      <w:lvlText w:val="•"/>
      <w:lvlJc w:val="left"/>
      <w:pPr>
        <w:ind w:left="6166" w:hanging="564"/>
      </w:pPr>
      <w:rPr>
        <w:rFonts w:hint="default"/>
        <w:lang w:val="pt-PT" w:eastAsia="en-US" w:bidi="ar-SA"/>
      </w:rPr>
    </w:lvl>
    <w:lvl w:ilvl="5" w:tplc="1A14DD20">
      <w:numFmt w:val="bullet"/>
      <w:lvlText w:val="•"/>
      <w:lvlJc w:val="left"/>
      <w:pPr>
        <w:ind w:left="6943" w:hanging="564"/>
      </w:pPr>
      <w:rPr>
        <w:rFonts w:hint="default"/>
        <w:lang w:val="pt-PT" w:eastAsia="en-US" w:bidi="ar-SA"/>
      </w:rPr>
    </w:lvl>
    <w:lvl w:ilvl="6" w:tplc="8EA4CA06">
      <w:numFmt w:val="bullet"/>
      <w:lvlText w:val="•"/>
      <w:lvlJc w:val="left"/>
      <w:pPr>
        <w:ind w:left="7719" w:hanging="564"/>
      </w:pPr>
      <w:rPr>
        <w:rFonts w:hint="default"/>
        <w:lang w:val="pt-PT" w:eastAsia="en-US" w:bidi="ar-SA"/>
      </w:rPr>
    </w:lvl>
    <w:lvl w:ilvl="7" w:tplc="D6028530">
      <w:numFmt w:val="bullet"/>
      <w:lvlText w:val="•"/>
      <w:lvlJc w:val="left"/>
      <w:pPr>
        <w:ind w:left="8496" w:hanging="564"/>
      </w:pPr>
      <w:rPr>
        <w:rFonts w:hint="default"/>
        <w:lang w:val="pt-PT" w:eastAsia="en-US" w:bidi="ar-SA"/>
      </w:rPr>
    </w:lvl>
    <w:lvl w:ilvl="8" w:tplc="0526ED20">
      <w:numFmt w:val="bullet"/>
      <w:lvlText w:val="•"/>
      <w:lvlJc w:val="left"/>
      <w:pPr>
        <w:ind w:left="9273" w:hanging="564"/>
      </w:pPr>
      <w:rPr>
        <w:rFonts w:hint="default"/>
        <w:lang w:val="pt-PT" w:eastAsia="en-US" w:bidi="ar-SA"/>
      </w:rPr>
    </w:lvl>
  </w:abstractNum>
  <w:abstractNum w:abstractNumId="20" w15:restartNumberingAfterBreak="0">
    <w:nsid w:val="63D52177"/>
    <w:multiLevelType w:val="hybridMultilevel"/>
    <w:tmpl w:val="137CE8D4"/>
    <w:lvl w:ilvl="0" w:tplc="D5524720">
      <w:start w:val="1"/>
      <w:numFmt w:val="lowerLetter"/>
      <w:lvlText w:val="%1)"/>
      <w:lvlJc w:val="left"/>
      <w:pPr>
        <w:ind w:left="1505" w:hanging="708"/>
      </w:pPr>
      <w:rPr>
        <w:rFonts w:ascii="Arial MT" w:eastAsia="Arial MT" w:hAnsi="Arial MT" w:cs="Arial MT" w:hint="default"/>
        <w:w w:val="99"/>
        <w:sz w:val="24"/>
        <w:szCs w:val="24"/>
        <w:lang w:val="pt-PT" w:eastAsia="en-US" w:bidi="ar-SA"/>
      </w:rPr>
    </w:lvl>
    <w:lvl w:ilvl="1" w:tplc="12AA6CDC">
      <w:numFmt w:val="bullet"/>
      <w:lvlText w:val="•"/>
      <w:lvlJc w:val="left"/>
      <w:pPr>
        <w:ind w:left="2432" w:hanging="708"/>
      </w:pPr>
      <w:rPr>
        <w:rFonts w:hint="default"/>
        <w:lang w:val="pt-PT" w:eastAsia="en-US" w:bidi="ar-SA"/>
      </w:rPr>
    </w:lvl>
    <w:lvl w:ilvl="2" w:tplc="B53C5E44">
      <w:numFmt w:val="bullet"/>
      <w:lvlText w:val="•"/>
      <w:lvlJc w:val="left"/>
      <w:pPr>
        <w:ind w:left="3365" w:hanging="708"/>
      </w:pPr>
      <w:rPr>
        <w:rFonts w:hint="default"/>
        <w:lang w:val="pt-PT" w:eastAsia="en-US" w:bidi="ar-SA"/>
      </w:rPr>
    </w:lvl>
    <w:lvl w:ilvl="3" w:tplc="B024CA02">
      <w:numFmt w:val="bullet"/>
      <w:lvlText w:val="•"/>
      <w:lvlJc w:val="left"/>
      <w:pPr>
        <w:ind w:left="4297" w:hanging="708"/>
      </w:pPr>
      <w:rPr>
        <w:rFonts w:hint="default"/>
        <w:lang w:val="pt-PT" w:eastAsia="en-US" w:bidi="ar-SA"/>
      </w:rPr>
    </w:lvl>
    <w:lvl w:ilvl="4" w:tplc="633A0986">
      <w:numFmt w:val="bullet"/>
      <w:lvlText w:val="•"/>
      <w:lvlJc w:val="left"/>
      <w:pPr>
        <w:ind w:left="5230" w:hanging="708"/>
      </w:pPr>
      <w:rPr>
        <w:rFonts w:hint="default"/>
        <w:lang w:val="pt-PT" w:eastAsia="en-US" w:bidi="ar-SA"/>
      </w:rPr>
    </w:lvl>
    <w:lvl w:ilvl="5" w:tplc="C07255F0">
      <w:numFmt w:val="bullet"/>
      <w:lvlText w:val="•"/>
      <w:lvlJc w:val="left"/>
      <w:pPr>
        <w:ind w:left="6163" w:hanging="708"/>
      </w:pPr>
      <w:rPr>
        <w:rFonts w:hint="default"/>
        <w:lang w:val="pt-PT" w:eastAsia="en-US" w:bidi="ar-SA"/>
      </w:rPr>
    </w:lvl>
    <w:lvl w:ilvl="6" w:tplc="2848D0E2">
      <w:numFmt w:val="bullet"/>
      <w:lvlText w:val="•"/>
      <w:lvlJc w:val="left"/>
      <w:pPr>
        <w:ind w:left="7095" w:hanging="708"/>
      </w:pPr>
      <w:rPr>
        <w:rFonts w:hint="default"/>
        <w:lang w:val="pt-PT" w:eastAsia="en-US" w:bidi="ar-SA"/>
      </w:rPr>
    </w:lvl>
    <w:lvl w:ilvl="7" w:tplc="EE6EA214">
      <w:numFmt w:val="bullet"/>
      <w:lvlText w:val="•"/>
      <w:lvlJc w:val="left"/>
      <w:pPr>
        <w:ind w:left="8028" w:hanging="708"/>
      </w:pPr>
      <w:rPr>
        <w:rFonts w:hint="default"/>
        <w:lang w:val="pt-PT" w:eastAsia="en-US" w:bidi="ar-SA"/>
      </w:rPr>
    </w:lvl>
    <w:lvl w:ilvl="8" w:tplc="73FAC104">
      <w:numFmt w:val="bullet"/>
      <w:lvlText w:val="•"/>
      <w:lvlJc w:val="left"/>
      <w:pPr>
        <w:ind w:left="8961" w:hanging="708"/>
      </w:pPr>
      <w:rPr>
        <w:rFonts w:hint="default"/>
        <w:lang w:val="pt-PT" w:eastAsia="en-US" w:bidi="ar-SA"/>
      </w:rPr>
    </w:lvl>
  </w:abstractNum>
  <w:abstractNum w:abstractNumId="21" w15:restartNumberingAfterBreak="0">
    <w:nsid w:val="6BD9380B"/>
    <w:multiLevelType w:val="hybridMultilevel"/>
    <w:tmpl w:val="8A4AD996"/>
    <w:lvl w:ilvl="0" w:tplc="E1ECD39C">
      <w:start w:val="1"/>
      <w:numFmt w:val="lowerLetter"/>
      <w:lvlText w:val="%1)"/>
      <w:lvlJc w:val="left"/>
      <w:pPr>
        <w:ind w:left="1505" w:hanging="708"/>
      </w:pPr>
      <w:rPr>
        <w:rFonts w:ascii="Arial MT" w:eastAsia="Arial MT" w:hAnsi="Arial MT" w:cs="Arial MT" w:hint="default"/>
        <w:w w:val="99"/>
        <w:sz w:val="24"/>
        <w:szCs w:val="24"/>
        <w:lang w:val="pt-PT" w:eastAsia="en-US" w:bidi="ar-SA"/>
      </w:rPr>
    </w:lvl>
    <w:lvl w:ilvl="1" w:tplc="A600C3FE">
      <w:numFmt w:val="bullet"/>
      <w:lvlText w:val="•"/>
      <w:lvlJc w:val="left"/>
      <w:pPr>
        <w:ind w:left="2432" w:hanging="708"/>
      </w:pPr>
      <w:rPr>
        <w:rFonts w:hint="default"/>
        <w:lang w:val="pt-PT" w:eastAsia="en-US" w:bidi="ar-SA"/>
      </w:rPr>
    </w:lvl>
    <w:lvl w:ilvl="2" w:tplc="774AB04A">
      <w:numFmt w:val="bullet"/>
      <w:lvlText w:val="•"/>
      <w:lvlJc w:val="left"/>
      <w:pPr>
        <w:ind w:left="3365" w:hanging="708"/>
      </w:pPr>
      <w:rPr>
        <w:rFonts w:hint="default"/>
        <w:lang w:val="pt-PT" w:eastAsia="en-US" w:bidi="ar-SA"/>
      </w:rPr>
    </w:lvl>
    <w:lvl w:ilvl="3" w:tplc="AE36F928">
      <w:numFmt w:val="bullet"/>
      <w:lvlText w:val="•"/>
      <w:lvlJc w:val="left"/>
      <w:pPr>
        <w:ind w:left="4297" w:hanging="708"/>
      </w:pPr>
      <w:rPr>
        <w:rFonts w:hint="default"/>
        <w:lang w:val="pt-PT" w:eastAsia="en-US" w:bidi="ar-SA"/>
      </w:rPr>
    </w:lvl>
    <w:lvl w:ilvl="4" w:tplc="FF9EDE1A">
      <w:numFmt w:val="bullet"/>
      <w:lvlText w:val="•"/>
      <w:lvlJc w:val="left"/>
      <w:pPr>
        <w:ind w:left="5230" w:hanging="708"/>
      </w:pPr>
      <w:rPr>
        <w:rFonts w:hint="default"/>
        <w:lang w:val="pt-PT" w:eastAsia="en-US" w:bidi="ar-SA"/>
      </w:rPr>
    </w:lvl>
    <w:lvl w:ilvl="5" w:tplc="15048F3C">
      <w:numFmt w:val="bullet"/>
      <w:lvlText w:val="•"/>
      <w:lvlJc w:val="left"/>
      <w:pPr>
        <w:ind w:left="6163" w:hanging="708"/>
      </w:pPr>
      <w:rPr>
        <w:rFonts w:hint="default"/>
        <w:lang w:val="pt-PT" w:eastAsia="en-US" w:bidi="ar-SA"/>
      </w:rPr>
    </w:lvl>
    <w:lvl w:ilvl="6" w:tplc="7E46BF9E">
      <w:numFmt w:val="bullet"/>
      <w:lvlText w:val="•"/>
      <w:lvlJc w:val="left"/>
      <w:pPr>
        <w:ind w:left="7095" w:hanging="708"/>
      </w:pPr>
      <w:rPr>
        <w:rFonts w:hint="default"/>
        <w:lang w:val="pt-PT" w:eastAsia="en-US" w:bidi="ar-SA"/>
      </w:rPr>
    </w:lvl>
    <w:lvl w:ilvl="7" w:tplc="B0542282">
      <w:numFmt w:val="bullet"/>
      <w:lvlText w:val="•"/>
      <w:lvlJc w:val="left"/>
      <w:pPr>
        <w:ind w:left="8028" w:hanging="708"/>
      </w:pPr>
      <w:rPr>
        <w:rFonts w:hint="default"/>
        <w:lang w:val="pt-PT" w:eastAsia="en-US" w:bidi="ar-SA"/>
      </w:rPr>
    </w:lvl>
    <w:lvl w:ilvl="8" w:tplc="3A5EA146">
      <w:numFmt w:val="bullet"/>
      <w:lvlText w:val="•"/>
      <w:lvlJc w:val="left"/>
      <w:pPr>
        <w:ind w:left="8961" w:hanging="708"/>
      </w:pPr>
      <w:rPr>
        <w:rFonts w:hint="default"/>
        <w:lang w:val="pt-PT" w:eastAsia="en-US" w:bidi="ar-SA"/>
      </w:rPr>
    </w:lvl>
  </w:abstractNum>
  <w:abstractNum w:abstractNumId="22" w15:restartNumberingAfterBreak="0">
    <w:nsid w:val="6FBB3312"/>
    <w:multiLevelType w:val="multilevel"/>
    <w:tmpl w:val="E2AEE932"/>
    <w:lvl w:ilvl="0">
      <w:start w:val="1"/>
      <w:numFmt w:val="decimal"/>
      <w:lvlText w:val="%1.0"/>
      <w:lvlJc w:val="left"/>
      <w:pPr>
        <w:ind w:left="601" w:hanging="600"/>
      </w:pPr>
      <w:rPr>
        <w:rFonts w:hint="default"/>
      </w:rPr>
    </w:lvl>
    <w:lvl w:ilvl="1">
      <w:start w:val="1"/>
      <w:numFmt w:val="decimal"/>
      <w:lvlText w:val="%1.%2"/>
      <w:lvlJc w:val="left"/>
      <w:pPr>
        <w:ind w:left="1321" w:hanging="600"/>
      </w:pPr>
      <w:rPr>
        <w:rFonts w:hint="default"/>
      </w:rPr>
    </w:lvl>
    <w:lvl w:ilvl="2">
      <w:start w:val="1"/>
      <w:numFmt w:val="decimal"/>
      <w:lvlText w:val="%1.%2.%3"/>
      <w:lvlJc w:val="left"/>
      <w:pPr>
        <w:ind w:left="2161" w:hanging="720"/>
      </w:pPr>
      <w:rPr>
        <w:rFonts w:hint="default"/>
      </w:rPr>
    </w:lvl>
    <w:lvl w:ilvl="3">
      <w:start w:val="1"/>
      <w:numFmt w:val="decimal"/>
      <w:lvlText w:val="%1.%2.%3.%4"/>
      <w:lvlJc w:val="left"/>
      <w:pPr>
        <w:ind w:left="2881" w:hanging="720"/>
      </w:pPr>
      <w:rPr>
        <w:rFonts w:hint="default"/>
      </w:rPr>
    </w:lvl>
    <w:lvl w:ilvl="4">
      <w:start w:val="1"/>
      <w:numFmt w:val="decimal"/>
      <w:lvlText w:val="%1.%2.%3.%4.%5"/>
      <w:lvlJc w:val="left"/>
      <w:pPr>
        <w:ind w:left="3961" w:hanging="1080"/>
      </w:pPr>
      <w:rPr>
        <w:rFonts w:hint="default"/>
      </w:rPr>
    </w:lvl>
    <w:lvl w:ilvl="5">
      <w:start w:val="1"/>
      <w:numFmt w:val="decimal"/>
      <w:lvlText w:val="%1.%2.%3.%4.%5.%6"/>
      <w:lvlJc w:val="left"/>
      <w:pPr>
        <w:ind w:left="4681" w:hanging="1080"/>
      </w:pPr>
      <w:rPr>
        <w:rFonts w:hint="default"/>
      </w:rPr>
    </w:lvl>
    <w:lvl w:ilvl="6">
      <w:start w:val="1"/>
      <w:numFmt w:val="decimal"/>
      <w:lvlText w:val="%1.%2.%3.%4.%5.%6.%7"/>
      <w:lvlJc w:val="left"/>
      <w:pPr>
        <w:ind w:left="5761" w:hanging="1440"/>
      </w:pPr>
      <w:rPr>
        <w:rFonts w:hint="default"/>
      </w:rPr>
    </w:lvl>
    <w:lvl w:ilvl="7">
      <w:start w:val="1"/>
      <w:numFmt w:val="decimal"/>
      <w:lvlText w:val="%1.%2.%3.%4.%5.%6.%7.%8"/>
      <w:lvlJc w:val="left"/>
      <w:pPr>
        <w:ind w:left="6481" w:hanging="1440"/>
      </w:pPr>
      <w:rPr>
        <w:rFonts w:hint="default"/>
      </w:rPr>
    </w:lvl>
    <w:lvl w:ilvl="8">
      <w:start w:val="1"/>
      <w:numFmt w:val="decimal"/>
      <w:lvlText w:val="%1.%2.%3.%4.%5.%6.%7.%8.%9"/>
      <w:lvlJc w:val="left"/>
      <w:pPr>
        <w:ind w:left="7561" w:hanging="1800"/>
      </w:pPr>
      <w:rPr>
        <w:rFonts w:hint="default"/>
      </w:rPr>
    </w:lvl>
  </w:abstractNum>
  <w:abstractNum w:abstractNumId="23" w15:restartNumberingAfterBreak="0">
    <w:nsid w:val="7094313D"/>
    <w:multiLevelType w:val="multilevel"/>
    <w:tmpl w:val="795C223C"/>
    <w:lvl w:ilvl="0">
      <w:start w:val="4"/>
      <w:numFmt w:val="decimal"/>
      <w:lvlText w:val="%1"/>
      <w:lvlJc w:val="left"/>
      <w:pPr>
        <w:ind w:left="1322" w:hanging="526"/>
      </w:pPr>
      <w:rPr>
        <w:rFonts w:hint="default"/>
        <w:lang w:val="pt-PT" w:eastAsia="en-US" w:bidi="ar-SA"/>
      </w:rPr>
    </w:lvl>
    <w:lvl w:ilvl="1">
      <w:start w:val="4"/>
      <w:numFmt w:val="decimal"/>
      <w:lvlText w:val="%1.%2"/>
      <w:lvlJc w:val="left"/>
      <w:pPr>
        <w:ind w:left="1322" w:hanging="526"/>
      </w:pPr>
      <w:rPr>
        <w:rFonts w:ascii="Arial" w:eastAsia="Arial" w:hAnsi="Arial" w:cs="Arial" w:hint="default"/>
        <w:b/>
        <w:bCs/>
        <w:w w:val="99"/>
        <w:sz w:val="24"/>
        <w:szCs w:val="24"/>
        <w:lang w:val="pt-PT" w:eastAsia="en-US" w:bidi="ar-SA"/>
      </w:rPr>
    </w:lvl>
    <w:lvl w:ilvl="2">
      <w:start w:val="1"/>
      <w:numFmt w:val="decimal"/>
      <w:lvlText w:val="%1.%2.%3"/>
      <w:lvlJc w:val="left"/>
      <w:pPr>
        <w:ind w:left="797" w:hanging="708"/>
      </w:pPr>
      <w:rPr>
        <w:rFonts w:ascii="Arial MT" w:eastAsia="Arial MT" w:hAnsi="Arial MT" w:cs="Arial MT" w:hint="default"/>
        <w:spacing w:val="-2"/>
        <w:w w:val="99"/>
        <w:sz w:val="24"/>
        <w:szCs w:val="24"/>
        <w:lang w:val="pt-PT" w:eastAsia="en-US" w:bidi="ar-SA"/>
      </w:rPr>
    </w:lvl>
    <w:lvl w:ilvl="3">
      <w:numFmt w:val="bullet"/>
      <w:lvlText w:val="•"/>
      <w:lvlJc w:val="left"/>
      <w:pPr>
        <w:ind w:left="3432" w:hanging="708"/>
      </w:pPr>
      <w:rPr>
        <w:rFonts w:hint="default"/>
        <w:lang w:val="pt-PT" w:eastAsia="en-US" w:bidi="ar-SA"/>
      </w:rPr>
    </w:lvl>
    <w:lvl w:ilvl="4">
      <w:numFmt w:val="bullet"/>
      <w:lvlText w:val="•"/>
      <w:lvlJc w:val="left"/>
      <w:pPr>
        <w:ind w:left="4488" w:hanging="708"/>
      </w:pPr>
      <w:rPr>
        <w:rFonts w:hint="default"/>
        <w:lang w:val="pt-PT" w:eastAsia="en-US" w:bidi="ar-SA"/>
      </w:rPr>
    </w:lvl>
    <w:lvl w:ilvl="5">
      <w:numFmt w:val="bullet"/>
      <w:lvlText w:val="•"/>
      <w:lvlJc w:val="left"/>
      <w:pPr>
        <w:ind w:left="5545" w:hanging="708"/>
      </w:pPr>
      <w:rPr>
        <w:rFonts w:hint="default"/>
        <w:lang w:val="pt-PT" w:eastAsia="en-US" w:bidi="ar-SA"/>
      </w:rPr>
    </w:lvl>
    <w:lvl w:ilvl="6">
      <w:numFmt w:val="bullet"/>
      <w:lvlText w:val="•"/>
      <w:lvlJc w:val="left"/>
      <w:pPr>
        <w:ind w:left="6601" w:hanging="708"/>
      </w:pPr>
      <w:rPr>
        <w:rFonts w:hint="default"/>
        <w:lang w:val="pt-PT" w:eastAsia="en-US" w:bidi="ar-SA"/>
      </w:rPr>
    </w:lvl>
    <w:lvl w:ilvl="7">
      <w:numFmt w:val="bullet"/>
      <w:lvlText w:val="•"/>
      <w:lvlJc w:val="left"/>
      <w:pPr>
        <w:ind w:left="7657" w:hanging="708"/>
      </w:pPr>
      <w:rPr>
        <w:rFonts w:hint="default"/>
        <w:lang w:val="pt-PT" w:eastAsia="en-US" w:bidi="ar-SA"/>
      </w:rPr>
    </w:lvl>
    <w:lvl w:ilvl="8">
      <w:numFmt w:val="bullet"/>
      <w:lvlText w:val="•"/>
      <w:lvlJc w:val="left"/>
      <w:pPr>
        <w:ind w:left="8713" w:hanging="708"/>
      </w:pPr>
      <w:rPr>
        <w:rFonts w:hint="default"/>
        <w:lang w:val="pt-PT" w:eastAsia="en-US" w:bidi="ar-SA"/>
      </w:rPr>
    </w:lvl>
  </w:abstractNum>
  <w:num w:numId="1" w16cid:durableId="1408764985">
    <w:abstractNumId w:val="22"/>
  </w:num>
  <w:num w:numId="2" w16cid:durableId="746004067">
    <w:abstractNumId w:val="3"/>
  </w:num>
  <w:num w:numId="3" w16cid:durableId="1826362255">
    <w:abstractNumId w:val="0"/>
  </w:num>
  <w:num w:numId="4" w16cid:durableId="301927039">
    <w:abstractNumId w:val="17"/>
  </w:num>
  <w:num w:numId="5" w16cid:durableId="1478841894">
    <w:abstractNumId w:val="7"/>
  </w:num>
  <w:num w:numId="6" w16cid:durableId="1053121822">
    <w:abstractNumId w:val="21"/>
  </w:num>
  <w:num w:numId="7" w16cid:durableId="113064461">
    <w:abstractNumId w:val="14"/>
  </w:num>
  <w:num w:numId="8" w16cid:durableId="969826113">
    <w:abstractNumId w:val="2"/>
  </w:num>
  <w:num w:numId="9" w16cid:durableId="132990428">
    <w:abstractNumId w:val="10"/>
  </w:num>
  <w:num w:numId="10" w16cid:durableId="998145486">
    <w:abstractNumId w:val="4"/>
  </w:num>
  <w:num w:numId="11" w16cid:durableId="693113524">
    <w:abstractNumId w:val="20"/>
  </w:num>
  <w:num w:numId="12" w16cid:durableId="943272593">
    <w:abstractNumId w:val="9"/>
  </w:num>
  <w:num w:numId="13" w16cid:durableId="505634065">
    <w:abstractNumId w:val="23"/>
  </w:num>
  <w:num w:numId="14" w16cid:durableId="569387399">
    <w:abstractNumId w:val="5"/>
  </w:num>
  <w:num w:numId="15" w16cid:durableId="1659772347">
    <w:abstractNumId w:val="19"/>
  </w:num>
  <w:num w:numId="16" w16cid:durableId="1018653487">
    <w:abstractNumId w:val="11"/>
  </w:num>
  <w:num w:numId="17" w16cid:durableId="1068041311">
    <w:abstractNumId w:val="6"/>
  </w:num>
  <w:num w:numId="18" w16cid:durableId="1368607379">
    <w:abstractNumId w:val="13"/>
  </w:num>
  <w:num w:numId="19" w16cid:durableId="892697725">
    <w:abstractNumId w:val="12"/>
  </w:num>
  <w:num w:numId="20" w16cid:durableId="609628917">
    <w:abstractNumId w:val="16"/>
  </w:num>
  <w:num w:numId="21" w16cid:durableId="631253855">
    <w:abstractNumId w:val="1"/>
  </w:num>
  <w:num w:numId="22" w16cid:durableId="177739970">
    <w:abstractNumId w:val="8"/>
  </w:num>
  <w:num w:numId="23" w16cid:durableId="303699083">
    <w:abstractNumId w:val="18"/>
  </w:num>
  <w:num w:numId="24" w16cid:durableId="14782571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975"/>
    <w:rsid w:val="00113451"/>
    <w:rsid w:val="00115FE9"/>
    <w:rsid w:val="00116975"/>
    <w:rsid w:val="001442F7"/>
    <w:rsid w:val="00284210"/>
    <w:rsid w:val="00330578"/>
    <w:rsid w:val="0033393A"/>
    <w:rsid w:val="00391731"/>
    <w:rsid w:val="00484325"/>
    <w:rsid w:val="004F585B"/>
    <w:rsid w:val="0055631B"/>
    <w:rsid w:val="005E6439"/>
    <w:rsid w:val="00622D51"/>
    <w:rsid w:val="0073440B"/>
    <w:rsid w:val="007908C7"/>
    <w:rsid w:val="008B4C62"/>
    <w:rsid w:val="008B77F3"/>
    <w:rsid w:val="00923110"/>
    <w:rsid w:val="009E439E"/>
    <w:rsid w:val="00A9029A"/>
    <w:rsid w:val="00AA61C4"/>
    <w:rsid w:val="00AA68D6"/>
    <w:rsid w:val="00AC7D4B"/>
    <w:rsid w:val="00C939EC"/>
    <w:rsid w:val="00CD68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DF396"/>
  <w15:docId w15:val="{120E8028-849B-4748-808B-3C04C0DFA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C939EC"/>
    <w:pPr>
      <w:widowControl w:val="0"/>
      <w:autoSpaceDE w:val="0"/>
      <w:autoSpaceDN w:val="0"/>
      <w:spacing w:line="240" w:lineRule="auto"/>
      <w:ind w:left="1505"/>
      <w:outlineLvl w:val="0"/>
    </w:pPr>
    <w:rPr>
      <w:rFonts w:ascii="Arial" w:eastAsia="Arial" w:hAnsi="Arial" w:cs="Arial"/>
      <w:b/>
      <w:bCs/>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113451"/>
    <w:rPr>
      <w:b/>
      <w:bCs/>
    </w:rPr>
  </w:style>
  <w:style w:type="paragraph" w:styleId="Cabealho">
    <w:name w:val="header"/>
    <w:basedOn w:val="Normal"/>
    <w:link w:val="CabealhoChar"/>
    <w:uiPriority w:val="99"/>
    <w:unhideWhenUsed/>
    <w:rsid w:val="008B4C62"/>
    <w:pPr>
      <w:tabs>
        <w:tab w:val="center" w:pos="4252"/>
        <w:tab w:val="right" w:pos="8504"/>
      </w:tabs>
      <w:spacing w:line="240" w:lineRule="auto"/>
    </w:pPr>
  </w:style>
  <w:style w:type="character" w:customStyle="1" w:styleId="CabealhoChar">
    <w:name w:val="Cabeçalho Char"/>
    <w:basedOn w:val="Fontepargpadro"/>
    <w:link w:val="Cabealho"/>
    <w:uiPriority w:val="99"/>
    <w:rsid w:val="008B4C62"/>
  </w:style>
  <w:style w:type="paragraph" w:styleId="Rodap">
    <w:name w:val="footer"/>
    <w:basedOn w:val="Normal"/>
    <w:link w:val="RodapChar"/>
    <w:uiPriority w:val="99"/>
    <w:unhideWhenUsed/>
    <w:rsid w:val="008B4C62"/>
    <w:pPr>
      <w:tabs>
        <w:tab w:val="center" w:pos="4252"/>
        <w:tab w:val="right" w:pos="8504"/>
      </w:tabs>
      <w:spacing w:line="240" w:lineRule="auto"/>
    </w:pPr>
  </w:style>
  <w:style w:type="character" w:customStyle="1" w:styleId="RodapChar">
    <w:name w:val="Rodapé Char"/>
    <w:basedOn w:val="Fontepargpadro"/>
    <w:link w:val="Rodap"/>
    <w:uiPriority w:val="99"/>
    <w:rsid w:val="008B4C62"/>
  </w:style>
  <w:style w:type="character" w:styleId="Hyperlink">
    <w:name w:val="Hyperlink"/>
    <w:basedOn w:val="Fontepargpadro"/>
    <w:uiPriority w:val="99"/>
    <w:unhideWhenUsed/>
    <w:rsid w:val="009E439E"/>
    <w:rPr>
      <w:color w:val="0563C1" w:themeColor="hyperlink"/>
      <w:u w:val="single"/>
    </w:rPr>
  </w:style>
  <w:style w:type="character" w:styleId="MenoPendente">
    <w:name w:val="Unresolved Mention"/>
    <w:basedOn w:val="Fontepargpadro"/>
    <w:uiPriority w:val="99"/>
    <w:semiHidden/>
    <w:unhideWhenUsed/>
    <w:rsid w:val="009E439E"/>
    <w:rPr>
      <w:color w:val="605E5C"/>
      <w:shd w:val="clear" w:color="auto" w:fill="E1DFDD"/>
    </w:rPr>
  </w:style>
  <w:style w:type="paragraph" w:styleId="PargrafodaLista">
    <w:name w:val="List Paragraph"/>
    <w:basedOn w:val="Normal"/>
    <w:uiPriority w:val="1"/>
    <w:qFormat/>
    <w:rsid w:val="00115FE9"/>
    <w:pPr>
      <w:ind w:left="720"/>
      <w:contextualSpacing/>
    </w:pPr>
  </w:style>
  <w:style w:type="character" w:customStyle="1" w:styleId="Ttulo1Char">
    <w:name w:val="Título 1 Char"/>
    <w:basedOn w:val="Fontepargpadro"/>
    <w:link w:val="Ttulo1"/>
    <w:uiPriority w:val="9"/>
    <w:rsid w:val="00C939EC"/>
    <w:rPr>
      <w:rFonts w:ascii="Arial" w:eastAsia="Arial" w:hAnsi="Arial" w:cs="Arial"/>
      <w:b/>
      <w:bCs/>
      <w:sz w:val="24"/>
      <w:szCs w:val="24"/>
      <w:lang w:val="pt-PT" w:eastAsia="en-US"/>
    </w:rPr>
  </w:style>
  <w:style w:type="table" w:customStyle="1" w:styleId="TableNormal">
    <w:name w:val="Table Normal"/>
    <w:uiPriority w:val="2"/>
    <w:semiHidden/>
    <w:unhideWhenUsed/>
    <w:qFormat/>
    <w:rsid w:val="00C939EC"/>
    <w:pPr>
      <w:widowControl w:val="0"/>
      <w:autoSpaceDE w:val="0"/>
      <w:autoSpaceDN w:val="0"/>
      <w:spacing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939EC"/>
    <w:pPr>
      <w:widowControl w:val="0"/>
      <w:autoSpaceDE w:val="0"/>
      <w:autoSpaceDN w:val="0"/>
      <w:spacing w:line="240" w:lineRule="auto"/>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C939EC"/>
    <w:rPr>
      <w:rFonts w:ascii="Arial MT" w:eastAsia="Arial MT" w:hAnsi="Arial MT" w:cs="Arial MT"/>
      <w:sz w:val="24"/>
      <w:szCs w:val="24"/>
      <w:lang w:val="pt-PT" w:eastAsia="en-US"/>
    </w:rPr>
  </w:style>
  <w:style w:type="paragraph" w:customStyle="1" w:styleId="TableParagraph">
    <w:name w:val="Table Paragraph"/>
    <w:basedOn w:val="Normal"/>
    <w:uiPriority w:val="1"/>
    <w:qFormat/>
    <w:rsid w:val="00C939EC"/>
    <w:pPr>
      <w:widowControl w:val="0"/>
      <w:autoSpaceDE w:val="0"/>
      <w:autoSpaceDN w:val="0"/>
      <w:spacing w:line="240" w:lineRule="auto"/>
    </w:pPr>
    <w:rPr>
      <w:rFonts w:ascii="Arial MT" w:eastAsia="Arial MT" w:hAnsi="Arial MT" w:cs="Arial MT"/>
      <w:lang w:val="pt-PT" w:eastAsia="en-US"/>
    </w:rPr>
  </w:style>
  <w:style w:type="paragraph" w:styleId="Textodecomentrio">
    <w:name w:val="annotation text"/>
    <w:basedOn w:val="Normal"/>
    <w:link w:val="TextodecomentrioChar"/>
    <w:uiPriority w:val="99"/>
    <w:unhideWhenUsed/>
    <w:qFormat/>
    <w:rsid w:val="0055631B"/>
    <w:pPr>
      <w:spacing w:line="360" w:lineRule="auto"/>
      <w:jc w:val="both"/>
    </w:pPr>
    <w:rPr>
      <w:rFonts w:asciiTheme="minorHAnsi" w:eastAsia="Times New Roman" w:hAnsiTheme="minorHAnsi" w:cs="Tahoma"/>
      <w:sz w:val="24"/>
      <w:szCs w:val="20"/>
    </w:rPr>
  </w:style>
  <w:style w:type="character" w:customStyle="1" w:styleId="TextodecomentrioChar">
    <w:name w:val="Texto de comentário Char"/>
    <w:basedOn w:val="Fontepargpadro"/>
    <w:link w:val="Textodecomentrio"/>
    <w:uiPriority w:val="99"/>
    <w:qFormat/>
    <w:rsid w:val="0055631B"/>
    <w:rPr>
      <w:rFonts w:asciiTheme="minorHAnsi" w:eastAsia="Times New Roman" w:hAnsiTheme="minorHAnsi" w:cs="Tahoma"/>
      <w:sz w:val="24"/>
      <w:szCs w:val="20"/>
    </w:rPr>
  </w:style>
  <w:style w:type="table" w:styleId="Tabelacomgrade">
    <w:name w:val="Table Grid"/>
    <w:basedOn w:val="Tabelanormal"/>
    <w:uiPriority w:val="39"/>
    <w:rsid w:val="0055631B"/>
    <w:pPr>
      <w:spacing w:line="240" w:lineRule="auto"/>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rsid w:val="0055631B"/>
    <w:pPr>
      <w:keepNext/>
      <w:keepLines/>
      <w:widowControl/>
      <w:autoSpaceDE/>
      <w:autoSpaceDN/>
      <w:spacing w:before="240" w:line="259" w:lineRule="auto"/>
      <w:ind w:left="0"/>
      <w:jc w:val="both"/>
      <w:outlineLvl w:val="9"/>
    </w:pPr>
    <w:rPr>
      <w:rFonts w:asciiTheme="minorHAnsi" w:eastAsiaTheme="majorEastAsia" w:hAnsiTheme="minorHAnsi" w:cstheme="majorBidi"/>
      <w:bCs w:val="0"/>
      <w:color w:val="2F5496" w:themeColor="accent1" w:themeShade="BF"/>
      <w:szCs w:val="32"/>
      <w:lang w:val="pt-BR" w:eastAsia="pt-BR"/>
    </w:rPr>
  </w:style>
  <w:style w:type="paragraph" w:styleId="Ttulo">
    <w:name w:val="Title"/>
    <w:basedOn w:val="Normal"/>
    <w:next w:val="Normal"/>
    <w:link w:val="TtuloChar"/>
    <w:uiPriority w:val="10"/>
    <w:rsid w:val="0055631B"/>
    <w:pPr>
      <w:spacing w:line="360" w:lineRule="auto"/>
      <w:contextualSpacing/>
      <w:jc w:val="both"/>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5631B"/>
    <w:rPr>
      <w:rFonts w:asciiTheme="majorHAnsi" w:eastAsiaTheme="majorEastAsia" w:hAnsiTheme="majorHAnsi" w:cstheme="majorBidi"/>
      <w:spacing w:val="-10"/>
      <w:kern w:val="28"/>
      <w:sz w:val="56"/>
      <w:szCs w:val="56"/>
    </w:rPr>
  </w:style>
  <w:style w:type="paragraph" w:styleId="Sumrio1">
    <w:name w:val="toc 1"/>
    <w:basedOn w:val="Normal"/>
    <w:next w:val="Normal"/>
    <w:autoRedefine/>
    <w:uiPriority w:val="39"/>
    <w:unhideWhenUsed/>
    <w:rsid w:val="0055631B"/>
    <w:pPr>
      <w:spacing w:after="100" w:line="360" w:lineRule="auto"/>
      <w:jc w:val="both"/>
    </w:pPr>
    <w:rPr>
      <w:rFonts w:asciiTheme="minorHAnsi" w:eastAsia="Times New Roman" w:hAnsiTheme="minorHAnsi" w:cs="Tahoma"/>
      <w:sz w:val="24"/>
      <w:szCs w:val="24"/>
    </w:rPr>
  </w:style>
  <w:style w:type="character" w:customStyle="1" w:styleId="normaltextrun">
    <w:name w:val="normaltextrun"/>
    <w:basedOn w:val="Fontepargpadro"/>
    <w:rsid w:val="0055631B"/>
  </w:style>
  <w:style w:type="character" w:customStyle="1" w:styleId="eop">
    <w:name w:val="eop"/>
    <w:basedOn w:val="Fontepargpadro"/>
    <w:rsid w:val="0055631B"/>
  </w:style>
  <w:style w:type="paragraph" w:styleId="Textodenotaderodap">
    <w:name w:val="footnote text"/>
    <w:basedOn w:val="Normal"/>
    <w:link w:val="TextodenotaderodapChar"/>
    <w:uiPriority w:val="99"/>
    <w:unhideWhenUsed/>
    <w:rsid w:val="0055631B"/>
    <w:pPr>
      <w:spacing w:line="240" w:lineRule="auto"/>
      <w:jc w:val="both"/>
    </w:pPr>
    <w:rPr>
      <w:rFonts w:asciiTheme="minorHAnsi" w:eastAsia="Times New Roman" w:hAnsiTheme="minorHAnsi" w:cs="Tahoma"/>
      <w:sz w:val="20"/>
      <w:szCs w:val="20"/>
    </w:rPr>
  </w:style>
  <w:style w:type="character" w:customStyle="1" w:styleId="TextodenotaderodapChar">
    <w:name w:val="Texto de nota de rodapé Char"/>
    <w:basedOn w:val="Fontepargpadro"/>
    <w:link w:val="Textodenotaderodap"/>
    <w:uiPriority w:val="99"/>
    <w:rsid w:val="0055631B"/>
    <w:rPr>
      <w:rFonts w:asciiTheme="minorHAnsi" w:eastAsia="Times New Roman" w:hAnsiTheme="minorHAnsi" w:cs="Tahoma"/>
      <w:sz w:val="20"/>
      <w:szCs w:val="20"/>
    </w:rPr>
  </w:style>
  <w:style w:type="character" w:styleId="Refdenotaderodap">
    <w:name w:val="footnote reference"/>
    <w:basedOn w:val="Fontepargpadro"/>
    <w:uiPriority w:val="99"/>
    <w:semiHidden/>
    <w:unhideWhenUsed/>
    <w:rsid w:val="0055631B"/>
    <w:rPr>
      <w:vertAlign w:val="superscript"/>
    </w:rPr>
  </w:style>
  <w:style w:type="paragraph" w:customStyle="1" w:styleId="Notasexplicativas">
    <w:name w:val="Notas explicativas"/>
    <w:basedOn w:val="Normal"/>
    <w:link w:val="NotasexplicativasChar"/>
    <w:qFormat/>
    <w:rsid w:val="0055631B"/>
    <w:pPr>
      <w:spacing w:line="240" w:lineRule="auto"/>
      <w:jc w:val="both"/>
    </w:pPr>
    <w:rPr>
      <w:rFonts w:asciiTheme="minorHAnsi" w:eastAsia="Times New Roman" w:hAnsiTheme="minorHAnsi" w:cs="Tahoma"/>
      <w:sz w:val="20"/>
      <w:szCs w:val="20"/>
    </w:rPr>
  </w:style>
  <w:style w:type="character" w:customStyle="1" w:styleId="NotasexplicativasChar">
    <w:name w:val="Notas explicativas Char"/>
    <w:basedOn w:val="Fontepargpadro"/>
    <w:link w:val="Notasexplicativas"/>
    <w:rsid w:val="0055631B"/>
    <w:rPr>
      <w:rFonts w:asciiTheme="minorHAnsi" w:eastAsia="Times New Roman" w:hAnsiTheme="minorHAnsi" w:cs="Tahoma"/>
      <w:sz w:val="20"/>
      <w:szCs w:val="20"/>
    </w:rPr>
  </w:style>
  <w:style w:type="paragraph" w:customStyle="1" w:styleId="pf0">
    <w:name w:val="pf0"/>
    <w:basedOn w:val="Normal"/>
    <w:rsid w:val="0055631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44091">
      <w:bodyDiv w:val="1"/>
      <w:marLeft w:val="0"/>
      <w:marRight w:val="0"/>
      <w:marTop w:val="0"/>
      <w:marBottom w:val="0"/>
      <w:divBdr>
        <w:top w:val="none" w:sz="0" w:space="0" w:color="auto"/>
        <w:left w:val="none" w:sz="0" w:space="0" w:color="auto"/>
        <w:bottom w:val="none" w:sz="0" w:space="0" w:color="auto"/>
        <w:right w:val="none" w:sz="0" w:space="0" w:color="auto"/>
      </w:divBdr>
      <w:divsChild>
        <w:div w:id="874345346">
          <w:marLeft w:val="0"/>
          <w:marRight w:val="0"/>
          <w:marTop w:val="0"/>
          <w:marBottom w:val="0"/>
          <w:divBdr>
            <w:top w:val="none" w:sz="0" w:space="0" w:color="auto"/>
            <w:left w:val="none" w:sz="0" w:space="0" w:color="auto"/>
            <w:bottom w:val="none" w:sz="0" w:space="0" w:color="auto"/>
            <w:right w:val="none" w:sz="0" w:space="0" w:color="auto"/>
          </w:divBdr>
          <w:divsChild>
            <w:div w:id="1158693300">
              <w:marLeft w:val="0"/>
              <w:marRight w:val="0"/>
              <w:marTop w:val="0"/>
              <w:marBottom w:val="0"/>
              <w:divBdr>
                <w:top w:val="none" w:sz="0" w:space="0" w:color="auto"/>
                <w:left w:val="none" w:sz="0" w:space="0" w:color="auto"/>
                <w:bottom w:val="none" w:sz="0" w:space="0" w:color="auto"/>
                <w:right w:val="none" w:sz="0" w:space="0" w:color="auto"/>
              </w:divBdr>
            </w:div>
          </w:divsChild>
        </w:div>
        <w:div w:id="1268924275">
          <w:marLeft w:val="0"/>
          <w:marRight w:val="0"/>
          <w:marTop w:val="0"/>
          <w:marBottom w:val="0"/>
          <w:divBdr>
            <w:top w:val="none" w:sz="0" w:space="0" w:color="auto"/>
            <w:left w:val="none" w:sz="0" w:space="0" w:color="auto"/>
            <w:bottom w:val="none" w:sz="0" w:space="0" w:color="auto"/>
            <w:right w:val="none" w:sz="0" w:space="0" w:color="auto"/>
          </w:divBdr>
          <w:divsChild>
            <w:div w:id="920136869">
              <w:marLeft w:val="0"/>
              <w:marRight w:val="0"/>
              <w:marTop w:val="0"/>
              <w:marBottom w:val="0"/>
              <w:divBdr>
                <w:top w:val="none" w:sz="0" w:space="0" w:color="auto"/>
                <w:left w:val="none" w:sz="0" w:space="0" w:color="auto"/>
                <w:bottom w:val="none" w:sz="0" w:space="0" w:color="auto"/>
                <w:right w:val="none" w:sz="0" w:space="0" w:color="auto"/>
              </w:divBdr>
            </w:div>
          </w:divsChild>
        </w:div>
        <w:div w:id="1313946129">
          <w:marLeft w:val="0"/>
          <w:marRight w:val="0"/>
          <w:marTop w:val="0"/>
          <w:marBottom w:val="0"/>
          <w:divBdr>
            <w:top w:val="none" w:sz="0" w:space="0" w:color="auto"/>
            <w:left w:val="none" w:sz="0" w:space="0" w:color="auto"/>
            <w:bottom w:val="none" w:sz="0" w:space="0" w:color="auto"/>
            <w:right w:val="none" w:sz="0" w:space="0" w:color="auto"/>
          </w:divBdr>
          <w:divsChild>
            <w:div w:id="683213216">
              <w:marLeft w:val="0"/>
              <w:marRight w:val="0"/>
              <w:marTop w:val="0"/>
              <w:marBottom w:val="0"/>
              <w:divBdr>
                <w:top w:val="none" w:sz="0" w:space="0" w:color="auto"/>
                <w:left w:val="none" w:sz="0" w:space="0" w:color="auto"/>
                <w:bottom w:val="none" w:sz="0" w:space="0" w:color="auto"/>
                <w:right w:val="none" w:sz="0" w:space="0" w:color="auto"/>
              </w:divBdr>
            </w:div>
          </w:divsChild>
        </w:div>
        <w:div w:id="1319261291">
          <w:marLeft w:val="0"/>
          <w:marRight w:val="0"/>
          <w:marTop w:val="0"/>
          <w:marBottom w:val="0"/>
          <w:divBdr>
            <w:top w:val="none" w:sz="0" w:space="0" w:color="auto"/>
            <w:left w:val="none" w:sz="0" w:space="0" w:color="auto"/>
            <w:bottom w:val="none" w:sz="0" w:space="0" w:color="auto"/>
            <w:right w:val="none" w:sz="0" w:space="0" w:color="auto"/>
          </w:divBdr>
          <w:divsChild>
            <w:div w:id="125982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licitanet.com.br/" TargetMode="External"/><Relationship Id="rId13" Type="http://schemas.openxmlformats.org/officeDocument/2006/relationships/header" Target="header1.xml"/><Relationship Id="rId18" Type="http://schemas.openxmlformats.org/officeDocument/2006/relationships/hyperlink" Target="http://www.receita.fazenda.gov.br/Previdencia/CND/default.htm" TargetMode="External"/><Relationship Id="rId26"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styles" Target="styles.xml"/><Relationship Id="rId21" Type="http://schemas.openxmlformats.org/officeDocument/2006/relationships/hyperlink" Target="http://internet.sefaz.es.gov.br/agenciavirtual/area_publica/cnd/emissao.ph)" TargetMode="External"/><Relationship Id="rId7" Type="http://schemas.openxmlformats.org/officeDocument/2006/relationships/endnotes" Target="endnotes.xml"/><Relationship Id="rId12" Type="http://schemas.openxmlformats.org/officeDocument/2006/relationships/hyperlink" Target="https://portal.licitanet.com.br/" TargetMode="External"/><Relationship Id="rId17" Type="http://schemas.openxmlformats.org/officeDocument/2006/relationships/hyperlink" Target="http://www.receita.fazenda.gov.br/Certidoes/pessoajuridica.htm" TargetMode="External"/><Relationship Id="rId25" Type="http://schemas.openxmlformats.org/officeDocument/2006/relationships/hyperlink" Target="mailto:cgnor.seges@economia.gov.br"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internet.sefaz.es.gov.br/agenciavirtual/area_publica/cnd/emissao.p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net.com.br/%20"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mailto:edmundo_filus@hotmail.com" TargetMode="External"/><Relationship Id="rId28" Type="http://schemas.openxmlformats.org/officeDocument/2006/relationships/theme" Target="theme/theme1.xml"/><Relationship Id="rId10" Type="http://schemas.openxmlformats.org/officeDocument/2006/relationships/hyperlink" Target="https://camarademachadinho.ro.gov.br/" TargetMode="External"/><Relationship Id="rId19" Type="http://schemas.openxmlformats.org/officeDocument/2006/relationships/hyperlink" Target="http://www.tst.jus.br/certidao" TargetMode="External"/><Relationship Id="rId4" Type="http://schemas.openxmlformats.org/officeDocument/2006/relationships/settings" Target="settings.xml"/><Relationship Id="rId9" Type="http://schemas.openxmlformats.org/officeDocument/2006/relationships/hyperlink" Target="https://portal.licitanet.com.br/" TargetMode="External"/><Relationship Id="rId14" Type="http://schemas.openxmlformats.org/officeDocument/2006/relationships/image" Target="media/image2.png"/><Relationship Id="rId22" Type="http://schemas.openxmlformats.org/officeDocument/2006/relationships/hyperlink" Target="mailto:cpl@chupinguaia.ro.leg.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7A90E-FDA9-4C59-81A6-C9E033E9F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16040</Words>
  <Characters>86619</Characters>
  <Application>Microsoft Office Word</Application>
  <DocSecurity>0</DocSecurity>
  <Lines>721</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Edmundo Filus Neto</dc:creator>
  <cp:keywords/>
  <cp:lastModifiedBy>Edmundo Filus Neto</cp:lastModifiedBy>
  <cp:revision>6</cp:revision>
  <dcterms:created xsi:type="dcterms:W3CDTF">2023-06-28T16:24:00Z</dcterms:created>
  <dcterms:modified xsi:type="dcterms:W3CDTF">2023-06-29T13:49:00Z</dcterms:modified>
</cp:coreProperties>
</file>