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5F4" w:rsidRDefault="000F15F4">
      <w:pPr>
        <w:pStyle w:val="Corpodetexto"/>
        <w:spacing w:before="10"/>
        <w:ind w:left="0"/>
        <w:rPr>
          <w:rFonts w:ascii="Times New Roman"/>
          <w:sz w:val="5"/>
        </w:rPr>
      </w:pPr>
    </w:p>
    <w:p w:rsidR="000F15F4" w:rsidRDefault="008C6923">
      <w:pPr>
        <w:pStyle w:val="Corpodetexto"/>
        <w:ind w:left="119"/>
        <w:rPr>
          <w:rFonts w:ascii="Times New Roman"/>
        </w:rPr>
      </w:pPr>
      <w:r>
        <w:rPr>
          <w:rFonts w:ascii="Times New Roman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755130" cy="222885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228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tabs>
                                <w:tab w:val="left" w:pos="1059"/>
                              </w:tabs>
                              <w:spacing w:before="33"/>
                              <w:ind w:left="40"/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CÓDIGO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ab/>
                              <w:t>CRM-1150985-L0K5-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V1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531.9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8gJxAEAAHMDAAAOAAAAZHJzL2Uyb0RvYy54bWysU22P0zAM/o7Ef4jynXUr2jFV605w0yGk&#10;EyDd8QPSNFkjkjg42dr9e5zs5Sb4hlCl1Kkf289ju+v7yVl2UBgN+JYvZnPOlJfQG79r+Y+Xx3cr&#10;zmISvhcWvGr5UUV+v3n7Zj2GRtUwgO0VMkriYzOGlg8phaaqohyUE3EGQXlyakAnEl1xV/UoRsru&#10;bFXP53fVCNgHBKlipK/bk5NvSn6tlUzftI4qMdty4pbKieXs8llt1qLZoQiDkWca4h9YOGE8Fb2m&#10;2ook2B7NX6mckQgRdJpJcBVobaQqGkjNYv6HmudBBFW0UHNiuLYp/r+08uvhOzLTt3zJmReORvSi&#10;ptTBxJa5OWOIDWGeA6HS9AkmGnIRGsMTyJ+RINUN5hQQCZ2bMWl0+U0yGQVS/4/XnlMRJunj3Yfl&#10;cvGeXJJ8dV2vVqVu9RodMKbPChzLRsuRZloYiMNTTLm+aC6QXCyCNf2jsbZccNc9WGQHQfPf1vnJ&#10;qijkBlYEnDhnKWnqprPyDvojCR9pP1oef+0FKs7sF08DyMt0MfBidBcDk32AsnKZhYeP+wTaFLa5&#10;xCnvuXU02cLovIV5dW7vBfX6r2x+AwAA//8DAFBLAwQUAAYACAAAACEANBtmXtsAAAAFAQAADwAA&#10;AGRycy9kb3ducmV2LnhtbEyPQU/CQBCF7yb8h82QeJNtBQnWbokauRkSwQu3oTu0Dd3ZprtA/fcO&#10;XuTyksmbvPe9fDm4Vp2pD41nA+kkAUVcettwZeB7u3pYgAoR2WLrmQz8UIBlMbrLMbP+wl903sRK&#10;SQiHDA3UMXaZ1qGsyWGY+I5YvIPvHUY5+0rbHi8S7lr9mCRz7bBhaaixo/eayuPm5Az4t7VNn6uP&#10;2Xa92IXP2e5Qro7amPvx8PoCKtIQ/5/hii/oUAjT3p/YBtUakCHxT69eMp/Kjr2B6VMKusj1LX3x&#10;CwAA//8DAFBLAQItABQABgAIAAAAIQC2gziS/gAAAOEBAAATAAAAAAAAAAAAAAAAAAAAAABbQ29u&#10;dGVudF9UeXBlc10ueG1sUEsBAi0AFAAGAAgAAAAhADj9If/WAAAAlAEAAAsAAAAAAAAAAAAAAAAA&#10;LwEAAF9yZWxzLy5yZWxzUEsBAi0AFAAGAAgAAAAhAJPzyAnEAQAAcwMAAA4AAAAAAAAAAAAAAAAA&#10;LgIAAGRycy9lMm9Eb2MueG1sUEsBAi0AFAAGAAgAAAAhADQbZl7bAAAABQEAAA8AAAAAAAAAAAAA&#10;AAAAHgQAAGRycy9kb3ducmV2LnhtbFBLBQYAAAAABAAEAPMAAAAmBQAAAAA=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tabs>
                          <w:tab w:val="left" w:pos="1059"/>
                        </w:tabs>
                        <w:spacing w:before="33"/>
                        <w:ind w:left="40"/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0"/>
                        </w:rPr>
                        <w:t>CÓDIGO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ab/>
                        <w:t>CRM-1150985-L0K5-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0"/>
                        </w:rPr>
                        <w:t>V1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F15F4" w:rsidRDefault="008C6923">
      <w:pPr>
        <w:pStyle w:val="Corpodetexto"/>
        <w:spacing w:before="42"/>
        <w:ind w:left="0"/>
        <w:rPr>
          <w:rFonts w:ascii="Times New Roman"/>
        </w:rPr>
      </w:pPr>
      <w:r>
        <w:rPr>
          <w:rFonts w:ascii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188064</wp:posOffset>
                </wp:positionV>
                <wp:extent cx="6755130" cy="2292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292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44"/>
                              <w:ind w:left="40"/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 xml:space="preserve">DADOS DA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CONTRATADA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margin-left:34.3pt;margin-top:14.8pt;width:531.9pt;height:18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4JixgEAAHoDAAAOAAAAZHJzL2Uyb0RvYy54bWysU2Fr2zAQ/T7YfxD6vjhxSbaFOGVr6BiU&#10;rdDuB8iyFIvJOu2kxM6/30mO07B9K8Ugn6ynd/fenTe3Q2fZUWEw4Cq+mM05U05CY9y+4r+e7z98&#10;4ixE4RphwamKn1Tgt9v37za9X6sSWrCNQkYkLqx7X/E2Rr8uiiBb1YkwA68cHWrATkTa4r5oUPTE&#10;3tminM9XRQ/YeASpQqCvu/GQbzO/1krGn1oHFZmtONUW84p5rdNabDdivUfhWyPPZYhXVNEJ4yjp&#10;hWonomAHNP9RdUYiBNBxJqErQGsjVdZAahbzf9Q8tcKrrIXMCf5iU3g7Wvnj+IjMNBVfceZERy16&#10;VkOsYWCrZE7vw5owT55QcfgKAzU5Cw3+AeTvQJDiCjNeCIROZgwau/QmmYwukv+ni+eUhEn6uPq4&#10;XC5u6EjSWVl+Lm+WKW/xcttjiN8UdCwFFUfqaa5AHB9CHKETJCULYE1zb6zNG9zXdxbZUVD/d2V6&#10;zuxXsCxgrDlJiUM9ZEcWkwE1NCfS39OYVDz8OQhUnNnvjvqQZmoKcArqKcBo7yBPXirGwZdDBG1y&#10;0SnTyHt2kBqcZZ+HMU3Q9T6jXn6Z7V8AAAD//wMAUEsDBBQABgAIAAAAIQCUEqYU3wAAAAkBAAAP&#10;AAAAZHJzL2Rvd25yZXYueG1sTI/BTsMwDIbvSLxD5EncWNpSStc1nQCxG5rExmW3rPHaao1TNdlW&#10;3h7vBCfL+n79/lyuJtuLC46+c6QgnkcgkGpnOmoUfO/WjzkIHzQZ3TtCBT/oYVXd35W6MO5KX3jZ&#10;hkZwCflCK2hDGAopfd2i1X7uBiRmRzdaHXgdG2lGfeVy28skijJpdUd8odUDvrdYn7Znq8C9bUy8&#10;aD7S3Sbf+890f6zXJ6nUw2x6XYIIOIW/MNz0WR0qdjq4MxkvegVZnnFSQbLgeePxU5KCODB5fgFZ&#10;lfL/B9UvAAAA//8DAFBLAQItABQABgAIAAAAIQC2gziS/gAAAOEBAAATAAAAAAAAAAAAAAAAAAAA&#10;AABbQ29udGVudF9UeXBlc10ueG1sUEsBAi0AFAAGAAgAAAAhADj9If/WAAAAlAEAAAsAAAAAAAAA&#10;AAAAAAAALwEAAF9yZWxzLy5yZWxzUEsBAi0AFAAGAAgAAAAhAJE3gmLGAQAAegMAAA4AAAAAAAAA&#10;AAAAAAAALgIAAGRycy9lMm9Eb2MueG1sUEsBAi0AFAAGAAgAAAAhAJQSphTfAAAACQEAAA8AAAAA&#10;AAAAAAAAAAAAIAQAAGRycy9kb3ducmV2LnhtbFBLBQYAAAAABAAEAPMAAAAsBQAAAAA=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44"/>
                        <w:ind w:left="40"/>
                        <w:rPr>
                          <w:rFonts w:asci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 xml:space="preserve">DADOS DA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0"/>
                        </w:rP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F15F4" w:rsidRDefault="008C6923">
      <w:pPr>
        <w:pStyle w:val="Corpodetexto"/>
        <w:spacing w:before="23"/>
      </w:pPr>
      <w:r>
        <w:t>Entidade:</w:t>
      </w:r>
      <w:r>
        <w:rPr>
          <w:spacing w:val="31"/>
        </w:rPr>
        <w:t xml:space="preserve">  </w:t>
      </w:r>
      <w:r>
        <w:rPr>
          <w:spacing w:val="-4"/>
        </w:rPr>
        <w:t>SESI</w:t>
      </w:r>
    </w:p>
    <w:p w:rsidR="000F15F4" w:rsidRDefault="008C6923">
      <w:pPr>
        <w:pStyle w:val="Corpodetexto"/>
        <w:tabs>
          <w:tab w:val="left" w:pos="1179"/>
        </w:tabs>
        <w:spacing w:before="110"/>
      </w:pPr>
      <w:r>
        <w:rPr>
          <w:spacing w:val="-2"/>
        </w:rPr>
        <w:t>CNPJ:</w:t>
      </w:r>
      <w:r>
        <w:tab/>
        <w:t>03.777.341/0032-</w:t>
      </w:r>
      <w:r>
        <w:rPr>
          <w:spacing w:val="-5"/>
        </w:rPr>
        <w:t>62</w:t>
      </w:r>
    </w:p>
    <w:p w:rsidR="000F15F4" w:rsidRDefault="008C6923">
      <w:pPr>
        <w:pStyle w:val="Corpodetexto"/>
        <w:tabs>
          <w:tab w:val="left" w:pos="1179"/>
        </w:tabs>
        <w:spacing w:before="112" w:line="355" w:lineRule="auto"/>
        <w:ind w:right="4451"/>
      </w:pPr>
      <w:r>
        <w:t>Endereço:</w:t>
      </w:r>
      <w:r>
        <w:rPr>
          <w:spacing w:val="40"/>
        </w:rPr>
        <w:t xml:space="preserve"> </w:t>
      </w:r>
      <w:r>
        <w:t>Rua Campos Salles, 1588, 88520-290, Gethal, Lages - SC. Representante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Entidade:</w:t>
      </w:r>
      <w:r>
        <w:rPr>
          <w:spacing w:val="22"/>
        </w:rPr>
        <w:t xml:space="preserve"> </w:t>
      </w:r>
      <w:r>
        <w:t>MARCELO</w:t>
      </w:r>
      <w:r>
        <w:rPr>
          <w:spacing w:val="-5"/>
        </w:rPr>
        <w:t xml:space="preserve"> </w:t>
      </w:r>
      <w:r>
        <w:t>TADEU</w:t>
      </w:r>
      <w:r>
        <w:rPr>
          <w:spacing w:val="-5"/>
        </w:rPr>
        <w:t xml:space="preserve"> </w:t>
      </w:r>
      <w:r>
        <w:t>VIEIRA</w:t>
      </w:r>
      <w:r>
        <w:rPr>
          <w:spacing w:val="-5"/>
        </w:rPr>
        <w:t xml:space="preserve"> </w:t>
      </w:r>
      <w:r>
        <w:t>RAMOS</w:t>
      </w:r>
      <w:r>
        <w:rPr>
          <w:spacing w:val="-5"/>
        </w:rPr>
        <w:t xml:space="preserve"> </w:t>
      </w:r>
      <w:r>
        <w:t xml:space="preserve">FILHO </w:t>
      </w:r>
      <w:r>
        <w:rPr>
          <w:spacing w:val="-2"/>
        </w:rPr>
        <w:t>Cargo:</w:t>
      </w:r>
      <w:r>
        <w:tab/>
        <w:t>GERENTE EXECUTIVO</w:t>
      </w:r>
    </w:p>
    <w:p w:rsidR="000F15F4" w:rsidRDefault="008C6923">
      <w:pPr>
        <w:pStyle w:val="Corpodetexto"/>
        <w:tabs>
          <w:tab w:val="right" w:pos="2580"/>
        </w:tabs>
        <w:spacing w:line="228" w:lineRule="exact"/>
      </w:pPr>
      <w:r>
        <w:rPr>
          <w:spacing w:val="-4"/>
        </w:rPr>
        <w:t>CPF:</w:t>
      </w:r>
      <w:r>
        <w:tab/>
      </w:r>
      <w:r>
        <w:rPr>
          <w:spacing w:val="-2"/>
        </w:rPr>
        <w:t>049.919.069-</w:t>
      </w:r>
      <w:r>
        <w:t>62</w:t>
      </w:r>
    </w:p>
    <w:p w:rsidR="000F15F4" w:rsidRDefault="008C6923">
      <w:pPr>
        <w:pStyle w:val="Corpodetexto"/>
        <w:spacing w:before="7"/>
        <w:ind w:left="0"/>
        <w:rPr>
          <w:sz w:val="3"/>
        </w:rPr>
      </w:pPr>
      <w:r>
        <w:rPr>
          <w:noProof/>
          <w:sz w:val="3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42213</wp:posOffset>
                </wp:positionV>
                <wp:extent cx="6755130" cy="2292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292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43"/>
                              <w:ind w:left="40"/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 xml:space="preserve">DADOS DA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CONTRATANTE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8" type="#_x0000_t202" style="position:absolute;margin-left:34.3pt;margin-top:3.3pt;width:531.9pt;height:18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7O/wwEAAHoDAAAOAAAAZHJzL2Uyb0RvYy54bWysU9uO2yAQfa/Uf0C8N068yqaN4qzajbaq&#10;tGor7fYDMIYYFRjKkNj5+w7kqvatqiKRAQ5n5pwZrx5GZ9leRTTgGz6bTDlTXkJn/LbhP16f3r3n&#10;DJPwnbDgVcMPCvnD+u2b1RCWqoYebKciIxKPyyE0vE8pLKsKZa+cwAkE5elSQ3Qi0TZuqy6Kgdid&#10;rerp9L4aIHYhglSIdLo5XvJ14ddayfRNa1SJ2YZTbamssaxtXqv1Siy3UYTeyFMZ4h+qcMJ4Snqh&#10;2ogk2C6av6ickREQdJpIcBVobaQqGkjNbPqHmpdeBFW0kDkYLjbh/6OVX/ffIzNdwxeceeGoRa9q&#10;TC2MbJHNGQIuCfMSCJXGTzBSk4tQDM8gfyJBqhvM8QESOpsx6ujyP8lk9JD8P1w8pyRM0uH9Yj6f&#10;3dGVpLu6/lDfzXPe6vo6REyfFTiWg4ZH6mmpQOyfMR2hZ0hOhmBN92SsLZu4bR9tZHtB/d/U+Xdi&#10;v4EVAceas5Q0tmNxpEDzSQvdgfQPNCYNx187ERVn9ounPuSZOgfxHLTnICb7CGXycjEePu4SaFOK&#10;vvKeHKQGF9mnYcwTdLsvqOsns/4NAAD//wMAUEsDBBQABgAIAAAAIQDWNgT93QAAAAgBAAAPAAAA&#10;ZHJzL2Rvd25yZXYueG1sTI/BbsIwEETvlfoP1lbiVpyEKE3TOKit4FYhFXrhZuIliYjXUWwg/H2X&#10;U3sarWY0+6ZcTrYXFxx950hBPI9AINXOdNQo+Nmtn3MQPmgyuneECm7oYVk9PpS6MO5K33jZhkZw&#10;CflCK2hDGAopfd2i1X7uBiT2jm60OvA5NtKM+srltpdJFGXS6o74Q6sH/GyxPm3PVoH72Jj4tVml&#10;u02+91/p/livT1Kp2dP0/gYi4BT+wnDHZ3SomOngzmS86BVkecZJVpa7HS+SFMRBQZq8gKxK+X9A&#10;9QsAAP//AwBQSwECLQAUAAYACAAAACEAtoM4kv4AAADhAQAAEwAAAAAAAAAAAAAAAAAAAAAAW0Nv&#10;bnRlbnRfVHlwZXNdLnhtbFBLAQItABQABgAIAAAAIQA4/SH/1gAAAJQBAAALAAAAAAAAAAAAAAAA&#10;AC8BAABfcmVscy8ucmVsc1BLAQItABQABgAIAAAAIQCYV7O/wwEAAHoDAAAOAAAAAAAAAAAAAAAA&#10;AC4CAABkcnMvZTJvRG9jLnhtbFBLAQItABQABgAIAAAAIQDWNgT93QAAAAgBAAAPAAAAAAAAAAAA&#10;AAAAAB0EAABkcnMvZG93bnJldi54bWxQSwUGAAAAAAQABADzAAAAJwUAAAAA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43"/>
                        <w:ind w:left="40"/>
                        <w:rPr>
                          <w:rFonts w:asci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 xml:space="preserve">DADOS DA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0"/>
                        </w:rPr>
                        <w:t>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F15F4" w:rsidRDefault="008C6923">
      <w:pPr>
        <w:pStyle w:val="Corpodetexto"/>
        <w:tabs>
          <w:tab w:val="left" w:pos="1179"/>
        </w:tabs>
        <w:spacing w:before="24" w:line="355" w:lineRule="auto"/>
        <w:ind w:right="5763"/>
      </w:pPr>
      <w:r>
        <w:rPr>
          <w:spacing w:val="-2"/>
        </w:rPr>
        <w:t>Conta:</w:t>
      </w:r>
      <w:r>
        <w:tab/>
        <w:t>CAMARA</w:t>
      </w:r>
      <w:r>
        <w:rPr>
          <w:spacing w:val="-6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CAPAO</w:t>
      </w:r>
      <w:r>
        <w:rPr>
          <w:spacing w:val="-6"/>
        </w:rPr>
        <w:t xml:space="preserve"> </w:t>
      </w:r>
      <w:r>
        <w:t>ALTO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 xml:space="preserve">SC </w:t>
      </w:r>
      <w:r>
        <w:rPr>
          <w:spacing w:val="-2"/>
        </w:rPr>
        <w:t>CNPJ:</w:t>
      </w:r>
      <w:r>
        <w:tab/>
      </w:r>
      <w:r>
        <w:rPr>
          <w:spacing w:val="-2"/>
        </w:rPr>
        <w:t>01.622.149/0001-75</w:t>
      </w:r>
    </w:p>
    <w:p w:rsidR="000F15F4" w:rsidRDefault="008C6923">
      <w:pPr>
        <w:pStyle w:val="Corpodetexto"/>
        <w:spacing w:line="229" w:lineRule="exact"/>
      </w:pPr>
      <w:r>
        <w:t>Endereço:</w:t>
      </w:r>
      <w:r>
        <w:rPr>
          <w:spacing w:val="51"/>
        </w:rPr>
        <w:t xml:space="preserve"> </w:t>
      </w:r>
      <w:r>
        <w:t xml:space="preserve">R JOAO VIEIRA DE OLIVEIRA,SN, 88548-000, CENTRO, Capão Alto - </w:t>
      </w:r>
      <w:r>
        <w:rPr>
          <w:spacing w:val="-5"/>
        </w:rPr>
        <w:t>SC.</w:t>
      </w:r>
    </w:p>
    <w:p w:rsidR="000F15F4" w:rsidRDefault="008C6923" w:rsidP="00CD681F">
      <w:pPr>
        <w:pStyle w:val="Corpodetexto"/>
        <w:spacing w:before="156" w:line="384" w:lineRule="auto"/>
        <w:ind w:right="5674"/>
      </w:pPr>
      <w:r>
        <w:t>Representante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Conta:</w:t>
      </w:r>
      <w:r>
        <w:rPr>
          <w:spacing w:val="40"/>
        </w:rPr>
        <w:t xml:space="preserve"> </w:t>
      </w:r>
      <w:r w:rsidR="00CD681F">
        <w:t>Alexsandre Madruga dos Santos</w:t>
      </w:r>
      <w:r>
        <w:t xml:space="preserve"> Cargo:</w:t>
      </w:r>
      <w:r>
        <w:rPr>
          <w:spacing w:val="80"/>
        </w:rPr>
        <w:t xml:space="preserve"> </w:t>
      </w:r>
      <w:r>
        <w:t>PRESIDENTE DE CÂMARA</w:t>
      </w:r>
    </w:p>
    <w:p w:rsidR="000F15F4" w:rsidRDefault="008C6923">
      <w:pPr>
        <w:pStyle w:val="Corpodetexto"/>
        <w:spacing w:line="203" w:lineRule="exact"/>
      </w:pPr>
      <w:r>
        <w:rPr>
          <w:spacing w:val="-4"/>
        </w:rPr>
        <w:t>CPF:</w:t>
      </w:r>
      <w:r w:rsidR="00CD681F">
        <w:rPr>
          <w:spacing w:val="-4"/>
        </w:rPr>
        <w:t xml:space="preserve"> 030.075.529-58</w:t>
      </w:r>
    </w:p>
    <w:p w:rsidR="000F15F4" w:rsidRDefault="008C6923">
      <w:pPr>
        <w:pStyle w:val="Corpodetexto"/>
        <w:ind w:left="0"/>
        <w:rPr>
          <w:sz w:val="7"/>
        </w:rPr>
      </w:pPr>
      <w:r>
        <w:rPr>
          <w:noProof/>
          <w:sz w:val="7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66382</wp:posOffset>
                </wp:positionV>
                <wp:extent cx="6755130" cy="2165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165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34"/>
                              <w:ind w:left="40"/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OBJETO D</w:t>
                            </w:r>
                            <w:r w:rsidR="0067048D"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CONTRATO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9" type="#_x0000_t202" style="position:absolute;margin-left:34.3pt;margin-top:5.25pt;width:531.9pt;height:17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uwHxQEAAHoDAAAOAAAAZHJzL2Uyb0RvYy54bWysU9uK2zAQfS/0H4TeG+dC0sXEWdoNWwpL&#10;W9jdD5BlKRaVNepIiZ2/70iOs6F9K8Ugj6yjM3POjLf3Q2fZSWEw4Cq+mM05U05CY9yh4q8vjx/u&#10;OAtRuEZYcKriZxX4/e79u23vS7WEFmyjkBGJC2XvK97G6MuiCLJVnQgz8MrRoQbsRKQtHooGRU/s&#10;nS2W8/mm6AEbjyBVCPR1Px7yXebXWsn4XeugIrMVp9piXjGvdVqL3VaUBxS+NfJShviHKjphHCW9&#10;Uu1FFOyI5i+qzkiEADrOJHQFaG2kyhpIzWL+h5rnVniVtZA5wV9tCv+PVn47/UBmmopTo5zoqEUv&#10;aog1DOwumdP7UBLm2RMqDp9hoCZnocE/gfwZCFLcYMYLgdDJjEFjl94kk9FF8v989ZySMEkfNx/X&#10;68WKjiSdLReb9Wqd8hZvtz2G+EVBx1JQcaSe5grE6SnEETpBUrIA1jSPxtq8wUP9YJGdBPV/v0zP&#10;hf0GlgWMNScpcaiH7MhqMqCG5kz6exqTiodfR4GKM/vVUR/STE0BTkE9BRjtA+TJS8U4+HSMoE0u&#10;OmUaeS8OUoOz7Mswpgm63WfU2y+z+w0AAP//AwBQSwMEFAAGAAgAAAAhABiM9PHeAAAACQEAAA8A&#10;AABkcnMvZG93bnJldi54bWxMj8FOwzAQRO9I/IO1SNyok+JGIcSpANEbqkTLpbdtvE2ixusodtvw&#10;97incpyd0czbcjnZXpxp9J1jDeksAUFcO9Nxo+Fnu3rKQfiAbLB3TBp+ycOyur8rsTDuwt903oRG&#10;xBL2BWpoQxgKKX3dkkU/cwNx9A5utBiiHBtpRrzEctvLeZJk0mLHcaHFgT5aqo+bk9Xg3tcmfWk+&#10;1Xad7/yX2h3q1VFq/fgwvb2CCDSFWxiu+BEdqsi0dyc2XvQasjyLyXhPFiCufvo8VyD2GpTKQFal&#10;/P9B9QcAAP//AwBQSwECLQAUAAYACAAAACEAtoM4kv4AAADhAQAAEwAAAAAAAAAAAAAAAAAAAAAA&#10;W0NvbnRlbnRfVHlwZXNdLnhtbFBLAQItABQABgAIAAAAIQA4/SH/1gAAAJQBAAALAAAAAAAAAAAA&#10;AAAAAC8BAABfcmVscy8ucmVsc1BLAQItABQABgAIAAAAIQDcquwHxQEAAHoDAAAOAAAAAAAAAAAA&#10;AAAAAC4CAABkcnMvZTJvRG9jLnhtbFBLAQItABQABgAIAAAAIQAYjPTx3gAAAAkBAAAPAAAAAAAA&#10;AAAAAAAAAB8EAABkcnMvZG93bnJldi54bWxQSwUGAAAAAAQABADzAAAAKgUAAAAA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34"/>
                        <w:ind w:left="40"/>
                        <w:rPr>
                          <w:rFonts w:asci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OBJETO D</w:t>
                      </w:r>
                      <w:r w:rsidR="0067048D">
                        <w:rPr>
                          <w:rFonts w:ascii="Arial"/>
                          <w:b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rFonts w:ascii="Arial"/>
                          <w:b/>
                          <w:color w:val="00000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0"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F15F4" w:rsidRDefault="008C6923">
      <w:pPr>
        <w:pStyle w:val="Corpodetexto"/>
        <w:spacing w:before="39" w:line="232" w:lineRule="auto"/>
        <w:ind w:right="771"/>
      </w:pPr>
      <w:r>
        <w:t>Este</w:t>
      </w:r>
      <w:r>
        <w:rPr>
          <w:spacing w:val="-3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tem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produtos/serviços</w:t>
      </w:r>
      <w:r>
        <w:rPr>
          <w:spacing w:val="-3"/>
        </w:rPr>
        <w:t xml:space="preserve"> </w:t>
      </w:r>
      <w:r>
        <w:t>detalhados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item</w:t>
      </w:r>
      <w:r>
        <w:rPr>
          <w:spacing w:val="-3"/>
        </w:rPr>
        <w:t xml:space="preserve"> </w:t>
      </w:r>
      <w:r>
        <w:t>detalhamento</w:t>
      </w:r>
      <w:r>
        <w:rPr>
          <w:spacing w:val="-3"/>
        </w:rPr>
        <w:t xml:space="preserve"> </w:t>
      </w:r>
      <w:r>
        <w:t xml:space="preserve">do </w:t>
      </w:r>
      <w:r>
        <w:rPr>
          <w:spacing w:val="-2"/>
        </w:rPr>
        <w:t>produto/serviço.</w:t>
      </w:r>
    </w:p>
    <w:p w:rsidR="000F15F4" w:rsidRDefault="008C6923">
      <w:pPr>
        <w:pStyle w:val="Corpodetexto"/>
        <w:spacing w:before="1" w:line="232" w:lineRule="auto"/>
        <w:ind w:right="771"/>
      </w:pPr>
      <w:r>
        <w:t>O</w:t>
      </w:r>
      <w:r>
        <w:rPr>
          <w:spacing w:val="-2"/>
        </w:rPr>
        <w:t xml:space="preserve"> </w:t>
      </w:r>
      <w:r>
        <w:t>atendimento</w:t>
      </w:r>
      <w:r>
        <w:rPr>
          <w:spacing w:val="-2"/>
        </w:rPr>
        <w:t xml:space="preserve"> </w:t>
      </w:r>
      <w:r>
        <w:t>começará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(trinta)</w:t>
      </w:r>
      <w:r>
        <w:rPr>
          <w:spacing w:val="-2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início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vigência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Contratante cumpra as obrigações previstas neste instrumento.</w:t>
      </w:r>
    </w:p>
    <w:p w:rsidR="000F15F4" w:rsidRDefault="000F15F4">
      <w:pPr>
        <w:pStyle w:val="Corpodetexto"/>
        <w:spacing w:before="25"/>
        <w:ind w:left="0"/>
      </w:pPr>
    </w:p>
    <w:p w:rsidR="000F15F4" w:rsidRDefault="008C6923">
      <w:pPr>
        <w:pStyle w:val="Ttulo1"/>
        <w:tabs>
          <w:tab w:val="left" w:pos="10757"/>
        </w:tabs>
        <w:spacing w:before="0"/>
        <w:ind w:left="119"/>
      </w:pPr>
      <w:r>
        <w:rPr>
          <w:rFonts w:ascii="Times New Roman" w:hAnsi="Times New Roman"/>
          <w:b w:val="0"/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 xml:space="preserve">DETALHAMENTO DO </w:t>
      </w:r>
      <w:r>
        <w:rPr>
          <w:color w:val="000000"/>
          <w:spacing w:val="-2"/>
          <w:highlight w:val="lightGray"/>
        </w:rPr>
        <w:t>PRODUTO/SERVIÇO</w:t>
      </w:r>
      <w:r>
        <w:rPr>
          <w:color w:val="000000"/>
          <w:highlight w:val="lightGray"/>
        </w:rPr>
        <w:tab/>
      </w:r>
    </w:p>
    <w:p w:rsidR="000F15F4" w:rsidRDefault="008C6923">
      <w:pPr>
        <w:pStyle w:val="Ttulo2"/>
        <w:spacing w:before="87"/>
      </w:pPr>
      <w:r>
        <w:t xml:space="preserve">Consulta </w:t>
      </w:r>
      <w:r>
        <w:rPr>
          <w:spacing w:val="-2"/>
        </w:rPr>
        <w:t>Avulsa</w:t>
      </w:r>
    </w:p>
    <w:p w:rsidR="000F15F4" w:rsidRDefault="008C6923">
      <w:pPr>
        <w:pStyle w:val="Corpodetexto"/>
        <w:spacing w:before="78" w:line="232" w:lineRule="auto"/>
      </w:pPr>
      <w:r>
        <w:t>Consulta</w:t>
      </w:r>
      <w:r>
        <w:rPr>
          <w:spacing w:val="-3"/>
        </w:rPr>
        <w:t xml:space="preserve"> </w:t>
      </w:r>
      <w:r>
        <w:t>médica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avaliação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trabalhador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exames</w:t>
      </w:r>
      <w:r>
        <w:rPr>
          <w:spacing w:val="-3"/>
        </w:rPr>
        <w:t xml:space="preserve"> </w:t>
      </w:r>
      <w:r>
        <w:t>médicos ocupacionais legais e análise de atestado médico com avaliação médica.</w:t>
      </w:r>
    </w:p>
    <w:p w:rsidR="000F15F4" w:rsidRDefault="000F15F4">
      <w:pPr>
        <w:pStyle w:val="Corpodetexto"/>
        <w:spacing w:before="68"/>
        <w:ind w:left="0"/>
      </w:pPr>
    </w:p>
    <w:p w:rsidR="000F15F4" w:rsidRDefault="008C6923">
      <w:pPr>
        <w:ind w:left="493"/>
        <w:rPr>
          <w:sz w:val="20"/>
        </w:rPr>
      </w:pPr>
      <w:r>
        <w:rPr>
          <w:rFonts w:ascii="Arial"/>
          <w:b/>
          <w:sz w:val="20"/>
        </w:rPr>
        <w:t>Local de atendimento :</w:t>
      </w:r>
      <w:r w:rsidR="0067048D" w:rsidRPr="0067048D">
        <w:rPr>
          <w:sz w:val="20"/>
        </w:rPr>
        <w:t xml:space="preserve"> </w:t>
      </w:r>
      <w:r w:rsidR="0067048D">
        <w:rPr>
          <w:sz w:val="20"/>
        </w:rPr>
        <w:t xml:space="preserve">No Sesi Lages, mediante </w:t>
      </w:r>
      <w:r w:rsidR="0067048D">
        <w:rPr>
          <w:spacing w:val="-2"/>
          <w:sz w:val="20"/>
        </w:rPr>
        <w:t>agendamento</w:t>
      </w:r>
      <w:r>
        <w:rPr>
          <w:spacing w:val="-2"/>
          <w:sz w:val="20"/>
        </w:rPr>
        <w:t>.</w:t>
      </w:r>
    </w:p>
    <w:p w:rsidR="000F15F4" w:rsidRDefault="000F15F4">
      <w:pPr>
        <w:pStyle w:val="Corpodetexto"/>
        <w:spacing w:before="4"/>
        <w:ind w:left="0"/>
      </w:pPr>
    </w:p>
    <w:p w:rsidR="000F15F4" w:rsidRDefault="008C6923">
      <w:pPr>
        <w:pStyle w:val="Ttulo2"/>
      </w:pPr>
      <w:r>
        <w:t xml:space="preserve">Exame Médico </w:t>
      </w:r>
      <w:r>
        <w:rPr>
          <w:spacing w:val="-2"/>
        </w:rPr>
        <w:t>Ocupacional</w:t>
      </w:r>
    </w:p>
    <w:p w:rsidR="000F15F4" w:rsidRDefault="008C6923">
      <w:pPr>
        <w:pStyle w:val="Corpodetexto"/>
        <w:spacing w:before="78" w:line="232" w:lineRule="auto"/>
      </w:pPr>
      <w:r>
        <w:t>Exames</w:t>
      </w:r>
      <w:r>
        <w:rPr>
          <w:spacing w:val="-1"/>
        </w:rPr>
        <w:t xml:space="preserve"> </w:t>
      </w:r>
      <w:r>
        <w:t>médicos</w:t>
      </w:r>
      <w:r>
        <w:rPr>
          <w:spacing w:val="-1"/>
        </w:rPr>
        <w:t xml:space="preserve"> </w:t>
      </w:r>
      <w:r>
        <w:t>(admissional,</w:t>
      </w:r>
      <w:r>
        <w:rPr>
          <w:spacing w:val="-1"/>
        </w:rPr>
        <w:t xml:space="preserve"> </w:t>
      </w:r>
      <w:r>
        <w:t>periódico,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retorno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trabalho,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mudança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risco</w:t>
      </w:r>
      <w:r>
        <w:rPr>
          <w:spacing w:val="-1"/>
        </w:rPr>
        <w:t xml:space="preserve"> </w:t>
      </w:r>
      <w:r>
        <w:t>ocupacional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demissional)</w:t>
      </w:r>
      <w:r>
        <w:rPr>
          <w:spacing w:val="-1"/>
        </w:rPr>
        <w:t xml:space="preserve"> </w:t>
      </w:r>
      <w:r>
        <w:t>que compreendem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avaliação</w:t>
      </w:r>
      <w:r>
        <w:rPr>
          <w:spacing w:val="-3"/>
        </w:rPr>
        <w:t xml:space="preserve"> </w:t>
      </w:r>
      <w:r>
        <w:t>clínica</w:t>
      </w:r>
      <w:r>
        <w:rPr>
          <w:spacing w:val="-3"/>
        </w:rPr>
        <w:t xml:space="preserve"> </w:t>
      </w:r>
      <w:r>
        <w:t>(anamnese</w:t>
      </w:r>
      <w:r>
        <w:rPr>
          <w:spacing w:val="-3"/>
        </w:rPr>
        <w:t xml:space="preserve"> </w:t>
      </w:r>
      <w:r>
        <w:t>ocupacional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exame</w:t>
      </w:r>
      <w:r>
        <w:rPr>
          <w:spacing w:val="-3"/>
        </w:rPr>
        <w:t xml:space="preserve"> </w:t>
      </w:r>
      <w:r>
        <w:t>físico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mental)</w:t>
      </w:r>
      <w:r>
        <w:rPr>
          <w:spacing w:val="-3"/>
        </w:rPr>
        <w:t xml:space="preserve"> </w:t>
      </w:r>
      <w:r>
        <w:t>realizada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termos especificados na NR 7, com a finalidade de avaliar a saúde no aspecto geral, a capacidade laborativa e as possíveis repercussões do trabalho sobre a saúde.</w:t>
      </w:r>
    </w:p>
    <w:p w:rsidR="000F15F4" w:rsidRDefault="008C6923">
      <w:pPr>
        <w:spacing w:before="75"/>
        <w:ind w:left="493"/>
        <w:rPr>
          <w:sz w:val="20"/>
        </w:rPr>
      </w:pPr>
      <w:r>
        <w:rPr>
          <w:rFonts w:ascii="Arial"/>
          <w:b/>
          <w:sz w:val="20"/>
        </w:rPr>
        <w:t>Local de atendimento :</w:t>
      </w:r>
      <w:r>
        <w:rPr>
          <w:sz w:val="20"/>
        </w:rPr>
        <w:t xml:space="preserve">No Sesi Lages, mediante </w:t>
      </w:r>
      <w:r>
        <w:rPr>
          <w:spacing w:val="-2"/>
          <w:sz w:val="20"/>
        </w:rPr>
        <w:t>agendamento.</w:t>
      </w:r>
    </w:p>
    <w:p w:rsidR="000F15F4" w:rsidRDefault="000F15F4">
      <w:pPr>
        <w:pStyle w:val="Corpodetexto"/>
        <w:spacing w:before="4"/>
        <w:ind w:left="0"/>
      </w:pPr>
    </w:p>
    <w:p w:rsidR="000F15F4" w:rsidRDefault="008C6923">
      <w:pPr>
        <w:pStyle w:val="Ttulo2"/>
      </w:pPr>
      <w:r>
        <w:t xml:space="preserve">Exame Médico Ocupacional In </w:t>
      </w:r>
      <w:r>
        <w:rPr>
          <w:spacing w:val="-2"/>
        </w:rPr>
        <w:t>Compa</w:t>
      </w:r>
      <w:r>
        <w:rPr>
          <w:spacing w:val="-2"/>
        </w:rPr>
        <w:t>ny</w:t>
      </w:r>
    </w:p>
    <w:p w:rsidR="000F15F4" w:rsidRDefault="008C6923">
      <w:pPr>
        <w:pStyle w:val="Corpodetexto"/>
        <w:spacing w:before="78" w:line="232" w:lineRule="auto"/>
      </w:pPr>
      <w:r>
        <w:t>Exames</w:t>
      </w:r>
      <w:r>
        <w:rPr>
          <w:spacing w:val="-1"/>
        </w:rPr>
        <w:t xml:space="preserve"> </w:t>
      </w:r>
      <w:r>
        <w:t>médicos</w:t>
      </w:r>
      <w:r>
        <w:rPr>
          <w:spacing w:val="-1"/>
        </w:rPr>
        <w:t xml:space="preserve"> </w:t>
      </w:r>
      <w:r>
        <w:t>(admissional,</w:t>
      </w:r>
      <w:r>
        <w:rPr>
          <w:spacing w:val="-1"/>
        </w:rPr>
        <w:t xml:space="preserve"> </w:t>
      </w:r>
      <w:r>
        <w:t>periódico,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retorno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trabalho,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mudança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risco</w:t>
      </w:r>
      <w:r>
        <w:rPr>
          <w:spacing w:val="-1"/>
        </w:rPr>
        <w:t xml:space="preserve"> </w:t>
      </w:r>
      <w:r>
        <w:t>ocupacional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demissional)</w:t>
      </w:r>
      <w:r>
        <w:rPr>
          <w:spacing w:val="-1"/>
        </w:rPr>
        <w:t xml:space="preserve"> </w:t>
      </w:r>
      <w:r>
        <w:t>que compreendem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avaliação</w:t>
      </w:r>
      <w:r>
        <w:rPr>
          <w:spacing w:val="-3"/>
        </w:rPr>
        <w:t xml:space="preserve"> </w:t>
      </w:r>
      <w:r>
        <w:t>clínica</w:t>
      </w:r>
      <w:r>
        <w:rPr>
          <w:spacing w:val="-3"/>
        </w:rPr>
        <w:t xml:space="preserve"> </w:t>
      </w:r>
      <w:r>
        <w:t>(anamnese</w:t>
      </w:r>
      <w:r>
        <w:rPr>
          <w:spacing w:val="-3"/>
        </w:rPr>
        <w:t xml:space="preserve"> </w:t>
      </w:r>
      <w:r>
        <w:t>ocupacional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exame</w:t>
      </w:r>
      <w:r>
        <w:rPr>
          <w:spacing w:val="-3"/>
        </w:rPr>
        <w:t xml:space="preserve"> </w:t>
      </w:r>
      <w:r>
        <w:t>físico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mental)</w:t>
      </w:r>
      <w:r>
        <w:rPr>
          <w:spacing w:val="-3"/>
        </w:rPr>
        <w:t xml:space="preserve"> </w:t>
      </w:r>
      <w:r>
        <w:t>realizada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termos especificados na NR 7, co</w:t>
      </w:r>
      <w:r>
        <w:t>m a finalidade de avaliar a saúde no aspecto geral, a capacidade laborativa e as possíveis repercussões do trabalho sobre a saúde, realizados nas dependências da indústria, envolvendo deslocamento do</w:t>
      </w:r>
    </w:p>
    <w:p w:rsidR="000F15F4" w:rsidRDefault="008C6923">
      <w:pPr>
        <w:pStyle w:val="Corpodetexto"/>
        <w:spacing w:line="225" w:lineRule="exact"/>
      </w:pPr>
      <w:r>
        <w:t xml:space="preserve">profissional médico para conveniência da empresa </w:t>
      </w:r>
      <w:r>
        <w:rPr>
          <w:spacing w:val="-2"/>
        </w:rPr>
        <w:t>cliente</w:t>
      </w:r>
      <w:r>
        <w:rPr>
          <w:spacing w:val="-2"/>
        </w:rPr>
        <w:t>.</w:t>
      </w:r>
    </w:p>
    <w:p w:rsidR="000F15F4" w:rsidRDefault="008C6923">
      <w:pPr>
        <w:spacing w:before="74"/>
        <w:ind w:left="493"/>
        <w:rPr>
          <w:sz w:val="20"/>
        </w:rPr>
      </w:pPr>
      <w:r>
        <w:rPr>
          <w:rFonts w:ascii="Arial"/>
          <w:b/>
          <w:sz w:val="20"/>
        </w:rPr>
        <w:t>Local de atendimento :</w:t>
      </w:r>
      <w:r>
        <w:rPr>
          <w:sz w:val="20"/>
        </w:rPr>
        <w:t xml:space="preserve">Na empresa, mediante agendamento. </w:t>
      </w:r>
    </w:p>
    <w:p w:rsidR="000F15F4" w:rsidRDefault="000F15F4">
      <w:pPr>
        <w:pStyle w:val="Corpodetexto"/>
        <w:spacing w:before="4"/>
        <w:ind w:left="0"/>
      </w:pPr>
    </w:p>
    <w:p w:rsidR="000F15F4" w:rsidRDefault="008C6923">
      <w:pPr>
        <w:pStyle w:val="Ttulo2"/>
      </w:pPr>
      <w:r>
        <w:t xml:space="preserve">Gestão de Laudos e Programas de </w:t>
      </w:r>
      <w:r>
        <w:rPr>
          <w:spacing w:val="-5"/>
        </w:rPr>
        <w:t>SST</w:t>
      </w:r>
    </w:p>
    <w:p w:rsidR="000F15F4" w:rsidRDefault="008C6923">
      <w:pPr>
        <w:pStyle w:val="Corpodetexto"/>
        <w:spacing w:before="72" w:line="227" w:lineRule="exact"/>
      </w:pPr>
      <w:r>
        <w:t>Entrega</w:t>
      </w:r>
      <w:r>
        <w:rPr>
          <w:spacing w:val="-1"/>
        </w:rPr>
        <w:t xml:space="preserve"> </w:t>
      </w:r>
      <w:r>
        <w:t xml:space="preserve">1: Elaboração de Laudos trabalhistas e previdenciários, conforme legislação </w:t>
      </w:r>
      <w:r>
        <w:rPr>
          <w:spacing w:val="-2"/>
        </w:rPr>
        <w:t>vigente:</w:t>
      </w:r>
    </w:p>
    <w:p w:rsidR="000F15F4" w:rsidRDefault="008C6923">
      <w:pPr>
        <w:pStyle w:val="Corpodetexto"/>
        <w:spacing w:line="223" w:lineRule="exact"/>
      </w:pPr>
      <w:r>
        <w:t>LTCAT - Laudo Técnico de Condições Ambientais do Trabalho (Decreto</w:t>
      </w:r>
      <w:r>
        <w:rPr>
          <w:spacing w:val="1"/>
        </w:rPr>
        <w:t xml:space="preserve"> </w:t>
      </w:r>
      <w:r>
        <w:t xml:space="preserve">3.048/99 e suas </w:t>
      </w:r>
      <w:r>
        <w:rPr>
          <w:spacing w:val="-2"/>
        </w:rPr>
        <w:t>atualizações)</w:t>
      </w:r>
    </w:p>
    <w:p w:rsidR="000F15F4" w:rsidRDefault="008C6923">
      <w:pPr>
        <w:pStyle w:val="Corpodetexto"/>
        <w:spacing w:before="2" w:line="232" w:lineRule="auto"/>
        <w:ind w:right="7541"/>
      </w:pPr>
      <w:r>
        <w:t>LI - Laudo de Insalubridade (NR15) LP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Laudo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Periculosidade</w:t>
      </w:r>
      <w:r>
        <w:rPr>
          <w:spacing w:val="-7"/>
        </w:rPr>
        <w:t xml:space="preserve"> </w:t>
      </w:r>
      <w:r>
        <w:t>(NR16)</w:t>
      </w:r>
    </w:p>
    <w:p w:rsidR="000F15F4" w:rsidRDefault="000F15F4">
      <w:pPr>
        <w:pStyle w:val="Corpodetexto"/>
        <w:spacing w:line="232" w:lineRule="auto"/>
        <w:sectPr w:rsidR="000F15F4">
          <w:headerReference w:type="default" r:id="rId7"/>
          <w:footerReference w:type="default" r:id="rId8"/>
          <w:type w:val="continuous"/>
          <w:pgSz w:w="11910" w:h="16840"/>
          <w:pgMar w:top="1500" w:right="283" w:bottom="940" w:left="566" w:header="306" w:footer="745" w:gutter="0"/>
          <w:pgNumType w:start="1"/>
          <w:cols w:space="720"/>
        </w:sectPr>
      </w:pPr>
    </w:p>
    <w:p w:rsidR="000F15F4" w:rsidRDefault="000F15F4">
      <w:pPr>
        <w:pStyle w:val="Corpodetexto"/>
        <w:spacing w:before="27"/>
        <w:ind w:left="0"/>
      </w:pPr>
    </w:p>
    <w:p w:rsidR="000F15F4" w:rsidRDefault="008C6923">
      <w:pPr>
        <w:pStyle w:val="Corpodetexto"/>
        <w:spacing w:line="227" w:lineRule="exact"/>
      </w:pPr>
      <w:r>
        <w:t>Entrega</w:t>
      </w:r>
      <w:r>
        <w:rPr>
          <w:spacing w:val="-1"/>
        </w:rPr>
        <w:t xml:space="preserve"> </w:t>
      </w:r>
      <w:r>
        <w:t xml:space="preserve">2: Elaboração de Programas de Segurança e Saúde no Trabalho, conforme legislação </w:t>
      </w:r>
      <w:r>
        <w:rPr>
          <w:spacing w:val="-2"/>
        </w:rPr>
        <w:t>vigente:</w:t>
      </w:r>
    </w:p>
    <w:p w:rsidR="000F15F4" w:rsidRDefault="008C6923">
      <w:pPr>
        <w:pStyle w:val="Corpodetexto"/>
        <w:spacing w:line="223" w:lineRule="exact"/>
      </w:pPr>
      <w:r>
        <w:t xml:space="preserve">PGR - Programa de Gerenciamento de Riscos - Elaboração de Inventário de Riscos e Plano de Ação </w:t>
      </w:r>
      <w:r>
        <w:rPr>
          <w:spacing w:val="-2"/>
        </w:rPr>
        <w:t>conforme</w:t>
      </w:r>
    </w:p>
    <w:p w:rsidR="000F15F4" w:rsidRDefault="008C6923">
      <w:pPr>
        <w:pStyle w:val="Corpodetexto"/>
        <w:spacing w:line="223" w:lineRule="exact"/>
      </w:pPr>
      <w:r>
        <w:t>NR-</w:t>
      </w:r>
      <w:r>
        <w:rPr>
          <w:spacing w:val="-5"/>
        </w:rPr>
        <w:t>01.</w:t>
      </w:r>
    </w:p>
    <w:p w:rsidR="000F15F4" w:rsidRDefault="008C6923">
      <w:pPr>
        <w:pStyle w:val="Corpodetexto"/>
        <w:spacing w:line="227" w:lineRule="exact"/>
      </w:pPr>
      <w:r>
        <w:t xml:space="preserve">PCMSO - Programa de Controle Médico de Saúde </w:t>
      </w:r>
      <w:r>
        <w:rPr>
          <w:spacing w:val="-2"/>
        </w:rPr>
        <w:t>Ocupaciona</w:t>
      </w:r>
      <w:r>
        <w:rPr>
          <w:spacing w:val="-2"/>
        </w:rPr>
        <w:t>l</w:t>
      </w:r>
    </w:p>
    <w:p w:rsidR="000F15F4" w:rsidRDefault="008C6923">
      <w:pPr>
        <w:pStyle w:val="Corpodetexto"/>
        <w:spacing w:before="222" w:line="232" w:lineRule="auto"/>
        <w:ind w:right="377"/>
      </w:pPr>
      <w:r>
        <w:t>Entrega</w:t>
      </w:r>
      <w:r>
        <w:rPr>
          <w:spacing w:val="-2"/>
        </w:rPr>
        <w:t xml:space="preserve"> </w:t>
      </w:r>
      <w:r>
        <w:t>3:</w:t>
      </w:r>
      <w:r>
        <w:rPr>
          <w:spacing w:val="-2"/>
        </w:rPr>
        <w:t xml:space="preserve"> </w:t>
      </w:r>
      <w:r>
        <w:t>Atualização</w:t>
      </w:r>
      <w:r>
        <w:rPr>
          <w:spacing w:val="-2"/>
        </w:rPr>
        <w:t xml:space="preserve"> </w:t>
      </w:r>
      <w:r>
        <w:t>constante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laudos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programas</w:t>
      </w:r>
      <w:r>
        <w:rPr>
          <w:spacing w:val="-2"/>
        </w:rPr>
        <w:t xml:space="preserve"> </w:t>
      </w:r>
      <w:r>
        <w:t>legais</w:t>
      </w:r>
      <w:r>
        <w:rPr>
          <w:spacing w:val="-2"/>
        </w:rPr>
        <w:t xml:space="preserve"> </w:t>
      </w:r>
      <w:r>
        <w:t>presentes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entregas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emissão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novas versões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sempre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ocorrerem</w:t>
      </w:r>
      <w:r>
        <w:rPr>
          <w:spacing w:val="-1"/>
        </w:rPr>
        <w:t xml:space="preserve"> </w:t>
      </w:r>
      <w:r>
        <w:t>alterações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impactem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exposição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risco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trabalhadores.</w:t>
      </w:r>
      <w:r>
        <w:rPr>
          <w:spacing w:val="-1"/>
        </w:rPr>
        <w:t xml:space="preserve"> </w:t>
      </w:r>
      <w:r>
        <w:t>A emissão de versões, quando necessária, será realizada mensalmente, ou seja, serão reunidas todas as alterações ocorridas no decorrer do mês em uma única versão. A verificação da necessidade de alteração ocorrerá através do monitoramento presencial do amb</w:t>
      </w:r>
      <w:r>
        <w:t>iente de trabalho, conforme enquadramento do cliente, abaixo e através de necessidade apontada pelo cliente.</w:t>
      </w:r>
    </w:p>
    <w:p w:rsidR="000F15F4" w:rsidRDefault="008C6923">
      <w:pPr>
        <w:pStyle w:val="Corpodetexto"/>
        <w:spacing w:before="218" w:line="227" w:lineRule="exact"/>
      </w:pPr>
      <w:r>
        <w:t xml:space="preserve">Cliente </w:t>
      </w:r>
      <w:r>
        <w:rPr>
          <w:spacing w:val="-2"/>
        </w:rPr>
        <w:t>Novo:</w:t>
      </w:r>
    </w:p>
    <w:p w:rsidR="000F15F4" w:rsidRDefault="008C6923">
      <w:pPr>
        <w:pStyle w:val="Corpodetexto"/>
        <w:spacing w:line="223" w:lineRule="exact"/>
      </w:pPr>
      <w:r>
        <w:t>Grau de Risco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5"/>
        </w:rPr>
        <w:t>2:</w:t>
      </w:r>
    </w:p>
    <w:p w:rsidR="000F15F4" w:rsidRDefault="008C6923">
      <w:pPr>
        <w:pStyle w:val="Corpodetexto"/>
        <w:spacing w:line="223" w:lineRule="exact"/>
      </w:pPr>
      <w:r>
        <w:t>Até</w:t>
      </w:r>
      <w:r>
        <w:rPr>
          <w:spacing w:val="-1"/>
        </w:rPr>
        <w:t xml:space="preserve"> </w:t>
      </w:r>
      <w:r>
        <w:t>49</w:t>
      </w:r>
      <w:r>
        <w:rPr>
          <w:spacing w:val="-1"/>
        </w:rPr>
        <w:t xml:space="preserve"> </w:t>
      </w:r>
      <w:r>
        <w:t>trabalhadores: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2"/>
        </w:rPr>
        <w:t>visitas</w:t>
      </w:r>
    </w:p>
    <w:p w:rsidR="000F15F4" w:rsidRDefault="008C6923">
      <w:pPr>
        <w:pStyle w:val="Corpodetexto"/>
        <w:spacing w:before="2" w:line="232" w:lineRule="auto"/>
        <w:ind w:right="7541"/>
      </w:pP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t>trabalhadores:</w:t>
      </w:r>
      <w:r>
        <w:rPr>
          <w:spacing w:val="-6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visitas Grau de Risco 3 e 4:</w:t>
      </w:r>
    </w:p>
    <w:p w:rsidR="000F15F4" w:rsidRDefault="008C6923">
      <w:pPr>
        <w:pStyle w:val="Corpodetexto"/>
        <w:spacing w:line="221" w:lineRule="exact"/>
      </w:pPr>
      <w:r>
        <w:t>Até</w:t>
      </w:r>
      <w:r>
        <w:rPr>
          <w:spacing w:val="-1"/>
        </w:rPr>
        <w:t xml:space="preserve"> </w:t>
      </w:r>
      <w:r>
        <w:t>99</w:t>
      </w:r>
      <w:r>
        <w:rPr>
          <w:spacing w:val="-1"/>
        </w:rPr>
        <w:t xml:space="preserve"> </w:t>
      </w:r>
      <w:r>
        <w:t>trabalhadores: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rPr>
          <w:spacing w:val="-2"/>
        </w:rPr>
        <w:t>visitas</w:t>
      </w:r>
    </w:p>
    <w:p w:rsidR="000F15F4" w:rsidRDefault="008C6923">
      <w:pPr>
        <w:pStyle w:val="Corpodetexto"/>
        <w:spacing w:line="227" w:lineRule="exact"/>
      </w:pPr>
      <w:r>
        <w:t>A partir de</w:t>
      </w:r>
      <w:r>
        <w:rPr>
          <w:spacing w:val="-1"/>
        </w:rPr>
        <w:t xml:space="preserve"> </w:t>
      </w:r>
      <w:r>
        <w:t>100 trabalhadores: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rPr>
          <w:spacing w:val="-2"/>
        </w:rPr>
        <w:t>visitas</w:t>
      </w:r>
    </w:p>
    <w:p w:rsidR="000F15F4" w:rsidRDefault="008C6923">
      <w:pPr>
        <w:pStyle w:val="Corpodetexto"/>
        <w:spacing w:before="217" w:line="227" w:lineRule="exact"/>
      </w:pPr>
      <w:r>
        <w:t xml:space="preserve">Cliente </w:t>
      </w:r>
      <w:r>
        <w:rPr>
          <w:spacing w:val="-2"/>
        </w:rPr>
        <w:t>Renovação</w:t>
      </w:r>
    </w:p>
    <w:p w:rsidR="000F15F4" w:rsidRDefault="008C6923">
      <w:pPr>
        <w:pStyle w:val="Corpodetexto"/>
        <w:spacing w:line="223" w:lineRule="exact"/>
      </w:pPr>
      <w:r>
        <w:t>Grau de Risco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5"/>
        </w:rPr>
        <w:t>2:</w:t>
      </w:r>
    </w:p>
    <w:p w:rsidR="000F15F4" w:rsidRDefault="008C6923">
      <w:pPr>
        <w:pStyle w:val="Corpodetexto"/>
        <w:spacing w:line="223" w:lineRule="exact"/>
      </w:pPr>
      <w:r>
        <w:t>Até</w:t>
      </w:r>
      <w:r>
        <w:rPr>
          <w:spacing w:val="-1"/>
        </w:rPr>
        <w:t xml:space="preserve"> </w:t>
      </w:r>
      <w:r>
        <w:t>49</w:t>
      </w:r>
      <w:r>
        <w:rPr>
          <w:spacing w:val="-1"/>
        </w:rPr>
        <w:t xml:space="preserve"> </w:t>
      </w:r>
      <w:r>
        <w:t>trabalhadores: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2"/>
        </w:rPr>
        <w:t>visitas</w:t>
      </w:r>
    </w:p>
    <w:p w:rsidR="000F15F4" w:rsidRDefault="008C6923">
      <w:pPr>
        <w:pStyle w:val="Corpodetexto"/>
        <w:spacing w:line="227" w:lineRule="exact"/>
      </w:pPr>
      <w:r>
        <w:t>A partir de</w:t>
      </w:r>
      <w:r>
        <w:rPr>
          <w:spacing w:val="-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trabalhadores: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rPr>
          <w:spacing w:val="-2"/>
        </w:rPr>
        <w:t>visitas</w:t>
      </w:r>
    </w:p>
    <w:p w:rsidR="000F15F4" w:rsidRDefault="008C6923">
      <w:pPr>
        <w:pStyle w:val="Corpodetexto"/>
        <w:spacing w:before="216" w:line="227" w:lineRule="exact"/>
      </w:pPr>
      <w:r>
        <w:t>Grau de Risco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5"/>
        </w:rPr>
        <w:t>4:</w:t>
      </w:r>
    </w:p>
    <w:p w:rsidR="000F15F4" w:rsidRDefault="008C6923">
      <w:pPr>
        <w:pStyle w:val="Corpodetexto"/>
        <w:spacing w:line="223" w:lineRule="exact"/>
      </w:pPr>
      <w:r>
        <w:t>Até</w:t>
      </w:r>
      <w:r>
        <w:rPr>
          <w:spacing w:val="-1"/>
        </w:rPr>
        <w:t xml:space="preserve"> </w:t>
      </w:r>
      <w:r>
        <w:t>99</w:t>
      </w:r>
      <w:r>
        <w:rPr>
          <w:spacing w:val="-1"/>
        </w:rPr>
        <w:t xml:space="preserve"> </w:t>
      </w:r>
      <w:r>
        <w:t>trabalhadores: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rPr>
          <w:spacing w:val="-2"/>
        </w:rPr>
        <w:t>visitas</w:t>
      </w:r>
    </w:p>
    <w:p w:rsidR="000F15F4" w:rsidRDefault="008C6923">
      <w:pPr>
        <w:pStyle w:val="Corpodetexto"/>
        <w:spacing w:line="227" w:lineRule="exact"/>
      </w:pPr>
      <w:r>
        <w:t>A partir de</w:t>
      </w:r>
      <w:r>
        <w:rPr>
          <w:spacing w:val="-1"/>
        </w:rPr>
        <w:t xml:space="preserve"> </w:t>
      </w:r>
      <w:r>
        <w:t>100 trabalhadores: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rPr>
          <w:spacing w:val="-2"/>
        </w:rPr>
        <w:t>visitas</w:t>
      </w:r>
    </w:p>
    <w:p w:rsidR="000F15F4" w:rsidRDefault="008C6923">
      <w:pPr>
        <w:pStyle w:val="Corpodetexto"/>
        <w:spacing w:before="217" w:line="227" w:lineRule="exact"/>
      </w:pPr>
      <w:r>
        <w:t>Obs.1:</w:t>
      </w:r>
      <w:r>
        <w:rPr>
          <w:spacing w:val="-1"/>
        </w:rPr>
        <w:t xml:space="preserve"> </w:t>
      </w:r>
      <w:r>
        <w:t>Poderá acontecer alteração nos meses em que ocorrerão</w:t>
      </w:r>
      <w:r>
        <w:rPr>
          <w:spacing w:val="-1"/>
        </w:rPr>
        <w:t xml:space="preserve"> </w:t>
      </w:r>
      <w:r>
        <w:t xml:space="preserve">as visitas, desde que, previamente acordado entre </w:t>
      </w:r>
      <w:r>
        <w:rPr>
          <w:spacing w:val="-5"/>
        </w:rPr>
        <w:t>as</w:t>
      </w:r>
    </w:p>
    <w:p w:rsidR="000F15F4" w:rsidRDefault="008C6923">
      <w:pPr>
        <w:pStyle w:val="Corpodetexto"/>
        <w:spacing w:line="223" w:lineRule="exact"/>
      </w:pPr>
      <w:r>
        <w:rPr>
          <w:spacing w:val="-2"/>
        </w:rPr>
        <w:t>partes.</w:t>
      </w:r>
    </w:p>
    <w:p w:rsidR="000F15F4" w:rsidRDefault="008C6923">
      <w:pPr>
        <w:pStyle w:val="Corpodetexto"/>
        <w:spacing w:before="2" w:line="232" w:lineRule="auto"/>
        <w:ind w:right="771"/>
      </w:pPr>
      <w:r>
        <w:t>Obs.2: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meses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ocorrer</w:t>
      </w:r>
      <w:r>
        <w:rPr>
          <w:spacing w:val="-3"/>
        </w:rPr>
        <w:t xml:space="preserve"> </w:t>
      </w:r>
      <w:r>
        <w:t>visita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monitoramento,</w:t>
      </w:r>
      <w:r>
        <w:rPr>
          <w:spacing w:val="-3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responsabilidade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cliente</w:t>
      </w:r>
      <w:r>
        <w:rPr>
          <w:spacing w:val="-3"/>
        </w:rPr>
        <w:t xml:space="preserve"> </w:t>
      </w:r>
      <w:r>
        <w:t>informar</w:t>
      </w:r>
      <w:r>
        <w:rPr>
          <w:spacing w:val="-3"/>
        </w:rPr>
        <w:t xml:space="preserve"> </w:t>
      </w:r>
      <w:r>
        <w:t>quais</w:t>
      </w:r>
      <w:r>
        <w:t>quer mudanças (conforme exemplo listado abaixo) que ocorreram ou possam ocorrer no ambiente de trabalho e que tenham impacto nos laudos e programas legais.</w:t>
      </w:r>
    </w:p>
    <w:p w:rsidR="000F15F4" w:rsidRDefault="008C6923">
      <w:pPr>
        <w:pStyle w:val="Corpodetexto"/>
        <w:spacing w:line="221" w:lineRule="exact"/>
      </w:pPr>
      <w:r>
        <w:t xml:space="preserve">Mudanças de importância para os Laudos e Programas </w:t>
      </w:r>
      <w:r>
        <w:rPr>
          <w:spacing w:val="-2"/>
        </w:rPr>
        <w:t>legais:</w:t>
      </w:r>
    </w:p>
    <w:p w:rsidR="000F15F4" w:rsidRDefault="008C6923">
      <w:pPr>
        <w:pStyle w:val="Corpodetexto"/>
        <w:spacing w:before="2" w:line="232" w:lineRule="auto"/>
        <w:ind w:right="4451"/>
      </w:pPr>
      <w:r>
        <w:t>Alteração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estrutura</w:t>
      </w:r>
      <w:r>
        <w:rPr>
          <w:spacing w:val="-5"/>
        </w:rPr>
        <w:t xml:space="preserve"> </w:t>
      </w:r>
      <w:r>
        <w:t>física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empresa/</w:t>
      </w:r>
      <w:r>
        <w:t>ambientes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trabalho; Alteração nos processos, atividades ou insumos;</w:t>
      </w:r>
    </w:p>
    <w:p w:rsidR="000F15F4" w:rsidRDefault="008C6923">
      <w:pPr>
        <w:pStyle w:val="Corpodetexto"/>
        <w:spacing w:line="232" w:lineRule="auto"/>
        <w:ind w:right="5946"/>
      </w:pPr>
      <w:r>
        <w:t>Inclusão, exclusão ou alteração de maquinário; Inclusão,</w:t>
      </w:r>
      <w:r>
        <w:rPr>
          <w:spacing w:val="-6"/>
        </w:rPr>
        <w:t xml:space="preserve"> </w:t>
      </w:r>
      <w:r>
        <w:t>exclusão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alteração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produtos</w:t>
      </w:r>
      <w:r>
        <w:rPr>
          <w:spacing w:val="-6"/>
        </w:rPr>
        <w:t xml:space="preserve"> </w:t>
      </w:r>
      <w:r>
        <w:t>químicos;</w:t>
      </w:r>
    </w:p>
    <w:p w:rsidR="000F15F4" w:rsidRDefault="008C6923">
      <w:pPr>
        <w:pStyle w:val="Corpodetexto"/>
        <w:spacing w:before="1" w:line="232" w:lineRule="auto"/>
        <w:ind w:right="3868"/>
        <w:jc w:val="both"/>
      </w:pPr>
      <w:r>
        <w:t>Aquisição,</w:t>
      </w:r>
      <w:r>
        <w:rPr>
          <w:spacing w:val="-4"/>
        </w:rPr>
        <w:t xml:space="preserve"> </w:t>
      </w:r>
      <w:r>
        <w:t>exclusão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alteração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EPI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Equipamento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Proteção</w:t>
      </w:r>
      <w:r>
        <w:rPr>
          <w:spacing w:val="-4"/>
        </w:rPr>
        <w:t xml:space="preserve"> </w:t>
      </w:r>
      <w:r>
        <w:t>Individual; Aquisição,</w:t>
      </w:r>
      <w:r>
        <w:rPr>
          <w:spacing w:val="-1"/>
        </w:rPr>
        <w:t xml:space="preserve"> </w:t>
      </w:r>
      <w:r>
        <w:t>exclusão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EPC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Equipamento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Proteção</w:t>
      </w:r>
      <w:r>
        <w:rPr>
          <w:spacing w:val="-1"/>
        </w:rPr>
        <w:t xml:space="preserve"> </w:t>
      </w:r>
      <w:r>
        <w:t>Coletiva; Alterações que impactem na eficácia de EPI e EPC;</w:t>
      </w:r>
    </w:p>
    <w:p w:rsidR="000F15F4" w:rsidRDefault="008C6923">
      <w:pPr>
        <w:pStyle w:val="Corpodetexto"/>
        <w:spacing w:line="221" w:lineRule="exact"/>
        <w:jc w:val="both"/>
      </w:pPr>
      <w:r>
        <w:t xml:space="preserve">Implementação do Plano de Ação do </w:t>
      </w:r>
      <w:r>
        <w:rPr>
          <w:spacing w:val="-4"/>
        </w:rPr>
        <w:t>PGR;</w:t>
      </w:r>
    </w:p>
    <w:p w:rsidR="000F15F4" w:rsidRDefault="008C6923">
      <w:pPr>
        <w:pStyle w:val="Corpodetexto"/>
        <w:spacing w:before="2" w:line="232" w:lineRule="auto"/>
        <w:ind w:right="4412"/>
        <w:jc w:val="both"/>
      </w:pPr>
      <w:r>
        <w:t>Inclusão, exclusão ou alteração setor, cargo e descrição de atividade; Necessid</w:t>
      </w:r>
      <w:r>
        <w:t xml:space="preserve">ade de inclusão, exclusão ou alteração de Grupo de </w:t>
      </w:r>
      <w:r>
        <w:rPr>
          <w:spacing w:val="-2"/>
        </w:rPr>
        <w:t>Exposição.</w:t>
      </w:r>
    </w:p>
    <w:p w:rsidR="000F15F4" w:rsidRDefault="008C6923">
      <w:pPr>
        <w:pStyle w:val="Corpodetexto"/>
        <w:spacing w:before="223" w:line="232" w:lineRule="auto"/>
      </w:pPr>
      <w:r>
        <w:t>Entrega</w:t>
      </w:r>
      <w:r>
        <w:rPr>
          <w:spacing w:val="-3"/>
        </w:rPr>
        <w:t xml:space="preserve"> </w:t>
      </w:r>
      <w:r>
        <w:t>4:</w:t>
      </w:r>
      <w:r>
        <w:rPr>
          <w:spacing w:val="-3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ferramenta</w:t>
      </w:r>
      <w:r>
        <w:rPr>
          <w:spacing w:val="-3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funcionalidade</w:t>
      </w:r>
      <w:r>
        <w:rPr>
          <w:spacing w:val="-3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às atividades de saúde e segurança do trabalho (exemplos citados abaixo).</w:t>
      </w:r>
    </w:p>
    <w:p w:rsidR="000F15F4" w:rsidRDefault="008C6923">
      <w:pPr>
        <w:pStyle w:val="Corpodetexto"/>
        <w:spacing w:line="232" w:lineRule="auto"/>
        <w:ind w:right="3674"/>
      </w:pPr>
      <w:r>
        <w:t>Visualização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exposição</w:t>
      </w:r>
      <w:r>
        <w:rPr>
          <w:spacing w:val="-4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agrupamento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trabalhador; Gestão de Plano de Ação;</w:t>
      </w:r>
    </w:p>
    <w:p w:rsidR="000F15F4" w:rsidRDefault="008C6923">
      <w:pPr>
        <w:pStyle w:val="Corpodetexto"/>
        <w:spacing w:before="1" w:line="232" w:lineRule="auto"/>
        <w:ind w:right="6229"/>
      </w:pPr>
      <w:r>
        <w:t>Convocação de Exames Ocupacionais; Agendamento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exames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consultas</w:t>
      </w:r>
      <w:r>
        <w:rPr>
          <w:spacing w:val="-7"/>
        </w:rPr>
        <w:t xml:space="preserve"> </w:t>
      </w:r>
      <w:r>
        <w:t>ocupacionais; SESIGED - Gestão Eletrônica de Documentos;</w:t>
      </w:r>
    </w:p>
    <w:p w:rsidR="000F15F4" w:rsidRDefault="008C6923">
      <w:pPr>
        <w:pStyle w:val="Corpodetexto"/>
        <w:spacing w:line="225" w:lineRule="exact"/>
      </w:pPr>
      <w:r>
        <w:t xml:space="preserve">Emissão de PPP - Perfil Profissiográfico </w:t>
      </w:r>
      <w:r>
        <w:rPr>
          <w:spacing w:val="-2"/>
        </w:rPr>
        <w:t>Previdenciário;</w:t>
      </w:r>
    </w:p>
    <w:p w:rsidR="000F15F4" w:rsidRDefault="008C6923">
      <w:pPr>
        <w:pStyle w:val="Corpodetexto"/>
        <w:spacing w:before="216" w:line="227" w:lineRule="exact"/>
      </w:pPr>
      <w:r>
        <w:t>Entrega</w:t>
      </w:r>
      <w:r>
        <w:rPr>
          <w:spacing w:val="-1"/>
        </w:rPr>
        <w:t xml:space="preserve"> </w:t>
      </w:r>
      <w:r>
        <w:t xml:space="preserve">5: Acesso à funcionalidade da ferramenta web que permite gerar, gerenciar e enviar eventos de SST para </w:t>
      </w:r>
      <w:r>
        <w:rPr>
          <w:spacing w:val="-10"/>
        </w:rPr>
        <w:t>a</w:t>
      </w:r>
    </w:p>
    <w:p w:rsidR="000F15F4" w:rsidRDefault="008C6923">
      <w:pPr>
        <w:pStyle w:val="Corpodetexto"/>
        <w:spacing w:line="223" w:lineRule="exact"/>
      </w:pPr>
      <w:r>
        <w:t xml:space="preserve">plataforma do </w:t>
      </w:r>
      <w:r>
        <w:rPr>
          <w:spacing w:val="-2"/>
        </w:rPr>
        <w:t>governo.</w:t>
      </w:r>
    </w:p>
    <w:p w:rsidR="000F15F4" w:rsidRDefault="008C6923">
      <w:pPr>
        <w:pStyle w:val="Corpodetexto"/>
        <w:spacing w:before="2" w:line="232" w:lineRule="auto"/>
        <w:ind w:right="771"/>
      </w:pPr>
      <w:r>
        <w:t xml:space="preserve">É de responsabilidade da Contratada a geração dos eventos de SST relacionados aos serviços contratados, </w:t>
      </w:r>
      <w:r>
        <w:t>tratamento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inconsistências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envio</w:t>
      </w:r>
      <w:r>
        <w:rPr>
          <w:spacing w:val="-3"/>
        </w:rPr>
        <w:t xml:space="preserve"> </w:t>
      </w:r>
      <w:r>
        <w:t>destas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governo</w:t>
      </w:r>
      <w:r>
        <w:rPr>
          <w:spacing w:val="-3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utilização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mensageria</w:t>
      </w:r>
      <w:r>
        <w:rPr>
          <w:spacing w:val="-3"/>
        </w:rPr>
        <w:t xml:space="preserve"> </w:t>
      </w:r>
      <w:r>
        <w:t>do sistema S +.</w:t>
      </w:r>
    </w:p>
    <w:p w:rsidR="000F15F4" w:rsidRDefault="008C6923">
      <w:pPr>
        <w:pStyle w:val="Corpodetexto"/>
        <w:spacing w:line="225" w:lineRule="exact"/>
      </w:pPr>
      <w:r>
        <w:t xml:space="preserve">Sendo de responsabilidade da Contratante a validação e assinatura digital dos eventos para que sejam enviados </w:t>
      </w:r>
      <w:r>
        <w:rPr>
          <w:spacing w:val="-10"/>
        </w:rPr>
        <w:t>à</w:t>
      </w:r>
    </w:p>
    <w:p w:rsidR="000F15F4" w:rsidRDefault="008C6923">
      <w:pPr>
        <w:pStyle w:val="Corpodetexto"/>
        <w:spacing w:before="34"/>
      </w:pPr>
      <w:r>
        <w:t>plataf</w:t>
      </w:r>
      <w:r>
        <w:t xml:space="preserve">orma do </w:t>
      </w:r>
      <w:r>
        <w:rPr>
          <w:spacing w:val="-2"/>
        </w:rPr>
        <w:t>governo.</w:t>
      </w:r>
    </w:p>
    <w:p w:rsidR="000F15F4" w:rsidRDefault="008C6923">
      <w:pPr>
        <w:pStyle w:val="Corpodetexto"/>
        <w:spacing w:before="222" w:line="232" w:lineRule="auto"/>
        <w:ind w:right="377"/>
      </w:pPr>
      <w:r>
        <w:lastRenderedPageBreak/>
        <w:t>Entrega 6: Assessoria para auxiliar no uso da ferramenta web, especialmente nas funcionalidades ligadas a emissão de</w:t>
      </w:r>
      <w:r>
        <w:rPr>
          <w:spacing w:val="-3"/>
        </w:rPr>
        <w:t xml:space="preserve"> </w:t>
      </w:r>
      <w:r>
        <w:t>Ordens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Serviço,</w:t>
      </w:r>
      <w:r>
        <w:rPr>
          <w:spacing w:val="-3"/>
        </w:rPr>
        <w:t xml:space="preserve"> </w:t>
      </w:r>
      <w:r>
        <w:t>Emissão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PPP,</w:t>
      </w:r>
      <w:r>
        <w:rPr>
          <w:spacing w:val="-3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Entregas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EPI</w:t>
      </w:r>
      <w:r>
        <w:rPr>
          <w:spacing w:val="-3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sistema,</w:t>
      </w:r>
      <w:r>
        <w:rPr>
          <w:spacing w:val="-3"/>
        </w:rPr>
        <w:t xml:space="preserve"> </w:t>
      </w:r>
      <w:r>
        <w:t>Controle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Exames</w:t>
      </w:r>
      <w:r>
        <w:rPr>
          <w:spacing w:val="-3"/>
        </w:rPr>
        <w:t xml:space="preserve"> </w:t>
      </w:r>
      <w:r>
        <w:t>Ocupacionais, Gestão e Implementação do Plano de Ação.</w:t>
      </w:r>
    </w:p>
    <w:p w:rsidR="000F15F4" w:rsidRDefault="008C6923">
      <w:pPr>
        <w:pStyle w:val="Corpodetexto"/>
        <w:spacing w:before="223" w:line="232" w:lineRule="auto"/>
        <w:ind w:right="377"/>
      </w:pPr>
      <w:r>
        <w:t>Entrega 7: Entrega de Plano de Quantificação, 2 meses antes do término do contrato, a fim de planejar e subsidiar as avaliações quantitativas necessárias para determinar ou monitorar a exposição dos tr</w:t>
      </w:r>
      <w:r>
        <w:t>abalhadores aos agentes químicos ou físicos (ruído, calor e vibração) existentes no ambiente de trabalho. Caso não seja necessário a realização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avaliações</w:t>
      </w:r>
      <w:r>
        <w:rPr>
          <w:spacing w:val="-2"/>
        </w:rPr>
        <w:t xml:space="preserve"> </w:t>
      </w:r>
      <w:r>
        <w:t>quantitativas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elaboração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acompanhamento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PGR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laudos</w:t>
      </w:r>
      <w:r>
        <w:rPr>
          <w:spacing w:val="-2"/>
        </w:rPr>
        <w:t xml:space="preserve"> </w:t>
      </w:r>
      <w:r>
        <w:t>(LTCAT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LIP)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Plano de Quantifi</w:t>
      </w:r>
      <w:r>
        <w:t xml:space="preserve">cação não será entregue, visto não haver a necessidade de planejamento de quantificações para esta </w:t>
      </w:r>
      <w:r>
        <w:rPr>
          <w:spacing w:val="-2"/>
        </w:rPr>
        <w:t>situação.</w:t>
      </w:r>
    </w:p>
    <w:p w:rsidR="000F15F4" w:rsidRDefault="008C6923">
      <w:pPr>
        <w:pStyle w:val="Corpodetexto"/>
        <w:spacing w:before="224" w:line="232" w:lineRule="auto"/>
        <w:ind w:right="771"/>
      </w:pPr>
      <w:r>
        <w:t>Entrega</w:t>
      </w:r>
      <w:r>
        <w:rPr>
          <w:spacing w:val="-3"/>
        </w:rPr>
        <w:t xml:space="preserve"> </w:t>
      </w:r>
      <w:r>
        <w:t>8:</w:t>
      </w:r>
      <w:r>
        <w:rPr>
          <w:spacing w:val="-3"/>
        </w:rPr>
        <w:t xml:space="preserve"> </w:t>
      </w:r>
      <w:r>
        <w:t>Entrega,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ciclo</w:t>
      </w:r>
      <w:r>
        <w:rPr>
          <w:spacing w:val="-3"/>
        </w:rPr>
        <w:t xml:space="preserve"> </w:t>
      </w:r>
      <w:r>
        <w:t>contratual,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relatórios</w:t>
      </w:r>
      <w:r>
        <w:rPr>
          <w:spacing w:val="-3"/>
        </w:rPr>
        <w:t xml:space="preserve"> </w:t>
      </w:r>
      <w:r>
        <w:t>legais</w:t>
      </w:r>
      <w:r>
        <w:rPr>
          <w:spacing w:val="-3"/>
        </w:rPr>
        <w:t xml:space="preserve"> </w:t>
      </w:r>
      <w:r>
        <w:t>abaixo,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fechamento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ciclos</w:t>
      </w:r>
      <w:r>
        <w:rPr>
          <w:spacing w:val="-3"/>
        </w:rPr>
        <w:t xml:space="preserve"> </w:t>
      </w:r>
      <w:r>
        <w:t>dos programas e planejamento para o próximo ciclo de gestão.</w:t>
      </w:r>
    </w:p>
    <w:p w:rsidR="000F15F4" w:rsidRDefault="008C6923">
      <w:pPr>
        <w:pStyle w:val="Corpodetexto"/>
        <w:spacing w:line="232" w:lineRule="auto"/>
        <w:ind w:right="8147"/>
      </w:pPr>
      <w:r>
        <w:t xml:space="preserve">Relatório Gerencial do PGR e, Relatório Analítico do </w:t>
      </w:r>
      <w:r>
        <w:rPr>
          <w:spacing w:val="-2"/>
        </w:rPr>
        <w:t>PCMSO.</w:t>
      </w:r>
    </w:p>
    <w:p w:rsidR="000F15F4" w:rsidRDefault="008C6923">
      <w:pPr>
        <w:spacing w:before="76"/>
        <w:ind w:left="493"/>
        <w:rPr>
          <w:sz w:val="20"/>
        </w:rPr>
      </w:pPr>
      <w:r>
        <w:rPr>
          <w:rFonts w:ascii="Arial" w:hAnsi="Arial"/>
          <w:b/>
          <w:sz w:val="20"/>
        </w:rPr>
        <w:t xml:space="preserve">Informações Adicionais/Apêndices: </w:t>
      </w:r>
      <w:r>
        <w:rPr>
          <w:sz w:val="20"/>
        </w:rPr>
        <w:t xml:space="preserve">Número de Trabalhadores Atendidos: </w:t>
      </w:r>
      <w:r>
        <w:rPr>
          <w:spacing w:val="-5"/>
          <w:sz w:val="20"/>
        </w:rPr>
        <w:t>16</w:t>
      </w:r>
    </w:p>
    <w:p w:rsidR="000F15F4" w:rsidRDefault="008C6923">
      <w:pPr>
        <w:pStyle w:val="Corpodetexto"/>
        <w:spacing w:before="1"/>
        <w:ind w:left="0"/>
        <w:rPr>
          <w:sz w:val="16"/>
        </w:rPr>
      </w:pPr>
      <w:r>
        <w:rPr>
          <w:noProof/>
          <w:sz w:val="16"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133124</wp:posOffset>
                </wp:positionV>
                <wp:extent cx="6883400" cy="2165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3400" cy="2165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34"/>
                              <w:ind w:left="40"/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 xml:space="preserve">DADOS FINANCEIROS DO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PRODUTO/SERVIÇO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0" type="#_x0000_t202" style="position:absolute;margin-left:34.3pt;margin-top:10.5pt;width:542pt;height:17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NgQxgEAAHoDAAAOAAAAZHJzL2Uyb0RvYy54bWysU2Fr2zAQ/T7YfxD6vthJ25CGOGVr6BiU&#10;bdDuB8iyFIvJOk2nxM6/30mO07B9G8Mgn6ynd/fenTcPQ2fZUQU04Co+n5WcKSehMW5f8R+vTx9W&#10;nGEUrhEWnKr4SSF/2L5/t+n9Wi2gBduowIjE4br3FW9j9OuiQNmqTuAMvHJ0qCF0ItI27IsmiJ7Y&#10;O1ssynJZ9BAaH0AqRPq6Gw/5NvNrrWT8pjWqyGzFqbaY15DXOq3FdiPW+yB8a+S5DPEPVXTCOEp6&#10;odqJKNghmL+oOiMDIOg4k9AVoLWRKmsgNfPyDzUvrfAqayFz0F9swv9HK78evwdmmorfc+ZERy16&#10;VUOsYWD3yZze45owL55QcfgEAzU5C0X/DPInEqS4wowXkNDJjEGHLr1JJqOL5P/p4jklYZI+Ller&#10;m9uSjiSdLebLu5u7lLd4u+0Dxs8KOpaCigfqaa5AHJ8xjtAJkpIhWNM8GWvzJuzrRxvYUVD/d4v0&#10;nNmvYFnAWHOSEod6yI7cTgbU0JxIf09jUnH8dRBBcWa/OOpDmqkpCFNQT0GI9hHy5KViHHw8RNAm&#10;F50yjbxnB6nBWfZ5GNMEXe8z6u2X2f4GAAD//wMAUEsDBBQABgAIAAAAIQAp+b693gAAAAkBAAAP&#10;AAAAZHJzL2Rvd25yZXYueG1sTI/BTsMwEETvSPyDtUjcqOOoiUKIUwGiN1SJlktvbrxNosbrKHbb&#10;8PdsT3DcmdHsm2o1u0FccAq9Jw1qkYBAarztqdXwvVs/FSBCNGTN4Ak1/GCAVX1/V5nS+it94WUb&#10;W8ElFEqjoYtxLKUMTYfOhIUfkdg7+smZyOfUSjuZK5e7QaZJkktneuIPnRnxvcPmtD07Df5tY9Vz&#10;+7HcbYp9+Fzuj836JLV+fJhfX0BEnONfGG74jA41Mx38mWwQg4a8yDmpIVU86earLGXloCHLFMi6&#10;kv8X1L8AAAD//wMAUEsBAi0AFAAGAAgAAAAhALaDOJL+AAAA4QEAABMAAAAAAAAAAAAAAAAAAAAA&#10;AFtDb250ZW50X1R5cGVzXS54bWxQSwECLQAUAAYACAAAACEAOP0h/9YAAACUAQAACwAAAAAAAAAA&#10;AAAAAAAvAQAAX3JlbHMvLnJlbHNQSwECLQAUAAYACAAAACEAdZDYEMYBAAB6AwAADgAAAAAAAAAA&#10;AAAAAAAuAgAAZHJzL2Uyb0RvYy54bWxQSwECLQAUAAYACAAAACEAKfm+vd4AAAAJAQAADwAAAAAA&#10;AAAAAAAAAAAgBAAAZHJzL2Rvd25yZXYueG1sUEsFBgAAAAAEAAQA8wAAACsFAAAAAA==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34"/>
                        <w:ind w:left="40"/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 xml:space="preserve">DADOS FINANCEIROS DO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0"/>
                        </w:rPr>
                        <w:t>PRODUTO/SERVIÇO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F15F4" w:rsidRDefault="008C6923">
      <w:pPr>
        <w:pStyle w:val="Corpodetexto"/>
        <w:spacing w:before="84" w:line="232" w:lineRule="auto"/>
        <w:ind w:right="645"/>
        <w:jc w:val="both"/>
      </w:pPr>
      <w:r>
        <w:t>O</w:t>
      </w:r>
      <w:r>
        <w:rPr>
          <w:spacing w:val="-3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objetos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composto</w:t>
      </w:r>
      <w:r>
        <w:rPr>
          <w:spacing w:val="-3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descritos</w:t>
      </w:r>
      <w:r>
        <w:rPr>
          <w:spacing w:val="-3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tabelas</w:t>
      </w:r>
      <w:r>
        <w:rPr>
          <w:spacing w:val="-3"/>
        </w:rPr>
        <w:t xml:space="preserve"> </w:t>
      </w:r>
      <w:r>
        <w:t>abaixo.</w:t>
      </w:r>
      <w:r>
        <w:rPr>
          <w:spacing w:val="-3"/>
        </w:rPr>
        <w:t xml:space="preserve"> </w:t>
      </w:r>
      <w:r>
        <w:t xml:space="preserve">Em havendo demandas mediante consumo variável estas serão cobradas de acordo com as quantidades efetivamente </w:t>
      </w:r>
      <w:r>
        <w:rPr>
          <w:spacing w:val="-2"/>
        </w:rPr>
        <w:t>consumidas.</w:t>
      </w:r>
    </w:p>
    <w:p w:rsidR="000F15F4" w:rsidRDefault="000F15F4">
      <w:pPr>
        <w:pStyle w:val="Corpodetexto"/>
        <w:spacing w:before="195"/>
        <w:ind w:left="0"/>
      </w:pPr>
    </w:p>
    <w:tbl>
      <w:tblPr>
        <w:tblStyle w:val="TableNormal"/>
        <w:tblW w:w="0" w:type="auto"/>
        <w:tblInd w:w="129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408"/>
        <w:gridCol w:w="1120"/>
        <w:gridCol w:w="1091"/>
        <w:gridCol w:w="1083"/>
        <w:gridCol w:w="1165"/>
        <w:gridCol w:w="886"/>
        <w:gridCol w:w="1233"/>
        <w:gridCol w:w="842"/>
        <w:gridCol w:w="1035"/>
      </w:tblGrid>
      <w:tr w:rsidR="000F15F4">
        <w:trPr>
          <w:trHeight w:val="326"/>
        </w:trPr>
        <w:tc>
          <w:tcPr>
            <w:tcW w:w="9863" w:type="dxa"/>
            <w:gridSpan w:val="9"/>
            <w:tcBorders>
              <w:bottom w:val="single" w:sz="8" w:space="0" w:color="C0C0C0"/>
            </w:tcBorders>
            <w:shd w:val="clear" w:color="auto" w:fill="D2D2D2"/>
          </w:tcPr>
          <w:p w:rsidR="000F15F4" w:rsidRDefault="008C6923">
            <w:pPr>
              <w:pStyle w:val="TableParagraph"/>
              <w:spacing w:before="31"/>
              <w:ind w:left="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 xml:space="preserve">Valor </w:t>
            </w:r>
            <w:r>
              <w:rPr>
                <w:rFonts w:ascii="Arial"/>
                <w:b/>
                <w:spacing w:val="-2"/>
                <w:sz w:val="14"/>
              </w:rPr>
              <w:t>Fechado</w:t>
            </w:r>
          </w:p>
        </w:tc>
      </w:tr>
      <w:tr w:rsidR="000F15F4">
        <w:trPr>
          <w:trHeight w:val="800"/>
        </w:trPr>
        <w:tc>
          <w:tcPr>
            <w:tcW w:w="1408" w:type="dxa"/>
            <w:tcBorders>
              <w:top w:val="single" w:sz="8" w:space="0" w:color="C0C0C0"/>
              <w:left w:val="single" w:sz="4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157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16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Produto/Serviço</w:t>
            </w:r>
          </w:p>
        </w:tc>
        <w:tc>
          <w:tcPr>
            <w:tcW w:w="11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157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27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Unidade</w:t>
            </w:r>
          </w:p>
        </w:tc>
        <w:tc>
          <w:tcPr>
            <w:tcW w:w="109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82"/>
              <w:rPr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277" w:right="262" w:firstLine="6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Preço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Unitário</w:t>
            </w:r>
          </w:p>
        </w:tc>
        <w:tc>
          <w:tcPr>
            <w:tcW w:w="108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82"/>
              <w:rPr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273" w:right="53" w:hanging="24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Valor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Subsídio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Unitário</w:t>
            </w:r>
          </w:p>
        </w:tc>
        <w:tc>
          <w:tcPr>
            <w:tcW w:w="11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4"/>
              <w:rPr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277" w:right="26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Valor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Final</w:t>
            </w:r>
          </w:p>
          <w:p w:rsidR="000F15F4" w:rsidRDefault="008C6923">
            <w:pPr>
              <w:pStyle w:val="TableParagraph"/>
              <w:spacing w:line="159" w:lineRule="exact"/>
              <w:ind w:left="277" w:right="26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Unitário</w:t>
            </w:r>
          </w:p>
        </w:tc>
        <w:tc>
          <w:tcPr>
            <w:tcW w:w="8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157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1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Quantidade</w:t>
            </w:r>
          </w:p>
        </w:tc>
        <w:tc>
          <w:tcPr>
            <w:tcW w:w="123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4"/>
              <w:rPr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133" w:right="120" w:hanging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Despesas</w:t>
            </w:r>
            <w:r>
              <w:rPr>
                <w:rFonts w:ascii="Arial"/>
                <w:b/>
                <w:spacing w:val="8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com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Deslocamento</w:t>
            </w:r>
          </w:p>
        </w:tc>
        <w:tc>
          <w:tcPr>
            <w:tcW w:w="84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82"/>
              <w:rPr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96" w:right="85" w:firstLine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Valor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Desconto</w:t>
            </w:r>
          </w:p>
        </w:tc>
        <w:tc>
          <w:tcPr>
            <w:tcW w:w="10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4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82"/>
              <w:rPr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352" w:right="327" w:hanging="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Valor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Final</w:t>
            </w:r>
          </w:p>
        </w:tc>
      </w:tr>
      <w:tr w:rsidR="000F15F4">
        <w:trPr>
          <w:trHeight w:val="695"/>
        </w:trPr>
        <w:tc>
          <w:tcPr>
            <w:tcW w:w="1408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20"/>
              <w:rPr>
                <w:sz w:val="14"/>
              </w:rPr>
            </w:pPr>
          </w:p>
          <w:p w:rsidR="000F15F4" w:rsidRDefault="008C6923">
            <w:pPr>
              <w:pStyle w:val="TableParagraph"/>
              <w:spacing w:before="1" w:line="159" w:lineRule="exact"/>
              <w:ind w:left="37"/>
              <w:rPr>
                <w:sz w:val="14"/>
              </w:rPr>
            </w:pPr>
            <w:r>
              <w:rPr>
                <w:sz w:val="14"/>
              </w:rPr>
              <w:t xml:space="preserve">Gestão de Laudos </w:t>
            </w:r>
            <w:r>
              <w:rPr>
                <w:spacing w:val="-10"/>
                <w:sz w:val="14"/>
              </w:rPr>
              <w:t>e</w:t>
            </w:r>
          </w:p>
          <w:p w:rsidR="000F15F4" w:rsidRDefault="008C6923">
            <w:pPr>
              <w:pStyle w:val="TableParagraph"/>
              <w:spacing w:line="159" w:lineRule="exact"/>
              <w:ind w:left="37"/>
              <w:rPr>
                <w:sz w:val="14"/>
              </w:rPr>
            </w:pPr>
            <w:r>
              <w:rPr>
                <w:sz w:val="14"/>
              </w:rPr>
              <w:t xml:space="preserve">Programas de </w:t>
            </w:r>
            <w:r>
              <w:rPr>
                <w:spacing w:val="-5"/>
                <w:sz w:val="14"/>
              </w:rPr>
              <w:t>SST</w:t>
            </w:r>
          </w:p>
        </w:tc>
        <w:tc>
          <w:tcPr>
            <w:tcW w:w="1120" w:type="dxa"/>
            <w:tcBorders>
              <w:top w:val="single" w:sz="8" w:space="0" w:color="C0C0C0"/>
            </w:tcBorders>
          </w:tcPr>
          <w:p w:rsidR="000F15F4" w:rsidRDefault="008C6923">
            <w:pPr>
              <w:pStyle w:val="TableParagraph"/>
              <w:spacing w:before="29" w:line="232" w:lineRule="auto"/>
              <w:ind w:left="42" w:right="230"/>
              <w:rPr>
                <w:sz w:val="14"/>
              </w:rPr>
            </w:pPr>
            <w:r>
              <w:rPr>
                <w:sz w:val="14"/>
              </w:rPr>
              <w:t>215 - Serra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Catarinense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SESI/SC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</w:p>
          <w:p w:rsidR="000F15F4" w:rsidRDefault="008C6923">
            <w:pPr>
              <w:pStyle w:val="TableParagraph"/>
              <w:spacing w:line="159" w:lineRule="exact"/>
              <w:ind w:left="42"/>
              <w:rPr>
                <w:sz w:val="14"/>
              </w:rPr>
            </w:pPr>
            <w:r>
              <w:rPr>
                <w:spacing w:val="-2"/>
                <w:sz w:val="14"/>
              </w:rPr>
              <w:t>Lages</w:t>
            </w:r>
          </w:p>
        </w:tc>
        <w:tc>
          <w:tcPr>
            <w:tcW w:w="1091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100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407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252,97</w:t>
            </w:r>
          </w:p>
        </w:tc>
        <w:tc>
          <w:tcPr>
            <w:tcW w:w="1083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100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556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165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100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482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252,97</w:t>
            </w:r>
          </w:p>
        </w:tc>
        <w:tc>
          <w:tcPr>
            <w:tcW w:w="886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100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13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12,00</w:t>
            </w:r>
          </w:p>
        </w:tc>
        <w:tc>
          <w:tcPr>
            <w:tcW w:w="1233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100"/>
              <w:rPr>
                <w:sz w:val="14"/>
              </w:rPr>
            </w:pPr>
          </w:p>
          <w:p w:rsidR="000F15F4" w:rsidRDefault="008C6923">
            <w:pPr>
              <w:pStyle w:val="TableParagraph"/>
              <w:ind w:right="30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842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100"/>
              <w:rPr>
                <w:sz w:val="14"/>
              </w:rPr>
            </w:pPr>
          </w:p>
          <w:p w:rsidR="000F15F4" w:rsidRDefault="008C6923">
            <w:pPr>
              <w:pStyle w:val="TableParagraph"/>
              <w:ind w:left="313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035" w:type="dxa"/>
            <w:tcBorders>
              <w:top w:val="single" w:sz="8" w:space="0" w:color="C0C0C0"/>
            </w:tcBorders>
          </w:tcPr>
          <w:p w:rsidR="000F15F4" w:rsidRDefault="000F15F4">
            <w:pPr>
              <w:pStyle w:val="TableParagraph"/>
              <w:spacing w:before="100"/>
              <w:rPr>
                <w:sz w:val="14"/>
              </w:rPr>
            </w:pPr>
          </w:p>
          <w:p w:rsidR="000F15F4" w:rsidRDefault="008C6923">
            <w:pPr>
              <w:pStyle w:val="TableParagraph"/>
              <w:ind w:right="26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3.035,64</w:t>
            </w:r>
          </w:p>
        </w:tc>
      </w:tr>
      <w:tr w:rsidR="000F15F4">
        <w:trPr>
          <w:trHeight w:val="333"/>
        </w:trPr>
        <w:tc>
          <w:tcPr>
            <w:tcW w:w="6753" w:type="dxa"/>
            <w:gridSpan w:val="6"/>
          </w:tcPr>
          <w:p w:rsidR="000F15F4" w:rsidRDefault="008C6923">
            <w:pPr>
              <w:pStyle w:val="TableParagraph"/>
              <w:spacing w:before="85"/>
              <w:ind w:right="106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</w:tc>
        <w:tc>
          <w:tcPr>
            <w:tcW w:w="1233" w:type="dxa"/>
          </w:tcPr>
          <w:p w:rsidR="000F15F4" w:rsidRDefault="008C6923">
            <w:pPr>
              <w:pStyle w:val="TableParagraph"/>
              <w:spacing w:before="85"/>
              <w:ind w:right="30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842" w:type="dxa"/>
          </w:tcPr>
          <w:p w:rsidR="000F15F4" w:rsidRDefault="000F15F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35" w:type="dxa"/>
          </w:tcPr>
          <w:p w:rsidR="000F15F4" w:rsidRDefault="008C6923">
            <w:pPr>
              <w:pStyle w:val="TableParagraph"/>
              <w:spacing w:before="85"/>
              <w:ind w:right="26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3.035,64</w:t>
            </w:r>
          </w:p>
        </w:tc>
      </w:tr>
    </w:tbl>
    <w:p w:rsidR="000F15F4" w:rsidRDefault="000F15F4">
      <w:pPr>
        <w:pStyle w:val="Corpodetexto"/>
        <w:spacing w:before="3"/>
        <w:ind w:left="0"/>
      </w:pPr>
    </w:p>
    <w:p w:rsidR="000F15F4" w:rsidRDefault="008C6923">
      <w:pPr>
        <w:pStyle w:val="PargrafodaLista"/>
        <w:numPr>
          <w:ilvl w:val="0"/>
          <w:numId w:val="7"/>
        </w:numPr>
        <w:tabs>
          <w:tab w:val="left" w:pos="382"/>
          <w:tab w:val="left" w:pos="2736"/>
        </w:tabs>
        <w:ind w:hanging="222"/>
        <w:rPr>
          <w:sz w:val="20"/>
        </w:rPr>
      </w:pPr>
      <w:r>
        <w:rPr>
          <w:rFonts w:ascii="Arial" w:hAnsi="Arial"/>
          <w:b/>
          <w:sz w:val="20"/>
        </w:rPr>
        <w:t xml:space="preserve">Número de </w:t>
      </w:r>
      <w:r>
        <w:rPr>
          <w:rFonts w:ascii="Arial" w:hAnsi="Arial"/>
          <w:b/>
          <w:spacing w:val="-2"/>
          <w:sz w:val="20"/>
        </w:rPr>
        <w:t>parcelas: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12</w:t>
      </w:r>
      <w:r>
        <w:rPr>
          <w:spacing w:val="-2"/>
          <w:sz w:val="20"/>
        </w:rPr>
        <w:t xml:space="preserve"> parcelas</w:t>
      </w:r>
    </w:p>
    <w:p w:rsidR="000F15F4" w:rsidRDefault="008C6923">
      <w:pPr>
        <w:pStyle w:val="PargrafodaLista"/>
        <w:numPr>
          <w:ilvl w:val="0"/>
          <w:numId w:val="7"/>
        </w:numPr>
        <w:tabs>
          <w:tab w:val="left" w:pos="382"/>
          <w:tab w:val="left" w:pos="2736"/>
        </w:tabs>
        <w:spacing w:before="110"/>
        <w:ind w:hanging="222"/>
        <w:rPr>
          <w:sz w:val="20"/>
        </w:rPr>
      </w:pPr>
      <w:r>
        <w:rPr>
          <w:rFonts w:ascii="Arial"/>
          <w:b/>
          <w:sz w:val="20"/>
        </w:rPr>
        <w:t xml:space="preserve">Valor da </w:t>
      </w:r>
      <w:r>
        <w:rPr>
          <w:rFonts w:ascii="Arial"/>
          <w:b/>
          <w:spacing w:val="-2"/>
          <w:sz w:val="20"/>
        </w:rPr>
        <w:t>parcela:</w:t>
      </w:r>
      <w:r>
        <w:rPr>
          <w:rFonts w:ascii="Arial"/>
          <w:b/>
          <w:sz w:val="20"/>
        </w:rPr>
        <w:tab/>
      </w:r>
      <w:r>
        <w:rPr>
          <w:sz w:val="20"/>
        </w:rPr>
        <w:t xml:space="preserve">R$ </w:t>
      </w:r>
      <w:r>
        <w:rPr>
          <w:spacing w:val="-2"/>
          <w:sz w:val="20"/>
        </w:rPr>
        <w:t>252,97</w:t>
      </w:r>
    </w:p>
    <w:p w:rsidR="000F15F4" w:rsidRDefault="008C6923">
      <w:pPr>
        <w:pStyle w:val="PargrafodaLista"/>
        <w:numPr>
          <w:ilvl w:val="0"/>
          <w:numId w:val="7"/>
        </w:numPr>
        <w:tabs>
          <w:tab w:val="left" w:pos="382"/>
          <w:tab w:val="left" w:pos="2755"/>
        </w:tabs>
        <w:spacing w:before="91"/>
        <w:ind w:hanging="222"/>
        <w:rPr>
          <w:position w:val="2"/>
          <w:sz w:val="20"/>
        </w:rPr>
      </w:pPr>
      <w:r>
        <w:rPr>
          <w:rFonts w:ascii="Arial" w:hAnsi="Arial"/>
          <w:b/>
          <w:sz w:val="20"/>
        </w:rPr>
        <w:t xml:space="preserve">Data de </w:t>
      </w:r>
      <w:r>
        <w:rPr>
          <w:rFonts w:ascii="Arial" w:hAnsi="Arial"/>
          <w:b/>
          <w:spacing w:val="-2"/>
          <w:sz w:val="20"/>
        </w:rPr>
        <w:t>vencimento:</w:t>
      </w:r>
      <w:r>
        <w:rPr>
          <w:rFonts w:ascii="Arial" w:hAnsi="Arial"/>
          <w:b/>
          <w:sz w:val="20"/>
        </w:rPr>
        <w:tab/>
      </w:r>
      <w:r>
        <w:rPr>
          <w:spacing w:val="-2"/>
          <w:position w:val="2"/>
          <w:sz w:val="20"/>
        </w:rPr>
        <w:t>20/mês</w:t>
      </w:r>
    </w:p>
    <w:p w:rsidR="000F15F4" w:rsidRDefault="000F15F4">
      <w:pPr>
        <w:pStyle w:val="Corpodetexto"/>
        <w:spacing w:before="12"/>
        <w:ind w:left="0"/>
      </w:pPr>
    </w:p>
    <w:p w:rsidR="000F15F4" w:rsidRDefault="008C6923">
      <w:pPr>
        <w:pStyle w:val="Corpodetexto"/>
        <w:spacing w:before="1"/>
        <w:rPr>
          <w:rFonts w:ascii="Calibri" w:hAnsi="Calibri"/>
        </w:rPr>
      </w:pPr>
      <w:r>
        <w:rPr>
          <w:rFonts w:ascii="Calibri" w:hAnsi="Calibri"/>
        </w:rPr>
        <w:t>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nota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fiscal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será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emitida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conforme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prestação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serviço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(fato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gerador),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ou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seja,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serviço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possui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3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meses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duração,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cliente receberá 3 notas fiscais, uma por mês, relacionadas às entregas daquele período. A forma de pagamento, porém, independe da</w:t>
      </w:r>
    </w:p>
    <w:p w:rsidR="000F15F4" w:rsidRDefault="008C6923">
      <w:pPr>
        <w:pStyle w:val="Corpodetexto"/>
        <w:spacing w:line="242" w:lineRule="exact"/>
        <w:rPr>
          <w:rFonts w:ascii="Calibri" w:hAnsi="Calibri"/>
        </w:rPr>
      </w:pPr>
      <w:r>
        <w:rPr>
          <w:rFonts w:ascii="Calibri" w:hAnsi="Calibri"/>
        </w:rPr>
        <w:t>emissão da nota fiscal, quando estabelecido o pagamento em período diferente da prestação de serviço. Neste ca</w:t>
      </w:r>
      <w:r>
        <w:rPr>
          <w:rFonts w:ascii="Calibri" w:hAnsi="Calibri"/>
        </w:rPr>
        <w:t xml:space="preserve">so, os </w:t>
      </w:r>
      <w:r>
        <w:rPr>
          <w:rFonts w:ascii="Calibri" w:hAnsi="Calibri"/>
          <w:spacing w:val="-2"/>
        </w:rPr>
        <w:t>boletos</w:t>
      </w:r>
    </w:p>
    <w:p w:rsidR="000F15F4" w:rsidRDefault="008C6923">
      <w:pPr>
        <w:pStyle w:val="Corpodetexto"/>
        <w:rPr>
          <w:rFonts w:ascii="Calibri" w:hAnsi="Calibri"/>
        </w:rPr>
      </w:pPr>
      <w:r>
        <w:rPr>
          <w:rFonts w:ascii="Calibri" w:hAnsi="Calibri"/>
        </w:rPr>
        <w:t>serão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emitidos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conforme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acordo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financeiro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estabelecido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entre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envolvidos.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Código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Tributário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Nacional,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Lei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Nº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5.172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1966,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no Art. 174 prevê ação de cobrança do crédito tributário em cinco anos, contados da data da sua constituição defi</w:t>
      </w:r>
      <w:r>
        <w:rPr>
          <w:rFonts w:ascii="Calibri" w:hAnsi="Calibri"/>
        </w:rPr>
        <w:t>nitiva.</w:t>
      </w:r>
    </w:p>
    <w:p w:rsidR="000F15F4" w:rsidRDefault="000F15F4">
      <w:pPr>
        <w:pStyle w:val="Corpodetexto"/>
        <w:spacing w:before="117"/>
        <w:ind w:left="0"/>
        <w:rPr>
          <w:rFonts w:ascii="Calibri"/>
        </w:rPr>
      </w:pPr>
    </w:p>
    <w:tbl>
      <w:tblPr>
        <w:tblStyle w:val="TableNormal"/>
        <w:tblW w:w="0" w:type="auto"/>
        <w:tblInd w:w="129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873"/>
        <w:gridCol w:w="2207"/>
        <w:gridCol w:w="1860"/>
        <w:gridCol w:w="1852"/>
        <w:gridCol w:w="2037"/>
      </w:tblGrid>
      <w:tr w:rsidR="000F15F4">
        <w:trPr>
          <w:trHeight w:val="346"/>
        </w:trPr>
        <w:tc>
          <w:tcPr>
            <w:tcW w:w="10829" w:type="dxa"/>
            <w:gridSpan w:val="5"/>
            <w:tcBorders>
              <w:bottom w:val="single" w:sz="8" w:space="0" w:color="C0C0C0"/>
            </w:tcBorders>
            <w:shd w:val="clear" w:color="auto" w:fill="D2D2D2"/>
          </w:tcPr>
          <w:p w:rsidR="000F15F4" w:rsidRDefault="008C6923">
            <w:pPr>
              <w:pStyle w:val="TableParagraph"/>
              <w:spacing w:before="32"/>
              <w:ind w:left="1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 xml:space="preserve">Valor </w:t>
            </w:r>
            <w:r>
              <w:rPr>
                <w:rFonts w:ascii="Arial"/>
                <w:b/>
                <w:spacing w:val="-2"/>
                <w:sz w:val="14"/>
              </w:rPr>
              <w:t>Aberto</w:t>
            </w:r>
          </w:p>
        </w:tc>
      </w:tr>
      <w:tr w:rsidR="000F15F4">
        <w:trPr>
          <w:trHeight w:val="820"/>
        </w:trPr>
        <w:tc>
          <w:tcPr>
            <w:tcW w:w="2873" w:type="dxa"/>
            <w:tcBorders>
              <w:top w:val="single" w:sz="8" w:space="0" w:color="C0C0C0"/>
              <w:left w:val="single" w:sz="4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157"/>
              <w:rPr>
                <w:rFonts w:ascii="Calibri"/>
                <w:sz w:val="14"/>
              </w:rPr>
            </w:pPr>
          </w:p>
          <w:p w:rsidR="000F15F4" w:rsidRDefault="008C6923">
            <w:pPr>
              <w:pStyle w:val="TableParagraph"/>
              <w:ind w:left="89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Produto/Serviço</w:t>
            </w:r>
          </w:p>
        </w:tc>
        <w:tc>
          <w:tcPr>
            <w:tcW w:w="22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157"/>
              <w:rPr>
                <w:rFonts w:ascii="Calibri"/>
                <w:sz w:val="14"/>
              </w:rPr>
            </w:pPr>
          </w:p>
          <w:p w:rsidR="000F15F4" w:rsidRDefault="008C6923">
            <w:pPr>
              <w:pStyle w:val="TableParagraph"/>
              <w:ind w:left="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Unidade</w:t>
            </w:r>
          </w:p>
        </w:tc>
        <w:tc>
          <w:tcPr>
            <w:tcW w:w="186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81"/>
              <w:rPr>
                <w:rFonts w:ascii="Calibri"/>
                <w:sz w:val="14"/>
              </w:rPr>
            </w:pPr>
          </w:p>
          <w:p w:rsidR="000F15F4" w:rsidRDefault="008C6923">
            <w:pPr>
              <w:pStyle w:val="TableParagraph"/>
              <w:spacing w:before="1" w:line="232" w:lineRule="auto"/>
              <w:ind w:left="661" w:right="647" w:firstLine="6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Preço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Unitário</w:t>
            </w:r>
          </w:p>
        </w:tc>
        <w:tc>
          <w:tcPr>
            <w:tcW w:w="185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4"/>
              <w:rPr>
                <w:rFonts w:ascii="Calibri"/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602" w:right="58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Desconto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por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Unidade</w:t>
            </w:r>
          </w:p>
        </w:tc>
        <w:tc>
          <w:tcPr>
            <w:tcW w:w="203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4" w:space="0" w:color="C0C0C0"/>
            </w:tcBorders>
            <w:shd w:val="clear" w:color="auto" w:fill="D2D2D2"/>
          </w:tcPr>
          <w:p w:rsidR="000F15F4" w:rsidRDefault="000F15F4">
            <w:pPr>
              <w:pStyle w:val="TableParagraph"/>
              <w:spacing w:before="4"/>
              <w:rPr>
                <w:rFonts w:ascii="Calibri"/>
                <w:sz w:val="14"/>
              </w:rPr>
            </w:pPr>
          </w:p>
          <w:p w:rsidR="000F15F4" w:rsidRDefault="008C6923">
            <w:pPr>
              <w:pStyle w:val="TableParagraph"/>
              <w:spacing w:line="232" w:lineRule="auto"/>
              <w:ind w:left="714" w:right="70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Valor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Final</w:t>
            </w:r>
          </w:p>
          <w:p w:rsidR="000F15F4" w:rsidRDefault="008C6923">
            <w:pPr>
              <w:pStyle w:val="TableParagraph"/>
              <w:spacing w:line="159" w:lineRule="exact"/>
              <w:ind w:left="714" w:right="70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Unitário</w:t>
            </w:r>
          </w:p>
        </w:tc>
      </w:tr>
      <w:tr w:rsidR="000F15F4">
        <w:trPr>
          <w:trHeight w:val="381"/>
        </w:trPr>
        <w:tc>
          <w:tcPr>
            <w:tcW w:w="2873" w:type="dxa"/>
            <w:tcBorders>
              <w:top w:val="single" w:sz="8" w:space="0" w:color="C0C0C0"/>
            </w:tcBorders>
          </w:tcPr>
          <w:p w:rsidR="000F15F4" w:rsidRDefault="008C6923">
            <w:pPr>
              <w:pStyle w:val="TableParagraph"/>
              <w:spacing w:before="104"/>
              <w:ind w:left="37"/>
              <w:rPr>
                <w:sz w:val="14"/>
              </w:rPr>
            </w:pPr>
            <w:r>
              <w:rPr>
                <w:sz w:val="14"/>
              </w:rPr>
              <w:t xml:space="preserve">Consulta </w:t>
            </w:r>
            <w:r>
              <w:rPr>
                <w:spacing w:val="-2"/>
                <w:sz w:val="14"/>
              </w:rPr>
              <w:t>Avulsa</w:t>
            </w:r>
          </w:p>
        </w:tc>
        <w:tc>
          <w:tcPr>
            <w:tcW w:w="2207" w:type="dxa"/>
            <w:tcBorders>
              <w:top w:val="single" w:sz="8" w:space="0" w:color="C0C0C0"/>
            </w:tcBorders>
          </w:tcPr>
          <w:p w:rsidR="000F15F4" w:rsidRDefault="008C6923">
            <w:pPr>
              <w:pStyle w:val="TableParagraph"/>
              <w:spacing w:before="28" w:line="232" w:lineRule="auto"/>
              <w:ind w:left="42" w:right="94"/>
              <w:rPr>
                <w:sz w:val="14"/>
              </w:rPr>
            </w:pPr>
            <w:r>
              <w:rPr>
                <w:sz w:val="14"/>
              </w:rPr>
              <w:t>215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Serra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Catarinense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SESI/SC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Lages</w:t>
            </w:r>
          </w:p>
        </w:tc>
        <w:tc>
          <w:tcPr>
            <w:tcW w:w="1860" w:type="dxa"/>
            <w:tcBorders>
              <w:top w:val="single" w:sz="8" w:space="0" w:color="C0C0C0"/>
            </w:tcBorders>
          </w:tcPr>
          <w:p w:rsidR="000F15F4" w:rsidRDefault="008C6923">
            <w:pPr>
              <w:pStyle w:val="TableParagraph"/>
              <w:spacing w:before="104"/>
              <w:ind w:right="31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155,25</w:t>
            </w:r>
          </w:p>
        </w:tc>
        <w:tc>
          <w:tcPr>
            <w:tcW w:w="1852" w:type="dxa"/>
            <w:tcBorders>
              <w:top w:val="single" w:sz="8" w:space="0" w:color="C0C0C0"/>
            </w:tcBorders>
          </w:tcPr>
          <w:p w:rsidR="000F15F4" w:rsidRDefault="008C6923">
            <w:pPr>
              <w:pStyle w:val="TableParagraph"/>
              <w:spacing w:before="104"/>
              <w:ind w:right="30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2037" w:type="dxa"/>
            <w:tcBorders>
              <w:top w:val="single" w:sz="8" w:space="0" w:color="C0C0C0"/>
            </w:tcBorders>
          </w:tcPr>
          <w:p w:rsidR="000F15F4" w:rsidRDefault="008C6923">
            <w:pPr>
              <w:pStyle w:val="TableParagraph"/>
              <w:spacing w:before="104"/>
              <w:ind w:right="24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155,25</w:t>
            </w:r>
          </w:p>
        </w:tc>
      </w:tr>
      <w:tr w:rsidR="000F15F4">
        <w:trPr>
          <w:trHeight w:val="388"/>
        </w:trPr>
        <w:tc>
          <w:tcPr>
            <w:tcW w:w="2873" w:type="dxa"/>
          </w:tcPr>
          <w:p w:rsidR="000F15F4" w:rsidRDefault="008C6923">
            <w:pPr>
              <w:pStyle w:val="TableParagraph"/>
              <w:spacing w:before="112"/>
              <w:ind w:left="37"/>
              <w:rPr>
                <w:sz w:val="14"/>
              </w:rPr>
            </w:pPr>
            <w:r>
              <w:rPr>
                <w:sz w:val="14"/>
              </w:rPr>
              <w:t xml:space="preserve">Exame Médico </w:t>
            </w:r>
            <w:r>
              <w:rPr>
                <w:spacing w:val="-2"/>
                <w:sz w:val="14"/>
              </w:rPr>
              <w:t>Ocupacional</w:t>
            </w:r>
          </w:p>
        </w:tc>
        <w:tc>
          <w:tcPr>
            <w:tcW w:w="2207" w:type="dxa"/>
          </w:tcPr>
          <w:p w:rsidR="000F15F4" w:rsidRDefault="008C6923">
            <w:pPr>
              <w:pStyle w:val="TableParagraph"/>
              <w:spacing w:before="36" w:line="232" w:lineRule="auto"/>
              <w:ind w:left="42" w:right="94"/>
              <w:rPr>
                <w:sz w:val="14"/>
              </w:rPr>
            </w:pPr>
            <w:r>
              <w:rPr>
                <w:sz w:val="14"/>
              </w:rPr>
              <w:t>215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Serra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Catarinense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SESI/SC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Lages</w:t>
            </w:r>
          </w:p>
        </w:tc>
        <w:tc>
          <w:tcPr>
            <w:tcW w:w="1860" w:type="dxa"/>
          </w:tcPr>
          <w:p w:rsidR="000F15F4" w:rsidRDefault="008C6923">
            <w:pPr>
              <w:pStyle w:val="TableParagraph"/>
              <w:spacing w:before="112"/>
              <w:ind w:right="31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86,35</w:t>
            </w:r>
          </w:p>
        </w:tc>
        <w:tc>
          <w:tcPr>
            <w:tcW w:w="1852" w:type="dxa"/>
          </w:tcPr>
          <w:p w:rsidR="000F15F4" w:rsidRDefault="008C6923">
            <w:pPr>
              <w:pStyle w:val="TableParagraph"/>
              <w:spacing w:before="112"/>
              <w:ind w:right="30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2037" w:type="dxa"/>
          </w:tcPr>
          <w:p w:rsidR="000F15F4" w:rsidRDefault="008C6923">
            <w:pPr>
              <w:pStyle w:val="TableParagraph"/>
              <w:spacing w:before="112"/>
              <w:ind w:right="26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86,35</w:t>
            </w:r>
          </w:p>
        </w:tc>
      </w:tr>
      <w:tr w:rsidR="000F15F4">
        <w:trPr>
          <w:trHeight w:val="387"/>
        </w:trPr>
        <w:tc>
          <w:tcPr>
            <w:tcW w:w="2873" w:type="dxa"/>
          </w:tcPr>
          <w:p w:rsidR="000F15F4" w:rsidRDefault="008C6923">
            <w:pPr>
              <w:pStyle w:val="TableParagraph"/>
              <w:spacing w:before="112"/>
              <w:ind w:left="37"/>
              <w:rPr>
                <w:sz w:val="14"/>
              </w:rPr>
            </w:pPr>
            <w:r>
              <w:rPr>
                <w:sz w:val="14"/>
              </w:rPr>
              <w:t xml:space="preserve">Exame Médico Ocupacional In </w:t>
            </w:r>
            <w:r>
              <w:rPr>
                <w:spacing w:val="-2"/>
                <w:sz w:val="14"/>
              </w:rPr>
              <w:t>Company</w:t>
            </w:r>
          </w:p>
        </w:tc>
        <w:tc>
          <w:tcPr>
            <w:tcW w:w="2207" w:type="dxa"/>
          </w:tcPr>
          <w:p w:rsidR="000F15F4" w:rsidRDefault="008C6923">
            <w:pPr>
              <w:pStyle w:val="TableParagraph"/>
              <w:spacing w:before="37" w:line="232" w:lineRule="auto"/>
              <w:ind w:left="42" w:right="94"/>
              <w:rPr>
                <w:sz w:val="14"/>
              </w:rPr>
            </w:pPr>
            <w:r>
              <w:rPr>
                <w:sz w:val="14"/>
              </w:rPr>
              <w:t>215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Serra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Catarinense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/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SESI/SC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Lages</w:t>
            </w:r>
          </w:p>
        </w:tc>
        <w:tc>
          <w:tcPr>
            <w:tcW w:w="1860" w:type="dxa"/>
          </w:tcPr>
          <w:p w:rsidR="000F15F4" w:rsidRDefault="008C6923">
            <w:pPr>
              <w:pStyle w:val="TableParagraph"/>
              <w:spacing w:before="112"/>
              <w:ind w:right="31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112,03</w:t>
            </w:r>
          </w:p>
        </w:tc>
        <w:tc>
          <w:tcPr>
            <w:tcW w:w="1852" w:type="dxa"/>
          </w:tcPr>
          <w:p w:rsidR="000F15F4" w:rsidRDefault="008C6923">
            <w:pPr>
              <w:pStyle w:val="TableParagraph"/>
              <w:spacing w:before="112"/>
              <w:ind w:right="30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2037" w:type="dxa"/>
          </w:tcPr>
          <w:p w:rsidR="000F15F4" w:rsidRDefault="008C6923">
            <w:pPr>
              <w:pStyle w:val="TableParagraph"/>
              <w:spacing w:before="112"/>
              <w:ind w:right="24"/>
              <w:jc w:val="right"/>
              <w:rPr>
                <w:sz w:val="14"/>
              </w:rPr>
            </w:pPr>
            <w:r>
              <w:rPr>
                <w:sz w:val="14"/>
              </w:rPr>
              <w:t xml:space="preserve">R$ </w:t>
            </w:r>
            <w:r>
              <w:rPr>
                <w:spacing w:val="-2"/>
                <w:sz w:val="14"/>
              </w:rPr>
              <w:t>112,03</w:t>
            </w:r>
          </w:p>
        </w:tc>
      </w:tr>
    </w:tbl>
    <w:p w:rsidR="000F15F4" w:rsidRDefault="000F15F4">
      <w:pPr>
        <w:pStyle w:val="TableParagraph"/>
        <w:jc w:val="right"/>
        <w:rPr>
          <w:sz w:val="14"/>
        </w:rPr>
        <w:sectPr w:rsidR="000F15F4">
          <w:pgSz w:w="11910" w:h="16840"/>
          <w:pgMar w:top="1500" w:right="283" w:bottom="940" w:left="566" w:header="306" w:footer="745" w:gutter="0"/>
          <w:cols w:space="720"/>
        </w:sectPr>
      </w:pPr>
    </w:p>
    <w:p w:rsidR="000F15F4" w:rsidRDefault="000F15F4">
      <w:pPr>
        <w:pStyle w:val="Corpodetexto"/>
        <w:spacing w:before="3"/>
        <w:ind w:left="0"/>
        <w:rPr>
          <w:rFonts w:ascii="Calibri"/>
          <w:sz w:val="3"/>
        </w:rPr>
      </w:pPr>
    </w:p>
    <w:p w:rsidR="000F15F4" w:rsidRDefault="008C6923">
      <w:pPr>
        <w:pStyle w:val="Corpodetexto"/>
        <w:ind w:left="119"/>
        <w:rPr>
          <w:rFonts w:ascii="Calibri"/>
        </w:rPr>
      </w:pPr>
      <w:r>
        <w:rPr>
          <w:rFonts w:ascii="Calibri"/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755130" cy="21653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165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34"/>
                              <w:ind w:left="40"/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 xml:space="preserve">CLÁUSULAS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CONTRATUAIS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1" type="#_x0000_t202" style="width:531.9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SUuwwEAAHwDAAAOAAAAZHJzL2Uyb0RvYy54bWysU9uKGzEMfS/0H4zfm0myJC1DJku7YUth&#10;aQu7/QCPx86Y2pZrOZnJ31d2rrRvyxJwZOlY0jnSrO5HZ9leRTTgGz6bTDlTXkJn/Lbhv14eP3zi&#10;DJPwnbDgVcMPCvn9+v271RBqNYcebKcioyQe6yE0vE8p1FWFsldO4ASC8hTUEJ1IdI3bqotioOzO&#10;VvPpdFkNELsQQSpE8m6OQb4u+bVWMv3QGlVituHUWypnLGebz2q9EvU2itAbeWpDvKILJ4ynopdU&#10;G5EE20XzXypnZAQEnSYSXAVaG6kKB2Izm/7D5rkXQRUuJA6Gi0z4dmnl9/3PyExHsyN5vHA0oxc1&#10;phZGRh6SZwhYE+o5EC6NX2AkaKGK4QnkbyRIdYM5PkBCZzlGHV3+J6KMHlKJw0V1qsIkOZcfF4vZ&#10;HYUkxeaz5eJuketW19chYvqqwLFsNDzSVEsHYv+E6Qg9Q3IxBGu6R2NtucRt+2Aj2wvagM08/07Z&#10;b2CFwLHnTCWN7Vg0KY1kTwvdgfgPtCgNxz87ERVn9punSeStOhvxbLRnIyb7AGX3cjMePu8SaFOa&#10;vuY9KUgjLrRP65h36PZeUNePZv0XAAD//wMAUEsDBBQABgAIAAAAIQByIAE72wAAAAUBAAAPAAAA&#10;ZHJzL2Rvd25yZXYueG1sTI9Ba8JAEIXvBf/DMkJvdZMaxKaZSFvqrQjVXryN2TEJZmdDdtX033ft&#10;pb08GN7w3veK1Wg7deHBt04Q0lkCiqVyppUa4Wu3fliC8oHEUOeEEb7Zw6qc3BWUG3eVT75sQ61i&#10;iPicEJoQ+lxrXzVsyc9czxK9oxsshXgOtTYDXWO47fRjkiy0pVZiQ0M9vzVcnbZni+BeNyZ9qt+z&#10;3Wa59x/Z/litTxrxfjq+PIMKPIa/Z7jhR3QoI9PBncV41SHEIeFXb16ymMcdB4R5loIuC/2fvvwB&#10;AAD//wMAUEsBAi0AFAAGAAgAAAAhALaDOJL+AAAA4QEAABMAAAAAAAAAAAAAAAAAAAAAAFtDb250&#10;ZW50X1R5cGVzXS54bWxQSwECLQAUAAYACAAAACEAOP0h/9YAAACUAQAACwAAAAAAAAAAAAAAAAAv&#10;AQAAX3JlbHMvLnJlbHNQSwECLQAUAAYACAAAACEAd9UlLsMBAAB8AwAADgAAAAAAAAAAAAAAAAAu&#10;AgAAZHJzL2Uyb0RvYy54bWxQSwECLQAUAAYACAAAACEAciABO9sAAAAFAQAADwAAAAAAAAAAAAAA&#10;AAAdBAAAZHJzL2Rvd25yZXYueG1sUEsFBgAAAAAEAAQA8wAAACUFAAAAAA==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34"/>
                        <w:ind w:left="40"/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 xml:space="preserve">CLÁUSULAS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0"/>
                        </w:rPr>
                        <w:t>CONTRATUAIS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F15F4" w:rsidRDefault="008C6923">
      <w:pPr>
        <w:pStyle w:val="Ttulo2"/>
        <w:numPr>
          <w:ilvl w:val="0"/>
          <w:numId w:val="6"/>
        </w:numPr>
        <w:tabs>
          <w:tab w:val="left" w:pos="326"/>
        </w:tabs>
        <w:spacing w:before="14"/>
        <w:ind w:left="326" w:hanging="166"/>
      </w:pPr>
      <w:r>
        <w:t xml:space="preserve">Condições de </w:t>
      </w:r>
      <w:r>
        <w:rPr>
          <w:spacing w:val="-2"/>
        </w:rPr>
        <w:t>pagamento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110" w:line="245" w:lineRule="exact"/>
        <w:ind w:left="759" w:hanging="359"/>
        <w:rPr>
          <w:sz w:val="20"/>
        </w:rPr>
      </w:pPr>
      <w:r>
        <w:rPr>
          <w:sz w:val="20"/>
        </w:rPr>
        <w:t xml:space="preserve">Serão emitidos boletos bancários nominais para cobrança dos valores mensais acordados, com base nas </w:t>
      </w:r>
      <w:r>
        <w:rPr>
          <w:spacing w:val="-2"/>
          <w:sz w:val="20"/>
        </w:rPr>
        <w:t>notas</w:t>
      </w:r>
    </w:p>
    <w:p w:rsidR="000F15F4" w:rsidRDefault="008C6923">
      <w:pPr>
        <w:pStyle w:val="Corpodetexto"/>
        <w:spacing w:line="227" w:lineRule="exact"/>
        <w:ind w:left="760"/>
      </w:pPr>
      <w:r>
        <w:t xml:space="preserve">fiscais emitidas pelo </w:t>
      </w:r>
      <w:r>
        <w:rPr>
          <w:spacing w:val="-2"/>
        </w:rPr>
        <w:t>SESI.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75" w:line="245" w:lineRule="exact"/>
        <w:ind w:left="759" w:hanging="359"/>
        <w:rPr>
          <w:sz w:val="20"/>
        </w:rPr>
      </w:pPr>
      <w:r>
        <w:rPr>
          <w:sz w:val="20"/>
        </w:rPr>
        <w:t xml:space="preserve">O atraso no pagamento implicará na aplicação de juros de 1% (um por cento) ao mês e multa de 2% (dois </w:t>
      </w:r>
      <w:r>
        <w:rPr>
          <w:spacing w:val="-5"/>
          <w:sz w:val="20"/>
        </w:rPr>
        <w:t>por</w:t>
      </w:r>
    </w:p>
    <w:p w:rsidR="000F15F4" w:rsidRDefault="008C6923">
      <w:pPr>
        <w:pStyle w:val="Corpodetexto"/>
        <w:spacing w:line="227" w:lineRule="exact"/>
        <w:ind w:left="760"/>
      </w:pPr>
      <w:r>
        <w:t xml:space="preserve">cento) sobre os </w:t>
      </w:r>
      <w:r>
        <w:t xml:space="preserve">valores </w:t>
      </w:r>
      <w:r>
        <w:rPr>
          <w:spacing w:val="-2"/>
        </w:rPr>
        <w:t>devidos.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9" w:line="232" w:lineRule="auto"/>
        <w:ind w:right="321"/>
        <w:rPr>
          <w:sz w:val="20"/>
        </w:rPr>
      </w:pPr>
      <w:r>
        <w:rPr>
          <w:sz w:val="20"/>
        </w:rPr>
        <w:t>Ocorrendo atraso no pagamento por mais de 30 (trinta) dias após o vencimento, a empresa poderá ter a inclusão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dívida</w:t>
      </w:r>
      <w:r>
        <w:rPr>
          <w:spacing w:val="-2"/>
          <w:sz w:val="20"/>
        </w:rPr>
        <w:t xml:space="preserve"> </w:t>
      </w:r>
      <w:r>
        <w:rPr>
          <w:sz w:val="20"/>
        </w:rPr>
        <w:t>junto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proteção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crédito,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suspensão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encaminhamento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para a cobrança judicial. No caso </w:t>
      </w:r>
      <w:r>
        <w:rPr>
          <w:sz w:val="20"/>
        </w:rPr>
        <w:t>de cobrança judicial, agregam-se ao valor devido, além dos juros e multas, os honorários de sucumbência.</w:t>
      </w:r>
    </w:p>
    <w:p w:rsidR="000F15F4" w:rsidRDefault="000F15F4">
      <w:pPr>
        <w:pStyle w:val="Corpodetexto"/>
        <w:spacing w:before="224"/>
        <w:ind w:left="0"/>
      </w:pPr>
    </w:p>
    <w:p w:rsidR="000F15F4" w:rsidRDefault="008C6923">
      <w:pPr>
        <w:pStyle w:val="Ttulo2"/>
        <w:numPr>
          <w:ilvl w:val="0"/>
          <w:numId w:val="6"/>
        </w:numPr>
        <w:tabs>
          <w:tab w:val="left" w:pos="382"/>
        </w:tabs>
        <w:spacing w:before="1"/>
        <w:ind w:left="382" w:hanging="222"/>
      </w:pPr>
      <w:r>
        <w:rPr>
          <w:spacing w:val="-2"/>
        </w:rPr>
        <w:t>Reajuste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115" w:line="232" w:lineRule="auto"/>
        <w:ind w:right="599"/>
        <w:jc w:val="both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reajustados</w:t>
      </w:r>
      <w:r>
        <w:rPr>
          <w:spacing w:val="-3"/>
          <w:sz w:val="20"/>
        </w:rPr>
        <w:t xml:space="preserve"> </w:t>
      </w:r>
      <w:r>
        <w:rPr>
          <w:sz w:val="20"/>
        </w:rPr>
        <w:t>anualmente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partir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assinatura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contrato,</w:t>
      </w:r>
      <w:r>
        <w:rPr>
          <w:spacing w:val="-3"/>
          <w:sz w:val="20"/>
        </w:rPr>
        <w:t xml:space="preserve"> </w:t>
      </w:r>
      <w:r>
        <w:rPr>
          <w:sz w:val="20"/>
        </w:rPr>
        <w:t>tomando-se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base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tabela</w:t>
      </w:r>
      <w:r>
        <w:rPr>
          <w:spacing w:val="-3"/>
          <w:sz w:val="20"/>
        </w:rPr>
        <w:t xml:space="preserve"> </w:t>
      </w:r>
      <w:r>
        <w:rPr>
          <w:sz w:val="20"/>
        </w:rPr>
        <w:t>de precificação em vigência do SESI/SC, ou por novo índice que venha a ser criado em substituição, desde que mantenha a atualização dos valores proporcionais aos custos.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112" w:line="245" w:lineRule="exact"/>
        <w:ind w:left="759" w:hanging="359"/>
        <w:jc w:val="both"/>
        <w:rPr>
          <w:sz w:val="20"/>
        </w:rPr>
      </w:pPr>
      <w:r>
        <w:rPr>
          <w:sz w:val="20"/>
        </w:rPr>
        <w:t xml:space="preserve">As condições acima não se aplicam aos serviços subsidiados pelas linhas de fomento do </w:t>
      </w:r>
      <w:r>
        <w:rPr>
          <w:spacing w:val="-2"/>
          <w:sz w:val="20"/>
        </w:rPr>
        <w:t>Departamento</w:t>
      </w:r>
    </w:p>
    <w:p w:rsidR="000F15F4" w:rsidRDefault="008C6923">
      <w:pPr>
        <w:pStyle w:val="Corpodetexto"/>
        <w:spacing w:line="227" w:lineRule="exact"/>
        <w:ind w:left="760"/>
      </w:pPr>
      <w:r>
        <w:rPr>
          <w:spacing w:val="-2"/>
        </w:rPr>
        <w:t>Nacional.</w:t>
      </w:r>
    </w:p>
    <w:p w:rsidR="000F15F4" w:rsidRDefault="008C6923">
      <w:pPr>
        <w:pStyle w:val="Ttulo2"/>
        <w:numPr>
          <w:ilvl w:val="0"/>
          <w:numId w:val="6"/>
        </w:numPr>
        <w:tabs>
          <w:tab w:val="left" w:pos="437"/>
        </w:tabs>
        <w:spacing w:before="74"/>
        <w:ind w:left="437" w:hanging="277"/>
      </w:pPr>
      <w:r>
        <w:t xml:space="preserve">Obrigações da </w:t>
      </w:r>
      <w:r>
        <w:rPr>
          <w:spacing w:val="-2"/>
        </w:rPr>
        <w:t>Contratante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125"/>
        <w:ind w:left="759" w:hanging="359"/>
        <w:jc w:val="both"/>
        <w:rPr>
          <w:sz w:val="20"/>
        </w:rPr>
      </w:pPr>
      <w:r>
        <w:rPr>
          <w:sz w:val="20"/>
        </w:rPr>
        <w:t xml:space="preserve">Efetuar o pagamento pelos serviços prestados nas condições previstas neste </w:t>
      </w:r>
      <w:r>
        <w:rPr>
          <w:spacing w:val="-2"/>
          <w:sz w:val="20"/>
        </w:rPr>
        <w:t>instrumento.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97" w:line="235" w:lineRule="auto"/>
        <w:ind w:right="555"/>
        <w:jc w:val="both"/>
        <w:rPr>
          <w:sz w:val="20"/>
        </w:rPr>
      </w:pPr>
      <w:r>
        <w:rPr>
          <w:sz w:val="20"/>
        </w:rPr>
        <w:t>Designar</w:t>
      </w:r>
      <w:r>
        <w:rPr>
          <w:spacing w:val="-3"/>
          <w:sz w:val="20"/>
        </w:rPr>
        <w:t xml:space="preserve"> </w:t>
      </w:r>
      <w:r>
        <w:rPr>
          <w:sz w:val="20"/>
        </w:rPr>
        <w:t>pessoa</w:t>
      </w:r>
      <w:r>
        <w:rPr>
          <w:spacing w:val="-3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3"/>
          <w:sz w:val="20"/>
        </w:rPr>
        <w:t xml:space="preserve"> </w:t>
      </w:r>
      <w:r>
        <w:rPr>
          <w:sz w:val="20"/>
        </w:rPr>
        <w:t>pelas</w:t>
      </w:r>
      <w:r>
        <w:rPr>
          <w:spacing w:val="-3"/>
          <w:sz w:val="20"/>
        </w:rPr>
        <w:t xml:space="preserve"> </w:t>
      </w:r>
      <w:r>
        <w:rPr>
          <w:sz w:val="20"/>
        </w:rPr>
        <w:t>atividades</w:t>
      </w:r>
      <w:r>
        <w:rPr>
          <w:spacing w:val="-3"/>
          <w:sz w:val="20"/>
        </w:rPr>
        <w:t xml:space="preserve"> </w:t>
      </w:r>
      <w:r>
        <w:rPr>
          <w:sz w:val="20"/>
        </w:rPr>
        <w:t>programadas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empresa,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deverá</w:t>
      </w:r>
      <w:r>
        <w:rPr>
          <w:spacing w:val="-3"/>
          <w:sz w:val="20"/>
        </w:rPr>
        <w:t xml:space="preserve"> </w:t>
      </w:r>
      <w:r>
        <w:rPr>
          <w:sz w:val="20"/>
        </w:rPr>
        <w:t>manter</w:t>
      </w:r>
      <w:r>
        <w:rPr>
          <w:spacing w:val="-3"/>
          <w:sz w:val="20"/>
        </w:rPr>
        <w:t xml:space="preserve"> </w:t>
      </w:r>
      <w:r>
        <w:rPr>
          <w:sz w:val="20"/>
        </w:rPr>
        <w:t>contato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o/a responsável da contratada, facilitando o processo.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128" w:line="232" w:lineRule="auto"/>
        <w:ind w:right="901"/>
        <w:rPr>
          <w:sz w:val="20"/>
        </w:rPr>
      </w:pPr>
      <w:r>
        <w:rPr>
          <w:sz w:val="20"/>
        </w:rPr>
        <w:t>O envio dos eventos ao portal do eSocial pela mensageria do SESI/SC está condicionada a assinatura manual ou automatizada. Para o envio dos eventos o CONTRATANTE deve possuir um certificado digital no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A1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A3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segmento</w:t>
      </w:r>
      <w:r>
        <w:rPr>
          <w:spacing w:val="-2"/>
          <w:sz w:val="20"/>
        </w:rPr>
        <w:t xml:space="preserve"> </w:t>
      </w:r>
      <w:r>
        <w:rPr>
          <w:sz w:val="20"/>
        </w:rPr>
        <w:t>eCPF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eCNPJ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atribuições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eSocial</w:t>
      </w:r>
      <w:r>
        <w:rPr>
          <w:spacing w:val="-2"/>
          <w:sz w:val="20"/>
        </w:rPr>
        <w:t xml:space="preserve"> </w:t>
      </w:r>
      <w:r>
        <w:rPr>
          <w:sz w:val="20"/>
        </w:rPr>
        <w:t>SST,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fazer</w:t>
      </w:r>
      <w:r>
        <w:rPr>
          <w:spacing w:val="-2"/>
          <w:sz w:val="20"/>
        </w:rPr>
        <w:t xml:space="preserve"> </w:t>
      </w:r>
      <w:r>
        <w:rPr>
          <w:sz w:val="20"/>
        </w:rPr>
        <w:t>upload</w:t>
      </w:r>
      <w:r>
        <w:rPr>
          <w:spacing w:val="-2"/>
          <w:sz w:val="20"/>
        </w:rPr>
        <w:t xml:space="preserve"> </w:t>
      </w:r>
      <w:r>
        <w:rPr>
          <w:sz w:val="20"/>
        </w:rPr>
        <w:t>no S+ na tela 1161 “Certificado Digital para eSocial”. Sendo que para assinatura automatizada o tipo de assinatura precisa ser exclusivamente A1.</w:t>
      </w:r>
    </w:p>
    <w:p w:rsidR="000F15F4" w:rsidRDefault="008C6923">
      <w:pPr>
        <w:pStyle w:val="Corpodetexto"/>
        <w:spacing w:before="2" w:line="232" w:lineRule="auto"/>
        <w:ind w:left="760" w:right="771"/>
      </w:pPr>
      <w:r>
        <w:t>Após</w:t>
      </w:r>
      <w:r>
        <w:rPr>
          <w:spacing w:val="-3"/>
        </w:rPr>
        <w:t xml:space="preserve"> </w:t>
      </w:r>
      <w:r>
        <w:t>upload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certificado,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mesmo</w:t>
      </w:r>
      <w:r>
        <w:rPr>
          <w:spacing w:val="-3"/>
        </w:rPr>
        <w:t xml:space="preserve"> </w:t>
      </w:r>
      <w:r>
        <w:t>só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utilizado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automática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eventos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eSocial</w:t>
      </w:r>
      <w:r>
        <w:rPr>
          <w:spacing w:val="-3"/>
        </w:rPr>
        <w:t xml:space="preserve"> </w:t>
      </w:r>
      <w:r>
        <w:t>e não poderá ser acessado ou baixado por outro usuário, a senha ficará armazenada em criptografia e</w:t>
      </w:r>
    </w:p>
    <w:p w:rsidR="000F15F4" w:rsidRDefault="008C6923">
      <w:pPr>
        <w:pStyle w:val="Corpodetexto"/>
        <w:spacing w:line="232" w:lineRule="auto"/>
        <w:ind w:left="760" w:right="771"/>
      </w:pPr>
      <w:r>
        <w:t>também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visualizada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nenhum</w:t>
      </w:r>
      <w:r>
        <w:rPr>
          <w:spacing w:val="-3"/>
        </w:rPr>
        <w:t xml:space="preserve"> </w:t>
      </w:r>
      <w:r>
        <w:t>usuário.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AGE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dese</w:t>
      </w:r>
      <w:r>
        <w:t>nvolveu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presta</w:t>
      </w:r>
      <w:r>
        <w:rPr>
          <w:spacing w:val="-3"/>
        </w:rPr>
        <w:t xml:space="preserve"> </w:t>
      </w:r>
      <w:r>
        <w:t>manutenção</w:t>
      </w:r>
      <w:r>
        <w:rPr>
          <w:spacing w:val="-3"/>
        </w:rPr>
        <w:t xml:space="preserve"> </w:t>
      </w:r>
      <w:r>
        <w:t>do sistema S + possui a certificação ISO 27.001:2013, que formaliza e audita todo o tratamento e segurança das informações administradas. O escopo da certificação é completo e atende, de maneira ampla, os requisitos exigidos pel</w:t>
      </w:r>
      <w:r>
        <w:t>a LGPD para maior segurança de seus usuários.</w:t>
      </w:r>
    </w:p>
    <w:p w:rsidR="000F15F4" w:rsidRDefault="000F15F4">
      <w:pPr>
        <w:pStyle w:val="Corpodetexto"/>
        <w:spacing w:before="74"/>
        <w:ind w:left="0"/>
      </w:pP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line="232" w:lineRule="auto"/>
        <w:ind w:right="1733"/>
        <w:rPr>
          <w:sz w:val="20"/>
        </w:rPr>
      </w:pPr>
      <w:r>
        <w:rPr>
          <w:sz w:val="20"/>
        </w:rPr>
        <w:t>Fornecer em prazo hábil de até 05 (cinco) dias úteis, após o aceite da proposta, as informações necessárias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completa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fidedigna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elaboração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legais contratados, quais se</w:t>
      </w:r>
      <w:r>
        <w:rPr>
          <w:sz w:val="20"/>
        </w:rPr>
        <w:t>jam:</w:t>
      </w:r>
    </w:p>
    <w:p w:rsidR="000F15F4" w:rsidRDefault="008C6923">
      <w:pPr>
        <w:pStyle w:val="Corpodetexto"/>
        <w:spacing w:before="2" w:line="232" w:lineRule="auto"/>
        <w:ind w:left="760" w:right="3674"/>
      </w:pPr>
      <w:r>
        <w:t>Planilha</w:t>
      </w:r>
      <w:r>
        <w:rPr>
          <w:spacing w:val="-4"/>
        </w:rPr>
        <w:t xml:space="preserve"> </w:t>
      </w:r>
      <w:r>
        <w:t>cadastral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trabalhadores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jurídica; Listagem com produtos químicos e as respectivas FISPQs;</w:t>
      </w:r>
    </w:p>
    <w:p w:rsidR="000F15F4" w:rsidRDefault="008C6923">
      <w:pPr>
        <w:pStyle w:val="Corpodetexto"/>
        <w:spacing w:line="232" w:lineRule="auto"/>
        <w:ind w:left="760" w:right="4451"/>
      </w:pPr>
      <w:r>
        <w:t>Listagem dos equipamentos de proteção individual (por função); Listagem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setor/GAS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equipamentos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proteção</w:t>
      </w:r>
      <w:r>
        <w:rPr>
          <w:spacing w:val="-5"/>
        </w:rPr>
        <w:t xml:space="preserve"> </w:t>
      </w:r>
      <w:r>
        <w:t>coletivos;</w:t>
      </w:r>
    </w:p>
    <w:p w:rsidR="000F15F4" w:rsidRDefault="008C6923">
      <w:pPr>
        <w:pStyle w:val="Corpodetexto"/>
        <w:spacing w:line="232" w:lineRule="auto"/>
        <w:ind w:left="760" w:right="2341"/>
      </w:pPr>
      <w:r>
        <w:t>Registros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treinamentos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internas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saúde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segurança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trabalho; Outras informações que julgar necessárias.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9" w:line="232" w:lineRule="auto"/>
        <w:ind w:right="877"/>
        <w:rPr>
          <w:sz w:val="20"/>
        </w:rPr>
      </w:pPr>
      <w:r>
        <w:rPr>
          <w:sz w:val="20"/>
        </w:rPr>
        <w:t>Responsabilizar-se por informar o Contratado toda e qualquer alteração na estrutura física da empresa/ambientes de trabalho, process</w:t>
      </w:r>
      <w:r>
        <w:rPr>
          <w:sz w:val="20"/>
        </w:rPr>
        <w:t>os, atividades ou insumos; Inclusão, exclusão ou alteração de maquinário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produtos</w:t>
      </w:r>
      <w:r>
        <w:rPr>
          <w:spacing w:val="-3"/>
          <w:sz w:val="20"/>
        </w:rPr>
        <w:t xml:space="preserve"> </w:t>
      </w:r>
      <w:r>
        <w:rPr>
          <w:sz w:val="20"/>
        </w:rPr>
        <w:t>químicos;</w:t>
      </w:r>
      <w:r>
        <w:rPr>
          <w:spacing w:val="-3"/>
          <w:sz w:val="20"/>
        </w:rPr>
        <w:t xml:space="preserve"> </w:t>
      </w:r>
      <w:r>
        <w:rPr>
          <w:sz w:val="20"/>
        </w:rPr>
        <w:t>Aquisição,</w:t>
      </w:r>
      <w:r>
        <w:rPr>
          <w:spacing w:val="-3"/>
          <w:sz w:val="20"/>
        </w:rPr>
        <w:t xml:space="preserve"> </w:t>
      </w:r>
      <w:r>
        <w:rPr>
          <w:sz w:val="20"/>
        </w:rPr>
        <w:t>exclusão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alteração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EPI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Equipamento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Proteção Individual ou EPC - Equipamento de Proteção Coletiva; Alterações que impactem na eficácia de EPI e EPC; Implementação do Plano de Ação; Inclusão, exclusão ou alteração setor, cargo e descrição de atividade; entre outros, que impactem nas informaçõ</w:t>
      </w:r>
      <w:r>
        <w:rPr>
          <w:sz w:val="20"/>
        </w:rPr>
        <w:t>es dos programas legais, ocorridos no período entre as visitas de monitoramento.</w:t>
      </w:r>
    </w:p>
    <w:p w:rsidR="000F15F4" w:rsidRDefault="000F15F4">
      <w:pPr>
        <w:pStyle w:val="PargrafodaLista"/>
        <w:spacing w:line="232" w:lineRule="auto"/>
        <w:rPr>
          <w:sz w:val="20"/>
        </w:rPr>
        <w:sectPr w:rsidR="000F15F4">
          <w:pgSz w:w="11910" w:h="16840"/>
          <w:pgMar w:top="1500" w:right="283" w:bottom="940" w:left="566" w:header="306" w:footer="745" w:gutter="0"/>
          <w:cols w:space="720"/>
        </w:sectPr>
      </w:pP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9" w:line="232" w:lineRule="auto"/>
        <w:ind w:right="956"/>
        <w:rPr>
          <w:sz w:val="20"/>
        </w:rPr>
      </w:pPr>
      <w:r>
        <w:rPr>
          <w:sz w:val="20"/>
        </w:rPr>
        <w:lastRenderedPageBreak/>
        <w:t>Disponibilizar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3"/>
          <w:sz w:val="20"/>
        </w:rPr>
        <w:t xml:space="preserve"> </w:t>
      </w:r>
      <w:r>
        <w:rPr>
          <w:sz w:val="20"/>
        </w:rPr>
        <w:t>abaixo</w:t>
      </w:r>
      <w:r>
        <w:rPr>
          <w:spacing w:val="-3"/>
          <w:sz w:val="20"/>
        </w:rPr>
        <w:t xml:space="preserve"> </w:t>
      </w:r>
      <w:r>
        <w:rPr>
          <w:sz w:val="20"/>
        </w:rPr>
        <w:t>listadas,</w:t>
      </w:r>
      <w:r>
        <w:rPr>
          <w:spacing w:val="-3"/>
          <w:sz w:val="20"/>
        </w:rPr>
        <w:t xml:space="preserve"> </w:t>
      </w:r>
      <w:r>
        <w:rPr>
          <w:sz w:val="20"/>
        </w:rPr>
        <w:t>via</w:t>
      </w:r>
      <w:r>
        <w:rPr>
          <w:spacing w:val="-3"/>
          <w:sz w:val="20"/>
        </w:rPr>
        <w:t xml:space="preserve"> </w:t>
      </w:r>
      <w:r>
        <w:rPr>
          <w:sz w:val="20"/>
        </w:rPr>
        <w:t>planilha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Excel,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inserção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de informação da contratada (S+), baseado na exigência</w:t>
      </w:r>
      <w:r>
        <w:rPr>
          <w:sz w:val="20"/>
        </w:rPr>
        <w:t xml:space="preserve"> da nova Norma Regulamentadora NR-7, em seus itens 7.3.2,; 7.3.2.1; 7.6.2, sendo eles:</w:t>
      </w:r>
    </w:p>
    <w:p w:rsidR="000F15F4" w:rsidRDefault="008C6923">
      <w:pPr>
        <w:pStyle w:val="PargrafodaLista"/>
        <w:numPr>
          <w:ilvl w:val="2"/>
          <w:numId w:val="6"/>
        </w:numPr>
        <w:tabs>
          <w:tab w:val="left" w:pos="882"/>
        </w:tabs>
        <w:spacing w:line="223" w:lineRule="exact"/>
        <w:ind w:left="882" w:hanging="122"/>
        <w:rPr>
          <w:sz w:val="20"/>
        </w:rPr>
      </w:pPr>
      <w:r>
        <w:rPr>
          <w:sz w:val="20"/>
        </w:rPr>
        <w:t xml:space="preserve">Atestados </w:t>
      </w:r>
      <w:r>
        <w:rPr>
          <w:spacing w:val="-2"/>
          <w:sz w:val="20"/>
        </w:rPr>
        <w:t>médicos;</w:t>
      </w:r>
    </w:p>
    <w:p w:rsidR="000F15F4" w:rsidRDefault="008C6923">
      <w:pPr>
        <w:pStyle w:val="PargrafodaLista"/>
        <w:numPr>
          <w:ilvl w:val="2"/>
          <w:numId w:val="6"/>
        </w:numPr>
        <w:tabs>
          <w:tab w:val="left" w:pos="882"/>
        </w:tabs>
        <w:spacing w:line="223" w:lineRule="exact"/>
        <w:ind w:left="882" w:hanging="122"/>
        <w:rPr>
          <w:sz w:val="20"/>
        </w:rPr>
      </w:pPr>
      <w:r>
        <w:rPr>
          <w:sz w:val="20"/>
        </w:rPr>
        <w:t xml:space="preserve">Comunicação de Acidente de Trabalho - CAT emitidas pela </w:t>
      </w:r>
      <w:r>
        <w:rPr>
          <w:spacing w:val="-2"/>
          <w:sz w:val="20"/>
        </w:rPr>
        <w:t>empresa;</w:t>
      </w:r>
    </w:p>
    <w:p w:rsidR="000F15F4" w:rsidRDefault="008C6923">
      <w:pPr>
        <w:pStyle w:val="PargrafodaLista"/>
        <w:numPr>
          <w:ilvl w:val="2"/>
          <w:numId w:val="6"/>
        </w:numPr>
        <w:tabs>
          <w:tab w:val="left" w:pos="882"/>
        </w:tabs>
        <w:spacing w:line="227" w:lineRule="exact"/>
        <w:ind w:left="882" w:hanging="122"/>
        <w:rPr>
          <w:sz w:val="20"/>
        </w:rPr>
      </w:pPr>
      <w:r>
        <w:rPr>
          <w:sz w:val="20"/>
        </w:rPr>
        <w:t xml:space="preserve">Afastamento por benefício previdenciário, informando o tipo do </w:t>
      </w:r>
      <w:r>
        <w:rPr>
          <w:spacing w:val="-2"/>
          <w:sz w:val="20"/>
        </w:rPr>
        <w:t>mesmo.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7" w:line="232" w:lineRule="auto"/>
        <w:ind w:right="966"/>
        <w:rPr>
          <w:sz w:val="20"/>
        </w:rPr>
      </w:pPr>
      <w:r>
        <w:rPr>
          <w:sz w:val="20"/>
        </w:rPr>
        <w:t>Realizar os exa</w:t>
      </w:r>
      <w:r>
        <w:rPr>
          <w:sz w:val="20"/>
        </w:rPr>
        <w:t>mes médicos vinculados com o sistema de informação do</w:t>
      </w:r>
      <w:r>
        <w:rPr>
          <w:spacing w:val="40"/>
          <w:sz w:val="20"/>
        </w:rPr>
        <w:t xml:space="preserve"> </w:t>
      </w:r>
      <w:r>
        <w:rPr>
          <w:sz w:val="20"/>
        </w:rPr>
        <w:t>Contratado, sempre que o Médico</w:t>
      </w:r>
      <w:r>
        <w:rPr>
          <w:spacing w:val="-3"/>
          <w:sz w:val="20"/>
        </w:rPr>
        <w:t xml:space="preserve"> </w:t>
      </w:r>
      <w:r>
        <w:rPr>
          <w:sz w:val="20"/>
        </w:rPr>
        <w:t>Coordenador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Contratado.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médico</w:t>
      </w:r>
      <w:r>
        <w:rPr>
          <w:spacing w:val="-3"/>
          <w:sz w:val="20"/>
        </w:rPr>
        <w:t xml:space="preserve"> </w:t>
      </w:r>
      <w:r>
        <w:rPr>
          <w:sz w:val="20"/>
        </w:rPr>
        <w:t>coordenador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médico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3"/>
          <w:sz w:val="20"/>
        </w:rPr>
        <w:t xml:space="preserve"> </w:t>
      </w:r>
      <w:r>
        <w:rPr>
          <w:sz w:val="20"/>
        </w:rPr>
        <w:t>a Contratante deverá se responsabilizar pela elaboração do Relatório Analítico d</w:t>
      </w:r>
      <w:r>
        <w:rPr>
          <w:sz w:val="20"/>
        </w:rPr>
        <w:t>o PCMSO.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83" w:line="232" w:lineRule="auto"/>
        <w:ind w:right="1078"/>
        <w:rPr>
          <w:sz w:val="20"/>
        </w:rPr>
      </w:pPr>
      <w:r>
        <w:rPr>
          <w:sz w:val="20"/>
        </w:rPr>
        <w:t>Receber,</w:t>
      </w:r>
      <w:r>
        <w:rPr>
          <w:spacing w:val="-4"/>
          <w:sz w:val="20"/>
        </w:rPr>
        <w:t xml:space="preserve"> </w:t>
      </w:r>
      <w:r>
        <w:rPr>
          <w:sz w:val="20"/>
        </w:rPr>
        <w:t>acompanhar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informações,</w:t>
      </w:r>
      <w:r>
        <w:rPr>
          <w:spacing w:val="-4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4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contratados,</w:t>
      </w:r>
      <w:r>
        <w:rPr>
          <w:spacing w:val="-4"/>
          <w:sz w:val="20"/>
        </w:rPr>
        <w:t xml:space="preserve"> </w:t>
      </w:r>
      <w:r>
        <w:rPr>
          <w:sz w:val="20"/>
        </w:rPr>
        <w:t>aos</w:t>
      </w:r>
      <w:r>
        <w:rPr>
          <w:spacing w:val="-4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-4"/>
          <w:sz w:val="20"/>
        </w:rPr>
        <w:t xml:space="preserve"> </w:t>
      </w:r>
      <w:r>
        <w:rPr>
          <w:sz w:val="20"/>
        </w:rPr>
        <w:t>de Segurança, do Contratado, nos ambientes de trabalho para realização de visita técnica e avaliação de riscos ambientais, bem como monitoramento periódico.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8" w:line="235" w:lineRule="auto"/>
        <w:ind w:right="1166"/>
        <w:rPr>
          <w:sz w:val="20"/>
        </w:rPr>
      </w:pPr>
      <w:r>
        <w:rPr>
          <w:sz w:val="20"/>
        </w:rPr>
        <w:t>Conceder</w:t>
      </w:r>
      <w:r>
        <w:rPr>
          <w:spacing w:val="-3"/>
          <w:sz w:val="20"/>
        </w:rPr>
        <w:t xml:space="preserve"> </w:t>
      </w:r>
      <w:r>
        <w:rPr>
          <w:sz w:val="20"/>
        </w:rPr>
        <w:t>livre</w:t>
      </w:r>
      <w:r>
        <w:rPr>
          <w:spacing w:val="-3"/>
          <w:sz w:val="20"/>
        </w:rPr>
        <w:t xml:space="preserve"> </w:t>
      </w:r>
      <w:r>
        <w:rPr>
          <w:sz w:val="20"/>
        </w:rPr>
        <w:t>acesso</w:t>
      </w:r>
      <w:r>
        <w:rPr>
          <w:spacing w:val="-3"/>
          <w:sz w:val="20"/>
        </w:rPr>
        <w:t xml:space="preserve"> </w:t>
      </w:r>
      <w:r>
        <w:rPr>
          <w:sz w:val="20"/>
        </w:rPr>
        <w:t>aos</w:t>
      </w:r>
      <w:r>
        <w:rPr>
          <w:spacing w:val="-3"/>
          <w:sz w:val="20"/>
        </w:rPr>
        <w:t xml:space="preserve"> </w:t>
      </w:r>
      <w:r>
        <w:rPr>
          <w:sz w:val="20"/>
        </w:rPr>
        <w:t>profissionais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Segurança,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ambientes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trabalho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z w:val="20"/>
        </w:rPr>
        <w:t xml:space="preserve"> realização de visita técnica e avaliação de riscos ambientais, bem como monitoramento periódico.</w:t>
      </w:r>
    </w:p>
    <w:p w:rsidR="000F15F4" w:rsidRDefault="000F15F4">
      <w:pPr>
        <w:pStyle w:val="Corpodetexto"/>
        <w:spacing w:before="72"/>
        <w:ind w:left="0"/>
      </w:pP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1" w:line="232" w:lineRule="auto"/>
        <w:ind w:right="97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disponibilização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envio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eventos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SST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eSocial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3"/>
          <w:sz w:val="20"/>
        </w:rPr>
        <w:t xml:space="preserve"> </w:t>
      </w:r>
      <w:r>
        <w:rPr>
          <w:sz w:val="20"/>
        </w:rPr>
        <w:t>vinculadas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envio para a Contratada das informações transmitidas no evento de admissão S-2200 referente a matrícula do funcionário, categoria eSocial e a data de admissão e a contratação dos serviços relacionados a tais eventos, conforme segue:</w:t>
      </w:r>
    </w:p>
    <w:p w:rsidR="000F15F4" w:rsidRDefault="008C6923">
      <w:pPr>
        <w:pStyle w:val="PargrafodaLista"/>
        <w:numPr>
          <w:ilvl w:val="2"/>
          <w:numId w:val="6"/>
        </w:numPr>
        <w:tabs>
          <w:tab w:val="left" w:pos="882"/>
        </w:tabs>
        <w:spacing w:line="223" w:lineRule="exact"/>
        <w:ind w:left="882" w:hanging="122"/>
        <w:rPr>
          <w:sz w:val="20"/>
        </w:rPr>
      </w:pPr>
      <w:r>
        <w:rPr>
          <w:sz w:val="20"/>
        </w:rPr>
        <w:t>S-2220: Exame Médico Oc</w:t>
      </w:r>
      <w:r>
        <w:rPr>
          <w:sz w:val="20"/>
        </w:rPr>
        <w:t xml:space="preserve">upacional </w:t>
      </w:r>
      <w:r>
        <w:rPr>
          <w:spacing w:val="-2"/>
          <w:sz w:val="20"/>
        </w:rPr>
        <w:t>(EMO).</w:t>
      </w:r>
    </w:p>
    <w:p w:rsidR="000F15F4" w:rsidRDefault="008C6923">
      <w:pPr>
        <w:pStyle w:val="PargrafodaLista"/>
        <w:numPr>
          <w:ilvl w:val="2"/>
          <w:numId w:val="6"/>
        </w:numPr>
        <w:tabs>
          <w:tab w:val="left" w:pos="882"/>
        </w:tabs>
        <w:spacing w:line="223" w:lineRule="exact"/>
        <w:ind w:left="882" w:hanging="122"/>
        <w:rPr>
          <w:sz w:val="20"/>
        </w:rPr>
      </w:pPr>
      <w:r>
        <w:rPr>
          <w:sz w:val="20"/>
        </w:rPr>
        <w:t xml:space="preserve">S-2240: Laudo Técnico de Condições Ambientais do Trabalho </w:t>
      </w:r>
      <w:r>
        <w:rPr>
          <w:spacing w:val="-2"/>
          <w:sz w:val="20"/>
        </w:rPr>
        <w:t>(LTCAT);</w:t>
      </w:r>
    </w:p>
    <w:p w:rsidR="000F15F4" w:rsidRDefault="008C6923">
      <w:pPr>
        <w:pStyle w:val="Corpodetexto"/>
        <w:spacing w:before="2" w:line="232" w:lineRule="auto"/>
        <w:ind w:left="760" w:right="815"/>
      </w:pPr>
      <w:r>
        <w:t>As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funcionários</w:t>
      </w:r>
      <w:r>
        <w:rPr>
          <w:spacing w:val="-3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encaminhadas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Contratante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 máximo de 10 (dez) dias após a ocorrência do evento. Caso os dados não sejam enviados dentro do prazo,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responsabilizará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perda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envio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eventos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eSocial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após 30 (trinta) dias o trabalhador será inativado no si</w:t>
      </w:r>
      <w:r>
        <w:t>stema.</w:t>
      </w:r>
    </w:p>
    <w:p w:rsidR="000F15F4" w:rsidRDefault="008C6923">
      <w:pPr>
        <w:pStyle w:val="Corpodetexto"/>
        <w:spacing w:line="221" w:lineRule="exact"/>
        <w:ind w:left="760"/>
      </w:pPr>
      <w:r>
        <w:t xml:space="preserve">A responsabilidade pela inserção das informações dos eventos S-2210, Comunicação de Acidente </w:t>
      </w:r>
      <w:r>
        <w:rPr>
          <w:spacing w:val="-5"/>
        </w:rPr>
        <w:t>de</w:t>
      </w:r>
    </w:p>
    <w:p w:rsidR="000F15F4" w:rsidRDefault="008C6923">
      <w:pPr>
        <w:pStyle w:val="Corpodetexto"/>
        <w:spacing w:line="227" w:lineRule="exact"/>
        <w:ind w:left="760"/>
      </w:pPr>
      <w:r>
        <w:t xml:space="preserve">Trabalho e S- 2230 Afastamento Temporário no sistema S+ é da </w:t>
      </w:r>
      <w:r>
        <w:rPr>
          <w:spacing w:val="-2"/>
        </w:rPr>
        <w:t>Contratante.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9" w:line="232" w:lineRule="auto"/>
        <w:ind w:right="790"/>
        <w:rPr>
          <w:sz w:val="20"/>
        </w:rPr>
      </w:pPr>
      <w:r>
        <w:rPr>
          <w:sz w:val="20"/>
        </w:rPr>
        <w:t>Após</w:t>
      </w:r>
      <w:r>
        <w:rPr>
          <w:spacing w:val="-3"/>
          <w:sz w:val="20"/>
        </w:rPr>
        <w:t xml:space="preserve"> </w:t>
      </w:r>
      <w:r>
        <w:rPr>
          <w:sz w:val="20"/>
        </w:rPr>
        <w:t>upload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mesmo</w:t>
      </w:r>
      <w:r>
        <w:rPr>
          <w:spacing w:val="-3"/>
          <w:sz w:val="20"/>
        </w:rPr>
        <w:t xml:space="preserve"> </w:t>
      </w:r>
      <w:r>
        <w:rPr>
          <w:sz w:val="20"/>
        </w:rPr>
        <w:t>ficará</w:t>
      </w:r>
      <w:r>
        <w:rPr>
          <w:spacing w:val="-3"/>
          <w:sz w:val="20"/>
        </w:rPr>
        <w:t xml:space="preserve"> </w:t>
      </w:r>
      <w:r>
        <w:rPr>
          <w:sz w:val="20"/>
        </w:rPr>
        <w:t>armazenado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um</w:t>
      </w:r>
      <w:r>
        <w:rPr>
          <w:spacing w:val="-3"/>
          <w:sz w:val="20"/>
        </w:rPr>
        <w:t xml:space="preserve"> </w:t>
      </w:r>
      <w:r>
        <w:rPr>
          <w:sz w:val="20"/>
        </w:rPr>
        <w:t>banco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n</w:t>
      </w:r>
      <w:r>
        <w:rPr>
          <w:sz w:val="20"/>
        </w:rPr>
        <w:t>uvem</w:t>
      </w:r>
      <w:r>
        <w:rPr>
          <w:spacing w:val="-3"/>
          <w:sz w:val="20"/>
        </w:rPr>
        <w:t xml:space="preserve"> </w:t>
      </w:r>
      <w:r>
        <w:rPr>
          <w:sz w:val="20"/>
        </w:rPr>
        <w:t>(RDS</w:t>
      </w:r>
      <w:r>
        <w:rPr>
          <w:spacing w:val="-3"/>
          <w:sz w:val="20"/>
        </w:rPr>
        <w:t xml:space="preserve"> </w:t>
      </w:r>
      <w:r>
        <w:rPr>
          <w:sz w:val="20"/>
        </w:rPr>
        <w:t>MYSQL) e só será utilizado para assinatura automática de eventos do eSocial e não poderá ser acessado ou baixado por outro usuário, a senha ficará armazenada em criptografia e também não poderá ser visualizada por nenhum usuário. A AGE que desenvolveu e pr</w:t>
      </w:r>
      <w:r>
        <w:rPr>
          <w:sz w:val="20"/>
        </w:rPr>
        <w:t xml:space="preserve">esta manutenção do sistema S + possui a certificação ISO 27.001:2013, que formaliza e audita todo o tratamento e segurança das informações administradas. O escopo da certificação é completo e atende, de maneira ampla, os requisitos exigidos pela LGPD para </w:t>
      </w:r>
      <w:r>
        <w:rPr>
          <w:sz w:val="20"/>
        </w:rPr>
        <w:t>maior segurança de seus usuários.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81" w:line="232" w:lineRule="auto"/>
        <w:ind w:right="844"/>
        <w:jc w:val="both"/>
        <w:rPr>
          <w:sz w:val="20"/>
        </w:rPr>
      </w:pPr>
      <w:r>
        <w:rPr>
          <w:sz w:val="20"/>
        </w:rPr>
        <w:t>Caso seja solicitado pela Contratante a realização dos serviços de Exame Médico Ocupacional com envio dos</w:t>
      </w:r>
      <w:r>
        <w:rPr>
          <w:spacing w:val="-3"/>
          <w:sz w:val="20"/>
        </w:rPr>
        <w:t xml:space="preserve"> </w:t>
      </w:r>
      <w:r>
        <w:rPr>
          <w:sz w:val="20"/>
        </w:rPr>
        <w:t>Eventos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SST</w:t>
      </w:r>
      <w:r>
        <w:rPr>
          <w:spacing w:val="-3"/>
          <w:sz w:val="20"/>
        </w:rPr>
        <w:t xml:space="preserve"> </w:t>
      </w:r>
      <w:r>
        <w:rPr>
          <w:sz w:val="20"/>
        </w:rPr>
        <w:t>S-2220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funcionários</w:t>
      </w:r>
      <w:r>
        <w:rPr>
          <w:spacing w:val="-3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encaminhadas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 para a Contratada no</w:t>
      </w:r>
      <w:r>
        <w:rPr>
          <w:sz w:val="20"/>
        </w:rPr>
        <w:t xml:space="preserve"> prazo máximo de 10 (dez) dias após a ocorrência do evento. Caso os dados não</w:t>
      </w:r>
    </w:p>
    <w:p w:rsidR="000F15F4" w:rsidRDefault="008C6923">
      <w:pPr>
        <w:pStyle w:val="Corpodetexto"/>
        <w:spacing w:before="2" w:line="232" w:lineRule="auto"/>
        <w:ind w:left="760" w:right="988"/>
        <w:jc w:val="both"/>
      </w:pPr>
      <w:r>
        <w:t>sejam</w:t>
      </w:r>
      <w:r>
        <w:rPr>
          <w:spacing w:val="-3"/>
        </w:rPr>
        <w:t xml:space="preserve"> </w:t>
      </w:r>
      <w:r>
        <w:t>enviados</w:t>
      </w:r>
      <w:r>
        <w:rPr>
          <w:spacing w:val="-3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responsabilizará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perda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envio</w:t>
      </w:r>
      <w:r>
        <w:rPr>
          <w:spacing w:val="-3"/>
        </w:rPr>
        <w:t xml:space="preserve"> </w:t>
      </w:r>
      <w:r>
        <w:t>dos eventos ao eSocial e após 30 (trinta) dias o trabalhador será inativado no s</w:t>
      </w:r>
      <w:r>
        <w:t>istema.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75" w:line="245" w:lineRule="exact"/>
        <w:ind w:left="759" w:hanging="359"/>
        <w:jc w:val="both"/>
        <w:rPr>
          <w:sz w:val="20"/>
        </w:rPr>
      </w:pPr>
      <w:r>
        <w:rPr>
          <w:sz w:val="20"/>
        </w:rPr>
        <w:t xml:space="preserve">O envio do evento S-2220 está condicionado ao envio prévio do evento S-2200 que é de </w:t>
      </w:r>
      <w:r>
        <w:rPr>
          <w:spacing w:val="-2"/>
          <w:sz w:val="20"/>
        </w:rPr>
        <w:t>responsabilidade</w:t>
      </w:r>
    </w:p>
    <w:p w:rsidR="000F15F4" w:rsidRDefault="008C6923">
      <w:pPr>
        <w:pStyle w:val="Corpodetexto"/>
        <w:spacing w:line="227" w:lineRule="exact"/>
        <w:ind w:left="760"/>
        <w:jc w:val="both"/>
      </w:pPr>
      <w:r>
        <w:t xml:space="preserve">da </w:t>
      </w:r>
      <w:r>
        <w:rPr>
          <w:spacing w:val="-2"/>
        </w:rPr>
        <w:t>Contratante.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8" w:line="232" w:lineRule="auto"/>
        <w:ind w:right="1733"/>
        <w:rPr>
          <w:sz w:val="20"/>
        </w:rPr>
      </w:pPr>
      <w:r>
        <w:rPr>
          <w:sz w:val="20"/>
        </w:rPr>
        <w:t>Fornecer em prazo hábil de até 05 (cinco) dias úteis, após o aceite da proposta, as informações necessárias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completa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fidedigna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elaboração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legais contratados, quais sejam:</w:t>
      </w:r>
    </w:p>
    <w:p w:rsidR="000F15F4" w:rsidRDefault="008C6923">
      <w:pPr>
        <w:pStyle w:val="PargrafodaLista"/>
        <w:numPr>
          <w:ilvl w:val="0"/>
          <w:numId w:val="5"/>
        </w:numPr>
        <w:tabs>
          <w:tab w:val="left" w:pos="1036"/>
        </w:tabs>
        <w:spacing w:line="223" w:lineRule="exact"/>
        <w:ind w:left="1036" w:hanging="276"/>
        <w:rPr>
          <w:sz w:val="20"/>
        </w:rPr>
      </w:pPr>
      <w:r>
        <w:rPr>
          <w:sz w:val="20"/>
        </w:rPr>
        <w:t xml:space="preserve">Planilha cadastral de dados dos trabalhadores e de pessoa </w:t>
      </w:r>
      <w:r>
        <w:rPr>
          <w:spacing w:val="-2"/>
          <w:sz w:val="20"/>
        </w:rPr>
        <w:t>jurídica;</w:t>
      </w:r>
    </w:p>
    <w:p w:rsidR="000F15F4" w:rsidRDefault="008C6923">
      <w:pPr>
        <w:pStyle w:val="PargrafodaLista"/>
        <w:numPr>
          <w:ilvl w:val="0"/>
          <w:numId w:val="5"/>
        </w:numPr>
        <w:tabs>
          <w:tab w:val="left" w:pos="1036"/>
        </w:tabs>
        <w:spacing w:line="223" w:lineRule="exact"/>
        <w:ind w:left="1036" w:hanging="276"/>
        <w:rPr>
          <w:sz w:val="20"/>
        </w:rPr>
      </w:pPr>
      <w:r>
        <w:rPr>
          <w:sz w:val="20"/>
        </w:rPr>
        <w:t xml:space="preserve">PCMSO atualizado com base no </w:t>
      </w:r>
      <w:r>
        <w:rPr>
          <w:spacing w:val="-4"/>
          <w:sz w:val="20"/>
        </w:rPr>
        <w:t>PGR;</w:t>
      </w:r>
    </w:p>
    <w:p w:rsidR="000F15F4" w:rsidRDefault="008C6923">
      <w:pPr>
        <w:pStyle w:val="PargrafodaLista"/>
        <w:numPr>
          <w:ilvl w:val="0"/>
          <w:numId w:val="5"/>
        </w:numPr>
        <w:tabs>
          <w:tab w:val="left" w:pos="1036"/>
        </w:tabs>
        <w:spacing w:line="227" w:lineRule="exact"/>
        <w:ind w:left="1036" w:hanging="276"/>
        <w:rPr>
          <w:sz w:val="20"/>
        </w:rPr>
      </w:pPr>
      <w:r>
        <w:rPr>
          <w:sz w:val="20"/>
        </w:rPr>
        <w:t xml:space="preserve">Outras informações que julgar </w:t>
      </w:r>
      <w:r>
        <w:rPr>
          <w:spacing w:val="-2"/>
          <w:sz w:val="20"/>
        </w:rPr>
        <w:t>necessárias.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9" w:line="232" w:lineRule="auto"/>
        <w:ind w:right="1166"/>
        <w:rPr>
          <w:sz w:val="20"/>
        </w:rPr>
      </w:pPr>
      <w:r>
        <w:rPr>
          <w:sz w:val="20"/>
        </w:rPr>
        <w:t>A Contratante é responsável pelo agendamento e encaminhamento do trabalhador para realização de atendimento</w:t>
      </w:r>
      <w:r>
        <w:rPr>
          <w:spacing w:val="-3"/>
          <w:sz w:val="20"/>
        </w:rPr>
        <w:t xml:space="preserve"> </w:t>
      </w:r>
      <w:r>
        <w:rPr>
          <w:sz w:val="20"/>
        </w:rPr>
        <w:t>médico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fins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Atestado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Saúde</w:t>
      </w:r>
      <w:r>
        <w:rPr>
          <w:spacing w:val="-3"/>
          <w:sz w:val="20"/>
        </w:rPr>
        <w:t xml:space="preserve"> </w:t>
      </w:r>
      <w:r>
        <w:rPr>
          <w:sz w:val="20"/>
        </w:rPr>
        <w:t>Ocupacional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ASO,</w:t>
      </w:r>
      <w:r>
        <w:rPr>
          <w:spacing w:val="-3"/>
          <w:sz w:val="20"/>
        </w:rPr>
        <w:t xml:space="preserve"> </w:t>
      </w:r>
      <w:r>
        <w:rPr>
          <w:sz w:val="20"/>
        </w:rPr>
        <w:t>respeitando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prazos</w:t>
      </w:r>
      <w:r>
        <w:rPr>
          <w:spacing w:val="-3"/>
          <w:sz w:val="20"/>
        </w:rPr>
        <w:t xml:space="preserve"> </w:t>
      </w:r>
      <w:r>
        <w:rPr>
          <w:sz w:val="20"/>
        </w:rPr>
        <w:t>legais definidos na Norma Regulamentadora NR7, quais sejam:</w:t>
      </w:r>
    </w:p>
    <w:p w:rsidR="000F15F4" w:rsidRDefault="008C6923">
      <w:pPr>
        <w:pStyle w:val="PargrafodaLista"/>
        <w:numPr>
          <w:ilvl w:val="0"/>
          <w:numId w:val="4"/>
        </w:numPr>
        <w:tabs>
          <w:tab w:val="left" w:pos="1036"/>
        </w:tabs>
        <w:spacing w:line="223" w:lineRule="exact"/>
        <w:ind w:left="1036" w:hanging="276"/>
        <w:rPr>
          <w:sz w:val="20"/>
        </w:rPr>
      </w:pPr>
      <w:r>
        <w:rPr>
          <w:sz w:val="20"/>
        </w:rPr>
        <w:t>Exame adm</w:t>
      </w:r>
      <w:r>
        <w:rPr>
          <w:sz w:val="20"/>
        </w:rPr>
        <w:t xml:space="preserve">issional agendado antes da data de admissão do </w:t>
      </w:r>
      <w:r>
        <w:rPr>
          <w:spacing w:val="-2"/>
          <w:sz w:val="20"/>
        </w:rPr>
        <w:t>trabalhador;</w:t>
      </w:r>
    </w:p>
    <w:p w:rsidR="000F15F4" w:rsidRDefault="008C6923">
      <w:pPr>
        <w:pStyle w:val="PargrafodaLista"/>
        <w:numPr>
          <w:ilvl w:val="0"/>
          <w:numId w:val="4"/>
        </w:numPr>
        <w:tabs>
          <w:tab w:val="left" w:pos="1036"/>
        </w:tabs>
        <w:spacing w:line="223" w:lineRule="exact"/>
        <w:ind w:left="1036" w:hanging="276"/>
        <w:rPr>
          <w:sz w:val="20"/>
        </w:rPr>
      </w:pPr>
      <w:r>
        <w:rPr>
          <w:sz w:val="20"/>
        </w:rPr>
        <w:t xml:space="preserve">Exame de mudança de risco antes da </w:t>
      </w:r>
      <w:r>
        <w:rPr>
          <w:spacing w:val="-2"/>
          <w:sz w:val="20"/>
        </w:rPr>
        <w:t>mudança;</w:t>
      </w:r>
    </w:p>
    <w:p w:rsidR="000F15F4" w:rsidRDefault="008C6923">
      <w:pPr>
        <w:pStyle w:val="PargrafodaLista"/>
        <w:numPr>
          <w:ilvl w:val="0"/>
          <w:numId w:val="4"/>
        </w:numPr>
        <w:tabs>
          <w:tab w:val="left" w:pos="1036"/>
        </w:tabs>
        <w:spacing w:line="223" w:lineRule="exact"/>
        <w:ind w:left="1036" w:hanging="276"/>
        <w:rPr>
          <w:sz w:val="20"/>
        </w:rPr>
      </w:pPr>
      <w:r>
        <w:rPr>
          <w:sz w:val="20"/>
        </w:rPr>
        <w:t xml:space="preserve">Exame de retorno ao trabalho no primeiro dia de retorno ao </w:t>
      </w:r>
      <w:r>
        <w:rPr>
          <w:spacing w:val="-2"/>
          <w:sz w:val="20"/>
        </w:rPr>
        <w:t>trabalho;</w:t>
      </w:r>
    </w:p>
    <w:p w:rsidR="000F15F4" w:rsidRDefault="008C6923">
      <w:pPr>
        <w:pStyle w:val="PargrafodaLista"/>
        <w:numPr>
          <w:ilvl w:val="0"/>
          <w:numId w:val="4"/>
        </w:numPr>
        <w:tabs>
          <w:tab w:val="left" w:pos="1036"/>
        </w:tabs>
        <w:spacing w:line="223" w:lineRule="exact"/>
        <w:ind w:left="1036" w:hanging="276"/>
        <w:rPr>
          <w:sz w:val="20"/>
        </w:rPr>
      </w:pPr>
      <w:r>
        <w:rPr>
          <w:sz w:val="20"/>
        </w:rPr>
        <w:t xml:space="preserve">Exame demissional antes de realizar a rescisão do trabalhador </w:t>
      </w:r>
      <w:r>
        <w:rPr>
          <w:spacing w:val="-10"/>
          <w:sz w:val="20"/>
        </w:rPr>
        <w:t>e</w:t>
      </w:r>
    </w:p>
    <w:p w:rsidR="000F15F4" w:rsidRDefault="008C6923">
      <w:pPr>
        <w:pStyle w:val="PargrafodaLista"/>
        <w:numPr>
          <w:ilvl w:val="0"/>
          <w:numId w:val="4"/>
        </w:numPr>
        <w:tabs>
          <w:tab w:val="left" w:pos="1036"/>
        </w:tabs>
        <w:spacing w:line="227" w:lineRule="exact"/>
        <w:ind w:left="1036" w:hanging="276"/>
        <w:rPr>
          <w:sz w:val="20"/>
        </w:rPr>
      </w:pPr>
      <w:r>
        <w:rPr>
          <w:sz w:val="20"/>
        </w:rPr>
        <w:t>Exame periódico con</w:t>
      </w:r>
      <w:r>
        <w:rPr>
          <w:sz w:val="20"/>
        </w:rPr>
        <w:t xml:space="preserve">forme data de </w:t>
      </w:r>
      <w:r>
        <w:rPr>
          <w:spacing w:val="-2"/>
          <w:sz w:val="20"/>
        </w:rPr>
        <w:t>vencimento.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72"/>
        <w:ind w:left="759" w:hanging="359"/>
        <w:rPr>
          <w:sz w:val="20"/>
        </w:rPr>
      </w:pPr>
      <w:r>
        <w:rPr>
          <w:sz w:val="20"/>
        </w:rPr>
        <w:t xml:space="preserve">Responsabilizar-se por informar o Contratado caso haja alteração no </w:t>
      </w:r>
      <w:r>
        <w:rPr>
          <w:spacing w:val="-2"/>
          <w:sz w:val="20"/>
        </w:rPr>
        <w:t>PCMSO.</w:t>
      </w:r>
    </w:p>
    <w:p w:rsidR="000F15F4" w:rsidRDefault="000F15F4">
      <w:pPr>
        <w:pStyle w:val="PargrafodaLista"/>
        <w:rPr>
          <w:sz w:val="20"/>
        </w:rPr>
        <w:sectPr w:rsidR="000F15F4">
          <w:pgSz w:w="11910" w:h="16840"/>
          <w:pgMar w:top="1500" w:right="283" w:bottom="940" w:left="566" w:header="306" w:footer="745" w:gutter="0"/>
          <w:cols w:space="720"/>
        </w:sectPr>
      </w:pP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74" w:line="245" w:lineRule="exact"/>
        <w:ind w:left="759" w:hanging="359"/>
        <w:rPr>
          <w:sz w:val="20"/>
        </w:rPr>
      </w:pPr>
      <w:r>
        <w:rPr>
          <w:sz w:val="20"/>
        </w:rPr>
        <w:lastRenderedPageBreak/>
        <w:t xml:space="preserve">Responsabilizar-se por informar a Contratada das atividades e cargos onde há contratação </w:t>
      </w:r>
      <w:r>
        <w:rPr>
          <w:spacing w:val="-5"/>
          <w:sz w:val="20"/>
        </w:rPr>
        <w:t>de</w:t>
      </w:r>
    </w:p>
    <w:p w:rsidR="000F15F4" w:rsidRDefault="008C6923">
      <w:pPr>
        <w:pStyle w:val="Corpodetexto"/>
        <w:spacing w:before="3" w:line="232" w:lineRule="auto"/>
        <w:ind w:left="760" w:right="771"/>
      </w:pPr>
      <w:r>
        <w:t>Microempreendedor</w:t>
      </w:r>
      <w:r>
        <w:rPr>
          <w:spacing w:val="-4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(MEI)</w:t>
      </w:r>
      <w:r>
        <w:rPr>
          <w:spacing w:val="-4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atuar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suas</w:t>
      </w:r>
      <w:r>
        <w:rPr>
          <w:spacing w:val="-4"/>
        </w:rPr>
        <w:t xml:space="preserve"> </w:t>
      </w:r>
      <w:r>
        <w:t>dependências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 xml:space="preserve">previamente convencionado em contrato com a Contratante, para que a Contratada possa incluir no PGR a MEI conforme preconiza a NR 1. Esta informação deve ser dada a Contratada antes da MEI iniciar suas </w:t>
      </w:r>
      <w:r>
        <w:rPr>
          <w:spacing w:val="-2"/>
        </w:rPr>
        <w:t>atividades.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79" w:line="232" w:lineRule="auto"/>
        <w:ind w:right="921"/>
        <w:rPr>
          <w:sz w:val="20"/>
        </w:rPr>
      </w:pPr>
      <w:r>
        <w:rPr>
          <w:sz w:val="20"/>
        </w:rPr>
        <w:t>Responsabilizar-se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4"/>
          <w:sz w:val="20"/>
        </w:rPr>
        <w:t xml:space="preserve"> </w:t>
      </w:r>
      <w:r>
        <w:rPr>
          <w:sz w:val="20"/>
        </w:rPr>
        <w:t>agendamento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encaminhamento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trabalhador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médico para fins de Atestado de Saúde Ocupacional – ASO, respeitando os prazos legais definidos na Norma Regulamentadora NR7 e para atendimento aos prazos do</w:t>
      </w:r>
      <w:r>
        <w:rPr>
          <w:sz w:val="20"/>
        </w:rPr>
        <w:t xml:space="preserve"> eSocial, quais sejam:</w:t>
      </w:r>
    </w:p>
    <w:p w:rsidR="000F15F4" w:rsidRDefault="008C6923">
      <w:pPr>
        <w:pStyle w:val="PargrafodaLista"/>
        <w:numPr>
          <w:ilvl w:val="0"/>
          <w:numId w:val="3"/>
        </w:numPr>
        <w:tabs>
          <w:tab w:val="left" w:pos="884"/>
        </w:tabs>
        <w:spacing w:line="223" w:lineRule="exact"/>
        <w:ind w:left="884" w:hanging="124"/>
        <w:rPr>
          <w:sz w:val="20"/>
        </w:rPr>
      </w:pPr>
      <w:r>
        <w:rPr>
          <w:sz w:val="20"/>
        </w:rPr>
        <w:t xml:space="preserve">Exame admissional agendado antes da data de admissão do </w:t>
      </w:r>
      <w:r>
        <w:rPr>
          <w:spacing w:val="-2"/>
          <w:sz w:val="20"/>
        </w:rPr>
        <w:t>trabalhador;</w:t>
      </w:r>
    </w:p>
    <w:p w:rsidR="000F15F4" w:rsidRDefault="008C6923">
      <w:pPr>
        <w:pStyle w:val="PargrafodaLista"/>
        <w:numPr>
          <w:ilvl w:val="0"/>
          <w:numId w:val="3"/>
        </w:numPr>
        <w:tabs>
          <w:tab w:val="left" w:pos="884"/>
        </w:tabs>
        <w:spacing w:line="223" w:lineRule="exact"/>
        <w:ind w:left="884" w:hanging="124"/>
        <w:rPr>
          <w:sz w:val="20"/>
        </w:rPr>
      </w:pPr>
      <w:r>
        <w:rPr>
          <w:sz w:val="20"/>
        </w:rPr>
        <w:t xml:space="preserve">Exame de mudança de risco antes da </w:t>
      </w:r>
      <w:r>
        <w:rPr>
          <w:spacing w:val="-2"/>
          <w:sz w:val="20"/>
        </w:rPr>
        <w:t>mudança;</w:t>
      </w:r>
    </w:p>
    <w:p w:rsidR="000F15F4" w:rsidRDefault="008C6923">
      <w:pPr>
        <w:pStyle w:val="PargrafodaLista"/>
        <w:numPr>
          <w:ilvl w:val="0"/>
          <w:numId w:val="3"/>
        </w:numPr>
        <w:tabs>
          <w:tab w:val="left" w:pos="884"/>
        </w:tabs>
        <w:spacing w:line="223" w:lineRule="exact"/>
        <w:ind w:left="884" w:hanging="124"/>
        <w:rPr>
          <w:sz w:val="20"/>
        </w:rPr>
      </w:pPr>
      <w:r>
        <w:rPr>
          <w:sz w:val="20"/>
        </w:rPr>
        <w:t xml:space="preserve">Exame de retorno ao trabalho no primeiro dia de retorno ao </w:t>
      </w:r>
      <w:r>
        <w:rPr>
          <w:spacing w:val="-2"/>
          <w:sz w:val="20"/>
        </w:rPr>
        <w:t>trabalho;</w:t>
      </w:r>
    </w:p>
    <w:p w:rsidR="000F15F4" w:rsidRDefault="008C6923">
      <w:pPr>
        <w:pStyle w:val="PargrafodaLista"/>
        <w:numPr>
          <w:ilvl w:val="0"/>
          <w:numId w:val="3"/>
        </w:numPr>
        <w:tabs>
          <w:tab w:val="left" w:pos="884"/>
        </w:tabs>
        <w:spacing w:line="223" w:lineRule="exact"/>
        <w:ind w:left="884" w:hanging="124"/>
        <w:rPr>
          <w:sz w:val="20"/>
        </w:rPr>
      </w:pPr>
      <w:r>
        <w:rPr>
          <w:sz w:val="20"/>
        </w:rPr>
        <w:t>Exame demissional antes de realizar a rescisão do t</w:t>
      </w:r>
      <w:r>
        <w:rPr>
          <w:sz w:val="20"/>
        </w:rPr>
        <w:t xml:space="preserve">rabalhador e o exame periódico conforme data </w:t>
      </w:r>
      <w:r>
        <w:rPr>
          <w:spacing w:val="-5"/>
          <w:sz w:val="20"/>
        </w:rPr>
        <w:t>de</w:t>
      </w:r>
    </w:p>
    <w:p w:rsidR="000F15F4" w:rsidRDefault="008C6923">
      <w:pPr>
        <w:pStyle w:val="Corpodetexto"/>
        <w:spacing w:line="223" w:lineRule="exact"/>
        <w:ind w:left="760"/>
      </w:pPr>
      <w:r>
        <w:rPr>
          <w:spacing w:val="-2"/>
        </w:rPr>
        <w:t>vencimento.</w:t>
      </w:r>
    </w:p>
    <w:p w:rsidR="000F15F4" w:rsidRDefault="008C6923">
      <w:pPr>
        <w:pStyle w:val="Corpodetexto"/>
        <w:spacing w:before="2" w:line="232" w:lineRule="auto"/>
        <w:ind w:left="760" w:right="771"/>
      </w:pPr>
      <w:r>
        <w:t>Os Exames Médicos Ocupacionais não realizados serão cobrados da Contratante caso o cancelamento não</w:t>
      </w:r>
      <w:r>
        <w:rPr>
          <w:spacing w:val="-2"/>
        </w:rPr>
        <w:t xml:space="preserve"> </w:t>
      </w:r>
      <w:r>
        <w:t>ocorra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(vinte</w:t>
      </w:r>
      <w:r>
        <w:rPr>
          <w:spacing w:val="-2"/>
        </w:rPr>
        <w:t xml:space="preserve"> </w:t>
      </w:r>
      <w:r>
        <w:t>quatro)</w:t>
      </w:r>
      <w:r>
        <w:rPr>
          <w:spacing w:val="-2"/>
        </w:rPr>
        <w:t xml:space="preserve"> </w:t>
      </w:r>
      <w:r>
        <w:t>horas</w:t>
      </w:r>
      <w:r>
        <w:rPr>
          <w:spacing w:val="-2"/>
        </w:rPr>
        <w:t xml:space="preserve"> </w:t>
      </w:r>
      <w:r>
        <w:t>úteis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antecedência,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tabela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</w:t>
      </w:r>
      <w:r>
        <w:t>eço vigente do Contratado. É necessário o prazo de 72 (setenta e duas) horas úteis para agendamento dos exames, a fim de que o Contratado possa atender à demanda da empresa sem risco de atraso.</w:t>
      </w:r>
    </w:p>
    <w:p w:rsidR="000F15F4" w:rsidRDefault="008C6923">
      <w:pPr>
        <w:pStyle w:val="Ttulo2"/>
        <w:numPr>
          <w:ilvl w:val="0"/>
          <w:numId w:val="6"/>
        </w:numPr>
        <w:tabs>
          <w:tab w:val="left" w:pos="460"/>
        </w:tabs>
        <w:spacing w:before="75"/>
        <w:ind w:left="460" w:hanging="300"/>
      </w:pPr>
      <w:r>
        <w:t xml:space="preserve">Obrigações da </w:t>
      </w:r>
      <w:r>
        <w:rPr>
          <w:spacing w:val="-2"/>
        </w:rPr>
        <w:t>Contratada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73"/>
        <w:ind w:left="759" w:hanging="359"/>
        <w:rPr>
          <w:sz w:val="20"/>
        </w:rPr>
      </w:pPr>
      <w:r>
        <w:rPr>
          <w:sz w:val="20"/>
        </w:rPr>
        <w:t>Realizar todas as atividades prevista</w:t>
      </w:r>
      <w:r>
        <w:rPr>
          <w:sz w:val="20"/>
        </w:rPr>
        <w:t xml:space="preserve">s neste </w:t>
      </w:r>
      <w:r>
        <w:rPr>
          <w:spacing w:val="-2"/>
          <w:sz w:val="20"/>
        </w:rPr>
        <w:t>instrumento.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75" w:line="245" w:lineRule="exact"/>
        <w:ind w:left="759" w:hanging="359"/>
        <w:rPr>
          <w:sz w:val="20"/>
        </w:rPr>
      </w:pPr>
      <w:r>
        <w:rPr>
          <w:sz w:val="20"/>
        </w:rPr>
        <w:t xml:space="preserve">Manter sigilo das informações coletadas na CONTRATANTE por prazo indeterminado. A não-observância </w:t>
      </w:r>
      <w:r>
        <w:rPr>
          <w:spacing w:val="-5"/>
          <w:sz w:val="20"/>
        </w:rPr>
        <w:t>de</w:t>
      </w:r>
    </w:p>
    <w:p w:rsidR="000F15F4" w:rsidRDefault="008C6923">
      <w:pPr>
        <w:pStyle w:val="Corpodetexto"/>
        <w:spacing w:before="3" w:line="232" w:lineRule="auto"/>
        <w:ind w:left="760" w:right="377"/>
      </w:pPr>
      <w:r>
        <w:t>quaisquer das disposições de confidencialidade ora estabelecidas, sujeitará a CONTRATADA, como também o agente causador ou facilitador, por ação ou omissão, ao pagamento ou recomposição de todas as perdas e danos</w:t>
      </w:r>
      <w:r>
        <w:rPr>
          <w:spacing w:val="-3"/>
        </w:rPr>
        <w:t xml:space="preserve"> </w:t>
      </w:r>
      <w:r>
        <w:t>sofridos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estimados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CONTRATANTE,</w:t>
      </w:r>
      <w:r>
        <w:rPr>
          <w:spacing w:val="-3"/>
        </w:rPr>
        <w:t xml:space="preserve"> </w:t>
      </w:r>
      <w:r>
        <w:t>incl</w:t>
      </w:r>
      <w:r>
        <w:t>usive</w:t>
      </w:r>
      <w:r>
        <w:rPr>
          <w:spacing w:val="-3"/>
        </w:rPr>
        <w:t xml:space="preserve"> </w:t>
      </w:r>
      <w:r>
        <w:t>aqueles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moral,</w:t>
      </w:r>
      <w:r>
        <w:rPr>
          <w:spacing w:val="-3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assunção</w:t>
      </w:r>
      <w:r>
        <w:rPr>
          <w:spacing w:val="-3"/>
        </w:rPr>
        <w:t xml:space="preserve"> </w:t>
      </w:r>
      <w:r>
        <w:t>de responsabilidades civil e criminal respectivas, as quais serão apuradas em regular processo judicial ou administrativo, não sendo aplicado esta disposição para as informações que se tornaram de domínio p</w:t>
      </w:r>
      <w:r>
        <w:t>úblico,</w:t>
      </w:r>
    </w:p>
    <w:p w:rsidR="000F15F4" w:rsidRDefault="008C6923">
      <w:pPr>
        <w:pStyle w:val="Corpodetexto"/>
        <w:spacing w:line="225" w:lineRule="exact"/>
        <w:ind w:left="760"/>
      </w:pPr>
      <w:r>
        <w:t xml:space="preserve">por outro meio de divulgação que não pela CONTRATADA, ou por anuência da empresa </w:t>
      </w:r>
      <w:r>
        <w:rPr>
          <w:spacing w:val="-2"/>
        </w:rPr>
        <w:t>CONTRATANTE.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153" w:line="245" w:lineRule="exact"/>
        <w:ind w:left="759" w:hanging="359"/>
        <w:rPr>
          <w:sz w:val="20"/>
        </w:rPr>
      </w:pPr>
      <w:r>
        <w:rPr>
          <w:sz w:val="20"/>
        </w:rPr>
        <w:t xml:space="preserve">Responsabilizar-se pelo seguro de acidentes pessoais e de vida de todos os seus prepostos e </w:t>
      </w:r>
      <w:r>
        <w:rPr>
          <w:spacing w:val="-2"/>
          <w:sz w:val="20"/>
        </w:rPr>
        <w:t>colaboradores</w:t>
      </w:r>
    </w:p>
    <w:p w:rsidR="000F15F4" w:rsidRDefault="008C6923">
      <w:pPr>
        <w:pStyle w:val="Corpodetexto"/>
        <w:spacing w:line="227" w:lineRule="exact"/>
        <w:ind w:left="760"/>
      </w:pPr>
      <w:r>
        <w:t>que participarão na execução dos serviços objeto</w:t>
      </w:r>
      <w:r>
        <w:t xml:space="preserve"> deste </w:t>
      </w:r>
      <w:r>
        <w:rPr>
          <w:spacing w:val="-2"/>
        </w:rPr>
        <w:t>instrumento.</w:t>
      </w:r>
    </w:p>
    <w:p w:rsidR="000F15F4" w:rsidRDefault="008C6923">
      <w:pPr>
        <w:pStyle w:val="Ttulo2"/>
        <w:numPr>
          <w:ilvl w:val="0"/>
          <w:numId w:val="6"/>
        </w:numPr>
        <w:tabs>
          <w:tab w:val="left" w:pos="404"/>
        </w:tabs>
        <w:spacing w:before="151"/>
        <w:ind w:left="404" w:hanging="244"/>
      </w:pPr>
      <w:r>
        <w:t xml:space="preserve">Local de </w:t>
      </w:r>
      <w:r>
        <w:rPr>
          <w:spacing w:val="-2"/>
        </w:rPr>
        <w:t>Atendimento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59"/>
        </w:tabs>
        <w:spacing w:before="126" w:line="245" w:lineRule="exact"/>
        <w:ind w:left="759" w:hanging="359"/>
        <w:rPr>
          <w:sz w:val="20"/>
        </w:rPr>
      </w:pPr>
      <w:r>
        <w:rPr>
          <w:sz w:val="20"/>
        </w:rPr>
        <w:t xml:space="preserve">Os serviços serão realizados nas dependências da CONTRATANTE ou eventualmente, nas dependências </w:t>
      </w:r>
      <w:r>
        <w:rPr>
          <w:spacing w:val="-5"/>
          <w:sz w:val="20"/>
        </w:rPr>
        <w:t>da</w:t>
      </w:r>
    </w:p>
    <w:p w:rsidR="000F15F4" w:rsidRDefault="008C6923">
      <w:pPr>
        <w:pStyle w:val="Corpodetexto"/>
        <w:spacing w:line="227" w:lineRule="exact"/>
        <w:ind w:left="760"/>
      </w:pPr>
      <w:r>
        <w:rPr>
          <w:spacing w:val="-2"/>
        </w:rPr>
        <w:t>CONTRATADA.</w:t>
      </w:r>
    </w:p>
    <w:p w:rsidR="000F15F4" w:rsidRDefault="008C6923">
      <w:pPr>
        <w:pStyle w:val="Ttulo2"/>
        <w:spacing w:before="188"/>
      </w:pPr>
      <w:r>
        <w:t xml:space="preserve">VI </w:t>
      </w:r>
      <w:r>
        <w:rPr>
          <w:spacing w:val="-2"/>
        </w:rPr>
        <w:t>Penalidades</w:t>
      </w:r>
    </w:p>
    <w:p w:rsidR="000F15F4" w:rsidRDefault="008C6923">
      <w:pPr>
        <w:pStyle w:val="PargrafodaLista"/>
        <w:numPr>
          <w:ilvl w:val="1"/>
          <w:numId w:val="6"/>
        </w:numPr>
        <w:tabs>
          <w:tab w:val="left" w:pos="760"/>
        </w:tabs>
        <w:spacing w:before="86" w:line="232" w:lineRule="auto"/>
        <w:ind w:right="766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inadimplência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partes</w:t>
      </w:r>
      <w:r>
        <w:rPr>
          <w:spacing w:val="-3"/>
          <w:sz w:val="20"/>
        </w:rPr>
        <w:t xml:space="preserve"> </w:t>
      </w:r>
      <w:r>
        <w:rPr>
          <w:sz w:val="20"/>
        </w:rPr>
        <w:t>acarretará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rescisão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contrato,</w:t>
      </w:r>
      <w:r>
        <w:rPr>
          <w:spacing w:val="-3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prejuízo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perdas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danos, ficando a parte infratora sujeita a multa de 10% (dez por cento) sobre o valor total previsto nos dados financeiros, além do ônus de sucumbência, em caso de cobrança judicial.</w:t>
      </w:r>
    </w:p>
    <w:p w:rsidR="000F15F4" w:rsidRDefault="008C6923">
      <w:pPr>
        <w:pStyle w:val="Ttulo2"/>
        <w:numPr>
          <w:ilvl w:val="0"/>
          <w:numId w:val="2"/>
        </w:numPr>
        <w:tabs>
          <w:tab w:val="left" w:pos="515"/>
        </w:tabs>
        <w:spacing w:before="149"/>
        <w:ind w:left="515" w:hanging="355"/>
      </w:pPr>
      <w:r>
        <w:rPr>
          <w:spacing w:val="-2"/>
        </w:rPr>
        <w:t>Aditamento</w:t>
      </w:r>
    </w:p>
    <w:p w:rsidR="000F15F4" w:rsidRDefault="008C6923">
      <w:pPr>
        <w:pStyle w:val="PargrafodaLista"/>
        <w:numPr>
          <w:ilvl w:val="1"/>
          <w:numId w:val="2"/>
        </w:numPr>
        <w:tabs>
          <w:tab w:val="left" w:pos="760"/>
        </w:tabs>
        <w:spacing w:before="84" w:line="232" w:lineRule="auto"/>
        <w:ind w:right="433"/>
        <w:rPr>
          <w:sz w:val="20"/>
        </w:rPr>
      </w:pPr>
      <w:r>
        <w:rPr>
          <w:sz w:val="20"/>
        </w:rPr>
        <w:t>O presente instrumento é passível de aditamento, caso seja necessário acrescentar informações suplementares,</w:t>
      </w:r>
      <w:r>
        <w:rPr>
          <w:spacing w:val="-3"/>
          <w:sz w:val="20"/>
        </w:rPr>
        <w:t xml:space="preserve"> </w:t>
      </w:r>
      <w:r>
        <w:rPr>
          <w:sz w:val="20"/>
        </w:rPr>
        <w:t>corrigir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esclarecer</w:t>
      </w:r>
      <w:r>
        <w:rPr>
          <w:spacing w:val="-3"/>
          <w:sz w:val="20"/>
        </w:rPr>
        <w:t xml:space="preserve"> </w:t>
      </w:r>
      <w:r>
        <w:rPr>
          <w:sz w:val="20"/>
        </w:rPr>
        <w:t>alguma</w:t>
      </w:r>
      <w:r>
        <w:rPr>
          <w:spacing w:val="-3"/>
          <w:sz w:val="20"/>
        </w:rPr>
        <w:t xml:space="preserve"> </w:t>
      </w:r>
      <w:r>
        <w:rPr>
          <w:sz w:val="20"/>
        </w:rPr>
        <w:t>condição</w:t>
      </w:r>
      <w:r>
        <w:rPr>
          <w:spacing w:val="-3"/>
          <w:sz w:val="20"/>
        </w:rPr>
        <w:t xml:space="preserve"> </w:t>
      </w:r>
      <w:r>
        <w:rPr>
          <w:sz w:val="20"/>
        </w:rPr>
        <w:t>específica,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ainda,</w:t>
      </w:r>
      <w:r>
        <w:rPr>
          <w:spacing w:val="-3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novos</w:t>
      </w:r>
      <w:r>
        <w:rPr>
          <w:spacing w:val="-3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o instrumento original.</w:t>
      </w:r>
    </w:p>
    <w:p w:rsidR="000F15F4" w:rsidRDefault="008C6923">
      <w:pPr>
        <w:pStyle w:val="Ttulo2"/>
        <w:numPr>
          <w:ilvl w:val="0"/>
          <w:numId w:val="2"/>
        </w:numPr>
        <w:tabs>
          <w:tab w:val="left" w:pos="571"/>
        </w:tabs>
        <w:spacing w:before="119"/>
        <w:ind w:left="571" w:hanging="411"/>
      </w:pPr>
      <w:r>
        <w:rPr>
          <w:spacing w:val="-2"/>
        </w:rPr>
        <w:t>Vigência</w:t>
      </w:r>
    </w:p>
    <w:p w:rsidR="000F15F4" w:rsidRDefault="008C6923">
      <w:pPr>
        <w:pStyle w:val="PargrafodaLista"/>
        <w:numPr>
          <w:ilvl w:val="1"/>
          <w:numId w:val="2"/>
        </w:numPr>
        <w:tabs>
          <w:tab w:val="left" w:pos="760"/>
        </w:tabs>
        <w:spacing w:before="115" w:line="235" w:lineRule="auto"/>
        <w:ind w:right="37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pode</w:t>
      </w:r>
      <w:r>
        <w:rPr>
          <w:sz w:val="20"/>
        </w:rPr>
        <w:t>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renovado</w:t>
      </w:r>
      <w:r>
        <w:rPr>
          <w:spacing w:val="-3"/>
          <w:sz w:val="20"/>
        </w:rPr>
        <w:t xml:space="preserve"> </w:t>
      </w:r>
      <w:r>
        <w:rPr>
          <w:sz w:val="20"/>
        </w:rPr>
        <w:t>mediante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aditivo</w:t>
      </w:r>
      <w:r>
        <w:rPr>
          <w:spacing w:val="-3"/>
          <w:sz w:val="20"/>
        </w:rPr>
        <w:t xml:space="preserve"> </w:t>
      </w:r>
      <w:r>
        <w:rPr>
          <w:sz w:val="20"/>
        </w:rPr>
        <w:t>assinado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partes,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3"/>
          <w:sz w:val="20"/>
        </w:rPr>
        <w:t xml:space="preserve"> </w:t>
      </w:r>
      <w:r>
        <w:rPr>
          <w:sz w:val="20"/>
        </w:rPr>
        <w:t>permitida a renovação automática.</w:t>
      </w:r>
    </w:p>
    <w:p w:rsidR="000F15F4" w:rsidRDefault="008C6923">
      <w:pPr>
        <w:pStyle w:val="Ttulo2"/>
        <w:numPr>
          <w:ilvl w:val="0"/>
          <w:numId w:val="2"/>
        </w:numPr>
        <w:tabs>
          <w:tab w:val="left" w:pos="460"/>
        </w:tabs>
        <w:spacing w:before="72"/>
        <w:ind w:left="460" w:hanging="300"/>
      </w:pPr>
      <w:r>
        <w:rPr>
          <w:spacing w:val="-2"/>
        </w:rPr>
        <w:t>Rescisão</w:t>
      </w:r>
    </w:p>
    <w:p w:rsidR="000F15F4" w:rsidRDefault="008C6923">
      <w:pPr>
        <w:pStyle w:val="PargrafodaLista"/>
        <w:numPr>
          <w:ilvl w:val="1"/>
          <w:numId w:val="2"/>
        </w:numPr>
        <w:tabs>
          <w:tab w:val="left" w:pos="759"/>
        </w:tabs>
        <w:spacing w:before="80" w:line="245" w:lineRule="exact"/>
        <w:ind w:left="759" w:hanging="359"/>
        <w:rPr>
          <w:sz w:val="20"/>
        </w:rPr>
      </w:pPr>
      <w:r>
        <w:rPr>
          <w:sz w:val="20"/>
        </w:rPr>
        <w:t xml:space="preserve">O presente contrato poderá ser rescindido por qualquer uma das partes, a qualquer tempo, sem que </w:t>
      </w:r>
      <w:r>
        <w:rPr>
          <w:spacing w:val="-2"/>
          <w:sz w:val="20"/>
        </w:rPr>
        <w:t>venha</w:t>
      </w:r>
    </w:p>
    <w:p w:rsidR="000F15F4" w:rsidRDefault="008C6923">
      <w:pPr>
        <w:pStyle w:val="Corpodetexto"/>
        <w:spacing w:before="3" w:line="232" w:lineRule="auto"/>
        <w:ind w:left="760" w:right="382"/>
      </w:pPr>
      <w:r>
        <w:t>ensejar</w:t>
      </w:r>
      <w:r>
        <w:rPr>
          <w:spacing w:val="-3"/>
        </w:rPr>
        <w:t xml:space="preserve"> </w:t>
      </w:r>
      <w:r>
        <w:t>multas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penalidades,</w:t>
      </w:r>
      <w:r>
        <w:rPr>
          <w:spacing w:val="-3"/>
        </w:rPr>
        <w:t xml:space="preserve"> </w:t>
      </w:r>
      <w:r>
        <w:t>desd</w:t>
      </w:r>
      <w:r>
        <w:t>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comunicado</w:t>
      </w:r>
      <w:r>
        <w:rPr>
          <w:spacing w:val="-3"/>
        </w:rPr>
        <w:t xml:space="preserve"> </w:t>
      </w:r>
      <w:r>
        <w:t>formalmente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antecedência,</w:t>
      </w:r>
      <w:r>
        <w:rPr>
          <w:spacing w:val="-3"/>
        </w:rPr>
        <w:t xml:space="preserve"> </w:t>
      </w:r>
      <w:r>
        <w:t>sem prejuízo do pagamento de valores devidos por serviços já executados , e sem prejuízo de aplicações dos termos da cláusula do ressarcimento, quando houver.</w:t>
      </w:r>
    </w:p>
    <w:p w:rsidR="000F15F4" w:rsidRDefault="000F15F4">
      <w:pPr>
        <w:pStyle w:val="Corpodetexto"/>
        <w:spacing w:line="232" w:lineRule="auto"/>
        <w:sectPr w:rsidR="000F15F4">
          <w:pgSz w:w="11910" w:h="16840"/>
          <w:pgMar w:top="1500" w:right="283" w:bottom="940" w:left="566" w:header="306" w:footer="745" w:gutter="0"/>
          <w:cols w:space="720"/>
        </w:sectPr>
      </w:pPr>
    </w:p>
    <w:p w:rsidR="000F15F4" w:rsidRDefault="008C6923">
      <w:pPr>
        <w:pStyle w:val="PargrafodaLista"/>
        <w:numPr>
          <w:ilvl w:val="1"/>
          <w:numId w:val="2"/>
        </w:numPr>
        <w:tabs>
          <w:tab w:val="left" w:pos="760"/>
        </w:tabs>
        <w:spacing w:before="79" w:line="232" w:lineRule="auto"/>
        <w:ind w:right="889"/>
        <w:rPr>
          <w:sz w:val="20"/>
        </w:rPr>
      </w:pPr>
      <w:r>
        <w:rPr>
          <w:sz w:val="20"/>
        </w:rPr>
        <w:lastRenderedPageBreak/>
        <w:t>Esta condição não se aplica na contratação dos seguintes produtos: Gestão de Laudos e Programas de SST, Gestão de Laudos e Programas de SST – Construção, Gestão de Laudos e Programas de SST – Terceiros,</w:t>
      </w:r>
      <w:r>
        <w:rPr>
          <w:spacing w:val="-3"/>
          <w:sz w:val="20"/>
        </w:rPr>
        <w:t xml:space="preserve"> </w:t>
      </w:r>
      <w:r>
        <w:rPr>
          <w:sz w:val="20"/>
        </w:rPr>
        <w:t>Gestão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Programas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SST,</w:t>
      </w:r>
      <w:r>
        <w:rPr>
          <w:spacing w:val="-3"/>
          <w:sz w:val="20"/>
        </w:rPr>
        <w:t xml:space="preserve"> </w:t>
      </w:r>
      <w:r>
        <w:rPr>
          <w:sz w:val="20"/>
        </w:rPr>
        <w:t>LTCAT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Laudo</w:t>
      </w:r>
      <w:r>
        <w:rPr>
          <w:spacing w:val="-3"/>
          <w:sz w:val="20"/>
        </w:rPr>
        <w:t xml:space="preserve"> </w:t>
      </w:r>
      <w:r>
        <w:rPr>
          <w:sz w:val="20"/>
        </w:rPr>
        <w:t>Técnico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Ambientais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Trabalho, PCMSO – Programa de Controle Médico de Saúde Ocupacional, LTCAT+LIP, LIP+PGR+LTCAT e SST para MEI/ME/EPP onde o contrato poderá ser rescindido desde que os serviços contratados não tenham sido iniciados, devendo ser comuni</w:t>
      </w:r>
      <w:r>
        <w:rPr>
          <w:sz w:val="20"/>
        </w:rPr>
        <w:t>cado formalmente com 30 (trinta) dias de antecedência o interesse em rescindir à parte contrária sem prejuízo de aplicações dos termos previstos na cláusula que trata sobre o Ressarcimento, quando houver.</w:t>
      </w:r>
    </w:p>
    <w:p w:rsidR="000F15F4" w:rsidRDefault="008C6923">
      <w:pPr>
        <w:pStyle w:val="PargrafodaLista"/>
        <w:numPr>
          <w:ilvl w:val="1"/>
          <w:numId w:val="2"/>
        </w:numPr>
        <w:tabs>
          <w:tab w:val="left" w:pos="760"/>
        </w:tabs>
        <w:spacing w:before="81" w:line="232" w:lineRule="auto"/>
        <w:ind w:right="1611"/>
        <w:rPr>
          <w:sz w:val="20"/>
        </w:rPr>
      </w:pPr>
      <w:r>
        <w:rPr>
          <w:sz w:val="20"/>
        </w:rPr>
        <w:t>Caso o contrato não seja renovado, os dados present</w:t>
      </w:r>
      <w:r>
        <w:rPr>
          <w:sz w:val="20"/>
        </w:rPr>
        <w:t>es no sistema da Contratada ( S+) ficarão disponíveis,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ambiente</w:t>
      </w:r>
      <w:r>
        <w:rPr>
          <w:spacing w:val="-3"/>
          <w:sz w:val="20"/>
        </w:rPr>
        <w:t xml:space="preserve"> </w:t>
      </w:r>
      <w:r>
        <w:rPr>
          <w:sz w:val="20"/>
        </w:rPr>
        <w:t>web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acesso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3"/>
          <w:sz w:val="20"/>
        </w:rPr>
        <w:t xml:space="preserve"> </w:t>
      </w:r>
      <w:r>
        <w:rPr>
          <w:sz w:val="20"/>
        </w:rPr>
        <w:t>somente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mais</w:t>
      </w:r>
      <w:r>
        <w:rPr>
          <w:spacing w:val="-3"/>
          <w:sz w:val="20"/>
        </w:rPr>
        <w:t xml:space="preserve"> </w:t>
      </w:r>
      <w:r>
        <w:rPr>
          <w:sz w:val="20"/>
        </w:rPr>
        <w:t>30</w:t>
      </w:r>
      <w:r>
        <w:rPr>
          <w:spacing w:val="-3"/>
          <w:sz w:val="20"/>
        </w:rPr>
        <w:t xml:space="preserve"> </w:t>
      </w:r>
      <w:r>
        <w:rPr>
          <w:sz w:val="20"/>
        </w:rPr>
        <w:t>(trinta)</w:t>
      </w:r>
      <w:r>
        <w:rPr>
          <w:spacing w:val="-3"/>
          <w:sz w:val="20"/>
        </w:rPr>
        <w:t xml:space="preserve"> </w:t>
      </w:r>
      <w:r>
        <w:rPr>
          <w:sz w:val="20"/>
        </w:rPr>
        <w:t>dias</w:t>
      </w:r>
      <w:r>
        <w:rPr>
          <w:spacing w:val="-3"/>
          <w:sz w:val="20"/>
        </w:rPr>
        <w:t xml:space="preserve"> </w:t>
      </w:r>
      <w:r>
        <w:rPr>
          <w:sz w:val="20"/>
        </w:rPr>
        <w:t>após encerramento da vigência do contrato.</w:t>
      </w:r>
    </w:p>
    <w:p w:rsidR="000F15F4" w:rsidRDefault="008C6923">
      <w:pPr>
        <w:pStyle w:val="PargrafodaLista"/>
        <w:numPr>
          <w:ilvl w:val="1"/>
          <w:numId w:val="2"/>
        </w:numPr>
        <w:tabs>
          <w:tab w:val="left" w:pos="760"/>
        </w:tabs>
        <w:spacing w:before="80" w:line="235" w:lineRule="auto"/>
        <w:ind w:right="985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rescisão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cessa</w:t>
      </w:r>
      <w:r>
        <w:rPr>
          <w:spacing w:val="-3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entrega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itens</w:t>
      </w:r>
      <w:r>
        <w:rPr>
          <w:spacing w:val="-3"/>
          <w:sz w:val="20"/>
        </w:rPr>
        <w:t xml:space="preserve"> </w:t>
      </w:r>
      <w:r>
        <w:rPr>
          <w:sz w:val="20"/>
        </w:rPr>
        <w:t>descritos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"Detalhamento do Produto/Serviço" previstos neste instrumento.</w:t>
      </w:r>
    </w:p>
    <w:p w:rsidR="000F15F4" w:rsidRDefault="008C6923">
      <w:pPr>
        <w:pStyle w:val="PargrafodaLista"/>
        <w:numPr>
          <w:ilvl w:val="1"/>
          <w:numId w:val="2"/>
        </w:numPr>
        <w:tabs>
          <w:tab w:val="left" w:pos="760"/>
        </w:tabs>
        <w:spacing w:before="76" w:line="235" w:lineRule="auto"/>
        <w:ind w:right="961"/>
        <w:rPr>
          <w:sz w:val="20"/>
        </w:rPr>
      </w:pP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rescisão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fica</w:t>
      </w:r>
      <w:r>
        <w:rPr>
          <w:spacing w:val="-3"/>
          <w:sz w:val="20"/>
        </w:rPr>
        <w:t xml:space="preserve"> </w:t>
      </w:r>
      <w:r>
        <w:rPr>
          <w:sz w:val="20"/>
        </w:rPr>
        <w:t>bloqueado</w:t>
      </w:r>
      <w:r>
        <w:rPr>
          <w:spacing w:val="-3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acessos</w:t>
      </w:r>
      <w:r>
        <w:rPr>
          <w:spacing w:val="-3"/>
          <w:sz w:val="20"/>
        </w:rPr>
        <w:t xml:space="preserve"> </w:t>
      </w:r>
      <w:r>
        <w:rPr>
          <w:sz w:val="20"/>
        </w:rPr>
        <w:t>aos</w:t>
      </w:r>
      <w:r>
        <w:rPr>
          <w:spacing w:val="-3"/>
          <w:sz w:val="20"/>
        </w:rPr>
        <w:t xml:space="preserve"> </w:t>
      </w:r>
      <w:r>
        <w:rPr>
          <w:sz w:val="20"/>
        </w:rPr>
        <w:t>módulos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S+</w:t>
      </w:r>
      <w:r>
        <w:rPr>
          <w:spacing w:val="-3"/>
          <w:sz w:val="20"/>
        </w:rPr>
        <w:t xml:space="preserve"> </w:t>
      </w:r>
      <w:r>
        <w:rPr>
          <w:sz w:val="20"/>
        </w:rPr>
        <w:t>de Gestão e eSocial"</w:t>
      </w:r>
    </w:p>
    <w:p w:rsidR="000F15F4" w:rsidRDefault="000F15F4">
      <w:pPr>
        <w:pStyle w:val="Corpodetexto"/>
        <w:spacing w:before="14"/>
        <w:ind w:left="0"/>
      </w:pPr>
    </w:p>
    <w:p w:rsidR="000F15F4" w:rsidRDefault="008C6923">
      <w:pPr>
        <w:pStyle w:val="Ttulo2"/>
      </w:pPr>
      <w:r>
        <w:t xml:space="preserve">XIII. </w:t>
      </w:r>
      <w:r>
        <w:rPr>
          <w:spacing w:val="-2"/>
        </w:rPr>
        <w:t>Ressarcimento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59"/>
        </w:tabs>
        <w:spacing w:before="130" w:line="245" w:lineRule="exact"/>
        <w:ind w:left="759" w:hanging="359"/>
        <w:rPr>
          <w:sz w:val="20"/>
        </w:rPr>
      </w:pPr>
      <w:r>
        <w:rPr>
          <w:sz w:val="20"/>
        </w:rPr>
        <w:t xml:space="preserve">Após o início do serviço, a resilição por </w:t>
      </w:r>
      <w:r>
        <w:rPr>
          <w:sz w:val="20"/>
        </w:rPr>
        <w:t xml:space="preserve">parte da Contratante acarretará no dever de pagar ao </w:t>
      </w:r>
      <w:r>
        <w:rPr>
          <w:spacing w:val="-2"/>
          <w:sz w:val="20"/>
        </w:rPr>
        <w:t>Contratado</w:t>
      </w:r>
    </w:p>
    <w:p w:rsidR="000F15F4" w:rsidRDefault="008C6923">
      <w:pPr>
        <w:pStyle w:val="Corpodetexto"/>
        <w:spacing w:line="227" w:lineRule="exact"/>
        <w:ind w:left="760"/>
        <w:jc w:val="both"/>
      </w:pPr>
      <w:r>
        <w:t xml:space="preserve">30% (trinta por cento) do valor remanescente, referente ao valor total do </w:t>
      </w:r>
      <w:r>
        <w:rPr>
          <w:spacing w:val="-2"/>
        </w:rPr>
        <w:t>contrato.</w:t>
      </w:r>
    </w:p>
    <w:p w:rsidR="000F15F4" w:rsidRDefault="008C6923">
      <w:pPr>
        <w:pStyle w:val="Ttulo2"/>
        <w:spacing w:before="74"/>
      </w:pPr>
      <w:r>
        <w:t xml:space="preserve">XIV. Disposições </w:t>
      </w:r>
      <w:r>
        <w:rPr>
          <w:spacing w:val="-2"/>
        </w:rPr>
        <w:t>Gerais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113" w:line="235" w:lineRule="auto"/>
        <w:ind w:right="577"/>
        <w:rPr>
          <w:sz w:val="20"/>
        </w:rPr>
      </w:pPr>
      <w:r>
        <w:rPr>
          <w:sz w:val="20"/>
        </w:rPr>
        <w:t>Esta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estabelece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vínculo</w:t>
      </w:r>
      <w:r>
        <w:rPr>
          <w:spacing w:val="-3"/>
          <w:sz w:val="20"/>
        </w:rPr>
        <w:t xml:space="preserve"> </w:t>
      </w:r>
      <w:r>
        <w:rPr>
          <w:sz w:val="20"/>
        </w:rPr>
        <w:t>empregatício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</w:t>
      </w:r>
      <w:r>
        <w:rPr>
          <w:sz w:val="20"/>
        </w:rPr>
        <w:t>ontratada,</w:t>
      </w:r>
      <w:r>
        <w:rPr>
          <w:spacing w:val="-3"/>
          <w:sz w:val="20"/>
        </w:rPr>
        <w:t xml:space="preserve"> </w:t>
      </w:r>
      <w:r>
        <w:rPr>
          <w:sz w:val="20"/>
        </w:rPr>
        <w:t>assim</w:t>
      </w:r>
      <w:r>
        <w:rPr>
          <w:spacing w:val="-3"/>
          <w:sz w:val="20"/>
        </w:rPr>
        <w:t xml:space="preserve"> </w:t>
      </w:r>
      <w:r>
        <w:rPr>
          <w:sz w:val="20"/>
        </w:rPr>
        <w:t>como não estabelece nenhum tipo de sociedade, associação, consórcio ou representação.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78" w:line="232" w:lineRule="auto"/>
        <w:ind w:right="800"/>
        <w:rPr>
          <w:sz w:val="20"/>
        </w:rPr>
      </w:pPr>
      <w:r>
        <w:rPr>
          <w:sz w:val="20"/>
        </w:rPr>
        <w:t>A entrega dos serviços prestados será em formato digital, por meio do sistema do Gerenciador Eletrônico de Documentos do Sistema S+ (611 - SESIGED). Os r</w:t>
      </w:r>
      <w:r>
        <w:rPr>
          <w:sz w:val="20"/>
        </w:rPr>
        <w:t>elatórios serão emitidos digitalmente em conformidade com a Norma Regulamentadora 01 que regulamenta a utilização de certificação digital no padrão da Infraestrutura de Chaves Públicas Brasileira - ICP-Brasil. Caso a Contratante necessite da entrega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mei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físico,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cobrado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R$</w:t>
      </w:r>
      <w:r>
        <w:rPr>
          <w:spacing w:val="-2"/>
          <w:sz w:val="20"/>
        </w:rPr>
        <w:t xml:space="preserve"> </w:t>
      </w:r>
      <w:r>
        <w:rPr>
          <w:sz w:val="20"/>
        </w:rPr>
        <w:t>5,00</w:t>
      </w:r>
      <w:r>
        <w:rPr>
          <w:spacing w:val="-2"/>
          <w:sz w:val="20"/>
        </w:rPr>
        <w:t xml:space="preserve"> </w:t>
      </w:r>
      <w:r>
        <w:rPr>
          <w:sz w:val="20"/>
        </w:rPr>
        <w:t>(cinco</w:t>
      </w:r>
      <w:r>
        <w:rPr>
          <w:spacing w:val="-2"/>
          <w:sz w:val="20"/>
        </w:rPr>
        <w:t xml:space="preserve"> </w:t>
      </w:r>
      <w:r>
        <w:rPr>
          <w:sz w:val="20"/>
        </w:rPr>
        <w:t>reais)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encadernação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documento,</w:t>
      </w:r>
      <w:r>
        <w:rPr>
          <w:spacing w:val="-2"/>
          <w:sz w:val="20"/>
        </w:rPr>
        <w:t xml:space="preserve"> </w:t>
      </w:r>
      <w:r>
        <w:rPr>
          <w:sz w:val="20"/>
        </w:rPr>
        <w:t>R$ 0,15 (quinze centavos) a impressão preto/ branca por folha e R$ 0.50 (cinquenta centavos) a impressão colorida por folha.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82" w:line="232" w:lineRule="auto"/>
        <w:ind w:right="977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único</w:t>
      </w:r>
      <w:r>
        <w:rPr>
          <w:spacing w:val="-3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avaliações</w:t>
      </w:r>
      <w:r>
        <w:rPr>
          <w:spacing w:val="-3"/>
          <w:sz w:val="20"/>
        </w:rPr>
        <w:t xml:space="preserve"> </w:t>
      </w:r>
      <w:r>
        <w:rPr>
          <w:sz w:val="20"/>
        </w:rPr>
        <w:t>quantitativas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agentes ambientais, conforme indicado pelo Contratado, com base na tabela de preços vigentes da contratada, mediante aceite da proposta contrato, de aditivo contratual ou, validação de execução de aferição</w:t>
      </w:r>
      <w:r>
        <w:rPr>
          <w:sz w:val="20"/>
        </w:rPr>
        <w:t xml:space="preserve"> (valor avulso previsto em contrato), se for necessário.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83" w:line="232" w:lineRule="auto"/>
        <w:ind w:right="1000"/>
        <w:rPr>
          <w:sz w:val="20"/>
        </w:rPr>
      </w:pPr>
      <w:r>
        <w:rPr>
          <w:sz w:val="20"/>
        </w:rPr>
        <w:t>Visando</w:t>
      </w:r>
      <w:r>
        <w:rPr>
          <w:spacing w:val="-3"/>
          <w:sz w:val="20"/>
        </w:rPr>
        <w:t xml:space="preserve"> </w:t>
      </w:r>
      <w:r>
        <w:rPr>
          <w:sz w:val="20"/>
        </w:rPr>
        <w:t>atender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Medição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Desempenho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SESI,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empresa compromete-se a fornecer os dados pessoais de todos os seus empregados atendidos pelo objeto do contrato</w:t>
      </w:r>
      <w:r>
        <w:rPr>
          <w:sz w:val="20"/>
        </w:rPr>
        <w:t>, dentre eles nome, CPF e data de nascimento.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80" w:line="232" w:lineRule="auto"/>
        <w:ind w:right="801"/>
        <w:rPr>
          <w:sz w:val="20"/>
        </w:rPr>
      </w:pPr>
      <w:r>
        <w:rPr>
          <w:sz w:val="20"/>
        </w:rPr>
        <w:t>Quando fizerem parte do objeto deste contrato os serviços de Audiometria, Exames Médicos Ocupacionais,</w:t>
      </w:r>
      <w:r>
        <w:rPr>
          <w:spacing w:val="-6"/>
          <w:sz w:val="20"/>
        </w:rPr>
        <w:t xml:space="preserve"> </w:t>
      </w:r>
      <w:r>
        <w:rPr>
          <w:sz w:val="20"/>
        </w:rPr>
        <w:t>Exames</w:t>
      </w:r>
      <w:r>
        <w:rPr>
          <w:spacing w:val="-6"/>
          <w:sz w:val="20"/>
        </w:rPr>
        <w:t xml:space="preserve"> </w:t>
      </w:r>
      <w:r>
        <w:rPr>
          <w:sz w:val="20"/>
        </w:rPr>
        <w:t>Laboratoriais,</w:t>
      </w:r>
      <w:r>
        <w:rPr>
          <w:spacing w:val="-6"/>
          <w:sz w:val="20"/>
        </w:rPr>
        <w:t xml:space="preserve"> </w:t>
      </w:r>
      <w:r>
        <w:rPr>
          <w:sz w:val="20"/>
        </w:rPr>
        <w:t>Campimetria,</w:t>
      </w:r>
      <w:r>
        <w:rPr>
          <w:spacing w:val="-6"/>
          <w:sz w:val="20"/>
        </w:rPr>
        <w:t xml:space="preserve"> </w:t>
      </w:r>
      <w:r>
        <w:rPr>
          <w:sz w:val="20"/>
        </w:rPr>
        <w:t>Eletrocardiograma,</w:t>
      </w:r>
      <w:r>
        <w:rPr>
          <w:spacing w:val="-6"/>
          <w:sz w:val="20"/>
        </w:rPr>
        <w:t xml:space="preserve"> </w:t>
      </w:r>
      <w:r>
        <w:rPr>
          <w:sz w:val="20"/>
        </w:rPr>
        <w:t>Eletroencefalograma,</w:t>
      </w:r>
      <w:r>
        <w:rPr>
          <w:spacing w:val="-6"/>
          <w:sz w:val="20"/>
        </w:rPr>
        <w:t xml:space="preserve"> </w:t>
      </w:r>
      <w:r>
        <w:rPr>
          <w:sz w:val="20"/>
        </w:rPr>
        <w:t>Espirometria, Exames de Raio X, Teste de Acuidade Visual e/ou Teste de Daltonismo, Consulta Avulsa, Consulta</w:t>
      </w:r>
      <w:r>
        <w:rPr>
          <w:spacing w:val="40"/>
          <w:sz w:val="20"/>
        </w:rPr>
        <w:t xml:space="preserve"> </w:t>
      </w:r>
      <w:r>
        <w:rPr>
          <w:sz w:val="20"/>
        </w:rPr>
        <w:t>Médica com Clínico Geral, Remoção de Cerúmen, Avaliação Psicossocial, Consulta Psicológica e/ou Vacinas o contratante poderá ser atendido nestes se</w:t>
      </w:r>
      <w:r>
        <w:rPr>
          <w:sz w:val="20"/>
        </w:rPr>
        <w:t>rviços em todo território estadual, pelas unidades do SESI/SC, desde que o Contratado possua atendimento próprio ou credenciado nos locais demandados, e, mediante disponibilidade/viabilidade dos serviços solicitados, sendo necessário um prazo mínimo de 5</w:t>
      </w:r>
    </w:p>
    <w:p w:rsidR="000F15F4" w:rsidRDefault="008C6923">
      <w:pPr>
        <w:pStyle w:val="Corpodetexto"/>
        <w:spacing w:line="223" w:lineRule="exact"/>
        <w:ind w:left="760"/>
        <w:jc w:val="both"/>
      </w:pPr>
      <w:r>
        <w:t>(</w:t>
      </w:r>
      <w:r>
        <w:t xml:space="preserve">cinco) dias de antecedência para o agendamento dos referidos </w:t>
      </w:r>
      <w:r>
        <w:rPr>
          <w:spacing w:val="-2"/>
        </w:rPr>
        <w:t>serviços.</w:t>
      </w:r>
    </w:p>
    <w:p w:rsidR="000F15F4" w:rsidRDefault="008C6923">
      <w:pPr>
        <w:pStyle w:val="Corpodetexto"/>
        <w:spacing w:before="2" w:line="232" w:lineRule="auto"/>
        <w:ind w:left="760" w:right="1067"/>
        <w:jc w:val="both"/>
      </w:pP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locais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aplicados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valores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tabela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 praticada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Contratado</w:t>
      </w:r>
      <w:r>
        <w:rPr>
          <w:spacing w:val="-1"/>
        </w:rPr>
        <w:t xml:space="preserve"> </w:t>
      </w:r>
      <w:r>
        <w:t>naquela</w:t>
      </w:r>
      <w:r>
        <w:rPr>
          <w:spacing w:val="-1"/>
        </w:rPr>
        <w:t xml:space="preserve"> </w:t>
      </w:r>
      <w:r>
        <w:t>localidade,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haver</w:t>
      </w:r>
      <w:r>
        <w:rPr>
          <w:spacing w:val="-1"/>
        </w:rPr>
        <w:t xml:space="preserve"> </w:t>
      </w:r>
      <w:r>
        <w:t>variação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</w:t>
      </w:r>
      <w:r>
        <w:t>omparado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preço definido neste contrato e especificado na cláusula "Dados Financeiros do Produto/Serviço.</w:t>
      </w:r>
    </w:p>
    <w:p w:rsidR="000F15F4" w:rsidRDefault="008C6923">
      <w:pPr>
        <w:pStyle w:val="Corpodetexto"/>
        <w:spacing w:before="1" w:line="232" w:lineRule="auto"/>
        <w:ind w:left="760" w:right="771"/>
      </w:pP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locais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necessário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envio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aprovação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cliente referente aos valores que não estiverem descritos no contrato ou anexos, por e-mail, citando o nome e cargo do aprovador. As Notas Fiscais serão emitidas por cada unidade prestadora do serviço, em atendimento às regras fiscais e contábeis.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59"/>
        </w:tabs>
        <w:spacing w:before="75" w:line="245" w:lineRule="exact"/>
        <w:ind w:left="759" w:hanging="359"/>
        <w:rPr>
          <w:sz w:val="20"/>
        </w:rPr>
      </w:pPr>
      <w:r>
        <w:rPr>
          <w:sz w:val="20"/>
        </w:rPr>
        <w:t xml:space="preserve">O envio </w:t>
      </w:r>
      <w:r>
        <w:rPr>
          <w:sz w:val="20"/>
        </w:rPr>
        <w:t xml:space="preserve">dos eventos de SST S-2220 está vinculado a realização dos Exames Médicos Ocupacionais </w:t>
      </w:r>
      <w:r>
        <w:rPr>
          <w:spacing w:val="-4"/>
          <w:sz w:val="20"/>
        </w:rPr>
        <w:t>pela</w:t>
      </w:r>
    </w:p>
    <w:p w:rsidR="000F15F4" w:rsidRDefault="008C6923">
      <w:pPr>
        <w:pStyle w:val="Corpodetexto"/>
        <w:spacing w:line="227" w:lineRule="exact"/>
        <w:ind w:left="760"/>
      </w:pPr>
      <w:r>
        <w:rPr>
          <w:spacing w:val="-2"/>
        </w:rPr>
        <w:t>Contratada.</w:t>
      </w:r>
    </w:p>
    <w:p w:rsidR="000F15F4" w:rsidRDefault="000F15F4">
      <w:pPr>
        <w:pStyle w:val="Corpodetexto"/>
        <w:spacing w:line="227" w:lineRule="exact"/>
        <w:sectPr w:rsidR="000F15F4">
          <w:pgSz w:w="11910" w:h="16840"/>
          <w:pgMar w:top="1500" w:right="283" w:bottom="940" w:left="566" w:header="306" w:footer="745" w:gutter="0"/>
          <w:cols w:space="720"/>
        </w:sectPr>
      </w:pP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79" w:line="232" w:lineRule="auto"/>
        <w:ind w:right="788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entrega</w:t>
      </w:r>
      <w:r>
        <w:rPr>
          <w:spacing w:val="-3"/>
          <w:sz w:val="20"/>
        </w:rPr>
        <w:t xml:space="preserve"> </w:t>
      </w:r>
      <w:r>
        <w:rPr>
          <w:sz w:val="20"/>
        </w:rPr>
        <w:t>5,</w:t>
      </w:r>
      <w:r>
        <w:rPr>
          <w:spacing w:val="-3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item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“Detalhamento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Produto/Serviço”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contrato,</w:t>
      </w:r>
      <w:r>
        <w:rPr>
          <w:spacing w:val="-3"/>
          <w:sz w:val="20"/>
        </w:rPr>
        <w:t xml:space="preserve"> </w:t>
      </w:r>
      <w:r>
        <w:rPr>
          <w:sz w:val="20"/>
        </w:rPr>
        <w:t>fica</w:t>
      </w:r>
      <w:r>
        <w:rPr>
          <w:spacing w:val="-3"/>
          <w:sz w:val="20"/>
        </w:rPr>
        <w:t xml:space="preserve"> </w:t>
      </w:r>
      <w:r>
        <w:rPr>
          <w:sz w:val="20"/>
        </w:rPr>
        <w:t>prejudicada</w:t>
      </w:r>
      <w:r>
        <w:rPr>
          <w:spacing w:val="-3"/>
          <w:sz w:val="20"/>
        </w:rPr>
        <w:t xml:space="preserve"> </w:t>
      </w:r>
      <w:r>
        <w:rPr>
          <w:sz w:val="20"/>
        </w:rPr>
        <w:t>caso o Contratante opte por encami</w:t>
      </w:r>
      <w:r>
        <w:rPr>
          <w:sz w:val="20"/>
        </w:rPr>
        <w:t>nhar as informações dos eventos de SST do e-Social (S-2220 e S-2240) em sistema próprio, ou seja, não utilizar o sistema da Contratada (sistema S+) para este fim. Logo, a Contratada estará eximida de toda e qualquer responsabilidade que acarreta o envio da</w:t>
      </w:r>
      <w:r>
        <w:rPr>
          <w:sz w:val="20"/>
        </w:rPr>
        <w:t>s informações de SST ao e-Social.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81" w:line="232" w:lineRule="auto"/>
        <w:ind w:right="843"/>
        <w:rPr>
          <w:sz w:val="20"/>
        </w:rPr>
      </w:pPr>
      <w:r>
        <w:rPr>
          <w:sz w:val="20"/>
        </w:rPr>
        <w:t>As visitas programadas e confirmadas pela Contratante, para que a Contratada realize levantamentos ambientais, avaliações quantitativas e monitoramentos, deverão ser canceladas pela Contratante, com no mínimo 24 (vinte qua</w:t>
      </w:r>
      <w:r>
        <w:rPr>
          <w:sz w:val="20"/>
        </w:rPr>
        <w:t>tro) horas de antecedência. Isso deve ocorrer quando, no dia e horário agendados, haja a impossibilidade de recebimento do profissional da Contratada pela pessoa responsável da Contratante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objetivo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visita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puder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alcançado</w:t>
      </w:r>
      <w:r>
        <w:rPr>
          <w:spacing w:val="-3"/>
          <w:sz w:val="20"/>
        </w:rPr>
        <w:t xml:space="preserve"> </w:t>
      </w:r>
      <w:r>
        <w:rPr>
          <w:sz w:val="20"/>
        </w:rPr>
        <w:t>devido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ina</w:t>
      </w:r>
      <w:r>
        <w:rPr>
          <w:sz w:val="20"/>
        </w:rPr>
        <w:t>tividade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processos</w:t>
      </w:r>
      <w:r>
        <w:rPr>
          <w:spacing w:val="-3"/>
          <w:sz w:val="20"/>
        </w:rPr>
        <w:t xml:space="preserve"> </w:t>
      </w:r>
      <w:r>
        <w:rPr>
          <w:sz w:val="20"/>
        </w:rPr>
        <w:t>da Contratante. Caso a Contratante não comunique o cancelamento neste prazo, os custos das avaliações quantitativas (aferições) programadas para acontecer durante a visita serão cobrados da Contratante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82" w:line="232" w:lineRule="auto"/>
        <w:ind w:right="47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515528</wp:posOffset>
                </wp:positionV>
                <wp:extent cx="6755130" cy="2165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165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33"/>
                              <w:ind w:left="40"/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 xml:space="preserve">DA PROTEÇÃO DE DADOS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PESSOAIS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2" type="#_x0000_t202" style="position:absolute;left:0;text-align:left;margin-left:34.3pt;margin-top:40.6pt;width:531.9pt;height:17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xg8xgEAAHwDAAAOAAAAZHJzL2Uyb0RvYy54bWysU9GO0zAQfEfiHyy/0zQ9taCo6QmuOoR0&#10;AqQ7PsBx7MbC8Zq126R/z9ppehW8IVTJXdvj2Z3ZzfZ+7C07KQwGXM3LxZIz5SS0xh1q/uPl8d0H&#10;zkIUrhUWnKr5WQV+v3v7Zjv4Sq2gA9sqZETiQjX4mncx+qooguxUL8ICvHJ0qQF7EWmLh6JFMRB7&#10;b4vVcrkpBsDWI0gVAp3up0u+y/xaKxm/aR1UZLbmVFvMK+a1SWux24rqgMJ3Rl7KEP9QRS+Mo6RX&#10;qr2Igh3R/EXVG4kQQMeFhL4ArY1UWQOpKZd/qHnuhFdZC5kT/NWm8P9o5dfTd2Smpd6VnDnRU49e&#10;1BgbGBmdkD2DDxWhnj3h4vgJRoJmqcE/gfwZCFLcYKYHgdDJjlFjn/5JKKOH1IHz1XXKwiQdbt6v&#10;1+UdXUm6W5Wb9d065S1eX3sM8bOCnqWg5khdzRWI01OIE3SGpGQBrGkfjbV5g4fmwSI7CZqA/Sr9&#10;Luw3sCxgqjlJiWMzZk82swENtGfSP9Cg1Dz8OgpUnNkvjjqRpmoOcA6aOcBoHyDPXirGwcdjBG1y&#10;0SnTxHtxkFqcZV/GMc3Q7T6jXj+a3W8AAAD//wMAUEsDBBQABgAIAAAAIQDjwHFM3wAAAAoBAAAP&#10;AAAAZHJzL2Rvd25yZXYueG1sTI9BT4NAEIXvJv6HzZh4swsUCSJLo8beTBNbL71N2SmQsrOE3bb4&#10;711O9vYm7+W9b8rVZHpxodF1lhXEiwgEcW11x42Cn936KQfhPLLG3jIp+CUHq+r+rsRC2yt/02Xr&#10;GxFK2BWooPV+KKR0dUsG3cIOxME72tGgD+fYSD3iNZSbXiZRlEmDHYeFFgf6aKk+bc9GgX3f6Pil&#10;+Ux3m3zvvtL9sV6fpFKPD9PbKwhPk/8Pw4wf0KEKTAd7Zu1EryDLs5BUkMcJiNmPl0kK4jCr5yXI&#10;qpS3L1R/AAAA//8DAFBLAQItABQABgAIAAAAIQC2gziS/gAAAOEBAAATAAAAAAAAAAAAAAAAAAAA&#10;AABbQ29udGVudF9UeXBlc10ueG1sUEsBAi0AFAAGAAgAAAAhADj9If/WAAAAlAEAAAsAAAAAAAAA&#10;AAAAAAAALwEAAF9yZWxzLy5yZWxzUEsBAi0AFAAGAAgAAAAhAKDrGDzGAQAAfAMAAA4AAAAAAAAA&#10;AAAAAAAALgIAAGRycy9lMm9Eb2MueG1sUEsBAi0AFAAGAAgAAAAhAOPAcUzfAAAACgEAAA8AAAAA&#10;AAAAAAAAAAAAIAQAAGRycy9kb3ducmV2LnhtbFBLBQYAAAAABAAEAPMAAAAsBQAAAAA=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33"/>
                        <w:ind w:left="40"/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 xml:space="preserve">DA PROTEÇÃO DE DADOS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0"/>
                        </w:rPr>
                        <w:t>PESSOAIS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z w:val="20"/>
        </w:rPr>
        <w:t>Acesse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Portal</w:t>
      </w:r>
      <w:r>
        <w:rPr>
          <w:spacing w:val="-4"/>
          <w:sz w:val="20"/>
        </w:rPr>
        <w:t xml:space="preserve"> </w:t>
      </w:r>
      <w:r>
        <w:rPr>
          <w:sz w:val="20"/>
        </w:rPr>
        <w:t>Cliente</w:t>
      </w:r>
      <w:r>
        <w:rPr>
          <w:spacing w:val="-4"/>
          <w:sz w:val="20"/>
        </w:rPr>
        <w:t xml:space="preserve"> </w:t>
      </w:r>
      <w:r>
        <w:rPr>
          <w:sz w:val="20"/>
        </w:rPr>
        <w:t>FIESC</w:t>
      </w:r>
      <w:r>
        <w:rPr>
          <w:spacing w:val="-4"/>
          <w:sz w:val="20"/>
        </w:rPr>
        <w:t xml:space="preserve"> </w:t>
      </w:r>
      <w:r>
        <w:rPr>
          <w:sz w:val="20"/>
        </w:rPr>
        <w:t>(https://portalcliente.fiesc.com.br/)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consultar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do seu contrato, acompanhar valores a vencer ou em atraso, gerar a segunda via de boletos e notas fiscais em </w:t>
      </w:r>
      <w:r>
        <w:rPr>
          <w:spacing w:val="-4"/>
          <w:sz w:val="20"/>
        </w:rPr>
        <w:t>PDF.</w:t>
      </w:r>
    </w:p>
    <w:p w:rsidR="000F15F4" w:rsidRDefault="008C6923">
      <w:pPr>
        <w:pStyle w:val="Corpodetexto"/>
        <w:spacing w:before="40" w:line="232" w:lineRule="auto"/>
      </w:pP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2"/>
        </w:rPr>
        <w:t xml:space="preserve"> </w:t>
      </w:r>
      <w:r>
        <w:t>comprometem-s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cumprir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obrigações,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couber,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abrigo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Dados Pessoais - LGPD (Lei nº 13.709/2018).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79" w:line="232" w:lineRule="auto"/>
        <w:ind w:right="655"/>
        <w:rPr>
          <w:sz w:val="20"/>
        </w:rPr>
      </w:pPr>
      <w:r>
        <w:rPr>
          <w:sz w:val="20"/>
        </w:rPr>
        <w:t>A CONTRATANTE compartilhará com a CONTRATADA os dados pessoais dos indicados (nome, CPF, endereço,</w:t>
      </w:r>
      <w:r>
        <w:rPr>
          <w:spacing w:val="-3"/>
          <w:sz w:val="20"/>
        </w:rPr>
        <w:t xml:space="preserve"> </w:t>
      </w:r>
      <w:r>
        <w:rPr>
          <w:sz w:val="20"/>
        </w:rPr>
        <w:t>escolaridade,</w:t>
      </w:r>
      <w:r>
        <w:rPr>
          <w:spacing w:val="-3"/>
          <w:sz w:val="20"/>
        </w:rPr>
        <w:t xml:space="preserve"> </w:t>
      </w:r>
      <w:r>
        <w:rPr>
          <w:sz w:val="20"/>
        </w:rPr>
        <w:t>e-mail,</w:t>
      </w:r>
      <w:r>
        <w:rPr>
          <w:spacing w:val="-3"/>
          <w:sz w:val="20"/>
        </w:rPr>
        <w:t xml:space="preserve"> </w:t>
      </w:r>
      <w:r>
        <w:rPr>
          <w:sz w:val="20"/>
        </w:rPr>
        <w:t>telefone,</w:t>
      </w:r>
      <w:r>
        <w:rPr>
          <w:spacing w:val="-3"/>
          <w:sz w:val="20"/>
        </w:rPr>
        <w:t xml:space="preserve"> </w:t>
      </w:r>
      <w:r>
        <w:rPr>
          <w:sz w:val="20"/>
        </w:rPr>
        <w:t>dentre</w:t>
      </w:r>
      <w:r>
        <w:rPr>
          <w:spacing w:val="-3"/>
          <w:sz w:val="20"/>
        </w:rPr>
        <w:t xml:space="preserve"> </w:t>
      </w:r>
      <w:r>
        <w:rPr>
          <w:sz w:val="20"/>
        </w:rPr>
        <w:t>outros)</w:t>
      </w:r>
      <w:r>
        <w:rPr>
          <w:spacing w:val="-3"/>
          <w:sz w:val="20"/>
        </w:rPr>
        <w:t xml:space="preserve"> </w:t>
      </w:r>
      <w:r>
        <w:rPr>
          <w:sz w:val="20"/>
        </w:rPr>
        <w:t>elegíveis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contratados, conforme necessidade de cada prestação de serviço, os quais serão utilizados para fins cadastrais e cumprimento de requisitos legais. Os dados pessoais (nome, CPF, endereço, nascimento, e</w:t>
      </w:r>
      <w:r>
        <w:rPr>
          <w:sz w:val="20"/>
        </w:rPr>
        <w:t>-mail, telefone, dentre outros) de pais ou representante legal do INDICADO compartilhados pela CONTRATANTE, serão utilizados para fins cadastrais, atividades extracurriculares, comunicação e para eventuais proposituras de ações judiciais.</w:t>
      </w:r>
    </w:p>
    <w:p w:rsidR="000F15F4" w:rsidRDefault="000F15F4">
      <w:pPr>
        <w:pStyle w:val="Corpodetexto"/>
        <w:spacing w:before="16"/>
        <w:ind w:left="0"/>
      </w:pP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line="232" w:lineRule="auto"/>
        <w:ind w:right="335"/>
        <w:rPr>
          <w:sz w:val="20"/>
        </w:rPr>
      </w:pPr>
      <w:r>
        <w:rPr>
          <w:sz w:val="20"/>
        </w:rPr>
        <w:t>Os dados não ser</w:t>
      </w:r>
      <w:r>
        <w:rPr>
          <w:sz w:val="20"/>
        </w:rPr>
        <w:t>ão transferidos, compartilhados ou cedidos à terceiros, sem instruções prévias da CONTRATANTE. Mediante solicitação da parte CONTRATADA à parte CONTRATANTE, os dados pessoais poderão ser fornecidos à órgãos públicos (Secretarias, Ministérios, AGU/TCU, dent</w:t>
      </w:r>
      <w:r>
        <w:rPr>
          <w:sz w:val="20"/>
        </w:rPr>
        <w:t>re outros) para cumprimento de</w:t>
      </w:r>
      <w:r>
        <w:rPr>
          <w:spacing w:val="-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3"/>
          <w:sz w:val="20"/>
        </w:rPr>
        <w:t xml:space="preserve"> </w:t>
      </w:r>
      <w:r>
        <w:rPr>
          <w:sz w:val="20"/>
        </w:rPr>
        <w:t>intrínsecas</w:t>
      </w:r>
      <w:r>
        <w:rPr>
          <w:spacing w:val="-3"/>
          <w:sz w:val="20"/>
        </w:rPr>
        <w:t xml:space="preserve"> </w:t>
      </w:r>
      <w:r>
        <w:rPr>
          <w:sz w:val="20"/>
        </w:rPr>
        <w:t>aos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3"/>
          <w:sz w:val="20"/>
        </w:rPr>
        <w:t xml:space="preserve"> </w:t>
      </w:r>
      <w:r>
        <w:rPr>
          <w:sz w:val="20"/>
        </w:rPr>
        <w:t>prestados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ainda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3"/>
          <w:sz w:val="20"/>
        </w:rPr>
        <w:t xml:space="preserve"> </w:t>
      </w:r>
      <w:r>
        <w:rPr>
          <w:sz w:val="20"/>
        </w:rPr>
        <w:t>única</w:t>
      </w:r>
      <w:r>
        <w:rPr>
          <w:spacing w:val="-3"/>
          <w:sz w:val="20"/>
        </w:rPr>
        <w:t xml:space="preserve"> </w:t>
      </w:r>
      <w:r>
        <w:rPr>
          <w:sz w:val="20"/>
        </w:rPr>
        <w:t>e exclusivamente para fins de apuração de métricas de desempenho de serviços e recebimento de fomento, sendo vedada sua utili</w:t>
      </w:r>
      <w:r>
        <w:rPr>
          <w:sz w:val="20"/>
        </w:rPr>
        <w:t>zação para quaisquer outros fins.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185" w:line="232" w:lineRule="auto"/>
        <w:ind w:right="344"/>
        <w:rPr>
          <w:sz w:val="20"/>
        </w:rPr>
      </w:pP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monitorará,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meios</w:t>
      </w:r>
      <w:r>
        <w:rPr>
          <w:spacing w:val="-3"/>
          <w:sz w:val="20"/>
        </w:rPr>
        <w:t xml:space="preserve"> </w:t>
      </w:r>
      <w:r>
        <w:rPr>
          <w:sz w:val="20"/>
        </w:rPr>
        <w:t>adequados,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própria</w:t>
      </w:r>
      <w:r>
        <w:rPr>
          <w:spacing w:val="-3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funcionários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operadores, com as respectivas obrigações relativas à proteção de Dados Pessoais, bem como implementará, mediante esforço razo</w:t>
      </w:r>
      <w:r>
        <w:rPr>
          <w:sz w:val="20"/>
        </w:rPr>
        <w:t>ável e em conformidade com os controles de Segurança da Informação e com a legislação aplicável, as medidas de segurança adequadas à proteção dos dados pessoais, devendo tratar os Dados Pessoais de forma confidencial e com o mesmo nível de segurança que tr</w:t>
      </w:r>
      <w:r>
        <w:rPr>
          <w:sz w:val="20"/>
        </w:rPr>
        <w:t>atam seus dados e informações de</w:t>
      </w:r>
    </w:p>
    <w:p w:rsidR="000F15F4" w:rsidRDefault="008C6923">
      <w:pPr>
        <w:pStyle w:val="Corpodetexto"/>
        <w:spacing w:before="2" w:line="232" w:lineRule="auto"/>
        <w:ind w:left="760" w:right="377"/>
      </w:pPr>
      <w:r>
        <w:t>caráter</w:t>
      </w:r>
      <w:r>
        <w:rPr>
          <w:spacing w:val="-3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ainda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venha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resolvido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motivos</w:t>
      </w:r>
      <w:r>
        <w:rPr>
          <w:spacing w:val="-3"/>
        </w:rPr>
        <w:t xml:space="preserve"> </w:t>
      </w:r>
      <w:r>
        <w:t>que deram causa ao seu término ou resolução.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185" w:line="235" w:lineRule="auto"/>
        <w:ind w:right="534"/>
        <w:rPr>
          <w:sz w:val="20"/>
        </w:rPr>
      </w:pP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é</w:t>
      </w:r>
      <w:r>
        <w:rPr>
          <w:spacing w:val="-3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garantir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exercício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direitos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Titulares,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-3"/>
          <w:sz w:val="20"/>
        </w:rPr>
        <w:t xml:space="preserve"> </w:t>
      </w:r>
      <w:r>
        <w:rPr>
          <w:sz w:val="20"/>
        </w:rPr>
        <w:t>à legislação de proteção de dados pessoais.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213" w:line="235" w:lineRule="auto"/>
        <w:ind w:right="1467"/>
        <w:rPr>
          <w:sz w:val="20"/>
        </w:rPr>
      </w:pP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Partes</w:t>
      </w:r>
      <w:r>
        <w:rPr>
          <w:spacing w:val="-2"/>
          <w:sz w:val="20"/>
        </w:rPr>
        <w:t xml:space="preserve"> </w:t>
      </w:r>
      <w:r>
        <w:rPr>
          <w:sz w:val="20"/>
        </w:rPr>
        <w:t>receber</w:t>
      </w:r>
      <w:r>
        <w:rPr>
          <w:spacing w:val="-2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um</w:t>
      </w:r>
      <w:r>
        <w:rPr>
          <w:spacing w:val="-2"/>
          <w:sz w:val="20"/>
        </w:rPr>
        <w:t xml:space="preserve"> </w:t>
      </w:r>
      <w:r>
        <w:rPr>
          <w:sz w:val="20"/>
        </w:rPr>
        <w:t>tratamento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responsabilidade, deverá notificara Parte responsável sobre a solicitação do Titular recebida.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213" w:line="232" w:lineRule="auto"/>
        <w:ind w:right="833"/>
        <w:rPr>
          <w:sz w:val="20"/>
        </w:rPr>
      </w:pPr>
      <w:r>
        <w:rPr>
          <w:sz w:val="20"/>
        </w:rPr>
        <w:t>As Partes comprometem-se em auxiliar uma a outra no cumprimento de suas obrigações judiciais ou administrativas, de acordo com a Lei Geral de Proteção de Dad</w:t>
      </w:r>
      <w:r>
        <w:rPr>
          <w:sz w:val="20"/>
        </w:rPr>
        <w:t>os Pessoais e demais normas aplicáveis, fornecendo informações relevantes disponíveis e qualquer outra assistência para documentar e eliminar a causa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riscos</w:t>
      </w:r>
      <w:r>
        <w:rPr>
          <w:spacing w:val="-3"/>
          <w:sz w:val="20"/>
        </w:rPr>
        <w:t xml:space="preserve"> </w:t>
      </w:r>
      <w:r>
        <w:rPr>
          <w:sz w:val="20"/>
        </w:rPr>
        <w:t>impostos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violações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segurança</w:t>
      </w:r>
      <w:r>
        <w:rPr>
          <w:spacing w:val="-3"/>
          <w:sz w:val="20"/>
        </w:rPr>
        <w:t xml:space="preserve"> </w:t>
      </w:r>
      <w:r>
        <w:rPr>
          <w:sz w:val="20"/>
        </w:rPr>
        <w:t>verificadas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177" w:line="235" w:lineRule="auto"/>
        <w:ind w:right="977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 xml:space="preserve"> </w:t>
      </w:r>
      <w:r>
        <w:rPr>
          <w:sz w:val="20"/>
        </w:rPr>
        <w:t>vedada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transferência</w:t>
      </w:r>
      <w:r>
        <w:rPr>
          <w:spacing w:val="-3"/>
          <w:sz w:val="20"/>
        </w:rPr>
        <w:t xml:space="preserve"> </w:t>
      </w:r>
      <w:r>
        <w:rPr>
          <w:sz w:val="20"/>
        </w:rPr>
        <w:t>internacional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pessoais</w:t>
      </w:r>
      <w:r>
        <w:rPr>
          <w:spacing w:val="-3"/>
          <w:sz w:val="20"/>
        </w:rPr>
        <w:t xml:space="preserve"> </w:t>
      </w:r>
      <w:r>
        <w:rPr>
          <w:sz w:val="20"/>
        </w:rPr>
        <w:t>compartilhados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âmbito</w:t>
      </w:r>
      <w:r>
        <w:rPr>
          <w:spacing w:val="-3"/>
          <w:sz w:val="20"/>
        </w:rPr>
        <w:t xml:space="preserve"> </w:t>
      </w:r>
      <w:r>
        <w:rPr>
          <w:sz w:val="20"/>
        </w:rPr>
        <w:t>do presente Contrato sem a prévia anuência, por escrito, da Contratante.</w:t>
      </w: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214" w:line="232" w:lineRule="auto"/>
        <w:ind w:right="455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hipótese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incidente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segurança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envolvam</w:t>
      </w:r>
      <w:r>
        <w:rPr>
          <w:spacing w:val="-3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pessoais</w:t>
      </w:r>
      <w:r>
        <w:rPr>
          <w:spacing w:val="-3"/>
          <w:sz w:val="20"/>
        </w:rPr>
        <w:t xml:space="preserve"> </w:t>
      </w:r>
      <w:r>
        <w:rPr>
          <w:sz w:val="20"/>
        </w:rPr>
        <w:t>compartilhados</w:t>
      </w:r>
      <w:r>
        <w:rPr>
          <w:spacing w:val="-3"/>
          <w:sz w:val="20"/>
        </w:rPr>
        <w:t xml:space="preserve"> </w:t>
      </w:r>
      <w:r>
        <w:rPr>
          <w:sz w:val="20"/>
        </w:rPr>
        <w:t>pela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z w:val="20"/>
        </w:rPr>
        <w:t>TRATANTE,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 CONTRATADA informará à mesma (CONTRATANTE), por escrito, em prazo não superior a 36 (trinta e seis) </w:t>
      </w:r>
      <w:r>
        <w:rPr>
          <w:spacing w:val="-2"/>
          <w:sz w:val="20"/>
        </w:rPr>
        <w:t>horas.</w:t>
      </w:r>
    </w:p>
    <w:p w:rsidR="000F15F4" w:rsidRDefault="000F15F4">
      <w:pPr>
        <w:pStyle w:val="PargrafodaLista"/>
        <w:spacing w:line="232" w:lineRule="auto"/>
        <w:rPr>
          <w:sz w:val="20"/>
        </w:rPr>
        <w:sectPr w:rsidR="000F15F4">
          <w:pgSz w:w="11910" w:h="16840"/>
          <w:pgMar w:top="1500" w:right="283" w:bottom="940" w:left="566" w:header="306" w:footer="745" w:gutter="0"/>
          <w:cols w:space="720"/>
        </w:sectPr>
      </w:pPr>
    </w:p>
    <w:p w:rsidR="000F15F4" w:rsidRDefault="008C6923">
      <w:pPr>
        <w:pStyle w:val="PargrafodaLista"/>
        <w:numPr>
          <w:ilvl w:val="0"/>
          <w:numId w:val="1"/>
        </w:numPr>
        <w:tabs>
          <w:tab w:val="left" w:pos="760"/>
        </w:tabs>
        <w:spacing w:before="79" w:line="232" w:lineRule="auto"/>
        <w:ind w:right="445"/>
        <w:rPr>
          <w:sz w:val="20"/>
        </w:rPr>
      </w:pPr>
      <w:r>
        <w:rPr>
          <w:sz w:val="20"/>
        </w:rPr>
        <w:lastRenderedPageBreak/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base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premissas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leis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proteção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dados,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terá o direito de auditar o tratamento de dados pessoais realizado pela CONTRATADA, que deverá permitir o acesso às suas instalações e assegurar a disponibilidade de documentos, especificações e informações relevantes ao tratamento dos dados pessoais.</w:t>
      </w:r>
    </w:p>
    <w:p w:rsidR="000F15F4" w:rsidRDefault="008C6923">
      <w:pPr>
        <w:pStyle w:val="Corpodetexto"/>
        <w:ind w:left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161861</wp:posOffset>
                </wp:positionV>
                <wp:extent cx="6755130" cy="2165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165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34"/>
                              <w:ind w:left="40"/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SSINATURAS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3" type="#_x0000_t202" style="position:absolute;margin-left:34.3pt;margin-top:12.75pt;width:531.9pt;height:17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50XxgEAAHwDAAAOAAAAZHJzL2Uyb0RvYy54bWysU2Fr2zAQ/T7YfxD6vjhxSTpMnNI1dAzK&#10;Nmj7A2RZisVknaZTYuff76TEadi+jRJQTtLTu3vvzuu7sbfsoAIacDVfzOacKSehNW5X89eXx0+f&#10;OcMoXCssOFXzo0J+t/n4YT34SpXQgW1VYETisBp8zbsYfVUUKDvVC5yBV44uNYReRNqGXdEGMRB7&#10;b4tyPl8VA4TWB5AKkU63p0u+yfxaKxl/aI0qMltzqi3mNeS1SWuxWYtqF4TvjDyXIf6jil4YR0kv&#10;VFsRBdsH8w9Vb2QABB1nEvoCtDZSZQ2kZjH/S81zJ7zKWsgc9Beb8P1o5ffDz8BMS70rOXOipx69&#10;qDE2MDI6IXsGjxWhnj3h4vgFRoJmqeifQP5CghRXmNMDJHSyY9ShT/8klNFD6sDx4jplYZIOV7fL&#10;5eKGriTdlYvV8maZ8hZvr33A+FVBz1JQ80BdzRWIwxPGE3SCpGQI1rSPxtq8CbvmwQZ2EDQB2zL9&#10;zuxXsCzgVHOSEsdmzJ7cTgY00B5J/0CDUnP8vRdBcWa/OepEmqopCFPQTEGI9gHy7KViHNzvI2iT&#10;i06ZTrxnB6nFWfZ5HNMMXe8z6u2j2fwBAAD//wMAUEsDBBQABgAIAAAAIQB5Fdzd3gAAAAkBAAAP&#10;AAAAZHJzL2Rvd25yZXYueG1sTI9BT4NAFITvJv6HzTPxZhcQCEUejRp7M01svfS2ZV+BlH1L2G2L&#10;/97tSY+Tmcx8U61mM4gLTa63jBAvIhDEjdU9twjfu/VTAcJ5xVoNlgnhhxys6vu7SpXaXvmLLlvf&#10;ilDCrlQInfdjKaVrOjLKLexIHLyjnYzyQU6t1JO6hnIzyCSKcmlUz2GhUyO9d9SctmeDYN82Ol62&#10;H+luU+zdZ7o/NuuTRHx8mF9fQHia/V8YbvgBHerAdLBn1k4MCHmRhyRCkmUgbn78nKQgDgjZMgdZ&#10;V/L/g/oXAAD//wMAUEsBAi0AFAAGAAgAAAAhALaDOJL+AAAA4QEAABMAAAAAAAAAAAAAAAAAAAAA&#10;AFtDb250ZW50X1R5cGVzXS54bWxQSwECLQAUAAYACAAAACEAOP0h/9YAAACUAQAACwAAAAAAAAAA&#10;AAAAAAAvAQAAX3JlbHMvLnJlbHNQSwECLQAUAAYACAAAACEAhM+dF8YBAAB8AwAADgAAAAAAAAAA&#10;AAAAAAAuAgAAZHJzL2Uyb0RvYy54bWxQSwECLQAUAAYACAAAACEAeRXc3d4AAAAJAQAADwAAAAAA&#10;AAAAAAAAAAAgBAAAZHJzL2Rvd25yZXYueG1sUEsFBgAAAAAEAAQA8wAAACsFAAAAAA==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34"/>
                        <w:ind w:left="40"/>
                        <w:rPr>
                          <w:rFonts w:asci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0"/>
                        </w:rPr>
                        <w:t>SSINATURAS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F15F4" w:rsidRDefault="008C6923">
      <w:pPr>
        <w:pStyle w:val="Corpodetexto"/>
        <w:spacing w:before="216" w:line="232" w:lineRule="auto"/>
        <w:ind w:right="377"/>
      </w:pPr>
      <w:r>
        <w:t>Est</w:t>
      </w:r>
      <w:r w:rsidR="0067048D">
        <w:t xml:space="preserve">e Contrato </w:t>
      </w:r>
      <w:r>
        <w:t>de</w:t>
      </w:r>
      <w:r>
        <w:rPr>
          <w:spacing w:val="-3"/>
        </w:rPr>
        <w:t xml:space="preserve"> </w:t>
      </w:r>
      <w:r w:rsidR="0067048D">
        <w:rPr>
          <w:spacing w:val="-3"/>
        </w:rPr>
        <w:t xml:space="preserve">Prestação de </w:t>
      </w:r>
      <w:r>
        <w:t>Serviços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3"/>
        </w:rPr>
        <w:t xml:space="preserve"> </w:t>
      </w:r>
      <w:r>
        <w:t>apêndices,</w:t>
      </w:r>
      <w:r>
        <w:rPr>
          <w:spacing w:val="-3"/>
        </w:rPr>
        <w:t xml:space="preserve"> </w:t>
      </w:r>
      <w:r w:rsidR="0067048D">
        <w:t>firmado</w:t>
      </w:r>
      <w:r>
        <w:rPr>
          <w:spacing w:val="-3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abaixo,</w:t>
      </w:r>
      <w:r>
        <w:rPr>
          <w:spacing w:val="-3"/>
        </w:rPr>
        <w:t xml:space="preserve"> </w:t>
      </w:r>
      <w:r>
        <w:t>obrigando as suas partes nos termos e condições aqui pactuados, ficado eleito o Foro da Contratante para dirimir qua</w:t>
      </w:r>
      <w:r>
        <w:t>isquer dúvidas porventura resultantes deste Instrumento.</w:t>
      </w:r>
    </w:p>
    <w:p w:rsidR="000F15F4" w:rsidRDefault="000F15F4">
      <w:pPr>
        <w:pStyle w:val="Corpodetexto"/>
        <w:ind w:left="0"/>
      </w:pPr>
    </w:p>
    <w:p w:rsidR="000F15F4" w:rsidRDefault="000F15F4">
      <w:pPr>
        <w:pStyle w:val="Corpodetexto"/>
        <w:ind w:left="0"/>
      </w:pPr>
    </w:p>
    <w:p w:rsidR="000F15F4" w:rsidRDefault="008C6923">
      <w:pPr>
        <w:pStyle w:val="Corpodetexto"/>
        <w:spacing w:before="186"/>
        <w:ind w:left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279575</wp:posOffset>
                </wp:positionV>
                <wp:extent cx="307657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6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6575">
                              <a:moveTo>
                                <a:pt x="0" y="0"/>
                              </a:moveTo>
                              <a:lnTo>
                                <a:pt x="3076562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592FA" id="Graphic 13" o:spid="_x0000_s1026" style="position:absolute;margin-left:34.3pt;margin-top:22pt;width:242.2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76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8w3JQIAAIIEAAAOAAAAZHJzL2Uyb0RvYy54bWysVMFu2zAMvQ/YPwi6L3ZSNBmMOMXQoMWA&#10;oivQFDvLshwbkyWNVGLn70fJdpJ2t2E+CJT4RPLxUV7f9a1mRwXYWJPz+SzlTBlpy8bsc/62e/jy&#10;lTP0wpRCW6NyflLI7zafP607l6mFra0uFTAKYjDrXM5r712WJChr1QqcWacMOSsLrfC0hX1Sgugo&#10;equTRZouk85C6cBKhUin28HJNzF+VSnpf1QVKs90zqk2H1eIaxHWZLMW2R6Eqxs5liH+oYpWNIaS&#10;nkNthRfsAM1fodpGgkVb+Zm0bWKrqpEqciA28/QDm9daOBW5UHPQnduE/y+sfD6+AGtK0u6GMyNa&#10;0uhxbAedUHs6hxmhXt0LBILonqz8heRI3nnCBkdMX0EbsESP9bHXp3OvVe+ZpMObdLW8Xd1yJsk3&#10;X6yiFInIprvygP5R2RhHHJ/QD0qVkyXqyZK9mUwgvYPSOirtOSOlgTNSuhiUdsKHe6G4YLLuUkg4&#10;a+1R7Wz0+g+VU2kXrzbXqEhlueBsYknYAUFGSEO9GoyYmuxrctqEKkIH0jhBaHVTPjRahzIQ9sW9&#10;BnYUYX7jF4hQiHcwB+i3AusBF10jTJtRqEGboFJhyxNp3pHKOcffBwGKM/3d0FSFFzIZMBnFZIDX&#10;9za+o9ghyrnrfwpwLKTPuSdpn+00syKbVAvcz9hw09hvB2+rJkgah2ioaNzQoEeC46MML+l6H1GX&#10;X8fmDwAAAP//AwBQSwMEFAAGAAgAAAAhALeIBtbfAAAACAEAAA8AAABkcnMvZG93bnJldi54bWxM&#10;j8FOwzAQRO9I/IO1SFwQddomURXiVKgCDqAKEZC4uvE2CcTryHbb8PdsT3DcmdHsm3I92UEc0Yfe&#10;kYL5LAGB1DjTU6vg4/3xdgUiRE1GD45QwQ8GWFeXF6UujDvRGx7r2AouoVBoBV2MYyFlaDq0Oszc&#10;iMTe3nmrI5++lcbrE5fbQS6SJJdW98QfOj3ipsPmuz5YBcvwGb7q1+x5u3/Jtv4B06ebjVPq+mq6&#10;vwMRcYp/YTjjMzpUzLRzBzJBDAryVc5JBWnKk9jPsuUcxO4sLEBWpfw/oPoFAAD//wMAUEsBAi0A&#10;FAAGAAgAAAAhALaDOJL+AAAA4QEAABMAAAAAAAAAAAAAAAAAAAAAAFtDb250ZW50X1R5cGVzXS54&#10;bWxQSwECLQAUAAYACAAAACEAOP0h/9YAAACUAQAACwAAAAAAAAAAAAAAAAAvAQAAX3JlbHMvLnJl&#10;bHNQSwECLQAUAAYACAAAACEApKPMNyUCAACCBAAADgAAAAAAAAAAAAAAAAAuAgAAZHJzL2Uyb0Rv&#10;Yy54bWxQSwECLQAUAAYACAAAACEAt4gG1t8AAAAIAQAADwAAAAAAAAAAAAAAAAB/BAAAZHJzL2Rv&#10;d25yZXYueG1sUEsFBgAAAAAEAAQA8wAAAIsFAAAAAA==&#10;" path="m,l3076562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4304157</wp:posOffset>
                </wp:positionH>
                <wp:positionV relativeFrom="paragraph">
                  <wp:posOffset>279575</wp:posOffset>
                </wp:positionV>
                <wp:extent cx="288671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710">
                              <a:moveTo>
                                <a:pt x="0" y="0"/>
                              </a:moveTo>
                              <a:lnTo>
                                <a:pt x="288630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2383C" id="Graphic 14" o:spid="_x0000_s1026" style="position:absolute;margin-left:338.9pt;margin-top:22pt;width:227.3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wLnJQIAAIIEAAAOAAAAZHJzL2Uyb0RvYy54bWysVMFu2zAMvQ/YPwi6L3bSoS2MOMXQoMWA&#10;oivQFDsrshwLkyWNUmLn70fKdpJ2t2E+CJT4RPLxUV7e9a1hBwVBO1vy+SznTFnpKm13JX/bPHy5&#10;5SxEYSthnFUlP6rA71afPy07X6iFa5ypFDAMYkPR+ZI3Mfoiy4JsVCvCzHll0Vk7aEXELeyyCkSH&#10;0VuTLfL8OuscVB6cVCHg6Xpw8lWKX9dKxh91HVRkpuRYW0wrpHVLa7ZaimIHwjdajmWIf6iiFdpi&#10;0lOotYiC7UH/FarVElxwdZxJ12aurrVUiQOymecf2Lw2wqvEBZsT/KlN4f+Flc+HF2C6Qu2+cmZF&#10;ixo9ju3AE2xP50OBqFf/AkQw+CcnfwV0ZO88tAkjpq+hJSzSY33q9fHUa9VHJvFwcXt7fTNHSST6&#10;5oubJEUmiumu3If4qFyKIw5PIQ5KVZMlmsmSvZ1MQL1JaZOUjpyh0sAZKr0dlPYi0j0qjkzWnQuh&#10;s9Yd1MYlb/xQOZZ29hp7iSIqV/kVZxNLxA4INCgN9mowUmq0L8kZS1VQB/I0QcEZXT1oY6iMALvt&#10;vQF2EDS/6SMiGOIdzEOIaxGaAZdcI8zYUahBG1Jp66ojat6hyiUPv/cCFGfmu8WpohcyGTAZ28mA&#10;aO5dekepQ5hz0/8U4BmlL3lEaZ/dNLOimFQj7ics3bTu2z66WpOkaYiGisYNDnoiOD5KekmX+4Q6&#10;/zpWfwAAAP//AwBQSwMEFAAGAAgAAAAhAOklFgveAAAACgEAAA8AAABkcnMvZG93bnJldi54bWxM&#10;j8FOwzAQRO9I/IO1SFwQdRqiFoU4VVVRcUSUcuC2jRcnwl5HsduEv8c5wXF2RrNvqs3krLjQEDrP&#10;CpaLDARx43XHRsHxfX//CCJEZI3WMyn4oQCb+vqqwlL7kd/ocohGpBIOJSpoY+xLKUPTksOw8D1x&#10;8r784DAmORipBxxTubMyz7KVdNhx+tBiT7uWmu/D2SmQ4/bVPEsTA34ed7kuPvZ3L1ap25tp+wQi&#10;0hT/wjDjJ3SoE9PJn1kHYRWs1uuEHhUURdo0B5YPeQHiNF9ykHUl/0+ofwEAAP//AwBQSwECLQAU&#10;AAYACAAAACEAtoM4kv4AAADhAQAAEwAAAAAAAAAAAAAAAAAAAAAAW0NvbnRlbnRfVHlwZXNdLnht&#10;bFBLAQItABQABgAIAAAAIQA4/SH/1gAAAJQBAAALAAAAAAAAAAAAAAAAAC8BAABfcmVscy8ucmVs&#10;c1BLAQItABQABgAIAAAAIQD+ZwLnJQIAAIIEAAAOAAAAAAAAAAAAAAAAAC4CAABkcnMvZTJvRG9j&#10;LnhtbFBLAQItABQABgAIAAAAIQDpJRYL3gAAAAoBAAAPAAAAAAAAAAAAAAAAAH8EAABkcnMvZG93&#10;bnJldi54bWxQSwUGAAAAAAQABADzAAAAigUAAAAA&#10;" path="m,l2886303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0F15F4" w:rsidRDefault="008C6923">
      <w:pPr>
        <w:pStyle w:val="Ttulo2"/>
        <w:tabs>
          <w:tab w:val="left" w:pos="7056"/>
        </w:tabs>
        <w:spacing w:before="19"/>
        <w:ind w:left="1148"/>
        <w:rPr>
          <w:position w:val="1"/>
        </w:rPr>
      </w:pPr>
      <w:r>
        <w:t xml:space="preserve">Representante da </w:t>
      </w:r>
      <w:r>
        <w:rPr>
          <w:spacing w:val="-2"/>
        </w:rPr>
        <w:t>Contratada</w:t>
      </w:r>
      <w:r>
        <w:tab/>
      </w:r>
      <w:r>
        <w:rPr>
          <w:position w:val="1"/>
        </w:rPr>
        <w:t xml:space="preserve">Representante da </w:t>
      </w:r>
      <w:r>
        <w:rPr>
          <w:spacing w:val="-2"/>
          <w:position w:val="1"/>
        </w:rPr>
        <w:t>Contratante</w:t>
      </w:r>
    </w:p>
    <w:p w:rsidR="000F15F4" w:rsidRDefault="008C6923" w:rsidP="00CD681F">
      <w:pPr>
        <w:pStyle w:val="Corpodetexto"/>
        <w:tabs>
          <w:tab w:val="left" w:pos="7217"/>
        </w:tabs>
        <w:spacing w:before="208"/>
        <w:ind w:left="608"/>
      </w:pPr>
      <w:r>
        <w:t xml:space="preserve">MARCELO TADEU VIEIRA RAMOS </w:t>
      </w:r>
      <w:r>
        <w:rPr>
          <w:spacing w:val="-2"/>
        </w:rPr>
        <w:t>FILHO</w:t>
      </w:r>
      <w:r w:rsidR="00CD681F">
        <w:t xml:space="preserve">                                              Alexsandre Madruga dos Santos</w:t>
      </w:r>
    </w:p>
    <w:p w:rsidR="00CD681F" w:rsidRDefault="00CD681F" w:rsidP="00CD681F">
      <w:pPr>
        <w:pStyle w:val="Corpodetexto"/>
        <w:tabs>
          <w:tab w:val="left" w:pos="7217"/>
        </w:tabs>
        <w:spacing w:before="208"/>
        <w:ind w:left="608"/>
      </w:pPr>
    </w:p>
    <w:p w:rsidR="000F15F4" w:rsidRDefault="000F15F4">
      <w:pPr>
        <w:pStyle w:val="Corpodetexto"/>
        <w:spacing w:before="227"/>
        <w:ind w:left="0"/>
      </w:pPr>
    </w:p>
    <w:p w:rsidR="000F15F4" w:rsidRDefault="008C6923">
      <w:pPr>
        <w:pStyle w:val="Ttulo2"/>
      </w:pPr>
      <w:r>
        <w:rPr>
          <w:spacing w:val="-2"/>
        </w:rPr>
        <w:t>Testemunhas</w:t>
      </w:r>
    </w:p>
    <w:p w:rsidR="000F15F4" w:rsidRDefault="008C6923">
      <w:pPr>
        <w:pStyle w:val="Corpodetexto"/>
        <w:tabs>
          <w:tab w:val="left" w:pos="1179"/>
          <w:tab w:val="right" w:pos="2580"/>
        </w:tabs>
        <w:spacing w:before="423" w:line="314" w:lineRule="auto"/>
        <w:ind w:right="7518"/>
      </w:pPr>
      <w:r>
        <w:rPr>
          <w:spacing w:val="-2"/>
        </w:rPr>
        <w:t>Nome:</w:t>
      </w:r>
      <w:r>
        <w:tab/>
        <w:t>TAIS</w:t>
      </w:r>
      <w:r>
        <w:rPr>
          <w:spacing w:val="-11"/>
        </w:rPr>
        <w:t xml:space="preserve"> </w:t>
      </w:r>
      <w:r>
        <w:t>MELO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 xml:space="preserve">SILVEIRA </w:t>
      </w:r>
      <w:r>
        <w:rPr>
          <w:spacing w:val="-4"/>
        </w:rPr>
        <w:t>CPF:</w:t>
      </w:r>
      <w:r>
        <w:tab/>
      </w:r>
      <w:r>
        <w:rPr>
          <w:spacing w:val="-2"/>
        </w:rPr>
        <w:t>077.235.709-96</w:t>
      </w:r>
    </w:p>
    <w:p w:rsidR="000F15F4" w:rsidRDefault="008C6923">
      <w:pPr>
        <w:pStyle w:val="Corpodetexto"/>
        <w:tabs>
          <w:tab w:val="left" w:pos="1179"/>
          <w:tab w:val="right" w:pos="2580"/>
        </w:tabs>
        <w:spacing w:before="398" w:line="316" w:lineRule="auto"/>
        <w:ind w:right="6229"/>
      </w:pPr>
      <w:r>
        <w:rPr>
          <w:spacing w:val="-2"/>
        </w:rPr>
        <w:t>Nome:</w:t>
      </w:r>
      <w:r>
        <w:tab/>
        <w:t>ANA</w:t>
      </w:r>
      <w:r>
        <w:rPr>
          <w:spacing w:val="-7"/>
        </w:rPr>
        <w:t xml:space="preserve"> </w:t>
      </w:r>
      <w:r>
        <w:t>LUIZA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ARAUJO</w:t>
      </w:r>
      <w:r>
        <w:rPr>
          <w:spacing w:val="-7"/>
        </w:rPr>
        <w:t xml:space="preserve"> </w:t>
      </w:r>
      <w:r>
        <w:t>VIANA</w:t>
      </w:r>
      <w:r>
        <w:rPr>
          <w:spacing w:val="-7"/>
        </w:rPr>
        <w:t xml:space="preserve"> </w:t>
      </w:r>
      <w:r>
        <w:t xml:space="preserve">CIRINO </w:t>
      </w:r>
      <w:r>
        <w:rPr>
          <w:spacing w:val="-4"/>
        </w:rPr>
        <w:t>CPF:</w:t>
      </w:r>
      <w:r>
        <w:tab/>
      </w:r>
      <w:r>
        <w:rPr>
          <w:spacing w:val="-2"/>
        </w:rPr>
        <w:t>009.699.621-85</w:t>
      </w:r>
    </w:p>
    <w:p w:rsidR="000F15F4" w:rsidRDefault="008C6923">
      <w:pPr>
        <w:pStyle w:val="Corpodetexto"/>
        <w:spacing w:before="4"/>
        <w:ind w:left="0"/>
        <w:rPr>
          <w:sz w:val="14"/>
        </w:rPr>
      </w:pPr>
      <w:r>
        <w:rPr>
          <w:noProof/>
          <w:sz w:val="14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435597</wp:posOffset>
                </wp:positionH>
                <wp:positionV relativeFrom="paragraph">
                  <wp:posOffset>120307</wp:posOffset>
                </wp:positionV>
                <wp:extent cx="6755130" cy="2165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5130" cy="21653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:rsidR="000F15F4" w:rsidRDefault="008C6923">
                            <w:pPr>
                              <w:spacing w:before="33"/>
                              <w:ind w:left="40"/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 xml:space="preserve">INFORMAÇÕES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GERAIS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34.3pt;margin-top:9.45pt;width:531.9pt;height:17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LWXyAEAAHwDAAAOAAAAZHJzL2Uyb0RvYy54bWysU1FrGzEMfh/sPxi/L5ekJCtHLqVr6BiU&#10;bdD2B/h8dmJmW57l5C7/frKTS8P2NkrAka1P0vdJutXd4Cw7qIgGfMNnkylnykvojN82/PXl8dMt&#10;Z5iE74QFrxp+VMjv1h8/rPpQqznswHYqMkrise5Dw3cphbqqUO6UEziBoDw5NUQnEl3jtuqi6Cm7&#10;s9V8Ol1WPcQuRJAKkV43Jydfl/xaK5l+aI0qMdtw4pbKGcvZ5rNar0S9jSLsjDzTEP/Bwgnjqegl&#10;1UYkwfbR/JPKGRkBQaeJBFeB1kaqooHUzKZ/qXneiaCKFmoOhkub8P3Syu+Hn5GZjma34MwLRzN6&#10;UUNqYWD0Qu3pA9aEeg6ES8MXGAhapGJ4AvkLCVJdYU4BSOjcjkFHl/9JKKNAmsDx0nWqwiQ9Lj8v&#10;FrMbcknyzWfLxU2pW71Fh4jpqwLHstHwSFMtDMThCVOuL+oRkoshWNM9GmvLJW7bBxvZQdAGbOb5&#10;l1VRyBWsCDhxzlLS0A6lJ7djA1rojqS/p0VpOP7ei6g4s988TSJv1WjE0WhHIyb7AGX3MhkP9/sE&#10;2hTSudIp77mDNOJC7LyOeYeu7wX19tGs/wAAAP//AwBQSwMEFAAGAAgAAAAhAFGjIhfeAAAACQEA&#10;AA8AAABkcnMvZG93bnJldi54bWxMj8FuwjAQRO+V+g/WVuJWnEAahTQb1KJyq5CAXriZeEki4nUU&#10;G0j/vuZUjrMzmnlbLEfTiSsNrrWMEE8jEMSV1S3XCD/79WsGwnnFWnWWCeGXHCzL56dC5dreeEvX&#10;na9FKGGXK4TG+z6X0lUNGeWmticO3skORvkgh1rqQd1CuenkLIpSaVTLYaFRPa0aqs67i0Gwnxsd&#10;L+qvZL/JDu47OZyq9VkiTl7Gj3cQnkb/H4Y7fkCHMjAd7YW1Ex1CmqUhGe7ZAsTdj+ezBMQR4W0e&#10;gSwL+fhB+QcAAP//AwBQSwECLQAUAAYACAAAACEAtoM4kv4AAADhAQAAEwAAAAAAAAAAAAAAAAAA&#10;AAAAW0NvbnRlbnRfVHlwZXNdLnhtbFBLAQItABQABgAIAAAAIQA4/SH/1gAAAJQBAAALAAAAAAAA&#10;AAAAAAAAAC8BAABfcmVscy8ucmVsc1BLAQItABQABgAIAAAAIQByoLWXyAEAAHwDAAAOAAAAAAAA&#10;AAAAAAAAAC4CAABkcnMvZTJvRG9jLnhtbFBLAQItABQABgAIAAAAIQBRoyIX3gAAAAkBAAAPAAAA&#10;AAAAAAAAAAAAACIEAABkcnMvZG93bnJldi54bWxQSwUGAAAAAAQABADzAAAALQUAAAAA&#10;" fillcolor="#d2d2d2" stroked="f">
                <v:path arrowok="t"/>
                <v:textbox inset="0,0,0,0">
                  <w:txbxContent>
                    <w:p w:rsidR="000F15F4" w:rsidRDefault="008C6923">
                      <w:pPr>
                        <w:spacing w:before="33"/>
                        <w:ind w:left="40"/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 xml:space="preserve">INFORMAÇÕES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0"/>
                        </w:rPr>
                        <w:t>GERAIS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27C6" w:rsidRDefault="00C927C6">
      <w:pPr>
        <w:pStyle w:val="Corpodetexto"/>
        <w:tabs>
          <w:tab w:val="left" w:pos="1562"/>
          <w:tab w:val="left" w:pos="2170"/>
        </w:tabs>
        <w:spacing w:before="92" w:line="376" w:lineRule="auto"/>
        <w:ind w:right="6704"/>
      </w:pPr>
    </w:p>
    <w:p w:rsidR="000F15F4" w:rsidRDefault="008C6923">
      <w:pPr>
        <w:pStyle w:val="Corpodetexto"/>
        <w:tabs>
          <w:tab w:val="left" w:pos="1562"/>
          <w:tab w:val="left" w:pos="2170"/>
        </w:tabs>
        <w:spacing w:before="92" w:line="376" w:lineRule="auto"/>
        <w:ind w:right="6704"/>
      </w:pPr>
      <w:r>
        <w:t>Vigência contratual:</w:t>
      </w:r>
      <w:r>
        <w:tab/>
        <w:t>0</w:t>
      </w:r>
      <w:r>
        <w:t>3</w:t>
      </w:r>
      <w:r>
        <w:t>/03/2025</w:t>
      </w:r>
      <w:r>
        <w:rPr>
          <w:spacing w:val="-1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02/03/2026 Cidade / UF:</w:t>
      </w:r>
      <w:r>
        <w:tab/>
      </w:r>
      <w:r w:rsidR="00C06604">
        <w:t>Capão Alto</w:t>
      </w:r>
      <w:r>
        <w:t xml:space="preserve"> - </w:t>
      </w:r>
      <w:r>
        <w:t>SC</w:t>
      </w:r>
    </w:p>
    <w:p w:rsidR="000F15F4" w:rsidRDefault="000F15F4">
      <w:pPr>
        <w:pStyle w:val="Corpodetexto"/>
        <w:spacing w:before="113"/>
        <w:ind w:left="0"/>
      </w:pPr>
    </w:p>
    <w:p w:rsidR="000F15F4" w:rsidRDefault="008C6923">
      <w:pPr>
        <w:pStyle w:val="Corpodetexto"/>
        <w:spacing w:before="1"/>
      </w:pPr>
      <w:r>
        <w:t xml:space="preserve">Responsável </w:t>
      </w:r>
      <w:r>
        <w:rPr>
          <w:spacing w:val="-2"/>
        </w:rPr>
        <w:t>Comercial</w:t>
      </w:r>
    </w:p>
    <w:p w:rsidR="000F15F4" w:rsidRDefault="008C6923">
      <w:pPr>
        <w:pStyle w:val="Corpodetexto"/>
        <w:spacing w:before="110" w:line="355" w:lineRule="auto"/>
        <w:ind w:right="6704"/>
      </w:pPr>
      <w:r>
        <w:t>ANA</w:t>
      </w:r>
      <w:r>
        <w:rPr>
          <w:spacing w:val="-7"/>
        </w:rPr>
        <w:t xml:space="preserve"> </w:t>
      </w:r>
      <w:r>
        <w:t>LUIZA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ARAUJO</w:t>
      </w:r>
      <w:r>
        <w:rPr>
          <w:spacing w:val="-7"/>
        </w:rPr>
        <w:t xml:space="preserve"> </w:t>
      </w:r>
      <w:r>
        <w:t>VIANA</w:t>
      </w:r>
      <w:r>
        <w:rPr>
          <w:spacing w:val="-7"/>
        </w:rPr>
        <w:t xml:space="preserve"> </w:t>
      </w:r>
      <w:r>
        <w:t>CIRINO Telefone: +55(49) 3221-3733</w:t>
      </w:r>
    </w:p>
    <w:p w:rsidR="000F15F4" w:rsidRDefault="008C6923">
      <w:pPr>
        <w:pStyle w:val="Corpodetexto"/>
      </w:pPr>
      <w:r>
        <w:t xml:space="preserve">E-mail: </w:t>
      </w:r>
      <w:hyperlink r:id="rId9">
        <w:r>
          <w:rPr>
            <w:spacing w:val="-2"/>
          </w:rPr>
          <w:t>ana.cirino@sesisc.org.br</w:t>
        </w:r>
      </w:hyperlink>
    </w:p>
    <w:p w:rsidR="000F15F4" w:rsidRDefault="000F15F4">
      <w:pPr>
        <w:pStyle w:val="Corpodetexto"/>
        <w:spacing w:before="219"/>
        <w:ind w:left="0"/>
      </w:pPr>
    </w:p>
    <w:p w:rsidR="000F15F4" w:rsidRDefault="008C6923">
      <w:pPr>
        <w:pStyle w:val="Corpodetexto"/>
        <w:spacing w:before="1"/>
      </w:pPr>
      <w:r>
        <w:t xml:space="preserve">Responsável </w:t>
      </w:r>
      <w:r>
        <w:rPr>
          <w:spacing w:val="-2"/>
        </w:rPr>
        <w:t>Técnico</w:t>
      </w:r>
    </w:p>
    <w:p w:rsidR="000F15F4" w:rsidRDefault="008C6923">
      <w:pPr>
        <w:pStyle w:val="Corpodetexto"/>
        <w:spacing w:before="109" w:line="355" w:lineRule="auto"/>
        <w:ind w:right="6704"/>
      </w:pPr>
      <w:r>
        <w:t>ANA</w:t>
      </w:r>
      <w:r>
        <w:rPr>
          <w:spacing w:val="-7"/>
        </w:rPr>
        <w:t xml:space="preserve"> </w:t>
      </w:r>
      <w:r>
        <w:t>LUIZA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ARAUJO</w:t>
      </w:r>
      <w:r>
        <w:rPr>
          <w:spacing w:val="-7"/>
        </w:rPr>
        <w:t xml:space="preserve"> </w:t>
      </w:r>
      <w:r>
        <w:t>VIANA</w:t>
      </w:r>
      <w:r>
        <w:rPr>
          <w:spacing w:val="-7"/>
        </w:rPr>
        <w:t xml:space="preserve"> </w:t>
      </w:r>
      <w:r>
        <w:t>CIRINO Telefone: +55(49) 3221-3733</w:t>
      </w:r>
    </w:p>
    <w:p w:rsidR="000F15F4" w:rsidRDefault="008C6923">
      <w:pPr>
        <w:pStyle w:val="Corpodetexto"/>
        <w:spacing w:before="1"/>
      </w:pPr>
      <w:r>
        <w:t xml:space="preserve">E-mail: </w:t>
      </w:r>
      <w:hyperlink r:id="rId10">
        <w:r>
          <w:rPr>
            <w:spacing w:val="-2"/>
          </w:rPr>
          <w:t>ana.cirino@sesisc.org.br</w:t>
        </w:r>
      </w:hyperlink>
    </w:p>
    <w:p w:rsidR="000F15F4" w:rsidRDefault="000F15F4">
      <w:pPr>
        <w:pStyle w:val="Corpodetexto"/>
        <w:spacing w:before="199"/>
        <w:ind w:left="0"/>
      </w:pPr>
      <w:bookmarkStart w:id="0" w:name="_GoBack"/>
      <w:bookmarkEnd w:id="0"/>
    </w:p>
    <w:sectPr w:rsidR="000F15F4">
      <w:pgSz w:w="11910" w:h="16840"/>
      <w:pgMar w:top="1500" w:right="283" w:bottom="940" w:left="566" w:header="306" w:footer="7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923" w:rsidRDefault="008C6923">
      <w:r>
        <w:separator/>
      </w:r>
    </w:p>
  </w:endnote>
  <w:endnote w:type="continuationSeparator" w:id="0">
    <w:p w:rsidR="008C6923" w:rsidRDefault="008C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5F4" w:rsidRDefault="008C6923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27232" behindDoc="1" locked="0" layoutInCell="1" allowOverlap="1">
              <wp:simplePos x="0" y="0"/>
              <wp:positionH relativeFrom="page">
                <wp:posOffset>2302052</wp:posOffset>
              </wp:positionH>
              <wp:positionV relativeFrom="page">
                <wp:posOffset>10079517</wp:posOffset>
              </wp:positionV>
              <wp:extent cx="303276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327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15F4" w:rsidRDefault="008C6923">
                          <w:pPr>
                            <w:spacing w:line="203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/>
                                <w:sz w:val="18"/>
                              </w:rPr>
                              <w:t>faleconosco@fiesc.com.br</w:t>
                            </w:r>
                          </w:hyperlink>
                          <w:r>
                            <w:rPr>
                              <w:rFonts w:ascii="Calibri"/>
                              <w:spacing w:val="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Calibri"/>
                              <w:spacing w:val="3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0800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48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1212</w:t>
                          </w:r>
                          <w:r>
                            <w:rPr>
                              <w:rFonts w:ascii="Calibri"/>
                              <w:spacing w:val="3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Calibri"/>
                              <w:spacing w:val="33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libri"/>
                                <w:spacing w:val="-2"/>
                                <w:sz w:val="18"/>
                              </w:rPr>
                              <w:t>www.fiesc.com.br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6" type="#_x0000_t202" style="position:absolute;margin-left:181.25pt;margin-top:793.65pt;width:238.8pt;height:11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5azqwEAAEYDAAAOAAAAZHJzL2Uyb0RvYy54bWysUsGO0zAQvSPxD5bv1Gkj7ULUdAWsQEgr&#10;QNrlAxzHbixij/G4Tfr3jN2mu4Ib4uKMM89v3puZ7d3sRnbUES34lq9XFWfaK+it37f8x9OnN285&#10;wyR9L0fwuuUnjfxu9/rVdgqN3sAAY68jIxKPzRRaPqQUGiFQDdpJXEHQnpIGopOJrnEv+ignYnej&#10;2FTVjZgg9iGC0oj09/6c5LvCb4xW6ZsxqBMbW07aUjljObt8it1WNvsow2DVRYb8BxVOWk9Fr1T3&#10;Mkl2iPYvKmdVBASTVgqcAGOs0sUDuVlXf7h5HGTQxQs1B8O1Tfj/aNXX4/fIbN/ymjMvHY3oSc+p&#10;g5nVuTlTwIYwj4FQaf4AMw25GMXwAOonEkS8wJwfIKFzM2YTXf6STUYPqf+na8+pCFP0s67qze0N&#10;pRTl1vW726oMRTy/DhHTZw2O5aDlkWZaFMjjA6ZcXzYL5CLmXD/LSnM3F3frxUwH/Ym8TDTyluOv&#10;g4yas/GLp57m/ViCuATdEsQ0foSyRdmSh/eHBMYWAbnSmfcigIZVdF0WK2/Dy3tBPa//7jcAAAD/&#10;/wMAUEsDBBQABgAIAAAAIQAN3A7R4wAAAA0BAAAPAAAAZHJzL2Rvd25yZXYueG1sTI+xTsMwEIZ3&#10;JN7BOiQ2ajchaQhxKlRUMaAOLSAxurGJI2I7st3UfXuOCca7/9N/3zXrZEYyKx8GZzksFwyIsp2T&#10;g+05vL9t7yogIQorxeis4nBRAdbt9VUjaunOdq/mQ+wJlthQCw46xqmmNHRaGREWblIWsy/njYg4&#10;+p5KL85YbkaaMVZSIwaLF7SY1Ear7vtwMhw+NtP2NX1qsZsL+fKcrfYX3yXOb2/S0yOQqFL8g+FX&#10;H9WhRaejO1kZyMghL7MCUQyKapUDQaS6Z0sgR1yV7CEH2jb0/xftDwAAAP//AwBQSwECLQAUAAYA&#10;CAAAACEAtoM4kv4AAADhAQAAEwAAAAAAAAAAAAAAAAAAAAAAW0NvbnRlbnRfVHlwZXNdLnhtbFBL&#10;AQItABQABgAIAAAAIQA4/SH/1gAAAJQBAAALAAAAAAAAAAAAAAAAAC8BAABfcmVscy8ucmVsc1BL&#10;AQItABQABgAIAAAAIQDaK5azqwEAAEYDAAAOAAAAAAAAAAAAAAAAAC4CAABkcnMvZTJvRG9jLnht&#10;bFBLAQItABQABgAIAAAAIQAN3A7R4wAAAA0BAAAPAAAAAAAAAAAAAAAAAAUEAABkcnMvZG93bnJl&#10;di54bWxQSwUGAAAAAAQABADzAAAAFQUAAAAA&#10;" filled="f" stroked="f">
              <v:path arrowok="t"/>
              <v:textbox inset="0,0,0,0">
                <w:txbxContent>
                  <w:p w:rsidR="000F15F4" w:rsidRDefault="008C6923">
                    <w:pPr>
                      <w:spacing w:line="203" w:lineRule="exact"/>
                      <w:ind w:left="20"/>
                      <w:rPr>
                        <w:rFonts w:ascii="Calibri"/>
                        <w:sz w:val="18"/>
                      </w:rPr>
                    </w:pPr>
                    <w:hyperlink r:id="rId3">
                      <w:r>
                        <w:rPr>
                          <w:rFonts w:ascii="Calibri"/>
                          <w:sz w:val="18"/>
                        </w:rPr>
                        <w:t>faleconosco@fiesc.com.br</w:t>
                      </w:r>
                    </w:hyperlink>
                    <w:r>
                      <w:rPr>
                        <w:rFonts w:ascii="Calibri"/>
                        <w:spacing w:val="3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|</w:t>
                    </w:r>
                    <w:r>
                      <w:rPr>
                        <w:rFonts w:ascii="Calibri"/>
                        <w:spacing w:val="3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0800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48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1212</w:t>
                    </w:r>
                    <w:r>
                      <w:rPr>
                        <w:rFonts w:ascii="Calibri"/>
                        <w:spacing w:val="3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|</w:t>
                    </w:r>
                    <w:r>
                      <w:rPr>
                        <w:rFonts w:ascii="Calibri"/>
                        <w:spacing w:val="33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rFonts w:ascii="Calibri"/>
                          <w:spacing w:val="-2"/>
                          <w:sz w:val="18"/>
                        </w:rPr>
                        <w:t>www.fiesc.com.br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27744" behindDoc="1" locked="0" layoutInCell="1" allowOverlap="1">
              <wp:simplePos x="0" y="0"/>
              <wp:positionH relativeFrom="page">
                <wp:posOffset>7047077</wp:posOffset>
              </wp:positionH>
              <wp:positionV relativeFrom="page">
                <wp:posOffset>10079517</wp:posOffset>
              </wp:positionV>
              <wp:extent cx="147320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15F4" w:rsidRDefault="008C6923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fldChar w:fldCharType="separate"/>
                          </w:r>
                          <w:r w:rsidR="00C06604">
                            <w:rPr>
                              <w:rFonts w:ascii="Calibri"/>
                              <w:noProof/>
                              <w:spacing w:val="-10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37" type="#_x0000_t202" style="position:absolute;margin-left:554.9pt;margin-top:793.65pt;width:11.6pt;height:11pt;z-index:-1598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aJqgEAAEUDAAAOAAAAZHJzL2Uyb0RvYy54bWysUsFu2zAMvQ/YPwi6L3LSYN2MOMW2YsOA&#10;YivQ7gNkWYqFWaImKrHz96OUOC22W9GLTJlPj++R3NxMbmAHHdGCb/hyUXGmvYLO+l3Dfz1+ffeB&#10;M0zSd3IArxt+1Mhvtm/fbMZQ6xX0MHQ6MiLxWI+h4X1KoRYCVa+dxAUE7SlpIDqZ6Bp3ootyJHY3&#10;iFVVvRcjxC5EUBqR/t6eknxb+I3RKv00BnViQ8NJWypnLGebT7HdyHoXZeitOsuQL1DhpPVU9EJ1&#10;K5Nk+2j/o3JWRUAwaaHACTDGKl08kJtl9Y+bh14GXbxQczBc2oSvR6t+HO4js13D15x56WhEj3pK&#10;LUxsnZszBqwJ8xAIlabPMNGQi1EMd6B+I0HEM8zpARI6N2My0eUv2WT0kPp/vPScijCV2dbXVyvK&#10;KEotrz5eV2Um4ulxiJi+aXAsBw2PNNIiQB7uMOXysp4hZy2n8llVmtqpmFvNXlrojmRlpIk3HP/s&#10;ZdScDd89tTSvxxzEOWjnIKbhC5Qlyo48fNonMLYIyJVOvGcBNKui67xXeRme3wvqafu3fwEAAP//&#10;AwBQSwMEFAAGAAgAAAAhAHl1A1zjAAAADwEAAA8AAABkcnMvZG93bnJldi54bWxMj81OwzAQhO9I&#10;vIO1SNyonUb9C3EqVFRxQBxaqNSjG5s4Il5HsZu6b8/2BLcZ7Wj2m3KdXMdGM4TWo4RsIoAZrL1u&#10;sZHw9bl9WgILUaFWnUcj4WoCrKv7u1IV2l9wZ8Z9bBiVYCiUBBtjX3AeamucChPfG6Tbtx+cimSH&#10;hutBXajcdXwqxJw71SJ9sKo3G2vqn/3ZSThs+u17Olr1Mc702+t0sbsOdZLy8SG9PAOLJsW/MNzw&#10;CR0qYjr5M+rAOvKZWBF7JDVbLnJgt0yW5zTwRGouVjnwquT/d1S/AAAA//8DAFBLAQItABQABgAI&#10;AAAAIQC2gziS/gAAAOEBAAATAAAAAAAAAAAAAAAAAAAAAABbQ29udGVudF9UeXBlc10ueG1sUEsB&#10;Ai0AFAAGAAgAAAAhADj9If/WAAAAlAEAAAsAAAAAAAAAAAAAAAAALwEAAF9yZWxzLy5yZWxzUEsB&#10;Ai0AFAAGAAgAAAAhACEnNomqAQAARQMAAA4AAAAAAAAAAAAAAAAALgIAAGRycy9lMm9Eb2MueG1s&#10;UEsBAi0AFAAGAAgAAAAhAHl1A1zjAAAADwEAAA8AAAAAAAAAAAAAAAAABAQAAGRycy9kb3ducmV2&#10;LnhtbFBLBQYAAAAABAAEAPMAAAAUBQAAAAA=&#10;" filled="f" stroked="f">
              <v:path arrowok="t"/>
              <v:textbox inset="0,0,0,0">
                <w:txbxContent>
                  <w:p w:rsidR="000F15F4" w:rsidRDefault="008C6923">
                    <w:pPr>
                      <w:spacing w:line="203" w:lineRule="exact"/>
                      <w:ind w:left="6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18"/>
                      </w:rPr>
                      <w:fldChar w:fldCharType="separate"/>
                    </w:r>
                    <w:r w:rsidR="00C06604">
                      <w:rPr>
                        <w:rFonts w:ascii="Calibri"/>
                        <w:noProof/>
                        <w:spacing w:val="-10"/>
                        <w:sz w:val="18"/>
                      </w:rPr>
                      <w:t>9</w:t>
                    </w:r>
                    <w:r>
                      <w:rPr>
                        <w:rFonts w:ascii="Calibri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923" w:rsidRDefault="008C6923">
      <w:r>
        <w:separator/>
      </w:r>
    </w:p>
  </w:footnote>
  <w:footnote w:type="continuationSeparator" w:id="0">
    <w:p w:rsidR="008C6923" w:rsidRDefault="008C6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5F4" w:rsidRDefault="00CD681F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26720" behindDoc="1" locked="0" layoutInCell="1" allowOverlap="1" wp14:anchorId="153F936D" wp14:editId="43078714">
              <wp:simplePos x="0" y="0"/>
              <wp:positionH relativeFrom="page">
                <wp:posOffset>975360</wp:posOffset>
              </wp:positionH>
              <wp:positionV relativeFrom="page">
                <wp:posOffset>304800</wp:posOffset>
              </wp:positionV>
              <wp:extent cx="2849880" cy="381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9880" cy="381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15F4" w:rsidRDefault="008C6923">
                          <w:pPr>
                            <w:spacing w:line="590" w:lineRule="exact"/>
                            <w:ind w:left="20"/>
                            <w:rPr>
                              <w:rFonts w:ascii="Calibri"/>
                              <w:b/>
                              <w:sz w:val="48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48"/>
                            </w:rPr>
                            <w:t>Contrato</w:t>
                          </w:r>
                          <w:r w:rsidR="00CD681F">
                            <w:rPr>
                              <w:rFonts w:ascii="Calibri"/>
                              <w:b/>
                              <w:spacing w:val="-2"/>
                              <w:sz w:val="48"/>
                            </w:rPr>
                            <w:t xml:space="preserve"> n</w:t>
                          </w:r>
                          <w:r w:rsidR="00CD681F">
                            <w:rPr>
                              <w:rFonts w:ascii="Calibri"/>
                              <w:b/>
                              <w:spacing w:val="-2"/>
                              <w:sz w:val="48"/>
                            </w:rPr>
                            <w:t>º</w:t>
                          </w:r>
                          <w:r w:rsidR="00CD681F">
                            <w:rPr>
                              <w:rFonts w:ascii="Calibri"/>
                              <w:b/>
                              <w:spacing w:val="-2"/>
                              <w:sz w:val="48"/>
                            </w:rPr>
                            <w:t xml:space="preserve"> 002/2025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53F936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76.8pt;margin-top:24pt;width:224.4pt;height:30pt;z-index:-159897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Bx6qAEAAD8DAAAOAAAAZHJzL2Uyb0RvYy54bWysUsFu2zAMvQ/oPwi6N3bcYfCMOMW2YsOA&#10;YhvQ7gNkWYqFWaIqKrHz96MUJy22W9GLTJlPj3yP3NzOdmQHFdCAa/l6VXKmnITeuF3Lfz9+va45&#10;wyhcL0ZwquVHhfx2e/VuM/lGVTDA2KvAiMRhM/mWDzH6pihQDsoKXIFXjpIaghWRrmFX9EFMxG7H&#10;oirLD8UEofcBpEKkv3enJN9mfq2VjD+1RhXZ2HLqLeYz5LNLZ7HdiGYXhB+MXNoQr+jCCuOo6IXq&#10;TkTB9sH8R2WNDICg40qCLUBrI1XWQGrW5T9qHgbhVdZC5qC/2IRvRyt/HH4FZvqWV5w5YWlEj2qO&#10;HcysSuZMHhvCPHhCxfkzzDTkLBT9Pcg/SJDiBeb0AAmdzJh1sOlLMhk9JP+PF8+pCJP0s6rff6xr&#10;SknK3dTrssxDKZ5f+4DxmwLLUtDyQDPNHYjDPcZUXzRnyNLMqX5qK87dvKjooD+SiIlm3XJ82oug&#10;OBu/OzIzLcY5COegOwchjl8gr0/S4uDTPoI2uXIqceJdKtOUckPLRqU1eHnPqOe93/4FAAD//wMA&#10;UEsDBBQABgAIAAAAIQA8w68+3wAAAAoBAAAPAAAAZHJzL2Rvd25yZXYueG1sTI/BTsMwEETvSPyD&#10;tUjcqE1o0yrEqVBRxQFxaKESRzc2cUS8jmw3df+e5QTH2RnNvqnX2Q1sMiH2HiXczwQwg63XPXYS&#10;Pt63dytgMSnUavBoJFxMhHVzfVWrSvsz7sy0Tx2jEoyVkmBTGivOY2uNU3HmR4PkffngVCIZOq6D&#10;OlO5G3ghRMmd6pE+WDWajTXt9/7kJBw24/Y1f1r1Ni30y3Ox3F1Cm6W8vclPj8CSyekvDL/4hA4N&#10;MR39CXVkA+nFQ0lRCfMVbaJAKYo5sCM5gi68qfn/Cc0PAAAA//8DAFBLAQItABQABgAIAAAAIQC2&#10;gziS/gAAAOEBAAATAAAAAAAAAAAAAAAAAAAAAABbQ29udGVudF9UeXBlc10ueG1sUEsBAi0AFAAG&#10;AAgAAAAhADj9If/WAAAAlAEAAAsAAAAAAAAAAAAAAAAALwEAAF9yZWxzLy5yZWxzUEsBAi0AFAAG&#10;AAgAAAAhABocHHqoAQAAPwMAAA4AAAAAAAAAAAAAAAAALgIAAGRycy9lMm9Eb2MueG1sUEsBAi0A&#10;FAAGAAgAAAAhADzDrz7fAAAACgEAAA8AAAAAAAAAAAAAAAAAAgQAAGRycy9kb3ducmV2LnhtbFBL&#10;BQYAAAAABAAEAPMAAAAOBQAAAAA=&#10;" filled="f" stroked="f">
              <v:path arrowok="t"/>
              <v:textbox inset="0,0,0,0">
                <w:txbxContent>
                  <w:p w:rsidR="000F15F4" w:rsidRDefault="008C6923">
                    <w:pPr>
                      <w:spacing w:line="590" w:lineRule="exact"/>
                      <w:ind w:left="20"/>
                      <w:rPr>
                        <w:rFonts w:ascii="Calibri"/>
                        <w:b/>
                        <w:sz w:val="48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48"/>
                      </w:rPr>
                      <w:t>Contrato</w:t>
                    </w:r>
                    <w:r w:rsidR="00CD681F">
                      <w:rPr>
                        <w:rFonts w:ascii="Calibri"/>
                        <w:b/>
                        <w:spacing w:val="-2"/>
                        <w:sz w:val="48"/>
                      </w:rPr>
                      <w:t xml:space="preserve"> n</w:t>
                    </w:r>
                    <w:r w:rsidR="00CD681F">
                      <w:rPr>
                        <w:rFonts w:ascii="Calibri"/>
                        <w:b/>
                        <w:spacing w:val="-2"/>
                        <w:sz w:val="48"/>
                      </w:rPr>
                      <w:t>º</w:t>
                    </w:r>
                    <w:r w:rsidR="00CD681F">
                      <w:rPr>
                        <w:rFonts w:ascii="Calibri"/>
                        <w:b/>
                        <w:spacing w:val="-2"/>
                        <w:sz w:val="48"/>
                      </w:rPr>
                      <w:t xml:space="preserve"> 002/2025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6923">
      <w:rPr>
        <w:noProof/>
        <w:lang w:val="pt-BR" w:eastAsia="pt-BR"/>
      </w:rPr>
      <w:drawing>
        <wp:anchor distT="0" distB="0" distL="0" distR="0" simplePos="0" relativeHeight="487326208" behindDoc="1" locked="0" layoutInCell="1" allowOverlap="1" wp14:anchorId="7931E5E2" wp14:editId="0A4D1A8C">
          <wp:simplePos x="0" y="0"/>
          <wp:positionH relativeFrom="page">
            <wp:posOffset>4409998</wp:posOffset>
          </wp:positionH>
          <wp:positionV relativeFrom="page">
            <wp:posOffset>194195</wp:posOffset>
          </wp:positionV>
          <wp:extent cx="2252840" cy="75892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52840" cy="7589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968C9"/>
    <w:multiLevelType w:val="hybridMultilevel"/>
    <w:tmpl w:val="6A4A0ECE"/>
    <w:lvl w:ilvl="0" w:tplc="5DD4026E">
      <w:numFmt w:val="bullet"/>
      <w:lvlText w:val="•"/>
      <w:lvlJc w:val="left"/>
      <w:pPr>
        <w:ind w:left="7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1F4BF64">
      <w:numFmt w:val="bullet"/>
      <w:lvlText w:val="•"/>
      <w:lvlJc w:val="left"/>
      <w:pPr>
        <w:ind w:left="1789" w:hanging="360"/>
      </w:pPr>
      <w:rPr>
        <w:rFonts w:hint="default"/>
        <w:lang w:val="pt-PT" w:eastAsia="en-US" w:bidi="ar-SA"/>
      </w:rPr>
    </w:lvl>
    <w:lvl w:ilvl="2" w:tplc="F86E4502">
      <w:numFmt w:val="bullet"/>
      <w:lvlText w:val="•"/>
      <w:lvlJc w:val="left"/>
      <w:pPr>
        <w:ind w:left="2819" w:hanging="360"/>
      </w:pPr>
      <w:rPr>
        <w:rFonts w:hint="default"/>
        <w:lang w:val="pt-PT" w:eastAsia="en-US" w:bidi="ar-SA"/>
      </w:rPr>
    </w:lvl>
    <w:lvl w:ilvl="3" w:tplc="E32E0234">
      <w:numFmt w:val="bullet"/>
      <w:lvlText w:val="•"/>
      <w:lvlJc w:val="left"/>
      <w:pPr>
        <w:ind w:left="3848" w:hanging="360"/>
      </w:pPr>
      <w:rPr>
        <w:rFonts w:hint="default"/>
        <w:lang w:val="pt-PT" w:eastAsia="en-US" w:bidi="ar-SA"/>
      </w:rPr>
    </w:lvl>
    <w:lvl w:ilvl="4" w:tplc="ECDC591A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 w:tplc="C3DA14EE">
      <w:numFmt w:val="bullet"/>
      <w:lvlText w:val="•"/>
      <w:lvlJc w:val="left"/>
      <w:pPr>
        <w:ind w:left="5908" w:hanging="360"/>
      </w:pPr>
      <w:rPr>
        <w:rFonts w:hint="default"/>
        <w:lang w:val="pt-PT" w:eastAsia="en-US" w:bidi="ar-SA"/>
      </w:rPr>
    </w:lvl>
    <w:lvl w:ilvl="6" w:tplc="5D66AE66">
      <w:numFmt w:val="bullet"/>
      <w:lvlText w:val="•"/>
      <w:lvlJc w:val="left"/>
      <w:pPr>
        <w:ind w:left="6937" w:hanging="360"/>
      </w:pPr>
      <w:rPr>
        <w:rFonts w:hint="default"/>
        <w:lang w:val="pt-PT" w:eastAsia="en-US" w:bidi="ar-SA"/>
      </w:rPr>
    </w:lvl>
    <w:lvl w:ilvl="7" w:tplc="FDCAEAFA">
      <w:numFmt w:val="bullet"/>
      <w:lvlText w:val="•"/>
      <w:lvlJc w:val="left"/>
      <w:pPr>
        <w:ind w:left="7967" w:hanging="360"/>
      </w:pPr>
      <w:rPr>
        <w:rFonts w:hint="default"/>
        <w:lang w:val="pt-PT" w:eastAsia="en-US" w:bidi="ar-SA"/>
      </w:rPr>
    </w:lvl>
    <w:lvl w:ilvl="8" w:tplc="FC503152">
      <w:numFmt w:val="bullet"/>
      <w:lvlText w:val="•"/>
      <w:lvlJc w:val="left"/>
      <w:pPr>
        <w:ind w:left="8997" w:hanging="360"/>
      </w:pPr>
      <w:rPr>
        <w:rFonts w:hint="default"/>
        <w:lang w:val="pt-PT" w:eastAsia="en-US" w:bidi="ar-SA"/>
      </w:rPr>
    </w:lvl>
  </w:abstractNum>
  <w:abstractNum w:abstractNumId="1">
    <w:nsid w:val="15965807"/>
    <w:multiLevelType w:val="hybridMultilevel"/>
    <w:tmpl w:val="94C6F8EE"/>
    <w:lvl w:ilvl="0" w:tplc="561A7430">
      <w:start w:val="1"/>
      <w:numFmt w:val="upperRoman"/>
      <w:lvlText w:val="%1."/>
      <w:lvlJc w:val="left"/>
      <w:pPr>
        <w:ind w:left="327" w:hanging="1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E5707866">
      <w:numFmt w:val="bullet"/>
      <w:lvlText w:val="•"/>
      <w:lvlJc w:val="left"/>
      <w:pPr>
        <w:ind w:left="7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435EED82">
      <w:numFmt w:val="bullet"/>
      <w:lvlText w:val="-"/>
      <w:lvlJc w:val="left"/>
      <w:pPr>
        <w:ind w:left="88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 w:tplc="5340336E">
      <w:numFmt w:val="bullet"/>
      <w:lvlText w:val="•"/>
      <w:lvlJc w:val="left"/>
      <w:pPr>
        <w:ind w:left="2152" w:hanging="123"/>
      </w:pPr>
      <w:rPr>
        <w:rFonts w:hint="default"/>
        <w:lang w:val="pt-PT" w:eastAsia="en-US" w:bidi="ar-SA"/>
      </w:rPr>
    </w:lvl>
    <w:lvl w:ilvl="4" w:tplc="57C468C2">
      <w:numFmt w:val="bullet"/>
      <w:lvlText w:val="•"/>
      <w:lvlJc w:val="left"/>
      <w:pPr>
        <w:ind w:left="3424" w:hanging="123"/>
      </w:pPr>
      <w:rPr>
        <w:rFonts w:hint="default"/>
        <w:lang w:val="pt-PT" w:eastAsia="en-US" w:bidi="ar-SA"/>
      </w:rPr>
    </w:lvl>
    <w:lvl w:ilvl="5" w:tplc="74CACAEE">
      <w:numFmt w:val="bullet"/>
      <w:lvlText w:val="•"/>
      <w:lvlJc w:val="left"/>
      <w:pPr>
        <w:ind w:left="4696" w:hanging="123"/>
      </w:pPr>
      <w:rPr>
        <w:rFonts w:hint="default"/>
        <w:lang w:val="pt-PT" w:eastAsia="en-US" w:bidi="ar-SA"/>
      </w:rPr>
    </w:lvl>
    <w:lvl w:ilvl="6" w:tplc="9C341382">
      <w:numFmt w:val="bullet"/>
      <w:lvlText w:val="•"/>
      <w:lvlJc w:val="left"/>
      <w:pPr>
        <w:ind w:left="5968" w:hanging="123"/>
      </w:pPr>
      <w:rPr>
        <w:rFonts w:hint="default"/>
        <w:lang w:val="pt-PT" w:eastAsia="en-US" w:bidi="ar-SA"/>
      </w:rPr>
    </w:lvl>
    <w:lvl w:ilvl="7" w:tplc="DA6866A8">
      <w:numFmt w:val="bullet"/>
      <w:lvlText w:val="•"/>
      <w:lvlJc w:val="left"/>
      <w:pPr>
        <w:ind w:left="7240" w:hanging="123"/>
      </w:pPr>
      <w:rPr>
        <w:rFonts w:hint="default"/>
        <w:lang w:val="pt-PT" w:eastAsia="en-US" w:bidi="ar-SA"/>
      </w:rPr>
    </w:lvl>
    <w:lvl w:ilvl="8" w:tplc="CA4ED14A">
      <w:numFmt w:val="bullet"/>
      <w:lvlText w:val="•"/>
      <w:lvlJc w:val="left"/>
      <w:pPr>
        <w:ind w:left="8512" w:hanging="123"/>
      </w:pPr>
      <w:rPr>
        <w:rFonts w:hint="default"/>
        <w:lang w:val="pt-PT" w:eastAsia="en-US" w:bidi="ar-SA"/>
      </w:rPr>
    </w:lvl>
  </w:abstractNum>
  <w:abstractNum w:abstractNumId="2">
    <w:nsid w:val="4442617C"/>
    <w:multiLevelType w:val="hybridMultilevel"/>
    <w:tmpl w:val="5276FD38"/>
    <w:lvl w:ilvl="0" w:tplc="ED5A54D4">
      <w:start w:val="1"/>
      <w:numFmt w:val="decimal"/>
      <w:lvlText w:val="%1."/>
      <w:lvlJc w:val="left"/>
      <w:pPr>
        <w:ind w:left="382" w:hanging="22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DA406750">
      <w:numFmt w:val="bullet"/>
      <w:lvlText w:val="•"/>
      <w:lvlJc w:val="left"/>
      <w:pPr>
        <w:ind w:left="1447" w:hanging="223"/>
      </w:pPr>
      <w:rPr>
        <w:rFonts w:hint="default"/>
        <w:lang w:val="pt-PT" w:eastAsia="en-US" w:bidi="ar-SA"/>
      </w:rPr>
    </w:lvl>
    <w:lvl w:ilvl="2" w:tplc="DAAC92D8">
      <w:numFmt w:val="bullet"/>
      <w:lvlText w:val="•"/>
      <w:lvlJc w:val="left"/>
      <w:pPr>
        <w:ind w:left="2515" w:hanging="223"/>
      </w:pPr>
      <w:rPr>
        <w:rFonts w:hint="default"/>
        <w:lang w:val="pt-PT" w:eastAsia="en-US" w:bidi="ar-SA"/>
      </w:rPr>
    </w:lvl>
    <w:lvl w:ilvl="3" w:tplc="137611DC">
      <w:numFmt w:val="bullet"/>
      <w:lvlText w:val="•"/>
      <w:lvlJc w:val="left"/>
      <w:pPr>
        <w:ind w:left="3582" w:hanging="223"/>
      </w:pPr>
      <w:rPr>
        <w:rFonts w:hint="default"/>
        <w:lang w:val="pt-PT" w:eastAsia="en-US" w:bidi="ar-SA"/>
      </w:rPr>
    </w:lvl>
    <w:lvl w:ilvl="4" w:tplc="6A4419F8">
      <w:numFmt w:val="bullet"/>
      <w:lvlText w:val="•"/>
      <w:lvlJc w:val="left"/>
      <w:pPr>
        <w:ind w:left="4650" w:hanging="223"/>
      </w:pPr>
      <w:rPr>
        <w:rFonts w:hint="default"/>
        <w:lang w:val="pt-PT" w:eastAsia="en-US" w:bidi="ar-SA"/>
      </w:rPr>
    </w:lvl>
    <w:lvl w:ilvl="5" w:tplc="8F460390">
      <w:numFmt w:val="bullet"/>
      <w:lvlText w:val="•"/>
      <w:lvlJc w:val="left"/>
      <w:pPr>
        <w:ind w:left="5718" w:hanging="223"/>
      </w:pPr>
      <w:rPr>
        <w:rFonts w:hint="default"/>
        <w:lang w:val="pt-PT" w:eastAsia="en-US" w:bidi="ar-SA"/>
      </w:rPr>
    </w:lvl>
    <w:lvl w:ilvl="6" w:tplc="ECBCAADA">
      <w:numFmt w:val="bullet"/>
      <w:lvlText w:val="•"/>
      <w:lvlJc w:val="left"/>
      <w:pPr>
        <w:ind w:left="6785" w:hanging="223"/>
      </w:pPr>
      <w:rPr>
        <w:rFonts w:hint="default"/>
        <w:lang w:val="pt-PT" w:eastAsia="en-US" w:bidi="ar-SA"/>
      </w:rPr>
    </w:lvl>
    <w:lvl w:ilvl="7" w:tplc="021EBBCC">
      <w:numFmt w:val="bullet"/>
      <w:lvlText w:val="•"/>
      <w:lvlJc w:val="left"/>
      <w:pPr>
        <w:ind w:left="7853" w:hanging="223"/>
      </w:pPr>
      <w:rPr>
        <w:rFonts w:hint="default"/>
        <w:lang w:val="pt-PT" w:eastAsia="en-US" w:bidi="ar-SA"/>
      </w:rPr>
    </w:lvl>
    <w:lvl w:ilvl="8" w:tplc="28C0DC0C">
      <w:numFmt w:val="bullet"/>
      <w:lvlText w:val="•"/>
      <w:lvlJc w:val="left"/>
      <w:pPr>
        <w:ind w:left="8921" w:hanging="223"/>
      </w:pPr>
      <w:rPr>
        <w:rFonts w:hint="default"/>
        <w:lang w:val="pt-PT" w:eastAsia="en-US" w:bidi="ar-SA"/>
      </w:rPr>
    </w:lvl>
  </w:abstractNum>
  <w:abstractNum w:abstractNumId="3">
    <w:nsid w:val="467E0E69"/>
    <w:multiLevelType w:val="hybridMultilevel"/>
    <w:tmpl w:val="FC9EC7C2"/>
    <w:lvl w:ilvl="0" w:tplc="F6AE28EA">
      <w:start w:val="7"/>
      <w:numFmt w:val="upperRoman"/>
      <w:lvlText w:val="%1."/>
      <w:lvlJc w:val="left"/>
      <w:pPr>
        <w:ind w:left="516" w:hanging="35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160BA20">
      <w:numFmt w:val="bullet"/>
      <w:lvlText w:val="•"/>
      <w:lvlJc w:val="left"/>
      <w:pPr>
        <w:ind w:left="7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0BC29374">
      <w:numFmt w:val="bullet"/>
      <w:lvlText w:val="•"/>
      <w:lvlJc w:val="left"/>
      <w:pPr>
        <w:ind w:left="1904" w:hanging="360"/>
      </w:pPr>
      <w:rPr>
        <w:rFonts w:hint="default"/>
        <w:lang w:val="pt-PT" w:eastAsia="en-US" w:bidi="ar-SA"/>
      </w:rPr>
    </w:lvl>
    <w:lvl w:ilvl="3" w:tplc="3602783A">
      <w:numFmt w:val="bullet"/>
      <w:lvlText w:val="•"/>
      <w:lvlJc w:val="left"/>
      <w:pPr>
        <w:ind w:left="3048" w:hanging="360"/>
      </w:pPr>
      <w:rPr>
        <w:rFonts w:hint="default"/>
        <w:lang w:val="pt-PT" w:eastAsia="en-US" w:bidi="ar-SA"/>
      </w:rPr>
    </w:lvl>
    <w:lvl w:ilvl="4" w:tplc="D8E43996">
      <w:numFmt w:val="bullet"/>
      <w:lvlText w:val="•"/>
      <w:lvlJc w:val="left"/>
      <w:pPr>
        <w:ind w:left="4192" w:hanging="360"/>
      </w:pPr>
      <w:rPr>
        <w:rFonts w:hint="default"/>
        <w:lang w:val="pt-PT" w:eastAsia="en-US" w:bidi="ar-SA"/>
      </w:rPr>
    </w:lvl>
    <w:lvl w:ilvl="5" w:tplc="944211D6">
      <w:numFmt w:val="bullet"/>
      <w:lvlText w:val="•"/>
      <w:lvlJc w:val="left"/>
      <w:pPr>
        <w:ind w:left="5336" w:hanging="360"/>
      </w:pPr>
      <w:rPr>
        <w:rFonts w:hint="default"/>
        <w:lang w:val="pt-PT" w:eastAsia="en-US" w:bidi="ar-SA"/>
      </w:rPr>
    </w:lvl>
    <w:lvl w:ilvl="6" w:tplc="7ADCEA28"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7" w:tplc="803268F0">
      <w:numFmt w:val="bullet"/>
      <w:lvlText w:val="•"/>
      <w:lvlJc w:val="left"/>
      <w:pPr>
        <w:ind w:left="7624" w:hanging="360"/>
      </w:pPr>
      <w:rPr>
        <w:rFonts w:hint="default"/>
        <w:lang w:val="pt-PT" w:eastAsia="en-US" w:bidi="ar-SA"/>
      </w:rPr>
    </w:lvl>
    <w:lvl w:ilvl="8" w:tplc="3EA8004C">
      <w:numFmt w:val="bullet"/>
      <w:lvlText w:val="•"/>
      <w:lvlJc w:val="left"/>
      <w:pPr>
        <w:ind w:left="8768" w:hanging="360"/>
      </w:pPr>
      <w:rPr>
        <w:rFonts w:hint="default"/>
        <w:lang w:val="pt-PT" w:eastAsia="en-US" w:bidi="ar-SA"/>
      </w:rPr>
    </w:lvl>
  </w:abstractNum>
  <w:abstractNum w:abstractNumId="4">
    <w:nsid w:val="4D991DEB"/>
    <w:multiLevelType w:val="hybridMultilevel"/>
    <w:tmpl w:val="F5A2FF72"/>
    <w:lvl w:ilvl="0" w:tplc="4E72CE38">
      <w:numFmt w:val="bullet"/>
      <w:lvlText w:val="o"/>
      <w:lvlJc w:val="left"/>
      <w:pPr>
        <w:ind w:left="1038" w:hanging="27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C5ACDE2A">
      <w:numFmt w:val="bullet"/>
      <w:lvlText w:val="•"/>
      <w:lvlJc w:val="left"/>
      <w:pPr>
        <w:ind w:left="2041" w:hanging="278"/>
      </w:pPr>
      <w:rPr>
        <w:rFonts w:hint="default"/>
        <w:lang w:val="pt-PT" w:eastAsia="en-US" w:bidi="ar-SA"/>
      </w:rPr>
    </w:lvl>
    <w:lvl w:ilvl="2" w:tplc="7750C644">
      <w:numFmt w:val="bullet"/>
      <w:lvlText w:val="•"/>
      <w:lvlJc w:val="left"/>
      <w:pPr>
        <w:ind w:left="3043" w:hanging="278"/>
      </w:pPr>
      <w:rPr>
        <w:rFonts w:hint="default"/>
        <w:lang w:val="pt-PT" w:eastAsia="en-US" w:bidi="ar-SA"/>
      </w:rPr>
    </w:lvl>
    <w:lvl w:ilvl="3" w:tplc="D4E632B2">
      <w:numFmt w:val="bullet"/>
      <w:lvlText w:val="•"/>
      <w:lvlJc w:val="left"/>
      <w:pPr>
        <w:ind w:left="4044" w:hanging="278"/>
      </w:pPr>
      <w:rPr>
        <w:rFonts w:hint="default"/>
        <w:lang w:val="pt-PT" w:eastAsia="en-US" w:bidi="ar-SA"/>
      </w:rPr>
    </w:lvl>
    <w:lvl w:ilvl="4" w:tplc="53066AFE">
      <w:numFmt w:val="bullet"/>
      <w:lvlText w:val="•"/>
      <w:lvlJc w:val="left"/>
      <w:pPr>
        <w:ind w:left="5046" w:hanging="278"/>
      </w:pPr>
      <w:rPr>
        <w:rFonts w:hint="default"/>
        <w:lang w:val="pt-PT" w:eastAsia="en-US" w:bidi="ar-SA"/>
      </w:rPr>
    </w:lvl>
    <w:lvl w:ilvl="5" w:tplc="25DCDA86">
      <w:numFmt w:val="bullet"/>
      <w:lvlText w:val="•"/>
      <w:lvlJc w:val="left"/>
      <w:pPr>
        <w:ind w:left="6048" w:hanging="278"/>
      </w:pPr>
      <w:rPr>
        <w:rFonts w:hint="default"/>
        <w:lang w:val="pt-PT" w:eastAsia="en-US" w:bidi="ar-SA"/>
      </w:rPr>
    </w:lvl>
    <w:lvl w:ilvl="6" w:tplc="D42EA27C">
      <w:numFmt w:val="bullet"/>
      <w:lvlText w:val="•"/>
      <w:lvlJc w:val="left"/>
      <w:pPr>
        <w:ind w:left="7049" w:hanging="278"/>
      </w:pPr>
      <w:rPr>
        <w:rFonts w:hint="default"/>
        <w:lang w:val="pt-PT" w:eastAsia="en-US" w:bidi="ar-SA"/>
      </w:rPr>
    </w:lvl>
    <w:lvl w:ilvl="7" w:tplc="E3C221B8">
      <w:numFmt w:val="bullet"/>
      <w:lvlText w:val="•"/>
      <w:lvlJc w:val="left"/>
      <w:pPr>
        <w:ind w:left="8051" w:hanging="278"/>
      </w:pPr>
      <w:rPr>
        <w:rFonts w:hint="default"/>
        <w:lang w:val="pt-PT" w:eastAsia="en-US" w:bidi="ar-SA"/>
      </w:rPr>
    </w:lvl>
    <w:lvl w:ilvl="8" w:tplc="0B44A70C">
      <w:numFmt w:val="bullet"/>
      <w:lvlText w:val="•"/>
      <w:lvlJc w:val="left"/>
      <w:pPr>
        <w:ind w:left="9053" w:hanging="278"/>
      </w:pPr>
      <w:rPr>
        <w:rFonts w:hint="default"/>
        <w:lang w:val="pt-PT" w:eastAsia="en-US" w:bidi="ar-SA"/>
      </w:rPr>
    </w:lvl>
  </w:abstractNum>
  <w:abstractNum w:abstractNumId="5">
    <w:nsid w:val="6F2C35B4"/>
    <w:multiLevelType w:val="hybridMultilevel"/>
    <w:tmpl w:val="F5A08AC2"/>
    <w:lvl w:ilvl="0" w:tplc="B768C1EA">
      <w:numFmt w:val="bullet"/>
      <w:lvlText w:val="•"/>
      <w:lvlJc w:val="left"/>
      <w:pPr>
        <w:ind w:left="886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9B4F064">
      <w:numFmt w:val="bullet"/>
      <w:lvlText w:val="•"/>
      <w:lvlJc w:val="left"/>
      <w:pPr>
        <w:ind w:left="1897" w:hanging="126"/>
      </w:pPr>
      <w:rPr>
        <w:rFonts w:hint="default"/>
        <w:lang w:val="pt-PT" w:eastAsia="en-US" w:bidi="ar-SA"/>
      </w:rPr>
    </w:lvl>
    <w:lvl w:ilvl="2" w:tplc="DF685878">
      <w:numFmt w:val="bullet"/>
      <w:lvlText w:val="•"/>
      <w:lvlJc w:val="left"/>
      <w:pPr>
        <w:ind w:left="2915" w:hanging="126"/>
      </w:pPr>
      <w:rPr>
        <w:rFonts w:hint="default"/>
        <w:lang w:val="pt-PT" w:eastAsia="en-US" w:bidi="ar-SA"/>
      </w:rPr>
    </w:lvl>
    <w:lvl w:ilvl="3" w:tplc="64D6FDF8">
      <w:numFmt w:val="bullet"/>
      <w:lvlText w:val="•"/>
      <w:lvlJc w:val="left"/>
      <w:pPr>
        <w:ind w:left="3932" w:hanging="126"/>
      </w:pPr>
      <w:rPr>
        <w:rFonts w:hint="default"/>
        <w:lang w:val="pt-PT" w:eastAsia="en-US" w:bidi="ar-SA"/>
      </w:rPr>
    </w:lvl>
    <w:lvl w:ilvl="4" w:tplc="C58ABD4E">
      <w:numFmt w:val="bullet"/>
      <w:lvlText w:val="•"/>
      <w:lvlJc w:val="left"/>
      <w:pPr>
        <w:ind w:left="4950" w:hanging="126"/>
      </w:pPr>
      <w:rPr>
        <w:rFonts w:hint="default"/>
        <w:lang w:val="pt-PT" w:eastAsia="en-US" w:bidi="ar-SA"/>
      </w:rPr>
    </w:lvl>
    <w:lvl w:ilvl="5" w:tplc="CCD6BDF8">
      <w:numFmt w:val="bullet"/>
      <w:lvlText w:val="•"/>
      <w:lvlJc w:val="left"/>
      <w:pPr>
        <w:ind w:left="5968" w:hanging="126"/>
      </w:pPr>
      <w:rPr>
        <w:rFonts w:hint="default"/>
        <w:lang w:val="pt-PT" w:eastAsia="en-US" w:bidi="ar-SA"/>
      </w:rPr>
    </w:lvl>
    <w:lvl w:ilvl="6" w:tplc="4B6AA77C">
      <w:numFmt w:val="bullet"/>
      <w:lvlText w:val="•"/>
      <w:lvlJc w:val="left"/>
      <w:pPr>
        <w:ind w:left="6985" w:hanging="126"/>
      </w:pPr>
      <w:rPr>
        <w:rFonts w:hint="default"/>
        <w:lang w:val="pt-PT" w:eastAsia="en-US" w:bidi="ar-SA"/>
      </w:rPr>
    </w:lvl>
    <w:lvl w:ilvl="7" w:tplc="BB8C7DFA">
      <w:numFmt w:val="bullet"/>
      <w:lvlText w:val="•"/>
      <w:lvlJc w:val="left"/>
      <w:pPr>
        <w:ind w:left="8003" w:hanging="126"/>
      </w:pPr>
      <w:rPr>
        <w:rFonts w:hint="default"/>
        <w:lang w:val="pt-PT" w:eastAsia="en-US" w:bidi="ar-SA"/>
      </w:rPr>
    </w:lvl>
    <w:lvl w:ilvl="8" w:tplc="57A0187E">
      <w:numFmt w:val="bullet"/>
      <w:lvlText w:val="•"/>
      <w:lvlJc w:val="left"/>
      <w:pPr>
        <w:ind w:left="9021" w:hanging="126"/>
      </w:pPr>
      <w:rPr>
        <w:rFonts w:hint="default"/>
        <w:lang w:val="pt-PT" w:eastAsia="en-US" w:bidi="ar-SA"/>
      </w:rPr>
    </w:lvl>
  </w:abstractNum>
  <w:abstractNum w:abstractNumId="6">
    <w:nsid w:val="767A6C23"/>
    <w:multiLevelType w:val="hybridMultilevel"/>
    <w:tmpl w:val="97A2A37C"/>
    <w:lvl w:ilvl="0" w:tplc="40D0B72C">
      <w:numFmt w:val="bullet"/>
      <w:lvlText w:val="o"/>
      <w:lvlJc w:val="left"/>
      <w:pPr>
        <w:ind w:left="1038" w:hanging="27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BFA6C876">
      <w:numFmt w:val="bullet"/>
      <w:lvlText w:val="•"/>
      <w:lvlJc w:val="left"/>
      <w:pPr>
        <w:ind w:left="2041" w:hanging="278"/>
      </w:pPr>
      <w:rPr>
        <w:rFonts w:hint="default"/>
        <w:lang w:val="pt-PT" w:eastAsia="en-US" w:bidi="ar-SA"/>
      </w:rPr>
    </w:lvl>
    <w:lvl w:ilvl="2" w:tplc="00643F74">
      <w:numFmt w:val="bullet"/>
      <w:lvlText w:val="•"/>
      <w:lvlJc w:val="left"/>
      <w:pPr>
        <w:ind w:left="3043" w:hanging="278"/>
      </w:pPr>
      <w:rPr>
        <w:rFonts w:hint="default"/>
        <w:lang w:val="pt-PT" w:eastAsia="en-US" w:bidi="ar-SA"/>
      </w:rPr>
    </w:lvl>
    <w:lvl w:ilvl="3" w:tplc="A880E826">
      <w:numFmt w:val="bullet"/>
      <w:lvlText w:val="•"/>
      <w:lvlJc w:val="left"/>
      <w:pPr>
        <w:ind w:left="4044" w:hanging="278"/>
      </w:pPr>
      <w:rPr>
        <w:rFonts w:hint="default"/>
        <w:lang w:val="pt-PT" w:eastAsia="en-US" w:bidi="ar-SA"/>
      </w:rPr>
    </w:lvl>
    <w:lvl w:ilvl="4" w:tplc="824AC9B2">
      <w:numFmt w:val="bullet"/>
      <w:lvlText w:val="•"/>
      <w:lvlJc w:val="left"/>
      <w:pPr>
        <w:ind w:left="5046" w:hanging="278"/>
      </w:pPr>
      <w:rPr>
        <w:rFonts w:hint="default"/>
        <w:lang w:val="pt-PT" w:eastAsia="en-US" w:bidi="ar-SA"/>
      </w:rPr>
    </w:lvl>
    <w:lvl w:ilvl="5" w:tplc="3D7653DC">
      <w:numFmt w:val="bullet"/>
      <w:lvlText w:val="•"/>
      <w:lvlJc w:val="left"/>
      <w:pPr>
        <w:ind w:left="6048" w:hanging="278"/>
      </w:pPr>
      <w:rPr>
        <w:rFonts w:hint="default"/>
        <w:lang w:val="pt-PT" w:eastAsia="en-US" w:bidi="ar-SA"/>
      </w:rPr>
    </w:lvl>
    <w:lvl w:ilvl="6" w:tplc="8C7CE934">
      <w:numFmt w:val="bullet"/>
      <w:lvlText w:val="•"/>
      <w:lvlJc w:val="left"/>
      <w:pPr>
        <w:ind w:left="7049" w:hanging="278"/>
      </w:pPr>
      <w:rPr>
        <w:rFonts w:hint="default"/>
        <w:lang w:val="pt-PT" w:eastAsia="en-US" w:bidi="ar-SA"/>
      </w:rPr>
    </w:lvl>
    <w:lvl w:ilvl="7" w:tplc="FF10A414">
      <w:numFmt w:val="bullet"/>
      <w:lvlText w:val="•"/>
      <w:lvlJc w:val="left"/>
      <w:pPr>
        <w:ind w:left="8051" w:hanging="278"/>
      </w:pPr>
      <w:rPr>
        <w:rFonts w:hint="default"/>
        <w:lang w:val="pt-PT" w:eastAsia="en-US" w:bidi="ar-SA"/>
      </w:rPr>
    </w:lvl>
    <w:lvl w:ilvl="8" w:tplc="0DA60254">
      <w:numFmt w:val="bullet"/>
      <w:lvlText w:val="•"/>
      <w:lvlJc w:val="left"/>
      <w:pPr>
        <w:ind w:left="9053" w:hanging="27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5F4"/>
    <w:rsid w:val="000F15F4"/>
    <w:rsid w:val="0067048D"/>
    <w:rsid w:val="006E574A"/>
    <w:rsid w:val="008C6923"/>
    <w:rsid w:val="00C06604"/>
    <w:rsid w:val="00C927C6"/>
    <w:rsid w:val="00CD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45256D-0D92-4C71-BD73-CA2BA4C5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34"/>
      <w:ind w:left="4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0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590" w:lineRule="exact"/>
      <w:ind w:left="20"/>
    </w:pPr>
    <w:rPr>
      <w:rFonts w:ascii="Calibri" w:eastAsia="Calibri" w:hAnsi="Calibri" w:cs="Calibri"/>
      <w:b/>
      <w:bCs/>
      <w:sz w:val="48"/>
      <w:szCs w:val="48"/>
    </w:rPr>
  </w:style>
  <w:style w:type="paragraph" w:styleId="PargrafodaLista">
    <w:name w:val="List Paragraph"/>
    <w:basedOn w:val="Normal"/>
    <w:uiPriority w:val="1"/>
    <w:qFormat/>
    <w:pPr>
      <w:ind w:left="7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D68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681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68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681F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na.cirino@sesisc.org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a.cirino@sesisc.org.br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aleconosco@fiesc.com.br" TargetMode="External"/><Relationship Id="rId2" Type="http://schemas.openxmlformats.org/officeDocument/2006/relationships/hyperlink" Target="http://www.fiesc.com.br/" TargetMode="External"/><Relationship Id="rId1" Type="http://schemas.openxmlformats.org/officeDocument/2006/relationships/hyperlink" Target="mailto:faleconosco@fiesc.com.br" TargetMode="External"/><Relationship Id="rId4" Type="http://schemas.openxmlformats.org/officeDocument/2006/relationships/hyperlink" Target="http://www.fiesc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9</Pages>
  <Words>4687</Words>
  <Characters>25315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{710f8281-87af-e811-8188-00155d085516}</vt:lpstr>
    </vt:vector>
  </TitlesOfParts>
  <Company/>
  <LinksUpToDate>false</LinksUpToDate>
  <CharactersWithSpaces>29943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{710f8281-87af-e811-8188-00155d085516}</dc:title>
  <dc:subject>SOF013 - PropostaComercial - SESI:</dc:subject>
  <dc:creator>Tridea_lmarinho</dc:creator>
  <cp:lastModifiedBy>User</cp:lastModifiedBy>
  <cp:revision>5</cp:revision>
  <dcterms:created xsi:type="dcterms:W3CDTF">2025-02-21T12:12:00Z</dcterms:created>
  <dcterms:modified xsi:type="dcterms:W3CDTF">2025-02-21T12:32:00Z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2025-02-17T00:00:00Z</vt:filetime>
  </property>
  <property fmtid="{D5CDD505-2E9C-101B-9397-08002B2CF9AE}" pid="3" name="Creator">
    <vt:lpwstr>Microsoft Reporting Services 12.0.0.0</vt:lpwstr>
  </property>
  <property fmtid="{D5CDD505-2E9C-101B-9397-08002B2CF9AE}" pid="4" name="Producer">
    <vt:lpwstr>Microsoft Reporting Services PDF Rendering Extension 12.0.0.0</vt:lpwstr>
  </property>
  <property fmtid="{D5CDD505-2E9C-101B-9397-08002B2CF9AE}" pid="5" name="LastSaved">
    <vt:filetime>2025-02-17T00:00:00Z</vt:filetime>
  </property>
</Properties>
</file>