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Default Extension="jpeg" ContentType="image/jpe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25"/>
        </w:rPr>
      </w:pPr>
    </w:p>
    <w:p>
      <w:pPr>
        <w:tabs>
          <w:tab w:pos="8198" w:val="left" w:leader="none"/>
        </w:tabs>
        <w:spacing w:before="92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CONTRATANTE: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PREFEITURA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FRANCISCO</w:t>
        <w:tab/>
        <w:t>R/J</w:t>
      </w:r>
    </w:p>
    <w:p>
      <w:pPr>
        <w:pStyle w:val="BodyText"/>
        <w:rPr>
          <w:b/>
          <w:sz w:val="26"/>
        </w:rPr>
      </w:pPr>
    </w:p>
    <w:p>
      <w:pPr>
        <w:spacing w:before="217"/>
        <w:ind w:left="549" w:right="0" w:firstLine="0"/>
        <w:jc w:val="left"/>
        <w:rPr>
          <w:sz w:val="24"/>
        </w:rPr>
      </w:pPr>
      <w:r>
        <w:rPr>
          <w:b/>
          <w:sz w:val="24"/>
        </w:rPr>
        <w:t>PROCESSO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ADMINISTRATIVO</w:t>
      </w:r>
      <w:r>
        <w:rPr>
          <w:sz w:val="24"/>
        </w:rPr>
        <w:t>:</w:t>
      </w:r>
    </w:p>
    <w:p>
      <w:pPr>
        <w:pStyle w:val="BodyText"/>
        <w:spacing w:before="120"/>
        <w:ind w:left="549"/>
      </w:pPr>
      <w:r>
        <w:rPr>
          <w:b/>
        </w:rPr>
        <w:t>971/2025</w:t>
      </w:r>
      <w:r>
        <w:rPr>
          <w:b/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Secretaria</w:t>
      </w:r>
      <w:r>
        <w:rPr>
          <w:spacing w:val="-4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Administração.</w:t>
      </w:r>
    </w:p>
    <w:p>
      <w:pPr>
        <w:pStyle w:val="BodyText"/>
        <w:rPr>
          <w:sz w:val="26"/>
        </w:rPr>
      </w:pPr>
    </w:p>
    <w:p>
      <w:pPr>
        <w:spacing w:before="217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1.OBJETO</w:t>
      </w:r>
    </w:p>
    <w:p>
      <w:pPr>
        <w:pStyle w:val="BodyText"/>
        <w:spacing w:before="120"/>
        <w:ind w:left="549"/>
      </w:pPr>
      <w:r>
        <w:rPr/>
        <w:t>Contratação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empresa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>fornecimento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extintores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incêndio.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2"/>
        </w:rPr>
      </w:pPr>
    </w:p>
    <w:p>
      <w:pPr>
        <w:spacing w:before="0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LIMITE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APRESENTAÇÃO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> </w:t>
      </w:r>
      <w:r>
        <w:rPr>
          <w:b/>
          <w:sz w:val="24"/>
        </w:rPr>
        <w:t>PROPOSTA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PREÇOS:</w:t>
      </w:r>
    </w:p>
    <w:p>
      <w:pPr>
        <w:spacing w:before="41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24/03/2025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10h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spacing w:line="391" w:lineRule="auto" w:before="1"/>
        <w:ind w:left="549" w:right="3941" w:firstLine="0"/>
        <w:jc w:val="left"/>
        <w:rPr>
          <w:b/>
          <w:sz w:val="24"/>
        </w:rPr>
      </w:pPr>
      <w:r>
        <w:rPr>
          <w:b/>
          <w:sz w:val="24"/>
        </w:rPr>
        <w:t>PREFERÊNCIA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ME/EPP/EQUIPARADAS</w:t>
      </w:r>
      <w:r>
        <w:rPr>
          <w:b/>
          <w:spacing w:val="-63"/>
          <w:sz w:val="24"/>
        </w:rPr>
        <w:t> </w:t>
      </w:r>
      <w:r>
        <w:rPr>
          <w:b/>
          <w:sz w:val="24"/>
        </w:rPr>
        <w:t>SIM</w:t>
      </w:r>
    </w:p>
    <w:p>
      <w:pPr>
        <w:spacing w:after="0" w:line="391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01" w:top="2600" w:bottom="280" w:left="1600" w:right="128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8"/>
        </w:rPr>
      </w:pPr>
    </w:p>
    <w:p>
      <w:pPr>
        <w:spacing w:before="93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Sumário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768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0">
            <w:r>
              <w:rPr/>
              <w:t>OBJETO</w:t>
            </w:r>
            <w:r>
              <w:rPr>
                <w:spacing w:val="-7"/>
              </w:rPr>
              <w:t> </w:t>
            </w:r>
          </w:hyperlink>
          <w:hyperlink w:history="true" w:anchor="_bookmark0">
            <w:r>
              <w:rPr/>
              <w:t>DA</w:t>
            </w:r>
            <w:r>
              <w:rPr>
                <w:spacing w:val="-5"/>
              </w:rPr>
              <w:t> </w:t>
            </w:r>
          </w:hyperlink>
          <w:hyperlink w:history="true" w:anchor="_bookmark0">
            <w:r>
              <w:rPr/>
              <w:t>CONTRATAÇÃO</w:t>
            </w:r>
            <w:r>
              <w:rPr>
                <w:spacing w:val="-2"/>
              </w:rPr>
              <w:t> </w:t>
            </w:r>
            <w:r>
              <w:rPr/>
              <w:t>DIRETA</w:t>
            </w:r>
          </w:hyperlink>
          <w:hyperlink w:history="true" w:anchor="_bookmark0">
            <w:r>
              <w:rPr/>
              <w:tab/>
              <w:t>3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768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1">
            <w:r>
              <w:rPr/>
              <w:t>PARTICIPAÇÃO</w:t>
            </w:r>
            <w:r>
              <w:rPr>
                <w:spacing w:val="-6"/>
              </w:rPr>
              <w:t> </w:t>
            </w:r>
          </w:hyperlink>
          <w:hyperlink w:history="true" w:anchor="_bookmark1">
            <w:r>
              <w:rPr/>
              <w:t>NA</w:t>
            </w:r>
            <w:r>
              <w:rPr>
                <w:spacing w:val="-6"/>
              </w:rPr>
              <w:t> </w:t>
            </w:r>
          </w:hyperlink>
          <w:hyperlink w:history="true" w:anchor="_bookmark1">
            <w:r>
              <w:rPr/>
              <w:t>DISPENSA</w:t>
            </w:r>
            <w:r>
              <w:rPr>
                <w:spacing w:val="-5"/>
              </w:rPr>
              <w:t> </w:t>
            </w:r>
          </w:hyperlink>
          <w:hyperlink w:history="true" w:anchor="_bookmark1">
            <w:r>
              <w:rPr/>
              <w:t>ELETRÔNICA</w:t>
            </w:r>
          </w:hyperlink>
          <w:hyperlink w:history="true" w:anchor="_bookmark1">
            <w:r>
              <w:rPr/>
              <w:tab/>
              <w:t>5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437" w:val="left" w:leader="dot"/>
            </w:tabs>
            <w:spacing w:line="240" w:lineRule="auto" w:before="120" w:after="0"/>
            <w:ind w:left="549" w:right="397" w:hanging="440"/>
            <w:jc w:val="left"/>
          </w:pPr>
          <w:hyperlink w:history="true" w:anchor="_bookmark2">
            <w:r>
              <w:rPr/>
              <w:t>INGRESSO</w:t>
            </w:r>
            <w:r>
              <w:rPr>
                <w:spacing w:val="43"/>
              </w:rPr>
              <w:t> </w:t>
            </w:r>
            <w:r>
              <w:rPr/>
              <w:t>NA</w:t>
            </w:r>
            <w:r>
              <w:rPr>
                <w:spacing w:val="43"/>
              </w:rPr>
              <w:t> </w:t>
            </w:r>
            <w:r>
              <w:rPr/>
              <w:t>DISPENSA</w:t>
            </w:r>
            <w:r>
              <w:rPr>
                <w:spacing w:val="44"/>
              </w:rPr>
              <w:t> </w:t>
            </w:r>
            <w:r>
              <w:rPr/>
              <w:t>ELETRÔNICA</w:t>
            </w:r>
            <w:r>
              <w:rPr>
                <w:spacing w:val="44"/>
              </w:rPr>
              <w:t> </w:t>
            </w:r>
            <w:r>
              <w:rPr/>
              <w:t>E</w:t>
            </w:r>
            <w:r>
              <w:rPr>
                <w:spacing w:val="43"/>
              </w:rPr>
              <w:t> </w:t>
            </w:r>
            <w:r>
              <w:rPr/>
              <w:t>CADASTRAMENTO</w:t>
            </w:r>
            <w:r>
              <w:rPr>
                <w:spacing w:val="43"/>
              </w:rPr>
              <w:t> </w:t>
            </w:r>
            <w:r>
              <w:rPr/>
              <w:t>DA</w:t>
            </w:r>
          </w:hyperlink>
          <w:r>
            <w:rPr>
              <w:spacing w:val="-64"/>
            </w:rPr>
            <w:t> </w:t>
          </w:r>
          <w:hyperlink w:history="true" w:anchor="_bookmark2">
            <w:r>
              <w:rPr/>
              <w:t>PROPOSTA</w:t>
            </w:r>
          </w:hyperlink>
          <w:r>
            <w:rPr/>
            <w:t>                                                                                       </w:t>
          </w:r>
          <w:r>
            <w:rPr>
              <w:spacing w:val="43"/>
            </w:rPr>
            <w:t> </w:t>
          </w:r>
          <w:hyperlink w:history="true" w:anchor="_bookmark2">
            <w:r>
              <w:rPr/>
              <w:t>INICIAL</w:t>
            </w:r>
          </w:hyperlink>
          <w:hyperlink w:history="true" w:anchor="_bookmark2">
            <w:r>
              <w:rPr/>
              <w:tab/>
              <w:t>7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768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3">
            <w:r>
              <w:rPr/>
              <w:t>FASE</w:t>
            </w:r>
            <w:r>
              <w:rPr>
                <w:spacing w:val="-5"/>
              </w:rPr>
              <w:t> </w:t>
            </w:r>
          </w:hyperlink>
          <w:hyperlink w:history="true" w:anchor="_bookmark3">
            <w:r>
              <w:rPr/>
              <w:t>DE</w:t>
            </w:r>
            <w:r>
              <w:rPr>
                <w:spacing w:val="-3"/>
              </w:rPr>
              <w:t> </w:t>
            </w:r>
          </w:hyperlink>
          <w:hyperlink w:history="true" w:anchor="_bookmark3">
            <w:r>
              <w:rPr/>
              <w:t>LANCES</w:t>
            </w:r>
          </w:hyperlink>
          <w:hyperlink w:history="true" w:anchor="_bookmark3">
            <w:r>
              <w:rPr/>
              <w:tab/>
              <w:t>9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4">
            <w:r>
              <w:rPr/>
              <w:t>JULGAMENTO</w:t>
            </w:r>
            <w:r>
              <w:rPr>
                <w:spacing w:val="-3"/>
              </w:rPr>
              <w:t> </w:t>
            </w:r>
            <w:r>
              <w:rPr/>
              <w:t>DAS</w:t>
            </w:r>
            <w:r>
              <w:rPr>
                <w:spacing w:val="-4"/>
              </w:rPr>
              <w:t> </w:t>
            </w:r>
          </w:hyperlink>
          <w:hyperlink w:history="true" w:anchor="_bookmark4">
            <w:r>
              <w:rPr/>
              <w:t>PROPOSTAS</w:t>
            </w:r>
            <w:r>
              <w:rPr>
                <w:spacing w:val="-5"/>
              </w:rPr>
              <w:t> </w:t>
            </w:r>
          </w:hyperlink>
          <w:hyperlink w:history="true" w:anchor="_bookmark4">
            <w:r>
              <w:rPr/>
              <w:t>DE</w:t>
            </w:r>
            <w:r>
              <w:rPr>
                <w:spacing w:val="-7"/>
              </w:rPr>
              <w:t> </w:t>
            </w:r>
          </w:hyperlink>
          <w:hyperlink w:history="true" w:anchor="_bookmark4">
            <w:r>
              <w:rPr/>
              <w:t>PREÇO</w:t>
            </w:r>
          </w:hyperlink>
          <w:r>
            <w:rPr/>
            <w:tab/>
          </w:r>
          <w:hyperlink w:history="true" w:anchor="_bookmark4">
            <w:r>
              <w:rPr/>
              <w:t>10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5">
            <w:r>
              <w:rPr/>
              <w:t>HABILITAÇÃO</w:t>
            </w:r>
          </w:hyperlink>
          <w:r>
            <w:rPr/>
            <w:tab/>
          </w:r>
          <w:hyperlink w:history="true" w:anchor="_bookmark5">
            <w:r>
              <w:rPr/>
              <w:t>12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5">
            <w:r>
              <w:rPr/>
              <w:t>CONTRATAÇÃO</w:t>
            </w:r>
          </w:hyperlink>
          <w:r>
            <w:rPr/>
            <w:tab/>
          </w:r>
          <w:hyperlink w:history="true" w:anchor="_bookmark5">
            <w:r>
              <w:rPr/>
              <w:t>14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6">
            <w:r>
              <w:rPr/>
              <w:t>SANÇÕES</w:t>
            </w:r>
          </w:hyperlink>
          <w:r>
            <w:rPr/>
            <w:tab/>
          </w:r>
          <w:hyperlink w:history="true" w:anchor="_bookmark6">
            <w:r>
              <w:rPr/>
              <w:t>14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7">
            <w:r>
              <w:rPr/>
              <w:t>DAS</w:t>
            </w:r>
            <w:r>
              <w:rPr>
                <w:spacing w:val="-5"/>
              </w:rPr>
              <w:t> </w:t>
            </w:r>
          </w:hyperlink>
          <w:hyperlink w:history="true" w:anchor="_bookmark7">
            <w:r>
              <w:rPr/>
              <w:t>DISPOSIÇÕES</w:t>
            </w:r>
            <w:r>
              <w:rPr>
                <w:spacing w:val="-7"/>
              </w:rPr>
              <w:t> </w:t>
            </w:r>
          </w:hyperlink>
          <w:hyperlink w:history="true" w:anchor="_bookmark7">
            <w:r>
              <w:rPr/>
              <w:t>GERAIS</w:t>
            </w:r>
          </w:hyperlink>
          <w:r>
            <w:rPr/>
            <w:tab/>
          </w:r>
          <w:hyperlink w:history="true" w:anchor="_bookmark7">
            <w:r>
              <w:rPr/>
              <w:t>18</w:t>
            </w:r>
          </w:hyperlink>
        </w:p>
      </w:sdtContent>
    </w:sdt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5"/>
        </w:rPr>
      </w:pPr>
    </w:p>
    <w:p>
      <w:pPr>
        <w:spacing w:before="1"/>
        <w:ind w:left="124" w:right="0" w:firstLine="0"/>
        <w:jc w:val="left"/>
        <w:rPr>
          <w:b/>
          <w:sz w:val="24"/>
        </w:rPr>
      </w:pPr>
      <w:r>
        <w:rPr>
          <w:b/>
          <w:sz w:val="24"/>
        </w:rPr>
        <w:t>ANEXOS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2"/>
          <w:numId w:val="2"/>
        </w:numPr>
        <w:tabs>
          <w:tab w:pos="859" w:val="left" w:leader="none"/>
        </w:tabs>
        <w:spacing w:line="240" w:lineRule="auto" w:before="217" w:after="0"/>
        <w:ind w:left="858" w:right="0" w:hanging="735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4"/>
          <w:sz w:val="24"/>
        </w:rPr>
        <w:t> </w:t>
      </w:r>
      <w:r>
        <w:rPr>
          <w:sz w:val="24"/>
        </w:rPr>
        <w:t>EXIGIDA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HABILITAÇÃO</w:t>
      </w:r>
    </w:p>
    <w:p>
      <w:pPr>
        <w:pStyle w:val="ListParagraph"/>
        <w:numPr>
          <w:ilvl w:val="2"/>
          <w:numId w:val="2"/>
        </w:numPr>
        <w:tabs>
          <w:tab w:pos="926" w:val="left" w:leader="none"/>
        </w:tabs>
        <w:spacing w:line="240" w:lineRule="auto" w:before="120" w:after="0"/>
        <w:ind w:left="925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II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2"/>
          <w:numId w:val="2"/>
        </w:numPr>
        <w:tabs>
          <w:tab w:pos="926" w:val="left" w:leader="none"/>
        </w:tabs>
        <w:spacing w:line="240" w:lineRule="auto" w:before="120" w:after="0"/>
        <w:ind w:left="925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III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MODELO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PROPOSTA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PREÇOS;</w:t>
      </w:r>
    </w:p>
    <w:p>
      <w:pPr>
        <w:pStyle w:val="ListParagraph"/>
        <w:numPr>
          <w:ilvl w:val="2"/>
          <w:numId w:val="2"/>
        </w:numPr>
        <w:tabs>
          <w:tab w:pos="926" w:val="left" w:leader="none"/>
        </w:tabs>
        <w:spacing w:line="240" w:lineRule="auto" w:before="120" w:after="0"/>
        <w:ind w:left="925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4"/>
          <w:sz w:val="24"/>
        </w:rPr>
        <w:t> </w:t>
      </w:r>
      <w:r>
        <w:rPr>
          <w:sz w:val="24"/>
        </w:rPr>
        <w:t>IV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MINUTA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CONTRATO.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701" w:footer="0" w:top="2600" w:bottom="280" w:left="1600" w:right="12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469" w:right="286"/>
        <w:jc w:val="both"/>
      </w:pPr>
      <w:r>
        <w:rPr/>
        <w:t>Torna-se público que o Mucicípio de São Francisco de Itabapoana, realizará</w:t>
      </w:r>
      <w:r>
        <w:rPr>
          <w:spacing w:val="1"/>
        </w:rPr>
        <w:t> </w:t>
      </w:r>
      <w:r>
        <w:rPr/>
        <w:t>Dispensa Eletrônica, para Contratação de empresa para aquisição de extintores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incêndio.</w:t>
      </w:r>
    </w:p>
    <w:p>
      <w:pPr>
        <w:pStyle w:val="BodyText"/>
        <w:rPr>
          <w:sz w:val="26"/>
        </w:rPr>
      </w:pPr>
    </w:p>
    <w:p>
      <w:pPr>
        <w:pStyle w:val="BodyText"/>
        <w:tabs>
          <w:tab w:pos="2662" w:val="left" w:leader="none"/>
          <w:tab w:pos="3130" w:val="left" w:leader="none"/>
          <w:tab w:pos="4516" w:val="left" w:leader="none"/>
        </w:tabs>
        <w:spacing w:line="343" w:lineRule="auto" w:before="217"/>
        <w:ind w:left="469" w:right="4705"/>
      </w:pPr>
      <w:r>
        <w:rPr/>
        <w:t>Data</w:t>
      </w:r>
      <w:r>
        <w:rPr>
          <w:spacing w:val="-6"/>
        </w:rPr>
        <w:t> </w:t>
      </w:r>
      <w:r>
        <w:rPr/>
        <w:t>da</w:t>
      </w:r>
      <w:r>
        <w:rPr>
          <w:spacing w:val="-4"/>
        </w:rPr>
        <w:t> </w:t>
      </w:r>
      <w:r>
        <w:rPr/>
        <w:t>sessão:</w:t>
      </w:r>
      <w:r>
        <w:rPr>
          <w:u w:val="single"/>
        </w:rPr>
        <w:tab/>
      </w:r>
      <w:r>
        <w:rPr/>
        <w:t>/</w:t>
      </w:r>
      <w:r>
        <w:rPr>
          <w:u w:val="single"/>
        </w:rPr>
        <w:tab/>
      </w:r>
      <w:r>
        <w:rPr/>
        <w:t>/2025</w:t>
      </w:r>
      <w:r>
        <w:rPr>
          <w:spacing w:val="-2"/>
        </w:rPr>
        <w:t> </w:t>
      </w:r>
      <w:r>
        <w:rPr/>
        <w:t>às</w:t>
      </w:r>
      <w:r>
        <w:rPr>
          <w:u w:val="single"/>
        </w:rPr>
        <w:tab/>
      </w:r>
      <w:r>
        <w:rPr/>
        <w:t>h</w:t>
      </w:r>
      <w:r>
        <w:rPr>
          <w:spacing w:val="-64"/>
        </w:rPr>
        <w:t> </w:t>
      </w:r>
      <w:r>
        <w:rPr/>
        <w:t>Link:</w:t>
      </w:r>
      <w:r>
        <w:rPr>
          <w:spacing w:val="-2"/>
        </w:rPr>
        <w:t> </w:t>
      </w:r>
      <w:hyperlink r:id="rId7">
        <w:r>
          <w:rPr>
            <w:color w:val="0000FF"/>
            <w:u w:val="single" w:color="0000FF"/>
          </w:rPr>
          <w:t>https://www.bnc.org.br</w:t>
        </w:r>
      </w:hyperlink>
    </w:p>
    <w:p>
      <w:pPr>
        <w:pStyle w:val="BodyText"/>
        <w:spacing w:before="8"/>
        <w:rPr>
          <w:sz w:val="26"/>
        </w:rPr>
      </w:pPr>
    </w:p>
    <w:p>
      <w:pPr>
        <w:pStyle w:val="Heading1"/>
        <w:numPr>
          <w:ilvl w:val="0"/>
          <w:numId w:val="3"/>
        </w:numPr>
        <w:tabs>
          <w:tab w:pos="382" w:val="left" w:leader="none"/>
        </w:tabs>
        <w:spacing w:line="240" w:lineRule="auto" w:before="92" w:after="0"/>
        <w:ind w:left="382" w:right="0" w:hanging="273"/>
        <w:jc w:val="left"/>
      </w:pPr>
      <w:bookmarkStart w:name="1. OBJETO DA CONTRATAÇÃO  DIRETA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bookmarkStart w:name="_bookmark0" w:id="3"/>
      <w:bookmarkEnd w:id="3"/>
      <w:r>
        <w:rPr/>
        <w:t>O</w:t>
      </w:r>
      <w:r>
        <w:rPr/>
        <w:t>BJETO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</w:t>
      </w:r>
      <w:r>
        <w:rPr>
          <w:spacing w:val="62"/>
        </w:rPr>
        <w:t> </w:t>
      </w:r>
      <w:r>
        <w:rPr/>
        <w:t>DIRETA</w:t>
      </w:r>
    </w:p>
    <w:p>
      <w:pPr>
        <w:pStyle w:val="ListParagraph"/>
        <w:numPr>
          <w:ilvl w:val="1"/>
          <w:numId w:val="3"/>
        </w:numPr>
        <w:tabs>
          <w:tab w:pos="900" w:val="left" w:leader="none"/>
        </w:tabs>
        <w:spacing w:line="240" w:lineRule="auto" w:before="120" w:after="0"/>
        <w:ind w:left="469" w:right="277" w:firstLine="0"/>
        <w:jc w:val="left"/>
        <w:rPr>
          <w:sz w:val="24"/>
        </w:rPr>
      </w:pPr>
      <w:r>
        <w:rPr>
          <w:sz w:val="24"/>
        </w:rPr>
        <w:t>O objeto da presente dispensa é a escolha da proposta mais vantajosa 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Contratação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empresa</w:t>
      </w:r>
      <w:r>
        <w:rPr>
          <w:spacing w:val="27"/>
          <w:sz w:val="24"/>
        </w:rPr>
        <w:t> </w:t>
      </w:r>
      <w:r>
        <w:rPr>
          <w:sz w:val="24"/>
        </w:rPr>
        <w:t>para</w:t>
      </w:r>
      <w:r>
        <w:rPr>
          <w:spacing w:val="27"/>
          <w:sz w:val="24"/>
        </w:rPr>
        <w:t> </w:t>
      </w:r>
      <w:r>
        <w:rPr>
          <w:sz w:val="24"/>
        </w:rPr>
        <w:t>aquisição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extintores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incêndio</w:t>
      </w:r>
      <w:r>
        <w:rPr>
          <w:b/>
          <w:sz w:val="24"/>
        </w:rPr>
        <w:t>,</w:t>
      </w:r>
      <w:r>
        <w:rPr>
          <w:b/>
          <w:spacing w:val="28"/>
          <w:sz w:val="24"/>
        </w:rPr>
        <w:t> </w:t>
      </w:r>
      <w:r>
        <w:rPr>
          <w:sz w:val="24"/>
        </w:rPr>
        <w:t>conforme</w:t>
      </w:r>
      <w:r>
        <w:rPr>
          <w:spacing w:val="-63"/>
          <w:sz w:val="24"/>
        </w:rPr>
        <w:t> </w:t>
      </w:r>
      <w:r>
        <w:rPr>
          <w:sz w:val="24"/>
        </w:rPr>
        <w:t>condições,</w:t>
      </w:r>
      <w:r>
        <w:rPr>
          <w:spacing w:val="17"/>
          <w:sz w:val="24"/>
        </w:rPr>
        <w:t> </w:t>
      </w:r>
      <w:r>
        <w:rPr>
          <w:sz w:val="24"/>
        </w:rPr>
        <w:t>quantidades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exigências</w:t>
      </w:r>
      <w:r>
        <w:rPr>
          <w:spacing w:val="18"/>
          <w:sz w:val="24"/>
        </w:rPr>
        <w:t> </w:t>
      </w:r>
      <w:r>
        <w:rPr>
          <w:sz w:val="24"/>
        </w:rPr>
        <w:t>estabelecidas</w:t>
      </w:r>
      <w:r>
        <w:rPr>
          <w:spacing w:val="16"/>
          <w:sz w:val="24"/>
        </w:rPr>
        <w:t> </w:t>
      </w:r>
      <w:r>
        <w:rPr>
          <w:sz w:val="24"/>
        </w:rPr>
        <w:t>neste</w:t>
      </w:r>
      <w:r>
        <w:rPr>
          <w:spacing w:val="17"/>
          <w:sz w:val="24"/>
        </w:rPr>
        <w:t> </w:t>
      </w:r>
      <w:r>
        <w:rPr>
          <w:sz w:val="24"/>
        </w:rPr>
        <w:t>Aviso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Contratação</w:t>
      </w:r>
      <w:r>
        <w:rPr>
          <w:spacing w:val="-64"/>
          <w:sz w:val="24"/>
        </w:rPr>
        <w:t> </w:t>
      </w:r>
      <w:r>
        <w:rPr>
          <w:sz w:val="24"/>
        </w:rPr>
        <w:t>Direta</w:t>
      </w:r>
      <w:r>
        <w:rPr>
          <w:spacing w:val="-1"/>
          <w:sz w:val="24"/>
        </w:rPr>
        <w:t> </w:t>
      </w:r>
      <w:r>
        <w:rPr>
          <w:sz w:val="24"/>
        </w:rPr>
        <w:t>e seus</w:t>
      </w:r>
      <w:r>
        <w:rPr>
          <w:spacing w:val="-1"/>
          <w:sz w:val="24"/>
        </w:rPr>
        <w:t> </w:t>
      </w:r>
      <w:r>
        <w:rPr>
          <w:sz w:val="24"/>
        </w:rPr>
        <w:t>anexos.</w:t>
      </w:r>
    </w:p>
    <w:p>
      <w:pPr>
        <w:pStyle w:val="ListParagraph"/>
        <w:numPr>
          <w:ilvl w:val="1"/>
          <w:numId w:val="3"/>
        </w:numPr>
        <w:tabs>
          <w:tab w:pos="895" w:val="left" w:leader="none"/>
        </w:tabs>
        <w:spacing w:line="240" w:lineRule="auto" w:before="120" w:after="0"/>
        <w:ind w:left="894" w:right="0" w:hanging="426"/>
        <w:jc w:val="left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contratação</w:t>
      </w:r>
      <w:r>
        <w:rPr>
          <w:spacing w:val="-9"/>
          <w:sz w:val="24"/>
        </w:rPr>
        <w:t> </w:t>
      </w:r>
      <w:r>
        <w:rPr>
          <w:sz w:val="24"/>
        </w:rPr>
        <w:t>ocorrerá</w:t>
      </w:r>
      <w:r>
        <w:rPr>
          <w:spacing w:val="-8"/>
          <w:sz w:val="24"/>
        </w:rPr>
        <w:t> </w:t>
      </w:r>
      <w:r>
        <w:rPr>
          <w:sz w:val="24"/>
        </w:rPr>
        <w:t>em</w:t>
      </w:r>
      <w:r>
        <w:rPr>
          <w:spacing w:val="-5"/>
          <w:sz w:val="24"/>
        </w:rPr>
        <w:t> </w:t>
      </w:r>
      <w:r>
        <w:rPr>
          <w:b/>
          <w:sz w:val="24"/>
        </w:rPr>
        <w:t>lote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único</w:t>
      </w:r>
      <w:r>
        <w:rPr>
          <w:sz w:val="24"/>
        </w:rPr>
        <w:t>,</w:t>
      </w:r>
      <w:r>
        <w:rPr>
          <w:spacing w:val="-6"/>
          <w:sz w:val="24"/>
        </w:rPr>
        <w:t> </w:t>
      </w:r>
      <w:r>
        <w:rPr>
          <w:sz w:val="24"/>
        </w:rPr>
        <w:t>conforme</w:t>
      </w:r>
      <w:r>
        <w:rPr>
          <w:spacing w:val="-7"/>
          <w:sz w:val="24"/>
        </w:rPr>
        <w:t> </w:t>
      </w:r>
      <w:r>
        <w:rPr>
          <w:sz w:val="24"/>
        </w:rPr>
        <w:t>tabela</w:t>
      </w:r>
      <w:r>
        <w:rPr>
          <w:spacing w:val="-5"/>
          <w:sz w:val="24"/>
        </w:rPr>
        <w:t> </w:t>
      </w:r>
      <w:r>
        <w:rPr>
          <w:sz w:val="24"/>
        </w:rPr>
        <w:t>constante</w:t>
      </w:r>
      <w:r>
        <w:rPr>
          <w:spacing w:val="-5"/>
          <w:sz w:val="24"/>
        </w:rPr>
        <w:t> </w:t>
      </w:r>
      <w:r>
        <w:rPr>
          <w:sz w:val="24"/>
        </w:rPr>
        <w:t>abaixo.</w:t>
      </w:r>
    </w:p>
    <w:tbl>
      <w:tblPr>
        <w:tblW w:w="0" w:type="auto"/>
        <w:jc w:val="left"/>
        <w:tblInd w:w="4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2391"/>
        <w:gridCol w:w="995"/>
        <w:gridCol w:w="1191"/>
        <w:gridCol w:w="1638"/>
        <w:gridCol w:w="1945"/>
      </w:tblGrid>
      <w:tr>
        <w:trPr>
          <w:trHeight w:val="750" w:hRule="atLeast"/>
        </w:trPr>
        <w:tc>
          <w:tcPr>
            <w:tcW w:w="634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49" w:right="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2391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620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995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95" w:right="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Quant.</w:t>
            </w:r>
          </w:p>
        </w:tc>
        <w:tc>
          <w:tcPr>
            <w:tcW w:w="1191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272" w:right="2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1638" w:type="dxa"/>
          </w:tcPr>
          <w:p>
            <w:pPr>
              <w:pStyle w:val="TableParagraph"/>
              <w:ind w:left="235" w:right="203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UNITÁRIO</w:t>
            </w:r>
          </w:p>
        </w:tc>
        <w:tc>
          <w:tcPr>
            <w:tcW w:w="1945" w:type="dxa"/>
          </w:tcPr>
          <w:p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TOTAL</w:t>
            </w:r>
          </w:p>
        </w:tc>
      </w:tr>
      <w:tr>
        <w:trPr>
          <w:trHeight w:val="552" w:hRule="atLeast"/>
        </w:trPr>
        <w:tc>
          <w:tcPr>
            <w:tcW w:w="63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23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74" w:right="131"/>
              <w:rPr>
                <w:sz w:val="24"/>
              </w:rPr>
            </w:pPr>
            <w:r>
              <w:rPr>
                <w:sz w:val="24"/>
              </w:rPr>
              <w:t>Extintor de AP-10L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(Água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pressurizada)</w:t>
            </w:r>
          </w:p>
        </w:tc>
        <w:tc>
          <w:tcPr>
            <w:tcW w:w="99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15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9</w:t>
            </w:r>
          </w:p>
        </w:tc>
        <w:tc>
          <w:tcPr>
            <w:tcW w:w="119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272" w:right="259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638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2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74" w:right="390"/>
              <w:rPr>
                <w:sz w:val="24"/>
              </w:rPr>
            </w:pPr>
            <w:r>
              <w:rPr>
                <w:sz w:val="24"/>
              </w:rPr>
              <w:t>Extintor de PQS-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6KG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(Pó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químico)</w:t>
            </w:r>
          </w:p>
        </w:tc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15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272" w:right="259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6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63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3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ind w:left="74" w:right="494"/>
              <w:rPr>
                <w:sz w:val="24"/>
              </w:rPr>
            </w:pPr>
            <w:r>
              <w:rPr>
                <w:sz w:val="24"/>
              </w:rPr>
              <w:t>Extintor de CO2-</w:t>
            </w:r>
            <w:r>
              <w:rPr>
                <w:spacing w:val="-65"/>
                <w:sz w:val="24"/>
              </w:rPr>
              <w:t> </w:t>
            </w:r>
            <w:r>
              <w:rPr>
                <w:sz w:val="24"/>
              </w:rPr>
              <w:t>06KG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(Gás</w:t>
            </w:r>
          </w:p>
          <w:p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carbônico)</w:t>
            </w:r>
          </w:p>
        </w:tc>
        <w:tc>
          <w:tcPr>
            <w:tcW w:w="99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8</w:t>
            </w:r>
          </w:p>
        </w:tc>
        <w:tc>
          <w:tcPr>
            <w:tcW w:w="1191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72" w:right="259"/>
              <w:jc w:val="center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638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line="276" w:lineRule="auto" w:before="120"/>
        <w:ind w:left="469" w:right="281" w:firstLine="91"/>
        <w:jc w:val="both"/>
        <w:rPr>
          <w:b/>
          <w:sz w:val="24"/>
        </w:rPr>
      </w:pPr>
      <w:r>
        <w:rPr>
          <w:sz w:val="24"/>
        </w:rPr>
        <w:t>VALOR</w:t>
      </w:r>
      <w:r>
        <w:rPr>
          <w:spacing w:val="-8"/>
          <w:sz w:val="24"/>
        </w:rPr>
        <w:t> </w:t>
      </w:r>
      <w:r>
        <w:rPr>
          <w:sz w:val="24"/>
        </w:rPr>
        <w:t>TOTAL</w:t>
      </w:r>
      <w:r>
        <w:rPr>
          <w:spacing w:val="-7"/>
          <w:sz w:val="24"/>
        </w:rPr>
        <w:t> </w:t>
      </w:r>
      <w:r>
        <w:rPr>
          <w:sz w:val="24"/>
        </w:rPr>
        <w:t>ESTIMADO:</w:t>
      </w:r>
      <w:r>
        <w:rPr>
          <w:spacing w:val="-7"/>
          <w:sz w:val="24"/>
        </w:rPr>
        <w:t> </w:t>
      </w:r>
      <w:r>
        <w:rPr>
          <w:b/>
          <w:sz w:val="24"/>
        </w:rPr>
        <w:t>R$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7.588,07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(sete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mil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quinhentos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oitenta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oito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reais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centavos).</w:t>
      </w:r>
    </w:p>
    <w:p>
      <w:pPr>
        <w:pStyle w:val="ListParagraph"/>
        <w:numPr>
          <w:ilvl w:val="1"/>
          <w:numId w:val="3"/>
        </w:numPr>
        <w:tabs>
          <w:tab w:pos="835" w:val="left" w:leader="none"/>
        </w:tabs>
        <w:spacing w:line="276" w:lineRule="auto" w:before="120" w:after="0"/>
        <w:ind w:left="469" w:right="279" w:hanging="105"/>
        <w:jc w:val="both"/>
        <w:rPr>
          <w:sz w:val="24"/>
        </w:rPr>
      </w:pPr>
      <w:r>
        <w:rPr>
          <w:sz w:val="24"/>
        </w:rPr>
        <w:t>O critério de julgamento adotado será o </w:t>
      </w:r>
      <w:r>
        <w:rPr>
          <w:b/>
          <w:sz w:val="24"/>
        </w:rPr>
        <w:t>menor preço global</w:t>
      </w:r>
      <w:r>
        <w:rPr>
          <w:i/>
          <w:sz w:val="24"/>
        </w:rPr>
        <w:t>, </w:t>
      </w:r>
      <w:r>
        <w:rPr>
          <w:sz w:val="24"/>
        </w:rPr>
        <w:t>observadas as</w:t>
      </w:r>
      <w:r>
        <w:rPr>
          <w:spacing w:val="1"/>
          <w:sz w:val="24"/>
        </w:rPr>
        <w:t> </w:t>
      </w:r>
      <w:r>
        <w:rPr>
          <w:sz w:val="24"/>
        </w:rPr>
        <w:t>exigências contidas neste Aviso de Contratação Direta e seus Anexos quanto às</w:t>
      </w:r>
      <w:r>
        <w:rPr>
          <w:spacing w:val="-64"/>
          <w:sz w:val="24"/>
        </w:rPr>
        <w:t> </w:t>
      </w:r>
      <w:bookmarkStart w:name="_bookmark1" w:id="4"/>
      <w:bookmarkEnd w:id="4"/>
      <w:r>
        <w:rPr>
          <w:sz w:val="24"/>
        </w:rPr>
        <w:t>es</w:t>
      </w:r>
      <w:r>
        <w:rPr>
          <w:sz w:val="24"/>
        </w:rPr>
        <w:t>pecificações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objeto.</w:t>
      </w:r>
    </w:p>
    <w:p>
      <w:pPr>
        <w:pStyle w:val="Heading1"/>
        <w:numPr>
          <w:ilvl w:val="0"/>
          <w:numId w:val="3"/>
        </w:numPr>
        <w:tabs>
          <w:tab w:pos="671" w:val="left" w:leader="none"/>
        </w:tabs>
        <w:spacing w:line="240" w:lineRule="auto" w:before="120" w:after="0"/>
        <w:ind w:left="670" w:right="0" w:hanging="202"/>
        <w:jc w:val="both"/>
      </w:pPr>
      <w:bookmarkStart w:name="2.PARTICIPAÇÃO NA DISPENSA ELETRÔNICA." w:id="5"/>
      <w:bookmarkEnd w:id="5"/>
      <w:r>
        <w:rPr>
          <w:b w:val="0"/>
        </w:rPr>
      </w:r>
      <w:bookmarkStart w:name="2.PARTICIPAÇÃO NA DISPENSA ELETRÔNICA." w:id="6"/>
      <w:bookmarkEnd w:id="6"/>
      <w:r>
        <w:rPr/>
        <w:t>P</w:t>
      </w:r>
      <w:r>
        <w:rPr/>
        <w:t>ARTICIPAÇÃO</w:t>
      </w:r>
      <w:r>
        <w:rPr>
          <w:spacing w:val="-7"/>
        </w:rPr>
        <w:t> </w:t>
      </w:r>
      <w:r>
        <w:rPr/>
        <w:t>NA</w:t>
      </w:r>
      <w:r>
        <w:rPr>
          <w:spacing w:val="-9"/>
        </w:rPr>
        <w:t> </w:t>
      </w:r>
      <w:r>
        <w:rPr/>
        <w:t>DISPENSA</w:t>
      </w:r>
      <w:r>
        <w:rPr>
          <w:spacing w:val="-6"/>
        </w:rPr>
        <w:t> </w:t>
      </w:r>
      <w:r>
        <w:rPr/>
        <w:t>ELETRÔNICA.</w:t>
      </w:r>
    </w:p>
    <w:p>
      <w:pPr>
        <w:pStyle w:val="ListParagraph"/>
        <w:numPr>
          <w:ilvl w:val="1"/>
          <w:numId w:val="3"/>
        </w:numPr>
        <w:tabs>
          <w:tab w:pos="953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A participação na presente dispensa eletrônica se dará mediante Dispensa</w:t>
      </w:r>
      <w:r>
        <w:rPr>
          <w:spacing w:val="1"/>
          <w:sz w:val="24"/>
        </w:rPr>
        <w:t> </w:t>
      </w:r>
      <w:r>
        <w:rPr>
          <w:sz w:val="24"/>
        </w:rPr>
        <w:t>Eletrônica integrante do Sistema BNC – Bolsa Nacional de Compras, disponível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endereço eletrônico https://bnc.org.br/.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9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atender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procedimentos</w:t>
      </w:r>
      <w:r>
        <w:rPr>
          <w:spacing w:val="1"/>
          <w:sz w:val="24"/>
        </w:rPr>
        <w:t> </w:t>
      </w:r>
      <w:r>
        <w:rPr>
          <w:sz w:val="24"/>
        </w:rPr>
        <w:t>previstos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Manual do Sistema de Dispensa Eletrônica, disponível no Portal do BNC - Bolsa</w:t>
      </w:r>
      <w:r>
        <w:rPr>
          <w:spacing w:val="1"/>
          <w:sz w:val="24"/>
        </w:rPr>
        <w:t> </w:t>
      </w:r>
      <w:r>
        <w:rPr>
          <w:sz w:val="24"/>
        </w:rPr>
        <w:t>Nacional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acesso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operacionalização,</w:t>
      </w:r>
      <w:r>
        <w:rPr>
          <w:spacing w:val="66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endereço</w:t>
      </w:r>
      <w:r>
        <w:rPr>
          <w:spacing w:val="-2"/>
          <w:sz w:val="24"/>
        </w:rPr>
        <w:t> </w:t>
      </w:r>
      <w:r>
        <w:rPr>
          <w:sz w:val="24"/>
        </w:rPr>
        <w:t>https://bnc.org.br/.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transação</w:t>
      </w:r>
      <w:r>
        <w:rPr>
          <w:spacing w:val="1"/>
          <w:sz w:val="24"/>
        </w:rPr>
        <w:t> </w:t>
      </w:r>
      <w:r>
        <w:rPr>
          <w:sz w:val="24"/>
        </w:rPr>
        <w:t>efetuada</w:t>
      </w:r>
      <w:r>
        <w:rPr>
          <w:spacing w:val="1"/>
          <w:sz w:val="24"/>
        </w:rPr>
        <w:t> </w:t>
      </w:r>
      <w:r>
        <w:rPr>
          <w:sz w:val="24"/>
        </w:rPr>
        <w:t>diretamente ou por seu representante no Sistema de Dispensa Eletrônica, não</w:t>
      </w:r>
      <w:r>
        <w:rPr>
          <w:spacing w:val="1"/>
          <w:sz w:val="24"/>
        </w:rPr>
        <w:t> </w:t>
      </w:r>
      <w:r>
        <w:rPr>
          <w:sz w:val="24"/>
        </w:rPr>
        <w:t>cabendo</w:t>
      </w:r>
      <w:r>
        <w:rPr>
          <w:spacing w:val="11"/>
          <w:sz w:val="24"/>
        </w:rPr>
        <w:t> </w:t>
      </w:r>
      <w:r>
        <w:rPr>
          <w:sz w:val="24"/>
        </w:rPr>
        <w:t>ao</w:t>
      </w:r>
      <w:r>
        <w:rPr>
          <w:spacing w:val="11"/>
          <w:sz w:val="24"/>
        </w:rPr>
        <w:t> </w:t>
      </w:r>
      <w:r>
        <w:rPr>
          <w:sz w:val="24"/>
        </w:rPr>
        <w:t>provedor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Sistema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ao</w:t>
      </w:r>
      <w:r>
        <w:rPr>
          <w:spacing w:val="11"/>
          <w:sz w:val="24"/>
        </w:rPr>
        <w:t> </w:t>
      </w:r>
      <w:r>
        <w:rPr>
          <w:sz w:val="24"/>
        </w:rPr>
        <w:t>órgão</w:t>
      </w:r>
      <w:r>
        <w:rPr>
          <w:spacing w:val="11"/>
          <w:sz w:val="24"/>
        </w:rPr>
        <w:t> </w:t>
      </w:r>
      <w:r>
        <w:rPr>
          <w:sz w:val="24"/>
        </w:rPr>
        <w:t>entidade</w:t>
      </w:r>
      <w:r>
        <w:rPr>
          <w:spacing w:val="16"/>
          <w:sz w:val="24"/>
        </w:rPr>
        <w:t> </w:t>
      </w:r>
      <w:r>
        <w:rPr>
          <w:sz w:val="24"/>
        </w:rPr>
        <w:t>promotor</w:t>
      </w:r>
      <w:r>
        <w:rPr>
          <w:spacing w:val="11"/>
          <w:sz w:val="24"/>
        </w:rPr>
        <w:t> </w:t>
      </w:r>
      <w:r>
        <w:rPr>
          <w:sz w:val="24"/>
        </w:rPr>
        <w:t>do</w:t>
      </w:r>
    </w:p>
    <w:p>
      <w:pPr>
        <w:spacing w:after="0" w:line="276" w:lineRule="auto"/>
        <w:jc w:val="both"/>
        <w:rPr>
          <w:sz w:val="24"/>
        </w:rPr>
        <w:sectPr>
          <w:headerReference w:type="default" r:id="rId6"/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469" w:right="277"/>
        <w:jc w:val="both"/>
      </w:pPr>
      <w:r>
        <w:rPr/>
        <w:t>procedimento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eventuais</w:t>
      </w:r>
      <w:r>
        <w:rPr>
          <w:spacing w:val="1"/>
        </w:rPr>
        <w:t> </w:t>
      </w:r>
      <w:r>
        <w:rPr/>
        <w:t>danos</w:t>
      </w:r>
      <w:r>
        <w:rPr>
          <w:spacing w:val="1"/>
        </w:rPr>
        <w:t> </w:t>
      </w:r>
      <w:r>
        <w:rPr/>
        <w:t>decorrentes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indevido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senha,</w:t>
      </w:r>
      <w:r>
        <w:rPr>
          <w:spacing w:val="-2"/>
        </w:rPr>
        <w:t> </w:t>
      </w:r>
      <w:r>
        <w:rPr/>
        <w:t>ainda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terceiros</w:t>
      </w:r>
      <w:r>
        <w:rPr>
          <w:spacing w:val="-2"/>
        </w:rPr>
        <w:t> </w:t>
      </w:r>
      <w:r>
        <w:rPr/>
        <w:t>não</w:t>
      </w:r>
      <w:r>
        <w:rPr>
          <w:spacing w:val="2"/>
        </w:rPr>
        <w:t> </w:t>
      </w:r>
      <w:r>
        <w:rPr/>
        <w:t>autorizados.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40" w:lineRule="auto" w:before="120" w:after="0"/>
        <w:ind w:left="1438" w:right="0" w:hanging="969"/>
        <w:jc w:val="both"/>
        <w:rPr>
          <w:sz w:val="24"/>
        </w:rPr>
      </w:pP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poderão</w:t>
      </w:r>
      <w:r>
        <w:rPr>
          <w:spacing w:val="-6"/>
          <w:sz w:val="24"/>
        </w:rPr>
        <w:t> </w:t>
      </w:r>
      <w:r>
        <w:rPr>
          <w:sz w:val="24"/>
        </w:rPr>
        <w:t>participar</w:t>
      </w:r>
      <w:r>
        <w:rPr>
          <w:spacing w:val="-9"/>
          <w:sz w:val="24"/>
        </w:rPr>
        <w:t> </w:t>
      </w:r>
      <w:r>
        <w:rPr>
          <w:sz w:val="24"/>
        </w:rPr>
        <w:t>desta</w:t>
      </w:r>
      <w:r>
        <w:rPr>
          <w:spacing w:val="-5"/>
          <w:sz w:val="24"/>
        </w:rPr>
        <w:t> </w:t>
      </w:r>
      <w:r>
        <w:rPr>
          <w:sz w:val="24"/>
        </w:rPr>
        <w:t>dispensa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fornecedores: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82" w:firstLine="0"/>
        <w:jc w:val="both"/>
        <w:rPr>
          <w:sz w:val="24"/>
        </w:rPr>
      </w:pPr>
      <w:r>
        <w:rPr>
          <w:sz w:val="24"/>
        </w:rPr>
        <w:t>que não atendam às condições deste Aviso de Contratação Direta e</w:t>
      </w:r>
      <w:r>
        <w:rPr>
          <w:spacing w:val="1"/>
          <w:sz w:val="24"/>
        </w:rPr>
        <w:t> </w:t>
      </w:r>
      <w:r>
        <w:rPr>
          <w:sz w:val="24"/>
        </w:rPr>
        <w:t>seu(s)</w:t>
      </w:r>
      <w:r>
        <w:rPr>
          <w:spacing w:val="-5"/>
          <w:sz w:val="24"/>
        </w:rPr>
        <w:t> </w:t>
      </w:r>
      <w:r>
        <w:rPr>
          <w:sz w:val="24"/>
        </w:rPr>
        <w:t>anexo(s);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estrangeiros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tenham</w:t>
      </w:r>
      <w:r>
        <w:rPr>
          <w:spacing w:val="1"/>
          <w:sz w:val="24"/>
        </w:rPr>
        <w:t> </w:t>
      </w:r>
      <w:r>
        <w:rPr>
          <w:sz w:val="24"/>
        </w:rPr>
        <w:t>representação</w:t>
      </w:r>
      <w:r>
        <w:rPr>
          <w:spacing w:val="1"/>
          <w:sz w:val="24"/>
        </w:rPr>
        <w:t> </w:t>
      </w:r>
      <w:r>
        <w:rPr>
          <w:sz w:val="24"/>
        </w:rPr>
        <w:t>legal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Brasil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poderes</w:t>
      </w:r>
      <w:r>
        <w:rPr>
          <w:spacing w:val="1"/>
          <w:sz w:val="24"/>
        </w:rPr>
        <w:t> </w:t>
      </w:r>
      <w:r>
        <w:rPr>
          <w:sz w:val="24"/>
        </w:rPr>
        <w:t>expressos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receber</w:t>
      </w:r>
      <w:r>
        <w:rPr>
          <w:spacing w:val="1"/>
          <w:sz w:val="24"/>
        </w:rPr>
        <w:t> </w:t>
      </w:r>
      <w:r>
        <w:rPr>
          <w:sz w:val="24"/>
        </w:rPr>
        <w:t>citação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responder</w:t>
      </w:r>
      <w:r>
        <w:rPr>
          <w:spacing w:val="1"/>
          <w:sz w:val="24"/>
        </w:rPr>
        <w:t> </w:t>
      </w:r>
      <w:r>
        <w:rPr>
          <w:sz w:val="24"/>
        </w:rPr>
        <w:t>administrativa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-64"/>
          <w:sz w:val="24"/>
        </w:rPr>
        <w:t> </w:t>
      </w:r>
      <w:r>
        <w:rPr>
          <w:sz w:val="24"/>
        </w:rPr>
        <w:t>judicialmente;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40" w:lineRule="auto" w:before="120" w:after="0"/>
        <w:ind w:left="1438" w:right="0" w:hanging="969"/>
        <w:jc w:val="both"/>
        <w:rPr>
          <w:sz w:val="24"/>
        </w:rPr>
      </w:pP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enquadrem</w:t>
      </w:r>
      <w:r>
        <w:rPr>
          <w:spacing w:val="-7"/>
          <w:sz w:val="24"/>
        </w:rPr>
        <w:t> </w:t>
      </w:r>
      <w:r>
        <w:rPr>
          <w:sz w:val="24"/>
        </w:rPr>
        <w:t>nas</w:t>
      </w:r>
      <w:r>
        <w:rPr>
          <w:spacing w:val="-8"/>
          <w:sz w:val="24"/>
        </w:rPr>
        <w:t> </w:t>
      </w:r>
      <w:r>
        <w:rPr>
          <w:sz w:val="24"/>
        </w:rPr>
        <w:t>seguintes</w:t>
      </w:r>
      <w:r>
        <w:rPr>
          <w:spacing w:val="-6"/>
          <w:sz w:val="24"/>
        </w:rPr>
        <w:t> </w:t>
      </w:r>
      <w:r>
        <w:rPr>
          <w:sz w:val="24"/>
        </w:rPr>
        <w:t>vedações:</w:t>
      </w:r>
    </w:p>
    <w:p>
      <w:pPr>
        <w:pStyle w:val="ListParagraph"/>
        <w:numPr>
          <w:ilvl w:val="0"/>
          <w:numId w:val="4"/>
        </w:numPr>
        <w:tabs>
          <w:tab w:pos="120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autor do anteprojeto, do projeto básico ou do projeto executivo, pessoa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jurídica,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versar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obra, serviços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bens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ele</w:t>
      </w:r>
      <w:r>
        <w:rPr>
          <w:spacing w:val="-1"/>
          <w:sz w:val="24"/>
        </w:rPr>
        <w:t> </w:t>
      </w:r>
      <w:r>
        <w:rPr>
          <w:sz w:val="24"/>
        </w:rPr>
        <w:t>relacionados;</w:t>
      </w:r>
    </w:p>
    <w:p>
      <w:pPr>
        <w:pStyle w:val="ListParagraph"/>
        <w:numPr>
          <w:ilvl w:val="0"/>
          <w:numId w:val="4"/>
        </w:numPr>
        <w:tabs>
          <w:tab w:pos="1200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empresa, isoladamente ou em consórcio, responsável pelaelaboração 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projeto básico ou do projeto </w:t>
      </w:r>
      <w:r>
        <w:rPr>
          <w:sz w:val="24"/>
        </w:rPr>
        <w:t>executivo, ou empresa da qual o autor do projeto</w:t>
      </w:r>
      <w:r>
        <w:rPr>
          <w:spacing w:val="1"/>
          <w:sz w:val="24"/>
        </w:rPr>
        <w:t> </w:t>
      </w:r>
      <w:r>
        <w:rPr>
          <w:sz w:val="24"/>
        </w:rPr>
        <w:t>seja dirigente, gerente, controlador, acionista ou detentor de mais de 5% (cinco</w:t>
      </w:r>
      <w:r>
        <w:rPr>
          <w:spacing w:val="1"/>
          <w:sz w:val="24"/>
        </w:rPr>
        <w:t> </w:t>
      </w:r>
      <w:r>
        <w:rPr>
          <w:sz w:val="24"/>
        </w:rPr>
        <w:t>por cento) do capital com direito a voto, responsável técnico ou subcontratado,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quando a contratação versar sobre </w:t>
      </w:r>
      <w:r>
        <w:rPr>
          <w:sz w:val="24"/>
        </w:rPr>
        <w:t>obra, serviços ou fornecimento de bens a ela</w:t>
      </w:r>
      <w:r>
        <w:rPr>
          <w:spacing w:val="1"/>
          <w:sz w:val="24"/>
        </w:rPr>
        <w:t> </w:t>
      </w:r>
      <w:r>
        <w:rPr>
          <w:sz w:val="24"/>
        </w:rPr>
        <w:t>necessários;</w:t>
      </w:r>
    </w:p>
    <w:p>
      <w:pPr>
        <w:pStyle w:val="ListParagraph"/>
        <w:numPr>
          <w:ilvl w:val="0"/>
          <w:numId w:val="4"/>
        </w:numPr>
        <w:tabs>
          <w:tab w:pos="1200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encontre,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tempo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-64"/>
          <w:sz w:val="24"/>
        </w:rPr>
        <w:t> </w:t>
      </w:r>
      <w:r>
        <w:rPr>
          <w:sz w:val="24"/>
        </w:rPr>
        <w:t>impossibilitada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contratar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decorrência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sanção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lhe</w:t>
      </w:r>
      <w:r>
        <w:rPr>
          <w:spacing w:val="-3"/>
          <w:sz w:val="24"/>
        </w:rPr>
        <w:t> </w:t>
      </w:r>
      <w:r>
        <w:rPr>
          <w:sz w:val="24"/>
        </w:rPr>
        <w:t>foi</w:t>
      </w:r>
      <w:r>
        <w:rPr>
          <w:spacing w:val="2"/>
          <w:sz w:val="24"/>
        </w:rPr>
        <w:t> </w:t>
      </w:r>
      <w:r>
        <w:rPr>
          <w:sz w:val="24"/>
        </w:rPr>
        <w:t>imposta;</w:t>
      </w:r>
    </w:p>
    <w:p>
      <w:pPr>
        <w:pStyle w:val="ListParagraph"/>
        <w:numPr>
          <w:ilvl w:val="0"/>
          <w:numId w:val="4"/>
        </w:numPr>
        <w:tabs>
          <w:tab w:pos="120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aquele que mantenha vínculo de natureza técnica, comercial,econômica,</w:t>
      </w:r>
      <w:r>
        <w:rPr>
          <w:spacing w:val="1"/>
          <w:sz w:val="24"/>
        </w:rPr>
        <w:t> </w:t>
      </w:r>
      <w:r>
        <w:rPr>
          <w:sz w:val="24"/>
        </w:rPr>
        <w:t>financeira, trabalhista ou civil com dirigente do órgão ou entidade contratante ou</w:t>
      </w:r>
      <w:r>
        <w:rPr>
          <w:spacing w:val="1"/>
          <w:sz w:val="24"/>
        </w:rPr>
        <w:t> </w:t>
      </w:r>
      <w:r>
        <w:rPr>
          <w:sz w:val="24"/>
        </w:rPr>
        <w:t>com agente público que desempenhe função na licitação ou atue na fiscalização</w:t>
      </w:r>
      <w:r>
        <w:rPr>
          <w:spacing w:val="1"/>
          <w:sz w:val="24"/>
        </w:rPr>
        <w:t> </w:t>
      </w:r>
      <w:r>
        <w:rPr>
          <w:sz w:val="24"/>
        </w:rPr>
        <w:t>ou na gestão do contrato, ou que deles seja cônjuge, companheiro ou parente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linha</w:t>
      </w:r>
      <w:r>
        <w:rPr>
          <w:spacing w:val="-1"/>
          <w:sz w:val="24"/>
        </w:rPr>
        <w:t> </w:t>
      </w:r>
      <w:r>
        <w:rPr>
          <w:sz w:val="24"/>
        </w:rPr>
        <w:t>reta,</w:t>
      </w:r>
      <w:r>
        <w:rPr>
          <w:spacing w:val="-3"/>
          <w:sz w:val="24"/>
        </w:rPr>
        <w:t> </w:t>
      </w:r>
      <w:r>
        <w:rPr>
          <w:sz w:val="24"/>
        </w:rPr>
        <w:t>colateral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afinidade,</w:t>
      </w:r>
      <w:r>
        <w:rPr>
          <w:spacing w:val="-4"/>
          <w:sz w:val="24"/>
        </w:rPr>
        <w:t> </w:t>
      </w:r>
      <w:r>
        <w:rPr>
          <w:sz w:val="24"/>
        </w:rPr>
        <w:t>até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terceiro</w:t>
      </w:r>
      <w:r>
        <w:rPr>
          <w:spacing w:val="-3"/>
          <w:sz w:val="24"/>
        </w:rPr>
        <w:t> </w:t>
      </w:r>
      <w:r>
        <w:rPr>
          <w:sz w:val="24"/>
        </w:rPr>
        <w:t>grau;</w:t>
      </w:r>
    </w:p>
    <w:p>
      <w:pPr>
        <w:pStyle w:val="ListParagraph"/>
        <w:numPr>
          <w:ilvl w:val="0"/>
          <w:numId w:val="4"/>
        </w:numPr>
        <w:tabs>
          <w:tab w:pos="1200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empresas controladoras, controladas ou</w:t>
      </w:r>
      <w:r>
        <w:rPr>
          <w:spacing w:val="1"/>
          <w:sz w:val="24"/>
        </w:rPr>
        <w:t> </w:t>
      </w:r>
      <w:r>
        <w:rPr>
          <w:sz w:val="24"/>
        </w:rPr>
        <w:t>coligadas,</w:t>
      </w:r>
      <w:r>
        <w:rPr>
          <w:spacing w:val="1"/>
          <w:sz w:val="24"/>
        </w:rPr>
        <w:t> </w:t>
      </w:r>
      <w:r>
        <w:rPr>
          <w:sz w:val="24"/>
        </w:rPr>
        <w:t>nos termos</w:t>
      </w:r>
      <w:r>
        <w:rPr>
          <w:spacing w:val="1"/>
          <w:sz w:val="24"/>
        </w:rPr>
        <w:t> </w:t>
      </w:r>
      <w:r>
        <w:rPr>
          <w:sz w:val="24"/>
        </w:rPr>
        <w:t>da </w:t>
      </w:r>
      <w:hyperlink r:id="rId8">
        <w:r>
          <w:rPr>
            <w:sz w:val="24"/>
            <w:u w:val="single"/>
          </w:rPr>
          <w:t>Le</w:t>
        </w:r>
      </w:hyperlink>
      <w:hyperlink r:id="rId8">
        <w:r>
          <w:rPr>
            <w:sz w:val="24"/>
            <w:u w:val="single"/>
          </w:rPr>
          <w:t>i </w:t>
        </w:r>
      </w:hyperlink>
      <w:hyperlink r:id="rId8">
        <w:r>
          <w:rPr>
            <w:sz w:val="24"/>
            <w:u w:val="single"/>
          </w:rPr>
          <w:t>nº</w:t>
        </w:r>
      </w:hyperlink>
      <w:r>
        <w:rPr>
          <w:spacing w:val="-64"/>
          <w:sz w:val="24"/>
        </w:rPr>
        <w:t> </w:t>
      </w:r>
      <w:hyperlink r:id="rId8">
        <w:r>
          <w:rPr>
            <w:sz w:val="24"/>
            <w:u w:val="single"/>
          </w:rPr>
          <w:t>6.404</w:t>
        </w:r>
      </w:hyperlink>
      <w:hyperlink r:id="rId8">
        <w:r>
          <w:rPr>
            <w:sz w:val="24"/>
            <w:u w:val="single"/>
          </w:rPr>
          <w:t>,</w:t>
        </w:r>
        <w:r>
          <w:rPr>
            <w:spacing w:val="-10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</w:t>
        </w:r>
      </w:hyperlink>
      <w:hyperlink r:id="rId8">
        <w:r>
          <w:rPr>
            <w:sz w:val="24"/>
            <w:u w:val="single"/>
          </w:rPr>
          <w:t>e</w:t>
        </w:r>
        <w:r>
          <w:rPr>
            <w:spacing w:val="-8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1</w:t>
        </w:r>
      </w:hyperlink>
      <w:hyperlink r:id="rId8">
        <w:r>
          <w:rPr>
            <w:sz w:val="24"/>
            <w:u w:val="single"/>
          </w:rPr>
          <w:t>5</w:t>
        </w:r>
        <w:r>
          <w:rPr>
            <w:spacing w:val="-9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</w:t>
        </w:r>
      </w:hyperlink>
      <w:hyperlink r:id="rId8">
        <w:r>
          <w:rPr>
            <w:sz w:val="24"/>
            <w:u w:val="single"/>
          </w:rPr>
          <w:t>e</w:t>
        </w:r>
        <w:r>
          <w:rPr>
            <w:spacing w:val="-9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dezembr</w:t>
        </w:r>
      </w:hyperlink>
      <w:hyperlink r:id="rId8">
        <w:r>
          <w:rPr>
            <w:sz w:val="24"/>
            <w:u w:val="single"/>
          </w:rPr>
          <w:t>o</w:t>
        </w:r>
        <w:r>
          <w:rPr>
            <w:spacing w:val="-10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</w:t>
        </w:r>
      </w:hyperlink>
      <w:hyperlink r:id="rId8">
        <w:r>
          <w:rPr>
            <w:sz w:val="24"/>
            <w:u w:val="single"/>
          </w:rPr>
          <w:t>e</w:t>
        </w:r>
        <w:r>
          <w:rPr>
            <w:spacing w:val="-8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1976</w:t>
        </w:r>
      </w:hyperlink>
      <w:r>
        <w:rPr>
          <w:sz w:val="24"/>
        </w:rPr>
        <w:t>,</w:t>
      </w:r>
      <w:r>
        <w:rPr>
          <w:spacing w:val="-12"/>
          <w:sz w:val="24"/>
        </w:rPr>
        <w:t> </w:t>
      </w:r>
      <w:r>
        <w:rPr>
          <w:sz w:val="24"/>
        </w:rPr>
        <w:t>concorrendo</w:t>
      </w:r>
      <w:r>
        <w:rPr>
          <w:spacing w:val="-8"/>
          <w:sz w:val="24"/>
        </w:rPr>
        <w:t> </w:t>
      </w:r>
      <w:r>
        <w:rPr>
          <w:sz w:val="24"/>
        </w:rPr>
        <w:t>entre</w:t>
      </w:r>
      <w:r>
        <w:rPr>
          <w:spacing w:val="-9"/>
          <w:sz w:val="24"/>
        </w:rPr>
        <w:t> </w:t>
      </w:r>
      <w:r>
        <w:rPr>
          <w:sz w:val="24"/>
        </w:rPr>
        <w:t>si;</w:t>
      </w:r>
    </w:p>
    <w:p>
      <w:pPr>
        <w:pStyle w:val="ListParagraph"/>
        <w:numPr>
          <w:ilvl w:val="0"/>
          <w:numId w:val="4"/>
        </w:numPr>
        <w:tabs>
          <w:tab w:pos="120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pessoa física ou jurídica que, nos 5 (cinco) anos anteriores à divulgação</w:t>
      </w:r>
      <w:r>
        <w:rPr>
          <w:spacing w:val="1"/>
          <w:sz w:val="24"/>
        </w:rPr>
        <w:t> </w:t>
      </w:r>
      <w:r>
        <w:rPr>
          <w:sz w:val="24"/>
        </w:rPr>
        <w:t>do aviso, tenha sido condenada judicialmente, com trânsito em julgado, por</w:t>
      </w:r>
      <w:r>
        <w:rPr>
          <w:spacing w:val="1"/>
          <w:sz w:val="24"/>
        </w:rPr>
        <w:t> </w:t>
      </w:r>
      <w:r>
        <w:rPr>
          <w:sz w:val="24"/>
        </w:rPr>
        <w:t>exploração de trabalho infantil, por submissão de trabalhadores a condições</w:t>
      </w:r>
      <w:r>
        <w:rPr>
          <w:spacing w:val="1"/>
          <w:sz w:val="24"/>
        </w:rPr>
        <w:t> </w:t>
      </w:r>
      <w:r>
        <w:rPr>
          <w:sz w:val="24"/>
        </w:rPr>
        <w:t>análogas às de escravo ou por contratação de adolescentes nos casos vedados</w:t>
      </w:r>
      <w:r>
        <w:rPr>
          <w:spacing w:val="1"/>
          <w:sz w:val="24"/>
        </w:rPr>
        <w:t> </w:t>
      </w:r>
      <w:r>
        <w:rPr>
          <w:sz w:val="24"/>
        </w:rPr>
        <w:t>pela legislação</w:t>
      </w:r>
      <w:r>
        <w:rPr>
          <w:spacing w:val="-3"/>
          <w:sz w:val="24"/>
        </w:rPr>
        <w:t> </w:t>
      </w:r>
      <w:r>
        <w:rPr>
          <w:sz w:val="24"/>
        </w:rPr>
        <w:t>trabalhista</w:t>
      </w:r>
    </w:p>
    <w:p>
      <w:pPr>
        <w:pStyle w:val="ListParagraph"/>
        <w:numPr>
          <w:ilvl w:val="3"/>
          <w:numId w:val="3"/>
        </w:numPr>
        <w:tabs>
          <w:tab w:pos="1920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pacing w:val="-1"/>
          <w:sz w:val="24"/>
        </w:rPr>
        <w:t>Equiparam-se aos autores do </w:t>
      </w:r>
      <w:r>
        <w:rPr>
          <w:sz w:val="24"/>
        </w:rPr>
        <w:t>projeto as empresas integrantes do</w:t>
      </w:r>
      <w:r>
        <w:rPr>
          <w:spacing w:val="1"/>
          <w:sz w:val="24"/>
        </w:rPr>
        <w:t> </w:t>
      </w:r>
      <w:r>
        <w:rPr>
          <w:sz w:val="24"/>
        </w:rPr>
        <w:t>mesmo</w:t>
      </w:r>
      <w:r>
        <w:rPr>
          <w:spacing w:val="-4"/>
          <w:sz w:val="24"/>
        </w:rPr>
        <w:t> </w:t>
      </w:r>
      <w:r>
        <w:rPr>
          <w:sz w:val="24"/>
        </w:rPr>
        <w:t>grupo</w:t>
      </w:r>
      <w:r>
        <w:rPr>
          <w:spacing w:val="-1"/>
          <w:sz w:val="24"/>
        </w:rPr>
        <w:t> </w:t>
      </w:r>
      <w:r>
        <w:rPr>
          <w:sz w:val="24"/>
        </w:rPr>
        <w:t>econômico;</w:t>
      </w:r>
    </w:p>
    <w:p>
      <w:pPr>
        <w:pStyle w:val="ListParagraph"/>
        <w:numPr>
          <w:ilvl w:val="3"/>
          <w:numId w:val="3"/>
        </w:numPr>
        <w:tabs>
          <w:tab w:pos="192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aplica-se o disposto na alínea “c” também ao fornecedor que atue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56"/>
          <w:sz w:val="24"/>
        </w:rPr>
        <w:t> </w:t>
      </w:r>
      <w:r>
        <w:rPr>
          <w:sz w:val="24"/>
        </w:rPr>
        <w:t>substituição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55"/>
          <w:sz w:val="24"/>
        </w:rPr>
        <w:t> </w:t>
      </w:r>
      <w:r>
        <w:rPr>
          <w:sz w:val="24"/>
        </w:rPr>
        <w:t>outra</w:t>
      </w:r>
      <w:r>
        <w:rPr>
          <w:spacing w:val="55"/>
          <w:sz w:val="24"/>
        </w:rPr>
        <w:t> </w:t>
      </w:r>
      <w:r>
        <w:rPr>
          <w:sz w:val="24"/>
        </w:rPr>
        <w:t>pessoa,</w:t>
      </w:r>
      <w:r>
        <w:rPr>
          <w:spacing w:val="57"/>
          <w:sz w:val="24"/>
        </w:rPr>
        <w:t> </w:t>
      </w:r>
      <w:r>
        <w:rPr>
          <w:sz w:val="24"/>
        </w:rPr>
        <w:t>física</w:t>
      </w:r>
      <w:r>
        <w:rPr>
          <w:spacing w:val="57"/>
          <w:sz w:val="24"/>
        </w:rPr>
        <w:t> </w:t>
      </w:r>
      <w:r>
        <w:rPr>
          <w:sz w:val="24"/>
        </w:rPr>
        <w:t>ou</w:t>
      </w:r>
      <w:r>
        <w:rPr>
          <w:spacing w:val="55"/>
          <w:sz w:val="24"/>
        </w:rPr>
        <w:t> </w:t>
      </w:r>
      <w:r>
        <w:rPr>
          <w:sz w:val="24"/>
        </w:rPr>
        <w:t>jurídica,</w:t>
      </w:r>
      <w:r>
        <w:rPr>
          <w:spacing w:val="57"/>
          <w:sz w:val="24"/>
        </w:rPr>
        <w:t> </w:t>
      </w:r>
      <w:r>
        <w:rPr>
          <w:sz w:val="24"/>
        </w:rPr>
        <w:t>com</w:t>
      </w:r>
      <w:r>
        <w:rPr>
          <w:spacing w:val="55"/>
          <w:sz w:val="24"/>
        </w:rPr>
        <w:t> </w:t>
      </w:r>
      <w:r>
        <w:rPr>
          <w:sz w:val="24"/>
        </w:rPr>
        <w:t>o</w:t>
      </w:r>
      <w:r>
        <w:rPr>
          <w:spacing w:val="57"/>
          <w:sz w:val="24"/>
        </w:rPr>
        <w:t> </w:t>
      </w:r>
      <w:r>
        <w:rPr>
          <w:sz w:val="24"/>
        </w:rPr>
        <w:t>intuito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burlar</w:t>
      </w:r>
      <w:r>
        <w:rPr>
          <w:spacing w:val="4"/>
          <w:sz w:val="24"/>
        </w:rPr>
        <w:t> </w:t>
      </w:r>
      <w:r>
        <w:rPr>
          <w:sz w:val="24"/>
        </w:rPr>
        <w:t>a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469" w:right="278"/>
        <w:jc w:val="both"/>
      </w:pPr>
      <w:r>
        <w:rPr/>
        <w:t>efetividade da sanção a ela aplicada, inclusive a sua controladora, controlada ou</w:t>
      </w:r>
      <w:r>
        <w:rPr>
          <w:spacing w:val="-64"/>
        </w:rPr>
        <w:t> </w:t>
      </w:r>
      <w:r>
        <w:rPr/>
        <w:t>coligada,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devidamente</w:t>
      </w:r>
      <w:r>
        <w:rPr>
          <w:spacing w:val="1"/>
        </w:rPr>
        <w:t> </w:t>
      </w:r>
      <w:r>
        <w:rPr/>
        <w:t>comprovado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ilícito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a</w:t>
      </w:r>
      <w:r>
        <w:rPr>
          <w:spacing w:val="67"/>
        </w:rPr>
        <w:t> </w:t>
      </w:r>
      <w:r>
        <w:rPr/>
        <w:t>utilização</w:t>
      </w:r>
      <w:r>
        <w:rPr>
          <w:spacing w:val="-64"/>
        </w:rPr>
        <w:t> </w:t>
      </w:r>
      <w:r>
        <w:rPr/>
        <w:t>fraudulenta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personalidade jurídica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organizações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Interesse</w:t>
      </w:r>
      <w:r>
        <w:rPr>
          <w:spacing w:val="1"/>
          <w:sz w:val="24"/>
        </w:rPr>
        <w:t> </w:t>
      </w:r>
      <w:r>
        <w:rPr>
          <w:sz w:val="24"/>
        </w:rPr>
        <w:t>Público</w:t>
      </w:r>
      <w:r>
        <w:rPr>
          <w:spacing w:val="1"/>
          <w:sz w:val="24"/>
        </w:rPr>
        <w:t> </w:t>
      </w:r>
      <w:r>
        <w:rPr>
          <w:sz w:val="24"/>
        </w:rPr>
        <w:t>-</w:t>
      </w:r>
      <w:r>
        <w:rPr>
          <w:spacing w:val="66"/>
          <w:sz w:val="24"/>
        </w:rPr>
        <w:t> </w:t>
      </w:r>
      <w:r>
        <w:rPr>
          <w:sz w:val="24"/>
        </w:rPr>
        <w:t>OSCIP,</w:t>
      </w:r>
      <w:r>
        <w:rPr>
          <w:spacing w:val="1"/>
          <w:sz w:val="24"/>
        </w:rPr>
        <w:t> </w:t>
      </w:r>
      <w:r>
        <w:rPr>
          <w:sz w:val="24"/>
        </w:rPr>
        <w:t>atuando</w:t>
      </w:r>
      <w:r>
        <w:rPr>
          <w:spacing w:val="-5"/>
          <w:sz w:val="24"/>
        </w:rPr>
        <w:t> </w:t>
      </w:r>
      <w:r>
        <w:rPr>
          <w:sz w:val="24"/>
        </w:rPr>
        <w:t>nessa</w:t>
      </w:r>
      <w:r>
        <w:rPr>
          <w:spacing w:val="-3"/>
          <w:sz w:val="24"/>
        </w:rPr>
        <w:t> </w:t>
      </w:r>
      <w:r>
        <w:rPr>
          <w:sz w:val="24"/>
        </w:rPr>
        <w:t>condição</w:t>
      </w:r>
      <w:r>
        <w:rPr>
          <w:spacing w:val="-2"/>
          <w:sz w:val="24"/>
        </w:rPr>
        <w:t> </w:t>
      </w:r>
      <w:r>
        <w:rPr>
          <w:sz w:val="24"/>
        </w:rPr>
        <w:t>(Acórdão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4"/>
          <w:sz w:val="24"/>
        </w:rPr>
        <w:t> </w:t>
      </w:r>
      <w:r>
        <w:rPr>
          <w:sz w:val="24"/>
        </w:rPr>
        <w:t>746/2014-TCU-Plenário);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b/>
          <w:sz w:val="24"/>
        </w:rPr>
        <w:t>que não estejam legalmente estabelecidas ou que não explorem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ramo de atividade compatível com o objeto desta licitação, devendo tal fato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ser oportunamente comprovado mediante exame dos atos constitutivos da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empresa;</w:t>
      </w:r>
      <w:r>
        <w:rPr>
          <w:b/>
          <w:spacing w:val="-3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1"/>
          <w:numId w:val="5"/>
        </w:numPr>
        <w:tabs>
          <w:tab w:pos="120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Será permitida a participação de cooperativas, desde que apresentem</w:t>
      </w:r>
      <w:r>
        <w:rPr>
          <w:spacing w:val="1"/>
          <w:sz w:val="24"/>
        </w:rPr>
        <w:t> </w:t>
      </w:r>
      <w:r>
        <w:rPr>
          <w:sz w:val="24"/>
        </w:rPr>
        <w:t>demonstrativo de atuação em regime cooperado, com repartição de receitas e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-6"/>
          <w:sz w:val="24"/>
        </w:rPr>
        <w:t> </w:t>
      </w:r>
      <w:r>
        <w:rPr>
          <w:sz w:val="24"/>
        </w:rPr>
        <w:t>entre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cooperados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atendam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6"/>
          <w:sz w:val="24"/>
        </w:rPr>
        <w:t> </w:t>
      </w:r>
      <w:r>
        <w:rPr>
          <w:sz w:val="24"/>
        </w:rPr>
        <w:t>16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4"/>
          <w:sz w:val="24"/>
        </w:rPr>
        <w:t> </w:t>
      </w:r>
      <w:r>
        <w:rPr>
          <w:sz w:val="24"/>
        </w:rPr>
        <w:t>14.133/21.</w:t>
      </w:r>
    </w:p>
    <w:p>
      <w:pPr>
        <w:pStyle w:val="ListParagraph"/>
        <w:numPr>
          <w:ilvl w:val="2"/>
          <w:numId w:val="5"/>
        </w:numPr>
        <w:tabs>
          <w:tab w:pos="1438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Em sendo permitida a participação de cooperativas, serão estendidas a</w:t>
      </w:r>
      <w:r>
        <w:rPr>
          <w:spacing w:val="-64"/>
          <w:sz w:val="24"/>
        </w:rPr>
        <w:t> </w:t>
      </w:r>
      <w:r>
        <w:rPr>
          <w:sz w:val="24"/>
        </w:rPr>
        <w:t>elas os benefícios previstos para as microempresas e empresas de pequeno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porte quando elas atenderem </w:t>
      </w:r>
      <w:r>
        <w:rPr>
          <w:sz w:val="24"/>
        </w:rPr>
        <w:t>ao disposto no art. 34 da Lei nº 11.488, de 15 de</w:t>
      </w:r>
      <w:r>
        <w:rPr>
          <w:spacing w:val="1"/>
          <w:sz w:val="24"/>
        </w:rPr>
        <w:t> </w:t>
      </w:r>
      <w:r>
        <w:rPr>
          <w:sz w:val="24"/>
        </w:rPr>
        <w:t>junho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2007.</w:t>
      </w:r>
    </w:p>
    <w:p>
      <w:pPr>
        <w:pStyle w:val="Heading1"/>
        <w:numPr>
          <w:ilvl w:val="0"/>
          <w:numId w:val="3"/>
        </w:numPr>
        <w:tabs>
          <w:tab w:pos="671" w:val="left" w:leader="none"/>
          <w:tab w:pos="3875" w:val="left" w:leader="none"/>
          <w:tab w:pos="5651" w:val="left" w:leader="none"/>
          <w:tab w:pos="6029" w:val="left" w:leader="none"/>
          <w:tab w:pos="8462" w:val="left" w:leader="none"/>
        </w:tabs>
        <w:spacing w:line="240" w:lineRule="auto" w:before="120" w:after="0"/>
        <w:ind w:left="469" w:right="578" w:firstLine="0"/>
        <w:jc w:val="left"/>
      </w:pPr>
      <w:bookmarkStart w:name="3.INGRESSO NA DISPENSA ELETRÔNICA E CADA" w:id="7"/>
      <w:bookmarkEnd w:id="7"/>
      <w:r>
        <w:rPr>
          <w:b w:val="0"/>
        </w:rPr>
      </w:r>
      <w:bookmarkStart w:name="_bookmark2" w:id="8"/>
      <w:bookmarkEnd w:id="8"/>
      <w:r>
        <w:rPr>
          <w:b w:val="0"/>
        </w:rPr>
      </w:r>
      <w:bookmarkStart w:name="_bookmark2" w:id="9"/>
      <w:bookmarkEnd w:id="9"/>
      <w:r>
        <w:rPr/>
        <w:t>I</w:t>
      </w:r>
      <w:r>
        <w:rPr/>
        <w:t>NGRESSO</w:t>
      </w:r>
      <w:r>
        <w:rPr>
          <w:spacing w:val="-4"/>
        </w:rPr>
        <w:t> </w:t>
      </w:r>
      <w:r>
        <w:rPr/>
        <w:t>NA</w:t>
      </w:r>
      <w:r>
        <w:rPr>
          <w:spacing w:val="15"/>
        </w:rPr>
        <w:t> </w:t>
      </w:r>
      <w:r>
        <w:rPr/>
        <w:t>DISPENSA</w:t>
        <w:tab/>
        <w:t>ELETRÔNICA</w:t>
        <w:tab/>
        <w:t>E</w:t>
        <w:tab/>
        <w:t>CADASTRAMENTO</w:t>
        <w:tab/>
      </w:r>
      <w:r>
        <w:rPr>
          <w:spacing w:val="-2"/>
        </w:rPr>
        <w:t>DA</w:t>
      </w:r>
      <w:r>
        <w:rPr>
          <w:spacing w:val="-64"/>
        </w:rPr>
        <w:t> </w:t>
      </w:r>
      <w:r>
        <w:rPr/>
        <w:t>PROPOSTA</w:t>
      </w:r>
      <w:r>
        <w:rPr>
          <w:spacing w:val="-3"/>
        </w:rPr>
        <w:t> </w:t>
      </w:r>
      <w:r>
        <w:rPr/>
        <w:t>INICIAL</w:t>
      </w:r>
    </w:p>
    <w:p>
      <w:pPr>
        <w:pStyle w:val="ListParagraph"/>
        <w:numPr>
          <w:ilvl w:val="1"/>
          <w:numId w:val="3"/>
        </w:numPr>
        <w:tabs>
          <w:tab w:pos="952" w:val="left" w:leader="none"/>
        </w:tabs>
        <w:spacing w:line="276" w:lineRule="auto" w:before="120" w:after="0"/>
        <w:ind w:left="469" w:right="281" w:firstLine="0"/>
        <w:jc w:val="both"/>
        <w:rPr>
          <w:sz w:val="24"/>
        </w:rPr>
      </w:pPr>
      <w:r>
        <w:rPr>
          <w:sz w:val="24"/>
        </w:rPr>
        <w:t>O ingresso do fornecedor na disputa da dispensa eletrônica se dará com o</w:t>
      </w:r>
      <w:r>
        <w:rPr>
          <w:spacing w:val="1"/>
          <w:sz w:val="24"/>
        </w:rPr>
        <w:t> </w:t>
      </w:r>
      <w:r>
        <w:rPr>
          <w:sz w:val="24"/>
        </w:rPr>
        <w:t>cadastramento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6"/>
          <w:sz w:val="24"/>
        </w:rPr>
        <w:t> </w:t>
      </w:r>
      <w:r>
        <w:rPr>
          <w:sz w:val="24"/>
        </w:rPr>
        <w:t>proposta</w:t>
      </w:r>
      <w:r>
        <w:rPr>
          <w:spacing w:val="-2"/>
          <w:sz w:val="24"/>
        </w:rPr>
        <w:t> </w:t>
      </w:r>
      <w:r>
        <w:rPr>
          <w:sz w:val="24"/>
        </w:rPr>
        <w:t>inicial,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4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item.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</w:t>
      </w:r>
      <w:r>
        <w:rPr>
          <w:spacing w:val="1"/>
          <w:sz w:val="24"/>
        </w:rPr>
        <w:t> </w:t>
      </w:r>
      <w:r>
        <w:rPr>
          <w:sz w:val="24"/>
        </w:rPr>
        <w:t>direta,</w:t>
      </w:r>
      <w:r>
        <w:rPr>
          <w:spacing w:val="63"/>
          <w:sz w:val="24"/>
        </w:rPr>
        <w:t> </w:t>
      </w:r>
      <w:r>
        <w:rPr>
          <w:sz w:val="24"/>
        </w:rPr>
        <w:t>encaminhará,</w:t>
      </w:r>
      <w:r>
        <w:rPr>
          <w:spacing w:val="63"/>
          <w:sz w:val="24"/>
        </w:rPr>
        <w:t> </w:t>
      </w:r>
      <w:r>
        <w:rPr>
          <w:sz w:val="24"/>
        </w:rPr>
        <w:t>exclusivamente</w:t>
      </w:r>
      <w:r>
        <w:rPr>
          <w:spacing w:val="63"/>
          <w:sz w:val="24"/>
        </w:rPr>
        <w:t> </w:t>
      </w:r>
      <w:r>
        <w:rPr>
          <w:sz w:val="24"/>
        </w:rPr>
        <w:t>por</w:t>
      </w:r>
      <w:r>
        <w:rPr>
          <w:spacing w:val="63"/>
          <w:sz w:val="24"/>
        </w:rPr>
        <w:t> </w:t>
      </w:r>
      <w:r>
        <w:rPr>
          <w:sz w:val="24"/>
        </w:rPr>
        <w:t>meio</w:t>
      </w:r>
      <w:r>
        <w:rPr>
          <w:spacing w:val="63"/>
          <w:sz w:val="24"/>
        </w:rPr>
        <w:t> </w:t>
      </w:r>
      <w:r>
        <w:rPr>
          <w:sz w:val="24"/>
        </w:rPr>
        <w:t>do</w:t>
      </w:r>
      <w:r>
        <w:rPr>
          <w:spacing w:val="63"/>
          <w:sz w:val="24"/>
        </w:rPr>
        <w:t> </w:t>
      </w:r>
      <w:r>
        <w:rPr>
          <w:sz w:val="24"/>
        </w:rPr>
        <w:t>Sistema</w:t>
      </w:r>
      <w:r>
        <w:rPr>
          <w:spacing w:val="63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Dispensa</w:t>
      </w:r>
      <w:r>
        <w:rPr>
          <w:spacing w:val="-65"/>
          <w:sz w:val="24"/>
        </w:rPr>
        <w:t> </w:t>
      </w:r>
      <w:r>
        <w:rPr>
          <w:sz w:val="24"/>
        </w:rPr>
        <w:t>Eletrônica, a proposta com a descrição do objeto ofertado, a marca do produto,</w:t>
      </w:r>
      <w:r>
        <w:rPr>
          <w:spacing w:val="1"/>
          <w:sz w:val="24"/>
        </w:rPr>
        <w:t> </w:t>
      </w:r>
      <w:r>
        <w:rPr>
          <w:sz w:val="24"/>
        </w:rPr>
        <w:t>quando for o caso, e o preço,</w:t>
      </w:r>
      <w:r>
        <w:rPr>
          <w:spacing w:val="1"/>
          <w:sz w:val="24"/>
        </w:rPr>
        <w:t> </w:t>
      </w:r>
      <w:r>
        <w:rPr>
          <w:sz w:val="24"/>
        </w:rPr>
        <w:t>até a data e o horário estabelecidos para abertura</w:t>
      </w:r>
      <w:r>
        <w:rPr>
          <w:spacing w:val="-6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procedimento.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A proposta também deverá conter declaração de que compreende a</w:t>
      </w:r>
      <w:r>
        <w:rPr>
          <w:spacing w:val="1"/>
          <w:sz w:val="24"/>
        </w:rPr>
        <w:t> </w:t>
      </w:r>
      <w:r>
        <w:rPr>
          <w:sz w:val="24"/>
        </w:rPr>
        <w:t>integralidade dos custos para atendimento dos direitos trabalhistas assegurados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Constituição</w:t>
      </w:r>
      <w:r>
        <w:rPr>
          <w:spacing w:val="1"/>
          <w:sz w:val="24"/>
        </w:rPr>
        <w:t> </w:t>
      </w:r>
      <w:r>
        <w:rPr>
          <w:sz w:val="24"/>
        </w:rPr>
        <w:t>Federal,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leis</w:t>
      </w:r>
      <w:r>
        <w:rPr>
          <w:spacing w:val="1"/>
          <w:sz w:val="24"/>
        </w:rPr>
        <w:t> </w:t>
      </w:r>
      <w:r>
        <w:rPr>
          <w:sz w:val="24"/>
        </w:rPr>
        <w:t>trabalhistas,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normas infralegais,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convenções</w:t>
      </w:r>
      <w:r>
        <w:rPr>
          <w:spacing w:val="1"/>
          <w:sz w:val="24"/>
        </w:rPr>
        <w:t> </w:t>
      </w:r>
      <w:r>
        <w:rPr>
          <w:sz w:val="24"/>
        </w:rPr>
        <w:t>coletivas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termos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ajustamento de</w:t>
      </w:r>
      <w:r>
        <w:rPr>
          <w:spacing w:val="1"/>
          <w:sz w:val="24"/>
        </w:rPr>
        <w:t> </w:t>
      </w:r>
      <w:r>
        <w:rPr>
          <w:sz w:val="24"/>
        </w:rPr>
        <w:t>conduta</w:t>
      </w:r>
      <w:r>
        <w:rPr>
          <w:spacing w:val="1"/>
          <w:sz w:val="24"/>
        </w:rPr>
        <w:t> </w:t>
      </w:r>
      <w:r>
        <w:rPr>
          <w:sz w:val="24"/>
        </w:rPr>
        <w:t>vigentes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entrega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propostas.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Todas as especificações do objeto contidas na proposta, em especial o</w:t>
      </w:r>
      <w:r>
        <w:rPr>
          <w:spacing w:val="1"/>
          <w:sz w:val="24"/>
        </w:rPr>
        <w:t> </w:t>
      </w:r>
      <w:r>
        <w:rPr>
          <w:sz w:val="24"/>
        </w:rPr>
        <w:t>preço,</w:t>
      </w:r>
      <w:r>
        <w:rPr>
          <w:spacing w:val="-2"/>
          <w:sz w:val="24"/>
        </w:rPr>
        <w:t> </w:t>
      </w:r>
      <w:r>
        <w:rPr>
          <w:sz w:val="24"/>
        </w:rPr>
        <w:t>vinculam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Contratada.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Nos valores propostos estarão inclusos todos os custos operacionais,</w:t>
      </w:r>
      <w:r>
        <w:rPr>
          <w:spacing w:val="1"/>
          <w:sz w:val="24"/>
        </w:rPr>
        <w:t> </w:t>
      </w:r>
      <w:r>
        <w:rPr>
          <w:sz w:val="24"/>
        </w:rPr>
        <w:t>encargos previdenciários, trabalhistas, tributários, comerciais e quaisquer outros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incidam</w:t>
      </w:r>
      <w:r>
        <w:rPr>
          <w:spacing w:val="-2"/>
          <w:sz w:val="24"/>
        </w:rPr>
        <w:t> </w:t>
      </w:r>
      <w:r>
        <w:rPr>
          <w:sz w:val="24"/>
        </w:rPr>
        <w:t>direta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indiretamente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prestação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6"/>
          <w:sz w:val="24"/>
        </w:rPr>
        <w:t> </w:t>
      </w:r>
      <w:r>
        <w:rPr>
          <w:sz w:val="24"/>
        </w:rPr>
        <w:t>serviços;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40" w:lineRule="auto" w:before="120" w:after="0"/>
        <w:ind w:left="1438" w:right="0" w:hanging="969"/>
        <w:jc w:val="both"/>
        <w:rPr>
          <w:sz w:val="24"/>
        </w:rPr>
      </w:pPr>
      <w:r>
        <w:rPr>
          <w:sz w:val="24"/>
        </w:rPr>
        <w:t>Os</w:t>
      </w:r>
      <w:r>
        <w:rPr>
          <w:spacing w:val="61"/>
          <w:sz w:val="24"/>
        </w:rPr>
        <w:t> </w:t>
      </w:r>
      <w:r>
        <w:rPr>
          <w:sz w:val="24"/>
        </w:rPr>
        <w:t>preços</w:t>
      </w:r>
      <w:r>
        <w:rPr>
          <w:spacing w:val="61"/>
          <w:sz w:val="24"/>
        </w:rPr>
        <w:t> </w:t>
      </w:r>
      <w:r>
        <w:rPr>
          <w:sz w:val="24"/>
        </w:rPr>
        <w:t>ofertados,</w:t>
      </w:r>
      <w:r>
        <w:rPr>
          <w:spacing w:val="62"/>
          <w:sz w:val="24"/>
        </w:rPr>
        <w:t> </w:t>
      </w:r>
      <w:r>
        <w:rPr>
          <w:sz w:val="24"/>
        </w:rPr>
        <w:t>tanto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60"/>
          <w:sz w:val="24"/>
        </w:rPr>
        <w:t> </w:t>
      </w:r>
      <w:r>
        <w:rPr>
          <w:sz w:val="24"/>
        </w:rPr>
        <w:t>proposta</w:t>
      </w:r>
      <w:r>
        <w:rPr>
          <w:spacing w:val="61"/>
          <w:sz w:val="24"/>
        </w:rPr>
        <w:t> </w:t>
      </w:r>
      <w:r>
        <w:rPr>
          <w:sz w:val="24"/>
        </w:rPr>
        <w:t>inicial,</w:t>
      </w:r>
      <w:r>
        <w:rPr>
          <w:spacing w:val="61"/>
          <w:sz w:val="24"/>
        </w:rPr>
        <w:t> </w:t>
      </w:r>
      <w:r>
        <w:rPr>
          <w:sz w:val="24"/>
        </w:rPr>
        <w:t>quanto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61"/>
          <w:sz w:val="24"/>
        </w:rPr>
        <w:t> </w:t>
      </w:r>
      <w:r>
        <w:rPr>
          <w:sz w:val="24"/>
        </w:rPr>
        <w:t>etapa</w:t>
      </w:r>
      <w:r>
        <w:rPr>
          <w:spacing w:val="60"/>
          <w:sz w:val="24"/>
        </w:rPr>
        <w:t> </w:t>
      </w:r>
      <w:r>
        <w:rPr>
          <w:sz w:val="24"/>
        </w:rPr>
        <w:t>de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469" w:right="278"/>
        <w:jc w:val="both"/>
      </w:pPr>
      <w:r>
        <w:rPr/>
        <w:t>lances, serão de exclusiva responsabilidade do fornecedor, não lhe assistindo o</w:t>
      </w:r>
      <w:r>
        <w:rPr>
          <w:spacing w:val="1"/>
        </w:rPr>
        <w:t> </w:t>
      </w:r>
      <w:r>
        <w:rPr/>
        <w:t>direito de pleitear qualquer alteração, sob alegação de erro,omissão ou qualquer</w:t>
      </w:r>
      <w:r>
        <w:rPr>
          <w:spacing w:val="-64"/>
        </w:rPr>
        <w:t> </w:t>
      </w:r>
      <w:r>
        <w:rPr/>
        <w:t>outro</w:t>
      </w:r>
      <w:r>
        <w:rPr>
          <w:spacing w:val="-2"/>
        </w:rPr>
        <w:t> </w:t>
      </w:r>
      <w:r>
        <w:rPr/>
        <w:t>pretexto.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1" w:after="0"/>
        <w:ind w:left="469" w:right="279" w:firstLine="0"/>
        <w:jc w:val="both"/>
        <w:rPr>
          <w:sz w:val="24"/>
        </w:rPr>
      </w:pPr>
      <w:r>
        <w:rPr>
          <w:sz w:val="24"/>
        </w:rPr>
        <w:t>Se o regime tributário da empresa implicar o recolhimento de tributos</w:t>
      </w:r>
      <w:r>
        <w:rPr>
          <w:spacing w:val="1"/>
          <w:sz w:val="24"/>
        </w:rPr>
        <w:t> </w:t>
      </w:r>
      <w:r>
        <w:rPr>
          <w:sz w:val="24"/>
        </w:rPr>
        <w:t>em percentuais variáveis, a cotação adequada será a que corresponde à média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efetivos</w:t>
      </w:r>
      <w:r>
        <w:rPr>
          <w:spacing w:val="-5"/>
          <w:sz w:val="24"/>
        </w:rPr>
        <w:t> </w:t>
      </w:r>
      <w:r>
        <w:rPr>
          <w:sz w:val="24"/>
        </w:rPr>
        <w:t>recolhimentos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últimos</w:t>
      </w:r>
      <w:r>
        <w:rPr>
          <w:spacing w:val="-1"/>
          <w:sz w:val="24"/>
        </w:rPr>
        <w:t> </w:t>
      </w:r>
      <w:r>
        <w:rPr>
          <w:sz w:val="24"/>
        </w:rPr>
        <w:t>doze</w:t>
      </w:r>
      <w:r>
        <w:rPr>
          <w:spacing w:val="-4"/>
          <w:sz w:val="24"/>
        </w:rPr>
        <w:t> </w:t>
      </w:r>
      <w:r>
        <w:rPr>
          <w:sz w:val="24"/>
        </w:rPr>
        <w:t>meses.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</w:t>
      </w:r>
      <w:r>
        <w:rPr>
          <w:spacing w:val="1"/>
          <w:sz w:val="24"/>
        </w:rPr>
        <w:t> </w:t>
      </w:r>
      <w:r>
        <w:rPr>
          <w:sz w:val="24"/>
        </w:rPr>
        <w:t>pagamento serão retidos na fonte os percentuais estabelecidos na legislação</w:t>
      </w:r>
      <w:r>
        <w:rPr>
          <w:spacing w:val="1"/>
          <w:sz w:val="24"/>
        </w:rPr>
        <w:t> </w:t>
      </w:r>
      <w:r>
        <w:rPr>
          <w:sz w:val="24"/>
        </w:rPr>
        <w:t>vigente.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pacing w:val="-1"/>
          <w:sz w:val="24"/>
        </w:rPr>
        <w:t>A apresentação das propostas </w:t>
      </w:r>
      <w:r>
        <w:rPr>
          <w:sz w:val="24"/>
        </w:rPr>
        <w:t>implica obrigatoriedade do cumprimento</w:t>
      </w:r>
      <w:r>
        <w:rPr>
          <w:spacing w:val="1"/>
          <w:sz w:val="24"/>
        </w:rPr>
        <w:t> </w:t>
      </w:r>
      <w:r>
        <w:rPr>
          <w:sz w:val="24"/>
        </w:rPr>
        <w:t>das disposições nelas contidas, em conformidade com o que dispõe o Termo 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1"/>
          <w:sz w:val="24"/>
        </w:rPr>
        <w:t> </w:t>
      </w:r>
      <w:r>
        <w:rPr>
          <w:sz w:val="24"/>
        </w:rPr>
        <w:t>assumindo</w:t>
      </w:r>
      <w:r>
        <w:rPr>
          <w:spacing w:val="1"/>
          <w:sz w:val="24"/>
        </w:rPr>
        <w:t> </w:t>
      </w:r>
      <w:r>
        <w:rPr>
          <w:sz w:val="24"/>
        </w:rPr>
        <w:t>o proponente o</w:t>
      </w:r>
      <w:r>
        <w:rPr>
          <w:spacing w:val="1"/>
          <w:sz w:val="24"/>
        </w:rPr>
        <w:t> </w:t>
      </w:r>
      <w:r>
        <w:rPr>
          <w:sz w:val="24"/>
        </w:rPr>
        <w:t>compromisso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66"/>
          <w:sz w:val="24"/>
        </w:rPr>
        <w:t> </w:t>
      </w:r>
      <w:r>
        <w:rPr>
          <w:sz w:val="24"/>
        </w:rPr>
        <w:t>executar os serviços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termos,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fornecer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materiais,</w:t>
      </w:r>
      <w:r>
        <w:rPr>
          <w:spacing w:val="1"/>
          <w:sz w:val="24"/>
        </w:rPr>
        <w:t> </w:t>
      </w:r>
      <w:r>
        <w:rPr>
          <w:sz w:val="24"/>
        </w:rPr>
        <w:t>equipamentos,</w:t>
      </w:r>
      <w:r>
        <w:rPr>
          <w:spacing w:val="1"/>
          <w:sz w:val="24"/>
        </w:rPr>
        <w:t> </w:t>
      </w:r>
      <w:r>
        <w:rPr>
          <w:sz w:val="24"/>
        </w:rPr>
        <w:t>ferramentas e utensílios necessários, em quantidades e qualidades adequadas à</w:t>
      </w:r>
      <w:r>
        <w:rPr>
          <w:spacing w:val="-64"/>
          <w:sz w:val="24"/>
        </w:rPr>
        <w:t> </w:t>
      </w:r>
      <w:r>
        <w:rPr>
          <w:sz w:val="24"/>
        </w:rPr>
        <w:t>perfeita</w:t>
      </w:r>
      <w:r>
        <w:rPr>
          <w:spacing w:val="-4"/>
          <w:sz w:val="24"/>
        </w:rPr>
        <w:t> </w:t>
      </w:r>
      <w:r>
        <w:rPr>
          <w:sz w:val="24"/>
        </w:rPr>
        <w:t>execução</w:t>
      </w:r>
      <w:r>
        <w:rPr>
          <w:spacing w:val="-4"/>
          <w:sz w:val="24"/>
        </w:rPr>
        <w:t> </w:t>
      </w:r>
      <w:r>
        <w:rPr>
          <w:sz w:val="24"/>
        </w:rPr>
        <w:t>contratual,</w:t>
      </w:r>
      <w:r>
        <w:rPr>
          <w:spacing w:val="-4"/>
          <w:sz w:val="24"/>
        </w:rPr>
        <w:t> </w:t>
      </w:r>
      <w:r>
        <w:rPr>
          <w:sz w:val="24"/>
        </w:rPr>
        <w:t>promovendo,</w:t>
      </w:r>
      <w:r>
        <w:rPr>
          <w:spacing w:val="-4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requerido,</w:t>
      </w:r>
      <w:r>
        <w:rPr>
          <w:spacing w:val="-5"/>
          <w:sz w:val="24"/>
        </w:rPr>
        <w:t> </w:t>
      </w:r>
      <w:r>
        <w:rPr>
          <w:sz w:val="24"/>
        </w:rPr>
        <w:t>sua</w:t>
      </w:r>
      <w:r>
        <w:rPr>
          <w:spacing w:val="-4"/>
          <w:sz w:val="24"/>
        </w:rPr>
        <w:t> </w:t>
      </w:r>
      <w:r>
        <w:rPr>
          <w:sz w:val="24"/>
        </w:rPr>
        <w:t>substituição.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40" w:lineRule="auto" w:before="121" w:after="0"/>
        <w:ind w:left="1438" w:right="0" w:hanging="969"/>
        <w:jc w:val="both"/>
        <w:rPr>
          <w:b/>
          <w:sz w:val="24"/>
        </w:rPr>
      </w:pPr>
      <w:r>
        <w:rPr>
          <w:sz w:val="24"/>
        </w:rPr>
        <w:t>Uma</w:t>
      </w:r>
      <w:r>
        <w:rPr>
          <w:spacing w:val="39"/>
          <w:sz w:val="24"/>
        </w:rPr>
        <w:t> </w:t>
      </w:r>
      <w:r>
        <w:rPr>
          <w:sz w:val="24"/>
        </w:rPr>
        <w:t>vez</w:t>
      </w:r>
      <w:r>
        <w:rPr>
          <w:spacing w:val="103"/>
          <w:sz w:val="24"/>
        </w:rPr>
        <w:t> </w:t>
      </w:r>
      <w:r>
        <w:rPr>
          <w:sz w:val="24"/>
        </w:rPr>
        <w:t>enviada</w:t>
      </w:r>
      <w:r>
        <w:rPr>
          <w:spacing w:val="74"/>
          <w:sz w:val="24"/>
        </w:rPr>
        <w:t> </w:t>
      </w:r>
      <w:r>
        <w:rPr>
          <w:sz w:val="24"/>
        </w:rPr>
        <w:t>a</w:t>
      </w:r>
      <w:r>
        <w:rPr>
          <w:spacing w:val="104"/>
          <w:sz w:val="24"/>
        </w:rPr>
        <w:t> </w:t>
      </w:r>
      <w:r>
        <w:rPr>
          <w:sz w:val="24"/>
        </w:rPr>
        <w:t>proposta</w:t>
      </w:r>
      <w:r>
        <w:rPr>
          <w:spacing w:val="103"/>
          <w:sz w:val="24"/>
        </w:rPr>
        <w:t> </w:t>
      </w:r>
      <w:r>
        <w:rPr>
          <w:sz w:val="24"/>
        </w:rPr>
        <w:t>no</w:t>
      </w:r>
      <w:r>
        <w:rPr>
          <w:spacing w:val="105"/>
          <w:sz w:val="24"/>
        </w:rPr>
        <w:t> </w:t>
      </w:r>
      <w:r>
        <w:rPr>
          <w:sz w:val="24"/>
        </w:rPr>
        <w:t>sistema,</w:t>
      </w:r>
      <w:r>
        <w:rPr>
          <w:spacing w:val="100"/>
          <w:sz w:val="24"/>
        </w:rPr>
        <w:t> </w:t>
      </w:r>
      <w:r>
        <w:rPr>
          <w:sz w:val="24"/>
        </w:rPr>
        <w:t>os</w:t>
      </w:r>
      <w:r>
        <w:rPr>
          <w:spacing w:val="103"/>
          <w:sz w:val="24"/>
        </w:rPr>
        <w:t> </w:t>
      </w:r>
      <w:r>
        <w:rPr>
          <w:sz w:val="24"/>
        </w:rPr>
        <w:t>fornecedores</w:t>
      </w:r>
      <w:r>
        <w:rPr>
          <w:spacing w:val="114"/>
          <w:sz w:val="24"/>
        </w:rPr>
        <w:t> </w:t>
      </w:r>
      <w:r>
        <w:rPr>
          <w:b/>
          <w:sz w:val="24"/>
        </w:rPr>
        <w:t>NÃO</w:t>
      </w:r>
    </w:p>
    <w:p>
      <w:pPr>
        <w:pStyle w:val="BodyText"/>
        <w:ind w:left="469"/>
        <w:jc w:val="both"/>
      </w:pPr>
      <w:r>
        <w:rPr/>
        <w:t>poderão</w:t>
      </w:r>
      <w:r>
        <w:rPr>
          <w:spacing w:val="-5"/>
        </w:rPr>
        <w:t> </w:t>
      </w:r>
      <w:r>
        <w:rPr/>
        <w:t>retirá-la,</w:t>
      </w:r>
      <w:r>
        <w:rPr>
          <w:spacing w:val="-7"/>
        </w:rPr>
        <w:t> </w:t>
      </w:r>
      <w:r>
        <w:rPr/>
        <w:t>substituí-la</w:t>
      </w:r>
      <w:r>
        <w:rPr>
          <w:spacing w:val="-4"/>
        </w:rPr>
        <w:t> </w:t>
      </w:r>
      <w:r>
        <w:rPr/>
        <w:t>ou</w:t>
      </w:r>
      <w:r>
        <w:rPr>
          <w:spacing w:val="-8"/>
        </w:rPr>
        <w:t> </w:t>
      </w:r>
      <w:r>
        <w:rPr/>
        <w:t>modificá-la;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No cadastramento da proposta inicial, o fornecedor deverá, também</w:t>
      </w:r>
      <w:r>
        <w:rPr>
          <w:spacing w:val="1"/>
          <w:sz w:val="24"/>
        </w:rPr>
        <w:t> </w:t>
      </w:r>
      <w:r>
        <w:rPr>
          <w:sz w:val="24"/>
        </w:rPr>
        <w:t>providencias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40"/>
          <w:sz w:val="24"/>
        </w:rPr>
        <w:t> </w:t>
      </w:r>
      <w:r>
        <w:rPr>
          <w:sz w:val="24"/>
        </w:rPr>
        <w:t>declarações: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que inexistem fatos impeditivos para sua habilitação no certame, ciente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obrigatoriedade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declarar</w:t>
      </w:r>
      <w:r>
        <w:rPr>
          <w:spacing w:val="-1"/>
          <w:sz w:val="24"/>
        </w:rPr>
        <w:t> </w:t>
      </w:r>
      <w:r>
        <w:rPr>
          <w:sz w:val="24"/>
        </w:rPr>
        <w:t>ocorrências</w:t>
      </w:r>
      <w:r>
        <w:rPr>
          <w:spacing w:val="-2"/>
          <w:sz w:val="24"/>
        </w:rPr>
        <w:t> </w:t>
      </w:r>
      <w:r>
        <w:rPr>
          <w:sz w:val="24"/>
        </w:rPr>
        <w:t>posteriores;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cumpre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requisitos</w:t>
      </w:r>
      <w:r>
        <w:rPr>
          <w:spacing w:val="1"/>
          <w:sz w:val="24"/>
        </w:rPr>
        <w:t> </w:t>
      </w:r>
      <w:r>
        <w:rPr>
          <w:sz w:val="24"/>
        </w:rPr>
        <w:t>estabelecidos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artigo</w:t>
      </w:r>
      <w:r>
        <w:rPr>
          <w:spacing w:val="1"/>
          <w:sz w:val="24"/>
        </w:rPr>
        <w:t> </w:t>
      </w:r>
      <w:r>
        <w:rPr>
          <w:sz w:val="24"/>
        </w:rPr>
        <w:t>3°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Complementar nº 123, de 2006, estando apto a usufruir do tratamento favorecido</w:t>
      </w:r>
      <w:r>
        <w:rPr>
          <w:spacing w:val="-64"/>
          <w:sz w:val="24"/>
        </w:rPr>
        <w:t> </w:t>
      </w:r>
      <w:r>
        <w:rPr>
          <w:sz w:val="24"/>
        </w:rPr>
        <w:t>estabelecido</w:t>
      </w:r>
      <w:r>
        <w:rPr>
          <w:spacing w:val="-1"/>
          <w:sz w:val="24"/>
        </w:rPr>
        <w:t> </w:t>
      </w:r>
      <w:r>
        <w:rPr>
          <w:sz w:val="24"/>
        </w:rPr>
        <w:t>em seus</w:t>
      </w:r>
      <w:r>
        <w:rPr>
          <w:spacing w:val="-1"/>
          <w:sz w:val="24"/>
        </w:rPr>
        <w:t> </w:t>
      </w:r>
      <w:r>
        <w:rPr>
          <w:sz w:val="24"/>
        </w:rPr>
        <w:t>arts.</w:t>
      </w:r>
      <w:r>
        <w:rPr>
          <w:spacing w:val="-4"/>
          <w:sz w:val="24"/>
        </w:rPr>
        <w:t> </w:t>
      </w:r>
      <w:r>
        <w:rPr>
          <w:sz w:val="24"/>
        </w:rPr>
        <w:t>42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49.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83" w:firstLine="0"/>
        <w:jc w:val="both"/>
        <w:rPr>
          <w:sz w:val="24"/>
        </w:rPr>
      </w:pPr>
      <w:r>
        <w:rPr>
          <w:sz w:val="24"/>
        </w:rPr>
        <w:t>que está ciente e concorda com as condições contidas no Aviso 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-3"/>
          <w:sz w:val="24"/>
        </w:rPr>
        <w:t> </w:t>
      </w:r>
      <w:r>
        <w:rPr>
          <w:sz w:val="24"/>
        </w:rPr>
        <w:t>Direta e seus</w:t>
      </w:r>
      <w:r>
        <w:rPr>
          <w:spacing w:val="-1"/>
          <w:sz w:val="24"/>
        </w:rPr>
        <w:t> </w:t>
      </w:r>
      <w:r>
        <w:rPr>
          <w:sz w:val="24"/>
        </w:rPr>
        <w:t>anexos;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pacing w:val="-1"/>
          <w:sz w:val="24"/>
        </w:rPr>
        <w:t>que assume a responsabilidade </w:t>
      </w:r>
      <w:r>
        <w:rPr>
          <w:sz w:val="24"/>
        </w:rPr>
        <w:t>pelas transações que forem efetuadas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sistema,</w:t>
      </w:r>
      <w:r>
        <w:rPr>
          <w:spacing w:val="-4"/>
          <w:sz w:val="24"/>
        </w:rPr>
        <w:t> </w:t>
      </w:r>
      <w:r>
        <w:rPr>
          <w:sz w:val="24"/>
        </w:rPr>
        <w:t>assumindo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firmes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verdadeiras;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cumpre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exigências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reserva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cargos</w:t>
      </w:r>
      <w:r>
        <w:rPr>
          <w:spacing w:val="1"/>
          <w:sz w:val="24"/>
        </w:rPr>
        <w:t> </w:t>
      </w:r>
      <w:r>
        <w:rPr>
          <w:sz w:val="24"/>
        </w:rPr>
        <w:t>para pessoa com</w:t>
      </w:r>
      <w:r>
        <w:rPr>
          <w:spacing w:val="1"/>
          <w:sz w:val="24"/>
        </w:rPr>
        <w:t> </w:t>
      </w:r>
      <w:r>
        <w:rPr>
          <w:sz w:val="24"/>
        </w:rPr>
        <w:t>deficiência e para reabilitado da Previdência Social, de que trata o art. 93 da Lei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8.213/91.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9" w:firstLine="0"/>
        <w:jc w:val="both"/>
        <w:rPr>
          <w:sz w:val="24"/>
        </w:rPr>
      </w:pPr>
      <w:r>
        <w:rPr>
          <w:sz w:val="24"/>
        </w:rPr>
        <w:t>que não emprega menor de 18 anos em trabalho noturno, perigoso ou</w:t>
      </w:r>
      <w:r>
        <w:rPr>
          <w:spacing w:val="1"/>
          <w:sz w:val="24"/>
        </w:rPr>
        <w:t> </w:t>
      </w:r>
      <w:r>
        <w:rPr>
          <w:sz w:val="24"/>
        </w:rPr>
        <w:t>insalubre e não emprega menor de 16 anos, salvo menor, a partir de 14anos, na</w:t>
      </w:r>
      <w:r>
        <w:rPr>
          <w:spacing w:val="1"/>
          <w:sz w:val="24"/>
        </w:rPr>
        <w:t> </w:t>
      </w:r>
      <w:r>
        <w:rPr>
          <w:sz w:val="24"/>
        </w:rPr>
        <w:t>condição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aprendiz,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artigo</w:t>
      </w:r>
      <w:r>
        <w:rPr>
          <w:spacing w:val="-2"/>
          <w:sz w:val="24"/>
        </w:rPr>
        <w:t> </w:t>
      </w:r>
      <w:r>
        <w:rPr>
          <w:sz w:val="24"/>
        </w:rPr>
        <w:t>7°,</w:t>
      </w:r>
      <w:r>
        <w:rPr>
          <w:spacing w:val="-2"/>
          <w:sz w:val="24"/>
        </w:rPr>
        <w:t> </w:t>
      </w:r>
      <w:r>
        <w:rPr>
          <w:sz w:val="24"/>
        </w:rPr>
        <w:t>XXXIII,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Constituição;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1"/>
          <w:sz w:val="24"/>
        </w:rPr>
        <w:t> </w:t>
      </w:r>
      <w:r>
        <w:rPr>
          <w:sz w:val="24"/>
        </w:rPr>
        <w:t>facultado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cadastrar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inicial,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parametrização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valor</w:t>
      </w:r>
      <w:r>
        <w:rPr>
          <w:spacing w:val="6"/>
          <w:sz w:val="24"/>
        </w:rPr>
        <w:t> </w:t>
      </w:r>
      <w:r>
        <w:rPr>
          <w:sz w:val="24"/>
        </w:rPr>
        <w:t>final</w:t>
      </w:r>
      <w:r>
        <w:rPr>
          <w:spacing w:val="6"/>
          <w:sz w:val="24"/>
        </w:rPr>
        <w:t> </w:t>
      </w:r>
      <w:r>
        <w:rPr>
          <w:sz w:val="24"/>
        </w:rPr>
        <w:t>mínimo,</w:t>
      </w:r>
      <w:r>
        <w:rPr>
          <w:spacing w:val="4"/>
          <w:sz w:val="24"/>
        </w:rPr>
        <w:t> </w:t>
      </w:r>
      <w:r>
        <w:rPr>
          <w:sz w:val="24"/>
        </w:rPr>
        <w:t>com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registro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z w:val="24"/>
        </w:rPr>
        <w:t>seu</w:t>
      </w:r>
      <w:r>
        <w:rPr>
          <w:spacing w:val="4"/>
          <w:sz w:val="24"/>
        </w:rPr>
        <w:t> </w:t>
      </w:r>
      <w:r>
        <w:rPr>
          <w:sz w:val="24"/>
        </w:rPr>
        <w:t>lance</w:t>
      </w:r>
      <w:r>
        <w:rPr>
          <w:spacing w:val="5"/>
          <w:sz w:val="24"/>
        </w:rPr>
        <w:t> </w:t>
      </w:r>
      <w:r>
        <w:rPr>
          <w:sz w:val="24"/>
        </w:rPr>
        <w:t>final</w:t>
      </w:r>
      <w:r>
        <w:rPr>
          <w:spacing w:val="9"/>
          <w:sz w:val="24"/>
        </w:rPr>
        <w:t> </w:t>
      </w:r>
      <w:r>
        <w:rPr>
          <w:sz w:val="24"/>
        </w:rPr>
        <w:t>aceitável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469"/>
        <w:jc w:val="both"/>
      </w:pPr>
      <w:r>
        <w:rPr/>
        <w:t>(menor</w:t>
      </w:r>
      <w:r>
        <w:rPr>
          <w:spacing w:val="-4"/>
        </w:rPr>
        <w:t> </w:t>
      </w:r>
      <w:r>
        <w:rPr/>
        <w:t>preço</w:t>
      </w:r>
      <w:r>
        <w:rPr>
          <w:spacing w:val="-3"/>
        </w:rPr>
        <w:t> </w:t>
      </w:r>
      <w:r>
        <w:rPr/>
        <w:t>global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maior</w:t>
      </w:r>
      <w:r>
        <w:rPr>
          <w:spacing w:val="-5"/>
        </w:rPr>
        <w:t> </w:t>
      </w:r>
      <w:r>
        <w:rPr/>
        <w:t>desconto,</w:t>
      </w:r>
      <w:r>
        <w:rPr>
          <w:spacing w:val="-4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o</w:t>
      </w:r>
      <w:r>
        <w:rPr>
          <w:spacing w:val="-5"/>
        </w:rPr>
        <w:t> </w:t>
      </w:r>
      <w:r>
        <w:rPr/>
        <w:t>caso).</w:t>
      </w:r>
    </w:p>
    <w:p>
      <w:pPr>
        <w:pStyle w:val="ListParagraph"/>
        <w:numPr>
          <w:ilvl w:val="2"/>
          <w:numId w:val="3"/>
        </w:numPr>
        <w:tabs>
          <w:tab w:pos="1200" w:val="left" w:leader="none"/>
        </w:tabs>
        <w:spacing w:line="276" w:lineRule="auto" w:before="162" w:after="0"/>
        <w:ind w:left="469" w:right="278" w:firstLine="0"/>
        <w:jc w:val="both"/>
        <w:rPr>
          <w:sz w:val="24"/>
        </w:rPr>
      </w:pPr>
      <w:r>
        <w:rPr>
          <w:sz w:val="24"/>
        </w:rPr>
        <w:t>Feita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1"/>
          <w:sz w:val="24"/>
        </w:rPr>
        <w:t> </w:t>
      </w:r>
      <w:r>
        <w:rPr>
          <w:sz w:val="24"/>
        </w:rPr>
        <w:t>opção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1"/>
          <w:sz w:val="24"/>
        </w:rPr>
        <w:t> </w:t>
      </w:r>
      <w:r>
        <w:rPr>
          <w:sz w:val="24"/>
        </w:rPr>
        <w:t>enviados</w:t>
      </w:r>
      <w:r>
        <w:rPr>
          <w:spacing w:val="1"/>
          <w:sz w:val="24"/>
        </w:rPr>
        <w:t> </w:t>
      </w:r>
      <w:r>
        <w:rPr>
          <w:sz w:val="24"/>
        </w:rPr>
        <w:t>automaticamente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sistema, respeitados os limites cadastrados pelo fornecedor e o intervalo mínimo</w:t>
      </w:r>
      <w:r>
        <w:rPr>
          <w:spacing w:val="-64"/>
          <w:sz w:val="24"/>
        </w:rPr>
        <w:t> </w:t>
      </w:r>
      <w:r>
        <w:rPr>
          <w:sz w:val="24"/>
        </w:rPr>
        <w:t>entre</w:t>
      </w:r>
      <w:r>
        <w:rPr>
          <w:spacing w:val="-4"/>
          <w:sz w:val="24"/>
        </w:rPr>
        <w:t> </w:t>
      </w:r>
      <w:r>
        <w:rPr>
          <w:sz w:val="24"/>
        </w:rPr>
        <w:t>lances</w:t>
      </w:r>
      <w:r>
        <w:rPr>
          <w:spacing w:val="-3"/>
          <w:sz w:val="24"/>
        </w:rPr>
        <w:t> </w:t>
      </w:r>
      <w:r>
        <w:rPr>
          <w:sz w:val="24"/>
        </w:rPr>
        <w:t>previsto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3"/>
          <w:numId w:val="3"/>
        </w:numPr>
        <w:tabs>
          <w:tab w:pos="1920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Sem prejuízo do disposto acima, os lances poderão ser enviados</w:t>
      </w:r>
      <w:r>
        <w:rPr>
          <w:spacing w:val="1"/>
          <w:sz w:val="24"/>
        </w:rPr>
        <w:t> </w:t>
      </w:r>
      <w:r>
        <w:rPr>
          <w:sz w:val="24"/>
        </w:rPr>
        <w:t>manualmente,</w:t>
      </w:r>
      <w:r>
        <w:rPr>
          <w:spacing w:val="-9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forma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seção</w:t>
      </w:r>
      <w:r>
        <w:rPr>
          <w:spacing w:val="-8"/>
          <w:sz w:val="24"/>
        </w:rPr>
        <w:t> </w:t>
      </w:r>
      <w:r>
        <w:rPr>
          <w:sz w:val="24"/>
        </w:rPr>
        <w:t>respectiva</w:t>
      </w:r>
      <w:r>
        <w:rPr>
          <w:spacing w:val="-8"/>
          <w:sz w:val="24"/>
        </w:rPr>
        <w:t> </w:t>
      </w:r>
      <w:r>
        <w:rPr>
          <w:sz w:val="24"/>
        </w:rPr>
        <w:t>deste</w:t>
      </w:r>
      <w:r>
        <w:rPr>
          <w:spacing w:val="-7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Contratação</w:t>
      </w:r>
      <w:r>
        <w:rPr>
          <w:spacing w:val="-4"/>
          <w:sz w:val="24"/>
        </w:rPr>
        <w:t> </w:t>
      </w:r>
      <w:r>
        <w:rPr>
          <w:sz w:val="24"/>
        </w:rPr>
        <w:t>Direta;</w:t>
      </w:r>
    </w:p>
    <w:p>
      <w:pPr>
        <w:pStyle w:val="BodyText"/>
        <w:spacing w:line="276" w:lineRule="auto" w:before="120"/>
        <w:ind w:left="469" w:right="279"/>
        <w:jc w:val="both"/>
      </w:pPr>
      <w:r>
        <w:rPr/>
        <w:t>3.10.2.O</w:t>
      </w:r>
      <w:r>
        <w:rPr>
          <w:spacing w:val="25"/>
        </w:rPr>
        <w:t> </w:t>
      </w:r>
      <w:r>
        <w:rPr/>
        <w:t>valor</w:t>
      </w:r>
      <w:r>
        <w:rPr>
          <w:spacing w:val="26"/>
        </w:rPr>
        <w:t> </w:t>
      </w:r>
      <w:r>
        <w:rPr/>
        <w:t>final</w:t>
      </w:r>
      <w:r>
        <w:rPr>
          <w:spacing w:val="25"/>
        </w:rPr>
        <w:t> </w:t>
      </w:r>
      <w:r>
        <w:rPr/>
        <w:t>mínimo</w:t>
      </w:r>
      <w:r>
        <w:rPr>
          <w:spacing w:val="26"/>
        </w:rPr>
        <w:t> </w:t>
      </w:r>
      <w:r>
        <w:rPr/>
        <w:t>poderá</w:t>
      </w:r>
      <w:r>
        <w:rPr>
          <w:spacing w:val="25"/>
        </w:rPr>
        <w:t> </w:t>
      </w:r>
      <w:r>
        <w:rPr/>
        <w:t>ser</w:t>
      </w:r>
      <w:r>
        <w:rPr>
          <w:spacing w:val="25"/>
        </w:rPr>
        <w:t> </w:t>
      </w:r>
      <w:r>
        <w:rPr/>
        <w:t>alterado</w:t>
      </w:r>
      <w:r>
        <w:rPr>
          <w:spacing w:val="26"/>
        </w:rPr>
        <w:t> </w:t>
      </w:r>
      <w:r>
        <w:rPr/>
        <w:t>pelo</w:t>
      </w:r>
      <w:r>
        <w:rPr>
          <w:spacing w:val="26"/>
        </w:rPr>
        <w:t> </w:t>
      </w:r>
      <w:r>
        <w:rPr/>
        <w:t>fornecedor</w:t>
      </w:r>
      <w:r>
        <w:rPr>
          <w:spacing w:val="25"/>
        </w:rPr>
        <w:t> </w:t>
      </w:r>
      <w:r>
        <w:rPr/>
        <w:t>durante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fase</w:t>
      </w:r>
      <w:r>
        <w:rPr>
          <w:spacing w:val="-64"/>
        </w:rPr>
        <w:t> </w:t>
      </w:r>
      <w:r>
        <w:rPr/>
        <w:t>de disputa, desde que não assuma valor superior a lance já registrado por ele no</w:t>
      </w:r>
      <w:r>
        <w:rPr>
          <w:spacing w:val="-64"/>
        </w:rPr>
        <w:t> </w:t>
      </w:r>
      <w:r>
        <w:rPr/>
        <w:t>sistema.</w:t>
      </w:r>
    </w:p>
    <w:p>
      <w:pPr>
        <w:pStyle w:val="BodyText"/>
        <w:spacing w:line="276" w:lineRule="auto" w:before="121"/>
        <w:ind w:left="469" w:right="277"/>
        <w:jc w:val="both"/>
      </w:pPr>
      <w:r>
        <w:rPr/>
        <w:t>3.10.3.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mínimo</w:t>
      </w:r>
      <w:r>
        <w:rPr>
          <w:spacing w:val="1"/>
        </w:rPr>
        <w:t> </w:t>
      </w:r>
      <w:r>
        <w:rPr/>
        <w:t>parametrizado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caráter</w:t>
      </w:r>
      <w:r>
        <w:rPr>
          <w:spacing w:val="1"/>
        </w:rPr>
        <w:t> </w:t>
      </w:r>
      <w:r>
        <w:rPr/>
        <w:t>sigiloso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demais</w:t>
      </w:r>
      <w:r>
        <w:rPr>
          <w:spacing w:val="1"/>
        </w:rPr>
        <w:t> </w:t>
      </w:r>
      <w:r>
        <w:rPr/>
        <w:t>participantes do certame e para o órgão ou entidade contratante. Apenas os</w:t>
      </w:r>
      <w:r>
        <w:rPr>
          <w:spacing w:val="1"/>
        </w:rPr>
        <w:t> </w:t>
      </w:r>
      <w:r>
        <w:rPr/>
        <w:t>lances</w:t>
      </w:r>
      <w:r>
        <w:rPr>
          <w:spacing w:val="1"/>
        </w:rPr>
        <w:t> </w:t>
      </w:r>
      <w:r>
        <w:rPr/>
        <w:t>efetivamente</w:t>
      </w:r>
      <w:r>
        <w:rPr>
          <w:spacing w:val="1"/>
        </w:rPr>
        <w:t> </w:t>
      </w:r>
      <w:r>
        <w:rPr/>
        <w:t>enviados</w:t>
      </w:r>
      <w:r>
        <w:rPr>
          <w:spacing w:val="1"/>
        </w:rPr>
        <w:t> </w:t>
      </w:r>
      <w:r>
        <w:rPr/>
        <w:t>poderão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conhecidos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fornecedores</w:t>
      </w:r>
      <w:r>
        <w:rPr>
          <w:spacing w:val="1"/>
        </w:rPr>
        <w:t> </w:t>
      </w:r>
      <w:r>
        <w:rPr/>
        <w:t>na</w:t>
      </w:r>
      <w:r>
        <w:rPr>
          <w:spacing w:val="-64"/>
        </w:rPr>
        <w:t> </w:t>
      </w:r>
      <w:r>
        <w:rPr/>
        <w:t>forma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seção</w:t>
      </w:r>
      <w:r>
        <w:rPr>
          <w:spacing w:val="-3"/>
        </w:rPr>
        <w:t> </w:t>
      </w:r>
      <w:r>
        <w:rPr/>
        <w:t>seguinte</w:t>
      </w:r>
      <w:r>
        <w:rPr>
          <w:spacing w:val="-2"/>
        </w:rPr>
        <w:t> </w:t>
      </w:r>
      <w:r>
        <w:rPr/>
        <w:t>deste</w:t>
      </w:r>
      <w:r>
        <w:rPr>
          <w:spacing w:val="-4"/>
        </w:rPr>
        <w:t> </w:t>
      </w:r>
      <w:r>
        <w:rPr/>
        <w:t>Aviso.</w:t>
      </w:r>
    </w:p>
    <w:p>
      <w:pPr>
        <w:pStyle w:val="Heading1"/>
        <w:numPr>
          <w:ilvl w:val="0"/>
          <w:numId w:val="3"/>
        </w:numPr>
        <w:tabs>
          <w:tab w:pos="671" w:val="left" w:leader="none"/>
        </w:tabs>
        <w:spacing w:line="240" w:lineRule="auto" w:before="120" w:after="0"/>
        <w:ind w:left="670" w:right="0" w:hanging="202"/>
        <w:jc w:val="both"/>
      </w:pPr>
      <w:bookmarkStart w:name="4.FASE DE LANCES" w:id="10"/>
      <w:bookmarkEnd w:id="10"/>
      <w:r>
        <w:rPr>
          <w:b w:val="0"/>
        </w:rPr>
      </w:r>
      <w:bookmarkStart w:name="_bookmark3" w:id="11"/>
      <w:bookmarkEnd w:id="11"/>
      <w:r>
        <w:rPr>
          <w:b w:val="0"/>
        </w:rPr>
      </w:r>
      <w:bookmarkStart w:name="_bookmark3" w:id="12"/>
      <w:bookmarkEnd w:id="12"/>
      <w:r>
        <w:rPr/>
        <w:t>F</w:t>
      </w:r>
      <w:r>
        <w:rPr/>
        <w:t>ASE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LANCES</w:t>
      </w:r>
    </w:p>
    <w:p>
      <w:pPr>
        <w:pStyle w:val="ListParagraph"/>
        <w:numPr>
          <w:ilvl w:val="1"/>
          <w:numId w:val="3"/>
        </w:numPr>
        <w:tabs>
          <w:tab w:pos="956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A partir da data estabelecida neste Aviso de Contratação Direta, a sessão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-11"/>
          <w:sz w:val="24"/>
        </w:rPr>
        <w:t> </w:t>
      </w:r>
      <w:r>
        <w:rPr>
          <w:sz w:val="24"/>
        </w:rPr>
        <w:t>será</w:t>
      </w:r>
      <w:r>
        <w:rPr>
          <w:spacing w:val="-15"/>
          <w:sz w:val="24"/>
        </w:rPr>
        <w:t> </w:t>
      </w:r>
      <w:r>
        <w:rPr>
          <w:sz w:val="24"/>
        </w:rPr>
        <w:t>automaticamente</w:t>
      </w:r>
      <w:r>
        <w:rPr>
          <w:spacing w:val="-14"/>
          <w:sz w:val="24"/>
        </w:rPr>
        <w:t> </w:t>
      </w:r>
      <w:r>
        <w:rPr>
          <w:sz w:val="24"/>
        </w:rPr>
        <w:t>aberta</w:t>
      </w:r>
      <w:r>
        <w:rPr>
          <w:spacing w:val="-13"/>
          <w:sz w:val="24"/>
        </w:rPr>
        <w:t> </w:t>
      </w:r>
      <w:r>
        <w:rPr>
          <w:sz w:val="24"/>
        </w:rPr>
        <w:t>pelo</w:t>
      </w:r>
      <w:r>
        <w:rPr>
          <w:spacing w:val="-11"/>
          <w:sz w:val="24"/>
        </w:rPr>
        <w:t> </w:t>
      </w:r>
      <w:r>
        <w:rPr>
          <w:sz w:val="24"/>
        </w:rPr>
        <w:t>sistema</w:t>
      </w:r>
      <w:r>
        <w:rPr>
          <w:spacing w:val="-15"/>
          <w:sz w:val="24"/>
        </w:rPr>
        <w:t> </w:t>
      </w: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envio</w:t>
      </w:r>
      <w:r>
        <w:rPr>
          <w:spacing w:val="-11"/>
          <w:sz w:val="24"/>
        </w:rPr>
        <w:t> </w:t>
      </w:r>
      <w:r>
        <w:rPr>
          <w:sz w:val="24"/>
        </w:rPr>
        <w:t>delances públicos</w:t>
      </w:r>
      <w:r>
        <w:rPr>
          <w:spacing w:val="-64"/>
          <w:sz w:val="24"/>
        </w:rPr>
        <w:t> </w:t>
      </w:r>
      <w:r>
        <w:rPr>
          <w:sz w:val="24"/>
        </w:rPr>
        <w:t>e sucessivos, exclusivamente por meio do sistema eletrônico, sendo encerrado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horário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finalização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lances</w:t>
      </w:r>
      <w:r>
        <w:rPr>
          <w:spacing w:val="-2"/>
          <w:sz w:val="24"/>
        </w:rPr>
        <w:t> </w:t>
      </w:r>
      <w:r>
        <w:rPr>
          <w:sz w:val="24"/>
        </w:rPr>
        <w:t>também</w:t>
      </w:r>
      <w:r>
        <w:rPr>
          <w:spacing w:val="-1"/>
          <w:sz w:val="24"/>
        </w:rPr>
        <w:t> </w:t>
      </w:r>
      <w:r>
        <w:rPr>
          <w:sz w:val="24"/>
        </w:rPr>
        <w:t>já</w:t>
      </w:r>
      <w:r>
        <w:rPr>
          <w:spacing w:val="39"/>
          <w:sz w:val="24"/>
        </w:rPr>
        <w:t> </w:t>
      </w:r>
      <w:r>
        <w:rPr>
          <w:sz w:val="24"/>
        </w:rPr>
        <w:t>previsto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Iniciada a etapa competitiva, os fornecedores deverão encaminhar lances</w:t>
      </w:r>
      <w:r>
        <w:rPr>
          <w:spacing w:val="1"/>
          <w:sz w:val="24"/>
        </w:rPr>
        <w:t> </w:t>
      </w:r>
      <w:r>
        <w:rPr>
          <w:sz w:val="24"/>
        </w:rPr>
        <w:t>exclusivamente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eletrônico,</w:t>
      </w:r>
      <w:r>
        <w:rPr>
          <w:spacing w:val="1"/>
          <w:sz w:val="24"/>
        </w:rPr>
        <w:t> </w:t>
      </w:r>
      <w:r>
        <w:rPr>
          <w:sz w:val="24"/>
        </w:rPr>
        <w:t>sendo</w:t>
      </w:r>
      <w:r>
        <w:rPr>
          <w:spacing w:val="67"/>
          <w:sz w:val="24"/>
        </w:rPr>
        <w:t> </w:t>
      </w:r>
      <w:r>
        <w:rPr>
          <w:sz w:val="24"/>
        </w:rPr>
        <w:t>imediatamente</w:t>
      </w:r>
      <w:r>
        <w:rPr>
          <w:spacing w:val="1"/>
          <w:sz w:val="24"/>
        </w:rPr>
        <w:t> </w:t>
      </w:r>
      <w:r>
        <w:rPr>
          <w:sz w:val="24"/>
        </w:rPr>
        <w:t>informados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seu</w:t>
      </w:r>
      <w:r>
        <w:rPr>
          <w:spacing w:val="-3"/>
          <w:sz w:val="24"/>
        </w:rPr>
        <w:t> </w:t>
      </w:r>
      <w:r>
        <w:rPr>
          <w:sz w:val="24"/>
        </w:rPr>
        <w:t>recebimento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1"/>
          <w:sz w:val="24"/>
        </w:rPr>
        <w:t> </w:t>
      </w:r>
      <w:r>
        <w:rPr>
          <w:sz w:val="24"/>
        </w:rPr>
        <w:t>consignado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registro.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40" w:lineRule="auto" w:before="114" w:after="0"/>
        <w:ind w:left="1438" w:right="0" w:hanging="969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lance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5"/>
          <w:sz w:val="24"/>
        </w:rPr>
        <w:t> </w:t>
      </w:r>
      <w:r>
        <w:rPr>
          <w:sz w:val="24"/>
        </w:rPr>
        <w:t>ser</w:t>
      </w:r>
      <w:r>
        <w:rPr>
          <w:spacing w:val="-6"/>
          <w:sz w:val="24"/>
        </w:rPr>
        <w:t> </w:t>
      </w:r>
      <w:r>
        <w:rPr>
          <w:sz w:val="24"/>
        </w:rPr>
        <w:t>ofertado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5"/>
          <w:sz w:val="24"/>
        </w:rPr>
        <w:t> </w:t>
      </w:r>
      <w:r>
        <w:rPr>
          <w:b/>
          <w:sz w:val="24"/>
        </w:rPr>
        <w:t>valor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total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lote</w:t>
      </w:r>
      <w:r>
        <w:rPr>
          <w:sz w:val="24"/>
        </w:rPr>
        <w:t>.</w:t>
      </w:r>
    </w:p>
    <w:p>
      <w:pPr>
        <w:pStyle w:val="ListParagraph"/>
        <w:numPr>
          <w:ilvl w:val="1"/>
          <w:numId w:val="3"/>
        </w:numPr>
        <w:tabs>
          <w:tab w:pos="917" w:val="left" w:leader="none"/>
        </w:tabs>
        <w:spacing w:line="276" w:lineRule="auto" w:before="124" w:after="0"/>
        <w:ind w:left="469" w:right="279" w:firstLine="0"/>
        <w:jc w:val="both"/>
        <w:rPr>
          <w:sz w:val="24"/>
        </w:rPr>
      </w:pPr>
      <w:r>
        <w:rPr>
          <w:sz w:val="24"/>
        </w:rPr>
        <w:t>O fornecedor somente poderá oferecer valor inferior ou maior percentual de</w:t>
      </w:r>
      <w:r>
        <w:rPr>
          <w:spacing w:val="1"/>
          <w:sz w:val="24"/>
        </w:rPr>
        <w:t> </w:t>
      </w:r>
      <w:r>
        <w:rPr>
          <w:sz w:val="24"/>
        </w:rPr>
        <w:t>desconto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relação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último</w:t>
      </w:r>
      <w:r>
        <w:rPr>
          <w:spacing w:val="-1"/>
          <w:sz w:val="24"/>
        </w:rPr>
        <w:t> </w:t>
      </w:r>
      <w:r>
        <w:rPr>
          <w:sz w:val="24"/>
        </w:rPr>
        <w:t>lance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ele</w:t>
      </w:r>
      <w:r>
        <w:rPr>
          <w:spacing w:val="-3"/>
          <w:sz w:val="24"/>
        </w:rPr>
        <w:t> </w:t>
      </w:r>
      <w:r>
        <w:rPr>
          <w:sz w:val="24"/>
        </w:rPr>
        <w:t>ofertado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registrado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3"/>
          <w:sz w:val="24"/>
        </w:rPr>
        <w:t> </w:t>
      </w:r>
      <w:r>
        <w:rPr>
          <w:sz w:val="24"/>
        </w:rPr>
        <w:t>sistema.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O fornecedor poderá</w:t>
      </w:r>
      <w:r>
        <w:rPr>
          <w:spacing w:val="1"/>
          <w:sz w:val="24"/>
        </w:rPr>
        <w:t> </w:t>
      </w:r>
      <w:r>
        <w:rPr>
          <w:sz w:val="24"/>
        </w:rPr>
        <w:t>oferecer lances</w:t>
      </w:r>
      <w:r>
        <w:rPr>
          <w:spacing w:val="1"/>
          <w:sz w:val="24"/>
        </w:rPr>
        <w:t> </w:t>
      </w:r>
      <w:r>
        <w:rPr>
          <w:sz w:val="24"/>
        </w:rPr>
        <w:t>sucessivos</w:t>
      </w:r>
      <w:r>
        <w:rPr>
          <w:spacing w:val="1"/>
          <w:sz w:val="24"/>
        </w:rPr>
        <w:t> </w:t>
      </w:r>
      <w:r>
        <w:rPr>
          <w:sz w:val="24"/>
        </w:rPr>
        <w:t>iguais</w:t>
      </w:r>
      <w:r>
        <w:rPr>
          <w:spacing w:val="66"/>
          <w:sz w:val="24"/>
        </w:rPr>
        <w:t> </w:t>
      </w:r>
      <w:r>
        <w:rPr>
          <w:sz w:val="24"/>
        </w:rPr>
        <w:t>ou superiores</w:t>
      </w:r>
      <w:r>
        <w:rPr>
          <w:spacing w:val="-64"/>
          <w:sz w:val="24"/>
        </w:rPr>
        <w:t> </w:t>
      </w:r>
      <w:r>
        <w:rPr>
          <w:sz w:val="24"/>
        </w:rPr>
        <w:t>ao lance que esteja vencendo o certame, desde que inferiores ao menor por ele</w:t>
      </w:r>
      <w:r>
        <w:rPr>
          <w:spacing w:val="1"/>
          <w:sz w:val="24"/>
        </w:rPr>
        <w:t> </w:t>
      </w:r>
      <w:r>
        <w:rPr>
          <w:sz w:val="24"/>
        </w:rPr>
        <w:t>ofertado e registrado pelo sistema, sendo tais lances definidos como “lances</w:t>
      </w:r>
      <w:r>
        <w:rPr>
          <w:spacing w:val="1"/>
          <w:sz w:val="24"/>
        </w:rPr>
        <w:t> </w:t>
      </w:r>
      <w:r>
        <w:rPr>
          <w:sz w:val="24"/>
        </w:rPr>
        <w:t>intermediários”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fins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O intervalo mínimo de diferença de valores ou percentuais entre os</w:t>
      </w:r>
      <w:r>
        <w:rPr>
          <w:spacing w:val="1"/>
          <w:sz w:val="24"/>
        </w:rPr>
        <w:t> </w:t>
      </w:r>
      <w:r>
        <w:rPr>
          <w:sz w:val="24"/>
        </w:rPr>
        <w:t>lances,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incidirá</w:t>
      </w:r>
      <w:r>
        <w:rPr>
          <w:spacing w:val="1"/>
          <w:sz w:val="24"/>
        </w:rPr>
        <w:t> </w:t>
      </w:r>
      <w:r>
        <w:rPr>
          <w:sz w:val="24"/>
        </w:rPr>
        <w:t>tanto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intermediários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cobrir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melhor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R$1,00</w:t>
      </w:r>
      <w:r>
        <w:rPr>
          <w:spacing w:val="-2"/>
          <w:sz w:val="24"/>
        </w:rPr>
        <w:t> </w:t>
      </w:r>
      <w:r>
        <w:rPr>
          <w:sz w:val="24"/>
        </w:rPr>
        <w:t>(um</w:t>
      </w:r>
      <w:r>
        <w:rPr>
          <w:spacing w:val="-1"/>
          <w:sz w:val="24"/>
        </w:rPr>
        <w:t> </w:t>
      </w:r>
      <w:r>
        <w:rPr>
          <w:sz w:val="24"/>
        </w:rPr>
        <w:t>real).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0" w:after="0"/>
        <w:ind w:left="469" w:right="281" w:firstLine="0"/>
        <w:jc w:val="both"/>
        <w:rPr>
          <w:sz w:val="24"/>
        </w:rPr>
      </w:pPr>
      <w:r>
        <w:rPr>
          <w:sz w:val="24"/>
        </w:rPr>
        <w:t>Havendo lances iguais ao menor já ofertado, prevalecerá aquele que for</w:t>
      </w:r>
      <w:r>
        <w:rPr>
          <w:spacing w:val="1"/>
          <w:sz w:val="24"/>
        </w:rPr>
        <w:t> </w:t>
      </w:r>
      <w:r>
        <w:rPr>
          <w:sz w:val="24"/>
        </w:rPr>
        <w:t>recebido</w:t>
      </w:r>
      <w:r>
        <w:rPr>
          <w:spacing w:val="-3"/>
          <w:sz w:val="24"/>
        </w:rPr>
        <w:t> </w:t>
      </w:r>
      <w:r>
        <w:rPr>
          <w:sz w:val="24"/>
        </w:rPr>
        <w:t>e registrado</w:t>
      </w:r>
      <w:r>
        <w:rPr>
          <w:spacing w:val="-3"/>
          <w:sz w:val="24"/>
        </w:rPr>
        <w:t> </w:t>
      </w:r>
      <w:r>
        <w:rPr>
          <w:sz w:val="24"/>
        </w:rPr>
        <w:t>primeiro no</w:t>
      </w:r>
      <w:r>
        <w:rPr>
          <w:spacing w:val="-3"/>
          <w:sz w:val="24"/>
        </w:rPr>
        <w:t> </w:t>
      </w:r>
      <w:r>
        <w:rPr>
          <w:sz w:val="24"/>
        </w:rPr>
        <w:t>sistema.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1" w:after="0"/>
        <w:ind w:left="469" w:right="281" w:firstLine="0"/>
        <w:jc w:val="both"/>
        <w:rPr>
          <w:sz w:val="24"/>
        </w:rPr>
      </w:pPr>
      <w:r>
        <w:rPr>
          <w:sz w:val="24"/>
        </w:rPr>
        <w:t>Caso o fornecedor não apresente lances, concorrerá com o valor de sua</w:t>
      </w:r>
      <w:r>
        <w:rPr>
          <w:spacing w:val="1"/>
          <w:sz w:val="24"/>
        </w:rPr>
        <w:t> </w:t>
      </w:r>
      <w:r>
        <w:rPr>
          <w:sz w:val="24"/>
        </w:rPr>
        <w:t>proposta.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92" w:after="0"/>
        <w:ind w:left="469" w:right="278" w:firstLine="0"/>
        <w:jc w:val="both"/>
        <w:rPr>
          <w:sz w:val="24"/>
        </w:rPr>
      </w:pPr>
      <w:r>
        <w:rPr>
          <w:sz w:val="24"/>
        </w:rPr>
        <w:t>Durante o procedimento, os fornecedores serão informados, em tempo</w:t>
      </w:r>
      <w:r>
        <w:rPr>
          <w:spacing w:val="1"/>
          <w:sz w:val="24"/>
        </w:rPr>
        <w:t> </w:t>
      </w:r>
      <w:r>
        <w:rPr>
          <w:sz w:val="24"/>
        </w:rPr>
        <w:t>real,do</w:t>
      </w:r>
      <w:r>
        <w:rPr>
          <w:spacing w:val="-5"/>
          <w:sz w:val="24"/>
        </w:rPr>
        <w:t> </w:t>
      </w:r>
      <w:r>
        <w:rPr>
          <w:sz w:val="24"/>
        </w:rPr>
        <w:t>valor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menor</w:t>
      </w:r>
      <w:r>
        <w:rPr>
          <w:spacing w:val="-5"/>
          <w:sz w:val="24"/>
        </w:rPr>
        <w:t> </w:t>
      </w:r>
      <w:r>
        <w:rPr>
          <w:sz w:val="24"/>
        </w:rPr>
        <w:t>lance</w:t>
      </w:r>
      <w:r>
        <w:rPr>
          <w:spacing w:val="-4"/>
          <w:sz w:val="24"/>
        </w:rPr>
        <w:t> </w:t>
      </w:r>
      <w:r>
        <w:rPr>
          <w:sz w:val="24"/>
        </w:rPr>
        <w:t>registrado,</w:t>
      </w:r>
      <w:r>
        <w:rPr>
          <w:spacing w:val="-4"/>
          <w:sz w:val="24"/>
        </w:rPr>
        <w:t> </w:t>
      </w:r>
      <w:r>
        <w:rPr>
          <w:sz w:val="24"/>
        </w:rPr>
        <w:t>vedada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identificação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fornecedor.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Imediatamente</w:t>
      </w:r>
      <w:r>
        <w:rPr>
          <w:spacing w:val="1"/>
          <w:sz w:val="24"/>
        </w:rPr>
        <w:t> </w:t>
      </w:r>
      <w:r>
        <w:rPr>
          <w:sz w:val="24"/>
        </w:rPr>
        <w:t>após o término</w:t>
      </w:r>
      <w:r>
        <w:rPr>
          <w:spacing w:val="1"/>
          <w:sz w:val="24"/>
        </w:rPr>
        <w:t> </w:t>
      </w:r>
      <w:r>
        <w:rPr>
          <w:sz w:val="24"/>
        </w:rPr>
        <w:t>do prazo</w:t>
      </w:r>
      <w:r>
        <w:rPr>
          <w:spacing w:val="1"/>
          <w:sz w:val="24"/>
        </w:rPr>
        <w:t> </w:t>
      </w:r>
      <w:r>
        <w:rPr>
          <w:sz w:val="24"/>
        </w:rPr>
        <w:t>estabelecido</w:t>
      </w:r>
      <w:r>
        <w:rPr>
          <w:spacing w:val="1"/>
          <w:sz w:val="24"/>
        </w:rPr>
        <w:t> </w:t>
      </w:r>
      <w:r>
        <w:rPr>
          <w:sz w:val="24"/>
        </w:rPr>
        <w:t>para a fase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lances, haverá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encerramento,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ordenamento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divulgação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lances,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sistema,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ordem crescente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encerramento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fase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ocorrerá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forma</w:t>
      </w:r>
      <w:r>
        <w:rPr>
          <w:spacing w:val="1"/>
          <w:sz w:val="24"/>
        </w:rPr>
        <w:t> </w:t>
      </w:r>
      <w:r>
        <w:rPr>
          <w:sz w:val="24"/>
        </w:rPr>
        <w:t>automática</w:t>
      </w:r>
      <w:r>
        <w:rPr>
          <w:spacing w:val="1"/>
          <w:sz w:val="24"/>
        </w:rPr>
        <w:t> </w:t>
      </w:r>
      <w:r>
        <w:rPr>
          <w:sz w:val="24"/>
        </w:rPr>
        <w:t>pontualmente no horário indicado, sem qualquer possibilidade de prorrogação 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havendo</w:t>
      </w:r>
      <w:r>
        <w:rPr>
          <w:spacing w:val="-3"/>
          <w:sz w:val="24"/>
        </w:rPr>
        <w:t> </w:t>
      </w:r>
      <w:r>
        <w:rPr>
          <w:sz w:val="24"/>
        </w:rPr>
        <w:t>tempo</w:t>
      </w:r>
      <w:r>
        <w:rPr>
          <w:spacing w:val="-3"/>
          <w:sz w:val="24"/>
        </w:rPr>
        <w:t> </w:t>
      </w:r>
      <w:r>
        <w:rPr>
          <w:sz w:val="24"/>
        </w:rPr>
        <w:t>aleatório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mecanismo</w:t>
      </w:r>
      <w:r>
        <w:rPr>
          <w:spacing w:val="-2"/>
          <w:sz w:val="24"/>
        </w:rPr>
        <w:t> </w:t>
      </w:r>
      <w:r>
        <w:rPr>
          <w:sz w:val="24"/>
        </w:rPr>
        <w:t>similar.</w:t>
      </w:r>
    </w:p>
    <w:p>
      <w:pPr>
        <w:pStyle w:val="Heading1"/>
        <w:numPr>
          <w:ilvl w:val="0"/>
          <w:numId w:val="3"/>
        </w:numPr>
        <w:tabs>
          <w:tab w:pos="671" w:val="left" w:leader="none"/>
        </w:tabs>
        <w:spacing w:line="240" w:lineRule="auto" w:before="120" w:after="0"/>
        <w:ind w:left="670" w:right="0" w:hanging="202"/>
        <w:jc w:val="both"/>
      </w:pPr>
      <w:bookmarkStart w:name="5.JULGAMENTO DAS PROPOSTAS DE PREÇO" w:id="13"/>
      <w:bookmarkEnd w:id="13"/>
      <w:r>
        <w:rPr>
          <w:b w:val="0"/>
        </w:rPr>
      </w:r>
      <w:bookmarkStart w:name="_bookmark4" w:id="14"/>
      <w:bookmarkEnd w:id="14"/>
      <w:r>
        <w:rPr>
          <w:b w:val="0"/>
        </w:rPr>
      </w:r>
      <w:bookmarkStart w:name="_bookmark4" w:id="15"/>
      <w:bookmarkEnd w:id="15"/>
      <w:r>
        <w:rPr/>
        <w:t>J</w:t>
      </w:r>
      <w:r>
        <w:rPr/>
        <w:t>ULGAMENTO</w:t>
      </w:r>
      <w:r>
        <w:rPr>
          <w:spacing w:val="-5"/>
        </w:rPr>
        <w:t> </w:t>
      </w:r>
      <w:r>
        <w:rPr/>
        <w:t>DAS</w:t>
      </w:r>
      <w:r>
        <w:rPr>
          <w:spacing w:val="-7"/>
        </w:rPr>
        <w:t> </w:t>
      </w:r>
      <w:r>
        <w:rPr/>
        <w:t>PROPOSTAS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/>
        <w:t>PREÇO</w:t>
      </w:r>
    </w:p>
    <w:p>
      <w:pPr>
        <w:pStyle w:val="ListParagraph"/>
        <w:numPr>
          <w:ilvl w:val="1"/>
          <w:numId w:val="3"/>
        </w:numPr>
        <w:tabs>
          <w:tab w:pos="871" w:val="left" w:leader="none"/>
        </w:tabs>
        <w:spacing w:line="276" w:lineRule="auto" w:before="120" w:after="0"/>
        <w:ind w:left="469" w:right="279" w:firstLine="0"/>
        <w:jc w:val="both"/>
        <w:rPr>
          <w:sz w:val="22"/>
        </w:rPr>
      </w:pPr>
      <w:r>
        <w:rPr>
          <w:sz w:val="24"/>
        </w:rPr>
        <w:t>Encerrada a fase de lances, será verificada a conformidade da proposta</w:t>
      </w:r>
      <w:r>
        <w:rPr>
          <w:spacing w:val="1"/>
          <w:sz w:val="24"/>
        </w:rPr>
        <w:t> </w:t>
      </w:r>
      <w:r>
        <w:rPr>
          <w:sz w:val="24"/>
        </w:rPr>
        <w:t>classificada em primeiro lugar quanto à adequação do objeto e à compatibilidade</w:t>
      </w:r>
      <w:r>
        <w:rPr>
          <w:spacing w:val="-64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preço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relação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estipulado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3"/>
        </w:numPr>
        <w:tabs>
          <w:tab w:pos="871" w:val="left" w:leader="none"/>
        </w:tabs>
        <w:spacing w:line="278" w:lineRule="auto" w:before="121" w:after="0"/>
        <w:ind w:left="469" w:right="283" w:firstLine="0"/>
        <w:jc w:val="both"/>
        <w:rPr>
          <w:sz w:val="22"/>
        </w:rPr>
      </w:pPr>
      <w:r>
        <w:rPr>
          <w:sz w:val="24"/>
        </w:rPr>
        <w:t>No caso de o preço da proposta vencedora estar acima do estimado pela</w:t>
      </w:r>
      <w:r>
        <w:rPr>
          <w:spacing w:val="1"/>
          <w:sz w:val="24"/>
        </w:rPr>
        <w:t> </w:t>
      </w:r>
      <w:r>
        <w:rPr>
          <w:sz w:val="24"/>
        </w:rPr>
        <w:t>Administração,</w:t>
      </w:r>
      <w:r>
        <w:rPr>
          <w:spacing w:val="-4"/>
          <w:sz w:val="24"/>
        </w:rPr>
        <w:t> </w:t>
      </w:r>
      <w:r>
        <w:rPr>
          <w:sz w:val="24"/>
        </w:rPr>
        <w:t>poderá</w:t>
      </w:r>
      <w:r>
        <w:rPr>
          <w:spacing w:val="-6"/>
          <w:sz w:val="24"/>
        </w:rPr>
        <w:t> </w:t>
      </w:r>
      <w:r>
        <w:rPr>
          <w:sz w:val="24"/>
        </w:rPr>
        <w:t>haver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negociação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5"/>
          <w:sz w:val="24"/>
        </w:rPr>
        <w:t> </w:t>
      </w:r>
      <w:r>
        <w:rPr>
          <w:sz w:val="24"/>
        </w:rPr>
        <w:t>mais</w:t>
      </w:r>
      <w:r>
        <w:rPr>
          <w:spacing w:val="-2"/>
          <w:sz w:val="24"/>
        </w:rPr>
        <w:t> </w:t>
      </w:r>
      <w:r>
        <w:rPr>
          <w:sz w:val="24"/>
        </w:rPr>
        <w:t>vantajosas.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76" w:lineRule="auto" w:before="118" w:after="0"/>
        <w:ind w:left="469" w:right="277" w:firstLine="0"/>
        <w:jc w:val="both"/>
        <w:rPr>
          <w:sz w:val="24"/>
        </w:rPr>
      </w:pPr>
      <w:r>
        <w:rPr>
          <w:sz w:val="24"/>
        </w:rPr>
        <w:t>Neste caso, será encaminhada contraproposta ao fornecedor que tenha</w:t>
      </w:r>
      <w:r>
        <w:rPr>
          <w:spacing w:val="1"/>
          <w:sz w:val="24"/>
        </w:rPr>
        <w:t> </w:t>
      </w:r>
      <w:r>
        <w:rPr>
          <w:sz w:val="24"/>
        </w:rPr>
        <w:t>apresentado o melhor preço, para que seja obtida melhor proposta com preços</w:t>
      </w:r>
      <w:r>
        <w:rPr>
          <w:spacing w:val="1"/>
          <w:sz w:val="24"/>
        </w:rPr>
        <w:t> </w:t>
      </w:r>
      <w:r>
        <w:rPr>
          <w:sz w:val="24"/>
        </w:rPr>
        <w:t>unitários e global compatíveis com os estimados pela Administração, dispostos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quadro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integra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item</w:t>
      </w:r>
      <w:r>
        <w:rPr>
          <w:spacing w:val="-2"/>
          <w:sz w:val="24"/>
        </w:rPr>
        <w:t> </w:t>
      </w:r>
      <w:r>
        <w:rPr>
          <w:sz w:val="24"/>
        </w:rPr>
        <w:t>1.2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2"/>
          <w:numId w:val="3"/>
        </w:numPr>
        <w:tabs>
          <w:tab w:pos="1149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A negociação poderá ser feita com os demais fornecedores classificados,</w:t>
      </w:r>
      <w:r>
        <w:rPr>
          <w:spacing w:val="1"/>
          <w:sz w:val="24"/>
        </w:rPr>
        <w:t> </w:t>
      </w:r>
      <w:r>
        <w:rPr>
          <w:sz w:val="24"/>
        </w:rPr>
        <w:t>respeitada a ordem de classificação, quando o primeiro colocado, mesmo após a</w:t>
      </w:r>
      <w:r>
        <w:rPr>
          <w:spacing w:val="-64"/>
          <w:sz w:val="24"/>
        </w:rPr>
        <w:t> </w:t>
      </w:r>
      <w:r>
        <w:rPr>
          <w:sz w:val="24"/>
        </w:rPr>
        <w:t>negociação, for desclassificado em razão de sua proposta permanecer acima do</w:t>
      </w:r>
      <w:r>
        <w:rPr>
          <w:spacing w:val="-64"/>
          <w:sz w:val="24"/>
        </w:rPr>
        <w:t> </w:t>
      </w:r>
      <w:r>
        <w:rPr>
          <w:sz w:val="24"/>
        </w:rPr>
        <w:t>preço</w:t>
      </w:r>
      <w:r>
        <w:rPr>
          <w:spacing w:val="-2"/>
          <w:sz w:val="24"/>
        </w:rPr>
        <w:t> </w:t>
      </w:r>
      <w:r>
        <w:rPr>
          <w:sz w:val="24"/>
        </w:rPr>
        <w:t>máximo</w:t>
      </w:r>
      <w:r>
        <w:rPr>
          <w:spacing w:val="-1"/>
          <w:sz w:val="24"/>
        </w:rPr>
        <w:t> </w:t>
      </w:r>
      <w:r>
        <w:rPr>
          <w:sz w:val="24"/>
        </w:rPr>
        <w:t>definido 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2"/>
          <w:numId w:val="3"/>
        </w:numPr>
        <w:tabs>
          <w:tab w:pos="1141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Em qualquer caso, concluída a negociação, o resultado será registrado na</w:t>
      </w:r>
      <w:r>
        <w:rPr>
          <w:spacing w:val="-64"/>
          <w:sz w:val="24"/>
        </w:rPr>
        <w:t> </w:t>
      </w:r>
      <w:r>
        <w:rPr>
          <w:sz w:val="24"/>
        </w:rPr>
        <w:t>ata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procedimento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dispensa</w:t>
      </w:r>
      <w:r>
        <w:rPr>
          <w:spacing w:val="-1"/>
          <w:sz w:val="24"/>
        </w:rPr>
        <w:t> </w:t>
      </w:r>
      <w:r>
        <w:rPr>
          <w:sz w:val="24"/>
        </w:rPr>
        <w:t>eletrônica.</w:t>
      </w:r>
    </w:p>
    <w:p>
      <w:pPr>
        <w:pStyle w:val="ListParagraph"/>
        <w:numPr>
          <w:ilvl w:val="1"/>
          <w:numId w:val="3"/>
        </w:numPr>
        <w:tabs>
          <w:tab w:pos="956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Estando o preço compatível, será solicitado o envio da proposta conforme</w:t>
      </w:r>
      <w:r>
        <w:rPr>
          <w:spacing w:val="1"/>
          <w:sz w:val="24"/>
        </w:rPr>
        <w:t> </w:t>
      </w:r>
      <w:r>
        <w:rPr>
          <w:sz w:val="24"/>
        </w:rPr>
        <w:t>Modelo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Proposta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Preços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integra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Anexo</w:t>
      </w:r>
      <w:r>
        <w:rPr>
          <w:spacing w:val="-13"/>
          <w:sz w:val="24"/>
        </w:rPr>
        <w:t> </w:t>
      </w:r>
      <w:r>
        <w:rPr>
          <w:sz w:val="24"/>
        </w:rPr>
        <w:t>III</w:t>
      </w:r>
      <w:r>
        <w:rPr>
          <w:spacing w:val="-12"/>
          <w:sz w:val="24"/>
        </w:rPr>
        <w:t> </w:t>
      </w:r>
      <w:r>
        <w:rPr>
          <w:sz w:val="24"/>
        </w:rPr>
        <w:t>deste</w:t>
      </w:r>
      <w:r>
        <w:rPr>
          <w:spacing w:val="-15"/>
          <w:sz w:val="24"/>
        </w:rPr>
        <w:t> </w:t>
      </w:r>
      <w:r>
        <w:rPr>
          <w:sz w:val="24"/>
        </w:rPr>
        <w:t>aviso,</w:t>
      </w:r>
      <w:r>
        <w:rPr>
          <w:spacing w:val="-12"/>
          <w:sz w:val="24"/>
        </w:rPr>
        <w:t> </w:t>
      </w:r>
      <w:r>
        <w:rPr>
          <w:sz w:val="24"/>
        </w:rPr>
        <w:t>com</w:t>
      </w:r>
      <w:r>
        <w:rPr>
          <w:spacing w:val="6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preços</w:t>
      </w:r>
      <w:r>
        <w:rPr>
          <w:spacing w:val="-64"/>
          <w:sz w:val="24"/>
        </w:rPr>
        <w:t> </w:t>
      </w:r>
      <w:r>
        <w:rPr>
          <w:sz w:val="24"/>
        </w:rPr>
        <w:t>unitários</w:t>
      </w:r>
      <w:r>
        <w:rPr>
          <w:spacing w:val="1"/>
          <w:sz w:val="24"/>
        </w:rPr>
        <w:t> </w:t>
      </w:r>
      <w:r>
        <w:rPr>
          <w:sz w:val="24"/>
        </w:rPr>
        <w:t>compatíveis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estimado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integra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lote,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dispostos no quadro que integra </w:t>
      </w:r>
      <w:r>
        <w:rPr>
          <w:sz w:val="24"/>
        </w:rPr>
        <w:t>o item 1.2 deste Aviso, e, se necessário, de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-2"/>
          <w:sz w:val="24"/>
        </w:rPr>
        <w:t> </w:t>
      </w:r>
      <w:r>
        <w:rPr>
          <w:sz w:val="24"/>
        </w:rPr>
        <w:t>complementares,</w:t>
      </w:r>
      <w:r>
        <w:rPr>
          <w:spacing w:val="-1"/>
          <w:sz w:val="24"/>
        </w:rPr>
        <w:t> </w:t>
      </w:r>
      <w:r>
        <w:rPr>
          <w:sz w:val="24"/>
        </w:rPr>
        <w:t>adequada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último</w:t>
      </w:r>
      <w:r>
        <w:rPr>
          <w:spacing w:val="1"/>
          <w:sz w:val="24"/>
        </w:rPr>
        <w:t> </w:t>
      </w:r>
      <w:r>
        <w:rPr>
          <w:sz w:val="24"/>
        </w:rPr>
        <w:t>lance.</w:t>
      </w:r>
    </w:p>
    <w:p>
      <w:pPr>
        <w:pStyle w:val="ListParagraph"/>
        <w:numPr>
          <w:ilvl w:val="1"/>
          <w:numId w:val="3"/>
        </w:numPr>
        <w:tabs>
          <w:tab w:pos="966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O prazo de validade da proposta não será inferior a 90 (noventa) dias,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contar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apresentação.</w:t>
      </w:r>
    </w:p>
    <w:p>
      <w:pPr>
        <w:pStyle w:val="ListParagraph"/>
        <w:numPr>
          <w:ilvl w:val="1"/>
          <w:numId w:val="3"/>
        </w:numPr>
        <w:tabs>
          <w:tab w:pos="1199" w:val="left" w:leader="none"/>
          <w:tab w:pos="1200" w:val="left" w:leader="none"/>
        </w:tabs>
        <w:spacing w:line="240" w:lineRule="auto" w:before="120" w:after="0"/>
        <w:ind w:left="1200" w:right="0" w:hanging="731"/>
        <w:jc w:val="left"/>
        <w:rPr>
          <w:sz w:val="24"/>
        </w:rPr>
      </w:pPr>
      <w:r>
        <w:rPr>
          <w:sz w:val="24"/>
        </w:rPr>
        <w:t>Será</w:t>
      </w:r>
      <w:r>
        <w:rPr>
          <w:spacing w:val="-6"/>
          <w:sz w:val="24"/>
        </w:rPr>
        <w:t> </w:t>
      </w:r>
      <w:r>
        <w:rPr>
          <w:sz w:val="24"/>
        </w:rPr>
        <w:t>desclassificada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proposta</w:t>
      </w:r>
      <w:r>
        <w:rPr>
          <w:spacing w:val="-4"/>
          <w:sz w:val="24"/>
        </w:rPr>
        <w:t> </w:t>
      </w:r>
      <w:r>
        <w:rPr>
          <w:sz w:val="24"/>
        </w:rPr>
        <w:t>vencedora</w:t>
      </w:r>
      <w:r>
        <w:rPr>
          <w:spacing w:val="-8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2"/>
          <w:numId w:val="3"/>
        </w:numPr>
        <w:tabs>
          <w:tab w:pos="1437" w:val="left" w:leader="none"/>
          <w:tab w:pos="1438" w:val="left" w:leader="none"/>
        </w:tabs>
        <w:spacing w:line="240" w:lineRule="auto" w:before="120" w:after="0"/>
        <w:ind w:left="1438" w:right="0" w:hanging="969"/>
        <w:jc w:val="left"/>
        <w:rPr>
          <w:sz w:val="24"/>
        </w:rPr>
      </w:pPr>
      <w:r>
        <w:rPr>
          <w:sz w:val="24"/>
        </w:rPr>
        <w:t>contiver</w:t>
      </w:r>
      <w:r>
        <w:rPr>
          <w:spacing w:val="-7"/>
          <w:sz w:val="24"/>
        </w:rPr>
        <w:t> </w:t>
      </w:r>
      <w:r>
        <w:rPr>
          <w:sz w:val="24"/>
        </w:rPr>
        <w:t>vícios</w:t>
      </w:r>
      <w:r>
        <w:rPr>
          <w:spacing w:val="-7"/>
          <w:sz w:val="24"/>
        </w:rPr>
        <w:t> </w:t>
      </w:r>
      <w:r>
        <w:rPr>
          <w:sz w:val="24"/>
        </w:rPr>
        <w:t>insanáveis;</w:t>
      </w:r>
    </w:p>
    <w:p>
      <w:pPr>
        <w:pStyle w:val="ListParagraph"/>
        <w:numPr>
          <w:ilvl w:val="2"/>
          <w:numId w:val="3"/>
        </w:numPr>
        <w:tabs>
          <w:tab w:pos="1437" w:val="left" w:leader="none"/>
          <w:tab w:pos="1438" w:val="left" w:leader="none"/>
        </w:tabs>
        <w:spacing w:line="276" w:lineRule="auto" w:before="121" w:after="0"/>
        <w:ind w:left="469" w:right="277" w:firstLine="0"/>
        <w:jc w:val="left"/>
        <w:rPr>
          <w:sz w:val="24"/>
        </w:rPr>
      </w:pPr>
      <w:r>
        <w:rPr>
          <w:sz w:val="24"/>
        </w:rPr>
        <w:t>não</w:t>
      </w:r>
      <w:r>
        <w:rPr>
          <w:spacing w:val="27"/>
          <w:sz w:val="24"/>
        </w:rPr>
        <w:t> </w:t>
      </w:r>
      <w:r>
        <w:rPr>
          <w:sz w:val="24"/>
        </w:rPr>
        <w:t>obedecer</w:t>
      </w:r>
      <w:r>
        <w:rPr>
          <w:spacing w:val="28"/>
          <w:sz w:val="24"/>
        </w:rPr>
        <w:t> </w:t>
      </w:r>
      <w:r>
        <w:rPr>
          <w:sz w:val="24"/>
        </w:rPr>
        <w:t>às</w:t>
      </w:r>
      <w:r>
        <w:rPr>
          <w:spacing w:val="28"/>
          <w:sz w:val="24"/>
        </w:rPr>
        <w:t> </w:t>
      </w:r>
      <w:r>
        <w:rPr>
          <w:sz w:val="24"/>
        </w:rPr>
        <w:t>especificações</w:t>
      </w:r>
      <w:r>
        <w:rPr>
          <w:spacing w:val="31"/>
          <w:sz w:val="24"/>
        </w:rPr>
        <w:t> </w:t>
      </w:r>
      <w:r>
        <w:rPr>
          <w:sz w:val="24"/>
        </w:rPr>
        <w:t>técnicas</w:t>
      </w:r>
      <w:r>
        <w:rPr>
          <w:spacing w:val="28"/>
          <w:sz w:val="24"/>
        </w:rPr>
        <w:t> </w:t>
      </w:r>
      <w:r>
        <w:rPr>
          <w:sz w:val="24"/>
        </w:rPr>
        <w:t>pormenorizadas</w:t>
      </w:r>
      <w:r>
        <w:rPr>
          <w:spacing w:val="27"/>
          <w:sz w:val="24"/>
        </w:rPr>
        <w:t> </w:t>
      </w:r>
      <w:r>
        <w:rPr>
          <w:sz w:val="24"/>
        </w:rPr>
        <w:t>neste</w:t>
      </w:r>
      <w:r>
        <w:rPr>
          <w:spacing w:val="28"/>
          <w:sz w:val="24"/>
        </w:rPr>
        <w:t> </w:t>
      </w:r>
      <w:r>
        <w:rPr>
          <w:sz w:val="24"/>
        </w:rPr>
        <w:t>aviso</w:t>
      </w:r>
      <w:r>
        <w:rPr>
          <w:spacing w:val="-6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em seus</w:t>
      </w:r>
      <w:r>
        <w:rPr>
          <w:spacing w:val="-3"/>
          <w:sz w:val="24"/>
        </w:rPr>
        <w:t> </w:t>
      </w:r>
      <w:r>
        <w:rPr>
          <w:sz w:val="24"/>
        </w:rPr>
        <w:t>anexos;</w:t>
      </w:r>
    </w:p>
    <w:p>
      <w:pPr>
        <w:spacing w:after="0" w:line="276" w:lineRule="auto"/>
        <w:jc w:val="left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92" w:after="0"/>
        <w:ind w:left="469" w:right="277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inexequíveis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permanecerem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1"/>
          <w:sz w:val="24"/>
        </w:rPr>
        <w:t> </w:t>
      </w:r>
      <w:r>
        <w:rPr>
          <w:sz w:val="24"/>
        </w:rPr>
        <w:t>máximo</w:t>
      </w:r>
      <w:r>
        <w:rPr>
          <w:spacing w:val="-4"/>
          <w:sz w:val="24"/>
        </w:rPr>
        <w:t> </w:t>
      </w:r>
      <w:r>
        <w:rPr>
          <w:sz w:val="24"/>
        </w:rPr>
        <w:t>definido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contratação;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tiverem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exequibilidade</w:t>
      </w:r>
      <w:r>
        <w:rPr>
          <w:spacing w:val="1"/>
          <w:sz w:val="24"/>
        </w:rPr>
        <w:t> </w:t>
      </w:r>
      <w:r>
        <w:rPr>
          <w:sz w:val="24"/>
        </w:rPr>
        <w:t>demonstrada,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exigido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Administração;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6" w:firstLine="0"/>
        <w:jc w:val="both"/>
        <w:rPr>
          <w:sz w:val="24"/>
        </w:rPr>
      </w:pPr>
      <w:r>
        <w:rPr>
          <w:sz w:val="24"/>
        </w:rPr>
        <w:t>apresentar desconformidade com quaisquer outras exigências deste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anexos,</w:t>
      </w:r>
      <w:r>
        <w:rPr>
          <w:spacing w:val="-5"/>
          <w:sz w:val="24"/>
        </w:rPr>
        <w:t> </w:t>
      </w:r>
      <w:r>
        <w:rPr>
          <w:sz w:val="24"/>
        </w:rPr>
        <w:t>desde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insanável.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0" w:after="0"/>
        <w:ind w:left="469" w:right="282" w:firstLine="0"/>
        <w:jc w:val="both"/>
        <w:rPr>
          <w:sz w:val="24"/>
        </w:rPr>
      </w:pPr>
      <w:r>
        <w:rPr>
          <w:sz w:val="24"/>
        </w:rPr>
        <w:t>Quando o fornecedor não conseguir comprovar que possui ou possuirá</w:t>
      </w:r>
      <w:r>
        <w:rPr>
          <w:spacing w:val="1"/>
          <w:sz w:val="24"/>
        </w:rPr>
        <w:t> </w:t>
      </w:r>
      <w:r>
        <w:rPr>
          <w:sz w:val="24"/>
        </w:rPr>
        <w:t>recursos</w:t>
      </w:r>
      <w:r>
        <w:rPr>
          <w:spacing w:val="1"/>
          <w:sz w:val="24"/>
        </w:rPr>
        <w:t> </w:t>
      </w:r>
      <w:r>
        <w:rPr>
          <w:sz w:val="24"/>
        </w:rPr>
        <w:t>suficientes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executar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contento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objeto,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considerada</w:t>
      </w:r>
      <w:r>
        <w:rPr>
          <w:spacing w:val="1"/>
          <w:sz w:val="24"/>
        </w:rPr>
        <w:t> </w:t>
      </w:r>
      <w:r>
        <w:rPr>
          <w:sz w:val="24"/>
        </w:rPr>
        <w:t>inexequível</w:t>
      </w:r>
      <w:r>
        <w:rPr>
          <w:spacing w:val="-4"/>
          <w:sz w:val="24"/>
        </w:rPr>
        <w:t> </w:t>
      </w:r>
      <w:r>
        <w:rPr>
          <w:sz w:val="24"/>
        </w:rPr>
        <w:t>a proposta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preços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menor</w:t>
      </w:r>
      <w:r>
        <w:rPr>
          <w:spacing w:val="-2"/>
          <w:sz w:val="24"/>
        </w:rPr>
        <w:t> </w:t>
      </w:r>
      <w:r>
        <w:rPr>
          <w:sz w:val="24"/>
        </w:rPr>
        <w:t>lance</w:t>
      </w:r>
      <w:r>
        <w:rPr>
          <w:spacing w:val="-1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pacing w:val="-1"/>
          <w:sz w:val="24"/>
        </w:rPr>
        <w:t>for insuficiente para a cobertura </w:t>
      </w:r>
      <w:r>
        <w:rPr>
          <w:sz w:val="24"/>
        </w:rPr>
        <w:t>dos custos da</w:t>
      </w:r>
      <w:r>
        <w:rPr>
          <w:spacing w:val="1"/>
          <w:sz w:val="24"/>
        </w:rPr>
        <w:t> </w:t>
      </w:r>
      <w:r>
        <w:rPr>
          <w:sz w:val="24"/>
        </w:rPr>
        <w:t>contratação, apresente</w:t>
      </w:r>
      <w:r>
        <w:rPr>
          <w:spacing w:val="1"/>
          <w:sz w:val="24"/>
        </w:rPr>
        <w:t> </w:t>
      </w:r>
      <w:r>
        <w:rPr>
          <w:sz w:val="24"/>
        </w:rPr>
        <w:t>preços global ou unitários simbólicos, irrisórios ou de valor zero, incompatíveis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com os preços dos insumos e salários </w:t>
      </w:r>
      <w:r>
        <w:rPr>
          <w:sz w:val="24"/>
        </w:rPr>
        <w:t>de mercado, acrescidos dos respectivos</w:t>
      </w:r>
      <w:r>
        <w:rPr>
          <w:spacing w:val="1"/>
          <w:sz w:val="24"/>
        </w:rPr>
        <w:t> </w:t>
      </w:r>
      <w:r>
        <w:rPr>
          <w:sz w:val="24"/>
        </w:rPr>
        <w:t>encargos, ainda que o ato convocatório da dispensa não tenha estabelecido</w:t>
      </w:r>
      <w:r>
        <w:rPr>
          <w:spacing w:val="1"/>
          <w:sz w:val="24"/>
        </w:rPr>
        <w:t> </w:t>
      </w:r>
      <w:r>
        <w:rPr>
          <w:sz w:val="24"/>
        </w:rPr>
        <w:t>limites</w:t>
      </w:r>
      <w:r>
        <w:rPr>
          <w:spacing w:val="1"/>
          <w:sz w:val="24"/>
        </w:rPr>
        <w:t> </w:t>
      </w:r>
      <w:r>
        <w:rPr>
          <w:sz w:val="24"/>
        </w:rPr>
        <w:t>mínimos,</w:t>
      </w:r>
      <w:r>
        <w:rPr>
          <w:spacing w:val="1"/>
          <w:sz w:val="24"/>
        </w:rPr>
        <w:t> </w:t>
      </w:r>
      <w:r>
        <w:rPr>
          <w:sz w:val="24"/>
        </w:rPr>
        <w:t>exceto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referirem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materiais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instalações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propriedade do próprio fornecedor, para os quais ele renuncie a parcela ou à</w:t>
      </w:r>
      <w:r>
        <w:rPr>
          <w:spacing w:val="1"/>
          <w:sz w:val="24"/>
        </w:rPr>
        <w:t> </w:t>
      </w:r>
      <w:r>
        <w:rPr>
          <w:sz w:val="24"/>
        </w:rPr>
        <w:t>totalidade</w:t>
      </w:r>
      <w:r>
        <w:rPr>
          <w:spacing w:val="-2"/>
          <w:sz w:val="24"/>
        </w:rPr>
        <w:t> </w:t>
      </w:r>
      <w:r>
        <w:rPr>
          <w:sz w:val="24"/>
        </w:rPr>
        <w:t>da remuneração.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1"/>
          <w:sz w:val="24"/>
        </w:rPr>
        <w:t> </w:t>
      </w:r>
      <w:r>
        <w:rPr>
          <w:sz w:val="24"/>
        </w:rPr>
        <w:t>valores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custo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66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inferiores àqueles fixados em instrumentos de caráter normativo obrigatório, tais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leis,</w:t>
      </w:r>
      <w:r>
        <w:rPr>
          <w:spacing w:val="-3"/>
          <w:sz w:val="24"/>
        </w:rPr>
        <w:t> </w:t>
      </w:r>
      <w:r>
        <w:rPr>
          <w:sz w:val="24"/>
        </w:rPr>
        <w:t>medidas</w:t>
      </w:r>
      <w:r>
        <w:rPr>
          <w:spacing w:val="-1"/>
          <w:sz w:val="24"/>
        </w:rPr>
        <w:t> </w:t>
      </w:r>
      <w:r>
        <w:rPr>
          <w:sz w:val="24"/>
        </w:rPr>
        <w:t>provisórias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convenções</w:t>
      </w:r>
      <w:r>
        <w:rPr>
          <w:spacing w:val="-3"/>
          <w:sz w:val="24"/>
        </w:rPr>
        <w:t> </w:t>
      </w:r>
      <w:r>
        <w:rPr>
          <w:sz w:val="24"/>
        </w:rPr>
        <w:t>coletivas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trabalho</w:t>
      </w:r>
      <w:r>
        <w:rPr>
          <w:spacing w:val="-1"/>
          <w:sz w:val="24"/>
        </w:rPr>
        <w:t> </w:t>
      </w:r>
      <w:r>
        <w:rPr>
          <w:sz w:val="24"/>
        </w:rPr>
        <w:t>vigentes.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1" w:after="0"/>
        <w:ind w:left="469" w:right="276" w:firstLine="0"/>
        <w:jc w:val="both"/>
        <w:rPr>
          <w:sz w:val="24"/>
        </w:rPr>
      </w:pPr>
      <w:r>
        <w:rPr>
          <w:sz w:val="24"/>
        </w:rPr>
        <w:t>Se houver indícios de inexequibilidade da proposta de preço, ou em caso</w:t>
      </w:r>
      <w:r>
        <w:rPr>
          <w:spacing w:val="1"/>
          <w:sz w:val="24"/>
        </w:rPr>
        <w:t> </w:t>
      </w:r>
      <w:r>
        <w:rPr>
          <w:sz w:val="24"/>
        </w:rPr>
        <w:t>da necessidade de esclarecimentos complementares, poderão ser efetuadas</w:t>
      </w:r>
      <w:r>
        <w:rPr>
          <w:spacing w:val="1"/>
          <w:sz w:val="24"/>
        </w:rPr>
        <w:t> </w:t>
      </w:r>
      <w:r>
        <w:rPr>
          <w:sz w:val="24"/>
        </w:rPr>
        <w:t>diligências,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comprove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exequibilidade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proposta.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Erros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preenchimento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constituem</w:t>
      </w:r>
      <w:r>
        <w:rPr>
          <w:spacing w:val="1"/>
          <w:sz w:val="24"/>
        </w:rPr>
        <w:t> </w:t>
      </w:r>
      <w:r>
        <w:rPr>
          <w:sz w:val="24"/>
        </w:rPr>
        <w:t>motivo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desclassificação da proposta. A planilha poderá́ ser ajustada pelo fornecedor, no</w:t>
      </w:r>
      <w:r>
        <w:rPr>
          <w:spacing w:val="-64"/>
          <w:sz w:val="24"/>
        </w:rPr>
        <w:t> </w:t>
      </w:r>
      <w:r>
        <w:rPr>
          <w:sz w:val="24"/>
        </w:rPr>
        <w:t>prazo</w:t>
      </w:r>
      <w:r>
        <w:rPr>
          <w:spacing w:val="-6"/>
          <w:sz w:val="24"/>
        </w:rPr>
        <w:t> </w:t>
      </w:r>
      <w:r>
        <w:rPr>
          <w:sz w:val="24"/>
        </w:rPr>
        <w:t>indicado</w:t>
      </w:r>
      <w:r>
        <w:rPr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sistema,</w:t>
      </w:r>
      <w:r>
        <w:rPr>
          <w:spacing w:val="-11"/>
          <w:sz w:val="24"/>
        </w:rPr>
        <w:t> </w:t>
      </w:r>
      <w:r>
        <w:rPr>
          <w:sz w:val="24"/>
        </w:rPr>
        <w:t>desde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8"/>
          <w:sz w:val="24"/>
        </w:rPr>
        <w:t> </w:t>
      </w:r>
      <w:r>
        <w:rPr>
          <w:sz w:val="24"/>
        </w:rPr>
        <w:t>haja</w:t>
      </w:r>
      <w:r>
        <w:rPr>
          <w:spacing w:val="-7"/>
          <w:sz w:val="24"/>
        </w:rPr>
        <w:t> </w:t>
      </w:r>
      <w:r>
        <w:rPr>
          <w:sz w:val="24"/>
        </w:rPr>
        <w:t>majoração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preço.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O ajuste de que trata este dispositivo se limita a sanar erros ou falhas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alterem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substância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propostas;</w:t>
      </w:r>
    </w:p>
    <w:p>
      <w:pPr>
        <w:pStyle w:val="ListParagraph"/>
        <w:numPr>
          <w:ilvl w:val="2"/>
          <w:numId w:val="3"/>
        </w:numPr>
        <w:tabs>
          <w:tab w:pos="1438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Considera-se erro no preenchimento da planilha passível de correção a</w:t>
      </w:r>
      <w:r>
        <w:rPr>
          <w:spacing w:val="-64"/>
          <w:sz w:val="24"/>
        </w:rPr>
        <w:t> </w:t>
      </w:r>
      <w:r>
        <w:rPr>
          <w:sz w:val="24"/>
        </w:rPr>
        <w:t>indicação de recolhimento de impostos e contribuições na forma do Simples</w:t>
      </w:r>
      <w:r>
        <w:rPr>
          <w:spacing w:val="1"/>
          <w:sz w:val="24"/>
        </w:rPr>
        <w:t> </w:t>
      </w:r>
      <w:r>
        <w:rPr>
          <w:sz w:val="24"/>
        </w:rPr>
        <w:t>Nacional,</w:t>
      </w:r>
      <w:r>
        <w:rPr>
          <w:spacing w:val="-2"/>
          <w:sz w:val="24"/>
        </w:rPr>
        <w:t> </w:t>
      </w: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cabível</w:t>
      </w:r>
      <w:r>
        <w:rPr>
          <w:spacing w:val="-1"/>
          <w:sz w:val="24"/>
        </w:rPr>
        <w:t> </w:t>
      </w:r>
      <w:r>
        <w:rPr>
          <w:sz w:val="24"/>
        </w:rPr>
        <w:t>esse</w:t>
      </w:r>
      <w:r>
        <w:rPr>
          <w:spacing w:val="-3"/>
          <w:sz w:val="24"/>
        </w:rPr>
        <w:t> </w:t>
      </w:r>
      <w:r>
        <w:rPr>
          <w:sz w:val="24"/>
        </w:rPr>
        <w:t>regime.</w:t>
      </w:r>
    </w:p>
    <w:p>
      <w:pPr>
        <w:pStyle w:val="ListParagraph"/>
        <w:numPr>
          <w:ilvl w:val="1"/>
          <w:numId w:val="3"/>
        </w:numPr>
        <w:tabs>
          <w:tab w:pos="1200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fins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análise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especificações do objeto, poderá ser colhida a manifestação escrita do setor</w:t>
      </w:r>
      <w:r>
        <w:rPr>
          <w:spacing w:val="1"/>
          <w:sz w:val="24"/>
        </w:rPr>
        <w:t> </w:t>
      </w:r>
      <w:r>
        <w:rPr>
          <w:sz w:val="24"/>
        </w:rPr>
        <w:t>requisitante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serviço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especializada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objeto.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pacing w:val="-1"/>
          <w:sz w:val="24"/>
        </w:rPr>
        <w:t>Se a proposta ou lance vencedor </w:t>
      </w:r>
      <w:r>
        <w:rPr>
          <w:sz w:val="24"/>
        </w:rPr>
        <w:t>for desclassificado, será examinada 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lance</w:t>
      </w:r>
      <w:r>
        <w:rPr>
          <w:spacing w:val="1"/>
          <w:sz w:val="24"/>
        </w:rPr>
        <w:t> </w:t>
      </w:r>
      <w:r>
        <w:rPr>
          <w:sz w:val="24"/>
        </w:rPr>
        <w:t>subsequente,</w:t>
      </w:r>
      <w:r>
        <w:rPr>
          <w:spacing w:val="1"/>
          <w:sz w:val="24"/>
        </w:rPr>
        <w:t> </w:t>
      </w:r>
      <w:r>
        <w:rPr>
          <w:sz w:val="24"/>
        </w:rPr>
        <w:t>e,</w:t>
      </w:r>
      <w:r>
        <w:rPr>
          <w:spacing w:val="1"/>
          <w:sz w:val="24"/>
        </w:rPr>
        <w:t> </w:t>
      </w:r>
      <w:r>
        <w:rPr>
          <w:sz w:val="24"/>
        </w:rPr>
        <w:t>assim</w:t>
      </w:r>
      <w:r>
        <w:rPr>
          <w:spacing w:val="1"/>
          <w:sz w:val="24"/>
        </w:rPr>
        <w:t> </w:t>
      </w:r>
      <w:r>
        <w:rPr>
          <w:sz w:val="24"/>
        </w:rPr>
        <w:t>sucessivamente,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92" w:after="0"/>
        <w:ind w:left="469" w:right="280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> </w:t>
      </w:r>
      <w:r>
        <w:rPr>
          <w:sz w:val="24"/>
        </w:rPr>
        <w:t>necessidade,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suspensa,</w:t>
      </w:r>
      <w:r>
        <w:rPr>
          <w:spacing w:val="1"/>
          <w:sz w:val="24"/>
        </w:rPr>
        <w:t> </w:t>
      </w:r>
      <w:r>
        <w:rPr>
          <w:sz w:val="24"/>
        </w:rPr>
        <w:t>informando-se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“chat”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nova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horário para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continuidade.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pacing w:val="-1"/>
          <w:sz w:val="24"/>
        </w:rPr>
        <w:t>Encerrada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análise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quanto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à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aceitação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proposta,</w:t>
      </w:r>
      <w:r>
        <w:rPr>
          <w:spacing w:val="-11"/>
          <w:sz w:val="24"/>
        </w:rPr>
        <w:t> </w:t>
      </w:r>
      <w:r>
        <w:rPr>
          <w:sz w:val="24"/>
        </w:rPr>
        <w:t>se</w:t>
      </w:r>
      <w:r>
        <w:rPr>
          <w:spacing w:val="-11"/>
          <w:sz w:val="24"/>
        </w:rPr>
        <w:t> </w:t>
      </w:r>
      <w:r>
        <w:rPr>
          <w:sz w:val="24"/>
        </w:rPr>
        <w:t>iniciará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fase</w:t>
      </w:r>
      <w:r>
        <w:rPr>
          <w:spacing w:val="-36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habilitação,</w:t>
      </w:r>
      <w:r>
        <w:rPr>
          <w:spacing w:val="-5"/>
          <w:sz w:val="24"/>
        </w:rPr>
        <w:t> </w:t>
      </w:r>
      <w:r>
        <w:rPr>
          <w:sz w:val="24"/>
        </w:rPr>
        <w:t>observado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disposto</w:t>
      </w:r>
      <w:r>
        <w:rPr>
          <w:spacing w:val="-4"/>
          <w:sz w:val="24"/>
        </w:rPr>
        <w:t> </w:t>
      </w:r>
      <w:r>
        <w:rPr>
          <w:sz w:val="24"/>
        </w:rPr>
        <w:t>neste</w:t>
      </w:r>
      <w:r>
        <w:rPr>
          <w:spacing w:val="-3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Contratação</w:t>
      </w:r>
      <w:r>
        <w:rPr>
          <w:spacing w:val="-3"/>
          <w:sz w:val="24"/>
        </w:rPr>
        <w:t> </w:t>
      </w:r>
      <w:r>
        <w:rPr>
          <w:sz w:val="24"/>
        </w:rPr>
        <w:t>Direta.</w:t>
      </w:r>
    </w:p>
    <w:p>
      <w:pPr>
        <w:pStyle w:val="Heading1"/>
        <w:numPr>
          <w:ilvl w:val="0"/>
          <w:numId w:val="3"/>
        </w:numPr>
        <w:tabs>
          <w:tab w:pos="671" w:val="left" w:leader="none"/>
        </w:tabs>
        <w:spacing w:line="240" w:lineRule="auto" w:before="121" w:after="0"/>
        <w:ind w:left="670" w:right="0" w:hanging="202"/>
        <w:jc w:val="left"/>
      </w:pPr>
      <w:bookmarkStart w:name="6.HABILITAÇÃO" w:id="16"/>
      <w:bookmarkEnd w:id="16"/>
      <w:r>
        <w:rPr>
          <w:b w:val="0"/>
        </w:rPr>
      </w:r>
      <w:bookmarkStart w:name="_bookmark5" w:id="17"/>
      <w:bookmarkEnd w:id="17"/>
      <w:r>
        <w:rPr>
          <w:b w:val="0"/>
        </w:rPr>
      </w:r>
      <w:bookmarkStart w:name="_bookmark5" w:id="18"/>
      <w:bookmarkEnd w:id="18"/>
      <w:r>
        <w:rPr/>
        <w:t>HA</w:t>
      </w:r>
      <w:r>
        <w:rPr/>
        <w:t>BILITAÇÃO</w:t>
      </w:r>
    </w:p>
    <w:p>
      <w:pPr>
        <w:pStyle w:val="ListParagraph"/>
        <w:numPr>
          <w:ilvl w:val="1"/>
          <w:numId w:val="3"/>
        </w:numPr>
        <w:tabs>
          <w:tab w:pos="1006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serem</w:t>
      </w:r>
      <w:r>
        <w:rPr>
          <w:spacing w:val="1"/>
          <w:sz w:val="24"/>
        </w:rPr>
        <w:t> </w:t>
      </w:r>
      <w:r>
        <w:rPr>
          <w:sz w:val="24"/>
        </w:rPr>
        <w:t>exigidos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fins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constam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b/>
          <w:sz w:val="24"/>
        </w:rPr>
        <w:t>ANEXO I – DOCUMENTAÇÃO EXIGIDA PARA HABILITAÇÃO </w:t>
      </w:r>
      <w:r>
        <w:rPr>
          <w:sz w:val="24"/>
        </w:rPr>
        <w:t>deste aviso e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-3"/>
          <w:sz w:val="24"/>
        </w:rPr>
        <w:t> </w:t>
      </w:r>
      <w:r>
        <w:rPr>
          <w:sz w:val="24"/>
        </w:rPr>
        <w:t>solicitados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fornecedor</w:t>
      </w:r>
      <w:r>
        <w:rPr>
          <w:spacing w:val="-2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bem</w:t>
      </w:r>
      <w:r>
        <w:rPr>
          <w:spacing w:val="-2"/>
          <w:sz w:val="24"/>
        </w:rPr>
        <w:t> </w:t>
      </w:r>
      <w:r>
        <w:rPr>
          <w:sz w:val="24"/>
        </w:rPr>
        <w:t>classificado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fase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lances.</w:t>
      </w:r>
    </w:p>
    <w:p>
      <w:pPr>
        <w:pStyle w:val="ListParagraph"/>
        <w:numPr>
          <w:ilvl w:val="1"/>
          <w:numId w:val="3"/>
        </w:numPr>
        <w:tabs>
          <w:tab w:pos="1016" w:val="left" w:leader="none"/>
          <w:tab w:pos="6976" w:val="left" w:leader="none"/>
        </w:tabs>
        <w:spacing w:line="276" w:lineRule="auto" w:before="120" w:after="0"/>
        <w:ind w:left="469" w:right="276" w:firstLine="0"/>
        <w:jc w:val="both"/>
        <w:rPr>
          <w:sz w:val="24"/>
        </w:rPr>
      </w:pP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condição</w:t>
      </w:r>
      <w:r>
        <w:rPr>
          <w:spacing w:val="1"/>
          <w:sz w:val="24"/>
        </w:rPr>
        <w:t> </w:t>
      </w:r>
      <w:r>
        <w:rPr>
          <w:sz w:val="24"/>
        </w:rPr>
        <w:t>prévia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exame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fornecedor detentor da proposta classificada em primeiro lugar, será verificado o</w:t>
      </w:r>
      <w:r>
        <w:rPr>
          <w:spacing w:val="1"/>
          <w:sz w:val="24"/>
        </w:rPr>
        <w:t> </w:t>
      </w:r>
      <w:r>
        <w:rPr>
          <w:sz w:val="24"/>
        </w:rPr>
        <w:t>eventual descumprimento das condições de participação, especialmente quanto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7"/>
          <w:sz w:val="24"/>
        </w:rPr>
        <w:t> </w:t>
      </w:r>
      <w:r>
        <w:rPr>
          <w:sz w:val="24"/>
        </w:rPr>
        <w:t>existência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sanção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impeça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z w:val="24"/>
        </w:rPr>
        <w:t>participação</w:t>
      </w:r>
      <w:r>
        <w:rPr>
          <w:spacing w:val="8"/>
          <w:sz w:val="24"/>
        </w:rPr>
        <w:t> </w:t>
      </w:r>
      <w:r>
        <w:rPr>
          <w:sz w:val="24"/>
        </w:rPr>
        <w:t>no</w:t>
        <w:tab/>
        <w:t>certame</w:t>
      </w:r>
      <w:r>
        <w:rPr>
          <w:spacing w:val="14"/>
          <w:sz w:val="24"/>
        </w:rPr>
        <w:t> </w:t>
      </w:r>
      <w:r>
        <w:rPr>
          <w:sz w:val="24"/>
        </w:rPr>
        <w:t>ou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futura</w:t>
      </w:r>
      <w:r>
        <w:rPr>
          <w:spacing w:val="-65"/>
          <w:sz w:val="24"/>
        </w:rPr>
        <w:t> </w:t>
      </w:r>
      <w:r>
        <w:rPr>
          <w:sz w:val="24"/>
        </w:rPr>
        <w:t>contratação,</w:t>
      </w:r>
    </w:p>
    <w:p>
      <w:pPr>
        <w:pStyle w:val="ListParagraph"/>
        <w:numPr>
          <w:ilvl w:val="1"/>
          <w:numId w:val="3"/>
        </w:numPr>
        <w:tabs>
          <w:tab w:pos="1092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atendidas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participação,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verificada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SICAF,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ele</w:t>
      </w:r>
      <w:r>
        <w:rPr>
          <w:spacing w:val="1"/>
          <w:sz w:val="24"/>
        </w:rPr>
        <w:t> </w:t>
      </w:r>
      <w:r>
        <w:rPr>
          <w:sz w:val="24"/>
        </w:rPr>
        <w:t>abrangidos, sem prejuízo da verificação dos demais documentos não abrangidos</w:t>
      </w:r>
      <w:r>
        <w:rPr>
          <w:spacing w:val="-64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2"/>
          <w:numId w:val="3"/>
        </w:numPr>
        <w:tabs>
          <w:tab w:pos="1142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É dever do fornecedor atualizar previamente as comprovações constantes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do SICAF para que estejam vigentes </w:t>
      </w:r>
      <w:r>
        <w:rPr>
          <w:sz w:val="24"/>
        </w:rPr>
        <w:t>na data da abertura da sessão pública, ou</w:t>
      </w:r>
      <w:r>
        <w:rPr>
          <w:spacing w:val="1"/>
          <w:sz w:val="24"/>
        </w:rPr>
        <w:t> </w:t>
      </w:r>
      <w:r>
        <w:rPr>
          <w:sz w:val="24"/>
        </w:rPr>
        <w:t>encaminhar,</w:t>
      </w:r>
      <w:r>
        <w:rPr>
          <w:spacing w:val="-2"/>
          <w:sz w:val="24"/>
        </w:rPr>
        <w:t> </w:t>
      </w: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solicitado,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respectiva</w:t>
      </w:r>
      <w:r>
        <w:rPr>
          <w:spacing w:val="-2"/>
          <w:sz w:val="24"/>
        </w:rPr>
        <w:t> </w:t>
      </w:r>
      <w:r>
        <w:rPr>
          <w:sz w:val="24"/>
        </w:rPr>
        <w:t>documentação</w:t>
      </w:r>
      <w:r>
        <w:rPr>
          <w:spacing w:val="-5"/>
          <w:sz w:val="24"/>
        </w:rPr>
        <w:t> </w:t>
      </w:r>
      <w:r>
        <w:rPr>
          <w:sz w:val="24"/>
        </w:rPr>
        <w:t>atualizada.</w:t>
      </w:r>
    </w:p>
    <w:p>
      <w:pPr>
        <w:pStyle w:val="ListParagraph"/>
        <w:numPr>
          <w:ilvl w:val="2"/>
          <w:numId w:val="3"/>
        </w:numPr>
        <w:tabs>
          <w:tab w:pos="1266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descumprimento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implicará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inabilitação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fornecedor, exceto se a consulta aos sítios eletrônicos oficiais emissores de</w:t>
      </w:r>
      <w:r>
        <w:rPr>
          <w:spacing w:val="1"/>
          <w:sz w:val="24"/>
        </w:rPr>
        <w:t> </w:t>
      </w:r>
      <w:r>
        <w:rPr>
          <w:sz w:val="24"/>
        </w:rPr>
        <w:t>certidões</w:t>
      </w:r>
      <w:r>
        <w:rPr>
          <w:spacing w:val="-2"/>
          <w:sz w:val="24"/>
        </w:rPr>
        <w:t> </w:t>
      </w:r>
      <w:r>
        <w:rPr>
          <w:sz w:val="24"/>
        </w:rPr>
        <w:t>lograr</w:t>
      </w:r>
      <w:r>
        <w:rPr>
          <w:spacing w:val="-1"/>
          <w:sz w:val="24"/>
        </w:rPr>
        <w:t> </w:t>
      </w:r>
      <w:r>
        <w:rPr>
          <w:sz w:val="24"/>
        </w:rPr>
        <w:t>êxito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encontrar</w:t>
      </w:r>
      <w:r>
        <w:rPr>
          <w:spacing w:val="-2"/>
          <w:sz w:val="24"/>
        </w:rPr>
        <w:t> </w:t>
      </w:r>
      <w:r>
        <w:rPr>
          <w:sz w:val="24"/>
        </w:rPr>
        <w:t>a(s)</w:t>
      </w:r>
      <w:r>
        <w:rPr>
          <w:spacing w:val="-1"/>
          <w:sz w:val="24"/>
        </w:rPr>
        <w:t> </w:t>
      </w:r>
      <w:r>
        <w:rPr>
          <w:sz w:val="24"/>
        </w:rPr>
        <w:t>certidão(ões)</w:t>
      </w:r>
      <w:r>
        <w:rPr>
          <w:spacing w:val="2"/>
          <w:sz w:val="24"/>
        </w:rPr>
        <w:t> </w:t>
      </w:r>
      <w:r>
        <w:rPr>
          <w:sz w:val="24"/>
        </w:rPr>
        <w:t>válida(s).</w:t>
      </w:r>
    </w:p>
    <w:p>
      <w:pPr>
        <w:pStyle w:val="ListParagraph"/>
        <w:numPr>
          <w:ilvl w:val="1"/>
          <w:numId w:val="3"/>
        </w:numPr>
        <w:tabs>
          <w:tab w:pos="1087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necessidade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envio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complementares, necessários à confirmação daqueles exigidos neste 6.5. Aviso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Direta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já</w:t>
      </w:r>
      <w:r>
        <w:rPr>
          <w:spacing w:val="1"/>
          <w:sz w:val="24"/>
        </w:rPr>
        <w:t> </w:t>
      </w:r>
      <w:r>
        <w:rPr>
          <w:sz w:val="24"/>
        </w:rPr>
        <w:t>apresentados,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convocado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encaminhá-los, em formato digital, após solicitação da Administração, sob pena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inabilitação.</w:t>
      </w:r>
    </w:p>
    <w:p>
      <w:pPr>
        <w:pStyle w:val="ListParagraph"/>
        <w:numPr>
          <w:ilvl w:val="1"/>
          <w:numId w:val="3"/>
        </w:numPr>
        <w:tabs>
          <w:tab w:pos="937" w:val="left" w:leader="none"/>
        </w:tabs>
        <w:spacing w:line="240" w:lineRule="auto" w:before="1" w:after="0"/>
        <w:ind w:left="469" w:right="307" w:firstLine="0"/>
        <w:jc w:val="both"/>
        <w:rPr>
          <w:sz w:val="24"/>
        </w:rPr>
      </w:pPr>
      <w:r>
        <w:rPr>
          <w:sz w:val="24"/>
        </w:rPr>
        <w:t>A licitante vencedora do certame deverá apresentar no prazo de 48h a partir</w:t>
      </w:r>
      <w:r>
        <w:rPr>
          <w:spacing w:val="-64"/>
          <w:sz w:val="24"/>
        </w:rPr>
        <w:t> </w:t>
      </w:r>
      <w:r>
        <w:rPr>
          <w:sz w:val="24"/>
        </w:rPr>
        <w:t>da notificação no sistema, os documentos de qualificação técnica originais em</w:t>
      </w:r>
      <w:r>
        <w:rPr>
          <w:spacing w:val="1"/>
          <w:sz w:val="24"/>
        </w:rPr>
        <w:t> </w:t>
      </w:r>
      <w:r>
        <w:rPr>
          <w:sz w:val="24"/>
        </w:rPr>
        <w:t>formato físico, para conferência no Departamento de Licitações da Prefeitura,</w:t>
      </w:r>
      <w:r>
        <w:rPr>
          <w:spacing w:val="1"/>
          <w:sz w:val="24"/>
        </w:rPr>
        <w:t> </w:t>
      </w:r>
      <w:r>
        <w:rPr>
          <w:sz w:val="24"/>
        </w:rPr>
        <w:t>localizado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Praça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Três</w:t>
      </w:r>
      <w:r>
        <w:rPr>
          <w:spacing w:val="1"/>
          <w:sz w:val="24"/>
        </w:rPr>
        <w:t> </w:t>
      </w:r>
      <w:r>
        <w:rPr>
          <w:sz w:val="24"/>
        </w:rPr>
        <w:t>Poderes,</w:t>
      </w:r>
      <w:r>
        <w:rPr>
          <w:spacing w:val="1"/>
          <w:sz w:val="24"/>
        </w:rPr>
        <w:t> </w:t>
      </w:r>
      <w:r>
        <w:rPr>
          <w:sz w:val="24"/>
        </w:rPr>
        <w:t>s/n.,</w:t>
      </w:r>
      <w:r>
        <w:rPr>
          <w:spacing w:val="1"/>
          <w:sz w:val="24"/>
        </w:rPr>
        <w:t> </w:t>
      </w:r>
      <w:r>
        <w:rPr>
          <w:sz w:val="24"/>
        </w:rPr>
        <w:t>Centro,</w:t>
      </w:r>
      <w:r>
        <w:rPr>
          <w:spacing w:val="1"/>
          <w:sz w:val="24"/>
        </w:rPr>
        <w:t> </w:t>
      </w:r>
      <w:r>
        <w:rPr>
          <w:sz w:val="24"/>
        </w:rPr>
        <w:t>São</w:t>
      </w:r>
      <w:r>
        <w:rPr>
          <w:spacing w:val="1"/>
          <w:sz w:val="24"/>
        </w:rPr>
        <w:t> </w:t>
      </w:r>
      <w:r>
        <w:rPr>
          <w:sz w:val="24"/>
        </w:rPr>
        <w:t>Francisco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Itabapoana/RJ,</w:t>
      </w:r>
      <w:r>
        <w:rPr>
          <w:spacing w:val="1"/>
          <w:sz w:val="24"/>
        </w:rPr>
        <w:t> </w:t>
      </w:r>
      <w:r>
        <w:rPr>
          <w:sz w:val="24"/>
        </w:rPr>
        <w:t>CEP</w:t>
      </w:r>
      <w:r>
        <w:rPr>
          <w:spacing w:val="1"/>
          <w:sz w:val="24"/>
        </w:rPr>
        <w:t> </w:t>
      </w:r>
      <w:r>
        <w:rPr>
          <w:sz w:val="24"/>
        </w:rPr>
        <w:t>28.230-000,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pena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inabilitação</w:t>
      </w:r>
      <w:r>
        <w:rPr>
          <w:spacing w:val="1"/>
          <w:sz w:val="24"/>
        </w:rPr>
        <w:t> </w:t>
      </w:r>
      <w:r>
        <w:rPr>
          <w:sz w:val="24"/>
        </w:rPr>
        <w:t>imediata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convocação da licitante com a proposta remanescente. Os documentos originais</w:t>
      </w:r>
      <w:r>
        <w:rPr>
          <w:spacing w:val="-64"/>
          <w:sz w:val="24"/>
        </w:rPr>
        <w:t> </w:t>
      </w: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devolvidos</w:t>
      </w:r>
      <w:r>
        <w:rPr>
          <w:spacing w:val="-2"/>
          <w:sz w:val="24"/>
        </w:rPr>
        <w:t> </w:t>
      </w:r>
      <w:r>
        <w:rPr>
          <w:sz w:val="24"/>
        </w:rPr>
        <w:t>imediatamente após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conferência.</w:t>
      </w:r>
    </w:p>
    <w:p>
      <w:pPr>
        <w:pStyle w:val="ListParagraph"/>
        <w:numPr>
          <w:ilvl w:val="1"/>
          <w:numId w:val="3"/>
        </w:numPr>
        <w:tabs>
          <w:tab w:pos="937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O fornecedor enquadrado como microempreendedor individual que pretenda</w:t>
      </w:r>
      <w:r>
        <w:rPr>
          <w:spacing w:val="-64"/>
          <w:sz w:val="24"/>
        </w:rPr>
        <w:t> </w:t>
      </w:r>
      <w:r>
        <w:rPr>
          <w:sz w:val="24"/>
        </w:rPr>
        <w:t>auferir</w:t>
      </w:r>
      <w:r>
        <w:rPr>
          <w:spacing w:val="15"/>
          <w:sz w:val="24"/>
        </w:rPr>
        <w:t> </w:t>
      </w:r>
      <w:r>
        <w:rPr>
          <w:sz w:val="24"/>
        </w:rPr>
        <w:t>os</w:t>
      </w:r>
      <w:r>
        <w:rPr>
          <w:spacing w:val="15"/>
          <w:sz w:val="24"/>
        </w:rPr>
        <w:t> </w:t>
      </w:r>
      <w:r>
        <w:rPr>
          <w:sz w:val="24"/>
        </w:rPr>
        <w:t>benefícios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tratamento</w:t>
      </w:r>
      <w:r>
        <w:rPr>
          <w:spacing w:val="14"/>
          <w:sz w:val="24"/>
        </w:rPr>
        <w:t> </w:t>
      </w:r>
      <w:r>
        <w:rPr>
          <w:sz w:val="24"/>
        </w:rPr>
        <w:t>diferenciado</w:t>
      </w:r>
      <w:r>
        <w:rPr>
          <w:spacing w:val="15"/>
          <w:sz w:val="24"/>
        </w:rPr>
        <w:t> </w:t>
      </w:r>
      <w:r>
        <w:rPr>
          <w:sz w:val="24"/>
        </w:rPr>
        <w:t>previstos</w:t>
      </w:r>
      <w:r>
        <w:rPr>
          <w:spacing w:val="14"/>
          <w:sz w:val="24"/>
        </w:rPr>
        <w:t> </w:t>
      </w:r>
      <w:r>
        <w:rPr>
          <w:sz w:val="24"/>
        </w:rPr>
        <w:t>na</w:t>
      </w:r>
      <w:r>
        <w:rPr>
          <w:spacing w:val="14"/>
          <w:sz w:val="24"/>
        </w:rPr>
        <w:t> </w:t>
      </w:r>
      <w:r>
        <w:rPr>
          <w:sz w:val="24"/>
        </w:rPr>
        <w:t>Lei</w:t>
      </w:r>
      <w:r>
        <w:rPr>
          <w:spacing w:val="18"/>
          <w:sz w:val="24"/>
        </w:rPr>
        <w:t> </w:t>
      </w:r>
      <w:r>
        <w:rPr>
          <w:sz w:val="24"/>
        </w:rPr>
        <w:t>Complementar</w:t>
      </w:r>
    </w:p>
    <w:p>
      <w:pPr>
        <w:pStyle w:val="BodyText"/>
        <w:ind w:left="469"/>
        <w:jc w:val="both"/>
      </w:pPr>
      <w:r>
        <w:rPr>
          <w:spacing w:val="-1"/>
        </w:rPr>
        <w:t>n.</w:t>
      </w:r>
      <w:r>
        <w:rPr>
          <w:spacing w:val="23"/>
        </w:rPr>
        <w:t> </w:t>
      </w:r>
      <w:r>
        <w:rPr>
          <w:spacing w:val="-1"/>
        </w:rPr>
        <w:t>123,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2006,</w:t>
      </w:r>
      <w:r>
        <w:rPr>
          <w:spacing w:val="23"/>
        </w:rPr>
        <w:t> </w:t>
      </w:r>
      <w:r>
        <w:rPr>
          <w:spacing w:val="-1"/>
        </w:rPr>
        <w:t>estará</w:t>
      </w:r>
      <w:r>
        <w:rPr>
          <w:spacing w:val="22"/>
        </w:rPr>
        <w:t> </w:t>
      </w:r>
      <w:r>
        <w:rPr>
          <w:spacing w:val="-1"/>
        </w:rPr>
        <w:t>dispensado</w:t>
      </w:r>
      <w:r>
        <w:rPr>
          <w:spacing w:val="23"/>
        </w:rPr>
        <w:t> </w:t>
      </w:r>
      <w:r>
        <w:rPr/>
        <w:t>(a)</w:t>
      </w:r>
      <w:r>
        <w:rPr>
          <w:spacing w:val="25"/>
        </w:rPr>
        <w:t> </w:t>
      </w:r>
      <w:r>
        <w:rPr/>
        <w:t>da</w:t>
      </w:r>
      <w:r>
        <w:rPr>
          <w:spacing w:val="22"/>
        </w:rPr>
        <w:t> </w:t>
      </w:r>
      <w:r>
        <w:rPr/>
        <w:t>prova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inscrição</w:t>
      </w:r>
      <w:r>
        <w:rPr>
          <w:spacing w:val="-28"/>
        </w:rPr>
        <w:t> </w:t>
      </w:r>
      <w:r>
        <w:rPr/>
        <w:t>nos</w:t>
      </w:r>
      <w:r>
        <w:rPr>
          <w:spacing w:val="35"/>
        </w:rPr>
        <w:t> </w:t>
      </w:r>
      <w:r>
        <w:rPr/>
        <w:t>cadastros</w:t>
      </w:r>
      <w:r>
        <w:rPr>
          <w:spacing w:val="35"/>
        </w:rPr>
        <w:t> </w:t>
      </w:r>
      <w:r>
        <w:rPr/>
        <w:t>de</w:t>
      </w:r>
    </w:p>
    <w:p>
      <w:pPr>
        <w:spacing w:after="0"/>
        <w:jc w:val="both"/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469" w:right="278"/>
        <w:jc w:val="both"/>
      </w:pPr>
      <w:r>
        <w:rPr/>
        <w:t>contribuintes estadual e municipal e (b) da apresentação do balanço patrimonial</w:t>
      </w:r>
      <w:r>
        <w:rPr>
          <w:spacing w:val="1"/>
        </w:rPr>
        <w:t> </w:t>
      </w:r>
      <w:r>
        <w:rPr/>
        <w:t>e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demonstrações</w:t>
      </w:r>
      <w:r>
        <w:rPr>
          <w:spacing w:val="-7"/>
        </w:rPr>
        <w:t> </w:t>
      </w:r>
      <w:r>
        <w:rPr/>
        <w:t>contábeis</w:t>
      </w:r>
      <w:r>
        <w:rPr>
          <w:spacing w:val="-6"/>
        </w:rPr>
        <w:t> </w:t>
      </w:r>
      <w:r>
        <w:rPr/>
        <w:t>do</w:t>
      </w:r>
      <w:r>
        <w:rPr>
          <w:spacing w:val="-4"/>
        </w:rPr>
        <w:t> </w:t>
      </w:r>
      <w:r>
        <w:rPr/>
        <w:t>último</w:t>
      </w:r>
      <w:r>
        <w:rPr>
          <w:spacing w:val="-3"/>
        </w:rPr>
        <w:t> </w:t>
      </w:r>
      <w:r>
        <w:rPr/>
        <w:t>exercício.</w:t>
      </w:r>
    </w:p>
    <w:p>
      <w:pPr>
        <w:pStyle w:val="ListParagraph"/>
        <w:numPr>
          <w:ilvl w:val="1"/>
          <w:numId w:val="3"/>
        </w:numPr>
        <w:tabs>
          <w:tab w:pos="940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Havendo necessidade de analisar minuciosamente os documentos exigidos,</w:t>
      </w:r>
      <w:r>
        <w:rPr>
          <w:spacing w:val="-64"/>
          <w:sz w:val="24"/>
        </w:rPr>
        <w:t> </w:t>
      </w:r>
      <w:r>
        <w:rPr>
          <w:sz w:val="24"/>
        </w:rPr>
        <w:t>a sessão será suspensa, sendo informada a nova data e horário para a sua</w:t>
      </w:r>
      <w:r>
        <w:rPr>
          <w:spacing w:val="1"/>
          <w:sz w:val="24"/>
        </w:rPr>
        <w:t> </w:t>
      </w:r>
      <w:r>
        <w:rPr>
          <w:sz w:val="24"/>
        </w:rPr>
        <w:t>continuidade. Será inabilitado o fornecedor que não comprovar sua habilitação,</w:t>
      </w:r>
      <w:r>
        <w:rPr>
          <w:spacing w:val="1"/>
          <w:sz w:val="24"/>
        </w:rPr>
        <w:t> </w:t>
      </w:r>
      <w:r>
        <w:rPr>
          <w:sz w:val="24"/>
        </w:rPr>
        <w:t>seja por não apresentar quaisquer dos documentos exigidos, ou apresentá-los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desacordo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estabelecido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4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3"/>
        </w:numPr>
        <w:tabs>
          <w:tab w:pos="1139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Na hipótese de o fornecedor não atender às exigências para a habilitação,</w:t>
      </w:r>
      <w:r>
        <w:rPr>
          <w:spacing w:val="-64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entidade</w:t>
      </w:r>
      <w:r>
        <w:rPr>
          <w:spacing w:val="1"/>
          <w:sz w:val="24"/>
        </w:rPr>
        <w:t> </w:t>
      </w:r>
      <w:r>
        <w:rPr>
          <w:sz w:val="24"/>
        </w:rPr>
        <w:t>examinará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subsequente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assim</w:t>
      </w:r>
      <w:r>
        <w:rPr>
          <w:spacing w:val="1"/>
          <w:sz w:val="24"/>
        </w:rPr>
        <w:t> </w:t>
      </w:r>
      <w:r>
        <w:rPr>
          <w:sz w:val="24"/>
        </w:rPr>
        <w:t>sucessivamente, na ordem de classificação, até a apuração de</w:t>
      </w:r>
      <w:r>
        <w:rPr>
          <w:spacing w:val="66"/>
          <w:sz w:val="24"/>
        </w:rPr>
        <w:t> </w:t>
      </w:r>
      <w:r>
        <w:rPr>
          <w:sz w:val="24"/>
        </w:rPr>
        <w:t>uma proposta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atenda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habilitação</w:t>
      </w:r>
    </w:p>
    <w:p>
      <w:pPr>
        <w:pStyle w:val="ListParagraph"/>
        <w:numPr>
          <w:ilvl w:val="1"/>
          <w:numId w:val="3"/>
        </w:numPr>
        <w:tabs>
          <w:tab w:pos="964" w:val="left" w:leader="none"/>
        </w:tabs>
        <w:spacing w:line="240" w:lineRule="auto" w:before="121" w:after="0"/>
        <w:ind w:left="469" w:right="280" w:firstLine="0"/>
        <w:jc w:val="both"/>
        <w:rPr>
          <w:sz w:val="24"/>
        </w:rPr>
      </w:pPr>
      <w:r>
        <w:rPr>
          <w:sz w:val="24"/>
        </w:rPr>
        <w:t>Constatado o atendimento às exigências de habilitação, o fornecedor será</w:t>
      </w:r>
      <w:r>
        <w:rPr>
          <w:spacing w:val="1"/>
          <w:sz w:val="24"/>
        </w:rPr>
        <w:t> </w:t>
      </w:r>
      <w:r>
        <w:rPr>
          <w:sz w:val="24"/>
        </w:rPr>
        <w:t>habilitado</w:t>
      </w:r>
    </w:p>
    <w:p>
      <w:pPr>
        <w:pStyle w:val="Heading1"/>
        <w:numPr>
          <w:ilvl w:val="0"/>
          <w:numId w:val="3"/>
        </w:numPr>
        <w:tabs>
          <w:tab w:pos="671" w:val="left" w:leader="none"/>
        </w:tabs>
        <w:spacing w:line="240" w:lineRule="auto" w:before="120" w:after="0"/>
        <w:ind w:left="670" w:right="0" w:hanging="202"/>
        <w:jc w:val="left"/>
      </w:pPr>
      <w:bookmarkStart w:name="7.CONTRATAÇÃO" w:id="19"/>
      <w:bookmarkEnd w:id="19"/>
      <w:r>
        <w:rPr>
          <w:b w:val="0"/>
        </w:rPr>
      </w:r>
      <w:bookmarkStart w:name="7.CONTRATAÇÃO" w:id="20"/>
      <w:bookmarkEnd w:id="20"/>
      <w:r>
        <w:rPr/>
        <w:t>C</w:t>
      </w:r>
      <w:r>
        <w:rPr/>
        <w:t>ONTRATAÇÃO</w:t>
      </w:r>
    </w:p>
    <w:p>
      <w:pPr>
        <w:pStyle w:val="ListParagraph"/>
        <w:numPr>
          <w:ilvl w:val="1"/>
          <w:numId w:val="3"/>
        </w:numPr>
        <w:tabs>
          <w:tab w:pos="868" w:val="left" w:leader="none"/>
        </w:tabs>
        <w:spacing w:line="276" w:lineRule="auto" w:before="120" w:after="0"/>
        <w:ind w:left="469" w:right="278" w:firstLine="0"/>
        <w:jc w:val="both"/>
        <w:rPr>
          <w:sz w:val="22"/>
        </w:rPr>
      </w:pPr>
      <w:r>
        <w:rPr>
          <w:sz w:val="24"/>
        </w:rPr>
        <w:t>Após a homologação e adjudicação, caso se conclua pela contratação, será</w:t>
      </w:r>
      <w:r>
        <w:rPr>
          <w:spacing w:val="1"/>
          <w:sz w:val="24"/>
        </w:rPr>
        <w:t> </w:t>
      </w:r>
      <w:r>
        <w:rPr>
          <w:sz w:val="24"/>
        </w:rPr>
        <w:t>firmado</w:t>
      </w:r>
      <w:r>
        <w:rPr>
          <w:spacing w:val="-3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70" w:val="left" w:leader="none"/>
        </w:tabs>
        <w:spacing w:line="276" w:lineRule="auto" w:before="120" w:after="0"/>
        <w:ind w:left="469" w:right="278" w:firstLine="0"/>
        <w:jc w:val="both"/>
        <w:rPr>
          <w:sz w:val="22"/>
        </w:rPr>
      </w:pPr>
      <w:r>
        <w:rPr>
          <w:sz w:val="24"/>
        </w:rPr>
        <w:t>O adjudicatário terá o prazo de 5 (cinco) dias úteis, contados a partir da data</w:t>
      </w:r>
      <w:r>
        <w:rPr>
          <w:spacing w:val="1"/>
          <w:sz w:val="24"/>
        </w:rPr>
        <w:t> </w:t>
      </w:r>
      <w:r>
        <w:rPr>
          <w:sz w:val="24"/>
        </w:rPr>
        <w:t>de sua convocação, para assinar o Termo de Contrato, sob pena de decair do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1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Alternativamente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convocação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comparecer</w:t>
      </w:r>
      <w:r>
        <w:rPr>
          <w:spacing w:val="1"/>
          <w:sz w:val="24"/>
        </w:rPr>
        <w:t> </w:t>
      </w:r>
      <w:r>
        <w:rPr>
          <w:sz w:val="24"/>
        </w:rPr>
        <w:t>perante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entidade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assinatura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-64"/>
          <w:sz w:val="24"/>
        </w:rPr>
        <w:t> </w:t>
      </w:r>
      <w:r>
        <w:rPr>
          <w:sz w:val="24"/>
        </w:rPr>
        <w:t>encaminhá-lo para assinatura, mediante meio eletrônico, para que seja assinado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e devolvido no mesmo prazo de </w:t>
      </w:r>
      <w:r>
        <w:rPr>
          <w:sz w:val="24"/>
        </w:rPr>
        <w:t>5 (cinco) dias úteis, a contar da data de seu</w:t>
      </w:r>
      <w:r>
        <w:rPr>
          <w:spacing w:val="1"/>
          <w:sz w:val="24"/>
        </w:rPr>
        <w:t> </w:t>
      </w:r>
      <w:r>
        <w:rPr>
          <w:sz w:val="24"/>
        </w:rPr>
        <w:t>recebimento.</w:t>
      </w:r>
    </w:p>
    <w:p>
      <w:pPr>
        <w:pStyle w:val="BodyText"/>
        <w:spacing w:line="276" w:lineRule="auto" w:before="121"/>
        <w:ind w:left="469" w:right="278"/>
        <w:jc w:val="both"/>
      </w:pPr>
      <w:r>
        <w:rPr/>
        <w:t>7.2.2.O prazo previsto para assinatura do contrato ou aceitação da nota de</w:t>
      </w:r>
      <w:r>
        <w:rPr>
          <w:spacing w:val="1"/>
        </w:rPr>
        <w:t> </w:t>
      </w:r>
      <w:r>
        <w:rPr/>
        <w:t>empenho ou instrumento equivalente poderá ser prorrogado 1 (uma) vez, por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período,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solicitação</w:t>
      </w:r>
      <w:r>
        <w:rPr>
          <w:spacing w:val="1"/>
        </w:rPr>
        <w:t> </w:t>
      </w:r>
      <w:r>
        <w:rPr/>
        <w:t>justificada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adjudicatário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aceita</w:t>
      </w:r>
      <w:r>
        <w:rPr>
          <w:spacing w:val="1"/>
        </w:rPr>
        <w:t> </w:t>
      </w:r>
      <w:r>
        <w:rPr/>
        <w:t>pela</w:t>
      </w:r>
      <w:r>
        <w:rPr>
          <w:spacing w:val="-64"/>
        </w:rPr>
        <w:t> </w:t>
      </w:r>
      <w:r>
        <w:rPr/>
        <w:t>Administração.</w:t>
      </w:r>
    </w:p>
    <w:p>
      <w:pPr>
        <w:pStyle w:val="ListParagraph"/>
        <w:numPr>
          <w:ilvl w:val="1"/>
          <w:numId w:val="3"/>
        </w:numPr>
        <w:tabs>
          <w:tab w:pos="976" w:val="left" w:leader="none"/>
        </w:tabs>
        <w:spacing w:line="276" w:lineRule="auto" w:before="121" w:after="0"/>
        <w:ind w:left="469" w:right="280" w:firstLine="0"/>
        <w:jc w:val="both"/>
        <w:rPr>
          <w:sz w:val="24"/>
        </w:rPr>
      </w:pPr>
      <w:r>
        <w:rPr>
          <w:b/>
          <w:sz w:val="24"/>
        </w:rPr>
        <w:t>O prazo de vigência da contratação será de 12 (doze) meses </w:t>
      </w:r>
      <w:r>
        <w:rPr>
          <w:sz w:val="24"/>
        </w:rPr>
        <w:t>após 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line="276" w:lineRule="auto" w:before="120"/>
        <w:ind w:left="469" w:right="278"/>
        <w:jc w:val="both"/>
      </w:pPr>
      <w:r>
        <w:rPr/>
        <w:t>7.3.1.O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vigência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>
          <w:b/>
        </w:rPr>
        <w:t>CONTRATO</w:t>
      </w:r>
      <w:r>
        <w:rPr>
          <w:b/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prorrogado,</w:t>
      </w:r>
      <w:r>
        <w:rPr>
          <w:spacing w:val="1"/>
        </w:rPr>
        <w:t> </w:t>
      </w:r>
      <w:r>
        <w:rPr/>
        <w:t>em</w:t>
      </w:r>
      <w:r>
        <w:rPr>
          <w:spacing w:val="-64"/>
        </w:rPr>
        <w:t> </w:t>
      </w:r>
      <w:r>
        <w:rPr/>
        <w:t>periodicidade sucessiva em relação ao seu prazo inicial, respeitado o prazo</w:t>
      </w:r>
      <w:r>
        <w:rPr>
          <w:spacing w:val="1"/>
        </w:rPr>
        <w:t> </w:t>
      </w:r>
      <w:r>
        <w:rPr/>
        <w:t>máximo de 10 (dez) anos previsto no artigo 108 da Lei Federal 14.133/21, desde</w:t>
      </w:r>
      <w:r>
        <w:rPr>
          <w:spacing w:val="-64"/>
        </w:rPr>
        <w:t> </w:t>
      </w:r>
      <w:r>
        <w:rPr/>
        <w:t>que as condições e os preços permaneçam vantajosos para a Administração. Na</w:t>
      </w:r>
      <w:r>
        <w:rPr>
          <w:spacing w:val="-64"/>
        </w:rPr>
        <w:t> </w:t>
      </w:r>
      <w:r>
        <w:rPr/>
        <w:t>assinatura do contrato será exigida a comprovação das condições de habilitação</w:t>
      </w:r>
      <w:r>
        <w:rPr>
          <w:spacing w:val="-64"/>
        </w:rPr>
        <w:t> </w:t>
      </w:r>
      <w:r>
        <w:rPr/>
        <w:t>e</w:t>
      </w:r>
      <w:r>
        <w:rPr>
          <w:spacing w:val="44"/>
        </w:rPr>
        <w:t> </w:t>
      </w:r>
      <w:r>
        <w:rPr/>
        <w:t>contratação</w:t>
      </w:r>
      <w:r>
        <w:rPr>
          <w:spacing w:val="59"/>
        </w:rPr>
        <w:t> </w:t>
      </w:r>
      <w:r>
        <w:rPr/>
        <w:t>consignadas</w:t>
      </w:r>
      <w:r>
        <w:rPr>
          <w:spacing w:val="57"/>
        </w:rPr>
        <w:t> </w:t>
      </w:r>
      <w:r>
        <w:rPr/>
        <w:t>neste</w:t>
      </w:r>
      <w:r>
        <w:rPr>
          <w:spacing w:val="56"/>
        </w:rPr>
        <w:t> </w:t>
      </w:r>
      <w:r>
        <w:rPr/>
        <w:t>aviso,</w:t>
      </w:r>
      <w:r>
        <w:rPr>
          <w:spacing w:val="57"/>
        </w:rPr>
        <w:t> </w:t>
      </w:r>
      <w:r>
        <w:rPr/>
        <w:t>que</w:t>
      </w:r>
      <w:r>
        <w:rPr>
          <w:spacing w:val="57"/>
        </w:rPr>
        <w:t> </w:t>
      </w:r>
      <w:r>
        <w:rPr/>
        <w:t>deverão</w:t>
      </w:r>
      <w:r>
        <w:rPr>
          <w:spacing w:val="56"/>
        </w:rPr>
        <w:t> </w:t>
      </w:r>
      <w:r>
        <w:rPr/>
        <w:t>ser</w:t>
      </w:r>
      <w:r>
        <w:rPr>
          <w:spacing w:val="56"/>
        </w:rPr>
        <w:t> </w:t>
      </w:r>
      <w:r>
        <w:rPr/>
        <w:t>mantidas</w:t>
      </w:r>
      <w:r>
        <w:rPr>
          <w:spacing w:val="56"/>
        </w:rPr>
        <w:t> </w:t>
      </w:r>
      <w:r>
        <w:rPr/>
        <w:t>pelo</w:t>
      </w:r>
    </w:p>
    <w:p>
      <w:pPr>
        <w:spacing w:after="0" w:line="276" w:lineRule="auto"/>
        <w:jc w:val="both"/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469"/>
        <w:jc w:val="both"/>
      </w:pPr>
      <w:r>
        <w:rPr/>
        <w:t>fornecedor</w:t>
      </w:r>
      <w:r>
        <w:rPr>
          <w:spacing w:val="-3"/>
        </w:rPr>
        <w:t> </w:t>
      </w:r>
      <w:r>
        <w:rPr/>
        <w:t>durante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vigência</w:t>
      </w:r>
      <w:r>
        <w:rPr>
          <w:spacing w:val="-3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contrato.</w:t>
      </w:r>
    </w:p>
    <w:p>
      <w:pPr>
        <w:pStyle w:val="Heading1"/>
        <w:numPr>
          <w:ilvl w:val="0"/>
          <w:numId w:val="3"/>
        </w:numPr>
        <w:tabs>
          <w:tab w:pos="736" w:val="left" w:leader="none"/>
        </w:tabs>
        <w:spacing w:line="240" w:lineRule="auto" w:before="162" w:after="0"/>
        <w:ind w:left="735" w:right="0" w:hanging="267"/>
        <w:jc w:val="both"/>
      </w:pPr>
      <w:bookmarkStart w:name="8. SANÇÕES" w:id="21"/>
      <w:bookmarkEnd w:id="21"/>
      <w:r>
        <w:rPr>
          <w:b w:val="0"/>
        </w:rPr>
      </w:r>
      <w:bookmarkStart w:name="_bookmark6" w:id="22"/>
      <w:bookmarkEnd w:id="22"/>
      <w:r>
        <w:rPr>
          <w:b w:val="0"/>
        </w:rPr>
      </w:r>
      <w:bookmarkStart w:name="_bookmark6" w:id="23"/>
      <w:bookmarkEnd w:id="23"/>
      <w:r>
        <w:rPr/>
        <w:t>S</w:t>
      </w:r>
      <w:r>
        <w:rPr/>
        <w:t>ANÇÕES</w:t>
      </w:r>
    </w:p>
    <w:p>
      <w:pPr>
        <w:pStyle w:val="ListParagraph"/>
        <w:numPr>
          <w:ilvl w:val="1"/>
          <w:numId w:val="3"/>
        </w:numPr>
        <w:tabs>
          <w:tab w:pos="871" w:val="left" w:leader="none"/>
        </w:tabs>
        <w:spacing w:line="276" w:lineRule="auto" w:before="120" w:after="0"/>
        <w:ind w:left="469" w:right="282" w:firstLine="0"/>
        <w:jc w:val="both"/>
        <w:rPr>
          <w:sz w:val="22"/>
        </w:rPr>
      </w:pPr>
      <w:r>
        <w:rPr>
          <w:sz w:val="24"/>
        </w:rPr>
        <w:t>Comete</w:t>
      </w:r>
      <w:r>
        <w:rPr>
          <w:spacing w:val="1"/>
          <w:sz w:val="24"/>
        </w:rPr>
        <w:t> </w:t>
      </w:r>
      <w:r>
        <w:rPr>
          <w:sz w:val="24"/>
        </w:rPr>
        <w:t>infração</w:t>
      </w:r>
      <w:r>
        <w:rPr>
          <w:spacing w:val="1"/>
          <w:sz w:val="24"/>
        </w:rPr>
        <w:t> </w:t>
      </w:r>
      <w:r>
        <w:rPr>
          <w:sz w:val="24"/>
        </w:rPr>
        <w:t>administrativa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cometer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-64"/>
          <w:sz w:val="24"/>
        </w:rPr>
        <w:t> </w:t>
      </w:r>
      <w:r>
        <w:rPr>
          <w:sz w:val="24"/>
        </w:rPr>
        <w:t>infrações</w:t>
      </w:r>
      <w:r>
        <w:rPr>
          <w:spacing w:val="-5"/>
          <w:sz w:val="24"/>
        </w:rPr>
        <w:t> </w:t>
      </w:r>
      <w:r>
        <w:rPr>
          <w:sz w:val="24"/>
        </w:rPr>
        <w:t>previstas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155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14.133,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2021,</w:t>
      </w:r>
      <w:r>
        <w:rPr>
          <w:spacing w:val="-3"/>
          <w:sz w:val="24"/>
        </w:rPr>
        <w:t> </w:t>
      </w:r>
      <w:r>
        <w:rPr>
          <w:sz w:val="24"/>
        </w:rPr>
        <w:t>quais</w:t>
      </w:r>
      <w:r>
        <w:rPr>
          <w:spacing w:val="-3"/>
          <w:sz w:val="24"/>
        </w:rPr>
        <w:t> </w:t>
      </w:r>
      <w:r>
        <w:rPr>
          <w:sz w:val="24"/>
        </w:rPr>
        <w:t>sejam: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40" w:lineRule="auto" w:before="120" w:after="0"/>
        <w:ind w:left="1070" w:right="0" w:hanging="602"/>
        <w:jc w:val="both"/>
        <w:rPr>
          <w:sz w:val="24"/>
        </w:rPr>
      </w:pPr>
      <w:r>
        <w:rPr>
          <w:sz w:val="24"/>
        </w:rPr>
        <w:t>dar</w:t>
      </w:r>
      <w:r>
        <w:rPr>
          <w:spacing w:val="-6"/>
          <w:sz w:val="24"/>
        </w:rPr>
        <w:t> </w:t>
      </w:r>
      <w:r>
        <w:rPr>
          <w:sz w:val="24"/>
        </w:rPr>
        <w:t>causa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5"/>
          <w:sz w:val="24"/>
        </w:rPr>
        <w:t> </w:t>
      </w:r>
      <w:r>
        <w:rPr>
          <w:sz w:val="24"/>
        </w:rPr>
        <w:t>inexecução</w:t>
      </w:r>
      <w:r>
        <w:rPr>
          <w:spacing w:val="-3"/>
          <w:sz w:val="24"/>
        </w:rPr>
        <w:t> </w:t>
      </w:r>
      <w:r>
        <w:rPr>
          <w:sz w:val="24"/>
        </w:rPr>
        <w:t>parcial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76" w:lineRule="auto" w:before="120" w:after="0"/>
        <w:ind w:left="469" w:right="282" w:firstLine="0"/>
        <w:jc w:val="both"/>
        <w:rPr>
          <w:sz w:val="24"/>
        </w:rPr>
      </w:pPr>
      <w:r>
        <w:rPr>
          <w:sz w:val="24"/>
        </w:rPr>
        <w:t>dar</w:t>
      </w:r>
      <w:r>
        <w:rPr>
          <w:spacing w:val="1"/>
          <w:sz w:val="24"/>
        </w:rPr>
        <w:t> </w:t>
      </w:r>
      <w:r>
        <w:rPr>
          <w:sz w:val="24"/>
        </w:rPr>
        <w:t>causa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inexecução</w:t>
      </w:r>
      <w:r>
        <w:rPr>
          <w:spacing w:val="1"/>
          <w:sz w:val="24"/>
        </w:rPr>
        <w:t> </w:t>
      </w:r>
      <w:r>
        <w:rPr>
          <w:sz w:val="24"/>
        </w:rPr>
        <w:t>parcial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cause</w:t>
      </w:r>
      <w:r>
        <w:rPr>
          <w:spacing w:val="1"/>
          <w:sz w:val="24"/>
        </w:rPr>
        <w:t> </w:t>
      </w:r>
      <w:r>
        <w:rPr>
          <w:sz w:val="24"/>
        </w:rPr>
        <w:t>grave</w:t>
      </w:r>
      <w:r>
        <w:rPr>
          <w:spacing w:val="1"/>
          <w:sz w:val="24"/>
        </w:rPr>
        <w:t> </w:t>
      </w:r>
      <w:r>
        <w:rPr>
          <w:sz w:val="24"/>
        </w:rPr>
        <w:t>dano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Administração,</w:t>
      </w:r>
      <w:r>
        <w:rPr>
          <w:spacing w:val="-15"/>
          <w:sz w:val="24"/>
        </w:rPr>
        <w:t> </w:t>
      </w:r>
      <w:r>
        <w:rPr>
          <w:sz w:val="24"/>
        </w:rPr>
        <w:t>ao</w:t>
      </w:r>
      <w:r>
        <w:rPr>
          <w:spacing w:val="-12"/>
          <w:sz w:val="24"/>
        </w:rPr>
        <w:t> </w:t>
      </w:r>
      <w:r>
        <w:rPr>
          <w:sz w:val="24"/>
        </w:rPr>
        <w:t>funcionamento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3"/>
          <w:sz w:val="24"/>
        </w:rPr>
        <w:t> </w:t>
      </w:r>
      <w:r>
        <w:rPr>
          <w:sz w:val="24"/>
        </w:rPr>
        <w:t>serviços</w:t>
      </w:r>
      <w:r>
        <w:rPr>
          <w:spacing w:val="-13"/>
          <w:sz w:val="24"/>
        </w:rPr>
        <w:t> </w:t>
      </w:r>
      <w:r>
        <w:rPr>
          <w:sz w:val="24"/>
        </w:rPr>
        <w:t>públicos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2"/>
          <w:sz w:val="24"/>
        </w:rPr>
        <w:t> </w:t>
      </w:r>
      <w:r>
        <w:rPr>
          <w:sz w:val="24"/>
        </w:rPr>
        <w:t>ao</w:t>
      </w:r>
      <w:r>
        <w:rPr>
          <w:spacing w:val="-12"/>
          <w:sz w:val="24"/>
        </w:rPr>
        <w:t> </w:t>
      </w:r>
      <w:r>
        <w:rPr>
          <w:sz w:val="24"/>
        </w:rPr>
        <w:t>interessecoletivo;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40" w:lineRule="auto" w:before="120" w:after="0"/>
        <w:ind w:left="1070" w:right="0" w:hanging="602"/>
        <w:jc w:val="both"/>
        <w:rPr>
          <w:sz w:val="24"/>
        </w:rPr>
      </w:pPr>
      <w:r>
        <w:rPr>
          <w:sz w:val="24"/>
        </w:rPr>
        <w:t>dar</w:t>
      </w:r>
      <w:r>
        <w:rPr>
          <w:spacing w:val="-6"/>
          <w:sz w:val="24"/>
        </w:rPr>
        <w:t> </w:t>
      </w:r>
      <w:r>
        <w:rPr>
          <w:sz w:val="24"/>
        </w:rPr>
        <w:t>causa</w:t>
      </w:r>
      <w:r>
        <w:rPr>
          <w:spacing w:val="-5"/>
          <w:sz w:val="24"/>
        </w:rPr>
        <w:t> </w:t>
      </w:r>
      <w:r>
        <w:rPr>
          <w:sz w:val="24"/>
        </w:rPr>
        <w:t>à</w:t>
      </w:r>
      <w:r>
        <w:rPr>
          <w:spacing w:val="-6"/>
          <w:sz w:val="24"/>
        </w:rPr>
        <w:t> </w:t>
      </w:r>
      <w:r>
        <w:rPr>
          <w:sz w:val="24"/>
        </w:rPr>
        <w:t>inexecução</w:t>
      </w:r>
      <w:r>
        <w:rPr>
          <w:spacing w:val="-4"/>
          <w:sz w:val="24"/>
        </w:rPr>
        <w:t> </w:t>
      </w:r>
      <w:r>
        <w:rPr>
          <w:sz w:val="24"/>
        </w:rPr>
        <w:t>total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40" w:lineRule="auto" w:before="120" w:after="0"/>
        <w:ind w:left="1070" w:right="0" w:hanging="602"/>
        <w:jc w:val="both"/>
        <w:rPr>
          <w:sz w:val="24"/>
        </w:rPr>
      </w:pPr>
      <w:r>
        <w:rPr>
          <w:sz w:val="24"/>
        </w:rPr>
        <w:t>deixar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entregar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documentação</w:t>
      </w:r>
      <w:r>
        <w:rPr>
          <w:spacing w:val="-5"/>
          <w:sz w:val="24"/>
        </w:rPr>
        <w:t> </w:t>
      </w:r>
      <w:r>
        <w:rPr>
          <w:sz w:val="24"/>
        </w:rPr>
        <w:t>exigida</w:t>
      </w:r>
      <w:r>
        <w:rPr>
          <w:spacing w:val="-6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certame;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não celebrar o contrato ou não entregar a documentação exigida para 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convocado</w:t>
      </w:r>
      <w:r>
        <w:rPr>
          <w:spacing w:val="-3"/>
          <w:sz w:val="24"/>
        </w:rPr>
        <w:t> </w:t>
      </w:r>
      <w:r>
        <w:rPr>
          <w:sz w:val="24"/>
        </w:rPr>
        <w:t>dentro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validade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proposta;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76" w:lineRule="auto" w:before="121" w:after="0"/>
        <w:ind w:left="469" w:right="279" w:firstLine="0"/>
        <w:jc w:val="both"/>
        <w:rPr>
          <w:sz w:val="24"/>
        </w:rPr>
      </w:pPr>
      <w:r>
        <w:rPr>
          <w:sz w:val="24"/>
        </w:rPr>
        <w:t>ensejar o retardamento da execução ou da entrega do objeto da licitação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-3"/>
          <w:sz w:val="24"/>
        </w:rPr>
        <w:t> </w:t>
      </w:r>
      <w:r>
        <w:rPr>
          <w:sz w:val="24"/>
        </w:rPr>
        <w:t>motivo</w:t>
      </w:r>
      <w:r>
        <w:rPr>
          <w:spacing w:val="-1"/>
          <w:sz w:val="24"/>
        </w:rPr>
        <w:t> </w:t>
      </w:r>
      <w:r>
        <w:rPr>
          <w:sz w:val="24"/>
        </w:rPr>
        <w:t>justificado;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pacing w:val="-1"/>
          <w:sz w:val="24"/>
        </w:rPr>
        <w:t>apresentar declaração ou documentação </w:t>
      </w:r>
      <w:r>
        <w:rPr>
          <w:sz w:val="24"/>
        </w:rPr>
        <w:t>falsa exigida para o certame ou</w:t>
      </w:r>
      <w:r>
        <w:rPr>
          <w:spacing w:val="1"/>
          <w:sz w:val="24"/>
        </w:rPr>
        <w:t> </w:t>
      </w:r>
      <w:r>
        <w:rPr>
          <w:sz w:val="24"/>
        </w:rPr>
        <w:t>prestar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falsa</w:t>
      </w:r>
      <w:r>
        <w:rPr>
          <w:spacing w:val="1"/>
          <w:sz w:val="24"/>
        </w:rPr>
        <w:t> </w:t>
      </w:r>
      <w:r>
        <w:rPr>
          <w:sz w:val="24"/>
        </w:rPr>
        <w:t>durante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dispensa</w:t>
      </w:r>
      <w:r>
        <w:rPr>
          <w:spacing w:val="1"/>
          <w:sz w:val="24"/>
        </w:rPr>
        <w:t> </w:t>
      </w:r>
      <w:r>
        <w:rPr>
          <w:sz w:val="24"/>
        </w:rPr>
        <w:t>eletrônica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169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pacing w:val="-1"/>
          <w:sz w:val="24"/>
        </w:rPr>
        <w:t>fraudar a dispensa eletrônica ou </w:t>
      </w:r>
      <w:r>
        <w:rPr>
          <w:sz w:val="24"/>
        </w:rPr>
        <w:t>praticar ato fraudulento na execução do</w:t>
      </w:r>
      <w:r>
        <w:rPr>
          <w:spacing w:val="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071" w:val="left" w:leader="none"/>
        </w:tabs>
        <w:spacing w:line="240" w:lineRule="auto" w:before="120" w:after="0"/>
        <w:ind w:left="1070" w:right="0" w:hanging="602"/>
        <w:jc w:val="both"/>
        <w:rPr>
          <w:sz w:val="24"/>
        </w:rPr>
      </w:pPr>
      <w:r>
        <w:rPr>
          <w:sz w:val="24"/>
        </w:rPr>
        <w:t>comportar-se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modo</w:t>
      </w:r>
      <w:r>
        <w:rPr>
          <w:spacing w:val="-2"/>
          <w:sz w:val="24"/>
        </w:rPr>
        <w:t> </w:t>
      </w:r>
      <w:r>
        <w:rPr>
          <w:sz w:val="24"/>
        </w:rPr>
        <w:t>inidôneo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cometer</w:t>
      </w:r>
      <w:r>
        <w:rPr>
          <w:spacing w:val="-2"/>
          <w:sz w:val="24"/>
        </w:rPr>
        <w:t> </w:t>
      </w:r>
      <w:r>
        <w:rPr>
          <w:sz w:val="24"/>
        </w:rPr>
        <w:t>fraude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natureza;</w:t>
      </w:r>
    </w:p>
    <w:p>
      <w:pPr>
        <w:pStyle w:val="ListParagraph"/>
        <w:numPr>
          <w:ilvl w:val="3"/>
          <w:numId w:val="3"/>
        </w:numPr>
        <w:tabs>
          <w:tab w:pos="1271" w:val="left" w:leader="none"/>
        </w:tabs>
        <w:spacing w:line="276" w:lineRule="auto" w:before="162" w:after="0"/>
        <w:ind w:left="469" w:right="277" w:firstLine="0"/>
        <w:jc w:val="both"/>
        <w:rPr>
          <w:sz w:val="24"/>
        </w:rPr>
      </w:pPr>
      <w:r>
        <w:rPr>
          <w:sz w:val="24"/>
        </w:rPr>
        <w:t>Considera-se comportamento inidôneo, entre outros, a declaração falsa</w:t>
      </w:r>
      <w:r>
        <w:rPr>
          <w:spacing w:val="1"/>
          <w:sz w:val="24"/>
        </w:rPr>
        <w:t> </w:t>
      </w:r>
      <w:r>
        <w:rPr>
          <w:sz w:val="24"/>
        </w:rPr>
        <w:t>quanto às condições de participação, quanto ao enquadramento como ME/EPP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ou o conluio entre os fornecedores, </w:t>
      </w:r>
      <w:r>
        <w:rPr>
          <w:sz w:val="24"/>
        </w:rPr>
        <w:t>em qualquer momento da dispensa, mesmo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encerramentoda</w:t>
      </w:r>
      <w:r>
        <w:rPr>
          <w:spacing w:val="-2"/>
          <w:sz w:val="24"/>
        </w:rPr>
        <w:t> </w:t>
      </w:r>
      <w:r>
        <w:rPr>
          <w:sz w:val="24"/>
        </w:rPr>
        <w:t>fase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lances.</w:t>
      </w:r>
    </w:p>
    <w:p>
      <w:pPr>
        <w:pStyle w:val="ListParagraph"/>
        <w:numPr>
          <w:ilvl w:val="3"/>
          <w:numId w:val="3"/>
        </w:numPr>
        <w:tabs>
          <w:tab w:pos="1271" w:val="left" w:leader="none"/>
        </w:tabs>
        <w:spacing w:line="240" w:lineRule="auto" w:before="120" w:after="0"/>
        <w:ind w:left="1270" w:right="0" w:hanging="80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5"/>
          <w:sz w:val="24"/>
        </w:rPr>
        <w:t> </w:t>
      </w:r>
      <w:r>
        <w:rPr>
          <w:sz w:val="24"/>
        </w:rPr>
        <w:t>atos</w:t>
      </w:r>
      <w:r>
        <w:rPr>
          <w:spacing w:val="-3"/>
          <w:sz w:val="24"/>
        </w:rPr>
        <w:t> </w:t>
      </w:r>
      <w:r>
        <w:rPr>
          <w:sz w:val="24"/>
        </w:rPr>
        <w:t>ilícitos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vistas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frustrar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objetivos</w:t>
      </w:r>
      <w:r>
        <w:rPr>
          <w:spacing w:val="-3"/>
          <w:sz w:val="24"/>
        </w:rPr>
        <w:t> </w:t>
      </w:r>
      <w:r>
        <w:rPr>
          <w:sz w:val="24"/>
        </w:rPr>
        <w:t>deste certame.</w:t>
      </w:r>
    </w:p>
    <w:p>
      <w:pPr>
        <w:pStyle w:val="ListParagraph"/>
        <w:numPr>
          <w:ilvl w:val="3"/>
          <w:numId w:val="3"/>
        </w:numPr>
        <w:tabs>
          <w:tab w:pos="1271" w:val="left" w:leader="none"/>
        </w:tabs>
        <w:spacing w:line="276" w:lineRule="auto" w:before="164" w:after="0"/>
        <w:ind w:left="469" w:right="281" w:firstLine="0"/>
        <w:jc w:val="both"/>
        <w:rPr>
          <w:sz w:val="24"/>
        </w:rPr>
      </w:pPr>
      <w:r>
        <w:rPr>
          <w:sz w:val="24"/>
        </w:rPr>
        <w:t>praticar ato lesivo previsto no </w:t>
      </w:r>
      <w:hyperlink r:id="rId9">
        <w:r>
          <w:rPr>
            <w:sz w:val="24"/>
          </w:rPr>
          <w:t>art. 5º da Lei nº 12.846, de 1º de </w:t>
        </w:r>
      </w:hyperlink>
      <w:hyperlink r:id="rId9">
        <w:r>
          <w:rPr>
            <w:sz w:val="24"/>
          </w:rPr>
          <w:t>agosto </w:t>
        </w:r>
      </w:hyperlink>
      <w:hyperlink r:id="rId9">
        <w:r>
          <w:rPr>
            <w:sz w:val="24"/>
          </w:rPr>
          <w:t>de</w:t>
        </w:r>
      </w:hyperlink>
      <w:r>
        <w:rPr>
          <w:spacing w:val="-64"/>
          <w:sz w:val="24"/>
        </w:rPr>
        <w:t> </w:t>
      </w:r>
      <w:hyperlink r:id="rId9">
        <w:r>
          <w:rPr>
            <w:sz w:val="24"/>
          </w:rPr>
          <w:t>2013.</w:t>
        </w:r>
      </w:hyperlink>
    </w:p>
    <w:p>
      <w:pPr>
        <w:pStyle w:val="ListParagraph"/>
        <w:numPr>
          <w:ilvl w:val="1"/>
          <w:numId w:val="3"/>
        </w:numPr>
        <w:tabs>
          <w:tab w:pos="1033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cometer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discriminadas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subitens</w:t>
      </w:r>
      <w:r>
        <w:rPr>
          <w:spacing w:val="1"/>
          <w:sz w:val="24"/>
        </w:rPr>
        <w:t> </w:t>
      </w:r>
      <w:r>
        <w:rPr>
          <w:sz w:val="24"/>
        </w:rPr>
        <w:t>anteriores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sujeito,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criminal,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5"/>
          <w:sz w:val="24"/>
        </w:rPr>
        <w:t> </w:t>
      </w:r>
      <w:r>
        <w:rPr>
          <w:sz w:val="24"/>
        </w:rPr>
        <w:t>seguintes</w:t>
      </w:r>
      <w:r>
        <w:rPr>
          <w:spacing w:val="-6"/>
          <w:sz w:val="24"/>
        </w:rPr>
        <w:t> </w:t>
      </w:r>
      <w:r>
        <w:rPr>
          <w:sz w:val="24"/>
        </w:rPr>
        <w:t>sanções:</w:t>
      </w:r>
    </w:p>
    <w:p>
      <w:pPr>
        <w:pStyle w:val="ListParagraph"/>
        <w:numPr>
          <w:ilvl w:val="0"/>
          <w:numId w:val="6"/>
        </w:numPr>
        <w:tabs>
          <w:tab w:pos="1246" w:val="left" w:leader="none"/>
        </w:tabs>
        <w:spacing w:line="276" w:lineRule="auto" w:before="121" w:after="0"/>
        <w:ind w:left="469" w:right="281" w:firstLine="0"/>
        <w:jc w:val="both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falta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8.1.1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Direta,</w:t>
      </w:r>
      <w:r>
        <w:rPr>
          <w:spacing w:val="-4"/>
          <w:sz w:val="24"/>
        </w:rPr>
        <w:t> </w:t>
      </w:r>
      <w:r>
        <w:rPr>
          <w:sz w:val="24"/>
        </w:rPr>
        <w:t>quando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justificar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imposição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penalidade</w:t>
      </w:r>
      <w:r>
        <w:rPr>
          <w:spacing w:val="-4"/>
          <w:sz w:val="24"/>
        </w:rPr>
        <w:t> </w:t>
      </w:r>
      <w:r>
        <w:rPr>
          <w:sz w:val="24"/>
        </w:rPr>
        <w:t>mais</w:t>
      </w:r>
      <w:r>
        <w:rPr>
          <w:spacing w:val="-5"/>
          <w:sz w:val="24"/>
        </w:rPr>
        <w:t> </w:t>
      </w:r>
      <w:r>
        <w:rPr>
          <w:sz w:val="24"/>
        </w:rPr>
        <w:t>grave;</w:t>
      </w:r>
    </w:p>
    <w:p>
      <w:pPr>
        <w:pStyle w:val="ListParagraph"/>
        <w:numPr>
          <w:ilvl w:val="0"/>
          <w:numId w:val="6"/>
        </w:numPr>
        <w:tabs>
          <w:tab w:pos="1246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Multa de até 30% (trinta por cento) sobre o valor estimado do(s) item(s)</w:t>
      </w:r>
      <w:r>
        <w:rPr>
          <w:spacing w:val="1"/>
          <w:sz w:val="24"/>
        </w:rPr>
        <w:t> </w:t>
      </w:r>
      <w:r>
        <w:rPr>
          <w:sz w:val="24"/>
        </w:rPr>
        <w:t>prejudicado(s)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conduta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subitens</w:t>
      </w:r>
      <w:r>
        <w:rPr>
          <w:spacing w:val="-5"/>
          <w:sz w:val="24"/>
        </w:rPr>
        <w:t> </w:t>
      </w:r>
      <w:r>
        <w:rPr>
          <w:sz w:val="24"/>
        </w:rPr>
        <w:t>8.1.1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8.1.12;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6"/>
        </w:numPr>
        <w:tabs>
          <w:tab w:pos="1246" w:val="left" w:leader="none"/>
        </w:tabs>
        <w:spacing w:line="276" w:lineRule="auto" w:before="92" w:after="0"/>
        <w:ind w:left="469" w:right="278" w:firstLine="0"/>
        <w:jc w:val="both"/>
        <w:rPr>
          <w:sz w:val="24"/>
        </w:rPr>
      </w:pPr>
      <w:r>
        <w:rPr>
          <w:sz w:val="24"/>
        </w:rPr>
        <w:t>Impedimento de licitar e contratar no âmbito da Administração Pública</w:t>
      </w:r>
      <w:r>
        <w:rPr>
          <w:spacing w:val="1"/>
          <w:sz w:val="24"/>
        </w:rPr>
        <w:t> </w:t>
      </w:r>
      <w:r>
        <w:rPr>
          <w:sz w:val="24"/>
        </w:rPr>
        <w:t>direta e indireta do ente federativo que tiver aplicado a sanção, pelo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máximo de 3 (três) anos, nos casos dos subitens 8.1.2 a 8.1.7 deste Aviso de</w:t>
      </w:r>
      <w:r>
        <w:rPr>
          <w:spacing w:val="1"/>
          <w:sz w:val="24"/>
        </w:rPr>
        <w:t> </w:t>
      </w:r>
      <w:r>
        <w:rPr>
          <w:sz w:val="24"/>
        </w:rPr>
        <w:t>Contratação Direta, quando não se justificar a imposição de penalidade mais</w:t>
      </w:r>
      <w:r>
        <w:rPr>
          <w:spacing w:val="1"/>
          <w:sz w:val="24"/>
        </w:rPr>
        <w:t> </w:t>
      </w:r>
      <w:r>
        <w:rPr>
          <w:sz w:val="24"/>
        </w:rPr>
        <w:t>grave;</w:t>
      </w:r>
    </w:p>
    <w:p>
      <w:pPr>
        <w:pStyle w:val="ListParagraph"/>
        <w:numPr>
          <w:ilvl w:val="0"/>
          <w:numId w:val="6"/>
        </w:numPr>
        <w:tabs>
          <w:tab w:pos="1246" w:val="left" w:leader="none"/>
        </w:tabs>
        <w:spacing w:line="276" w:lineRule="auto" w:before="121" w:after="0"/>
        <w:ind w:left="469" w:right="279" w:firstLine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inidoneidade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licitar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contratar,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impedirá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-64"/>
          <w:sz w:val="24"/>
        </w:rPr>
        <w:t> </w:t>
      </w:r>
      <w:r>
        <w:rPr>
          <w:sz w:val="24"/>
        </w:rPr>
        <w:t>responsável de licitar ou contratar no âmbito da Administração Pública direta e</w:t>
      </w:r>
      <w:r>
        <w:rPr>
          <w:spacing w:val="1"/>
          <w:sz w:val="24"/>
        </w:rPr>
        <w:t> </w:t>
      </w:r>
      <w:r>
        <w:rPr>
          <w:sz w:val="24"/>
        </w:rPr>
        <w:t>indireta de todos os entes federativos, pelo prazo mínimo de 3 (três) anos e</w:t>
      </w:r>
      <w:r>
        <w:rPr>
          <w:spacing w:val="1"/>
          <w:sz w:val="24"/>
        </w:rPr>
        <w:t> </w:t>
      </w:r>
      <w:r>
        <w:rPr>
          <w:sz w:val="24"/>
        </w:rPr>
        <w:t>máximo de 6 (seis) anos, nos casos dos subitens 8.1.8 a 8.1.12, bem como nos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-2"/>
          <w:sz w:val="24"/>
        </w:rPr>
        <w:t> </w:t>
      </w:r>
      <w:r>
        <w:rPr>
          <w:sz w:val="24"/>
        </w:rPr>
        <w:t>casos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justifiquem a</w:t>
      </w:r>
      <w:r>
        <w:rPr>
          <w:spacing w:val="-2"/>
          <w:sz w:val="24"/>
        </w:rPr>
        <w:t> </w:t>
      </w:r>
      <w:r>
        <w:rPr>
          <w:sz w:val="24"/>
        </w:rPr>
        <w:t>imposição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penalidade</w:t>
      </w:r>
      <w:r>
        <w:rPr>
          <w:spacing w:val="-3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grave;</w:t>
      </w:r>
    </w:p>
    <w:p>
      <w:pPr>
        <w:pStyle w:val="ListParagraph"/>
        <w:numPr>
          <w:ilvl w:val="1"/>
          <w:numId w:val="3"/>
        </w:numPr>
        <w:tabs>
          <w:tab w:pos="879" w:val="left" w:leader="none"/>
        </w:tabs>
        <w:spacing w:line="240" w:lineRule="auto" w:before="120" w:after="0"/>
        <w:ind w:left="879" w:right="0" w:hanging="410"/>
        <w:jc w:val="both"/>
        <w:rPr>
          <w:sz w:val="22"/>
        </w:rPr>
      </w:pP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aplicação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5"/>
          <w:sz w:val="24"/>
        </w:rPr>
        <w:t> </w:t>
      </w:r>
      <w:r>
        <w:rPr>
          <w:sz w:val="24"/>
        </w:rPr>
        <w:t>sanções</w:t>
      </w:r>
      <w:r>
        <w:rPr>
          <w:spacing w:val="-6"/>
          <w:sz w:val="24"/>
        </w:rPr>
        <w:t> </w:t>
      </w:r>
      <w:r>
        <w:rPr>
          <w:sz w:val="24"/>
        </w:rPr>
        <w:t>serão</w:t>
      </w:r>
      <w:r>
        <w:rPr>
          <w:spacing w:val="-6"/>
          <w:sz w:val="24"/>
        </w:rPr>
        <w:t> </w:t>
      </w:r>
      <w:r>
        <w:rPr>
          <w:sz w:val="24"/>
        </w:rPr>
        <w:t>considerados:</w:t>
      </w:r>
    </w:p>
    <w:p>
      <w:pPr>
        <w:pStyle w:val="ListParagraph"/>
        <w:numPr>
          <w:ilvl w:val="0"/>
          <w:numId w:val="7"/>
        </w:numPr>
        <w:tabs>
          <w:tab w:pos="1244" w:val="left" w:leader="none"/>
          <w:tab w:pos="1245" w:val="left" w:leader="none"/>
        </w:tabs>
        <w:spacing w:line="240" w:lineRule="auto" w:before="120" w:after="0"/>
        <w:ind w:left="1245" w:right="0" w:hanging="776"/>
        <w:jc w:val="left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natureza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gravidade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infração</w:t>
      </w:r>
      <w:r>
        <w:rPr>
          <w:spacing w:val="-4"/>
          <w:sz w:val="24"/>
        </w:rPr>
        <w:t> </w:t>
      </w:r>
      <w:r>
        <w:rPr>
          <w:sz w:val="24"/>
        </w:rPr>
        <w:t>cometida;</w:t>
      </w:r>
    </w:p>
    <w:p>
      <w:pPr>
        <w:pStyle w:val="ListParagraph"/>
        <w:numPr>
          <w:ilvl w:val="0"/>
          <w:numId w:val="7"/>
        </w:numPr>
        <w:tabs>
          <w:tab w:pos="1244" w:val="left" w:leader="none"/>
          <w:tab w:pos="1245" w:val="left" w:leader="none"/>
        </w:tabs>
        <w:spacing w:line="240" w:lineRule="auto" w:before="120" w:after="0"/>
        <w:ind w:left="1245" w:right="0" w:hanging="776"/>
        <w:jc w:val="left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peculiaridades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caso</w:t>
      </w:r>
      <w:r>
        <w:rPr>
          <w:spacing w:val="-7"/>
          <w:sz w:val="24"/>
        </w:rPr>
        <w:t> </w:t>
      </w:r>
      <w:r>
        <w:rPr>
          <w:sz w:val="24"/>
        </w:rPr>
        <w:t>concreto;</w:t>
      </w:r>
    </w:p>
    <w:p>
      <w:pPr>
        <w:pStyle w:val="ListParagraph"/>
        <w:numPr>
          <w:ilvl w:val="0"/>
          <w:numId w:val="7"/>
        </w:numPr>
        <w:tabs>
          <w:tab w:pos="1244" w:val="left" w:leader="none"/>
          <w:tab w:pos="1245" w:val="left" w:leader="none"/>
        </w:tabs>
        <w:spacing w:line="240" w:lineRule="auto" w:before="120" w:after="0"/>
        <w:ind w:left="1245" w:right="0" w:hanging="776"/>
        <w:jc w:val="left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circunstâncias</w:t>
      </w:r>
      <w:r>
        <w:rPr>
          <w:spacing w:val="-8"/>
          <w:sz w:val="24"/>
        </w:rPr>
        <w:t> </w:t>
      </w:r>
      <w:r>
        <w:rPr>
          <w:sz w:val="24"/>
        </w:rPr>
        <w:t>agravantes</w:t>
      </w:r>
      <w:r>
        <w:rPr>
          <w:spacing w:val="-8"/>
          <w:sz w:val="24"/>
        </w:rPr>
        <w:t> </w:t>
      </w:r>
      <w:r>
        <w:rPr>
          <w:sz w:val="24"/>
        </w:rPr>
        <w:t>ou</w:t>
      </w:r>
      <w:r>
        <w:rPr>
          <w:spacing w:val="-9"/>
          <w:sz w:val="24"/>
        </w:rPr>
        <w:t> </w:t>
      </w:r>
      <w:r>
        <w:rPr>
          <w:sz w:val="24"/>
        </w:rPr>
        <w:t>atenuantes;</w:t>
      </w:r>
    </w:p>
    <w:p>
      <w:pPr>
        <w:pStyle w:val="ListParagraph"/>
        <w:numPr>
          <w:ilvl w:val="0"/>
          <w:numId w:val="7"/>
        </w:numPr>
        <w:tabs>
          <w:tab w:pos="1244" w:val="left" w:leader="none"/>
          <w:tab w:pos="1245" w:val="left" w:leader="none"/>
        </w:tabs>
        <w:spacing w:line="240" w:lineRule="auto" w:before="121" w:after="0"/>
        <w:ind w:left="1245" w:right="0" w:hanging="776"/>
        <w:jc w:val="left"/>
        <w:rPr>
          <w:sz w:val="24"/>
        </w:rPr>
      </w:pPr>
      <w:r>
        <w:rPr>
          <w:sz w:val="24"/>
        </w:rPr>
        <w:t>os</w:t>
      </w:r>
      <w:r>
        <w:rPr>
          <w:spacing w:val="-6"/>
          <w:sz w:val="24"/>
        </w:rPr>
        <w:t> </w:t>
      </w:r>
      <w:r>
        <w:rPr>
          <w:sz w:val="24"/>
        </w:rPr>
        <w:t>danos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dela</w:t>
      </w:r>
      <w:r>
        <w:rPr>
          <w:spacing w:val="-4"/>
          <w:sz w:val="24"/>
        </w:rPr>
        <w:t> </w:t>
      </w:r>
      <w:r>
        <w:rPr>
          <w:sz w:val="24"/>
        </w:rPr>
        <w:t>provierem</w:t>
      </w:r>
      <w:r>
        <w:rPr>
          <w:spacing w:val="-5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Administração</w:t>
      </w:r>
      <w:r>
        <w:rPr>
          <w:spacing w:val="-4"/>
          <w:sz w:val="24"/>
        </w:rPr>
        <w:t> </w:t>
      </w:r>
      <w:r>
        <w:rPr>
          <w:sz w:val="24"/>
        </w:rPr>
        <w:t>Pública;</w:t>
      </w:r>
    </w:p>
    <w:p>
      <w:pPr>
        <w:pStyle w:val="ListParagraph"/>
        <w:numPr>
          <w:ilvl w:val="0"/>
          <w:numId w:val="7"/>
        </w:numPr>
        <w:tabs>
          <w:tab w:pos="1245" w:val="left" w:leader="none"/>
          <w:tab w:pos="1246" w:val="left" w:leader="none"/>
        </w:tabs>
        <w:spacing w:line="276" w:lineRule="auto" w:before="120" w:after="0"/>
        <w:ind w:left="469" w:right="278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43"/>
          <w:sz w:val="24"/>
        </w:rPr>
        <w:t> </w:t>
      </w:r>
      <w:r>
        <w:rPr>
          <w:sz w:val="24"/>
        </w:rPr>
        <w:t>implantação</w:t>
      </w:r>
      <w:r>
        <w:rPr>
          <w:spacing w:val="44"/>
          <w:sz w:val="24"/>
        </w:rPr>
        <w:t> </w:t>
      </w:r>
      <w:r>
        <w:rPr>
          <w:sz w:val="24"/>
        </w:rPr>
        <w:t>ou</w:t>
      </w:r>
      <w:r>
        <w:rPr>
          <w:spacing w:val="43"/>
          <w:sz w:val="24"/>
        </w:rPr>
        <w:t> </w:t>
      </w:r>
      <w:r>
        <w:rPr>
          <w:sz w:val="24"/>
        </w:rPr>
        <w:t>o</w:t>
      </w:r>
      <w:r>
        <w:rPr>
          <w:spacing w:val="43"/>
          <w:sz w:val="24"/>
        </w:rPr>
        <w:t> </w:t>
      </w:r>
      <w:r>
        <w:rPr>
          <w:sz w:val="24"/>
        </w:rPr>
        <w:t>aperfeiçoamento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programa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integridade,</w:t>
      </w:r>
      <w:r>
        <w:rPr>
          <w:spacing w:val="-64"/>
          <w:sz w:val="24"/>
        </w:rPr>
        <w:t> </w:t>
      </w:r>
      <w:r>
        <w:rPr>
          <w:sz w:val="24"/>
        </w:rPr>
        <w:t>conforme</w:t>
      </w:r>
      <w:r>
        <w:rPr>
          <w:spacing w:val="-5"/>
          <w:sz w:val="24"/>
        </w:rPr>
        <w:t> </w:t>
      </w:r>
      <w:r>
        <w:rPr>
          <w:sz w:val="24"/>
        </w:rPr>
        <w:t>normas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orientações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órgãos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controle.</w:t>
      </w:r>
    </w:p>
    <w:p>
      <w:pPr>
        <w:pStyle w:val="ListParagraph"/>
        <w:numPr>
          <w:ilvl w:val="1"/>
          <w:numId w:val="3"/>
        </w:numPr>
        <w:tabs>
          <w:tab w:pos="879" w:val="left" w:leader="none"/>
        </w:tabs>
        <w:spacing w:line="276" w:lineRule="auto" w:before="120" w:after="0"/>
        <w:ind w:left="469" w:right="277" w:firstLine="0"/>
        <w:jc w:val="both"/>
        <w:rPr>
          <w:sz w:val="22"/>
        </w:rPr>
      </w:pPr>
      <w:r>
        <w:rPr>
          <w:sz w:val="24"/>
        </w:rPr>
        <w:t>Se a multa aplicada e as indenizações cabíveis forem superiores ao valor de</w:t>
      </w:r>
      <w:r>
        <w:rPr>
          <w:spacing w:val="1"/>
          <w:sz w:val="24"/>
        </w:rPr>
        <w:t> </w:t>
      </w:r>
      <w:r>
        <w:rPr>
          <w:sz w:val="24"/>
        </w:rPr>
        <w:t>pagamento eventualmente devido pela Administração ao contratado, além da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perda desse valor, a diferença </w:t>
      </w:r>
      <w:r>
        <w:rPr>
          <w:sz w:val="24"/>
        </w:rPr>
        <w:t>será descontada da garantia prestada ou será</w:t>
      </w:r>
      <w:r>
        <w:rPr>
          <w:spacing w:val="1"/>
          <w:sz w:val="24"/>
        </w:rPr>
        <w:t> </w:t>
      </w:r>
      <w:r>
        <w:rPr>
          <w:sz w:val="24"/>
        </w:rPr>
        <w:t>cobrada</w:t>
      </w:r>
      <w:r>
        <w:rPr>
          <w:spacing w:val="-2"/>
          <w:sz w:val="24"/>
        </w:rPr>
        <w:t> </w:t>
      </w:r>
      <w:r>
        <w:rPr>
          <w:sz w:val="24"/>
        </w:rPr>
        <w:t>judicialmente.</w:t>
      </w:r>
    </w:p>
    <w:p>
      <w:pPr>
        <w:pStyle w:val="ListParagraph"/>
        <w:numPr>
          <w:ilvl w:val="1"/>
          <w:numId w:val="3"/>
        </w:numPr>
        <w:tabs>
          <w:tab w:pos="962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A aplicação das sanções previstas neste Aviso de Contratação Direta, em</w:t>
      </w:r>
      <w:r>
        <w:rPr>
          <w:spacing w:val="1"/>
          <w:sz w:val="24"/>
        </w:rPr>
        <w:t> </w:t>
      </w:r>
      <w:r>
        <w:rPr>
          <w:sz w:val="24"/>
        </w:rPr>
        <w:t>hipótese</w:t>
      </w:r>
      <w:r>
        <w:rPr>
          <w:spacing w:val="1"/>
          <w:sz w:val="24"/>
        </w:rPr>
        <w:t> </w:t>
      </w:r>
      <w:r>
        <w:rPr>
          <w:sz w:val="24"/>
        </w:rPr>
        <w:t>alguma,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obrigação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reparação</w:t>
      </w:r>
      <w:r>
        <w:rPr>
          <w:spacing w:val="1"/>
          <w:sz w:val="24"/>
        </w:rPr>
        <w:t> </w:t>
      </w:r>
      <w:r>
        <w:rPr>
          <w:sz w:val="24"/>
        </w:rPr>
        <w:t>integral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dano</w:t>
      </w:r>
      <w:r>
        <w:rPr>
          <w:spacing w:val="1"/>
          <w:sz w:val="24"/>
        </w:rPr>
        <w:t> </w:t>
      </w:r>
      <w:r>
        <w:rPr>
          <w:sz w:val="24"/>
        </w:rPr>
        <w:t>causado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4"/>
          <w:sz w:val="24"/>
        </w:rPr>
        <w:t> </w:t>
      </w:r>
      <w:r>
        <w:rPr>
          <w:sz w:val="24"/>
        </w:rPr>
        <w:t>Pública.</w:t>
      </w:r>
    </w:p>
    <w:p>
      <w:pPr>
        <w:pStyle w:val="ListParagraph"/>
        <w:numPr>
          <w:ilvl w:val="1"/>
          <w:numId w:val="3"/>
        </w:numPr>
        <w:tabs>
          <w:tab w:pos="957" w:val="left" w:leader="none"/>
        </w:tabs>
        <w:spacing w:line="278" w:lineRule="auto" w:before="121" w:after="0"/>
        <w:ind w:left="469" w:right="282" w:firstLine="0"/>
        <w:jc w:val="both"/>
        <w:rPr>
          <w:sz w:val="24"/>
        </w:rPr>
      </w:pPr>
      <w:r>
        <w:rPr>
          <w:sz w:val="24"/>
        </w:rPr>
        <w:t>A penalidade de multa pode ser aplicada cumulativamente com as demais</w:t>
      </w:r>
      <w:r>
        <w:rPr>
          <w:spacing w:val="1"/>
          <w:sz w:val="24"/>
        </w:rPr>
        <w:t> </w:t>
      </w:r>
      <w:r>
        <w:rPr>
          <w:sz w:val="24"/>
        </w:rPr>
        <w:t>sanções.</w:t>
      </w:r>
    </w:p>
    <w:p>
      <w:pPr>
        <w:pStyle w:val="ListParagraph"/>
        <w:numPr>
          <w:ilvl w:val="1"/>
          <w:numId w:val="3"/>
        </w:numPr>
        <w:tabs>
          <w:tab w:pos="991" w:val="left" w:leader="none"/>
        </w:tabs>
        <w:spacing w:line="276" w:lineRule="auto" w:before="118" w:after="0"/>
        <w:ind w:left="469" w:right="277" w:firstLine="0"/>
        <w:jc w:val="both"/>
        <w:rPr>
          <w:sz w:val="24"/>
        </w:rPr>
      </w:pPr>
      <w:r>
        <w:rPr>
          <w:sz w:val="24"/>
        </w:rPr>
        <w:t>Se, durante o processo de aplicação de penalidade, houver indícios de</w:t>
      </w:r>
      <w:r>
        <w:rPr>
          <w:spacing w:val="1"/>
          <w:sz w:val="24"/>
        </w:rPr>
        <w:t> </w:t>
      </w:r>
      <w:r>
        <w:rPr>
          <w:sz w:val="24"/>
        </w:rPr>
        <w:t>prática de infração administrativa tipificada pela Lei nº 12.846, de 1º de</w:t>
      </w:r>
      <w:r>
        <w:rPr>
          <w:spacing w:val="66"/>
          <w:sz w:val="24"/>
        </w:rPr>
        <w:t> </w:t>
      </w:r>
      <w:r>
        <w:rPr>
          <w:sz w:val="24"/>
        </w:rPr>
        <w:t>agosto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2013,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lesivo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nacional</w:t>
      </w:r>
      <w:r>
        <w:rPr>
          <w:spacing w:val="66"/>
          <w:sz w:val="24"/>
        </w:rPr>
        <w:t> </w:t>
      </w:r>
      <w:r>
        <w:rPr>
          <w:sz w:val="24"/>
        </w:rPr>
        <w:t>ou</w:t>
      </w:r>
      <w:r>
        <w:rPr>
          <w:spacing w:val="67"/>
          <w:sz w:val="24"/>
        </w:rPr>
        <w:t> </w:t>
      </w:r>
      <w:r>
        <w:rPr>
          <w:sz w:val="24"/>
        </w:rPr>
        <w:t>estrangeira,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cópias do processo administrativo </w:t>
      </w:r>
      <w:r>
        <w:rPr>
          <w:sz w:val="24"/>
        </w:rPr>
        <w:t>necessárias à apuração da responsabilidade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remetidas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autoridade competente, com despacho</w:t>
      </w:r>
      <w:r>
        <w:rPr>
          <w:spacing w:val="1"/>
          <w:sz w:val="24"/>
        </w:rPr>
        <w:t> </w:t>
      </w:r>
      <w:r>
        <w:rPr>
          <w:sz w:val="24"/>
        </w:rPr>
        <w:t>fundamentado,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ciência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decisão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eventual</w:t>
      </w:r>
      <w:r>
        <w:rPr>
          <w:spacing w:val="1"/>
          <w:sz w:val="24"/>
        </w:rPr>
        <w:t> </w:t>
      </w:r>
      <w:r>
        <w:rPr>
          <w:sz w:val="24"/>
        </w:rPr>
        <w:t>instauração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investigação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preliminar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Processo</w:t>
      </w:r>
      <w:r>
        <w:rPr>
          <w:spacing w:val="-16"/>
          <w:sz w:val="24"/>
        </w:rPr>
        <w:t> </w:t>
      </w:r>
      <w:r>
        <w:rPr>
          <w:sz w:val="24"/>
        </w:rPr>
        <w:t>Administrativo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Responsabilização</w:t>
      </w:r>
      <w:r>
        <w:rPr>
          <w:spacing w:val="2"/>
          <w:sz w:val="24"/>
        </w:rPr>
        <w:t> </w:t>
      </w:r>
      <w:r>
        <w:rPr>
          <w:sz w:val="24"/>
        </w:rPr>
        <w:t>– PAR.</w:t>
      </w:r>
    </w:p>
    <w:p>
      <w:pPr>
        <w:pStyle w:val="ListParagraph"/>
        <w:numPr>
          <w:ilvl w:val="1"/>
          <w:numId w:val="3"/>
        </w:numPr>
        <w:tabs>
          <w:tab w:pos="965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apuração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julgamento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administrativas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consideradas como ato lesivo à Administração Pública nacional ou estrangeira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-14"/>
          <w:sz w:val="24"/>
        </w:rPr>
        <w:t> </w:t>
      </w:r>
      <w:r>
        <w:rPr>
          <w:sz w:val="24"/>
        </w:rPr>
        <w:t>termos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Lei</w:t>
      </w:r>
      <w:r>
        <w:rPr>
          <w:spacing w:val="-15"/>
          <w:sz w:val="24"/>
        </w:rPr>
        <w:t> </w:t>
      </w:r>
      <w:r>
        <w:rPr>
          <w:sz w:val="24"/>
        </w:rPr>
        <w:t>nº</w:t>
      </w:r>
      <w:r>
        <w:rPr>
          <w:spacing w:val="-14"/>
          <w:sz w:val="24"/>
        </w:rPr>
        <w:t> </w:t>
      </w:r>
      <w:r>
        <w:rPr>
          <w:sz w:val="24"/>
        </w:rPr>
        <w:t>12.846,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1º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agosto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2013,</w:t>
      </w:r>
      <w:r>
        <w:rPr>
          <w:spacing w:val="-15"/>
          <w:sz w:val="24"/>
        </w:rPr>
        <w:t> </w:t>
      </w:r>
      <w:r>
        <w:rPr>
          <w:sz w:val="24"/>
        </w:rPr>
        <w:t>seguirão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-3"/>
          <w:sz w:val="24"/>
        </w:rPr>
        <w:t> </w:t>
      </w:r>
      <w:r>
        <w:rPr>
          <w:sz w:val="24"/>
        </w:rPr>
        <w:t>rito</w:t>
      </w:r>
      <w:r>
        <w:rPr>
          <w:spacing w:val="-3"/>
          <w:sz w:val="24"/>
        </w:rPr>
        <w:t> </w:t>
      </w:r>
      <w:r>
        <w:rPr>
          <w:sz w:val="24"/>
        </w:rPr>
        <w:t>normal</w:t>
      </w:r>
      <w:r>
        <w:rPr>
          <w:spacing w:val="-1"/>
          <w:sz w:val="24"/>
        </w:rPr>
        <w:t> </w:t>
      </w:r>
      <w:r>
        <w:rPr>
          <w:sz w:val="24"/>
        </w:rPr>
        <w:t>na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469"/>
      </w:pPr>
      <w:r>
        <w:rPr/>
        <w:t>unidade</w:t>
      </w:r>
      <w:r>
        <w:rPr>
          <w:spacing w:val="-8"/>
        </w:rPr>
        <w:t> </w:t>
      </w:r>
      <w:r>
        <w:rPr/>
        <w:t>administrativa.</w:t>
      </w:r>
    </w:p>
    <w:p>
      <w:pPr>
        <w:pStyle w:val="ListParagraph"/>
        <w:numPr>
          <w:ilvl w:val="1"/>
          <w:numId w:val="3"/>
        </w:numPr>
        <w:tabs>
          <w:tab w:pos="1040" w:val="left" w:leader="none"/>
        </w:tabs>
        <w:spacing w:line="276" w:lineRule="auto" w:before="162" w:after="0"/>
        <w:ind w:left="469" w:right="27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processamento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PAR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interfere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seguimento</w:t>
      </w:r>
      <w:r>
        <w:rPr>
          <w:spacing w:val="1"/>
          <w:sz w:val="24"/>
        </w:rPr>
        <w:t> </w:t>
      </w:r>
      <w:r>
        <w:rPr>
          <w:sz w:val="24"/>
        </w:rPr>
        <w:t>regular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processos administrativos específicos para apuração da ocorrência de danos 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prejuízos à Administração Pública Federal resultantes de </w:t>
      </w:r>
      <w:r>
        <w:rPr>
          <w:sz w:val="24"/>
        </w:rPr>
        <w:t>ato lesivo cometido por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pessoa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jurídica,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com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sem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participação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agente</w:t>
      </w:r>
      <w:r>
        <w:rPr>
          <w:spacing w:val="-16"/>
          <w:sz w:val="24"/>
        </w:rPr>
        <w:t> </w:t>
      </w:r>
      <w:r>
        <w:rPr>
          <w:sz w:val="24"/>
        </w:rPr>
        <w:t>público.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A aplicação de qualquer das penalidades previstas realizar-se-á em</w:t>
      </w:r>
      <w:r>
        <w:rPr>
          <w:spacing w:val="1"/>
          <w:sz w:val="24"/>
        </w:rPr>
        <w:t> </w:t>
      </w:r>
      <w:r>
        <w:rPr>
          <w:sz w:val="24"/>
        </w:rPr>
        <w:t>processo administrativo que assegurará o contraditório e a ampla defesa ao</w:t>
      </w:r>
      <w:r>
        <w:rPr>
          <w:spacing w:val="1"/>
          <w:sz w:val="24"/>
        </w:rPr>
        <w:t> </w:t>
      </w:r>
      <w:r>
        <w:rPr>
          <w:sz w:val="24"/>
        </w:rPr>
        <w:t>fornecedor/adjudicatário,</w:t>
      </w:r>
      <w:r>
        <w:rPr>
          <w:spacing w:val="1"/>
          <w:sz w:val="24"/>
        </w:rPr>
        <w:t> </w:t>
      </w:r>
      <w:r>
        <w:rPr>
          <w:sz w:val="24"/>
        </w:rPr>
        <w:t>observando-se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procedimento</w:t>
      </w:r>
      <w:r>
        <w:rPr>
          <w:spacing w:val="1"/>
          <w:sz w:val="24"/>
        </w:rPr>
        <w:t> </w:t>
      </w:r>
      <w:r>
        <w:rPr>
          <w:sz w:val="24"/>
        </w:rPr>
        <w:t>previsto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Lei nº</w:t>
      </w:r>
      <w:r>
        <w:rPr>
          <w:spacing w:val="1"/>
          <w:sz w:val="24"/>
        </w:rPr>
        <w:t> </w:t>
      </w:r>
      <w:r>
        <w:rPr>
          <w:sz w:val="24"/>
        </w:rPr>
        <w:t>14.133,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2021,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subsidiariamente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9.784,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1999.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1" w:after="0"/>
        <w:ind w:left="469" w:right="283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praticados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decorrer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estão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anexos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este</w:t>
      </w:r>
      <w:r>
        <w:rPr>
          <w:spacing w:val="-2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1"/>
          <w:numId w:val="3"/>
        </w:numPr>
        <w:tabs>
          <w:tab w:pos="1438" w:val="left" w:leader="none"/>
        </w:tabs>
        <w:spacing w:line="276" w:lineRule="auto" w:before="120" w:after="0"/>
        <w:ind w:left="469" w:right="277" w:firstLine="0"/>
        <w:jc w:val="both"/>
        <w:rPr>
          <w:sz w:val="24"/>
        </w:rPr>
      </w:pP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aplicação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15.1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sz w:val="24"/>
        </w:rPr>
        <w:t>Termo de Referência, no edital e no instrumento contratual, a Contratada estará</w:t>
      </w:r>
      <w:r>
        <w:rPr>
          <w:spacing w:val="1"/>
          <w:sz w:val="24"/>
        </w:rPr>
        <w:t> </w:t>
      </w:r>
      <w:r>
        <w:rPr>
          <w:sz w:val="24"/>
        </w:rPr>
        <w:t>sujeita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multas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ocorrência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situações</w:t>
      </w:r>
      <w:r>
        <w:rPr>
          <w:spacing w:val="1"/>
          <w:sz w:val="24"/>
        </w:rPr>
        <w:t> </w:t>
      </w:r>
      <w:r>
        <w:rPr>
          <w:sz w:val="24"/>
        </w:rPr>
        <w:t>correlacionadas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graduadas adiante, relacionadas especificamente a efetiva execução do objeto,</w:t>
      </w:r>
      <w:r>
        <w:rPr>
          <w:spacing w:val="1"/>
          <w:sz w:val="24"/>
        </w:rPr>
        <w:t> </w:t>
      </w:r>
      <w:r>
        <w:rPr>
          <w:sz w:val="24"/>
        </w:rPr>
        <w:t>relevadas</w:t>
      </w:r>
      <w:r>
        <w:rPr>
          <w:spacing w:val="54"/>
          <w:sz w:val="24"/>
        </w:rPr>
        <w:t> </w:t>
      </w:r>
      <w:r>
        <w:rPr>
          <w:sz w:val="24"/>
        </w:rPr>
        <w:t>possíveis</w:t>
      </w:r>
      <w:r>
        <w:rPr>
          <w:spacing w:val="55"/>
          <w:sz w:val="24"/>
        </w:rPr>
        <w:t> </w:t>
      </w:r>
      <w:r>
        <w:rPr>
          <w:sz w:val="24"/>
        </w:rPr>
        <w:t>justificativas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4"/>
          <w:sz w:val="24"/>
        </w:rPr>
        <w:t> </w:t>
      </w:r>
      <w:r>
        <w:rPr>
          <w:sz w:val="24"/>
        </w:rPr>
        <w:t>possam</w:t>
      </w:r>
      <w:r>
        <w:rPr>
          <w:spacing w:val="58"/>
          <w:sz w:val="24"/>
        </w:rPr>
        <w:t> </w:t>
      </w:r>
      <w:r>
        <w:rPr>
          <w:sz w:val="24"/>
        </w:rPr>
        <w:t>ser</w:t>
      </w:r>
      <w:r>
        <w:rPr>
          <w:spacing w:val="54"/>
          <w:sz w:val="24"/>
        </w:rPr>
        <w:t> </w:t>
      </w:r>
      <w:r>
        <w:rPr>
          <w:sz w:val="24"/>
        </w:rPr>
        <w:t>apresentadas</w:t>
      </w:r>
      <w:r>
        <w:rPr>
          <w:spacing w:val="52"/>
          <w:sz w:val="24"/>
        </w:rPr>
        <w:t> </w:t>
      </w:r>
      <w:r>
        <w:rPr>
          <w:sz w:val="24"/>
        </w:rPr>
        <w:t>por</w:t>
      </w:r>
      <w:r>
        <w:rPr>
          <w:spacing w:val="51"/>
          <w:sz w:val="24"/>
        </w:rPr>
        <w:t> </w:t>
      </w:r>
      <w:r>
        <w:rPr>
          <w:sz w:val="24"/>
        </w:rPr>
        <w:t>parte</w:t>
      </w:r>
      <w:r>
        <w:rPr>
          <w:spacing w:val="52"/>
          <w:sz w:val="24"/>
        </w:rPr>
        <w:t> </w:t>
      </w:r>
      <w:r>
        <w:rPr>
          <w:sz w:val="24"/>
        </w:rPr>
        <w:t>da</w:t>
      </w:r>
    </w:p>
    <w:p>
      <w:pPr>
        <w:pStyle w:val="BodyText"/>
        <w:spacing w:before="8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1169035</wp:posOffset>
            </wp:positionH>
            <wp:positionV relativeFrom="paragraph">
              <wp:posOffset>176204</wp:posOffset>
            </wp:positionV>
            <wp:extent cx="5410983" cy="3171825"/>
            <wp:effectExtent l="0" t="0" r="0" b="0"/>
            <wp:wrapTopAndBottom/>
            <wp:docPr id="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983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469"/>
      </w:pPr>
      <w:r>
        <w:rPr/>
        <w:t>contratada.</w:t>
      </w:r>
    </w:p>
    <w:p>
      <w:pPr>
        <w:spacing w:after="0"/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ind w:left="469"/>
        <w:rPr>
          <w:sz w:val="20"/>
        </w:rPr>
      </w:pPr>
      <w:r>
        <w:rPr>
          <w:sz w:val="20"/>
        </w:rPr>
        <w:drawing>
          <wp:inline distT="0" distB="0" distL="0" distR="0">
            <wp:extent cx="5324096" cy="2633472"/>
            <wp:effectExtent l="0" t="0" r="0" b="0"/>
            <wp:docPr id="7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0"/>
          <w:numId w:val="8"/>
        </w:numPr>
        <w:tabs>
          <w:tab w:pos="684" w:val="left" w:leader="none"/>
        </w:tabs>
        <w:spacing w:line="240" w:lineRule="auto" w:before="93" w:after="0"/>
        <w:ind w:left="683" w:right="0" w:hanging="215"/>
        <w:jc w:val="both"/>
      </w:pPr>
      <w:bookmarkStart w:name="9-DAS DISPOSIÇÕES GERAIS" w:id="24"/>
      <w:bookmarkEnd w:id="24"/>
      <w:r>
        <w:rPr>
          <w:b w:val="0"/>
        </w:rPr>
      </w:r>
      <w:bookmarkStart w:name="_bookmark7" w:id="25"/>
      <w:bookmarkEnd w:id="25"/>
      <w:r>
        <w:rPr>
          <w:b w:val="0"/>
        </w:rPr>
      </w:r>
      <w:bookmarkStart w:name="_bookmark7" w:id="26"/>
      <w:bookmarkEnd w:id="26"/>
      <w:r>
        <w:rPr/>
        <w:t>DA</w:t>
      </w:r>
      <w:r>
        <w:rPr/>
        <w:t>S</w:t>
      </w:r>
      <w:r>
        <w:rPr>
          <w:spacing w:val="-7"/>
        </w:rPr>
        <w:t> </w:t>
      </w:r>
      <w:r>
        <w:rPr/>
        <w:t>DISPOSIÇÕES</w:t>
      </w:r>
      <w:r>
        <w:rPr>
          <w:spacing w:val="-8"/>
        </w:rPr>
        <w:t> </w:t>
      </w:r>
      <w:r>
        <w:rPr/>
        <w:t>GERAIS</w:t>
      </w:r>
    </w:p>
    <w:p>
      <w:pPr>
        <w:pStyle w:val="ListParagraph"/>
        <w:numPr>
          <w:ilvl w:val="1"/>
          <w:numId w:val="8"/>
        </w:numPr>
        <w:tabs>
          <w:tab w:pos="910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pacing w:val="-1"/>
          <w:sz w:val="24"/>
        </w:rPr>
        <w:t>O procedimento será divulgado no Portal </w:t>
      </w:r>
      <w:r>
        <w:rPr>
          <w:sz w:val="24"/>
        </w:rPr>
        <w:t>Nacional de Contratações Públicas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diário</w:t>
      </w:r>
      <w:r>
        <w:rPr>
          <w:spacing w:val="3"/>
          <w:sz w:val="24"/>
        </w:rPr>
        <w:t> </w:t>
      </w:r>
      <w:r>
        <w:rPr>
          <w:sz w:val="24"/>
        </w:rPr>
        <w:t>oficial,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2"/>
          <w:sz w:val="24"/>
        </w:rPr>
        <w:t> </w:t>
      </w:r>
      <w:r>
        <w:rPr>
          <w:sz w:val="24"/>
        </w:rPr>
        <w:t>como</w:t>
      </w:r>
      <w:r>
        <w:rPr>
          <w:spacing w:val="2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Portal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BNC</w:t>
      </w:r>
      <w:r>
        <w:rPr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Bolsa</w:t>
      </w:r>
      <w:r>
        <w:rPr>
          <w:spacing w:val="2"/>
          <w:sz w:val="24"/>
        </w:rPr>
        <w:t> </w:t>
      </w:r>
      <w:r>
        <w:rPr>
          <w:sz w:val="24"/>
        </w:rPr>
        <w:t>Nacional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Compras.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No caso de todos os fornecedores restarem desclassificados ou inabilitados</w:t>
      </w:r>
      <w:r>
        <w:rPr>
          <w:spacing w:val="1"/>
          <w:sz w:val="24"/>
        </w:rPr>
        <w:t> </w:t>
      </w:r>
      <w:r>
        <w:rPr>
          <w:sz w:val="24"/>
        </w:rPr>
        <w:t>(procedimento</w:t>
      </w:r>
      <w:r>
        <w:rPr>
          <w:spacing w:val="-3"/>
          <w:sz w:val="24"/>
        </w:rPr>
        <w:t> </w:t>
      </w:r>
      <w:r>
        <w:rPr>
          <w:sz w:val="24"/>
        </w:rPr>
        <w:t>fracassado),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poderá:</w:t>
      </w:r>
    </w:p>
    <w:p>
      <w:pPr>
        <w:pStyle w:val="ListParagraph"/>
        <w:numPr>
          <w:ilvl w:val="2"/>
          <w:numId w:val="8"/>
        </w:numPr>
        <w:tabs>
          <w:tab w:pos="1071" w:val="left" w:leader="none"/>
        </w:tabs>
        <w:spacing w:line="240" w:lineRule="auto" w:before="120" w:after="0"/>
        <w:ind w:left="1070" w:right="0" w:hanging="602"/>
        <w:jc w:val="both"/>
        <w:rPr>
          <w:sz w:val="24"/>
        </w:rPr>
      </w:pPr>
      <w:r>
        <w:rPr>
          <w:sz w:val="24"/>
        </w:rPr>
        <w:t>republicar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aviso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uma</w:t>
      </w:r>
      <w:r>
        <w:rPr>
          <w:spacing w:val="-4"/>
          <w:sz w:val="24"/>
        </w:rPr>
        <w:t> </w:t>
      </w:r>
      <w:r>
        <w:rPr>
          <w:sz w:val="24"/>
        </w:rPr>
        <w:t>nova</w:t>
      </w:r>
      <w:r>
        <w:rPr>
          <w:spacing w:val="-6"/>
          <w:sz w:val="24"/>
        </w:rPr>
        <w:t> </w:t>
      </w:r>
      <w:r>
        <w:rPr>
          <w:sz w:val="24"/>
        </w:rPr>
        <w:t>data;</w:t>
      </w:r>
    </w:p>
    <w:p>
      <w:pPr>
        <w:pStyle w:val="ListParagraph"/>
        <w:numPr>
          <w:ilvl w:val="2"/>
          <w:numId w:val="8"/>
        </w:numPr>
        <w:tabs>
          <w:tab w:pos="1071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valer-se,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67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contratação,</w:t>
      </w:r>
      <w:r>
        <w:rPr>
          <w:spacing w:val="67"/>
          <w:sz w:val="24"/>
        </w:rPr>
        <w:t> </w:t>
      </w:r>
      <w:r>
        <w:rPr>
          <w:sz w:val="24"/>
        </w:rPr>
        <w:t>de</w:t>
      </w:r>
      <w:r>
        <w:rPr>
          <w:spacing w:val="67"/>
          <w:sz w:val="24"/>
        </w:rPr>
        <w:t> </w:t>
      </w:r>
      <w:r>
        <w:rPr>
          <w:sz w:val="24"/>
        </w:rPr>
        <w:t>proposta</w:t>
      </w:r>
      <w:r>
        <w:rPr>
          <w:spacing w:val="67"/>
          <w:sz w:val="24"/>
        </w:rPr>
        <w:t> </w:t>
      </w:r>
      <w:r>
        <w:rPr>
          <w:sz w:val="24"/>
        </w:rPr>
        <w:t>obtida</w:t>
      </w:r>
      <w:r>
        <w:rPr>
          <w:spacing w:val="67"/>
          <w:sz w:val="24"/>
        </w:rPr>
        <w:t> </w:t>
      </w:r>
      <w:r>
        <w:rPr>
          <w:sz w:val="24"/>
        </w:rPr>
        <w:t>na</w:t>
      </w:r>
      <w:r>
        <w:rPr>
          <w:spacing w:val="67"/>
          <w:sz w:val="24"/>
        </w:rPr>
        <w:t> </w:t>
      </w:r>
      <w:r>
        <w:rPr>
          <w:sz w:val="24"/>
        </w:rPr>
        <w:t>pesquisa</w:t>
      </w:r>
      <w:r>
        <w:rPr>
          <w:spacing w:val="67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serviu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base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procedimento,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houver,</w:t>
      </w:r>
      <w:r>
        <w:rPr>
          <w:spacing w:val="1"/>
          <w:sz w:val="24"/>
        </w:rPr>
        <w:t> </w:t>
      </w:r>
      <w:r>
        <w:rPr>
          <w:sz w:val="24"/>
        </w:rPr>
        <w:t>privilegiando-se os</w:t>
      </w:r>
      <w:r>
        <w:rPr>
          <w:spacing w:val="-64"/>
          <w:sz w:val="24"/>
        </w:rPr>
        <w:t> </w:t>
      </w:r>
      <w:r>
        <w:rPr>
          <w:sz w:val="24"/>
        </w:rPr>
        <w:t>menores preços, sempre que possível, e desde que atendidas às</w:t>
      </w:r>
      <w:r>
        <w:rPr>
          <w:spacing w:val="1"/>
          <w:sz w:val="24"/>
        </w:rPr>
        <w:t> </w:t>
      </w:r>
      <w:r>
        <w:rPr>
          <w:sz w:val="24"/>
        </w:rPr>
        <w:t>condições 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-2"/>
          <w:sz w:val="24"/>
        </w:rPr>
        <w:t> </w:t>
      </w:r>
      <w:r>
        <w:rPr>
          <w:sz w:val="24"/>
        </w:rPr>
        <w:t>exigidas.</w:t>
      </w:r>
    </w:p>
    <w:p>
      <w:pPr>
        <w:pStyle w:val="ListParagraph"/>
        <w:numPr>
          <w:ilvl w:val="3"/>
          <w:numId w:val="8"/>
        </w:numPr>
        <w:tabs>
          <w:tab w:pos="1271" w:val="left" w:leader="none"/>
        </w:tabs>
        <w:spacing w:line="276" w:lineRule="auto" w:before="121" w:after="0"/>
        <w:ind w:left="469" w:right="277" w:firstLine="0"/>
        <w:jc w:val="both"/>
        <w:rPr>
          <w:sz w:val="24"/>
        </w:rPr>
      </w:pPr>
      <w:r>
        <w:rPr>
          <w:sz w:val="24"/>
        </w:rPr>
        <w:t>No caso do subitem anterior, a contratação será operacionalizada fora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-3"/>
          <w:sz w:val="24"/>
        </w:rPr>
        <w:t> </w:t>
      </w:r>
      <w:r>
        <w:rPr>
          <w:sz w:val="24"/>
        </w:rPr>
        <w:t>procedimento.</w:t>
      </w:r>
    </w:p>
    <w:p>
      <w:pPr>
        <w:pStyle w:val="BodyText"/>
        <w:spacing w:line="276" w:lineRule="auto" w:before="120"/>
        <w:ind w:left="469" w:right="284" w:hanging="102"/>
        <w:jc w:val="both"/>
      </w:pPr>
      <w:r>
        <w:rPr/>
        <w:t>9.2 2 2 .A Administração poderá fixar prazo para que possa haver adequação das</w:t>
      </w:r>
      <w:r>
        <w:rPr>
          <w:spacing w:val="-64"/>
        </w:rPr>
        <w:t> </w:t>
      </w:r>
      <w:r>
        <w:rPr/>
        <w:t>propostas</w:t>
      </w:r>
      <w:r>
        <w:rPr>
          <w:spacing w:val="-2"/>
        </w:rPr>
        <w:t> </w:t>
      </w:r>
      <w:r>
        <w:rPr/>
        <w:t>ou</w:t>
      </w:r>
      <w:r>
        <w:rPr>
          <w:spacing w:val="18"/>
        </w:rPr>
        <w:t> </w:t>
      </w:r>
      <w:r>
        <w:rPr/>
        <w:t>da</w:t>
      </w:r>
      <w:r>
        <w:rPr>
          <w:spacing w:val="-3"/>
        </w:rPr>
        <w:t> </w:t>
      </w:r>
      <w:r>
        <w:rPr/>
        <w:t>documentação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habilitação,</w:t>
      </w:r>
      <w:r>
        <w:rPr>
          <w:spacing w:val="-1"/>
        </w:rPr>
        <w:t> </w:t>
      </w:r>
      <w:r>
        <w:rPr/>
        <w:t>conforme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caso.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As providências dos subitens 9.2.1 e 9.2.2 acima poderão ser utilizadas se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houver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comparecimento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interessados</w:t>
      </w:r>
      <w:r>
        <w:rPr>
          <w:spacing w:val="1"/>
          <w:sz w:val="24"/>
        </w:rPr>
        <w:t> </w:t>
      </w:r>
      <w:r>
        <w:rPr>
          <w:sz w:val="24"/>
        </w:rPr>
        <w:t>(procedimento</w:t>
      </w:r>
      <w:r>
        <w:rPr>
          <w:spacing w:val="-2"/>
          <w:sz w:val="24"/>
        </w:rPr>
        <w:t> </w:t>
      </w:r>
      <w:r>
        <w:rPr>
          <w:sz w:val="24"/>
        </w:rPr>
        <w:t>deserto)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Havendo a necessidade de realização de ato de qualquer natureza pelos</w:t>
      </w:r>
      <w:r>
        <w:rPr>
          <w:spacing w:val="1"/>
          <w:sz w:val="24"/>
        </w:rPr>
        <w:t> </w:t>
      </w:r>
      <w:r>
        <w:rPr>
          <w:sz w:val="24"/>
        </w:rPr>
        <w:t>fornecedores, cujo prazo não conste deste Aviso de Contratação Direta, deverá</w:t>
      </w:r>
      <w:r>
        <w:rPr>
          <w:spacing w:val="1"/>
          <w:sz w:val="24"/>
        </w:rPr>
        <w:t> </w:t>
      </w:r>
      <w:r>
        <w:rPr>
          <w:sz w:val="24"/>
        </w:rPr>
        <w:t>ser atendido o prazo indicado pelo agente competente da Administração na</w:t>
      </w:r>
      <w:r>
        <w:rPr>
          <w:spacing w:val="1"/>
          <w:sz w:val="24"/>
        </w:rPr>
        <w:t> </w:t>
      </w:r>
      <w:r>
        <w:rPr>
          <w:sz w:val="24"/>
        </w:rPr>
        <w:t>respectiva</w:t>
      </w:r>
      <w:r>
        <w:rPr>
          <w:spacing w:val="-2"/>
          <w:sz w:val="24"/>
        </w:rPr>
        <w:t> </w:t>
      </w:r>
      <w:r>
        <w:rPr>
          <w:sz w:val="24"/>
        </w:rPr>
        <w:t>notificação.</w:t>
      </w:r>
    </w:p>
    <w:p>
      <w:pPr>
        <w:pStyle w:val="ListParagraph"/>
        <w:numPr>
          <w:ilvl w:val="1"/>
          <w:numId w:val="8"/>
        </w:numPr>
        <w:tabs>
          <w:tab w:pos="868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Caberá ao fornecedor acompanhar as operações, ficando responsável pelo</w:t>
      </w:r>
      <w:r>
        <w:rPr>
          <w:spacing w:val="1"/>
          <w:sz w:val="24"/>
        </w:rPr>
        <w:t> </w:t>
      </w:r>
      <w:r>
        <w:rPr>
          <w:sz w:val="24"/>
        </w:rPr>
        <w:t>ônus</w:t>
      </w:r>
      <w:r>
        <w:rPr>
          <w:spacing w:val="55"/>
          <w:sz w:val="24"/>
        </w:rPr>
        <w:t> </w:t>
      </w:r>
      <w:r>
        <w:rPr>
          <w:sz w:val="24"/>
        </w:rPr>
        <w:t>decorrente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9"/>
          <w:sz w:val="24"/>
        </w:rPr>
        <w:t> </w:t>
      </w:r>
      <w:r>
        <w:rPr>
          <w:sz w:val="24"/>
        </w:rPr>
        <w:t>perda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5"/>
          <w:sz w:val="24"/>
        </w:rPr>
        <w:t> </w:t>
      </w:r>
      <w:r>
        <w:rPr>
          <w:sz w:val="24"/>
        </w:rPr>
        <w:t>negócio</w:t>
      </w:r>
      <w:r>
        <w:rPr>
          <w:spacing w:val="57"/>
          <w:sz w:val="24"/>
        </w:rPr>
        <w:t> </w:t>
      </w:r>
      <w:r>
        <w:rPr>
          <w:sz w:val="24"/>
        </w:rPr>
        <w:t>diante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7"/>
          <w:sz w:val="24"/>
        </w:rPr>
        <w:t> </w:t>
      </w:r>
      <w:r>
        <w:rPr>
          <w:sz w:val="24"/>
        </w:rPr>
        <w:t>inobservância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57"/>
          <w:sz w:val="24"/>
        </w:rPr>
        <w:t> </w:t>
      </w:r>
      <w:r>
        <w:rPr>
          <w:sz w:val="24"/>
        </w:rPr>
        <w:t>quaisquer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469"/>
        <w:jc w:val="both"/>
      </w:pPr>
      <w:r>
        <w:rPr/>
        <w:t>mensagens</w:t>
      </w:r>
      <w:r>
        <w:rPr>
          <w:spacing w:val="-7"/>
        </w:rPr>
        <w:t> </w:t>
      </w:r>
      <w:r>
        <w:rPr/>
        <w:t>emitidas</w:t>
      </w:r>
      <w:r>
        <w:rPr>
          <w:spacing w:val="-4"/>
        </w:rPr>
        <w:t> </w:t>
      </w:r>
      <w:r>
        <w:rPr/>
        <w:t>pela</w:t>
      </w:r>
      <w:r>
        <w:rPr>
          <w:spacing w:val="-4"/>
        </w:rPr>
        <w:t> </w:t>
      </w:r>
      <w:r>
        <w:rPr/>
        <w:t>Administração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sua</w:t>
      </w:r>
      <w:r>
        <w:rPr>
          <w:spacing w:val="-6"/>
        </w:rPr>
        <w:t> </w:t>
      </w:r>
      <w:r>
        <w:rPr/>
        <w:t>desconexão.</w:t>
      </w:r>
    </w:p>
    <w:p>
      <w:pPr>
        <w:pStyle w:val="ListParagraph"/>
        <w:numPr>
          <w:ilvl w:val="1"/>
          <w:numId w:val="8"/>
        </w:numPr>
        <w:tabs>
          <w:tab w:pos="993" w:val="left" w:leader="none"/>
        </w:tabs>
        <w:spacing w:line="276" w:lineRule="auto" w:before="162" w:after="0"/>
        <w:ind w:left="469" w:right="277" w:firstLine="0"/>
        <w:jc w:val="both"/>
        <w:rPr>
          <w:sz w:val="24"/>
        </w:rPr>
      </w:pPr>
      <w:r>
        <w:rPr>
          <w:sz w:val="24"/>
        </w:rPr>
        <w:t>Não havendo expediente ou ocorrendo qualquer fato superveniente que</w:t>
      </w:r>
      <w:r>
        <w:rPr>
          <w:spacing w:val="1"/>
          <w:sz w:val="24"/>
        </w:rPr>
        <w:t> </w:t>
      </w:r>
      <w:r>
        <w:rPr>
          <w:sz w:val="24"/>
        </w:rPr>
        <w:t>impeça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realização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certame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data</w:t>
      </w:r>
      <w:r>
        <w:rPr>
          <w:spacing w:val="1"/>
          <w:sz w:val="24"/>
        </w:rPr>
        <w:t> </w:t>
      </w:r>
      <w:r>
        <w:rPr>
          <w:sz w:val="24"/>
        </w:rPr>
        <w:t>marcada,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automaticamente transferida para o primeiro dia útil subsequente, no mesmo</w:t>
      </w:r>
      <w:r>
        <w:rPr>
          <w:spacing w:val="1"/>
          <w:sz w:val="24"/>
        </w:rPr>
        <w:t> </w:t>
      </w:r>
      <w:r>
        <w:rPr>
          <w:sz w:val="24"/>
        </w:rPr>
        <w:t>horário</w:t>
      </w:r>
      <w:r>
        <w:rPr>
          <w:spacing w:val="1"/>
          <w:sz w:val="24"/>
        </w:rPr>
        <w:t> </w:t>
      </w:r>
      <w:r>
        <w:rPr>
          <w:sz w:val="24"/>
        </w:rPr>
        <w:t>anteriormente</w:t>
      </w:r>
      <w:r>
        <w:rPr>
          <w:spacing w:val="1"/>
          <w:sz w:val="24"/>
        </w:rPr>
        <w:t> </w:t>
      </w:r>
      <w:r>
        <w:rPr>
          <w:sz w:val="24"/>
        </w:rPr>
        <w:t>estabelecido,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haja</w:t>
      </w:r>
      <w:r>
        <w:rPr>
          <w:spacing w:val="1"/>
          <w:sz w:val="24"/>
        </w:rPr>
        <w:t> </w:t>
      </w:r>
      <w:r>
        <w:rPr>
          <w:sz w:val="24"/>
        </w:rPr>
        <w:t>comunicação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contrário.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76" w:lineRule="auto" w:before="120" w:after="0"/>
        <w:ind w:left="469" w:right="279" w:firstLine="0"/>
        <w:jc w:val="both"/>
        <w:rPr>
          <w:sz w:val="24"/>
        </w:rPr>
      </w:pPr>
      <w:r>
        <w:rPr>
          <w:sz w:val="24"/>
        </w:rPr>
        <w:t>Os horários estabelecidos na divulgação deste procedimento e durante o</w:t>
      </w:r>
      <w:r>
        <w:rPr>
          <w:spacing w:val="1"/>
          <w:sz w:val="24"/>
        </w:rPr>
        <w:t> </w:t>
      </w:r>
      <w:r>
        <w:rPr>
          <w:sz w:val="24"/>
        </w:rPr>
        <w:t>envio de lances observarão o horário de Brasília-DF, inclusive para contagem de</w:t>
      </w:r>
      <w:r>
        <w:rPr>
          <w:spacing w:val="-64"/>
          <w:sz w:val="24"/>
        </w:rPr>
        <w:t> </w:t>
      </w:r>
      <w:r>
        <w:rPr>
          <w:sz w:val="24"/>
        </w:rPr>
        <w:t>tempo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registro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Sistema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2"/>
          <w:sz w:val="24"/>
        </w:rPr>
        <w:t> </w:t>
      </w:r>
      <w:r>
        <w:rPr>
          <w:sz w:val="24"/>
        </w:rPr>
        <w:t>relativa</w:t>
      </w:r>
      <w:r>
        <w:rPr>
          <w:spacing w:val="-1"/>
          <w:sz w:val="24"/>
        </w:rPr>
        <w:t> </w:t>
      </w:r>
      <w:r>
        <w:rPr>
          <w:sz w:val="24"/>
        </w:rPr>
        <w:t>ao procedimento.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No julgamento das propostas e da habilitação, a Administração poderá sanar</w:t>
      </w:r>
      <w:r>
        <w:rPr>
          <w:spacing w:val="-64"/>
          <w:sz w:val="24"/>
        </w:rPr>
        <w:t> </w:t>
      </w:r>
      <w:r>
        <w:rPr>
          <w:sz w:val="24"/>
        </w:rPr>
        <w:t>erros ou falhas que não alterem a substância das propostas, dos documentos e</w:t>
      </w:r>
      <w:r>
        <w:rPr>
          <w:spacing w:val="1"/>
          <w:sz w:val="24"/>
        </w:rPr>
        <w:t> </w:t>
      </w:r>
      <w:r>
        <w:rPr>
          <w:sz w:val="24"/>
        </w:rPr>
        <w:t>sua validade jurídica, mediante despacho fundamentado, registrado em ata e</w:t>
      </w:r>
      <w:r>
        <w:rPr>
          <w:spacing w:val="1"/>
          <w:sz w:val="24"/>
        </w:rPr>
        <w:t> </w:t>
      </w:r>
      <w:r>
        <w:rPr>
          <w:sz w:val="24"/>
        </w:rPr>
        <w:t>acessível a todos, atribuindo-lhes validade e eficácia para fins de habilitação 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1"/>
          <w:numId w:val="8"/>
        </w:numPr>
        <w:tabs>
          <w:tab w:pos="958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r>
        <w:rPr>
          <w:sz w:val="24"/>
        </w:rPr>
        <w:t>As normas disciplinadoras deste Aviso de Contratação Direta serão sempre</w:t>
      </w:r>
      <w:r>
        <w:rPr>
          <w:spacing w:val="1"/>
          <w:sz w:val="24"/>
        </w:rPr>
        <w:t> </w:t>
      </w:r>
      <w:r>
        <w:rPr>
          <w:sz w:val="24"/>
        </w:rPr>
        <w:t>interpretadas</w:t>
      </w:r>
      <w:r>
        <w:rPr>
          <w:spacing w:val="39"/>
          <w:sz w:val="24"/>
        </w:rPr>
        <w:t> </w:t>
      </w:r>
      <w:r>
        <w:rPr>
          <w:sz w:val="24"/>
        </w:rPr>
        <w:t>em</w:t>
      </w:r>
      <w:r>
        <w:rPr>
          <w:spacing w:val="39"/>
          <w:sz w:val="24"/>
        </w:rPr>
        <w:t> </w:t>
      </w:r>
      <w:r>
        <w:rPr>
          <w:sz w:val="24"/>
        </w:rPr>
        <w:t>favor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ampliação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disputa</w:t>
      </w:r>
      <w:r>
        <w:rPr>
          <w:spacing w:val="38"/>
          <w:sz w:val="24"/>
        </w:rPr>
        <w:t> </w:t>
      </w:r>
      <w:r>
        <w:rPr>
          <w:sz w:val="24"/>
        </w:rPr>
        <w:t>entre</w:t>
      </w:r>
      <w:r>
        <w:rPr>
          <w:spacing w:val="39"/>
          <w:sz w:val="24"/>
        </w:rPr>
        <w:t> </w:t>
      </w:r>
      <w:r>
        <w:rPr>
          <w:sz w:val="24"/>
        </w:rPr>
        <w:t>os</w:t>
      </w:r>
      <w:r>
        <w:rPr>
          <w:spacing w:val="38"/>
          <w:sz w:val="24"/>
        </w:rPr>
        <w:t> </w:t>
      </w:r>
      <w:r>
        <w:rPr>
          <w:sz w:val="24"/>
        </w:rPr>
        <w:t>interessados,</w:t>
      </w:r>
      <w:r>
        <w:rPr>
          <w:spacing w:val="43"/>
          <w:sz w:val="24"/>
        </w:rPr>
        <w:t> </w:t>
      </w:r>
      <w:r>
        <w:rPr>
          <w:sz w:val="24"/>
        </w:rPr>
        <w:t>desde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que não comprometam o interesse </w:t>
      </w:r>
      <w:r>
        <w:rPr>
          <w:sz w:val="24"/>
        </w:rPr>
        <w:t>da Administração, o princípio da isonomia, a</w:t>
      </w:r>
      <w:r>
        <w:rPr>
          <w:spacing w:val="1"/>
          <w:sz w:val="24"/>
        </w:rPr>
        <w:t> </w:t>
      </w:r>
      <w:r>
        <w:rPr>
          <w:sz w:val="24"/>
        </w:rPr>
        <w:t>finalidade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8"/>
        </w:numPr>
        <w:tabs>
          <w:tab w:pos="1004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Os fornecedores assumem todos os custos de preparação e apresentação</w:t>
      </w:r>
      <w:r>
        <w:rPr>
          <w:spacing w:val="1"/>
          <w:sz w:val="24"/>
        </w:rPr>
        <w:t> </w:t>
      </w:r>
      <w:r>
        <w:rPr>
          <w:sz w:val="24"/>
        </w:rPr>
        <w:t>de suas propostas e a Administração não será, em nenhum</w:t>
      </w:r>
      <w:r>
        <w:rPr>
          <w:spacing w:val="1"/>
          <w:sz w:val="24"/>
        </w:rPr>
        <w:t> </w:t>
      </w:r>
      <w:r>
        <w:rPr>
          <w:sz w:val="24"/>
        </w:rPr>
        <w:t>caso, responsável</w:t>
      </w:r>
      <w:r>
        <w:rPr>
          <w:spacing w:val="1"/>
          <w:sz w:val="24"/>
        </w:rPr>
        <w:t> </w:t>
      </w:r>
      <w:r>
        <w:rPr>
          <w:sz w:val="24"/>
        </w:rPr>
        <w:t>por esses custos, independentemente da condução ou do resultado do processo</w:t>
      </w:r>
      <w:r>
        <w:rPr>
          <w:spacing w:val="-6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8"/>
        </w:numPr>
        <w:tabs>
          <w:tab w:pos="1122" w:val="left" w:leader="none"/>
        </w:tabs>
        <w:spacing w:line="276" w:lineRule="auto" w:before="120" w:after="0"/>
        <w:ind w:left="469" w:right="278" w:firstLine="0"/>
        <w:jc w:val="both"/>
        <w:rPr>
          <w:sz w:val="24"/>
        </w:rPr>
      </w:pPr>
      <w:bookmarkStart w:name="9.11. Em caso de divergência entre dispo" w:id="27"/>
      <w:bookmarkEnd w:id="27"/>
      <w:r>
        <w:rPr/>
      </w:r>
      <w:bookmarkStart w:name="9.11. Em caso de divergência entre dispo" w:id="28"/>
      <w:bookmarkEnd w:id="28"/>
      <w:r>
        <w:rPr>
          <w:sz w:val="24"/>
        </w:rPr>
        <w:t>E</w:t>
      </w:r>
      <w:r>
        <w:rPr>
          <w:sz w:val="24"/>
        </w:rPr>
        <w:t>m caso de divergência entre disposições deste Aviso de Contratação</w:t>
      </w:r>
      <w:r>
        <w:rPr>
          <w:spacing w:val="1"/>
          <w:sz w:val="24"/>
        </w:rPr>
        <w:t> </w:t>
      </w:r>
      <w:r>
        <w:rPr>
          <w:sz w:val="24"/>
        </w:rPr>
        <w:t>Direta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anexos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peças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compõem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66"/>
          <w:sz w:val="24"/>
        </w:rPr>
        <w:t> </w:t>
      </w:r>
      <w:r>
        <w:rPr>
          <w:sz w:val="24"/>
        </w:rPr>
        <w:t>processo,</w:t>
      </w:r>
      <w:r>
        <w:rPr>
          <w:spacing w:val="1"/>
          <w:sz w:val="24"/>
        </w:rPr>
        <w:t> </w:t>
      </w:r>
      <w:r>
        <w:rPr>
          <w:sz w:val="24"/>
        </w:rPr>
        <w:t>prevalecerá as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2"/>
          <w:numId w:val="8"/>
        </w:numPr>
        <w:tabs>
          <w:tab w:pos="1204" w:val="left" w:leader="none"/>
        </w:tabs>
        <w:spacing w:line="276" w:lineRule="auto" w:before="121" w:after="0"/>
        <w:ind w:left="469" w:right="278" w:firstLine="0"/>
        <w:jc w:val="both"/>
        <w:rPr>
          <w:sz w:val="24"/>
        </w:rPr>
      </w:pPr>
      <w:r>
        <w:rPr>
          <w:sz w:val="24"/>
        </w:rPr>
        <w:t>No caso de divergência entre a especificação contidos neste aviso, no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BNC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Bolsa</w:t>
      </w:r>
      <w:r>
        <w:rPr>
          <w:spacing w:val="1"/>
          <w:sz w:val="24"/>
        </w:rPr>
        <w:t> </w:t>
      </w:r>
      <w:r>
        <w:rPr>
          <w:sz w:val="24"/>
        </w:rPr>
        <w:t>Nacionald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Compras,</w:t>
      </w:r>
      <w:r>
        <w:rPr>
          <w:spacing w:val="-64"/>
          <w:sz w:val="24"/>
        </w:rPr>
        <w:t> </w:t>
      </w:r>
      <w:r>
        <w:rPr>
          <w:sz w:val="24"/>
        </w:rPr>
        <w:t>prevalecerá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descrita</w:t>
      </w:r>
      <w:r>
        <w:rPr>
          <w:spacing w:val="1"/>
          <w:sz w:val="24"/>
        </w:rPr>
        <w:t> </w:t>
      </w:r>
      <w:r>
        <w:rPr>
          <w:sz w:val="24"/>
        </w:rPr>
        <w:t>nesse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ou no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Referência, conforme</w:t>
      </w:r>
      <w:r>
        <w:rPr>
          <w:spacing w:val="66"/>
          <w:sz w:val="24"/>
        </w:rPr>
        <w:t> </w:t>
      </w:r>
      <w:r>
        <w:rPr>
          <w:sz w:val="24"/>
        </w:rPr>
        <w:t>o</w:t>
      </w:r>
      <w:r>
        <w:rPr>
          <w:spacing w:val="-64"/>
          <w:sz w:val="24"/>
        </w:rPr>
        <w:t> </w:t>
      </w:r>
      <w:r>
        <w:rPr>
          <w:sz w:val="24"/>
        </w:rPr>
        <w:t>caso.</w:t>
      </w:r>
    </w:p>
    <w:p>
      <w:pPr>
        <w:pStyle w:val="ListParagraph"/>
        <w:numPr>
          <w:ilvl w:val="1"/>
          <w:numId w:val="8"/>
        </w:numPr>
        <w:tabs>
          <w:tab w:pos="1004" w:val="left" w:leader="none"/>
        </w:tabs>
        <w:spacing w:line="240" w:lineRule="auto" w:before="120" w:after="0"/>
        <w:ind w:left="1004" w:right="0" w:hanging="535"/>
        <w:jc w:val="both"/>
        <w:rPr>
          <w:sz w:val="24"/>
        </w:rPr>
      </w:pP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sessão</w:t>
      </w:r>
      <w:r>
        <w:rPr>
          <w:spacing w:val="-4"/>
          <w:sz w:val="24"/>
        </w:rPr>
        <w:t> </w:t>
      </w:r>
      <w:r>
        <w:rPr>
          <w:sz w:val="24"/>
        </w:rPr>
        <w:t>pública</w:t>
      </w:r>
      <w:r>
        <w:rPr>
          <w:spacing w:val="-3"/>
          <w:sz w:val="24"/>
        </w:rPr>
        <w:t> </w:t>
      </w:r>
      <w:r>
        <w:rPr>
          <w:sz w:val="24"/>
        </w:rPr>
        <w:t>será</w:t>
      </w:r>
      <w:r>
        <w:rPr>
          <w:spacing w:val="-4"/>
          <w:sz w:val="24"/>
        </w:rPr>
        <w:t> </w:t>
      </w:r>
      <w:r>
        <w:rPr>
          <w:sz w:val="24"/>
        </w:rPr>
        <w:t>divulgada</w:t>
      </w:r>
      <w:r>
        <w:rPr>
          <w:spacing w:val="-5"/>
          <w:sz w:val="24"/>
        </w:rPr>
        <w:t> </w:t>
      </w:r>
      <w:r>
        <w:rPr>
          <w:sz w:val="24"/>
        </w:rPr>
        <w:t>Ata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eletrônico.</w:t>
      </w:r>
    </w:p>
    <w:p>
      <w:pPr>
        <w:pStyle w:val="ListParagraph"/>
        <w:numPr>
          <w:ilvl w:val="1"/>
          <w:numId w:val="8"/>
        </w:numPr>
        <w:tabs>
          <w:tab w:pos="1079" w:val="left" w:leader="none"/>
        </w:tabs>
        <w:spacing w:line="276" w:lineRule="auto" w:before="120" w:after="0"/>
        <w:ind w:left="469" w:right="280" w:firstLine="0"/>
        <w:jc w:val="both"/>
        <w:rPr>
          <w:sz w:val="24"/>
        </w:rPr>
      </w:pPr>
      <w:r>
        <w:rPr>
          <w:sz w:val="24"/>
        </w:rPr>
        <w:t>Integram este Aviso de Contratação Direta, para todos os fins e efeitos, os</w:t>
      </w:r>
      <w:r>
        <w:rPr>
          <w:spacing w:val="1"/>
          <w:sz w:val="24"/>
        </w:rPr>
        <w:t> </w:t>
      </w:r>
      <w:r>
        <w:rPr>
          <w:sz w:val="24"/>
        </w:rPr>
        <w:t>seguintes</w:t>
      </w:r>
      <w:r>
        <w:rPr>
          <w:spacing w:val="-4"/>
          <w:sz w:val="24"/>
        </w:rPr>
        <w:t> </w:t>
      </w:r>
      <w:r>
        <w:rPr>
          <w:sz w:val="24"/>
        </w:rPr>
        <w:t>anexos: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8"/>
        </w:numPr>
        <w:tabs>
          <w:tab w:pos="1337" w:val="left" w:leader="none"/>
        </w:tabs>
        <w:spacing w:line="343" w:lineRule="auto" w:before="218" w:after="0"/>
        <w:ind w:left="668" w:right="2583" w:hanging="67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6"/>
          <w:sz w:val="24"/>
        </w:rPr>
        <w:t> </w:t>
      </w:r>
      <w:r>
        <w:rPr>
          <w:sz w:val="24"/>
        </w:rPr>
        <w:t>exigida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Habilitação</w:t>
      </w:r>
      <w:r>
        <w:rPr>
          <w:spacing w:val="-64"/>
          <w:sz w:val="24"/>
        </w:rPr>
        <w:t> </w:t>
      </w:r>
      <w:r>
        <w:rPr>
          <w:sz w:val="24"/>
        </w:rPr>
        <w:t>9.13.2.ANEXO</w:t>
      </w:r>
      <w:r>
        <w:rPr>
          <w:spacing w:val="-5"/>
          <w:sz w:val="24"/>
        </w:rPr>
        <w:t> </w:t>
      </w:r>
      <w:r>
        <w:rPr>
          <w:sz w:val="24"/>
        </w:rPr>
        <w:t>II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2"/>
          <w:numId w:val="9"/>
        </w:numPr>
        <w:tabs>
          <w:tab w:pos="1404" w:val="left" w:leader="none"/>
        </w:tabs>
        <w:spacing w:line="240" w:lineRule="auto" w:before="2" w:after="0"/>
        <w:ind w:left="1403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III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Modelo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Proposta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Preços;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9"/>
        </w:numPr>
        <w:tabs>
          <w:tab w:pos="1404" w:val="left" w:leader="none"/>
        </w:tabs>
        <w:spacing w:line="240" w:lineRule="auto" w:before="92" w:after="0"/>
        <w:ind w:left="1403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5"/>
          <w:sz w:val="24"/>
        </w:rPr>
        <w:t> </w:t>
      </w:r>
      <w:r>
        <w:rPr>
          <w:sz w:val="24"/>
        </w:rPr>
        <w:t>IV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5"/>
          <w:sz w:val="24"/>
        </w:rPr>
        <w:t> </w:t>
      </w:r>
      <w:r>
        <w:rPr>
          <w:sz w:val="24"/>
        </w:rPr>
        <w:t>Minuta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3195"/>
      </w:pPr>
      <w:r>
        <w:rPr/>
        <w:t>São</w:t>
      </w:r>
      <w:r>
        <w:rPr>
          <w:spacing w:val="-4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Itabapoana,</w:t>
      </w:r>
      <w:r>
        <w:rPr>
          <w:spacing w:val="-6"/>
        </w:rPr>
        <w:t> </w:t>
      </w:r>
      <w:r>
        <w:rPr/>
        <w:t>19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fevereiro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7"/>
        </w:rPr>
      </w:pPr>
      <w:r>
        <w:rPr/>
        <w:pict>
          <v:shape style="position:absolute;margin-left:182.100006pt;margin-top:17.95607pt;width:228.05pt;height:.1pt;mso-position-horizontal-relative:page;mso-position-vertical-relative:paragraph;z-index:-15728128;mso-wrap-distance-left:0;mso-wrap-distance-right:0" coordorigin="3642,359" coordsize="4561,0" path="m3642,359l8202,359e" filled="false" stroked="true" strokeweight=".63484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93"/>
        <w:ind w:left="2034" w:right="1840"/>
        <w:jc w:val="center"/>
      </w:pPr>
      <w:r>
        <w:rPr/>
        <w:t>CLÁUDIO</w:t>
      </w:r>
      <w:r>
        <w:rPr>
          <w:spacing w:val="-4"/>
        </w:rPr>
        <w:t> </w:t>
      </w:r>
      <w:r>
        <w:rPr/>
        <w:t>CARDOSO</w:t>
      </w:r>
      <w:r>
        <w:rPr>
          <w:spacing w:val="-3"/>
        </w:rPr>
        <w:t> </w:t>
      </w:r>
      <w:r>
        <w:rPr/>
        <w:t>VALINHAS</w:t>
      </w:r>
      <w:r>
        <w:rPr>
          <w:spacing w:val="-3"/>
        </w:rPr>
        <w:t> </w:t>
      </w:r>
      <w:r>
        <w:rPr/>
        <w:t>OTERO</w:t>
      </w:r>
    </w:p>
    <w:p>
      <w:pPr>
        <w:pStyle w:val="Heading2"/>
        <w:rPr>
          <w:i/>
        </w:rPr>
      </w:pPr>
      <w:r>
        <w:rPr>
          <w:i/>
        </w:rPr>
        <w:t>SECRETÁRIO</w:t>
      </w:r>
      <w:r>
        <w:rPr>
          <w:i/>
          <w:spacing w:val="-3"/>
        </w:rPr>
        <w:t> </w:t>
      </w:r>
      <w:r>
        <w:rPr>
          <w:i/>
        </w:rPr>
        <w:t>MUNICIPAL</w:t>
      </w:r>
      <w:r>
        <w:rPr>
          <w:i/>
          <w:spacing w:val="-2"/>
        </w:rPr>
        <w:t> </w:t>
      </w:r>
      <w:r>
        <w:rPr>
          <w:i/>
        </w:rPr>
        <w:t>DE</w:t>
      </w:r>
      <w:r>
        <w:rPr>
          <w:i/>
          <w:spacing w:val="-3"/>
        </w:rPr>
        <w:t> </w:t>
      </w:r>
      <w:r>
        <w:rPr>
          <w:i/>
        </w:rPr>
        <w:t>ADMINISTRAÇÃO</w:t>
      </w:r>
    </w:p>
    <w:p>
      <w:pPr>
        <w:spacing w:after="0"/>
        <w:sectPr>
          <w:pgSz w:w="11910" w:h="16850"/>
          <w:pgMar w:header="432" w:footer="0" w:top="2320" w:bottom="280" w:left="1120" w:right="1400"/>
        </w:sectPr>
      </w:pPr>
    </w:p>
    <w:p>
      <w:pPr>
        <w:pStyle w:val="BodyText"/>
        <w:spacing w:before="2"/>
        <w:rPr>
          <w:b/>
          <w:i/>
          <w:sz w:val="21"/>
        </w:rPr>
      </w:pPr>
    </w:p>
    <w:p>
      <w:pPr>
        <w:spacing w:before="92"/>
        <w:ind w:left="1163" w:right="1579" w:firstLine="0"/>
        <w:jc w:val="center"/>
        <w:rPr>
          <w:b/>
          <w:sz w:val="24"/>
        </w:rPr>
      </w:pPr>
      <w:bookmarkStart w:name="ESTADO DO RIO DE JANEIRO" w:id="29"/>
      <w:bookmarkEnd w:id="29"/>
      <w:r>
        <w:rPr/>
      </w:r>
      <w:bookmarkStart w:name="MUNICÍPIO DE SÃO FRANCISCO DE ITABAPOANA" w:id="30"/>
      <w:bookmarkEnd w:id="30"/>
      <w:r>
        <w:rPr/>
      </w:r>
      <w:bookmarkStart w:name="ANEXO I – DOCUMENTAÇÃO EXIGIDA PARA HABI" w:id="31"/>
      <w:bookmarkEnd w:id="31"/>
      <w:r>
        <w:rPr/>
      </w:r>
      <w:r>
        <w:rPr>
          <w:b/>
          <w:spacing w:val="-8"/>
          <w:sz w:val="24"/>
        </w:rPr>
        <w:t>ANEXO</w:t>
      </w:r>
      <w:r>
        <w:rPr>
          <w:b/>
          <w:spacing w:val="-31"/>
          <w:sz w:val="24"/>
        </w:rPr>
        <w:t> </w:t>
      </w:r>
      <w:r>
        <w:rPr>
          <w:b/>
          <w:spacing w:val="-8"/>
          <w:sz w:val="24"/>
        </w:rPr>
        <w:t>I</w:t>
      </w:r>
      <w:r>
        <w:rPr>
          <w:b/>
          <w:spacing w:val="-29"/>
          <w:sz w:val="24"/>
        </w:rPr>
        <w:t> </w:t>
      </w:r>
      <w:r>
        <w:rPr>
          <w:b/>
          <w:spacing w:val="-8"/>
          <w:sz w:val="24"/>
        </w:rPr>
        <w:t>–</w:t>
      </w:r>
      <w:r>
        <w:rPr>
          <w:b/>
          <w:spacing w:val="-26"/>
          <w:sz w:val="24"/>
        </w:rPr>
        <w:t> </w:t>
      </w:r>
      <w:r>
        <w:rPr>
          <w:b/>
          <w:spacing w:val="-8"/>
          <w:sz w:val="24"/>
        </w:rPr>
        <w:t>DOCUMENTAÇÃO</w:t>
      </w:r>
      <w:r>
        <w:rPr>
          <w:b/>
          <w:spacing w:val="-29"/>
          <w:sz w:val="24"/>
        </w:rPr>
        <w:t> </w:t>
      </w:r>
      <w:r>
        <w:rPr>
          <w:b/>
          <w:spacing w:val="-8"/>
          <w:sz w:val="24"/>
        </w:rPr>
        <w:t>EXIGIDA</w:t>
      </w:r>
      <w:r>
        <w:rPr>
          <w:b/>
          <w:spacing w:val="-28"/>
          <w:sz w:val="24"/>
        </w:rPr>
        <w:t> </w:t>
      </w:r>
      <w:r>
        <w:rPr>
          <w:b/>
          <w:spacing w:val="-8"/>
          <w:sz w:val="24"/>
        </w:rPr>
        <w:t>PARA</w:t>
      </w:r>
      <w:r>
        <w:rPr>
          <w:b/>
          <w:spacing w:val="-28"/>
          <w:sz w:val="24"/>
        </w:rPr>
        <w:t> </w:t>
      </w:r>
      <w:r>
        <w:rPr>
          <w:b/>
          <w:spacing w:val="-8"/>
          <w:sz w:val="24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32"/>
        </w:rPr>
      </w:pPr>
    </w:p>
    <w:p>
      <w:pPr>
        <w:pStyle w:val="ListParagraph"/>
        <w:numPr>
          <w:ilvl w:val="0"/>
          <w:numId w:val="10"/>
        </w:numPr>
        <w:tabs>
          <w:tab w:pos="460" w:val="left" w:leader="none"/>
          <w:tab w:pos="461" w:val="left" w:leader="none"/>
        </w:tabs>
        <w:spacing w:line="240" w:lineRule="auto" w:before="0" w:after="0"/>
        <w:ind w:left="461" w:right="0" w:hanging="360"/>
        <w:jc w:val="left"/>
        <w:rPr>
          <w:b/>
          <w:sz w:val="24"/>
        </w:rPr>
      </w:pPr>
      <w:r>
        <w:rPr>
          <w:b/>
          <w:sz w:val="24"/>
        </w:rPr>
        <w:t>Habilitação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jurídica: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63" w:after="0"/>
        <w:ind w:left="1028" w:right="550" w:hanging="360"/>
        <w:jc w:val="both"/>
        <w:rPr>
          <w:sz w:val="24"/>
        </w:rPr>
      </w:pPr>
      <w:r>
        <w:rPr>
          <w:sz w:val="24"/>
        </w:rPr>
        <w:t>no caso de empresário individual, inscrição no Registro Público de</w:t>
      </w:r>
      <w:r>
        <w:rPr>
          <w:spacing w:val="1"/>
          <w:sz w:val="24"/>
        </w:rPr>
        <w:t> </w:t>
      </w:r>
      <w:r>
        <w:rPr>
          <w:sz w:val="24"/>
        </w:rPr>
        <w:t>Empresas</w:t>
      </w:r>
      <w:r>
        <w:rPr>
          <w:spacing w:val="-5"/>
          <w:sz w:val="24"/>
        </w:rPr>
        <w:t> </w:t>
      </w:r>
      <w:r>
        <w:rPr>
          <w:sz w:val="24"/>
        </w:rPr>
        <w:t>Mercantis,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cargo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Junta</w:t>
      </w:r>
      <w:r>
        <w:rPr>
          <w:spacing w:val="-4"/>
          <w:sz w:val="24"/>
        </w:rPr>
        <w:t> </w:t>
      </w:r>
      <w:r>
        <w:rPr>
          <w:sz w:val="24"/>
        </w:rPr>
        <w:t>Comercial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respectiva</w:t>
      </w:r>
      <w:r>
        <w:rPr>
          <w:spacing w:val="-6"/>
          <w:sz w:val="24"/>
        </w:rPr>
        <w:t> </w:t>
      </w:r>
      <w:r>
        <w:rPr>
          <w:sz w:val="24"/>
        </w:rPr>
        <w:t>sede;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0" w:after="0"/>
        <w:ind w:left="1028" w:right="538" w:hanging="360"/>
        <w:jc w:val="both"/>
        <w:rPr>
          <w:sz w:val="24"/>
        </w:rPr>
      </w:pPr>
      <w:r>
        <w:rPr>
          <w:sz w:val="24"/>
        </w:rPr>
        <w:t>Em se tratando de Microempreendedor Individual – MEI: Certificado da</w:t>
      </w:r>
      <w:r>
        <w:rPr>
          <w:spacing w:val="-64"/>
          <w:sz w:val="24"/>
        </w:rPr>
        <w:t> </w:t>
      </w:r>
      <w:r>
        <w:rPr>
          <w:sz w:val="24"/>
        </w:rPr>
        <w:t>Condição de Microempreendedor Individual - CCMEI, cuja aceitação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condicionada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verificação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autenticidade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sítio</w:t>
      </w:r>
      <w:r>
        <w:rPr>
          <w:spacing w:val="-64"/>
          <w:sz w:val="24"/>
        </w:rPr>
        <w:t> </w:t>
      </w:r>
      <w:r>
        <w:rPr>
          <w:sz w:val="24"/>
        </w:rPr>
        <w:t>www.portaldoempreendedor.gov.br;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1" w:after="0"/>
        <w:ind w:left="1028" w:right="538" w:hanging="36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empresária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individual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responsabilidade</w:t>
      </w:r>
      <w:r>
        <w:rPr>
          <w:spacing w:val="-14"/>
          <w:sz w:val="24"/>
        </w:rPr>
        <w:t> </w:t>
      </w:r>
      <w:r>
        <w:rPr>
          <w:sz w:val="24"/>
        </w:rPr>
        <w:t>limitada</w:t>
      </w:r>
      <w:r>
        <w:rPr>
          <w:spacing w:val="-8"/>
          <w:sz w:val="24"/>
        </w:rPr>
        <w:t> </w:t>
      </w:r>
      <w:r>
        <w:rPr>
          <w:sz w:val="24"/>
        </w:rPr>
        <w:t>-</w:t>
      </w:r>
      <w:r>
        <w:rPr>
          <w:spacing w:val="-15"/>
          <w:sz w:val="24"/>
        </w:rPr>
        <w:t> </w:t>
      </w:r>
      <w:r>
        <w:rPr>
          <w:sz w:val="24"/>
        </w:rPr>
        <w:t>EIRELI:</w:t>
      </w:r>
      <w:r>
        <w:rPr>
          <w:spacing w:val="-16"/>
          <w:sz w:val="24"/>
        </w:rPr>
        <w:t> </w:t>
      </w:r>
      <w:r>
        <w:rPr>
          <w:sz w:val="24"/>
        </w:rPr>
        <w:t>ato</w:t>
      </w:r>
      <w:r>
        <w:rPr>
          <w:spacing w:val="-12"/>
          <w:sz w:val="24"/>
        </w:rPr>
        <w:t> </w:t>
      </w:r>
      <w:r>
        <w:rPr>
          <w:sz w:val="24"/>
        </w:rPr>
        <w:t>constitutivo,</w:t>
      </w:r>
      <w:r>
        <w:rPr>
          <w:spacing w:val="-13"/>
          <w:sz w:val="24"/>
        </w:rPr>
        <w:t> </w:t>
      </w:r>
      <w:r>
        <w:rPr>
          <w:sz w:val="24"/>
        </w:rPr>
        <w:t>estatuto</w:t>
      </w:r>
      <w:r>
        <w:rPr>
          <w:spacing w:val="-14"/>
          <w:sz w:val="24"/>
        </w:rPr>
        <w:t> </w:t>
      </w:r>
      <w:r>
        <w:rPr>
          <w:sz w:val="24"/>
        </w:rPr>
        <w:t>ou</w:t>
      </w:r>
      <w:r>
        <w:rPr>
          <w:spacing w:val="-14"/>
          <w:sz w:val="24"/>
        </w:rPr>
        <w:t> </w:t>
      </w:r>
      <w:r>
        <w:rPr>
          <w:sz w:val="24"/>
        </w:rPr>
        <w:t>contrato</w:t>
      </w:r>
      <w:r>
        <w:rPr>
          <w:spacing w:val="-64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vigor,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registrado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Junta</w:t>
      </w:r>
      <w:r>
        <w:rPr>
          <w:spacing w:val="1"/>
          <w:sz w:val="24"/>
        </w:rPr>
        <w:t> </w:t>
      </w:r>
      <w:r>
        <w:rPr>
          <w:sz w:val="24"/>
        </w:rPr>
        <w:t>Comercial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respectiva sede, acompanhado de documento comprobatório de seus</w:t>
      </w:r>
      <w:r>
        <w:rPr>
          <w:spacing w:val="1"/>
          <w:sz w:val="24"/>
        </w:rPr>
        <w:t> </w:t>
      </w:r>
      <w:r>
        <w:rPr>
          <w:sz w:val="24"/>
        </w:rPr>
        <w:t>administradores;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0" w:after="0"/>
        <w:ind w:left="1028" w:right="550" w:hanging="360"/>
        <w:jc w:val="both"/>
        <w:rPr>
          <w:sz w:val="24"/>
        </w:rPr>
      </w:pPr>
      <w:r>
        <w:rPr>
          <w:sz w:val="24"/>
        </w:rPr>
        <w:t>inscrição no Registro Público de Empresas Mercantis onde opera, com</w:t>
      </w:r>
      <w:r>
        <w:rPr>
          <w:spacing w:val="-64"/>
          <w:sz w:val="24"/>
        </w:rPr>
        <w:t> </w:t>
      </w:r>
      <w:r>
        <w:rPr>
          <w:sz w:val="24"/>
        </w:rPr>
        <w:t>averbação no Registro onde tem sede a matriz, no caso de ser o</w:t>
      </w:r>
      <w:r>
        <w:rPr>
          <w:spacing w:val="1"/>
          <w:sz w:val="24"/>
        </w:rPr>
        <w:t> </w:t>
      </w:r>
      <w:r>
        <w:rPr>
          <w:sz w:val="24"/>
        </w:rPr>
        <w:t>participante</w:t>
      </w:r>
      <w:r>
        <w:rPr>
          <w:spacing w:val="-2"/>
          <w:sz w:val="24"/>
        </w:rPr>
        <w:t> </w:t>
      </w:r>
      <w:r>
        <w:rPr>
          <w:sz w:val="24"/>
        </w:rPr>
        <w:t>sucursal,</w:t>
      </w:r>
      <w:r>
        <w:rPr>
          <w:spacing w:val="-1"/>
          <w:sz w:val="24"/>
        </w:rPr>
        <w:t> </w:t>
      </w:r>
      <w:r>
        <w:rPr>
          <w:sz w:val="24"/>
        </w:rPr>
        <w:t>filial ou</w:t>
      </w:r>
      <w:r>
        <w:rPr>
          <w:spacing w:val="-2"/>
          <w:sz w:val="24"/>
        </w:rPr>
        <w:t> </w:t>
      </w:r>
      <w:r>
        <w:rPr>
          <w:sz w:val="24"/>
        </w:rPr>
        <w:t>agência;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1" w:after="0"/>
        <w:ind w:left="1028" w:right="543" w:hanging="360"/>
        <w:jc w:val="both"/>
        <w:rPr>
          <w:sz w:val="24"/>
        </w:rPr>
      </w:pP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caso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sociedade</w:t>
      </w:r>
      <w:r>
        <w:rPr>
          <w:spacing w:val="-11"/>
          <w:sz w:val="24"/>
        </w:rPr>
        <w:t> </w:t>
      </w:r>
      <w:r>
        <w:rPr>
          <w:sz w:val="24"/>
        </w:rPr>
        <w:t>simples:</w:t>
      </w:r>
      <w:r>
        <w:rPr>
          <w:spacing w:val="-9"/>
          <w:sz w:val="24"/>
        </w:rPr>
        <w:t> </w:t>
      </w:r>
      <w:r>
        <w:rPr>
          <w:sz w:val="24"/>
        </w:rPr>
        <w:t>inscrição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ato</w:t>
      </w:r>
      <w:r>
        <w:rPr>
          <w:spacing w:val="-7"/>
          <w:sz w:val="24"/>
        </w:rPr>
        <w:t> </w:t>
      </w:r>
      <w:r>
        <w:rPr>
          <w:sz w:val="24"/>
        </w:rPr>
        <w:t>constitutivo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Registro</w:t>
      </w:r>
      <w:r>
        <w:rPr>
          <w:spacing w:val="-64"/>
          <w:sz w:val="24"/>
        </w:rPr>
        <w:t> </w:t>
      </w:r>
      <w:r>
        <w:rPr>
          <w:sz w:val="24"/>
        </w:rPr>
        <w:t>Civil das Pessoas Jurídicas do local de sua sede, acompanhada de</w:t>
      </w:r>
      <w:r>
        <w:rPr>
          <w:spacing w:val="1"/>
          <w:sz w:val="24"/>
        </w:rPr>
        <w:t> </w:t>
      </w:r>
      <w:r>
        <w:rPr>
          <w:sz w:val="24"/>
        </w:rPr>
        <w:t>prova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indicação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administradores;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1" w:after="0"/>
        <w:ind w:left="1028" w:right="548" w:hanging="360"/>
        <w:jc w:val="both"/>
        <w:rPr>
          <w:sz w:val="24"/>
        </w:rPr>
      </w:pPr>
      <w:r>
        <w:rPr>
          <w:sz w:val="24"/>
        </w:rPr>
        <w:t>decreto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autorização,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tratando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empresária</w:t>
      </w:r>
      <w:r>
        <w:rPr>
          <w:spacing w:val="1"/>
          <w:sz w:val="24"/>
        </w:rPr>
        <w:t> </w:t>
      </w:r>
      <w:r>
        <w:rPr>
          <w:sz w:val="24"/>
        </w:rPr>
        <w:t>estrangeira</w:t>
      </w:r>
      <w:r>
        <w:rPr>
          <w:spacing w:val="1"/>
          <w:sz w:val="24"/>
        </w:rPr>
        <w:t> </w:t>
      </w:r>
      <w:r>
        <w:rPr>
          <w:sz w:val="24"/>
        </w:rPr>
        <w:t>em funcionamento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País;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19" w:after="0"/>
        <w:ind w:left="1028" w:right="544" w:hanging="360"/>
        <w:jc w:val="both"/>
        <w:rPr>
          <w:sz w:val="24"/>
        </w:rPr>
      </w:pPr>
      <w:r>
        <w:rPr>
          <w:sz w:val="24"/>
        </w:rPr>
        <w:t>No caso de sociedade cooperativa: ata de fundação e estatuto social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assembleia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aprovou,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arquivado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Junta</w:t>
      </w:r>
      <w:r>
        <w:rPr>
          <w:spacing w:val="-5"/>
          <w:sz w:val="24"/>
        </w:rPr>
        <w:t> </w:t>
      </w:r>
      <w:r>
        <w:rPr>
          <w:sz w:val="24"/>
        </w:rPr>
        <w:t>Comercial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inscrito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Registro</w:t>
      </w:r>
      <w:r>
        <w:rPr>
          <w:spacing w:val="-4"/>
          <w:sz w:val="24"/>
        </w:rPr>
        <w:t> </w:t>
      </w:r>
      <w:r>
        <w:rPr>
          <w:sz w:val="24"/>
        </w:rPr>
        <w:t>Civil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9"/>
          <w:sz w:val="24"/>
        </w:rPr>
        <w:t> </w:t>
      </w:r>
      <w:r>
        <w:rPr>
          <w:sz w:val="24"/>
        </w:rPr>
        <w:t>Pessoas</w:t>
      </w:r>
      <w:r>
        <w:rPr>
          <w:spacing w:val="-65"/>
          <w:sz w:val="24"/>
        </w:rPr>
        <w:t> </w:t>
      </w:r>
      <w:r>
        <w:rPr>
          <w:sz w:val="24"/>
        </w:rPr>
        <w:t>Jurídicas da respectiva sede, bem como o registro de que trata o art.</w:t>
      </w:r>
      <w:r>
        <w:rPr>
          <w:spacing w:val="1"/>
          <w:sz w:val="24"/>
        </w:rPr>
        <w:t> </w:t>
      </w:r>
      <w:r>
        <w:rPr>
          <w:sz w:val="24"/>
        </w:rPr>
        <w:t>107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5.764,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1971.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8" w:lineRule="auto" w:before="121" w:after="0"/>
        <w:ind w:left="1028" w:right="540" w:hanging="36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acompanhados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alterações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consolidação</w:t>
      </w:r>
      <w:r>
        <w:rPr>
          <w:spacing w:val="-2"/>
          <w:sz w:val="24"/>
        </w:rPr>
        <w:t> </w:t>
      </w:r>
      <w:r>
        <w:rPr>
          <w:sz w:val="24"/>
        </w:rPr>
        <w:t>respectiva.</w:t>
      </w:r>
    </w:p>
    <w:p>
      <w:pPr>
        <w:spacing w:after="0" w:line="278" w:lineRule="auto"/>
        <w:jc w:val="both"/>
        <w:rPr>
          <w:sz w:val="24"/>
        </w:rPr>
        <w:sectPr>
          <w:headerReference w:type="default" r:id="rId12"/>
          <w:pgSz w:w="11910" w:h="16840"/>
          <w:pgMar w:header="584" w:footer="0" w:top="2400" w:bottom="280" w:left="1600" w:right="11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528" w:val="left" w:leader="none"/>
          <w:tab w:pos="529" w:val="left" w:leader="none"/>
        </w:tabs>
        <w:spacing w:line="240" w:lineRule="auto" w:before="92" w:after="0"/>
        <w:ind w:left="529" w:right="0" w:hanging="429"/>
        <w:jc w:val="left"/>
        <w:rPr>
          <w:b/>
          <w:sz w:val="24"/>
        </w:rPr>
      </w:pPr>
      <w:bookmarkStart w:name="ESTADO DO RIO DE JANEIRO" w:id="32"/>
      <w:bookmarkEnd w:id="32"/>
      <w:r>
        <w:rPr/>
      </w:r>
      <w:bookmarkStart w:name="MUNICÍPIO DE SÃO FRANCISCO DE ITABAPOANA" w:id="33"/>
      <w:bookmarkEnd w:id="33"/>
      <w:r>
        <w:rPr/>
      </w:r>
      <w:bookmarkStart w:name="2 Regularidade fiscal, social e trabalhi" w:id="34"/>
      <w:bookmarkEnd w:id="34"/>
      <w:r>
        <w:rPr/>
      </w:r>
      <w:bookmarkStart w:name="2 Regularidade fiscal, social e trabalhi" w:id="35"/>
      <w:bookmarkEnd w:id="35"/>
      <w:r>
        <w:rPr>
          <w:b/>
          <w:sz w:val="24"/>
        </w:rPr>
        <w:t>R</w:t>
      </w:r>
      <w:r>
        <w:rPr>
          <w:b/>
          <w:sz w:val="24"/>
        </w:rPr>
        <w:t>egularidade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fiscal,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social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trabalhista: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61" w:after="0"/>
        <w:ind w:left="1028" w:right="554" w:hanging="360"/>
        <w:jc w:val="both"/>
        <w:rPr>
          <w:sz w:val="24"/>
        </w:rPr>
      </w:pPr>
      <w:r>
        <w:rPr>
          <w:sz w:val="24"/>
        </w:rPr>
        <w:t>prova de inscrição no Cadastro Nacional de Pessoas Jurídicas ou no</w:t>
      </w:r>
      <w:r>
        <w:rPr>
          <w:spacing w:val="1"/>
          <w:sz w:val="24"/>
        </w:rPr>
        <w:t> </w:t>
      </w:r>
      <w:r>
        <w:rPr>
          <w:sz w:val="24"/>
        </w:rPr>
        <w:t>Cadastro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Pessoas</w:t>
      </w:r>
      <w:r>
        <w:rPr>
          <w:spacing w:val="-4"/>
          <w:sz w:val="24"/>
        </w:rPr>
        <w:t> </w:t>
      </w:r>
      <w:r>
        <w:rPr>
          <w:sz w:val="24"/>
        </w:rPr>
        <w:t>Físicas,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caso;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1" w:after="0"/>
        <w:ind w:left="1028" w:right="539" w:hanging="360"/>
        <w:jc w:val="both"/>
        <w:rPr>
          <w:sz w:val="24"/>
        </w:rPr>
      </w:pPr>
      <w:r>
        <w:rPr>
          <w:sz w:val="24"/>
        </w:rPr>
        <w:t>prova de regularidade fiscal perante a Fazenda Nacional, mediante</w:t>
      </w:r>
      <w:r>
        <w:rPr>
          <w:spacing w:val="1"/>
          <w:sz w:val="24"/>
        </w:rPr>
        <w:t> </w:t>
      </w:r>
      <w:r>
        <w:rPr>
          <w:sz w:val="24"/>
        </w:rPr>
        <w:t>apresentação de certidão expedida conjuntamente pela Secretaria da</w:t>
      </w:r>
      <w:r>
        <w:rPr>
          <w:spacing w:val="1"/>
          <w:sz w:val="24"/>
        </w:rPr>
        <w:t> </w:t>
      </w:r>
      <w:r>
        <w:rPr>
          <w:sz w:val="24"/>
        </w:rPr>
        <w:t>Receita Federal do Brasil (RFB) e pela Procuradoria-Geral da Fazenda</w:t>
      </w:r>
      <w:r>
        <w:rPr>
          <w:spacing w:val="-64"/>
          <w:sz w:val="24"/>
        </w:rPr>
        <w:t> </w:t>
      </w:r>
      <w:r>
        <w:rPr>
          <w:sz w:val="24"/>
        </w:rPr>
        <w:t>Nacional (PGFN), referente a todos os créditos tributários federais e à</w:t>
      </w:r>
      <w:r>
        <w:rPr>
          <w:spacing w:val="1"/>
          <w:sz w:val="24"/>
        </w:rPr>
        <w:t> </w:t>
      </w:r>
      <w:r>
        <w:rPr>
          <w:sz w:val="24"/>
        </w:rPr>
        <w:t>Dívida Ativa da União (DAU) por elas administrados, inclusive aqueles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relativos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à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Seguridade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Social,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nos</w:t>
      </w:r>
      <w:r>
        <w:rPr>
          <w:spacing w:val="-14"/>
          <w:sz w:val="24"/>
        </w:rPr>
        <w:t> </w:t>
      </w:r>
      <w:r>
        <w:rPr>
          <w:sz w:val="24"/>
        </w:rPr>
        <w:t>termos</w:t>
      </w:r>
      <w:r>
        <w:rPr>
          <w:spacing w:val="-15"/>
          <w:sz w:val="24"/>
        </w:rPr>
        <w:t> </w:t>
      </w:r>
      <w:r>
        <w:rPr>
          <w:sz w:val="24"/>
        </w:rPr>
        <w:t>da</w:t>
      </w:r>
      <w:r>
        <w:rPr>
          <w:spacing w:val="-16"/>
          <w:sz w:val="24"/>
        </w:rPr>
        <w:t> </w:t>
      </w:r>
      <w:r>
        <w:rPr>
          <w:sz w:val="24"/>
        </w:rPr>
        <w:t>Portaria</w:t>
      </w:r>
      <w:r>
        <w:rPr>
          <w:spacing w:val="-13"/>
          <w:sz w:val="24"/>
        </w:rPr>
        <w:t> </w:t>
      </w:r>
      <w:r>
        <w:rPr>
          <w:sz w:val="24"/>
        </w:rPr>
        <w:t>Conjunta</w:t>
      </w:r>
      <w:r>
        <w:rPr>
          <w:spacing w:val="-12"/>
          <w:sz w:val="24"/>
        </w:rPr>
        <w:t> </w:t>
      </w:r>
      <w:r>
        <w:rPr>
          <w:sz w:val="24"/>
        </w:rPr>
        <w:t>nº</w:t>
      </w:r>
      <w:r>
        <w:rPr>
          <w:spacing w:val="-12"/>
          <w:sz w:val="24"/>
        </w:rPr>
        <w:t> </w:t>
      </w:r>
      <w:r>
        <w:rPr>
          <w:sz w:val="24"/>
        </w:rPr>
        <w:t>1.751,</w:t>
      </w:r>
      <w:r>
        <w:rPr>
          <w:spacing w:val="-64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02/10/2014,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Secretário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Receita</w:t>
      </w:r>
      <w:r>
        <w:rPr>
          <w:spacing w:val="1"/>
          <w:sz w:val="24"/>
        </w:rPr>
        <w:t> </w:t>
      </w:r>
      <w:r>
        <w:rPr>
          <w:sz w:val="24"/>
        </w:rPr>
        <w:t>Federal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Brasil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Procuradora-Geral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Fazenda</w:t>
      </w:r>
      <w:r>
        <w:rPr>
          <w:spacing w:val="-1"/>
          <w:sz w:val="24"/>
        </w:rPr>
        <w:t> </w:t>
      </w:r>
      <w:r>
        <w:rPr>
          <w:sz w:val="24"/>
        </w:rPr>
        <w:t>Nacional.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22" w:after="0"/>
        <w:ind w:left="1028" w:right="552" w:hanging="360"/>
        <w:jc w:val="both"/>
        <w:rPr>
          <w:sz w:val="24"/>
        </w:rPr>
      </w:pPr>
      <w:r>
        <w:rPr>
          <w:sz w:val="24"/>
        </w:rPr>
        <w:t>prova de regularidade com o Fundo de Garantia do Tempo de Serviço</w:t>
      </w:r>
      <w:r>
        <w:rPr>
          <w:spacing w:val="1"/>
          <w:sz w:val="24"/>
        </w:rPr>
        <w:t> </w:t>
      </w:r>
      <w:r>
        <w:rPr>
          <w:sz w:val="24"/>
        </w:rPr>
        <w:t>(FGTS);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19" w:after="0"/>
        <w:ind w:left="1028" w:right="542" w:hanging="360"/>
        <w:jc w:val="both"/>
        <w:rPr>
          <w:sz w:val="24"/>
        </w:rPr>
      </w:pPr>
      <w:r>
        <w:rPr>
          <w:sz w:val="24"/>
        </w:rPr>
        <w:t>prova de inexistência de débitos inadimplidos perante a Justiça do</w:t>
      </w:r>
      <w:r>
        <w:rPr>
          <w:spacing w:val="1"/>
          <w:sz w:val="24"/>
        </w:rPr>
        <w:t> </w:t>
      </w:r>
      <w:r>
        <w:rPr>
          <w:sz w:val="24"/>
        </w:rPr>
        <w:t>Trabalho, mediante a apresentação de certidão negativa ou positiva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-8"/>
          <w:sz w:val="24"/>
        </w:rPr>
        <w:t> </w:t>
      </w:r>
      <w:r>
        <w:rPr>
          <w:sz w:val="24"/>
        </w:rPr>
        <w:t>efeito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negativa,</w:t>
      </w:r>
      <w:r>
        <w:rPr>
          <w:spacing w:val="-8"/>
          <w:sz w:val="24"/>
        </w:rPr>
        <w:t> </w:t>
      </w:r>
      <w:r>
        <w:rPr>
          <w:sz w:val="24"/>
        </w:rPr>
        <w:t>nos</w:t>
      </w:r>
      <w:r>
        <w:rPr>
          <w:spacing w:val="-9"/>
          <w:sz w:val="24"/>
        </w:rPr>
        <w:t> </w:t>
      </w:r>
      <w:r>
        <w:rPr>
          <w:sz w:val="24"/>
        </w:rPr>
        <w:t>termos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Título</w:t>
      </w:r>
      <w:r>
        <w:rPr>
          <w:spacing w:val="-11"/>
          <w:sz w:val="24"/>
        </w:rPr>
        <w:t> </w:t>
      </w:r>
      <w:r>
        <w:rPr>
          <w:sz w:val="24"/>
        </w:rPr>
        <w:t>VII-A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Consolidação</w:t>
      </w:r>
      <w:r>
        <w:rPr>
          <w:spacing w:val="-9"/>
          <w:sz w:val="24"/>
        </w:rPr>
        <w:t> </w:t>
      </w:r>
      <w:r>
        <w:rPr>
          <w:sz w:val="24"/>
        </w:rPr>
        <w:t>das</w:t>
      </w:r>
      <w:r>
        <w:rPr>
          <w:spacing w:val="-65"/>
          <w:sz w:val="24"/>
        </w:rPr>
        <w:t> </w:t>
      </w:r>
      <w:r>
        <w:rPr>
          <w:sz w:val="24"/>
        </w:rPr>
        <w:t>Leis</w:t>
      </w:r>
      <w:r>
        <w:rPr>
          <w:spacing w:val="-10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Trabalho,</w:t>
      </w:r>
      <w:r>
        <w:rPr>
          <w:spacing w:val="-9"/>
          <w:sz w:val="24"/>
        </w:rPr>
        <w:t> </w:t>
      </w:r>
      <w:r>
        <w:rPr>
          <w:sz w:val="24"/>
        </w:rPr>
        <w:t>aprovada</w:t>
      </w:r>
      <w:r>
        <w:rPr>
          <w:spacing w:val="-7"/>
          <w:sz w:val="24"/>
        </w:rPr>
        <w:t> </w:t>
      </w:r>
      <w:r>
        <w:rPr>
          <w:sz w:val="24"/>
        </w:rPr>
        <w:t>pelo</w:t>
      </w:r>
      <w:r>
        <w:rPr>
          <w:spacing w:val="-5"/>
          <w:sz w:val="24"/>
        </w:rPr>
        <w:t> </w:t>
      </w:r>
      <w:r>
        <w:rPr>
          <w:sz w:val="24"/>
        </w:rPr>
        <w:t>Decreto-Lei</w:t>
      </w:r>
      <w:r>
        <w:rPr>
          <w:spacing w:val="-10"/>
          <w:sz w:val="24"/>
        </w:rPr>
        <w:t> </w:t>
      </w:r>
      <w:r>
        <w:rPr>
          <w:sz w:val="24"/>
        </w:rPr>
        <w:t>nº</w:t>
      </w:r>
      <w:r>
        <w:rPr>
          <w:spacing w:val="-9"/>
          <w:sz w:val="24"/>
        </w:rPr>
        <w:t> </w:t>
      </w:r>
      <w:r>
        <w:rPr>
          <w:sz w:val="24"/>
        </w:rPr>
        <w:t>5.452,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1º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maio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1943.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0"/>
        </w:numPr>
        <w:tabs>
          <w:tab w:pos="460" w:val="left" w:leader="none"/>
          <w:tab w:pos="461" w:val="left" w:leader="none"/>
        </w:tabs>
        <w:spacing w:line="240" w:lineRule="auto" w:before="218" w:after="0"/>
        <w:ind w:left="461" w:right="0" w:hanging="360"/>
        <w:jc w:val="left"/>
        <w:rPr>
          <w:b/>
          <w:sz w:val="24"/>
        </w:rPr>
      </w:pPr>
      <w:bookmarkStart w:name="3 Qualificação Técnica" w:id="36"/>
      <w:bookmarkEnd w:id="36"/>
      <w:r>
        <w:rPr/>
      </w:r>
      <w:bookmarkStart w:name="3 Qualificação Técnica" w:id="37"/>
      <w:bookmarkEnd w:id="37"/>
      <w:r>
        <w:rPr>
          <w:b/>
          <w:sz w:val="24"/>
        </w:rPr>
        <w:t>Q</w:t>
      </w:r>
      <w:r>
        <w:rPr>
          <w:b/>
          <w:sz w:val="24"/>
        </w:rPr>
        <w:t>ualificação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Técnica</w:t>
      </w:r>
    </w:p>
    <w:p>
      <w:pPr>
        <w:pStyle w:val="ListParagraph"/>
        <w:numPr>
          <w:ilvl w:val="1"/>
          <w:numId w:val="10"/>
        </w:numPr>
        <w:tabs>
          <w:tab w:pos="1028" w:val="left" w:leader="none"/>
        </w:tabs>
        <w:spacing w:line="276" w:lineRule="auto" w:before="161" w:after="0"/>
        <w:ind w:left="1028" w:right="537" w:hanging="360"/>
        <w:jc w:val="both"/>
        <w:rPr>
          <w:sz w:val="24"/>
        </w:rPr>
      </w:pPr>
      <w:r>
        <w:rPr>
          <w:sz w:val="24"/>
        </w:rPr>
        <w:t>Para fins de comprovação da capacidade técnica da empresa, deverá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apresentado</w:t>
      </w:r>
      <w:r>
        <w:rPr>
          <w:spacing w:val="1"/>
          <w:sz w:val="24"/>
        </w:rPr>
        <w:t> </w:t>
      </w:r>
      <w:r>
        <w:rPr>
          <w:sz w:val="24"/>
        </w:rPr>
        <w:t>atestado(s)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declaração(ões)</w:t>
      </w:r>
      <w:r>
        <w:rPr>
          <w:spacing w:val="1"/>
          <w:sz w:val="24"/>
        </w:rPr>
        <w:t> </w:t>
      </w:r>
      <w:r>
        <w:rPr>
          <w:sz w:val="24"/>
        </w:rPr>
        <w:t>concedida(s)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pessoa(s) jurídica(s) de direito público ou privado, que comprove ter a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cumprido,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forma</w:t>
      </w:r>
      <w:r>
        <w:rPr>
          <w:spacing w:val="1"/>
          <w:sz w:val="24"/>
        </w:rPr>
        <w:t> </w:t>
      </w:r>
      <w:r>
        <w:rPr>
          <w:sz w:val="24"/>
        </w:rPr>
        <w:t>satisfatória,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compatível ou com complexidade superior ao especificado no 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ANEXO</w:t>
      </w:r>
      <w:r>
        <w:rPr>
          <w:spacing w:val="1"/>
          <w:sz w:val="24"/>
        </w:rPr>
        <w:t> </w:t>
      </w:r>
      <w:r>
        <w:rPr>
          <w:sz w:val="24"/>
        </w:rPr>
        <w:t>II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b/>
          <w:sz w:val="24"/>
        </w:rPr>
        <w:t>AVISO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DISPENSA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ELETRÔNICA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XXX/2025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clara</w:t>
      </w:r>
      <w:r>
        <w:rPr>
          <w:spacing w:val="1"/>
          <w:sz w:val="24"/>
        </w:rPr>
        <w:t> </w:t>
      </w:r>
      <w:r>
        <w:rPr>
          <w:sz w:val="24"/>
        </w:rPr>
        <w:t>menção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produto</w:t>
      </w:r>
      <w:r>
        <w:rPr>
          <w:spacing w:val="67"/>
          <w:sz w:val="24"/>
        </w:rPr>
        <w:t> </w:t>
      </w:r>
      <w:r>
        <w:rPr>
          <w:sz w:val="24"/>
        </w:rPr>
        <w:t>e</w:t>
      </w:r>
      <w:r>
        <w:rPr>
          <w:spacing w:val="-65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bem-sucedida,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prazos,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qualidade.</w:t>
      </w:r>
    </w:p>
    <w:p>
      <w:pPr>
        <w:pStyle w:val="ListParagraph"/>
        <w:numPr>
          <w:ilvl w:val="1"/>
          <w:numId w:val="10"/>
        </w:numPr>
        <w:tabs>
          <w:tab w:pos="1170" w:val="left" w:leader="none"/>
        </w:tabs>
        <w:spacing w:line="276" w:lineRule="auto" w:before="123" w:after="0"/>
        <w:ind w:left="1028" w:right="549" w:hanging="36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apresentada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conter</w:t>
      </w:r>
      <w:r>
        <w:rPr>
          <w:spacing w:val="1"/>
          <w:sz w:val="24"/>
        </w:rPr>
        <w:t> </w:t>
      </w:r>
      <w:r>
        <w:rPr>
          <w:sz w:val="24"/>
        </w:rPr>
        <w:t>informações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permitam</w:t>
      </w:r>
      <w:r>
        <w:rPr>
          <w:spacing w:val="-2"/>
          <w:sz w:val="24"/>
        </w:rPr>
        <w:t> </w:t>
      </w:r>
      <w:r>
        <w:rPr>
          <w:sz w:val="24"/>
        </w:rPr>
        <w:t>contatar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atestante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fins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aferição.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84" w:footer="0" w:top="2400" w:bottom="280" w:left="1600" w:right="11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76" w:lineRule="auto" w:before="92"/>
        <w:ind w:left="1028" w:right="540" w:hanging="360"/>
        <w:jc w:val="both"/>
      </w:pPr>
      <w:bookmarkStart w:name="ESTADO DO RIO DE JANEIRO" w:id="38"/>
      <w:bookmarkEnd w:id="38"/>
      <w:r>
        <w:rPr/>
      </w:r>
      <w:bookmarkStart w:name="MUNICÍPIO DE SÃO FRANCISCO DE ITABAPOANA" w:id="39"/>
      <w:bookmarkEnd w:id="39"/>
      <w:r>
        <w:rPr/>
      </w:r>
      <w:r>
        <w:rPr>
          <w:spacing w:val="-1"/>
        </w:rPr>
        <w:t>3..3 - Será admitida, para fins de comprovação </w:t>
      </w:r>
      <w:r>
        <w:rPr/>
        <w:t>de quantitativo mínimo, a</w:t>
      </w:r>
      <w:r>
        <w:rPr>
          <w:spacing w:val="1"/>
        </w:rPr>
        <w:t> </w:t>
      </w:r>
      <w:r>
        <w:rPr/>
        <w:t>apresentação e o somatório de diferentes atestados executados de</w:t>
      </w:r>
      <w:r>
        <w:rPr>
          <w:spacing w:val="1"/>
        </w:rPr>
        <w:t> </w:t>
      </w:r>
      <w:r>
        <w:rPr/>
        <w:t>forma</w:t>
      </w:r>
      <w:r>
        <w:rPr>
          <w:spacing w:val="-5"/>
        </w:rPr>
        <w:t> </w:t>
      </w:r>
      <w:r>
        <w:rPr/>
        <w:t>concomitante.</w:t>
      </w:r>
    </w:p>
    <w:p>
      <w:pPr>
        <w:pStyle w:val="ListParagraph"/>
        <w:numPr>
          <w:ilvl w:val="1"/>
          <w:numId w:val="11"/>
        </w:numPr>
        <w:tabs>
          <w:tab w:pos="1172" w:val="left" w:leader="none"/>
        </w:tabs>
        <w:spacing w:line="276" w:lineRule="auto" w:before="119" w:after="0"/>
        <w:ind w:left="1028" w:right="547" w:hanging="360"/>
        <w:jc w:val="both"/>
        <w:rPr>
          <w:sz w:val="24"/>
        </w:rPr>
      </w:pPr>
      <w:r>
        <w:rPr>
          <w:sz w:val="24"/>
        </w:rPr>
        <w:t>- No caso de consórcio, a comprovação da qualificação técnica será</w:t>
      </w:r>
      <w:r>
        <w:rPr>
          <w:spacing w:val="1"/>
          <w:sz w:val="24"/>
        </w:rPr>
        <w:t> </w:t>
      </w:r>
      <w:r>
        <w:rPr>
          <w:sz w:val="24"/>
        </w:rPr>
        <w:t>realizada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somatório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quantitativos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consorciada.</w:t>
      </w:r>
    </w:p>
    <w:p>
      <w:pPr>
        <w:pStyle w:val="ListParagraph"/>
        <w:numPr>
          <w:ilvl w:val="1"/>
          <w:numId w:val="11"/>
        </w:numPr>
        <w:tabs>
          <w:tab w:pos="1092" w:val="left" w:leader="none"/>
        </w:tabs>
        <w:spacing w:line="276" w:lineRule="auto" w:before="122" w:after="0"/>
        <w:ind w:left="1028" w:right="546" w:hanging="360"/>
        <w:jc w:val="both"/>
        <w:rPr>
          <w:sz w:val="24"/>
        </w:rPr>
      </w:pPr>
      <w:r>
        <w:rPr>
          <w:sz w:val="24"/>
        </w:rPr>
        <w:t>- Os atestados de capacidade técnica poderão ser apresentados em</w:t>
      </w:r>
      <w:r>
        <w:rPr>
          <w:spacing w:val="1"/>
          <w:sz w:val="24"/>
        </w:rPr>
        <w:t> </w:t>
      </w:r>
      <w:r>
        <w:rPr>
          <w:sz w:val="24"/>
        </w:rPr>
        <w:t>nome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matriz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filial do</w:t>
      </w:r>
      <w:r>
        <w:rPr>
          <w:spacing w:val="-1"/>
          <w:sz w:val="24"/>
        </w:rPr>
        <w:t> </w:t>
      </w:r>
      <w:r>
        <w:rPr>
          <w:sz w:val="24"/>
        </w:rPr>
        <w:t>fornecedor.</w:t>
      </w:r>
    </w:p>
    <w:p>
      <w:pPr>
        <w:pStyle w:val="ListParagraph"/>
        <w:numPr>
          <w:ilvl w:val="1"/>
          <w:numId w:val="11"/>
        </w:numPr>
        <w:tabs>
          <w:tab w:pos="1225" w:val="left" w:leader="none"/>
        </w:tabs>
        <w:spacing w:line="276" w:lineRule="auto" w:before="121" w:after="0"/>
        <w:ind w:left="1028" w:right="544" w:hanging="360"/>
        <w:jc w:val="both"/>
        <w:rPr>
          <w:sz w:val="24"/>
        </w:rPr>
      </w:pPr>
      <w:r>
        <w:rPr>
          <w:sz w:val="24"/>
        </w:rPr>
        <w:t>- O fornecedor disponibilizará todas as informações necessárias à</w:t>
      </w:r>
      <w:r>
        <w:rPr>
          <w:spacing w:val="1"/>
          <w:sz w:val="24"/>
        </w:rPr>
        <w:t> </w:t>
      </w:r>
      <w:r>
        <w:rPr>
          <w:sz w:val="24"/>
        </w:rPr>
        <w:t>comprovação da legitimidade dos atestados, apresentando, quando</w:t>
      </w:r>
      <w:r>
        <w:rPr>
          <w:spacing w:val="1"/>
          <w:sz w:val="24"/>
        </w:rPr>
        <w:t> </w:t>
      </w:r>
      <w:r>
        <w:rPr>
          <w:sz w:val="24"/>
        </w:rPr>
        <w:t>solicitado pela Administração, cópia do contrato que deu suporte à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contratação,</w:t>
      </w:r>
      <w:r>
        <w:rPr>
          <w:spacing w:val="-15"/>
          <w:sz w:val="24"/>
        </w:rPr>
        <w:t> </w:t>
      </w:r>
      <w:r>
        <w:rPr>
          <w:sz w:val="24"/>
        </w:rPr>
        <w:t>endereço</w:t>
      </w:r>
      <w:r>
        <w:rPr>
          <w:spacing w:val="-13"/>
          <w:sz w:val="24"/>
        </w:rPr>
        <w:t> </w:t>
      </w:r>
      <w:r>
        <w:rPr>
          <w:sz w:val="24"/>
        </w:rPr>
        <w:t>atual</w:t>
      </w:r>
      <w:r>
        <w:rPr>
          <w:spacing w:val="-16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contratante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local</w:t>
      </w:r>
      <w:r>
        <w:rPr>
          <w:spacing w:val="-14"/>
          <w:sz w:val="24"/>
        </w:rPr>
        <w:t> </w:t>
      </w:r>
      <w:r>
        <w:rPr>
          <w:sz w:val="24"/>
        </w:rPr>
        <w:t>em</w:t>
      </w:r>
      <w:r>
        <w:rPr>
          <w:spacing w:val="-14"/>
          <w:sz w:val="24"/>
        </w:rPr>
        <w:t> </w:t>
      </w:r>
      <w:r>
        <w:rPr>
          <w:sz w:val="24"/>
        </w:rPr>
        <w:t>que</w:t>
      </w:r>
      <w:r>
        <w:rPr>
          <w:spacing w:val="-15"/>
          <w:sz w:val="24"/>
        </w:rPr>
        <w:t> </w:t>
      </w:r>
      <w:r>
        <w:rPr>
          <w:sz w:val="24"/>
        </w:rPr>
        <w:t>foi</w:t>
      </w:r>
      <w:r>
        <w:rPr>
          <w:spacing w:val="-16"/>
          <w:sz w:val="24"/>
        </w:rPr>
        <w:t> </w:t>
      </w:r>
      <w:r>
        <w:rPr>
          <w:sz w:val="24"/>
        </w:rPr>
        <w:t>executado</w:t>
      </w:r>
      <w:r>
        <w:rPr>
          <w:spacing w:val="-65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objeto contratado,</w:t>
      </w:r>
      <w:r>
        <w:rPr>
          <w:spacing w:val="-4"/>
          <w:sz w:val="24"/>
        </w:rPr>
        <w:t> </w:t>
      </w:r>
      <w:r>
        <w:rPr>
          <w:sz w:val="24"/>
        </w:rPr>
        <w:t>dentre</w:t>
      </w:r>
      <w:r>
        <w:rPr>
          <w:spacing w:val="-2"/>
          <w:sz w:val="24"/>
        </w:rPr>
        <w:t> </w:t>
      </w:r>
      <w:r>
        <w:rPr>
          <w:sz w:val="24"/>
        </w:rPr>
        <w:t>outros</w:t>
      </w:r>
      <w:r>
        <w:rPr>
          <w:spacing w:val="-3"/>
          <w:sz w:val="24"/>
        </w:rPr>
        <w:t> </w:t>
      </w:r>
      <w:r>
        <w:rPr>
          <w:sz w:val="24"/>
        </w:rPr>
        <w:t>documentos.</w:t>
      </w:r>
    </w:p>
    <w:p>
      <w:pPr>
        <w:pStyle w:val="ListParagraph"/>
        <w:numPr>
          <w:ilvl w:val="1"/>
          <w:numId w:val="11"/>
        </w:numPr>
        <w:tabs>
          <w:tab w:pos="1028" w:val="left" w:leader="none"/>
        </w:tabs>
        <w:spacing w:line="276" w:lineRule="auto" w:before="121" w:after="0"/>
        <w:ind w:left="1028" w:right="549" w:hanging="360"/>
        <w:jc w:val="both"/>
        <w:rPr>
          <w:b/>
          <w:sz w:val="24"/>
        </w:rPr>
      </w:pPr>
      <w:bookmarkStart w:name="3.7 Em relação às fornecedoras cooperati" w:id="40"/>
      <w:bookmarkEnd w:id="40"/>
      <w:r>
        <w:rPr/>
      </w:r>
      <w:bookmarkStart w:name="3.7 Em relação às fornecedoras cooperati" w:id="41"/>
      <w:bookmarkEnd w:id="41"/>
      <w:r>
        <w:rPr>
          <w:b/>
          <w:sz w:val="24"/>
        </w:rPr>
        <w:t>E</w:t>
      </w:r>
      <w:r>
        <w:rPr>
          <w:b/>
          <w:sz w:val="24"/>
        </w:rPr>
        <w:t>m relação às fornecedoras cooperativas será, ainda, exigida 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seguinte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documentação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complementar:</w:t>
      </w:r>
    </w:p>
    <w:p>
      <w:pPr>
        <w:pStyle w:val="ListParagraph"/>
        <w:numPr>
          <w:ilvl w:val="2"/>
          <w:numId w:val="11"/>
        </w:numPr>
        <w:tabs>
          <w:tab w:pos="1418" w:val="left" w:leader="none"/>
        </w:tabs>
        <w:spacing w:line="276" w:lineRule="auto" w:before="119" w:after="0"/>
        <w:ind w:left="1418" w:right="544" w:hanging="820"/>
        <w:jc w:val="both"/>
        <w:rPr>
          <w:sz w:val="24"/>
        </w:rPr>
      </w:pPr>
      <w:r>
        <w:rPr>
          <w:sz w:val="24"/>
        </w:rPr>
        <w:t>A relação dos cooperados que atendem aos requisitos técnicos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exigidos para a contratação </w:t>
      </w:r>
      <w:r>
        <w:rPr>
          <w:sz w:val="24"/>
        </w:rPr>
        <w:t>e que executarão o contrato, com as</w:t>
      </w:r>
      <w:r>
        <w:rPr>
          <w:spacing w:val="1"/>
          <w:sz w:val="24"/>
        </w:rPr>
        <w:t> </w:t>
      </w:r>
      <w:r>
        <w:rPr>
          <w:sz w:val="24"/>
        </w:rPr>
        <w:t>respectivas</w:t>
      </w:r>
      <w:r>
        <w:rPr>
          <w:spacing w:val="1"/>
          <w:sz w:val="24"/>
        </w:rPr>
        <w:t> </w:t>
      </w:r>
      <w:r>
        <w:rPr>
          <w:sz w:val="24"/>
        </w:rPr>
        <w:t>atas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inscrição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comprovação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estão</w:t>
      </w:r>
      <w:r>
        <w:rPr>
          <w:spacing w:val="1"/>
          <w:sz w:val="24"/>
        </w:rPr>
        <w:t> </w:t>
      </w:r>
      <w:r>
        <w:rPr>
          <w:sz w:val="24"/>
        </w:rPr>
        <w:t>domiciliados na localidade da sede da cooperativa, respeitado o</w:t>
      </w:r>
      <w:r>
        <w:rPr>
          <w:spacing w:val="1"/>
          <w:sz w:val="24"/>
        </w:rPr>
        <w:t> </w:t>
      </w:r>
      <w:r>
        <w:rPr>
          <w:sz w:val="24"/>
        </w:rPr>
        <w:t>disposto nos arts. 4º, inciso XI, 21, inciso I e 42, §§2º a 6º daLei n.</w:t>
      </w:r>
      <w:r>
        <w:rPr>
          <w:spacing w:val="1"/>
          <w:sz w:val="24"/>
        </w:rPr>
        <w:t> </w:t>
      </w:r>
      <w:r>
        <w:rPr>
          <w:sz w:val="24"/>
        </w:rPr>
        <w:t>5.764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1971;</w:t>
      </w:r>
    </w:p>
    <w:p>
      <w:pPr>
        <w:pStyle w:val="ListParagraph"/>
        <w:numPr>
          <w:ilvl w:val="2"/>
          <w:numId w:val="11"/>
        </w:numPr>
        <w:tabs>
          <w:tab w:pos="1418" w:val="left" w:leader="none"/>
        </w:tabs>
        <w:spacing w:line="240" w:lineRule="auto" w:before="122" w:after="0"/>
        <w:ind w:left="1418" w:right="0" w:hanging="820"/>
        <w:jc w:val="both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declaração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regularidade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situação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contribuinte</w:t>
      </w:r>
      <w:r>
        <w:rPr>
          <w:spacing w:val="2"/>
          <w:sz w:val="24"/>
        </w:rPr>
        <w:t> </w:t>
      </w:r>
      <w:r>
        <w:rPr>
          <w:sz w:val="24"/>
        </w:rPr>
        <w:t>individual</w:t>
      </w:r>
    </w:p>
    <w:p>
      <w:pPr>
        <w:pStyle w:val="BodyText"/>
        <w:spacing w:before="41"/>
        <w:ind w:left="1418"/>
        <w:jc w:val="both"/>
      </w:pPr>
      <w:r>
        <w:rPr/>
        <w:t>–</w:t>
      </w:r>
      <w:r>
        <w:rPr>
          <w:spacing w:val="-4"/>
        </w:rPr>
        <w:t> </w:t>
      </w:r>
      <w:r>
        <w:rPr/>
        <w:t>DRSCI,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cada</w:t>
      </w:r>
      <w:r>
        <w:rPr>
          <w:spacing w:val="-7"/>
        </w:rPr>
        <w:t> </w:t>
      </w:r>
      <w:r>
        <w:rPr/>
        <w:t>um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cooperados</w:t>
      </w:r>
      <w:r>
        <w:rPr>
          <w:spacing w:val="-3"/>
        </w:rPr>
        <w:t> </w:t>
      </w:r>
      <w:r>
        <w:rPr/>
        <w:t>indicados;</w:t>
      </w:r>
    </w:p>
    <w:p>
      <w:pPr>
        <w:pStyle w:val="ListParagraph"/>
        <w:numPr>
          <w:ilvl w:val="2"/>
          <w:numId w:val="11"/>
        </w:numPr>
        <w:tabs>
          <w:tab w:pos="1418" w:val="left" w:leader="none"/>
        </w:tabs>
        <w:spacing w:line="276" w:lineRule="auto" w:before="161" w:after="0"/>
        <w:ind w:left="1418" w:right="548" w:hanging="8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comprovação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capital</w:t>
      </w:r>
      <w:r>
        <w:rPr>
          <w:spacing w:val="1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proporcional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número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cooperados</w:t>
      </w:r>
      <w:r>
        <w:rPr>
          <w:spacing w:val="-5"/>
          <w:sz w:val="24"/>
        </w:rPr>
        <w:t> </w:t>
      </w:r>
      <w:r>
        <w:rPr>
          <w:sz w:val="24"/>
        </w:rPr>
        <w:t>necessários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prestação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serviço;</w:t>
      </w:r>
    </w:p>
    <w:p>
      <w:pPr>
        <w:pStyle w:val="ListParagraph"/>
        <w:numPr>
          <w:ilvl w:val="2"/>
          <w:numId w:val="11"/>
        </w:numPr>
        <w:tabs>
          <w:tab w:pos="1418" w:val="left" w:leader="none"/>
        </w:tabs>
        <w:spacing w:line="240" w:lineRule="auto" w:before="121" w:after="0"/>
        <w:ind w:left="1418" w:right="0" w:hanging="82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registro</w:t>
      </w:r>
      <w:r>
        <w:rPr>
          <w:spacing w:val="-5"/>
          <w:sz w:val="24"/>
        </w:rPr>
        <w:t> </w:t>
      </w:r>
      <w:r>
        <w:rPr>
          <w:sz w:val="24"/>
        </w:rPr>
        <w:t>previsto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6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n.</w:t>
      </w:r>
      <w:r>
        <w:rPr>
          <w:spacing w:val="-5"/>
          <w:sz w:val="24"/>
        </w:rPr>
        <w:t> </w:t>
      </w:r>
      <w:r>
        <w:rPr>
          <w:sz w:val="24"/>
        </w:rPr>
        <w:t>5.764/71,</w:t>
      </w:r>
      <w:r>
        <w:rPr>
          <w:spacing w:val="-5"/>
          <w:sz w:val="24"/>
        </w:rPr>
        <w:t> </w:t>
      </w:r>
      <w:r>
        <w:rPr>
          <w:sz w:val="24"/>
        </w:rPr>
        <w:t>art.</w:t>
      </w:r>
      <w:r>
        <w:rPr>
          <w:spacing w:val="-5"/>
          <w:sz w:val="24"/>
        </w:rPr>
        <w:t> </w:t>
      </w:r>
      <w:r>
        <w:rPr>
          <w:sz w:val="24"/>
        </w:rPr>
        <w:t>107;</w:t>
      </w:r>
    </w:p>
    <w:p>
      <w:pPr>
        <w:pStyle w:val="ListParagraph"/>
        <w:numPr>
          <w:ilvl w:val="2"/>
          <w:numId w:val="11"/>
        </w:numPr>
        <w:tabs>
          <w:tab w:pos="2021" w:val="left" w:leader="none"/>
          <w:tab w:pos="2022" w:val="left" w:leader="none"/>
        </w:tabs>
        <w:spacing w:line="276" w:lineRule="auto" w:before="162" w:after="0"/>
        <w:ind w:left="1418" w:right="539" w:hanging="820"/>
        <w:jc w:val="both"/>
        <w:rPr>
          <w:sz w:val="24"/>
        </w:rPr>
      </w:pPr>
      <w:r>
        <w:rPr/>
        <w:tab/>
      </w:r>
      <w:r>
        <w:rPr>
          <w:sz w:val="24"/>
        </w:rPr>
        <w:t>A comprovação de integração das respectivas quotas-partes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parte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cooperados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executarão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contrato;</w:t>
      </w:r>
      <w:r>
        <w:rPr>
          <w:spacing w:val="-3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2"/>
          <w:numId w:val="11"/>
        </w:numPr>
        <w:tabs>
          <w:tab w:pos="2021" w:val="left" w:leader="none"/>
          <w:tab w:pos="2022" w:val="left" w:leader="none"/>
        </w:tabs>
        <w:spacing w:line="276" w:lineRule="auto" w:before="119" w:after="0"/>
        <w:ind w:left="1418" w:right="544" w:hanging="820"/>
        <w:jc w:val="both"/>
        <w:rPr>
          <w:sz w:val="24"/>
        </w:rPr>
      </w:pPr>
      <w:r>
        <w:rPr/>
        <w:tab/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seguintes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comprovação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64"/>
          <w:sz w:val="24"/>
        </w:rPr>
        <w:t> </w:t>
      </w:r>
      <w:r>
        <w:rPr>
          <w:sz w:val="24"/>
        </w:rPr>
        <w:t>regularidade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cooperativa:</w:t>
      </w:r>
      <w:r>
        <w:rPr>
          <w:spacing w:val="1"/>
          <w:sz w:val="24"/>
        </w:rPr>
        <w:t> </w:t>
      </w:r>
      <w:r>
        <w:rPr>
          <w:sz w:val="24"/>
        </w:rPr>
        <w:t>a)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fundação;</w:t>
      </w:r>
      <w:r>
        <w:rPr>
          <w:spacing w:val="66"/>
          <w:sz w:val="24"/>
        </w:rPr>
        <w:t> </w:t>
      </w:r>
      <w:r>
        <w:rPr>
          <w:sz w:val="24"/>
        </w:rPr>
        <w:t>b)</w:t>
      </w:r>
      <w:r>
        <w:rPr>
          <w:spacing w:val="1"/>
          <w:sz w:val="24"/>
        </w:rPr>
        <w:t> </w:t>
      </w:r>
      <w:r>
        <w:rPr>
          <w:sz w:val="24"/>
        </w:rPr>
        <w:t>estatuto</w:t>
      </w:r>
      <w:r>
        <w:rPr>
          <w:spacing w:val="1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assembleia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aprovou;</w:t>
      </w:r>
      <w:r>
        <w:rPr>
          <w:spacing w:val="1"/>
          <w:sz w:val="24"/>
        </w:rPr>
        <w:t> </w:t>
      </w:r>
      <w:r>
        <w:rPr>
          <w:sz w:val="24"/>
        </w:rPr>
        <w:t>c)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regimento dos fundos instituídos </w:t>
      </w:r>
      <w:r>
        <w:rPr>
          <w:sz w:val="24"/>
        </w:rPr>
        <w:t>pelos cooperados, com a ata da</w:t>
      </w:r>
      <w:r>
        <w:rPr>
          <w:spacing w:val="1"/>
          <w:sz w:val="24"/>
        </w:rPr>
        <w:t> </w:t>
      </w:r>
      <w:r>
        <w:rPr>
          <w:sz w:val="24"/>
        </w:rPr>
        <w:t>assembleia; d) editais de convocação das três últimasassembleias</w:t>
      </w:r>
      <w:r>
        <w:rPr>
          <w:spacing w:val="1"/>
          <w:sz w:val="24"/>
        </w:rPr>
        <w:t> </w:t>
      </w:r>
      <w:r>
        <w:rPr>
          <w:sz w:val="24"/>
        </w:rPr>
        <w:t>gerais</w:t>
      </w:r>
      <w:r>
        <w:rPr>
          <w:spacing w:val="63"/>
          <w:sz w:val="24"/>
        </w:rPr>
        <w:t> </w:t>
      </w:r>
      <w:r>
        <w:rPr>
          <w:sz w:val="24"/>
        </w:rPr>
        <w:t>extraordinárias;</w:t>
      </w:r>
      <w:r>
        <w:rPr>
          <w:spacing w:val="65"/>
          <w:sz w:val="24"/>
        </w:rPr>
        <w:t> </w:t>
      </w:r>
      <w:r>
        <w:rPr>
          <w:sz w:val="24"/>
        </w:rPr>
        <w:t>e)</w:t>
      </w:r>
      <w:r>
        <w:rPr>
          <w:spacing w:val="65"/>
          <w:sz w:val="24"/>
        </w:rPr>
        <w:t> </w:t>
      </w:r>
      <w:r>
        <w:rPr>
          <w:sz w:val="24"/>
        </w:rPr>
        <w:t>três</w:t>
      </w:r>
      <w:r>
        <w:rPr>
          <w:spacing w:val="65"/>
          <w:sz w:val="24"/>
        </w:rPr>
        <w:t> </w:t>
      </w:r>
      <w:r>
        <w:rPr>
          <w:sz w:val="24"/>
        </w:rPr>
        <w:t>registros</w:t>
      </w:r>
      <w:r>
        <w:rPr>
          <w:spacing w:val="64"/>
          <w:sz w:val="24"/>
        </w:rPr>
        <w:t> </w:t>
      </w:r>
      <w:r>
        <w:rPr>
          <w:sz w:val="24"/>
        </w:rPr>
        <w:t>de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84" w:footer="0" w:top="2400" w:bottom="280" w:left="1600" w:right="1160"/>
        </w:sectPr>
      </w:pPr>
    </w:p>
    <w:p>
      <w:pPr>
        <w:pStyle w:val="BodyText"/>
        <w:ind w:left="401"/>
        <w:rPr>
          <w:sz w:val="20"/>
        </w:rPr>
      </w:pPr>
      <w:r>
        <w:rPr>
          <w:sz w:val="20"/>
        </w:rPr>
        <w:drawing>
          <wp:inline distT="0" distB="0" distL="0" distR="0">
            <wp:extent cx="5260426" cy="1198626"/>
            <wp:effectExtent l="0" t="0" r="0" b="0"/>
            <wp:docPr id="1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426" cy="119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8"/>
        </w:rPr>
      </w:pPr>
    </w:p>
    <w:p>
      <w:pPr>
        <w:pStyle w:val="BodyText"/>
        <w:spacing w:line="276" w:lineRule="auto" w:before="93"/>
        <w:ind w:left="1418" w:right="103" w:hanging="820"/>
        <w:jc w:val="both"/>
      </w:pPr>
      <w:r>
        <w:rPr/>
        <w:t>presença</w:t>
      </w:r>
      <w:r>
        <w:rPr>
          <w:spacing w:val="30"/>
        </w:rPr>
        <w:t> </w:t>
      </w:r>
      <w:r>
        <w:rPr/>
        <w:t>dos</w:t>
      </w:r>
      <w:r>
        <w:rPr>
          <w:spacing w:val="31"/>
        </w:rPr>
        <w:t> </w:t>
      </w:r>
      <w:r>
        <w:rPr/>
        <w:t>cooperados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/>
        <w:t>executarão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contrato</w:t>
      </w:r>
      <w:r>
        <w:rPr>
          <w:spacing w:val="30"/>
        </w:rPr>
        <w:t> </w:t>
      </w:r>
      <w:r>
        <w:rPr/>
        <w:t>em</w:t>
      </w:r>
      <w:r>
        <w:rPr>
          <w:spacing w:val="31"/>
        </w:rPr>
        <w:t> </w:t>
      </w:r>
      <w:r>
        <w:rPr/>
        <w:t>assembleias</w:t>
      </w:r>
      <w:r>
        <w:rPr>
          <w:spacing w:val="29"/>
        </w:rPr>
        <w:t> </w:t>
      </w:r>
      <w:r>
        <w:rPr/>
        <w:t>gerais</w:t>
      </w:r>
      <w:r>
        <w:rPr>
          <w:spacing w:val="-64"/>
        </w:rPr>
        <w:t> </w:t>
      </w:r>
      <w:r>
        <w:rPr/>
        <w:t>ou nas reuniões seccionais; e f) ata da sessão que os cooperados</w:t>
      </w:r>
      <w:r>
        <w:rPr>
          <w:spacing w:val="1"/>
        </w:rPr>
        <w:t> </w:t>
      </w:r>
      <w:r>
        <w:rPr/>
        <w:t>autorizaram a</w:t>
      </w:r>
      <w:r>
        <w:rPr>
          <w:spacing w:val="-1"/>
        </w:rPr>
        <w:t> </w:t>
      </w:r>
      <w:r>
        <w:rPr/>
        <w:t>cooperativa</w:t>
      </w:r>
      <w:r>
        <w:rPr>
          <w:spacing w:val="-1"/>
        </w:rPr>
        <w:t> </w:t>
      </w:r>
      <w:r>
        <w:rPr/>
        <w:t>a contratar</w:t>
      </w:r>
      <w:r>
        <w:rPr>
          <w:spacing w:val="-3"/>
        </w:rPr>
        <w:t> </w:t>
      </w:r>
      <w:r>
        <w:rPr/>
        <w:t>o</w:t>
      </w:r>
      <w:r>
        <w:rPr>
          <w:spacing w:val="-4"/>
        </w:rPr>
        <w:t> </w:t>
      </w:r>
      <w:r>
        <w:rPr/>
        <w:t>objeto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dispensa;</w:t>
      </w:r>
    </w:p>
    <w:p>
      <w:pPr>
        <w:pStyle w:val="ListParagraph"/>
        <w:numPr>
          <w:ilvl w:val="2"/>
          <w:numId w:val="11"/>
        </w:numPr>
        <w:tabs>
          <w:tab w:pos="1418" w:val="left" w:leader="none"/>
        </w:tabs>
        <w:spacing w:line="276" w:lineRule="auto" w:before="120" w:after="0"/>
        <w:ind w:left="1418" w:right="100" w:hanging="820"/>
        <w:jc w:val="both"/>
        <w:rPr>
          <w:sz w:val="24"/>
        </w:rPr>
      </w:pPr>
      <w:r>
        <w:rPr>
          <w:sz w:val="24"/>
        </w:rPr>
        <w:t>A última auditoria contábil-financeira da cooperativa, conformedispõe 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art. 112 da Lei n. 5.764/71 </w:t>
      </w:r>
      <w:r>
        <w:rPr>
          <w:sz w:val="24"/>
        </w:rPr>
        <w:t>ou uma declaração, sob as penas da lei, 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tal</w:t>
      </w:r>
      <w:r>
        <w:rPr>
          <w:spacing w:val="-2"/>
          <w:sz w:val="24"/>
        </w:rPr>
        <w:t> </w:t>
      </w:r>
      <w:r>
        <w:rPr>
          <w:sz w:val="24"/>
        </w:rPr>
        <w:t>auditoria não</w:t>
      </w:r>
      <w:r>
        <w:rPr>
          <w:spacing w:val="-2"/>
          <w:sz w:val="24"/>
        </w:rPr>
        <w:t> </w:t>
      </w:r>
      <w:r>
        <w:rPr>
          <w:sz w:val="24"/>
        </w:rPr>
        <w:t>foi</w:t>
      </w:r>
      <w:r>
        <w:rPr>
          <w:spacing w:val="-1"/>
          <w:sz w:val="24"/>
        </w:rPr>
        <w:t> </w:t>
      </w:r>
      <w:r>
        <w:rPr>
          <w:sz w:val="24"/>
        </w:rPr>
        <w:t>exigida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fiscalizador.</w:t>
      </w:r>
    </w:p>
    <w:p>
      <w:pPr>
        <w:spacing w:after="0" w:line="276" w:lineRule="auto"/>
        <w:jc w:val="both"/>
        <w:rPr>
          <w:sz w:val="24"/>
        </w:rPr>
        <w:sectPr>
          <w:headerReference w:type="default" r:id="rId13"/>
          <w:pgSz w:w="11910" w:h="16840"/>
          <w:pgMar w:header="0" w:footer="0" w:top="1160" w:bottom="280" w:left="1600" w:right="1160"/>
        </w:sectPr>
      </w:pPr>
    </w:p>
    <w:p>
      <w:pPr>
        <w:pStyle w:val="BodyText"/>
        <w:spacing w:before="4"/>
        <w:rPr>
          <w:sz w:val="28"/>
        </w:rPr>
      </w:pPr>
    </w:p>
    <w:p>
      <w:pPr>
        <w:spacing w:before="93"/>
        <w:ind w:left="2536" w:right="2730" w:firstLine="0"/>
        <w:jc w:val="center"/>
        <w:rPr>
          <w:b/>
          <w:sz w:val="24"/>
        </w:rPr>
      </w:pPr>
      <w:r>
        <w:rPr>
          <w:b/>
          <w:sz w:val="24"/>
          <w:u w:val="single"/>
        </w:rPr>
        <w:t>ANEXO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II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–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TERMO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REFERÊNCIA</w:t>
      </w:r>
    </w:p>
    <w:p>
      <w:pPr>
        <w:pStyle w:val="BodyText"/>
        <w:spacing w:before="11"/>
        <w:rPr>
          <w:b/>
          <w:sz w:val="15"/>
        </w:rPr>
      </w:pPr>
    </w:p>
    <w:p>
      <w:pPr>
        <w:pStyle w:val="ListParagraph"/>
        <w:numPr>
          <w:ilvl w:val="0"/>
          <w:numId w:val="12"/>
        </w:numPr>
        <w:tabs>
          <w:tab w:pos="388" w:val="left" w:leader="none"/>
        </w:tabs>
        <w:spacing w:line="240" w:lineRule="auto" w:before="92" w:after="0"/>
        <w:ind w:left="387" w:right="0" w:hanging="268"/>
        <w:jc w:val="left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3"/>
          <w:sz w:val="24"/>
        </w:rPr>
        <w:t> </w:t>
      </w:r>
      <w:r>
        <w:rPr>
          <w:b/>
          <w:sz w:val="24"/>
          <w:u w:val="single"/>
        </w:rPr>
        <w:t>OBJETO</w:t>
      </w:r>
    </w:p>
    <w:p>
      <w:pPr>
        <w:pStyle w:val="BodyText"/>
        <w:rPr>
          <w:b/>
          <w:sz w:val="16"/>
        </w:rPr>
      </w:pPr>
    </w:p>
    <w:p>
      <w:pPr>
        <w:pStyle w:val="ListParagraph"/>
        <w:numPr>
          <w:ilvl w:val="1"/>
          <w:numId w:val="12"/>
        </w:numPr>
        <w:tabs>
          <w:tab w:pos="526" w:val="left" w:leader="none"/>
        </w:tabs>
        <w:spacing w:line="240" w:lineRule="auto" w:before="92" w:after="0"/>
        <w:ind w:left="525" w:right="321" w:hanging="405"/>
        <w:jc w:val="both"/>
        <w:rPr>
          <w:b/>
          <w:sz w:val="24"/>
        </w:rPr>
      </w:pPr>
      <w:r>
        <w:rPr>
          <w:sz w:val="24"/>
        </w:rPr>
        <w:t>– </w:t>
      </w:r>
      <w:r>
        <w:rPr>
          <w:b/>
          <w:sz w:val="24"/>
        </w:rPr>
        <w:t>Aquisição de extintores de incêndio para instalação no prédio sede 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Executivo, de responsabilidade da Secretaria Municipal de Administração e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Recursos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Humanos.</w:t>
      </w:r>
    </w:p>
    <w:p>
      <w:pPr>
        <w:pStyle w:val="BodyText"/>
        <w:rPr>
          <w:b/>
        </w:rPr>
      </w:pPr>
    </w:p>
    <w:tbl>
      <w:tblPr>
        <w:tblW w:w="0" w:type="auto"/>
        <w:jc w:val="left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0"/>
        <w:gridCol w:w="940"/>
        <w:gridCol w:w="780"/>
        <w:gridCol w:w="6900"/>
      </w:tblGrid>
      <w:tr>
        <w:trPr>
          <w:trHeight w:val="750" w:hRule="atLeast"/>
        </w:trPr>
        <w:tc>
          <w:tcPr>
            <w:tcW w:w="640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52" w:right="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940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70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Quant.</w:t>
            </w:r>
          </w:p>
        </w:tc>
        <w:tc>
          <w:tcPr>
            <w:tcW w:w="780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90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6900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55" w:right="28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</w:tr>
      <w:tr>
        <w:trPr>
          <w:trHeight w:val="375" w:hRule="atLeast"/>
        </w:trPr>
        <w:tc>
          <w:tcPr>
            <w:tcW w:w="64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1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9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114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75"/>
              <w:rPr>
                <w:sz w:val="24"/>
              </w:rPr>
            </w:pPr>
            <w:r>
              <w:rPr>
                <w:sz w:val="24"/>
              </w:rPr>
              <w:t>Extintor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AP-10L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(Água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pressurizada)</w:t>
            </w:r>
          </w:p>
        </w:tc>
      </w:tr>
      <w:tr>
        <w:trPr>
          <w:trHeight w:val="390" w:hRule="atLeast"/>
        </w:trPr>
        <w:tc>
          <w:tcPr>
            <w:tcW w:w="6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/>
              <w:ind w:left="1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/>
              <w:ind w:left="114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7"/>
              <w:ind w:left="75"/>
              <w:rPr>
                <w:sz w:val="24"/>
              </w:rPr>
            </w:pPr>
            <w:r>
              <w:rPr>
                <w:sz w:val="24"/>
              </w:rPr>
              <w:t>Extintor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PQS-6KG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(Pó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químico)</w:t>
            </w:r>
          </w:p>
        </w:tc>
      </w:tr>
      <w:tr>
        <w:trPr>
          <w:trHeight w:val="465" w:hRule="atLeast"/>
        </w:trPr>
        <w:tc>
          <w:tcPr>
            <w:tcW w:w="64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1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114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4"/>
              <w:ind w:left="75"/>
              <w:rPr>
                <w:sz w:val="24"/>
              </w:rPr>
            </w:pPr>
            <w:r>
              <w:rPr>
                <w:sz w:val="24"/>
              </w:rPr>
              <w:t>Extintor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CO2-06KG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(Gás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carbônico)</w:t>
            </w:r>
          </w:p>
        </w:tc>
      </w:tr>
    </w:tbl>
    <w:p>
      <w:pPr>
        <w:pStyle w:val="BodyText"/>
        <w:spacing w:before="11"/>
        <w:rPr>
          <w:b/>
          <w:sz w:val="23"/>
        </w:rPr>
      </w:pPr>
    </w:p>
    <w:p>
      <w:pPr>
        <w:pStyle w:val="ListParagraph"/>
        <w:numPr>
          <w:ilvl w:val="0"/>
          <w:numId w:val="13"/>
        </w:numPr>
        <w:tabs>
          <w:tab w:pos="321" w:val="left" w:leader="none"/>
        </w:tabs>
        <w:spacing w:line="240" w:lineRule="auto" w:before="0" w:after="0"/>
        <w:ind w:left="320" w:right="0" w:hanging="201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4"/>
          <w:sz w:val="24"/>
        </w:rPr>
        <w:t> </w:t>
      </w:r>
      <w:r>
        <w:rPr>
          <w:b/>
          <w:sz w:val="24"/>
          <w:u w:val="single"/>
        </w:rPr>
        <w:t>JUSTIFICATIVA</w:t>
      </w:r>
    </w:p>
    <w:p>
      <w:pPr>
        <w:pStyle w:val="BodyText"/>
        <w:ind w:left="120" w:right="324"/>
        <w:jc w:val="both"/>
      </w:pPr>
      <w:r>
        <w:rPr>
          <w:b/>
        </w:rPr>
        <w:t>2.1- </w:t>
      </w:r>
      <w:r>
        <w:rPr/>
        <w:t>A aquisição se faz necessária para atender a demanda e o bom andamento,</w:t>
      </w:r>
      <w:r>
        <w:rPr>
          <w:spacing w:val="1"/>
        </w:rPr>
        <w:t> </w:t>
      </w:r>
      <w:r>
        <w:rPr/>
        <w:t>com segurança, das atividades exercidas no prédio Sede do Poder Executivo, de</w:t>
      </w:r>
      <w:r>
        <w:rPr>
          <w:spacing w:val="1"/>
        </w:rPr>
        <w:t> </w:t>
      </w:r>
      <w:r>
        <w:rPr/>
        <w:t>responsabilidade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Secretaria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Humanos.</w:t>
      </w:r>
    </w:p>
    <w:p>
      <w:pPr>
        <w:pStyle w:val="BodyText"/>
      </w:pPr>
    </w:p>
    <w:p>
      <w:pPr>
        <w:pStyle w:val="ListParagraph"/>
        <w:numPr>
          <w:ilvl w:val="0"/>
          <w:numId w:val="13"/>
        </w:numPr>
        <w:tabs>
          <w:tab w:pos="321" w:val="left" w:leader="none"/>
        </w:tabs>
        <w:spacing w:line="240" w:lineRule="auto" w:before="0" w:after="0"/>
        <w:ind w:left="320" w:right="0" w:hanging="201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3"/>
          <w:sz w:val="24"/>
        </w:rPr>
        <w:t> </w:t>
      </w:r>
      <w:r>
        <w:rPr>
          <w:b/>
          <w:sz w:val="24"/>
          <w:u w:val="single"/>
        </w:rPr>
        <w:t>VALOR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ESTIMADO</w:t>
      </w:r>
    </w:p>
    <w:p>
      <w:pPr>
        <w:pStyle w:val="ListParagraph"/>
        <w:numPr>
          <w:ilvl w:val="1"/>
          <w:numId w:val="13"/>
        </w:numPr>
        <w:tabs>
          <w:tab w:pos="599" w:val="left" w:leader="none"/>
        </w:tabs>
        <w:spacing w:line="240" w:lineRule="auto" w:before="0" w:after="0"/>
        <w:ind w:left="120" w:right="322" w:firstLine="0"/>
        <w:jc w:val="both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1"/>
          <w:sz w:val="24"/>
        </w:rPr>
        <w:t> </w:t>
      </w:r>
      <w:r>
        <w:rPr>
          <w:sz w:val="24"/>
        </w:rPr>
        <w:t>global</w:t>
      </w:r>
      <w:r>
        <w:rPr>
          <w:spacing w:val="1"/>
          <w:sz w:val="24"/>
        </w:rPr>
        <w:t> </w:t>
      </w:r>
      <w:r>
        <w:rPr>
          <w:sz w:val="24"/>
        </w:rPr>
        <w:t>estimado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aquisição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objetos,</w:t>
      </w:r>
      <w:r>
        <w:rPr>
          <w:spacing w:val="1"/>
          <w:sz w:val="24"/>
        </w:rPr>
        <w:t> </w:t>
      </w:r>
      <w:r>
        <w:rPr>
          <w:sz w:val="24"/>
        </w:rPr>
        <w:t>descritos neste Termo de Referência, será fixado pela média dos preços constantes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orçamentos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Setor</w:t>
      </w:r>
      <w:r>
        <w:rPr>
          <w:spacing w:val="-1"/>
          <w:sz w:val="24"/>
        </w:rPr>
        <w:t> </w:t>
      </w:r>
      <w:r>
        <w:rPr>
          <w:sz w:val="24"/>
        </w:rPr>
        <w:t>responsável.</w:t>
      </w:r>
    </w:p>
    <w:p>
      <w:pPr>
        <w:pStyle w:val="BodyText"/>
      </w:pPr>
    </w:p>
    <w:p>
      <w:pPr>
        <w:pStyle w:val="ListParagraph"/>
        <w:numPr>
          <w:ilvl w:val="0"/>
          <w:numId w:val="13"/>
        </w:numPr>
        <w:tabs>
          <w:tab w:pos="321" w:val="left" w:leader="none"/>
        </w:tabs>
        <w:spacing w:line="240" w:lineRule="auto" w:before="0" w:after="0"/>
        <w:ind w:left="320" w:right="0" w:hanging="201"/>
        <w:jc w:val="left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  <w:u w:val="single"/>
        </w:rPr>
        <w:t>DO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PRAZO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FORNECIMENTO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E</w:t>
      </w: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VIGÊNCIA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CONTRATAÇÃO</w:t>
      </w:r>
    </w:p>
    <w:p>
      <w:pPr>
        <w:pStyle w:val="ListParagraph"/>
        <w:numPr>
          <w:ilvl w:val="1"/>
          <w:numId w:val="13"/>
        </w:numPr>
        <w:tabs>
          <w:tab w:pos="575" w:val="left" w:leader="none"/>
        </w:tabs>
        <w:spacing w:line="240" w:lineRule="auto" w:before="0" w:after="0"/>
        <w:ind w:left="120" w:right="327" w:firstLine="0"/>
        <w:jc w:val="left"/>
        <w:rPr>
          <w:sz w:val="24"/>
        </w:rPr>
      </w:pPr>
      <w:r>
        <w:rPr>
          <w:b/>
          <w:sz w:val="24"/>
        </w:rPr>
        <w:t>-</w:t>
      </w:r>
      <w:r>
        <w:rPr>
          <w:b/>
          <w:spacing w:val="50"/>
          <w:sz w:val="24"/>
        </w:rPr>
        <w:t> </w:t>
      </w:r>
      <w:r>
        <w:rPr>
          <w:sz w:val="24"/>
        </w:rPr>
        <w:t>O</w:t>
      </w:r>
      <w:r>
        <w:rPr>
          <w:spacing w:val="50"/>
          <w:sz w:val="24"/>
        </w:rPr>
        <w:t> </w:t>
      </w:r>
      <w:r>
        <w:rPr>
          <w:sz w:val="24"/>
        </w:rPr>
        <w:t>prazo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fornecimento</w:t>
      </w:r>
      <w:r>
        <w:rPr>
          <w:spacing w:val="51"/>
          <w:sz w:val="24"/>
        </w:rPr>
        <w:t> </w:t>
      </w:r>
      <w:r>
        <w:rPr>
          <w:sz w:val="24"/>
        </w:rPr>
        <w:t>será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10</w:t>
      </w:r>
      <w:r>
        <w:rPr>
          <w:spacing w:val="50"/>
          <w:sz w:val="24"/>
        </w:rPr>
        <w:t> </w:t>
      </w:r>
      <w:r>
        <w:rPr>
          <w:sz w:val="24"/>
        </w:rPr>
        <w:t>(dez)</w:t>
      </w:r>
      <w:r>
        <w:rPr>
          <w:spacing w:val="50"/>
          <w:sz w:val="24"/>
        </w:rPr>
        <w:t> </w:t>
      </w:r>
      <w:r>
        <w:rPr>
          <w:sz w:val="24"/>
        </w:rPr>
        <w:t>dias</w:t>
      </w:r>
      <w:r>
        <w:rPr>
          <w:spacing w:val="51"/>
          <w:sz w:val="24"/>
        </w:rPr>
        <w:t> </w:t>
      </w:r>
      <w:r>
        <w:rPr>
          <w:sz w:val="24"/>
        </w:rPr>
        <w:t>úteis</w:t>
      </w:r>
      <w:r>
        <w:rPr>
          <w:spacing w:val="51"/>
          <w:sz w:val="24"/>
        </w:rPr>
        <w:t> </w:t>
      </w:r>
      <w:r>
        <w:rPr>
          <w:sz w:val="24"/>
        </w:rPr>
        <w:t>contados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50"/>
          <w:sz w:val="24"/>
        </w:rPr>
        <w:t> </w:t>
      </w:r>
      <w:r>
        <w:rPr>
          <w:sz w:val="24"/>
        </w:rPr>
        <w:t>partir</w:t>
      </w:r>
      <w:r>
        <w:rPr>
          <w:spacing w:val="51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sz w:val="24"/>
        </w:rPr>
        <w:t>recebimento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Solicitação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Entrega,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emitida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secretaria</w:t>
      </w:r>
      <w:r>
        <w:rPr>
          <w:spacing w:val="-2"/>
          <w:sz w:val="24"/>
        </w:rPr>
        <w:t> </w:t>
      </w:r>
      <w:r>
        <w:rPr>
          <w:sz w:val="24"/>
        </w:rPr>
        <w:t>solicitante.</w:t>
      </w:r>
    </w:p>
    <w:p>
      <w:pPr>
        <w:pStyle w:val="ListParagraph"/>
        <w:numPr>
          <w:ilvl w:val="2"/>
          <w:numId w:val="13"/>
        </w:numPr>
        <w:tabs>
          <w:tab w:pos="789" w:val="left" w:leader="none"/>
        </w:tabs>
        <w:spacing w:line="240" w:lineRule="auto" w:before="0" w:after="0"/>
        <w:ind w:left="120" w:right="325" w:firstLine="0"/>
        <w:jc w:val="left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produtos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1"/>
          <w:sz w:val="24"/>
        </w:rPr>
        <w:t> </w:t>
      </w:r>
      <w:r>
        <w:rPr>
          <w:sz w:val="24"/>
        </w:rPr>
        <w:t>entregues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sede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Executivo,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acordo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64"/>
          <w:sz w:val="24"/>
        </w:rPr>
        <w:t> </w:t>
      </w:r>
      <w:r>
        <w:rPr>
          <w:sz w:val="24"/>
        </w:rPr>
        <w:t>solicitação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entrega.</w:t>
      </w:r>
    </w:p>
    <w:p>
      <w:pPr>
        <w:pStyle w:val="ListParagraph"/>
        <w:numPr>
          <w:ilvl w:val="3"/>
          <w:numId w:val="13"/>
        </w:numPr>
        <w:tabs>
          <w:tab w:pos="971" w:val="left" w:leader="none"/>
        </w:tabs>
        <w:spacing w:line="240" w:lineRule="auto" w:before="0" w:after="0"/>
        <w:ind w:left="120" w:right="323" w:firstLine="0"/>
        <w:jc w:val="left"/>
        <w:rPr>
          <w:sz w:val="24"/>
        </w:rPr>
      </w:pPr>
      <w:r>
        <w:rPr>
          <w:sz w:val="24"/>
        </w:rPr>
        <w:t>–</w:t>
      </w:r>
      <w:r>
        <w:rPr>
          <w:spacing w:val="46"/>
          <w:sz w:val="24"/>
        </w:rPr>
        <w:t> </w:t>
      </w:r>
      <w:r>
        <w:rPr>
          <w:sz w:val="24"/>
        </w:rPr>
        <w:t>Os</w:t>
      </w:r>
      <w:r>
        <w:rPr>
          <w:spacing w:val="47"/>
          <w:sz w:val="24"/>
        </w:rPr>
        <w:t> </w:t>
      </w:r>
      <w:r>
        <w:rPr>
          <w:sz w:val="24"/>
        </w:rPr>
        <w:t>produtos</w:t>
      </w:r>
      <w:r>
        <w:rPr>
          <w:spacing w:val="46"/>
          <w:sz w:val="24"/>
        </w:rPr>
        <w:t> </w:t>
      </w:r>
      <w:r>
        <w:rPr>
          <w:sz w:val="24"/>
        </w:rPr>
        <w:t>deverão</w:t>
      </w:r>
      <w:r>
        <w:rPr>
          <w:spacing w:val="47"/>
          <w:sz w:val="24"/>
        </w:rPr>
        <w:t> </w:t>
      </w:r>
      <w:r>
        <w:rPr>
          <w:sz w:val="24"/>
        </w:rPr>
        <w:t>ser</w:t>
      </w:r>
      <w:r>
        <w:rPr>
          <w:spacing w:val="47"/>
          <w:sz w:val="24"/>
        </w:rPr>
        <w:t> </w:t>
      </w:r>
      <w:r>
        <w:rPr>
          <w:sz w:val="24"/>
        </w:rPr>
        <w:t>transportados</w:t>
      </w:r>
      <w:r>
        <w:rPr>
          <w:spacing w:val="46"/>
          <w:sz w:val="24"/>
        </w:rPr>
        <w:t> </w:t>
      </w:r>
      <w:r>
        <w:rPr>
          <w:sz w:val="24"/>
        </w:rPr>
        <w:t>em</w:t>
      </w:r>
      <w:r>
        <w:rPr>
          <w:spacing w:val="47"/>
          <w:sz w:val="24"/>
        </w:rPr>
        <w:t> </w:t>
      </w:r>
      <w:r>
        <w:rPr>
          <w:sz w:val="24"/>
        </w:rPr>
        <w:t>veículos</w:t>
      </w:r>
      <w:r>
        <w:rPr>
          <w:spacing w:val="46"/>
          <w:sz w:val="24"/>
        </w:rPr>
        <w:t> </w:t>
      </w:r>
      <w:r>
        <w:rPr>
          <w:sz w:val="24"/>
        </w:rPr>
        <w:t>apropriados</w:t>
      </w:r>
      <w:r>
        <w:rPr>
          <w:spacing w:val="46"/>
          <w:sz w:val="24"/>
        </w:rPr>
        <w:t> </w:t>
      </w:r>
      <w:r>
        <w:rPr>
          <w:sz w:val="24"/>
        </w:rPr>
        <w:t>e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-64"/>
          <w:sz w:val="24"/>
        </w:rPr>
        <w:t> </w:t>
      </w:r>
      <w:r>
        <w:rPr>
          <w:sz w:val="24"/>
        </w:rPr>
        <w:t>atendam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1"/>
          <w:sz w:val="24"/>
        </w:rPr>
        <w:t> </w:t>
      </w:r>
      <w:r>
        <w:rPr>
          <w:sz w:val="24"/>
        </w:rPr>
        <w:t>vigente.</w:t>
      </w:r>
    </w:p>
    <w:p>
      <w:pPr>
        <w:pStyle w:val="ListParagraph"/>
        <w:numPr>
          <w:ilvl w:val="2"/>
          <w:numId w:val="13"/>
        </w:numPr>
        <w:tabs>
          <w:tab w:pos="735" w:val="left" w:leader="none"/>
        </w:tabs>
        <w:spacing w:line="240" w:lineRule="auto" w:before="1" w:after="0"/>
        <w:ind w:left="120" w:right="325" w:firstLine="0"/>
        <w:jc w:val="left"/>
        <w:rPr>
          <w:sz w:val="24"/>
        </w:rPr>
      </w:pPr>
      <w:r>
        <w:rPr>
          <w:sz w:val="24"/>
        </w:rPr>
        <w:t>–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prazo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vigência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contratação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decorrer</w:t>
      </w:r>
      <w:r>
        <w:rPr>
          <w:spacing w:val="11"/>
          <w:sz w:val="24"/>
        </w:rPr>
        <w:t> </w:t>
      </w:r>
      <w:r>
        <w:rPr>
          <w:sz w:val="24"/>
        </w:rPr>
        <w:t>desta</w:t>
      </w:r>
      <w:r>
        <w:rPr>
          <w:spacing w:val="11"/>
          <w:sz w:val="24"/>
        </w:rPr>
        <w:t> </w:t>
      </w:r>
      <w:r>
        <w:rPr>
          <w:sz w:val="24"/>
        </w:rPr>
        <w:t>licitação</w:t>
      </w:r>
      <w:r>
        <w:rPr>
          <w:spacing w:val="11"/>
          <w:sz w:val="24"/>
        </w:rPr>
        <w:t> </w:t>
      </w:r>
      <w:r>
        <w:rPr>
          <w:sz w:val="24"/>
        </w:rPr>
        <w:t>será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até</w:t>
      </w:r>
      <w:r>
        <w:rPr>
          <w:spacing w:val="-63"/>
          <w:sz w:val="24"/>
        </w:rPr>
        <w:t> </w:t>
      </w:r>
      <w:r>
        <w:rPr>
          <w:sz w:val="24"/>
        </w:rPr>
        <w:t>12</w:t>
      </w:r>
      <w:r>
        <w:rPr>
          <w:spacing w:val="-2"/>
          <w:sz w:val="24"/>
        </w:rPr>
        <w:t> </w:t>
      </w:r>
      <w:r>
        <w:rPr>
          <w:sz w:val="24"/>
        </w:rPr>
        <w:t>(doze)</w:t>
      </w:r>
      <w:r>
        <w:rPr>
          <w:spacing w:val="-1"/>
          <w:sz w:val="24"/>
        </w:rPr>
        <w:t> </w:t>
      </w:r>
      <w:r>
        <w:rPr>
          <w:sz w:val="24"/>
        </w:rPr>
        <w:t>meses.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13"/>
        </w:numPr>
        <w:tabs>
          <w:tab w:pos="321" w:val="left" w:leader="none"/>
        </w:tabs>
        <w:spacing w:line="240" w:lineRule="auto" w:before="0" w:after="0"/>
        <w:ind w:left="320" w:right="0" w:hanging="201"/>
        <w:jc w:val="left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  <w:u w:val="single"/>
        </w:rPr>
        <w:t>DA</w:t>
      </w: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CONTRATADA</w:t>
      </w:r>
    </w:p>
    <w:p>
      <w:pPr>
        <w:pStyle w:val="ListParagraph"/>
        <w:numPr>
          <w:ilvl w:val="1"/>
          <w:numId w:val="13"/>
        </w:numPr>
        <w:tabs>
          <w:tab w:pos="521" w:val="left" w:leader="none"/>
        </w:tabs>
        <w:spacing w:line="240" w:lineRule="auto" w:before="0" w:after="0"/>
        <w:ind w:left="120" w:right="972" w:firstLine="0"/>
        <w:jc w:val="left"/>
        <w:rPr>
          <w:sz w:val="24"/>
        </w:rPr>
      </w:pPr>
      <w:r>
        <w:rPr>
          <w:sz w:val="24"/>
        </w:rPr>
        <w:t>- Assinar o contrato, mantendo, durante toda a vigência do mesmo,</w:t>
      </w:r>
      <w:r>
        <w:rPr>
          <w:spacing w:val="1"/>
          <w:sz w:val="24"/>
        </w:rPr>
        <w:t> </w:t>
      </w:r>
      <w:r>
        <w:rPr>
          <w:sz w:val="24"/>
        </w:rPr>
        <w:t>compatibilidade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obrigações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ela</w:t>
      </w:r>
      <w:r>
        <w:rPr>
          <w:spacing w:val="-3"/>
          <w:sz w:val="24"/>
        </w:rPr>
        <w:t> </w:t>
      </w:r>
      <w:r>
        <w:rPr>
          <w:sz w:val="24"/>
        </w:rPr>
        <w:t>assumidas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todas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habilitação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qualificação</w:t>
      </w:r>
      <w:r>
        <w:rPr>
          <w:spacing w:val="-1"/>
          <w:sz w:val="24"/>
        </w:rPr>
        <w:t> </w:t>
      </w:r>
      <w:r>
        <w:rPr>
          <w:sz w:val="24"/>
        </w:rPr>
        <w:t>exigidas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edital.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541" w:val="left" w:leader="none"/>
        </w:tabs>
        <w:spacing w:line="240" w:lineRule="auto" w:before="0" w:after="0"/>
        <w:ind w:left="120" w:right="321" w:firstLine="0"/>
        <w:jc w:val="both"/>
        <w:rPr>
          <w:sz w:val="24"/>
        </w:rPr>
      </w:pPr>
      <w:r>
        <w:rPr>
          <w:sz w:val="24"/>
        </w:rPr>
        <w:t>- Ser a única, integral e exclusiva responsável, em qualquer caso, por todos os</w:t>
      </w:r>
      <w:r>
        <w:rPr>
          <w:spacing w:val="1"/>
          <w:sz w:val="24"/>
        </w:rPr>
        <w:t> </w:t>
      </w:r>
      <w:r>
        <w:rPr>
          <w:sz w:val="24"/>
        </w:rPr>
        <w:t>danos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prejuízos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natureza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causar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2"/>
        </w:rPr>
        <w:t>PMSFI</w:t>
      </w:r>
      <w:r>
        <w:rPr>
          <w:b/>
          <w:spacing w:val="1"/>
          <w:sz w:val="22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terceiros,</w:t>
      </w:r>
      <w:r>
        <w:rPr>
          <w:spacing w:val="1"/>
          <w:sz w:val="24"/>
        </w:rPr>
        <w:t> </w:t>
      </w:r>
      <w:r>
        <w:rPr>
          <w:sz w:val="24"/>
        </w:rPr>
        <w:t>provenientes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entrega</w:t>
      </w:r>
      <w:r>
        <w:rPr>
          <w:spacing w:val="24"/>
          <w:sz w:val="24"/>
        </w:rPr>
        <w:t> </w:t>
      </w:r>
      <w:r>
        <w:rPr>
          <w:sz w:val="24"/>
        </w:rPr>
        <w:t>dos</w:t>
      </w:r>
      <w:r>
        <w:rPr>
          <w:spacing w:val="24"/>
          <w:sz w:val="24"/>
        </w:rPr>
        <w:t> </w:t>
      </w:r>
      <w:r>
        <w:rPr>
          <w:sz w:val="24"/>
        </w:rPr>
        <w:t>produtos,</w:t>
      </w:r>
      <w:r>
        <w:rPr>
          <w:spacing w:val="23"/>
          <w:sz w:val="24"/>
        </w:rPr>
        <w:t> </w:t>
      </w:r>
      <w:r>
        <w:rPr>
          <w:sz w:val="24"/>
        </w:rPr>
        <w:t>respondendo</w:t>
      </w:r>
      <w:r>
        <w:rPr>
          <w:spacing w:val="24"/>
          <w:sz w:val="24"/>
        </w:rPr>
        <w:t> </w:t>
      </w:r>
      <w:r>
        <w:rPr>
          <w:sz w:val="24"/>
        </w:rPr>
        <w:t>por</w:t>
      </w:r>
      <w:r>
        <w:rPr>
          <w:spacing w:val="24"/>
          <w:sz w:val="24"/>
        </w:rPr>
        <w:t> </w:t>
      </w:r>
      <w:r>
        <w:rPr>
          <w:sz w:val="24"/>
        </w:rPr>
        <w:t>si</w:t>
      </w:r>
      <w:r>
        <w:rPr>
          <w:spacing w:val="24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por</w:t>
      </w:r>
      <w:r>
        <w:rPr>
          <w:spacing w:val="23"/>
          <w:sz w:val="24"/>
        </w:rPr>
        <w:t> </w:t>
      </w:r>
      <w:r>
        <w:rPr>
          <w:sz w:val="24"/>
        </w:rPr>
        <w:t>seus</w:t>
      </w:r>
      <w:r>
        <w:rPr>
          <w:spacing w:val="24"/>
          <w:sz w:val="24"/>
        </w:rPr>
        <w:t> </w:t>
      </w:r>
      <w:r>
        <w:rPr>
          <w:sz w:val="24"/>
        </w:rPr>
        <w:t>sucessores,</w:t>
      </w:r>
    </w:p>
    <w:p>
      <w:pPr>
        <w:spacing w:after="0" w:line="240" w:lineRule="auto"/>
        <w:jc w:val="both"/>
        <w:rPr>
          <w:sz w:val="24"/>
        </w:rPr>
        <w:sectPr>
          <w:headerReference w:type="default" r:id="rId15"/>
          <w:pgSz w:w="11910" w:h="16850"/>
          <w:pgMar w:header="573" w:footer="0" w:top="2560" w:bottom="280" w:left="1580" w:right="820"/>
        </w:sectPr>
      </w:pPr>
    </w:p>
    <w:p>
      <w:pPr>
        <w:pStyle w:val="BodyText"/>
        <w:tabs>
          <w:tab w:pos="817" w:val="left" w:leader="none"/>
          <w:tab w:pos="2127" w:val="left" w:leader="none"/>
          <w:tab w:pos="2689" w:val="left" w:leader="none"/>
          <w:tab w:pos="4039" w:val="left" w:leader="none"/>
          <w:tab w:pos="4841" w:val="left" w:leader="none"/>
          <w:tab w:pos="6953" w:val="left" w:leader="none"/>
          <w:tab w:pos="7382" w:val="left" w:leader="none"/>
          <w:tab w:pos="8917" w:val="left" w:leader="none"/>
        </w:tabs>
        <w:spacing w:before="189"/>
        <w:ind w:left="120" w:right="323"/>
      </w:pPr>
      <w:r>
        <w:rPr/>
        <w:t>não</w:t>
        <w:tab/>
        <w:t>excluindo</w:t>
        <w:tab/>
        <w:t>ou</w:t>
        <w:tab/>
        <w:t>reduzindo</w:t>
        <w:tab/>
        <w:t>essa</w:t>
        <w:tab/>
        <w:t>responsabilidade</w:t>
        <w:tab/>
        <w:t>a</w:t>
        <w:tab/>
        <w:t>fiscalização</w:t>
        <w:tab/>
      </w:r>
      <w:r>
        <w:rPr>
          <w:spacing w:val="-2"/>
        </w:rPr>
        <w:t>ou</w:t>
      </w:r>
      <w:r>
        <w:rPr>
          <w:spacing w:val="-64"/>
        </w:rPr>
        <w:t> </w:t>
      </w:r>
      <w:r>
        <w:rPr/>
        <w:t>acompanhamento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>
          <w:b/>
          <w:sz w:val="22"/>
        </w:rPr>
        <w:t>PMSFI</w:t>
      </w:r>
      <w:r>
        <w:rPr/>
        <w:t>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3"/>
        </w:numPr>
        <w:tabs>
          <w:tab w:pos="607" w:val="left" w:leader="none"/>
        </w:tabs>
        <w:spacing w:line="240" w:lineRule="auto" w:before="0" w:after="0"/>
        <w:ind w:left="120" w:right="323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Entregar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produtos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rigorosamente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pactuado, </w:t>
      </w:r>
      <w:r>
        <w:rPr>
          <w:b/>
          <w:sz w:val="24"/>
        </w:rPr>
        <w:t>bem como cumprir todas as demais obrigações impostas pelo edital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seus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anexos</w:t>
      </w:r>
      <w:r>
        <w:rPr>
          <w:sz w:val="24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581" w:val="left" w:leader="none"/>
        </w:tabs>
        <w:spacing w:line="240" w:lineRule="auto" w:before="0" w:after="0"/>
        <w:ind w:left="120" w:right="327" w:firstLine="0"/>
        <w:jc w:val="both"/>
        <w:rPr>
          <w:sz w:val="24"/>
        </w:rPr>
      </w:pPr>
      <w:r>
        <w:rPr>
          <w:sz w:val="24"/>
        </w:rPr>
        <w:t>- Contratar por sua conta todos os seguros exigidos ou que venham a ser</w:t>
      </w:r>
      <w:r>
        <w:rPr>
          <w:spacing w:val="1"/>
          <w:sz w:val="24"/>
        </w:rPr>
        <w:t> </w:t>
      </w:r>
      <w:r>
        <w:rPr>
          <w:sz w:val="24"/>
        </w:rPr>
        <w:t>exigidos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incidam</w:t>
      </w:r>
      <w:r>
        <w:rPr>
          <w:spacing w:val="-2"/>
          <w:sz w:val="24"/>
        </w:rPr>
        <w:t> </w:t>
      </w:r>
      <w:r>
        <w:rPr>
          <w:sz w:val="24"/>
        </w:rPr>
        <w:t>direta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indiretamente</w:t>
      </w:r>
      <w:r>
        <w:rPr>
          <w:spacing w:val="-2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termo.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542" w:val="left" w:leader="none"/>
        </w:tabs>
        <w:spacing w:line="240" w:lineRule="auto" w:before="0" w:after="0"/>
        <w:ind w:left="120" w:right="322" w:firstLine="0"/>
        <w:jc w:val="both"/>
        <w:rPr>
          <w:sz w:val="24"/>
        </w:rPr>
      </w:pPr>
      <w:r>
        <w:rPr>
          <w:sz w:val="24"/>
        </w:rPr>
        <w:t>- Promover por sua conta a cobertura, através de seguros, dos riscos a que se</w:t>
      </w:r>
      <w:r>
        <w:rPr>
          <w:spacing w:val="1"/>
          <w:sz w:val="24"/>
        </w:rPr>
        <w:t> </w:t>
      </w:r>
      <w:r>
        <w:rPr>
          <w:sz w:val="24"/>
        </w:rPr>
        <w:t>julgar exposta em vista das responsabilidades que lhe cabem na execução deste</w:t>
      </w:r>
      <w:r>
        <w:rPr>
          <w:spacing w:val="1"/>
          <w:sz w:val="24"/>
        </w:rPr>
        <w:t> </w:t>
      </w:r>
      <w:r>
        <w:rPr>
          <w:sz w:val="24"/>
        </w:rPr>
        <w:t>termo.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3"/>
        </w:numPr>
        <w:tabs>
          <w:tab w:pos="548" w:val="left" w:leader="none"/>
        </w:tabs>
        <w:spacing w:line="240" w:lineRule="auto" w:before="0" w:after="0"/>
        <w:ind w:left="120" w:right="321" w:firstLine="0"/>
        <w:jc w:val="both"/>
        <w:rPr>
          <w:sz w:val="24"/>
        </w:rPr>
      </w:pPr>
      <w:r>
        <w:rPr>
          <w:sz w:val="24"/>
        </w:rPr>
        <w:t>- Credenciar junto à </w:t>
      </w:r>
      <w:r>
        <w:rPr>
          <w:b/>
          <w:sz w:val="24"/>
        </w:rPr>
        <w:t>P</w:t>
      </w:r>
      <w:r>
        <w:rPr>
          <w:b/>
          <w:sz w:val="22"/>
        </w:rPr>
        <w:t>M</w:t>
      </w:r>
      <w:r>
        <w:rPr>
          <w:b/>
          <w:sz w:val="24"/>
        </w:rPr>
        <w:t>SFI </w:t>
      </w:r>
      <w:r>
        <w:rPr>
          <w:sz w:val="24"/>
        </w:rPr>
        <w:t>funcionário(s) que atenderá(ão) às requisições dos</w:t>
      </w:r>
      <w:r>
        <w:rPr>
          <w:spacing w:val="1"/>
          <w:sz w:val="24"/>
        </w:rPr>
        <w:t> </w:t>
      </w:r>
      <w:r>
        <w:rPr>
          <w:sz w:val="24"/>
        </w:rPr>
        <w:t>materiais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receberá(ão)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instruções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gerenciamento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fiscalização, bem como prestará(ão) às autoridades competentes as informações e</w:t>
      </w:r>
      <w:r>
        <w:rPr>
          <w:spacing w:val="1"/>
          <w:sz w:val="24"/>
        </w:rPr>
        <w:t> </w:t>
      </w:r>
      <w:r>
        <w:rPr>
          <w:sz w:val="24"/>
        </w:rPr>
        <w:t>assistência necessárias ao bom cumprimento de suas funções durante a execução</w:t>
      </w:r>
      <w:r>
        <w:rPr>
          <w:spacing w:val="1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3"/>
        </w:numPr>
        <w:tabs>
          <w:tab w:pos="533" w:val="left" w:leader="none"/>
        </w:tabs>
        <w:spacing w:line="240" w:lineRule="auto" w:before="1" w:after="0"/>
        <w:ind w:left="120" w:right="325" w:firstLine="0"/>
        <w:jc w:val="both"/>
        <w:rPr>
          <w:sz w:val="24"/>
        </w:rPr>
      </w:pPr>
      <w:r>
        <w:rPr>
          <w:sz w:val="24"/>
        </w:rPr>
        <w:t>- Indenizar em qualquer caso todos os danos e prejuízos, de qualquer natureza,</w:t>
      </w:r>
      <w:r>
        <w:rPr>
          <w:spacing w:val="1"/>
          <w:sz w:val="24"/>
        </w:rPr>
        <w:t> </w:t>
      </w:r>
      <w:r>
        <w:rPr>
          <w:sz w:val="24"/>
        </w:rPr>
        <w:t>que causar a </w:t>
      </w:r>
      <w:r>
        <w:rPr>
          <w:b/>
          <w:sz w:val="22"/>
        </w:rPr>
        <w:t>PMSFI </w:t>
      </w:r>
      <w:r>
        <w:rPr>
          <w:sz w:val="24"/>
        </w:rPr>
        <w:t>ou a terceiros, decorrentes de sua culpa ou dolo, na execução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termo,</w:t>
      </w:r>
      <w:r>
        <w:rPr>
          <w:spacing w:val="-1"/>
          <w:sz w:val="24"/>
        </w:rPr>
        <w:t> </w:t>
      </w:r>
      <w:r>
        <w:rPr>
          <w:sz w:val="24"/>
        </w:rPr>
        <w:t>respondendo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si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1"/>
          <w:sz w:val="24"/>
        </w:rPr>
        <w:t> </w:t>
      </w:r>
      <w:r>
        <w:rPr>
          <w:sz w:val="24"/>
        </w:rPr>
        <w:t>sucessores.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3"/>
        </w:numPr>
        <w:tabs>
          <w:tab w:pos="637" w:val="left" w:leader="none"/>
        </w:tabs>
        <w:spacing w:line="240" w:lineRule="auto" w:before="0" w:after="0"/>
        <w:ind w:left="120" w:right="323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Prestar</w:t>
      </w:r>
      <w:r>
        <w:rPr>
          <w:spacing w:val="1"/>
          <w:sz w:val="24"/>
        </w:rPr>
        <w:t> </w:t>
      </w:r>
      <w:r>
        <w:rPr>
          <w:sz w:val="24"/>
        </w:rPr>
        <w:t>todo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esclarecimento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informação</w:t>
      </w:r>
      <w:r>
        <w:rPr>
          <w:spacing w:val="1"/>
          <w:sz w:val="24"/>
        </w:rPr>
        <w:t> </w:t>
      </w:r>
      <w:r>
        <w:rPr>
          <w:sz w:val="24"/>
        </w:rPr>
        <w:t>solicitada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da </w:t>
      </w:r>
      <w:r>
        <w:rPr>
          <w:b/>
          <w:sz w:val="22"/>
        </w:rPr>
        <w:t>PMSFI</w:t>
      </w:r>
      <w:r>
        <w:rPr>
          <w:sz w:val="24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567" w:val="left" w:leader="none"/>
        </w:tabs>
        <w:spacing w:line="240" w:lineRule="auto" w:before="0" w:after="0"/>
        <w:ind w:left="120" w:right="322" w:firstLine="0"/>
        <w:jc w:val="both"/>
        <w:rPr>
          <w:sz w:val="24"/>
        </w:rPr>
      </w:pPr>
      <w:r>
        <w:rPr>
          <w:sz w:val="24"/>
        </w:rPr>
        <w:t>- Garantir acesso, a qualquer tempo, da fiscalização da </w:t>
      </w:r>
      <w:r>
        <w:rPr>
          <w:b/>
          <w:sz w:val="22"/>
        </w:rPr>
        <w:t>PMSFI </w:t>
      </w:r>
      <w:r>
        <w:rPr>
          <w:sz w:val="24"/>
        </w:rPr>
        <w:t>ao objeto em</w:t>
      </w:r>
      <w:r>
        <w:rPr>
          <w:spacing w:val="1"/>
          <w:sz w:val="24"/>
        </w:rPr>
        <w:t> </w:t>
      </w:r>
      <w:r>
        <w:rPr>
          <w:sz w:val="24"/>
        </w:rPr>
        <w:t>questão.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770" w:val="left" w:leader="none"/>
        </w:tabs>
        <w:spacing w:line="240" w:lineRule="auto" w:before="0" w:after="0"/>
        <w:ind w:left="120" w:right="323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Corrigir,</w:t>
      </w:r>
      <w:r>
        <w:rPr>
          <w:spacing w:val="1"/>
          <w:sz w:val="24"/>
        </w:rPr>
        <w:t> </w:t>
      </w:r>
      <w:r>
        <w:rPr>
          <w:sz w:val="24"/>
        </w:rPr>
        <w:t>prontamente,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erros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imperfeições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produtos,</w:t>
      </w:r>
      <w:r>
        <w:rPr>
          <w:spacing w:val="1"/>
          <w:sz w:val="24"/>
        </w:rPr>
        <w:t> </w:t>
      </w:r>
      <w:r>
        <w:rPr>
          <w:sz w:val="24"/>
        </w:rPr>
        <w:t>atendendo,</w:t>
      </w:r>
      <w:r>
        <w:rPr>
          <w:spacing w:val="1"/>
          <w:sz w:val="24"/>
        </w:rPr>
        <w:t> </w:t>
      </w:r>
      <w:r>
        <w:rPr>
          <w:sz w:val="24"/>
        </w:rPr>
        <w:t>assim,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reclamações,</w:t>
      </w:r>
      <w:r>
        <w:rPr>
          <w:spacing w:val="1"/>
          <w:sz w:val="24"/>
        </w:rPr>
        <w:t> </w:t>
      </w:r>
      <w:r>
        <w:rPr>
          <w:sz w:val="24"/>
        </w:rPr>
        <w:t>exigências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observações</w:t>
      </w:r>
      <w:r>
        <w:rPr>
          <w:spacing w:val="1"/>
          <w:sz w:val="24"/>
        </w:rPr>
        <w:t> </w:t>
      </w:r>
      <w:r>
        <w:rPr>
          <w:sz w:val="24"/>
        </w:rPr>
        <w:t>feitas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da </w:t>
      </w:r>
      <w:r>
        <w:rPr>
          <w:b/>
          <w:sz w:val="22"/>
        </w:rPr>
        <w:t>PMSFI</w:t>
      </w:r>
      <w:r>
        <w:rPr>
          <w:sz w:val="24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664" w:val="left" w:leader="none"/>
        </w:tabs>
        <w:spacing w:line="240" w:lineRule="auto" w:before="0" w:after="0"/>
        <w:ind w:left="120" w:right="323" w:firstLine="0"/>
        <w:jc w:val="both"/>
        <w:rPr>
          <w:sz w:val="24"/>
        </w:rPr>
      </w:pPr>
      <w:r>
        <w:rPr>
          <w:sz w:val="24"/>
        </w:rPr>
        <w:t>- Atender às medidas técnicas e administrativas determinadas pela fiscalização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b/>
          <w:sz w:val="24"/>
        </w:rPr>
        <w:t>PMSFI</w:t>
      </w:r>
      <w:r>
        <w:rPr>
          <w:sz w:val="24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660" w:val="left" w:leader="none"/>
        </w:tabs>
        <w:spacing w:line="240" w:lineRule="auto" w:before="0" w:after="0"/>
        <w:ind w:left="120" w:right="325" w:firstLine="0"/>
        <w:jc w:val="left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Aceitar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2"/>
          <w:sz w:val="24"/>
        </w:rPr>
        <w:t> </w:t>
      </w:r>
      <w:r>
        <w:rPr>
          <w:sz w:val="24"/>
        </w:rPr>
        <w:t>acréscimos</w:t>
      </w:r>
      <w:r>
        <w:rPr>
          <w:spacing w:val="2"/>
          <w:sz w:val="24"/>
        </w:rPr>
        <w:t> </w:t>
      </w:r>
      <w:r>
        <w:rPr>
          <w:sz w:val="24"/>
        </w:rPr>
        <w:t>ou</w:t>
      </w:r>
      <w:r>
        <w:rPr>
          <w:spacing w:val="2"/>
          <w:sz w:val="24"/>
        </w:rPr>
        <w:t> </w:t>
      </w:r>
      <w:r>
        <w:rPr>
          <w:sz w:val="24"/>
        </w:rPr>
        <w:t>supressões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desta</w:t>
      </w:r>
      <w:r>
        <w:rPr>
          <w:spacing w:val="2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2"/>
          <w:sz w:val="24"/>
        </w:rPr>
        <w:t> </w:t>
      </w:r>
      <w:r>
        <w:rPr>
          <w:sz w:val="24"/>
        </w:rPr>
        <w:t>termos</w:t>
      </w:r>
      <w:r>
        <w:rPr>
          <w:spacing w:val="-64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14.133/2021.</w:t>
      </w:r>
    </w:p>
    <w:p>
      <w:pPr>
        <w:pStyle w:val="BodyText"/>
      </w:pPr>
    </w:p>
    <w:p>
      <w:pPr>
        <w:pStyle w:val="ListParagraph"/>
        <w:numPr>
          <w:ilvl w:val="0"/>
          <w:numId w:val="13"/>
        </w:numPr>
        <w:tabs>
          <w:tab w:pos="321" w:val="left" w:leader="none"/>
        </w:tabs>
        <w:spacing w:line="240" w:lineRule="auto" w:before="1" w:after="0"/>
        <w:ind w:left="320" w:right="0" w:hanging="201"/>
        <w:jc w:val="left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  <w:u w:val="single"/>
        </w:rPr>
        <w:t>DA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PMSFI</w:t>
      </w:r>
    </w:p>
    <w:p>
      <w:pPr>
        <w:pStyle w:val="ListParagraph"/>
        <w:numPr>
          <w:ilvl w:val="1"/>
          <w:numId w:val="13"/>
        </w:numPr>
        <w:tabs>
          <w:tab w:pos="664" w:val="left" w:leader="none"/>
          <w:tab w:pos="665" w:val="left" w:leader="none"/>
          <w:tab w:pos="953" w:val="left" w:leader="none"/>
          <w:tab w:pos="1936" w:val="left" w:leader="none"/>
          <w:tab w:pos="2278" w:val="left" w:leader="none"/>
          <w:tab w:pos="3289" w:val="left" w:leader="none"/>
          <w:tab w:pos="3764" w:val="left" w:leader="none"/>
          <w:tab w:pos="4788" w:val="left" w:leader="none"/>
          <w:tab w:pos="6145" w:val="left" w:leader="none"/>
          <w:tab w:pos="6740" w:val="left" w:leader="none"/>
          <w:tab w:pos="7884" w:val="left" w:leader="none"/>
          <w:tab w:pos="8226" w:val="left" w:leader="none"/>
          <w:tab w:pos="9049" w:val="left" w:leader="none"/>
        </w:tabs>
        <w:spacing w:line="240" w:lineRule="auto" w:before="0" w:after="0"/>
        <w:ind w:left="120" w:right="324" w:firstLine="0"/>
        <w:jc w:val="left"/>
        <w:rPr>
          <w:sz w:val="24"/>
        </w:rPr>
      </w:pPr>
      <w:r>
        <w:rPr>
          <w:sz w:val="24"/>
        </w:rPr>
        <w:t>-</w:t>
        <w:tab/>
        <w:t>Efetuar</w:t>
        <w:tab/>
        <w:t>o</w:t>
        <w:tab/>
        <w:t>registro</w:t>
        <w:tab/>
        <w:t>do</w:t>
        <w:tab/>
        <w:t>licitante</w:t>
        <w:tab/>
        <w:t>fornecedor</w:t>
        <w:tab/>
        <w:t>dos</w:t>
        <w:tab/>
        <w:t>produtos</w:t>
        <w:tab/>
        <w:t>e</w:t>
        <w:tab/>
        <w:t>firmar</w:t>
        <w:tab/>
      </w:r>
      <w:r>
        <w:rPr>
          <w:spacing w:val="-4"/>
          <w:sz w:val="24"/>
        </w:rPr>
        <w:t>a</w:t>
      </w:r>
      <w:r>
        <w:rPr>
          <w:spacing w:val="-64"/>
          <w:sz w:val="24"/>
        </w:rPr>
        <w:t> </w:t>
      </w:r>
      <w:r>
        <w:rPr>
          <w:sz w:val="24"/>
        </w:rPr>
        <w:t>correspondente</w:t>
      </w:r>
      <w:r>
        <w:rPr>
          <w:spacing w:val="-2"/>
          <w:sz w:val="24"/>
        </w:rPr>
        <w:t> </w:t>
      </w:r>
      <w:r>
        <w:rPr>
          <w:sz w:val="24"/>
        </w:rPr>
        <w:t>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 de</w:t>
      </w:r>
      <w:r>
        <w:rPr>
          <w:spacing w:val="-2"/>
          <w:sz w:val="24"/>
        </w:rPr>
        <w:t> </w:t>
      </w:r>
      <w:r>
        <w:rPr>
          <w:sz w:val="24"/>
        </w:rPr>
        <w:t>Preços.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3"/>
        </w:numPr>
        <w:tabs>
          <w:tab w:pos="532" w:val="left" w:leader="none"/>
        </w:tabs>
        <w:spacing w:line="240" w:lineRule="auto" w:before="0" w:after="0"/>
        <w:ind w:left="120" w:right="326" w:firstLine="0"/>
        <w:jc w:val="left"/>
        <w:rPr>
          <w:sz w:val="24"/>
        </w:rPr>
      </w:pPr>
      <w:r>
        <w:rPr>
          <w:sz w:val="24"/>
        </w:rPr>
        <w:t>-</w:t>
      </w:r>
      <w:r>
        <w:rPr>
          <w:spacing w:val="7"/>
          <w:sz w:val="24"/>
        </w:rPr>
        <w:t> </w:t>
      </w:r>
      <w:r>
        <w:rPr>
          <w:sz w:val="24"/>
        </w:rPr>
        <w:t>Efetuar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pagamento</w:t>
      </w:r>
      <w:r>
        <w:rPr>
          <w:spacing w:val="7"/>
          <w:sz w:val="24"/>
        </w:rPr>
        <w:t> </w:t>
      </w:r>
      <w:r>
        <w:rPr>
          <w:sz w:val="24"/>
        </w:rPr>
        <w:t>à</w:t>
      </w:r>
      <w:r>
        <w:rPr>
          <w:spacing w:val="8"/>
          <w:sz w:val="24"/>
        </w:rPr>
        <w:t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acordo</w:t>
      </w:r>
      <w:r>
        <w:rPr>
          <w:spacing w:val="8"/>
          <w:sz w:val="24"/>
        </w:rPr>
        <w:t> </w:t>
      </w:r>
      <w:r>
        <w:rPr>
          <w:sz w:val="24"/>
        </w:rPr>
        <w:t>com</w:t>
      </w:r>
      <w:r>
        <w:rPr>
          <w:spacing w:val="7"/>
          <w:sz w:val="24"/>
        </w:rPr>
        <w:t> </w:t>
      </w:r>
      <w:r>
        <w:rPr>
          <w:sz w:val="24"/>
        </w:rPr>
        <w:t>as</w:t>
      </w:r>
      <w:r>
        <w:rPr>
          <w:spacing w:val="6"/>
          <w:sz w:val="24"/>
        </w:rPr>
        <w:t> </w:t>
      </w:r>
      <w:r>
        <w:rPr>
          <w:sz w:val="24"/>
        </w:rPr>
        <w:t>condições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preço</w:t>
      </w:r>
      <w:r>
        <w:rPr>
          <w:spacing w:val="-64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estabelecidos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edital.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573" w:footer="0" w:top="2560" w:bottom="280" w:left="1580" w:right="8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569" w:val="left" w:leader="none"/>
        </w:tabs>
        <w:spacing w:line="240" w:lineRule="auto" w:before="1" w:after="0"/>
        <w:ind w:left="120" w:right="323" w:firstLine="0"/>
        <w:jc w:val="both"/>
        <w:rPr>
          <w:sz w:val="24"/>
        </w:rPr>
      </w:pPr>
      <w:r>
        <w:rPr>
          <w:sz w:val="24"/>
        </w:rPr>
        <w:t>- Conduzir os procedimentos relativos a eventuais renegociações dos preços</w:t>
      </w:r>
      <w:r>
        <w:rPr>
          <w:spacing w:val="1"/>
          <w:sz w:val="24"/>
        </w:rPr>
        <w:t> </w:t>
      </w:r>
      <w:r>
        <w:rPr>
          <w:sz w:val="24"/>
        </w:rPr>
        <w:t>registrados.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3"/>
        </w:numPr>
        <w:tabs>
          <w:tab w:pos="525" w:val="left" w:leader="none"/>
        </w:tabs>
        <w:spacing w:line="240" w:lineRule="auto" w:before="0" w:after="0"/>
        <w:ind w:left="120" w:right="323" w:firstLine="0"/>
        <w:jc w:val="both"/>
        <w:rPr>
          <w:sz w:val="24"/>
        </w:rPr>
      </w:pPr>
      <w:r>
        <w:rPr>
          <w:sz w:val="24"/>
        </w:rPr>
        <w:t>- Promover o acompanhamento e fiscalização da execução do objeto contratado,</w:t>
      </w:r>
      <w:r>
        <w:rPr>
          <w:spacing w:val="-64"/>
          <w:sz w:val="24"/>
        </w:rPr>
        <w:t> </w:t>
      </w:r>
      <w:r>
        <w:rPr>
          <w:sz w:val="24"/>
        </w:rPr>
        <w:t>de forma que sejam mantidas as condições de habilitação e qualificação exigidas na</w:t>
      </w:r>
      <w:r>
        <w:rPr>
          <w:spacing w:val="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13"/>
        </w:numPr>
        <w:tabs>
          <w:tab w:pos="521" w:val="left" w:leader="none"/>
        </w:tabs>
        <w:spacing w:line="240" w:lineRule="auto" w:before="0" w:after="0"/>
        <w:ind w:left="520" w:right="0" w:hanging="401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Aplicar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penalidades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descumprimento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pactuado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edital.</w:t>
      </w:r>
    </w:p>
    <w:p>
      <w:pPr>
        <w:pStyle w:val="BodyText"/>
      </w:pPr>
    </w:p>
    <w:p>
      <w:pPr>
        <w:pStyle w:val="ListParagraph"/>
        <w:numPr>
          <w:ilvl w:val="0"/>
          <w:numId w:val="14"/>
        </w:numPr>
        <w:tabs>
          <w:tab w:pos="401" w:val="left" w:leader="none"/>
        </w:tabs>
        <w:spacing w:line="240" w:lineRule="auto" w:before="0" w:after="0"/>
        <w:ind w:left="401" w:right="0" w:hanging="281"/>
        <w:jc w:val="left"/>
        <w:rPr>
          <w:b/>
          <w:sz w:val="24"/>
        </w:rPr>
      </w:pPr>
      <w:r>
        <w:rPr>
          <w:b/>
          <w:sz w:val="24"/>
          <w:u w:val="single"/>
        </w:rPr>
        <w:t>FISCALIZAÇÃO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E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GERENCIAMENTO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DA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CONTRATAÇÃO</w:t>
      </w:r>
    </w:p>
    <w:p>
      <w:pPr>
        <w:pStyle w:val="ListParagraph"/>
        <w:numPr>
          <w:ilvl w:val="1"/>
          <w:numId w:val="14"/>
        </w:numPr>
        <w:tabs>
          <w:tab w:pos="595" w:val="left" w:leader="none"/>
        </w:tabs>
        <w:spacing w:line="240" w:lineRule="auto" w:before="0" w:after="0"/>
        <w:ind w:left="120" w:right="321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gerenciamento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decorrente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edital</w:t>
      </w:r>
      <w:r>
        <w:rPr>
          <w:spacing w:val="1"/>
          <w:sz w:val="24"/>
        </w:rPr>
        <w:t> </w:t>
      </w:r>
      <w:r>
        <w:rPr>
          <w:sz w:val="24"/>
        </w:rPr>
        <w:t>caberão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responsáveis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b/>
          <w:sz w:val="24"/>
        </w:rPr>
        <w:t>Secretaria(s)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solicitante(s)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através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funcionário designado à fiscalização do objeto deste edital que determinará o que for</w:t>
      </w:r>
      <w:r>
        <w:rPr>
          <w:spacing w:val="-64"/>
          <w:sz w:val="24"/>
        </w:rPr>
        <w:t> </w:t>
      </w:r>
      <w:r>
        <w:rPr>
          <w:sz w:val="24"/>
        </w:rPr>
        <w:t>necessário para regularização de faltas ou defeitos, nos termos da Lei Federal nº</w:t>
      </w:r>
      <w:r>
        <w:rPr>
          <w:spacing w:val="1"/>
          <w:sz w:val="24"/>
        </w:rPr>
        <w:t> </w:t>
      </w:r>
      <w:r>
        <w:rPr>
          <w:sz w:val="24"/>
        </w:rPr>
        <w:t>14.133/2021</w:t>
      </w:r>
      <w:r>
        <w:rPr>
          <w:spacing w:val="-2"/>
          <w:sz w:val="24"/>
        </w:rPr>
        <w:t> </w:t>
      </w:r>
      <w:r>
        <w:rPr>
          <w:sz w:val="24"/>
        </w:rPr>
        <w:t>e,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</w:t>
      </w:r>
      <w:r>
        <w:rPr>
          <w:sz w:val="24"/>
        </w:rPr>
        <w:t>falta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impedimento,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seu</w:t>
      </w:r>
      <w:r>
        <w:rPr>
          <w:spacing w:val="-2"/>
          <w:sz w:val="24"/>
        </w:rPr>
        <w:t> </w:t>
      </w:r>
      <w:r>
        <w:rPr>
          <w:sz w:val="24"/>
        </w:rPr>
        <w:t>substituto.</w:t>
      </w:r>
    </w:p>
    <w:p>
      <w:pPr>
        <w:pStyle w:val="ListParagraph"/>
        <w:numPr>
          <w:ilvl w:val="1"/>
          <w:numId w:val="14"/>
        </w:numPr>
        <w:tabs>
          <w:tab w:pos="611" w:val="left" w:leader="none"/>
        </w:tabs>
        <w:spacing w:line="240" w:lineRule="auto" w:before="0" w:after="0"/>
        <w:ind w:left="120" w:right="325" w:firstLine="66"/>
        <w:jc w:val="both"/>
        <w:rPr>
          <w:sz w:val="24"/>
        </w:rPr>
      </w:pPr>
      <w:r>
        <w:rPr>
          <w:sz w:val="24"/>
        </w:rPr>
        <w:t>- Ficam reservados à fiscalização o direito e a autoridade para resolver todo e</w:t>
      </w:r>
      <w:r>
        <w:rPr>
          <w:spacing w:val="1"/>
          <w:sz w:val="24"/>
        </w:rPr>
        <w:t> </w:t>
      </w:r>
      <w:r>
        <w:rPr>
          <w:sz w:val="24"/>
        </w:rPr>
        <w:t>qualquer caso singular, omisso ou duvidoso não previsto no processo administrativo</w:t>
      </w:r>
      <w:r>
        <w:rPr>
          <w:spacing w:val="1"/>
          <w:sz w:val="24"/>
        </w:rPr>
        <w:t> </w:t>
      </w:r>
      <w:r>
        <w:rPr>
          <w:sz w:val="24"/>
        </w:rPr>
        <w:t>específico e tudo o mais que se relacione com o objeto licitado, desde que não</w:t>
      </w:r>
      <w:r>
        <w:rPr>
          <w:spacing w:val="1"/>
          <w:sz w:val="24"/>
        </w:rPr>
        <w:t> </w:t>
      </w:r>
      <w:r>
        <w:rPr>
          <w:sz w:val="24"/>
        </w:rPr>
        <w:t>acarrete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 </w:t>
      </w:r>
      <w:r>
        <w:rPr>
          <w:b/>
          <w:sz w:val="22"/>
        </w:rPr>
        <w:t>PMSFI</w:t>
      </w:r>
      <w:r>
        <w:rPr>
          <w:b/>
          <w:spacing w:val="4"/>
          <w:sz w:val="22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14"/>
        </w:numPr>
        <w:tabs>
          <w:tab w:pos="537" w:val="left" w:leader="none"/>
        </w:tabs>
        <w:spacing w:line="240" w:lineRule="auto" w:before="1" w:after="0"/>
        <w:ind w:left="120" w:right="319" w:firstLine="0"/>
        <w:jc w:val="both"/>
        <w:rPr>
          <w:sz w:val="24"/>
        </w:rPr>
      </w:pPr>
      <w:r>
        <w:rPr>
          <w:sz w:val="24"/>
        </w:rPr>
        <w:t>- As decisões que ultrapassarem a competência do fiscal do </w:t>
      </w:r>
      <w:r>
        <w:rPr>
          <w:b/>
          <w:sz w:val="22"/>
        </w:rPr>
        <w:t>PMSFI </w:t>
      </w:r>
      <w:r>
        <w:rPr>
          <w:sz w:val="24"/>
        </w:rPr>
        <w:t>deverão ser</w:t>
      </w:r>
      <w:r>
        <w:rPr>
          <w:spacing w:val="1"/>
          <w:sz w:val="24"/>
        </w:rPr>
        <w:t> </w:t>
      </w:r>
      <w:r>
        <w:rPr>
          <w:sz w:val="24"/>
        </w:rPr>
        <w:t>solicitadas</w:t>
      </w:r>
      <w:r>
        <w:rPr>
          <w:spacing w:val="1"/>
          <w:sz w:val="24"/>
        </w:rPr>
        <w:t> </w:t>
      </w:r>
      <w:r>
        <w:rPr>
          <w:sz w:val="24"/>
        </w:rPr>
        <w:t>formalmente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autoridade</w:t>
      </w:r>
      <w:r>
        <w:rPr>
          <w:spacing w:val="1"/>
          <w:sz w:val="24"/>
        </w:rPr>
        <w:t> </w:t>
      </w:r>
      <w:r>
        <w:rPr>
          <w:sz w:val="24"/>
        </w:rPr>
        <w:t>administrativa</w:t>
      </w:r>
      <w:r>
        <w:rPr>
          <w:spacing w:val="1"/>
          <w:sz w:val="24"/>
        </w:rPr>
        <w:t> </w:t>
      </w:r>
      <w:r>
        <w:rPr>
          <w:sz w:val="24"/>
        </w:rPr>
        <w:t>imediatamente superior ao fiscal, através dele, em tempo hábil para a adoção de</w:t>
      </w:r>
      <w:r>
        <w:rPr>
          <w:spacing w:val="1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convenientes.</w:t>
      </w:r>
    </w:p>
    <w:p>
      <w:pPr>
        <w:pStyle w:val="ListParagraph"/>
        <w:numPr>
          <w:ilvl w:val="1"/>
          <w:numId w:val="14"/>
        </w:numPr>
        <w:tabs>
          <w:tab w:pos="589" w:val="left" w:leader="none"/>
        </w:tabs>
        <w:spacing w:line="240" w:lineRule="auto" w:before="0" w:after="0"/>
        <w:ind w:left="120" w:right="32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aceitar,</w:t>
      </w:r>
      <w:r>
        <w:rPr>
          <w:spacing w:val="1"/>
          <w:sz w:val="24"/>
        </w:rPr>
        <w:t> </w:t>
      </w:r>
      <w:r>
        <w:rPr>
          <w:sz w:val="24"/>
        </w:rPr>
        <w:t>antecipadamente,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métodos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inspeção, verificação e controle a serem adotados pela fiscalização, obrigando-se a</w:t>
      </w:r>
      <w:r>
        <w:rPr>
          <w:spacing w:val="1"/>
          <w:sz w:val="24"/>
        </w:rPr>
        <w:t> </w:t>
      </w:r>
      <w:r>
        <w:rPr>
          <w:sz w:val="24"/>
        </w:rPr>
        <w:t>fornecer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dados,</w:t>
      </w:r>
      <w:r>
        <w:rPr>
          <w:spacing w:val="1"/>
          <w:sz w:val="24"/>
        </w:rPr>
        <w:t> </w:t>
      </w:r>
      <w:r>
        <w:rPr>
          <w:sz w:val="24"/>
        </w:rPr>
        <w:t>elementos,</w:t>
      </w:r>
      <w:r>
        <w:rPr>
          <w:spacing w:val="1"/>
          <w:sz w:val="24"/>
        </w:rPr>
        <w:t> </w:t>
      </w:r>
      <w:r>
        <w:rPr>
          <w:sz w:val="24"/>
        </w:rPr>
        <w:t>explicações,</w:t>
      </w:r>
      <w:r>
        <w:rPr>
          <w:spacing w:val="1"/>
          <w:sz w:val="24"/>
        </w:rPr>
        <w:t> </w:t>
      </w:r>
      <w:r>
        <w:rPr>
          <w:sz w:val="24"/>
        </w:rPr>
        <w:t>esclarecimentos,</w:t>
      </w:r>
      <w:r>
        <w:rPr>
          <w:spacing w:val="1"/>
          <w:sz w:val="24"/>
        </w:rPr>
        <w:t> </w:t>
      </w:r>
      <w:r>
        <w:rPr>
          <w:sz w:val="24"/>
        </w:rPr>
        <w:t>soluções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comunicações</w:t>
      </w:r>
      <w:r>
        <w:rPr>
          <w:spacing w:val="-2"/>
          <w:sz w:val="24"/>
        </w:rPr>
        <w:t> </w:t>
      </w:r>
      <w:r>
        <w:rPr>
          <w:sz w:val="24"/>
        </w:rPr>
        <w:t>necessárias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desenvolvimento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atividade.</w:t>
      </w:r>
    </w:p>
    <w:p>
      <w:pPr>
        <w:pStyle w:val="ListParagraph"/>
        <w:numPr>
          <w:ilvl w:val="1"/>
          <w:numId w:val="14"/>
        </w:numPr>
        <w:tabs>
          <w:tab w:pos="677" w:val="left" w:leader="none"/>
        </w:tabs>
        <w:spacing w:line="240" w:lineRule="auto" w:before="0" w:after="0"/>
        <w:ind w:left="120" w:right="31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existência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atuação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nada</w:t>
      </w:r>
      <w:r>
        <w:rPr>
          <w:spacing w:val="1"/>
          <w:sz w:val="24"/>
        </w:rPr>
        <w:t> </w:t>
      </w:r>
      <w:r>
        <w:rPr>
          <w:sz w:val="24"/>
        </w:rPr>
        <w:t>restringem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responsabilidade única, integral e exclusiva da </w:t>
      </w:r>
      <w:r>
        <w:rPr>
          <w:b/>
          <w:sz w:val="24"/>
        </w:rPr>
        <w:t>CONTRATADA</w:t>
      </w:r>
      <w:r>
        <w:rPr>
          <w:sz w:val="24"/>
        </w:rPr>
        <w:t>, no que concerne ao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implicações</w:t>
      </w:r>
      <w:r>
        <w:rPr>
          <w:spacing w:val="1"/>
          <w:sz w:val="24"/>
        </w:rPr>
        <w:t> </w:t>
      </w:r>
      <w:r>
        <w:rPr>
          <w:sz w:val="24"/>
        </w:rPr>
        <w:t>próximas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remotas</w:t>
      </w:r>
      <w:r>
        <w:rPr>
          <w:spacing w:val="1"/>
          <w:sz w:val="24"/>
        </w:rPr>
        <w:t> </w:t>
      </w:r>
      <w:r>
        <w:rPr>
          <w:sz w:val="24"/>
        </w:rPr>
        <w:t>perante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2"/>
        </w:rPr>
        <w:t>PMSFI</w:t>
      </w:r>
      <w:r>
        <w:rPr>
          <w:b/>
          <w:spacing w:val="1"/>
          <w:sz w:val="22"/>
        </w:rPr>
        <w:t> </w:t>
      </w:r>
      <w:r>
        <w:rPr>
          <w:sz w:val="24"/>
        </w:rPr>
        <w:t>ou</w:t>
      </w:r>
      <w:r>
        <w:rPr>
          <w:spacing w:val="-64"/>
          <w:sz w:val="24"/>
        </w:rPr>
        <w:t> </w:t>
      </w:r>
      <w:r>
        <w:rPr>
          <w:sz w:val="24"/>
        </w:rPr>
        <w:t>perante terceiros, do mesmo modo que a ocorrência de irregularidades decorrentes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contratual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implicará</w:t>
      </w:r>
      <w:r>
        <w:rPr>
          <w:spacing w:val="1"/>
          <w:sz w:val="24"/>
        </w:rPr>
        <w:t> </w:t>
      </w:r>
      <w:r>
        <w:rPr>
          <w:sz w:val="24"/>
        </w:rPr>
        <w:t>corresponsabilidade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b/>
          <w:sz w:val="22"/>
        </w:rPr>
        <w:t>PMSFI</w:t>
      </w:r>
      <w:r>
        <w:rPr>
          <w:sz w:val="24"/>
        </w:rPr>
        <w:t>,</w:t>
      </w:r>
      <w:r>
        <w:rPr>
          <w:spacing w:val="66"/>
          <w:sz w:val="24"/>
        </w:rPr>
        <w:t> </w:t>
      </w:r>
      <w:r>
        <w:rPr>
          <w:sz w:val="24"/>
        </w:rPr>
        <w:t>devendo,</w:t>
      </w:r>
      <w:r>
        <w:rPr>
          <w:spacing w:val="1"/>
          <w:sz w:val="24"/>
        </w:rPr>
        <w:t> </w:t>
      </w:r>
      <w:r>
        <w:rPr>
          <w:sz w:val="24"/>
        </w:rPr>
        <w:t>ainda,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penalidades</w:t>
      </w:r>
      <w:r>
        <w:rPr>
          <w:spacing w:val="1"/>
          <w:sz w:val="24"/>
        </w:rPr>
        <w:t> </w:t>
      </w:r>
      <w:r>
        <w:rPr>
          <w:sz w:val="24"/>
        </w:rPr>
        <w:t>previstas,</w:t>
      </w:r>
      <w:r>
        <w:rPr>
          <w:spacing w:val="1"/>
          <w:sz w:val="24"/>
        </w:rPr>
        <w:t> </w:t>
      </w:r>
      <w:r>
        <w:rPr>
          <w:sz w:val="24"/>
        </w:rPr>
        <w:t>proceder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ressarcimento imediato a </w:t>
      </w:r>
      <w:r>
        <w:rPr>
          <w:b/>
          <w:sz w:val="22"/>
        </w:rPr>
        <w:t>PMSFI </w:t>
      </w:r>
      <w:r>
        <w:rPr>
          <w:sz w:val="24"/>
        </w:rPr>
        <w:t>dos prejuízos apurados e imputados a falhas em</w:t>
      </w:r>
      <w:r>
        <w:rPr>
          <w:spacing w:val="1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atividades.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9"/>
        </w:rPr>
      </w:pPr>
    </w:p>
    <w:p>
      <w:pPr>
        <w:spacing w:before="0"/>
        <w:ind w:left="3033" w:right="0" w:firstLine="0"/>
        <w:jc w:val="left"/>
        <w:rPr>
          <w:b/>
          <w:sz w:val="24"/>
        </w:rPr>
      </w:pPr>
      <w:r>
        <w:rPr>
          <w:b/>
          <w:sz w:val="24"/>
        </w:rPr>
        <w:t>São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Francisco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Itabapoana,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06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fevereiro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2025.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0"/>
        </w:rPr>
      </w:pPr>
      <w:r>
        <w:rPr/>
        <w:pict>
          <v:shape style="position:absolute;margin-left:184.574997pt;margin-top:8.301517pt;width:353.7pt;height:.1pt;mso-position-horizontal-relative:page;mso-position-vertical-relative:paragraph;z-index:-15727616;mso-wrap-distance-left:0;mso-wrap-distance-right:0" coordorigin="3691,166" coordsize="7074,0" path="m3691,166l10766,166e" filled="false" stroked="true" strokeweight=".761813pt" strokecolor="#000000">
            <v:path arrowok="t"/>
            <v:stroke dashstyle="solid"/>
            <w10:wrap type="topAndBottom"/>
          </v:shape>
        </w:pict>
      </w:r>
    </w:p>
    <w:p>
      <w:pPr>
        <w:spacing w:line="250" w:lineRule="exact" w:before="0"/>
        <w:ind w:left="3377" w:right="0" w:firstLine="0"/>
        <w:jc w:val="left"/>
        <w:rPr>
          <w:b/>
          <w:sz w:val="24"/>
        </w:rPr>
      </w:pPr>
      <w:r>
        <w:rPr>
          <w:b/>
          <w:sz w:val="24"/>
        </w:rPr>
        <w:t>CLAUDIO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CARDOSO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VALINHAS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OTERO</w:t>
      </w:r>
    </w:p>
    <w:p>
      <w:pPr>
        <w:spacing w:before="0"/>
        <w:ind w:left="3159" w:right="0" w:firstLine="0"/>
        <w:jc w:val="left"/>
        <w:rPr>
          <w:sz w:val="24"/>
        </w:rPr>
      </w:pPr>
      <w:r>
        <w:rPr>
          <w:i/>
          <w:sz w:val="24"/>
        </w:rPr>
        <w:t>Secretário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Administração</w:t>
      </w:r>
      <w:r>
        <w:rPr>
          <w:i/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Recursos</w:t>
      </w:r>
      <w:r>
        <w:rPr>
          <w:spacing w:val="-3"/>
          <w:sz w:val="24"/>
        </w:rPr>
        <w:t> </w:t>
      </w:r>
      <w:r>
        <w:rPr>
          <w:sz w:val="24"/>
        </w:rPr>
        <w:t>Humanos</w:t>
      </w:r>
    </w:p>
    <w:p>
      <w:pPr>
        <w:spacing w:after="0"/>
        <w:jc w:val="left"/>
        <w:rPr>
          <w:sz w:val="24"/>
        </w:rPr>
        <w:sectPr>
          <w:pgSz w:w="11910" w:h="16850"/>
          <w:pgMar w:header="573" w:footer="0" w:top="2560" w:bottom="280" w:left="1580" w:right="820"/>
        </w:sectPr>
      </w:pPr>
    </w:p>
    <w:p>
      <w:pPr>
        <w:pStyle w:val="BodyText"/>
        <w:ind w:left="118"/>
        <w:rPr>
          <w:sz w:val="20"/>
        </w:rPr>
      </w:pPr>
      <w:r>
        <w:rPr>
          <w:sz w:val="20"/>
        </w:rPr>
        <w:drawing>
          <wp:inline distT="0" distB="0" distL="0" distR="0">
            <wp:extent cx="5268284" cy="1198626"/>
            <wp:effectExtent l="0" t="0" r="0" b="0"/>
            <wp:docPr id="1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284" cy="119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spacing w:before="92"/>
        <w:ind w:left="1922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ANEXO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III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–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MODELO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PROPOSTA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PREÇOS</w:t>
      </w:r>
    </w:p>
    <w:p>
      <w:pPr>
        <w:pStyle w:val="BodyText"/>
        <w:spacing w:before="8"/>
        <w:rPr>
          <w:b/>
          <w:sz w:val="16"/>
        </w:rPr>
      </w:pPr>
    </w:p>
    <w:p>
      <w:pPr>
        <w:spacing w:before="92"/>
        <w:ind w:left="118" w:right="634" w:firstLine="0"/>
        <w:jc w:val="both"/>
        <w:rPr>
          <w:sz w:val="24"/>
        </w:rPr>
      </w:pPr>
      <w:r>
        <w:rPr>
          <w:sz w:val="24"/>
        </w:rPr>
        <w:t>A firma abaixo se propõe </w:t>
      </w:r>
      <w:r>
        <w:rPr>
          <w:b/>
          <w:sz w:val="24"/>
          <w:u w:val="single"/>
        </w:rPr>
        <w:t>a executar o objeto desta contratação direta por DISPENSA</w:t>
      </w:r>
      <w:r>
        <w:rPr>
          <w:b/>
          <w:spacing w:val="1"/>
          <w:sz w:val="24"/>
        </w:rPr>
        <w:t> </w:t>
      </w:r>
      <w:r>
        <w:rPr>
          <w:b/>
          <w:sz w:val="24"/>
          <w:u w:val="single"/>
        </w:rPr>
        <w:t>ELETRÔNICA, conforme discriminado no Termo de Referência – Anexo II do Aviso da</w:t>
      </w:r>
      <w:r>
        <w:rPr>
          <w:b/>
          <w:spacing w:val="-65"/>
          <w:sz w:val="24"/>
        </w:rPr>
        <w:t> </w:t>
      </w:r>
      <w:r>
        <w:rPr>
          <w:b/>
          <w:sz w:val="24"/>
          <w:u w:val="single"/>
        </w:rPr>
        <w:t>Dispensa Eletrônica nº XXX/2025</w:t>
      </w:r>
      <w:r>
        <w:rPr>
          <w:sz w:val="24"/>
        </w:rPr>
        <w:t>, pelos preços e condições assinalados na presente,</w:t>
      </w:r>
      <w:r>
        <w:rPr>
          <w:spacing w:val="1"/>
          <w:sz w:val="24"/>
        </w:rPr>
        <w:t> </w:t>
      </w:r>
      <w:r>
        <w:rPr>
          <w:sz w:val="24"/>
        </w:rPr>
        <w:t>obedecendo</w:t>
      </w:r>
      <w:r>
        <w:rPr>
          <w:spacing w:val="-2"/>
          <w:sz w:val="24"/>
        </w:rPr>
        <w:t> </w:t>
      </w:r>
      <w:r>
        <w:rPr>
          <w:sz w:val="24"/>
        </w:rPr>
        <w:t>rigorosamente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disposições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legislação</w:t>
      </w:r>
      <w:r>
        <w:rPr>
          <w:spacing w:val="-1"/>
          <w:sz w:val="24"/>
        </w:rPr>
        <w:t> </w:t>
      </w:r>
      <w:r>
        <w:rPr>
          <w:sz w:val="24"/>
        </w:rPr>
        <w:t>competente.</w:t>
      </w:r>
    </w:p>
    <w:p>
      <w:pPr>
        <w:pStyle w:val="BodyText"/>
        <w:tabs>
          <w:tab w:pos="1598" w:val="left" w:leader="none"/>
          <w:tab w:pos="3894" w:val="left" w:leader="none"/>
          <w:tab w:pos="6629" w:val="left" w:leader="none"/>
          <w:tab w:pos="7351" w:val="left" w:leader="none"/>
          <w:tab w:pos="10064" w:val="left" w:leader="none"/>
          <w:tab w:pos="10278" w:val="left" w:leader="none"/>
          <w:tab w:pos="10413" w:val="left" w:leader="none"/>
        </w:tabs>
        <w:ind w:left="118" w:right="111"/>
      </w:pPr>
      <w:r>
        <w:rPr/>
        <w:t>Firma</w:t>
      </w:r>
      <w:r>
        <w:rPr>
          <w:spacing w:val="-9"/>
        </w:rPr>
        <w:t> </w:t>
      </w:r>
      <w:r>
        <w:rPr/>
        <w:t>Proponente:</w:t>
      </w:r>
      <w:r>
        <w:rPr>
          <w:w w:val="269"/>
          <w:u w:val="single"/>
        </w:rPr>
        <w:t> </w:t>
      </w:r>
      <w:r>
        <w:rPr>
          <w:u w:val="single"/>
        </w:rPr>
        <w:tab/>
        <w:tab/>
        <w:tab/>
        <w:tab/>
        <w:tab/>
      </w:r>
      <w:r>
        <w:rPr/>
        <w:t> Endereço:</w:t>
      </w:r>
      <w:r>
        <w:rPr>
          <w:u w:val="single"/>
        </w:rPr>
        <w:tab/>
        <w:tab/>
        <w:tab/>
        <w:tab/>
      </w:r>
      <w:r>
        <w:rPr/>
        <w:t>Cidade:</w:t>
      </w:r>
      <w:r>
        <w:rPr>
          <w:u w:val="single"/>
        </w:rPr>
        <w:tab/>
        <w:tab/>
        <w:tab/>
      </w:r>
      <w:r>
        <w:rPr/>
        <w:t> Estado:</w:t>
      </w:r>
      <w:r>
        <w:rPr>
          <w:u w:val="single"/>
        </w:rPr>
        <w:tab/>
      </w:r>
      <w:r>
        <w:rPr/>
        <w:t>CEP:</w:t>
      </w:r>
      <w:r>
        <w:rPr>
          <w:u w:val="single"/>
        </w:rPr>
        <w:tab/>
      </w:r>
      <w:r>
        <w:rPr/>
        <w:t>Telefone:</w:t>
      </w:r>
      <w:r>
        <w:rPr>
          <w:u w:val="single"/>
        </w:rPr>
        <w:tab/>
      </w:r>
      <w:r>
        <w:rPr/>
        <w:t>Fax:</w:t>
      </w:r>
      <w:r>
        <w:rPr>
          <w:w w:val="26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tabs>
          <w:tab w:pos="3667" w:val="left" w:leader="none"/>
          <w:tab w:pos="5900" w:val="left" w:leader="none"/>
          <w:tab w:pos="6896" w:val="left" w:leader="none"/>
          <w:tab w:pos="10372" w:val="left" w:leader="none"/>
        </w:tabs>
        <w:ind w:left="118" w:right="152"/>
      </w:pPr>
      <w:r>
        <w:rPr/>
        <w:t>E-mail:</w:t>
      </w:r>
      <w:r>
        <w:rPr>
          <w:u w:val="single"/>
        </w:rPr>
        <w:tab/>
      </w:r>
      <w:r>
        <w:rPr/>
        <w:t>CNPJ:</w:t>
      </w:r>
      <w:r>
        <w:rPr>
          <w:u w:val="single"/>
        </w:rPr>
        <w:tab/>
        <w:tab/>
      </w:r>
      <w:r>
        <w:rPr/>
        <w:t>Insc.</w:t>
      </w:r>
      <w:r>
        <w:rPr>
          <w:spacing w:val="-7"/>
        </w:rPr>
        <w:t> </w:t>
      </w:r>
      <w:r>
        <w:rPr/>
        <w:t>Estadual:</w:t>
      </w:r>
      <w:r>
        <w:rPr>
          <w:w w:val="269"/>
          <w:u w:val="single"/>
        </w:rPr>
        <w:t> </w:t>
      </w:r>
      <w:r>
        <w:rPr>
          <w:u w:val="single"/>
        </w:rPr>
        <w:tab/>
      </w:r>
      <w:r>
        <w:rPr/>
        <w:t> Insc</w:t>
      </w:r>
      <w:r>
        <w:rPr>
          <w:spacing w:val="-6"/>
        </w:rPr>
        <w:t> </w:t>
      </w:r>
      <w:r>
        <w:rPr/>
        <w:t>Munic.</w:t>
      </w:r>
      <w:r>
        <w:rPr>
          <w:w w:val="26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spacing w:after="1"/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0"/>
        <w:gridCol w:w="2758"/>
        <w:gridCol w:w="1012"/>
        <w:gridCol w:w="1275"/>
        <w:gridCol w:w="1701"/>
        <w:gridCol w:w="2127"/>
      </w:tblGrid>
      <w:tr>
        <w:trPr>
          <w:trHeight w:val="750" w:hRule="atLeast"/>
        </w:trPr>
        <w:tc>
          <w:tcPr>
            <w:tcW w:w="640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52" w:right="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2758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805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1012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106" w:right="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Quant.</w:t>
            </w:r>
          </w:p>
        </w:tc>
        <w:tc>
          <w:tcPr>
            <w:tcW w:w="1275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before="1"/>
              <w:ind w:left="337"/>
              <w:rPr>
                <w:b/>
                <w:sz w:val="24"/>
              </w:rPr>
            </w:pPr>
            <w:r>
              <w:rPr>
                <w:b/>
                <w:sz w:val="24"/>
              </w:rPr>
              <w:t>Unid.</w:t>
            </w:r>
          </w:p>
        </w:tc>
        <w:tc>
          <w:tcPr>
            <w:tcW w:w="1701" w:type="dxa"/>
          </w:tcPr>
          <w:p>
            <w:pPr>
              <w:pStyle w:val="TableParagraph"/>
              <w:ind w:left="270" w:right="231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UNITÁRIO</w:t>
            </w:r>
          </w:p>
        </w:tc>
        <w:tc>
          <w:tcPr>
            <w:tcW w:w="2127" w:type="dxa"/>
          </w:tcPr>
          <w:p>
            <w:pPr>
              <w:pStyle w:val="TableParagraph"/>
              <w:ind w:left="210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TOTAL</w:t>
            </w:r>
          </w:p>
        </w:tc>
      </w:tr>
      <w:tr>
        <w:trPr>
          <w:trHeight w:val="551" w:hRule="atLeast"/>
        </w:trPr>
        <w:tc>
          <w:tcPr>
            <w:tcW w:w="64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27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75" w:right="497"/>
              <w:rPr>
                <w:sz w:val="24"/>
              </w:rPr>
            </w:pPr>
            <w:r>
              <w:rPr>
                <w:sz w:val="24"/>
              </w:rPr>
              <w:t>Extintor de AP-10L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(Água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pressurizada)</w:t>
            </w:r>
          </w:p>
        </w:tc>
        <w:tc>
          <w:tcPr>
            <w:tcW w:w="101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1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9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356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6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2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75" w:right="378"/>
              <w:rPr>
                <w:sz w:val="24"/>
              </w:rPr>
            </w:pPr>
            <w:r>
              <w:rPr>
                <w:sz w:val="24"/>
              </w:rPr>
              <w:t>Extintor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PQS-6KG</w:t>
            </w:r>
            <w:r>
              <w:rPr>
                <w:spacing w:val="-63"/>
                <w:sz w:val="24"/>
              </w:rPr>
              <w:t> </w:t>
            </w:r>
            <w:r>
              <w:rPr>
                <w:sz w:val="24"/>
              </w:rPr>
              <w:t>(Pó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químico)</w:t>
            </w:r>
          </w:p>
        </w:tc>
        <w:tc>
          <w:tcPr>
            <w:tcW w:w="10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1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356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64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3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70" w:lineRule="atLeast"/>
              <w:ind w:left="75" w:right="257"/>
              <w:rPr>
                <w:sz w:val="24"/>
              </w:rPr>
            </w:pPr>
            <w:r>
              <w:rPr>
                <w:sz w:val="24"/>
              </w:rPr>
              <w:t>Extintor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CO2-06KG</w:t>
            </w:r>
            <w:r>
              <w:rPr>
                <w:spacing w:val="-63"/>
                <w:sz w:val="24"/>
              </w:rPr>
              <w:t> </w:t>
            </w:r>
            <w:r>
              <w:rPr>
                <w:sz w:val="24"/>
              </w:rPr>
              <w:t>(Gás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carbônico)</w:t>
            </w:r>
          </w:p>
        </w:tc>
        <w:tc>
          <w:tcPr>
            <w:tcW w:w="1012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38"/>
              <w:ind w:left="1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38"/>
              <w:ind w:left="356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170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1"/>
        </w:rPr>
      </w:pPr>
    </w:p>
    <w:p>
      <w:pPr>
        <w:spacing w:before="0"/>
        <w:ind w:left="118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DADOS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BANCÁRIOS</w:t>
      </w:r>
      <w:r>
        <w:rPr>
          <w:b/>
          <w:sz w:val="24"/>
        </w:rPr>
        <w:t>:</w:t>
      </w:r>
    </w:p>
    <w:p>
      <w:pPr>
        <w:pStyle w:val="BodyText"/>
        <w:ind w:left="118"/>
      </w:pPr>
      <w:r>
        <w:rPr/>
        <w:t>BANCO:</w:t>
      </w:r>
    </w:p>
    <w:p>
      <w:pPr>
        <w:pStyle w:val="BodyText"/>
        <w:ind w:left="118" w:right="8071"/>
      </w:pPr>
      <w:r>
        <w:rPr/>
        <w:t>CONTA CORRENTE:</w:t>
      </w:r>
      <w:r>
        <w:rPr>
          <w:spacing w:val="-64"/>
        </w:rPr>
        <w:t> </w:t>
      </w:r>
      <w:r>
        <w:rPr/>
        <w:t>AGÊNCIA:</w:t>
      </w:r>
    </w:p>
    <w:p>
      <w:pPr>
        <w:pStyle w:val="BodyText"/>
        <w:rPr>
          <w:sz w:val="16"/>
        </w:rPr>
      </w:pPr>
    </w:p>
    <w:p>
      <w:pPr>
        <w:spacing w:before="92"/>
        <w:ind w:left="184" w:right="0" w:firstLine="0"/>
        <w:jc w:val="left"/>
        <w:rPr>
          <w:b/>
          <w:sz w:val="24"/>
        </w:rPr>
      </w:pPr>
      <w:r>
        <w:rPr>
          <w:b/>
          <w:sz w:val="24"/>
        </w:rPr>
        <w:t>CONTATO:</w:t>
      </w:r>
    </w:p>
    <w:p>
      <w:pPr>
        <w:pStyle w:val="BodyText"/>
        <w:ind w:left="184" w:right="8992" w:hanging="67"/>
      </w:pPr>
      <w:r>
        <w:rPr/>
        <w:t>E-MAIL</w:t>
      </w:r>
      <w:r>
        <w:rPr>
          <w:spacing w:val="1"/>
        </w:rPr>
        <w:t> </w:t>
      </w:r>
      <w:r>
        <w:rPr/>
        <w:t>TELEFONE:</w:t>
      </w:r>
    </w:p>
    <w:p>
      <w:pPr>
        <w:pStyle w:val="BodyText"/>
        <w:tabs>
          <w:tab w:pos="8004" w:val="left" w:leader="none"/>
          <w:tab w:pos="9004" w:val="left" w:leader="none"/>
        </w:tabs>
        <w:ind w:left="3442"/>
      </w:pPr>
      <w:r>
        <w:rPr/>
        <w:t>São</w:t>
      </w:r>
      <w:r>
        <w:rPr>
          <w:spacing w:val="-3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Itabapoana</w:t>
      </w:r>
      <w:r>
        <w:rPr>
          <w:spacing w:val="-3"/>
        </w:rPr>
        <w:t> </w:t>
      </w:r>
      <w:r>
        <w:rPr/>
        <w:t>RJ,</w:t>
      </w:r>
      <w:r>
        <w:rPr>
          <w:u w:val="single"/>
        </w:rPr>
        <w:tab/>
      </w:r>
      <w:r>
        <w:rPr/>
        <w:t>/</w:t>
      </w:r>
      <w:r>
        <w:rPr>
          <w:u w:val="single"/>
        </w:rPr>
        <w:tab/>
      </w:r>
      <w:r>
        <w:rPr/>
        <w:t>/2025.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7"/>
        </w:rPr>
      </w:pPr>
      <w:r>
        <w:rPr/>
        <w:pict>
          <v:shape style="position:absolute;margin-left:223pt;margin-top:17.873682pt;width:220.25pt;height:.1pt;mso-position-horizontal-relative:page;mso-position-vertical-relative:paragraph;z-index:-15727104;mso-wrap-distance-left:0;mso-wrap-distance-right:0" coordorigin="4460,357" coordsize="4405,0" path="m4460,357l8864,357e" filled="false" stroked="true" strokeweight=".761813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0" w:lineRule="exact"/>
        <w:ind w:left="3932" w:right="3734"/>
        <w:jc w:val="center"/>
      </w:pPr>
      <w:r>
        <w:rPr/>
        <w:t>PROPOSTA</w:t>
      </w:r>
      <w:r>
        <w:rPr>
          <w:spacing w:val="-5"/>
        </w:rPr>
        <w:t> </w:t>
      </w:r>
      <w:r>
        <w:rPr/>
        <w:t>COMERCIAL</w:t>
      </w:r>
    </w:p>
    <w:p>
      <w:pPr>
        <w:pStyle w:val="BodyText"/>
        <w:ind w:left="3932" w:right="3734"/>
        <w:jc w:val="center"/>
      </w:pPr>
      <w:r>
        <w:rPr/>
        <w:t>assinar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before="91"/>
        <w:ind w:left="0" w:right="1051" w:firstLine="0"/>
        <w:jc w:val="right"/>
        <w:rPr>
          <w:rFonts w:ascii="Times New Roman"/>
          <w:sz w:val="20"/>
        </w:rPr>
      </w:pPr>
      <w:r>
        <w:rPr>
          <w:rFonts w:ascii="Times New Roman"/>
          <w:sz w:val="20"/>
        </w:rPr>
        <w:t>1/1</w:t>
      </w:r>
    </w:p>
    <w:p>
      <w:pPr>
        <w:spacing w:after="0"/>
        <w:jc w:val="right"/>
        <w:rPr>
          <w:rFonts w:ascii="Times New Roman"/>
          <w:sz w:val="20"/>
        </w:rPr>
        <w:sectPr>
          <w:headerReference w:type="default" r:id="rId16"/>
          <w:pgSz w:w="11910" w:h="16840"/>
          <w:pgMar w:header="0" w:footer="0" w:top="1440" w:bottom="280" w:left="1300" w:right="8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1"/>
        </w:rPr>
      </w:pPr>
    </w:p>
    <w:p>
      <w:pPr>
        <w:spacing w:line="439" w:lineRule="auto" w:before="92"/>
        <w:ind w:left="4136" w:right="2004" w:firstLine="0"/>
        <w:jc w:val="left"/>
        <w:rPr>
          <w:b/>
          <w:sz w:val="24"/>
        </w:rPr>
      </w:pPr>
      <w:r>
        <w:rPr>
          <w:b/>
          <w:sz w:val="24"/>
          <w:u w:val="single"/>
        </w:rPr>
        <w:t>ANEXO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IV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–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MINUTA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CONTRATO</w:t>
      </w:r>
      <w:r>
        <w:rPr>
          <w:b/>
          <w:spacing w:val="-63"/>
          <w:sz w:val="24"/>
        </w:rPr>
        <w:t> </w:t>
      </w:r>
      <w:r>
        <w:rPr>
          <w:b/>
          <w:sz w:val="24"/>
        </w:rPr>
        <w:t>CONTRATO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  <w:u w:val="single"/>
        </w:rPr>
        <w:t>XXXX</w:t>
      </w:r>
      <w:r>
        <w:rPr>
          <w:b/>
          <w:sz w:val="24"/>
        </w:rPr>
        <w:t>/2025</w:t>
      </w:r>
    </w:p>
    <w:p>
      <w:pPr>
        <w:tabs>
          <w:tab w:pos="5450" w:val="left" w:leader="none"/>
          <w:tab w:pos="8763" w:val="left" w:leader="none"/>
        </w:tabs>
        <w:spacing w:before="56"/>
        <w:ind w:left="4042" w:right="336" w:firstLine="0"/>
        <w:jc w:val="left"/>
        <w:rPr>
          <w:rFonts w:ascii="Helvetica" w:hAnsi="Helvetica"/>
          <w:b/>
          <w:sz w:val="24"/>
        </w:rPr>
      </w:pPr>
      <w:r>
        <w:rPr>
          <w:b/>
          <w:w w:val="95"/>
          <w:sz w:val="24"/>
        </w:rPr>
        <w:t>CONTRATO</w:t>
      </w:r>
      <w:r>
        <w:rPr>
          <w:b/>
          <w:spacing w:val="38"/>
          <w:w w:val="95"/>
          <w:sz w:val="24"/>
        </w:rPr>
        <w:t> </w:t>
      </w:r>
      <w:r>
        <w:rPr>
          <w:b/>
          <w:w w:val="95"/>
          <w:sz w:val="24"/>
        </w:rPr>
        <w:t>QUE</w:t>
      </w:r>
      <w:r>
        <w:rPr>
          <w:b/>
          <w:spacing w:val="39"/>
          <w:w w:val="95"/>
          <w:sz w:val="24"/>
        </w:rPr>
        <w:t> </w:t>
      </w:r>
      <w:r>
        <w:rPr>
          <w:b/>
          <w:w w:val="95"/>
          <w:sz w:val="24"/>
        </w:rPr>
        <w:t>ENTRE</w:t>
      </w:r>
      <w:r>
        <w:rPr>
          <w:b/>
          <w:spacing w:val="38"/>
          <w:w w:val="95"/>
          <w:sz w:val="24"/>
        </w:rPr>
        <w:t> </w:t>
      </w:r>
      <w:r>
        <w:rPr>
          <w:b/>
          <w:w w:val="95"/>
          <w:sz w:val="24"/>
        </w:rPr>
        <w:t>SI</w:t>
      </w:r>
      <w:r>
        <w:rPr>
          <w:b/>
          <w:spacing w:val="39"/>
          <w:w w:val="95"/>
          <w:sz w:val="24"/>
        </w:rPr>
        <w:t> </w:t>
      </w:r>
      <w:r>
        <w:rPr>
          <w:b/>
          <w:w w:val="95"/>
          <w:sz w:val="24"/>
        </w:rPr>
        <w:t>CELEBRAM</w:t>
      </w:r>
      <w:r>
        <w:rPr>
          <w:b/>
          <w:spacing w:val="38"/>
          <w:w w:val="95"/>
          <w:sz w:val="24"/>
        </w:rPr>
        <w:t> </w:t>
      </w:r>
      <w:r>
        <w:rPr>
          <w:b/>
          <w:w w:val="95"/>
          <w:sz w:val="24"/>
        </w:rPr>
        <w:t>O</w:t>
      </w:r>
      <w:r>
        <w:rPr>
          <w:b/>
          <w:spacing w:val="39"/>
          <w:w w:val="95"/>
          <w:sz w:val="24"/>
        </w:rPr>
        <w:t> </w:t>
      </w:r>
      <w:r>
        <w:rPr>
          <w:b/>
          <w:w w:val="95"/>
          <w:sz w:val="24"/>
        </w:rPr>
        <w:t>MINICÍPIO</w:t>
      </w:r>
      <w:r>
        <w:rPr>
          <w:b/>
          <w:spacing w:val="-60"/>
          <w:w w:val="95"/>
          <w:sz w:val="24"/>
        </w:rPr>
        <w:t> </w:t>
      </w:r>
      <w:r>
        <w:rPr>
          <w:b/>
          <w:sz w:val="24"/>
        </w:rPr>
        <w:t>DE SÃO FRANCISCO DE ITABAPOANA R/J E 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EMPRESA</w:t>
        <w:tab/>
      </w:r>
      <w:r>
        <w:rPr>
          <w:b/>
          <w:w w:val="269"/>
          <w:sz w:val="24"/>
          <w:u w:val="single"/>
        </w:rPr>
        <w:t> </w:t>
      </w:r>
      <w:r>
        <w:rPr>
          <w:b/>
          <w:sz w:val="24"/>
          <w:u w:val="single"/>
        </w:rPr>
        <w:tab/>
      </w:r>
      <w:r>
        <w:rPr>
          <w:b/>
          <w:sz w:val="24"/>
        </w:rPr>
        <w:t> 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> </w:t>
      </w:r>
      <w:r>
        <w:rPr>
          <w:rFonts w:ascii="Helvetica" w:hAnsi="Helvetica"/>
          <w:b/>
          <w:sz w:val="24"/>
        </w:rPr>
        <w:t>PARA</w:t>
      </w:r>
      <w:r>
        <w:rPr>
          <w:rFonts w:ascii="Helvetica" w:hAnsi="Helvetica"/>
          <w:b/>
          <w:spacing w:val="-2"/>
          <w:sz w:val="24"/>
        </w:rPr>
        <w:t> </w:t>
      </w:r>
      <w:r>
        <w:rPr>
          <w:rFonts w:ascii="Helvetica" w:hAnsi="Helvetica"/>
          <w:b/>
          <w:sz w:val="24"/>
        </w:rPr>
        <w:t>AQUISIÇÃO</w:t>
      </w:r>
      <w:r>
        <w:rPr>
          <w:rFonts w:ascii="Helvetica" w:hAnsi="Helvetica"/>
          <w:b/>
          <w:spacing w:val="-2"/>
          <w:sz w:val="24"/>
        </w:rPr>
        <w:t> </w:t>
      </w:r>
      <w:r>
        <w:rPr>
          <w:rFonts w:ascii="Helvetica" w:hAnsi="Helvetica"/>
          <w:b/>
          <w:sz w:val="24"/>
        </w:rPr>
        <w:t>DE</w:t>
      </w:r>
      <w:r>
        <w:rPr>
          <w:rFonts w:ascii="Helvetica" w:hAnsi="Helvetica"/>
          <w:b/>
          <w:spacing w:val="-2"/>
          <w:sz w:val="24"/>
        </w:rPr>
        <w:t> </w:t>
      </w:r>
      <w:r>
        <w:rPr>
          <w:rFonts w:ascii="Helvetica" w:hAnsi="Helvetica"/>
          <w:b/>
          <w:sz w:val="24"/>
        </w:rPr>
        <w:t>EXTINTORES</w:t>
      </w:r>
      <w:r>
        <w:rPr>
          <w:rFonts w:ascii="Helvetica" w:hAnsi="Helvetica"/>
          <w:b/>
          <w:spacing w:val="-3"/>
          <w:sz w:val="24"/>
        </w:rPr>
        <w:t> </w:t>
      </w:r>
      <w:r>
        <w:rPr>
          <w:rFonts w:ascii="Helvetica" w:hAnsi="Helvetica"/>
          <w:b/>
          <w:sz w:val="24"/>
        </w:rPr>
        <w:t>DE</w:t>
      </w:r>
      <w:r>
        <w:rPr>
          <w:rFonts w:ascii="Helvetica" w:hAnsi="Helvetica"/>
          <w:b/>
          <w:spacing w:val="-2"/>
          <w:sz w:val="24"/>
        </w:rPr>
        <w:t> </w:t>
      </w:r>
      <w:r>
        <w:rPr>
          <w:rFonts w:ascii="Helvetica" w:hAnsi="Helvetica"/>
          <w:b/>
          <w:sz w:val="24"/>
        </w:rPr>
        <w:t>INCÊNDIO.</w:t>
      </w:r>
    </w:p>
    <w:p>
      <w:pPr>
        <w:spacing w:before="181"/>
        <w:ind w:left="610" w:right="0" w:firstLine="0"/>
        <w:jc w:val="left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MUNICÍPIO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FRANCISCO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ITABAPOANA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R/J</w:t>
      </w:r>
      <w:r>
        <w:rPr>
          <w:sz w:val="24"/>
        </w:rPr>
        <w:t>, </w:t>
      </w:r>
      <w:r>
        <w:rPr>
          <w:spacing w:val="9"/>
          <w:sz w:val="24"/>
        </w:rPr>
        <w:t>através </w:t>
      </w:r>
      <w:r>
        <w:rPr>
          <w:b/>
          <w:sz w:val="24"/>
        </w:rPr>
        <w:t>da</w:t>
      </w:r>
      <w:r>
        <w:rPr>
          <w:b/>
          <w:spacing w:val="9"/>
          <w:sz w:val="24"/>
        </w:rPr>
        <w:t> </w:t>
      </w:r>
      <w:r>
        <w:rPr>
          <w:b/>
          <w:spacing w:val="10"/>
          <w:sz w:val="24"/>
        </w:rPr>
        <w:t>SECRETARIA</w:t>
      </w:r>
    </w:p>
    <w:p>
      <w:pPr>
        <w:pStyle w:val="BodyText"/>
        <w:tabs>
          <w:tab w:pos="1735" w:val="left" w:leader="none"/>
          <w:tab w:pos="2714" w:val="left" w:leader="none"/>
          <w:tab w:pos="3066" w:val="left" w:leader="none"/>
          <w:tab w:pos="3429" w:val="left" w:leader="none"/>
          <w:tab w:pos="3865" w:val="left" w:leader="none"/>
          <w:tab w:pos="4397" w:val="left" w:leader="none"/>
          <w:tab w:pos="7122" w:val="left" w:leader="none"/>
          <w:tab w:pos="7814" w:val="left" w:leader="none"/>
          <w:tab w:pos="8873" w:val="left" w:leader="none"/>
        </w:tabs>
        <w:ind w:left="610" w:right="182"/>
      </w:pPr>
      <w:r>
        <w:rPr>
          <w:b/>
          <w:spacing w:val="10"/>
          <w:w w:val="105"/>
        </w:rPr>
        <w:t>MUNICIPAL </w:t>
      </w:r>
      <w:r>
        <w:rPr>
          <w:b/>
          <w:w w:val="105"/>
        </w:rPr>
        <w:t>DE</w:t>
      </w:r>
      <w:r>
        <w:rPr>
          <w:b/>
          <w:spacing w:val="1"/>
          <w:w w:val="105"/>
        </w:rPr>
        <w:t> </w:t>
      </w:r>
      <w:r>
        <w:rPr>
          <w:b/>
          <w:spacing w:val="10"/>
          <w:w w:val="105"/>
        </w:rPr>
        <w:t>ADMINISTRAÇÃO</w:t>
      </w:r>
      <w:r>
        <w:rPr>
          <w:spacing w:val="10"/>
          <w:w w:val="105"/>
        </w:rPr>
        <w:t>, </w:t>
      </w:r>
      <w:r>
        <w:rPr>
          <w:w w:val="105"/>
        </w:rPr>
        <w:t>com</w:t>
      </w:r>
      <w:r>
        <w:rPr>
          <w:spacing w:val="1"/>
          <w:w w:val="105"/>
        </w:rPr>
        <w:t> </w:t>
      </w:r>
      <w:r>
        <w:rPr>
          <w:w w:val="105"/>
        </w:rPr>
        <w:t>sede</w:t>
      </w:r>
      <w:r>
        <w:rPr>
          <w:spacing w:val="1"/>
          <w:w w:val="105"/>
        </w:rPr>
        <w:t> </w:t>
      </w:r>
      <w:r>
        <w:rPr>
          <w:w w:val="105"/>
        </w:rPr>
        <w:t>na</w:t>
      </w:r>
      <w:r>
        <w:rPr>
          <w:spacing w:val="1"/>
          <w:w w:val="105"/>
        </w:rPr>
        <w:t> </w:t>
      </w:r>
      <w:r>
        <w:rPr>
          <w:w w:val="105"/>
        </w:rPr>
        <w:t>Praça</w:t>
      </w:r>
      <w:r>
        <w:rPr>
          <w:spacing w:val="1"/>
          <w:w w:val="105"/>
        </w:rPr>
        <w:t> </w:t>
      </w:r>
      <w:r>
        <w:rPr>
          <w:w w:val="105"/>
        </w:rPr>
        <w:t>dos Três Poderes s/nº</w:t>
      </w:r>
      <w:r>
        <w:rPr>
          <w:spacing w:val="-68"/>
          <w:w w:val="105"/>
        </w:rPr>
        <w:t> </w:t>
      </w:r>
      <w:r>
        <w:rPr>
          <w:w w:val="110"/>
        </w:rPr>
        <w:t>inscrito</w:t>
        <w:tab/>
        <w:t>CNPJ</w:t>
        <w:tab/>
        <w:t>sob</w:t>
        <w:tab/>
        <w:t>o</w:t>
        <w:tab/>
        <w:t>nº</w:t>
        <w:tab/>
        <w:t>01.623.753/0001-22,</w:t>
        <w:tab/>
        <w:t>doravante</w:t>
        <w:tab/>
      </w:r>
      <w:r>
        <w:rPr>
          <w:spacing w:val="-1"/>
          <w:w w:val="110"/>
        </w:rPr>
        <w:t>designado,</w:t>
      </w:r>
      <w:r>
        <w:rPr>
          <w:spacing w:val="-71"/>
          <w:w w:val="110"/>
        </w:rPr>
        <w:t> </w:t>
      </w:r>
      <w:r>
        <w:rPr>
          <w:w w:val="110"/>
        </w:rPr>
        <w:t>simplesmente, </w:t>
      </w:r>
      <w:r>
        <w:rPr>
          <w:spacing w:val="3"/>
          <w:w w:val="110"/>
        </w:rPr>
        <w:t> </w:t>
      </w:r>
      <w:r>
        <w:rPr>
          <w:w w:val="110"/>
        </w:rPr>
        <w:t>de</w:t>
        <w:tab/>
      </w:r>
      <w:r>
        <w:rPr>
          <w:b/>
          <w:w w:val="110"/>
        </w:rPr>
        <w:t>PMSFI</w:t>
      </w:r>
      <w:r>
        <w:rPr>
          <w:w w:val="110"/>
        </w:rPr>
        <w:t>, </w:t>
      </w:r>
      <w:r>
        <w:rPr>
          <w:spacing w:val="4"/>
          <w:w w:val="110"/>
        </w:rPr>
        <w:t> </w:t>
      </w:r>
      <w:r>
        <w:rPr>
          <w:w w:val="110"/>
        </w:rPr>
        <w:t>neste </w:t>
      </w:r>
      <w:r>
        <w:rPr>
          <w:spacing w:val="4"/>
          <w:w w:val="110"/>
        </w:rPr>
        <w:t> </w:t>
      </w:r>
      <w:r>
        <w:rPr>
          <w:w w:val="110"/>
        </w:rPr>
        <w:t>ato </w:t>
      </w:r>
      <w:r>
        <w:rPr>
          <w:spacing w:val="4"/>
          <w:w w:val="110"/>
        </w:rPr>
        <w:t> </w:t>
      </w:r>
      <w:r>
        <w:rPr>
          <w:w w:val="110"/>
        </w:rPr>
        <w:t>representado </w:t>
      </w:r>
      <w:r>
        <w:rPr>
          <w:spacing w:val="3"/>
          <w:w w:val="110"/>
        </w:rPr>
        <w:t> </w:t>
      </w:r>
      <w:r>
        <w:rPr>
          <w:w w:val="110"/>
        </w:rPr>
        <w:t>por</w:t>
        <w:tab/>
        <w:t>seu </w:t>
      </w:r>
      <w:r>
        <w:rPr>
          <w:spacing w:val="5"/>
          <w:w w:val="110"/>
        </w:rPr>
        <w:t> </w:t>
      </w:r>
      <w:r>
        <w:rPr>
          <w:w w:val="110"/>
        </w:rPr>
        <w:t>Secretário, </w:t>
      </w:r>
      <w:r>
        <w:rPr>
          <w:spacing w:val="2"/>
          <w:w w:val="110"/>
        </w:rPr>
        <w:t> </w:t>
      </w:r>
      <w:r>
        <w:rPr>
          <w:w w:val="110"/>
        </w:rPr>
        <w:t>Sr.</w:t>
      </w:r>
    </w:p>
    <w:p>
      <w:pPr>
        <w:pStyle w:val="BodyText"/>
        <w:tabs>
          <w:tab w:pos="2812" w:val="left" w:leader="none"/>
          <w:tab w:pos="2979" w:val="left" w:leader="none"/>
          <w:tab w:pos="5139" w:val="left" w:leader="none"/>
          <w:tab w:pos="5859" w:val="left" w:leader="none"/>
          <w:tab w:pos="7420" w:val="left" w:leader="none"/>
          <w:tab w:pos="9540" w:val="left" w:leader="none"/>
        </w:tabs>
        <w:ind w:left="820" w:right="452" w:hanging="210"/>
      </w:pPr>
      <w:r>
        <w:rPr>
          <w:w w:val="296"/>
          <w:u w:val="single"/>
        </w:rPr>
        <w:t> </w:t>
      </w:r>
      <w:r>
        <w:rPr>
          <w:u w:val="single"/>
        </w:rPr>
        <w:tab/>
        <w:tab/>
      </w:r>
      <w:r>
        <w:rPr>
          <w:w w:val="110"/>
        </w:rPr>
        <w:t>,</w:t>
      </w:r>
      <w:r>
        <w:rPr>
          <w:spacing w:val="13"/>
          <w:w w:val="110"/>
        </w:rPr>
        <w:t> </w:t>
      </w:r>
      <w:r>
        <w:rPr>
          <w:w w:val="110"/>
        </w:rPr>
        <w:t>e</w:t>
      </w:r>
      <w:r>
        <w:rPr>
          <w:spacing w:val="16"/>
          <w:w w:val="110"/>
        </w:rPr>
        <w:t> </w:t>
      </w:r>
      <w:r>
        <w:rPr>
          <w:w w:val="110"/>
        </w:rPr>
        <w:t>a</w:t>
      </w:r>
      <w:r>
        <w:rPr>
          <w:spacing w:val="15"/>
          <w:w w:val="110"/>
        </w:rPr>
        <w:t> </w:t>
      </w:r>
      <w:r>
        <w:rPr>
          <w:w w:val="110"/>
        </w:rPr>
        <w:t>empresa</w:t>
      </w:r>
      <w:r>
        <w:rPr>
          <w:w w:val="110"/>
          <w:u w:val="single"/>
        </w:rPr>
        <w:tab/>
        <w:tab/>
        <w:tab/>
      </w:r>
      <w:r>
        <w:rPr>
          <w:w w:val="110"/>
        </w:rPr>
        <w:t>doravantedesignada,</w:t>
      </w:r>
      <w:r>
        <w:rPr>
          <w:spacing w:val="-71"/>
          <w:w w:val="110"/>
        </w:rPr>
        <w:t> </w:t>
      </w:r>
      <w:r>
        <w:rPr>
          <w:w w:val="110"/>
        </w:rPr>
        <w:t>simplesmente,</w:t>
        <w:tab/>
        <w:tab/>
      </w:r>
      <w:r>
        <w:rPr>
          <w:b/>
        </w:rPr>
        <w:t>CONTRATADA</w:t>
      </w:r>
      <w:r>
        <w:rPr/>
        <w:t>,</w:t>
        <w:tab/>
      </w:r>
      <w:r>
        <w:rPr>
          <w:w w:val="110"/>
        </w:rPr>
        <w:t>com</w:t>
        <w:tab/>
        <w:t>sede</w:t>
      </w:r>
      <w:r>
        <w:rPr>
          <w:spacing w:val="72"/>
          <w:w w:val="110"/>
        </w:rPr>
        <w:t> </w:t>
      </w:r>
      <w:r>
        <w:rPr>
          <w:w w:val="110"/>
        </w:rPr>
        <w:t>na</w:t>
      </w:r>
      <w:r>
        <w:rPr>
          <w:w w:val="110"/>
          <w:u w:val="single"/>
        </w:rPr>
        <w:tab/>
        <w:tab/>
      </w:r>
      <w:r>
        <w:rPr>
          <w:w w:val="110"/>
        </w:rPr>
        <w:t>,</w:t>
      </w:r>
    </w:p>
    <w:p>
      <w:pPr>
        <w:pStyle w:val="BodyText"/>
        <w:tabs>
          <w:tab w:pos="3699" w:val="left" w:leader="none"/>
          <w:tab w:pos="9194" w:val="left" w:leader="none"/>
        </w:tabs>
        <w:ind w:left="610" w:right="183"/>
        <w:jc w:val="both"/>
      </w:pPr>
      <w:r>
        <w:rPr>
          <w:spacing w:val="-1"/>
          <w:w w:val="110"/>
        </w:rPr>
        <w:t>inscrita no Cadastro Nacional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Pessoa Jurídica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Ministério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Fazenda</w:t>
      </w:r>
      <w:r>
        <w:rPr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CNPJ/MF</w:t>
      </w:r>
      <w:r>
        <w:rPr>
          <w:spacing w:val="60"/>
          <w:w w:val="110"/>
        </w:rPr>
        <w:t> </w:t>
      </w:r>
      <w:r>
        <w:rPr>
          <w:w w:val="110"/>
        </w:rPr>
        <w:t>sob</w:t>
      </w:r>
      <w:r>
        <w:rPr>
          <w:spacing w:val="59"/>
          <w:w w:val="110"/>
        </w:rPr>
        <w:t> </w:t>
      </w:r>
      <w:r>
        <w:rPr>
          <w:w w:val="110"/>
        </w:rPr>
        <w:t>o</w:t>
      </w:r>
      <w:r>
        <w:rPr>
          <w:spacing w:val="62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spacing w:val="24"/>
          <w:w w:val="110"/>
        </w:rPr>
        <w:t> </w:t>
      </w:r>
      <w:r>
        <w:rPr>
          <w:w w:val="110"/>
        </w:rPr>
        <w:t>neste</w:t>
      </w:r>
      <w:r>
        <w:rPr>
          <w:spacing w:val="26"/>
          <w:w w:val="110"/>
        </w:rPr>
        <w:t> </w:t>
      </w:r>
      <w:r>
        <w:rPr>
          <w:w w:val="110"/>
        </w:rPr>
        <w:t>ato</w:t>
      </w:r>
      <w:r>
        <w:rPr>
          <w:spacing w:val="6"/>
          <w:w w:val="110"/>
        </w:rPr>
        <w:t> </w:t>
      </w:r>
      <w:r>
        <w:rPr>
          <w:w w:val="110"/>
        </w:rPr>
        <w:t>representada </w:t>
      </w:r>
      <w:r>
        <w:rPr>
          <w:spacing w:val="15"/>
          <w:w w:val="110"/>
        </w:rPr>
        <w:t> </w:t>
      </w:r>
      <w:r>
        <w:rPr>
          <w:w w:val="110"/>
        </w:rPr>
        <w:t>por </w:t>
      </w:r>
      <w:r>
        <w:rPr>
          <w:spacing w:val="17"/>
          <w:w w:val="110"/>
        </w:rPr>
        <w:t> </w:t>
      </w:r>
      <w:r>
        <w:rPr>
          <w:w w:val="110"/>
        </w:rPr>
        <w:t>seu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w w:val="296"/>
          <w:u w:val="single"/>
        </w:rPr>
        <w:t> </w:t>
      </w:r>
      <w:r>
        <w:rPr>
          <w:u w:val="single"/>
        </w:rPr>
        <w:t>  </w:t>
      </w:r>
      <w:r>
        <w:rPr>
          <w:spacing w:val="-25"/>
          <w:u w:val="single"/>
        </w:rPr>
        <w:t> </w:t>
      </w:r>
    </w:p>
    <w:p>
      <w:pPr>
        <w:pStyle w:val="BodyText"/>
        <w:tabs>
          <w:tab w:pos="1980" w:val="left" w:leader="none"/>
          <w:tab w:pos="6594" w:val="left" w:leader="none"/>
          <w:tab w:pos="9480" w:val="left" w:leader="none"/>
        </w:tabs>
        <w:ind w:left="610" w:right="183"/>
        <w:jc w:val="both"/>
      </w:pPr>
      <w:r>
        <w:rPr>
          <w:spacing w:val="12"/>
          <w:w w:val="296"/>
          <w:u w:val="single"/>
        </w:rPr>
        <w:t> </w:t>
      </w:r>
      <w:r>
        <w:rPr>
          <w:w w:val="110"/>
        </w:rPr>
        <w:t>,</w:t>
      </w:r>
      <w:r>
        <w:rPr>
          <w:spacing w:val="13"/>
          <w:w w:val="110"/>
        </w:rPr>
        <w:t> </w:t>
      </w:r>
      <w:r>
        <w:rPr>
          <w:w w:val="110"/>
        </w:rPr>
        <w:t>portador</w:t>
      </w:r>
      <w:r>
        <w:rPr>
          <w:spacing w:val="16"/>
          <w:w w:val="110"/>
        </w:rPr>
        <w:t> </w:t>
      </w:r>
      <w:r>
        <w:rPr>
          <w:w w:val="110"/>
        </w:rPr>
        <w:t>do</w:t>
      </w:r>
      <w:r>
        <w:rPr>
          <w:spacing w:val="13"/>
          <w:w w:val="110"/>
        </w:rPr>
        <w:t> </w:t>
      </w:r>
      <w:r>
        <w:rPr>
          <w:w w:val="110"/>
        </w:rPr>
        <w:t>documento</w:t>
      </w:r>
      <w:r>
        <w:rPr>
          <w:spacing w:val="12"/>
          <w:w w:val="110"/>
        </w:rPr>
        <w:t> </w:t>
      </w:r>
      <w:r>
        <w:rPr>
          <w:w w:val="110"/>
        </w:rPr>
        <w:t>de</w:t>
      </w:r>
      <w:r>
        <w:rPr>
          <w:spacing w:val="6"/>
          <w:w w:val="110"/>
        </w:rPr>
        <w:t> </w:t>
      </w:r>
      <w:r>
        <w:rPr>
          <w:w w:val="110"/>
        </w:rPr>
        <w:t>identidade</w:t>
      </w:r>
      <w:r>
        <w:rPr>
          <w:spacing w:val="30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spacing w:val="2"/>
          <w:w w:val="110"/>
        </w:rPr>
        <w:t> </w:t>
      </w:r>
      <w:r>
        <w:rPr>
          <w:w w:val="110"/>
        </w:rPr>
        <w:t>órgão</w:t>
      </w:r>
      <w:r>
        <w:rPr>
          <w:spacing w:val="7"/>
          <w:w w:val="110"/>
        </w:rPr>
        <w:t> </w:t>
      </w:r>
      <w:r>
        <w:rPr>
          <w:w w:val="110"/>
        </w:rPr>
        <w:t>expedidor</w:t>
      </w:r>
      <w:r>
        <w:rPr>
          <w:w w:val="110"/>
          <w:u w:val="single"/>
        </w:rPr>
        <w:tab/>
      </w:r>
      <w:r>
        <w:rPr>
          <w:w w:val="110"/>
        </w:rPr>
        <w:t>, CPF</w:t>
      </w:r>
      <w:r>
        <w:rPr>
          <w:spacing w:val="-70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tendo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vista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consta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Processo</w:t>
      </w:r>
      <w:r>
        <w:rPr>
          <w:spacing w:val="1"/>
          <w:w w:val="110"/>
        </w:rPr>
        <w:t> </w:t>
      </w:r>
      <w:r>
        <w:rPr>
          <w:w w:val="110"/>
        </w:rPr>
        <w:t>Administrativo</w:t>
      </w:r>
      <w:r>
        <w:rPr>
          <w:spacing w:val="1"/>
          <w:w w:val="110"/>
        </w:rPr>
        <w:t> </w:t>
      </w:r>
      <w:r>
        <w:rPr>
          <w:b/>
          <w:w w:val="110"/>
        </w:rPr>
        <w:t>xxxxxxxxxx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em observância às disposições do inciso II do art. 75 da Lei</w:t>
      </w:r>
      <w:r>
        <w:rPr>
          <w:spacing w:val="1"/>
          <w:w w:val="110"/>
        </w:rPr>
        <w:t> </w:t>
      </w:r>
      <w:r>
        <w:rPr>
          <w:w w:val="110"/>
        </w:rPr>
        <w:t>Federal nº 14.133, de 2021e da Instrução Normativa SEGES/ME nº 67, de 2021,</w:t>
      </w:r>
      <w:r>
        <w:rPr>
          <w:spacing w:val="1"/>
          <w:w w:val="110"/>
        </w:rPr>
        <w:t> </w:t>
      </w:r>
      <w:r>
        <w:rPr>
          <w:w w:val="110"/>
        </w:rPr>
        <w:t>resolvem</w:t>
      </w:r>
      <w:r>
        <w:rPr>
          <w:spacing w:val="-18"/>
          <w:w w:val="110"/>
        </w:rPr>
        <w:t> </w:t>
      </w:r>
      <w:r>
        <w:rPr>
          <w:w w:val="110"/>
        </w:rPr>
        <w:t>celebrar</w:t>
      </w:r>
      <w:r>
        <w:rPr>
          <w:spacing w:val="-18"/>
          <w:w w:val="110"/>
        </w:rPr>
        <w:t> </w:t>
      </w:r>
      <w:r>
        <w:rPr>
          <w:w w:val="110"/>
        </w:rPr>
        <w:t>o</w:t>
      </w:r>
      <w:r>
        <w:rPr>
          <w:spacing w:val="-18"/>
          <w:w w:val="110"/>
        </w:rPr>
        <w:t> </w:t>
      </w:r>
      <w:r>
        <w:rPr>
          <w:w w:val="110"/>
        </w:rPr>
        <w:t>presente</w:t>
      </w:r>
      <w:r>
        <w:rPr>
          <w:spacing w:val="-16"/>
          <w:w w:val="110"/>
        </w:rPr>
        <w:t> </w:t>
      </w:r>
      <w:r>
        <w:rPr>
          <w:b/>
          <w:w w:val="110"/>
        </w:rPr>
        <w:t>TERMO</w:t>
      </w:r>
      <w:r>
        <w:rPr>
          <w:b/>
          <w:spacing w:val="-10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9"/>
          <w:w w:val="110"/>
        </w:rPr>
        <w:t> </w:t>
      </w:r>
      <w:r>
        <w:rPr>
          <w:w w:val="110"/>
        </w:rPr>
        <w:t>decorrente</w:t>
      </w:r>
      <w:r>
        <w:rPr>
          <w:spacing w:val="-9"/>
          <w:w w:val="110"/>
        </w:rPr>
        <w:t> </w:t>
      </w:r>
      <w:r>
        <w:rPr>
          <w:w w:val="110"/>
        </w:rPr>
        <w:t>da</w:t>
      </w:r>
      <w:r>
        <w:rPr>
          <w:spacing w:val="-9"/>
          <w:w w:val="110"/>
        </w:rPr>
        <w:t> </w:t>
      </w:r>
      <w:r>
        <w:rPr>
          <w:b/>
          <w:w w:val="110"/>
        </w:rPr>
        <w:t>DISPENSA</w:t>
      </w:r>
      <w:r>
        <w:rPr>
          <w:b/>
          <w:spacing w:val="-71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LICITAÇÃO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nº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XXX/2025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seguintes</w:t>
      </w:r>
      <w:r>
        <w:rPr>
          <w:spacing w:val="1"/>
          <w:w w:val="110"/>
        </w:rPr>
        <w:t> </w:t>
      </w:r>
      <w:r>
        <w:rPr>
          <w:b/>
          <w:w w:val="110"/>
        </w:rPr>
        <w:t>CLÁUSULAS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CONDIÇÕES</w:t>
      </w:r>
      <w:r>
        <w:rPr>
          <w:w w:val="110"/>
        </w:rPr>
        <w:t>:</w:t>
      </w:r>
    </w:p>
    <w:p>
      <w:pPr>
        <w:pStyle w:val="BodyText"/>
        <w:spacing w:before="1"/>
      </w:pPr>
    </w:p>
    <w:p>
      <w:pPr>
        <w:spacing w:before="0"/>
        <w:ind w:left="608" w:right="0" w:firstLine="0"/>
        <w:jc w:val="both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CLÁUSULA</w:t>
      </w:r>
      <w:r>
        <w:rPr>
          <w:b/>
          <w:spacing w:val="-12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PRIMEIRA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05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(OBJETO)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before="98"/>
        <w:ind w:left="780" w:right="354"/>
        <w:jc w:val="both"/>
      </w:pP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b/>
          <w:w w:val="105"/>
        </w:rPr>
        <w:t>CONTRATADA</w:t>
      </w:r>
      <w:r>
        <w:rPr>
          <w:b/>
          <w:spacing w:val="1"/>
          <w:w w:val="105"/>
        </w:rPr>
        <w:t> </w:t>
      </w:r>
      <w:r>
        <w:rPr>
          <w:w w:val="105"/>
        </w:rPr>
        <w:t>obriga-se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rFonts w:ascii="Helvetica" w:hAnsi="Helvetica"/>
          <w:w w:val="105"/>
        </w:rPr>
        <w:t>fornecer</w:t>
      </w:r>
      <w:r>
        <w:rPr>
          <w:rFonts w:ascii="Helvetica" w:hAnsi="Helvetica"/>
          <w:spacing w:val="1"/>
          <w:w w:val="105"/>
        </w:rPr>
        <w:t> </w:t>
      </w:r>
      <w:r>
        <w:rPr>
          <w:rFonts w:ascii="Helvetica" w:hAnsi="Helvetica"/>
          <w:w w:val="105"/>
        </w:rPr>
        <w:t>os</w:t>
      </w:r>
      <w:r>
        <w:rPr>
          <w:rFonts w:ascii="Helvetica" w:hAnsi="Helvetica"/>
          <w:spacing w:val="1"/>
          <w:w w:val="105"/>
        </w:rPr>
        <w:t> </w:t>
      </w:r>
      <w:r>
        <w:rPr>
          <w:rFonts w:ascii="Helvetica" w:hAnsi="Helvetica"/>
          <w:w w:val="105"/>
        </w:rPr>
        <w:t>Extintores</w:t>
      </w:r>
      <w:r>
        <w:rPr>
          <w:rFonts w:ascii="Helvetica" w:hAnsi="Helvetica"/>
          <w:spacing w:val="1"/>
          <w:w w:val="105"/>
        </w:rPr>
        <w:t> </w:t>
      </w:r>
      <w:r>
        <w:rPr>
          <w:rFonts w:ascii="Helvetica" w:hAnsi="Helvetica"/>
          <w:w w:val="105"/>
        </w:rPr>
        <w:t>de</w:t>
      </w:r>
      <w:r>
        <w:rPr>
          <w:rFonts w:ascii="Helvetica" w:hAnsi="Helvetica"/>
          <w:spacing w:val="1"/>
          <w:w w:val="105"/>
        </w:rPr>
        <w:t> </w:t>
      </w:r>
      <w:r>
        <w:rPr>
          <w:rFonts w:ascii="Helvetica" w:hAnsi="Helvetica"/>
          <w:w w:val="105"/>
        </w:rPr>
        <w:t>Incêndio</w:t>
      </w:r>
      <w:r>
        <w:rPr>
          <w:rFonts w:ascii="Helvetica" w:hAnsi="Helvetica"/>
          <w:spacing w:val="1"/>
          <w:w w:val="105"/>
        </w:rPr>
        <w:t> </w:t>
      </w:r>
      <w:r>
        <w:rPr>
          <w:rFonts w:ascii="Helvetica" w:hAnsi="Helvetica"/>
          <w:w w:val="105"/>
        </w:rPr>
        <w:t>conforme</w:t>
      </w:r>
      <w:r>
        <w:rPr>
          <w:rFonts w:ascii="Helvetica" w:hAnsi="Helvetica"/>
          <w:spacing w:val="1"/>
          <w:w w:val="105"/>
        </w:rPr>
        <w:t> </w:t>
      </w:r>
      <w:r>
        <w:rPr>
          <w:rFonts w:ascii="Helvetica" w:hAnsi="Helvetica"/>
          <w:w w:val="105"/>
        </w:rPr>
        <w:t>descrição</w:t>
      </w:r>
      <w:r>
        <w:rPr>
          <w:rFonts w:ascii="Helvetica" w:hAnsi="Helvetica"/>
          <w:spacing w:val="-7"/>
          <w:w w:val="105"/>
        </w:rPr>
        <w:t> </w:t>
      </w:r>
      <w:r>
        <w:rPr>
          <w:rFonts w:ascii="Helvetica" w:hAnsi="Helvetica"/>
          <w:w w:val="105"/>
        </w:rPr>
        <w:t>no</w:t>
      </w:r>
      <w:r>
        <w:rPr>
          <w:rFonts w:ascii="Helvetica" w:hAnsi="Helvetica"/>
          <w:spacing w:val="-6"/>
          <w:w w:val="105"/>
        </w:rPr>
        <w:t> </w:t>
      </w:r>
      <w:r>
        <w:rPr>
          <w:rFonts w:ascii="Helvetica" w:hAnsi="Helvetica"/>
          <w:w w:val="105"/>
        </w:rPr>
        <w:t>Termo</w:t>
      </w:r>
      <w:r>
        <w:rPr>
          <w:rFonts w:ascii="Helvetica" w:hAnsi="Helvetica"/>
          <w:spacing w:val="-7"/>
          <w:w w:val="105"/>
        </w:rPr>
        <w:t> </w:t>
      </w:r>
      <w:r>
        <w:rPr>
          <w:rFonts w:ascii="Helvetica" w:hAnsi="Helvetica"/>
          <w:w w:val="105"/>
        </w:rPr>
        <w:t>de</w:t>
      </w:r>
      <w:r>
        <w:rPr>
          <w:rFonts w:ascii="Helvetica" w:hAnsi="Helvetica"/>
          <w:spacing w:val="-6"/>
          <w:w w:val="105"/>
        </w:rPr>
        <w:t> </w:t>
      </w:r>
      <w:r>
        <w:rPr>
          <w:rFonts w:ascii="Helvetica" w:hAnsi="Helvetica"/>
          <w:w w:val="105"/>
        </w:rPr>
        <w:t>Referência</w:t>
      </w:r>
      <w:r>
        <w:rPr>
          <w:w w:val="105"/>
        </w:rPr>
        <w:t>.</w:t>
      </w:r>
    </w:p>
    <w:p>
      <w:pPr>
        <w:pStyle w:val="BodyText"/>
        <w:spacing w:before="7"/>
        <w:rPr>
          <w:sz w:val="32"/>
        </w:rPr>
      </w:pPr>
    </w:p>
    <w:p>
      <w:pPr>
        <w:spacing w:before="0"/>
        <w:ind w:left="666" w:right="182" w:firstLine="0"/>
        <w:jc w:val="both"/>
        <w:rPr>
          <w:sz w:val="24"/>
        </w:rPr>
      </w:pP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–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realizada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conformidade com a Proposta de Preços da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datada de</w:t>
      </w:r>
      <w:r>
        <w:rPr>
          <w:w w:val="110"/>
          <w:sz w:val="24"/>
          <w:u w:val="single"/>
        </w:rPr>
        <w:t> </w:t>
      </w:r>
      <w:r>
        <w:rPr>
          <w:spacing w:val="74"/>
          <w:w w:val="110"/>
          <w:sz w:val="24"/>
          <w:u w:val="single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2025 acostada aos Processos Administrativos </w:t>
      </w:r>
      <w:r>
        <w:rPr>
          <w:b/>
          <w:w w:val="110"/>
          <w:sz w:val="24"/>
        </w:rPr>
        <w:t>TCE-RJ </w:t>
      </w:r>
      <w:r>
        <w:rPr>
          <w:w w:val="110"/>
          <w:sz w:val="24"/>
        </w:rPr>
        <w:t>nº </w:t>
      </w:r>
      <w:r>
        <w:rPr>
          <w:b/>
          <w:w w:val="110"/>
          <w:sz w:val="24"/>
        </w:rPr>
        <w:t>xxxxxxxxxxxxx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qual, juntamente com o </w:t>
      </w:r>
      <w:r>
        <w:rPr>
          <w:b/>
          <w:w w:val="110"/>
          <w:sz w:val="24"/>
        </w:rPr>
        <w:t>Aviso da Dispensa Eletrônica nº xxxxxx/2025 </w:t>
      </w:r>
      <w:r>
        <w:rPr>
          <w:w w:val="110"/>
          <w:sz w:val="24"/>
        </w:rPr>
        <w:t>e seus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ANEXOS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integrantes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inseparáveis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independentemente 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transcrição.</w:t>
      </w:r>
    </w:p>
    <w:p>
      <w:pPr>
        <w:pStyle w:val="BodyText"/>
        <w:ind w:left="666" w:right="355"/>
        <w:jc w:val="both"/>
      </w:pPr>
      <w:r>
        <w:rPr>
          <w:b/>
          <w:w w:val="110"/>
        </w:rPr>
        <w:t>PARÁGRAFO SEGUNDO </w:t>
      </w:r>
      <w:r>
        <w:rPr>
          <w:w w:val="110"/>
        </w:rPr>
        <w:t>- O objeto poderá sofrer acréscimos ou supressões,</w:t>
      </w:r>
      <w:r>
        <w:rPr>
          <w:spacing w:val="-71"/>
          <w:w w:val="110"/>
        </w:rPr>
        <w:t> </w:t>
      </w:r>
      <w:r>
        <w:rPr>
          <w:w w:val="110"/>
        </w:rPr>
        <w:t>nos</w:t>
      </w:r>
      <w:r>
        <w:rPr>
          <w:spacing w:val="-2"/>
          <w:w w:val="110"/>
        </w:rPr>
        <w:t> </w:t>
      </w:r>
      <w:r>
        <w:rPr>
          <w:w w:val="110"/>
        </w:rPr>
        <w:t>limites</w:t>
      </w:r>
      <w:r>
        <w:rPr>
          <w:spacing w:val="7"/>
          <w:w w:val="110"/>
        </w:rPr>
        <w:t> </w:t>
      </w:r>
      <w:r>
        <w:rPr>
          <w:w w:val="110"/>
        </w:rPr>
        <w:t>previstos</w:t>
      </w:r>
      <w:r>
        <w:rPr>
          <w:spacing w:val="6"/>
          <w:w w:val="110"/>
        </w:rPr>
        <w:t> </w:t>
      </w:r>
      <w:r>
        <w:rPr>
          <w:w w:val="110"/>
        </w:rPr>
        <w:t>no</w:t>
      </w:r>
      <w:r>
        <w:rPr>
          <w:spacing w:val="6"/>
          <w:w w:val="110"/>
        </w:rPr>
        <w:t> </w:t>
      </w:r>
      <w:r>
        <w:rPr>
          <w:w w:val="110"/>
        </w:rPr>
        <w:t>artigo</w:t>
      </w:r>
      <w:r>
        <w:rPr>
          <w:spacing w:val="6"/>
          <w:w w:val="110"/>
        </w:rPr>
        <w:t> </w:t>
      </w:r>
      <w:r>
        <w:rPr>
          <w:w w:val="110"/>
        </w:rPr>
        <w:t>125</w:t>
      </w:r>
      <w:r>
        <w:rPr>
          <w:spacing w:val="5"/>
          <w:w w:val="110"/>
        </w:rPr>
        <w:t> </w:t>
      </w:r>
      <w:r>
        <w:rPr>
          <w:w w:val="110"/>
        </w:rPr>
        <w:t>da</w:t>
      </w:r>
      <w:r>
        <w:rPr>
          <w:spacing w:val="6"/>
          <w:w w:val="110"/>
        </w:rPr>
        <w:t> </w:t>
      </w:r>
      <w:r>
        <w:rPr>
          <w:w w:val="110"/>
        </w:rPr>
        <w:t>Lei</w:t>
      </w:r>
      <w:r>
        <w:rPr>
          <w:spacing w:val="8"/>
          <w:w w:val="110"/>
        </w:rPr>
        <w:t> </w:t>
      </w:r>
      <w:r>
        <w:rPr>
          <w:w w:val="110"/>
        </w:rPr>
        <w:t>Federal</w:t>
      </w:r>
      <w:r>
        <w:rPr>
          <w:spacing w:val="7"/>
          <w:w w:val="110"/>
        </w:rPr>
        <w:t> </w:t>
      </w:r>
      <w:r>
        <w:rPr>
          <w:w w:val="110"/>
        </w:rPr>
        <w:t>n.º</w:t>
      </w:r>
      <w:r>
        <w:rPr>
          <w:spacing w:val="3"/>
          <w:w w:val="110"/>
        </w:rPr>
        <w:t> </w:t>
      </w:r>
      <w:r>
        <w:rPr>
          <w:w w:val="110"/>
        </w:rPr>
        <w:t>14.133/2021.</w:t>
      </w:r>
    </w:p>
    <w:p>
      <w:pPr>
        <w:pStyle w:val="BodyText"/>
        <w:spacing w:before="1"/>
      </w:pPr>
    </w:p>
    <w:p>
      <w:pPr>
        <w:pStyle w:val="BodyText"/>
        <w:ind w:left="666" w:right="352"/>
        <w:jc w:val="both"/>
      </w:pPr>
      <w:r>
        <w:rPr>
          <w:b/>
          <w:w w:val="110"/>
        </w:rPr>
        <w:t>PARÁGRAFO TERCEIRO </w:t>
      </w:r>
      <w:r>
        <w:rPr>
          <w:w w:val="110"/>
        </w:rPr>
        <w:t>- São anexos a este instrumento e vinculam esta</w:t>
      </w:r>
      <w:r>
        <w:rPr>
          <w:spacing w:val="1"/>
          <w:w w:val="110"/>
        </w:rPr>
        <w:t> </w:t>
      </w:r>
      <w:r>
        <w:rPr>
          <w:w w:val="110"/>
        </w:rPr>
        <w:t>contratação,</w:t>
      </w:r>
      <w:r>
        <w:rPr>
          <w:spacing w:val="1"/>
          <w:w w:val="110"/>
        </w:rPr>
        <w:t> </w:t>
      </w:r>
      <w:r>
        <w:rPr>
          <w:w w:val="110"/>
        </w:rPr>
        <w:t>independentemente</w:t>
      </w:r>
      <w:r>
        <w:rPr>
          <w:spacing w:val="5"/>
          <w:w w:val="110"/>
        </w:rPr>
        <w:t> </w:t>
      </w:r>
      <w:r>
        <w:rPr>
          <w:w w:val="110"/>
        </w:rPr>
        <w:t>de</w:t>
      </w:r>
      <w:r>
        <w:rPr>
          <w:spacing w:val="4"/>
          <w:w w:val="110"/>
        </w:rPr>
        <w:t> </w:t>
      </w:r>
      <w:r>
        <w:rPr>
          <w:w w:val="110"/>
        </w:rPr>
        <w:t>transcrição:</w:t>
      </w:r>
    </w:p>
    <w:p>
      <w:pPr>
        <w:pStyle w:val="BodyText"/>
      </w:pPr>
    </w:p>
    <w:p>
      <w:pPr>
        <w:pStyle w:val="ListParagraph"/>
        <w:numPr>
          <w:ilvl w:val="0"/>
          <w:numId w:val="15"/>
        </w:numPr>
        <w:tabs>
          <w:tab w:pos="914" w:val="left" w:leader="none"/>
        </w:tabs>
        <w:spacing w:line="240" w:lineRule="auto" w:before="1" w:after="0"/>
        <w:ind w:left="914" w:right="0" w:hanging="135"/>
        <w:jc w:val="both"/>
        <w:rPr>
          <w:rFonts w:ascii="Helvetica" w:hAnsi="Helvetica"/>
          <w:sz w:val="22"/>
        </w:rPr>
      </w:pPr>
      <w:r>
        <w:rPr>
          <w:spacing w:val="-1"/>
          <w:w w:val="115"/>
          <w:sz w:val="24"/>
        </w:rPr>
        <w:t>-</w:t>
      </w:r>
      <w:r>
        <w:rPr>
          <w:spacing w:val="-18"/>
          <w:w w:val="115"/>
          <w:sz w:val="24"/>
        </w:rPr>
        <w:t> </w:t>
      </w:r>
      <w:r>
        <w:rPr>
          <w:spacing w:val="-1"/>
          <w:w w:val="115"/>
          <w:sz w:val="24"/>
        </w:rPr>
        <w:t>O</w:t>
      </w:r>
      <w:r>
        <w:rPr>
          <w:spacing w:val="-19"/>
          <w:w w:val="115"/>
          <w:sz w:val="24"/>
        </w:rPr>
        <w:t> </w:t>
      </w:r>
      <w:r>
        <w:rPr>
          <w:spacing w:val="-1"/>
          <w:w w:val="115"/>
          <w:sz w:val="24"/>
        </w:rPr>
        <w:t>Termo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de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Referência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que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embasou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a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contratação;</w:t>
      </w:r>
    </w:p>
    <w:p>
      <w:pPr>
        <w:spacing w:after="0" w:line="240" w:lineRule="auto"/>
        <w:jc w:val="both"/>
        <w:rPr>
          <w:rFonts w:ascii="Helvetica" w:hAnsi="Helvetica"/>
          <w:sz w:val="22"/>
        </w:rPr>
        <w:sectPr>
          <w:headerReference w:type="default" r:id="rId17"/>
          <w:footerReference w:type="default" r:id="rId18"/>
          <w:pgSz w:w="11910" w:h="16850"/>
          <w:pgMar w:header="892" w:footer="512" w:top="2780" w:bottom="700" w:left="780" w:right="78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0"/>
          <w:numId w:val="15"/>
        </w:numPr>
        <w:tabs>
          <w:tab w:pos="980" w:val="left" w:leader="none"/>
        </w:tabs>
        <w:spacing w:line="240" w:lineRule="auto" w:before="92" w:after="0"/>
        <w:ind w:left="780" w:right="2525" w:firstLine="29"/>
        <w:jc w:val="both"/>
        <w:rPr>
          <w:rFonts w:ascii="Helvetica" w:hAnsi="Helvetica"/>
          <w:sz w:val="22"/>
        </w:rPr>
      </w:pPr>
      <w:r>
        <w:rPr>
          <w:w w:val="105"/>
          <w:sz w:val="24"/>
        </w:rPr>
        <w:t>–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1"/>
          <w:w w:val="105"/>
          <w:sz w:val="24"/>
        </w:rPr>
        <w:t> </w:t>
      </w:r>
      <w:r>
        <w:rPr>
          <w:b/>
          <w:w w:val="105"/>
          <w:sz w:val="24"/>
        </w:rPr>
        <w:t>Aviso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da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Dispensa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Eletrônica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nº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XXX/2025</w:t>
      </w:r>
      <w:r>
        <w:rPr>
          <w:w w:val="105"/>
          <w:sz w:val="24"/>
        </w:rPr>
        <w:t>,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caso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existentes;</w:t>
      </w:r>
    </w:p>
    <w:p>
      <w:pPr>
        <w:pStyle w:val="ListParagraph"/>
        <w:numPr>
          <w:ilvl w:val="0"/>
          <w:numId w:val="15"/>
        </w:numPr>
        <w:tabs>
          <w:tab w:pos="1061" w:val="left" w:leader="none"/>
        </w:tabs>
        <w:spacing w:line="240" w:lineRule="auto" w:before="1" w:after="0"/>
        <w:ind w:left="1060" w:right="0" w:hanging="281"/>
        <w:jc w:val="both"/>
        <w:rPr>
          <w:sz w:val="24"/>
        </w:rPr>
      </w:pPr>
      <w:r>
        <w:rPr>
          <w:w w:val="105"/>
          <w:sz w:val="24"/>
        </w:rPr>
        <w:t>-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Proposta da </w:t>
      </w:r>
      <w:r>
        <w:rPr>
          <w:b/>
          <w:w w:val="105"/>
          <w:sz w:val="24"/>
        </w:rPr>
        <w:t>CONTRATADA</w:t>
      </w:r>
      <w:r>
        <w:rPr>
          <w:w w:val="105"/>
          <w:sz w:val="24"/>
        </w:rPr>
        <w:t>;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</w:t>
      </w:r>
    </w:p>
    <w:p>
      <w:pPr>
        <w:pStyle w:val="ListParagraph"/>
        <w:numPr>
          <w:ilvl w:val="0"/>
          <w:numId w:val="15"/>
        </w:numPr>
        <w:tabs>
          <w:tab w:pos="1116" w:val="left" w:leader="none"/>
        </w:tabs>
        <w:spacing w:line="240" w:lineRule="auto" w:before="2" w:after="0"/>
        <w:ind w:left="1115" w:right="0" w:hanging="336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9"/>
          <w:w w:val="110"/>
          <w:sz w:val="24"/>
        </w:rPr>
        <w:t> </w:t>
      </w:r>
      <w:r>
        <w:rPr>
          <w:w w:val="110"/>
          <w:sz w:val="24"/>
        </w:rPr>
        <w:t>Eventuais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anexos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documentos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supracitados.</w:t>
      </w:r>
    </w:p>
    <w:p>
      <w:pPr>
        <w:pStyle w:val="BodyText"/>
        <w:rPr>
          <w:sz w:val="25"/>
        </w:rPr>
      </w:pPr>
    </w:p>
    <w:p>
      <w:pPr>
        <w:spacing w:before="0"/>
        <w:ind w:left="780" w:right="349" w:firstLine="0"/>
        <w:jc w:val="both"/>
        <w:rPr>
          <w:sz w:val="24"/>
        </w:rPr>
      </w:pPr>
      <w:r>
        <w:rPr>
          <w:b/>
          <w:w w:val="110"/>
          <w:sz w:val="24"/>
        </w:rPr>
        <w:t>PARÁGRAFO QUARTO - </w:t>
      </w:r>
      <w:r>
        <w:rPr>
          <w:w w:val="110"/>
          <w:sz w:val="24"/>
        </w:rPr>
        <w:t>O regime de execução contratual, o modelo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gestão,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assim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condições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conclusão,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entrega,</w:t>
      </w:r>
      <w:r>
        <w:rPr>
          <w:spacing w:val="1"/>
          <w:w w:val="110"/>
          <w:sz w:val="24"/>
        </w:rPr>
        <w:t> </w:t>
      </w:r>
      <w:r>
        <w:rPr>
          <w:w w:val="105"/>
          <w:sz w:val="24"/>
        </w:rPr>
        <w:t>observação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 recebimento do objeto constam no </w:t>
      </w:r>
      <w:r>
        <w:rPr>
          <w:b/>
          <w:w w:val="105"/>
          <w:sz w:val="24"/>
        </w:rPr>
        <w:t>TERMO DE REFERÊNCIA </w:t>
      </w:r>
      <w:r>
        <w:rPr>
          <w:w w:val="105"/>
          <w:sz w:val="24"/>
        </w:rPr>
        <w:t>que</w:t>
      </w:r>
      <w:r>
        <w:rPr>
          <w:spacing w:val="1"/>
          <w:w w:val="105"/>
          <w:sz w:val="24"/>
        </w:rPr>
        <w:t> </w:t>
      </w:r>
      <w:r>
        <w:rPr>
          <w:w w:val="110"/>
          <w:sz w:val="24"/>
        </w:rPr>
        <w:t>integra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-7"/>
          <w:w w:val="110"/>
          <w:sz w:val="24"/>
        </w:rPr>
        <w:t> </w:t>
      </w:r>
      <w:r>
        <w:rPr>
          <w:b/>
          <w:w w:val="110"/>
          <w:sz w:val="24"/>
        </w:rPr>
        <w:t>ANEXO</w:t>
      </w:r>
      <w:r>
        <w:rPr>
          <w:b/>
          <w:spacing w:val="-9"/>
          <w:w w:val="110"/>
          <w:sz w:val="24"/>
        </w:rPr>
        <w:t> </w:t>
      </w:r>
      <w:r>
        <w:rPr>
          <w:b/>
          <w:w w:val="110"/>
          <w:sz w:val="24"/>
        </w:rPr>
        <w:t>II</w:t>
      </w:r>
      <w:r>
        <w:rPr>
          <w:b/>
          <w:spacing w:val="-7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5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-5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-5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w w:val="110"/>
          <w:sz w:val="24"/>
        </w:rPr>
        <w:t>.</w:t>
      </w:r>
    </w:p>
    <w:p>
      <w:pPr>
        <w:pStyle w:val="BodyText"/>
        <w:spacing w:before="7"/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34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SEGUNDA</w:t>
      </w:r>
    </w:p>
    <w:p>
      <w:pPr>
        <w:pStyle w:val="BodyText"/>
        <w:spacing w:before="7"/>
        <w:rPr>
          <w:b/>
          <w:sz w:val="25"/>
        </w:rPr>
      </w:pPr>
    </w:p>
    <w:p>
      <w:pPr>
        <w:spacing w:before="92"/>
        <w:ind w:left="610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PRAZO</w:t>
      </w:r>
      <w:r>
        <w:rPr>
          <w:b/>
          <w:spacing w:val="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DE</w:t>
      </w:r>
      <w:r>
        <w:rPr>
          <w:b/>
          <w:spacing w:val="9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VIGÊNCIA</w:t>
      </w:r>
      <w:r>
        <w:rPr>
          <w:w w:val="95"/>
          <w:sz w:val="24"/>
        </w:rPr>
        <w:t>)</w:t>
      </w:r>
    </w:p>
    <w:p>
      <w:pPr>
        <w:pStyle w:val="BodyText"/>
        <w:rPr>
          <w:sz w:val="25"/>
        </w:rPr>
      </w:pPr>
    </w:p>
    <w:p>
      <w:pPr>
        <w:spacing w:before="92"/>
        <w:ind w:left="809" w:right="349" w:firstLine="0"/>
        <w:jc w:val="both"/>
        <w:rPr>
          <w:sz w:val="24"/>
        </w:rPr>
      </w:pPr>
      <w:r>
        <w:rPr>
          <w:w w:val="110"/>
          <w:sz w:val="24"/>
        </w:rPr>
        <w:t>O prazo de vigência da contratação será de </w:t>
      </w:r>
      <w:r>
        <w:rPr>
          <w:b/>
          <w:w w:val="110"/>
          <w:sz w:val="24"/>
        </w:rPr>
        <w:t>12 (doze) meses</w:t>
      </w:r>
      <w:r>
        <w:rPr>
          <w:w w:val="110"/>
          <w:sz w:val="24"/>
        </w:rPr>
        <w:t>, contados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data</w:t>
      </w:r>
      <w:r>
        <w:rPr>
          <w:spacing w:val="-13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após</w:t>
      </w:r>
      <w:r>
        <w:rPr>
          <w:rFonts w:ascii="Helvetica" w:hAnsi="Helvetica"/>
          <w:spacing w:val="-17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a</w:t>
      </w:r>
      <w:r>
        <w:rPr>
          <w:rFonts w:ascii="Helvetica" w:hAnsi="Helvetica"/>
          <w:spacing w:val="-18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formalização</w:t>
      </w:r>
      <w:r>
        <w:rPr>
          <w:rFonts w:ascii="Helvetica" w:hAnsi="Helvetica"/>
          <w:spacing w:val="-17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do</w:t>
      </w:r>
      <w:r>
        <w:rPr>
          <w:rFonts w:ascii="Helvetica" w:hAnsi="Helvetica"/>
          <w:spacing w:val="-17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contrato</w:t>
      </w:r>
      <w:r>
        <w:rPr>
          <w:rFonts w:ascii="Helvetica" w:hAnsi="Helvetica"/>
          <w:spacing w:val="-1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emitido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pela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Secretaria</w:t>
      </w:r>
      <w:r>
        <w:rPr>
          <w:spacing w:val="-13"/>
          <w:w w:val="110"/>
          <w:sz w:val="24"/>
        </w:rPr>
        <w:t> </w:t>
      </w:r>
      <w:r>
        <w:rPr>
          <w:w w:val="110"/>
          <w:sz w:val="24"/>
        </w:rPr>
        <w:t>Municipal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Administração da PMSFI, após a formalização deste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e da sua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publicação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-2"/>
          <w:w w:val="110"/>
          <w:sz w:val="24"/>
        </w:rPr>
        <w:t> </w:t>
      </w:r>
      <w:r>
        <w:rPr>
          <w:b/>
          <w:w w:val="110"/>
          <w:sz w:val="24"/>
        </w:rPr>
        <w:t>Portal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Nacional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Contratações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Públicas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(PNCP)</w:t>
      </w:r>
      <w:r>
        <w:rPr>
          <w:w w:val="110"/>
          <w:sz w:val="24"/>
        </w:rPr>
        <w:t>.</w:t>
      </w:r>
    </w:p>
    <w:p>
      <w:pPr>
        <w:spacing w:before="100"/>
        <w:ind w:left="809" w:right="350" w:firstLine="0"/>
        <w:jc w:val="both"/>
        <w:rPr>
          <w:sz w:val="24"/>
        </w:rPr>
      </w:pPr>
      <w:r>
        <w:rPr>
          <w:b/>
          <w:w w:val="105"/>
          <w:sz w:val="24"/>
        </w:rPr>
        <w:t>PARÁGRAFO PRIMEIRO </w:t>
      </w:r>
      <w:r>
        <w:rPr>
          <w:w w:val="105"/>
          <w:sz w:val="24"/>
        </w:rPr>
        <w:t>–A </w:t>
      </w:r>
      <w:r>
        <w:rPr>
          <w:b/>
          <w:w w:val="105"/>
          <w:sz w:val="24"/>
        </w:rPr>
        <w:t>CONTRATADA </w:t>
      </w:r>
      <w:r>
        <w:rPr>
          <w:w w:val="105"/>
          <w:sz w:val="24"/>
        </w:rPr>
        <w:t>deverá entregar os objetos, deste</w:t>
      </w:r>
      <w:r>
        <w:rPr>
          <w:spacing w:val="1"/>
          <w:w w:val="105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 em, no prazo não superior a, 10 (dez) dias úteis, contados 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partir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recebimento</w:t>
      </w:r>
      <w:r>
        <w:rPr>
          <w:spacing w:val="8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Solicitação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Entrega.</w:t>
      </w:r>
    </w:p>
    <w:p>
      <w:pPr>
        <w:pStyle w:val="BodyText"/>
        <w:spacing w:before="2"/>
      </w:pPr>
    </w:p>
    <w:p>
      <w:pPr>
        <w:pStyle w:val="BodyText"/>
        <w:ind w:left="780" w:right="354"/>
        <w:jc w:val="both"/>
      </w:pPr>
      <w:r>
        <w:rPr>
          <w:b/>
          <w:spacing w:val="-1"/>
          <w:w w:val="115"/>
        </w:rPr>
        <w:t>PARÁGRAFO SEGUNDO </w:t>
      </w:r>
      <w:r>
        <w:rPr>
          <w:w w:val="115"/>
        </w:rPr>
        <w:t>- O prazo determinado para entrega dos objetos</w:t>
      </w:r>
      <w:r>
        <w:rPr>
          <w:spacing w:val="-74"/>
          <w:w w:val="115"/>
        </w:rPr>
        <w:t> </w:t>
      </w:r>
      <w:r>
        <w:rPr>
          <w:w w:val="115"/>
        </w:rPr>
        <w:t>poderá ser prorrogado,</w:t>
      </w:r>
      <w:r>
        <w:rPr>
          <w:spacing w:val="1"/>
          <w:w w:val="115"/>
        </w:rPr>
        <w:t> </w:t>
      </w:r>
      <w:r>
        <w:rPr>
          <w:w w:val="115"/>
        </w:rPr>
        <w:t>desde</w:t>
      </w:r>
      <w:r>
        <w:rPr>
          <w:spacing w:val="1"/>
          <w:w w:val="115"/>
        </w:rPr>
        <w:t> </w:t>
      </w:r>
      <w:r>
        <w:rPr>
          <w:w w:val="115"/>
        </w:rPr>
        <w:t>que</w:t>
      </w:r>
      <w:r>
        <w:rPr>
          <w:spacing w:val="1"/>
          <w:w w:val="115"/>
        </w:rPr>
        <w:t> </w:t>
      </w:r>
      <w:r>
        <w:rPr>
          <w:w w:val="115"/>
        </w:rPr>
        <w:t>formalizado</w:t>
      </w:r>
      <w:r>
        <w:rPr>
          <w:spacing w:val="1"/>
          <w:w w:val="115"/>
        </w:rPr>
        <w:t> </w:t>
      </w:r>
      <w:r>
        <w:rPr>
          <w:w w:val="115"/>
        </w:rPr>
        <w:t>pleito</w:t>
      </w:r>
      <w:r>
        <w:rPr>
          <w:spacing w:val="1"/>
          <w:w w:val="115"/>
        </w:rPr>
        <w:t> </w:t>
      </w:r>
      <w:r>
        <w:rPr>
          <w:w w:val="115"/>
        </w:rPr>
        <w:t>com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razões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-74"/>
          <w:w w:val="115"/>
        </w:rPr>
        <w:t> </w:t>
      </w:r>
      <w:r>
        <w:rPr>
          <w:w w:val="115"/>
        </w:rPr>
        <w:t>justificativas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serem</w:t>
      </w:r>
      <w:r>
        <w:rPr>
          <w:spacing w:val="-1"/>
          <w:w w:val="115"/>
        </w:rPr>
        <w:t> </w:t>
      </w:r>
      <w:r>
        <w:rPr>
          <w:w w:val="115"/>
        </w:rPr>
        <w:t>submetidas</w:t>
      </w:r>
      <w:r>
        <w:rPr>
          <w:spacing w:val="-6"/>
          <w:w w:val="115"/>
        </w:rPr>
        <w:t> </w:t>
      </w:r>
      <w:r>
        <w:rPr>
          <w:w w:val="115"/>
        </w:rPr>
        <w:t>à</w:t>
      </w:r>
      <w:r>
        <w:rPr>
          <w:spacing w:val="-7"/>
          <w:w w:val="115"/>
        </w:rPr>
        <w:t> </w:t>
      </w:r>
      <w:r>
        <w:rPr>
          <w:w w:val="115"/>
        </w:rPr>
        <w:t>análise</w:t>
      </w:r>
      <w:r>
        <w:rPr>
          <w:spacing w:val="-8"/>
          <w:w w:val="115"/>
        </w:rPr>
        <w:t> </w:t>
      </w:r>
      <w:r>
        <w:rPr>
          <w:w w:val="115"/>
        </w:rPr>
        <w:t>e</w:t>
      </w:r>
      <w:r>
        <w:rPr>
          <w:spacing w:val="-4"/>
          <w:w w:val="115"/>
        </w:rPr>
        <w:t> </w:t>
      </w:r>
      <w:r>
        <w:rPr>
          <w:w w:val="115"/>
        </w:rPr>
        <w:t>aceitação</w:t>
      </w:r>
      <w:r>
        <w:rPr>
          <w:spacing w:val="-6"/>
          <w:w w:val="115"/>
        </w:rPr>
        <w:t> </w:t>
      </w:r>
      <w:r>
        <w:rPr>
          <w:w w:val="115"/>
        </w:rPr>
        <w:t>da</w:t>
      </w:r>
      <w:r>
        <w:rPr>
          <w:spacing w:val="-6"/>
          <w:w w:val="115"/>
        </w:rPr>
        <w:t> </w:t>
      </w:r>
      <w:r>
        <w:rPr>
          <w:w w:val="115"/>
        </w:rPr>
        <w:t>Administração.</w:t>
      </w:r>
    </w:p>
    <w:p>
      <w:pPr>
        <w:pStyle w:val="BodyText"/>
        <w:spacing w:before="7"/>
      </w:pPr>
    </w:p>
    <w:p>
      <w:pPr>
        <w:pStyle w:val="BodyText"/>
        <w:ind w:left="780" w:right="355"/>
        <w:jc w:val="both"/>
      </w:pPr>
      <w:r>
        <w:rPr>
          <w:b/>
          <w:w w:val="115"/>
        </w:rPr>
        <w:t>PARÁGRAFO TERCEIRO </w:t>
      </w:r>
      <w:r>
        <w:rPr>
          <w:w w:val="115"/>
        </w:rPr>
        <w:t>- O prazo de vigência será automaticamente</w:t>
      </w:r>
      <w:r>
        <w:rPr>
          <w:spacing w:val="1"/>
          <w:w w:val="115"/>
        </w:rPr>
        <w:t> </w:t>
      </w:r>
      <w:r>
        <w:rPr>
          <w:w w:val="115"/>
        </w:rPr>
        <w:t>prorrogado, independentemente de termo aditivo, quando o objeto não for</w:t>
      </w:r>
      <w:r>
        <w:rPr>
          <w:spacing w:val="1"/>
          <w:w w:val="115"/>
        </w:rPr>
        <w:t> </w:t>
      </w:r>
      <w:r>
        <w:rPr>
          <w:w w:val="115"/>
        </w:rPr>
        <w:t>concluído no período firmado acima, ressalvadas as providências cabíveis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-2"/>
          <w:w w:val="115"/>
        </w:rPr>
        <w:t> </w:t>
      </w:r>
      <w:r>
        <w:rPr>
          <w:w w:val="115"/>
        </w:rPr>
        <w:t>caso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culpa docontratado,</w:t>
      </w:r>
      <w:r>
        <w:rPr>
          <w:spacing w:val="-4"/>
          <w:w w:val="115"/>
        </w:rPr>
        <w:t> </w:t>
      </w:r>
      <w:r>
        <w:rPr>
          <w:w w:val="115"/>
        </w:rPr>
        <w:t>previstas</w:t>
      </w:r>
      <w:r>
        <w:rPr>
          <w:spacing w:val="-5"/>
          <w:w w:val="115"/>
        </w:rPr>
        <w:t> </w:t>
      </w:r>
      <w:r>
        <w:rPr>
          <w:w w:val="115"/>
        </w:rPr>
        <w:t>neste</w:t>
      </w:r>
      <w:r>
        <w:rPr>
          <w:spacing w:val="-4"/>
          <w:w w:val="115"/>
        </w:rPr>
        <w:t> </w:t>
      </w:r>
      <w:r>
        <w:rPr>
          <w:w w:val="115"/>
        </w:rPr>
        <w:t>instrumento.</w:t>
      </w:r>
    </w:p>
    <w:p>
      <w:pPr>
        <w:pStyle w:val="BodyText"/>
        <w:spacing w:before="7"/>
        <w:rPr>
          <w:sz w:val="33"/>
        </w:rPr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 QUARTO </w:t>
      </w:r>
      <w:r>
        <w:rPr>
          <w:w w:val="110"/>
        </w:rPr>
        <w:t>– O prazo de vigência deste </w:t>
      </w:r>
      <w:r>
        <w:rPr>
          <w:b/>
          <w:w w:val="110"/>
        </w:rPr>
        <w:t>CONTRATO </w:t>
      </w:r>
      <w:r>
        <w:rPr>
          <w:w w:val="110"/>
        </w:rPr>
        <w:t>poderá ser</w:t>
      </w:r>
      <w:r>
        <w:rPr>
          <w:spacing w:val="-71"/>
          <w:w w:val="110"/>
        </w:rPr>
        <w:t> </w:t>
      </w:r>
      <w:r>
        <w:rPr>
          <w:w w:val="110"/>
        </w:rPr>
        <w:t>prorrogado, em periodicidade sucessiva em</w:t>
      </w:r>
      <w:r>
        <w:rPr>
          <w:spacing w:val="1"/>
          <w:w w:val="110"/>
        </w:rPr>
        <w:t> </w:t>
      </w:r>
      <w:r>
        <w:rPr>
          <w:w w:val="110"/>
        </w:rPr>
        <w:t>relação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seu</w:t>
      </w:r>
      <w:r>
        <w:rPr>
          <w:spacing w:val="1"/>
          <w:w w:val="110"/>
        </w:rPr>
        <w:t> </w:t>
      </w:r>
      <w:r>
        <w:rPr>
          <w:w w:val="110"/>
        </w:rPr>
        <w:t>prazo</w:t>
      </w:r>
      <w:r>
        <w:rPr>
          <w:spacing w:val="1"/>
          <w:w w:val="110"/>
        </w:rPr>
        <w:t> </w:t>
      </w:r>
      <w:r>
        <w:rPr>
          <w:w w:val="110"/>
        </w:rPr>
        <w:t>inicial,</w:t>
      </w:r>
      <w:r>
        <w:rPr>
          <w:spacing w:val="1"/>
          <w:w w:val="110"/>
        </w:rPr>
        <w:t> </w:t>
      </w:r>
      <w:r>
        <w:rPr>
          <w:w w:val="110"/>
        </w:rPr>
        <w:t>respeitado o prazo máximo de 10 (dez) anos previsto no artigo 108 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desde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condições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preços</w:t>
      </w:r>
      <w:r>
        <w:rPr>
          <w:spacing w:val="1"/>
          <w:w w:val="110"/>
        </w:rPr>
        <w:t> </w:t>
      </w:r>
      <w:r>
        <w:rPr>
          <w:w w:val="110"/>
        </w:rPr>
        <w:t>permaneçam</w:t>
      </w:r>
      <w:r>
        <w:rPr>
          <w:spacing w:val="1"/>
          <w:w w:val="110"/>
        </w:rPr>
        <w:t> </w:t>
      </w:r>
      <w:r>
        <w:rPr>
          <w:w w:val="110"/>
        </w:rPr>
        <w:t>vantajosos para a Administração, permitida a negociação com o contratado ou</w:t>
      </w:r>
      <w:r>
        <w:rPr>
          <w:spacing w:val="-71"/>
          <w:w w:val="110"/>
        </w:rPr>
        <w:t> </w:t>
      </w:r>
      <w:r>
        <w:rPr>
          <w:w w:val="110"/>
        </w:rPr>
        <w:t>a</w:t>
      </w:r>
      <w:r>
        <w:rPr>
          <w:spacing w:val="71"/>
          <w:w w:val="110"/>
        </w:rPr>
        <w:t> </w:t>
      </w:r>
      <w:r>
        <w:rPr>
          <w:w w:val="110"/>
        </w:rPr>
        <w:t>sua</w:t>
      </w:r>
      <w:r>
        <w:rPr>
          <w:spacing w:val="-2"/>
          <w:w w:val="110"/>
        </w:rPr>
        <w:t> </w:t>
      </w:r>
      <w:r>
        <w:rPr>
          <w:w w:val="110"/>
        </w:rPr>
        <w:t>extinção</w:t>
      </w:r>
      <w:r>
        <w:rPr>
          <w:spacing w:val="-2"/>
          <w:w w:val="110"/>
        </w:rPr>
        <w:t> </w:t>
      </w:r>
      <w:r>
        <w:rPr>
          <w:w w:val="110"/>
        </w:rPr>
        <w:t>sem</w:t>
      </w:r>
      <w:r>
        <w:rPr>
          <w:spacing w:val="1"/>
          <w:w w:val="110"/>
        </w:rPr>
        <w:t> </w:t>
      </w:r>
      <w:r>
        <w:rPr>
          <w:w w:val="110"/>
        </w:rPr>
        <w:t>ônus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3"/>
          <w:w w:val="110"/>
        </w:rPr>
        <w:t> </w:t>
      </w:r>
      <w:r>
        <w:rPr>
          <w:w w:val="110"/>
        </w:rPr>
        <w:t>das</w:t>
      </w:r>
      <w:r>
        <w:rPr>
          <w:spacing w:val="2"/>
          <w:w w:val="110"/>
        </w:rPr>
        <w:t> </w:t>
      </w:r>
      <w:r>
        <w:rPr>
          <w:w w:val="110"/>
        </w:rPr>
        <w:t>partes.</w:t>
      </w:r>
    </w:p>
    <w:p>
      <w:pPr>
        <w:pStyle w:val="BodyText"/>
        <w:spacing w:before="9"/>
      </w:pPr>
    </w:p>
    <w:p>
      <w:pPr>
        <w:spacing w:before="0"/>
        <w:ind w:left="780" w:right="352" w:firstLine="0"/>
        <w:jc w:val="both"/>
        <w:rPr>
          <w:sz w:val="24"/>
        </w:rPr>
      </w:pPr>
      <w:r>
        <w:rPr>
          <w:b/>
          <w:w w:val="105"/>
          <w:sz w:val="24"/>
        </w:rPr>
        <w:t>PARÁGRAFO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QUINTO</w:t>
      </w:r>
      <w:r>
        <w:rPr>
          <w:b/>
          <w:spacing w:val="1"/>
          <w:w w:val="105"/>
          <w:sz w:val="24"/>
        </w:rPr>
        <w:t> </w:t>
      </w:r>
      <w:r>
        <w:rPr>
          <w:w w:val="105"/>
          <w:sz w:val="24"/>
        </w:rPr>
        <w:t>-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"/>
          <w:w w:val="105"/>
          <w:sz w:val="24"/>
        </w:rPr>
        <w:t> </w:t>
      </w:r>
      <w:r>
        <w:rPr>
          <w:b/>
          <w:w w:val="105"/>
          <w:sz w:val="24"/>
        </w:rPr>
        <w:t>CONTRATADA</w:t>
      </w:r>
      <w:r>
        <w:rPr>
          <w:b/>
          <w:spacing w:val="1"/>
          <w:w w:val="105"/>
          <w:sz w:val="24"/>
        </w:rPr>
        <w:t> </w:t>
      </w:r>
      <w:r>
        <w:rPr>
          <w:w w:val="105"/>
          <w:sz w:val="24"/>
        </w:rPr>
        <w:t>não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tem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direito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subjetivo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68"/>
          <w:w w:val="105"/>
          <w:sz w:val="24"/>
        </w:rPr>
        <w:t> </w:t>
      </w:r>
      <w:r>
        <w:rPr>
          <w:w w:val="105"/>
          <w:sz w:val="24"/>
        </w:rPr>
        <w:t>prorrogação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contratual.</w:t>
      </w:r>
    </w:p>
    <w:p>
      <w:pPr>
        <w:spacing w:after="0"/>
        <w:jc w:val="both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spacing w:before="92"/>
        <w:ind w:left="1629" w:right="0" w:firstLine="0"/>
        <w:jc w:val="left"/>
        <w:rPr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44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TERCEIRA</w:t>
      </w:r>
      <w:r>
        <w:rPr>
          <w:w w:val="90"/>
          <w:sz w:val="24"/>
          <w:u w:val="single"/>
        </w:rPr>
        <w:t>(</w:t>
      </w:r>
      <w:r>
        <w:rPr>
          <w:b/>
          <w:w w:val="90"/>
          <w:sz w:val="24"/>
          <w:u w:val="single"/>
        </w:rPr>
        <w:t>PREÇO</w:t>
      </w:r>
      <w:r>
        <w:rPr>
          <w:w w:val="90"/>
          <w:sz w:val="24"/>
          <w:u w:val="single"/>
        </w:rPr>
        <w:t>)</w:t>
      </w:r>
    </w:p>
    <w:p>
      <w:pPr>
        <w:tabs>
          <w:tab w:pos="1343" w:val="left" w:leader="none"/>
          <w:tab w:pos="2357" w:val="left" w:leader="none"/>
          <w:tab w:pos="3251" w:val="left" w:leader="none"/>
          <w:tab w:pos="3286" w:val="left" w:leader="none"/>
          <w:tab w:pos="4665" w:val="left" w:leader="none"/>
          <w:tab w:pos="5666" w:val="left" w:leader="none"/>
          <w:tab w:pos="7296" w:val="left" w:leader="none"/>
          <w:tab w:pos="7821" w:val="left" w:leader="none"/>
          <w:tab w:pos="8489" w:val="left" w:leader="none"/>
          <w:tab w:pos="10240" w:val="left" w:leader="none"/>
        </w:tabs>
        <w:spacing w:before="122"/>
        <w:ind w:left="780" w:right="107" w:firstLine="0"/>
        <w:jc w:val="left"/>
        <w:rPr>
          <w:sz w:val="24"/>
        </w:rPr>
      </w:pPr>
      <w:r>
        <w:rPr>
          <w:w w:val="110"/>
          <w:sz w:val="24"/>
        </w:rPr>
        <w:t>O</w:t>
        <w:tab/>
        <w:t>preço</w:t>
        <w:tab/>
        <w:t>total</w:t>
        <w:tab/>
        <w:t>estimado</w:t>
        <w:tab/>
        <w:t>deste</w:t>
        <w:tab/>
      </w:r>
      <w:r>
        <w:rPr>
          <w:b/>
          <w:sz w:val="24"/>
        </w:rPr>
        <w:t>CONTRATO</w:t>
        <w:tab/>
      </w:r>
      <w:r>
        <w:rPr>
          <w:w w:val="110"/>
          <w:sz w:val="24"/>
        </w:rPr>
        <w:t>é</w:t>
        <w:tab/>
        <w:t>de</w:t>
        <w:tab/>
      </w:r>
      <w:r>
        <w:rPr>
          <w:b/>
          <w:w w:val="110"/>
          <w:sz w:val="24"/>
        </w:rPr>
        <w:t>R$</w:t>
      </w:r>
      <w:r>
        <w:rPr>
          <w:b/>
          <w:w w:val="110"/>
          <w:sz w:val="24"/>
          <w:u w:val="single"/>
        </w:rPr>
        <w:tab/>
      </w:r>
      <w:r>
        <w:rPr>
          <w:b/>
          <w:w w:val="110"/>
          <w:sz w:val="24"/>
        </w:rPr>
        <w:t> (</w:t>
      </w:r>
      <w:r>
        <w:rPr>
          <w:b/>
          <w:w w:val="110"/>
          <w:sz w:val="24"/>
          <w:u w:val="single"/>
        </w:rPr>
        <w:tab/>
        <w:tab/>
        <w:tab/>
        <w:tab/>
      </w:r>
      <w:r>
        <w:rPr>
          <w:b/>
          <w:w w:val="110"/>
          <w:sz w:val="24"/>
        </w:rPr>
        <w:t>)</w:t>
      </w:r>
      <w:r>
        <w:rPr>
          <w:w w:val="110"/>
          <w:sz w:val="24"/>
        </w:rPr>
        <w:t>.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before="93"/>
        <w:ind w:left="780" w:right="351"/>
        <w:jc w:val="both"/>
      </w:pPr>
      <w:r>
        <w:rPr>
          <w:b/>
          <w:w w:val="110"/>
        </w:rPr>
        <w:t>PARÁGRAFO PRIMEIRO </w:t>
      </w:r>
      <w:r>
        <w:rPr>
          <w:w w:val="110"/>
        </w:rPr>
        <w:t>- No valor acima estão incluídas todas as despesas</w:t>
      </w:r>
      <w:r>
        <w:rPr>
          <w:spacing w:val="-71"/>
          <w:w w:val="110"/>
        </w:rPr>
        <w:t> </w:t>
      </w:r>
      <w:r>
        <w:rPr>
          <w:w w:val="115"/>
        </w:rPr>
        <w:t>ordinárias diretas e indiretas decorrentes da execução do objeto, inclusive</w:t>
      </w:r>
      <w:r>
        <w:rPr>
          <w:spacing w:val="1"/>
          <w:w w:val="115"/>
        </w:rPr>
        <w:t> </w:t>
      </w:r>
      <w:r>
        <w:rPr>
          <w:w w:val="115"/>
        </w:rPr>
        <w:t>tributos e/ou</w:t>
      </w:r>
      <w:r>
        <w:rPr>
          <w:spacing w:val="1"/>
          <w:w w:val="115"/>
        </w:rPr>
        <w:t> </w:t>
      </w:r>
      <w:r>
        <w:rPr>
          <w:w w:val="115"/>
        </w:rPr>
        <w:t>impostos,</w:t>
      </w:r>
      <w:r>
        <w:rPr>
          <w:spacing w:val="1"/>
          <w:w w:val="115"/>
        </w:rPr>
        <w:t> </w:t>
      </w:r>
      <w:r>
        <w:rPr>
          <w:w w:val="115"/>
        </w:rPr>
        <w:t>encargos</w:t>
      </w:r>
      <w:r>
        <w:rPr>
          <w:spacing w:val="1"/>
          <w:w w:val="115"/>
        </w:rPr>
        <w:t> </w:t>
      </w:r>
      <w:r>
        <w:rPr>
          <w:w w:val="115"/>
        </w:rPr>
        <w:t>sociais,</w:t>
      </w:r>
      <w:r>
        <w:rPr>
          <w:spacing w:val="1"/>
          <w:w w:val="115"/>
        </w:rPr>
        <w:t> </w:t>
      </w:r>
      <w:r>
        <w:rPr>
          <w:w w:val="115"/>
        </w:rPr>
        <w:t>trabalhistas,</w:t>
      </w:r>
      <w:r>
        <w:rPr>
          <w:spacing w:val="1"/>
          <w:w w:val="115"/>
        </w:rPr>
        <w:t> </w:t>
      </w:r>
      <w:r>
        <w:rPr>
          <w:w w:val="115"/>
        </w:rPr>
        <w:t>previdenciários,</w:t>
      </w:r>
      <w:r>
        <w:rPr>
          <w:spacing w:val="1"/>
          <w:w w:val="115"/>
        </w:rPr>
        <w:t> </w:t>
      </w:r>
      <w:r>
        <w:rPr>
          <w:w w:val="115"/>
        </w:rPr>
        <w:t>fiscais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comerciais incidentes,</w:t>
      </w:r>
      <w:r>
        <w:rPr>
          <w:spacing w:val="1"/>
          <w:w w:val="115"/>
        </w:rPr>
        <w:t> </w:t>
      </w:r>
      <w:r>
        <w:rPr>
          <w:w w:val="115"/>
        </w:rPr>
        <w:t>taxa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administração,</w:t>
      </w:r>
      <w:r>
        <w:rPr>
          <w:spacing w:val="1"/>
          <w:w w:val="115"/>
        </w:rPr>
        <w:t> </w:t>
      </w:r>
      <w:r>
        <w:rPr>
          <w:w w:val="115"/>
        </w:rPr>
        <w:t>frete,</w:t>
      </w:r>
      <w:r>
        <w:rPr>
          <w:spacing w:val="1"/>
          <w:w w:val="115"/>
        </w:rPr>
        <w:t> </w:t>
      </w:r>
      <w:r>
        <w:rPr>
          <w:w w:val="115"/>
        </w:rPr>
        <w:t>seguro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outros</w:t>
      </w:r>
      <w:r>
        <w:rPr>
          <w:spacing w:val="-3"/>
          <w:w w:val="115"/>
        </w:rPr>
        <w:t> </w:t>
      </w:r>
      <w:r>
        <w:rPr>
          <w:w w:val="115"/>
        </w:rPr>
        <w:t>necessários</w:t>
      </w:r>
      <w:r>
        <w:rPr>
          <w:spacing w:val="-1"/>
          <w:w w:val="115"/>
        </w:rPr>
        <w:t> </w:t>
      </w:r>
      <w:r>
        <w:rPr>
          <w:w w:val="115"/>
        </w:rPr>
        <w:t>ao</w:t>
      </w:r>
      <w:r>
        <w:rPr>
          <w:spacing w:val="-2"/>
          <w:w w:val="115"/>
        </w:rPr>
        <w:t> </w:t>
      </w:r>
      <w:r>
        <w:rPr>
          <w:w w:val="115"/>
        </w:rPr>
        <w:t>cumprimento</w:t>
      </w:r>
      <w:r>
        <w:rPr>
          <w:spacing w:val="-4"/>
          <w:w w:val="115"/>
        </w:rPr>
        <w:t> </w:t>
      </w:r>
      <w:r>
        <w:rPr>
          <w:w w:val="115"/>
        </w:rPr>
        <w:t>integral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objeto</w:t>
      </w:r>
      <w:r>
        <w:rPr>
          <w:spacing w:val="-4"/>
          <w:w w:val="115"/>
        </w:rPr>
        <w:t> </w:t>
      </w:r>
      <w:r>
        <w:rPr>
          <w:w w:val="115"/>
        </w:rPr>
        <w:t>desta</w:t>
      </w:r>
      <w:r>
        <w:rPr>
          <w:spacing w:val="-5"/>
          <w:w w:val="115"/>
        </w:rPr>
        <w:t> </w:t>
      </w:r>
      <w:r>
        <w:rPr>
          <w:w w:val="115"/>
        </w:rPr>
        <w:t>contratação.</w:t>
      </w:r>
    </w:p>
    <w:p>
      <w:pPr>
        <w:pStyle w:val="BodyText"/>
        <w:spacing w:before="7"/>
      </w:pPr>
    </w:p>
    <w:p>
      <w:pPr>
        <w:pStyle w:val="BodyText"/>
        <w:ind w:left="780" w:right="351"/>
        <w:jc w:val="both"/>
      </w:pPr>
      <w:r>
        <w:rPr>
          <w:b/>
          <w:w w:val="110"/>
        </w:rPr>
        <w:t>PARÁGRAFO SEGUNDO - </w:t>
      </w:r>
      <w:r>
        <w:rPr>
          <w:w w:val="110"/>
        </w:rPr>
        <w:t>O valor acima é meramente estimativo, de forma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que os pagamentos devidos </w:t>
      </w:r>
      <w:r>
        <w:rPr>
          <w:w w:val="110"/>
        </w:rPr>
        <w:t>à </w:t>
      </w:r>
      <w:r>
        <w:rPr>
          <w:b/>
          <w:w w:val="110"/>
        </w:rPr>
        <w:t>CONTRATADA </w:t>
      </w:r>
      <w:r>
        <w:rPr>
          <w:w w:val="110"/>
        </w:rPr>
        <w:t>dependerão dos quantitativos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-1"/>
          <w:w w:val="110"/>
        </w:rPr>
        <w:t> </w:t>
      </w:r>
      <w:r>
        <w:rPr>
          <w:w w:val="110"/>
        </w:rPr>
        <w:t>serviços efetivamente</w:t>
      </w:r>
      <w:r>
        <w:rPr>
          <w:spacing w:val="3"/>
          <w:w w:val="110"/>
        </w:rPr>
        <w:t> </w:t>
      </w:r>
      <w:r>
        <w:rPr>
          <w:w w:val="110"/>
        </w:rPr>
        <w:t>prestados.</w:t>
      </w:r>
    </w:p>
    <w:p>
      <w:pPr>
        <w:pStyle w:val="BodyText"/>
        <w:spacing w:before="2"/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1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QUARTA</w:t>
      </w:r>
    </w:p>
    <w:p>
      <w:pPr>
        <w:pStyle w:val="BodyText"/>
        <w:spacing w:before="7"/>
        <w:rPr>
          <w:b/>
          <w:sz w:val="25"/>
        </w:rPr>
      </w:pPr>
    </w:p>
    <w:p>
      <w:pPr>
        <w:spacing w:before="92"/>
        <w:ind w:left="609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RECURSOS</w:t>
      </w:r>
      <w:r>
        <w:rPr>
          <w:b/>
          <w:spacing w:val="17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ORÇAMENTÁRIOS</w:t>
      </w:r>
      <w:r>
        <w:rPr>
          <w:w w:val="95"/>
          <w:sz w:val="24"/>
          <w:u w:val="single"/>
        </w:rPr>
        <w:t>)</w:t>
      </w:r>
    </w:p>
    <w:p>
      <w:pPr>
        <w:pStyle w:val="BodyText"/>
        <w:tabs>
          <w:tab w:pos="2516" w:val="left" w:leader="none"/>
          <w:tab w:pos="2909" w:val="left" w:leader="none"/>
          <w:tab w:pos="5081" w:val="left" w:leader="none"/>
          <w:tab w:pos="5704" w:val="left" w:leader="none"/>
          <w:tab w:pos="6604" w:val="left" w:leader="none"/>
          <w:tab w:pos="7134" w:val="left" w:leader="none"/>
          <w:tab w:pos="7887" w:val="left" w:leader="none"/>
          <w:tab w:pos="7957" w:val="left" w:leader="none"/>
          <w:tab w:pos="8168" w:val="left" w:leader="none"/>
          <w:tab w:pos="8387" w:val="left" w:leader="none"/>
          <w:tab w:pos="8896" w:val="left" w:leader="none"/>
          <w:tab w:pos="9841" w:val="left" w:leader="none"/>
          <w:tab w:pos="10249" w:val="left" w:leader="none"/>
        </w:tabs>
        <w:spacing w:before="218"/>
        <w:ind w:left="780" w:right="98"/>
      </w:pP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presente</w:t>
      </w:r>
      <w:r>
        <w:rPr>
          <w:spacing w:val="14"/>
          <w:w w:val="115"/>
        </w:rPr>
        <w:t> </w:t>
      </w:r>
      <w:r>
        <w:rPr>
          <w:w w:val="115"/>
        </w:rPr>
        <w:t>despesa,</w:t>
      </w:r>
      <w:r>
        <w:rPr>
          <w:spacing w:val="13"/>
          <w:w w:val="115"/>
        </w:rPr>
        <w:t> </w:t>
      </w:r>
      <w:r>
        <w:rPr>
          <w:w w:val="115"/>
        </w:rPr>
        <w:t>no</w:t>
      </w:r>
      <w:r>
        <w:rPr>
          <w:spacing w:val="12"/>
          <w:w w:val="115"/>
        </w:rPr>
        <w:t> </w:t>
      </w:r>
      <w:r>
        <w:rPr>
          <w:w w:val="115"/>
        </w:rPr>
        <w:t>valor</w:t>
      </w:r>
      <w:r>
        <w:rPr>
          <w:spacing w:val="15"/>
          <w:w w:val="115"/>
        </w:rPr>
        <w:t> </w:t>
      </w:r>
      <w:r>
        <w:rPr>
          <w:w w:val="115"/>
        </w:rPr>
        <w:t>global</w:t>
      </w:r>
      <w:r>
        <w:rPr>
          <w:spacing w:val="17"/>
          <w:w w:val="115"/>
        </w:rPr>
        <w:t> </w:t>
      </w:r>
      <w:r>
        <w:rPr>
          <w:w w:val="115"/>
        </w:rPr>
        <w:t>estimado</w:t>
      </w:r>
      <w:r>
        <w:rPr>
          <w:spacing w:val="13"/>
          <w:w w:val="115"/>
        </w:rPr>
        <w:t> </w:t>
      </w:r>
      <w:r>
        <w:rPr>
          <w:w w:val="115"/>
        </w:rPr>
        <w:t>de</w:t>
      </w:r>
      <w:r>
        <w:rPr>
          <w:spacing w:val="14"/>
          <w:w w:val="115"/>
        </w:rPr>
        <w:t> </w:t>
      </w:r>
      <w:r>
        <w:rPr>
          <w:w w:val="115"/>
        </w:rPr>
        <w:t>R$</w:t>
      </w:r>
      <w:r>
        <w:rPr>
          <w:w w:val="115"/>
          <w:u w:val="single"/>
        </w:rPr>
        <w:tab/>
        <w:tab/>
      </w:r>
      <w:r>
        <w:rPr>
          <w:w w:val="115"/>
        </w:rPr>
        <w:t>(</w:t>
      </w:r>
      <w:r>
        <w:rPr>
          <w:w w:val="115"/>
          <w:u w:val="single"/>
        </w:rPr>
        <w:tab/>
        <w:tab/>
        <w:tab/>
        <w:tab/>
        <w:tab/>
      </w:r>
      <w:r>
        <w:rPr>
          <w:spacing w:val="-85"/>
          <w:w w:val="115"/>
        </w:rPr>
        <w:t>),</w:t>
      </w:r>
      <w:r>
        <w:rPr>
          <w:spacing w:val="-73"/>
          <w:w w:val="115"/>
        </w:rPr>
        <w:t> </w:t>
      </w:r>
      <w:r>
        <w:rPr>
          <w:w w:val="115"/>
        </w:rPr>
        <w:t>correrá</w:t>
      </w:r>
      <w:r>
        <w:rPr>
          <w:spacing w:val="16"/>
          <w:w w:val="115"/>
        </w:rPr>
        <w:t> </w:t>
      </w:r>
      <w:r>
        <w:rPr>
          <w:w w:val="115"/>
        </w:rPr>
        <w:t>por</w:t>
      </w:r>
      <w:r>
        <w:rPr>
          <w:spacing w:val="16"/>
          <w:w w:val="115"/>
        </w:rPr>
        <w:t> </w:t>
      </w:r>
      <w:r>
        <w:rPr>
          <w:w w:val="115"/>
        </w:rPr>
        <w:t>conta</w:t>
      </w:r>
      <w:r>
        <w:rPr>
          <w:spacing w:val="16"/>
          <w:w w:val="115"/>
        </w:rPr>
        <w:t> </w:t>
      </w:r>
      <w:r>
        <w:rPr>
          <w:w w:val="115"/>
        </w:rPr>
        <w:t>do</w:t>
      </w:r>
      <w:r>
        <w:rPr>
          <w:spacing w:val="16"/>
          <w:w w:val="115"/>
        </w:rPr>
        <w:t> </w:t>
      </w:r>
      <w:r>
        <w:rPr>
          <w:w w:val="115"/>
        </w:rPr>
        <w:t>orçamento</w:t>
      </w:r>
      <w:r>
        <w:rPr>
          <w:spacing w:val="17"/>
          <w:w w:val="115"/>
        </w:rPr>
        <w:t> </w:t>
      </w:r>
      <w:r>
        <w:rPr>
          <w:w w:val="115"/>
        </w:rPr>
        <w:t>do</w:t>
      </w:r>
      <w:r>
        <w:rPr>
          <w:spacing w:val="18"/>
          <w:w w:val="115"/>
        </w:rPr>
        <w:t> </w:t>
      </w:r>
      <w:r>
        <w:rPr>
          <w:w w:val="115"/>
        </w:rPr>
        <w:t>exercício</w:t>
      </w:r>
      <w:r>
        <w:rPr>
          <w:spacing w:val="17"/>
          <w:w w:val="115"/>
        </w:rPr>
        <w:t> </w:t>
      </w:r>
      <w:r>
        <w:rPr>
          <w:w w:val="115"/>
        </w:rPr>
        <w:t>de</w:t>
      </w:r>
      <w:r>
        <w:rPr>
          <w:spacing w:val="18"/>
          <w:w w:val="115"/>
        </w:rPr>
        <w:t> </w:t>
      </w:r>
      <w:r>
        <w:rPr>
          <w:w w:val="115"/>
        </w:rPr>
        <w:t>2025,</w:t>
      </w:r>
      <w:r>
        <w:rPr>
          <w:spacing w:val="17"/>
          <w:w w:val="115"/>
        </w:rPr>
        <w:t> </w:t>
      </w:r>
      <w:r>
        <w:rPr>
          <w:w w:val="115"/>
        </w:rPr>
        <w:t>no</w:t>
      </w:r>
      <w:r>
        <w:rPr>
          <w:spacing w:val="16"/>
          <w:w w:val="115"/>
        </w:rPr>
        <w:t> </w:t>
      </w:r>
      <w:r>
        <w:rPr>
          <w:w w:val="115"/>
        </w:rPr>
        <w:t>valor</w:t>
      </w:r>
      <w:r>
        <w:rPr>
          <w:spacing w:val="17"/>
          <w:w w:val="115"/>
        </w:rPr>
        <w:t> </w:t>
      </w:r>
      <w:r>
        <w:rPr>
          <w:w w:val="115"/>
        </w:rPr>
        <w:t>de</w:t>
      </w:r>
      <w:r>
        <w:rPr>
          <w:spacing w:val="18"/>
          <w:w w:val="115"/>
        </w:rPr>
        <w:t> </w:t>
      </w:r>
      <w:r>
        <w:rPr>
          <w:w w:val="115"/>
        </w:rPr>
        <w:t>R$</w:t>
      </w:r>
      <w:r>
        <w:rPr/>
        <w:t> </w:t>
      </w:r>
      <w:r>
        <w:rPr>
          <w:spacing w:val="-22"/>
        </w:rPr>
        <w:t> </w:t>
      </w:r>
      <w:r>
        <w:rPr>
          <w:w w:val="310"/>
          <w:u w:val="single"/>
        </w:rPr>
        <w:t> </w:t>
      </w:r>
      <w:r>
        <w:rPr>
          <w:u w:val="single"/>
        </w:rPr>
        <w:tab/>
        <w:tab/>
      </w:r>
      <w:r>
        <w:rPr/>
        <w:t> </w:t>
      </w:r>
      <w:r>
        <w:rPr>
          <w:w w:val="115"/>
        </w:rPr>
        <w:t>(</w:t>
      </w:r>
      <w:r>
        <w:rPr>
          <w:w w:val="115"/>
          <w:u w:val="single"/>
        </w:rPr>
        <w:tab/>
      </w:r>
      <w:r>
        <w:rPr>
          <w:w w:val="115"/>
        </w:rPr>
        <w:t>),</w:t>
        <w:tab/>
        <w:t>compromissada</w:t>
        <w:tab/>
        <w:t>por</w:t>
        <w:tab/>
        <w:t>conta</w:t>
        <w:tab/>
        <w:t>da</w:t>
        <w:tab/>
        <w:t>Dotação</w:t>
        <w:tab/>
        <w:tab/>
        <w:t>Orçamentária</w:t>
      </w:r>
      <w:r>
        <w:rPr>
          <w:spacing w:val="1"/>
          <w:w w:val="115"/>
        </w:rPr>
        <w:t> </w:t>
      </w:r>
      <w:r>
        <w:rPr>
          <w:spacing w:val="-2"/>
          <w:w w:val="115"/>
        </w:rPr>
        <w:t>existente</w:t>
      </w:r>
      <w:r>
        <w:rPr>
          <w:w w:val="115"/>
        </w:rPr>
        <w:t> </w:t>
      </w:r>
      <w:r>
        <w:rPr>
          <w:spacing w:val="-1"/>
          <w:w w:val="115"/>
        </w:rPr>
        <w:t>no</w:t>
      </w:r>
      <w:r>
        <w:rPr>
          <w:spacing w:val="54"/>
          <w:w w:val="115"/>
        </w:rPr>
        <w:t> </w:t>
      </w:r>
      <w:r>
        <w:rPr>
          <w:spacing w:val="-1"/>
          <w:w w:val="115"/>
        </w:rPr>
        <w:t>Programa</w:t>
      </w:r>
      <w:r>
        <w:rPr>
          <w:spacing w:val="-17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15"/>
          <w:w w:val="115"/>
        </w:rPr>
        <w:t> </w:t>
      </w:r>
      <w:r>
        <w:rPr>
          <w:spacing w:val="-1"/>
          <w:w w:val="115"/>
        </w:rPr>
        <w:t>Trabalho</w:t>
      </w:r>
      <w:r>
        <w:rPr>
          <w:spacing w:val="-1"/>
          <w:w w:val="115"/>
          <w:u w:val="single"/>
        </w:rPr>
        <w:tab/>
        <w:tab/>
        <w:tab/>
        <w:tab/>
        <w:tab/>
        <w:tab/>
        <w:tab/>
        <w:tab/>
        <w:tab/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pela</w:t>
      </w:r>
      <w:r>
        <w:rPr>
          <w:spacing w:val="-2"/>
          <w:w w:val="115"/>
        </w:rPr>
        <w:t> </w:t>
      </w:r>
      <w:r>
        <w:rPr>
          <w:w w:val="115"/>
        </w:rPr>
        <w:t>Natureza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7"/>
          <w:w w:val="115"/>
        </w:rPr>
        <w:t> </w:t>
      </w:r>
      <w:r>
        <w:rPr>
          <w:w w:val="115"/>
        </w:rPr>
        <w:t>Despesa</w:t>
      </w:r>
      <w:r>
        <w:rPr>
          <w:w w:val="115"/>
          <w:u w:val="single"/>
        </w:rPr>
        <w:tab/>
        <w:tab/>
        <w:tab/>
        <w:tab/>
        <w:tab/>
      </w:r>
      <w:r>
        <w:rPr>
          <w:w w:val="115"/>
        </w:rPr>
        <w:t>,</w:t>
        <w:tab/>
        <w:t>com</w:t>
        <w:tab/>
        <w:t>cobertura</w:t>
      </w:r>
      <w:r>
        <w:rPr>
          <w:spacing w:val="1"/>
          <w:w w:val="115"/>
        </w:rPr>
        <w:t> </w:t>
      </w:r>
      <w:r>
        <w:rPr>
          <w:w w:val="115"/>
        </w:rPr>
        <w:t>através</w:t>
      </w:r>
      <w:r>
        <w:rPr>
          <w:spacing w:val="22"/>
          <w:w w:val="115"/>
        </w:rPr>
        <w:t> </w:t>
      </w:r>
      <w:r>
        <w:rPr>
          <w:w w:val="115"/>
        </w:rPr>
        <w:t>da</w:t>
      </w:r>
      <w:r>
        <w:rPr>
          <w:spacing w:val="19"/>
          <w:w w:val="115"/>
        </w:rPr>
        <w:t> </w:t>
      </w:r>
      <w:r>
        <w:rPr>
          <w:w w:val="115"/>
        </w:rPr>
        <w:t>Nota</w:t>
      </w:r>
      <w:r>
        <w:rPr>
          <w:spacing w:val="21"/>
          <w:w w:val="115"/>
        </w:rPr>
        <w:t> </w:t>
      </w:r>
      <w:r>
        <w:rPr>
          <w:w w:val="115"/>
        </w:rPr>
        <w:t>de</w:t>
      </w:r>
      <w:r>
        <w:rPr>
          <w:spacing w:val="23"/>
          <w:w w:val="115"/>
        </w:rPr>
        <w:t> </w:t>
      </w:r>
      <w:r>
        <w:rPr>
          <w:w w:val="115"/>
        </w:rPr>
        <w:t>Empenho</w:t>
      </w:r>
      <w:r>
        <w:rPr>
          <w:spacing w:val="-1"/>
          <w:w w:val="115"/>
        </w:rPr>
        <w:t> </w:t>
      </w:r>
      <w:r>
        <w:rPr>
          <w:w w:val="115"/>
        </w:rPr>
        <w:t>nº</w:t>
      </w:r>
      <w:r>
        <w:rPr>
          <w:w w:val="115"/>
          <w:u w:val="single"/>
        </w:rPr>
        <w:tab/>
        <w:tab/>
        <w:tab/>
        <w:tab/>
        <w:tab/>
        <w:tab/>
      </w:r>
      <w:r>
        <w:rPr>
          <w:w w:val="115"/>
        </w:rPr>
        <w:t>.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tabs>
          <w:tab w:pos="6984" w:val="left" w:leader="none"/>
        </w:tabs>
        <w:spacing w:before="93"/>
        <w:ind w:left="780" w:right="346"/>
        <w:jc w:val="both"/>
      </w:pPr>
      <w:r>
        <w:rPr>
          <w:b/>
          <w:w w:val="115"/>
        </w:rPr>
        <w:t>PARÁGRAFO</w:t>
      </w:r>
      <w:r>
        <w:rPr>
          <w:b/>
          <w:spacing w:val="1"/>
          <w:w w:val="115"/>
        </w:rPr>
        <w:t> </w:t>
      </w:r>
      <w:r>
        <w:rPr>
          <w:b/>
          <w:w w:val="115"/>
        </w:rPr>
        <w:t>ÚNICO:</w:t>
      </w:r>
      <w:r>
        <w:rPr>
          <w:b/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despesas</w:t>
      </w:r>
      <w:r>
        <w:rPr>
          <w:spacing w:val="1"/>
          <w:w w:val="115"/>
        </w:rPr>
        <w:t> </w:t>
      </w:r>
      <w:r>
        <w:rPr>
          <w:w w:val="115"/>
        </w:rPr>
        <w:t>relativas</w:t>
      </w:r>
      <w:r>
        <w:rPr>
          <w:spacing w:val="1"/>
          <w:w w:val="115"/>
        </w:rPr>
        <w:t> </w:t>
      </w:r>
      <w:r>
        <w:rPr>
          <w:w w:val="115"/>
        </w:rPr>
        <w:t>ao(s)</w:t>
      </w:r>
      <w:r>
        <w:rPr>
          <w:spacing w:val="1"/>
          <w:w w:val="115"/>
        </w:rPr>
        <w:t> </w:t>
      </w:r>
      <w:r>
        <w:rPr>
          <w:w w:val="115"/>
        </w:rPr>
        <w:t>exercício(s)</w:t>
      </w:r>
      <w:r>
        <w:rPr>
          <w:spacing w:val="-74"/>
          <w:w w:val="115"/>
        </w:rPr>
        <w:t> </w:t>
      </w:r>
      <w:r>
        <w:rPr>
          <w:spacing w:val="-1"/>
          <w:w w:val="115"/>
        </w:rPr>
        <w:t>subsequente(s),</w:t>
      </w:r>
      <w:r>
        <w:rPr>
          <w:spacing w:val="-19"/>
          <w:w w:val="115"/>
        </w:rPr>
        <w:t> </w:t>
      </w:r>
      <w:r>
        <w:rPr>
          <w:spacing w:val="-1"/>
          <w:w w:val="115"/>
        </w:rPr>
        <w:t>no</w:t>
      </w:r>
      <w:r>
        <w:rPr>
          <w:spacing w:val="-16"/>
          <w:w w:val="115"/>
        </w:rPr>
        <w:t> </w:t>
      </w:r>
      <w:r>
        <w:rPr>
          <w:spacing w:val="-1"/>
          <w:w w:val="115"/>
        </w:rPr>
        <w:t>valor</w:t>
      </w:r>
      <w:r>
        <w:rPr>
          <w:spacing w:val="-4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R$</w:t>
      </w:r>
      <w:r>
        <w:rPr>
          <w:w w:val="115"/>
          <w:u w:val="single"/>
        </w:rPr>
        <w:tab/>
      </w:r>
      <w:r>
        <w:rPr>
          <w:w w:val="115"/>
        </w:rPr>
        <w:t>(</w:t>
      </w:r>
      <w:r>
        <w:rPr>
          <w:spacing w:val="68"/>
          <w:w w:val="115"/>
          <w:u w:val="single"/>
        </w:rPr>
        <w:t> </w:t>
      </w:r>
      <w:r>
        <w:rPr>
          <w:w w:val="115"/>
        </w:rPr>
        <w:t>),</w:t>
      </w:r>
      <w:r>
        <w:rPr>
          <w:spacing w:val="65"/>
          <w:w w:val="115"/>
        </w:rPr>
        <w:t> </w:t>
      </w:r>
      <w:r>
        <w:rPr>
          <w:w w:val="115"/>
        </w:rPr>
        <w:t>correrão</w:t>
      </w:r>
      <w:r>
        <w:rPr>
          <w:spacing w:val="64"/>
          <w:w w:val="115"/>
        </w:rPr>
        <w:t> </w:t>
      </w:r>
      <w:r>
        <w:rPr>
          <w:w w:val="115"/>
        </w:rPr>
        <w:t>por</w:t>
      </w:r>
      <w:r>
        <w:rPr>
          <w:spacing w:val="64"/>
          <w:w w:val="115"/>
        </w:rPr>
        <w:t> </w:t>
      </w:r>
      <w:r>
        <w:rPr>
          <w:w w:val="115"/>
        </w:rPr>
        <w:t>conta</w:t>
      </w:r>
      <w:r>
        <w:rPr>
          <w:spacing w:val="-75"/>
          <w:w w:val="115"/>
        </w:rPr>
        <w:t> </w:t>
      </w:r>
      <w:r>
        <w:rPr>
          <w:w w:val="115"/>
        </w:rPr>
        <w:t>da(s)</w:t>
      </w:r>
      <w:r>
        <w:rPr>
          <w:spacing w:val="1"/>
          <w:w w:val="115"/>
        </w:rPr>
        <w:t> </w:t>
      </w:r>
      <w:r>
        <w:rPr>
          <w:w w:val="115"/>
        </w:rPr>
        <w:t>dotação(ões)</w:t>
      </w:r>
      <w:r>
        <w:rPr>
          <w:spacing w:val="77"/>
          <w:w w:val="115"/>
        </w:rPr>
        <w:t> </w:t>
      </w:r>
      <w:r>
        <w:rPr>
          <w:w w:val="115"/>
        </w:rPr>
        <w:t>orçamentária(s)</w:t>
      </w:r>
      <w:r>
        <w:rPr>
          <w:spacing w:val="77"/>
          <w:w w:val="115"/>
        </w:rPr>
        <w:t> </w:t>
      </w:r>
      <w:r>
        <w:rPr>
          <w:w w:val="115"/>
        </w:rPr>
        <w:t>respectiva(s),</w:t>
      </w:r>
      <w:r>
        <w:rPr>
          <w:spacing w:val="77"/>
          <w:w w:val="115"/>
        </w:rPr>
        <w:t> </w:t>
      </w:r>
      <w:r>
        <w:rPr>
          <w:w w:val="115"/>
        </w:rPr>
        <w:t>devendo</w:t>
      </w:r>
      <w:r>
        <w:rPr>
          <w:spacing w:val="77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empenhadas</w:t>
      </w:r>
      <w:r>
        <w:rPr>
          <w:spacing w:val="-2"/>
          <w:w w:val="115"/>
        </w:rPr>
        <w:t> </w:t>
      </w:r>
      <w:r>
        <w:rPr>
          <w:w w:val="115"/>
        </w:rPr>
        <w:t>no</w:t>
      </w:r>
      <w:r>
        <w:rPr>
          <w:spacing w:val="-1"/>
          <w:w w:val="115"/>
        </w:rPr>
        <w:t> </w:t>
      </w:r>
      <w:r>
        <w:rPr>
          <w:w w:val="115"/>
        </w:rPr>
        <w:t>início</w:t>
      </w:r>
      <w:r>
        <w:rPr>
          <w:spacing w:val="1"/>
          <w:w w:val="115"/>
        </w:rPr>
        <w:t> </w:t>
      </w:r>
      <w:r>
        <w:rPr>
          <w:w w:val="115"/>
        </w:rPr>
        <w:t>do(s)</w:t>
      </w:r>
      <w:r>
        <w:rPr>
          <w:spacing w:val="-2"/>
          <w:w w:val="115"/>
        </w:rPr>
        <w:t> </w:t>
      </w:r>
      <w:r>
        <w:rPr>
          <w:w w:val="115"/>
        </w:rPr>
        <w:t>exercício(s).</w:t>
      </w:r>
    </w:p>
    <w:p>
      <w:pPr>
        <w:pStyle w:val="BodyText"/>
        <w:spacing w:before="8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5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QUINTA</w:t>
      </w:r>
    </w:p>
    <w:p>
      <w:pPr>
        <w:pStyle w:val="BodyText"/>
        <w:spacing w:before="9"/>
        <w:rPr>
          <w:b/>
        </w:rPr>
      </w:pPr>
    </w:p>
    <w:p>
      <w:pPr>
        <w:spacing w:before="92"/>
        <w:ind w:left="605" w:right="0" w:firstLine="0"/>
        <w:jc w:val="left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(CONDIÇÕES</w:t>
      </w:r>
      <w:r>
        <w:rPr>
          <w:b/>
          <w:spacing w:val="-12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DE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PAGAMENTO)</w:t>
      </w:r>
    </w:p>
    <w:p>
      <w:pPr>
        <w:spacing w:before="100"/>
        <w:ind w:left="780" w:right="349" w:firstLine="0"/>
        <w:jc w:val="both"/>
        <w:rPr>
          <w:b/>
          <w:sz w:val="24"/>
        </w:rPr>
      </w:pPr>
      <w:r>
        <w:rPr>
          <w:w w:val="110"/>
          <w:sz w:val="24"/>
        </w:rPr>
        <w:t>Para execução do pagamento,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deverá emitir nota fiscal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correspondente à sede ou filial que apresentou a documentação na fase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habilitação, sem emendas, rasuras ou borrões, legível e em nome da </w:t>
      </w:r>
      <w:r>
        <w:rPr>
          <w:b/>
          <w:w w:val="110"/>
          <w:sz w:val="24"/>
        </w:rPr>
        <w:t>PMSFI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(CNPJ: 01.623.783/0001-22, na Praça dos Três Poderes s/nº, centro, São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Francisco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Itrabapoana,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R/J.</w:t>
      </w:r>
    </w:p>
    <w:p>
      <w:pPr>
        <w:pStyle w:val="BodyText"/>
        <w:rPr>
          <w:b/>
        </w:rPr>
      </w:pPr>
    </w:p>
    <w:p>
      <w:pPr>
        <w:pStyle w:val="BodyText"/>
        <w:ind w:left="780" w:right="345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PRIMEIRO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b/>
          <w:spacing w:val="1"/>
          <w:w w:val="110"/>
        </w:rPr>
        <w:t> </w:t>
      </w:r>
      <w:r>
        <w:rPr>
          <w:w w:val="110"/>
        </w:rPr>
        <w:t>deverá</w:t>
      </w:r>
      <w:r>
        <w:rPr>
          <w:spacing w:val="1"/>
          <w:w w:val="110"/>
        </w:rPr>
        <w:t> </w:t>
      </w:r>
      <w:r>
        <w:rPr>
          <w:w w:val="110"/>
        </w:rPr>
        <w:t>apresentar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05"/>
        </w:rPr>
        <w:t>documentação para a cobrança respectiva ao fiscal de contrato a, entre</w:t>
      </w:r>
      <w:r>
        <w:rPr>
          <w:spacing w:val="1"/>
          <w:w w:val="105"/>
        </w:rPr>
        <w:t> </w:t>
      </w:r>
      <w:r>
        <w:rPr>
          <w:w w:val="105"/>
        </w:rPr>
        <w:t>10h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10"/>
        </w:rPr>
        <w:t>17h,</w:t>
      </w:r>
      <w:r>
        <w:rPr>
          <w:spacing w:val="1"/>
          <w:w w:val="110"/>
        </w:rPr>
        <w:t> </w:t>
      </w:r>
      <w:r>
        <w:rPr>
          <w:w w:val="110"/>
        </w:rPr>
        <w:t>até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5º</w:t>
      </w:r>
      <w:r>
        <w:rPr>
          <w:spacing w:val="1"/>
          <w:w w:val="110"/>
        </w:rPr>
        <w:t> </w:t>
      </w:r>
      <w:r>
        <w:rPr>
          <w:w w:val="110"/>
        </w:rPr>
        <w:t>(quinto)</w:t>
      </w:r>
      <w:r>
        <w:rPr>
          <w:spacing w:val="1"/>
          <w:w w:val="110"/>
        </w:rPr>
        <w:t> </w:t>
      </w:r>
      <w:r>
        <w:rPr>
          <w:w w:val="110"/>
        </w:rPr>
        <w:t>dia</w:t>
      </w:r>
      <w:r>
        <w:rPr>
          <w:spacing w:val="1"/>
          <w:w w:val="110"/>
        </w:rPr>
        <w:t> </w:t>
      </w:r>
      <w:r>
        <w:rPr>
          <w:w w:val="110"/>
        </w:rPr>
        <w:t>útil</w:t>
      </w:r>
      <w:r>
        <w:rPr>
          <w:spacing w:val="1"/>
          <w:w w:val="110"/>
        </w:rPr>
        <w:t> </w:t>
      </w:r>
      <w:r>
        <w:rPr>
          <w:w w:val="110"/>
        </w:rPr>
        <w:t>posterior</w:t>
      </w:r>
      <w:r>
        <w:rPr>
          <w:spacing w:val="1"/>
          <w:w w:val="110"/>
        </w:rPr>
        <w:t>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w w:val="110"/>
        </w:rPr>
        <w:t>data final</w:t>
      </w:r>
      <w:r>
        <w:rPr>
          <w:spacing w:val="1"/>
          <w:w w:val="110"/>
        </w:rPr>
        <w:t> </w:t>
      </w:r>
      <w:r>
        <w:rPr>
          <w:w w:val="110"/>
        </w:rPr>
        <w:t>do </w:t>
      </w:r>
      <w:r>
        <w:rPr>
          <w:spacing w:val="1"/>
          <w:w w:val="110"/>
        </w:rPr>
        <w:t> </w:t>
      </w:r>
      <w:r>
        <w:rPr>
          <w:w w:val="110"/>
        </w:rPr>
        <w:t>período 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adimplemento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obrigação,</w:t>
      </w:r>
      <w:r>
        <w:rPr>
          <w:spacing w:val="1"/>
          <w:w w:val="110"/>
        </w:rPr>
        <w:t> </w:t>
      </w:r>
      <w:r>
        <w:rPr>
          <w:w w:val="110"/>
        </w:rPr>
        <w:t>admitindo-se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encaminhamento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meio</w:t>
      </w:r>
      <w:r>
        <w:rPr>
          <w:spacing w:val="1"/>
          <w:w w:val="110"/>
        </w:rPr>
        <w:t> </w:t>
      </w:r>
      <w:r>
        <w:rPr>
          <w:w w:val="110"/>
        </w:rPr>
        <w:t>eletrônico</w:t>
      </w:r>
      <w:r>
        <w:rPr>
          <w:spacing w:val="4"/>
          <w:w w:val="110"/>
        </w:rPr>
        <w:t> </w:t>
      </w:r>
      <w:r>
        <w:rPr>
          <w:w w:val="110"/>
        </w:rPr>
        <w:t>para</w:t>
      </w:r>
      <w:r>
        <w:rPr>
          <w:spacing w:val="3"/>
          <w:w w:val="110"/>
        </w:rPr>
        <w:t> </w:t>
      </w:r>
      <w:r>
        <w:rPr>
          <w:w w:val="110"/>
        </w:rPr>
        <w:t>o</w:t>
      </w:r>
      <w:r>
        <w:rPr>
          <w:spacing w:val="5"/>
          <w:w w:val="110"/>
        </w:rPr>
        <w:t> </w:t>
      </w:r>
      <w:r>
        <w:rPr>
          <w:w w:val="110"/>
        </w:rPr>
        <w:t>e-mail:</w:t>
      </w:r>
      <w:r>
        <w:rPr>
          <w:spacing w:val="4"/>
          <w:w w:val="110"/>
        </w:rPr>
        <w:t> </w:t>
      </w:r>
      <w:hyperlink r:id="rId19">
        <w:r>
          <w:rPr>
            <w:w w:val="110"/>
          </w:rPr>
          <w:t>www.</w:t>
        </w:r>
      </w:hyperlink>
      <w:hyperlink r:id="rId20">
        <w:r>
          <w:rPr>
            <w:w w:val="110"/>
          </w:rPr>
          <w:t>pmsf</w:t>
        </w:r>
      </w:hyperlink>
      <w:r>
        <w:rPr>
          <w:w w:val="110"/>
        </w:rPr>
        <w:t>i.rj.gov.br</w:t>
      </w:r>
    </w:p>
    <w:p>
      <w:pPr>
        <w:spacing w:after="0"/>
        <w:jc w:val="both"/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1"/>
        <w:ind w:left="780" w:right="350"/>
        <w:jc w:val="both"/>
      </w:pPr>
      <w:r>
        <w:rPr>
          <w:b/>
          <w:w w:val="110"/>
        </w:rPr>
        <w:t>PARÁGRAFO SEGUNDO - </w:t>
      </w:r>
      <w:r>
        <w:rPr>
          <w:w w:val="110"/>
        </w:rPr>
        <w:t>A PMSFI efetuará o pagamento mediante crédito</w:t>
      </w:r>
      <w:r>
        <w:rPr>
          <w:spacing w:val="1"/>
          <w:w w:val="110"/>
        </w:rPr>
        <w:t> </w:t>
      </w:r>
      <w:r>
        <w:rPr>
          <w:w w:val="110"/>
        </w:rPr>
        <w:t>em conta-corrente da </w:t>
      </w:r>
      <w:r>
        <w:rPr>
          <w:b/>
          <w:w w:val="110"/>
        </w:rPr>
        <w:t>CONTRATADA</w:t>
      </w:r>
      <w:r>
        <w:rPr>
          <w:w w:val="110"/>
        </w:rPr>
        <w:t>, em parcelas, até o 30º (trigésimo) dia</w:t>
      </w:r>
      <w:r>
        <w:rPr>
          <w:spacing w:val="1"/>
          <w:w w:val="110"/>
        </w:rPr>
        <w:t> </w:t>
      </w:r>
      <w:r>
        <w:rPr>
          <w:w w:val="110"/>
        </w:rPr>
        <w:t>corrido, a contar da atestação da nota fiscal/fatura apresentada, verificado o</w:t>
      </w:r>
      <w:r>
        <w:rPr>
          <w:spacing w:val="1"/>
          <w:w w:val="110"/>
        </w:rPr>
        <w:t> </w:t>
      </w:r>
      <w:r>
        <w:rPr>
          <w:w w:val="110"/>
        </w:rPr>
        <w:t>recebimento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contratual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cumpridas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formalidades</w:t>
      </w:r>
      <w:r>
        <w:rPr>
          <w:spacing w:val="1"/>
          <w:w w:val="110"/>
        </w:rPr>
        <w:t> </w:t>
      </w:r>
      <w:r>
        <w:rPr>
          <w:w w:val="110"/>
        </w:rPr>
        <w:t>legais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contratuais previstas, bem como observadas as condições estabelecidas no</w:t>
      </w:r>
      <w:r>
        <w:rPr>
          <w:spacing w:val="1"/>
          <w:w w:val="110"/>
        </w:rPr>
        <w:t> </w:t>
      </w:r>
      <w:r>
        <w:rPr>
          <w:b/>
          <w:w w:val="110"/>
        </w:rPr>
        <w:t>TERMO DE REFERÊNCIA </w:t>
      </w:r>
      <w:r>
        <w:rPr>
          <w:w w:val="110"/>
        </w:rPr>
        <w:t>que integra o </w:t>
      </w:r>
      <w:r>
        <w:rPr>
          <w:b/>
          <w:w w:val="110"/>
        </w:rPr>
        <w:t>ANEXO II </w:t>
      </w:r>
      <w:r>
        <w:rPr>
          <w:w w:val="110"/>
        </w:rPr>
        <w:t>do </w:t>
      </w:r>
      <w:r>
        <w:rPr>
          <w:b/>
          <w:w w:val="110"/>
        </w:rPr>
        <w:t>Aviso da Dispensa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Eletrônica nº XXX/2025 </w:t>
      </w:r>
      <w:r>
        <w:rPr>
          <w:w w:val="110"/>
        </w:rPr>
        <w:t>e a ordem cronológica prevista no artigo 141 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14.133/21.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pagamentos devidos à </w:t>
      </w:r>
      <w:r>
        <w:rPr>
          <w:b/>
          <w:w w:val="110"/>
        </w:rPr>
        <w:t>CONTRATADA </w:t>
      </w:r>
      <w:r>
        <w:rPr>
          <w:w w:val="110"/>
        </w:rPr>
        <w:t>dependerão</w:t>
      </w:r>
      <w:r>
        <w:rPr>
          <w:spacing w:val="1"/>
          <w:w w:val="110"/>
        </w:rPr>
        <w:t> </w:t>
      </w:r>
      <w:r>
        <w:rPr>
          <w:w w:val="110"/>
        </w:rPr>
        <w:t>execução do objeto efetivamente prestado por ela ao longo do período de</w:t>
      </w:r>
      <w:r>
        <w:rPr>
          <w:spacing w:val="1"/>
          <w:w w:val="110"/>
        </w:rPr>
        <w:t> </w:t>
      </w:r>
      <w:r>
        <w:rPr>
          <w:w w:val="110"/>
        </w:rPr>
        <w:t>vigência</w:t>
      </w:r>
      <w:r>
        <w:rPr>
          <w:spacing w:val="-3"/>
          <w:w w:val="110"/>
        </w:rPr>
        <w:t> </w:t>
      </w:r>
      <w:r>
        <w:rPr>
          <w:w w:val="110"/>
        </w:rPr>
        <w:t>deste</w:t>
      </w:r>
      <w:r>
        <w:rPr>
          <w:spacing w:val="-4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.</w:t>
      </w:r>
    </w:p>
    <w:p>
      <w:pPr>
        <w:pStyle w:val="BodyText"/>
        <w:spacing w:before="232"/>
        <w:ind w:left="780" w:right="351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TERCEIRO</w:t>
      </w:r>
      <w:r>
        <w:rPr>
          <w:b/>
          <w:spacing w:val="1"/>
          <w:w w:val="110"/>
        </w:rPr>
        <w:t> </w:t>
      </w:r>
      <w:r>
        <w:rPr>
          <w:w w:val="110"/>
        </w:rPr>
        <w:t>–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fins</w:t>
      </w:r>
      <w:r>
        <w:rPr>
          <w:spacing w:val="1"/>
          <w:w w:val="110"/>
        </w:rPr>
        <w:t> </w:t>
      </w:r>
      <w:r>
        <w:rPr>
          <w:w w:val="110"/>
        </w:rPr>
        <w:t>desta</w:t>
      </w:r>
      <w:r>
        <w:rPr>
          <w:spacing w:val="1"/>
          <w:w w:val="110"/>
        </w:rPr>
        <w:t> </w:t>
      </w:r>
      <w:r>
        <w:rPr>
          <w:w w:val="110"/>
        </w:rPr>
        <w:t>contratação,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quantidade</w:t>
      </w:r>
      <w:r>
        <w:rPr>
          <w:spacing w:val="1"/>
          <w:w w:val="110"/>
        </w:rPr>
        <w:t> </w:t>
      </w:r>
      <w:r>
        <w:rPr>
          <w:w w:val="110"/>
        </w:rPr>
        <w:t>estabelecida no</w:t>
      </w:r>
      <w:r>
        <w:rPr>
          <w:spacing w:val="1"/>
          <w:w w:val="110"/>
        </w:rPr>
        <w:t> </w:t>
      </w:r>
      <w:r>
        <w:rPr>
          <w:w w:val="110"/>
        </w:rPr>
        <w:t>quadro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integra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i/>
          <w:w w:val="110"/>
        </w:rPr>
        <w:t>caput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cláusula primeira</w:t>
      </w:r>
      <w:r>
        <w:rPr>
          <w:spacing w:val="1"/>
          <w:w w:val="110"/>
        </w:rPr>
        <w:t> </w:t>
      </w:r>
      <w:r>
        <w:rPr>
          <w:w w:val="110"/>
        </w:rPr>
        <w:t>será de</w:t>
      </w:r>
      <w:r>
        <w:rPr>
          <w:spacing w:val="1"/>
          <w:w w:val="110"/>
        </w:rPr>
        <w:t> </w:t>
      </w:r>
      <w:r>
        <w:rPr>
          <w:w w:val="110"/>
        </w:rPr>
        <w:t>acordo</w:t>
      </w:r>
      <w:r>
        <w:rPr>
          <w:spacing w:val="-2"/>
          <w:w w:val="110"/>
        </w:rPr>
        <w:t> </w:t>
      </w:r>
      <w:r>
        <w:rPr>
          <w:w w:val="110"/>
        </w:rPr>
        <w:t>com</w:t>
      </w:r>
      <w:r>
        <w:rPr>
          <w:spacing w:val="-2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execução</w:t>
      </w:r>
      <w:r>
        <w:rPr>
          <w:spacing w:val="-1"/>
          <w:w w:val="110"/>
        </w:rPr>
        <w:t> </w:t>
      </w:r>
      <w:r>
        <w:rPr>
          <w:w w:val="110"/>
        </w:rPr>
        <w:t>do</w:t>
      </w:r>
      <w:r>
        <w:rPr>
          <w:spacing w:val="-2"/>
          <w:w w:val="110"/>
        </w:rPr>
        <w:t> </w:t>
      </w:r>
      <w:r>
        <w:rPr>
          <w:w w:val="110"/>
        </w:rPr>
        <w:t>objeto.</w:t>
      </w:r>
    </w:p>
    <w:p>
      <w:pPr>
        <w:pStyle w:val="BodyText"/>
        <w:spacing w:before="6"/>
      </w:pPr>
    </w:p>
    <w:p>
      <w:pPr>
        <w:pStyle w:val="BodyText"/>
        <w:ind w:left="780" w:right="350"/>
        <w:jc w:val="both"/>
      </w:pPr>
      <w:r>
        <w:rPr>
          <w:b/>
          <w:w w:val="115"/>
        </w:rPr>
        <w:t>PARÁGRAFO QUARTO </w:t>
      </w:r>
      <w:r>
        <w:rPr>
          <w:w w:val="115"/>
        </w:rPr>
        <w:t>- As falhas na execução do objeto, denominadas</w:t>
      </w:r>
      <w:r>
        <w:rPr>
          <w:spacing w:val="1"/>
          <w:w w:val="115"/>
        </w:rPr>
        <w:t> </w:t>
      </w:r>
      <w:r>
        <w:rPr>
          <w:w w:val="115"/>
        </w:rPr>
        <w:t>imperfeições,</w:t>
      </w:r>
      <w:r>
        <w:rPr>
          <w:spacing w:val="1"/>
          <w:w w:val="115"/>
        </w:rPr>
        <w:t> </w:t>
      </w:r>
      <w:r>
        <w:rPr>
          <w:w w:val="115"/>
        </w:rPr>
        <w:t>serão</w:t>
      </w:r>
      <w:r>
        <w:rPr>
          <w:spacing w:val="1"/>
          <w:w w:val="115"/>
        </w:rPr>
        <w:t> </w:t>
      </w:r>
      <w:r>
        <w:rPr>
          <w:w w:val="115"/>
        </w:rPr>
        <w:t>formalmente</w:t>
      </w:r>
      <w:r>
        <w:rPr>
          <w:spacing w:val="1"/>
          <w:w w:val="115"/>
        </w:rPr>
        <w:t> </w:t>
      </w:r>
      <w:r>
        <w:rPr>
          <w:w w:val="115"/>
        </w:rPr>
        <w:t>anotadas</w:t>
      </w:r>
      <w:r>
        <w:rPr>
          <w:spacing w:val="1"/>
          <w:w w:val="115"/>
        </w:rPr>
        <w:t> </w:t>
      </w:r>
      <w:r>
        <w:rPr>
          <w:w w:val="115"/>
        </w:rPr>
        <w:t>em</w:t>
      </w:r>
      <w:r>
        <w:rPr>
          <w:spacing w:val="1"/>
          <w:w w:val="115"/>
        </w:rPr>
        <w:t> </w:t>
      </w:r>
      <w:r>
        <w:rPr>
          <w:w w:val="115"/>
        </w:rPr>
        <w:t>controle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elaborado/mantido</w:t>
      </w:r>
      <w:r>
        <w:rPr>
          <w:spacing w:val="-5"/>
          <w:w w:val="115"/>
        </w:rPr>
        <w:t> </w:t>
      </w:r>
      <w:r>
        <w:rPr>
          <w:w w:val="115"/>
        </w:rPr>
        <w:t>entre</w:t>
      </w:r>
      <w:r>
        <w:rPr>
          <w:spacing w:val="-4"/>
          <w:w w:val="115"/>
        </w:rPr>
        <w:t> </w:t>
      </w:r>
      <w:r>
        <w:rPr>
          <w:w w:val="115"/>
        </w:rPr>
        <w:t>as</w:t>
      </w:r>
      <w:r>
        <w:rPr>
          <w:spacing w:val="-5"/>
          <w:w w:val="115"/>
        </w:rPr>
        <w:t> </w:t>
      </w:r>
      <w:r>
        <w:rPr>
          <w:w w:val="115"/>
        </w:rPr>
        <w:t>partes;</w:t>
      </w:r>
    </w:p>
    <w:p>
      <w:pPr>
        <w:pStyle w:val="BodyText"/>
        <w:ind w:left="780" w:right="353" w:hanging="147"/>
        <w:jc w:val="both"/>
      </w:pPr>
      <w:r>
        <w:rPr>
          <w:rFonts w:ascii="Helvetica" w:hAnsi="Helvetica"/>
          <w:w w:val="115"/>
          <w:sz w:val="22"/>
        </w:rPr>
        <w:t>I </w:t>
      </w:r>
      <w:r>
        <w:rPr>
          <w:w w:val="115"/>
        </w:rPr>
        <w:t>–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falhas</w:t>
      </w:r>
      <w:r>
        <w:rPr>
          <w:spacing w:val="1"/>
          <w:w w:val="115"/>
        </w:rPr>
        <w:t> </w:t>
      </w:r>
      <w:r>
        <w:rPr>
          <w:w w:val="115"/>
        </w:rPr>
        <w:t>na</w:t>
      </w:r>
      <w:r>
        <w:rPr>
          <w:spacing w:val="1"/>
          <w:w w:val="115"/>
        </w:rPr>
        <w:t> </w:t>
      </w:r>
      <w:r>
        <w:rPr>
          <w:w w:val="115"/>
        </w:rPr>
        <w:t>execução</w:t>
      </w:r>
      <w:r>
        <w:rPr>
          <w:spacing w:val="1"/>
          <w:w w:val="115"/>
        </w:rPr>
        <w:t> </w:t>
      </w:r>
      <w:r>
        <w:rPr>
          <w:w w:val="115"/>
        </w:rPr>
        <w:t>do</w:t>
      </w:r>
      <w:r>
        <w:rPr>
          <w:spacing w:val="1"/>
          <w:w w:val="115"/>
        </w:rPr>
        <w:t> </w:t>
      </w:r>
      <w:r>
        <w:rPr>
          <w:w w:val="115"/>
        </w:rPr>
        <w:t>objeto,</w:t>
      </w:r>
      <w:r>
        <w:rPr>
          <w:spacing w:val="1"/>
          <w:w w:val="115"/>
        </w:rPr>
        <w:t> </w:t>
      </w:r>
      <w:r>
        <w:rPr>
          <w:w w:val="115"/>
        </w:rPr>
        <w:t>denominadas</w:t>
      </w:r>
      <w:r>
        <w:rPr>
          <w:spacing w:val="1"/>
          <w:w w:val="115"/>
        </w:rPr>
        <w:t> </w:t>
      </w:r>
      <w:r>
        <w:rPr>
          <w:w w:val="115"/>
        </w:rPr>
        <w:t>imperfeições,</w:t>
      </w:r>
      <w:r>
        <w:rPr>
          <w:spacing w:val="1"/>
          <w:w w:val="115"/>
        </w:rPr>
        <w:t> </w:t>
      </w:r>
      <w:r>
        <w:rPr>
          <w:w w:val="115"/>
        </w:rPr>
        <w:t>serão</w:t>
      </w:r>
      <w:r>
        <w:rPr>
          <w:spacing w:val="-74"/>
          <w:w w:val="115"/>
        </w:rPr>
        <w:t> </w:t>
      </w:r>
      <w:r>
        <w:rPr>
          <w:w w:val="115"/>
        </w:rPr>
        <w:t>formalmente</w:t>
      </w:r>
      <w:r>
        <w:rPr>
          <w:spacing w:val="1"/>
          <w:w w:val="115"/>
        </w:rPr>
        <w:t> </w:t>
      </w:r>
      <w:r>
        <w:rPr>
          <w:w w:val="115"/>
        </w:rPr>
        <w:t>anotadas</w:t>
      </w:r>
      <w:r>
        <w:rPr>
          <w:spacing w:val="1"/>
          <w:w w:val="115"/>
        </w:rPr>
        <w:t> </w:t>
      </w:r>
      <w:r>
        <w:rPr>
          <w:w w:val="115"/>
        </w:rPr>
        <w:t>em</w:t>
      </w:r>
      <w:r>
        <w:rPr>
          <w:spacing w:val="1"/>
          <w:w w:val="115"/>
        </w:rPr>
        <w:t> </w:t>
      </w:r>
      <w:r>
        <w:rPr>
          <w:w w:val="115"/>
        </w:rPr>
        <w:t>controle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elaborado/mantido</w:t>
      </w:r>
      <w:r>
        <w:rPr>
          <w:spacing w:val="1"/>
          <w:w w:val="115"/>
        </w:rPr>
        <w:t> </w:t>
      </w:r>
      <w:r>
        <w:rPr>
          <w:w w:val="115"/>
        </w:rPr>
        <w:t>entre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partes;</w:t>
      </w: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ind w:left="780" w:right="353"/>
        <w:jc w:val="both"/>
      </w:pPr>
      <w:r>
        <w:rPr>
          <w:b/>
          <w:w w:val="110"/>
        </w:rPr>
        <w:t>PARÁGRAFO QUINTO - </w:t>
      </w:r>
      <w:r>
        <w:rPr>
          <w:w w:val="110"/>
        </w:rPr>
        <w:t>Ocorrendo atraso no pagamento das obrigações e</w:t>
      </w:r>
      <w:r>
        <w:rPr>
          <w:spacing w:val="1"/>
          <w:w w:val="110"/>
        </w:rPr>
        <w:t> </w:t>
      </w:r>
      <w:r>
        <w:rPr>
          <w:w w:val="110"/>
        </w:rPr>
        <w:t>desde</w:t>
      </w:r>
      <w:r>
        <w:rPr>
          <w:spacing w:val="1"/>
          <w:w w:val="110"/>
        </w:rPr>
        <w:t> </w:t>
      </w:r>
      <w:r>
        <w:rPr>
          <w:w w:val="110"/>
        </w:rPr>
        <w:t>que este</w:t>
      </w:r>
      <w:r>
        <w:rPr>
          <w:spacing w:val="1"/>
          <w:w w:val="110"/>
        </w:rPr>
        <w:t> </w:t>
      </w:r>
      <w:r>
        <w:rPr>
          <w:w w:val="110"/>
        </w:rPr>
        <w:t>atraso</w:t>
      </w:r>
      <w:r>
        <w:rPr>
          <w:spacing w:val="1"/>
          <w:w w:val="110"/>
        </w:rPr>
        <w:t> </w:t>
      </w:r>
      <w:r>
        <w:rPr>
          <w:w w:val="110"/>
        </w:rPr>
        <w:t>decorra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culpa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valor</w:t>
      </w:r>
      <w:r>
        <w:rPr>
          <w:spacing w:val="1"/>
          <w:w w:val="110"/>
        </w:rPr>
        <w:t> </w:t>
      </w:r>
      <w:r>
        <w:rPr>
          <w:w w:val="110"/>
        </w:rPr>
        <w:t>devido</w:t>
      </w:r>
      <w:r>
        <w:rPr>
          <w:spacing w:val="1"/>
          <w:w w:val="110"/>
        </w:rPr>
        <w:t> </w:t>
      </w:r>
      <w:r>
        <w:rPr>
          <w:w w:val="110"/>
        </w:rPr>
        <w:t>será</w:t>
      </w:r>
      <w:r>
        <w:rPr>
          <w:spacing w:val="1"/>
          <w:w w:val="110"/>
        </w:rPr>
        <w:t> </w:t>
      </w:r>
      <w:r>
        <w:rPr>
          <w:w w:val="110"/>
        </w:rPr>
        <w:t>acrescido de 0,1% (um décimo por cento) a título de multa, além de 0,033%</w:t>
      </w:r>
      <w:r>
        <w:rPr>
          <w:spacing w:val="1"/>
          <w:w w:val="110"/>
        </w:rPr>
        <w:t> </w:t>
      </w:r>
      <w:r>
        <w:rPr>
          <w:w w:val="110"/>
        </w:rPr>
        <w:t>(trinta e três milésimos por cento), por dia de atraso, a título de compensação</w:t>
      </w:r>
      <w:r>
        <w:rPr>
          <w:spacing w:val="1"/>
          <w:w w:val="110"/>
        </w:rPr>
        <w:t> </w:t>
      </w:r>
      <w:r>
        <w:rPr>
          <w:w w:val="110"/>
        </w:rPr>
        <w:t>financeira,</w:t>
      </w:r>
      <w:r>
        <w:rPr>
          <w:spacing w:val="-2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serem</w:t>
      </w:r>
      <w:r>
        <w:rPr>
          <w:spacing w:val="-2"/>
          <w:w w:val="110"/>
        </w:rPr>
        <w:t> </w:t>
      </w:r>
      <w:r>
        <w:rPr>
          <w:w w:val="110"/>
        </w:rPr>
        <w:t>calculados</w:t>
      </w:r>
      <w:r>
        <w:rPr>
          <w:spacing w:val="1"/>
          <w:w w:val="110"/>
        </w:rPr>
        <w:t> </w:t>
      </w:r>
      <w:r>
        <w:rPr>
          <w:w w:val="110"/>
        </w:rPr>
        <w:t>sobre</w:t>
      </w:r>
      <w:r>
        <w:rPr>
          <w:spacing w:val="3"/>
          <w:w w:val="110"/>
        </w:rPr>
        <w:t> </w:t>
      </w:r>
      <w:r>
        <w:rPr>
          <w:w w:val="110"/>
        </w:rPr>
        <w:t>a parcela</w:t>
      </w:r>
      <w:r>
        <w:rPr>
          <w:spacing w:val="2"/>
          <w:w w:val="110"/>
        </w:rPr>
        <w:t> </w:t>
      </w:r>
      <w:r>
        <w:rPr>
          <w:w w:val="110"/>
        </w:rPr>
        <w:t>devida.</w:t>
      </w:r>
    </w:p>
    <w:p>
      <w:pPr>
        <w:pStyle w:val="BodyText"/>
        <w:spacing w:before="5"/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SEXTO </w:t>
      </w:r>
      <w:r>
        <w:rPr>
          <w:w w:val="110"/>
        </w:rPr>
        <w:t>- O pagamento da multa e da compensação financeira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que se</w:t>
      </w:r>
      <w:r>
        <w:rPr>
          <w:spacing w:val="1"/>
          <w:w w:val="110"/>
        </w:rPr>
        <w:t> </w:t>
      </w:r>
      <w:r>
        <w:rPr>
          <w:w w:val="110"/>
        </w:rPr>
        <w:t>refere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subitem</w:t>
      </w:r>
      <w:r>
        <w:rPr>
          <w:spacing w:val="1"/>
          <w:w w:val="110"/>
        </w:rPr>
        <w:t> </w:t>
      </w:r>
      <w:r>
        <w:rPr>
          <w:w w:val="110"/>
        </w:rPr>
        <w:t>anterior</w:t>
      </w:r>
      <w:r>
        <w:rPr>
          <w:spacing w:val="1"/>
          <w:w w:val="110"/>
        </w:rPr>
        <w:t> </w:t>
      </w:r>
      <w:r>
        <w:rPr>
          <w:w w:val="110"/>
        </w:rPr>
        <w:t>será</w:t>
      </w:r>
      <w:r>
        <w:rPr>
          <w:spacing w:val="1"/>
          <w:w w:val="110"/>
        </w:rPr>
        <w:t> </w:t>
      </w:r>
      <w:r>
        <w:rPr>
          <w:w w:val="110"/>
        </w:rPr>
        <w:t>efetivado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autorização</w:t>
      </w:r>
      <w:r>
        <w:rPr>
          <w:spacing w:val="1"/>
          <w:w w:val="110"/>
        </w:rPr>
        <w:t> </w:t>
      </w:r>
      <w:r>
        <w:rPr>
          <w:w w:val="110"/>
        </w:rPr>
        <w:t>expressa do Secretário de Administração da PMSFI, em processo próprio, que</w:t>
      </w:r>
      <w:r>
        <w:rPr>
          <w:spacing w:val="-72"/>
          <w:w w:val="110"/>
        </w:rPr>
        <w:t> </w:t>
      </w:r>
      <w:r>
        <w:rPr>
          <w:w w:val="110"/>
        </w:rPr>
        <w:t>se iniciará com o necessário requerimento que lhe for dirigido pela licitante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.</w:t>
      </w:r>
    </w:p>
    <w:p>
      <w:pPr>
        <w:pStyle w:val="BodyText"/>
        <w:spacing w:before="3"/>
        <w:rPr>
          <w:sz w:val="33"/>
        </w:rPr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SÉTIMO </w:t>
      </w:r>
      <w:r>
        <w:rPr>
          <w:w w:val="110"/>
        </w:rPr>
        <w:t>- Na ocasião de cada pagamento a ser efetuado,</w:t>
      </w:r>
      <w:r>
        <w:rPr>
          <w:spacing w:val="1"/>
          <w:w w:val="110"/>
        </w:rPr>
        <w:t> </w:t>
      </w:r>
      <w:r>
        <w:rPr>
          <w:w w:val="110"/>
        </w:rPr>
        <w:t>observadasas condições específicas da licitante </w:t>
      </w:r>
      <w:r>
        <w:rPr>
          <w:b/>
          <w:w w:val="110"/>
        </w:rPr>
        <w:t>CONTRATADA</w:t>
      </w:r>
      <w:r>
        <w:rPr>
          <w:w w:val="110"/>
        </w:rPr>
        <w:t>, aplicar-se-á,</w:t>
      </w:r>
      <w:r>
        <w:rPr>
          <w:spacing w:val="-7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couber,</w:t>
      </w:r>
      <w:r>
        <w:rPr>
          <w:spacing w:val="1"/>
          <w:w w:val="110"/>
        </w:rPr>
        <w:t> </w:t>
      </w:r>
      <w:r>
        <w:rPr>
          <w:w w:val="110"/>
        </w:rPr>
        <w:t>a retenção</w:t>
      </w:r>
      <w:r>
        <w:rPr>
          <w:spacing w:val="1"/>
          <w:w w:val="110"/>
        </w:rPr>
        <w:t> </w:t>
      </w:r>
      <w:r>
        <w:rPr>
          <w:w w:val="110"/>
        </w:rPr>
        <w:t>tributária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fonte</w:t>
      </w:r>
      <w:r>
        <w:rPr>
          <w:spacing w:val="1"/>
          <w:w w:val="110"/>
        </w:rPr>
        <w:t> </w:t>
      </w:r>
      <w:r>
        <w:rPr>
          <w:w w:val="110"/>
        </w:rPr>
        <w:t>dos</w:t>
      </w:r>
      <w:r>
        <w:rPr>
          <w:spacing w:val="1"/>
          <w:w w:val="110"/>
        </w:rPr>
        <w:t> </w:t>
      </w:r>
      <w:r>
        <w:rPr>
          <w:w w:val="110"/>
        </w:rPr>
        <w:t>tributos</w:t>
      </w:r>
      <w:r>
        <w:rPr>
          <w:spacing w:val="1"/>
          <w:w w:val="110"/>
        </w:rPr>
        <w:t> </w:t>
      </w:r>
      <w:r>
        <w:rPr>
          <w:w w:val="110"/>
        </w:rPr>
        <w:t>federais  e</w:t>
      </w:r>
      <w:r>
        <w:rPr>
          <w:spacing w:val="1"/>
          <w:w w:val="110"/>
        </w:rPr>
        <w:t> </w:t>
      </w:r>
      <w:r>
        <w:rPr>
          <w:w w:val="110"/>
        </w:rPr>
        <w:t>municipais, conforme disposto na Lei Federal nº 9.249, de 26/12/1995, na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9.430,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27/12/1996,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Instrução</w:t>
      </w:r>
      <w:r>
        <w:rPr>
          <w:spacing w:val="1"/>
          <w:w w:val="110"/>
        </w:rPr>
        <w:t> </w:t>
      </w:r>
      <w:r>
        <w:rPr>
          <w:w w:val="110"/>
        </w:rPr>
        <w:t>Normativa</w:t>
      </w:r>
      <w:r>
        <w:rPr>
          <w:spacing w:val="1"/>
          <w:w w:val="110"/>
        </w:rPr>
        <w:t> </w:t>
      </w:r>
      <w:r>
        <w:rPr>
          <w:w w:val="110"/>
        </w:rPr>
        <w:t>SRF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1234,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11/01/2012, na Instrução Normativa SRF nº 971,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13/11/2009,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Complementar</w:t>
      </w:r>
      <w:r>
        <w:rPr>
          <w:spacing w:val="59"/>
          <w:w w:val="110"/>
        </w:rPr>
        <w:t> </w:t>
      </w:r>
      <w:r>
        <w:rPr>
          <w:w w:val="110"/>
        </w:rPr>
        <w:t>nº</w:t>
      </w:r>
      <w:r>
        <w:rPr>
          <w:spacing w:val="58"/>
          <w:w w:val="110"/>
        </w:rPr>
        <w:t> </w:t>
      </w:r>
      <w:r>
        <w:rPr>
          <w:w w:val="110"/>
        </w:rPr>
        <w:t>116,</w:t>
      </w:r>
      <w:r>
        <w:rPr>
          <w:spacing w:val="56"/>
          <w:w w:val="110"/>
        </w:rPr>
        <w:t> </w:t>
      </w:r>
      <w:r>
        <w:rPr>
          <w:w w:val="110"/>
        </w:rPr>
        <w:t>de</w:t>
      </w:r>
      <w:r>
        <w:rPr>
          <w:spacing w:val="58"/>
          <w:w w:val="110"/>
        </w:rPr>
        <w:t> </w:t>
      </w:r>
      <w:r>
        <w:rPr>
          <w:w w:val="110"/>
        </w:rPr>
        <w:t>31/07/2003.</w:t>
      </w:r>
    </w:p>
    <w:p>
      <w:pPr>
        <w:pStyle w:val="BodyText"/>
        <w:spacing w:before="5"/>
      </w:pPr>
    </w:p>
    <w:p>
      <w:pPr>
        <w:pStyle w:val="BodyText"/>
        <w:ind w:left="780" w:right="353"/>
        <w:jc w:val="both"/>
      </w:pPr>
      <w:r>
        <w:rPr>
          <w:b/>
          <w:w w:val="105"/>
        </w:rPr>
        <w:t>PARÁGRAFO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OITAVO</w:t>
      </w:r>
      <w:r>
        <w:rPr>
          <w:b/>
          <w:spacing w:val="-6"/>
          <w:w w:val="105"/>
        </w:rPr>
        <w:t> </w:t>
      </w:r>
      <w:r>
        <w:rPr>
          <w:w w:val="105"/>
        </w:rPr>
        <w:t>-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b/>
          <w:w w:val="105"/>
        </w:rPr>
        <w:t>CONTRATADA</w:t>
      </w:r>
      <w:r>
        <w:rPr>
          <w:b/>
          <w:spacing w:val="-2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estiver</w:t>
      </w:r>
      <w:r>
        <w:rPr>
          <w:spacing w:val="-5"/>
          <w:w w:val="105"/>
        </w:rPr>
        <w:t> </w:t>
      </w:r>
      <w:r>
        <w:rPr>
          <w:w w:val="105"/>
        </w:rPr>
        <w:t>enquadrada</w:t>
      </w:r>
      <w:r>
        <w:rPr>
          <w:spacing w:val="-5"/>
          <w:w w:val="105"/>
        </w:rPr>
        <w:t> </w:t>
      </w:r>
      <w:r>
        <w:rPr>
          <w:w w:val="105"/>
        </w:rPr>
        <w:t>nas</w:t>
      </w:r>
      <w:r>
        <w:rPr>
          <w:spacing w:val="-5"/>
          <w:w w:val="105"/>
        </w:rPr>
        <w:t> </w:t>
      </w:r>
      <w:r>
        <w:rPr>
          <w:w w:val="105"/>
        </w:rPr>
        <w:t>hipóteses</w:t>
      </w:r>
      <w:r>
        <w:rPr>
          <w:spacing w:val="-68"/>
          <w:w w:val="105"/>
        </w:rPr>
        <w:t> </w:t>
      </w:r>
      <w:r>
        <w:rPr>
          <w:spacing w:val="-1"/>
          <w:w w:val="110"/>
        </w:rPr>
        <w:t>de não</w:t>
      </w:r>
      <w:r>
        <w:rPr>
          <w:spacing w:val="-50"/>
          <w:w w:val="110"/>
        </w:rPr>
        <w:t> </w:t>
      </w:r>
      <w:r>
        <w:rPr>
          <w:spacing w:val="-1"/>
          <w:w w:val="110"/>
        </w:rPr>
        <w:t>retenção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tributária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(artigo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4º</w:t>
      </w:r>
      <w:r>
        <w:rPr>
          <w:spacing w:val="16"/>
          <w:w w:val="110"/>
        </w:rPr>
        <w:t> </w:t>
      </w:r>
      <w:r>
        <w:rPr>
          <w:spacing w:val="-1"/>
          <w:w w:val="110"/>
        </w:rPr>
        <w:t>da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Instrução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Normativa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SRF</w:t>
      </w:r>
      <w:r>
        <w:rPr>
          <w:spacing w:val="34"/>
          <w:w w:val="110"/>
        </w:rPr>
        <w:t> </w:t>
      </w:r>
      <w:r>
        <w:rPr>
          <w:w w:val="110"/>
        </w:rPr>
        <w:t>nº</w:t>
      </w:r>
      <w:r>
        <w:rPr>
          <w:spacing w:val="15"/>
          <w:w w:val="110"/>
        </w:rPr>
        <w:t> </w:t>
      </w:r>
      <w:r>
        <w:rPr>
          <w:w w:val="110"/>
        </w:rPr>
        <w:t>1.234,</w:t>
      </w:r>
      <w:r>
        <w:rPr>
          <w:spacing w:val="15"/>
          <w:w w:val="110"/>
        </w:rPr>
        <w:t> </w:t>
      </w:r>
      <w:r>
        <w:rPr>
          <w:w w:val="110"/>
        </w:rPr>
        <w:t>de</w:t>
      </w:r>
    </w:p>
    <w:p>
      <w:pPr>
        <w:spacing w:after="0"/>
        <w:jc w:val="both"/>
        <w:sectPr>
          <w:pgSz w:w="11910" w:h="16850"/>
          <w:pgMar w:header="892" w:footer="512" w:top="2780" w:bottom="74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2"/>
        <w:jc w:val="both"/>
      </w:pPr>
      <w:r>
        <w:rPr>
          <w:w w:val="110"/>
        </w:rPr>
        <w:t>11/01/2012) ou amparada por medida judicial que suspenda a exigibilidade do</w:t>
      </w:r>
      <w:r>
        <w:rPr>
          <w:spacing w:val="-71"/>
          <w:w w:val="110"/>
        </w:rPr>
        <w:t> </w:t>
      </w:r>
      <w:r>
        <w:rPr>
          <w:w w:val="110"/>
        </w:rPr>
        <w:t>crédito</w:t>
      </w:r>
      <w:r>
        <w:rPr>
          <w:spacing w:val="1"/>
          <w:w w:val="110"/>
        </w:rPr>
        <w:t> </w:t>
      </w:r>
      <w:r>
        <w:rPr>
          <w:w w:val="110"/>
        </w:rPr>
        <w:t>tributário</w:t>
      </w:r>
      <w:r>
        <w:rPr>
          <w:spacing w:val="1"/>
          <w:w w:val="110"/>
        </w:rPr>
        <w:t> </w:t>
      </w:r>
      <w:r>
        <w:rPr>
          <w:w w:val="110"/>
        </w:rPr>
        <w:t>(artigo</w:t>
      </w:r>
      <w:r>
        <w:rPr>
          <w:spacing w:val="1"/>
          <w:w w:val="110"/>
        </w:rPr>
        <w:t> </w:t>
      </w:r>
      <w:r>
        <w:rPr>
          <w:w w:val="110"/>
        </w:rPr>
        <w:t>36º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Instrução</w:t>
      </w:r>
      <w:r>
        <w:rPr>
          <w:spacing w:val="1"/>
          <w:w w:val="110"/>
        </w:rPr>
        <w:t> </w:t>
      </w:r>
      <w:r>
        <w:rPr>
          <w:w w:val="110"/>
        </w:rPr>
        <w:t>Normativa</w:t>
      </w:r>
      <w:r>
        <w:rPr>
          <w:spacing w:val="1"/>
          <w:w w:val="110"/>
        </w:rPr>
        <w:t> </w:t>
      </w:r>
      <w:r>
        <w:rPr>
          <w:w w:val="110"/>
        </w:rPr>
        <w:t>SRF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1.234,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11/01/2012)</w:t>
      </w:r>
      <w:r>
        <w:rPr>
          <w:spacing w:val="1"/>
          <w:w w:val="110"/>
        </w:rPr>
        <w:t> </w:t>
      </w:r>
      <w:r>
        <w:rPr>
          <w:w w:val="110"/>
        </w:rPr>
        <w:t>deverá apresentar o documento de cobrança acompanhado da</w:t>
      </w:r>
      <w:r>
        <w:rPr>
          <w:spacing w:val="1"/>
          <w:w w:val="110"/>
        </w:rPr>
        <w:t> </w:t>
      </w:r>
      <w:r>
        <w:rPr>
          <w:w w:val="110"/>
        </w:rPr>
        <w:t>comprovação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continua</w:t>
      </w:r>
      <w:r>
        <w:rPr>
          <w:spacing w:val="1"/>
          <w:w w:val="110"/>
        </w:rPr>
        <w:t> </w:t>
      </w:r>
      <w:r>
        <w:rPr>
          <w:w w:val="110"/>
        </w:rPr>
        <w:t>enquadrada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amparada,</w:t>
      </w:r>
      <w:r>
        <w:rPr>
          <w:spacing w:val="1"/>
          <w:w w:val="110"/>
        </w:rPr>
        <w:t> </w:t>
      </w:r>
      <w:r>
        <w:rPr>
          <w:w w:val="110"/>
        </w:rPr>
        <w:t>sob</w:t>
      </w:r>
      <w:r>
        <w:rPr>
          <w:spacing w:val="1"/>
          <w:w w:val="110"/>
        </w:rPr>
        <w:t> </w:t>
      </w:r>
      <w:r>
        <w:rPr>
          <w:w w:val="110"/>
        </w:rPr>
        <w:t>pena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retenção</w:t>
      </w:r>
      <w:r>
        <w:rPr>
          <w:spacing w:val="-1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tributos</w:t>
      </w:r>
      <w:r>
        <w:rPr>
          <w:spacing w:val="-2"/>
          <w:w w:val="110"/>
        </w:rPr>
        <w:t> </w:t>
      </w:r>
      <w:r>
        <w:rPr>
          <w:w w:val="110"/>
        </w:rPr>
        <w:t>pela</w:t>
      </w:r>
      <w:r>
        <w:rPr>
          <w:spacing w:val="-1"/>
          <w:w w:val="110"/>
        </w:rPr>
        <w:t> </w:t>
      </w:r>
      <w:r>
        <w:rPr>
          <w:w w:val="110"/>
        </w:rPr>
        <w:t>fonte pagadora.</w:t>
      </w:r>
    </w:p>
    <w:p>
      <w:pPr>
        <w:pStyle w:val="BodyText"/>
        <w:spacing w:before="7"/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 NONO </w:t>
      </w:r>
      <w:r>
        <w:rPr>
          <w:w w:val="110"/>
        </w:rPr>
        <w:t>- Na hipótese de o documento de cobrança apresentar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erros, fica suspenso o prazo para </w:t>
      </w:r>
      <w:r>
        <w:rPr>
          <w:w w:val="110"/>
        </w:rPr>
        <w:t>o pagamento respectivo, prosseguindo-se a</w:t>
      </w:r>
      <w:r>
        <w:rPr>
          <w:spacing w:val="1"/>
          <w:w w:val="110"/>
        </w:rPr>
        <w:t> </w:t>
      </w:r>
      <w:r>
        <w:rPr>
          <w:w w:val="110"/>
        </w:rPr>
        <w:t>contagem somente após a apresentação da nova documentação isenta de</w:t>
      </w:r>
      <w:r>
        <w:rPr>
          <w:spacing w:val="1"/>
          <w:w w:val="110"/>
        </w:rPr>
        <w:t> </w:t>
      </w:r>
      <w:r>
        <w:rPr>
          <w:w w:val="110"/>
        </w:rPr>
        <w:t>erros.</w:t>
      </w:r>
    </w:p>
    <w:p>
      <w:pPr>
        <w:pStyle w:val="BodyText"/>
        <w:spacing w:before="3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19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SEXTA</w:t>
      </w:r>
    </w:p>
    <w:p>
      <w:pPr>
        <w:pStyle w:val="BodyText"/>
        <w:spacing w:before="10"/>
        <w:rPr>
          <w:b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(REAJUSTE)</w:t>
      </w:r>
    </w:p>
    <w:p>
      <w:pPr>
        <w:pStyle w:val="BodyText"/>
        <w:spacing w:before="100"/>
        <w:ind w:left="780" w:right="351"/>
        <w:jc w:val="both"/>
      </w:pPr>
      <w:r>
        <w:rPr>
          <w:w w:val="115"/>
        </w:rPr>
        <w:t>O preço fixado na cláusula terceira será fixo e irreajustável, inexistindo a</w:t>
      </w:r>
      <w:r>
        <w:rPr>
          <w:spacing w:val="1"/>
          <w:w w:val="115"/>
        </w:rPr>
        <w:t> </w:t>
      </w:r>
      <w:r>
        <w:rPr>
          <w:w w:val="115"/>
        </w:rPr>
        <w:t>possibilidade de adoção pelas partes de qualquer espécie de atualização</w:t>
      </w:r>
      <w:r>
        <w:rPr>
          <w:spacing w:val="1"/>
          <w:w w:val="115"/>
        </w:rPr>
        <w:t> </w:t>
      </w:r>
      <w:r>
        <w:rPr>
          <w:w w:val="115"/>
        </w:rPr>
        <w:t>financeira, em que a periodicidade de aplicação seja inferior a um período</w:t>
      </w:r>
      <w:r>
        <w:rPr>
          <w:spacing w:val="1"/>
          <w:w w:val="115"/>
        </w:rPr>
        <w:t> </w:t>
      </w:r>
      <w:r>
        <w:rPr>
          <w:w w:val="115"/>
        </w:rPr>
        <w:t>de 12 (doze) meses, em conformidade com o disposto no parágrafo 1°, do</w:t>
      </w:r>
      <w:r>
        <w:rPr>
          <w:spacing w:val="1"/>
          <w:w w:val="115"/>
        </w:rPr>
        <w:t> </w:t>
      </w:r>
      <w:r>
        <w:rPr>
          <w:w w:val="115"/>
        </w:rPr>
        <w:t>art.</w:t>
      </w:r>
      <w:r>
        <w:rPr>
          <w:spacing w:val="-2"/>
          <w:w w:val="115"/>
        </w:rPr>
        <w:t> </w:t>
      </w:r>
      <w:r>
        <w:rPr>
          <w:w w:val="115"/>
        </w:rPr>
        <w:t>2º</w:t>
      </w:r>
      <w:r>
        <w:rPr>
          <w:spacing w:val="-1"/>
          <w:w w:val="115"/>
        </w:rPr>
        <w:t> </w:t>
      </w:r>
      <w:r>
        <w:rPr>
          <w:w w:val="115"/>
        </w:rPr>
        <w:t>da</w:t>
      </w:r>
      <w:r>
        <w:rPr>
          <w:spacing w:val="-1"/>
          <w:w w:val="115"/>
        </w:rPr>
        <w:t> </w:t>
      </w:r>
      <w:r>
        <w:rPr>
          <w:w w:val="115"/>
        </w:rPr>
        <w:t>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-2"/>
          <w:w w:val="115"/>
        </w:rPr>
        <w:t> </w:t>
      </w:r>
      <w:r>
        <w:rPr>
          <w:w w:val="115"/>
        </w:rPr>
        <w:t>nº</w:t>
      </w:r>
      <w:r>
        <w:rPr>
          <w:spacing w:val="-2"/>
          <w:w w:val="115"/>
        </w:rPr>
        <w:t> </w:t>
      </w:r>
      <w:r>
        <w:rPr>
          <w:w w:val="115"/>
        </w:rPr>
        <w:t>10.192/01.</w:t>
      </w:r>
    </w:p>
    <w:p>
      <w:pPr>
        <w:pStyle w:val="BodyText"/>
        <w:spacing w:before="8"/>
      </w:pPr>
    </w:p>
    <w:p>
      <w:pPr>
        <w:pStyle w:val="BodyText"/>
        <w:spacing w:before="1"/>
        <w:ind w:left="780" w:right="350"/>
        <w:jc w:val="both"/>
      </w:pPr>
      <w:r>
        <w:rPr>
          <w:b/>
          <w:w w:val="110"/>
        </w:rPr>
        <w:t>PARÁGRAFO ÚNICO </w:t>
      </w:r>
      <w:r>
        <w:rPr>
          <w:w w:val="110"/>
        </w:rPr>
        <w:t>– Em caso de prorrogação do prazo de vigência </w:t>
      </w:r>
      <w:r>
        <w:rPr>
          <w:b/>
          <w:w w:val="110"/>
        </w:rPr>
        <w:t>deste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 poderá a </w:t>
      </w:r>
      <w:r>
        <w:rPr>
          <w:b/>
          <w:w w:val="110"/>
        </w:rPr>
        <w:t>CONTRATADA </w:t>
      </w:r>
      <w:r>
        <w:rPr>
          <w:w w:val="110"/>
        </w:rPr>
        <w:t>fazer jus ao reajuste do acréscimo do</w:t>
      </w:r>
      <w:r>
        <w:rPr>
          <w:spacing w:val="1"/>
          <w:w w:val="110"/>
        </w:rPr>
        <w:t> </w:t>
      </w:r>
      <w:r>
        <w:rPr>
          <w:w w:val="110"/>
        </w:rPr>
        <w:t>valor contratual pelo Índice Nacional de Preços ao Consumidor Amplo (IPCA)</w:t>
      </w:r>
      <w:r>
        <w:rPr>
          <w:spacing w:val="1"/>
          <w:w w:val="110"/>
        </w:rPr>
        <w:t> </w:t>
      </w:r>
      <w:r>
        <w:rPr>
          <w:w w:val="110"/>
        </w:rPr>
        <w:t>acumulado</w:t>
      </w:r>
      <w:r>
        <w:rPr>
          <w:spacing w:val="-1"/>
          <w:w w:val="110"/>
        </w:rPr>
        <w:t> </w:t>
      </w:r>
      <w:r>
        <w:rPr>
          <w:w w:val="110"/>
        </w:rPr>
        <w:t>contados</w:t>
      </w:r>
      <w:r>
        <w:rPr>
          <w:spacing w:val="31"/>
          <w:w w:val="110"/>
        </w:rPr>
        <w:t> </w:t>
      </w:r>
      <w:r>
        <w:rPr>
          <w:w w:val="110"/>
        </w:rPr>
        <w:t>da</w:t>
      </w:r>
      <w:r>
        <w:rPr>
          <w:spacing w:val="29"/>
          <w:w w:val="110"/>
        </w:rPr>
        <w:t> </w:t>
      </w:r>
      <w:r>
        <w:rPr>
          <w:w w:val="110"/>
        </w:rPr>
        <w:t>data</w:t>
      </w:r>
      <w:r>
        <w:rPr>
          <w:spacing w:val="30"/>
          <w:w w:val="110"/>
        </w:rPr>
        <w:t> </w:t>
      </w:r>
      <w:r>
        <w:rPr>
          <w:w w:val="110"/>
        </w:rPr>
        <w:t>do</w:t>
      </w:r>
      <w:r>
        <w:rPr>
          <w:spacing w:val="29"/>
          <w:w w:val="110"/>
        </w:rPr>
        <w:t> </w:t>
      </w:r>
      <w:r>
        <w:rPr>
          <w:w w:val="110"/>
        </w:rPr>
        <w:t>orçamento</w:t>
      </w:r>
      <w:r>
        <w:rPr>
          <w:spacing w:val="26"/>
          <w:w w:val="110"/>
        </w:rPr>
        <w:t> </w:t>
      </w:r>
      <w:r>
        <w:rPr>
          <w:w w:val="110"/>
        </w:rPr>
        <w:t>estimado.</w:t>
      </w:r>
    </w:p>
    <w:p>
      <w:pPr>
        <w:pStyle w:val="BodyText"/>
        <w:spacing w:before="8"/>
      </w:pPr>
    </w:p>
    <w:p>
      <w:pPr>
        <w:spacing w:before="1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SÉTIMA</w:t>
      </w:r>
    </w:p>
    <w:p>
      <w:pPr>
        <w:pStyle w:val="BodyText"/>
        <w:spacing w:before="8"/>
        <w:rPr>
          <w:b/>
        </w:rPr>
      </w:pPr>
    </w:p>
    <w:p>
      <w:pPr>
        <w:spacing w:before="93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(GARANTIA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FINANCEIRA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EXECUÇÃO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CONTRATUAL)</w:t>
      </w:r>
    </w:p>
    <w:p>
      <w:pPr>
        <w:pStyle w:val="BodyText"/>
        <w:spacing w:before="100"/>
        <w:ind w:left="780"/>
      </w:pPr>
      <w:r>
        <w:rPr>
          <w:w w:val="115"/>
        </w:rPr>
        <w:t>Não</w:t>
      </w:r>
      <w:r>
        <w:rPr>
          <w:spacing w:val="29"/>
          <w:w w:val="115"/>
        </w:rPr>
        <w:t> </w:t>
      </w:r>
      <w:r>
        <w:rPr>
          <w:w w:val="115"/>
        </w:rPr>
        <w:t>haverá</w:t>
      </w:r>
      <w:r>
        <w:rPr>
          <w:spacing w:val="30"/>
          <w:w w:val="115"/>
        </w:rPr>
        <w:t> </w:t>
      </w:r>
      <w:r>
        <w:rPr>
          <w:w w:val="115"/>
        </w:rPr>
        <w:t>exigência</w:t>
      </w:r>
      <w:r>
        <w:rPr>
          <w:spacing w:val="30"/>
          <w:w w:val="115"/>
        </w:rPr>
        <w:t> </w:t>
      </w:r>
      <w:r>
        <w:rPr>
          <w:w w:val="115"/>
        </w:rPr>
        <w:t>de</w:t>
      </w:r>
      <w:r>
        <w:rPr>
          <w:spacing w:val="32"/>
          <w:w w:val="115"/>
        </w:rPr>
        <w:t> </w:t>
      </w:r>
      <w:r>
        <w:rPr>
          <w:w w:val="115"/>
        </w:rPr>
        <w:t>garantia</w:t>
      </w:r>
      <w:r>
        <w:rPr>
          <w:spacing w:val="33"/>
          <w:w w:val="115"/>
        </w:rPr>
        <w:t> </w:t>
      </w:r>
      <w:r>
        <w:rPr>
          <w:w w:val="115"/>
        </w:rPr>
        <w:t>financeira</w:t>
      </w:r>
      <w:r>
        <w:rPr>
          <w:spacing w:val="31"/>
          <w:w w:val="115"/>
        </w:rPr>
        <w:t> </w:t>
      </w:r>
      <w:r>
        <w:rPr>
          <w:w w:val="115"/>
        </w:rPr>
        <w:t>de</w:t>
      </w:r>
      <w:r>
        <w:rPr>
          <w:spacing w:val="29"/>
          <w:w w:val="115"/>
        </w:rPr>
        <w:t> </w:t>
      </w:r>
      <w:r>
        <w:rPr>
          <w:w w:val="115"/>
        </w:rPr>
        <w:t>execução</w:t>
      </w:r>
      <w:r>
        <w:rPr>
          <w:spacing w:val="28"/>
          <w:w w:val="115"/>
        </w:rPr>
        <w:t> </w:t>
      </w:r>
      <w:r>
        <w:rPr>
          <w:w w:val="115"/>
        </w:rPr>
        <w:t>para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presente</w:t>
      </w:r>
      <w:r>
        <w:rPr>
          <w:spacing w:val="-74"/>
          <w:w w:val="115"/>
        </w:rPr>
        <w:t> </w:t>
      </w:r>
      <w:r>
        <w:rPr>
          <w:w w:val="115"/>
        </w:rPr>
        <w:t>contratação.</w:t>
      </w:r>
    </w:p>
    <w:p>
      <w:pPr>
        <w:pStyle w:val="BodyText"/>
        <w:spacing w:before="9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OITAVA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09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EXECUÇÃO</w:t>
      </w:r>
      <w:r>
        <w:rPr>
          <w:b/>
          <w:spacing w:val="8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DOS</w:t>
      </w:r>
      <w:r>
        <w:rPr>
          <w:b/>
          <w:spacing w:val="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SERVIÇOS</w:t>
      </w:r>
      <w:r>
        <w:rPr>
          <w:w w:val="95"/>
          <w:sz w:val="24"/>
          <w:u w:val="single"/>
        </w:rPr>
        <w:t>)</w:t>
      </w:r>
    </w:p>
    <w:p>
      <w:pPr>
        <w:pStyle w:val="BodyText"/>
        <w:spacing w:before="10"/>
      </w:pPr>
    </w:p>
    <w:p>
      <w:pPr>
        <w:pStyle w:val="BodyText"/>
        <w:tabs>
          <w:tab w:pos="4702" w:val="left" w:leader="none"/>
          <w:tab w:pos="5667" w:val="left" w:leader="none"/>
          <w:tab w:pos="7050" w:val="left" w:leader="none"/>
          <w:tab w:pos="7444" w:val="left" w:leader="none"/>
          <w:tab w:pos="8452" w:val="left" w:leader="none"/>
          <w:tab w:pos="9719" w:val="left" w:leader="none"/>
        </w:tabs>
        <w:spacing w:before="92"/>
        <w:ind w:left="780"/>
      </w:pPr>
      <w:r>
        <w:rPr>
          <w:w w:val="105"/>
        </w:rPr>
        <w:t>Os</w:t>
      </w:r>
      <w:r>
        <w:rPr>
          <w:spacing w:val="56"/>
          <w:w w:val="105"/>
        </w:rPr>
        <w:t> </w:t>
      </w:r>
      <w:r>
        <w:rPr>
          <w:w w:val="105"/>
        </w:rPr>
        <w:t>objetos</w:t>
      </w:r>
      <w:r>
        <w:rPr>
          <w:spacing w:val="53"/>
          <w:w w:val="105"/>
        </w:rPr>
        <w:t> </w:t>
      </w:r>
      <w:r>
        <w:rPr>
          <w:w w:val="105"/>
        </w:rPr>
        <w:t>serão</w:t>
      </w:r>
      <w:r>
        <w:rPr>
          <w:spacing w:val="53"/>
          <w:w w:val="105"/>
        </w:rPr>
        <w:t> </w:t>
      </w:r>
      <w:r>
        <w:rPr>
          <w:w w:val="105"/>
        </w:rPr>
        <w:t>entregues</w:t>
      </w:r>
      <w:r>
        <w:rPr>
          <w:spacing w:val="55"/>
          <w:w w:val="105"/>
        </w:rPr>
        <w:t> </w:t>
      </w:r>
      <w:r>
        <w:rPr>
          <w:w w:val="105"/>
        </w:rPr>
        <w:t>na</w:t>
        <w:tab/>
        <w:t>forma,</w:t>
        <w:tab/>
        <w:t>condições</w:t>
        <w:tab/>
        <w:t>e</w:t>
        <w:tab/>
        <w:t>prazos</w:t>
        <w:tab/>
        <w:t>previstos</w:t>
        <w:tab/>
        <w:t>no</w:t>
      </w:r>
    </w:p>
    <w:p>
      <w:pPr>
        <w:spacing w:before="0"/>
        <w:ind w:left="780" w:right="0" w:firstLine="0"/>
        <w:jc w:val="left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-3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REFERÊNCIA</w:t>
      </w:r>
      <w:r>
        <w:rPr>
          <w:b/>
          <w:spacing w:val="22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22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II</w:t>
      </w:r>
      <w:r>
        <w:rPr>
          <w:b/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b/>
          <w:sz w:val="24"/>
        </w:rPr>
        <w:t>AVISO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21"/>
          <w:sz w:val="24"/>
        </w:rPr>
        <w:t> </w:t>
      </w:r>
      <w:r>
        <w:rPr>
          <w:b/>
          <w:sz w:val="24"/>
        </w:rPr>
        <w:t>DISPENSA</w:t>
      </w:r>
      <w:r>
        <w:rPr>
          <w:b/>
          <w:spacing w:val="21"/>
          <w:sz w:val="24"/>
        </w:rPr>
        <w:t> </w:t>
      </w:r>
      <w:r>
        <w:rPr>
          <w:b/>
          <w:sz w:val="24"/>
        </w:rPr>
        <w:t>ELETRÔNICA</w:t>
      </w:r>
      <w:r>
        <w:rPr>
          <w:b/>
          <w:spacing w:val="19"/>
          <w:sz w:val="24"/>
        </w:rPr>
        <w:t> </w:t>
      </w:r>
      <w:r>
        <w:rPr>
          <w:b/>
          <w:sz w:val="24"/>
        </w:rPr>
        <w:t>Nº</w:t>
      </w:r>
    </w:p>
    <w:p>
      <w:pPr>
        <w:spacing w:line="487" w:lineRule="auto" w:before="0"/>
        <w:ind w:left="609" w:right="7839" w:firstLine="171"/>
        <w:jc w:val="left"/>
        <w:rPr>
          <w:b/>
          <w:sz w:val="24"/>
        </w:rPr>
      </w:pPr>
      <w:r>
        <w:rPr>
          <w:b/>
          <w:sz w:val="24"/>
        </w:rPr>
        <w:t>xxx/2025</w:t>
      </w:r>
      <w:r>
        <w:rPr>
          <w:sz w:val="24"/>
        </w:rPr>
        <w:t>.</w:t>
      </w:r>
      <w:r>
        <w:rPr>
          <w:spacing w:val="1"/>
          <w:sz w:val="24"/>
        </w:rPr>
        <w:t> </w:t>
      </w:r>
      <w:r>
        <w:rPr>
          <w:b/>
          <w:w w:val="90"/>
          <w:sz w:val="24"/>
          <w:u w:val="single"/>
        </w:rPr>
        <w:t>CLAUSULA</w:t>
      </w:r>
      <w:r>
        <w:rPr>
          <w:b/>
          <w:spacing w:val="-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NONA</w:t>
      </w: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(RECEBIMENTO</w:t>
      </w:r>
      <w:r>
        <w:rPr>
          <w:b/>
          <w:spacing w:val="-6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DO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OBJETO)</w:t>
      </w:r>
    </w:p>
    <w:p>
      <w:pPr>
        <w:spacing w:after="0"/>
        <w:jc w:val="left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spacing w:before="92"/>
        <w:ind w:left="780" w:right="354"/>
        <w:jc w:val="both"/>
      </w:pPr>
      <w:r>
        <w:rPr>
          <w:w w:val="110"/>
        </w:rPr>
        <w:t>O objeto será recebido na forma estipulada no</w:t>
      </w:r>
      <w:r>
        <w:rPr>
          <w:spacing w:val="1"/>
          <w:w w:val="110"/>
        </w:rPr>
        <w:t> </w:t>
      </w:r>
      <w:r>
        <w:rPr>
          <w:w w:val="110"/>
        </w:rPr>
        <w:t>termo</w:t>
      </w:r>
      <w:r>
        <w:rPr>
          <w:spacing w:val="1"/>
          <w:w w:val="110"/>
        </w:rPr>
        <w:t> </w:t>
      </w:r>
      <w:r>
        <w:rPr>
          <w:w w:val="110"/>
        </w:rPr>
        <w:t>de referência, os</w:t>
      </w:r>
      <w:r>
        <w:rPr>
          <w:spacing w:val="1"/>
          <w:w w:val="110"/>
        </w:rPr>
        <w:t> </w:t>
      </w:r>
      <w:r>
        <w:rPr>
          <w:w w:val="110"/>
        </w:rPr>
        <w:t>mesmos serão recebidos definitivamente, no prazo de 5 (cinco) dias úteis,</w:t>
      </w:r>
      <w:r>
        <w:rPr>
          <w:spacing w:val="1"/>
          <w:w w:val="110"/>
        </w:rPr>
        <w:t> </w:t>
      </w:r>
      <w:r>
        <w:rPr>
          <w:w w:val="110"/>
        </w:rPr>
        <w:t>após executada a conferência e verificação do teor do respectivo documento</w:t>
      </w:r>
      <w:r>
        <w:rPr>
          <w:spacing w:val="1"/>
          <w:w w:val="110"/>
        </w:rPr>
        <w:t> </w:t>
      </w:r>
      <w:r>
        <w:rPr>
          <w:w w:val="110"/>
        </w:rPr>
        <w:t>fiscal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relatórios</w:t>
      </w:r>
      <w:r>
        <w:rPr>
          <w:spacing w:val="1"/>
          <w:w w:val="110"/>
        </w:rPr>
        <w:t> </w:t>
      </w:r>
      <w:r>
        <w:rPr>
          <w:w w:val="110"/>
        </w:rPr>
        <w:t>emitidos</w:t>
      </w:r>
      <w:r>
        <w:rPr>
          <w:spacing w:val="1"/>
          <w:w w:val="110"/>
        </w:rPr>
        <w:t>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necessária</w:t>
      </w:r>
      <w:r>
        <w:rPr>
          <w:spacing w:val="1"/>
          <w:w w:val="110"/>
        </w:rPr>
        <w:t> </w:t>
      </w:r>
      <w:r>
        <w:rPr>
          <w:w w:val="110"/>
        </w:rPr>
        <w:t>atestação da</w:t>
      </w:r>
      <w:r>
        <w:rPr>
          <w:spacing w:val="1"/>
          <w:w w:val="110"/>
        </w:rPr>
        <w:t> </w:t>
      </w:r>
      <w:r>
        <w:rPr>
          <w:w w:val="110"/>
        </w:rPr>
        <w:t>fatura</w:t>
      </w:r>
      <w:r>
        <w:rPr>
          <w:spacing w:val="1"/>
          <w:w w:val="110"/>
        </w:rPr>
        <w:t> </w:t>
      </w:r>
      <w:r>
        <w:rPr>
          <w:w w:val="110"/>
        </w:rPr>
        <w:t>mensal.</w:t>
      </w:r>
    </w:p>
    <w:p>
      <w:pPr>
        <w:pStyle w:val="BodyText"/>
        <w:spacing w:before="7"/>
      </w:pPr>
    </w:p>
    <w:p>
      <w:pPr>
        <w:pStyle w:val="BodyText"/>
        <w:ind w:left="780" w:right="348"/>
        <w:jc w:val="both"/>
      </w:pPr>
      <w:r>
        <w:rPr>
          <w:b/>
          <w:w w:val="110"/>
        </w:rPr>
        <w:t>PARÁGRAFO</w:t>
      </w:r>
      <w:r>
        <w:rPr>
          <w:b/>
          <w:spacing w:val="17"/>
          <w:w w:val="110"/>
        </w:rPr>
        <w:t> </w:t>
      </w:r>
      <w:r>
        <w:rPr>
          <w:b/>
          <w:w w:val="110"/>
        </w:rPr>
        <w:t>ÚNICO</w:t>
      </w:r>
      <w:r>
        <w:rPr>
          <w:b/>
          <w:spacing w:val="18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16"/>
          <w:w w:val="110"/>
        </w:rPr>
        <w:t> </w:t>
      </w:r>
      <w:r>
        <w:rPr>
          <w:w w:val="110"/>
        </w:rPr>
        <w:t>O</w:t>
      </w:r>
      <w:r>
        <w:rPr>
          <w:spacing w:val="17"/>
          <w:w w:val="110"/>
        </w:rPr>
        <w:t> </w:t>
      </w:r>
      <w:r>
        <w:rPr>
          <w:w w:val="110"/>
        </w:rPr>
        <w:t>aceite/aprovação</w:t>
      </w:r>
      <w:r>
        <w:rPr>
          <w:spacing w:val="17"/>
          <w:w w:val="110"/>
        </w:rPr>
        <w:t> </w:t>
      </w:r>
      <w:r>
        <w:rPr>
          <w:w w:val="110"/>
        </w:rPr>
        <w:t>do</w:t>
      </w:r>
      <w:r>
        <w:rPr>
          <w:spacing w:val="16"/>
          <w:w w:val="110"/>
        </w:rPr>
        <w:t> </w:t>
      </w:r>
      <w:r>
        <w:rPr>
          <w:w w:val="110"/>
        </w:rPr>
        <w:t>objeto</w:t>
      </w:r>
      <w:r>
        <w:rPr>
          <w:spacing w:val="17"/>
          <w:w w:val="110"/>
        </w:rPr>
        <w:t> </w:t>
      </w:r>
      <w:r>
        <w:rPr>
          <w:w w:val="110"/>
        </w:rPr>
        <w:t>pela</w:t>
      </w:r>
      <w:r>
        <w:rPr>
          <w:spacing w:val="16"/>
          <w:w w:val="110"/>
        </w:rPr>
        <w:t> </w:t>
      </w:r>
      <w:r>
        <w:rPr>
          <w:w w:val="110"/>
        </w:rPr>
        <w:t>PMSFI</w:t>
      </w:r>
      <w:r>
        <w:rPr>
          <w:spacing w:val="18"/>
          <w:w w:val="110"/>
        </w:rPr>
        <w:t> </w:t>
      </w:r>
      <w:r>
        <w:rPr>
          <w:w w:val="110"/>
        </w:rPr>
        <w:t>não</w:t>
      </w:r>
      <w:r>
        <w:rPr>
          <w:spacing w:val="17"/>
          <w:w w:val="110"/>
        </w:rPr>
        <w:t> </w:t>
      </w:r>
      <w:r>
        <w:rPr>
          <w:w w:val="110"/>
        </w:rPr>
        <w:t>exclui</w:t>
      </w:r>
      <w:r>
        <w:rPr>
          <w:spacing w:val="-71"/>
          <w:w w:val="110"/>
        </w:rPr>
        <w:t> </w:t>
      </w:r>
      <w:r>
        <w:rPr>
          <w:w w:val="110"/>
        </w:rPr>
        <w:t>a responsabilidade civil do fornecedor por vício de quantidade e/ou qualidade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disparidades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especificações</w:t>
      </w:r>
      <w:r>
        <w:rPr>
          <w:spacing w:val="1"/>
          <w:w w:val="110"/>
        </w:rPr>
        <w:t> </w:t>
      </w:r>
      <w:r>
        <w:rPr>
          <w:w w:val="110"/>
        </w:rPr>
        <w:t>estabelecidas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Termo 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Referência.</w:t>
      </w:r>
    </w:p>
    <w:p>
      <w:pPr>
        <w:pStyle w:val="BodyText"/>
        <w:spacing w:before="7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3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10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DO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GERENCIAMENTO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E</w:t>
      </w:r>
      <w:r>
        <w:rPr>
          <w:b/>
          <w:spacing w:val="-8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FISCALIZAÇÃO</w:t>
      </w:r>
      <w:r>
        <w:rPr>
          <w:w w:val="95"/>
          <w:sz w:val="24"/>
          <w:u w:val="single"/>
        </w:rPr>
        <w:t>)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before="92"/>
        <w:ind w:left="780" w:right="345"/>
        <w:jc w:val="both"/>
      </w:pP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gerenciamento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fiscalização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caberão,</w:t>
      </w:r>
      <w:r>
        <w:rPr>
          <w:spacing w:val="1"/>
          <w:w w:val="110"/>
        </w:rPr>
        <w:t> </w:t>
      </w:r>
      <w:r>
        <w:rPr>
          <w:w w:val="110"/>
        </w:rPr>
        <w:t>respectivamente,</w:t>
      </w:r>
      <w:r>
        <w:rPr>
          <w:spacing w:val="1"/>
          <w:w w:val="110"/>
        </w:rPr>
        <w:t> </w:t>
      </w:r>
      <w:r>
        <w:rPr>
          <w:w w:val="110"/>
        </w:rPr>
        <w:t>aos servidores</w:t>
      </w:r>
      <w:r>
        <w:rPr>
          <w:spacing w:val="1"/>
          <w:w w:val="110"/>
        </w:rPr>
        <w:t> </w:t>
      </w:r>
      <w:r>
        <w:rPr>
          <w:w w:val="110"/>
        </w:rPr>
        <w:t>designados</w:t>
      </w:r>
      <w:r>
        <w:rPr>
          <w:spacing w:val="1"/>
          <w:w w:val="110"/>
        </w:rPr>
        <w:t>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w w:val="110"/>
        </w:rPr>
        <w:t>Secretaria</w:t>
      </w:r>
      <w:r>
        <w:rPr>
          <w:spacing w:val="1"/>
          <w:w w:val="110"/>
        </w:rPr>
        <w:t> </w:t>
      </w:r>
      <w:r>
        <w:rPr>
          <w:w w:val="110"/>
        </w:rPr>
        <w:t>Municipal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Administração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determinará(ão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for</w:t>
      </w:r>
      <w:r>
        <w:rPr>
          <w:spacing w:val="1"/>
          <w:w w:val="110"/>
        </w:rPr>
        <w:t> </w:t>
      </w:r>
      <w:r>
        <w:rPr>
          <w:w w:val="110"/>
        </w:rPr>
        <w:t>necessário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regularização de faltas ou defeitos, nos termos do art. 117 da Lei Federal nº</w:t>
      </w:r>
      <w:r>
        <w:rPr>
          <w:spacing w:val="1"/>
          <w:w w:val="110"/>
        </w:rPr>
        <w:t> </w:t>
      </w:r>
      <w:r>
        <w:rPr>
          <w:w w:val="110"/>
        </w:rPr>
        <w:t>14.133/2021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Resolução</w:t>
      </w:r>
      <w:r>
        <w:rPr>
          <w:spacing w:val="1"/>
          <w:w w:val="110"/>
        </w:rPr>
        <w:t> </w:t>
      </w:r>
      <w:r>
        <w:rPr>
          <w:w w:val="110"/>
        </w:rPr>
        <w:t>TCE</w:t>
      </w:r>
      <w:r>
        <w:rPr>
          <w:spacing w:val="1"/>
          <w:w w:val="110"/>
        </w:rPr>
        <w:t> </w:t>
      </w:r>
      <w:r>
        <w:rPr>
          <w:w w:val="110"/>
        </w:rPr>
        <w:t>nº 379/2021, na(s) sua(s) falta(s) ou</w:t>
      </w:r>
      <w:r>
        <w:rPr>
          <w:spacing w:val="1"/>
          <w:w w:val="110"/>
        </w:rPr>
        <w:t> </w:t>
      </w:r>
      <w:r>
        <w:rPr>
          <w:w w:val="110"/>
        </w:rPr>
        <w:t>impedimento(s),</w:t>
      </w:r>
      <w:r>
        <w:rPr>
          <w:spacing w:val="12"/>
          <w:w w:val="110"/>
        </w:rPr>
        <w:t> </w:t>
      </w:r>
      <w:r>
        <w:rPr>
          <w:w w:val="110"/>
        </w:rPr>
        <w:t>ao(s)</w:t>
      </w:r>
      <w:r>
        <w:rPr>
          <w:spacing w:val="13"/>
          <w:w w:val="110"/>
        </w:rPr>
        <w:t> </w:t>
      </w:r>
      <w:r>
        <w:rPr>
          <w:w w:val="110"/>
        </w:rPr>
        <w:t>seu(s)</w:t>
      </w:r>
      <w:r>
        <w:rPr>
          <w:spacing w:val="13"/>
          <w:w w:val="110"/>
        </w:rPr>
        <w:t> </w:t>
      </w:r>
      <w:r>
        <w:rPr>
          <w:w w:val="110"/>
        </w:rPr>
        <w:t>substituto(s).</w:t>
      </w:r>
    </w:p>
    <w:p>
      <w:pPr>
        <w:pStyle w:val="BodyText"/>
        <w:spacing w:before="4"/>
      </w:pPr>
    </w:p>
    <w:p>
      <w:pPr>
        <w:pStyle w:val="BodyText"/>
        <w:ind w:left="780" w:right="349"/>
        <w:jc w:val="both"/>
      </w:pPr>
      <w:r>
        <w:rPr>
          <w:b/>
          <w:spacing w:val="-1"/>
          <w:w w:val="110"/>
        </w:rPr>
        <w:t>PARÁGRAFO PRIMEIRO </w:t>
      </w:r>
      <w:r>
        <w:rPr>
          <w:spacing w:val="-1"/>
          <w:w w:val="110"/>
        </w:rPr>
        <w:t>- Ficarão reservados ao gestor deste </w:t>
      </w:r>
      <w:r>
        <w:rPr>
          <w:b/>
          <w:spacing w:val="-1"/>
          <w:w w:val="110"/>
        </w:rPr>
        <w:t>CONTRATO </w:t>
      </w:r>
      <w:r>
        <w:rPr>
          <w:w w:val="110"/>
        </w:rPr>
        <w:t>o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direito e a autoridade para resolver todo e qualquer caso singular, omisso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duvidoso não previsto </w:t>
      </w:r>
      <w:r>
        <w:rPr>
          <w:b/>
          <w:w w:val="110"/>
        </w:rPr>
        <w:t>neste CONTRATO </w:t>
      </w:r>
      <w:r>
        <w:rPr>
          <w:w w:val="110"/>
        </w:rPr>
        <w:t>e tudo o mais que se relacione com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contratado, desde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não</w:t>
      </w:r>
      <w:r>
        <w:rPr>
          <w:spacing w:val="1"/>
          <w:w w:val="110"/>
        </w:rPr>
        <w:t> </w:t>
      </w:r>
      <w:r>
        <w:rPr>
          <w:w w:val="110"/>
        </w:rPr>
        <w:t>acarrete</w:t>
      </w:r>
      <w:r>
        <w:rPr>
          <w:spacing w:val="1"/>
          <w:w w:val="110"/>
        </w:rPr>
        <w:t> </w:t>
      </w:r>
      <w:r>
        <w:rPr>
          <w:w w:val="110"/>
        </w:rPr>
        <w:t>ônus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PMSFI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modificação</w:t>
      </w:r>
      <w:r>
        <w:rPr>
          <w:spacing w:val="3"/>
          <w:w w:val="110"/>
        </w:rPr>
        <w:t> </w:t>
      </w:r>
      <w:r>
        <w:rPr>
          <w:w w:val="110"/>
        </w:rPr>
        <w:t>da</w:t>
      </w:r>
      <w:r>
        <w:rPr>
          <w:spacing w:val="2"/>
          <w:w w:val="110"/>
        </w:rPr>
        <w:t> </w:t>
      </w:r>
      <w:r>
        <w:rPr>
          <w:w w:val="110"/>
        </w:rPr>
        <w:t>contratação.</w:t>
      </w:r>
    </w:p>
    <w:p>
      <w:pPr>
        <w:pStyle w:val="BodyText"/>
        <w:spacing w:before="2"/>
      </w:pPr>
    </w:p>
    <w:p>
      <w:pPr>
        <w:pStyle w:val="BodyText"/>
        <w:ind w:left="780" w:right="348"/>
        <w:jc w:val="both"/>
      </w:pPr>
      <w:r>
        <w:rPr>
          <w:b/>
          <w:w w:val="110"/>
        </w:rPr>
        <w:t>PARÁGRAFO SEGUNDO - </w:t>
      </w:r>
      <w:r>
        <w:rPr>
          <w:w w:val="110"/>
        </w:rPr>
        <w:t>As decisões que ultrapassarem a competência do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fiscal da PMSFI deverão ser </w:t>
      </w:r>
      <w:r>
        <w:rPr>
          <w:w w:val="110"/>
        </w:rPr>
        <w:t>solicitadas formalmente pela </w:t>
      </w:r>
      <w:r>
        <w:rPr>
          <w:b/>
          <w:w w:val="110"/>
        </w:rPr>
        <w:t>CONTRATADA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w w:val="110"/>
        </w:rPr>
        <w:t>autoridade administrativa imediatamente superior </w:t>
      </w:r>
      <w:r>
        <w:rPr>
          <w:spacing w:val="1"/>
          <w:w w:val="110"/>
        </w:rPr>
        <w:t> </w:t>
      </w:r>
      <w:r>
        <w:rPr>
          <w:w w:val="110"/>
        </w:rPr>
        <w:t>ao </w:t>
      </w:r>
      <w:r>
        <w:rPr>
          <w:spacing w:val="1"/>
          <w:w w:val="110"/>
        </w:rPr>
        <w:t> </w:t>
      </w:r>
      <w:r>
        <w:rPr>
          <w:w w:val="110"/>
        </w:rPr>
        <w:t>fiscal,   através   dele,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71"/>
          <w:w w:val="110"/>
        </w:rPr>
        <w:t> </w:t>
      </w:r>
      <w:r>
        <w:rPr>
          <w:w w:val="110"/>
        </w:rPr>
        <w:t>tempo</w:t>
      </w:r>
      <w:r>
        <w:rPr>
          <w:spacing w:val="71"/>
          <w:w w:val="110"/>
        </w:rPr>
        <w:t> </w:t>
      </w:r>
      <w:r>
        <w:rPr>
          <w:w w:val="110"/>
        </w:rPr>
        <w:t>hábil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adoção</w:t>
      </w:r>
      <w:r>
        <w:rPr>
          <w:spacing w:val="2"/>
          <w:w w:val="110"/>
        </w:rPr>
        <w:t> </w:t>
      </w:r>
      <w:r>
        <w:rPr>
          <w:w w:val="110"/>
        </w:rPr>
        <w:t>de</w:t>
      </w:r>
      <w:r>
        <w:rPr>
          <w:spacing w:val="2"/>
          <w:w w:val="110"/>
        </w:rPr>
        <w:t> </w:t>
      </w:r>
      <w:r>
        <w:rPr>
          <w:w w:val="110"/>
        </w:rPr>
        <w:t>medidas</w:t>
      </w:r>
      <w:r>
        <w:rPr>
          <w:spacing w:val="3"/>
          <w:w w:val="110"/>
        </w:rPr>
        <w:t> </w:t>
      </w:r>
      <w:r>
        <w:rPr>
          <w:w w:val="110"/>
        </w:rPr>
        <w:t>convenientes.</w:t>
      </w:r>
    </w:p>
    <w:p>
      <w:pPr>
        <w:pStyle w:val="BodyText"/>
        <w:spacing w:before="6"/>
      </w:pPr>
    </w:p>
    <w:p>
      <w:pPr>
        <w:pStyle w:val="BodyText"/>
        <w:ind w:left="780" w:right="350"/>
        <w:jc w:val="both"/>
      </w:pPr>
      <w:r>
        <w:rPr>
          <w:b/>
          <w:w w:val="105"/>
        </w:rPr>
        <w:t>PARÁGRAFO TERCEIRO </w:t>
      </w:r>
      <w:r>
        <w:rPr>
          <w:w w:val="105"/>
        </w:rPr>
        <w:t>- A </w:t>
      </w:r>
      <w:r>
        <w:rPr>
          <w:b/>
          <w:w w:val="105"/>
        </w:rPr>
        <w:t>CONTRATADA </w:t>
      </w:r>
      <w:r>
        <w:rPr>
          <w:w w:val="105"/>
        </w:rPr>
        <w:t>deverá aceitar, antecipadamente,</w:t>
      </w:r>
      <w:r>
        <w:rPr>
          <w:spacing w:val="1"/>
          <w:w w:val="105"/>
        </w:rPr>
        <w:t> </w:t>
      </w:r>
      <w:r>
        <w:rPr>
          <w:spacing w:val="-1"/>
          <w:w w:val="110"/>
        </w:rPr>
        <w:t>todos os métodos de inspeção, verificação e controle a serem adotados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w w:val="110"/>
        </w:rPr>
        <w:t>fiscalização, obrigando-se a fornecer todos os dados, elementos, explicações,</w:t>
      </w:r>
      <w:r>
        <w:rPr>
          <w:spacing w:val="1"/>
          <w:w w:val="110"/>
        </w:rPr>
        <w:t> </w:t>
      </w:r>
      <w:r>
        <w:rPr>
          <w:w w:val="110"/>
        </w:rPr>
        <w:t>esclarecimentos, soluções e comunicações necessários ao desenvolvimento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8"/>
          <w:w w:val="110"/>
        </w:rPr>
        <w:t> </w:t>
      </w:r>
      <w:r>
        <w:rPr>
          <w:w w:val="110"/>
        </w:rPr>
        <w:t>sua</w:t>
      </w:r>
      <w:r>
        <w:rPr>
          <w:spacing w:val="7"/>
          <w:w w:val="110"/>
        </w:rPr>
        <w:t> </w:t>
      </w:r>
      <w:r>
        <w:rPr>
          <w:w w:val="110"/>
        </w:rPr>
        <w:t>atividade.</w:t>
      </w:r>
    </w:p>
    <w:p>
      <w:pPr>
        <w:pStyle w:val="BodyText"/>
        <w:spacing w:before="9"/>
      </w:pPr>
    </w:p>
    <w:p>
      <w:pPr>
        <w:pStyle w:val="BodyText"/>
        <w:spacing w:before="1"/>
        <w:ind w:left="780" w:right="348"/>
        <w:jc w:val="both"/>
      </w:pPr>
      <w:r>
        <w:rPr>
          <w:b/>
          <w:w w:val="115"/>
        </w:rPr>
        <w:t>PARÁGRAFO QUARTO </w:t>
      </w:r>
      <w:r>
        <w:rPr>
          <w:w w:val="115"/>
        </w:rPr>
        <w:t>- A existência e a atuação da fiscalização em</w:t>
      </w:r>
      <w:r>
        <w:rPr>
          <w:spacing w:val="1"/>
          <w:w w:val="115"/>
        </w:rPr>
        <w:t> </w:t>
      </w:r>
      <w:r>
        <w:rPr>
          <w:w w:val="115"/>
        </w:rPr>
        <w:t>nada</w:t>
      </w:r>
      <w:r>
        <w:rPr>
          <w:spacing w:val="1"/>
          <w:w w:val="115"/>
        </w:rPr>
        <w:t> </w:t>
      </w:r>
      <w:r>
        <w:rPr>
          <w:w w:val="115"/>
        </w:rPr>
        <w:t>restringirão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responsabilidade</w:t>
      </w:r>
      <w:r>
        <w:rPr>
          <w:spacing w:val="1"/>
          <w:w w:val="115"/>
        </w:rPr>
        <w:t> </w:t>
      </w:r>
      <w:r>
        <w:rPr>
          <w:w w:val="115"/>
        </w:rPr>
        <w:t>única,</w:t>
      </w:r>
      <w:r>
        <w:rPr>
          <w:spacing w:val="1"/>
          <w:w w:val="115"/>
        </w:rPr>
        <w:t> </w:t>
      </w:r>
      <w:r>
        <w:rPr>
          <w:w w:val="115"/>
        </w:rPr>
        <w:t>integral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exclusiva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b/>
          <w:w w:val="115"/>
        </w:rPr>
        <w:t>CONTRATADA</w:t>
      </w:r>
      <w:r>
        <w:rPr>
          <w:w w:val="115"/>
        </w:rPr>
        <w:t>,</w:t>
      </w:r>
      <w:r>
        <w:rPr>
          <w:spacing w:val="-8"/>
          <w:w w:val="115"/>
        </w:rPr>
        <w:t> </w:t>
      </w:r>
      <w:r>
        <w:rPr>
          <w:w w:val="115"/>
        </w:rPr>
        <w:t>no</w:t>
      </w:r>
      <w:r>
        <w:rPr>
          <w:spacing w:val="-6"/>
          <w:w w:val="115"/>
        </w:rPr>
        <w:t> </w:t>
      </w:r>
      <w:r>
        <w:rPr>
          <w:w w:val="115"/>
        </w:rPr>
        <w:t>que</w:t>
      </w:r>
      <w:r>
        <w:rPr>
          <w:spacing w:val="-4"/>
          <w:w w:val="115"/>
        </w:rPr>
        <w:t> </w:t>
      </w:r>
      <w:r>
        <w:rPr>
          <w:w w:val="115"/>
        </w:rPr>
        <w:t>concerne</w:t>
      </w:r>
      <w:r>
        <w:rPr>
          <w:spacing w:val="-3"/>
          <w:w w:val="115"/>
        </w:rPr>
        <w:t> </w:t>
      </w:r>
      <w:r>
        <w:rPr>
          <w:w w:val="115"/>
        </w:rPr>
        <w:t>ao</w:t>
      </w:r>
      <w:r>
        <w:rPr>
          <w:spacing w:val="-3"/>
          <w:w w:val="115"/>
        </w:rPr>
        <w:t> </w:t>
      </w:r>
      <w:r>
        <w:rPr>
          <w:w w:val="115"/>
        </w:rPr>
        <w:t>objeto</w:t>
      </w:r>
      <w:r>
        <w:rPr>
          <w:spacing w:val="-4"/>
          <w:w w:val="115"/>
        </w:rPr>
        <w:t> </w:t>
      </w:r>
      <w:r>
        <w:rPr>
          <w:w w:val="115"/>
        </w:rPr>
        <w:t>da</w:t>
      </w:r>
      <w:r>
        <w:rPr>
          <w:spacing w:val="-4"/>
          <w:w w:val="115"/>
        </w:rPr>
        <w:t> </w:t>
      </w:r>
      <w:r>
        <w:rPr>
          <w:w w:val="115"/>
        </w:rPr>
        <w:t>contratação,</w:t>
      </w:r>
      <w:r>
        <w:rPr>
          <w:spacing w:val="-4"/>
          <w:w w:val="115"/>
        </w:rPr>
        <w:t> </w:t>
      </w:r>
      <w:r>
        <w:rPr>
          <w:w w:val="115"/>
        </w:rPr>
        <w:t>às</w:t>
      </w:r>
      <w:r>
        <w:rPr>
          <w:spacing w:val="-4"/>
          <w:w w:val="115"/>
        </w:rPr>
        <w:t> </w:t>
      </w:r>
      <w:r>
        <w:rPr>
          <w:w w:val="115"/>
        </w:rPr>
        <w:t>implicações</w:t>
      </w:r>
      <w:r>
        <w:rPr>
          <w:spacing w:val="-74"/>
          <w:w w:val="115"/>
        </w:rPr>
        <w:t> </w:t>
      </w:r>
      <w:r>
        <w:rPr>
          <w:w w:val="115"/>
        </w:rPr>
        <w:t>próximas</w:t>
      </w:r>
      <w:r>
        <w:rPr>
          <w:spacing w:val="1"/>
          <w:w w:val="115"/>
        </w:rPr>
        <w:t> </w:t>
      </w:r>
      <w:r>
        <w:rPr>
          <w:w w:val="115"/>
        </w:rPr>
        <w:t>e remotas perante a PMSFI ou perante terceiros, do mesmo</w:t>
      </w:r>
      <w:r>
        <w:rPr>
          <w:spacing w:val="1"/>
          <w:w w:val="115"/>
        </w:rPr>
        <w:t> </w:t>
      </w:r>
      <w:r>
        <w:rPr>
          <w:w w:val="115"/>
        </w:rPr>
        <w:t>modo</w:t>
      </w:r>
      <w:r>
        <w:rPr>
          <w:spacing w:val="1"/>
          <w:w w:val="115"/>
        </w:rPr>
        <w:t> </w:t>
      </w:r>
      <w:r>
        <w:rPr>
          <w:w w:val="115"/>
        </w:rPr>
        <w:t>que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ocorrência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irregularidades</w:t>
      </w:r>
      <w:r>
        <w:rPr>
          <w:spacing w:val="1"/>
          <w:w w:val="115"/>
        </w:rPr>
        <w:t> </w:t>
      </w:r>
      <w:r>
        <w:rPr>
          <w:w w:val="115"/>
        </w:rPr>
        <w:t>decorrentes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execução</w:t>
      </w:r>
      <w:r>
        <w:rPr>
          <w:spacing w:val="1"/>
          <w:w w:val="115"/>
        </w:rPr>
        <w:t> </w:t>
      </w:r>
      <w:r>
        <w:rPr>
          <w:w w:val="115"/>
        </w:rPr>
        <w:t>contratual</w:t>
      </w:r>
      <w:r>
        <w:rPr>
          <w:spacing w:val="47"/>
          <w:w w:val="115"/>
        </w:rPr>
        <w:t> </w:t>
      </w:r>
      <w:r>
        <w:rPr>
          <w:w w:val="115"/>
        </w:rPr>
        <w:t>não</w:t>
      </w:r>
      <w:r>
        <w:rPr>
          <w:spacing w:val="47"/>
          <w:w w:val="115"/>
        </w:rPr>
        <w:t> </w:t>
      </w:r>
      <w:r>
        <w:rPr>
          <w:w w:val="115"/>
        </w:rPr>
        <w:t>implicará</w:t>
      </w:r>
      <w:r>
        <w:rPr>
          <w:spacing w:val="48"/>
          <w:w w:val="115"/>
        </w:rPr>
        <w:t> </w:t>
      </w:r>
      <w:r>
        <w:rPr>
          <w:w w:val="115"/>
        </w:rPr>
        <w:t>corresponsabilidade</w:t>
      </w:r>
      <w:r>
        <w:rPr>
          <w:spacing w:val="48"/>
          <w:w w:val="115"/>
        </w:rPr>
        <w:t> </w:t>
      </w:r>
      <w:r>
        <w:rPr>
          <w:w w:val="115"/>
        </w:rPr>
        <w:t>da</w:t>
      </w:r>
      <w:r>
        <w:rPr>
          <w:spacing w:val="46"/>
          <w:w w:val="115"/>
        </w:rPr>
        <w:t> </w:t>
      </w:r>
      <w:r>
        <w:rPr>
          <w:w w:val="115"/>
        </w:rPr>
        <w:t>PMSFI</w:t>
      </w:r>
      <w:r>
        <w:rPr>
          <w:spacing w:val="47"/>
          <w:w w:val="115"/>
        </w:rPr>
        <w:t> </w:t>
      </w:r>
      <w:r>
        <w:rPr>
          <w:w w:val="115"/>
        </w:rPr>
        <w:t>ou</w:t>
      </w:r>
      <w:r>
        <w:rPr>
          <w:spacing w:val="47"/>
          <w:w w:val="115"/>
        </w:rPr>
        <w:t> </w:t>
      </w:r>
      <w:r>
        <w:rPr>
          <w:w w:val="115"/>
        </w:rPr>
        <w:t>de</w:t>
      </w:r>
      <w:r>
        <w:rPr>
          <w:spacing w:val="47"/>
          <w:w w:val="115"/>
        </w:rPr>
        <w:t> </w:t>
      </w:r>
      <w:r>
        <w:rPr>
          <w:w w:val="115"/>
        </w:rPr>
        <w:t>seus</w:t>
      </w:r>
    </w:p>
    <w:p>
      <w:pPr>
        <w:spacing w:after="0"/>
        <w:jc w:val="both"/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49"/>
        <w:jc w:val="both"/>
      </w:pPr>
      <w:r>
        <w:rPr>
          <w:w w:val="110"/>
        </w:rPr>
        <w:t>prepostos, devendo, ainda, a </w:t>
      </w:r>
      <w:r>
        <w:rPr>
          <w:b/>
          <w:w w:val="110"/>
        </w:rPr>
        <w:t>CONTRATADA</w:t>
      </w:r>
      <w:r>
        <w:rPr>
          <w:w w:val="110"/>
        </w:rPr>
        <w:t>, sem prejuízo das penalidades</w:t>
      </w:r>
      <w:r>
        <w:rPr>
          <w:spacing w:val="1"/>
          <w:w w:val="110"/>
        </w:rPr>
        <w:t> </w:t>
      </w:r>
      <w:r>
        <w:rPr>
          <w:w w:val="115"/>
        </w:rPr>
        <w:t>previstas,</w:t>
      </w:r>
      <w:r>
        <w:rPr>
          <w:spacing w:val="1"/>
          <w:w w:val="115"/>
        </w:rPr>
        <w:t> </w:t>
      </w:r>
      <w:r>
        <w:rPr>
          <w:w w:val="115"/>
        </w:rPr>
        <w:t>proceder</w:t>
      </w:r>
      <w:r>
        <w:rPr>
          <w:spacing w:val="1"/>
          <w:w w:val="115"/>
        </w:rPr>
        <w:t> </w:t>
      </w:r>
      <w:r>
        <w:rPr>
          <w:w w:val="115"/>
        </w:rPr>
        <w:t>ao</w:t>
      </w:r>
      <w:r>
        <w:rPr>
          <w:spacing w:val="1"/>
          <w:w w:val="115"/>
        </w:rPr>
        <w:t> </w:t>
      </w:r>
      <w:r>
        <w:rPr>
          <w:w w:val="115"/>
        </w:rPr>
        <w:t>ressarcimento imediato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PMSFI</w:t>
      </w:r>
      <w:r>
        <w:rPr>
          <w:spacing w:val="1"/>
          <w:w w:val="115"/>
        </w:rPr>
        <w:t> </w:t>
      </w:r>
      <w:r>
        <w:rPr>
          <w:w w:val="115"/>
        </w:rPr>
        <w:t>dos</w:t>
      </w:r>
      <w:r>
        <w:rPr>
          <w:spacing w:val="1"/>
          <w:w w:val="115"/>
        </w:rPr>
        <w:t> </w:t>
      </w:r>
      <w:r>
        <w:rPr>
          <w:w w:val="115"/>
        </w:rPr>
        <w:t>prejuízos</w:t>
      </w:r>
      <w:r>
        <w:rPr>
          <w:spacing w:val="1"/>
          <w:w w:val="115"/>
        </w:rPr>
        <w:t> </w:t>
      </w:r>
      <w:r>
        <w:rPr>
          <w:w w:val="115"/>
        </w:rPr>
        <w:t>apurados</w:t>
      </w:r>
      <w:r>
        <w:rPr>
          <w:spacing w:val="-1"/>
          <w:w w:val="115"/>
        </w:rPr>
        <w:t> </w:t>
      </w:r>
      <w:r>
        <w:rPr>
          <w:w w:val="115"/>
        </w:rPr>
        <w:t>e imputados a falhas em suasatividades.</w:t>
      </w:r>
    </w:p>
    <w:p>
      <w:pPr>
        <w:pStyle w:val="BodyText"/>
        <w:spacing w:before="11"/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CLÁUSULA</w:t>
      </w:r>
      <w:r>
        <w:rPr>
          <w:b/>
          <w:spacing w:val="-13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DÉCIMA</w:t>
      </w:r>
      <w:r>
        <w:rPr>
          <w:b/>
          <w:spacing w:val="-12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PRIMEIRA</w:t>
      </w:r>
    </w:p>
    <w:p>
      <w:pPr>
        <w:spacing w:before="101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(OBRIGAÇÕES</w:t>
      </w:r>
      <w:r>
        <w:rPr>
          <w:b/>
          <w:spacing w:val="2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DO</w:t>
      </w:r>
      <w:r>
        <w:rPr>
          <w:b/>
          <w:spacing w:val="2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CONTRATANTE</w:t>
      </w:r>
      <w:r>
        <w:rPr>
          <w:b/>
          <w:spacing w:val="29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</w:t>
      </w:r>
      <w:r>
        <w:rPr>
          <w:b/>
          <w:spacing w:val="3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DA</w:t>
      </w:r>
      <w:r>
        <w:rPr>
          <w:b/>
          <w:spacing w:val="3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CONTRATADA)</w:t>
      </w:r>
    </w:p>
    <w:p>
      <w:pPr>
        <w:pStyle w:val="BodyText"/>
        <w:spacing w:before="9"/>
        <w:rPr>
          <w:b/>
        </w:rPr>
      </w:pPr>
    </w:p>
    <w:p>
      <w:pPr>
        <w:spacing w:before="92"/>
        <w:ind w:left="780" w:right="348" w:firstLine="0"/>
        <w:jc w:val="both"/>
        <w:rPr>
          <w:sz w:val="24"/>
        </w:rPr>
      </w:pPr>
      <w:r>
        <w:rPr>
          <w:w w:val="115"/>
          <w:sz w:val="24"/>
        </w:rPr>
        <w:t>As partes deverão cumprir, durante toda a execução </w:t>
      </w:r>
      <w:r>
        <w:rPr>
          <w:b/>
          <w:w w:val="115"/>
          <w:sz w:val="24"/>
        </w:rPr>
        <w:t>deste CONTRATO</w:t>
      </w:r>
      <w:r>
        <w:rPr>
          <w:w w:val="115"/>
          <w:sz w:val="24"/>
        </w:rPr>
        <w:t>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impostas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-74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3"/>
          <w:w w:val="115"/>
          <w:sz w:val="24"/>
        </w:rPr>
        <w:t> </w:t>
      </w:r>
      <w:r>
        <w:rPr>
          <w:b/>
          <w:w w:val="115"/>
          <w:sz w:val="24"/>
        </w:rPr>
        <w:t>nº XXX/2025</w:t>
      </w:r>
      <w:r>
        <w:rPr>
          <w:b/>
          <w:spacing w:val="-2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seus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anexos.</w:t>
      </w:r>
    </w:p>
    <w:p>
      <w:pPr>
        <w:pStyle w:val="BodyText"/>
        <w:spacing w:before="1"/>
      </w:pPr>
    </w:p>
    <w:p>
      <w:pPr>
        <w:spacing w:before="0"/>
        <w:ind w:left="780" w:right="0" w:firstLine="0"/>
        <w:jc w:val="both"/>
        <w:rPr>
          <w:sz w:val="24"/>
        </w:rPr>
      </w:pPr>
      <w:r>
        <w:rPr>
          <w:b/>
          <w:sz w:val="24"/>
        </w:rPr>
        <w:t>PARÁGRAFO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PRIMEIRO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Compete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PMSFI: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6"/>
        </w:numPr>
        <w:tabs>
          <w:tab w:pos="780" w:val="left" w:leader="none"/>
        </w:tabs>
        <w:spacing w:line="240" w:lineRule="auto" w:before="0" w:after="0"/>
        <w:ind w:left="780" w:right="359" w:hanging="135"/>
        <w:jc w:val="both"/>
        <w:rPr>
          <w:sz w:val="24"/>
        </w:rPr>
      </w:pPr>
      <w:r>
        <w:rPr>
          <w:w w:val="110"/>
          <w:sz w:val="24"/>
        </w:rPr>
        <w:t>Expedir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autorizações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9"/>
          <w:w w:val="110"/>
          <w:sz w:val="24"/>
        </w:rPr>
        <w:t> </w:t>
      </w:r>
      <w:r>
        <w:rPr>
          <w:w w:val="110"/>
          <w:sz w:val="24"/>
        </w:rPr>
        <w:t>entrega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28"/>
          <w:w w:val="110"/>
          <w:sz w:val="24"/>
        </w:rPr>
        <w:t> </w:t>
      </w:r>
      <w:r>
        <w:rPr>
          <w:w w:val="110"/>
          <w:sz w:val="24"/>
        </w:rPr>
        <w:t>objetos</w:t>
      </w:r>
      <w:r>
        <w:rPr>
          <w:spacing w:val="31"/>
          <w:w w:val="110"/>
          <w:sz w:val="24"/>
        </w:rPr>
        <w:t> </w:t>
      </w:r>
      <w:r>
        <w:rPr>
          <w:w w:val="110"/>
          <w:sz w:val="24"/>
        </w:rPr>
        <w:t>necessárias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29"/>
          <w:w w:val="110"/>
          <w:sz w:val="24"/>
        </w:rPr>
        <w:t> </w:t>
      </w:r>
      <w:r>
        <w:rPr>
          <w:w w:val="110"/>
          <w:sz w:val="24"/>
        </w:rPr>
        <w:t>começo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parte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6"/>
        </w:numPr>
        <w:tabs>
          <w:tab w:pos="780" w:val="left" w:leader="none"/>
        </w:tabs>
        <w:spacing w:line="240" w:lineRule="auto" w:before="0" w:after="0"/>
        <w:ind w:left="780" w:right="349" w:hanging="200"/>
        <w:jc w:val="both"/>
        <w:rPr>
          <w:sz w:val="24"/>
        </w:rPr>
      </w:pPr>
      <w:r>
        <w:rPr>
          <w:w w:val="110"/>
          <w:sz w:val="24"/>
        </w:rPr>
        <w:t>Proporcionar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facilidades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indispensáveis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boa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contratuais,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inclusive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permitindo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acesso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prepostos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representantes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às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dependências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objeto;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6"/>
        </w:numPr>
        <w:tabs>
          <w:tab w:pos="781" w:val="left" w:leader="none"/>
        </w:tabs>
        <w:spacing w:line="240" w:lineRule="auto" w:before="1" w:after="0"/>
        <w:ind w:left="780" w:right="356" w:hanging="264"/>
        <w:jc w:val="both"/>
        <w:rPr>
          <w:sz w:val="24"/>
        </w:rPr>
      </w:pPr>
      <w:r>
        <w:rPr>
          <w:w w:val="115"/>
          <w:sz w:val="24"/>
        </w:rPr>
        <w:t>Promover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acompanhamento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contratado,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verificar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perfeita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contratado;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1" w:after="0"/>
        <w:ind w:left="780" w:right="356" w:hanging="286"/>
        <w:jc w:val="both"/>
        <w:rPr>
          <w:sz w:val="24"/>
        </w:rPr>
      </w:pPr>
      <w:r>
        <w:rPr>
          <w:w w:val="115"/>
          <w:sz w:val="24"/>
        </w:rPr>
        <w:t>Prestar informações e esclarecimentos necessários à execução do objeto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contratado,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venham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solicitados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representante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preposto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b/>
          <w:w w:val="115"/>
          <w:sz w:val="24"/>
        </w:rPr>
        <w:t>CONTRATADA</w:t>
      </w:r>
      <w:r>
        <w:rPr>
          <w:w w:val="115"/>
          <w:sz w:val="24"/>
        </w:rPr>
        <w:t>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56" w:hanging="209"/>
        <w:jc w:val="both"/>
        <w:rPr>
          <w:sz w:val="24"/>
        </w:rPr>
      </w:pPr>
      <w:r>
        <w:rPr>
          <w:w w:val="115"/>
          <w:sz w:val="24"/>
        </w:rPr>
        <w:t>Reservar à fiscalização o direito e a autoridade para resolver todo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qualquer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caso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singular,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omisso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duvidoso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previsto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contratualmente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75"/>
          <w:w w:val="115"/>
          <w:sz w:val="24"/>
        </w:rPr>
        <w:t> </w:t>
      </w:r>
      <w:r>
        <w:rPr>
          <w:w w:val="115"/>
          <w:sz w:val="24"/>
        </w:rPr>
        <w:t>tudo o mais quese relacione com a prestação dos serviços, desde que não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acarrete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ônus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PMSFI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modificação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obrigações;</w:t>
      </w:r>
    </w:p>
    <w:p>
      <w:pPr>
        <w:pStyle w:val="BodyText"/>
        <w:spacing w:before="11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49" w:hanging="269"/>
        <w:jc w:val="both"/>
        <w:rPr>
          <w:sz w:val="24"/>
        </w:rPr>
      </w:pPr>
      <w:r>
        <w:rPr>
          <w:w w:val="115"/>
          <w:sz w:val="24"/>
        </w:rPr>
        <w:t>Notificar a </w:t>
      </w:r>
      <w:r>
        <w:rPr>
          <w:b/>
          <w:w w:val="115"/>
          <w:sz w:val="24"/>
        </w:rPr>
        <w:t>CONTRATADA </w:t>
      </w:r>
      <w:r>
        <w:rPr>
          <w:w w:val="115"/>
          <w:sz w:val="24"/>
        </w:rPr>
        <w:t>formalmente, por escrito, da ocorrência de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eventuais imperfeições no </w:t>
      </w:r>
      <w:r>
        <w:rPr>
          <w:w w:val="115"/>
          <w:sz w:val="24"/>
        </w:rPr>
        <w:t>curso da execução dos serviços, fixando 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 sua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correção;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48" w:hanging="332"/>
        <w:jc w:val="both"/>
        <w:rPr>
          <w:sz w:val="24"/>
        </w:rPr>
      </w:pPr>
      <w:r>
        <w:rPr>
          <w:w w:val="115"/>
          <w:sz w:val="24"/>
        </w:rPr>
        <w:t>Manter,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Fiscalização,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registros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ocorrências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junção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de documentos de controle </w:t>
      </w:r>
      <w:r>
        <w:rPr>
          <w:w w:val="115"/>
          <w:sz w:val="24"/>
        </w:rPr>
        <w:t>relacionados com o fornecimento do objeto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serviços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realizados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desconformidade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 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contratação.</w:t>
      </w:r>
    </w:p>
    <w:p>
      <w:pPr>
        <w:pStyle w:val="BodyText"/>
        <w:spacing w:before="2"/>
        <w:rPr>
          <w:sz w:val="33"/>
        </w:rPr>
      </w:pPr>
    </w:p>
    <w:p>
      <w:pPr>
        <w:pStyle w:val="ListParagraph"/>
        <w:numPr>
          <w:ilvl w:val="0"/>
          <w:numId w:val="16"/>
        </w:numPr>
        <w:tabs>
          <w:tab w:pos="1539" w:val="left" w:leader="none"/>
          <w:tab w:pos="1540" w:val="left" w:leader="none"/>
        </w:tabs>
        <w:spacing w:line="240" w:lineRule="auto" w:before="1" w:after="0"/>
        <w:ind w:left="1540" w:right="0" w:hanging="1015"/>
        <w:jc w:val="left"/>
        <w:rPr>
          <w:sz w:val="24"/>
        </w:rPr>
      </w:pPr>
      <w:r>
        <w:rPr>
          <w:w w:val="105"/>
          <w:sz w:val="24"/>
        </w:rPr>
        <w:t>Receber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objeto</w:t>
      </w:r>
      <w:r>
        <w:rPr>
          <w:spacing w:val="-10"/>
          <w:w w:val="105"/>
          <w:sz w:val="24"/>
        </w:rPr>
        <w:t> </w:t>
      </w:r>
      <w:r>
        <w:rPr>
          <w:b/>
          <w:w w:val="105"/>
          <w:sz w:val="24"/>
        </w:rPr>
        <w:t>deste</w:t>
      </w:r>
      <w:r>
        <w:rPr>
          <w:b/>
          <w:spacing w:val="-6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,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na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forma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definida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neste</w:t>
      </w:r>
      <w:r>
        <w:rPr>
          <w:spacing w:val="-6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.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1" w:after="0"/>
        <w:ind w:left="923" w:right="0" w:hanging="413"/>
        <w:jc w:val="left"/>
        <w:rPr>
          <w:sz w:val="24"/>
        </w:rPr>
      </w:pPr>
      <w:r>
        <w:rPr>
          <w:w w:val="115"/>
          <w:sz w:val="24"/>
        </w:rPr>
        <w:t>Verificar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minuciosamente,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fixado,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conformidade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objetos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spacing w:before="92"/>
        <w:ind w:left="780" w:right="350" w:firstLine="0"/>
        <w:jc w:val="both"/>
        <w:rPr>
          <w:sz w:val="24"/>
        </w:rPr>
      </w:pPr>
      <w:r>
        <w:rPr>
          <w:w w:val="115"/>
          <w:sz w:val="24"/>
        </w:rPr>
        <w:t>recebidos com as especificações constantes do termo de referência, </w:t>
      </w:r>
      <w:r>
        <w:rPr>
          <w:b/>
          <w:w w:val="115"/>
          <w:sz w:val="24"/>
        </w:rPr>
        <w:t>Aviso</w:t>
      </w:r>
      <w:r>
        <w:rPr>
          <w:b/>
          <w:spacing w:val="-75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proposta,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fins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aceitação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e recebimento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definitivos;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54" w:hanging="221"/>
        <w:jc w:val="both"/>
        <w:rPr>
          <w:sz w:val="24"/>
        </w:rPr>
      </w:pPr>
      <w:r>
        <w:rPr>
          <w:w w:val="110"/>
          <w:sz w:val="24"/>
        </w:rPr>
        <w:t>Efetuar o pagamento à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de acordo com as condições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preço</w:t>
      </w:r>
      <w:r>
        <w:rPr>
          <w:spacing w:val="14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estabelecidos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7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13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17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14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16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14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-7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anexos.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58" w:hanging="286"/>
        <w:jc w:val="both"/>
        <w:rPr>
          <w:sz w:val="24"/>
        </w:rPr>
      </w:pPr>
      <w:r>
        <w:rPr>
          <w:w w:val="115"/>
          <w:sz w:val="24"/>
        </w:rPr>
        <w:t>Verificar durante a execução contratual a manutenção das condições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habilitação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qualificação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exigidas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w w:val="115"/>
          <w:sz w:val="24"/>
        </w:rPr>
        <w:t>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6"/>
        </w:numPr>
        <w:tabs>
          <w:tab w:pos="1064" w:val="left" w:leader="none"/>
        </w:tabs>
        <w:spacing w:line="240" w:lineRule="auto" w:before="0" w:after="0"/>
        <w:ind w:left="780" w:right="357" w:hanging="351"/>
        <w:jc w:val="both"/>
        <w:rPr>
          <w:sz w:val="24"/>
        </w:rPr>
      </w:pPr>
      <w:r>
        <w:rPr>
          <w:w w:val="115"/>
          <w:sz w:val="24"/>
        </w:rPr>
        <w:t>Conduzir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procedimentos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relativos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aplicação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reajuste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revisão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preços.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51" w:hanging="416"/>
        <w:jc w:val="both"/>
        <w:rPr>
          <w:sz w:val="24"/>
        </w:rPr>
      </w:pPr>
      <w:r>
        <w:rPr>
          <w:w w:val="110"/>
          <w:sz w:val="24"/>
        </w:rPr>
        <w:t>Aplicar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penalidades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descumprimento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pactuado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LICITAÇÃO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anexos.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72" w:hanging="438"/>
        <w:jc w:val="both"/>
        <w:rPr>
          <w:sz w:val="24"/>
        </w:rPr>
      </w:pPr>
      <w:r>
        <w:rPr>
          <w:w w:val="115"/>
          <w:sz w:val="24"/>
        </w:rPr>
        <w:t>Sustar, no todo ou em parte, a execução dos serviços, sempre que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for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considerada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necessária;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6"/>
        </w:numPr>
        <w:tabs>
          <w:tab w:pos="923" w:val="left" w:leader="none"/>
        </w:tabs>
        <w:spacing w:line="240" w:lineRule="auto" w:before="0" w:after="0"/>
        <w:ind w:left="780" w:right="355" w:hanging="372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PMSFI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responderá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quaisquer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compromissos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assumidos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com terceiros, ainda que vinculados à execução do presente</w:t>
      </w:r>
      <w:r>
        <w:rPr>
          <w:spacing w:val="1"/>
          <w:w w:val="110"/>
          <w:sz w:val="24"/>
        </w:rPr>
        <w:t> </w:t>
      </w:r>
      <w:r>
        <w:rPr>
          <w:spacing w:val="-1"/>
          <w:w w:val="110"/>
          <w:sz w:val="24"/>
        </w:rPr>
        <w:t>Termo de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Referência,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bem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como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por  qualquer  dano  causado  a  terceiros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 decorrênciade ato da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de seus empregados, prepostos 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subordinados.</w:t>
      </w:r>
    </w:p>
    <w:p>
      <w:pPr>
        <w:pStyle w:val="BodyText"/>
        <w:spacing w:before="5"/>
      </w:pPr>
    </w:p>
    <w:p>
      <w:pPr>
        <w:spacing w:before="0"/>
        <w:ind w:left="780" w:right="0" w:firstLine="0"/>
        <w:jc w:val="both"/>
        <w:rPr>
          <w:sz w:val="24"/>
        </w:rPr>
      </w:pPr>
      <w:r>
        <w:rPr>
          <w:b/>
          <w:w w:val="95"/>
          <w:sz w:val="24"/>
        </w:rPr>
        <w:t>PARÁGRAFO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SEGUNDO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–</w:t>
      </w:r>
      <w:r>
        <w:rPr>
          <w:b/>
          <w:spacing w:val="22"/>
          <w:w w:val="95"/>
          <w:sz w:val="24"/>
        </w:rPr>
        <w:t> </w:t>
      </w:r>
      <w:r>
        <w:rPr>
          <w:w w:val="95"/>
          <w:sz w:val="24"/>
        </w:rPr>
        <w:t>Compete</w:t>
      </w:r>
      <w:r>
        <w:rPr>
          <w:spacing w:val="21"/>
          <w:w w:val="95"/>
          <w:sz w:val="24"/>
        </w:rPr>
        <w:t> </w:t>
      </w:r>
      <w:r>
        <w:rPr>
          <w:w w:val="95"/>
          <w:sz w:val="24"/>
        </w:rPr>
        <w:t>à</w:t>
      </w:r>
      <w:r>
        <w:rPr>
          <w:spacing w:val="16"/>
          <w:w w:val="95"/>
          <w:sz w:val="24"/>
        </w:rPr>
        <w:t> </w:t>
      </w:r>
      <w:r>
        <w:rPr>
          <w:b/>
          <w:w w:val="95"/>
          <w:sz w:val="24"/>
        </w:rPr>
        <w:t>CONTRATADA</w:t>
      </w:r>
      <w:r>
        <w:rPr>
          <w:w w:val="95"/>
          <w:sz w:val="24"/>
        </w:rPr>
        <w:t>:</w:t>
      </w: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1" w:after="0"/>
        <w:ind w:left="1500" w:right="391" w:hanging="713"/>
        <w:jc w:val="both"/>
        <w:rPr>
          <w:sz w:val="24"/>
        </w:rPr>
      </w:pPr>
      <w:r>
        <w:rPr>
          <w:spacing w:val="-1"/>
          <w:w w:val="115"/>
          <w:sz w:val="24"/>
        </w:rPr>
        <w:t>Credenciar, junto</w:t>
      </w:r>
      <w:r>
        <w:rPr>
          <w:w w:val="115"/>
          <w:sz w:val="24"/>
        </w:rPr>
        <w:t> </w:t>
      </w:r>
      <w:r>
        <w:rPr>
          <w:b/>
          <w:spacing w:val="-1"/>
          <w:w w:val="115"/>
          <w:sz w:val="24"/>
        </w:rPr>
        <w:t>a</w:t>
      </w:r>
      <w:r>
        <w:rPr>
          <w:b/>
          <w:w w:val="115"/>
          <w:sz w:val="24"/>
        </w:rPr>
        <w:t> </w:t>
      </w:r>
      <w:r>
        <w:rPr>
          <w:b/>
          <w:spacing w:val="-1"/>
          <w:w w:val="115"/>
          <w:sz w:val="24"/>
        </w:rPr>
        <w:t>PMSFI</w:t>
      </w:r>
      <w:r>
        <w:rPr>
          <w:spacing w:val="-1"/>
          <w:w w:val="115"/>
          <w:sz w:val="24"/>
        </w:rPr>
        <w:t>,</w:t>
      </w:r>
      <w:r>
        <w:rPr>
          <w:spacing w:val="75"/>
          <w:w w:val="115"/>
          <w:sz w:val="24"/>
        </w:rPr>
        <w:t> </w:t>
      </w:r>
      <w:r>
        <w:rPr>
          <w:spacing w:val="-1"/>
          <w:w w:val="115"/>
          <w:sz w:val="24"/>
        </w:rPr>
        <w:t>preposto para</w:t>
      </w:r>
      <w:r>
        <w:rPr>
          <w:w w:val="115"/>
          <w:sz w:val="24"/>
        </w:rPr>
        <w:t> </w:t>
      </w:r>
      <w:r>
        <w:rPr>
          <w:spacing w:val="-1"/>
          <w:w w:val="115"/>
          <w:sz w:val="24"/>
        </w:rPr>
        <w:t>representá-lo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atender às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requisições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efetuadas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Gestor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contratação;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51" w:hanging="778"/>
        <w:jc w:val="both"/>
        <w:rPr>
          <w:sz w:val="24"/>
        </w:rPr>
      </w:pPr>
      <w:r>
        <w:rPr>
          <w:w w:val="115"/>
          <w:sz w:val="24"/>
        </w:rPr>
        <w:t>Fornecer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conforme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especificações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previstos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Termo</w:t>
      </w:r>
      <w:r>
        <w:rPr>
          <w:spacing w:val="9"/>
          <w:w w:val="115"/>
          <w:sz w:val="24"/>
        </w:rPr>
        <w:t> </w:t>
      </w:r>
      <w:r>
        <w:rPr>
          <w:w w:val="115"/>
          <w:sz w:val="24"/>
        </w:rPr>
        <w:t>deReferência,</w:t>
      </w:r>
      <w:r>
        <w:rPr>
          <w:spacing w:val="-18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-17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-20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-17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-18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14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-18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-74"/>
          <w:w w:val="115"/>
          <w:sz w:val="24"/>
        </w:rPr>
        <w:t> </w:t>
      </w:r>
      <w:r>
        <w:rPr>
          <w:w w:val="115"/>
          <w:sz w:val="24"/>
        </w:rPr>
        <w:t>e seus Anexos, 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perfeitas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condições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validade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consignados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59"/>
          <w:w w:val="115"/>
          <w:sz w:val="24"/>
        </w:rPr>
        <w:t> </w:t>
      </w:r>
      <w:r>
        <w:rPr>
          <w:w w:val="115"/>
          <w:sz w:val="24"/>
        </w:rPr>
        <w:t>Proposta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Comercial.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48" w:hanging="843"/>
        <w:jc w:val="both"/>
        <w:rPr>
          <w:sz w:val="24"/>
        </w:rPr>
      </w:pPr>
      <w:r>
        <w:rPr>
          <w:w w:val="115"/>
          <w:sz w:val="24"/>
        </w:rPr>
        <w:t>Substituir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 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 suas expensas, 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 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 parte, 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fornecido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defeitos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incorreções,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bem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desacordo com o Termo </w:t>
      </w:r>
      <w:r>
        <w:rPr>
          <w:w w:val="115"/>
          <w:sz w:val="24"/>
        </w:rPr>
        <w:t>de Referência, o edital de licitação e seus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anexos;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1" w:after="0"/>
        <w:ind w:left="1500" w:right="349" w:hanging="800"/>
        <w:jc w:val="both"/>
        <w:rPr>
          <w:sz w:val="24"/>
        </w:rPr>
      </w:pPr>
      <w:r>
        <w:rPr>
          <w:w w:val="115"/>
          <w:sz w:val="24"/>
        </w:rPr>
        <w:t>Promover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conta,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seguros,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cobertura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riscos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julgar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exposta,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vista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  lhe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cabem na execução do objeto, </w:t>
      </w:r>
      <w:r>
        <w:rPr>
          <w:w w:val="115"/>
          <w:sz w:val="24"/>
        </w:rPr>
        <w:t>bem como responsabilizar-se pelas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despesas dos tributos, encargos trabalhistas, previdenciários, fiscais,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comerciais,</w:t>
      </w:r>
      <w:r>
        <w:rPr>
          <w:spacing w:val="76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fretes,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deslocamento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pessoal,  prestação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de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12" w:top="2780" w:bottom="74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1500"/>
      </w:pPr>
      <w:r>
        <w:rPr>
          <w:w w:val="115"/>
        </w:rPr>
        <w:t>garantia</w:t>
      </w:r>
      <w:r>
        <w:rPr>
          <w:spacing w:val="52"/>
          <w:w w:val="115"/>
        </w:rPr>
        <w:t> </w:t>
      </w:r>
      <w:r>
        <w:rPr>
          <w:w w:val="115"/>
        </w:rPr>
        <w:t>e</w:t>
      </w:r>
      <w:r>
        <w:rPr>
          <w:spacing w:val="52"/>
          <w:w w:val="115"/>
        </w:rPr>
        <w:t> </w:t>
      </w:r>
      <w:r>
        <w:rPr>
          <w:w w:val="115"/>
        </w:rPr>
        <w:t>quaisquer</w:t>
      </w:r>
      <w:r>
        <w:rPr>
          <w:spacing w:val="54"/>
          <w:w w:val="115"/>
        </w:rPr>
        <w:t> </w:t>
      </w:r>
      <w:r>
        <w:rPr>
          <w:w w:val="115"/>
        </w:rPr>
        <w:t>outras</w:t>
      </w:r>
      <w:r>
        <w:rPr>
          <w:spacing w:val="52"/>
          <w:w w:val="115"/>
        </w:rPr>
        <w:t> </w:t>
      </w:r>
      <w:r>
        <w:rPr>
          <w:w w:val="115"/>
        </w:rPr>
        <w:t>obrigações</w:t>
      </w:r>
      <w:r>
        <w:rPr>
          <w:spacing w:val="48"/>
          <w:w w:val="115"/>
        </w:rPr>
        <w:t> </w:t>
      </w:r>
      <w:r>
        <w:rPr>
          <w:w w:val="115"/>
        </w:rPr>
        <w:t>que</w:t>
      </w:r>
      <w:r>
        <w:rPr>
          <w:spacing w:val="46"/>
          <w:w w:val="115"/>
        </w:rPr>
        <w:t> </w:t>
      </w:r>
      <w:r>
        <w:rPr>
          <w:w w:val="115"/>
        </w:rPr>
        <w:t>incidam</w:t>
      </w:r>
      <w:r>
        <w:rPr>
          <w:spacing w:val="48"/>
          <w:w w:val="115"/>
        </w:rPr>
        <w:t> </w:t>
      </w:r>
      <w:r>
        <w:rPr>
          <w:w w:val="115"/>
        </w:rPr>
        <w:t>ou</w:t>
      </w:r>
      <w:r>
        <w:rPr>
          <w:spacing w:val="46"/>
          <w:w w:val="115"/>
        </w:rPr>
        <w:t> </w:t>
      </w:r>
      <w:r>
        <w:rPr>
          <w:w w:val="115"/>
        </w:rPr>
        <w:t>venham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-74"/>
          <w:w w:val="115"/>
        </w:rPr>
        <w:t> </w:t>
      </w:r>
      <w:r>
        <w:rPr>
          <w:w w:val="115"/>
        </w:rPr>
        <w:t>incidir</w:t>
      </w:r>
      <w:r>
        <w:rPr>
          <w:spacing w:val="-6"/>
          <w:w w:val="115"/>
        </w:rPr>
        <w:t> </w:t>
      </w:r>
      <w:r>
        <w:rPr>
          <w:w w:val="115"/>
        </w:rPr>
        <w:t>na</w:t>
      </w:r>
      <w:r>
        <w:rPr>
          <w:spacing w:val="-7"/>
          <w:w w:val="115"/>
        </w:rPr>
        <w:t> </w:t>
      </w:r>
      <w:r>
        <w:rPr>
          <w:w w:val="115"/>
        </w:rPr>
        <w:t>execução</w:t>
      </w:r>
      <w:r>
        <w:rPr>
          <w:spacing w:val="-7"/>
          <w:w w:val="115"/>
        </w:rPr>
        <w:t> </w:t>
      </w:r>
      <w:r>
        <w:rPr>
          <w:w w:val="115"/>
        </w:rPr>
        <w:t>do</w:t>
      </w:r>
      <w:r>
        <w:rPr>
          <w:spacing w:val="-7"/>
          <w:w w:val="115"/>
        </w:rPr>
        <w:t> </w:t>
      </w:r>
      <w:r>
        <w:rPr>
          <w:w w:val="115"/>
        </w:rPr>
        <w:t>objeto;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53" w:hanging="864"/>
        <w:jc w:val="both"/>
        <w:rPr>
          <w:sz w:val="24"/>
        </w:rPr>
      </w:pPr>
      <w:r>
        <w:rPr>
          <w:w w:val="115"/>
          <w:sz w:val="24"/>
        </w:rPr>
        <w:t>Prestar todo e qualquer esclarecimento ou informação solicitada 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PMSFI,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técnicas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administrativas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determinadas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esta;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56" w:hanging="929"/>
        <w:jc w:val="both"/>
        <w:rPr>
          <w:sz w:val="24"/>
        </w:rPr>
      </w:pPr>
      <w:r>
        <w:rPr>
          <w:w w:val="115"/>
          <w:sz w:val="24"/>
        </w:rPr>
        <w:t>Contratar por sua conta todos os seguros exigidos ou que venham a ser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exigidos por lei </w:t>
      </w:r>
      <w:r>
        <w:rPr>
          <w:w w:val="115"/>
          <w:sz w:val="24"/>
        </w:rPr>
        <w:t>e que incidam direta ou indiretamente sobre o 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termo;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53" w:hanging="994"/>
        <w:jc w:val="both"/>
        <w:rPr>
          <w:sz w:val="24"/>
        </w:rPr>
      </w:pPr>
      <w:r>
        <w:rPr>
          <w:w w:val="115"/>
          <w:sz w:val="24"/>
        </w:rPr>
        <w:t>Cientificar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imediatamente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sobre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qualquer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ocorrência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anormal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1"/>
          <w:w w:val="115"/>
          <w:sz w:val="24"/>
        </w:rPr>
        <w:t> </w:t>
      </w:r>
      <w:r>
        <w:rPr>
          <w:w w:val="115"/>
          <w:sz w:val="24"/>
        </w:rPr>
        <w:t>afete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fornecimento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ListParagraph"/>
        <w:numPr>
          <w:ilvl w:val="1"/>
          <w:numId w:val="16"/>
        </w:numPr>
        <w:tabs>
          <w:tab w:pos="1500" w:val="left" w:leader="none"/>
        </w:tabs>
        <w:spacing w:line="240" w:lineRule="auto" w:before="100" w:after="0"/>
        <w:ind w:left="1500" w:right="356" w:hanging="864"/>
        <w:jc w:val="both"/>
        <w:rPr>
          <w:sz w:val="24"/>
        </w:rPr>
      </w:pPr>
      <w:r>
        <w:rPr>
          <w:w w:val="115"/>
          <w:sz w:val="24"/>
        </w:rPr>
        <w:t>Corrigir, prontamente, quaisquer erros ou malfeitos no fornecimento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assim,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reclamações,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exigências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observações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feitas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1" w:after="0"/>
        <w:ind w:left="1500" w:right="351" w:hanging="800"/>
        <w:jc w:val="both"/>
        <w:rPr>
          <w:sz w:val="24"/>
        </w:rPr>
      </w:pPr>
      <w:r>
        <w:rPr>
          <w:w w:val="115"/>
          <w:sz w:val="24"/>
        </w:rPr>
        <w:t>Responsabilizar-se pelas despesas dos tributos, encargos trabalhistas,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previdenciários,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comerciais,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fretes,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seguros,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deslocamento de pessoal, prestação </w:t>
      </w:r>
      <w:r>
        <w:rPr>
          <w:w w:val="115"/>
          <w:sz w:val="24"/>
        </w:rPr>
        <w:t>de garantia e quaisquer outras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incidam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venham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aincidir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contrato.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1" w:after="0"/>
        <w:ind w:left="1500" w:right="354" w:hanging="864"/>
        <w:jc w:val="both"/>
        <w:rPr>
          <w:sz w:val="24"/>
        </w:rPr>
      </w:pPr>
      <w:r>
        <w:rPr>
          <w:w w:val="115"/>
          <w:sz w:val="24"/>
        </w:rPr>
        <w:t>Responsabilizar-se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indenizar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danos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causados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diretamente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6"/>
          <w:w w:val="115"/>
          <w:sz w:val="24"/>
        </w:rPr>
        <w:t> </w:t>
      </w:r>
      <w:r>
        <w:rPr>
          <w:w w:val="115"/>
          <w:sz w:val="24"/>
        </w:rPr>
        <w:t>Administração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terceiros,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decorrentes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culpa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ou dolo na execução do contrato, </w:t>
      </w:r>
      <w:r>
        <w:rPr>
          <w:w w:val="115"/>
          <w:sz w:val="24"/>
        </w:rPr>
        <w:t>não excluindo ou reduzindo essa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 a Fiscalização;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54" w:hanging="929"/>
        <w:jc w:val="both"/>
        <w:rPr>
          <w:sz w:val="24"/>
        </w:rPr>
      </w:pPr>
      <w:r>
        <w:rPr>
          <w:w w:val="115"/>
          <w:sz w:val="24"/>
        </w:rPr>
        <w:t>Manter, durante toda vigência do contrato, as condições de habilitação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qualificação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exigidas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edital,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compatibilidade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assumidas;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  <w:tab w:pos="2075" w:val="left" w:leader="none"/>
          <w:tab w:pos="2591" w:val="left" w:leader="none"/>
          <w:tab w:pos="2782" w:val="left" w:leader="none"/>
          <w:tab w:pos="4211" w:val="left" w:leader="none"/>
          <w:tab w:pos="4742" w:val="left" w:leader="none"/>
          <w:tab w:pos="6378" w:val="left" w:leader="none"/>
          <w:tab w:pos="6908" w:val="left" w:leader="none"/>
          <w:tab w:pos="7884" w:val="left" w:leader="none"/>
          <w:tab w:pos="8569" w:val="left" w:leader="none"/>
          <w:tab w:pos="9085" w:val="left" w:leader="none"/>
        </w:tabs>
        <w:spacing w:line="240" w:lineRule="auto" w:before="0" w:after="0"/>
        <w:ind w:left="525" w:right="357" w:hanging="20"/>
        <w:jc w:val="left"/>
        <w:rPr>
          <w:sz w:val="24"/>
        </w:rPr>
      </w:pPr>
      <w:r>
        <w:rPr>
          <w:w w:val="115"/>
          <w:sz w:val="24"/>
        </w:rPr>
        <w:t>Aceitar</w:t>
        <w:tab/>
        <w:t>os</w:t>
        <w:tab/>
        <w:t>acréscimos</w:t>
        <w:tab/>
        <w:t>ou</w:t>
        <w:tab/>
        <w:t>supressões</w:t>
        <w:tab/>
        <w:t>do</w:t>
        <w:tab/>
        <w:t>objeto</w:t>
        <w:tab/>
        <w:t>que</w:t>
        <w:tab/>
        <w:t>se</w:t>
        <w:tab/>
      </w:r>
      <w:r>
        <w:rPr>
          <w:spacing w:val="-1"/>
          <w:w w:val="115"/>
          <w:sz w:val="24"/>
        </w:rPr>
        <w:t>fizerem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necessários,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na</w:t>
        <w:tab/>
        <w:tab/>
        <w:t>forma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art.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125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n.º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14.133/21;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924" w:val="left" w:leader="none"/>
        </w:tabs>
        <w:spacing w:line="240" w:lineRule="auto" w:before="0" w:after="0"/>
        <w:ind w:left="1500" w:right="361" w:hanging="1016"/>
        <w:jc w:val="both"/>
        <w:rPr>
          <w:sz w:val="24"/>
        </w:rPr>
      </w:pPr>
      <w:r>
        <w:rPr>
          <w:w w:val="115"/>
          <w:sz w:val="24"/>
        </w:rPr>
        <w:t>Não subcontratar ou transferir a outrem, no todo ou em parte, o objeto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fornecido.</w:t>
      </w:r>
    </w:p>
    <w:p>
      <w:pPr>
        <w:pStyle w:val="BodyText"/>
        <w:spacing w:before="6"/>
      </w:pPr>
    </w:p>
    <w:p>
      <w:pPr>
        <w:pStyle w:val="ListParagraph"/>
        <w:numPr>
          <w:ilvl w:val="1"/>
          <w:numId w:val="16"/>
        </w:numPr>
        <w:tabs>
          <w:tab w:pos="1500" w:val="left" w:leader="none"/>
        </w:tabs>
        <w:spacing w:line="240" w:lineRule="auto" w:before="0" w:after="0"/>
        <w:ind w:left="1500" w:right="348" w:hanging="948"/>
        <w:jc w:val="both"/>
        <w:rPr>
          <w:sz w:val="24"/>
        </w:rPr>
      </w:pPr>
      <w:r>
        <w:rPr>
          <w:w w:val="115"/>
          <w:sz w:val="24"/>
        </w:rPr>
        <w:t>Fornecer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abertura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canal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comunicação, objetivando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viabilização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troca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relativas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início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desenvolvimento da execução contratual, inclusive para abertura dos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chamados por telefone ou </w:t>
      </w:r>
      <w:r>
        <w:rPr>
          <w:w w:val="115"/>
          <w:sz w:val="24"/>
        </w:rPr>
        <w:t>por correio eletrônico (códigos de acesso,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números de telefone, endereços de correio eletrônico, códigos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identificação do cliente etc.); ou acesso à área de suporte técnico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endereço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eletrônico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(web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site)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fabricante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produtos.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92" w:after="0"/>
        <w:ind w:left="1500" w:right="355" w:hanging="1016"/>
        <w:jc w:val="both"/>
        <w:rPr>
          <w:sz w:val="24"/>
        </w:rPr>
      </w:pPr>
      <w:r>
        <w:rPr>
          <w:w w:val="115"/>
          <w:sz w:val="24"/>
        </w:rPr>
        <w:t>Executar os serviços contratados conforme especificações deste termo 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 proposta,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alocação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empregados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recursos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necessários ao perfeito cumprimento das cláusulas contratuais, bem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 providenciar todos os materiais, equipamentos, ferramentas 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utensílios necessários, na qualidade </w:t>
      </w:r>
      <w:r>
        <w:rPr>
          <w:w w:val="115"/>
          <w:sz w:val="24"/>
        </w:rPr>
        <w:t>e quantidade necessárias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992" w:val="left" w:leader="none"/>
        </w:tabs>
        <w:spacing w:line="240" w:lineRule="auto" w:before="0" w:after="0"/>
        <w:ind w:left="1500" w:right="349" w:hanging="1080"/>
        <w:jc w:val="both"/>
        <w:rPr>
          <w:sz w:val="24"/>
        </w:rPr>
      </w:pPr>
      <w:r>
        <w:rPr>
          <w:w w:val="110"/>
          <w:sz w:val="24"/>
        </w:rPr>
        <w:t>Executar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presente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rigorosamente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prazo pactuado, </w:t>
      </w:r>
      <w:r>
        <w:rPr>
          <w:b/>
          <w:w w:val="110"/>
          <w:sz w:val="24"/>
        </w:rPr>
        <w:t>bem como cumprir todas as demais obrigações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impostas pelo Aviso de DISPENSA LICITAÇÃO nº XXX/2025 e seus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anexos</w:t>
      </w:r>
      <w:r>
        <w:rPr>
          <w:w w:val="110"/>
          <w:sz w:val="24"/>
        </w:rPr>
        <w:t>.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0"/>
          <w:numId w:val="17"/>
        </w:numPr>
        <w:tabs>
          <w:tab w:pos="925" w:val="left" w:leader="none"/>
        </w:tabs>
        <w:spacing w:line="240" w:lineRule="auto" w:before="0" w:after="0"/>
        <w:ind w:left="1500" w:right="347" w:hanging="1016"/>
        <w:jc w:val="both"/>
        <w:rPr>
          <w:sz w:val="24"/>
        </w:rPr>
      </w:pPr>
      <w:r>
        <w:rPr>
          <w:w w:val="115"/>
          <w:sz w:val="24"/>
        </w:rPr>
        <w:t>Atender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às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técnicas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administrativas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determinadas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PMSFI.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7"/>
        </w:numPr>
        <w:tabs>
          <w:tab w:pos="924" w:val="left" w:leader="none"/>
        </w:tabs>
        <w:spacing w:line="240" w:lineRule="auto" w:before="0" w:after="0"/>
        <w:ind w:left="1500" w:right="352" w:hanging="951"/>
        <w:jc w:val="both"/>
        <w:rPr>
          <w:sz w:val="24"/>
        </w:rPr>
      </w:pPr>
      <w:r>
        <w:rPr>
          <w:w w:val="110"/>
          <w:sz w:val="24"/>
        </w:rPr>
        <w:t>Reparar, corrigir, remover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substituir, às suas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expensas, no total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fixado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fiscal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efetuados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verificarem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vícios,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defeitos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incorreções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resultantes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materiais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empregados;</w:t>
      </w:r>
    </w:p>
    <w:p>
      <w:pPr>
        <w:pStyle w:val="BodyText"/>
        <w:ind w:left="1500" w:right="355" w:hanging="1016"/>
        <w:jc w:val="both"/>
      </w:pPr>
      <w:r>
        <w:rPr>
          <w:w w:val="110"/>
        </w:rPr>
        <w:t>XXI.Indenizar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w w:val="110"/>
        </w:rPr>
        <w:t>caso</w:t>
      </w:r>
      <w:r>
        <w:rPr>
          <w:spacing w:val="1"/>
          <w:w w:val="110"/>
        </w:rPr>
        <w:t> </w:t>
      </w:r>
      <w:r>
        <w:rPr>
          <w:w w:val="110"/>
        </w:rPr>
        <w:t>todos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danos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prejuízos,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natureza, que causar a PMSFI </w:t>
      </w:r>
      <w:r>
        <w:rPr>
          <w:w w:val="110"/>
        </w:rPr>
        <w:t>ou a terceiros, decorrentes de sua culpa</w:t>
      </w:r>
      <w:r>
        <w:rPr>
          <w:spacing w:val="1"/>
          <w:w w:val="110"/>
        </w:rPr>
        <w:t> </w:t>
      </w:r>
      <w:r>
        <w:rPr>
          <w:w w:val="110"/>
        </w:rPr>
        <w:t>ou dolo, na execução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1"/>
          <w:w w:val="110"/>
        </w:rPr>
        <w:t> </w:t>
      </w:r>
      <w:r>
        <w:rPr>
          <w:w w:val="110"/>
        </w:rPr>
        <w:t>termo,</w:t>
      </w:r>
      <w:r>
        <w:rPr>
          <w:spacing w:val="1"/>
          <w:w w:val="110"/>
        </w:rPr>
        <w:t> </w:t>
      </w:r>
      <w:r>
        <w:rPr>
          <w:w w:val="110"/>
        </w:rPr>
        <w:t>respondendo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si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seus</w:t>
      </w:r>
      <w:r>
        <w:rPr>
          <w:spacing w:val="1"/>
          <w:w w:val="110"/>
        </w:rPr>
        <w:t> </w:t>
      </w:r>
      <w:r>
        <w:rPr>
          <w:w w:val="110"/>
        </w:rPr>
        <w:t>sucessores.</w:t>
      </w:r>
    </w:p>
    <w:p>
      <w:pPr>
        <w:pStyle w:val="BodyText"/>
        <w:spacing w:before="3"/>
        <w:rPr>
          <w:sz w:val="33"/>
        </w:rPr>
      </w:pPr>
    </w:p>
    <w:p>
      <w:pPr>
        <w:pStyle w:val="ListParagraph"/>
        <w:numPr>
          <w:ilvl w:val="0"/>
          <w:numId w:val="18"/>
        </w:numPr>
        <w:tabs>
          <w:tab w:pos="924" w:val="left" w:leader="none"/>
        </w:tabs>
        <w:spacing w:line="240" w:lineRule="auto" w:before="1" w:after="0"/>
        <w:ind w:left="1500" w:right="346" w:hanging="1080"/>
        <w:jc w:val="both"/>
        <w:rPr>
          <w:sz w:val="24"/>
        </w:rPr>
      </w:pPr>
      <w:r>
        <w:rPr>
          <w:w w:val="115"/>
          <w:sz w:val="24"/>
        </w:rPr>
        <w:t>Ser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única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responsável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ônus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tributários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federais,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estaduais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municipais,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concernentes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legislação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social,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trabalhista, fiscal, securitária ou previdenciária, bem como por todos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os gastos e encargos inerentes à mão de obra necessária à perfeita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 do objetocontratual, entendendo-se como ônus tributários: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pagamento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impostos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contribuições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melhoria,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contribuições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parafiscais,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empréstimos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compulsórios,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tarifas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licenças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concedidas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poder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público.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8"/>
        </w:numPr>
        <w:tabs>
          <w:tab w:pos="926" w:val="left" w:leader="none"/>
        </w:tabs>
        <w:spacing w:line="240" w:lineRule="auto" w:before="0" w:after="0"/>
        <w:ind w:left="1500" w:right="348" w:hanging="1165"/>
        <w:jc w:val="both"/>
        <w:rPr>
          <w:sz w:val="24"/>
        </w:rPr>
      </w:pPr>
      <w:r>
        <w:rPr>
          <w:w w:val="110"/>
          <w:sz w:val="24"/>
        </w:rPr>
        <w:t>Responsabilizar-se pelo cumprimento das obrigações previstas em Acordo,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Convenção,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Dissídio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Coletivo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Trabalho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equivalentes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categorias abrangidas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trabalhistas,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sociais,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previdenciárias,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tributárias,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securitárias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demais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previstas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legislação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específica,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cuja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inadimplência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transfere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67"/>
          <w:w w:val="110"/>
          <w:sz w:val="24"/>
        </w:rPr>
        <w:t> </w:t>
      </w:r>
      <w:r>
        <w:rPr>
          <w:w w:val="110"/>
          <w:sz w:val="24"/>
        </w:rPr>
        <w:t>responsabilidade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à Contratante;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18"/>
        </w:numPr>
        <w:tabs>
          <w:tab w:pos="926" w:val="left" w:leader="none"/>
        </w:tabs>
        <w:spacing w:line="240" w:lineRule="auto" w:before="0" w:after="0"/>
        <w:ind w:left="1500" w:right="350" w:hanging="1100"/>
        <w:jc w:val="both"/>
        <w:rPr>
          <w:sz w:val="24"/>
        </w:rPr>
      </w:pPr>
      <w:r>
        <w:rPr>
          <w:w w:val="110"/>
          <w:sz w:val="24"/>
        </w:rPr>
        <w:t>Manter em sigilo toda informação referente a PMSFI que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seus prepostos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vierem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tomar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conhecimento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necessidade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poderá,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sob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hipótese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alguma,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divulgada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terceiros,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responsável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civil,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penal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administrativamente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uso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informações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sigilosas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tiver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acesso.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12" w:top="2780" w:bottom="780" w:left="780" w:right="7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0"/>
          <w:numId w:val="18"/>
        </w:numPr>
        <w:tabs>
          <w:tab w:pos="927" w:val="left" w:leader="none"/>
        </w:tabs>
        <w:spacing w:line="240" w:lineRule="auto" w:before="92" w:after="0"/>
        <w:ind w:left="1500" w:right="350" w:hanging="1230"/>
        <w:jc w:val="both"/>
        <w:rPr>
          <w:sz w:val="24"/>
        </w:rPr>
      </w:pPr>
      <w:r>
        <w:rPr>
          <w:w w:val="115"/>
          <w:sz w:val="24"/>
        </w:rPr>
        <w:t>Cumprir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exigências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reserva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cargos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lei,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bem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outras normas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específicas,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pessoa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deficiência,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reabilitado da Previdência Social e para aprendiz, comprovando tal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documentos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solicitado,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indicando os empregados que preenchem as referidas vagas, na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XVII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92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116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14.133/21.</w:t>
      </w:r>
    </w:p>
    <w:p>
      <w:pPr>
        <w:pStyle w:val="BodyText"/>
        <w:spacing w:before="3"/>
        <w:rPr>
          <w:sz w:val="33"/>
        </w:rPr>
      </w:pPr>
    </w:p>
    <w:p>
      <w:pPr>
        <w:pStyle w:val="ListParagraph"/>
        <w:numPr>
          <w:ilvl w:val="0"/>
          <w:numId w:val="18"/>
        </w:numPr>
        <w:tabs>
          <w:tab w:pos="926" w:val="left" w:leader="none"/>
        </w:tabs>
        <w:spacing w:line="240" w:lineRule="auto" w:before="0" w:after="0"/>
        <w:ind w:left="1500" w:right="350" w:hanging="1294"/>
        <w:jc w:val="both"/>
        <w:rPr>
          <w:sz w:val="24"/>
        </w:rPr>
      </w:pPr>
      <w:r>
        <w:rPr>
          <w:w w:val="115"/>
          <w:sz w:val="24"/>
        </w:rPr>
        <w:t>As partes deverão cumprir a Lei nº 13.709, de 14 de agosto de 2018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(LGPD), quanto a todos os dados pessoais a que tenham acesso 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razão do certame ou do contrato administrativo que eventualmente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venha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 firmado,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partir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apresentação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proposta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procedimento de contratação, independentemente de declaração 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6"/>
          <w:w w:val="115"/>
          <w:sz w:val="24"/>
        </w:rPr>
        <w:t> </w:t>
      </w:r>
      <w:r>
        <w:rPr>
          <w:w w:val="115"/>
          <w:sz w:val="24"/>
        </w:rPr>
        <w:t>aceitação</w:t>
      </w:r>
      <w:r>
        <w:rPr>
          <w:spacing w:val="-19"/>
          <w:w w:val="115"/>
          <w:sz w:val="24"/>
        </w:rPr>
        <w:t> </w:t>
      </w:r>
      <w:r>
        <w:rPr>
          <w:w w:val="115"/>
          <w:sz w:val="24"/>
        </w:rPr>
        <w:t>expressa.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8"/>
        </w:numPr>
        <w:tabs>
          <w:tab w:pos="927" w:val="left" w:leader="none"/>
        </w:tabs>
        <w:spacing w:line="240" w:lineRule="auto" w:before="0" w:after="0"/>
        <w:ind w:left="1500" w:right="347" w:hanging="1165"/>
        <w:jc w:val="both"/>
        <w:rPr>
          <w:sz w:val="24"/>
        </w:rPr>
      </w:pPr>
      <w:r>
        <w:rPr>
          <w:w w:val="110"/>
          <w:sz w:val="24"/>
        </w:rPr>
        <w:t>As obrigações e responsabilidades da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serão suspensas se 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prestação dos serviços for obstada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greve,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sabotagem,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rebelião e/ou enchente, comprovadamente, imprevisíveis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alheios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controle da mesma, devendo nesses casos 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evento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motivador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paralisação dos serviços ser comunicado, formalmente, aA PMSFI,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24h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(vinte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quatro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horas)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ocorrência.</w:t>
      </w:r>
    </w:p>
    <w:p>
      <w:pPr>
        <w:pStyle w:val="BodyText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5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55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SEGUNDA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</w:rPr>
        <w:t>(</w:t>
      </w:r>
      <w:r>
        <w:rPr>
          <w:b/>
          <w:w w:val="90"/>
          <w:sz w:val="24"/>
          <w:u w:val="single"/>
        </w:rPr>
        <w:t>SANÇÕES</w:t>
      </w:r>
      <w:r>
        <w:rPr>
          <w:b/>
          <w:spacing w:val="113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ADMINISTRATIVAS)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48"/>
        <w:jc w:val="both"/>
      </w:pPr>
      <w:r>
        <w:rPr>
          <w:spacing w:val="-1"/>
          <w:w w:val="115"/>
        </w:rPr>
        <w:t>Pelo descumprimento </w:t>
      </w:r>
      <w:r>
        <w:rPr>
          <w:w w:val="115"/>
        </w:rPr>
        <w:t>total ou parcial deste </w:t>
      </w:r>
      <w:r>
        <w:rPr>
          <w:b/>
          <w:w w:val="115"/>
        </w:rPr>
        <w:t>CONTRATO</w:t>
      </w:r>
      <w:r>
        <w:rPr>
          <w:w w:val="115"/>
        </w:rPr>
        <w:t>, A PMSFI poderá,</w:t>
      </w:r>
      <w:r>
        <w:rPr>
          <w:spacing w:val="-74"/>
          <w:w w:val="115"/>
        </w:rPr>
        <w:t> </w:t>
      </w:r>
      <w:r>
        <w:rPr>
          <w:w w:val="115"/>
        </w:rPr>
        <w:t>sem prejuízo das responsabilidades civis e criminais que couberem, aplicar</w:t>
      </w:r>
      <w:r>
        <w:rPr>
          <w:spacing w:val="-75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seguintes</w:t>
      </w:r>
      <w:r>
        <w:rPr>
          <w:spacing w:val="1"/>
          <w:w w:val="115"/>
        </w:rPr>
        <w:t> </w:t>
      </w:r>
      <w:r>
        <w:rPr>
          <w:w w:val="115"/>
          <w:u w:val="single"/>
        </w:rPr>
        <w:t>sanções</w:t>
      </w:r>
      <w:r>
        <w:rPr>
          <w:spacing w:val="1"/>
          <w:w w:val="115"/>
          <w:u w:val="single"/>
        </w:rPr>
        <w:t> </w:t>
      </w:r>
      <w:r>
        <w:rPr>
          <w:w w:val="115"/>
          <w:u w:val="single"/>
        </w:rPr>
        <w:t>administrativas</w:t>
      </w:r>
      <w:r>
        <w:rPr>
          <w:spacing w:val="1"/>
          <w:w w:val="115"/>
        </w:rPr>
        <w:t> </w:t>
      </w:r>
      <w:r>
        <w:rPr>
          <w:w w:val="115"/>
        </w:rPr>
        <w:t>previstas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artigo</w:t>
      </w:r>
      <w:r>
        <w:rPr>
          <w:spacing w:val="1"/>
          <w:w w:val="115"/>
        </w:rPr>
        <w:t> </w:t>
      </w:r>
      <w:r>
        <w:rPr>
          <w:w w:val="115"/>
        </w:rPr>
        <w:t>156</w:t>
      </w:r>
      <w:r>
        <w:rPr>
          <w:spacing w:val="1"/>
          <w:w w:val="115"/>
        </w:rPr>
        <w:t> </w:t>
      </w:r>
      <w:r>
        <w:rPr>
          <w:w w:val="115"/>
        </w:rPr>
        <w:t>da  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-1"/>
          <w:w w:val="115"/>
        </w:rPr>
        <w:t> </w:t>
      </w:r>
      <w:r>
        <w:rPr>
          <w:w w:val="115"/>
        </w:rPr>
        <w:t>nº14.133/2021</w:t>
      </w:r>
      <w:r>
        <w:rPr>
          <w:spacing w:val="-6"/>
          <w:w w:val="115"/>
        </w:rPr>
        <w:t> </w:t>
      </w:r>
      <w:r>
        <w:rPr>
          <w:w w:val="115"/>
        </w:rPr>
        <w:t>e</w:t>
      </w:r>
      <w:r>
        <w:rPr>
          <w:spacing w:val="-2"/>
          <w:w w:val="115"/>
        </w:rPr>
        <w:t> </w:t>
      </w:r>
      <w:r>
        <w:rPr>
          <w:w w:val="115"/>
        </w:rPr>
        <w:t>na</w:t>
      </w:r>
      <w:r>
        <w:rPr>
          <w:spacing w:val="-2"/>
          <w:w w:val="115"/>
        </w:rPr>
        <w:t> </w:t>
      </w:r>
      <w:r>
        <w:rPr>
          <w:w w:val="115"/>
        </w:rPr>
        <w:t>Lei</w:t>
      </w:r>
      <w:r>
        <w:rPr>
          <w:spacing w:val="-4"/>
          <w:w w:val="115"/>
        </w:rPr>
        <w:t> </w:t>
      </w:r>
      <w:r>
        <w:rPr>
          <w:w w:val="115"/>
        </w:rPr>
        <w:t>Federal</w:t>
      </w:r>
      <w:r>
        <w:rPr>
          <w:spacing w:val="-3"/>
          <w:w w:val="115"/>
        </w:rPr>
        <w:t> </w:t>
      </w:r>
      <w:r>
        <w:rPr>
          <w:w w:val="115"/>
        </w:rPr>
        <w:t>12.846/13:</w:t>
      </w:r>
    </w:p>
    <w:p>
      <w:pPr>
        <w:pStyle w:val="BodyText"/>
        <w:ind w:left="780" w:right="356" w:hanging="144"/>
        <w:jc w:val="both"/>
      </w:pPr>
      <w:r>
        <w:rPr>
          <w:rFonts w:ascii="Helvetica" w:hAnsi="Helvetica"/>
          <w:w w:val="115"/>
          <w:sz w:val="22"/>
        </w:rPr>
        <w:t>I </w:t>
      </w:r>
      <w:r>
        <w:rPr>
          <w:w w:val="115"/>
        </w:rPr>
        <w:t>– </w:t>
      </w:r>
      <w:r>
        <w:rPr>
          <w:b/>
          <w:w w:val="115"/>
        </w:rPr>
        <w:t>Advertência</w:t>
      </w:r>
      <w:r>
        <w:rPr>
          <w:w w:val="115"/>
        </w:rPr>
        <w:t>, nas hipóteses de infrações leves que não geram efetivo</w:t>
      </w:r>
      <w:r>
        <w:rPr>
          <w:spacing w:val="1"/>
          <w:w w:val="115"/>
        </w:rPr>
        <w:t> </w:t>
      </w:r>
      <w:r>
        <w:rPr>
          <w:w w:val="115"/>
        </w:rPr>
        <w:t>prejuízo</w:t>
      </w:r>
      <w:r>
        <w:rPr>
          <w:spacing w:val="-17"/>
          <w:w w:val="115"/>
        </w:rPr>
        <w:t> </w:t>
      </w:r>
      <w:r>
        <w:rPr>
          <w:w w:val="115"/>
        </w:rPr>
        <w:t>àAdministração:</w:t>
      </w:r>
    </w:p>
    <w:p>
      <w:pPr>
        <w:pStyle w:val="BodyText"/>
      </w:pPr>
    </w:p>
    <w:p>
      <w:pPr>
        <w:pStyle w:val="BodyText"/>
        <w:ind w:left="780" w:right="354" w:hanging="144"/>
        <w:jc w:val="both"/>
      </w:pPr>
      <w:r>
        <w:rPr>
          <w:rFonts w:ascii="Helvetica" w:hAnsi="Helvetica"/>
          <w:w w:val="115"/>
          <w:sz w:val="22"/>
        </w:rPr>
        <w:t>II</w:t>
      </w:r>
      <w:r>
        <w:rPr>
          <w:w w:val="115"/>
        </w:rPr>
        <w:t>–</w:t>
      </w:r>
      <w:r>
        <w:rPr>
          <w:spacing w:val="1"/>
          <w:w w:val="115"/>
        </w:rPr>
        <w:t> </w:t>
      </w:r>
      <w:r>
        <w:rPr>
          <w:b/>
          <w:w w:val="115"/>
        </w:rPr>
        <w:t>Multas</w:t>
      </w:r>
      <w:r>
        <w:rPr>
          <w:w w:val="115"/>
        </w:rPr>
        <w:t>,</w:t>
      </w:r>
      <w:r>
        <w:rPr>
          <w:spacing w:val="1"/>
          <w:w w:val="115"/>
        </w:rPr>
        <w:t> </w:t>
      </w:r>
      <w:r>
        <w:rPr>
          <w:w w:val="115"/>
        </w:rPr>
        <w:t>por</w:t>
      </w:r>
      <w:r>
        <w:rPr>
          <w:spacing w:val="1"/>
          <w:w w:val="115"/>
        </w:rPr>
        <w:t> </w:t>
      </w:r>
      <w:r>
        <w:rPr>
          <w:w w:val="115"/>
        </w:rPr>
        <w:t>ocorrência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qualquer</w:t>
      </w:r>
      <w:r>
        <w:rPr>
          <w:spacing w:val="1"/>
          <w:w w:val="115"/>
        </w:rPr>
        <w:t> </w:t>
      </w:r>
      <w:r>
        <w:rPr>
          <w:w w:val="115"/>
        </w:rPr>
        <w:t>das</w:t>
      </w:r>
      <w:r>
        <w:rPr>
          <w:spacing w:val="1"/>
          <w:w w:val="115"/>
        </w:rPr>
        <w:t> </w:t>
      </w:r>
      <w:r>
        <w:rPr>
          <w:w w:val="115"/>
        </w:rPr>
        <w:t>infrações</w:t>
      </w:r>
      <w:r>
        <w:rPr>
          <w:spacing w:val="1"/>
          <w:w w:val="115"/>
        </w:rPr>
        <w:t> </w:t>
      </w:r>
      <w:r>
        <w:rPr>
          <w:w w:val="115"/>
        </w:rPr>
        <w:t>administrativas</w:t>
      </w:r>
      <w:r>
        <w:rPr>
          <w:spacing w:val="1"/>
          <w:w w:val="115"/>
        </w:rPr>
        <w:t> </w:t>
      </w:r>
      <w:r>
        <w:rPr>
          <w:spacing w:val="-1"/>
          <w:w w:val="115"/>
        </w:rPr>
        <w:t>previstas no artigo 155 da </w:t>
      </w:r>
      <w:r>
        <w:rPr>
          <w:w w:val="115"/>
        </w:rPr>
        <w:t>Lei Federal 14.133/21, de caráter punitivo pelo</w:t>
      </w:r>
      <w:r>
        <w:rPr>
          <w:spacing w:val="1"/>
          <w:w w:val="115"/>
        </w:rPr>
        <w:t> </w:t>
      </w:r>
      <w:r>
        <w:rPr>
          <w:w w:val="115"/>
        </w:rPr>
        <w:t>atraso de obrigação (Moratória) e de compensação por prejuízos causados</w:t>
      </w:r>
      <w:r>
        <w:rPr>
          <w:spacing w:val="-74"/>
          <w:w w:val="115"/>
        </w:rPr>
        <w:t> </w:t>
      </w:r>
      <w:r>
        <w:rPr>
          <w:w w:val="115"/>
        </w:rPr>
        <w:t>(Compensatória);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9"/>
        </w:numPr>
        <w:tabs>
          <w:tab w:pos="1107" w:val="left" w:leader="none"/>
        </w:tabs>
        <w:spacing w:line="240" w:lineRule="auto" w:before="1" w:after="0"/>
        <w:ind w:left="780" w:right="350" w:hanging="144"/>
        <w:jc w:val="both"/>
        <w:rPr>
          <w:sz w:val="24"/>
        </w:rPr>
      </w:pPr>
      <w:r>
        <w:rPr>
          <w:w w:val="115"/>
          <w:sz w:val="24"/>
        </w:rPr>
        <w:t>- </w:t>
      </w:r>
      <w:r>
        <w:rPr>
          <w:b/>
          <w:w w:val="115"/>
          <w:sz w:val="24"/>
        </w:rPr>
        <w:t>Impedimento de Licitar e Contratar</w:t>
      </w:r>
      <w:r>
        <w:rPr>
          <w:w w:val="115"/>
          <w:sz w:val="24"/>
        </w:rPr>
        <w:t>, aplicável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 ocorrência 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infrações administrativas </w:t>
      </w:r>
      <w:r>
        <w:rPr>
          <w:w w:val="115"/>
          <w:sz w:val="24"/>
          <w:u w:val="single"/>
        </w:rPr>
        <w:t>graves</w:t>
      </w:r>
      <w:r>
        <w:rPr>
          <w:w w:val="115"/>
          <w:sz w:val="24"/>
        </w:rPr>
        <w:t>, previstas no artigo 155 da Lei 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14.133/21</w:t>
      </w:r>
      <w:r>
        <w:rPr>
          <w:spacing w:val="4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12.846/13,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justificar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imposição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penalidade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mais</w:t>
      </w:r>
      <w:r>
        <w:rPr>
          <w:spacing w:val="-14"/>
          <w:w w:val="115"/>
          <w:sz w:val="24"/>
        </w:rPr>
        <w:t> </w:t>
      </w:r>
      <w:r>
        <w:rPr>
          <w:w w:val="115"/>
          <w:sz w:val="24"/>
        </w:rPr>
        <w:t>grave,pelo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até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(três)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anos;</w:t>
      </w:r>
    </w:p>
    <w:p>
      <w:pPr>
        <w:pStyle w:val="BodyText"/>
        <w:spacing w:before="2"/>
        <w:rPr>
          <w:sz w:val="33"/>
        </w:rPr>
      </w:pPr>
    </w:p>
    <w:p>
      <w:pPr>
        <w:pStyle w:val="ListParagraph"/>
        <w:numPr>
          <w:ilvl w:val="0"/>
          <w:numId w:val="19"/>
        </w:numPr>
        <w:tabs>
          <w:tab w:pos="1147" w:val="left" w:leader="none"/>
          <w:tab w:pos="1148" w:val="left" w:leader="none"/>
        </w:tabs>
        <w:spacing w:line="240" w:lineRule="auto" w:before="0" w:after="0"/>
        <w:ind w:left="1148" w:right="0" w:hanging="513"/>
        <w:jc w:val="left"/>
        <w:rPr>
          <w:sz w:val="24"/>
        </w:rPr>
      </w:pPr>
      <w:r>
        <w:rPr>
          <w:w w:val="110"/>
          <w:sz w:val="24"/>
        </w:rPr>
        <w:t>-</w:t>
      </w:r>
      <w:r>
        <w:rPr>
          <w:spacing w:val="25"/>
          <w:w w:val="110"/>
          <w:sz w:val="24"/>
        </w:rPr>
        <w:t> </w:t>
      </w:r>
      <w:r>
        <w:rPr>
          <w:b/>
          <w:w w:val="110"/>
          <w:sz w:val="24"/>
        </w:rPr>
        <w:t>Declaração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Inidoneidade</w:t>
      </w:r>
      <w:r>
        <w:rPr>
          <w:b/>
          <w:spacing w:val="26"/>
          <w:w w:val="110"/>
          <w:sz w:val="24"/>
        </w:rPr>
        <w:t> </w:t>
      </w:r>
      <w:r>
        <w:rPr>
          <w:b/>
          <w:w w:val="110"/>
          <w:sz w:val="24"/>
        </w:rPr>
        <w:t>para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Licitar</w:t>
      </w:r>
      <w:r>
        <w:rPr>
          <w:b/>
          <w:spacing w:val="26"/>
          <w:w w:val="110"/>
          <w:sz w:val="24"/>
        </w:rPr>
        <w:t> </w:t>
      </w:r>
      <w:r>
        <w:rPr>
          <w:b/>
          <w:w w:val="110"/>
          <w:sz w:val="24"/>
        </w:rPr>
        <w:t>ou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Contratar</w:t>
      </w:r>
      <w:r>
        <w:rPr>
          <w:w w:val="110"/>
          <w:sz w:val="24"/>
        </w:rPr>
        <w:t>,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nas</w:t>
      </w:r>
      <w:r>
        <w:rPr>
          <w:spacing w:val="27"/>
          <w:w w:val="110"/>
          <w:sz w:val="24"/>
        </w:rPr>
        <w:t> </w:t>
      </w:r>
      <w:r>
        <w:rPr>
          <w:w w:val="110"/>
          <w:sz w:val="24"/>
        </w:rPr>
        <w:t>hipóteses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892" w:footer="512" w:top="2780" w:bottom="78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1"/>
        <w:jc w:val="both"/>
      </w:pP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cometimento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infrações</w:t>
      </w:r>
      <w:r>
        <w:rPr>
          <w:spacing w:val="1"/>
          <w:w w:val="110"/>
        </w:rPr>
        <w:t> </w:t>
      </w:r>
      <w:r>
        <w:rPr>
          <w:w w:val="110"/>
          <w:u w:val="single"/>
        </w:rPr>
        <w:t>gravíssimas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quando</w:t>
      </w:r>
      <w:r>
        <w:rPr>
          <w:spacing w:val="1"/>
          <w:w w:val="110"/>
        </w:rPr>
        <w:t> </w:t>
      </w:r>
      <w:r>
        <w:rPr>
          <w:w w:val="110"/>
        </w:rPr>
        <w:t>identificada</w:t>
      </w:r>
      <w:r>
        <w:rPr>
          <w:spacing w:val="1"/>
          <w:w w:val="110"/>
        </w:rPr>
        <w:t> </w:t>
      </w:r>
      <w:r>
        <w:rPr>
          <w:w w:val="110"/>
        </w:rPr>
        <w:t>conduta</w:t>
      </w:r>
      <w:r>
        <w:rPr>
          <w:spacing w:val="1"/>
          <w:w w:val="110"/>
        </w:rPr>
        <w:t> </w:t>
      </w:r>
      <w:r>
        <w:rPr>
          <w:w w:val="110"/>
        </w:rPr>
        <w:t>culposa ou dolosa da </w:t>
      </w:r>
      <w:r>
        <w:rPr>
          <w:b/>
          <w:w w:val="110"/>
        </w:rPr>
        <w:t>CONTRATADA</w:t>
      </w:r>
      <w:r>
        <w:rPr>
          <w:w w:val="110"/>
        </w:rPr>
        <w:t>, pelo prazo mínimo de 3 (três) a 6 (seis)</w:t>
      </w:r>
      <w:r>
        <w:rPr>
          <w:spacing w:val="-71"/>
          <w:w w:val="110"/>
        </w:rPr>
        <w:t> </w:t>
      </w:r>
      <w:r>
        <w:rPr>
          <w:w w:val="110"/>
        </w:rPr>
        <w:t>anos</w:t>
      </w:r>
    </w:p>
    <w:p>
      <w:pPr>
        <w:pStyle w:val="BodyText"/>
        <w:spacing w:before="6"/>
      </w:pPr>
    </w:p>
    <w:p>
      <w:pPr>
        <w:pStyle w:val="BodyText"/>
        <w:ind w:left="780" w:right="354"/>
        <w:jc w:val="both"/>
      </w:pPr>
      <w:r>
        <w:rPr>
          <w:b/>
          <w:w w:val="110"/>
        </w:rPr>
        <w:t>PARÁGRAFO PRIMEIRO </w:t>
      </w:r>
      <w:r>
        <w:rPr>
          <w:w w:val="110"/>
        </w:rPr>
        <w:t>- O licitante contratado estará sujeito às sanções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previstas no inciso I a IV </w:t>
      </w:r>
      <w:r>
        <w:rPr>
          <w:w w:val="110"/>
        </w:rPr>
        <w:t>no caput desta cláusula, no caso das </w:t>
      </w:r>
      <w:r>
        <w:rPr>
          <w:w w:val="110"/>
          <w:u w:val="single"/>
        </w:rPr>
        <w:t>condutas e</w:t>
      </w:r>
      <w:r>
        <w:rPr>
          <w:spacing w:val="1"/>
          <w:w w:val="110"/>
        </w:rPr>
        <w:t> </w:t>
      </w:r>
      <w:r>
        <w:rPr>
          <w:w w:val="110"/>
          <w:u w:val="single"/>
        </w:rPr>
        <w:t>ocorrências</w:t>
      </w:r>
      <w:r>
        <w:rPr>
          <w:spacing w:val="-2"/>
          <w:w w:val="110"/>
        </w:rPr>
        <w:t> </w:t>
      </w:r>
      <w:r>
        <w:rPr>
          <w:w w:val="110"/>
        </w:rPr>
        <w:t>previstas</w:t>
      </w:r>
      <w:r>
        <w:rPr>
          <w:spacing w:val="4"/>
          <w:w w:val="110"/>
        </w:rPr>
        <w:t> </w:t>
      </w:r>
      <w:r>
        <w:rPr>
          <w:w w:val="110"/>
        </w:rPr>
        <w:t>na</w:t>
      </w:r>
      <w:r>
        <w:rPr>
          <w:spacing w:val="2"/>
          <w:w w:val="110"/>
        </w:rPr>
        <w:t> </w:t>
      </w:r>
      <w:r>
        <w:rPr>
          <w:w w:val="110"/>
        </w:rPr>
        <w:t>Lei</w:t>
      </w:r>
      <w:r>
        <w:rPr>
          <w:spacing w:val="5"/>
          <w:w w:val="110"/>
        </w:rPr>
        <w:t> </w:t>
      </w:r>
      <w:r>
        <w:rPr>
          <w:w w:val="110"/>
        </w:rPr>
        <w:t>Federal</w:t>
      </w:r>
      <w:r>
        <w:rPr>
          <w:spacing w:val="5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14.133/21</w:t>
      </w:r>
      <w:r>
        <w:rPr>
          <w:spacing w:val="3"/>
          <w:w w:val="110"/>
        </w:rPr>
        <w:t> </w:t>
      </w:r>
      <w:r>
        <w:rPr>
          <w:w w:val="110"/>
        </w:rPr>
        <w:t>e</w:t>
      </w:r>
      <w:r>
        <w:rPr>
          <w:spacing w:val="3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 12.846/13:</w:t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spacing w:before="92"/>
        <w:ind w:left="779"/>
        <w:jc w:val="both"/>
      </w:pPr>
      <w:r>
        <w:rPr>
          <w:rFonts w:ascii="Helvetica" w:hAnsi="Helvetica"/>
          <w:w w:val="105"/>
          <w:sz w:val="22"/>
        </w:rPr>
        <w:t>I</w:t>
      </w:r>
      <w:r>
        <w:rPr>
          <w:rFonts w:ascii="Helvetica" w:hAnsi="Helvetica"/>
          <w:spacing w:val="7"/>
          <w:w w:val="105"/>
          <w:sz w:val="22"/>
        </w:rPr>
        <w:t> </w:t>
      </w:r>
      <w:r>
        <w:rPr>
          <w:w w:val="105"/>
        </w:rPr>
        <w:t>-</w:t>
      </w:r>
      <w:r>
        <w:rPr>
          <w:spacing w:val="9"/>
          <w:w w:val="105"/>
        </w:rPr>
        <w:t> </w:t>
      </w:r>
      <w:r>
        <w:rPr>
          <w:w w:val="105"/>
        </w:rPr>
        <w:t>dar</w:t>
      </w:r>
      <w:r>
        <w:rPr>
          <w:spacing w:val="10"/>
          <w:w w:val="105"/>
        </w:rPr>
        <w:t> </w:t>
      </w:r>
      <w:r>
        <w:rPr>
          <w:w w:val="105"/>
        </w:rPr>
        <w:t>causa</w:t>
      </w:r>
      <w:r>
        <w:rPr>
          <w:spacing w:val="9"/>
          <w:w w:val="105"/>
        </w:rPr>
        <w:t> </w:t>
      </w:r>
      <w:r>
        <w:rPr>
          <w:w w:val="105"/>
        </w:rPr>
        <w:t>à</w:t>
      </w:r>
      <w:r>
        <w:rPr>
          <w:spacing w:val="8"/>
          <w:w w:val="105"/>
        </w:rPr>
        <w:t> </w:t>
      </w:r>
      <w:r>
        <w:rPr>
          <w:w w:val="105"/>
        </w:rPr>
        <w:t>inexecução</w:t>
      </w:r>
      <w:r>
        <w:rPr>
          <w:spacing w:val="9"/>
          <w:w w:val="105"/>
        </w:rPr>
        <w:t> </w:t>
      </w:r>
      <w:r>
        <w:rPr>
          <w:w w:val="105"/>
        </w:rPr>
        <w:t>parcial</w:t>
      </w:r>
      <w:r>
        <w:rPr>
          <w:spacing w:val="12"/>
          <w:w w:val="105"/>
        </w:rPr>
        <w:t> </w:t>
      </w:r>
      <w:r>
        <w:rPr>
          <w:w w:val="105"/>
        </w:rPr>
        <w:t>deste</w:t>
      </w:r>
      <w:r>
        <w:rPr>
          <w:spacing w:val="10"/>
          <w:w w:val="105"/>
        </w:rPr>
        <w:t> </w:t>
      </w:r>
      <w:r>
        <w:rPr>
          <w:b/>
          <w:w w:val="105"/>
        </w:rPr>
        <w:t>CONTRATO</w:t>
      </w:r>
      <w:r>
        <w:rPr>
          <w:w w:val="105"/>
        </w:rPr>
        <w:t>;</w:t>
      </w:r>
    </w:p>
    <w:p>
      <w:pPr>
        <w:pStyle w:val="BodyText"/>
        <w:spacing w:before="10"/>
      </w:pPr>
    </w:p>
    <w:p>
      <w:pPr>
        <w:pStyle w:val="BodyText"/>
        <w:ind w:left="780" w:right="354" w:hanging="135"/>
        <w:jc w:val="both"/>
      </w:pPr>
      <w:r>
        <w:rPr>
          <w:rFonts w:ascii="Helvetica" w:hAnsi="Helvetica"/>
          <w:w w:val="110"/>
          <w:sz w:val="22"/>
        </w:rPr>
        <w:t>II</w:t>
      </w:r>
      <w:r>
        <w:rPr>
          <w:w w:val="110"/>
        </w:rPr>
        <w:t>- dar causa à inexecução parcial deste </w:t>
      </w:r>
      <w:r>
        <w:rPr>
          <w:b/>
          <w:w w:val="110"/>
        </w:rPr>
        <w:t>CONTRATO </w:t>
      </w:r>
      <w:r>
        <w:rPr>
          <w:w w:val="110"/>
        </w:rPr>
        <w:t>que cause </w:t>
      </w:r>
      <w:r>
        <w:rPr>
          <w:w w:val="110"/>
          <w:u w:val="single"/>
        </w:rPr>
        <w:t>grave dano</w:t>
      </w:r>
      <w:r>
        <w:rPr>
          <w:w w:val="110"/>
        </w:rPr>
        <w:t> à</w:t>
      </w:r>
      <w:r>
        <w:rPr>
          <w:spacing w:val="1"/>
          <w:w w:val="110"/>
        </w:rPr>
        <w:t> </w:t>
      </w:r>
      <w:r>
        <w:rPr>
          <w:w w:val="110"/>
        </w:rPr>
        <w:t>Administração,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funcionamento</w:t>
      </w:r>
      <w:r>
        <w:rPr>
          <w:spacing w:val="1"/>
          <w:w w:val="110"/>
        </w:rPr>
        <w:t> </w:t>
      </w:r>
      <w:r>
        <w:rPr>
          <w:w w:val="110"/>
        </w:rPr>
        <w:t>dos</w:t>
      </w:r>
      <w:r>
        <w:rPr>
          <w:spacing w:val="1"/>
          <w:w w:val="110"/>
        </w:rPr>
        <w:t> </w:t>
      </w:r>
      <w:r>
        <w:rPr>
          <w:w w:val="110"/>
        </w:rPr>
        <w:t>serviços</w:t>
      </w:r>
      <w:r>
        <w:rPr>
          <w:spacing w:val="1"/>
          <w:w w:val="110"/>
        </w:rPr>
        <w:t> </w:t>
      </w:r>
      <w:r>
        <w:rPr>
          <w:w w:val="110"/>
        </w:rPr>
        <w:t>públicos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interesse</w:t>
      </w:r>
      <w:r>
        <w:rPr>
          <w:spacing w:val="1"/>
          <w:w w:val="110"/>
        </w:rPr>
        <w:t> </w:t>
      </w:r>
      <w:r>
        <w:rPr>
          <w:w w:val="110"/>
        </w:rPr>
        <w:t>coletivo;</w:t>
      </w:r>
    </w:p>
    <w:p>
      <w:pPr>
        <w:pStyle w:val="BodyText"/>
      </w:pPr>
    </w:p>
    <w:p>
      <w:pPr>
        <w:spacing w:before="0"/>
        <w:ind w:left="779" w:right="0" w:firstLine="0"/>
        <w:jc w:val="both"/>
        <w:rPr>
          <w:sz w:val="24"/>
        </w:rPr>
      </w:pPr>
      <w:r>
        <w:rPr>
          <w:rFonts w:ascii="Helvetica" w:hAnsi="Helvetica"/>
          <w:w w:val="105"/>
          <w:sz w:val="22"/>
        </w:rPr>
        <w:t>III</w:t>
      </w:r>
      <w:r>
        <w:rPr>
          <w:rFonts w:ascii="Helvetica" w:hAnsi="Helvetica"/>
          <w:spacing w:val="14"/>
          <w:w w:val="105"/>
          <w:sz w:val="22"/>
        </w:rPr>
        <w:t> </w:t>
      </w:r>
      <w:r>
        <w:rPr>
          <w:w w:val="105"/>
          <w:sz w:val="24"/>
        </w:rPr>
        <w:t>-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dar</w:t>
      </w:r>
      <w:r>
        <w:rPr>
          <w:spacing w:val="10"/>
          <w:w w:val="105"/>
          <w:sz w:val="24"/>
        </w:rPr>
        <w:t> </w:t>
      </w:r>
      <w:r>
        <w:rPr>
          <w:w w:val="105"/>
          <w:sz w:val="24"/>
        </w:rPr>
        <w:t>causa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8"/>
          <w:w w:val="105"/>
          <w:sz w:val="24"/>
        </w:rPr>
        <w:t> </w:t>
      </w:r>
      <w:r>
        <w:rPr>
          <w:w w:val="105"/>
          <w:sz w:val="24"/>
        </w:rPr>
        <w:t>inexecução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total</w:t>
      </w:r>
      <w:r>
        <w:rPr>
          <w:spacing w:val="11"/>
          <w:w w:val="105"/>
          <w:sz w:val="24"/>
        </w:rPr>
        <w:t> </w:t>
      </w:r>
      <w:r>
        <w:rPr>
          <w:w w:val="105"/>
          <w:sz w:val="24"/>
        </w:rPr>
        <w:t>deste</w:t>
      </w:r>
      <w:r>
        <w:rPr>
          <w:spacing w:val="8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;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20"/>
        </w:numPr>
        <w:tabs>
          <w:tab w:pos="1083" w:val="left" w:leader="none"/>
        </w:tabs>
        <w:spacing w:line="240" w:lineRule="auto" w:before="0" w:after="0"/>
        <w:ind w:left="780" w:right="358" w:hanging="135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ensejar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retardamento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entrega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dispensa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licitação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motivo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justificado;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0"/>
        </w:numPr>
        <w:tabs>
          <w:tab w:pos="1007" w:val="left" w:leader="none"/>
        </w:tabs>
        <w:spacing w:line="240" w:lineRule="auto" w:before="0" w:after="0"/>
        <w:ind w:left="780" w:right="360" w:hanging="135"/>
        <w:jc w:val="both"/>
        <w:rPr>
          <w:sz w:val="24"/>
        </w:rPr>
      </w:pPr>
      <w:r>
        <w:rPr>
          <w:w w:val="115"/>
          <w:sz w:val="24"/>
        </w:rPr>
        <w:t>- apresentar declaração/documentação falsa ou prestar declaração falsa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6"/>
          <w:w w:val="115"/>
          <w:sz w:val="24"/>
        </w:rPr>
        <w:t>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0"/>
        </w:numPr>
        <w:tabs>
          <w:tab w:pos="1066" w:val="left" w:leader="none"/>
        </w:tabs>
        <w:spacing w:line="240" w:lineRule="auto" w:before="0" w:after="0"/>
        <w:ind w:left="1066" w:right="0" w:hanging="287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praticar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ato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fraudulento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na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-14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;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20"/>
        </w:numPr>
        <w:tabs>
          <w:tab w:pos="1130" w:val="left" w:leader="none"/>
          <w:tab w:pos="3249" w:val="left" w:leader="none"/>
          <w:tab w:pos="4646" w:val="left" w:leader="none"/>
          <w:tab w:pos="5891" w:val="left" w:leader="none"/>
          <w:tab w:pos="7597" w:val="left" w:leader="none"/>
          <w:tab w:pos="8581" w:val="left" w:leader="none"/>
          <w:tab w:pos="9089" w:val="left" w:leader="none"/>
        </w:tabs>
        <w:spacing w:line="240" w:lineRule="auto" w:before="0" w:after="0"/>
        <w:ind w:left="1130" w:right="184" w:hanging="351"/>
        <w:jc w:val="left"/>
        <w:rPr>
          <w:sz w:val="24"/>
        </w:rPr>
      </w:pPr>
      <w:r>
        <w:rPr>
          <w:w w:val="115"/>
          <w:sz w:val="24"/>
        </w:rPr>
        <w:t>- </w:t>
      </w:r>
      <w:r>
        <w:rPr>
          <w:spacing w:val="42"/>
          <w:w w:val="115"/>
          <w:sz w:val="24"/>
        </w:rPr>
        <w:t> </w:t>
      </w:r>
      <w:r>
        <w:rPr>
          <w:w w:val="115"/>
          <w:sz w:val="24"/>
        </w:rPr>
        <w:t>comportar-se</w:t>
        <w:tab/>
        <w:t>de 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modo</w:t>
        <w:tab/>
        <w:t>inidôneo</w:t>
        <w:tab/>
        <w:t>ou 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cometer</w:t>
        <w:tab/>
        <w:t>fraude</w:t>
        <w:tab/>
        <w:t>de</w:t>
        <w:tab/>
      </w:r>
      <w:r>
        <w:rPr>
          <w:spacing w:val="-1"/>
          <w:w w:val="115"/>
          <w:sz w:val="24"/>
        </w:rPr>
        <w:t>qualquer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natureza;</w:t>
      </w:r>
    </w:p>
    <w:p>
      <w:pPr>
        <w:pStyle w:val="BodyText"/>
      </w:pPr>
    </w:p>
    <w:p>
      <w:pPr>
        <w:pStyle w:val="ListParagraph"/>
        <w:numPr>
          <w:ilvl w:val="0"/>
          <w:numId w:val="20"/>
        </w:numPr>
        <w:tabs>
          <w:tab w:pos="1201" w:val="left" w:leader="none"/>
        </w:tabs>
        <w:spacing w:line="240" w:lineRule="auto" w:before="0" w:after="0"/>
        <w:ind w:left="780" w:right="348" w:hanging="135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obter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vantagem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benefício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indevido,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fraudulento,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modificações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prorrogações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celebrados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pública,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autorização em lei, no </w:t>
      </w:r>
      <w:r>
        <w:rPr>
          <w:b/>
          <w:w w:val="115"/>
          <w:sz w:val="24"/>
        </w:rPr>
        <w:t>Aviso da 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respectivos instrumentos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contratuais,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conforme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letra</w:t>
      </w:r>
      <w:r>
        <w:rPr>
          <w:spacing w:val="-2"/>
          <w:w w:val="115"/>
          <w:sz w:val="24"/>
        </w:rPr>
        <w:t> </w:t>
      </w:r>
      <w:r>
        <w:rPr>
          <w:i/>
          <w:w w:val="115"/>
          <w:sz w:val="24"/>
        </w:rPr>
        <w:t>f</w:t>
      </w:r>
      <w:r>
        <w:rPr>
          <w:i/>
          <w:spacing w:val="-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IV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5º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2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12.846/13;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20"/>
        </w:numPr>
        <w:tabs>
          <w:tab w:pos="1191" w:val="left" w:leader="none"/>
        </w:tabs>
        <w:spacing w:line="240" w:lineRule="auto" w:before="0" w:after="0"/>
        <w:ind w:left="780" w:right="350" w:hanging="135"/>
        <w:jc w:val="both"/>
        <w:rPr>
          <w:sz w:val="24"/>
        </w:rPr>
      </w:pPr>
      <w:r>
        <w:rPr>
          <w:w w:val="115"/>
          <w:sz w:val="24"/>
        </w:rPr>
        <w:t>- manipular ou fraudar o equilíbrio econômico-financeiro dos contratos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celebrados com a administração pública, consoante a letra </w:t>
      </w:r>
      <w:r>
        <w:rPr>
          <w:i/>
          <w:w w:val="115"/>
          <w:sz w:val="24"/>
        </w:rPr>
        <w:t>g </w:t>
      </w:r>
      <w:r>
        <w:rPr>
          <w:w w:val="115"/>
          <w:sz w:val="24"/>
        </w:rPr>
        <w:t>do inciso IV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artigo5º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12.846/13;</w:t>
      </w:r>
    </w:p>
    <w:p>
      <w:pPr>
        <w:pStyle w:val="ListParagraph"/>
        <w:numPr>
          <w:ilvl w:val="0"/>
          <w:numId w:val="20"/>
        </w:numPr>
        <w:tabs>
          <w:tab w:pos="1148" w:val="left" w:leader="none"/>
        </w:tabs>
        <w:spacing w:line="240" w:lineRule="auto" w:before="100" w:after="0"/>
        <w:ind w:left="780" w:right="357" w:hanging="135"/>
        <w:jc w:val="both"/>
        <w:rPr>
          <w:sz w:val="24"/>
        </w:rPr>
      </w:pPr>
      <w:r>
        <w:rPr>
          <w:w w:val="115"/>
          <w:sz w:val="24"/>
        </w:rPr>
        <w:t>-fraudar, em prejuízo da Administração Pública, licitação ou contrato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dela decorrente,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mediante:</w:t>
      </w:r>
    </w:p>
    <w:p>
      <w:pPr>
        <w:pStyle w:val="BodyText"/>
        <w:spacing w:before="9"/>
      </w:pPr>
    </w:p>
    <w:p>
      <w:pPr>
        <w:spacing w:before="1"/>
        <w:ind w:left="780" w:right="350" w:hanging="291"/>
        <w:jc w:val="both"/>
        <w:rPr>
          <w:sz w:val="24"/>
        </w:rPr>
      </w:pPr>
      <w:r>
        <w:rPr>
          <w:rFonts w:ascii="Helvetica" w:hAnsi="Helvetica"/>
          <w:w w:val="115"/>
          <w:sz w:val="22"/>
        </w:rPr>
        <w:t>a</w:t>
      </w:r>
      <w:r>
        <w:rPr>
          <w:rFonts w:ascii="Helvetica" w:hAnsi="Helvetica"/>
          <w:spacing w:val="1"/>
          <w:w w:val="115"/>
          <w:sz w:val="22"/>
        </w:rPr>
        <w:t> </w:t>
      </w:r>
      <w:r>
        <w:rPr>
          <w:w w:val="115"/>
          <w:sz w:val="24"/>
        </w:rPr>
        <w:t>- entrega de mercadoria ou prestação de serviços com qualidade ou 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quantidade diversas das previstas no </w:t>
      </w:r>
      <w:r>
        <w:rPr>
          <w:b/>
          <w:w w:val="115"/>
          <w:sz w:val="24"/>
        </w:rPr>
        <w:t>Aviso da Dispensa Eletrônica 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-13"/>
          <w:w w:val="115"/>
          <w:sz w:val="24"/>
        </w:rPr>
        <w:t> </w:t>
      </w:r>
      <w:r>
        <w:rPr>
          <w:w w:val="115"/>
          <w:sz w:val="24"/>
        </w:rPr>
        <w:t>ounos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instrumentos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contratuais;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ind w:left="780" w:right="363"/>
        <w:jc w:val="both"/>
      </w:pPr>
      <w:r>
        <w:rPr>
          <w:w w:val="115"/>
        </w:rPr>
        <w:t>b - qualquer meio fraudulento que torne injustamente mais onerosa para a</w:t>
      </w:r>
      <w:r>
        <w:rPr>
          <w:spacing w:val="1"/>
          <w:w w:val="115"/>
        </w:rPr>
        <w:t> </w:t>
      </w:r>
      <w:r>
        <w:rPr>
          <w:spacing w:val="-1"/>
          <w:w w:val="115"/>
        </w:rPr>
        <w:t>Administração</w:t>
      </w:r>
      <w:r>
        <w:rPr>
          <w:spacing w:val="-18"/>
          <w:w w:val="115"/>
        </w:rPr>
        <w:t> </w:t>
      </w:r>
      <w:r>
        <w:rPr>
          <w:w w:val="115"/>
        </w:rPr>
        <w:t>Pública</w:t>
      </w:r>
      <w:r>
        <w:rPr>
          <w:spacing w:val="-19"/>
          <w:w w:val="115"/>
        </w:rPr>
        <w:t> </w:t>
      </w:r>
      <w:r>
        <w:rPr>
          <w:w w:val="115"/>
        </w:rPr>
        <w:t>a</w:t>
      </w:r>
      <w:r>
        <w:rPr>
          <w:spacing w:val="-18"/>
          <w:w w:val="115"/>
        </w:rPr>
        <w:t> </w:t>
      </w:r>
      <w:r>
        <w:rPr>
          <w:w w:val="115"/>
        </w:rPr>
        <w:t>proposta</w:t>
      </w:r>
      <w:r>
        <w:rPr>
          <w:spacing w:val="-17"/>
          <w:w w:val="115"/>
        </w:rPr>
        <w:t> </w:t>
      </w:r>
      <w:r>
        <w:rPr>
          <w:w w:val="115"/>
        </w:rPr>
        <w:t>ou</w:t>
      </w:r>
      <w:r>
        <w:rPr>
          <w:spacing w:val="-17"/>
          <w:w w:val="115"/>
        </w:rPr>
        <w:t> </w:t>
      </w:r>
      <w:r>
        <w:rPr>
          <w:w w:val="115"/>
        </w:rPr>
        <w:t>a</w:t>
      </w:r>
      <w:r>
        <w:rPr>
          <w:spacing w:val="-16"/>
          <w:w w:val="115"/>
        </w:rPr>
        <w:t> </w:t>
      </w:r>
      <w:r>
        <w:rPr>
          <w:w w:val="115"/>
        </w:rPr>
        <w:t>execução</w:t>
      </w:r>
      <w:r>
        <w:rPr>
          <w:spacing w:val="-16"/>
          <w:w w:val="115"/>
        </w:rPr>
        <w:t> </w:t>
      </w:r>
      <w:r>
        <w:rPr>
          <w:w w:val="115"/>
        </w:rPr>
        <w:t>deste</w:t>
      </w:r>
      <w:r>
        <w:rPr>
          <w:spacing w:val="-18"/>
          <w:w w:val="115"/>
        </w:rPr>
        <w:t> </w:t>
      </w:r>
      <w:r>
        <w:rPr>
          <w:b/>
          <w:w w:val="115"/>
        </w:rPr>
        <w:t>CONTRATO</w:t>
      </w:r>
      <w:r>
        <w:rPr>
          <w:w w:val="115"/>
        </w:rPr>
        <w:t>;</w:t>
      </w:r>
    </w:p>
    <w:p>
      <w:pPr>
        <w:spacing w:after="0"/>
        <w:jc w:val="both"/>
        <w:sectPr>
          <w:pgSz w:w="11910" w:h="16850"/>
          <w:pgMar w:header="892" w:footer="512" w:top="2780" w:bottom="740" w:left="780" w:right="7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spacing w:before="92"/>
        <w:ind w:left="780" w:right="345" w:firstLine="0"/>
        <w:jc w:val="both"/>
        <w:rPr>
          <w:sz w:val="24"/>
        </w:rPr>
      </w:pPr>
      <w:r>
        <w:rPr>
          <w:b/>
          <w:w w:val="110"/>
          <w:sz w:val="24"/>
        </w:rPr>
        <w:t>PARÁGRAFO SEGUNDO </w:t>
      </w:r>
      <w:r>
        <w:rPr>
          <w:w w:val="110"/>
          <w:sz w:val="24"/>
        </w:rPr>
        <w:t>– O </w:t>
      </w:r>
      <w:r>
        <w:rPr>
          <w:b/>
          <w:w w:val="110"/>
          <w:sz w:val="24"/>
        </w:rPr>
        <w:t>Impedimento de Licitar e Contratar </w:t>
      </w:r>
      <w:r>
        <w:rPr>
          <w:w w:val="110"/>
          <w:sz w:val="24"/>
        </w:rPr>
        <w:t>será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aplicável na ocorrência das infrações administrativas previstas nos incisos</w:t>
      </w:r>
      <w:r>
        <w:rPr>
          <w:spacing w:val="1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II,</w:t>
      </w:r>
      <w:r>
        <w:rPr>
          <w:b/>
          <w:spacing w:val="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III</w:t>
      </w:r>
      <w:r>
        <w:rPr>
          <w:b/>
          <w:spacing w:val="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e</w:t>
      </w:r>
      <w:r>
        <w:rPr>
          <w:b/>
          <w:spacing w:val="20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IV</w:t>
      </w:r>
      <w:r>
        <w:rPr>
          <w:b/>
          <w:spacing w:val="19"/>
          <w:w w:val="115"/>
          <w:sz w:val="24"/>
        </w:rPr>
        <w:t> </w:t>
      </w:r>
      <w:r>
        <w:rPr>
          <w:spacing w:val="-1"/>
          <w:w w:val="115"/>
          <w:sz w:val="24"/>
        </w:rPr>
        <w:t>do</w:t>
      </w:r>
      <w:r>
        <w:rPr>
          <w:spacing w:val="-50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parágrafo</w:t>
      </w:r>
      <w:r>
        <w:rPr>
          <w:b/>
          <w:spacing w:val="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primeiro</w:t>
      </w:r>
      <w:r>
        <w:rPr>
          <w:b/>
          <w:spacing w:val="17"/>
          <w:w w:val="115"/>
          <w:sz w:val="24"/>
        </w:rPr>
        <w:t> </w:t>
      </w:r>
      <w:r>
        <w:rPr>
          <w:b/>
          <w:w w:val="115"/>
          <w:sz w:val="24"/>
        </w:rPr>
        <w:t>desta</w:t>
      </w:r>
      <w:r>
        <w:rPr>
          <w:b/>
          <w:spacing w:val="18"/>
          <w:w w:val="115"/>
          <w:sz w:val="24"/>
        </w:rPr>
        <w:t> </w:t>
      </w:r>
      <w:r>
        <w:rPr>
          <w:b/>
          <w:w w:val="115"/>
          <w:sz w:val="24"/>
        </w:rPr>
        <w:t>cláusula</w:t>
      </w:r>
      <w:r>
        <w:rPr>
          <w:w w:val="115"/>
          <w:sz w:val="24"/>
        </w:rPr>
        <w:t>,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justificar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 imposição de penalidade mais grave, e impedirá o responsável de licitar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 contratar no âmbito da Administração Pública direta e indireta do 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federativo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tiver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aplicado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 sanção,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máximo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(três)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anos</w:t>
      </w:r>
    </w:p>
    <w:p>
      <w:pPr>
        <w:pStyle w:val="BodyText"/>
        <w:spacing w:before="7"/>
      </w:pPr>
    </w:p>
    <w:p>
      <w:pPr>
        <w:spacing w:before="0"/>
        <w:ind w:left="780" w:right="352" w:firstLine="0"/>
        <w:jc w:val="both"/>
        <w:rPr>
          <w:sz w:val="24"/>
        </w:rPr>
      </w:pPr>
      <w:r>
        <w:rPr>
          <w:b/>
          <w:w w:val="110"/>
          <w:sz w:val="24"/>
        </w:rPr>
        <w:t>PARÁGRAFO TERCEIRO </w:t>
      </w:r>
      <w:r>
        <w:rPr>
          <w:w w:val="110"/>
          <w:sz w:val="24"/>
        </w:rPr>
        <w:t>– A </w:t>
      </w:r>
      <w:r>
        <w:rPr>
          <w:b/>
          <w:w w:val="110"/>
          <w:sz w:val="24"/>
        </w:rPr>
        <w:t>Declaração de Inidoneidade para Licitar ou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Contratar </w:t>
      </w:r>
      <w:r>
        <w:rPr>
          <w:w w:val="110"/>
          <w:sz w:val="24"/>
        </w:rPr>
        <w:t>será aplicável nas hipóteses dos incisos </w:t>
      </w:r>
      <w:r>
        <w:rPr>
          <w:b/>
          <w:w w:val="110"/>
          <w:sz w:val="24"/>
        </w:rPr>
        <w:t>V a XI</w:t>
      </w:r>
      <w:r>
        <w:rPr>
          <w:w w:val="110"/>
          <w:sz w:val="24"/>
        </w:rPr>
        <w:t>, do </w:t>
      </w: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 destacláusula</w:t>
      </w:r>
      <w:r>
        <w:rPr>
          <w:w w:val="110"/>
          <w:sz w:val="24"/>
        </w:rPr>
        <w:t>, acrescentando-se ainda as infrações administrativas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previstas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Impedimento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Licitar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justifiquem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imposição  de  penalidade mais  grave, e impedirá  o  responsável  de  licitar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âmbito  daAdministração  Pública  direta  e indireta  de todos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federativos,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mínimo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3 (três)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anos  e  máximo  de 6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(seis)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anos</w:t>
      </w:r>
    </w:p>
    <w:p>
      <w:pPr>
        <w:pStyle w:val="BodyText"/>
        <w:spacing w:before="8"/>
      </w:pPr>
    </w:p>
    <w:p>
      <w:pPr>
        <w:pStyle w:val="BodyText"/>
        <w:spacing w:before="1"/>
        <w:ind w:left="780" w:right="354"/>
        <w:jc w:val="both"/>
      </w:pPr>
      <w:r>
        <w:rPr>
          <w:b/>
          <w:spacing w:val="-1"/>
          <w:w w:val="110"/>
        </w:rPr>
        <w:t>PARÁGRAFO</w:t>
      </w:r>
      <w:r>
        <w:rPr>
          <w:b/>
          <w:spacing w:val="-17"/>
          <w:w w:val="110"/>
        </w:rPr>
        <w:t> </w:t>
      </w:r>
      <w:r>
        <w:rPr>
          <w:b/>
          <w:spacing w:val="-1"/>
          <w:w w:val="110"/>
        </w:rPr>
        <w:t>QUARTO</w:t>
      </w:r>
      <w:r>
        <w:rPr>
          <w:b/>
          <w:spacing w:val="-15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-15"/>
          <w:w w:val="110"/>
        </w:rPr>
        <w:t> </w:t>
      </w:r>
      <w:r>
        <w:rPr>
          <w:w w:val="110"/>
        </w:rPr>
        <w:t>A</w:t>
      </w:r>
      <w:r>
        <w:rPr>
          <w:spacing w:val="-18"/>
          <w:w w:val="110"/>
        </w:rPr>
        <w:t> </w:t>
      </w:r>
      <w:r>
        <w:rPr>
          <w:w w:val="110"/>
        </w:rPr>
        <w:t>aplicação</w:t>
      </w:r>
      <w:r>
        <w:rPr>
          <w:spacing w:val="-18"/>
          <w:w w:val="110"/>
        </w:rPr>
        <w:t> </w:t>
      </w:r>
      <w:r>
        <w:rPr>
          <w:w w:val="110"/>
        </w:rPr>
        <w:t>das</w:t>
      </w:r>
      <w:r>
        <w:rPr>
          <w:spacing w:val="-16"/>
          <w:w w:val="110"/>
        </w:rPr>
        <w:t> </w:t>
      </w:r>
      <w:r>
        <w:rPr>
          <w:w w:val="110"/>
        </w:rPr>
        <w:t>sanções</w:t>
      </w:r>
      <w:r>
        <w:rPr>
          <w:spacing w:val="-17"/>
          <w:w w:val="110"/>
        </w:rPr>
        <w:t> </w:t>
      </w:r>
      <w:r>
        <w:rPr>
          <w:w w:val="110"/>
        </w:rPr>
        <w:t>estabelecidas</w:t>
      </w:r>
      <w:r>
        <w:rPr>
          <w:spacing w:val="-18"/>
          <w:w w:val="110"/>
        </w:rPr>
        <w:t> </w:t>
      </w:r>
      <w:r>
        <w:rPr>
          <w:w w:val="110"/>
        </w:rPr>
        <w:t>nos</w:t>
      </w:r>
      <w:r>
        <w:rPr>
          <w:spacing w:val="-17"/>
          <w:w w:val="110"/>
        </w:rPr>
        <w:t> </w:t>
      </w:r>
      <w:r>
        <w:rPr>
          <w:w w:val="110"/>
        </w:rPr>
        <w:t>incisos</w:t>
      </w:r>
      <w:r>
        <w:rPr>
          <w:spacing w:val="-16"/>
          <w:w w:val="110"/>
        </w:rPr>
        <w:t> </w:t>
      </w:r>
      <w:r>
        <w:rPr>
          <w:w w:val="110"/>
        </w:rPr>
        <w:t>I,</w:t>
      </w:r>
      <w:r>
        <w:rPr>
          <w:spacing w:val="-71"/>
          <w:w w:val="110"/>
        </w:rPr>
        <w:t> </w:t>
      </w:r>
      <w:r>
        <w:rPr>
          <w:w w:val="110"/>
        </w:rPr>
        <w:t>II e IIIdo</w:t>
      </w:r>
      <w:r>
        <w:rPr>
          <w:spacing w:val="1"/>
          <w:w w:val="110"/>
        </w:rPr>
        <w:t> </w:t>
      </w:r>
      <w:r>
        <w:rPr>
          <w:w w:val="110"/>
        </w:rPr>
        <w:t>caput</w:t>
      </w:r>
      <w:r>
        <w:rPr>
          <w:spacing w:val="1"/>
          <w:w w:val="110"/>
        </w:rPr>
        <w:t> </w:t>
      </w:r>
      <w:r>
        <w:rPr>
          <w:w w:val="110"/>
        </w:rPr>
        <w:t>desta</w:t>
      </w:r>
      <w:r>
        <w:rPr>
          <w:spacing w:val="1"/>
          <w:w w:val="110"/>
        </w:rPr>
        <w:t> </w:t>
      </w:r>
      <w:r>
        <w:rPr>
          <w:w w:val="110"/>
        </w:rPr>
        <w:t>cláusula</w:t>
      </w:r>
      <w:r>
        <w:rPr>
          <w:spacing w:val="1"/>
          <w:w w:val="110"/>
        </w:rPr>
        <w:t> </w:t>
      </w:r>
      <w:r>
        <w:rPr>
          <w:w w:val="110"/>
        </w:rPr>
        <w:t>é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competência</w:t>
      </w:r>
      <w:r>
        <w:rPr>
          <w:spacing w:val="1"/>
          <w:w w:val="110"/>
        </w:rPr>
        <w:t> </w:t>
      </w:r>
      <w:r>
        <w:rPr>
          <w:w w:val="110"/>
        </w:rPr>
        <w:t>do(a)</w:t>
      </w:r>
      <w:r>
        <w:rPr>
          <w:spacing w:val="1"/>
          <w:w w:val="110"/>
          <w:u w:val="thick"/>
        </w:rPr>
        <w:t> </w:t>
      </w:r>
      <w:r>
        <w:rPr>
          <w:w w:val="110"/>
        </w:rPr>
        <w:t>e a do inciso IV</w:t>
      </w:r>
      <w:r>
        <w:rPr>
          <w:spacing w:val="1"/>
          <w:w w:val="110"/>
        </w:rPr>
        <w:t> </w:t>
      </w:r>
      <w:r>
        <w:rPr>
          <w:w w:val="110"/>
        </w:rPr>
        <w:t>decompetência</w:t>
      </w:r>
      <w:r>
        <w:rPr>
          <w:spacing w:val="-3"/>
          <w:w w:val="110"/>
        </w:rPr>
        <w:t> </w:t>
      </w:r>
      <w:r>
        <w:rPr>
          <w:w w:val="110"/>
        </w:rPr>
        <w:t>exclusiva</w:t>
      </w:r>
      <w:r>
        <w:rPr>
          <w:spacing w:val="2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autoridade</w:t>
      </w:r>
      <w:r>
        <w:rPr>
          <w:spacing w:val="4"/>
          <w:w w:val="110"/>
        </w:rPr>
        <w:t> </w:t>
      </w:r>
      <w:r>
        <w:rPr>
          <w:w w:val="110"/>
        </w:rPr>
        <w:t>máxima</w:t>
      </w:r>
      <w:r>
        <w:rPr>
          <w:spacing w:val="2"/>
          <w:w w:val="110"/>
        </w:rPr>
        <w:t> </w:t>
      </w:r>
      <w:r>
        <w:rPr>
          <w:w w:val="110"/>
        </w:rPr>
        <w:t>da</w:t>
      </w:r>
      <w:r>
        <w:rPr>
          <w:spacing w:val="-1"/>
          <w:w w:val="110"/>
        </w:rPr>
        <w:t> </w:t>
      </w:r>
      <w:r>
        <w:rPr>
          <w:w w:val="110"/>
        </w:rPr>
        <w:t>PMSFI</w:t>
      </w:r>
    </w:p>
    <w:p>
      <w:pPr>
        <w:pStyle w:val="BodyText"/>
        <w:spacing w:before="5"/>
      </w:pPr>
    </w:p>
    <w:p>
      <w:pPr>
        <w:pStyle w:val="BodyText"/>
        <w:spacing w:before="1"/>
        <w:ind w:left="780" w:right="353"/>
        <w:jc w:val="both"/>
      </w:pPr>
      <w:r>
        <w:rPr>
          <w:b/>
          <w:w w:val="110"/>
        </w:rPr>
        <w:t>PARÁGRAFO QUINTO </w:t>
      </w:r>
      <w:r>
        <w:rPr>
          <w:w w:val="110"/>
        </w:rPr>
        <w:t>– A aplicação das sanções administrativas não exclui,</w:t>
      </w:r>
      <w:r>
        <w:rPr>
          <w:spacing w:val="-71"/>
          <w:w w:val="110"/>
        </w:rPr>
        <w:t> </w:t>
      </w:r>
      <w:r>
        <w:rPr>
          <w:w w:val="110"/>
        </w:rPr>
        <w:t>em hipótese alguma a responsabilidade da </w:t>
      </w:r>
      <w:r>
        <w:rPr>
          <w:b/>
          <w:w w:val="110"/>
        </w:rPr>
        <w:t>CONTRATADA </w:t>
      </w:r>
      <w:r>
        <w:rPr>
          <w:w w:val="110"/>
        </w:rPr>
        <w:t>pelas perdas e</w:t>
      </w:r>
      <w:r>
        <w:rPr>
          <w:spacing w:val="1"/>
          <w:w w:val="110"/>
        </w:rPr>
        <w:t> </w:t>
      </w:r>
      <w:r>
        <w:rPr>
          <w:w w:val="110"/>
        </w:rPr>
        <w:t>danos</w:t>
      </w:r>
      <w:r>
        <w:rPr>
          <w:spacing w:val="-7"/>
          <w:w w:val="110"/>
        </w:rPr>
        <w:t> </w:t>
      </w:r>
      <w:r>
        <w:rPr>
          <w:w w:val="110"/>
        </w:rPr>
        <w:t>que</w:t>
      </w:r>
      <w:r>
        <w:rPr>
          <w:spacing w:val="-5"/>
          <w:w w:val="110"/>
        </w:rPr>
        <w:t> </w:t>
      </w:r>
      <w:r>
        <w:rPr>
          <w:w w:val="110"/>
        </w:rPr>
        <w:t>asinfrações</w:t>
      </w:r>
      <w:r>
        <w:rPr>
          <w:spacing w:val="66"/>
          <w:w w:val="110"/>
        </w:rPr>
        <w:t> </w:t>
      </w:r>
      <w:r>
        <w:rPr>
          <w:w w:val="110"/>
        </w:rPr>
        <w:t>possam</w:t>
      </w:r>
      <w:r>
        <w:rPr>
          <w:spacing w:val="66"/>
          <w:w w:val="110"/>
        </w:rPr>
        <w:t> </w:t>
      </w:r>
      <w:r>
        <w:rPr>
          <w:w w:val="110"/>
        </w:rPr>
        <w:t>ter</w:t>
      </w:r>
      <w:r>
        <w:rPr>
          <w:spacing w:val="64"/>
          <w:w w:val="110"/>
        </w:rPr>
        <w:t> </w:t>
      </w:r>
      <w:r>
        <w:rPr>
          <w:w w:val="110"/>
        </w:rPr>
        <w:t>causado</w:t>
      </w:r>
      <w:r>
        <w:rPr>
          <w:spacing w:val="65"/>
          <w:w w:val="110"/>
        </w:rPr>
        <w:t> </w:t>
      </w:r>
      <w:r>
        <w:rPr>
          <w:w w:val="110"/>
        </w:rPr>
        <w:t>à</w:t>
      </w:r>
      <w:r>
        <w:rPr>
          <w:spacing w:val="67"/>
          <w:w w:val="110"/>
        </w:rPr>
        <w:t> </w:t>
      </w:r>
      <w:r>
        <w:rPr>
          <w:w w:val="110"/>
        </w:rPr>
        <w:t>Administração,</w:t>
      </w:r>
      <w:r>
        <w:rPr>
          <w:spacing w:val="66"/>
          <w:w w:val="110"/>
        </w:rPr>
        <w:t> </w:t>
      </w:r>
      <w:r>
        <w:rPr>
          <w:w w:val="110"/>
        </w:rPr>
        <w:t>sem</w:t>
      </w:r>
      <w:r>
        <w:rPr>
          <w:spacing w:val="67"/>
          <w:w w:val="110"/>
        </w:rPr>
        <w:t> </w:t>
      </w:r>
      <w:r>
        <w:rPr>
          <w:w w:val="110"/>
        </w:rPr>
        <w:t>prejuízo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de</w:t>
      </w:r>
      <w:r>
        <w:rPr>
          <w:w w:val="110"/>
        </w:rPr>
        <w:t> </w:t>
      </w:r>
      <w:r>
        <w:rPr>
          <w:spacing w:val="-1"/>
          <w:w w:val="110"/>
        </w:rPr>
        <w:t>sua</w:t>
      </w:r>
      <w:r>
        <w:rPr>
          <w:w w:val="110"/>
        </w:rPr>
        <w:t> </w:t>
      </w:r>
      <w:r>
        <w:rPr>
          <w:spacing w:val="-1"/>
          <w:w w:val="110"/>
        </w:rPr>
        <w:t>reparação, nos </w:t>
      </w:r>
      <w:r>
        <w:rPr>
          <w:w w:val="110"/>
        </w:rPr>
        <w:t>termos do § 3º e 9º do artigo 156 da Lei Federal nº</w:t>
      </w:r>
      <w:r>
        <w:rPr>
          <w:spacing w:val="1"/>
          <w:w w:val="110"/>
        </w:rPr>
        <w:t> </w:t>
      </w:r>
      <w:r>
        <w:rPr>
          <w:w w:val="110"/>
        </w:rPr>
        <w:t>14.133/2021;</w:t>
      </w:r>
    </w:p>
    <w:p>
      <w:pPr>
        <w:pStyle w:val="BodyText"/>
        <w:spacing w:before="3"/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</w:t>
      </w:r>
      <w:r>
        <w:rPr>
          <w:b/>
          <w:spacing w:val="-13"/>
          <w:w w:val="110"/>
        </w:rPr>
        <w:t> </w:t>
      </w:r>
      <w:r>
        <w:rPr>
          <w:b/>
          <w:w w:val="110"/>
        </w:rPr>
        <w:t>SEXTO</w:t>
      </w:r>
      <w:r>
        <w:rPr>
          <w:b/>
          <w:spacing w:val="-12"/>
          <w:w w:val="110"/>
        </w:rPr>
        <w:t> </w:t>
      </w:r>
      <w:r>
        <w:rPr>
          <w:b/>
          <w:w w:val="110"/>
        </w:rPr>
        <w:t>–</w:t>
      </w:r>
      <w:r>
        <w:rPr>
          <w:b/>
          <w:spacing w:val="-9"/>
          <w:w w:val="110"/>
        </w:rPr>
        <w:t> </w:t>
      </w:r>
      <w:r>
        <w:rPr>
          <w:w w:val="110"/>
        </w:rPr>
        <w:t>De</w:t>
      </w:r>
      <w:r>
        <w:rPr>
          <w:spacing w:val="-11"/>
          <w:w w:val="110"/>
        </w:rPr>
        <w:t> </w:t>
      </w:r>
      <w:r>
        <w:rPr>
          <w:w w:val="110"/>
        </w:rPr>
        <w:t>forma</w:t>
      </w:r>
      <w:r>
        <w:rPr>
          <w:spacing w:val="-11"/>
          <w:w w:val="110"/>
        </w:rPr>
        <w:t> </w:t>
      </w:r>
      <w:r>
        <w:rPr>
          <w:w w:val="110"/>
        </w:rPr>
        <w:t>cumulativa</w:t>
      </w:r>
      <w:r>
        <w:rPr>
          <w:spacing w:val="-13"/>
          <w:w w:val="110"/>
        </w:rPr>
        <w:t> </w:t>
      </w:r>
      <w:r>
        <w:rPr>
          <w:w w:val="110"/>
        </w:rPr>
        <w:t>às</w:t>
      </w:r>
      <w:r>
        <w:rPr>
          <w:spacing w:val="-12"/>
          <w:w w:val="110"/>
        </w:rPr>
        <w:t> </w:t>
      </w:r>
      <w:r>
        <w:rPr>
          <w:w w:val="110"/>
        </w:rPr>
        <w:t>sanções</w:t>
      </w:r>
      <w:r>
        <w:rPr>
          <w:spacing w:val="-10"/>
          <w:w w:val="110"/>
        </w:rPr>
        <w:t> </w:t>
      </w:r>
      <w:r>
        <w:rPr>
          <w:w w:val="110"/>
        </w:rPr>
        <w:t>previstas</w:t>
      </w:r>
      <w:r>
        <w:rPr>
          <w:spacing w:val="-13"/>
          <w:w w:val="110"/>
        </w:rPr>
        <w:t> </w:t>
      </w:r>
      <w:r>
        <w:rPr>
          <w:w w:val="110"/>
        </w:rPr>
        <w:t>nos</w:t>
      </w:r>
      <w:r>
        <w:rPr>
          <w:spacing w:val="-10"/>
          <w:w w:val="110"/>
        </w:rPr>
        <w:t> </w:t>
      </w:r>
      <w:r>
        <w:rPr>
          <w:w w:val="110"/>
        </w:rPr>
        <w:t>incisos</w:t>
      </w:r>
      <w:r>
        <w:rPr>
          <w:spacing w:val="-71"/>
          <w:w w:val="110"/>
        </w:rPr>
        <w:t> </w:t>
      </w:r>
      <w:r>
        <w:rPr>
          <w:w w:val="115"/>
        </w:rPr>
        <w:t>I,</w:t>
      </w:r>
      <w:r>
        <w:rPr>
          <w:spacing w:val="1"/>
          <w:w w:val="115"/>
        </w:rPr>
        <w:t> </w:t>
      </w:r>
      <w:r>
        <w:rPr>
          <w:w w:val="115"/>
        </w:rPr>
        <w:t>III</w:t>
      </w:r>
      <w:r>
        <w:rPr>
          <w:spacing w:val="1"/>
          <w:w w:val="115"/>
        </w:rPr>
        <w:t> </w:t>
      </w:r>
      <w:r>
        <w:rPr>
          <w:w w:val="115"/>
        </w:rPr>
        <w:t>e IV</w:t>
      </w:r>
      <w:r>
        <w:rPr>
          <w:spacing w:val="1"/>
          <w:w w:val="115"/>
        </w:rPr>
        <w:t> </w:t>
      </w:r>
      <w:r>
        <w:rPr>
          <w:w w:val="115"/>
        </w:rPr>
        <w:t>desta</w:t>
      </w:r>
      <w:r>
        <w:rPr>
          <w:spacing w:val="1"/>
          <w:w w:val="115"/>
        </w:rPr>
        <w:t> </w:t>
      </w:r>
      <w:r>
        <w:rPr>
          <w:w w:val="115"/>
        </w:rPr>
        <w:t>cláusula,</w:t>
      </w:r>
      <w:r>
        <w:rPr>
          <w:spacing w:val="1"/>
          <w:w w:val="115"/>
        </w:rPr>
        <w:t> </w:t>
      </w:r>
      <w:r>
        <w:rPr>
          <w:w w:val="115"/>
        </w:rPr>
        <w:t>poderão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aplicadas</w:t>
      </w:r>
      <w:r>
        <w:rPr>
          <w:spacing w:val="1"/>
          <w:w w:val="115"/>
        </w:rPr>
        <w:t> </w:t>
      </w:r>
      <w:r>
        <w:rPr>
          <w:w w:val="115"/>
        </w:rPr>
        <w:t>multas</w:t>
      </w:r>
      <w:r>
        <w:rPr>
          <w:spacing w:val="1"/>
          <w:w w:val="115"/>
        </w:rPr>
        <w:t> </w:t>
      </w:r>
      <w:r>
        <w:rPr>
          <w:w w:val="115"/>
        </w:rPr>
        <w:t>moratórias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compensatórias, dentro dos limites definidos no §3º, do artigo 156, da 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1"/>
          <w:w w:val="115"/>
        </w:rPr>
        <w:t> </w:t>
      </w:r>
      <w:r>
        <w:rPr>
          <w:w w:val="115"/>
        </w:rPr>
        <w:t>nº</w:t>
      </w:r>
      <w:r>
        <w:rPr>
          <w:spacing w:val="1"/>
          <w:w w:val="115"/>
        </w:rPr>
        <w:t> </w:t>
      </w:r>
      <w:r>
        <w:rPr>
          <w:w w:val="115"/>
        </w:rPr>
        <w:t>14.133/2021,</w:t>
      </w:r>
      <w:r>
        <w:rPr>
          <w:spacing w:val="1"/>
          <w:w w:val="115"/>
        </w:rPr>
        <w:t> </w:t>
      </w:r>
      <w:r>
        <w:rPr>
          <w:w w:val="115"/>
        </w:rPr>
        <w:t>na</w:t>
      </w:r>
      <w:r>
        <w:rPr>
          <w:spacing w:val="1"/>
          <w:w w:val="115"/>
        </w:rPr>
        <w:t> </w:t>
      </w:r>
      <w:r>
        <w:rPr>
          <w:w w:val="115"/>
        </w:rPr>
        <w:t>forma</w:t>
      </w:r>
      <w:r>
        <w:rPr>
          <w:spacing w:val="1"/>
          <w:w w:val="115"/>
        </w:rPr>
        <w:t> </w:t>
      </w:r>
      <w:r>
        <w:rPr>
          <w:w w:val="115"/>
        </w:rPr>
        <w:t>das</w:t>
      </w:r>
      <w:r>
        <w:rPr>
          <w:spacing w:val="1"/>
          <w:w w:val="115"/>
        </w:rPr>
        <w:t> </w:t>
      </w:r>
      <w:r>
        <w:rPr>
          <w:w w:val="115"/>
        </w:rPr>
        <w:t>Tabelas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Eventos</w:t>
      </w:r>
      <w:r>
        <w:rPr>
          <w:spacing w:val="1"/>
          <w:w w:val="115"/>
        </w:rPr>
        <w:t> </w:t>
      </w:r>
      <w:r>
        <w:rPr>
          <w:w w:val="115"/>
        </w:rPr>
        <w:t>1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2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disposições adiantes descritas, sem prejuízo da observância das previstas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-5"/>
          <w:w w:val="115"/>
        </w:rPr>
        <w:t> </w:t>
      </w:r>
      <w:r>
        <w:rPr>
          <w:w w:val="115"/>
        </w:rPr>
        <w:t>termo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referência: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18"/>
        </w:numPr>
        <w:tabs>
          <w:tab w:pos="1347" w:val="left" w:leader="none"/>
        </w:tabs>
        <w:spacing w:line="240" w:lineRule="auto" w:before="0" w:after="0"/>
        <w:ind w:left="780" w:right="357" w:hanging="24"/>
        <w:jc w:val="both"/>
        <w:rPr>
          <w:sz w:val="24"/>
        </w:rPr>
      </w:pPr>
      <w:r>
        <w:rPr>
          <w:w w:val="115"/>
          <w:sz w:val="24"/>
        </w:rPr>
        <w:t>moratória de até 30% (trinta por cento) por dia de atraso injustificado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sobre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ovalor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parcela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inadimplida;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8"/>
        </w:numPr>
        <w:tabs>
          <w:tab w:pos="1347" w:val="left" w:leader="none"/>
        </w:tabs>
        <w:spacing w:line="240" w:lineRule="auto" w:before="0" w:after="0"/>
        <w:ind w:left="780" w:right="347" w:hanging="24"/>
        <w:jc w:val="both"/>
        <w:rPr>
          <w:sz w:val="24"/>
        </w:rPr>
      </w:pPr>
      <w:r>
        <w:rPr>
          <w:w w:val="110"/>
          <w:sz w:val="24"/>
        </w:rPr>
        <w:t>Sem prejuízo da aplicação das sanções previstas no Item 15.1 do Termo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Referência, no edital e no instrumento contratual,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estará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sujeita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multas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ocorrência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situações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correlacionadas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graduadas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adiante,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especificamente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efetiva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objeto, relevadas possíveis justificativas que possam ser apresentadas 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4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ind w:left="999"/>
        <w:rPr>
          <w:sz w:val="20"/>
        </w:rPr>
      </w:pPr>
      <w:r>
        <w:rPr>
          <w:sz w:val="20"/>
        </w:rPr>
        <w:drawing>
          <wp:inline distT="0" distB="0" distL="0" distR="0">
            <wp:extent cx="4485090" cy="2452878"/>
            <wp:effectExtent l="0" t="0" r="0" b="0"/>
            <wp:docPr id="19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5090" cy="245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1020444</wp:posOffset>
            </wp:positionH>
            <wp:positionV relativeFrom="paragraph">
              <wp:posOffset>213677</wp:posOffset>
            </wp:positionV>
            <wp:extent cx="4650801" cy="2304288"/>
            <wp:effectExtent l="0" t="0" r="0" b="0"/>
            <wp:wrapTopAndBottom/>
            <wp:docPr id="2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80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8"/>
        </w:numPr>
        <w:tabs>
          <w:tab w:pos="1347" w:val="left" w:leader="none"/>
        </w:tabs>
        <w:spacing w:line="240" w:lineRule="auto" w:before="92" w:after="0"/>
        <w:ind w:left="780" w:right="353" w:hanging="24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estará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sujeita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ainda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sanções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administrativas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 à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qualidade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prestação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mensuradas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pelos</w:t>
      </w:r>
      <w:r>
        <w:rPr>
          <w:spacing w:val="1"/>
          <w:w w:val="110"/>
          <w:sz w:val="24"/>
        </w:rPr>
        <w:t> </w:t>
      </w:r>
      <w:r>
        <w:rPr>
          <w:w w:val="105"/>
          <w:sz w:val="24"/>
        </w:rPr>
        <w:t>indicadores 1, 2 e 3 da tabela “INSTRUMENTO DE MEDIÇÃO DE RESULTADO</w:t>
      </w:r>
      <w:r>
        <w:rPr>
          <w:spacing w:val="1"/>
          <w:w w:val="105"/>
          <w:sz w:val="24"/>
        </w:rPr>
        <w:t> </w:t>
      </w:r>
      <w:r>
        <w:rPr>
          <w:w w:val="110"/>
          <w:sz w:val="24"/>
        </w:rPr>
        <w:t>(IMR)”,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ANEXO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2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presente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Termo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Referência,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conforme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abaixo: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996950</wp:posOffset>
            </wp:positionH>
            <wp:positionV relativeFrom="paragraph">
              <wp:posOffset>198332</wp:posOffset>
            </wp:positionV>
            <wp:extent cx="4726290" cy="924115"/>
            <wp:effectExtent l="0" t="0" r="0" b="0"/>
            <wp:wrapTopAndBottom/>
            <wp:docPr id="23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5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290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1"/>
        </w:numPr>
        <w:tabs>
          <w:tab w:pos="780" w:val="left" w:leader="none"/>
        </w:tabs>
        <w:spacing w:line="240" w:lineRule="auto" w:before="71" w:after="0"/>
        <w:ind w:left="780" w:right="349" w:hanging="161"/>
        <w:jc w:val="both"/>
        <w:rPr>
          <w:sz w:val="24"/>
        </w:rPr>
      </w:pPr>
      <w:r>
        <w:rPr>
          <w:w w:val="110"/>
          <w:sz w:val="24"/>
        </w:rPr>
        <w:t>- A recusa injustificada do adjudicatário em assinar o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ou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aceitar 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retirar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instrumento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equivalente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estabelecido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Administração caracterizará o descumprimento total da obrigação assumida 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 sujeitará às penalidades legalmente estabelecidas e à imediata perda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garantia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  <w:u w:val="single"/>
        </w:rPr>
        <w:t>de</w:t>
      </w:r>
      <w:r>
        <w:rPr>
          <w:spacing w:val="19"/>
          <w:w w:val="110"/>
          <w:sz w:val="24"/>
          <w:u w:val="single"/>
        </w:rPr>
        <w:t> </w:t>
      </w:r>
      <w:r>
        <w:rPr>
          <w:w w:val="110"/>
          <w:sz w:val="24"/>
          <w:u w:val="single"/>
        </w:rPr>
        <w:t>proposta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68"/>
          <w:w w:val="110"/>
          <w:sz w:val="24"/>
        </w:rPr>
        <w:t> </w:t>
      </w:r>
      <w:r>
        <w:rPr>
          <w:w w:val="110"/>
          <w:sz w:val="24"/>
        </w:rPr>
        <w:t>favor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órgão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entidade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licitante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(se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houver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/>
        <w:jc w:val="both"/>
      </w:pPr>
      <w:r>
        <w:rPr>
          <w:w w:val="110"/>
        </w:rPr>
        <w:t>garantia</w:t>
      </w:r>
      <w:r>
        <w:rPr>
          <w:spacing w:val="8"/>
          <w:w w:val="110"/>
        </w:rPr>
        <w:t> </w:t>
      </w:r>
      <w:r>
        <w:rPr>
          <w:w w:val="110"/>
        </w:rPr>
        <w:t>de</w:t>
      </w:r>
      <w:r>
        <w:rPr>
          <w:spacing w:val="9"/>
          <w:w w:val="110"/>
        </w:rPr>
        <w:t> </w:t>
      </w:r>
      <w:r>
        <w:rPr>
          <w:w w:val="110"/>
          <w:u w:val="single"/>
        </w:rPr>
        <w:t>proposta</w:t>
      </w:r>
      <w:r>
        <w:rPr>
          <w:w w:val="110"/>
        </w:rPr>
        <w:t>).</w:t>
      </w:r>
    </w:p>
    <w:p>
      <w:pPr>
        <w:pStyle w:val="ListParagraph"/>
        <w:numPr>
          <w:ilvl w:val="0"/>
          <w:numId w:val="21"/>
        </w:numPr>
        <w:tabs>
          <w:tab w:pos="780" w:val="left" w:leader="none"/>
        </w:tabs>
        <w:spacing w:line="240" w:lineRule="auto" w:before="118" w:after="0"/>
        <w:ind w:left="780" w:right="351" w:hanging="161"/>
        <w:jc w:val="both"/>
        <w:rPr>
          <w:sz w:val="24"/>
        </w:rPr>
      </w:pPr>
      <w:r>
        <w:rPr>
          <w:w w:val="110"/>
          <w:sz w:val="24"/>
        </w:rPr>
        <w:t>– Ocorrendo o atraso </w:t>
      </w:r>
      <w:r>
        <w:rPr>
          <w:w w:val="110"/>
          <w:sz w:val="24"/>
          <w:u w:val="single"/>
        </w:rPr>
        <w:t>injustificado</w:t>
      </w:r>
      <w:r>
        <w:rPr>
          <w:w w:val="110"/>
          <w:sz w:val="24"/>
        </w:rPr>
        <w:t> superior a 20 (vinte) dias da convocação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assinatura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ficará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configurada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recusa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assinatura deste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 e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passível da aplicação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Impedimento de Licitar e Contratar pelo período de até 3 (três) anos, podendo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multa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mora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convertida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compensatória.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21"/>
        </w:numPr>
        <w:tabs>
          <w:tab w:pos="1079" w:val="left" w:leader="none"/>
        </w:tabs>
        <w:spacing w:line="240" w:lineRule="auto" w:before="0" w:after="0"/>
        <w:ind w:left="780" w:right="351" w:hanging="161"/>
        <w:jc w:val="both"/>
        <w:rPr>
          <w:sz w:val="24"/>
        </w:rPr>
      </w:pPr>
      <w:r>
        <w:rPr>
          <w:w w:val="115"/>
          <w:sz w:val="24"/>
        </w:rPr>
        <w:t>- No atraso injustificado na execução contratual, a multa de mora poderá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ser convertida em compensatória, podendo a Administração promover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extinção unilateral com a aplicação cumulada de outras sanções previstas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cláusula,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consoante disposições contidas no </w:t>
      </w:r>
      <w:r>
        <w:rPr>
          <w:i/>
          <w:w w:val="115"/>
          <w:sz w:val="24"/>
        </w:rPr>
        <w:t>caput </w:t>
      </w:r>
      <w:r>
        <w:rPr>
          <w:w w:val="115"/>
          <w:sz w:val="24"/>
        </w:rPr>
        <w:t>e § único 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162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nº14.133/2021.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21"/>
        </w:numPr>
        <w:tabs>
          <w:tab w:pos="1076" w:val="left" w:leader="none"/>
        </w:tabs>
        <w:spacing w:line="240" w:lineRule="auto" w:before="0" w:after="0"/>
        <w:ind w:left="780" w:right="357" w:hanging="161"/>
        <w:jc w:val="both"/>
        <w:rPr>
          <w:sz w:val="24"/>
        </w:rPr>
      </w:pPr>
      <w:r>
        <w:rPr>
          <w:w w:val="115"/>
          <w:sz w:val="24"/>
        </w:rPr>
        <w:t>- A inexecução total da avença contratual sujeitará o contratado a multa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 até 30% do valor da contratação, além das demais penalidades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aplicabilidade previstas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nesta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cláusula.</w:t>
      </w:r>
    </w:p>
    <w:p>
      <w:pPr>
        <w:pStyle w:val="BodyText"/>
        <w:rPr>
          <w:sz w:val="25"/>
        </w:rPr>
      </w:pPr>
    </w:p>
    <w:p>
      <w:pPr>
        <w:pStyle w:val="BodyText"/>
        <w:ind w:left="780" w:right="349" w:hanging="161"/>
        <w:jc w:val="both"/>
      </w:pPr>
      <w:r>
        <w:rPr>
          <w:rFonts w:ascii="Helvetica" w:hAnsi="Helvetica"/>
          <w:w w:val="115"/>
          <w:sz w:val="22"/>
        </w:rPr>
        <w:t>V</w:t>
      </w:r>
      <w:r>
        <w:rPr>
          <w:w w:val="115"/>
        </w:rPr>
        <w:t>- Se a multa aplicada e as indenizações cabíveis forem superiores ao valor</w:t>
      </w:r>
      <w:r>
        <w:rPr>
          <w:spacing w:val="-74"/>
          <w:w w:val="115"/>
        </w:rPr>
        <w:t> </w:t>
      </w:r>
      <w:r>
        <w:rPr>
          <w:w w:val="115"/>
        </w:rPr>
        <w:t>de pagamento eventualmente devido pela Administração ao contratado,</w:t>
      </w:r>
      <w:r>
        <w:rPr>
          <w:spacing w:val="1"/>
          <w:w w:val="115"/>
        </w:rPr>
        <w:t> </w:t>
      </w:r>
      <w:r>
        <w:rPr>
          <w:w w:val="115"/>
        </w:rPr>
        <w:t>além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perda</w:t>
      </w:r>
      <w:r>
        <w:rPr>
          <w:spacing w:val="1"/>
          <w:w w:val="115"/>
        </w:rPr>
        <w:t> </w:t>
      </w:r>
      <w:r>
        <w:rPr>
          <w:w w:val="115"/>
        </w:rPr>
        <w:t>desse</w:t>
      </w:r>
      <w:r>
        <w:rPr>
          <w:spacing w:val="1"/>
          <w:w w:val="115"/>
        </w:rPr>
        <w:t> </w:t>
      </w:r>
      <w:r>
        <w:rPr>
          <w:w w:val="115"/>
        </w:rPr>
        <w:t>valor,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diferença</w:t>
      </w:r>
      <w:r>
        <w:rPr>
          <w:spacing w:val="1"/>
          <w:w w:val="115"/>
        </w:rPr>
        <w:t> </w:t>
      </w:r>
      <w:r>
        <w:rPr>
          <w:w w:val="115"/>
        </w:rPr>
        <w:t>será</w:t>
      </w:r>
      <w:r>
        <w:rPr>
          <w:spacing w:val="1"/>
          <w:w w:val="115"/>
        </w:rPr>
        <w:t> </w:t>
      </w:r>
      <w:r>
        <w:rPr>
          <w:w w:val="115"/>
        </w:rPr>
        <w:t>descontada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garantia</w:t>
      </w:r>
      <w:r>
        <w:rPr>
          <w:spacing w:val="1"/>
          <w:w w:val="115"/>
        </w:rPr>
        <w:t> </w:t>
      </w:r>
      <w:r>
        <w:rPr>
          <w:w w:val="115"/>
        </w:rPr>
        <w:t>prestada,</w:t>
      </w:r>
      <w:r>
        <w:rPr>
          <w:spacing w:val="-12"/>
          <w:w w:val="115"/>
        </w:rPr>
        <w:t> </w:t>
      </w:r>
      <w:r>
        <w:rPr>
          <w:w w:val="115"/>
        </w:rPr>
        <w:t>se</w:t>
      </w:r>
      <w:r>
        <w:rPr>
          <w:spacing w:val="-11"/>
          <w:w w:val="115"/>
        </w:rPr>
        <w:t> </w:t>
      </w:r>
      <w:r>
        <w:rPr>
          <w:w w:val="115"/>
        </w:rPr>
        <w:t>existente,ou</w:t>
      </w:r>
      <w:r>
        <w:rPr>
          <w:spacing w:val="-2"/>
          <w:w w:val="115"/>
        </w:rPr>
        <w:t> </w:t>
      </w:r>
      <w:r>
        <w:rPr>
          <w:w w:val="115"/>
        </w:rPr>
        <w:t>será</w:t>
      </w:r>
      <w:r>
        <w:rPr>
          <w:spacing w:val="-4"/>
          <w:w w:val="115"/>
        </w:rPr>
        <w:t> </w:t>
      </w:r>
      <w:r>
        <w:rPr>
          <w:w w:val="115"/>
        </w:rPr>
        <w:t>cobrada</w:t>
      </w:r>
      <w:r>
        <w:rPr>
          <w:spacing w:val="-2"/>
          <w:w w:val="115"/>
        </w:rPr>
        <w:t> </w:t>
      </w:r>
      <w:r>
        <w:rPr>
          <w:w w:val="115"/>
        </w:rPr>
        <w:t>judicialmente.</w:t>
      </w:r>
    </w:p>
    <w:p>
      <w:pPr>
        <w:pStyle w:val="ListParagraph"/>
        <w:numPr>
          <w:ilvl w:val="0"/>
          <w:numId w:val="22"/>
        </w:numPr>
        <w:tabs>
          <w:tab w:pos="1110" w:val="left" w:leader="none"/>
        </w:tabs>
        <w:spacing w:line="240" w:lineRule="auto" w:before="0" w:after="0"/>
        <w:ind w:left="780" w:right="355" w:hanging="161"/>
        <w:jc w:val="both"/>
        <w:rPr>
          <w:sz w:val="24"/>
        </w:rPr>
      </w:pPr>
      <w:r>
        <w:rPr>
          <w:w w:val="115"/>
          <w:sz w:val="24"/>
        </w:rPr>
        <w:t>–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penalidades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multa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decorrentes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diversos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consideradas independentes entre si, não sendo ainda compensatórias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natureza,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seja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pena,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exceto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inexecução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total,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parágrafo.</w:t>
      </w:r>
    </w:p>
    <w:p>
      <w:pPr>
        <w:pStyle w:val="BodyText"/>
        <w:spacing w:before="3"/>
        <w:rPr>
          <w:sz w:val="25"/>
        </w:rPr>
      </w:pPr>
    </w:p>
    <w:p>
      <w:pPr>
        <w:pStyle w:val="ListParagraph"/>
        <w:numPr>
          <w:ilvl w:val="0"/>
          <w:numId w:val="22"/>
        </w:numPr>
        <w:tabs>
          <w:tab w:pos="1148" w:val="left" w:leader="none"/>
        </w:tabs>
        <w:spacing w:line="240" w:lineRule="auto" w:before="0" w:after="0"/>
        <w:ind w:left="780" w:right="353" w:hanging="161"/>
        <w:jc w:val="both"/>
        <w:rPr>
          <w:sz w:val="24"/>
        </w:rPr>
      </w:pPr>
      <w:r>
        <w:rPr>
          <w:w w:val="110"/>
          <w:sz w:val="24"/>
        </w:rPr>
        <w:t>- A aplicação das multas deverá, sempre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possível e cabível, 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precedida de Advertência a ser encaminhada à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de forma 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efetuar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tentativa</w:t>
      </w:r>
    </w:p>
    <w:p>
      <w:pPr>
        <w:pStyle w:val="BodyText"/>
        <w:spacing w:before="100"/>
        <w:ind w:left="780" w:right="358"/>
        <w:jc w:val="both"/>
      </w:pP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regularização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situação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infração</w:t>
      </w:r>
      <w:r>
        <w:rPr>
          <w:spacing w:val="1"/>
          <w:w w:val="115"/>
        </w:rPr>
        <w:t> </w:t>
      </w:r>
      <w:r>
        <w:rPr>
          <w:w w:val="115"/>
        </w:rPr>
        <w:t>vislumbrada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observar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gradação</w:t>
      </w:r>
      <w:r>
        <w:rPr>
          <w:spacing w:val="-2"/>
          <w:w w:val="115"/>
        </w:rPr>
        <w:t> </w:t>
      </w:r>
      <w:r>
        <w:rPr>
          <w:w w:val="115"/>
        </w:rPr>
        <w:t>hierárquica</w:t>
      </w:r>
      <w:r>
        <w:rPr>
          <w:spacing w:val="-6"/>
          <w:w w:val="115"/>
        </w:rPr>
        <w:t> </w:t>
      </w:r>
      <w:r>
        <w:rPr>
          <w:w w:val="115"/>
        </w:rPr>
        <w:t>na</w:t>
      </w:r>
      <w:r>
        <w:rPr>
          <w:spacing w:val="-5"/>
          <w:w w:val="115"/>
        </w:rPr>
        <w:t> </w:t>
      </w:r>
      <w:r>
        <w:rPr>
          <w:w w:val="115"/>
        </w:rPr>
        <w:t>aplicabilidade</w:t>
      </w:r>
      <w:r>
        <w:rPr>
          <w:spacing w:val="-2"/>
          <w:w w:val="115"/>
        </w:rPr>
        <w:t> </w:t>
      </w:r>
      <w:r>
        <w:rPr>
          <w:w w:val="115"/>
        </w:rPr>
        <w:t>das</w:t>
      </w:r>
      <w:r>
        <w:rPr>
          <w:spacing w:val="-5"/>
          <w:w w:val="115"/>
        </w:rPr>
        <w:t> </w:t>
      </w:r>
      <w:r>
        <w:rPr>
          <w:w w:val="115"/>
        </w:rPr>
        <w:t>sanções</w:t>
      </w:r>
      <w:r>
        <w:rPr>
          <w:spacing w:val="-5"/>
          <w:w w:val="115"/>
        </w:rPr>
        <w:t> </w:t>
      </w:r>
      <w:r>
        <w:rPr>
          <w:w w:val="115"/>
        </w:rPr>
        <w:t>administrativas.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2"/>
        </w:numPr>
        <w:tabs>
          <w:tab w:pos="1208" w:val="left" w:leader="none"/>
        </w:tabs>
        <w:spacing w:line="240" w:lineRule="auto" w:before="0" w:after="0"/>
        <w:ind w:left="780" w:right="350" w:hanging="161"/>
        <w:jc w:val="both"/>
        <w:rPr>
          <w:sz w:val="24"/>
        </w:rPr>
      </w:pPr>
      <w:r>
        <w:rPr>
          <w:w w:val="115"/>
          <w:sz w:val="24"/>
        </w:rPr>
        <w:t>- A aplicação de multas não elidirá, em face do descumprimento do</w:t>
      </w:r>
      <w:r>
        <w:rPr>
          <w:spacing w:val="1"/>
          <w:w w:val="115"/>
          <w:sz w:val="24"/>
        </w:rPr>
        <w:t> </w:t>
      </w:r>
      <w:r>
        <w:rPr>
          <w:w w:val="110"/>
          <w:sz w:val="24"/>
        </w:rPr>
        <w:t>pactuado, o direito da PMSFI de rescindir de pleno direito o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independente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 ação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interpelação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judicial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extrajudicial,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prejuízo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cominações legais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cabíveis,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assegurados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contraditório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ampla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defesa.</w:t>
      </w:r>
    </w:p>
    <w:p>
      <w:pPr>
        <w:pStyle w:val="BodyText"/>
        <w:spacing w:before="8"/>
      </w:pPr>
    </w:p>
    <w:p>
      <w:pPr>
        <w:pStyle w:val="BodyText"/>
        <w:ind w:left="780" w:right="347"/>
        <w:jc w:val="both"/>
      </w:pPr>
      <w:r>
        <w:rPr>
          <w:b/>
          <w:w w:val="110"/>
        </w:rPr>
        <w:t>PARÁGRAFO SÉTIMO – </w:t>
      </w:r>
      <w:r>
        <w:rPr>
          <w:w w:val="110"/>
        </w:rPr>
        <w:t>A aplicação de qualquer das penalidades previstas</w:t>
      </w:r>
      <w:r>
        <w:rPr>
          <w:spacing w:val="1"/>
          <w:w w:val="110"/>
        </w:rPr>
        <w:t> </w:t>
      </w:r>
      <w:r>
        <w:rPr>
          <w:w w:val="110"/>
        </w:rPr>
        <w:t>realizar-se-á em processo administrativo que assegurará o contraditório e a</w:t>
      </w:r>
      <w:r>
        <w:rPr>
          <w:spacing w:val="1"/>
          <w:w w:val="110"/>
        </w:rPr>
        <w:t> </w:t>
      </w:r>
      <w:r>
        <w:rPr>
          <w:w w:val="110"/>
        </w:rPr>
        <w:t>ampla</w:t>
      </w:r>
      <w:r>
        <w:rPr>
          <w:spacing w:val="1"/>
          <w:w w:val="110"/>
        </w:rPr>
        <w:t> </w:t>
      </w:r>
      <w:r>
        <w:rPr>
          <w:w w:val="110"/>
        </w:rPr>
        <w:t>defesa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contratante,</w:t>
      </w:r>
      <w:r>
        <w:rPr>
          <w:spacing w:val="1"/>
          <w:w w:val="110"/>
        </w:rPr>
        <w:t> </w:t>
      </w:r>
      <w:r>
        <w:rPr>
          <w:w w:val="110"/>
        </w:rPr>
        <w:t>observando-se</w:t>
      </w:r>
      <w:r>
        <w:rPr>
          <w:spacing w:val="1"/>
          <w:w w:val="110"/>
        </w:rPr>
        <w:t> </w:t>
      </w:r>
      <w:r>
        <w:rPr>
          <w:w w:val="110"/>
        </w:rPr>
        <w:t>especialmente</w:t>
      </w:r>
      <w:r>
        <w:rPr>
          <w:spacing w:val="1"/>
          <w:w w:val="110"/>
        </w:rPr>
        <w:t> </w:t>
      </w:r>
      <w:r>
        <w:rPr>
          <w:w w:val="110"/>
        </w:rPr>
        <w:t>os  seguintes</w:t>
      </w:r>
      <w:r>
        <w:rPr>
          <w:spacing w:val="1"/>
          <w:w w:val="110"/>
        </w:rPr>
        <w:t> </w:t>
      </w:r>
      <w:r>
        <w:rPr>
          <w:b/>
          <w:w w:val="110"/>
        </w:rPr>
        <w:t>ritos</w:t>
      </w:r>
      <w:r>
        <w:rPr>
          <w:w w:val="110"/>
        </w:rPr>
        <w:t>:</w:t>
      </w:r>
    </w:p>
    <w:p>
      <w:pPr>
        <w:pStyle w:val="BodyText"/>
        <w:spacing w:before="5"/>
      </w:pPr>
    </w:p>
    <w:p>
      <w:pPr>
        <w:spacing w:before="0"/>
        <w:ind w:left="0" w:right="354" w:firstLine="0"/>
        <w:jc w:val="right"/>
        <w:rPr>
          <w:sz w:val="24"/>
        </w:rPr>
      </w:pPr>
      <w:r>
        <w:rPr>
          <w:rFonts w:ascii="Helvetica" w:hAnsi="Helvetica"/>
          <w:w w:val="110"/>
          <w:sz w:val="22"/>
        </w:rPr>
        <w:t>I</w:t>
      </w:r>
      <w:r>
        <w:rPr>
          <w:rFonts w:ascii="Helvetica" w:hAnsi="Helvetica"/>
          <w:spacing w:val="10"/>
          <w:w w:val="110"/>
          <w:sz w:val="22"/>
        </w:rPr>
        <w:t> </w:t>
      </w:r>
      <w:r>
        <w:rPr>
          <w:w w:val="110"/>
          <w:sz w:val="24"/>
        </w:rPr>
        <w:t>- </w:t>
      </w:r>
      <w:r>
        <w:rPr>
          <w:spacing w:val="22"/>
          <w:w w:val="110"/>
          <w:sz w:val="24"/>
        </w:rPr>
        <w:t> </w:t>
      </w:r>
      <w:r>
        <w:rPr>
          <w:w w:val="110"/>
          <w:sz w:val="24"/>
        </w:rPr>
        <w:t>A 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aplicação </w:t>
      </w:r>
      <w:r>
        <w:rPr>
          <w:spacing w:val="23"/>
          <w:w w:val="110"/>
          <w:sz w:val="24"/>
        </w:rPr>
        <w:t> </w:t>
      </w:r>
      <w:r>
        <w:rPr>
          <w:w w:val="110"/>
          <w:sz w:val="24"/>
        </w:rPr>
        <w:t>das </w:t>
      </w:r>
      <w:r>
        <w:rPr>
          <w:spacing w:val="24"/>
          <w:w w:val="110"/>
          <w:sz w:val="24"/>
        </w:rPr>
        <w:t> </w:t>
      </w:r>
      <w:r>
        <w:rPr>
          <w:w w:val="110"/>
          <w:sz w:val="24"/>
        </w:rPr>
        <w:t>sanções </w:t>
      </w:r>
      <w:r>
        <w:rPr>
          <w:spacing w:val="22"/>
          <w:w w:val="110"/>
          <w:sz w:val="24"/>
        </w:rPr>
        <w:t> </w:t>
      </w:r>
      <w:r>
        <w:rPr>
          <w:w w:val="110"/>
          <w:sz w:val="24"/>
        </w:rPr>
        <w:t>de </w:t>
      </w:r>
      <w:r>
        <w:rPr>
          <w:spacing w:val="27"/>
          <w:w w:val="110"/>
          <w:sz w:val="24"/>
        </w:rPr>
        <w:t> </w:t>
      </w:r>
      <w:r>
        <w:rPr>
          <w:b/>
          <w:w w:val="110"/>
          <w:sz w:val="24"/>
        </w:rPr>
        <w:t>Impedimento </w:t>
      </w:r>
      <w:r>
        <w:rPr>
          <w:b/>
          <w:spacing w:val="24"/>
          <w:w w:val="110"/>
          <w:sz w:val="24"/>
        </w:rPr>
        <w:t> </w:t>
      </w:r>
      <w:r>
        <w:rPr>
          <w:b/>
          <w:w w:val="110"/>
          <w:sz w:val="24"/>
        </w:rPr>
        <w:t>de </w:t>
      </w:r>
      <w:r>
        <w:rPr>
          <w:b/>
          <w:spacing w:val="23"/>
          <w:w w:val="110"/>
          <w:sz w:val="24"/>
        </w:rPr>
        <w:t> </w:t>
      </w:r>
      <w:r>
        <w:rPr>
          <w:b/>
          <w:w w:val="110"/>
          <w:sz w:val="24"/>
        </w:rPr>
        <w:t>Licitar </w:t>
      </w:r>
      <w:r>
        <w:rPr>
          <w:b/>
          <w:spacing w:val="23"/>
          <w:w w:val="110"/>
          <w:sz w:val="24"/>
        </w:rPr>
        <w:t> </w:t>
      </w:r>
      <w:r>
        <w:rPr>
          <w:b/>
          <w:w w:val="110"/>
          <w:sz w:val="24"/>
        </w:rPr>
        <w:t>e </w:t>
      </w:r>
      <w:r>
        <w:rPr>
          <w:b/>
          <w:spacing w:val="22"/>
          <w:w w:val="110"/>
          <w:sz w:val="24"/>
        </w:rPr>
        <w:t> </w:t>
      </w:r>
      <w:r>
        <w:rPr>
          <w:b/>
          <w:w w:val="110"/>
          <w:sz w:val="24"/>
        </w:rPr>
        <w:t>Contratar </w:t>
      </w:r>
      <w:r>
        <w:rPr>
          <w:b/>
          <w:spacing w:val="29"/>
          <w:w w:val="110"/>
          <w:sz w:val="24"/>
        </w:rPr>
        <w:t> </w:t>
      </w:r>
      <w:r>
        <w:rPr>
          <w:w w:val="110"/>
          <w:sz w:val="24"/>
        </w:rPr>
        <w:t>e</w:t>
      </w:r>
    </w:p>
    <w:p>
      <w:pPr>
        <w:tabs>
          <w:tab w:pos="1620" w:val="left" w:leader="none"/>
          <w:tab w:pos="3939" w:val="left" w:leader="none"/>
          <w:tab w:pos="4721" w:val="left" w:leader="none"/>
          <w:tab w:pos="5737" w:val="left" w:leader="none"/>
          <w:tab w:pos="6283" w:val="left" w:leader="none"/>
          <w:tab w:pos="7697" w:val="left" w:leader="none"/>
          <w:tab w:pos="9066" w:val="left" w:leader="none"/>
        </w:tabs>
        <w:spacing w:before="0"/>
        <w:ind w:left="0" w:right="354" w:firstLine="0"/>
        <w:jc w:val="right"/>
        <w:rPr>
          <w:sz w:val="24"/>
        </w:rPr>
      </w:pPr>
      <w:r>
        <w:rPr>
          <w:b/>
          <w:w w:val="110"/>
          <w:sz w:val="24"/>
        </w:rPr>
        <w:t>Declaração</w:t>
        <w:tab/>
        <w:t>de </w:t>
      </w:r>
      <w:r>
        <w:rPr>
          <w:b/>
          <w:spacing w:val="10"/>
          <w:w w:val="110"/>
          <w:sz w:val="24"/>
        </w:rPr>
        <w:t> </w:t>
      </w:r>
      <w:r>
        <w:rPr>
          <w:b/>
          <w:w w:val="110"/>
          <w:sz w:val="24"/>
        </w:rPr>
        <w:t>Inidoneidade</w:t>
        <w:tab/>
        <w:t>para</w:t>
        <w:tab/>
        <w:t>Licitar</w:t>
        <w:tab/>
        <w:t>ou</w:t>
        <w:tab/>
        <w:t>Contratar</w:t>
        <w:tab/>
      </w:r>
      <w:r>
        <w:rPr>
          <w:w w:val="110"/>
          <w:sz w:val="24"/>
        </w:rPr>
        <w:t>requererá</w:t>
        <w:tab/>
        <w:t>a</w:t>
      </w:r>
    </w:p>
    <w:p>
      <w:pPr>
        <w:spacing w:after="0"/>
        <w:jc w:val="right"/>
        <w:rPr>
          <w:sz w:val="24"/>
        </w:rPr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2"/>
        <w:jc w:val="both"/>
      </w:pPr>
      <w:r>
        <w:rPr>
          <w:w w:val="110"/>
        </w:rPr>
        <w:t>instauração de processo de responsabilização, a ser conduzido por comissão</w:t>
      </w:r>
      <w:r>
        <w:rPr>
          <w:spacing w:val="1"/>
          <w:w w:val="110"/>
        </w:rPr>
        <w:t> </w:t>
      </w:r>
      <w:r>
        <w:rPr>
          <w:w w:val="110"/>
        </w:rPr>
        <w:t>composta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2</w:t>
      </w:r>
      <w:r>
        <w:rPr>
          <w:spacing w:val="1"/>
          <w:w w:val="110"/>
        </w:rPr>
        <w:t> </w:t>
      </w:r>
      <w:r>
        <w:rPr>
          <w:w w:val="110"/>
        </w:rPr>
        <w:t>(dois)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mais</w:t>
      </w:r>
      <w:r>
        <w:rPr>
          <w:spacing w:val="1"/>
          <w:w w:val="110"/>
        </w:rPr>
        <w:t> </w:t>
      </w:r>
      <w:r>
        <w:rPr>
          <w:w w:val="110"/>
        </w:rPr>
        <w:t>servidores</w:t>
      </w:r>
      <w:r>
        <w:rPr>
          <w:spacing w:val="1"/>
          <w:w w:val="110"/>
        </w:rPr>
        <w:t> </w:t>
      </w:r>
      <w:r>
        <w:rPr>
          <w:w w:val="110"/>
        </w:rPr>
        <w:t>estáveis,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forma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caput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-71"/>
          <w:w w:val="110"/>
        </w:rPr>
        <w:t> </w:t>
      </w:r>
      <w:r>
        <w:rPr>
          <w:w w:val="110"/>
        </w:rPr>
        <w:t>parágrafos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158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avaliará</w:t>
      </w:r>
      <w:r>
        <w:rPr>
          <w:spacing w:val="1"/>
          <w:w w:val="110"/>
        </w:rPr>
        <w:t> </w:t>
      </w:r>
      <w:r>
        <w:rPr>
          <w:w w:val="110"/>
        </w:rPr>
        <w:t>fatos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circunstâncias conhecidos e intimará a </w:t>
      </w:r>
      <w:r>
        <w:rPr>
          <w:b/>
          <w:w w:val="110"/>
        </w:rPr>
        <w:t>CONTRATADA </w:t>
      </w:r>
      <w:r>
        <w:rPr>
          <w:w w:val="110"/>
        </w:rPr>
        <w:t>para, no prazo de 10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(dez) dias úteis, contado da </w:t>
      </w:r>
      <w:r>
        <w:rPr>
          <w:w w:val="110"/>
        </w:rPr>
        <w:t>data de intimação, apresentar defesa escrita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especificar</w:t>
      </w:r>
      <w:r>
        <w:rPr>
          <w:spacing w:val="67"/>
          <w:w w:val="110"/>
        </w:rPr>
        <w:t> </w:t>
      </w:r>
      <w:r>
        <w:rPr>
          <w:w w:val="110"/>
        </w:rPr>
        <w:t>as</w:t>
      </w:r>
      <w:r>
        <w:rPr>
          <w:spacing w:val="67"/>
          <w:w w:val="110"/>
        </w:rPr>
        <w:t> </w:t>
      </w:r>
      <w:r>
        <w:rPr>
          <w:w w:val="110"/>
        </w:rPr>
        <w:t>provas</w:t>
      </w:r>
      <w:r>
        <w:rPr>
          <w:spacing w:val="67"/>
          <w:w w:val="110"/>
        </w:rPr>
        <w:t> </w:t>
      </w:r>
      <w:r>
        <w:rPr>
          <w:w w:val="110"/>
        </w:rPr>
        <w:t>que</w:t>
      </w:r>
      <w:r>
        <w:rPr>
          <w:spacing w:val="66"/>
          <w:w w:val="110"/>
        </w:rPr>
        <w:t> </w:t>
      </w:r>
      <w:r>
        <w:rPr>
          <w:w w:val="110"/>
        </w:rPr>
        <w:t>pretenda</w:t>
      </w:r>
      <w:r>
        <w:rPr>
          <w:spacing w:val="-1"/>
          <w:w w:val="110"/>
        </w:rPr>
        <w:t> </w:t>
      </w:r>
      <w:r>
        <w:rPr>
          <w:w w:val="110"/>
        </w:rPr>
        <w:t>produzir;</w:t>
      </w:r>
    </w:p>
    <w:p>
      <w:pPr>
        <w:pStyle w:val="BodyText"/>
        <w:spacing w:before="6"/>
      </w:pPr>
    </w:p>
    <w:p>
      <w:pPr>
        <w:pStyle w:val="BodyText"/>
        <w:ind w:left="780" w:right="359" w:hanging="140"/>
        <w:jc w:val="both"/>
      </w:pPr>
      <w:r>
        <w:rPr>
          <w:rFonts w:ascii="Helvetica" w:hAnsi="Helvetica"/>
          <w:w w:val="115"/>
          <w:sz w:val="22"/>
        </w:rPr>
        <w:t>II</w:t>
      </w:r>
      <w:r>
        <w:rPr>
          <w:w w:val="115"/>
        </w:rPr>
        <w:t>- Na hipótese de deferimento de pedido de produção de novas provas ou</w:t>
      </w:r>
      <w:r>
        <w:rPr>
          <w:spacing w:val="1"/>
          <w:w w:val="115"/>
        </w:rPr>
        <w:t> </w:t>
      </w:r>
      <w:r>
        <w:rPr>
          <w:w w:val="115"/>
        </w:rPr>
        <w:t>de juntada de provas julgadas indispensáveis pela comissão, o contratado</w:t>
      </w:r>
      <w:r>
        <w:rPr>
          <w:spacing w:val="1"/>
          <w:w w:val="115"/>
        </w:rPr>
        <w:t> </w:t>
      </w:r>
      <w:r>
        <w:rPr>
          <w:w w:val="115"/>
        </w:rPr>
        <w:t>poderá</w:t>
      </w:r>
      <w:r>
        <w:rPr>
          <w:spacing w:val="1"/>
          <w:w w:val="115"/>
        </w:rPr>
        <w:t> </w:t>
      </w:r>
      <w:r>
        <w:rPr>
          <w:w w:val="115"/>
        </w:rPr>
        <w:t>apresentar</w:t>
      </w:r>
      <w:r>
        <w:rPr>
          <w:spacing w:val="1"/>
          <w:w w:val="115"/>
        </w:rPr>
        <w:t> </w:t>
      </w:r>
      <w:r>
        <w:rPr>
          <w:w w:val="115"/>
        </w:rPr>
        <w:t>alegações</w:t>
      </w:r>
      <w:r>
        <w:rPr>
          <w:spacing w:val="1"/>
          <w:w w:val="115"/>
        </w:rPr>
        <w:t> </w:t>
      </w:r>
      <w:r>
        <w:rPr>
          <w:w w:val="115"/>
        </w:rPr>
        <w:t>finais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prazo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10</w:t>
      </w:r>
      <w:r>
        <w:rPr>
          <w:spacing w:val="1"/>
          <w:w w:val="115"/>
        </w:rPr>
        <w:t> </w:t>
      </w:r>
      <w:r>
        <w:rPr>
          <w:w w:val="115"/>
        </w:rPr>
        <w:t>(dez)</w:t>
      </w:r>
      <w:r>
        <w:rPr>
          <w:spacing w:val="1"/>
          <w:w w:val="115"/>
        </w:rPr>
        <w:t> </w:t>
      </w:r>
      <w:r>
        <w:rPr>
          <w:w w:val="115"/>
        </w:rPr>
        <w:t>dias</w:t>
      </w:r>
      <w:r>
        <w:rPr>
          <w:spacing w:val="1"/>
          <w:w w:val="115"/>
        </w:rPr>
        <w:t> </w:t>
      </w:r>
      <w:r>
        <w:rPr>
          <w:w w:val="115"/>
        </w:rPr>
        <w:t>úteis,</w:t>
      </w:r>
      <w:r>
        <w:rPr>
          <w:spacing w:val="1"/>
          <w:w w:val="115"/>
        </w:rPr>
        <w:t> </w:t>
      </w:r>
      <w:r>
        <w:rPr>
          <w:w w:val="115"/>
        </w:rPr>
        <w:t>contado</w:t>
      </w:r>
      <w:r>
        <w:rPr>
          <w:spacing w:val="-10"/>
          <w:w w:val="115"/>
        </w:rPr>
        <w:t> </w:t>
      </w:r>
      <w:r>
        <w:rPr>
          <w:w w:val="115"/>
        </w:rPr>
        <w:t>da</w:t>
      </w:r>
      <w:r>
        <w:rPr>
          <w:spacing w:val="-9"/>
          <w:w w:val="115"/>
        </w:rPr>
        <w:t> </w:t>
      </w:r>
      <w:r>
        <w:rPr>
          <w:w w:val="115"/>
        </w:rPr>
        <w:t>data</w:t>
      </w:r>
      <w:r>
        <w:rPr>
          <w:spacing w:val="-13"/>
          <w:w w:val="115"/>
        </w:rPr>
        <w:t> </w:t>
      </w:r>
      <w:r>
        <w:rPr>
          <w:w w:val="115"/>
        </w:rPr>
        <w:t>daintimação,</w:t>
      </w:r>
      <w:r>
        <w:rPr>
          <w:spacing w:val="-8"/>
          <w:w w:val="115"/>
        </w:rPr>
        <w:t> </w:t>
      </w:r>
      <w:r>
        <w:rPr>
          <w:w w:val="115"/>
        </w:rPr>
        <w:t>conforme</w:t>
      </w:r>
      <w:r>
        <w:rPr>
          <w:spacing w:val="-3"/>
          <w:w w:val="115"/>
        </w:rPr>
        <w:t> </w:t>
      </w:r>
      <w:r>
        <w:rPr>
          <w:w w:val="115"/>
        </w:rPr>
        <w:t>§</w:t>
      </w:r>
      <w:r>
        <w:rPr>
          <w:spacing w:val="-8"/>
          <w:w w:val="115"/>
        </w:rPr>
        <w:t> </w:t>
      </w:r>
      <w:r>
        <w:rPr>
          <w:w w:val="115"/>
        </w:rPr>
        <w:t>2º</w:t>
      </w:r>
      <w:r>
        <w:rPr>
          <w:spacing w:val="-7"/>
          <w:w w:val="115"/>
        </w:rPr>
        <w:t> </w:t>
      </w:r>
      <w:r>
        <w:rPr>
          <w:w w:val="115"/>
        </w:rPr>
        <w:t>do</w:t>
      </w:r>
      <w:r>
        <w:rPr>
          <w:spacing w:val="-7"/>
          <w:w w:val="115"/>
        </w:rPr>
        <w:t> </w:t>
      </w:r>
      <w:r>
        <w:rPr>
          <w:w w:val="115"/>
        </w:rPr>
        <w:t>artigo</w:t>
      </w:r>
      <w:r>
        <w:rPr>
          <w:spacing w:val="-6"/>
          <w:w w:val="115"/>
        </w:rPr>
        <w:t> </w:t>
      </w:r>
      <w:r>
        <w:rPr>
          <w:w w:val="115"/>
        </w:rPr>
        <w:t>158</w:t>
      </w:r>
      <w:r>
        <w:rPr>
          <w:spacing w:val="-5"/>
          <w:w w:val="115"/>
        </w:rPr>
        <w:t> </w:t>
      </w:r>
      <w:r>
        <w:rPr>
          <w:w w:val="115"/>
        </w:rPr>
        <w:t>da</w:t>
      </w:r>
      <w:r>
        <w:rPr>
          <w:spacing w:val="-6"/>
          <w:w w:val="115"/>
        </w:rPr>
        <w:t> </w:t>
      </w:r>
      <w:r>
        <w:rPr>
          <w:w w:val="115"/>
        </w:rPr>
        <w:t>Lei</w:t>
      </w:r>
      <w:r>
        <w:rPr>
          <w:spacing w:val="-5"/>
          <w:w w:val="115"/>
        </w:rPr>
        <w:t> </w:t>
      </w:r>
      <w:r>
        <w:rPr>
          <w:w w:val="115"/>
        </w:rPr>
        <w:t>Federal</w:t>
      </w:r>
      <w:r>
        <w:rPr>
          <w:spacing w:val="-5"/>
          <w:w w:val="115"/>
        </w:rPr>
        <w:t> </w:t>
      </w:r>
      <w:r>
        <w:rPr>
          <w:w w:val="115"/>
        </w:rPr>
        <w:t>nº</w:t>
      </w:r>
      <w:r>
        <w:rPr>
          <w:spacing w:val="-74"/>
          <w:w w:val="115"/>
        </w:rPr>
        <w:t> </w:t>
      </w:r>
      <w:r>
        <w:rPr>
          <w:w w:val="115"/>
        </w:rPr>
        <w:t>14.133/2021.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23"/>
        </w:numPr>
        <w:tabs>
          <w:tab w:pos="1119" w:val="left" w:leader="none"/>
        </w:tabs>
        <w:spacing w:line="240" w:lineRule="auto" w:before="0" w:after="0"/>
        <w:ind w:left="780" w:right="350" w:hanging="14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Declaração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de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Inidoneidade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para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Licitar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ou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Contratar</w:t>
      </w:r>
      <w:r>
        <w:rPr>
          <w:w w:val="115"/>
          <w:sz w:val="24"/>
        </w:rPr>
        <w:t>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competência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exclusiva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autoridade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máxima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PMSFI,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precedida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ainda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devida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análise por parte da Procuradoria-Geral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PMSFI,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§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6º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156da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14.133/2021.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3"/>
        </w:numPr>
        <w:tabs>
          <w:tab w:pos="1182" w:val="left" w:leader="none"/>
        </w:tabs>
        <w:spacing w:line="240" w:lineRule="auto" w:before="1" w:after="0"/>
        <w:ind w:left="780" w:right="358" w:hanging="140"/>
        <w:jc w:val="both"/>
        <w:rPr>
          <w:sz w:val="24"/>
        </w:rPr>
      </w:pPr>
      <w:r>
        <w:rPr>
          <w:b/>
          <w:w w:val="115"/>
          <w:sz w:val="24"/>
        </w:rPr>
        <w:t>- </w:t>
      </w:r>
      <w:r>
        <w:rPr>
          <w:w w:val="115"/>
          <w:sz w:val="24"/>
        </w:rPr>
        <w:t>As sanções somente serão aplicadas após o decurso do prazo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apresentação de defesa prévia do interessado no respectivo processo, 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18"/>
          <w:w w:val="115"/>
          <w:sz w:val="24"/>
        </w:rPr>
        <w:t> </w:t>
      </w:r>
      <w:r>
        <w:rPr>
          <w:w w:val="115"/>
          <w:sz w:val="24"/>
        </w:rPr>
        <w:t>de</w:t>
      </w:r>
    </w:p>
    <w:p>
      <w:pPr>
        <w:pStyle w:val="BodyText"/>
        <w:spacing w:before="100"/>
        <w:ind w:left="780" w:right="348"/>
        <w:jc w:val="both"/>
      </w:pPr>
      <w:r>
        <w:rPr>
          <w:w w:val="115"/>
        </w:rPr>
        <w:t>10 (dez) dias úteis, observadas as demais formalidades legais, conforme</w:t>
      </w:r>
      <w:r>
        <w:rPr>
          <w:spacing w:val="1"/>
          <w:w w:val="115"/>
        </w:rPr>
        <w:t> </w:t>
      </w:r>
      <w:r>
        <w:rPr>
          <w:w w:val="115"/>
        </w:rPr>
        <w:t>artigo156</w:t>
      </w:r>
      <w:r>
        <w:rPr>
          <w:spacing w:val="-4"/>
          <w:w w:val="115"/>
        </w:rPr>
        <w:t> </w:t>
      </w:r>
      <w:r>
        <w:rPr>
          <w:w w:val="115"/>
        </w:rPr>
        <w:t>da</w:t>
      </w:r>
      <w:r>
        <w:rPr>
          <w:spacing w:val="-2"/>
          <w:w w:val="115"/>
        </w:rPr>
        <w:t> </w:t>
      </w:r>
      <w:r>
        <w:rPr>
          <w:w w:val="115"/>
        </w:rPr>
        <w:t>Lei</w:t>
      </w:r>
      <w:r>
        <w:rPr>
          <w:spacing w:val="-4"/>
          <w:w w:val="115"/>
        </w:rPr>
        <w:t> </w:t>
      </w:r>
      <w:r>
        <w:rPr>
          <w:w w:val="115"/>
        </w:rPr>
        <w:t>Federal</w:t>
      </w:r>
      <w:r>
        <w:rPr>
          <w:spacing w:val="-2"/>
          <w:w w:val="115"/>
        </w:rPr>
        <w:t> </w:t>
      </w:r>
      <w:r>
        <w:rPr>
          <w:w w:val="115"/>
        </w:rPr>
        <w:t>nº</w:t>
      </w:r>
      <w:r>
        <w:rPr>
          <w:spacing w:val="-5"/>
          <w:w w:val="115"/>
        </w:rPr>
        <w:t> </w:t>
      </w:r>
      <w:r>
        <w:rPr>
          <w:w w:val="115"/>
        </w:rPr>
        <w:t>14.133/2021.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3"/>
        </w:numPr>
        <w:tabs>
          <w:tab w:pos="1052" w:val="left" w:leader="none"/>
        </w:tabs>
        <w:spacing w:line="240" w:lineRule="auto" w:before="1" w:after="0"/>
        <w:ind w:left="780" w:right="351" w:hanging="140"/>
        <w:jc w:val="both"/>
        <w:rPr>
          <w:sz w:val="24"/>
        </w:rPr>
      </w:pPr>
      <w:r>
        <w:rPr>
          <w:w w:val="115"/>
          <w:sz w:val="24"/>
        </w:rPr>
        <w:t>- No prazo máximo 10 (dez) dias úteis, contado da data de aplicação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sanção, A PMSFI informará e manterá atualizados os dados relativos às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sanções por ele aplicadas, </w:t>
      </w:r>
      <w:r>
        <w:rPr>
          <w:w w:val="115"/>
          <w:sz w:val="24"/>
        </w:rPr>
        <w:t>para fins de publicidade no Cadastro Nacional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 Empresas Inidôneas e Suspensas (CEIS) e no Cadastro Nacional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Empresas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Punidas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(CNEP), instituídos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âmbito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Poder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Executivo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federal.</w:t>
      </w:r>
    </w:p>
    <w:p>
      <w:pPr>
        <w:pStyle w:val="BodyText"/>
        <w:spacing w:before="8"/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OITAVO – </w:t>
      </w:r>
      <w:r>
        <w:rPr>
          <w:w w:val="110"/>
        </w:rPr>
        <w:t>Da aplicação das sanções administrativas previstas</w:t>
      </w:r>
      <w:r>
        <w:rPr>
          <w:spacing w:val="1"/>
          <w:w w:val="110"/>
        </w:rPr>
        <w:t> </w:t>
      </w:r>
      <w:r>
        <w:rPr>
          <w:w w:val="110"/>
        </w:rPr>
        <w:t>cabe o direito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defesa</w:t>
      </w:r>
      <w:r>
        <w:rPr>
          <w:spacing w:val="1"/>
          <w:w w:val="110"/>
        </w:rPr>
        <w:t>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interposição</w:t>
      </w:r>
      <w:r>
        <w:rPr>
          <w:spacing w:val="1"/>
          <w:w w:val="110"/>
        </w:rPr>
        <w:t> </w:t>
      </w:r>
      <w:r>
        <w:rPr>
          <w:w w:val="110"/>
        </w:rPr>
        <w:t>de recursos</w:t>
      </w:r>
      <w:r>
        <w:rPr>
          <w:spacing w:val="1"/>
          <w:w w:val="110"/>
        </w:rPr>
        <w:t> </w:t>
      </w:r>
      <w:r>
        <w:rPr>
          <w:w w:val="110"/>
        </w:rPr>
        <w:t>administrativo e pedidos de reconsideração, nas condições e prazos adiante</w:t>
      </w:r>
      <w:r>
        <w:rPr>
          <w:spacing w:val="1"/>
          <w:w w:val="110"/>
        </w:rPr>
        <w:t> </w:t>
      </w:r>
      <w:r>
        <w:rPr>
          <w:w w:val="110"/>
        </w:rPr>
        <w:t>descritos: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4"/>
        </w:numPr>
        <w:tabs>
          <w:tab w:pos="780" w:val="left" w:leader="none"/>
        </w:tabs>
        <w:spacing w:line="240" w:lineRule="auto" w:before="0" w:after="0"/>
        <w:ind w:left="780" w:right="351" w:hanging="394"/>
        <w:jc w:val="both"/>
        <w:rPr>
          <w:sz w:val="24"/>
        </w:rPr>
      </w:pPr>
      <w:r>
        <w:rPr>
          <w:w w:val="115"/>
          <w:sz w:val="24"/>
        </w:rPr>
        <w:t>Recurso Administrativo, a ser interposto perante a autoridade que tiver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proferido a decisão recorrida, no prazo de 10 (dez) dias úteis) contados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intimação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aplicação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sanções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previstas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nos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incisos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III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caput</w:t>
      </w:r>
      <w:r>
        <w:rPr>
          <w:spacing w:val="-75"/>
          <w:w w:val="115"/>
          <w:sz w:val="24"/>
        </w:rPr>
        <w:t> </w:t>
      </w:r>
      <w:r>
        <w:rPr>
          <w:w w:val="115"/>
          <w:sz w:val="24"/>
        </w:rPr>
        <w:t>da Cláusula anterior, que no caso de não a reconsiderar no prazo de 5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(cinco) dias úteis o encaminhará com sua motivação à autoridade superior,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que deverá proferir sua </w:t>
      </w:r>
      <w:r>
        <w:rPr>
          <w:w w:val="115"/>
          <w:sz w:val="24"/>
        </w:rPr>
        <w:t>decisão no prazo máximo de 20 (vinte) dias úteis,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contado do recebimento dos autos, </w:t>
      </w:r>
      <w:r>
        <w:rPr>
          <w:w w:val="115"/>
          <w:sz w:val="24"/>
        </w:rPr>
        <w:t>nos termos do caput e parágrafo único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art.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166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14.133/2021;</w:t>
      </w:r>
    </w:p>
    <w:p>
      <w:pPr>
        <w:pStyle w:val="BodyText"/>
        <w:spacing w:before="11"/>
      </w:pPr>
    </w:p>
    <w:p>
      <w:pPr>
        <w:pStyle w:val="ListParagraph"/>
        <w:numPr>
          <w:ilvl w:val="0"/>
          <w:numId w:val="24"/>
        </w:numPr>
        <w:tabs>
          <w:tab w:pos="780" w:val="left" w:leader="none"/>
        </w:tabs>
        <w:spacing w:line="240" w:lineRule="auto" w:before="0" w:after="0"/>
        <w:ind w:left="780" w:right="0" w:hanging="395"/>
        <w:jc w:val="left"/>
        <w:rPr>
          <w:sz w:val="24"/>
        </w:rPr>
      </w:pPr>
      <w:r>
        <w:rPr>
          <w:w w:val="115"/>
          <w:sz w:val="24"/>
        </w:rPr>
        <w:t>Recurso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Administrativo,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dirigido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autoridade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tiver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editado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ato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ou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892" w:footer="512" w:top="2780" w:bottom="78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0"/>
        <w:jc w:val="both"/>
      </w:pPr>
      <w:r>
        <w:rPr>
          <w:w w:val="115"/>
        </w:rPr>
        <w:t>proferido a decisão recorrida, que, se não reconsiderar o ato ou a decisão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prazo de</w:t>
      </w:r>
      <w:r>
        <w:rPr>
          <w:spacing w:val="1"/>
          <w:w w:val="115"/>
        </w:rPr>
        <w:t> </w:t>
      </w:r>
      <w:r>
        <w:rPr>
          <w:w w:val="115"/>
        </w:rPr>
        <w:t>3</w:t>
      </w:r>
      <w:r>
        <w:rPr>
          <w:spacing w:val="1"/>
          <w:w w:val="115"/>
        </w:rPr>
        <w:t> </w:t>
      </w:r>
      <w:r>
        <w:rPr>
          <w:w w:val="115"/>
        </w:rPr>
        <w:t>(três)</w:t>
      </w:r>
      <w:r>
        <w:rPr>
          <w:spacing w:val="1"/>
          <w:w w:val="115"/>
        </w:rPr>
        <w:t> </w:t>
      </w:r>
      <w:r>
        <w:rPr>
          <w:w w:val="115"/>
        </w:rPr>
        <w:t>dias</w:t>
      </w:r>
      <w:r>
        <w:rPr>
          <w:spacing w:val="1"/>
          <w:w w:val="115"/>
        </w:rPr>
        <w:t> </w:t>
      </w:r>
      <w:r>
        <w:rPr>
          <w:w w:val="115"/>
        </w:rPr>
        <w:t>úteis,</w:t>
      </w:r>
      <w:r>
        <w:rPr>
          <w:spacing w:val="1"/>
          <w:w w:val="115"/>
        </w:rPr>
        <w:t> </w:t>
      </w:r>
      <w:r>
        <w:rPr>
          <w:w w:val="115"/>
        </w:rPr>
        <w:t>encaminhará</w:t>
      </w:r>
      <w:r>
        <w:rPr>
          <w:spacing w:val="1"/>
          <w:w w:val="115"/>
        </w:rPr>
        <w:t> </w:t>
      </w:r>
      <w:r>
        <w:rPr>
          <w:w w:val="115"/>
        </w:rPr>
        <w:t>o</w:t>
      </w:r>
      <w:r>
        <w:rPr>
          <w:spacing w:val="1"/>
          <w:w w:val="115"/>
        </w:rPr>
        <w:t> </w:t>
      </w:r>
      <w:r>
        <w:rPr>
          <w:w w:val="115"/>
        </w:rPr>
        <w:t>recurso</w:t>
      </w:r>
      <w:r>
        <w:rPr>
          <w:spacing w:val="1"/>
          <w:w w:val="115"/>
        </w:rPr>
        <w:t> </w:t>
      </w:r>
      <w:r>
        <w:rPr>
          <w:w w:val="115"/>
        </w:rPr>
        <w:t>com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sua</w:t>
      </w:r>
      <w:r>
        <w:rPr>
          <w:spacing w:val="1"/>
          <w:w w:val="115"/>
        </w:rPr>
        <w:t> </w:t>
      </w:r>
      <w:r>
        <w:rPr>
          <w:w w:val="115"/>
        </w:rPr>
        <w:t>motivação à autoridade superior, a qual deverá proferir sua decisão no</w:t>
      </w:r>
      <w:r>
        <w:rPr>
          <w:spacing w:val="1"/>
          <w:w w:val="115"/>
        </w:rPr>
        <w:t> </w:t>
      </w:r>
      <w:r>
        <w:rPr>
          <w:w w:val="115"/>
        </w:rPr>
        <w:t>prazo</w:t>
      </w:r>
      <w:r>
        <w:rPr>
          <w:spacing w:val="-3"/>
          <w:w w:val="115"/>
        </w:rPr>
        <w:t> </w:t>
      </w:r>
      <w:r>
        <w:rPr>
          <w:w w:val="115"/>
        </w:rPr>
        <w:t>máximo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10</w:t>
      </w:r>
      <w:r>
        <w:rPr>
          <w:spacing w:val="-2"/>
          <w:w w:val="115"/>
        </w:rPr>
        <w:t> </w:t>
      </w:r>
      <w:r>
        <w:rPr>
          <w:w w:val="115"/>
        </w:rPr>
        <w:t>(dez)</w:t>
      </w:r>
      <w:r>
        <w:rPr>
          <w:spacing w:val="-2"/>
          <w:w w:val="115"/>
        </w:rPr>
        <w:t> </w:t>
      </w:r>
      <w:r>
        <w:rPr>
          <w:w w:val="115"/>
        </w:rPr>
        <w:t>dias</w:t>
      </w:r>
      <w:r>
        <w:rPr>
          <w:spacing w:val="1"/>
          <w:w w:val="115"/>
        </w:rPr>
        <w:t> </w:t>
      </w:r>
      <w:r>
        <w:rPr>
          <w:w w:val="115"/>
        </w:rPr>
        <w:t>úteis,</w:t>
      </w:r>
      <w:r>
        <w:rPr>
          <w:spacing w:val="-7"/>
          <w:w w:val="115"/>
        </w:rPr>
        <w:t> </w:t>
      </w:r>
      <w:r>
        <w:rPr>
          <w:w w:val="115"/>
        </w:rPr>
        <w:t>contado</w:t>
      </w:r>
      <w:r>
        <w:rPr>
          <w:spacing w:val="-3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recebimento</w:t>
      </w:r>
      <w:r>
        <w:rPr>
          <w:spacing w:val="-3"/>
          <w:w w:val="115"/>
        </w:rPr>
        <w:t> </w:t>
      </w:r>
      <w:r>
        <w:rPr>
          <w:w w:val="115"/>
        </w:rPr>
        <w:t>dos</w:t>
      </w:r>
      <w:r>
        <w:rPr>
          <w:spacing w:val="-3"/>
          <w:w w:val="115"/>
        </w:rPr>
        <w:t> </w:t>
      </w:r>
      <w:r>
        <w:rPr>
          <w:w w:val="115"/>
        </w:rPr>
        <w:t>autos.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24"/>
        </w:numPr>
        <w:tabs>
          <w:tab w:pos="780" w:val="left" w:leader="none"/>
        </w:tabs>
        <w:spacing w:line="240" w:lineRule="auto" w:before="0" w:after="0"/>
        <w:ind w:left="780" w:right="351" w:hanging="394"/>
        <w:jc w:val="both"/>
        <w:rPr>
          <w:sz w:val="24"/>
        </w:rPr>
      </w:pPr>
      <w:r>
        <w:rPr>
          <w:w w:val="110"/>
          <w:sz w:val="24"/>
        </w:rPr>
        <w:t>Pedido de Reconsideração, no prazo de 10 (dez) dias úteis contados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intimação da aplicação da sanção prevista no inciso IV do caput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Cláusula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anterior, o qual deverá ser decidido no prazo máximo de 20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(vinte)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úteis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contado do seu recebimento nos termos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art.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167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Lei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Federal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nº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14.133/2021.</w:t>
      </w:r>
    </w:p>
    <w:p>
      <w:pPr>
        <w:pStyle w:val="BodyText"/>
        <w:spacing w:before="8"/>
        <w:rPr>
          <w:sz w:val="32"/>
        </w:rPr>
      </w:pPr>
    </w:p>
    <w:p>
      <w:pPr>
        <w:spacing w:before="0"/>
        <w:ind w:left="611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57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TERCEIRA</w:t>
      </w:r>
    </w:p>
    <w:p>
      <w:pPr>
        <w:pStyle w:val="BodyText"/>
        <w:spacing w:before="9"/>
        <w:rPr>
          <w:b/>
        </w:rPr>
      </w:pPr>
    </w:p>
    <w:p>
      <w:pPr>
        <w:spacing w:before="92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(DA</w:t>
      </w:r>
      <w:r>
        <w:rPr>
          <w:b/>
          <w:spacing w:val="1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EXTINÇÃO</w:t>
      </w:r>
      <w:r>
        <w:rPr>
          <w:b/>
          <w:spacing w:val="1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CONTRATUAL)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49"/>
        <w:jc w:val="both"/>
      </w:pPr>
      <w:r>
        <w:rPr>
          <w:w w:val="110"/>
        </w:rPr>
        <w:t>O presente </w:t>
      </w:r>
      <w:r>
        <w:rPr>
          <w:b/>
          <w:w w:val="110"/>
        </w:rPr>
        <w:t>CONTRATO </w:t>
      </w:r>
      <w:r>
        <w:rPr>
          <w:w w:val="110"/>
        </w:rPr>
        <w:t>poderá ser extinto unilateralmente, de pleno direito,</w:t>
      </w:r>
      <w:r>
        <w:rPr>
          <w:spacing w:val="1"/>
          <w:w w:val="110"/>
        </w:rPr>
        <w:t> </w:t>
      </w:r>
      <w:r>
        <w:rPr>
          <w:w w:val="110"/>
        </w:rPr>
        <w:t>pela PMSFI, por ocorrência</w:t>
      </w:r>
      <w:r>
        <w:rPr>
          <w:spacing w:val="1"/>
          <w:w w:val="110"/>
        </w:rPr>
        <w:t> </w:t>
      </w:r>
      <w:r>
        <w:rPr>
          <w:w w:val="110"/>
        </w:rPr>
        <w:t>das  situações previstas  nos incisos I a IX 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137</w:t>
      </w:r>
      <w:r>
        <w:rPr>
          <w:spacing w:val="1"/>
          <w:w w:val="110"/>
        </w:rPr>
        <w:t> </w:t>
      </w:r>
      <w:r>
        <w:rPr>
          <w:w w:val="110"/>
        </w:rPr>
        <w:t>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decisão</w:t>
      </w:r>
      <w:r>
        <w:rPr>
          <w:spacing w:val="1"/>
          <w:w w:val="110"/>
        </w:rPr>
        <w:t> </w:t>
      </w:r>
      <w:r>
        <w:rPr>
          <w:w w:val="110"/>
        </w:rPr>
        <w:t>fundamentada,</w:t>
      </w:r>
      <w:r>
        <w:rPr>
          <w:spacing w:val="1"/>
          <w:w w:val="110"/>
        </w:rPr>
        <w:t> </w:t>
      </w:r>
      <w:r>
        <w:rPr>
          <w:w w:val="110"/>
        </w:rPr>
        <w:t>assegurado  o contraditório e a ampla defesa,   observando-se   ainda o teor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-2"/>
          <w:w w:val="110"/>
        </w:rPr>
        <w:t> </w:t>
      </w:r>
      <w:r>
        <w:rPr>
          <w:w w:val="110"/>
        </w:rPr>
        <w:t>parágrafo</w:t>
      </w:r>
      <w:r>
        <w:rPr>
          <w:spacing w:val="-2"/>
          <w:w w:val="110"/>
        </w:rPr>
        <w:t> </w:t>
      </w:r>
      <w:r>
        <w:rPr>
          <w:w w:val="110"/>
        </w:rPr>
        <w:t>segundo</w:t>
      </w:r>
      <w:r>
        <w:rPr>
          <w:spacing w:val="-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2"/>
          <w:w w:val="110"/>
        </w:rPr>
        <w:t> </w:t>
      </w:r>
      <w:r>
        <w:rPr>
          <w:w w:val="110"/>
        </w:rPr>
        <w:t>138</w:t>
      </w:r>
      <w:r>
        <w:rPr>
          <w:spacing w:val="3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4"/>
          <w:w w:val="110"/>
        </w:rPr>
        <w:t> </w:t>
      </w:r>
      <w:r>
        <w:rPr>
          <w:w w:val="110"/>
        </w:rPr>
        <w:t>Federal</w:t>
      </w:r>
      <w:r>
        <w:rPr>
          <w:spacing w:val="5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14.133/2021.</w:t>
      </w:r>
    </w:p>
    <w:p>
      <w:pPr>
        <w:pStyle w:val="BodyText"/>
        <w:spacing w:before="7"/>
      </w:pPr>
    </w:p>
    <w:p>
      <w:pPr>
        <w:spacing w:before="1"/>
        <w:ind w:left="780" w:right="355" w:firstLine="0"/>
        <w:jc w:val="both"/>
        <w:rPr>
          <w:sz w:val="24"/>
        </w:rPr>
      </w:pP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-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extinção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operará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efeitos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partir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publicação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 ato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Portal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Nacional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Contratações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Públicas</w:t>
      </w:r>
      <w:r>
        <w:rPr>
          <w:b/>
          <w:spacing w:val="-7"/>
          <w:w w:val="110"/>
          <w:sz w:val="24"/>
        </w:rPr>
        <w:t> </w:t>
      </w:r>
      <w:r>
        <w:rPr>
          <w:b/>
          <w:w w:val="110"/>
          <w:sz w:val="24"/>
        </w:rPr>
        <w:t>(PNCP)</w:t>
      </w:r>
      <w:r>
        <w:rPr>
          <w:w w:val="110"/>
          <w:sz w:val="24"/>
        </w:rPr>
        <w:t>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780" w:right="347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emitentes</w:t>
      </w:r>
      <w:r>
        <w:rPr>
          <w:spacing w:val="1"/>
          <w:w w:val="110"/>
        </w:rPr>
        <w:t> </w:t>
      </w:r>
      <w:r>
        <w:rPr>
          <w:w w:val="110"/>
        </w:rPr>
        <w:t>das</w:t>
      </w:r>
      <w:r>
        <w:rPr>
          <w:spacing w:val="1"/>
          <w:w w:val="110"/>
        </w:rPr>
        <w:t> </w:t>
      </w:r>
      <w:r>
        <w:rPr>
          <w:w w:val="110"/>
        </w:rPr>
        <w:t>garantias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1"/>
          <w:w w:val="110"/>
        </w:rPr>
        <w:t> </w:t>
      </w:r>
      <w:r>
        <w:rPr>
          <w:w w:val="110"/>
        </w:rPr>
        <w:t>neste</w:t>
      </w:r>
      <w:r>
        <w:rPr>
          <w:spacing w:val="1"/>
          <w:w w:val="110"/>
        </w:rPr>
        <w:t> </w:t>
      </w:r>
      <w:r>
        <w:rPr>
          <w:w w:val="115"/>
        </w:rPr>
        <w:t>CONTRATO deverão ser notificados pelo contratante quanto ao início de</w:t>
      </w:r>
      <w:r>
        <w:rPr>
          <w:spacing w:val="1"/>
          <w:w w:val="115"/>
        </w:rPr>
        <w:t> </w:t>
      </w:r>
      <w:r>
        <w:rPr>
          <w:w w:val="115"/>
        </w:rPr>
        <w:t>processo administrativo para apuração de descumprimento de cláusulas</w:t>
      </w:r>
      <w:r>
        <w:rPr>
          <w:spacing w:val="1"/>
          <w:w w:val="115"/>
        </w:rPr>
        <w:t> </w:t>
      </w:r>
      <w:r>
        <w:rPr>
          <w:w w:val="115"/>
        </w:rPr>
        <w:t>contratuais,</w:t>
      </w:r>
      <w:r>
        <w:rPr>
          <w:spacing w:val="1"/>
          <w:w w:val="115"/>
        </w:rPr>
        <w:t> </w:t>
      </w:r>
      <w:r>
        <w:rPr>
          <w:w w:val="115"/>
        </w:rPr>
        <w:t>na</w:t>
      </w:r>
      <w:r>
        <w:rPr>
          <w:spacing w:val="1"/>
          <w:w w:val="115"/>
        </w:rPr>
        <w:t> </w:t>
      </w:r>
      <w:r>
        <w:rPr>
          <w:w w:val="115"/>
        </w:rPr>
        <w:t>forma</w:t>
      </w:r>
      <w:r>
        <w:rPr>
          <w:spacing w:val="1"/>
          <w:w w:val="115"/>
        </w:rPr>
        <w:t> </w:t>
      </w:r>
      <w:r>
        <w:rPr>
          <w:w w:val="115"/>
        </w:rPr>
        <w:t>prevista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§4º</w:t>
      </w:r>
      <w:r>
        <w:rPr>
          <w:spacing w:val="1"/>
          <w:w w:val="115"/>
        </w:rPr>
        <w:t> </w:t>
      </w:r>
      <w:r>
        <w:rPr>
          <w:w w:val="115"/>
        </w:rPr>
        <w:t>do</w:t>
      </w:r>
      <w:r>
        <w:rPr>
          <w:spacing w:val="1"/>
          <w:w w:val="115"/>
        </w:rPr>
        <w:t> </w:t>
      </w:r>
      <w:r>
        <w:rPr>
          <w:w w:val="115"/>
        </w:rPr>
        <w:t>artigo</w:t>
      </w:r>
      <w:r>
        <w:rPr>
          <w:spacing w:val="1"/>
          <w:w w:val="115"/>
        </w:rPr>
        <w:t> </w:t>
      </w:r>
      <w:r>
        <w:rPr>
          <w:w w:val="115"/>
        </w:rPr>
        <w:t>137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1"/>
          <w:w w:val="115"/>
        </w:rPr>
        <w:t> </w:t>
      </w:r>
      <w:r>
        <w:rPr>
          <w:w w:val="115"/>
        </w:rPr>
        <w:t>14.133/21.</w:t>
      </w:r>
    </w:p>
    <w:p>
      <w:pPr>
        <w:pStyle w:val="BodyText"/>
        <w:spacing w:before="118"/>
        <w:ind w:left="780" w:right="349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TERCEIRO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extinção</w:t>
      </w:r>
      <w:r>
        <w:rPr>
          <w:spacing w:val="1"/>
          <w:w w:val="110"/>
        </w:rPr>
        <w:t> </w:t>
      </w:r>
      <w:r>
        <w:rPr>
          <w:w w:val="110"/>
        </w:rPr>
        <w:t>determinada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ato</w:t>
      </w:r>
      <w:r>
        <w:rPr>
          <w:spacing w:val="1"/>
          <w:w w:val="110"/>
        </w:rPr>
        <w:t> </w:t>
      </w:r>
      <w:r>
        <w:rPr>
          <w:w w:val="110"/>
        </w:rPr>
        <w:t>unilateral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-71"/>
          <w:w w:val="110"/>
        </w:rPr>
        <w:t> </w:t>
      </w:r>
      <w:r>
        <w:rPr>
          <w:w w:val="110"/>
        </w:rPr>
        <w:t>Administração poderá acarretar, sem prejuízo das sanções previstas neste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4"/>
          <w:w w:val="110"/>
        </w:rPr>
        <w:t> </w:t>
      </w:r>
      <w:r>
        <w:rPr>
          <w:w w:val="110"/>
        </w:rPr>
        <w:t>as</w:t>
      </w:r>
      <w:r>
        <w:rPr>
          <w:spacing w:val="-2"/>
          <w:w w:val="110"/>
        </w:rPr>
        <w:t> </w:t>
      </w:r>
      <w:r>
        <w:rPr>
          <w:w w:val="110"/>
        </w:rPr>
        <w:t>seguintes</w:t>
      </w:r>
      <w:r>
        <w:rPr>
          <w:spacing w:val="-2"/>
          <w:w w:val="110"/>
        </w:rPr>
        <w:t> </w:t>
      </w:r>
      <w:r>
        <w:rPr>
          <w:w w:val="110"/>
        </w:rPr>
        <w:t>consequências:</w:t>
      </w:r>
    </w:p>
    <w:p>
      <w:pPr>
        <w:pStyle w:val="ListParagraph"/>
        <w:numPr>
          <w:ilvl w:val="1"/>
          <w:numId w:val="24"/>
        </w:numPr>
        <w:tabs>
          <w:tab w:pos="780" w:val="left" w:leader="none"/>
        </w:tabs>
        <w:spacing w:line="240" w:lineRule="auto" w:before="0" w:after="0"/>
        <w:ind w:left="780" w:right="352" w:hanging="173"/>
        <w:jc w:val="both"/>
        <w:rPr>
          <w:sz w:val="24"/>
        </w:rPr>
      </w:pPr>
      <w:r>
        <w:rPr>
          <w:w w:val="115"/>
          <w:sz w:val="24"/>
        </w:rPr>
        <w:t>- assunção imediata do objeto deste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, no estado e local 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seencontrar,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próprio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Administração;</w:t>
      </w:r>
    </w:p>
    <w:p>
      <w:pPr>
        <w:pStyle w:val="ListParagraph"/>
        <w:numPr>
          <w:ilvl w:val="1"/>
          <w:numId w:val="24"/>
        </w:numPr>
        <w:tabs>
          <w:tab w:pos="780" w:val="left" w:leader="none"/>
        </w:tabs>
        <w:spacing w:line="240" w:lineRule="auto" w:before="0" w:after="0"/>
        <w:ind w:left="780" w:right="351" w:hanging="173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ocupação 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utilização do local, das instalações,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equipamentos,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material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pessoal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empregados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necessários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continuidade;</w:t>
      </w:r>
    </w:p>
    <w:p>
      <w:pPr>
        <w:pStyle w:val="ListParagraph"/>
        <w:numPr>
          <w:ilvl w:val="1"/>
          <w:numId w:val="24"/>
        </w:numPr>
        <w:tabs>
          <w:tab w:pos="1044" w:val="left" w:leader="none"/>
        </w:tabs>
        <w:spacing w:line="240" w:lineRule="auto" w:before="1" w:after="0"/>
        <w:ind w:left="1044" w:right="0" w:hanging="265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contratual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para:</w:t>
      </w:r>
    </w:p>
    <w:p>
      <w:pPr>
        <w:pStyle w:val="ListParagraph"/>
        <w:numPr>
          <w:ilvl w:val="0"/>
          <w:numId w:val="25"/>
        </w:numPr>
        <w:tabs>
          <w:tab w:pos="780" w:val="left" w:leader="none"/>
        </w:tabs>
        <w:spacing w:line="240" w:lineRule="auto" w:before="132" w:after="0"/>
        <w:ind w:left="780" w:right="362" w:hanging="377"/>
        <w:jc w:val="both"/>
        <w:rPr>
          <w:sz w:val="24"/>
        </w:rPr>
      </w:pPr>
      <w:r>
        <w:rPr>
          <w:w w:val="115"/>
          <w:sz w:val="24"/>
        </w:rPr>
        <w:t>ressarcimento da Administração Pública por prejuízos decorrentes da não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execução;</w:t>
      </w:r>
    </w:p>
    <w:p>
      <w:pPr>
        <w:pStyle w:val="ListParagraph"/>
        <w:numPr>
          <w:ilvl w:val="0"/>
          <w:numId w:val="25"/>
        </w:numPr>
        <w:tabs>
          <w:tab w:pos="1075" w:val="left" w:leader="none"/>
        </w:tabs>
        <w:spacing w:line="240" w:lineRule="auto" w:before="0" w:after="0"/>
        <w:ind w:left="1075" w:right="182" w:hanging="296"/>
        <w:jc w:val="both"/>
        <w:rPr>
          <w:sz w:val="24"/>
        </w:rPr>
      </w:pPr>
      <w:r>
        <w:rPr>
          <w:w w:val="115"/>
          <w:sz w:val="24"/>
        </w:rPr>
        <w:t>pagamento de verbas trabalhistas, fundiárias e previdenciárias, 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cabível;</w:t>
      </w:r>
    </w:p>
    <w:p>
      <w:pPr>
        <w:pStyle w:val="ListParagraph"/>
        <w:numPr>
          <w:ilvl w:val="0"/>
          <w:numId w:val="25"/>
        </w:numPr>
        <w:tabs>
          <w:tab w:pos="1058" w:val="left" w:leader="none"/>
        </w:tabs>
        <w:spacing w:line="240" w:lineRule="auto" w:before="130" w:after="0"/>
        <w:ind w:left="1058" w:right="0" w:hanging="279"/>
        <w:jc w:val="both"/>
        <w:rPr>
          <w:sz w:val="24"/>
        </w:rPr>
      </w:pPr>
      <w:r>
        <w:rPr>
          <w:spacing w:val="-1"/>
          <w:w w:val="115"/>
          <w:sz w:val="24"/>
        </w:rPr>
        <w:t>pagamento</w:t>
      </w:r>
      <w:r>
        <w:rPr>
          <w:spacing w:val="-19"/>
          <w:w w:val="115"/>
          <w:sz w:val="24"/>
        </w:rPr>
        <w:t> </w:t>
      </w:r>
      <w:r>
        <w:rPr>
          <w:spacing w:val="-1"/>
          <w:w w:val="115"/>
          <w:sz w:val="24"/>
        </w:rPr>
        <w:t>das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multas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devidas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à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Administração</w:t>
      </w:r>
      <w:r>
        <w:rPr>
          <w:spacing w:val="-17"/>
          <w:w w:val="115"/>
          <w:sz w:val="24"/>
        </w:rPr>
        <w:t> </w:t>
      </w:r>
      <w:r>
        <w:rPr>
          <w:w w:val="115"/>
          <w:sz w:val="24"/>
        </w:rPr>
        <w:t>Pública;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12" w:top="2780" w:bottom="78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25"/>
        </w:numPr>
        <w:tabs>
          <w:tab w:pos="780" w:val="left" w:leader="none"/>
        </w:tabs>
        <w:spacing w:line="240" w:lineRule="auto" w:before="92" w:after="0"/>
        <w:ind w:left="780" w:right="0" w:hanging="377"/>
        <w:jc w:val="left"/>
        <w:rPr>
          <w:sz w:val="24"/>
        </w:rPr>
      </w:pPr>
      <w:r>
        <w:rPr>
          <w:w w:val="110"/>
          <w:sz w:val="24"/>
        </w:rPr>
        <w:t>exigência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da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assunção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da 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execução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e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da 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conclusão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do 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objeto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deste</w:t>
      </w:r>
    </w:p>
    <w:p>
      <w:pPr>
        <w:pStyle w:val="BodyText"/>
        <w:ind w:left="780"/>
      </w:pPr>
      <w:r>
        <w:rPr>
          <w:b/>
          <w:w w:val="110"/>
        </w:rPr>
        <w:t>CONTRATO</w:t>
      </w:r>
      <w:r>
        <w:rPr>
          <w:w w:val="110"/>
        </w:rPr>
        <w:t>pela seguradora, quando</w:t>
      </w:r>
      <w:r>
        <w:rPr>
          <w:spacing w:val="1"/>
          <w:w w:val="110"/>
        </w:rPr>
        <w:t> </w:t>
      </w:r>
      <w:r>
        <w:rPr>
          <w:w w:val="110"/>
        </w:rPr>
        <w:t>cabível;</w:t>
      </w:r>
    </w:p>
    <w:p>
      <w:pPr>
        <w:pStyle w:val="ListParagraph"/>
        <w:numPr>
          <w:ilvl w:val="1"/>
          <w:numId w:val="24"/>
        </w:numPr>
        <w:tabs>
          <w:tab w:pos="1080" w:val="left" w:leader="none"/>
          <w:tab w:pos="1081" w:val="left" w:leader="none"/>
        </w:tabs>
        <w:spacing w:line="240" w:lineRule="auto" w:before="100" w:after="0"/>
        <w:ind w:left="780" w:right="354" w:hanging="173"/>
        <w:jc w:val="left"/>
        <w:rPr>
          <w:sz w:val="24"/>
        </w:rPr>
      </w:pPr>
      <w:r>
        <w:rPr>
          <w:w w:val="110"/>
          <w:sz w:val="24"/>
        </w:rPr>
        <w:t>-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retenção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créditos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decorrentes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6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59"/>
          <w:w w:val="110"/>
          <w:sz w:val="24"/>
        </w:rPr>
        <w:t> </w:t>
      </w:r>
      <w:r>
        <w:rPr>
          <w:w w:val="110"/>
          <w:sz w:val="24"/>
        </w:rPr>
        <w:t>até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limite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-70"/>
          <w:w w:val="110"/>
          <w:sz w:val="24"/>
        </w:rPr>
        <w:t> </w:t>
      </w:r>
      <w:r>
        <w:rPr>
          <w:w w:val="110"/>
          <w:sz w:val="24"/>
        </w:rPr>
        <w:t>prejuízos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causados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Administração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Pública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multas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aplicadas.</w:t>
      </w:r>
    </w:p>
    <w:p>
      <w:pPr>
        <w:pStyle w:val="BodyText"/>
        <w:spacing w:before="123"/>
        <w:ind w:left="780" w:right="346"/>
        <w:jc w:val="both"/>
      </w:pPr>
      <w:r>
        <w:rPr>
          <w:b/>
          <w:w w:val="110"/>
        </w:rPr>
        <w:t>PARÁGRAFO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QUARTO</w:t>
      </w:r>
      <w:r>
        <w:rPr>
          <w:b/>
          <w:spacing w:val="-8"/>
          <w:w w:val="110"/>
        </w:rPr>
        <w:t> </w:t>
      </w:r>
      <w:r>
        <w:rPr>
          <w:w w:val="110"/>
        </w:rPr>
        <w:t>-</w:t>
      </w:r>
      <w:r>
        <w:rPr>
          <w:spacing w:val="-8"/>
          <w:w w:val="110"/>
        </w:rPr>
        <w:t> </w:t>
      </w:r>
      <w:r>
        <w:rPr>
          <w:w w:val="110"/>
        </w:rPr>
        <w:t>No</w:t>
      </w:r>
      <w:r>
        <w:rPr>
          <w:spacing w:val="-8"/>
          <w:w w:val="110"/>
        </w:rPr>
        <w:t> </w:t>
      </w:r>
      <w:r>
        <w:rPr>
          <w:w w:val="110"/>
        </w:rPr>
        <w:t>caso</w:t>
      </w:r>
      <w:r>
        <w:rPr>
          <w:spacing w:val="-8"/>
          <w:w w:val="110"/>
        </w:rPr>
        <w:t> </w:t>
      </w:r>
      <w:r>
        <w:rPr>
          <w:w w:val="110"/>
        </w:rPr>
        <w:t>deste</w:t>
      </w:r>
      <w:r>
        <w:rPr>
          <w:spacing w:val="-6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-8"/>
          <w:w w:val="110"/>
        </w:rPr>
        <w:t> </w:t>
      </w:r>
      <w:r>
        <w:rPr>
          <w:w w:val="110"/>
        </w:rPr>
        <w:t>vir</w:t>
      </w:r>
      <w:r>
        <w:rPr>
          <w:spacing w:val="-9"/>
          <w:w w:val="110"/>
        </w:rPr>
        <w:t> </w:t>
      </w:r>
      <w:r>
        <w:rPr>
          <w:w w:val="110"/>
        </w:rPr>
        <w:t>a</w:t>
      </w:r>
      <w:r>
        <w:rPr>
          <w:spacing w:val="-8"/>
          <w:w w:val="110"/>
        </w:rPr>
        <w:t> </w:t>
      </w:r>
      <w:r>
        <w:rPr>
          <w:w w:val="110"/>
        </w:rPr>
        <w:t>ser</w:t>
      </w:r>
      <w:r>
        <w:rPr>
          <w:spacing w:val="-8"/>
          <w:w w:val="110"/>
        </w:rPr>
        <w:t> </w:t>
      </w:r>
      <w:r>
        <w:rPr>
          <w:w w:val="110"/>
        </w:rPr>
        <w:t>extinto</w:t>
      </w:r>
      <w:r>
        <w:rPr>
          <w:spacing w:val="-8"/>
          <w:w w:val="110"/>
        </w:rPr>
        <w:t> </w:t>
      </w:r>
      <w:r>
        <w:rPr>
          <w:w w:val="110"/>
        </w:rPr>
        <w:t>por</w:t>
      </w:r>
      <w:r>
        <w:rPr>
          <w:spacing w:val="-9"/>
          <w:w w:val="110"/>
        </w:rPr>
        <w:t> </w:t>
      </w:r>
      <w:r>
        <w:rPr>
          <w:w w:val="110"/>
        </w:rPr>
        <w:t>dolo</w:t>
      </w:r>
      <w:r>
        <w:rPr>
          <w:spacing w:val="-7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culpa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serão</w:t>
      </w:r>
      <w:r>
        <w:rPr>
          <w:spacing w:val="1"/>
          <w:w w:val="110"/>
        </w:rPr>
        <w:t> </w:t>
      </w:r>
      <w:r>
        <w:rPr>
          <w:w w:val="110"/>
        </w:rPr>
        <w:t>aplicadas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sanções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1"/>
          <w:w w:val="110"/>
        </w:rPr>
        <w:t> </w:t>
      </w:r>
      <w:r>
        <w:rPr>
          <w:w w:val="110"/>
        </w:rPr>
        <w:t>neste</w:t>
      </w:r>
      <w:r>
        <w:rPr>
          <w:spacing w:val="-71"/>
          <w:w w:val="110"/>
        </w:rPr>
        <w:t> </w:t>
      </w:r>
      <w:r>
        <w:rPr>
          <w:b/>
          <w:w w:val="110"/>
        </w:rPr>
        <w:t>CONTRATO </w:t>
      </w:r>
      <w:r>
        <w:rPr>
          <w:w w:val="110"/>
        </w:rPr>
        <w:t>e na legislação aplicável; se, por outro lado, tal rescisão provocar</w:t>
      </w:r>
      <w:r>
        <w:rPr>
          <w:spacing w:val="-71"/>
          <w:w w:val="110"/>
        </w:rPr>
        <w:t> </w:t>
      </w:r>
      <w:r>
        <w:rPr>
          <w:w w:val="110"/>
        </w:rPr>
        <w:t>dano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será</w:t>
      </w:r>
      <w:r>
        <w:rPr>
          <w:spacing w:val="1"/>
          <w:w w:val="110"/>
        </w:rPr>
        <w:t> </w:t>
      </w:r>
      <w:r>
        <w:rPr>
          <w:w w:val="110"/>
        </w:rPr>
        <w:t>promovida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responsabilidade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visando</w:t>
      </w:r>
      <w:r>
        <w:rPr>
          <w:spacing w:val="-1"/>
          <w:w w:val="110"/>
        </w:rPr>
        <w:t> </w:t>
      </w:r>
      <w:r>
        <w:rPr>
          <w:w w:val="110"/>
        </w:rPr>
        <w:t>ao</w:t>
      </w:r>
      <w:r>
        <w:rPr>
          <w:spacing w:val="-1"/>
          <w:w w:val="110"/>
        </w:rPr>
        <w:t> </w:t>
      </w:r>
      <w:r>
        <w:rPr>
          <w:w w:val="110"/>
        </w:rPr>
        <w:t>ressarcimento destes</w:t>
      </w:r>
      <w:r>
        <w:rPr>
          <w:spacing w:val="1"/>
          <w:w w:val="110"/>
        </w:rPr>
        <w:t> </w:t>
      </w:r>
      <w:r>
        <w:rPr>
          <w:w w:val="110"/>
        </w:rPr>
        <w:t>danos.</w:t>
      </w:r>
    </w:p>
    <w:p>
      <w:pPr>
        <w:pStyle w:val="BodyText"/>
        <w:spacing w:before="4"/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 QUINTO </w:t>
      </w:r>
      <w:r>
        <w:rPr>
          <w:w w:val="110"/>
        </w:rPr>
        <w:t>- De qualquer penalidade que venha a ser imposta à</w:t>
      </w:r>
      <w:r>
        <w:rPr>
          <w:spacing w:val="1"/>
          <w:w w:val="110"/>
        </w:rPr>
        <w:t> </w:t>
      </w:r>
      <w:r>
        <w:rPr>
          <w:b/>
          <w:w w:val="110"/>
        </w:rPr>
        <w:t>CONTRATADA </w:t>
      </w:r>
      <w:r>
        <w:rPr>
          <w:w w:val="110"/>
        </w:rPr>
        <w:t>caberá recurso, na forma da legislação aplicável, e pedido de</w:t>
      </w:r>
      <w:r>
        <w:rPr>
          <w:spacing w:val="1"/>
          <w:w w:val="110"/>
        </w:rPr>
        <w:t> </w:t>
      </w:r>
      <w:r>
        <w:rPr>
          <w:w w:val="110"/>
        </w:rPr>
        <w:t>reconsideração,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Presidente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caso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Declaração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Inidoneidade</w:t>
      </w:r>
      <w:r>
        <w:rPr>
          <w:spacing w:val="-1"/>
          <w:w w:val="110"/>
        </w:rPr>
        <w:t> </w:t>
      </w:r>
      <w:r>
        <w:rPr>
          <w:w w:val="110"/>
        </w:rPr>
        <w:t>para</w:t>
      </w:r>
      <w:r>
        <w:rPr>
          <w:spacing w:val="3"/>
          <w:w w:val="110"/>
        </w:rPr>
        <w:t> </w:t>
      </w:r>
      <w:r>
        <w:rPr>
          <w:w w:val="110"/>
        </w:rPr>
        <w:t>Licitar</w:t>
      </w:r>
      <w:r>
        <w:rPr>
          <w:spacing w:val="5"/>
          <w:w w:val="110"/>
        </w:rPr>
        <w:t> </w:t>
      </w:r>
      <w:r>
        <w:rPr>
          <w:w w:val="110"/>
        </w:rPr>
        <w:t>ou</w:t>
      </w:r>
      <w:r>
        <w:rPr>
          <w:spacing w:val="2"/>
          <w:w w:val="110"/>
        </w:rPr>
        <w:t> </w:t>
      </w:r>
      <w:r>
        <w:rPr>
          <w:w w:val="110"/>
        </w:rPr>
        <w:t>Impedimento</w:t>
      </w:r>
      <w:r>
        <w:rPr>
          <w:spacing w:val="4"/>
          <w:w w:val="110"/>
        </w:rPr>
        <w:t> </w:t>
      </w:r>
      <w:r>
        <w:rPr>
          <w:w w:val="110"/>
        </w:rPr>
        <w:t>de</w:t>
      </w:r>
      <w:r>
        <w:rPr>
          <w:spacing w:val="4"/>
          <w:w w:val="110"/>
        </w:rPr>
        <w:t> </w:t>
      </w:r>
      <w:r>
        <w:rPr>
          <w:w w:val="110"/>
        </w:rPr>
        <w:t>Licitar</w:t>
      </w:r>
      <w:r>
        <w:rPr>
          <w:spacing w:val="2"/>
          <w:w w:val="110"/>
        </w:rPr>
        <w:t> </w:t>
      </w:r>
      <w:r>
        <w:rPr>
          <w:w w:val="110"/>
        </w:rPr>
        <w:t>e</w:t>
      </w:r>
      <w:r>
        <w:rPr>
          <w:spacing w:val="4"/>
          <w:w w:val="110"/>
        </w:rPr>
        <w:t> </w:t>
      </w:r>
      <w:r>
        <w:rPr>
          <w:w w:val="110"/>
        </w:rPr>
        <w:t>Contratar.</w:t>
      </w:r>
    </w:p>
    <w:p>
      <w:pPr>
        <w:pStyle w:val="BodyText"/>
        <w:spacing w:before="1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6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QUARTA</w:t>
      </w:r>
    </w:p>
    <w:p>
      <w:pPr>
        <w:pStyle w:val="BodyText"/>
        <w:spacing w:before="8"/>
        <w:rPr>
          <w:b/>
          <w:sz w:val="25"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(DA</w:t>
      </w:r>
      <w:r>
        <w:rPr>
          <w:b/>
          <w:spacing w:val="-4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CESSÃO</w:t>
      </w:r>
      <w:r>
        <w:rPr>
          <w:b/>
          <w:spacing w:val="-4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OU</w:t>
      </w:r>
      <w:r>
        <w:rPr>
          <w:b/>
          <w:spacing w:val="-3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TRANSFERÊNCIA)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55"/>
        <w:jc w:val="both"/>
      </w:pPr>
      <w:r>
        <w:rPr>
          <w:w w:val="110"/>
        </w:rPr>
        <w:t>O presente </w:t>
      </w:r>
      <w:r>
        <w:rPr>
          <w:b/>
          <w:w w:val="110"/>
        </w:rPr>
        <w:t>CONTRATO </w:t>
      </w:r>
      <w:r>
        <w:rPr>
          <w:w w:val="110"/>
        </w:rPr>
        <w:t>não poderá ser objeto de cessão, subcontratação ou</w:t>
      </w:r>
      <w:r>
        <w:rPr>
          <w:spacing w:val="1"/>
          <w:w w:val="110"/>
        </w:rPr>
        <w:t> </w:t>
      </w:r>
      <w:r>
        <w:rPr>
          <w:w w:val="110"/>
        </w:rPr>
        <w:t>transferência,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2"/>
          <w:w w:val="110"/>
        </w:rPr>
        <w:t> </w:t>
      </w:r>
      <w:r>
        <w:rPr>
          <w:w w:val="110"/>
        </w:rPr>
        <w:t>todo</w:t>
      </w:r>
      <w:r>
        <w:rPr>
          <w:spacing w:val="3"/>
          <w:w w:val="110"/>
        </w:rPr>
        <w:t> </w:t>
      </w:r>
      <w:r>
        <w:rPr>
          <w:w w:val="110"/>
        </w:rPr>
        <w:t>ou</w:t>
      </w:r>
      <w:r>
        <w:rPr>
          <w:spacing w:val="2"/>
          <w:w w:val="110"/>
        </w:rPr>
        <w:t> </w:t>
      </w:r>
      <w:r>
        <w:rPr>
          <w:w w:val="110"/>
        </w:rPr>
        <w:t>em</w:t>
      </w:r>
      <w:r>
        <w:rPr>
          <w:spacing w:val="4"/>
          <w:w w:val="110"/>
        </w:rPr>
        <w:t> </w:t>
      </w:r>
      <w:r>
        <w:rPr>
          <w:w w:val="110"/>
        </w:rPr>
        <w:t>parte.</w:t>
      </w:r>
    </w:p>
    <w:p>
      <w:pPr>
        <w:pStyle w:val="BodyText"/>
        <w:spacing w:before="1"/>
      </w:pPr>
    </w:p>
    <w:p>
      <w:pPr>
        <w:spacing w:before="0"/>
        <w:ind w:left="780" w:right="352" w:firstLine="0"/>
        <w:jc w:val="both"/>
        <w:rPr>
          <w:sz w:val="24"/>
        </w:rPr>
      </w:pPr>
      <w:r>
        <w:rPr>
          <w:b/>
          <w:sz w:val="24"/>
        </w:rPr>
        <w:t>PARÁGRAFO PRIMEIRO </w:t>
      </w:r>
      <w:r>
        <w:rPr>
          <w:sz w:val="24"/>
        </w:rPr>
        <w:t>- É vedada a sub-rogação, cessão ou transferência da</w:t>
      </w:r>
      <w:r>
        <w:rPr>
          <w:spacing w:val="1"/>
          <w:sz w:val="24"/>
        </w:rPr>
        <w:t> </w:t>
      </w:r>
      <w:r>
        <w:rPr>
          <w:sz w:val="24"/>
        </w:rPr>
        <w:t>parcela sub</w:t>
      </w:r>
      <w:r>
        <w:rPr>
          <w:b/>
          <w:sz w:val="24"/>
        </w:rPr>
        <w:t>CONTRATADA</w:t>
      </w:r>
      <w:r>
        <w:rPr>
          <w:sz w:val="24"/>
        </w:rPr>
        <w:t>;</w:t>
      </w:r>
    </w:p>
    <w:p>
      <w:pPr>
        <w:pStyle w:val="BodyText"/>
        <w:spacing w:before="11"/>
      </w:pPr>
    </w:p>
    <w:p>
      <w:pPr>
        <w:pStyle w:val="BodyText"/>
        <w:ind w:left="780" w:right="352"/>
        <w:jc w:val="both"/>
      </w:pPr>
      <w:r>
        <w:rPr>
          <w:b/>
        </w:rPr>
        <w:t>PARÁGRAFO</w:t>
      </w:r>
      <w:r>
        <w:rPr>
          <w:b/>
          <w:spacing w:val="1"/>
        </w:rPr>
        <w:t> </w:t>
      </w:r>
      <w:r>
        <w:rPr>
          <w:b/>
        </w:rPr>
        <w:t>SEGUNDO</w:t>
      </w:r>
      <w:r>
        <w:rPr>
          <w:b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subcontratação</w:t>
      </w:r>
      <w:r>
        <w:rPr>
          <w:spacing w:val="1"/>
        </w:rPr>
        <w:t> </w:t>
      </w:r>
      <w:r>
        <w:rPr/>
        <w:t>depende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autorização</w:t>
      </w:r>
      <w:r>
        <w:rPr>
          <w:spacing w:val="1"/>
        </w:rPr>
        <w:t> </w:t>
      </w:r>
      <w:r>
        <w:rPr/>
        <w:t>prévia</w:t>
      </w:r>
      <w:r>
        <w:rPr>
          <w:spacing w:val="1"/>
        </w:rPr>
        <w:t> </w:t>
      </w:r>
      <w:r>
        <w:rPr/>
        <w:t>da</w:t>
      </w:r>
      <w:r>
        <w:rPr>
          <w:spacing w:val="-64"/>
        </w:rPr>
        <w:t> </w:t>
      </w:r>
      <w:r>
        <w:rPr/>
        <w:t>Contratante,</w:t>
      </w:r>
      <w:r>
        <w:rPr>
          <w:spacing w:val="29"/>
        </w:rPr>
        <w:t> </w:t>
      </w:r>
      <w:r>
        <w:rPr/>
        <w:t>a</w:t>
      </w:r>
      <w:r>
        <w:rPr>
          <w:spacing w:val="31"/>
        </w:rPr>
        <w:t> </w:t>
      </w:r>
      <w:r>
        <w:rPr/>
        <w:t>quem</w:t>
      </w:r>
      <w:r>
        <w:rPr>
          <w:spacing w:val="31"/>
        </w:rPr>
        <w:t> </w:t>
      </w:r>
      <w:r>
        <w:rPr/>
        <w:t>incumbe</w:t>
      </w:r>
      <w:r>
        <w:rPr>
          <w:spacing w:val="30"/>
        </w:rPr>
        <w:t> </w:t>
      </w:r>
      <w:r>
        <w:rPr/>
        <w:t>avaliar</w:t>
      </w:r>
      <w:r>
        <w:rPr>
          <w:spacing w:val="31"/>
        </w:rPr>
        <w:t> </w:t>
      </w:r>
      <w:r>
        <w:rPr/>
        <w:t>se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sub</w:t>
      </w:r>
      <w:r>
        <w:rPr>
          <w:b/>
        </w:rPr>
        <w:t>CONTRATADA</w:t>
      </w:r>
      <w:r>
        <w:rPr>
          <w:b/>
          <w:spacing w:val="31"/>
        </w:rPr>
        <w:t> </w:t>
      </w:r>
      <w:r>
        <w:rPr/>
        <w:t>cumpre</w:t>
      </w:r>
      <w:r>
        <w:rPr>
          <w:spacing w:val="29"/>
        </w:rPr>
        <w:t> </w:t>
      </w:r>
      <w:r>
        <w:rPr/>
        <w:t>os</w:t>
      </w:r>
      <w:r>
        <w:rPr>
          <w:spacing w:val="30"/>
        </w:rPr>
        <w:t> </w:t>
      </w:r>
      <w:r>
        <w:rPr/>
        <w:t>requisitos</w:t>
      </w:r>
      <w:r>
        <w:rPr>
          <w:spacing w:val="-64"/>
        </w:rPr>
        <w:t> </w:t>
      </w:r>
      <w:r>
        <w:rPr/>
        <w:t>de</w:t>
      </w:r>
      <w:r>
        <w:rPr>
          <w:spacing w:val="-1"/>
        </w:rPr>
        <w:t> </w:t>
      </w:r>
      <w:r>
        <w:rPr/>
        <w:t>habilitação equalificação</w:t>
      </w:r>
      <w:r>
        <w:rPr>
          <w:spacing w:val="-2"/>
        </w:rPr>
        <w:t> </w:t>
      </w:r>
      <w:r>
        <w:rPr/>
        <w:t>técnica</w:t>
      </w:r>
      <w:r>
        <w:rPr>
          <w:spacing w:val="-4"/>
        </w:rPr>
        <w:t> </w:t>
      </w:r>
      <w:r>
        <w:rPr/>
        <w:t>necessários para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execução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5"/>
        </w:rPr>
      </w:pPr>
    </w:p>
    <w:p>
      <w:pPr>
        <w:pStyle w:val="BodyText"/>
        <w:ind w:left="780" w:right="346"/>
        <w:jc w:val="both"/>
      </w:pPr>
      <w:r>
        <w:rPr>
          <w:b/>
        </w:rPr>
        <w:t>PARÁGRAFO TERCEIRO </w:t>
      </w:r>
      <w:r>
        <w:rPr/>
        <w:t>- Em qualquer hipótese de subcontratação, permanece 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integral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>
          <w:b/>
        </w:rPr>
        <w:t>CONTRATADA</w:t>
      </w:r>
      <w:r>
        <w:rPr>
          <w:b/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perfeita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cabendo-lhe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supervisão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coordenação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sub</w:t>
      </w:r>
      <w:r>
        <w:rPr>
          <w:b/>
        </w:rPr>
        <w:t>CONTRATADA</w:t>
      </w:r>
      <w:r>
        <w:rPr/>
        <w:t>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responder</w:t>
      </w:r>
      <w:r>
        <w:rPr>
          <w:spacing w:val="1"/>
        </w:rPr>
        <w:t> </w:t>
      </w:r>
      <w:r>
        <w:rPr/>
        <w:t>perante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PMSFI</w:t>
      </w:r>
      <w:r>
        <w:rPr>
          <w:spacing w:val="1"/>
        </w:rPr>
        <w:t> </w:t>
      </w:r>
      <w:r>
        <w:rPr/>
        <w:t>pelo</w:t>
      </w:r>
      <w:r>
        <w:rPr>
          <w:spacing w:val="67"/>
        </w:rPr>
        <w:t> </w:t>
      </w:r>
      <w:r>
        <w:rPr/>
        <w:t>rigoroso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obrigações</w:t>
      </w:r>
      <w:r>
        <w:rPr>
          <w:spacing w:val="1"/>
        </w:rPr>
        <w:t> </w:t>
      </w:r>
      <w:r>
        <w:rPr/>
        <w:t>contratuais</w:t>
      </w:r>
      <w:r>
        <w:rPr>
          <w:spacing w:val="1"/>
        </w:rPr>
        <w:t> </w:t>
      </w:r>
      <w:r>
        <w:rPr/>
        <w:t>correspondentes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subcontratação.</w:t>
      </w:r>
    </w:p>
    <w:p>
      <w:pPr>
        <w:pStyle w:val="BodyText"/>
        <w:spacing w:before="3"/>
        <w:rPr>
          <w:sz w:val="33"/>
        </w:rPr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1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QUINTA</w:t>
      </w:r>
    </w:p>
    <w:p>
      <w:pPr>
        <w:pStyle w:val="BodyText"/>
        <w:spacing w:before="8"/>
        <w:rPr>
          <w:b/>
        </w:rPr>
      </w:pPr>
    </w:p>
    <w:p>
      <w:pPr>
        <w:spacing w:before="93"/>
        <w:ind w:left="610" w:right="0" w:firstLine="0"/>
        <w:jc w:val="left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(DA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FUSÃO,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CISÃO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OU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INCORPORAÇÃO)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3"/>
        <w:ind w:left="780" w:right="348"/>
        <w:jc w:val="both"/>
      </w:pPr>
      <w:r>
        <w:rPr>
          <w:w w:val="110"/>
        </w:rPr>
        <w:t>É admissível a fusão, cisão ou incorporação da </w:t>
      </w:r>
      <w:r>
        <w:rPr>
          <w:b/>
          <w:w w:val="110"/>
        </w:rPr>
        <w:t>CONTRATADA </w:t>
      </w:r>
      <w:r>
        <w:rPr>
          <w:w w:val="110"/>
        </w:rPr>
        <w:t>com/em outra</w:t>
      </w:r>
      <w:r>
        <w:rPr>
          <w:spacing w:val="-71"/>
          <w:w w:val="110"/>
        </w:rPr>
        <w:t> </w:t>
      </w:r>
      <w:r>
        <w:rPr>
          <w:w w:val="110"/>
        </w:rPr>
        <w:t>pessoa jurídica, desde que sejam observados pela nova pessoa jurídica todos</w:t>
      </w:r>
      <w:r>
        <w:rPr>
          <w:spacing w:val="-71"/>
          <w:w w:val="110"/>
        </w:rPr>
        <w:t> </w:t>
      </w:r>
      <w:r>
        <w:rPr>
          <w:w w:val="110"/>
        </w:rPr>
        <w:t>os requisitos de habilitação exigidos no </w:t>
      </w:r>
      <w:r>
        <w:rPr>
          <w:b/>
          <w:w w:val="110"/>
        </w:rPr>
        <w:t>Aviso da Dispensa Eletrônica nº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XXX/2025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w w:val="110"/>
        </w:rPr>
        <w:t>sejam</w:t>
      </w:r>
      <w:r>
        <w:rPr>
          <w:spacing w:val="32"/>
          <w:w w:val="110"/>
        </w:rPr>
        <w:t> </w:t>
      </w:r>
      <w:r>
        <w:rPr>
          <w:w w:val="110"/>
        </w:rPr>
        <w:t>mantidas</w:t>
      </w:r>
      <w:r>
        <w:rPr>
          <w:spacing w:val="31"/>
          <w:w w:val="110"/>
        </w:rPr>
        <w:t> </w:t>
      </w:r>
      <w:r>
        <w:rPr>
          <w:w w:val="110"/>
        </w:rPr>
        <w:t>as</w:t>
      </w:r>
      <w:r>
        <w:rPr>
          <w:spacing w:val="31"/>
          <w:w w:val="110"/>
        </w:rPr>
        <w:t> </w:t>
      </w:r>
      <w:r>
        <w:rPr>
          <w:w w:val="110"/>
        </w:rPr>
        <w:t>demais</w:t>
      </w:r>
      <w:r>
        <w:rPr>
          <w:spacing w:val="32"/>
          <w:w w:val="110"/>
        </w:rPr>
        <w:t> </w:t>
      </w:r>
      <w:r>
        <w:rPr>
          <w:w w:val="110"/>
        </w:rPr>
        <w:t>cláusulas</w:t>
      </w:r>
      <w:r>
        <w:rPr>
          <w:spacing w:val="31"/>
          <w:w w:val="110"/>
        </w:rPr>
        <w:t> </w:t>
      </w:r>
      <w:r>
        <w:rPr>
          <w:w w:val="110"/>
        </w:rPr>
        <w:t>e</w:t>
      </w:r>
      <w:r>
        <w:rPr>
          <w:spacing w:val="31"/>
          <w:w w:val="110"/>
        </w:rPr>
        <w:t> </w:t>
      </w:r>
      <w:r>
        <w:rPr>
          <w:w w:val="110"/>
        </w:rPr>
        <w:t>condições</w:t>
      </w:r>
      <w:r>
        <w:rPr>
          <w:spacing w:val="31"/>
          <w:w w:val="110"/>
        </w:rPr>
        <w:t> </w:t>
      </w:r>
      <w:r>
        <w:rPr>
          <w:w w:val="110"/>
        </w:rPr>
        <w:t>deste</w:t>
      </w:r>
    </w:p>
    <w:p>
      <w:pPr>
        <w:spacing w:after="0"/>
        <w:jc w:val="both"/>
        <w:sectPr>
          <w:pgSz w:w="11910" w:h="16850"/>
          <w:pgMar w:header="892" w:footer="512" w:top="2780" w:bottom="7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47"/>
        <w:jc w:val="both"/>
      </w:pPr>
      <w:r>
        <w:rPr>
          <w:b/>
          <w:w w:val="110"/>
        </w:rPr>
        <w:t>CONTRATO</w:t>
      </w:r>
      <w:r>
        <w:rPr>
          <w:w w:val="110"/>
        </w:rPr>
        <w:t>;</w:t>
      </w:r>
      <w:r>
        <w:rPr>
          <w:spacing w:val="69"/>
          <w:w w:val="110"/>
        </w:rPr>
        <w:t> </w:t>
      </w:r>
      <w:r>
        <w:rPr>
          <w:w w:val="110"/>
        </w:rPr>
        <w:t>reste</w:t>
      </w:r>
      <w:r>
        <w:rPr>
          <w:spacing w:val="69"/>
          <w:w w:val="110"/>
        </w:rPr>
        <w:t> </w:t>
      </w:r>
      <w:r>
        <w:rPr>
          <w:w w:val="110"/>
        </w:rPr>
        <w:t>documental</w:t>
      </w:r>
      <w:r>
        <w:rPr>
          <w:spacing w:val="69"/>
          <w:w w:val="110"/>
        </w:rPr>
        <w:t> </w:t>
      </w:r>
      <w:r>
        <w:rPr>
          <w:w w:val="110"/>
        </w:rPr>
        <w:t>e</w:t>
      </w:r>
      <w:r>
        <w:rPr>
          <w:spacing w:val="69"/>
          <w:w w:val="110"/>
        </w:rPr>
        <w:t> </w:t>
      </w:r>
      <w:r>
        <w:rPr>
          <w:w w:val="110"/>
        </w:rPr>
        <w:t>exaustivamente</w:t>
      </w:r>
      <w:r>
        <w:rPr>
          <w:spacing w:val="69"/>
          <w:w w:val="110"/>
        </w:rPr>
        <w:t> </w:t>
      </w:r>
      <w:r>
        <w:rPr>
          <w:w w:val="110"/>
        </w:rPr>
        <w:t>comprovado</w:t>
      </w:r>
      <w:r>
        <w:rPr>
          <w:spacing w:val="69"/>
          <w:w w:val="110"/>
        </w:rPr>
        <w:t> </w:t>
      </w:r>
      <w:r>
        <w:rPr>
          <w:w w:val="110"/>
        </w:rPr>
        <w:t>que</w:t>
      </w:r>
      <w:r>
        <w:rPr>
          <w:spacing w:val="69"/>
          <w:w w:val="110"/>
        </w:rPr>
        <w:t> </w:t>
      </w:r>
      <w:r>
        <w:rPr>
          <w:w w:val="110"/>
        </w:rPr>
        <w:t>as</w:t>
      </w:r>
      <w:r>
        <w:rPr>
          <w:spacing w:val="-71"/>
          <w:w w:val="110"/>
        </w:rPr>
        <w:t> </w:t>
      </w:r>
      <w:r>
        <w:rPr>
          <w:w w:val="110"/>
        </w:rPr>
        <w:t>operações</w:t>
      </w:r>
      <w:r>
        <w:rPr>
          <w:spacing w:val="1"/>
          <w:w w:val="110"/>
        </w:rPr>
        <w:t> </w:t>
      </w:r>
      <w:r>
        <w:rPr>
          <w:w w:val="110"/>
        </w:rPr>
        <w:t>travadas</w:t>
      </w:r>
      <w:r>
        <w:rPr>
          <w:spacing w:val="1"/>
          <w:w w:val="110"/>
        </w:rPr>
        <w:t> </w:t>
      </w:r>
      <w:r>
        <w:rPr>
          <w:w w:val="110"/>
        </w:rPr>
        <w:t>entre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pessoas</w:t>
      </w:r>
      <w:r>
        <w:rPr>
          <w:spacing w:val="1"/>
          <w:w w:val="110"/>
        </w:rPr>
        <w:t> </w:t>
      </w:r>
      <w:r>
        <w:rPr>
          <w:w w:val="110"/>
        </w:rPr>
        <w:t>jurídicas</w:t>
      </w:r>
      <w:r>
        <w:rPr>
          <w:spacing w:val="1"/>
          <w:w w:val="110"/>
        </w:rPr>
        <w:t> </w:t>
      </w:r>
      <w:r>
        <w:rPr>
          <w:w w:val="110"/>
        </w:rPr>
        <w:t>resultaram,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fato,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transferência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estrutura</w:t>
      </w:r>
      <w:r>
        <w:rPr>
          <w:spacing w:val="1"/>
          <w:w w:val="110"/>
        </w:rPr>
        <w:t> </w:t>
      </w:r>
      <w:r>
        <w:rPr>
          <w:w w:val="110"/>
        </w:rPr>
        <w:t>referente</w:t>
      </w:r>
      <w:r>
        <w:rPr>
          <w:spacing w:val="1"/>
          <w:w w:val="110"/>
        </w:rPr>
        <w:t> </w:t>
      </w:r>
      <w:r>
        <w:rPr>
          <w:w w:val="110"/>
        </w:rPr>
        <w:t>às</w:t>
      </w:r>
      <w:r>
        <w:rPr>
          <w:spacing w:val="1"/>
          <w:w w:val="110"/>
        </w:rPr>
        <w:t> </w:t>
      </w:r>
      <w:r>
        <w:rPr>
          <w:w w:val="110"/>
        </w:rPr>
        <w:t>atividades</w:t>
      </w:r>
      <w:r>
        <w:rPr>
          <w:spacing w:val="1"/>
          <w:w w:val="110"/>
        </w:rPr>
        <w:t> </w:t>
      </w:r>
      <w:r>
        <w:rPr>
          <w:w w:val="110"/>
        </w:rPr>
        <w:t>envolvidas</w:t>
      </w:r>
      <w:r>
        <w:rPr>
          <w:spacing w:val="1"/>
          <w:w w:val="110"/>
        </w:rPr>
        <w:t> </w:t>
      </w:r>
      <w:r>
        <w:rPr>
          <w:b/>
          <w:w w:val="110"/>
        </w:rPr>
        <w:t>neste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CONTRATO </w:t>
      </w:r>
      <w:r>
        <w:rPr>
          <w:w w:val="110"/>
        </w:rPr>
        <w:t>celebrado com a PMSFI; não haja prejuízo à execução do objeto</w:t>
      </w:r>
      <w:r>
        <w:rPr>
          <w:spacing w:val="-71"/>
          <w:w w:val="110"/>
        </w:rPr>
        <w:t> </w:t>
      </w:r>
      <w:r>
        <w:rPr>
          <w:w w:val="110"/>
        </w:rPr>
        <w:t>pactuado</w:t>
      </w:r>
      <w:r>
        <w:rPr>
          <w:spacing w:val="1"/>
          <w:w w:val="110"/>
        </w:rPr>
        <w:t> </w:t>
      </w:r>
      <w:r>
        <w:rPr>
          <w:w w:val="110"/>
        </w:rPr>
        <w:t>causado</w:t>
      </w:r>
      <w:r>
        <w:rPr>
          <w:spacing w:val="1"/>
          <w:w w:val="110"/>
        </w:rPr>
        <w:t>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w w:val="110"/>
        </w:rPr>
        <w:t>modificação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estrutura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empresa;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haja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anuência</w:t>
      </w:r>
      <w:r>
        <w:rPr>
          <w:spacing w:val="-2"/>
          <w:w w:val="110"/>
        </w:rPr>
        <w:t> </w:t>
      </w:r>
      <w:r>
        <w:rPr>
          <w:w w:val="110"/>
        </w:rPr>
        <w:t>expressa</w:t>
      </w:r>
      <w:r>
        <w:rPr>
          <w:spacing w:val="-1"/>
          <w:w w:val="110"/>
        </w:rPr>
        <w:t> </w:t>
      </w:r>
      <w:r>
        <w:rPr>
          <w:w w:val="110"/>
        </w:rPr>
        <w:t>da</w:t>
      </w:r>
      <w:r>
        <w:rPr>
          <w:spacing w:val="-2"/>
          <w:w w:val="110"/>
        </w:rPr>
        <w:t> </w:t>
      </w:r>
      <w:r>
        <w:rPr>
          <w:w w:val="110"/>
        </w:rPr>
        <w:t>Administração</w:t>
      </w:r>
      <w:r>
        <w:rPr>
          <w:spacing w:val="-1"/>
          <w:w w:val="110"/>
        </w:rPr>
        <w:t> </w:t>
      </w:r>
      <w:r>
        <w:rPr>
          <w:w w:val="110"/>
        </w:rPr>
        <w:t>à</w:t>
      </w:r>
      <w:r>
        <w:rPr>
          <w:spacing w:val="-1"/>
          <w:w w:val="110"/>
        </w:rPr>
        <w:t> </w:t>
      </w:r>
      <w:r>
        <w:rPr>
          <w:w w:val="110"/>
        </w:rPr>
        <w:t>continuidade</w:t>
      </w:r>
      <w:r>
        <w:rPr>
          <w:spacing w:val="-1"/>
          <w:w w:val="110"/>
        </w:rPr>
        <w:t> </w:t>
      </w:r>
      <w:r>
        <w:rPr>
          <w:w w:val="110"/>
        </w:rPr>
        <w:t>deste</w:t>
      </w:r>
      <w:r>
        <w:rPr>
          <w:spacing w:val="-2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.</w:t>
      </w:r>
    </w:p>
    <w:p>
      <w:pPr>
        <w:pStyle w:val="BodyText"/>
        <w:spacing w:before="2"/>
      </w:pPr>
    </w:p>
    <w:p>
      <w:pPr>
        <w:spacing w:before="0"/>
        <w:ind w:left="609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7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3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SEXTA</w:t>
      </w:r>
    </w:p>
    <w:p>
      <w:pPr>
        <w:pStyle w:val="BodyText"/>
        <w:spacing w:before="8"/>
        <w:rPr>
          <w:b/>
          <w:sz w:val="25"/>
        </w:rPr>
      </w:pPr>
    </w:p>
    <w:p>
      <w:pPr>
        <w:spacing w:before="92"/>
        <w:ind w:left="606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(DA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RENÚNCIA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DIREITOS)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50"/>
        <w:jc w:val="both"/>
      </w:pPr>
      <w:r>
        <w:rPr>
          <w:w w:val="115"/>
        </w:rPr>
        <w:t>O</w:t>
      </w:r>
      <w:r>
        <w:rPr>
          <w:spacing w:val="1"/>
          <w:w w:val="115"/>
        </w:rPr>
        <w:t> </w:t>
      </w:r>
      <w:r>
        <w:rPr>
          <w:w w:val="115"/>
        </w:rPr>
        <w:t>não</w:t>
      </w:r>
      <w:r>
        <w:rPr>
          <w:spacing w:val="1"/>
          <w:w w:val="115"/>
        </w:rPr>
        <w:t> </w:t>
      </w:r>
      <w:r>
        <w:rPr>
          <w:w w:val="115"/>
        </w:rPr>
        <w:t>exercício,</w:t>
      </w:r>
      <w:r>
        <w:rPr>
          <w:spacing w:val="1"/>
          <w:w w:val="115"/>
        </w:rPr>
        <w:t> </w:t>
      </w:r>
      <w:r>
        <w:rPr>
          <w:w w:val="115"/>
        </w:rPr>
        <w:t>por</w:t>
      </w:r>
      <w:r>
        <w:rPr>
          <w:spacing w:val="1"/>
          <w:w w:val="115"/>
        </w:rPr>
        <w:t> </w:t>
      </w:r>
      <w:r>
        <w:rPr>
          <w:w w:val="115"/>
        </w:rPr>
        <w:t>qualquer</w:t>
      </w:r>
      <w:r>
        <w:rPr>
          <w:spacing w:val="1"/>
          <w:w w:val="115"/>
        </w:rPr>
        <w:t> </w:t>
      </w:r>
      <w:r>
        <w:rPr>
          <w:w w:val="115"/>
        </w:rPr>
        <w:t>das</w:t>
      </w:r>
      <w:r>
        <w:rPr>
          <w:spacing w:val="1"/>
          <w:w w:val="115"/>
        </w:rPr>
        <w:t> </w:t>
      </w:r>
      <w:r>
        <w:rPr>
          <w:w w:val="115"/>
        </w:rPr>
        <w:t>partes,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direito</w:t>
      </w:r>
      <w:r>
        <w:rPr>
          <w:spacing w:val="1"/>
          <w:w w:val="115"/>
        </w:rPr>
        <w:t> </w:t>
      </w:r>
      <w:r>
        <w:rPr>
          <w:w w:val="115"/>
        </w:rPr>
        <w:t>previsto</w:t>
      </w:r>
      <w:r>
        <w:rPr>
          <w:spacing w:val="1"/>
          <w:w w:val="115"/>
        </w:rPr>
        <w:t> </w:t>
      </w:r>
      <w:r>
        <w:rPr>
          <w:w w:val="115"/>
        </w:rPr>
        <w:t>neste</w:t>
      </w:r>
      <w:r>
        <w:rPr>
          <w:spacing w:val="1"/>
          <w:w w:val="115"/>
        </w:rPr>
        <w:t> </w:t>
      </w:r>
      <w:r>
        <w:rPr>
          <w:b/>
          <w:w w:val="110"/>
        </w:rPr>
        <w:t>CONTRATO, </w:t>
      </w:r>
      <w:r>
        <w:rPr>
          <w:w w:val="110"/>
        </w:rPr>
        <w:t>não representará renúncia ao seu exercício, com relação ao</w:t>
      </w:r>
      <w:r>
        <w:rPr>
          <w:spacing w:val="1"/>
          <w:w w:val="110"/>
        </w:rPr>
        <w:t> </w:t>
      </w:r>
      <w:r>
        <w:rPr>
          <w:w w:val="115"/>
        </w:rPr>
        <w:t>mesmo</w:t>
      </w:r>
      <w:r>
        <w:rPr>
          <w:spacing w:val="-2"/>
          <w:w w:val="115"/>
        </w:rPr>
        <w:t> </w:t>
      </w:r>
      <w:r>
        <w:rPr>
          <w:w w:val="115"/>
        </w:rPr>
        <w:t>fato</w:t>
      </w:r>
      <w:r>
        <w:rPr>
          <w:spacing w:val="-2"/>
          <w:w w:val="115"/>
        </w:rPr>
        <w:t> </w:t>
      </w:r>
      <w:r>
        <w:rPr>
          <w:w w:val="115"/>
        </w:rPr>
        <w:t>ou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fatos</w:t>
      </w:r>
      <w:r>
        <w:rPr>
          <w:spacing w:val="1"/>
          <w:w w:val="115"/>
        </w:rPr>
        <w:t> </w:t>
      </w:r>
      <w:r>
        <w:rPr>
          <w:w w:val="115"/>
        </w:rPr>
        <w:t>futuros.</w:t>
      </w:r>
    </w:p>
    <w:p>
      <w:pPr>
        <w:pStyle w:val="BodyText"/>
      </w:pPr>
    </w:p>
    <w:p>
      <w:pPr>
        <w:spacing w:before="0"/>
        <w:ind w:left="605" w:right="0" w:firstLine="0"/>
        <w:jc w:val="left"/>
        <w:rPr>
          <w:b/>
          <w:sz w:val="24"/>
        </w:rPr>
      </w:pPr>
      <w:r>
        <w:rPr>
          <w:b/>
          <w:spacing w:val="-2"/>
          <w:w w:val="95"/>
          <w:sz w:val="24"/>
          <w:u w:val="single"/>
        </w:rPr>
        <w:t>CLÁUSULA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DÉCIMA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SÉTIMA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09" w:right="0" w:firstLine="0"/>
        <w:jc w:val="left"/>
        <w:rPr>
          <w:sz w:val="24"/>
        </w:rPr>
      </w:pPr>
      <w:r>
        <w:rPr>
          <w:spacing w:val="-1"/>
          <w:w w:val="95"/>
          <w:sz w:val="24"/>
          <w:u w:val="single"/>
        </w:rPr>
        <w:t>(</w:t>
      </w:r>
      <w:r>
        <w:rPr>
          <w:b/>
          <w:spacing w:val="-1"/>
          <w:w w:val="95"/>
          <w:sz w:val="24"/>
          <w:u w:val="single"/>
        </w:rPr>
        <w:t>DA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LEGISLAÇÃO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APLICÁVEL</w:t>
      </w:r>
      <w:r>
        <w:rPr>
          <w:spacing w:val="-1"/>
          <w:w w:val="95"/>
          <w:sz w:val="24"/>
          <w:u w:val="single"/>
        </w:rPr>
        <w:t>)</w:t>
      </w:r>
    </w:p>
    <w:p>
      <w:pPr>
        <w:pStyle w:val="BodyText"/>
        <w:spacing w:before="11"/>
      </w:pPr>
    </w:p>
    <w:p>
      <w:pPr>
        <w:pStyle w:val="BodyText"/>
        <w:spacing w:before="92"/>
        <w:ind w:left="780" w:right="349"/>
        <w:jc w:val="both"/>
      </w:pPr>
      <w:r>
        <w:rPr>
          <w:w w:val="105"/>
        </w:rPr>
        <w:t>As </w:t>
      </w:r>
      <w:r>
        <w:rPr>
          <w:b/>
          <w:w w:val="105"/>
        </w:rPr>
        <w:t>PARTES CONTRATANTES </w:t>
      </w:r>
      <w:r>
        <w:rPr>
          <w:w w:val="105"/>
        </w:rPr>
        <w:t>declaram-se sujeitas às cláusulas e condições</w:t>
      </w:r>
      <w:r>
        <w:rPr>
          <w:spacing w:val="1"/>
          <w:w w:val="105"/>
        </w:rPr>
        <w:t> </w:t>
      </w:r>
      <w:r>
        <w:rPr>
          <w:w w:val="110"/>
        </w:rPr>
        <w:t>deste</w:t>
      </w:r>
      <w:r>
        <w:rPr>
          <w:spacing w:val="-2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6"/>
          <w:w w:val="110"/>
        </w:rPr>
        <w:t> </w:t>
      </w:r>
      <w:r>
        <w:rPr>
          <w:w w:val="110"/>
        </w:rPr>
        <w:t>às</w:t>
      </w:r>
      <w:r>
        <w:rPr>
          <w:spacing w:val="-4"/>
          <w:w w:val="110"/>
        </w:rPr>
        <w:t> </w:t>
      </w:r>
      <w:r>
        <w:rPr>
          <w:w w:val="110"/>
        </w:rPr>
        <w:t>regulamentações</w:t>
      </w:r>
      <w:r>
        <w:rPr>
          <w:spacing w:val="-6"/>
          <w:w w:val="110"/>
        </w:rPr>
        <w:t> </w:t>
      </w:r>
      <w:r>
        <w:rPr>
          <w:w w:val="110"/>
        </w:rPr>
        <w:t>aplicáveis</w:t>
      </w:r>
      <w:r>
        <w:rPr>
          <w:spacing w:val="-6"/>
          <w:w w:val="110"/>
        </w:rPr>
        <w:t> </w:t>
      </w:r>
      <w:r>
        <w:rPr>
          <w:w w:val="110"/>
        </w:rPr>
        <w:t>à</w:t>
      </w:r>
      <w:r>
        <w:rPr>
          <w:spacing w:val="-5"/>
          <w:w w:val="110"/>
        </w:rPr>
        <w:t> </w:t>
      </w:r>
      <w:r>
        <w:rPr>
          <w:w w:val="110"/>
        </w:rPr>
        <w:t>espécie</w:t>
      </w:r>
      <w:r>
        <w:rPr>
          <w:spacing w:val="-5"/>
          <w:w w:val="110"/>
        </w:rPr>
        <w:t> </w:t>
      </w:r>
      <w:r>
        <w:rPr>
          <w:w w:val="110"/>
        </w:rPr>
        <w:t>e,</w:t>
      </w:r>
      <w:r>
        <w:rPr>
          <w:spacing w:val="-7"/>
          <w:w w:val="110"/>
        </w:rPr>
        <w:t> </w:t>
      </w:r>
      <w:r>
        <w:rPr>
          <w:w w:val="110"/>
        </w:rPr>
        <w:t>em</w:t>
      </w:r>
      <w:r>
        <w:rPr>
          <w:spacing w:val="-7"/>
          <w:w w:val="110"/>
        </w:rPr>
        <w:t> </w:t>
      </w:r>
      <w:r>
        <w:rPr>
          <w:w w:val="110"/>
        </w:rPr>
        <w:t>especial,</w:t>
      </w:r>
      <w:r>
        <w:rPr>
          <w:spacing w:val="-7"/>
          <w:w w:val="110"/>
        </w:rPr>
        <w:t> </w:t>
      </w:r>
      <w:r>
        <w:rPr>
          <w:w w:val="110"/>
        </w:rPr>
        <w:t>a</w:t>
      </w:r>
      <w:r>
        <w:rPr>
          <w:spacing w:val="-71"/>
          <w:w w:val="110"/>
        </w:rPr>
        <w:t> </w:t>
      </w:r>
      <w:r>
        <w:rPr>
          <w:w w:val="110"/>
        </w:rPr>
        <w:t>Lei Federal14.133/2021 - Normas Gerais de Licitação e Contratação  Pública,</w:t>
      </w:r>
      <w:r>
        <w:rPr>
          <w:spacing w:val="1"/>
          <w:w w:val="110"/>
        </w:rPr>
        <w:t> </w:t>
      </w:r>
      <w:r>
        <w:rPr>
          <w:w w:val="110"/>
        </w:rPr>
        <w:t>e subsidiariamente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Título</w:t>
      </w:r>
      <w:r>
        <w:rPr>
          <w:spacing w:val="1"/>
          <w:w w:val="110"/>
        </w:rPr>
        <w:t> </w:t>
      </w:r>
      <w:r>
        <w:rPr>
          <w:w w:val="110"/>
        </w:rPr>
        <w:t>XI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Estadual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287/79</w:t>
      </w:r>
      <w:r>
        <w:rPr>
          <w:spacing w:val="1"/>
          <w:w w:val="110"/>
        </w:rPr>
        <w:t> </w:t>
      </w:r>
      <w:r>
        <w:rPr>
          <w:w w:val="110"/>
        </w:rPr>
        <w:t>–</w:t>
      </w:r>
      <w:r>
        <w:rPr>
          <w:spacing w:val="1"/>
          <w:w w:val="110"/>
        </w:rPr>
        <w:t> </w:t>
      </w:r>
      <w:r>
        <w:rPr>
          <w:w w:val="110"/>
        </w:rPr>
        <w:t>Código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Administração Financeira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Contabilidade</w:t>
      </w:r>
      <w:r>
        <w:rPr>
          <w:spacing w:val="1"/>
          <w:w w:val="110"/>
        </w:rPr>
        <w:t> </w:t>
      </w:r>
      <w:r>
        <w:rPr>
          <w:w w:val="110"/>
        </w:rPr>
        <w:t>Pública,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não  conflitarem</w:t>
      </w:r>
      <w:r>
        <w:rPr>
          <w:spacing w:val="-71"/>
          <w:w w:val="110"/>
        </w:rPr>
        <w:t> </w:t>
      </w:r>
      <w:r>
        <w:rPr>
          <w:w w:val="110"/>
        </w:rPr>
        <w:t>com a legislação federal, a Lei Complementar Federal nº 123/06 - Estatuto</w:t>
      </w:r>
      <w:r>
        <w:rPr>
          <w:spacing w:val="1"/>
          <w:w w:val="110"/>
        </w:rPr>
        <w:t> </w:t>
      </w:r>
      <w:r>
        <w:rPr>
          <w:w w:val="110"/>
        </w:rPr>
        <w:t>Nacional</w:t>
      </w:r>
      <w:r>
        <w:rPr>
          <w:spacing w:val="68"/>
          <w:w w:val="110"/>
        </w:rPr>
        <w:t> </w:t>
      </w:r>
      <w:r>
        <w:rPr>
          <w:w w:val="110"/>
        </w:rPr>
        <w:t>da</w:t>
      </w:r>
      <w:r>
        <w:rPr>
          <w:spacing w:val="67"/>
          <w:w w:val="110"/>
        </w:rPr>
        <w:t> </w:t>
      </w:r>
      <w:r>
        <w:rPr>
          <w:w w:val="110"/>
        </w:rPr>
        <w:t>Microempresa</w:t>
      </w:r>
      <w:r>
        <w:rPr>
          <w:spacing w:val="68"/>
          <w:w w:val="110"/>
        </w:rPr>
        <w:t> </w:t>
      </w:r>
      <w:r>
        <w:rPr>
          <w:w w:val="110"/>
        </w:rPr>
        <w:t>e</w:t>
      </w:r>
      <w:r>
        <w:rPr>
          <w:spacing w:val="67"/>
          <w:w w:val="110"/>
        </w:rPr>
        <w:t> </w:t>
      </w:r>
      <w:r>
        <w:rPr>
          <w:w w:val="110"/>
        </w:rPr>
        <w:t>da</w:t>
      </w:r>
      <w:r>
        <w:rPr>
          <w:spacing w:val="67"/>
          <w:w w:val="110"/>
        </w:rPr>
        <w:t> </w:t>
      </w:r>
      <w:r>
        <w:rPr>
          <w:w w:val="110"/>
        </w:rPr>
        <w:t>Empresa</w:t>
      </w:r>
      <w:r>
        <w:rPr>
          <w:spacing w:val="67"/>
          <w:w w:val="110"/>
        </w:rPr>
        <w:t> </w:t>
      </w:r>
      <w:r>
        <w:rPr>
          <w:w w:val="110"/>
        </w:rPr>
        <w:t>de</w:t>
      </w:r>
      <w:r>
        <w:rPr>
          <w:spacing w:val="67"/>
          <w:w w:val="110"/>
        </w:rPr>
        <w:t> </w:t>
      </w:r>
      <w:r>
        <w:rPr>
          <w:w w:val="110"/>
        </w:rPr>
        <w:t>Pequeno</w:t>
      </w:r>
      <w:r>
        <w:rPr>
          <w:spacing w:val="67"/>
          <w:w w:val="110"/>
        </w:rPr>
        <w:t> </w:t>
      </w:r>
      <w:r>
        <w:rPr>
          <w:w w:val="110"/>
        </w:rPr>
        <w:t>Porte,</w:t>
      </w:r>
      <w:r>
        <w:rPr>
          <w:spacing w:val="67"/>
          <w:w w:val="110"/>
        </w:rPr>
        <w:t> </w:t>
      </w:r>
      <w:r>
        <w:rPr>
          <w:w w:val="110"/>
        </w:rPr>
        <w:t>observadas</w:t>
      </w:r>
      <w:r>
        <w:rPr>
          <w:spacing w:val="-71"/>
          <w:w w:val="110"/>
        </w:rPr>
        <w:t> </w:t>
      </w:r>
      <w:r>
        <w:rPr>
          <w:w w:val="110"/>
        </w:rPr>
        <w:t>as</w:t>
      </w:r>
      <w:r>
        <w:rPr>
          <w:spacing w:val="20"/>
          <w:w w:val="110"/>
        </w:rPr>
        <w:t> </w:t>
      </w:r>
      <w:r>
        <w:rPr>
          <w:w w:val="110"/>
        </w:rPr>
        <w:t>alterações</w:t>
      </w:r>
      <w:r>
        <w:rPr>
          <w:spacing w:val="21"/>
          <w:w w:val="110"/>
        </w:rPr>
        <w:t> </w:t>
      </w:r>
      <w:r>
        <w:rPr>
          <w:w w:val="110"/>
        </w:rPr>
        <w:t>posteriores</w:t>
      </w:r>
      <w:r>
        <w:rPr>
          <w:spacing w:val="16"/>
          <w:w w:val="110"/>
        </w:rPr>
        <w:t> </w:t>
      </w:r>
      <w:r>
        <w:rPr>
          <w:w w:val="110"/>
        </w:rPr>
        <w:t>introduzidas</w:t>
      </w:r>
      <w:r>
        <w:rPr>
          <w:spacing w:val="19"/>
          <w:w w:val="110"/>
        </w:rPr>
        <w:t> </w:t>
      </w:r>
      <w:r>
        <w:rPr>
          <w:w w:val="110"/>
        </w:rPr>
        <w:t>nos</w:t>
      </w:r>
      <w:r>
        <w:rPr>
          <w:spacing w:val="17"/>
          <w:w w:val="110"/>
        </w:rPr>
        <w:t> </w:t>
      </w:r>
      <w:r>
        <w:rPr>
          <w:w w:val="110"/>
        </w:rPr>
        <w:t>referidos</w:t>
      </w:r>
      <w:r>
        <w:rPr>
          <w:spacing w:val="17"/>
          <w:w w:val="110"/>
        </w:rPr>
        <w:t> </w:t>
      </w:r>
      <w:r>
        <w:rPr>
          <w:w w:val="110"/>
        </w:rPr>
        <w:t>diplomas</w:t>
      </w:r>
      <w:r>
        <w:rPr>
          <w:spacing w:val="18"/>
          <w:w w:val="110"/>
        </w:rPr>
        <w:t> </w:t>
      </w:r>
      <w:r>
        <w:rPr>
          <w:w w:val="110"/>
        </w:rPr>
        <w:t>legais.</w:t>
      </w:r>
    </w:p>
    <w:p>
      <w:pPr>
        <w:pStyle w:val="BodyText"/>
      </w:pPr>
    </w:p>
    <w:p>
      <w:pPr>
        <w:spacing w:before="0"/>
        <w:ind w:left="609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4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OITAVA</w:t>
      </w:r>
    </w:p>
    <w:p>
      <w:pPr>
        <w:pStyle w:val="BodyText"/>
        <w:rPr>
          <w:b/>
          <w:sz w:val="25"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(DA</w:t>
      </w:r>
      <w:r>
        <w:rPr>
          <w:b/>
          <w:spacing w:val="27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PUBLICAÇÃO)</w:t>
      </w:r>
    </w:p>
    <w:p>
      <w:pPr>
        <w:pStyle w:val="BodyText"/>
        <w:spacing w:before="10"/>
        <w:rPr>
          <w:b/>
        </w:rPr>
      </w:pPr>
    </w:p>
    <w:p>
      <w:pPr>
        <w:spacing w:before="92"/>
        <w:ind w:left="780" w:right="350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PMSFI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obriga-se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providenciar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divulgação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extrato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-9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-1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seusaditamentos, no </w:t>
      </w:r>
      <w:r>
        <w:rPr>
          <w:b/>
          <w:w w:val="110"/>
          <w:sz w:val="24"/>
        </w:rPr>
        <w:t>Portal Nacional de Contratações Públicas (PNCP)</w:t>
      </w:r>
      <w:r>
        <w:rPr>
          <w:w w:val="110"/>
          <w:sz w:val="24"/>
        </w:rPr>
        <w:t>, no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10(dez)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úteis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contados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data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assinatura.</w:t>
      </w:r>
    </w:p>
    <w:p>
      <w:pPr>
        <w:pStyle w:val="BodyText"/>
        <w:spacing w:before="11"/>
      </w:pPr>
    </w:p>
    <w:p>
      <w:pPr>
        <w:spacing w:before="0"/>
        <w:ind w:left="609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NONA</w:t>
      </w:r>
    </w:p>
    <w:p>
      <w:pPr>
        <w:pStyle w:val="BodyText"/>
        <w:spacing w:before="10"/>
        <w:rPr>
          <w:b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(DO</w:t>
      </w:r>
      <w:r>
        <w:rPr>
          <w:b/>
          <w:spacing w:val="6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FORO)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65"/>
        <w:jc w:val="both"/>
      </w:pPr>
      <w:r>
        <w:rPr>
          <w:w w:val="110"/>
        </w:rPr>
        <w:t>Fica</w:t>
      </w:r>
      <w:r>
        <w:rPr>
          <w:spacing w:val="1"/>
          <w:w w:val="110"/>
        </w:rPr>
        <w:t> </w:t>
      </w:r>
      <w:r>
        <w:rPr>
          <w:w w:val="110"/>
        </w:rPr>
        <w:t>eleito</w:t>
      </w:r>
      <w:r>
        <w:rPr>
          <w:spacing w:val="1"/>
          <w:w w:val="110"/>
        </w:rPr>
        <w:t> </w:t>
      </w:r>
      <w:r>
        <w:rPr>
          <w:w w:val="110"/>
        </w:rPr>
        <w:t>o  foro  da  cidade  de São Francisco de Itabapoana RJ,  para</w:t>
      </w:r>
      <w:r>
        <w:rPr>
          <w:spacing w:val="1"/>
          <w:w w:val="110"/>
        </w:rPr>
        <w:t> </w:t>
      </w:r>
      <w:r>
        <w:rPr>
          <w:w w:val="110"/>
        </w:rPr>
        <w:t>dirimir</w:t>
      </w:r>
      <w:r>
        <w:rPr>
          <w:spacing w:val="1"/>
          <w:w w:val="110"/>
        </w:rPr>
        <w:t> </w:t>
      </w:r>
      <w:r>
        <w:rPr>
          <w:w w:val="110"/>
        </w:rPr>
        <w:t>quaisquer</w:t>
      </w:r>
      <w:r>
        <w:rPr>
          <w:spacing w:val="1"/>
          <w:w w:val="110"/>
        </w:rPr>
        <w:t> </w:t>
      </w:r>
      <w:r>
        <w:rPr>
          <w:w w:val="110"/>
        </w:rPr>
        <w:t>dúvidas relativas ao presente </w:t>
      </w:r>
      <w:r>
        <w:rPr>
          <w:b/>
          <w:w w:val="110"/>
        </w:rPr>
        <w:t>CONTRATO</w:t>
      </w:r>
      <w:r>
        <w:rPr>
          <w:w w:val="110"/>
        </w:rPr>
        <w:t>, com renúncia</w:t>
      </w:r>
      <w:r>
        <w:rPr>
          <w:spacing w:val="1"/>
          <w:w w:val="110"/>
        </w:rPr>
        <w:t> </w:t>
      </w:r>
      <w:r>
        <w:rPr>
          <w:w w:val="110"/>
        </w:rPr>
        <w:t>expressa</w:t>
      </w:r>
      <w:r>
        <w:rPr>
          <w:spacing w:val="-3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qualquer</w:t>
      </w:r>
      <w:r>
        <w:rPr>
          <w:spacing w:val="-1"/>
          <w:w w:val="110"/>
        </w:rPr>
        <w:t> </w:t>
      </w:r>
      <w:r>
        <w:rPr>
          <w:w w:val="110"/>
        </w:rPr>
        <w:t>outro</w:t>
      </w:r>
      <w:r>
        <w:rPr>
          <w:spacing w:val="-2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mais</w:t>
      </w:r>
      <w:r>
        <w:rPr>
          <w:spacing w:val="2"/>
          <w:w w:val="110"/>
        </w:rPr>
        <w:t> </w:t>
      </w:r>
      <w:r>
        <w:rPr>
          <w:w w:val="110"/>
        </w:rPr>
        <w:t>privilegiado</w:t>
      </w:r>
      <w:r>
        <w:rPr>
          <w:spacing w:val="3"/>
          <w:w w:val="110"/>
        </w:rPr>
        <w:t> </w:t>
      </w:r>
      <w:r>
        <w:rPr>
          <w:w w:val="110"/>
        </w:rPr>
        <w:t>que</w:t>
      </w:r>
      <w:r>
        <w:rPr>
          <w:spacing w:val="2"/>
          <w:w w:val="110"/>
        </w:rPr>
        <w:t> </w:t>
      </w:r>
      <w:r>
        <w:rPr>
          <w:w w:val="110"/>
        </w:rPr>
        <w:t>seja.</w:t>
      </w:r>
    </w:p>
    <w:p>
      <w:pPr>
        <w:spacing w:after="0"/>
        <w:jc w:val="both"/>
        <w:sectPr>
          <w:pgSz w:w="11910" w:h="16850"/>
          <w:pgMar w:header="892" w:footer="512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183"/>
        <w:jc w:val="both"/>
      </w:pPr>
      <w:r>
        <w:rPr>
          <w:w w:val="110"/>
        </w:rPr>
        <w:t>Por estarem justas e contratadas, as partes assinam o presente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em 2 (duas)</w:t>
      </w:r>
      <w:r>
        <w:rPr>
          <w:spacing w:val="1"/>
          <w:w w:val="110"/>
        </w:rPr>
        <w:t> </w:t>
      </w:r>
      <w:r>
        <w:rPr>
          <w:w w:val="110"/>
        </w:rPr>
        <w:t>vias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igual</w:t>
      </w:r>
      <w:r>
        <w:rPr>
          <w:spacing w:val="1"/>
          <w:w w:val="110"/>
        </w:rPr>
        <w:t> </w:t>
      </w:r>
      <w:r>
        <w:rPr>
          <w:w w:val="110"/>
        </w:rPr>
        <w:t>teor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de mesma</w:t>
      </w:r>
      <w:r>
        <w:rPr>
          <w:spacing w:val="1"/>
          <w:w w:val="110"/>
        </w:rPr>
        <w:t> </w:t>
      </w:r>
      <w:r>
        <w:rPr>
          <w:w w:val="110"/>
        </w:rPr>
        <w:t>forma para que  produzam  os</w:t>
      </w:r>
      <w:r>
        <w:rPr>
          <w:spacing w:val="1"/>
          <w:w w:val="110"/>
        </w:rPr>
        <w:t> </w:t>
      </w:r>
      <w:r>
        <w:rPr>
          <w:w w:val="110"/>
        </w:rPr>
        <w:t>efeitos</w:t>
      </w:r>
      <w:r>
        <w:rPr>
          <w:spacing w:val="13"/>
          <w:w w:val="110"/>
        </w:rPr>
        <w:t> </w:t>
      </w:r>
      <w:r>
        <w:rPr>
          <w:w w:val="110"/>
        </w:rPr>
        <w:t>legais.</w:t>
      </w:r>
    </w:p>
    <w:p>
      <w:pPr>
        <w:pStyle w:val="BodyText"/>
        <w:spacing w:before="1"/>
      </w:pPr>
    </w:p>
    <w:p>
      <w:pPr>
        <w:pStyle w:val="BodyText"/>
        <w:tabs>
          <w:tab w:pos="6579" w:val="left" w:leader="none"/>
        </w:tabs>
        <w:ind w:left="1586"/>
      </w:pPr>
      <w:r>
        <w:rPr>
          <w:w w:val="115"/>
        </w:rPr>
        <w:t>São</w:t>
      </w:r>
      <w:r>
        <w:rPr>
          <w:spacing w:val="-17"/>
          <w:w w:val="115"/>
        </w:rPr>
        <w:t> </w:t>
      </w:r>
      <w:r>
        <w:rPr>
          <w:w w:val="115"/>
        </w:rPr>
        <w:t>Francisco</w:t>
      </w:r>
      <w:r>
        <w:rPr>
          <w:spacing w:val="-16"/>
          <w:w w:val="115"/>
        </w:rPr>
        <w:t> </w:t>
      </w:r>
      <w:r>
        <w:rPr>
          <w:w w:val="115"/>
        </w:rPr>
        <w:t>de</w:t>
      </w:r>
      <w:r>
        <w:rPr>
          <w:spacing w:val="-17"/>
          <w:w w:val="115"/>
        </w:rPr>
        <w:t> </w:t>
      </w:r>
      <w:r>
        <w:rPr>
          <w:w w:val="115"/>
        </w:rPr>
        <w:t>Itabapoana</w:t>
      </w:r>
      <w:r>
        <w:rPr>
          <w:spacing w:val="-16"/>
          <w:w w:val="115"/>
        </w:rPr>
        <w:t> </w:t>
      </w:r>
      <w:r>
        <w:rPr>
          <w:w w:val="115"/>
        </w:rPr>
        <w:t>RJ, </w:t>
      </w:r>
      <w:r>
        <w:rPr>
          <w:w w:val="115"/>
          <w:u w:val="single"/>
        </w:rPr>
        <w:t> </w:t>
      </w:r>
      <w:r>
        <w:rPr>
          <w:spacing w:val="10"/>
          <w:w w:val="115"/>
          <w:u w:val="single"/>
        </w:rPr>
        <w:t> </w:t>
      </w:r>
      <w:r>
        <w:rPr>
          <w:w w:val="115"/>
        </w:rPr>
        <w:t>de</w:t>
      </w:r>
      <w:r>
        <w:rPr>
          <w:w w:val="115"/>
          <w:u w:val="single"/>
        </w:rPr>
        <w:tab/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</w:p>
    <w:p>
      <w:pPr>
        <w:pStyle w:val="BodyText"/>
        <w:tabs>
          <w:tab w:pos="3010" w:val="left" w:leader="none"/>
          <w:tab w:pos="9876" w:val="left" w:leader="none"/>
        </w:tabs>
        <w:spacing w:before="92"/>
        <w:ind w:left="780"/>
      </w:pPr>
      <w:r>
        <w:rPr>
          <w:w w:val="120"/>
        </w:rPr>
        <w:t>Contratante:</w:t>
      </w:r>
      <w:r>
        <w:rPr/>
        <w:tab/>
      </w:r>
      <w:r>
        <w:rPr>
          <w:w w:val="323"/>
          <w:u w:val="single"/>
        </w:rPr>
        <w:t>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</w:pPr>
    </w:p>
    <w:p>
      <w:pPr>
        <w:pStyle w:val="BodyText"/>
        <w:tabs>
          <w:tab w:pos="2259" w:val="left" w:leader="none"/>
          <w:tab w:pos="9924" w:val="left" w:leader="none"/>
        </w:tabs>
        <w:spacing w:before="92"/>
        <w:ind w:left="100"/>
      </w:pPr>
      <w:r>
        <w:rPr>
          <w:w w:val="115"/>
        </w:rPr>
        <w:t>Contratada:</w:t>
      </w:r>
      <w:r>
        <w:rPr/>
        <w:tab/>
      </w:r>
      <w:r>
        <w:rPr>
          <w:w w:val="310"/>
          <w:u w:val="single"/>
        </w:rPr>
        <w:t> </w:t>
      </w:r>
      <w:r>
        <w:rPr>
          <w:u w:val="single"/>
        </w:rPr>
        <w:tab/>
      </w:r>
    </w:p>
    <w:sectPr>
      <w:pgSz w:w="11910" w:h="16850"/>
      <w:pgMar w:header="892" w:footer="512" w:top="2780" w:bottom="800" w:left="78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Helvetica">
    <w:altName w:val="Helvetic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425984" from="130.699997pt,817.400024pt" to="138.399997pt,817.400024pt" stroked="true" strokeweight=".45pt" strokecolor="#000000">
          <v:stroke dashstyle="solid"/>
          <w10:wrap type="none"/>
        </v:line>
      </w:pict>
    </w:r>
    <w:r>
      <w:rPr/>
      <w:pict>
        <v:shape style="position:absolute;margin-left:525.700012pt;margin-top:801.015015pt;width:16pt;height:13.1pt;mso-position-horizontal-relative:page;mso-position-vertical-relative:page;z-index:-16425472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77pt;margin-top:808.890015pt;width:79.75pt;height:9.85pt;mso-position-horizontal-relative:page;mso-position-vertical-relative:page;z-index:-164249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pacing w:val="-1"/>
                    <w:sz w:val="14"/>
                  </w:rPr>
                  <w:t>CONTRATO</w:t>
                </w:r>
                <w:r>
                  <w:rPr>
                    <w:spacing w:val="-3"/>
                    <w:sz w:val="14"/>
                  </w:rPr>
                  <w:t> </w:t>
                </w:r>
                <w:r>
                  <w:rPr>
                    <w:sz w:val="14"/>
                  </w:rPr>
                  <w:t>N.º   </w:t>
                </w:r>
                <w:r>
                  <w:rPr>
                    <w:spacing w:val="38"/>
                    <w:sz w:val="14"/>
                  </w:rPr>
                  <w:t> </w:t>
                </w:r>
                <w:r>
                  <w:rPr>
                    <w:sz w:val="14"/>
                  </w:rPr>
                  <w:t>/2024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86912">
          <wp:simplePos x="0" y="0"/>
          <wp:positionH relativeFrom="page">
            <wp:posOffset>914400</wp:posOffset>
          </wp:positionH>
          <wp:positionV relativeFrom="page">
            <wp:posOffset>445134</wp:posOffset>
          </wp:positionV>
          <wp:extent cx="5308917" cy="1209675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87424">
          <wp:simplePos x="0" y="0"/>
          <wp:positionH relativeFrom="page">
            <wp:posOffset>558800</wp:posOffset>
          </wp:positionH>
          <wp:positionV relativeFrom="page">
            <wp:posOffset>274320</wp:posOffset>
          </wp:positionV>
          <wp:extent cx="5308917" cy="1209675"/>
          <wp:effectExtent l="0" t="0" r="0" b="0"/>
          <wp:wrapNone/>
          <wp:docPr id="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87936">
          <wp:simplePos x="0" y="0"/>
          <wp:positionH relativeFrom="page">
            <wp:posOffset>3555365</wp:posOffset>
          </wp:positionH>
          <wp:positionV relativeFrom="page">
            <wp:posOffset>370980</wp:posOffset>
          </wp:positionV>
          <wp:extent cx="457840" cy="494137"/>
          <wp:effectExtent l="0" t="0" r="0" b="0"/>
          <wp:wrapNone/>
          <wp:docPr id="9" name="image4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7840" cy="4941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6.475006pt;margin-top:80.375pt;width:267.150pt;height:40.8pt;mso-position-horizontal-relative:page;mso-position-vertical-relative:page;z-index:-16428032" type="#_x0000_t202" filled="false" stroked="false">
          <v:textbox inset="0,0,0,0">
            <w:txbxContent>
              <w:p>
                <w:pPr>
                  <w:spacing w:before="13"/>
                  <w:ind w:left="20" w:right="487" w:firstLine="983"/>
                  <w:jc w:val="lef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ESTADO DO RIO DE JANEIRO</w:t>
                </w:r>
                <w:r>
                  <w:rPr>
                    <w:b/>
                    <w:spacing w:val="1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MUNICÍPIO</w:t>
                </w:r>
                <w:r>
                  <w:rPr>
                    <w:b/>
                    <w:spacing w:val="-6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DE</w:t>
                </w:r>
                <w:r>
                  <w:rPr>
                    <w:b/>
                    <w:spacing w:val="-6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SÃO</w:t>
                </w:r>
                <w:r>
                  <w:rPr>
                    <w:b/>
                    <w:spacing w:val="-6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FRANCISCO</w:t>
                </w:r>
                <w:r>
                  <w:rPr>
                    <w:b/>
                    <w:spacing w:val="-5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DE</w:t>
                </w:r>
                <w:r>
                  <w:rPr>
                    <w:b/>
                    <w:spacing w:val="-6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ITABAPOANA</w:t>
                </w:r>
              </w:p>
              <w:p>
                <w:pPr>
                  <w:spacing w:before="44"/>
                  <w:ind w:left="730" w:right="0" w:firstLine="0"/>
                  <w:jc w:val="left"/>
                  <w:rPr>
                    <w:rFonts w:ascii="Gill Sans MT" w:hAnsi="Gill Sans MT"/>
                    <w:b/>
                    <w:sz w:val="24"/>
                  </w:rPr>
                </w:pPr>
                <w:r>
                  <w:rPr>
                    <w:rFonts w:ascii="Gill Sans MT" w:hAnsi="Gill Sans MT"/>
                    <w:b/>
                    <w:sz w:val="24"/>
                  </w:rPr>
                  <w:t>DISPENSA</w:t>
                </w:r>
                <w:r>
                  <w:rPr>
                    <w:rFonts w:ascii="Gill Sans MT" w:hAnsi="Gill Sans MT"/>
                    <w:b/>
                    <w:spacing w:val="-5"/>
                    <w:sz w:val="24"/>
                  </w:rPr>
                  <w:t> </w:t>
                </w:r>
                <w:r>
                  <w:rPr>
                    <w:rFonts w:ascii="Gill Sans MT" w:hAnsi="Gill Sans MT"/>
                    <w:b/>
                    <w:sz w:val="24"/>
                  </w:rPr>
                  <w:t>ELETRÔNICA</w:t>
                </w:r>
                <w:r>
                  <w:rPr>
                    <w:rFonts w:ascii="Gill Sans MT" w:hAnsi="Gill Sans MT"/>
                    <w:b/>
                    <w:spacing w:val="-5"/>
                    <w:sz w:val="24"/>
                  </w:rPr>
                  <w:t> </w:t>
                </w:r>
                <w:r>
                  <w:rPr>
                    <w:rFonts w:ascii="Gill Sans MT" w:hAnsi="Gill Sans MT"/>
                    <w:b/>
                    <w:sz w:val="24"/>
                  </w:rPr>
                  <w:t>Nº</w:t>
                </w:r>
                <w:r>
                  <w:rPr>
                    <w:rFonts w:ascii="Gill Sans MT" w:hAnsi="Gill Sans MT"/>
                    <w:b/>
                    <w:spacing w:val="-5"/>
                    <w:sz w:val="24"/>
                  </w:rPr>
                  <w:t> </w:t>
                </w:r>
                <w:r>
                  <w:rPr>
                    <w:rFonts w:ascii="Gill Sans MT" w:hAnsi="Gill Sans MT"/>
                    <w:b/>
                    <w:sz w:val="24"/>
                  </w:rPr>
                  <w:t>XXX/2025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88960">
          <wp:simplePos x="0" y="0"/>
          <wp:positionH relativeFrom="page">
            <wp:posOffset>1164907</wp:posOffset>
          </wp:positionH>
          <wp:positionV relativeFrom="page">
            <wp:posOffset>363537</wp:posOffset>
          </wp:positionV>
          <wp:extent cx="5591175" cy="1266825"/>
          <wp:effectExtent l="0" t="0" r="0" b="0"/>
          <wp:wrapNone/>
          <wp:docPr id="1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1175" cy="1266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89472">
          <wp:simplePos x="0" y="0"/>
          <wp:positionH relativeFrom="page">
            <wp:posOffset>1098232</wp:posOffset>
          </wp:positionH>
          <wp:positionV relativeFrom="page">
            <wp:posOffset>566419</wp:posOffset>
          </wp:positionV>
          <wp:extent cx="5308917" cy="1209675"/>
          <wp:effectExtent l="0" t="0" r="0" b="0"/>
          <wp:wrapNone/>
          <wp:docPr id="1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09.899994pt;margin-top:118.655998pt;width:196.1pt;height:14.75pt;mso-position-horizontal-relative:page;mso-position-vertical-relative:page;z-index:-164264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Gill Sans MT" w:hAnsi="Gill Sans MT"/>
                    <w:b/>
                    <w:sz w:val="22"/>
                  </w:rPr>
                </w:pP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MINUTA</w:t>
                </w:r>
                <w:r>
                  <w:rPr>
                    <w:rFonts w:ascii="Gill Sans MT" w:hAnsi="Gill Sans MT"/>
                    <w:b/>
                    <w:spacing w:val="12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DO</w:t>
                </w:r>
                <w:r>
                  <w:rPr>
                    <w:rFonts w:ascii="Gill Sans MT" w:hAnsi="Gill Sans MT"/>
                    <w:b/>
                    <w:spacing w:val="14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CONTRATO</w:t>
                </w:r>
                <w:r>
                  <w:rPr>
                    <w:rFonts w:ascii="Gill Sans MT" w:hAnsi="Gill Sans MT"/>
                    <w:b/>
                    <w:spacing w:val="13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–</w:t>
                </w:r>
                <w:r>
                  <w:rPr>
                    <w:rFonts w:ascii="Gill Sans MT" w:hAnsi="Gill Sans MT"/>
                    <w:b/>
                    <w:spacing w:val="15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ANEXO</w:t>
                </w:r>
                <w:r>
                  <w:rPr>
                    <w:rFonts w:ascii="Gill Sans MT" w:hAnsi="Gill Sans MT"/>
                    <w:b/>
                    <w:spacing w:val="12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IV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4">
    <w:multiLevelType w:val="hybridMultilevel"/>
    <w:lvl w:ilvl="0">
      <w:start w:val="1"/>
      <w:numFmt w:val="lowerLetter"/>
      <w:lvlText w:val="%1)"/>
      <w:lvlJc w:val="left"/>
      <w:pPr>
        <w:ind w:left="780" w:hanging="377"/>
        <w:jc w:val="righ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37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37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3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3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3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3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3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377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780" w:hanging="394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"/>
      <w:lvlJc w:val="left"/>
      <w:pPr>
        <w:ind w:left="780" w:hanging="173"/>
        <w:jc w:val="righ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1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1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1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1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1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1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173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3"/>
      <w:numFmt w:val="upperRoman"/>
      <w:lvlText w:val="%1"/>
      <w:lvlJc w:val="left"/>
      <w:pPr>
        <w:ind w:left="780" w:hanging="479"/>
        <w:jc w:val="left"/>
      </w:pPr>
      <w:rPr>
        <w:rFonts w:hint="default" w:ascii="Helvetica" w:hAnsi="Helvetica" w:eastAsia="Helvetica" w:cs="Helvetic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47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4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4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4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4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4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479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6"/>
      <w:numFmt w:val="upperRoman"/>
      <w:lvlText w:val="%1"/>
      <w:lvlJc w:val="left"/>
      <w:pPr>
        <w:ind w:left="780" w:hanging="491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4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4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4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491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upperRoman"/>
      <w:lvlText w:val="%1"/>
      <w:lvlJc w:val="left"/>
      <w:pPr>
        <w:ind w:left="780" w:hanging="161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1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1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1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1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1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1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1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161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4"/>
      <w:numFmt w:val="upperRoman"/>
      <w:lvlText w:val="%1"/>
      <w:lvlJc w:val="left"/>
      <w:pPr>
        <w:ind w:left="780" w:hanging="438"/>
        <w:jc w:val="right"/>
      </w:pPr>
      <w:rPr>
        <w:rFonts w:hint="default" w:ascii="Helvetica" w:hAnsi="Helvetica" w:eastAsia="Helvetica" w:cs="Helvetic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43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43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4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4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4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4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438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3"/>
      <w:numFmt w:val="upperRoman"/>
      <w:lvlText w:val="%1"/>
      <w:lvlJc w:val="left"/>
      <w:pPr>
        <w:ind w:left="780" w:hanging="471"/>
        <w:jc w:val="left"/>
      </w:pPr>
      <w:rPr>
        <w:rFonts w:hint="default" w:ascii="Helvetica" w:hAnsi="Helvetica" w:eastAsia="Helvetica" w:cs="Helvetic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20" w:hanging="47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67" w:hanging="47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15" w:hanging="4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63" w:hanging="4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1" w:hanging="4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8" w:hanging="4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06" w:hanging="4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54" w:hanging="471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22"/>
      <w:numFmt w:val="upperRoman"/>
      <w:lvlText w:val="%1."/>
      <w:lvlJc w:val="left"/>
      <w:pPr>
        <w:ind w:left="1500" w:hanging="504"/>
        <w:jc w:val="right"/>
      </w:pPr>
      <w:rPr>
        <w:rFonts w:hint="default" w:ascii="Helvetica" w:hAnsi="Helvetica" w:eastAsia="Helvetica" w:cs="Helvetica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(%2)"/>
      <w:lvlJc w:val="left"/>
      <w:pPr>
        <w:ind w:left="780" w:hanging="591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5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6" w:hanging="5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0" w:hanging="5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3" w:hanging="5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16" w:hanging="5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0" w:hanging="5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83" w:hanging="591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9"/>
      <w:numFmt w:val="upperRoman"/>
      <w:lvlText w:val="%1."/>
      <w:lvlJc w:val="left"/>
      <w:pPr>
        <w:ind w:left="1500" w:hanging="441"/>
        <w:jc w:val="right"/>
      </w:pPr>
      <w:rPr>
        <w:rFonts w:hint="default" w:ascii="Helvetica" w:hAnsi="Helvetica" w:eastAsia="Helvetica" w:cs="Helvetica"/>
        <w:spacing w:val="-2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85" w:hanging="44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70" w:hanging="4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55" w:hanging="4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0" w:hanging="4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25" w:hanging="4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0" w:hanging="4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5" w:hanging="4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0" w:hanging="441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upperRoman"/>
      <w:lvlText w:val="%1."/>
      <w:lvlJc w:val="left"/>
      <w:pPr>
        <w:ind w:left="780" w:hanging="135"/>
        <w:jc w:val="right"/>
      </w:pPr>
      <w:rPr>
        <w:rFonts w:hint="default" w:ascii="Arial" w:hAnsi="Arial" w:eastAsia="Arial" w:cs="Arial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500" w:hanging="205"/>
        <w:jc w:val="righ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0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3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16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0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83" w:hanging="205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upperRoman"/>
      <w:lvlText w:val="%1"/>
      <w:lvlJc w:val="left"/>
      <w:pPr>
        <w:ind w:left="914" w:hanging="135"/>
        <w:jc w:val="left"/>
      </w:pPr>
      <w:rPr>
        <w:rFonts w:hint="default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3" w:hanging="13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06" w:hanging="1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9" w:hanging="1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92" w:hanging="1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35" w:hanging="1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78" w:hanging="1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21" w:hanging="1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64" w:hanging="135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7"/>
      <w:numFmt w:val="decimal"/>
      <w:lvlText w:val="%1-"/>
      <w:lvlJc w:val="left"/>
      <w:pPr>
        <w:ind w:left="401" w:hanging="280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474"/>
        <w:jc w:val="righ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12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24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36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48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61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73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85" w:hanging="474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2"/>
      <w:numFmt w:val="decimal"/>
      <w:lvlText w:val="%1"/>
      <w:lvlJc w:val="left"/>
      <w:pPr>
        <w:ind w:left="320" w:hanging="200"/>
        <w:jc w:val="left"/>
      </w:pPr>
      <w:rPr>
        <w:rFonts w:hint="default"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478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" w:hanging="668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1" w:hanging="850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83" w:hanging="8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04" w:hanging="8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25" w:hanging="8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46" w:hanging="8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67" w:hanging="850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387" w:hanging="267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6" w:hanging="405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18" w:hanging="4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17" w:hanging="4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16" w:hanging="4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15" w:hanging="4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14" w:hanging="4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13" w:hanging="4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12" w:hanging="405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3"/>
      <w:numFmt w:val="decimal"/>
      <w:lvlText w:val="%1"/>
      <w:lvlJc w:val="left"/>
      <w:pPr>
        <w:ind w:left="1028" w:hanging="50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28" w:hanging="504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18" w:hanging="820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61" w:hanging="8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02" w:hanging="8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43" w:hanging="8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85" w:hanging="8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326" w:hanging="8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267" w:hanging="820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"/>
      <w:lvlJc w:val="left"/>
      <w:pPr>
        <w:ind w:left="461" w:hanging="359"/>
        <w:jc w:val="left"/>
      </w:pPr>
      <w:rPr>
        <w:rFonts w:hint="default"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0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2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26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30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3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3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4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43" w:hanging="360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9"/>
      <w:numFmt w:val="decimal"/>
      <w:lvlText w:val="%1"/>
      <w:lvlJc w:val="left"/>
      <w:pPr>
        <w:ind w:left="1403" w:hanging="73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403" w:hanging="735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403" w:hanging="735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7" w:hanging="7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96" w:hanging="7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95" w:hanging="7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94" w:hanging="7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93" w:hanging="7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2" w:hanging="735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9"/>
      <w:numFmt w:val="decimal"/>
      <w:lvlText w:val="%1-"/>
      <w:lvlJc w:val="left"/>
      <w:pPr>
        <w:ind w:left="683" w:hanging="215"/>
        <w:jc w:val="left"/>
      </w:pPr>
      <w:rPr>
        <w:rFonts w:hint="default" w:ascii="Arial" w:hAnsi="Arial" w:eastAsia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9" w:hanging="441"/>
        <w:jc w:val="left"/>
      </w:pPr>
      <w:rPr>
        <w:rFonts w:hint="default" w:ascii="Arial" w:hAnsi="Arial" w:eastAsia="Arial" w:cs="Arial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70" w:hanging="602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9" w:hanging="802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67" w:hanging="8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54" w:hanging="8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641" w:hanging="8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8" w:hanging="8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15" w:hanging="802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245" w:hanging="776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55" w:hanging="77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70" w:hanging="7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85" w:hanging="7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0" w:hanging="7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5" w:hanging="7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0" w:hanging="7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45" w:hanging="7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0" w:hanging="776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469" w:hanging="777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53" w:hanging="77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6" w:hanging="77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39" w:hanging="7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2" w:hanging="7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25" w:hanging="7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18" w:hanging="7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11" w:hanging="7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04" w:hanging="777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2"/>
      <w:numFmt w:val="decimal"/>
      <w:lvlText w:val="%1"/>
      <w:lvlJc w:val="left"/>
      <w:pPr>
        <w:ind w:left="469" w:hanging="73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9" w:hanging="73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9" w:hanging="969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39" w:hanging="9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2" w:hanging="9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25" w:hanging="9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18" w:hanging="9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11" w:hanging="9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04" w:hanging="969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469" w:hanging="73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53" w:hanging="73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6" w:hanging="73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39" w:hanging="7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2" w:hanging="7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25" w:hanging="7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18" w:hanging="7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11" w:hanging="7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04" w:hanging="73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82" w:hanging="273"/>
        <w:jc w:val="righ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9" w:hanging="40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9" w:hanging="402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9" w:hanging="402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575" w:hanging="4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11" w:hanging="4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47" w:hanging="4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982" w:hanging="4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118" w:hanging="40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9"/>
      <w:numFmt w:val="decimal"/>
      <w:lvlText w:val="%1"/>
      <w:lvlJc w:val="left"/>
      <w:pPr>
        <w:ind w:left="858" w:hanging="73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858" w:hanging="73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8" w:hanging="735"/>
        <w:jc w:val="righ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11" w:hanging="7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8" w:hanging="7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5" w:hanging="7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62" w:hanging="7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79" w:hanging="7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96" w:hanging="73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1" w:hanging="432"/>
        <w:jc w:val="left"/>
      </w:pPr>
      <w:rPr>
        <w:rFonts w:hint="default" w:ascii="Arial" w:hAnsi="Arial" w:eastAsia="Arial" w:cs="Arial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89" w:hanging="43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8" w:hanging="4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87" w:hanging="4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36" w:hanging="4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4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34" w:hanging="4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83" w:hanging="4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32" w:hanging="432"/>
      </w:pPr>
      <w:rPr>
        <w:rFonts w:hint="default"/>
        <w:lang w:val="pt-PT" w:eastAsia="en-US" w:bidi="ar-SA"/>
      </w:r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TOC1" w:type="paragraph">
    <w:name w:val="TOC 1"/>
    <w:basedOn w:val="Normal"/>
    <w:uiPriority w:val="1"/>
    <w:qFormat/>
    <w:pPr>
      <w:spacing w:before="120"/>
      <w:ind w:left="541" w:hanging="432"/>
    </w:pPr>
    <w:rPr>
      <w:rFonts w:ascii="Arial" w:hAnsi="Arial" w:eastAsia="Arial" w:cs="Arial"/>
      <w:sz w:val="24"/>
      <w:szCs w:val="24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1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20"/>
      <w:ind w:left="2034" w:right="1842"/>
      <w:jc w:val="center"/>
      <w:outlineLvl w:val="2"/>
    </w:pPr>
    <w:rPr>
      <w:rFonts w:ascii="Arial" w:hAnsi="Arial" w:eastAsia="Arial" w:cs="Arial"/>
      <w:b/>
      <w:bCs/>
      <w:i/>
      <w:i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469"/>
      <w:jc w:val="both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yperlink" Target="https://www.bnc.org.br/" TargetMode="External"/><Relationship Id="rId8" Type="http://schemas.openxmlformats.org/officeDocument/2006/relationships/hyperlink" Target="http://www.planalto.gov.br/ccivil_03/LEIS/L6404consol.htm" TargetMode="External"/><Relationship Id="rId9" Type="http://schemas.openxmlformats.org/officeDocument/2006/relationships/hyperlink" Target="http://www.planalto.gov.br/ccivil_03/_Ato2011-2014/2013/Lei/L12846.htm#art5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header" Target="header3.xml"/><Relationship Id="rId13" Type="http://schemas.openxmlformats.org/officeDocument/2006/relationships/header" Target="header4.xml"/><Relationship Id="rId14" Type="http://schemas.openxmlformats.org/officeDocument/2006/relationships/image" Target="media/image1.png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header" Target="header7.xml"/><Relationship Id="rId18" Type="http://schemas.openxmlformats.org/officeDocument/2006/relationships/footer" Target="footer1.xml"/><Relationship Id="rId19" Type="http://schemas.openxmlformats.org/officeDocument/2006/relationships/hyperlink" Target="http://www/" TargetMode="External"/><Relationship Id="rId20" Type="http://schemas.openxmlformats.org/officeDocument/2006/relationships/hyperlink" Target="mailto:cga@tcerj.tc.br" TargetMode="External"/><Relationship Id="rId21" Type="http://schemas.openxmlformats.org/officeDocument/2006/relationships/image" Target="media/image5.jpeg"/><Relationship Id="rId22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Sales</dc:creator>
  <dcterms:created xsi:type="dcterms:W3CDTF">2025-03-13T20:10:05Z</dcterms:created>
  <dcterms:modified xsi:type="dcterms:W3CDTF">2025-03-13T20:10:05Z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LastSaved">
    <vt:filetime>2025-03-13T00:00:00Z</vt:filetime>
  </property>
</Properties>
</file>