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7C48FA57" w:rsidR="00B6436C" w:rsidRPr="004E07CB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  <w:u w:val="single"/>
        </w:rPr>
      </w:pPr>
      <w:r w:rsidRPr="004E07CB">
        <w:rPr>
          <w:rFonts w:ascii="Arial" w:hAnsi="Arial" w:cs="Arial"/>
          <w:b/>
          <w:bCs/>
          <w:u w:val="single"/>
        </w:rPr>
        <w:t xml:space="preserve">AVISO </w:t>
      </w:r>
      <w:r w:rsidR="00046D8F" w:rsidRPr="004E07CB">
        <w:rPr>
          <w:rFonts w:ascii="Arial" w:hAnsi="Arial" w:cs="Arial"/>
          <w:b/>
          <w:bCs/>
          <w:u w:val="single"/>
        </w:rPr>
        <w:t xml:space="preserve">DE </w:t>
      </w:r>
      <w:r w:rsidR="00F12134">
        <w:rPr>
          <w:rFonts w:ascii="Arial" w:hAnsi="Arial" w:cs="Arial"/>
          <w:b/>
          <w:bCs/>
          <w:u w:val="single"/>
        </w:rPr>
        <w:t>CONTINUAÇÃO DE LICITAÇÃO</w:t>
      </w:r>
    </w:p>
    <w:p w14:paraId="5F674803" w14:textId="151F71D0" w:rsidR="000359F1" w:rsidRPr="004E07CB" w:rsidRDefault="000359F1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4E07CB">
        <w:rPr>
          <w:rFonts w:ascii="Arial" w:hAnsi="Arial" w:cs="Arial"/>
          <w:b/>
          <w:bCs/>
        </w:rPr>
        <w:t xml:space="preserve">Órgão: </w:t>
      </w:r>
      <w:r w:rsidR="0010173A" w:rsidRPr="0010173A">
        <w:rPr>
          <w:rFonts w:ascii="Arial" w:hAnsi="Arial" w:cs="Arial"/>
          <w:bCs/>
        </w:rPr>
        <w:t>Secretaria de Obras, Serviços Públicos e Urbanismo</w:t>
      </w:r>
    </w:p>
    <w:p w14:paraId="38A9B4D6" w14:textId="410F3963" w:rsidR="00301780" w:rsidRPr="004E07CB" w:rsidRDefault="006838B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4E07CB">
        <w:rPr>
          <w:rFonts w:ascii="Arial" w:hAnsi="Arial" w:cs="Arial"/>
          <w:b/>
          <w:bCs/>
        </w:rPr>
        <w:t>Pregão Eletrônico</w:t>
      </w:r>
      <w:r w:rsidR="00C76A12" w:rsidRPr="004E07CB">
        <w:rPr>
          <w:rFonts w:ascii="Arial" w:hAnsi="Arial" w:cs="Arial"/>
          <w:b/>
          <w:bCs/>
        </w:rPr>
        <w:t xml:space="preserve"> </w:t>
      </w:r>
      <w:r w:rsidR="00251147" w:rsidRPr="004E07CB">
        <w:rPr>
          <w:rFonts w:ascii="Arial" w:hAnsi="Arial" w:cs="Arial"/>
          <w:b/>
          <w:bCs/>
        </w:rPr>
        <w:t>n.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084E57">
        <w:rPr>
          <w:rFonts w:ascii="Arial" w:hAnsi="Arial" w:cs="Arial"/>
          <w:bCs/>
        </w:rPr>
        <w:t>049</w:t>
      </w:r>
      <w:r w:rsidR="003F0572" w:rsidRPr="004E07CB">
        <w:rPr>
          <w:rFonts w:ascii="Arial" w:hAnsi="Arial" w:cs="Arial"/>
          <w:bCs/>
        </w:rPr>
        <w:t>/</w:t>
      </w:r>
      <w:r w:rsidR="00374C29" w:rsidRPr="004E07CB">
        <w:rPr>
          <w:rFonts w:ascii="Arial" w:hAnsi="Arial" w:cs="Arial"/>
          <w:bCs/>
        </w:rPr>
        <w:t>2025</w:t>
      </w:r>
    </w:p>
    <w:p w14:paraId="65B57F8B" w14:textId="3F7DEF4C" w:rsidR="006E3E37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 xml:space="preserve">Processo </w:t>
      </w:r>
      <w:r w:rsidR="00374C29" w:rsidRPr="004E07CB">
        <w:rPr>
          <w:rFonts w:ascii="Arial" w:hAnsi="Arial" w:cs="Arial"/>
          <w:b/>
          <w:bCs/>
        </w:rPr>
        <w:t xml:space="preserve">Administrativo </w:t>
      </w:r>
      <w:r w:rsidRPr="004E07CB">
        <w:rPr>
          <w:rFonts w:ascii="Arial" w:hAnsi="Arial" w:cs="Arial"/>
          <w:b/>
          <w:bCs/>
        </w:rPr>
        <w:t xml:space="preserve">n. </w:t>
      </w:r>
      <w:r w:rsidR="00084E57">
        <w:rPr>
          <w:rFonts w:ascii="Arial" w:hAnsi="Arial" w:cs="Arial"/>
        </w:rPr>
        <w:t>2266</w:t>
      </w:r>
      <w:r w:rsidR="00374C29" w:rsidRPr="004E07CB">
        <w:rPr>
          <w:rFonts w:ascii="Arial" w:hAnsi="Arial" w:cs="Arial"/>
        </w:rPr>
        <w:t>/2025</w:t>
      </w:r>
      <w:r w:rsidR="00084E57">
        <w:rPr>
          <w:rFonts w:ascii="Arial" w:hAnsi="Arial" w:cs="Arial"/>
        </w:rPr>
        <w:t xml:space="preserve"> e 193/2025</w:t>
      </w:r>
    </w:p>
    <w:p w14:paraId="34B30441" w14:textId="299CD097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Dia: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F12134">
        <w:rPr>
          <w:rFonts w:ascii="Arial" w:hAnsi="Arial" w:cs="Arial"/>
          <w:bCs/>
        </w:rPr>
        <w:t>16/03/2026</w:t>
      </w:r>
    </w:p>
    <w:p w14:paraId="52B70E99" w14:textId="5597DB54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Horário: </w:t>
      </w:r>
      <w:r w:rsidR="00A7491B" w:rsidRPr="004E07CB">
        <w:rPr>
          <w:rFonts w:ascii="Arial" w:hAnsi="Arial" w:cs="Arial"/>
          <w:bCs/>
        </w:rPr>
        <w:t>10h</w:t>
      </w:r>
      <w:r w:rsidR="00E12F40" w:rsidRPr="004E07CB">
        <w:rPr>
          <w:rFonts w:ascii="Arial" w:hAnsi="Arial" w:cs="Arial"/>
          <w:bCs/>
        </w:rPr>
        <w:t xml:space="preserve"> (</w:t>
      </w:r>
      <w:r w:rsidR="00A7491B" w:rsidRPr="004E07CB">
        <w:rPr>
          <w:rFonts w:ascii="Arial" w:hAnsi="Arial" w:cs="Arial"/>
          <w:bCs/>
        </w:rPr>
        <w:t>dez</w:t>
      </w:r>
      <w:r w:rsidR="00E12F40" w:rsidRPr="004E07CB">
        <w:rPr>
          <w:rFonts w:ascii="Arial" w:hAnsi="Arial" w:cs="Arial"/>
          <w:bCs/>
        </w:rPr>
        <w:t>)</w:t>
      </w:r>
      <w:r w:rsidR="00F547F2" w:rsidRPr="004E07CB">
        <w:rPr>
          <w:rFonts w:ascii="Arial" w:hAnsi="Arial" w:cs="Arial"/>
          <w:bCs/>
        </w:rPr>
        <w:t xml:space="preserve"> horas</w:t>
      </w:r>
    </w:p>
    <w:p w14:paraId="236B2EB3" w14:textId="422EE955" w:rsidR="00084E57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>Objeto</w:t>
      </w:r>
      <w:r w:rsidR="00A47514" w:rsidRPr="004E07CB">
        <w:rPr>
          <w:rFonts w:ascii="Arial" w:hAnsi="Arial" w:cs="Arial"/>
          <w:b/>
          <w:bCs/>
        </w:rPr>
        <w:t xml:space="preserve">: </w:t>
      </w:r>
      <w:r w:rsidR="0010173A" w:rsidRPr="0010173A">
        <w:rPr>
          <w:rFonts w:ascii="Arial" w:hAnsi="Arial" w:cs="Arial"/>
          <w:bCs/>
        </w:rPr>
        <w:t xml:space="preserve">Registro de preços para fornecimento de </w:t>
      </w:r>
      <w:r w:rsidR="00084E57">
        <w:rPr>
          <w:rFonts w:ascii="Arial" w:hAnsi="Arial" w:cs="Arial"/>
          <w:bCs/>
        </w:rPr>
        <w:t>material elétrico de iluminação pública</w:t>
      </w:r>
    </w:p>
    <w:p w14:paraId="521A8E5C" w14:textId="61EB578D" w:rsidR="003F0572" w:rsidRPr="004E07CB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 xml:space="preserve">Local: </w:t>
      </w:r>
      <w:hyperlink r:id="rId4" w:history="1">
        <w:r w:rsidR="00251147" w:rsidRPr="004E07CB">
          <w:rPr>
            <w:rStyle w:val="Hyperlink"/>
            <w:rFonts w:ascii="Arial" w:hAnsi="Arial" w:cs="Arial"/>
            <w:bCs/>
          </w:rPr>
          <w:t>https://bnc.org.br/</w:t>
        </w:r>
      </w:hyperlink>
    </w:p>
    <w:p w14:paraId="5FD43D61" w14:textId="5138416B" w:rsidR="008B101D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Edital</w:t>
      </w:r>
      <w:r w:rsidRPr="004E07CB">
        <w:rPr>
          <w:rFonts w:ascii="Arial" w:hAnsi="Arial" w:cs="Arial"/>
          <w:bCs/>
        </w:rPr>
        <w:t xml:space="preserve">: </w:t>
      </w:r>
      <w:r w:rsidR="002F2573" w:rsidRPr="004E07CB">
        <w:rPr>
          <w:rFonts w:ascii="Arial" w:hAnsi="Arial" w:cs="Arial"/>
          <w:lang w:eastAsia="ar-SA"/>
        </w:rPr>
        <w:t xml:space="preserve">O Edital e seus anexos encontram-se </w:t>
      </w:r>
      <w:r w:rsidR="002F5169" w:rsidRPr="004E07CB">
        <w:rPr>
          <w:rFonts w:ascii="Arial" w:hAnsi="Arial" w:cs="Arial"/>
          <w:lang w:eastAsia="ar-SA"/>
        </w:rPr>
        <w:t>à</w:t>
      </w:r>
      <w:r w:rsidR="002F2573" w:rsidRPr="004E07CB">
        <w:rPr>
          <w:rFonts w:ascii="Arial" w:hAnsi="Arial" w:cs="Arial"/>
          <w:lang w:eastAsia="ar-SA"/>
        </w:rPr>
        <w:t xml:space="preserve"> disposição para consulta e </w:t>
      </w:r>
      <w:r w:rsidRPr="004E07CB">
        <w:rPr>
          <w:rFonts w:ascii="Arial" w:hAnsi="Arial" w:cs="Arial"/>
          <w:lang w:eastAsia="ar-SA"/>
        </w:rPr>
        <w:t>download</w:t>
      </w:r>
      <w:r w:rsidR="002F2573" w:rsidRPr="004E07CB">
        <w:rPr>
          <w:rFonts w:ascii="Arial" w:hAnsi="Arial" w:cs="Arial"/>
          <w:lang w:eastAsia="ar-SA"/>
        </w:rPr>
        <w:t xml:space="preserve"> </w:t>
      </w:r>
      <w:r w:rsidRPr="004E07CB">
        <w:rPr>
          <w:rFonts w:ascii="Arial" w:hAnsi="Arial" w:cs="Arial"/>
          <w:lang w:eastAsia="ar-SA"/>
        </w:rPr>
        <w:t>n</w:t>
      </w:r>
      <w:r w:rsidR="002F2573" w:rsidRPr="004E07CB">
        <w:rPr>
          <w:rFonts w:ascii="Arial" w:hAnsi="Arial" w:cs="Arial"/>
          <w:lang w:eastAsia="ar-SA"/>
        </w:rPr>
        <w:t xml:space="preserve">o endereço eletrônico </w:t>
      </w:r>
      <w:hyperlink r:id="rId5" w:history="1">
        <w:r w:rsidR="002F2573" w:rsidRPr="004E07CB">
          <w:rPr>
            <w:rStyle w:val="Hyperlink"/>
            <w:rFonts w:ascii="Arial" w:hAnsi="Arial" w:cs="Arial"/>
            <w:lang w:eastAsia="ar-SA"/>
          </w:rPr>
          <w:t>http://138.59.40.26:8079/transparencia/</w:t>
        </w:r>
      </w:hyperlink>
      <w:r w:rsidR="00E43BFC" w:rsidRPr="004E07CB">
        <w:rPr>
          <w:rFonts w:ascii="Arial" w:hAnsi="Arial" w:cs="Arial"/>
          <w:lang w:eastAsia="ar-SA"/>
        </w:rPr>
        <w:t xml:space="preserve"> e </w:t>
      </w:r>
      <w:hyperlink r:id="rId6" w:history="1">
        <w:r w:rsidR="00E43BFC" w:rsidRPr="004E07CB">
          <w:rPr>
            <w:rStyle w:val="Hyperlink"/>
            <w:rFonts w:ascii="Arial" w:hAnsi="Arial" w:cs="Arial"/>
            <w:bCs/>
          </w:rPr>
          <w:t>https://bnc.org.br/</w:t>
        </w:r>
      </w:hyperlink>
      <w:r w:rsidR="00E43BFC" w:rsidRPr="004E07CB">
        <w:rPr>
          <w:rStyle w:val="Hyperlink"/>
          <w:rFonts w:ascii="Arial" w:hAnsi="Arial" w:cs="Arial"/>
          <w:bCs/>
        </w:rPr>
        <w:t>.</w:t>
      </w:r>
    </w:p>
    <w:p w14:paraId="0DACED10" w14:textId="77777777" w:rsidR="002F2573" w:rsidRPr="004E07CB" w:rsidRDefault="002F2573" w:rsidP="00251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</w:p>
    <w:p w14:paraId="3E0F48C4" w14:textId="17EEA59F" w:rsidR="00CE013A" w:rsidRPr="004E07CB" w:rsidRDefault="00046D8F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4E07CB">
        <w:rPr>
          <w:rFonts w:ascii="Arial" w:hAnsi="Arial" w:cs="Arial"/>
          <w:b/>
        </w:rPr>
        <w:t>Maria de Fátima Rodrigues de Azevedo</w:t>
      </w:r>
    </w:p>
    <w:p w14:paraId="6B676BC1" w14:textId="453A15E6" w:rsidR="00262CC8" w:rsidRPr="004E07CB" w:rsidRDefault="006838B4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4E07CB">
        <w:rPr>
          <w:rFonts w:ascii="Arial" w:hAnsi="Arial" w:cs="Arial"/>
          <w:b/>
        </w:rPr>
        <w:t>Pregoeira</w:t>
      </w:r>
      <w:r w:rsidR="00251147" w:rsidRPr="004E07CB">
        <w:rPr>
          <w:rFonts w:ascii="Arial" w:hAnsi="Arial" w:cs="Arial"/>
          <w:b/>
        </w:rPr>
        <w:t xml:space="preserve"> </w:t>
      </w:r>
      <w:bookmarkStart w:id="0" w:name="_GoBack"/>
      <w:bookmarkEnd w:id="0"/>
    </w:p>
    <w:sectPr w:rsidR="00262CC8" w:rsidRPr="004E07CB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4E57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173A"/>
    <w:rsid w:val="00104461"/>
    <w:rsid w:val="001133B0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5469"/>
    <w:rsid w:val="002277F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E07CB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1B65"/>
    <w:rsid w:val="00562E28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5F4332"/>
    <w:rsid w:val="006151AC"/>
    <w:rsid w:val="00620601"/>
    <w:rsid w:val="0062104B"/>
    <w:rsid w:val="0062270C"/>
    <w:rsid w:val="00626B3C"/>
    <w:rsid w:val="00630DD8"/>
    <w:rsid w:val="00631B57"/>
    <w:rsid w:val="00631BDC"/>
    <w:rsid w:val="006350F5"/>
    <w:rsid w:val="00644E14"/>
    <w:rsid w:val="00652CE7"/>
    <w:rsid w:val="00660075"/>
    <w:rsid w:val="0066261D"/>
    <w:rsid w:val="006838B4"/>
    <w:rsid w:val="00686D32"/>
    <w:rsid w:val="006911D8"/>
    <w:rsid w:val="00692F8A"/>
    <w:rsid w:val="006A05A5"/>
    <w:rsid w:val="006A0D3F"/>
    <w:rsid w:val="006A57DE"/>
    <w:rsid w:val="006C0EE3"/>
    <w:rsid w:val="006D37D2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C1037"/>
    <w:rsid w:val="007C1BF0"/>
    <w:rsid w:val="007C1CE1"/>
    <w:rsid w:val="007C2F74"/>
    <w:rsid w:val="007D0936"/>
    <w:rsid w:val="007D3896"/>
    <w:rsid w:val="007D3DFC"/>
    <w:rsid w:val="0080015C"/>
    <w:rsid w:val="00801F95"/>
    <w:rsid w:val="008148EA"/>
    <w:rsid w:val="00817705"/>
    <w:rsid w:val="008470DC"/>
    <w:rsid w:val="00847CF8"/>
    <w:rsid w:val="00853014"/>
    <w:rsid w:val="0085651B"/>
    <w:rsid w:val="00861C3B"/>
    <w:rsid w:val="008628D5"/>
    <w:rsid w:val="00865BB2"/>
    <w:rsid w:val="00871E1E"/>
    <w:rsid w:val="00875553"/>
    <w:rsid w:val="00875C07"/>
    <w:rsid w:val="00884E29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25C14"/>
    <w:rsid w:val="00930479"/>
    <w:rsid w:val="00937592"/>
    <w:rsid w:val="00937830"/>
    <w:rsid w:val="009550AD"/>
    <w:rsid w:val="00955B3B"/>
    <w:rsid w:val="009617CE"/>
    <w:rsid w:val="00965AFC"/>
    <w:rsid w:val="00972B44"/>
    <w:rsid w:val="00991E7A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0528"/>
    <w:rsid w:val="009F312C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B01CF"/>
    <w:rsid w:val="00AB2CA4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BF7FF1"/>
    <w:rsid w:val="00C13782"/>
    <w:rsid w:val="00C17792"/>
    <w:rsid w:val="00C30950"/>
    <w:rsid w:val="00C4022F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34D76"/>
    <w:rsid w:val="00D6258F"/>
    <w:rsid w:val="00D64450"/>
    <w:rsid w:val="00D678C5"/>
    <w:rsid w:val="00D71146"/>
    <w:rsid w:val="00D73CCB"/>
    <w:rsid w:val="00D8031C"/>
    <w:rsid w:val="00D827E8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3BFC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02213"/>
    <w:rsid w:val="00F12134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81678"/>
    <w:rsid w:val="00F8757A"/>
    <w:rsid w:val="00F94A58"/>
    <w:rsid w:val="00F979CF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nc.org.br/" TargetMode="External"/><Relationship Id="rId5" Type="http://schemas.openxmlformats.org/officeDocument/2006/relationships/hyperlink" Target="http://138.59.40.26:8079/transparencia/" TargetMode="Externa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29</cp:revision>
  <cp:lastPrinted>2026-02-19T19:42:00Z</cp:lastPrinted>
  <dcterms:created xsi:type="dcterms:W3CDTF">2024-04-24T16:35:00Z</dcterms:created>
  <dcterms:modified xsi:type="dcterms:W3CDTF">2026-02-19T19:42:00Z</dcterms:modified>
</cp:coreProperties>
</file>