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E4628" w14:textId="77777777" w:rsidR="005702E3" w:rsidRPr="00B42CE9" w:rsidRDefault="005702E3" w:rsidP="00C421B8">
      <w:pPr>
        <w:spacing w:before="72"/>
        <w:ind w:left="426"/>
        <w:jc w:val="both"/>
        <w:rPr>
          <w:rFonts w:ascii="Arial" w:hAnsi="Arial" w:cs="Arial"/>
          <w:b/>
          <w:spacing w:val="-2"/>
          <w:sz w:val="24"/>
          <w:szCs w:val="24"/>
        </w:rPr>
      </w:pPr>
    </w:p>
    <w:p w14:paraId="75B60E2C" w14:textId="77777777" w:rsidR="005702E3" w:rsidRPr="00B42CE9" w:rsidRDefault="005702E3" w:rsidP="00B42CE9">
      <w:pPr>
        <w:spacing w:before="72"/>
        <w:ind w:left="566"/>
        <w:jc w:val="both"/>
        <w:rPr>
          <w:rFonts w:ascii="Arial" w:hAnsi="Arial" w:cs="Arial"/>
          <w:b/>
          <w:spacing w:val="-2"/>
          <w:sz w:val="24"/>
          <w:szCs w:val="24"/>
        </w:rPr>
      </w:pPr>
    </w:p>
    <w:p w14:paraId="644A9D2E" w14:textId="77777777" w:rsidR="005702E3" w:rsidRPr="00B42CE9" w:rsidRDefault="005702E3" w:rsidP="00B42CE9">
      <w:pPr>
        <w:spacing w:before="72"/>
        <w:ind w:left="566"/>
        <w:jc w:val="both"/>
        <w:rPr>
          <w:rFonts w:ascii="Arial" w:hAnsi="Arial" w:cs="Arial"/>
          <w:b/>
          <w:spacing w:val="-2"/>
          <w:sz w:val="24"/>
          <w:szCs w:val="24"/>
        </w:rPr>
      </w:pPr>
    </w:p>
    <w:p w14:paraId="1D7CCD8C" w14:textId="77777777" w:rsidR="005702E3" w:rsidRPr="00B42CE9" w:rsidRDefault="005702E3" w:rsidP="00B42CE9">
      <w:pPr>
        <w:tabs>
          <w:tab w:val="left" w:pos="3660"/>
          <w:tab w:val="left" w:pos="6825"/>
        </w:tabs>
        <w:spacing w:before="72"/>
        <w:ind w:left="566"/>
        <w:jc w:val="both"/>
        <w:rPr>
          <w:rFonts w:ascii="Arial" w:hAnsi="Arial" w:cs="Arial"/>
          <w:b/>
          <w:spacing w:val="-2"/>
          <w:sz w:val="24"/>
          <w:szCs w:val="24"/>
        </w:rPr>
      </w:pPr>
      <w:r w:rsidRPr="00B42CE9">
        <w:rPr>
          <w:rFonts w:ascii="Arial" w:hAnsi="Arial" w:cs="Arial"/>
          <w:b/>
          <w:spacing w:val="-2"/>
          <w:sz w:val="24"/>
          <w:szCs w:val="24"/>
        </w:rPr>
        <w:tab/>
      </w:r>
      <w:r w:rsidR="009D0332" w:rsidRPr="00B42CE9">
        <w:rPr>
          <w:rFonts w:ascii="Arial" w:hAnsi="Arial" w:cs="Arial"/>
          <w:b/>
          <w:spacing w:val="-2"/>
          <w:sz w:val="24"/>
          <w:szCs w:val="24"/>
        </w:rPr>
        <w:tab/>
      </w:r>
    </w:p>
    <w:p w14:paraId="57E6338C" w14:textId="77777777" w:rsidR="005702E3" w:rsidRPr="00B42CE9" w:rsidRDefault="005702E3" w:rsidP="00B42CE9">
      <w:pPr>
        <w:spacing w:before="72"/>
        <w:ind w:left="566"/>
        <w:jc w:val="both"/>
        <w:rPr>
          <w:rFonts w:ascii="Arial" w:hAnsi="Arial" w:cs="Arial"/>
          <w:b/>
          <w:spacing w:val="-2"/>
          <w:sz w:val="24"/>
          <w:szCs w:val="24"/>
        </w:rPr>
      </w:pPr>
    </w:p>
    <w:p w14:paraId="35546AD6" w14:textId="77777777" w:rsidR="005702E3" w:rsidRPr="00B42CE9" w:rsidRDefault="005702E3" w:rsidP="00B42CE9">
      <w:pPr>
        <w:spacing w:before="72"/>
        <w:ind w:left="566"/>
        <w:jc w:val="both"/>
        <w:rPr>
          <w:rFonts w:ascii="Arial" w:hAnsi="Arial" w:cs="Arial"/>
          <w:b/>
          <w:spacing w:val="-2"/>
          <w:sz w:val="24"/>
          <w:szCs w:val="24"/>
        </w:rPr>
      </w:pPr>
    </w:p>
    <w:p w14:paraId="02935994" w14:textId="77777777" w:rsidR="005702E3" w:rsidRPr="00B42CE9" w:rsidRDefault="005702E3" w:rsidP="00B42CE9">
      <w:pPr>
        <w:spacing w:before="72"/>
        <w:ind w:left="566"/>
        <w:jc w:val="both"/>
        <w:rPr>
          <w:rFonts w:ascii="Arial" w:hAnsi="Arial" w:cs="Arial"/>
          <w:b/>
          <w:spacing w:val="-2"/>
          <w:sz w:val="24"/>
          <w:szCs w:val="24"/>
        </w:rPr>
      </w:pPr>
    </w:p>
    <w:p w14:paraId="69E04154" w14:textId="77777777" w:rsidR="005702E3" w:rsidRPr="00B42CE9" w:rsidRDefault="009D0332" w:rsidP="00B42CE9">
      <w:pPr>
        <w:tabs>
          <w:tab w:val="left" w:pos="7950"/>
        </w:tabs>
        <w:spacing w:before="72"/>
        <w:ind w:left="566"/>
        <w:jc w:val="both"/>
        <w:rPr>
          <w:rFonts w:ascii="Arial" w:hAnsi="Arial" w:cs="Arial"/>
          <w:b/>
          <w:spacing w:val="-2"/>
          <w:sz w:val="24"/>
          <w:szCs w:val="24"/>
        </w:rPr>
      </w:pPr>
      <w:r w:rsidRPr="00B42CE9">
        <w:rPr>
          <w:rFonts w:ascii="Arial" w:hAnsi="Arial" w:cs="Arial"/>
          <w:b/>
          <w:spacing w:val="-2"/>
          <w:sz w:val="24"/>
          <w:szCs w:val="24"/>
        </w:rPr>
        <w:tab/>
      </w:r>
    </w:p>
    <w:tbl>
      <w:tblPr>
        <w:tblStyle w:val="TableNormal"/>
        <w:tblW w:w="0" w:type="auto"/>
        <w:tblInd w:w="16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652"/>
        <w:gridCol w:w="7479"/>
      </w:tblGrid>
      <w:tr w:rsidR="005702E3" w:rsidRPr="00B42CE9" w14:paraId="10610870" w14:textId="77777777" w:rsidTr="005702E3">
        <w:trPr>
          <w:trHeight w:val="1090"/>
        </w:trPr>
        <w:tc>
          <w:tcPr>
            <w:tcW w:w="9131" w:type="dxa"/>
            <w:gridSpan w:val="2"/>
            <w:tcBorders>
              <w:bottom w:val="double" w:sz="6" w:space="0" w:color="000000"/>
            </w:tcBorders>
            <w:shd w:val="clear" w:color="auto" w:fill="666666"/>
          </w:tcPr>
          <w:p w14:paraId="5B37270E" w14:textId="77777777" w:rsidR="005702E3" w:rsidRPr="00B42CE9" w:rsidRDefault="005702E3" w:rsidP="00B42CE9">
            <w:pPr>
              <w:spacing w:line="276" w:lineRule="auto"/>
              <w:ind w:left="42"/>
              <w:jc w:val="both"/>
              <w:rPr>
                <w:rFonts w:ascii="Arial" w:eastAsia="Times New Roman" w:hAnsi="Arial" w:cs="Arial"/>
                <w:b/>
                <w:sz w:val="24"/>
                <w:szCs w:val="24"/>
              </w:rPr>
            </w:pPr>
            <w:r w:rsidRPr="00B42CE9">
              <w:rPr>
                <w:rFonts w:ascii="Arial" w:eastAsia="Times New Roman" w:hAnsi="Arial" w:cs="Arial"/>
                <w:b/>
                <w:sz w:val="24"/>
                <w:szCs w:val="24"/>
              </w:rPr>
              <w:t>“E</w:t>
            </w:r>
            <w:r w:rsidRPr="00B42CE9">
              <w:rPr>
                <w:rFonts w:ascii="Arial" w:eastAsia="Times New Roman" w:hAnsi="Arial" w:cs="Arial"/>
                <w:b/>
                <w:spacing w:val="-14"/>
                <w:sz w:val="24"/>
                <w:szCs w:val="24"/>
              </w:rPr>
              <w:t xml:space="preserve"> </w:t>
            </w:r>
            <w:r w:rsidRPr="00B42CE9">
              <w:rPr>
                <w:rFonts w:ascii="Arial" w:eastAsia="Times New Roman" w:hAnsi="Arial" w:cs="Arial"/>
                <w:b/>
                <w:sz w:val="24"/>
                <w:szCs w:val="24"/>
              </w:rPr>
              <w:t>D</w:t>
            </w:r>
            <w:r w:rsidRPr="00B42CE9">
              <w:rPr>
                <w:rFonts w:ascii="Arial" w:eastAsia="Times New Roman" w:hAnsi="Arial" w:cs="Arial"/>
                <w:b/>
                <w:spacing w:val="-14"/>
                <w:sz w:val="24"/>
                <w:szCs w:val="24"/>
              </w:rPr>
              <w:t xml:space="preserve"> </w:t>
            </w:r>
            <w:r w:rsidRPr="00B42CE9">
              <w:rPr>
                <w:rFonts w:ascii="Arial" w:eastAsia="Times New Roman" w:hAnsi="Arial" w:cs="Arial"/>
                <w:b/>
                <w:sz w:val="24"/>
                <w:szCs w:val="24"/>
              </w:rPr>
              <w:t>I</w:t>
            </w:r>
            <w:r w:rsidRPr="00B42CE9">
              <w:rPr>
                <w:rFonts w:ascii="Arial" w:eastAsia="Times New Roman" w:hAnsi="Arial" w:cs="Arial"/>
                <w:b/>
                <w:spacing w:val="-12"/>
                <w:sz w:val="24"/>
                <w:szCs w:val="24"/>
              </w:rPr>
              <w:t xml:space="preserve"> </w:t>
            </w:r>
            <w:r w:rsidRPr="00B42CE9">
              <w:rPr>
                <w:rFonts w:ascii="Arial" w:eastAsia="Times New Roman" w:hAnsi="Arial" w:cs="Arial"/>
                <w:b/>
                <w:sz w:val="24"/>
                <w:szCs w:val="24"/>
              </w:rPr>
              <w:t>T</w:t>
            </w:r>
            <w:r w:rsidRPr="00B42CE9">
              <w:rPr>
                <w:rFonts w:ascii="Arial" w:eastAsia="Times New Roman" w:hAnsi="Arial" w:cs="Arial"/>
                <w:b/>
                <w:spacing w:val="-14"/>
                <w:sz w:val="24"/>
                <w:szCs w:val="24"/>
              </w:rPr>
              <w:t xml:space="preserve"> </w:t>
            </w:r>
            <w:r w:rsidRPr="00B42CE9">
              <w:rPr>
                <w:rFonts w:ascii="Arial" w:eastAsia="Times New Roman" w:hAnsi="Arial" w:cs="Arial"/>
                <w:b/>
                <w:sz w:val="24"/>
                <w:szCs w:val="24"/>
              </w:rPr>
              <w:t>A</w:t>
            </w:r>
            <w:r w:rsidRPr="00B42CE9">
              <w:rPr>
                <w:rFonts w:ascii="Arial" w:eastAsia="Times New Roman" w:hAnsi="Arial" w:cs="Arial"/>
                <w:b/>
                <w:spacing w:val="-15"/>
                <w:sz w:val="24"/>
                <w:szCs w:val="24"/>
              </w:rPr>
              <w:t xml:space="preserve"> </w:t>
            </w:r>
            <w:r w:rsidRPr="00B42CE9">
              <w:rPr>
                <w:rFonts w:ascii="Arial" w:eastAsia="Times New Roman" w:hAnsi="Arial" w:cs="Arial"/>
                <w:b/>
                <w:sz w:val="24"/>
                <w:szCs w:val="24"/>
              </w:rPr>
              <w:t>L”</w:t>
            </w:r>
          </w:p>
          <w:p w14:paraId="6DE2385F" w14:textId="77777777" w:rsidR="005702E3" w:rsidRPr="00B42CE9" w:rsidRDefault="005702E3" w:rsidP="00B42CE9">
            <w:pPr>
              <w:spacing w:before="7" w:line="276" w:lineRule="auto"/>
              <w:jc w:val="both"/>
              <w:rPr>
                <w:rFonts w:ascii="Arial" w:eastAsia="Times New Roman" w:hAnsi="Arial" w:cs="Arial"/>
                <w:sz w:val="24"/>
                <w:szCs w:val="24"/>
              </w:rPr>
            </w:pPr>
          </w:p>
          <w:p w14:paraId="1A99911F" w14:textId="77777777" w:rsidR="005702E3" w:rsidRPr="00B42CE9" w:rsidRDefault="005702E3" w:rsidP="00B42CE9">
            <w:pPr>
              <w:tabs>
                <w:tab w:val="left" w:pos="3395"/>
              </w:tabs>
              <w:spacing w:line="276" w:lineRule="auto"/>
              <w:ind w:left="42"/>
              <w:jc w:val="both"/>
              <w:rPr>
                <w:rFonts w:ascii="Arial" w:eastAsia="Times New Roman" w:hAnsi="Arial" w:cs="Arial"/>
                <w:b/>
                <w:sz w:val="24"/>
                <w:szCs w:val="24"/>
              </w:rPr>
            </w:pPr>
            <w:r w:rsidRPr="00B42CE9">
              <w:rPr>
                <w:rFonts w:ascii="Arial" w:eastAsia="Times New Roman" w:hAnsi="Arial" w:cs="Arial"/>
                <w:b/>
                <w:sz w:val="24"/>
                <w:szCs w:val="24"/>
              </w:rPr>
              <w:t>Concorrência</w:t>
            </w:r>
            <w:r w:rsidRPr="00B42CE9">
              <w:rPr>
                <w:rFonts w:ascii="Arial" w:eastAsia="Times New Roman" w:hAnsi="Arial" w:cs="Arial"/>
                <w:b/>
                <w:spacing w:val="-11"/>
                <w:sz w:val="24"/>
                <w:szCs w:val="24"/>
              </w:rPr>
              <w:t xml:space="preserve"> </w:t>
            </w:r>
            <w:r w:rsidRPr="00B42CE9">
              <w:rPr>
                <w:rFonts w:ascii="Arial" w:eastAsia="Times New Roman" w:hAnsi="Arial" w:cs="Arial"/>
                <w:b/>
                <w:sz w:val="24"/>
                <w:szCs w:val="24"/>
              </w:rPr>
              <w:t>Eletrônica</w:t>
            </w:r>
            <w:r w:rsidRPr="00B42CE9">
              <w:rPr>
                <w:rFonts w:ascii="Arial" w:eastAsia="Times New Roman" w:hAnsi="Arial" w:cs="Arial"/>
                <w:b/>
                <w:spacing w:val="39"/>
                <w:sz w:val="24"/>
                <w:szCs w:val="24"/>
              </w:rPr>
              <w:t xml:space="preserve"> </w:t>
            </w:r>
            <w:r w:rsidRPr="00B42CE9">
              <w:rPr>
                <w:rFonts w:ascii="Arial" w:eastAsia="Times New Roman" w:hAnsi="Arial" w:cs="Arial"/>
                <w:b/>
                <w:sz w:val="24"/>
                <w:szCs w:val="24"/>
              </w:rPr>
              <w:t>n.º</w:t>
            </w:r>
            <w:r w:rsidRPr="00B42CE9">
              <w:rPr>
                <w:rFonts w:ascii="Arial" w:eastAsia="Times New Roman" w:hAnsi="Arial" w:cs="Arial"/>
                <w:b/>
                <w:sz w:val="24"/>
                <w:szCs w:val="24"/>
              </w:rPr>
              <w:tab/>
            </w:r>
            <w:r w:rsidRPr="00B42CE9">
              <w:rPr>
                <w:rFonts w:ascii="Arial" w:eastAsia="Times New Roman" w:hAnsi="Arial" w:cs="Arial"/>
                <w:b/>
                <w:w w:val="170"/>
                <w:sz w:val="24"/>
                <w:szCs w:val="24"/>
              </w:rPr>
              <w:t>/</w:t>
            </w:r>
          </w:p>
        </w:tc>
      </w:tr>
      <w:tr w:rsidR="005702E3" w:rsidRPr="00B42CE9" w14:paraId="4E287B55" w14:textId="77777777" w:rsidTr="005702E3">
        <w:trPr>
          <w:trHeight w:val="407"/>
        </w:trPr>
        <w:tc>
          <w:tcPr>
            <w:tcW w:w="9131" w:type="dxa"/>
            <w:gridSpan w:val="2"/>
            <w:tcBorders>
              <w:top w:val="double" w:sz="6" w:space="0" w:color="000000"/>
              <w:bottom w:val="double" w:sz="8" w:space="0" w:color="000000"/>
            </w:tcBorders>
          </w:tcPr>
          <w:p w14:paraId="758D70AC" w14:textId="77777777" w:rsidR="005702E3" w:rsidRPr="00B42CE9" w:rsidRDefault="005702E3" w:rsidP="00B42CE9">
            <w:pPr>
              <w:spacing w:line="276" w:lineRule="auto"/>
              <w:ind w:left="42"/>
              <w:jc w:val="both"/>
              <w:rPr>
                <w:rFonts w:ascii="Arial" w:eastAsia="Times New Roman" w:hAnsi="Arial" w:cs="Arial"/>
                <w:b/>
                <w:sz w:val="24"/>
                <w:szCs w:val="24"/>
              </w:rPr>
            </w:pPr>
            <w:r w:rsidRPr="00B42CE9">
              <w:rPr>
                <w:rFonts w:ascii="Arial" w:eastAsia="Times New Roman" w:hAnsi="Arial" w:cs="Arial"/>
                <w:b/>
                <w:sz w:val="24"/>
                <w:szCs w:val="24"/>
              </w:rPr>
              <w:t>P R E</w:t>
            </w:r>
            <w:r w:rsidRPr="00B42CE9">
              <w:rPr>
                <w:rFonts w:ascii="Arial" w:eastAsia="Times New Roman" w:hAnsi="Arial" w:cs="Arial"/>
                <w:b/>
                <w:spacing w:val="-2"/>
                <w:sz w:val="24"/>
                <w:szCs w:val="24"/>
              </w:rPr>
              <w:t xml:space="preserve"> </w:t>
            </w:r>
            <w:r w:rsidRPr="00B42CE9">
              <w:rPr>
                <w:rFonts w:ascii="Arial" w:eastAsia="Times New Roman" w:hAnsi="Arial" w:cs="Arial"/>
                <w:b/>
                <w:sz w:val="24"/>
                <w:szCs w:val="24"/>
              </w:rPr>
              <w:t>Â</w:t>
            </w:r>
            <w:r w:rsidRPr="00B42CE9">
              <w:rPr>
                <w:rFonts w:ascii="Arial" w:eastAsia="Times New Roman" w:hAnsi="Arial" w:cs="Arial"/>
                <w:b/>
                <w:spacing w:val="-1"/>
                <w:sz w:val="24"/>
                <w:szCs w:val="24"/>
              </w:rPr>
              <w:t xml:space="preserve"> </w:t>
            </w:r>
            <w:r w:rsidRPr="00B42CE9">
              <w:rPr>
                <w:rFonts w:ascii="Arial" w:eastAsia="Times New Roman" w:hAnsi="Arial" w:cs="Arial"/>
                <w:b/>
                <w:sz w:val="24"/>
                <w:szCs w:val="24"/>
              </w:rPr>
              <w:t>M</w:t>
            </w:r>
            <w:r w:rsidRPr="00B42CE9">
              <w:rPr>
                <w:rFonts w:ascii="Arial" w:eastAsia="Times New Roman" w:hAnsi="Arial" w:cs="Arial"/>
                <w:b/>
                <w:spacing w:val="-2"/>
                <w:sz w:val="24"/>
                <w:szCs w:val="24"/>
              </w:rPr>
              <w:t xml:space="preserve"> </w:t>
            </w:r>
            <w:r w:rsidRPr="00B42CE9">
              <w:rPr>
                <w:rFonts w:ascii="Arial" w:eastAsia="Times New Roman" w:hAnsi="Arial" w:cs="Arial"/>
                <w:b/>
                <w:sz w:val="24"/>
                <w:szCs w:val="24"/>
              </w:rPr>
              <w:t>B</w:t>
            </w:r>
            <w:r w:rsidRPr="00B42CE9">
              <w:rPr>
                <w:rFonts w:ascii="Arial" w:eastAsia="Times New Roman" w:hAnsi="Arial" w:cs="Arial"/>
                <w:b/>
                <w:spacing w:val="-1"/>
                <w:sz w:val="24"/>
                <w:szCs w:val="24"/>
              </w:rPr>
              <w:t xml:space="preserve"> </w:t>
            </w:r>
            <w:r w:rsidRPr="00B42CE9">
              <w:rPr>
                <w:rFonts w:ascii="Arial" w:eastAsia="Times New Roman" w:hAnsi="Arial" w:cs="Arial"/>
                <w:b/>
                <w:sz w:val="24"/>
                <w:szCs w:val="24"/>
              </w:rPr>
              <w:t>U</w:t>
            </w:r>
            <w:r w:rsidRPr="00B42CE9">
              <w:rPr>
                <w:rFonts w:ascii="Arial" w:eastAsia="Times New Roman" w:hAnsi="Arial" w:cs="Arial"/>
                <w:b/>
                <w:spacing w:val="-1"/>
                <w:sz w:val="24"/>
                <w:szCs w:val="24"/>
              </w:rPr>
              <w:t xml:space="preserve"> </w:t>
            </w:r>
            <w:r w:rsidRPr="00B42CE9">
              <w:rPr>
                <w:rFonts w:ascii="Arial" w:eastAsia="Times New Roman" w:hAnsi="Arial" w:cs="Arial"/>
                <w:b/>
                <w:sz w:val="24"/>
                <w:szCs w:val="24"/>
              </w:rPr>
              <w:t>L</w:t>
            </w:r>
            <w:r w:rsidRPr="00B42CE9">
              <w:rPr>
                <w:rFonts w:ascii="Arial" w:eastAsia="Times New Roman" w:hAnsi="Arial" w:cs="Arial"/>
                <w:b/>
                <w:spacing w:val="-4"/>
                <w:sz w:val="24"/>
                <w:szCs w:val="24"/>
              </w:rPr>
              <w:t xml:space="preserve"> </w:t>
            </w:r>
            <w:r w:rsidRPr="00B42CE9">
              <w:rPr>
                <w:rFonts w:ascii="Arial" w:eastAsia="Times New Roman" w:hAnsi="Arial" w:cs="Arial"/>
                <w:b/>
                <w:sz w:val="24"/>
                <w:szCs w:val="24"/>
              </w:rPr>
              <w:t>O</w:t>
            </w:r>
          </w:p>
        </w:tc>
      </w:tr>
      <w:tr w:rsidR="005702E3" w:rsidRPr="00B42CE9" w14:paraId="4782E381" w14:textId="77777777" w:rsidTr="005702E3">
        <w:trPr>
          <w:trHeight w:val="405"/>
        </w:trPr>
        <w:tc>
          <w:tcPr>
            <w:tcW w:w="1652" w:type="dxa"/>
            <w:tcBorders>
              <w:top w:val="double" w:sz="8" w:space="0" w:color="000000"/>
              <w:bottom w:val="single" w:sz="4" w:space="0" w:color="000000"/>
              <w:right w:val="single" w:sz="4" w:space="0" w:color="000000"/>
            </w:tcBorders>
          </w:tcPr>
          <w:p w14:paraId="021047AC" w14:textId="77777777" w:rsidR="005702E3" w:rsidRPr="00B42CE9" w:rsidRDefault="005702E3" w:rsidP="00B42CE9">
            <w:pPr>
              <w:spacing w:before="1" w:line="276" w:lineRule="auto"/>
              <w:ind w:left="25"/>
              <w:jc w:val="both"/>
              <w:rPr>
                <w:rFonts w:ascii="Arial" w:eastAsia="Times New Roman" w:hAnsi="Arial" w:cs="Arial"/>
                <w:b/>
                <w:sz w:val="24"/>
                <w:szCs w:val="24"/>
              </w:rPr>
            </w:pPr>
            <w:r w:rsidRPr="00B42CE9">
              <w:rPr>
                <w:rFonts w:ascii="Arial" w:eastAsia="Times New Roman" w:hAnsi="Arial" w:cs="Arial"/>
                <w:b/>
                <w:sz w:val="24"/>
                <w:szCs w:val="24"/>
              </w:rPr>
              <w:t>Processo</w:t>
            </w:r>
            <w:r w:rsidRPr="00B42CE9">
              <w:rPr>
                <w:rFonts w:ascii="Arial" w:eastAsia="Times New Roman" w:hAnsi="Arial" w:cs="Arial"/>
                <w:b/>
                <w:spacing w:val="3"/>
                <w:sz w:val="24"/>
                <w:szCs w:val="24"/>
              </w:rPr>
              <w:t xml:space="preserve"> </w:t>
            </w:r>
            <w:r w:rsidRPr="00B42CE9">
              <w:rPr>
                <w:rFonts w:ascii="Arial" w:eastAsia="Times New Roman" w:hAnsi="Arial" w:cs="Arial"/>
                <w:b/>
                <w:sz w:val="24"/>
                <w:szCs w:val="24"/>
              </w:rPr>
              <w:t>n.º</w:t>
            </w:r>
          </w:p>
        </w:tc>
        <w:tc>
          <w:tcPr>
            <w:tcW w:w="7479" w:type="dxa"/>
            <w:tcBorders>
              <w:top w:val="double" w:sz="8" w:space="0" w:color="000000"/>
              <w:left w:val="single" w:sz="4" w:space="0" w:color="000000"/>
              <w:bottom w:val="single" w:sz="4" w:space="0" w:color="000000"/>
            </w:tcBorders>
          </w:tcPr>
          <w:p w14:paraId="459A3227" w14:textId="77777777" w:rsidR="005702E3" w:rsidRPr="00B42CE9" w:rsidRDefault="005702E3" w:rsidP="00B42CE9">
            <w:pPr>
              <w:spacing w:line="276" w:lineRule="auto"/>
              <w:jc w:val="both"/>
              <w:rPr>
                <w:rFonts w:ascii="Arial" w:eastAsia="Times New Roman" w:hAnsi="Arial" w:cs="Arial"/>
                <w:sz w:val="24"/>
                <w:szCs w:val="24"/>
              </w:rPr>
            </w:pPr>
            <w:r w:rsidRPr="00B42CE9">
              <w:rPr>
                <w:rFonts w:ascii="Arial" w:eastAsia="Times New Roman" w:hAnsi="Arial" w:cs="Arial"/>
                <w:bCs/>
                <w:color w:val="000000"/>
                <w:sz w:val="24"/>
                <w:szCs w:val="24"/>
              </w:rPr>
              <w:t>5576/2025</w:t>
            </w:r>
          </w:p>
        </w:tc>
      </w:tr>
      <w:tr w:rsidR="005702E3" w:rsidRPr="00B42CE9" w14:paraId="714383EE" w14:textId="77777777" w:rsidTr="005702E3">
        <w:trPr>
          <w:trHeight w:val="808"/>
        </w:trPr>
        <w:tc>
          <w:tcPr>
            <w:tcW w:w="1652" w:type="dxa"/>
            <w:tcBorders>
              <w:top w:val="single" w:sz="4" w:space="0" w:color="000000"/>
              <w:bottom w:val="single" w:sz="4" w:space="0" w:color="000000"/>
              <w:right w:val="single" w:sz="4" w:space="0" w:color="000000"/>
            </w:tcBorders>
          </w:tcPr>
          <w:p w14:paraId="035E9479" w14:textId="77777777" w:rsidR="005702E3" w:rsidRPr="00B42CE9" w:rsidRDefault="005702E3" w:rsidP="00B42CE9">
            <w:pPr>
              <w:spacing w:before="17" w:line="276" w:lineRule="auto"/>
              <w:ind w:left="25" w:right="248"/>
              <w:jc w:val="both"/>
              <w:rPr>
                <w:rFonts w:ascii="Arial" w:eastAsia="Times New Roman" w:hAnsi="Arial" w:cs="Arial"/>
                <w:b/>
                <w:sz w:val="24"/>
                <w:szCs w:val="24"/>
              </w:rPr>
            </w:pPr>
            <w:r w:rsidRPr="00B42CE9">
              <w:rPr>
                <w:rFonts w:ascii="Arial" w:eastAsia="Times New Roman" w:hAnsi="Arial" w:cs="Arial"/>
                <w:b/>
                <w:sz w:val="24"/>
                <w:szCs w:val="24"/>
              </w:rPr>
              <w:t>Fundamento</w:t>
            </w:r>
            <w:r w:rsidRPr="00B42CE9">
              <w:rPr>
                <w:rFonts w:ascii="Arial" w:eastAsia="Times New Roman" w:hAnsi="Arial" w:cs="Arial"/>
                <w:b/>
                <w:spacing w:val="-52"/>
                <w:sz w:val="24"/>
                <w:szCs w:val="24"/>
              </w:rPr>
              <w:t xml:space="preserve"> </w:t>
            </w:r>
            <w:r w:rsidRPr="00B42CE9">
              <w:rPr>
                <w:rFonts w:ascii="Arial" w:eastAsia="Times New Roman" w:hAnsi="Arial" w:cs="Arial"/>
                <w:b/>
                <w:sz w:val="24"/>
                <w:szCs w:val="24"/>
              </w:rPr>
              <w:t>Legal:</w:t>
            </w:r>
          </w:p>
        </w:tc>
        <w:tc>
          <w:tcPr>
            <w:tcW w:w="7479" w:type="dxa"/>
            <w:tcBorders>
              <w:top w:val="single" w:sz="4" w:space="0" w:color="000000"/>
              <w:left w:val="single" w:sz="4" w:space="0" w:color="000000"/>
              <w:bottom w:val="single" w:sz="4" w:space="0" w:color="000000"/>
            </w:tcBorders>
          </w:tcPr>
          <w:p w14:paraId="5E7299CE" w14:textId="77777777" w:rsidR="005702E3" w:rsidRPr="00B42CE9" w:rsidRDefault="005702E3" w:rsidP="00B42CE9">
            <w:pPr>
              <w:spacing w:before="17" w:line="276" w:lineRule="auto"/>
              <w:ind w:left="86" w:right="-18"/>
              <w:jc w:val="both"/>
              <w:rPr>
                <w:rFonts w:ascii="Arial" w:eastAsia="Times New Roman" w:hAnsi="Arial" w:cs="Arial"/>
                <w:sz w:val="24"/>
                <w:szCs w:val="24"/>
              </w:rPr>
            </w:pPr>
            <w:r w:rsidRPr="00B42CE9">
              <w:rPr>
                <w:rFonts w:ascii="Arial" w:eastAsia="Times New Roman" w:hAnsi="Arial" w:cs="Arial"/>
                <w:sz w:val="24"/>
                <w:szCs w:val="24"/>
              </w:rPr>
              <w:t>Lei</w:t>
            </w:r>
            <w:r w:rsidRPr="00B42CE9">
              <w:rPr>
                <w:rFonts w:ascii="Arial" w:eastAsia="Times New Roman" w:hAnsi="Arial" w:cs="Arial"/>
                <w:spacing w:val="12"/>
                <w:sz w:val="24"/>
                <w:szCs w:val="24"/>
              </w:rPr>
              <w:t xml:space="preserve"> </w:t>
            </w:r>
            <w:r w:rsidRPr="00B42CE9">
              <w:rPr>
                <w:rFonts w:ascii="Arial" w:eastAsia="Times New Roman" w:hAnsi="Arial" w:cs="Arial"/>
                <w:sz w:val="24"/>
                <w:szCs w:val="24"/>
              </w:rPr>
              <w:t>Federal</w:t>
            </w:r>
            <w:r w:rsidRPr="00B42CE9">
              <w:rPr>
                <w:rFonts w:ascii="Arial" w:eastAsia="Times New Roman" w:hAnsi="Arial" w:cs="Arial"/>
                <w:spacing w:val="10"/>
                <w:sz w:val="24"/>
                <w:szCs w:val="24"/>
              </w:rPr>
              <w:t xml:space="preserve"> </w:t>
            </w:r>
            <w:r w:rsidRPr="00B42CE9">
              <w:rPr>
                <w:rFonts w:ascii="Arial" w:eastAsia="Times New Roman" w:hAnsi="Arial" w:cs="Arial"/>
                <w:sz w:val="24"/>
                <w:szCs w:val="24"/>
              </w:rPr>
              <w:t>nº</w:t>
            </w:r>
            <w:r w:rsidRPr="00B42CE9">
              <w:rPr>
                <w:rFonts w:ascii="Arial" w:eastAsia="Times New Roman" w:hAnsi="Arial" w:cs="Arial"/>
                <w:spacing w:val="11"/>
                <w:sz w:val="24"/>
                <w:szCs w:val="24"/>
              </w:rPr>
              <w:t xml:space="preserve"> </w:t>
            </w:r>
            <w:r w:rsidRPr="00B42CE9">
              <w:rPr>
                <w:rFonts w:ascii="Arial" w:eastAsia="Times New Roman" w:hAnsi="Arial" w:cs="Arial"/>
                <w:sz w:val="24"/>
                <w:szCs w:val="24"/>
              </w:rPr>
              <w:t>14.133/2021</w:t>
            </w:r>
          </w:p>
          <w:p w14:paraId="6D836859" w14:textId="77777777" w:rsidR="005702E3" w:rsidRPr="00B42CE9" w:rsidRDefault="005702E3" w:rsidP="00B42CE9">
            <w:pPr>
              <w:spacing w:before="17" w:line="276" w:lineRule="auto"/>
              <w:ind w:left="86" w:right="-18"/>
              <w:jc w:val="both"/>
              <w:rPr>
                <w:rFonts w:ascii="Arial" w:eastAsia="Times New Roman" w:hAnsi="Arial" w:cs="Arial"/>
                <w:sz w:val="24"/>
                <w:szCs w:val="24"/>
              </w:rPr>
            </w:pPr>
            <w:r w:rsidRPr="00B42CE9">
              <w:rPr>
                <w:rFonts w:ascii="Arial" w:eastAsia="Times New Roman" w:hAnsi="Arial" w:cs="Arial"/>
                <w:sz w:val="24"/>
                <w:szCs w:val="24"/>
              </w:rPr>
              <w:t>Decreto</w:t>
            </w:r>
            <w:r w:rsidRPr="00B42CE9">
              <w:rPr>
                <w:rFonts w:ascii="Arial" w:eastAsia="Times New Roman" w:hAnsi="Arial" w:cs="Arial"/>
                <w:spacing w:val="11"/>
                <w:sz w:val="24"/>
                <w:szCs w:val="24"/>
              </w:rPr>
              <w:t xml:space="preserve"> </w:t>
            </w:r>
            <w:r w:rsidRPr="00B42CE9">
              <w:rPr>
                <w:rFonts w:ascii="Arial" w:eastAsia="Times New Roman" w:hAnsi="Arial" w:cs="Arial"/>
                <w:sz w:val="24"/>
                <w:szCs w:val="24"/>
              </w:rPr>
              <w:t>Municipal</w:t>
            </w:r>
            <w:r w:rsidRPr="00B42CE9">
              <w:rPr>
                <w:rFonts w:ascii="Arial" w:eastAsia="Times New Roman" w:hAnsi="Arial" w:cs="Arial"/>
                <w:spacing w:val="11"/>
                <w:sz w:val="24"/>
                <w:szCs w:val="24"/>
              </w:rPr>
              <w:t xml:space="preserve"> </w:t>
            </w:r>
            <w:r w:rsidRPr="00B42CE9">
              <w:rPr>
                <w:rFonts w:ascii="Arial" w:eastAsia="Times New Roman" w:hAnsi="Arial" w:cs="Arial"/>
                <w:sz w:val="24"/>
                <w:szCs w:val="24"/>
              </w:rPr>
              <w:t>n.</w:t>
            </w:r>
            <w:r w:rsidRPr="00B42CE9">
              <w:rPr>
                <w:rFonts w:ascii="Arial" w:eastAsia="Times New Roman" w:hAnsi="Arial" w:cs="Arial"/>
                <w:spacing w:val="10"/>
                <w:sz w:val="24"/>
                <w:szCs w:val="24"/>
              </w:rPr>
              <w:t xml:space="preserve"> </w:t>
            </w:r>
            <w:r w:rsidRPr="00B42CE9">
              <w:rPr>
                <w:rFonts w:ascii="Arial" w:eastAsia="Times New Roman" w:hAnsi="Arial" w:cs="Arial"/>
                <w:sz w:val="24"/>
                <w:szCs w:val="24"/>
              </w:rPr>
              <w:t>417.2023</w:t>
            </w:r>
          </w:p>
          <w:p w14:paraId="6547097A" w14:textId="77777777" w:rsidR="005702E3" w:rsidRPr="00B42CE9" w:rsidRDefault="005702E3" w:rsidP="00B42CE9">
            <w:pPr>
              <w:spacing w:before="17" w:line="276" w:lineRule="auto"/>
              <w:ind w:left="86" w:right="-18"/>
              <w:jc w:val="both"/>
              <w:rPr>
                <w:rFonts w:ascii="Arial" w:eastAsia="Times New Roman" w:hAnsi="Arial" w:cs="Arial"/>
                <w:sz w:val="24"/>
                <w:szCs w:val="24"/>
              </w:rPr>
            </w:pPr>
            <w:r w:rsidRPr="00B42CE9">
              <w:rPr>
                <w:rFonts w:ascii="Arial" w:eastAsia="Times New Roman" w:hAnsi="Arial" w:cs="Arial"/>
                <w:sz w:val="24"/>
                <w:szCs w:val="24"/>
              </w:rPr>
              <w:t>Portaria Municipal</w:t>
            </w:r>
            <w:r w:rsidRPr="00B42CE9">
              <w:rPr>
                <w:rFonts w:ascii="Arial" w:eastAsia="Times New Roman" w:hAnsi="Arial" w:cs="Arial"/>
                <w:spacing w:val="11"/>
                <w:sz w:val="24"/>
                <w:szCs w:val="24"/>
              </w:rPr>
              <w:t xml:space="preserve"> n. </w:t>
            </w:r>
            <w:r w:rsidRPr="00B42CE9">
              <w:rPr>
                <w:rFonts w:ascii="Arial" w:eastAsia="Times New Roman" w:hAnsi="Arial" w:cs="Arial"/>
                <w:sz w:val="24"/>
                <w:szCs w:val="24"/>
              </w:rPr>
              <w:t>31-2024</w:t>
            </w:r>
          </w:p>
        </w:tc>
      </w:tr>
      <w:tr w:rsidR="005702E3" w:rsidRPr="00B42CE9" w14:paraId="564CE7A5" w14:textId="77777777" w:rsidTr="005702E3">
        <w:trPr>
          <w:trHeight w:val="786"/>
        </w:trPr>
        <w:tc>
          <w:tcPr>
            <w:tcW w:w="1652" w:type="dxa"/>
            <w:tcBorders>
              <w:top w:val="single" w:sz="4" w:space="0" w:color="000000"/>
              <w:bottom w:val="single" w:sz="4" w:space="0" w:color="000000"/>
              <w:right w:val="single" w:sz="4" w:space="0" w:color="000000"/>
            </w:tcBorders>
          </w:tcPr>
          <w:p w14:paraId="46292FE8" w14:textId="77777777" w:rsidR="005702E3" w:rsidRPr="00B42CE9" w:rsidRDefault="005702E3" w:rsidP="00B42CE9">
            <w:pPr>
              <w:spacing w:line="276" w:lineRule="auto"/>
              <w:jc w:val="both"/>
              <w:rPr>
                <w:rFonts w:ascii="Arial" w:eastAsia="Times New Roman" w:hAnsi="Arial" w:cs="Arial"/>
                <w:sz w:val="24"/>
                <w:szCs w:val="24"/>
              </w:rPr>
            </w:pPr>
          </w:p>
          <w:p w14:paraId="351FA73B" w14:textId="77777777" w:rsidR="005702E3" w:rsidRPr="00B42CE9" w:rsidRDefault="005702E3" w:rsidP="00B42CE9">
            <w:pPr>
              <w:spacing w:before="157" w:line="276" w:lineRule="auto"/>
              <w:ind w:left="25"/>
              <w:jc w:val="both"/>
              <w:rPr>
                <w:rFonts w:ascii="Arial" w:eastAsia="Times New Roman" w:hAnsi="Arial" w:cs="Arial"/>
                <w:b/>
                <w:sz w:val="24"/>
                <w:szCs w:val="24"/>
              </w:rPr>
            </w:pPr>
            <w:r w:rsidRPr="00B42CE9">
              <w:rPr>
                <w:rFonts w:ascii="Arial" w:eastAsia="Times New Roman" w:hAnsi="Arial" w:cs="Arial"/>
                <w:b/>
                <w:sz w:val="24"/>
                <w:szCs w:val="24"/>
              </w:rPr>
              <w:t>Objeto:</w:t>
            </w:r>
          </w:p>
        </w:tc>
        <w:tc>
          <w:tcPr>
            <w:tcW w:w="7479" w:type="dxa"/>
            <w:tcBorders>
              <w:top w:val="single" w:sz="4" w:space="0" w:color="000000"/>
              <w:left w:val="single" w:sz="4" w:space="0" w:color="000000"/>
              <w:bottom w:val="single" w:sz="4" w:space="0" w:color="000000"/>
            </w:tcBorders>
          </w:tcPr>
          <w:p w14:paraId="1A5F5502" w14:textId="77777777" w:rsidR="005702E3" w:rsidRPr="0006512E" w:rsidRDefault="002C3479" w:rsidP="00DD30E8">
            <w:pPr>
              <w:pStyle w:val="PargrafodaLista"/>
              <w:tabs>
                <w:tab w:val="left" w:pos="1244"/>
                <w:tab w:val="left" w:pos="1246"/>
              </w:tabs>
              <w:spacing w:before="1" w:line="276" w:lineRule="auto"/>
              <w:ind w:left="188" w:right="147" w:firstLine="0"/>
              <w:rPr>
                <w:rFonts w:ascii="Arial" w:eastAsia="Times New Roman" w:hAnsi="Arial" w:cs="Arial"/>
                <w:sz w:val="24"/>
                <w:szCs w:val="24"/>
              </w:rPr>
            </w:pPr>
            <w:r w:rsidRPr="0006512E">
              <w:rPr>
                <w:rFonts w:ascii="Arial" w:hAnsi="Arial" w:cs="Arial"/>
                <w:sz w:val="24"/>
                <w:szCs w:val="24"/>
              </w:rPr>
              <w:t xml:space="preserve">A PRESENTE CONCORRÊNCIA TEM POR OBJETO A SELEÇÃO DE PESSOAS JURÍDICAS INTERESSADAS NA CONCESSÃO ONEROSA DE USO E OPERAÇÃO DOS </w:t>
            </w:r>
            <w:r w:rsidR="005A0933" w:rsidRPr="0006512E">
              <w:rPr>
                <w:rFonts w:ascii="Arial" w:hAnsi="Arial" w:cs="Arial"/>
                <w:sz w:val="24"/>
                <w:szCs w:val="24"/>
              </w:rPr>
              <w:t xml:space="preserve"> 08 (oito) quiosques</w:t>
            </w:r>
            <w:r w:rsidRPr="0006512E">
              <w:rPr>
                <w:rFonts w:ascii="Arial" w:hAnsi="Arial" w:cs="Arial"/>
                <w:sz w:val="24"/>
                <w:szCs w:val="24"/>
              </w:rPr>
              <w:t xml:space="preserve"> E DO BANHEIRO LOCALIZADOS NA ORLA DA PRAIA DE SANTA CLARA; E NO QUIOSQUE ÚNICO NA PRAÇA NA AV. ATLÂNTICA DE GUAXINDIBA, </w:t>
            </w:r>
            <w:r w:rsidR="00DD30E8" w:rsidRPr="0006512E">
              <w:rPr>
                <w:rFonts w:ascii="Arial" w:hAnsi="Arial" w:cs="Arial"/>
                <w:sz w:val="24"/>
                <w:szCs w:val="24"/>
              </w:rPr>
              <w:t>TODOS</w:t>
            </w:r>
            <w:r w:rsidRPr="0006512E">
              <w:rPr>
                <w:rFonts w:ascii="Arial" w:hAnsi="Arial" w:cs="Arial"/>
                <w:sz w:val="24"/>
                <w:szCs w:val="24"/>
              </w:rPr>
              <w:t xml:space="preserve"> NO MUNICÍPIO DE SÃO FRANCISCO DE ITABAPOANA/RJ.</w:t>
            </w:r>
          </w:p>
        </w:tc>
      </w:tr>
      <w:tr w:rsidR="005702E3" w:rsidRPr="00B42CE9" w14:paraId="5E3C7008" w14:textId="77777777" w:rsidTr="005702E3">
        <w:trPr>
          <w:trHeight w:val="741"/>
        </w:trPr>
        <w:tc>
          <w:tcPr>
            <w:tcW w:w="1652" w:type="dxa"/>
            <w:tcBorders>
              <w:top w:val="single" w:sz="4" w:space="0" w:color="000000"/>
              <w:bottom w:val="single" w:sz="4" w:space="0" w:color="000000"/>
              <w:right w:val="single" w:sz="4" w:space="0" w:color="000000"/>
            </w:tcBorders>
          </w:tcPr>
          <w:p w14:paraId="5F5F8E70" w14:textId="77777777" w:rsidR="005702E3" w:rsidRPr="00B42CE9" w:rsidRDefault="005702E3" w:rsidP="00B42CE9">
            <w:pPr>
              <w:tabs>
                <w:tab w:val="left" w:pos="1224"/>
              </w:tabs>
              <w:spacing w:line="276" w:lineRule="auto"/>
              <w:ind w:left="25"/>
              <w:jc w:val="both"/>
              <w:rPr>
                <w:rFonts w:ascii="Arial" w:eastAsia="Times New Roman" w:hAnsi="Arial" w:cs="Arial"/>
                <w:b/>
                <w:sz w:val="24"/>
                <w:szCs w:val="24"/>
              </w:rPr>
            </w:pPr>
            <w:r w:rsidRPr="00B42CE9">
              <w:rPr>
                <w:rFonts w:ascii="Arial" w:eastAsia="Times New Roman" w:hAnsi="Arial" w:cs="Arial"/>
                <w:b/>
                <w:sz w:val="24"/>
                <w:szCs w:val="24"/>
              </w:rPr>
              <w:t>Critério</w:t>
            </w:r>
            <w:r w:rsidRPr="00B42CE9">
              <w:rPr>
                <w:rFonts w:ascii="Arial" w:eastAsia="Times New Roman" w:hAnsi="Arial" w:cs="Arial"/>
                <w:b/>
                <w:sz w:val="24"/>
                <w:szCs w:val="24"/>
              </w:rPr>
              <w:tab/>
              <w:t>de</w:t>
            </w:r>
          </w:p>
          <w:p w14:paraId="6FE8554C" w14:textId="77777777" w:rsidR="005702E3" w:rsidRPr="00B42CE9" w:rsidRDefault="005702E3" w:rsidP="00B42CE9">
            <w:pPr>
              <w:spacing w:before="116" w:line="276" w:lineRule="auto"/>
              <w:ind w:left="25"/>
              <w:jc w:val="both"/>
              <w:rPr>
                <w:rFonts w:ascii="Arial" w:eastAsia="Times New Roman" w:hAnsi="Arial" w:cs="Arial"/>
                <w:b/>
                <w:sz w:val="24"/>
                <w:szCs w:val="24"/>
              </w:rPr>
            </w:pPr>
            <w:r w:rsidRPr="00B42CE9">
              <w:rPr>
                <w:rFonts w:ascii="Arial" w:eastAsia="Times New Roman" w:hAnsi="Arial" w:cs="Arial"/>
                <w:b/>
                <w:sz w:val="24"/>
                <w:szCs w:val="24"/>
              </w:rPr>
              <w:t>Julgamento:</w:t>
            </w:r>
          </w:p>
        </w:tc>
        <w:tc>
          <w:tcPr>
            <w:tcW w:w="7479" w:type="dxa"/>
            <w:tcBorders>
              <w:top w:val="single" w:sz="4" w:space="0" w:color="000000"/>
              <w:left w:val="single" w:sz="4" w:space="0" w:color="000000"/>
              <w:bottom w:val="single" w:sz="4" w:space="0" w:color="000000"/>
            </w:tcBorders>
          </w:tcPr>
          <w:p w14:paraId="3F1D330E" w14:textId="0D588F9E" w:rsidR="005702E3" w:rsidRPr="00B42CE9" w:rsidRDefault="002C3479" w:rsidP="00B42CE9">
            <w:pPr>
              <w:spacing w:line="276" w:lineRule="auto"/>
              <w:jc w:val="both"/>
              <w:rPr>
                <w:rFonts w:ascii="Arial" w:eastAsia="Times New Roman" w:hAnsi="Arial" w:cs="Arial"/>
                <w:sz w:val="24"/>
                <w:szCs w:val="24"/>
              </w:rPr>
            </w:pPr>
            <w:r>
              <w:rPr>
                <w:rFonts w:ascii="Arial" w:hAnsi="Arial" w:cs="Arial"/>
                <w:sz w:val="24"/>
                <w:szCs w:val="24"/>
              </w:rPr>
              <w:t xml:space="preserve">  </w:t>
            </w:r>
            <w:r w:rsidR="003020CF" w:rsidRPr="00B42CE9">
              <w:rPr>
                <w:rFonts w:ascii="Arial" w:hAnsi="Arial" w:cs="Arial"/>
                <w:sz w:val="24"/>
                <w:szCs w:val="24"/>
              </w:rPr>
              <w:t>Maior</w:t>
            </w:r>
            <w:r w:rsidR="003020CF" w:rsidRPr="00B42CE9">
              <w:rPr>
                <w:rFonts w:ascii="Arial" w:hAnsi="Arial" w:cs="Arial"/>
                <w:spacing w:val="-8"/>
                <w:sz w:val="24"/>
                <w:szCs w:val="24"/>
              </w:rPr>
              <w:t xml:space="preserve"> </w:t>
            </w:r>
            <w:r w:rsidR="003020CF" w:rsidRPr="00B42CE9">
              <w:rPr>
                <w:rFonts w:ascii="Arial" w:hAnsi="Arial" w:cs="Arial"/>
                <w:sz w:val="24"/>
                <w:szCs w:val="24"/>
              </w:rPr>
              <w:t>lance</w:t>
            </w:r>
            <w:r w:rsidR="00FE16D7">
              <w:rPr>
                <w:rFonts w:ascii="Arial" w:hAnsi="Arial" w:cs="Arial"/>
                <w:sz w:val="24"/>
                <w:szCs w:val="24"/>
              </w:rPr>
              <w:t>/oferta</w:t>
            </w:r>
          </w:p>
        </w:tc>
      </w:tr>
      <w:tr w:rsidR="005702E3" w:rsidRPr="00B42CE9" w14:paraId="539A6A77" w14:textId="77777777" w:rsidTr="005702E3">
        <w:trPr>
          <w:trHeight w:val="405"/>
        </w:trPr>
        <w:tc>
          <w:tcPr>
            <w:tcW w:w="1652" w:type="dxa"/>
            <w:tcBorders>
              <w:top w:val="single" w:sz="4" w:space="0" w:color="000000"/>
              <w:bottom w:val="single" w:sz="4" w:space="0" w:color="000000"/>
              <w:right w:val="single" w:sz="4" w:space="0" w:color="000000"/>
            </w:tcBorders>
          </w:tcPr>
          <w:p w14:paraId="4FA2DBD7" w14:textId="77777777" w:rsidR="005702E3" w:rsidRPr="00B42CE9" w:rsidRDefault="003020CF" w:rsidP="00B42CE9">
            <w:pPr>
              <w:spacing w:before="1" w:line="276" w:lineRule="auto"/>
              <w:ind w:left="25"/>
              <w:jc w:val="both"/>
              <w:rPr>
                <w:rFonts w:ascii="Arial" w:eastAsia="Times New Roman" w:hAnsi="Arial" w:cs="Arial"/>
                <w:b/>
                <w:sz w:val="24"/>
                <w:szCs w:val="24"/>
              </w:rPr>
            </w:pPr>
            <w:r w:rsidRPr="00B42CE9">
              <w:rPr>
                <w:rFonts w:ascii="Arial" w:hAnsi="Arial" w:cs="Arial"/>
                <w:b/>
                <w:sz w:val="24"/>
                <w:szCs w:val="24"/>
              </w:rPr>
              <w:t>Modo</w:t>
            </w:r>
            <w:r w:rsidRPr="00B42CE9">
              <w:rPr>
                <w:rFonts w:ascii="Arial" w:hAnsi="Arial" w:cs="Arial"/>
                <w:b/>
                <w:spacing w:val="-13"/>
                <w:sz w:val="24"/>
                <w:szCs w:val="24"/>
              </w:rPr>
              <w:t xml:space="preserve"> </w:t>
            </w:r>
            <w:r w:rsidRPr="00B42CE9">
              <w:rPr>
                <w:rFonts w:ascii="Arial" w:hAnsi="Arial" w:cs="Arial"/>
                <w:b/>
                <w:sz w:val="24"/>
                <w:szCs w:val="24"/>
              </w:rPr>
              <w:t>de</w:t>
            </w:r>
            <w:r w:rsidRPr="00B42CE9">
              <w:rPr>
                <w:rFonts w:ascii="Arial" w:hAnsi="Arial" w:cs="Arial"/>
                <w:b/>
                <w:spacing w:val="-13"/>
                <w:sz w:val="24"/>
                <w:szCs w:val="24"/>
              </w:rPr>
              <w:t xml:space="preserve"> </w:t>
            </w:r>
            <w:r w:rsidRPr="00B42CE9">
              <w:rPr>
                <w:rFonts w:ascii="Arial" w:hAnsi="Arial" w:cs="Arial"/>
                <w:b/>
                <w:sz w:val="24"/>
                <w:szCs w:val="24"/>
              </w:rPr>
              <w:t>Disputa:</w:t>
            </w:r>
            <w:r w:rsidRPr="00B42CE9">
              <w:rPr>
                <w:rFonts w:ascii="Arial" w:hAnsi="Arial" w:cs="Arial"/>
                <w:b/>
                <w:spacing w:val="-9"/>
                <w:sz w:val="24"/>
                <w:szCs w:val="24"/>
              </w:rPr>
              <w:t xml:space="preserve"> </w:t>
            </w:r>
          </w:p>
        </w:tc>
        <w:tc>
          <w:tcPr>
            <w:tcW w:w="7479" w:type="dxa"/>
            <w:tcBorders>
              <w:top w:val="single" w:sz="4" w:space="0" w:color="000000"/>
              <w:left w:val="single" w:sz="4" w:space="0" w:color="000000"/>
              <w:bottom w:val="single" w:sz="4" w:space="0" w:color="000000"/>
            </w:tcBorders>
          </w:tcPr>
          <w:p w14:paraId="35D8A764" w14:textId="77777777" w:rsidR="005702E3" w:rsidRPr="00B42CE9" w:rsidRDefault="002C3479" w:rsidP="00B42CE9">
            <w:pPr>
              <w:spacing w:line="276" w:lineRule="auto"/>
              <w:jc w:val="both"/>
              <w:rPr>
                <w:rFonts w:ascii="Arial" w:eastAsia="Times New Roman" w:hAnsi="Arial" w:cs="Arial"/>
                <w:sz w:val="24"/>
                <w:szCs w:val="24"/>
              </w:rPr>
            </w:pPr>
            <w:r>
              <w:rPr>
                <w:rFonts w:ascii="Arial" w:hAnsi="Arial" w:cs="Arial"/>
                <w:sz w:val="24"/>
                <w:szCs w:val="24"/>
              </w:rPr>
              <w:t xml:space="preserve">   </w:t>
            </w:r>
            <w:r w:rsidR="003020CF" w:rsidRPr="00B42CE9">
              <w:rPr>
                <w:rFonts w:ascii="Arial" w:hAnsi="Arial" w:cs="Arial"/>
                <w:sz w:val="24"/>
                <w:szCs w:val="24"/>
              </w:rPr>
              <w:t>Aberto</w:t>
            </w:r>
          </w:p>
        </w:tc>
      </w:tr>
      <w:tr w:rsidR="005702E3" w:rsidRPr="00B42CE9" w14:paraId="40396C01" w14:textId="77777777" w:rsidTr="005702E3">
        <w:trPr>
          <w:trHeight w:val="371"/>
        </w:trPr>
        <w:tc>
          <w:tcPr>
            <w:tcW w:w="1652" w:type="dxa"/>
            <w:tcBorders>
              <w:top w:val="single" w:sz="4" w:space="0" w:color="000000"/>
              <w:bottom w:val="single" w:sz="4" w:space="0" w:color="000000"/>
              <w:right w:val="single" w:sz="4" w:space="0" w:color="000000"/>
            </w:tcBorders>
          </w:tcPr>
          <w:p w14:paraId="65F3277A" w14:textId="77777777" w:rsidR="005702E3" w:rsidRPr="00B42CE9" w:rsidRDefault="005702E3" w:rsidP="00B42CE9">
            <w:pPr>
              <w:spacing w:line="276" w:lineRule="auto"/>
              <w:ind w:left="25"/>
              <w:jc w:val="both"/>
              <w:rPr>
                <w:rFonts w:ascii="Arial" w:eastAsia="Times New Roman" w:hAnsi="Arial" w:cs="Arial"/>
                <w:b/>
                <w:sz w:val="24"/>
                <w:szCs w:val="24"/>
              </w:rPr>
            </w:pPr>
            <w:r w:rsidRPr="00B42CE9">
              <w:rPr>
                <w:rFonts w:ascii="Arial" w:eastAsia="Times New Roman" w:hAnsi="Arial" w:cs="Arial"/>
                <w:b/>
                <w:sz w:val="24"/>
                <w:szCs w:val="24"/>
              </w:rPr>
              <w:t>Data:</w:t>
            </w:r>
          </w:p>
        </w:tc>
        <w:tc>
          <w:tcPr>
            <w:tcW w:w="7479" w:type="dxa"/>
            <w:tcBorders>
              <w:top w:val="single" w:sz="4" w:space="0" w:color="000000"/>
              <w:left w:val="single" w:sz="4" w:space="0" w:color="000000"/>
              <w:bottom w:val="single" w:sz="4" w:space="0" w:color="000000"/>
            </w:tcBorders>
          </w:tcPr>
          <w:p w14:paraId="3C3E61C4" w14:textId="65A41488" w:rsidR="005702E3" w:rsidRPr="00B42CE9" w:rsidRDefault="002C3479" w:rsidP="00FE16D7">
            <w:pPr>
              <w:spacing w:line="276" w:lineRule="auto"/>
              <w:jc w:val="both"/>
              <w:rPr>
                <w:rFonts w:ascii="Arial" w:eastAsia="Times New Roman" w:hAnsi="Arial" w:cs="Arial"/>
                <w:sz w:val="24"/>
                <w:szCs w:val="24"/>
              </w:rPr>
            </w:pPr>
            <w:r>
              <w:rPr>
                <w:rFonts w:ascii="Arial" w:eastAsia="Times New Roman" w:hAnsi="Arial" w:cs="Arial"/>
                <w:sz w:val="24"/>
                <w:szCs w:val="24"/>
              </w:rPr>
              <w:t xml:space="preserve">   </w:t>
            </w:r>
            <w:r w:rsidR="00FE16D7">
              <w:rPr>
                <w:rFonts w:ascii="Arial" w:eastAsia="Times New Roman" w:hAnsi="Arial" w:cs="Arial"/>
                <w:sz w:val="24"/>
                <w:szCs w:val="24"/>
              </w:rPr>
              <w:t>10/12/</w:t>
            </w:r>
            <w:r w:rsidR="005702E3" w:rsidRPr="00B42CE9">
              <w:rPr>
                <w:rFonts w:ascii="Arial" w:eastAsia="Times New Roman" w:hAnsi="Arial" w:cs="Arial"/>
                <w:sz w:val="24"/>
                <w:szCs w:val="24"/>
              </w:rPr>
              <w:t>2025</w:t>
            </w:r>
          </w:p>
        </w:tc>
      </w:tr>
      <w:tr w:rsidR="005702E3" w:rsidRPr="00B42CE9" w14:paraId="10A426B9" w14:textId="77777777" w:rsidTr="005702E3">
        <w:trPr>
          <w:trHeight w:val="486"/>
        </w:trPr>
        <w:tc>
          <w:tcPr>
            <w:tcW w:w="1652" w:type="dxa"/>
            <w:tcBorders>
              <w:top w:val="single" w:sz="4" w:space="0" w:color="000000"/>
              <w:bottom w:val="single" w:sz="4" w:space="0" w:color="000000"/>
              <w:right w:val="single" w:sz="4" w:space="0" w:color="000000"/>
            </w:tcBorders>
          </w:tcPr>
          <w:p w14:paraId="75F126FF" w14:textId="77777777" w:rsidR="005702E3" w:rsidRPr="00B42CE9" w:rsidRDefault="005702E3" w:rsidP="00B42CE9">
            <w:pPr>
              <w:spacing w:before="41" w:line="276" w:lineRule="auto"/>
              <w:ind w:left="25"/>
              <w:jc w:val="both"/>
              <w:rPr>
                <w:rFonts w:ascii="Arial" w:eastAsia="Times New Roman" w:hAnsi="Arial" w:cs="Arial"/>
                <w:b/>
                <w:sz w:val="24"/>
                <w:szCs w:val="24"/>
              </w:rPr>
            </w:pPr>
            <w:r w:rsidRPr="00B42CE9">
              <w:rPr>
                <w:rFonts w:ascii="Arial" w:eastAsia="Times New Roman" w:hAnsi="Arial" w:cs="Arial"/>
                <w:b/>
                <w:sz w:val="24"/>
                <w:szCs w:val="24"/>
              </w:rPr>
              <w:t>Horário:</w:t>
            </w:r>
          </w:p>
        </w:tc>
        <w:tc>
          <w:tcPr>
            <w:tcW w:w="7479" w:type="dxa"/>
            <w:tcBorders>
              <w:top w:val="single" w:sz="4" w:space="0" w:color="000000"/>
              <w:left w:val="single" w:sz="4" w:space="0" w:color="000000"/>
              <w:bottom w:val="single" w:sz="4" w:space="0" w:color="000000"/>
            </w:tcBorders>
          </w:tcPr>
          <w:p w14:paraId="3F71ED29" w14:textId="64D5C095" w:rsidR="005702E3" w:rsidRPr="00B42CE9" w:rsidRDefault="002C3479" w:rsidP="00FE16D7">
            <w:pPr>
              <w:spacing w:line="276" w:lineRule="auto"/>
              <w:jc w:val="both"/>
              <w:rPr>
                <w:rFonts w:ascii="Arial" w:eastAsia="Times New Roman" w:hAnsi="Arial" w:cs="Arial"/>
                <w:sz w:val="24"/>
                <w:szCs w:val="24"/>
              </w:rPr>
            </w:pPr>
            <w:r>
              <w:rPr>
                <w:rFonts w:ascii="Arial" w:eastAsia="Times New Roman" w:hAnsi="Arial" w:cs="Arial"/>
                <w:sz w:val="24"/>
                <w:szCs w:val="24"/>
              </w:rPr>
              <w:t xml:space="preserve">   </w:t>
            </w:r>
            <w:r w:rsidR="00FE16D7">
              <w:rPr>
                <w:rFonts w:ascii="Arial" w:eastAsia="Times New Roman" w:hAnsi="Arial" w:cs="Arial"/>
                <w:sz w:val="24"/>
                <w:szCs w:val="24"/>
              </w:rPr>
              <w:t>10</w:t>
            </w:r>
            <w:r w:rsidR="005702E3" w:rsidRPr="00B42CE9">
              <w:rPr>
                <w:rFonts w:ascii="Arial" w:eastAsia="Times New Roman" w:hAnsi="Arial" w:cs="Arial"/>
                <w:sz w:val="24"/>
                <w:szCs w:val="24"/>
              </w:rPr>
              <w:t xml:space="preserve">h </w:t>
            </w:r>
            <w:r w:rsidR="00FE16D7">
              <w:rPr>
                <w:rFonts w:ascii="Arial" w:eastAsia="Times New Roman" w:hAnsi="Arial" w:cs="Arial"/>
                <w:sz w:val="24"/>
                <w:szCs w:val="24"/>
              </w:rPr>
              <w:t>(dez)</w:t>
            </w:r>
            <w:r w:rsidR="005702E3" w:rsidRPr="00B42CE9">
              <w:rPr>
                <w:rFonts w:ascii="Arial" w:eastAsia="Times New Roman" w:hAnsi="Arial" w:cs="Arial"/>
                <w:sz w:val="24"/>
                <w:szCs w:val="24"/>
              </w:rPr>
              <w:t xml:space="preserve"> horas</w:t>
            </w:r>
            <w:bookmarkStart w:id="0" w:name="_GoBack"/>
            <w:bookmarkEnd w:id="0"/>
          </w:p>
        </w:tc>
      </w:tr>
      <w:tr w:rsidR="005702E3" w:rsidRPr="00B42CE9" w14:paraId="4F7F3AD3" w14:textId="77777777" w:rsidTr="005702E3">
        <w:trPr>
          <w:trHeight w:val="814"/>
        </w:trPr>
        <w:tc>
          <w:tcPr>
            <w:tcW w:w="1652" w:type="dxa"/>
            <w:tcBorders>
              <w:top w:val="single" w:sz="4" w:space="0" w:color="000000"/>
              <w:right w:val="single" w:sz="4" w:space="0" w:color="000000"/>
            </w:tcBorders>
          </w:tcPr>
          <w:p w14:paraId="046E3F1C" w14:textId="77777777" w:rsidR="005702E3" w:rsidRPr="00B42CE9" w:rsidRDefault="005702E3" w:rsidP="00B42CE9">
            <w:pPr>
              <w:spacing w:line="276" w:lineRule="auto"/>
              <w:ind w:left="25"/>
              <w:jc w:val="both"/>
              <w:rPr>
                <w:rFonts w:ascii="Arial" w:eastAsia="Times New Roman" w:hAnsi="Arial" w:cs="Arial"/>
                <w:b/>
                <w:sz w:val="24"/>
                <w:szCs w:val="24"/>
              </w:rPr>
            </w:pPr>
            <w:r w:rsidRPr="00B42CE9">
              <w:rPr>
                <w:rFonts w:ascii="Arial" w:eastAsia="Times New Roman" w:hAnsi="Arial" w:cs="Arial"/>
                <w:b/>
                <w:sz w:val="24"/>
                <w:szCs w:val="24"/>
              </w:rPr>
              <w:t>Local de</w:t>
            </w:r>
            <w:r w:rsidRPr="00B42CE9">
              <w:rPr>
                <w:rFonts w:ascii="Arial" w:eastAsia="Times New Roman" w:hAnsi="Arial" w:cs="Arial"/>
                <w:b/>
                <w:spacing w:val="1"/>
                <w:sz w:val="24"/>
                <w:szCs w:val="24"/>
              </w:rPr>
              <w:t xml:space="preserve"> </w:t>
            </w:r>
            <w:r w:rsidRPr="00B42CE9">
              <w:rPr>
                <w:rFonts w:ascii="Arial" w:eastAsia="Times New Roman" w:hAnsi="Arial" w:cs="Arial"/>
                <w:b/>
                <w:w w:val="95"/>
                <w:sz w:val="24"/>
                <w:szCs w:val="24"/>
              </w:rPr>
              <w:t>Realização:</w:t>
            </w:r>
          </w:p>
        </w:tc>
        <w:tc>
          <w:tcPr>
            <w:tcW w:w="7479" w:type="dxa"/>
            <w:tcBorders>
              <w:top w:val="single" w:sz="4" w:space="0" w:color="000000"/>
              <w:left w:val="single" w:sz="4" w:space="0" w:color="000000"/>
            </w:tcBorders>
          </w:tcPr>
          <w:p w14:paraId="1477B59E" w14:textId="77777777" w:rsidR="005702E3" w:rsidRPr="00B42CE9" w:rsidRDefault="002C3479" w:rsidP="00B42CE9">
            <w:pPr>
              <w:spacing w:line="276" w:lineRule="auto"/>
              <w:jc w:val="both"/>
              <w:rPr>
                <w:rFonts w:ascii="Arial" w:eastAsia="Times New Roman" w:hAnsi="Arial" w:cs="Arial"/>
                <w:sz w:val="24"/>
                <w:szCs w:val="24"/>
              </w:rPr>
            </w:pPr>
            <w:r>
              <w:rPr>
                <w:rFonts w:ascii="Arial" w:eastAsia="Times New Roman" w:hAnsi="Arial" w:cs="Arial"/>
                <w:sz w:val="24"/>
                <w:szCs w:val="24"/>
              </w:rPr>
              <w:t xml:space="preserve">   </w:t>
            </w:r>
            <w:r w:rsidR="005702E3" w:rsidRPr="002C3479">
              <w:rPr>
                <w:rFonts w:ascii="Arial" w:eastAsia="Times New Roman" w:hAnsi="Arial" w:cs="Arial"/>
                <w:color w:val="1F497D" w:themeColor="text2"/>
                <w:sz w:val="24"/>
                <w:szCs w:val="24"/>
              </w:rPr>
              <w:t>https://bnc.org.br/</w:t>
            </w:r>
          </w:p>
        </w:tc>
      </w:tr>
    </w:tbl>
    <w:p w14:paraId="5F0094FB" w14:textId="77777777" w:rsidR="005702E3" w:rsidRPr="00B42CE9" w:rsidRDefault="005702E3" w:rsidP="00B42CE9">
      <w:pPr>
        <w:spacing w:before="72"/>
        <w:ind w:left="566"/>
        <w:jc w:val="both"/>
        <w:rPr>
          <w:rFonts w:ascii="Arial" w:hAnsi="Arial" w:cs="Arial"/>
          <w:b/>
          <w:spacing w:val="-2"/>
          <w:sz w:val="24"/>
          <w:szCs w:val="24"/>
        </w:rPr>
      </w:pPr>
    </w:p>
    <w:p w14:paraId="34604357" w14:textId="77777777" w:rsidR="005702E3" w:rsidRPr="00B42CE9" w:rsidRDefault="005702E3" w:rsidP="00B42CE9">
      <w:pPr>
        <w:spacing w:before="72"/>
        <w:ind w:left="566"/>
        <w:jc w:val="both"/>
        <w:rPr>
          <w:rFonts w:ascii="Arial" w:hAnsi="Arial" w:cs="Arial"/>
          <w:b/>
          <w:spacing w:val="-2"/>
          <w:sz w:val="24"/>
          <w:szCs w:val="24"/>
        </w:rPr>
      </w:pPr>
    </w:p>
    <w:p w14:paraId="6C04387E" w14:textId="77777777" w:rsidR="005702E3" w:rsidRPr="00B42CE9" w:rsidRDefault="005702E3" w:rsidP="00B42CE9">
      <w:pPr>
        <w:spacing w:before="72"/>
        <w:ind w:left="566"/>
        <w:jc w:val="both"/>
        <w:rPr>
          <w:rFonts w:ascii="Arial" w:hAnsi="Arial" w:cs="Arial"/>
          <w:b/>
          <w:spacing w:val="-2"/>
          <w:sz w:val="24"/>
          <w:szCs w:val="24"/>
        </w:rPr>
      </w:pPr>
    </w:p>
    <w:p w14:paraId="78F83C72" w14:textId="77777777" w:rsidR="005702E3" w:rsidRPr="00B42CE9" w:rsidRDefault="005702E3" w:rsidP="00B42CE9">
      <w:pPr>
        <w:spacing w:before="72"/>
        <w:ind w:left="566"/>
        <w:jc w:val="both"/>
        <w:rPr>
          <w:rFonts w:ascii="Arial" w:hAnsi="Arial" w:cs="Arial"/>
          <w:b/>
          <w:spacing w:val="-2"/>
          <w:sz w:val="24"/>
          <w:szCs w:val="24"/>
        </w:rPr>
      </w:pPr>
    </w:p>
    <w:p w14:paraId="6633D939" w14:textId="77777777" w:rsidR="005702E3" w:rsidRPr="00B42CE9" w:rsidRDefault="005702E3" w:rsidP="00B42CE9">
      <w:pPr>
        <w:spacing w:before="72"/>
        <w:ind w:left="566"/>
        <w:jc w:val="both"/>
        <w:rPr>
          <w:rFonts w:ascii="Arial" w:hAnsi="Arial" w:cs="Arial"/>
          <w:b/>
          <w:spacing w:val="-2"/>
          <w:sz w:val="24"/>
          <w:szCs w:val="24"/>
        </w:rPr>
      </w:pPr>
    </w:p>
    <w:p w14:paraId="5550AE88" w14:textId="77777777" w:rsidR="00333EDA" w:rsidRPr="00B42CE9" w:rsidRDefault="00115087" w:rsidP="00F77DEC">
      <w:pPr>
        <w:pStyle w:val="Ttulo2"/>
        <w:spacing w:before="264"/>
        <w:ind w:left="426" w:firstLine="140"/>
        <w:jc w:val="both"/>
      </w:pPr>
      <w:r w:rsidRPr="00B42CE9">
        <w:lastRenderedPageBreak/>
        <w:t>EDITAL</w:t>
      </w:r>
      <w:r w:rsidRPr="00B42CE9">
        <w:rPr>
          <w:spacing w:val="-1"/>
        </w:rPr>
        <w:t xml:space="preserve"> </w:t>
      </w:r>
      <w:r w:rsidRPr="00B42CE9">
        <w:t>DE</w:t>
      </w:r>
      <w:r w:rsidRPr="00B42CE9">
        <w:rPr>
          <w:spacing w:val="1"/>
        </w:rPr>
        <w:t xml:space="preserve"> </w:t>
      </w:r>
      <w:r w:rsidRPr="00B42CE9">
        <w:t>CONCORRÊNCIA</w:t>
      </w:r>
      <w:r w:rsidRPr="00B42CE9">
        <w:rPr>
          <w:spacing w:val="-6"/>
        </w:rPr>
        <w:t xml:space="preserve"> </w:t>
      </w:r>
      <w:r w:rsidRPr="00B42CE9">
        <w:t>ELETRÔNICA</w:t>
      </w:r>
      <w:r w:rsidRPr="00B42CE9">
        <w:rPr>
          <w:spacing w:val="-3"/>
        </w:rPr>
        <w:t xml:space="preserve"> </w:t>
      </w:r>
      <w:r w:rsidRPr="00B42CE9">
        <w:t>Nº</w:t>
      </w:r>
      <w:r w:rsidRPr="00B42CE9">
        <w:rPr>
          <w:spacing w:val="1"/>
        </w:rPr>
        <w:t xml:space="preserve"> </w:t>
      </w:r>
      <w:r w:rsidR="005702E3" w:rsidRPr="00B42CE9">
        <w:rPr>
          <w:spacing w:val="-2"/>
        </w:rPr>
        <w:t>XXX/2025</w:t>
      </w:r>
    </w:p>
    <w:p w14:paraId="13448900" w14:textId="77777777" w:rsidR="00333EDA" w:rsidRPr="00B42CE9" w:rsidRDefault="00333EDA" w:rsidP="00B42CE9">
      <w:pPr>
        <w:pStyle w:val="Corpodetexto"/>
        <w:spacing w:before="82"/>
        <w:ind w:left="0"/>
        <w:rPr>
          <w:rFonts w:ascii="Arial" w:hAnsi="Arial" w:cs="Arial"/>
          <w:b/>
        </w:rPr>
      </w:pPr>
    </w:p>
    <w:p w14:paraId="72333E75" w14:textId="77777777" w:rsidR="009D14D4" w:rsidRDefault="009D14D4" w:rsidP="009D14D4">
      <w:pPr>
        <w:pStyle w:val="Ttulo2"/>
        <w:spacing w:line="360" w:lineRule="auto"/>
        <w:ind w:right="2325"/>
        <w:jc w:val="both"/>
      </w:pPr>
      <w:r>
        <w:t xml:space="preserve">Processo nº: </w:t>
      </w:r>
      <w:r w:rsidR="005702E3" w:rsidRPr="00B42CE9">
        <w:t>7530/2025</w:t>
      </w:r>
      <w:r w:rsidR="00115087" w:rsidRPr="00B42CE9">
        <w:t xml:space="preserve"> </w:t>
      </w:r>
    </w:p>
    <w:p w14:paraId="47488690" w14:textId="32EFFF59" w:rsidR="00333EDA" w:rsidRPr="00B42CE9" w:rsidRDefault="00115087" w:rsidP="009D14D4">
      <w:pPr>
        <w:pStyle w:val="Ttulo2"/>
        <w:spacing w:line="360" w:lineRule="auto"/>
        <w:ind w:right="2325"/>
        <w:jc w:val="both"/>
      </w:pPr>
      <w:r w:rsidRPr="00B42CE9">
        <w:t>Modo</w:t>
      </w:r>
      <w:r w:rsidRPr="00B42CE9">
        <w:rPr>
          <w:spacing w:val="-13"/>
        </w:rPr>
        <w:t xml:space="preserve"> </w:t>
      </w:r>
      <w:r w:rsidRPr="00B42CE9">
        <w:t>de</w:t>
      </w:r>
      <w:r w:rsidRPr="00B42CE9">
        <w:rPr>
          <w:spacing w:val="-13"/>
        </w:rPr>
        <w:t xml:space="preserve"> </w:t>
      </w:r>
      <w:r w:rsidRPr="00B42CE9">
        <w:t>Disputa:</w:t>
      </w:r>
      <w:r w:rsidRPr="00B42CE9">
        <w:rPr>
          <w:spacing w:val="-9"/>
        </w:rPr>
        <w:t xml:space="preserve"> </w:t>
      </w:r>
      <w:r w:rsidR="00E20F57">
        <w:rPr>
          <w:spacing w:val="-9"/>
        </w:rPr>
        <w:t xml:space="preserve">  aberto </w:t>
      </w:r>
    </w:p>
    <w:p w14:paraId="445F19AE" w14:textId="25FDAFDD" w:rsidR="00333EDA" w:rsidRPr="00B42CE9" w:rsidRDefault="00115087" w:rsidP="00FE16D7">
      <w:pPr>
        <w:pStyle w:val="Ttulo2"/>
        <w:spacing w:before="1" w:line="360" w:lineRule="auto"/>
        <w:ind w:right="4309"/>
        <w:jc w:val="both"/>
      </w:pPr>
      <w:r w:rsidRPr="00B42CE9">
        <w:t>Tipo</w:t>
      </w:r>
      <w:r w:rsidRPr="00B42CE9">
        <w:rPr>
          <w:spacing w:val="-8"/>
        </w:rPr>
        <w:t xml:space="preserve"> </w:t>
      </w:r>
      <w:r w:rsidRPr="00B42CE9">
        <w:t>de</w:t>
      </w:r>
      <w:r w:rsidRPr="00B42CE9">
        <w:rPr>
          <w:spacing w:val="-8"/>
        </w:rPr>
        <w:t xml:space="preserve"> </w:t>
      </w:r>
      <w:r w:rsidRPr="00B42CE9">
        <w:t>Julgamento:</w:t>
      </w:r>
      <w:r w:rsidRPr="00B42CE9">
        <w:rPr>
          <w:spacing w:val="-8"/>
        </w:rPr>
        <w:t xml:space="preserve"> </w:t>
      </w:r>
      <w:r w:rsidRPr="00B42CE9">
        <w:t>Maior</w:t>
      </w:r>
      <w:r w:rsidRPr="00B42CE9">
        <w:rPr>
          <w:spacing w:val="-8"/>
        </w:rPr>
        <w:t xml:space="preserve"> </w:t>
      </w:r>
      <w:r w:rsidRPr="00B42CE9">
        <w:t>lance</w:t>
      </w:r>
      <w:r w:rsidR="00FE16D7">
        <w:t>/oferta</w:t>
      </w:r>
      <w:r w:rsidRPr="00B42CE9">
        <w:t xml:space="preserve"> </w:t>
      </w:r>
    </w:p>
    <w:p w14:paraId="42D9AE25" w14:textId="3AD75C46" w:rsidR="009D14D4" w:rsidRDefault="00115087" w:rsidP="009D14D4">
      <w:pPr>
        <w:pStyle w:val="Corpodetexto"/>
        <w:spacing w:line="360" w:lineRule="auto"/>
        <w:ind w:left="566" w:right="146"/>
        <w:rPr>
          <w:rFonts w:ascii="Arial" w:hAnsi="Arial" w:cs="Arial"/>
        </w:rPr>
      </w:pPr>
      <w:r w:rsidRPr="00B42CE9">
        <w:rPr>
          <w:rFonts w:ascii="Arial" w:hAnsi="Arial" w:cs="Arial"/>
          <w:b/>
        </w:rPr>
        <w:t>Recebimento das propostas:</w:t>
      </w:r>
      <w:r w:rsidR="00E20F57">
        <w:rPr>
          <w:rFonts w:ascii="Arial" w:hAnsi="Arial" w:cs="Arial"/>
        </w:rPr>
        <w:t xml:space="preserve"> </w:t>
      </w:r>
    </w:p>
    <w:p w14:paraId="0F68FA1C" w14:textId="556122E1" w:rsidR="00115087" w:rsidRDefault="00FE16D7" w:rsidP="009D14D4">
      <w:pPr>
        <w:pStyle w:val="Corpodetexto"/>
        <w:spacing w:line="360" w:lineRule="auto"/>
        <w:ind w:left="566" w:right="146"/>
        <w:rPr>
          <w:rFonts w:ascii="Arial" w:hAnsi="Arial" w:cs="Arial"/>
        </w:rPr>
      </w:pPr>
      <w:r>
        <w:rPr>
          <w:rFonts w:ascii="Arial" w:hAnsi="Arial" w:cs="Arial"/>
        </w:rPr>
        <w:t>Até as 09h59min</w:t>
      </w:r>
      <w:r w:rsidR="00115087" w:rsidRPr="00B42CE9">
        <w:rPr>
          <w:rFonts w:ascii="Arial" w:hAnsi="Arial" w:cs="Arial"/>
        </w:rPr>
        <w:t xml:space="preserve"> do dia </w:t>
      </w:r>
      <w:r>
        <w:rPr>
          <w:rFonts w:ascii="Arial" w:hAnsi="Arial" w:cs="Arial"/>
        </w:rPr>
        <w:t>10/12/</w:t>
      </w:r>
      <w:r w:rsidR="00115087" w:rsidRPr="00B42CE9">
        <w:rPr>
          <w:rFonts w:ascii="Arial" w:hAnsi="Arial" w:cs="Arial"/>
        </w:rPr>
        <w:t>2025</w:t>
      </w:r>
      <w:r w:rsidR="00E20F57">
        <w:rPr>
          <w:rFonts w:ascii="Arial" w:hAnsi="Arial" w:cs="Arial"/>
        </w:rPr>
        <w:t xml:space="preserve"> </w:t>
      </w:r>
    </w:p>
    <w:p w14:paraId="0A83E5BD" w14:textId="1FA69678" w:rsidR="00FE16D7" w:rsidRPr="00FE16D7" w:rsidRDefault="00FE16D7" w:rsidP="009D14D4">
      <w:pPr>
        <w:pStyle w:val="Corpodetexto"/>
        <w:spacing w:line="360" w:lineRule="auto"/>
        <w:ind w:left="566" w:right="146"/>
        <w:rPr>
          <w:rFonts w:ascii="Arial" w:hAnsi="Arial" w:cs="Arial"/>
          <w:b/>
        </w:rPr>
      </w:pPr>
      <w:r w:rsidRPr="00FE16D7">
        <w:rPr>
          <w:rFonts w:ascii="Arial" w:hAnsi="Arial" w:cs="Arial"/>
          <w:b/>
        </w:rPr>
        <w:t xml:space="preserve">Fase de lances: </w:t>
      </w:r>
    </w:p>
    <w:p w14:paraId="614E9B3E" w14:textId="27677A3E" w:rsidR="00FE16D7" w:rsidRPr="00B42CE9" w:rsidRDefault="00FE16D7" w:rsidP="009D14D4">
      <w:pPr>
        <w:pStyle w:val="Corpodetexto"/>
        <w:spacing w:line="360" w:lineRule="auto"/>
        <w:ind w:left="566" w:right="146"/>
        <w:rPr>
          <w:rFonts w:ascii="Arial" w:hAnsi="Arial" w:cs="Arial"/>
        </w:rPr>
      </w:pPr>
      <w:r>
        <w:rPr>
          <w:rFonts w:ascii="Arial" w:hAnsi="Arial" w:cs="Arial"/>
        </w:rPr>
        <w:t xml:space="preserve">As 10h do dia </w:t>
      </w:r>
      <w:r>
        <w:rPr>
          <w:rFonts w:ascii="Arial" w:hAnsi="Arial" w:cs="Arial"/>
        </w:rPr>
        <w:t>10/12/</w:t>
      </w:r>
      <w:r w:rsidRPr="00B42CE9">
        <w:rPr>
          <w:rFonts w:ascii="Arial" w:hAnsi="Arial" w:cs="Arial"/>
        </w:rPr>
        <w:t>2025</w:t>
      </w:r>
    </w:p>
    <w:p w14:paraId="36690933" w14:textId="77777777" w:rsidR="00333EDA" w:rsidRPr="00B42CE9" w:rsidRDefault="00115087" w:rsidP="00B42CE9">
      <w:pPr>
        <w:pStyle w:val="Corpodetexto"/>
        <w:ind w:left="566"/>
        <w:rPr>
          <w:rFonts w:ascii="Arial" w:hAnsi="Arial" w:cs="Arial"/>
          <w:b/>
        </w:rPr>
      </w:pPr>
      <w:r w:rsidRPr="00B42CE9">
        <w:rPr>
          <w:rFonts w:ascii="Arial" w:hAnsi="Arial" w:cs="Arial"/>
          <w:b/>
        </w:rPr>
        <w:t>Site:</w:t>
      </w:r>
      <w:r w:rsidRPr="00B42CE9">
        <w:rPr>
          <w:rFonts w:ascii="Arial" w:hAnsi="Arial" w:cs="Arial"/>
          <w:b/>
          <w:spacing w:val="-6"/>
        </w:rPr>
        <w:t xml:space="preserve"> </w:t>
      </w:r>
      <w:r w:rsidRPr="00B42CE9">
        <w:rPr>
          <w:rFonts w:ascii="Arial" w:hAnsi="Arial" w:cs="Arial"/>
          <w:b/>
        </w:rPr>
        <w:t>https://bnc.org.br/</w:t>
      </w:r>
    </w:p>
    <w:p w14:paraId="7692B2F4" w14:textId="77777777" w:rsidR="00333EDA" w:rsidRPr="00B42CE9" w:rsidRDefault="00333EDA" w:rsidP="00B42CE9">
      <w:pPr>
        <w:pStyle w:val="Corpodetexto"/>
        <w:spacing w:before="81"/>
        <w:ind w:left="0"/>
        <w:rPr>
          <w:rFonts w:ascii="Arial" w:hAnsi="Arial" w:cs="Arial"/>
        </w:rPr>
      </w:pPr>
    </w:p>
    <w:p w14:paraId="74E83B24" w14:textId="77777777" w:rsidR="00333EDA" w:rsidRPr="00B42CE9" w:rsidRDefault="00115087" w:rsidP="00B42CE9">
      <w:pPr>
        <w:pStyle w:val="Corpodetexto"/>
        <w:spacing w:before="1" w:line="276" w:lineRule="auto"/>
        <w:ind w:left="566" w:right="136"/>
        <w:rPr>
          <w:rFonts w:ascii="Arial" w:hAnsi="Arial" w:cs="Arial"/>
        </w:rPr>
      </w:pPr>
      <w:r w:rsidRPr="00B42CE9">
        <w:rPr>
          <w:rFonts w:ascii="Arial" w:hAnsi="Arial" w:cs="Arial"/>
        </w:rPr>
        <w:t>Torna-se público que o município de São Francisco de Itabapoana, R/J, por meio do Departamento de Licitações e Contratos, realizará licitação, na modalidade CONCORRÊNCIA, na forma ELETRÔNICA,</w:t>
      </w:r>
      <w:r w:rsidRPr="00B42CE9">
        <w:rPr>
          <w:rFonts w:ascii="Arial" w:hAnsi="Arial" w:cs="Arial"/>
          <w:spacing w:val="-17"/>
        </w:rPr>
        <w:t xml:space="preserve"> </w:t>
      </w:r>
      <w:r w:rsidRPr="00B42CE9">
        <w:rPr>
          <w:rFonts w:ascii="Arial" w:hAnsi="Arial" w:cs="Arial"/>
        </w:rPr>
        <w:t>nos</w:t>
      </w:r>
      <w:r w:rsidRPr="00B42CE9">
        <w:rPr>
          <w:rFonts w:ascii="Arial" w:hAnsi="Arial" w:cs="Arial"/>
          <w:spacing w:val="-15"/>
        </w:rPr>
        <w:t xml:space="preserve"> </w:t>
      </w:r>
      <w:r w:rsidRPr="00B42CE9">
        <w:rPr>
          <w:rFonts w:ascii="Arial" w:hAnsi="Arial" w:cs="Arial"/>
        </w:rPr>
        <w:t>termos</w:t>
      </w:r>
      <w:r w:rsidRPr="00B42CE9">
        <w:rPr>
          <w:rFonts w:ascii="Arial" w:hAnsi="Arial" w:cs="Arial"/>
          <w:spacing w:val="-16"/>
        </w:rPr>
        <w:t xml:space="preserve"> </w:t>
      </w:r>
      <w:r w:rsidRPr="00B42CE9">
        <w:rPr>
          <w:rFonts w:ascii="Arial" w:hAnsi="Arial" w:cs="Arial"/>
        </w:rPr>
        <w:t>da</w:t>
      </w:r>
      <w:r w:rsidRPr="00B42CE9">
        <w:rPr>
          <w:rFonts w:ascii="Arial" w:hAnsi="Arial" w:cs="Arial"/>
          <w:spacing w:val="-16"/>
        </w:rPr>
        <w:t xml:space="preserve"> </w:t>
      </w:r>
      <w:r w:rsidRPr="00B42CE9">
        <w:rPr>
          <w:rFonts w:ascii="Arial" w:hAnsi="Arial" w:cs="Arial"/>
        </w:rPr>
        <w:t>Lei</w:t>
      </w:r>
      <w:r w:rsidRPr="00B42CE9">
        <w:rPr>
          <w:rFonts w:ascii="Arial" w:hAnsi="Arial" w:cs="Arial"/>
          <w:spacing w:val="-17"/>
        </w:rPr>
        <w:t xml:space="preserve"> </w:t>
      </w:r>
      <w:r w:rsidRPr="00B42CE9">
        <w:rPr>
          <w:rFonts w:ascii="Arial" w:hAnsi="Arial" w:cs="Arial"/>
        </w:rPr>
        <w:t>nº</w:t>
      </w:r>
      <w:r w:rsidRPr="00B42CE9">
        <w:rPr>
          <w:rFonts w:ascii="Arial" w:hAnsi="Arial" w:cs="Arial"/>
          <w:spacing w:val="-14"/>
        </w:rPr>
        <w:t xml:space="preserve"> </w:t>
      </w:r>
      <w:r w:rsidRPr="00B42CE9">
        <w:rPr>
          <w:rFonts w:ascii="Arial" w:hAnsi="Arial" w:cs="Arial"/>
        </w:rPr>
        <w:t>14.133,</w:t>
      </w:r>
      <w:r w:rsidRPr="00B42CE9">
        <w:rPr>
          <w:rFonts w:ascii="Arial" w:hAnsi="Arial" w:cs="Arial"/>
          <w:spacing w:val="-17"/>
        </w:rPr>
        <w:t xml:space="preserve"> </w:t>
      </w:r>
      <w:r w:rsidRPr="00B42CE9">
        <w:rPr>
          <w:rFonts w:ascii="Arial" w:hAnsi="Arial" w:cs="Arial"/>
        </w:rPr>
        <w:t>de</w:t>
      </w:r>
      <w:r w:rsidRPr="00B42CE9">
        <w:rPr>
          <w:rFonts w:ascii="Arial" w:hAnsi="Arial" w:cs="Arial"/>
          <w:spacing w:val="-15"/>
        </w:rPr>
        <w:t xml:space="preserve"> </w:t>
      </w:r>
      <w:r w:rsidRPr="00B42CE9">
        <w:rPr>
          <w:rFonts w:ascii="Arial" w:hAnsi="Arial" w:cs="Arial"/>
        </w:rPr>
        <w:t>2021,</w:t>
      </w:r>
      <w:r w:rsidRPr="00B42CE9">
        <w:rPr>
          <w:rFonts w:ascii="Arial" w:hAnsi="Arial" w:cs="Arial"/>
          <w:spacing w:val="-17"/>
        </w:rPr>
        <w:t xml:space="preserve"> </w:t>
      </w:r>
      <w:r w:rsidRPr="00B42CE9">
        <w:rPr>
          <w:rFonts w:ascii="Arial" w:hAnsi="Arial" w:cs="Arial"/>
        </w:rPr>
        <w:t>e,</w:t>
      </w:r>
      <w:r w:rsidRPr="00B42CE9">
        <w:rPr>
          <w:rFonts w:ascii="Arial" w:hAnsi="Arial" w:cs="Arial"/>
          <w:spacing w:val="-15"/>
        </w:rPr>
        <w:t xml:space="preserve"> </w:t>
      </w:r>
      <w:r w:rsidRPr="00B42CE9">
        <w:rPr>
          <w:rFonts w:ascii="Arial" w:hAnsi="Arial" w:cs="Arial"/>
        </w:rPr>
        <w:t>ainda,</w:t>
      </w:r>
      <w:r w:rsidRPr="00B42CE9">
        <w:rPr>
          <w:rFonts w:ascii="Arial" w:hAnsi="Arial" w:cs="Arial"/>
          <w:spacing w:val="-16"/>
        </w:rPr>
        <w:t xml:space="preserve"> </w:t>
      </w:r>
      <w:r w:rsidRPr="00B42CE9">
        <w:rPr>
          <w:rFonts w:ascii="Arial" w:hAnsi="Arial" w:cs="Arial"/>
        </w:rPr>
        <w:t>de</w:t>
      </w:r>
      <w:r w:rsidRPr="00B42CE9">
        <w:rPr>
          <w:rFonts w:ascii="Arial" w:hAnsi="Arial" w:cs="Arial"/>
          <w:spacing w:val="-16"/>
        </w:rPr>
        <w:t xml:space="preserve"> </w:t>
      </w:r>
      <w:r w:rsidRPr="00B42CE9">
        <w:rPr>
          <w:rFonts w:ascii="Arial" w:hAnsi="Arial" w:cs="Arial"/>
        </w:rPr>
        <w:t>acordo</w:t>
      </w:r>
      <w:r w:rsidRPr="00B42CE9">
        <w:rPr>
          <w:rFonts w:ascii="Arial" w:hAnsi="Arial" w:cs="Arial"/>
          <w:spacing w:val="-15"/>
        </w:rPr>
        <w:t xml:space="preserve"> </w:t>
      </w:r>
      <w:r w:rsidRPr="00B42CE9">
        <w:rPr>
          <w:rFonts w:ascii="Arial" w:hAnsi="Arial" w:cs="Arial"/>
        </w:rPr>
        <w:t>com</w:t>
      </w:r>
      <w:r w:rsidRPr="00B42CE9">
        <w:rPr>
          <w:rFonts w:ascii="Arial" w:hAnsi="Arial" w:cs="Arial"/>
          <w:spacing w:val="-15"/>
        </w:rPr>
        <w:t xml:space="preserve"> </w:t>
      </w:r>
      <w:r w:rsidRPr="00B42CE9">
        <w:rPr>
          <w:rFonts w:ascii="Arial" w:hAnsi="Arial" w:cs="Arial"/>
        </w:rPr>
        <w:t>as</w:t>
      </w:r>
      <w:r w:rsidRPr="00B42CE9">
        <w:rPr>
          <w:rFonts w:ascii="Arial" w:hAnsi="Arial" w:cs="Arial"/>
          <w:spacing w:val="-16"/>
        </w:rPr>
        <w:t xml:space="preserve"> </w:t>
      </w:r>
      <w:r w:rsidRPr="00B42CE9">
        <w:rPr>
          <w:rFonts w:ascii="Arial" w:hAnsi="Arial" w:cs="Arial"/>
        </w:rPr>
        <w:t>condições estabelecidas neste Edital.</w:t>
      </w:r>
    </w:p>
    <w:p w14:paraId="0C31C1B4" w14:textId="77777777" w:rsidR="00333EDA" w:rsidRPr="00B42CE9" w:rsidRDefault="00333EDA" w:rsidP="00B42CE9">
      <w:pPr>
        <w:pStyle w:val="Corpodetexto"/>
        <w:spacing w:before="43"/>
        <w:ind w:left="0"/>
        <w:rPr>
          <w:rFonts w:ascii="Arial" w:hAnsi="Arial" w:cs="Arial"/>
        </w:rPr>
      </w:pPr>
    </w:p>
    <w:p w14:paraId="6BE0BFF9" w14:textId="77777777" w:rsidR="00333EDA" w:rsidRPr="00B42CE9" w:rsidRDefault="00115087" w:rsidP="00B42CE9">
      <w:pPr>
        <w:pStyle w:val="PargrafodaLista"/>
        <w:numPr>
          <w:ilvl w:val="0"/>
          <w:numId w:val="17"/>
        </w:numPr>
        <w:tabs>
          <w:tab w:val="left" w:pos="1246"/>
        </w:tabs>
        <w:spacing w:before="1"/>
        <w:rPr>
          <w:rFonts w:ascii="Arial" w:hAnsi="Arial" w:cs="Arial"/>
          <w:b/>
          <w:sz w:val="24"/>
          <w:szCs w:val="24"/>
        </w:rPr>
      </w:pPr>
      <w:bookmarkStart w:id="1" w:name="_bookmark0"/>
      <w:bookmarkEnd w:id="1"/>
      <w:r w:rsidRPr="00B42CE9">
        <w:rPr>
          <w:rFonts w:ascii="Arial" w:hAnsi="Arial" w:cs="Arial"/>
          <w:b/>
          <w:sz w:val="24"/>
          <w:szCs w:val="24"/>
        </w:rPr>
        <w:t>OBJETO</w:t>
      </w:r>
      <w:r w:rsidRPr="00B42CE9">
        <w:rPr>
          <w:rFonts w:ascii="Arial" w:hAnsi="Arial" w:cs="Arial"/>
          <w:b/>
          <w:spacing w:val="-3"/>
          <w:sz w:val="24"/>
          <w:szCs w:val="24"/>
        </w:rPr>
        <w:t xml:space="preserve"> </w:t>
      </w:r>
      <w:r w:rsidRPr="00B42CE9">
        <w:rPr>
          <w:rFonts w:ascii="Arial" w:hAnsi="Arial" w:cs="Arial"/>
          <w:b/>
          <w:sz w:val="24"/>
          <w:szCs w:val="24"/>
        </w:rPr>
        <w:t>DA</w:t>
      </w:r>
      <w:r w:rsidRPr="00B42CE9">
        <w:rPr>
          <w:rFonts w:ascii="Arial" w:hAnsi="Arial" w:cs="Arial"/>
          <w:b/>
          <w:spacing w:val="-9"/>
          <w:sz w:val="24"/>
          <w:szCs w:val="24"/>
        </w:rPr>
        <w:t xml:space="preserve"> </w:t>
      </w:r>
      <w:r w:rsidRPr="00B42CE9">
        <w:rPr>
          <w:rFonts w:ascii="Arial" w:hAnsi="Arial" w:cs="Arial"/>
          <w:b/>
          <w:sz w:val="24"/>
          <w:szCs w:val="24"/>
        </w:rPr>
        <w:t>LICITAÇÃO</w:t>
      </w:r>
      <w:r w:rsidRPr="00B42CE9">
        <w:rPr>
          <w:rFonts w:ascii="Arial" w:hAnsi="Arial" w:cs="Arial"/>
          <w:b/>
          <w:spacing w:val="4"/>
          <w:sz w:val="24"/>
          <w:szCs w:val="24"/>
        </w:rPr>
        <w:t xml:space="preserve"> </w:t>
      </w:r>
      <w:r w:rsidRPr="00B42CE9">
        <w:rPr>
          <w:rFonts w:ascii="Arial" w:hAnsi="Arial" w:cs="Arial"/>
          <w:b/>
          <w:sz w:val="24"/>
          <w:szCs w:val="24"/>
        </w:rPr>
        <w:t>E</w:t>
      </w:r>
      <w:r w:rsidRPr="00B42CE9">
        <w:rPr>
          <w:rFonts w:ascii="Arial" w:hAnsi="Arial" w:cs="Arial"/>
          <w:b/>
          <w:spacing w:val="-1"/>
          <w:sz w:val="24"/>
          <w:szCs w:val="24"/>
        </w:rPr>
        <w:t xml:space="preserve"> </w:t>
      </w:r>
      <w:r w:rsidRPr="00B42CE9">
        <w:rPr>
          <w:rFonts w:ascii="Arial" w:hAnsi="Arial" w:cs="Arial"/>
          <w:b/>
          <w:sz w:val="24"/>
          <w:szCs w:val="24"/>
        </w:rPr>
        <w:t>VALOR</w:t>
      </w:r>
      <w:r w:rsidRPr="00B42CE9">
        <w:rPr>
          <w:rFonts w:ascii="Arial" w:hAnsi="Arial" w:cs="Arial"/>
          <w:b/>
          <w:spacing w:val="-1"/>
          <w:sz w:val="24"/>
          <w:szCs w:val="24"/>
        </w:rPr>
        <w:t xml:space="preserve"> </w:t>
      </w:r>
      <w:r w:rsidRPr="00B42CE9">
        <w:rPr>
          <w:rFonts w:ascii="Arial" w:hAnsi="Arial" w:cs="Arial"/>
          <w:b/>
          <w:sz w:val="24"/>
          <w:szCs w:val="24"/>
        </w:rPr>
        <w:t>MÁXIMO</w:t>
      </w:r>
      <w:r w:rsidRPr="00B42CE9">
        <w:rPr>
          <w:rFonts w:ascii="Arial" w:hAnsi="Arial" w:cs="Arial"/>
          <w:b/>
          <w:spacing w:val="-1"/>
          <w:sz w:val="24"/>
          <w:szCs w:val="24"/>
        </w:rPr>
        <w:t xml:space="preserve"> </w:t>
      </w:r>
      <w:r w:rsidRPr="00B42CE9">
        <w:rPr>
          <w:rFonts w:ascii="Arial" w:hAnsi="Arial" w:cs="Arial"/>
          <w:b/>
          <w:spacing w:val="-2"/>
          <w:sz w:val="24"/>
          <w:szCs w:val="24"/>
        </w:rPr>
        <w:t>ESTIPULADO:</w:t>
      </w:r>
    </w:p>
    <w:p w14:paraId="2831AC65" w14:textId="04F29B12" w:rsidR="00333EDA" w:rsidRPr="00B42CE9" w:rsidRDefault="00115087" w:rsidP="00B42CE9">
      <w:pPr>
        <w:pStyle w:val="PargrafodaLista"/>
        <w:numPr>
          <w:ilvl w:val="1"/>
          <w:numId w:val="17"/>
        </w:numPr>
        <w:tabs>
          <w:tab w:val="left" w:pos="1275"/>
        </w:tabs>
        <w:spacing w:before="40" w:line="276" w:lineRule="auto"/>
        <w:ind w:left="1275" w:right="141" w:hanging="709"/>
        <w:rPr>
          <w:rFonts w:ascii="Arial" w:hAnsi="Arial" w:cs="Arial"/>
          <w:sz w:val="24"/>
          <w:szCs w:val="24"/>
        </w:rPr>
      </w:pPr>
      <w:r w:rsidRPr="00B42CE9">
        <w:rPr>
          <w:rFonts w:ascii="Arial" w:hAnsi="Arial" w:cs="Arial"/>
          <w:sz w:val="24"/>
          <w:szCs w:val="24"/>
        </w:rPr>
        <w:t>O objeto da presente Concorrência é a Concessão de uso de espaço público, mediante título oneroso,</w:t>
      </w:r>
      <w:r w:rsidR="002C3479" w:rsidRPr="00B42CE9">
        <w:rPr>
          <w:rFonts w:ascii="Arial" w:hAnsi="Arial" w:cs="Arial"/>
          <w:sz w:val="24"/>
          <w:szCs w:val="24"/>
        </w:rPr>
        <w:t xml:space="preserve"> </w:t>
      </w:r>
      <w:r w:rsidR="002C3479" w:rsidRPr="002C3479">
        <w:rPr>
          <w:rFonts w:ascii="Arial" w:hAnsi="Arial" w:cs="Arial"/>
          <w:b/>
          <w:sz w:val="24"/>
          <w:szCs w:val="24"/>
        </w:rPr>
        <w:t xml:space="preserve">que tem por objeto a seleção de pessoas jurídicas interessadas na concessão onerosa de uso e operação </w:t>
      </w:r>
      <w:r w:rsidR="008D4539">
        <w:rPr>
          <w:rFonts w:ascii="Arial" w:hAnsi="Arial" w:cs="Arial"/>
          <w:b/>
          <w:sz w:val="24"/>
          <w:szCs w:val="24"/>
        </w:rPr>
        <w:t>de</w:t>
      </w:r>
      <w:r w:rsidR="002C3479" w:rsidRPr="002C3479">
        <w:rPr>
          <w:rFonts w:ascii="Arial" w:hAnsi="Arial" w:cs="Arial"/>
          <w:b/>
          <w:sz w:val="24"/>
          <w:szCs w:val="24"/>
        </w:rPr>
        <w:t xml:space="preserve"> </w:t>
      </w:r>
      <w:r w:rsidR="00DD30E8">
        <w:rPr>
          <w:rFonts w:ascii="Arial" w:hAnsi="Arial" w:cs="Arial"/>
          <w:b/>
          <w:sz w:val="24"/>
          <w:szCs w:val="24"/>
        </w:rPr>
        <w:t xml:space="preserve"> </w:t>
      </w:r>
      <w:r w:rsidR="005A0933">
        <w:rPr>
          <w:rFonts w:ascii="Arial" w:hAnsi="Arial" w:cs="Arial"/>
          <w:b/>
          <w:sz w:val="24"/>
          <w:szCs w:val="24"/>
        </w:rPr>
        <w:t xml:space="preserve"> </w:t>
      </w:r>
      <w:r w:rsidR="008D4539">
        <w:rPr>
          <w:rFonts w:ascii="Arial" w:hAnsi="Arial" w:cs="Arial"/>
          <w:b/>
          <w:sz w:val="24"/>
          <w:szCs w:val="24"/>
        </w:rPr>
        <w:t>09</w:t>
      </w:r>
      <w:r w:rsidR="005A0933">
        <w:rPr>
          <w:rFonts w:ascii="Arial" w:hAnsi="Arial" w:cs="Arial"/>
          <w:b/>
          <w:sz w:val="24"/>
          <w:szCs w:val="24"/>
        </w:rPr>
        <w:t xml:space="preserve"> (</w:t>
      </w:r>
      <w:r w:rsidR="008D4539">
        <w:rPr>
          <w:rFonts w:ascii="Arial" w:hAnsi="Arial" w:cs="Arial"/>
          <w:b/>
          <w:sz w:val="24"/>
          <w:szCs w:val="24"/>
        </w:rPr>
        <w:t>nove</w:t>
      </w:r>
      <w:r w:rsidR="005A0933">
        <w:rPr>
          <w:rFonts w:ascii="Arial" w:hAnsi="Arial" w:cs="Arial"/>
          <w:b/>
          <w:sz w:val="24"/>
          <w:szCs w:val="24"/>
        </w:rPr>
        <w:t>) quiosques</w:t>
      </w:r>
      <w:r w:rsidR="002C3479" w:rsidRPr="002C3479">
        <w:rPr>
          <w:rFonts w:ascii="Arial" w:hAnsi="Arial" w:cs="Arial"/>
          <w:b/>
          <w:sz w:val="24"/>
          <w:szCs w:val="24"/>
        </w:rPr>
        <w:t xml:space="preserve"> e </w:t>
      </w:r>
      <w:r w:rsidR="00E97B00">
        <w:rPr>
          <w:rFonts w:ascii="Arial" w:hAnsi="Arial" w:cs="Arial"/>
          <w:b/>
          <w:sz w:val="24"/>
          <w:szCs w:val="24"/>
        </w:rPr>
        <w:t>01 (um) banheiro</w:t>
      </w:r>
      <w:r w:rsidR="008D4539">
        <w:rPr>
          <w:rFonts w:ascii="Arial" w:hAnsi="Arial" w:cs="Arial"/>
          <w:b/>
          <w:sz w:val="24"/>
          <w:szCs w:val="24"/>
        </w:rPr>
        <w:t xml:space="preserve">. </w:t>
      </w:r>
      <w:r w:rsidR="00E97B00">
        <w:rPr>
          <w:rFonts w:ascii="Arial" w:hAnsi="Arial" w:cs="Arial"/>
          <w:b/>
          <w:sz w:val="24"/>
          <w:szCs w:val="24"/>
        </w:rPr>
        <w:t>A</w:t>
      </w:r>
      <w:r w:rsidR="00E97B00" w:rsidRPr="00E97B00">
        <w:rPr>
          <w:rFonts w:ascii="Arial" w:hAnsi="Arial" w:cs="Arial"/>
          <w:b/>
          <w:sz w:val="24"/>
          <w:szCs w:val="24"/>
        </w:rPr>
        <w:t xml:space="preserve"> Prefeitu</w:t>
      </w:r>
      <w:r w:rsidR="00E97B00">
        <w:rPr>
          <w:rFonts w:ascii="Arial" w:hAnsi="Arial" w:cs="Arial"/>
          <w:b/>
          <w:sz w:val="24"/>
          <w:szCs w:val="24"/>
        </w:rPr>
        <w:t xml:space="preserve">ra entregará as estruturas prontas, pendente apenas de adequação. </w:t>
      </w:r>
      <w:r w:rsidR="008D4539">
        <w:rPr>
          <w:rFonts w:ascii="Arial" w:hAnsi="Arial" w:cs="Arial"/>
          <w:b/>
          <w:sz w:val="24"/>
          <w:szCs w:val="24"/>
        </w:rPr>
        <w:t>Sendo 08 (oito) quiosques e 1 (um) banheiro localizados</w:t>
      </w:r>
      <w:r w:rsidR="002C3479" w:rsidRPr="002C3479">
        <w:rPr>
          <w:rFonts w:ascii="Arial" w:hAnsi="Arial" w:cs="Arial"/>
          <w:b/>
          <w:sz w:val="24"/>
          <w:szCs w:val="24"/>
        </w:rPr>
        <w:t xml:space="preserve"> </w:t>
      </w:r>
      <w:r w:rsidR="008D4539">
        <w:rPr>
          <w:rFonts w:ascii="Arial" w:hAnsi="Arial" w:cs="Arial"/>
          <w:b/>
          <w:sz w:val="24"/>
          <w:szCs w:val="24"/>
        </w:rPr>
        <w:t>na orla da Praia de Santa Clara e,</w:t>
      </w:r>
      <w:r w:rsidR="002C3479" w:rsidRPr="002C3479">
        <w:rPr>
          <w:rFonts w:ascii="Arial" w:hAnsi="Arial" w:cs="Arial"/>
          <w:b/>
          <w:sz w:val="24"/>
          <w:szCs w:val="24"/>
        </w:rPr>
        <w:t xml:space="preserve"> </w:t>
      </w:r>
      <w:r w:rsidR="008D4539">
        <w:rPr>
          <w:rFonts w:ascii="Arial" w:hAnsi="Arial" w:cs="Arial"/>
          <w:b/>
          <w:sz w:val="24"/>
          <w:szCs w:val="24"/>
        </w:rPr>
        <w:t xml:space="preserve">01 (um) quiosque </w:t>
      </w:r>
      <w:r w:rsidR="002C3479" w:rsidRPr="002C3479">
        <w:rPr>
          <w:rFonts w:ascii="Arial" w:hAnsi="Arial" w:cs="Arial"/>
          <w:b/>
          <w:sz w:val="24"/>
          <w:szCs w:val="24"/>
        </w:rPr>
        <w:t xml:space="preserve">na praça </w:t>
      </w:r>
      <w:r w:rsidR="008D4539">
        <w:rPr>
          <w:rFonts w:ascii="Arial" w:hAnsi="Arial" w:cs="Arial"/>
          <w:b/>
          <w:sz w:val="24"/>
          <w:szCs w:val="24"/>
        </w:rPr>
        <w:t>da</w:t>
      </w:r>
      <w:r w:rsidR="002C3479" w:rsidRPr="002C3479">
        <w:rPr>
          <w:rFonts w:ascii="Arial" w:hAnsi="Arial" w:cs="Arial"/>
          <w:b/>
          <w:sz w:val="24"/>
          <w:szCs w:val="24"/>
        </w:rPr>
        <w:t xml:space="preserve"> Av. Atlântica de Guaxindiba, </w:t>
      </w:r>
      <w:r w:rsidR="008D4539">
        <w:rPr>
          <w:rFonts w:ascii="Arial" w:hAnsi="Arial" w:cs="Arial"/>
          <w:b/>
          <w:sz w:val="24"/>
          <w:szCs w:val="24"/>
        </w:rPr>
        <w:t>todos</w:t>
      </w:r>
      <w:r w:rsidR="002C3479" w:rsidRPr="002C3479">
        <w:rPr>
          <w:rFonts w:ascii="Arial" w:hAnsi="Arial" w:cs="Arial"/>
          <w:b/>
          <w:sz w:val="24"/>
          <w:szCs w:val="24"/>
        </w:rPr>
        <w:t xml:space="preserve"> no município de São Francisco de Itabapoana/RJ</w:t>
      </w:r>
      <w:r w:rsidR="002C3479">
        <w:rPr>
          <w:rFonts w:ascii="Arial" w:hAnsi="Arial" w:cs="Arial"/>
          <w:sz w:val="24"/>
          <w:szCs w:val="24"/>
        </w:rPr>
        <w:t xml:space="preserve">, </w:t>
      </w:r>
      <w:r w:rsidRPr="00B42CE9">
        <w:rPr>
          <w:rFonts w:ascii="Arial" w:hAnsi="Arial" w:cs="Arial"/>
          <w:sz w:val="24"/>
          <w:szCs w:val="24"/>
        </w:rPr>
        <w:t>tudo de acordo com o Termo de Referência, o qual consta em anexo do presente edital.</w:t>
      </w:r>
    </w:p>
    <w:p w14:paraId="14AF58C4" w14:textId="77777777" w:rsidR="00333EDA" w:rsidRPr="00B42CE9" w:rsidRDefault="00115087" w:rsidP="00E20F57">
      <w:pPr>
        <w:pStyle w:val="PargrafodaLista"/>
        <w:numPr>
          <w:ilvl w:val="1"/>
          <w:numId w:val="17"/>
        </w:numPr>
        <w:tabs>
          <w:tab w:val="left" w:pos="1244"/>
          <w:tab w:val="left" w:pos="1246"/>
        </w:tabs>
        <w:spacing w:before="1" w:line="276" w:lineRule="auto"/>
        <w:ind w:right="147" w:hanging="823"/>
        <w:rPr>
          <w:rFonts w:ascii="Arial" w:hAnsi="Arial" w:cs="Arial"/>
          <w:sz w:val="24"/>
          <w:szCs w:val="24"/>
        </w:rPr>
      </w:pPr>
      <w:r w:rsidRPr="00B42CE9">
        <w:rPr>
          <w:rFonts w:ascii="Arial" w:hAnsi="Arial" w:cs="Arial"/>
          <w:sz w:val="24"/>
          <w:szCs w:val="24"/>
        </w:rPr>
        <w:t xml:space="preserve">O presente edital seguirá o rito procedimental comum, previsto no artigo 17 da lei </w:t>
      </w:r>
      <w:r w:rsidRPr="00B42CE9">
        <w:rPr>
          <w:rFonts w:ascii="Arial" w:hAnsi="Arial" w:cs="Arial"/>
          <w:spacing w:val="-2"/>
          <w:sz w:val="24"/>
          <w:szCs w:val="24"/>
        </w:rPr>
        <w:t>14.133/2021.</w:t>
      </w:r>
    </w:p>
    <w:p w14:paraId="25ED01EA" w14:textId="77777777" w:rsidR="00333EDA" w:rsidRPr="00B42CE9" w:rsidRDefault="00115087" w:rsidP="00B42CE9">
      <w:pPr>
        <w:pStyle w:val="PargrafodaLista"/>
        <w:numPr>
          <w:ilvl w:val="1"/>
          <w:numId w:val="17"/>
        </w:numPr>
        <w:tabs>
          <w:tab w:val="left" w:pos="1244"/>
        </w:tabs>
        <w:spacing w:line="275" w:lineRule="exact"/>
        <w:ind w:left="1244" w:hanging="678"/>
        <w:rPr>
          <w:rFonts w:ascii="Arial" w:hAnsi="Arial" w:cs="Arial"/>
          <w:sz w:val="24"/>
          <w:szCs w:val="24"/>
        </w:rPr>
      </w:pPr>
      <w:r w:rsidRPr="00B42CE9">
        <w:rPr>
          <w:rFonts w:ascii="Arial" w:hAnsi="Arial" w:cs="Arial"/>
          <w:sz w:val="24"/>
          <w:szCs w:val="24"/>
        </w:rPr>
        <w:t>A</w:t>
      </w:r>
      <w:r w:rsidRPr="00B42CE9">
        <w:rPr>
          <w:rFonts w:ascii="Arial" w:hAnsi="Arial" w:cs="Arial"/>
          <w:spacing w:val="-2"/>
          <w:sz w:val="24"/>
          <w:szCs w:val="24"/>
        </w:rPr>
        <w:t xml:space="preserve"> </w:t>
      </w:r>
      <w:r w:rsidRPr="00B42CE9">
        <w:rPr>
          <w:rFonts w:ascii="Arial" w:hAnsi="Arial" w:cs="Arial"/>
          <w:sz w:val="24"/>
          <w:szCs w:val="24"/>
        </w:rPr>
        <w:t>licitação</w:t>
      </w:r>
      <w:r w:rsidRPr="00B42CE9">
        <w:rPr>
          <w:rFonts w:ascii="Arial" w:hAnsi="Arial" w:cs="Arial"/>
          <w:spacing w:val="-2"/>
          <w:sz w:val="24"/>
          <w:szCs w:val="24"/>
        </w:rPr>
        <w:t xml:space="preserve"> </w:t>
      </w:r>
      <w:r w:rsidRPr="00B42CE9">
        <w:rPr>
          <w:rFonts w:ascii="Arial" w:hAnsi="Arial" w:cs="Arial"/>
          <w:sz w:val="24"/>
          <w:szCs w:val="24"/>
        </w:rPr>
        <w:t>será</w:t>
      </w:r>
      <w:r w:rsidRPr="00B42CE9">
        <w:rPr>
          <w:rFonts w:ascii="Arial" w:hAnsi="Arial" w:cs="Arial"/>
          <w:spacing w:val="-2"/>
          <w:sz w:val="24"/>
          <w:szCs w:val="24"/>
        </w:rPr>
        <w:t xml:space="preserve"> </w:t>
      </w:r>
      <w:r w:rsidRPr="00B42CE9">
        <w:rPr>
          <w:rFonts w:ascii="Arial" w:hAnsi="Arial" w:cs="Arial"/>
          <w:sz w:val="24"/>
          <w:szCs w:val="24"/>
        </w:rPr>
        <w:t>realizada</w:t>
      </w:r>
      <w:r w:rsidRPr="00B42CE9">
        <w:rPr>
          <w:rFonts w:ascii="Arial" w:hAnsi="Arial" w:cs="Arial"/>
          <w:spacing w:val="-2"/>
          <w:sz w:val="24"/>
          <w:szCs w:val="24"/>
        </w:rPr>
        <w:t xml:space="preserve"> </w:t>
      </w:r>
      <w:r w:rsidRPr="00B42CE9">
        <w:rPr>
          <w:rFonts w:ascii="Arial" w:hAnsi="Arial" w:cs="Arial"/>
          <w:sz w:val="24"/>
          <w:szCs w:val="24"/>
        </w:rPr>
        <w:t>por</w:t>
      </w:r>
      <w:r w:rsidRPr="00B42CE9">
        <w:rPr>
          <w:rFonts w:ascii="Arial" w:hAnsi="Arial" w:cs="Arial"/>
          <w:spacing w:val="-2"/>
          <w:sz w:val="24"/>
          <w:szCs w:val="24"/>
        </w:rPr>
        <w:t xml:space="preserve"> </w:t>
      </w:r>
      <w:r w:rsidRPr="00B42CE9">
        <w:rPr>
          <w:rFonts w:ascii="Arial" w:hAnsi="Arial" w:cs="Arial"/>
          <w:sz w:val="24"/>
          <w:szCs w:val="24"/>
        </w:rPr>
        <w:t>Maior</w:t>
      </w:r>
      <w:r w:rsidRPr="00B42CE9">
        <w:rPr>
          <w:rFonts w:ascii="Arial" w:hAnsi="Arial" w:cs="Arial"/>
          <w:spacing w:val="-2"/>
          <w:sz w:val="24"/>
          <w:szCs w:val="24"/>
        </w:rPr>
        <w:t xml:space="preserve"> Lance.</w:t>
      </w:r>
    </w:p>
    <w:p w14:paraId="15780049" w14:textId="77777777" w:rsidR="00333EDA" w:rsidRPr="00B42CE9" w:rsidRDefault="00333EDA" w:rsidP="00B42CE9">
      <w:pPr>
        <w:pStyle w:val="Corpodetexto"/>
        <w:spacing w:before="44"/>
        <w:ind w:left="0"/>
        <w:rPr>
          <w:rFonts w:ascii="Arial" w:hAnsi="Arial" w:cs="Arial"/>
        </w:rPr>
      </w:pPr>
    </w:p>
    <w:p w14:paraId="37AFB947" w14:textId="77777777" w:rsidR="00333EDA" w:rsidRPr="00B42CE9" w:rsidRDefault="00115087" w:rsidP="00B42CE9">
      <w:pPr>
        <w:pStyle w:val="Ttulo1"/>
        <w:numPr>
          <w:ilvl w:val="0"/>
          <w:numId w:val="17"/>
        </w:numPr>
        <w:tabs>
          <w:tab w:val="left" w:pos="1246"/>
        </w:tabs>
        <w:jc w:val="both"/>
      </w:pPr>
      <w:bookmarkStart w:id="2" w:name="_bookmark1"/>
      <w:bookmarkEnd w:id="2"/>
      <w:r w:rsidRPr="00B42CE9">
        <w:t>CONDIÇÕES</w:t>
      </w:r>
      <w:r w:rsidRPr="00B42CE9">
        <w:rPr>
          <w:spacing w:val="-1"/>
        </w:rPr>
        <w:t xml:space="preserve"> </w:t>
      </w:r>
      <w:r w:rsidRPr="00B42CE9">
        <w:t xml:space="preserve">DE </w:t>
      </w:r>
      <w:r w:rsidRPr="00B42CE9">
        <w:rPr>
          <w:spacing w:val="-2"/>
        </w:rPr>
        <w:t>PARTICIPAÇÃO:</w:t>
      </w:r>
    </w:p>
    <w:p w14:paraId="6B639A94" w14:textId="63F3EFD3" w:rsidR="00333EDA" w:rsidRPr="008D4539" w:rsidRDefault="0006512E" w:rsidP="00E20F57">
      <w:pPr>
        <w:pStyle w:val="Ttulo2"/>
        <w:numPr>
          <w:ilvl w:val="1"/>
          <w:numId w:val="17"/>
        </w:numPr>
        <w:tabs>
          <w:tab w:val="left" w:pos="1244"/>
          <w:tab w:val="left" w:pos="1246"/>
        </w:tabs>
        <w:spacing w:before="41" w:line="276" w:lineRule="auto"/>
        <w:ind w:right="138" w:hanging="823"/>
        <w:jc w:val="both"/>
        <w:rPr>
          <w:b w:val="0"/>
        </w:rPr>
      </w:pPr>
      <w:r w:rsidRPr="0006512E">
        <w:rPr>
          <w:b w:val="0"/>
        </w:rPr>
        <w:t>Para os fins deste certame, o banheiro público constitui um lote autônomo e poderá ser adjudicado de forma independente dos quiosques. Fica estabelecido que cada licitante poderá arrematar, no máximo, 01 (um) lote de quiosque e, cumulativamente ou não, o lote referente ao banheiro, sendo vedada a participação no certame por meio de múltiplos CNPJs para lotes de quiosques, infração que implicará na desclassificação imediata.</w:t>
      </w:r>
    </w:p>
    <w:p w14:paraId="672E0C09" w14:textId="097B6D9B" w:rsidR="00115087" w:rsidRPr="00B42CE9" w:rsidRDefault="00115087" w:rsidP="00B42CE9">
      <w:pPr>
        <w:pStyle w:val="PargrafodaLista"/>
        <w:numPr>
          <w:ilvl w:val="1"/>
          <w:numId w:val="17"/>
        </w:numPr>
        <w:tabs>
          <w:tab w:val="left" w:pos="1275"/>
        </w:tabs>
        <w:spacing w:before="41" w:line="276" w:lineRule="auto"/>
        <w:ind w:right="141"/>
        <w:rPr>
          <w:rFonts w:ascii="Arial" w:hAnsi="Arial" w:cs="Arial"/>
          <w:sz w:val="24"/>
          <w:szCs w:val="24"/>
        </w:rPr>
      </w:pPr>
      <w:r w:rsidRPr="00B42CE9">
        <w:rPr>
          <w:rFonts w:ascii="Arial" w:hAnsi="Arial" w:cs="Arial"/>
          <w:sz w:val="24"/>
          <w:szCs w:val="24"/>
        </w:rPr>
        <w:t>Poderão</w:t>
      </w:r>
      <w:r w:rsidRPr="00B42CE9">
        <w:rPr>
          <w:rFonts w:ascii="Arial" w:hAnsi="Arial" w:cs="Arial"/>
          <w:spacing w:val="-17"/>
          <w:sz w:val="24"/>
          <w:szCs w:val="24"/>
        </w:rPr>
        <w:t xml:space="preserve"> </w:t>
      </w:r>
      <w:r w:rsidRPr="00B42CE9">
        <w:rPr>
          <w:rFonts w:ascii="Arial" w:hAnsi="Arial" w:cs="Arial"/>
          <w:sz w:val="24"/>
          <w:szCs w:val="24"/>
        </w:rPr>
        <w:t>participar</w:t>
      </w:r>
      <w:r w:rsidRPr="00B42CE9">
        <w:rPr>
          <w:rFonts w:ascii="Arial" w:hAnsi="Arial" w:cs="Arial"/>
          <w:spacing w:val="-17"/>
          <w:sz w:val="24"/>
          <w:szCs w:val="24"/>
        </w:rPr>
        <w:t xml:space="preserve"> </w:t>
      </w:r>
      <w:r w:rsidRPr="00B42CE9">
        <w:rPr>
          <w:rFonts w:ascii="Arial" w:hAnsi="Arial" w:cs="Arial"/>
          <w:sz w:val="24"/>
          <w:szCs w:val="24"/>
        </w:rPr>
        <w:t>desta</w:t>
      </w:r>
      <w:r w:rsidRPr="00B42CE9">
        <w:rPr>
          <w:rFonts w:ascii="Arial" w:hAnsi="Arial" w:cs="Arial"/>
          <w:spacing w:val="-16"/>
          <w:sz w:val="24"/>
          <w:szCs w:val="24"/>
        </w:rPr>
        <w:t xml:space="preserve"> </w:t>
      </w:r>
      <w:r w:rsidRPr="00B42CE9">
        <w:rPr>
          <w:rFonts w:ascii="Arial" w:hAnsi="Arial" w:cs="Arial"/>
          <w:sz w:val="24"/>
          <w:szCs w:val="24"/>
        </w:rPr>
        <w:t>licitação</w:t>
      </w:r>
      <w:r w:rsidRPr="00B42CE9">
        <w:rPr>
          <w:rFonts w:ascii="Arial" w:hAnsi="Arial" w:cs="Arial"/>
          <w:spacing w:val="-17"/>
          <w:sz w:val="24"/>
          <w:szCs w:val="24"/>
        </w:rPr>
        <w:t xml:space="preserve"> </w:t>
      </w:r>
      <w:r w:rsidRPr="00B42CE9">
        <w:rPr>
          <w:rFonts w:ascii="Arial" w:hAnsi="Arial" w:cs="Arial"/>
          <w:sz w:val="24"/>
          <w:szCs w:val="24"/>
        </w:rPr>
        <w:t>pessoas</w:t>
      </w:r>
      <w:r w:rsidRPr="00B42CE9">
        <w:rPr>
          <w:rFonts w:ascii="Arial" w:hAnsi="Arial" w:cs="Arial"/>
          <w:spacing w:val="-17"/>
          <w:sz w:val="24"/>
          <w:szCs w:val="24"/>
        </w:rPr>
        <w:t xml:space="preserve"> </w:t>
      </w:r>
      <w:r w:rsidRPr="00B42CE9">
        <w:rPr>
          <w:rFonts w:ascii="Arial" w:hAnsi="Arial" w:cs="Arial"/>
          <w:sz w:val="24"/>
          <w:szCs w:val="24"/>
        </w:rPr>
        <w:t>jurídicas</w:t>
      </w:r>
      <w:r w:rsidRPr="00B42CE9">
        <w:rPr>
          <w:rFonts w:ascii="Arial" w:hAnsi="Arial" w:cs="Arial"/>
          <w:spacing w:val="-17"/>
          <w:sz w:val="24"/>
          <w:szCs w:val="24"/>
        </w:rPr>
        <w:t xml:space="preserve"> </w:t>
      </w:r>
      <w:r w:rsidRPr="00B42CE9">
        <w:rPr>
          <w:rFonts w:ascii="Arial" w:hAnsi="Arial" w:cs="Arial"/>
          <w:sz w:val="24"/>
          <w:szCs w:val="24"/>
        </w:rPr>
        <w:t>que</w:t>
      </w:r>
      <w:r w:rsidRPr="00B42CE9">
        <w:rPr>
          <w:rFonts w:ascii="Arial" w:hAnsi="Arial" w:cs="Arial"/>
          <w:spacing w:val="-16"/>
          <w:sz w:val="24"/>
          <w:szCs w:val="24"/>
        </w:rPr>
        <w:t xml:space="preserve"> </w:t>
      </w:r>
      <w:r w:rsidRPr="00B42CE9">
        <w:rPr>
          <w:rFonts w:ascii="Arial" w:hAnsi="Arial" w:cs="Arial"/>
          <w:sz w:val="24"/>
          <w:szCs w:val="24"/>
        </w:rPr>
        <w:t xml:space="preserve">atenderem as exigências do presente edital e estiverem devidamente cadastradas junto ao </w:t>
      </w:r>
      <w:r w:rsidRPr="00B42CE9">
        <w:rPr>
          <w:rFonts w:ascii="Arial" w:hAnsi="Arial" w:cs="Arial"/>
          <w:sz w:val="24"/>
          <w:szCs w:val="24"/>
        </w:rPr>
        <w:lastRenderedPageBreak/>
        <w:t>Órgão Provedor do Sistema</w:t>
      </w:r>
      <w:r w:rsidR="00600B66">
        <w:rPr>
          <w:rFonts w:ascii="Arial" w:hAnsi="Arial" w:cs="Arial"/>
          <w:sz w:val="24"/>
          <w:szCs w:val="24"/>
        </w:rPr>
        <w:t xml:space="preserve"> BNC – Bolsa Nacional de Compras</w:t>
      </w:r>
      <w:r w:rsidRPr="00B42CE9">
        <w:rPr>
          <w:rFonts w:ascii="Arial" w:hAnsi="Arial" w:cs="Arial"/>
          <w:sz w:val="24"/>
          <w:szCs w:val="24"/>
        </w:rPr>
        <w:t>, através do site:</w:t>
      </w:r>
      <w:r w:rsidR="009D0332" w:rsidRPr="00B42CE9">
        <w:rPr>
          <w:rFonts w:ascii="Arial" w:hAnsi="Arial" w:cs="Arial"/>
          <w:sz w:val="24"/>
          <w:szCs w:val="24"/>
        </w:rPr>
        <w:t xml:space="preserve"> </w:t>
      </w:r>
      <w:hyperlink r:id="rId8" w:history="1">
        <w:r w:rsidRPr="00B42CE9">
          <w:rPr>
            <w:rStyle w:val="Hyperlink"/>
            <w:rFonts w:ascii="Arial" w:hAnsi="Arial" w:cs="Arial"/>
            <w:sz w:val="24"/>
            <w:szCs w:val="24"/>
          </w:rPr>
          <w:t>https://bnc.org.br/</w:t>
        </w:r>
      </w:hyperlink>
      <w:r w:rsidRPr="00B42CE9">
        <w:rPr>
          <w:rFonts w:ascii="Arial" w:hAnsi="Arial" w:cs="Arial"/>
          <w:sz w:val="24"/>
          <w:szCs w:val="24"/>
        </w:rPr>
        <w:t>.</w:t>
      </w:r>
    </w:p>
    <w:p w14:paraId="6C90A13D" w14:textId="77777777" w:rsidR="00333EDA" w:rsidRPr="00B42CE9" w:rsidRDefault="00115087" w:rsidP="00B42CE9">
      <w:pPr>
        <w:pStyle w:val="PargrafodaLista"/>
        <w:numPr>
          <w:ilvl w:val="1"/>
          <w:numId w:val="17"/>
        </w:numPr>
        <w:tabs>
          <w:tab w:val="left" w:pos="1244"/>
          <w:tab w:val="left" w:pos="1246"/>
        </w:tabs>
        <w:spacing w:before="41" w:line="276" w:lineRule="auto"/>
        <w:ind w:right="141"/>
        <w:rPr>
          <w:rFonts w:ascii="Arial" w:hAnsi="Arial" w:cs="Arial"/>
          <w:sz w:val="24"/>
          <w:szCs w:val="24"/>
        </w:rPr>
      </w:pPr>
      <w:r w:rsidRPr="00B42CE9">
        <w:rPr>
          <w:rFonts w:ascii="Arial" w:hAnsi="Arial" w:cs="Arial"/>
          <w:sz w:val="24"/>
          <w:szCs w:val="24"/>
        </w:rPr>
        <w:t>Como requisito para participação na concorrência, em campo próprio do sistema eletrônico, o licitante deverá manifestar o pleno conhecimento e atendimento das exigências de habilitação previstas no edital.</w:t>
      </w:r>
    </w:p>
    <w:p w14:paraId="0386978D" w14:textId="77777777" w:rsidR="00333EDA" w:rsidRPr="00B42CE9" w:rsidRDefault="00115087" w:rsidP="00B42CE9">
      <w:pPr>
        <w:pStyle w:val="PargrafodaLista"/>
        <w:numPr>
          <w:ilvl w:val="1"/>
          <w:numId w:val="17"/>
        </w:numPr>
        <w:tabs>
          <w:tab w:val="left" w:pos="1244"/>
          <w:tab w:val="left" w:pos="1246"/>
        </w:tabs>
        <w:spacing w:before="1" w:line="276" w:lineRule="auto"/>
        <w:ind w:right="148"/>
        <w:rPr>
          <w:rFonts w:ascii="Arial" w:hAnsi="Arial" w:cs="Arial"/>
          <w:sz w:val="24"/>
          <w:szCs w:val="24"/>
        </w:rPr>
      </w:pPr>
      <w:r w:rsidRPr="00B42CE9">
        <w:rPr>
          <w:rFonts w:ascii="Arial" w:hAnsi="Arial" w:cs="Arial"/>
          <w:sz w:val="24"/>
          <w:szCs w:val="24"/>
        </w:rPr>
        <w:t>A empresa participante deste certame deverá estar em pleno cumprimento do disposto no inciso XXXIII do Art. 7º da CF e na Lei nº 9.854 de 27 de outubro de 1999, podendo ser exigida a comprovação a qualquer tempo.</w:t>
      </w:r>
    </w:p>
    <w:p w14:paraId="5D70AF66" w14:textId="77777777" w:rsidR="00333EDA" w:rsidRPr="00B42CE9" w:rsidRDefault="00115087" w:rsidP="00B42CE9">
      <w:pPr>
        <w:pStyle w:val="PargrafodaLista"/>
        <w:numPr>
          <w:ilvl w:val="1"/>
          <w:numId w:val="17"/>
        </w:numPr>
        <w:tabs>
          <w:tab w:val="left" w:pos="1244"/>
          <w:tab w:val="left" w:pos="1246"/>
        </w:tabs>
        <w:spacing w:before="264" w:line="276" w:lineRule="auto"/>
        <w:ind w:right="142"/>
        <w:rPr>
          <w:rFonts w:ascii="Arial" w:hAnsi="Arial" w:cs="Arial"/>
          <w:sz w:val="24"/>
          <w:szCs w:val="24"/>
        </w:rPr>
      </w:pPr>
      <w:r w:rsidRPr="00B42CE9">
        <w:rPr>
          <w:rFonts w:ascii="Arial" w:hAnsi="Arial" w:cs="Arial"/>
          <w:sz w:val="24"/>
          <w:szCs w:val="24"/>
        </w:rPr>
        <w:t>O</w:t>
      </w:r>
      <w:r w:rsidRPr="00B42CE9">
        <w:rPr>
          <w:rFonts w:ascii="Arial" w:hAnsi="Arial" w:cs="Arial"/>
          <w:spacing w:val="-15"/>
          <w:sz w:val="24"/>
          <w:szCs w:val="24"/>
        </w:rPr>
        <w:t xml:space="preserve"> </w:t>
      </w:r>
      <w:r w:rsidRPr="00B42CE9">
        <w:rPr>
          <w:rFonts w:ascii="Arial" w:hAnsi="Arial" w:cs="Arial"/>
          <w:sz w:val="24"/>
          <w:szCs w:val="24"/>
        </w:rPr>
        <w:t>licitante</w:t>
      </w:r>
      <w:r w:rsidRPr="00B42CE9">
        <w:rPr>
          <w:rFonts w:ascii="Arial" w:hAnsi="Arial" w:cs="Arial"/>
          <w:spacing w:val="-15"/>
          <w:sz w:val="24"/>
          <w:szCs w:val="24"/>
        </w:rPr>
        <w:t xml:space="preserve"> </w:t>
      </w:r>
      <w:r w:rsidRPr="00B42CE9">
        <w:rPr>
          <w:rFonts w:ascii="Arial" w:hAnsi="Arial" w:cs="Arial"/>
          <w:sz w:val="24"/>
          <w:szCs w:val="24"/>
        </w:rPr>
        <w:t>responsabiliza-se</w:t>
      </w:r>
      <w:r w:rsidRPr="00B42CE9">
        <w:rPr>
          <w:rFonts w:ascii="Arial" w:hAnsi="Arial" w:cs="Arial"/>
          <w:spacing w:val="-15"/>
          <w:sz w:val="24"/>
          <w:szCs w:val="24"/>
        </w:rPr>
        <w:t xml:space="preserve"> </w:t>
      </w:r>
      <w:r w:rsidRPr="00B42CE9">
        <w:rPr>
          <w:rFonts w:ascii="Arial" w:hAnsi="Arial" w:cs="Arial"/>
          <w:sz w:val="24"/>
          <w:szCs w:val="24"/>
        </w:rPr>
        <w:t>exclusiva</w:t>
      </w:r>
      <w:r w:rsidRPr="00B42CE9">
        <w:rPr>
          <w:rFonts w:ascii="Arial" w:hAnsi="Arial" w:cs="Arial"/>
          <w:spacing w:val="-15"/>
          <w:sz w:val="24"/>
          <w:szCs w:val="24"/>
        </w:rPr>
        <w:t xml:space="preserve"> </w:t>
      </w:r>
      <w:r w:rsidRPr="00B42CE9">
        <w:rPr>
          <w:rFonts w:ascii="Arial" w:hAnsi="Arial" w:cs="Arial"/>
          <w:sz w:val="24"/>
          <w:szCs w:val="24"/>
        </w:rPr>
        <w:t>e</w:t>
      </w:r>
      <w:r w:rsidRPr="00B42CE9">
        <w:rPr>
          <w:rFonts w:ascii="Arial" w:hAnsi="Arial" w:cs="Arial"/>
          <w:spacing w:val="-15"/>
          <w:sz w:val="24"/>
          <w:szCs w:val="24"/>
        </w:rPr>
        <w:t xml:space="preserve"> </w:t>
      </w:r>
      <w:r w:rsidRPr="00B42CE9">
        <w:rPr>
          <w:rFonts w:ascii="Arial" w:hAnsi="Arial" w:cs="Arial"/>
          <w:sz w:val="24"/>
          <w:szCs w:val="24"/>
        </w:rPr>
        <w:t>formalmente</w:t>
      </w:r>
      <w:r w:rsidRPr="00B42CE9">
        <w:rPr>
          <w:rFonts w:ascii="Arial" w:hAnsi="Arial" w:cs="Arial"/>
          <w:spacing w:val="-15"/>
          <w:sz w:val="24"/>
          <w:szCs w:val="24"/>
        </w:rPr>
        <w:t xml:space="preserve"> </w:t>
      </w:r>
      <w:r w:rsidRPr="00B42CE9">
        <w:rPr>
          <w:rFonts w:ascii="Arial" w:hAnsi="Arial" w:cs="Arial"/>
          <w:sz w:val="24"/>
          <w:szCs w:val="24"/>
        </w:rPr>
        <w:t>pelas</w:t>
      </w:r>
      <w:r w:rsidRPr="00B42CE9">
        <w:rPr>
          <w:rFonts w:ascii="Arial" w:hAnsi="Arial" w:cs="Arial"/>
          <w:spacing w:val="-15"/>
          <w:sz w:val="24"/>
          <w:szCs w:val="24"/>
        </w:rPr>
        <w:t xml:space="preserve"> </w:t>
      </w:r>
      <w:r w:rsidRPr="00B42CE9">
        <w:rPr>
          <w:rFonts w:ascii="Arial" w:hAnsi="Arial" w:cs="Arial"/>
          <w:sz w:val="24"/>
          <w:szCs w:val="24"/>
        </w:rPr>
        <w:t>transações</w:t>
      </w:r>
      <w:r w:rsidRPr="00B42CE9">
        <w:rPr>
          <w:rFonts w:ascii="Arial" w:hAnsi="Arial" w:cs="Arial"/>
          <w:spacing w:val="-16"/>
          <w:sz w:val="24"/>
          <w:szCs w:val="24"/>
        </w:rPr>
        <w:t xml:space="preserve"> </w:t>
      </w:r>
      <w:r w:rsidRPr="00B42CE9">
        <w:rPr>
          <w:rFonts w:ascii="Arial" w:hAnsi="Arial" w:cs="Arial"/>
          <w:sz w:val="24"/>
          <w:szCs w:val="24"/>
        </w:rPr>
        <w:t>efetuadas</w:t>
      </w:r>
      <w:r w:rsidRPr="00B42CE9">
        <w:rPr>
          <w:rFonts w:ascii="Arial" w:hAnsi="Arial" w:cs="Arial"/>
          <w:spacing w:val="-17"/>
          <w:sz w:val="24"/>
          <w:szCs w:val="24"/>
        </w:rPr>
        <w:t xml:space="preserve"> </w:t>
      </w:r>
      <w:r w:rsidRPr="00B42CE9">
        <w:rPr>
          <w:rFonts w:ascii="Arial" w:hAnsi="Arial" w:cs="Arial"/>
          <w:sz w:val="24"/>
          <w:szCs w:val="24"/>
        </w:rPr>
        <w:t xml:space="preserve">em seu nome, assume como firmes e verdadeiras suas propostas e seus lances, inclusive os atos praticados diretamente ou por seu representante, excluída a responsabilidade do provedor do sistema ou do órgão ou entidade promotora da </w:t>
      </w:r>
      <w:r w:rsidRPr="00B42CE9">
        <w:rPr>
          <w:rFonts w:ascii="Arial" w:hAnsi="Arial" w:cs="Arial"/>
          <w:spacing w:val="-2"/>
          <w:sz w:val="24"/>
          <w:szCs w:val="24"/>
        </w:rPr>
        <w:t>licitação</w:t>
      </w:r>
      <w:r w:rsidRPr="00B42CE9">
        <w:rPr>
          <w:rFonts w:ascii="Arial" w:hAnsi="Arial" w:cs="Arial"/>
          <w:spacing w:val="-5"/>
          <w:sz w:val="24"/>
          <w:szCs w:val="24"/>
        </w:rPr>
        <w:t xml:space="preserve"> </w:t>
      </w:r>
      <w:r w:rsidRPr="00B42CE9">
        <w:rPr>
          <w:rFonts w:ascii="Arial" w:hAnsi="Arial" w:cs="Arial"/>
          <w:spacing w:val="-2"/>
          <w:sz w:val="24"/>
          <w:szCs w:val="24"/>
        </w:rPr>
        <w:t>por</w:t>
      </w:r>
      <w:r w:rsidRPr="00B42CE9">
        <w:rPr>
          <w:rFonts w:ascii="Arial" w:hAnsi="Arial" w:cs="Arial"/>
          <w:spacing w:val="-6"/>
          <w:sz w:val="24"/>
          <w:szCs w:val="24"/>
        </w:rPr>
        <w:t xml:space="preserve"> </w:t>
      </w:r>
      <w:r w:rsidRPr="00B42CE9">
        <w:rPr>
          <w:rFonts w:ascii="Arial" w:hAnsi="Arial" w:cs="Arial"/>
          <w:spacing w:val="-2"/>
          <w:sz w:val="24"/>
          <w:szCs w:val="24"/>
        </w:rPr>
        <w:t>eventuais</w:t>
      </w:r>
      <w:r w:rsidRPr="00B42CE9">
        <w:rPr>
          <w:rFonts w:ascii="Arial" w:hAnsi="Arial" w:cs="Arial"/>
          <w:spacing w:val="-10"/>
          <w:sz w:val="24"/>
          <w:szCs w:val="24"/>
        </w:rPr>
        <w:t xml:space="preserve"> </w:t>
      </w:r>
      <w:r w:rsidRPr="00B42CE9">
        <w:rPr>
          <w:rFonts w:ascii="Arial" w:hAnsi="Arial" w:cs="Arial"/>
          <w:spacing w:val="-2"/>
          <w:sz w:val="24"/>
          <w:szCs w:val="24"/>
        </w:rPr>
        <w:t>danos</w:t>
      </w:r>
      <w:r w:rsidRPr="00B42CE9">
        <w:rPr>
          <w:rFonts w:ascii="Arial" w:hAnsi="Arial" w:cs="Arial"/>
          <w:spacing w:val="-6"/>
          <w:sz w:val="24"/>
          <w:szCs w:val="24"/>
        </w:rPr>
        <w:t xml:space="preserve"> </w:t>
      </w:r>
      <w:r w:rsidRPr="00B42CE9">
        <w:rPr>
          <w:rFonts w:ascii="Arial" w:hAnsi="Arial" w:cs="Arial"/>
          <w:spacing w:val="-2"/>
          <w:sz w:val="24"/>
          <w:szCs w:val="24"/>
        </w:rPr>
        <w:t>decorrentes</w:t>
      </w:r>
      <w:r w:rsidRPr="00B42CE9">
        <w:rPr>
          <w:rFonts w:ascii="Arial" w:hAnsi="Arial" w:cs="Arial"/>
          <w:spacing w:val="-9"/>
          <w:sz w:val="24"/>
          <w:szCs w:val="24"/>
        </w:rPr>
        <w:t xml:space="preserve"> </w:t>
      </w:r>
      <w:r w:rsidRPr="00B42CE9">
        <w:rPr>
          <w:rFonts w:ascii="Arial" w:hAnsi="Arial" w:cs="Arial"/>
          <w:spacing w:val="-2"/>
          <w:sz w:val="24"/>
          <w:szCs w:val="24"/>
        </w:rPr>
        <w:t>de</w:t>
      </w:r>
      <w:r w:rsidRPr="00B42CE9">
        <w:rPr>
          <w:rFonts w:ascii="Arial" w:hAnsi="Arial" w:cs="Arial"/>
          <w:spacing w:val="-8"/>
          <w:sz w:val="24"/>
          <w:szCs w:val="24"/>
        </w:rPr>
        <w:t xml:space="preserve"> </w:t>
      </w:r>
      <w:r w:rsidRPr="00B42CE9">
        <w:rPr>
          <w:rFonts w:ascii="Arial" w:hAnsi="Arial" w:cs="Arial"/>
          <w:spacing w:val="-2"/>
          <w:sz w:val="24"/>
          <w:szCs w:val="24"/>
        </w:rPr>
        <w:t>uso</w:t>
      </w:r>
      <w:r w:rsidRPr="00B42CE9">
        <w:rPr>
          <w:rFonts w:ascii="Arial" w:hAnsi="Arial" w:cs="Arial"/>
          <w:spacing w:val="-5"/>
          <w:sz w:val="24"/>
          <w:szCs w:val="24"/>
        </w:rPr>
        <w:t xml:space="preserve"> </w:t>
      </w:r>
      <w:r w:rsidRPr="00B42CE9">
        <w:rPr>
          <w:rFonts w:ascii="Arial" w:hAnsi="Arial" w:cs="Arial"/>
          <w:spacing w:val="-2"/>
          <w:sz w:val="24"/>
          <w:szCs w:val="24"/>
        </w:rPr>
        <w:t>indevido</w:t>
      </w:r>
      <w:r w:rsidRPr="00B42CE9">
        <w:rPr>
          <w:rFonts w:ascii="Arial" w:hAnsi="Arial" w:cs="Arial"/>
          <w:spacing w:val="-5"/>
          <w:sz w:val="24"/>
          <w:szCs w:val="24"/>
        </w:rPr>
        <w:t xml:space="preserve"> </w:t>
      </w:r>
      <w:r w:rsidRPr="00B42CE9">
        <w:rPr>
          <w:rFonts w:ascii="Arial" w:hAnsi="Arial" w:cs="Arial"/>
          <w:spacing w:val="-2"/>
          <w:sz w:val="24"/>
          <w:szCs w:val="24"/>
        </w:rPr>
        <w:t>das</w:t>
      </w:r>
      <w:r w:rsidRPr="00B42CE9">
        <w:rPr>
          <w:rFonts w:ascii="Arial" w:hAnsi="Arial" w:cs="Arial"/>
          <w:spacing w:val="-6"/>
          <w:sz w:val="24"/>
          <w:szCs w:val="24"/>
        </w:rPr>
        <w:t xml:space="preserve"> </w:t>
      </w:r>
      <w:r w:rsidRPr="00B42CE9">
        <w:rPr>
          <w:rFonts w:ascii="Arial" w:hAnsi="Arial" w:cs="Arial"/>
          <w:spacing w:val="-2"/>
          <w:sz w:val="24"/>
          <w:szCs w:val="24"/>
        </w:rPr>
        <w:t>credenciais</w:t>
      </w:r>
      <w:r w:rsidRPr="00B42CE9">
        <w:rPr>
          <w:rFonts w:ascii="Arial" w:hAnsi="Arial" w:cs="Arial"/>
          <w:spacing w:val="-6"/>
          <w:sz w:val="24"/>
          <w:szCs w:val="24"/>
        </w:rPr>
        <w:t xml:space="preserve"> </w:t>
      </w:r>
      <w:r w:rsidRPr="00B42CE9">
        <w:rPr>
          <w:rFonts w:ascii="Arial" w:hAnsi="Arial" w:cs="Arial"/>
          <w:spacing w:val="-2"/>
          <w:sz w:val="24"/>
          <w:szCs w:val="24"/>
        </w:rPr>
        <w:t>de</w:t>
      </w:r>
      <w:r w:rsidRPr="00B42CE9">
        <w:rPr>
          <w:rFonts w:ascii="Arial" w:hAnsi="Arial" w:cs="Arial"/>
          <w:spacing w:val="-8"/>
          <w:sz w:val="24"/>
          <w:szCs w:val="24"/>
        </w:rPr>
        <w:t xml:space="preserve"> </w:t>
      </w:r>
      <w:r w:rsidRPr="00B42CE9">
        <w:rPr>
          <w:rFonts w:ascii="Arial" w:hAnsi="Arial" w:cs="Arial"/>
          <w:spacing w:val="-2"/>
          <w:sz w:val="24"/>
          <w:szCs w:val="24"/>
        </w:rPr>
        <w:t xml:space="preserve">acesso, </w:t>
      </w:r>
      <w:r w:rsidRPr="00B42CE9">
        <w:rPr>
          <w:rFonts w:ascii="Arial" w:hAnsi="Arial" w:cs="Arial"/>
          <w:sz w:val="24"/>
          <w:szCs w:val="24"/>
        </w:rPr>
        <w:t>ainda que por terceiros.</w:t>
      </w:r>
    </w:p>
    <w:p w14:paraId="4705B837" w14:textId="77777777" w:rsidR="00333EDA" w:rsidRPr="00B42CE9" w:rsidRDefault="00115087" w:rsidP="00B42CE9">
      <w:pPr>
        <w:pStyle w:val="PargrafodaLista"/>
        <w:numPr>
          <w:ilvl w:val="1"/>
          <w:numId w:val="17"/>
        </w:numPr>
        <w:tabs>
          <w:tab w:val="left" w:pos="1244"/>
          <w:tab w:val="left" w:pos="1246"/>
        </w:tabs>
        <w:spacing w:line="276" w:lineRule="auto"/>
        <w:ind w:right="141"/>
        <w:rPr>
          <w:rFonts w:ascii="Arial" w:hAnsi="Arial" w:cs="Arial"/>
          <w:sz w:val="24"/>
          <w:szCs w:val="24"/>
        </w:rPr>
      </w:pPr>
      <w:bookmarkStart w:id="3" w:name="_bookmark2"/>
      <w:bookmarkEnd w:id="3"/>
      <w:r w:rsidRPr="00B42CE9">
        <w:rPr>
          <w:rFonts w:ascii="Arial" w:hAnsi="Arial" w:cs="Arial"/>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9">
        <w:r w:rsidRPr="00B42CE9">
          <w:rPr>
            <w:rFonts w:ascii="Arial" w:hAnsi="Arial" w:cs="Arial"/>
            <w:color w:val="0000FF"/>
            <w:sz w:val="24"/>
            <w:szCs w:val="24"/>
            <w:u w:val="single" w:color="0000FF"/>
          </w:rPr>
          <w:t>Lei Complementar nº</w:t>
        </w:r>
      </w:hyperlink>
      <w:r w:rsidRPr="00B42CE9">
        <w:rPr>
          <w:rFonts w:ascii="Arial" w:hAnsi="Arial" w:cs="Arial"/>
          <w:color w:val="0000FF"/>
          <w:sz w:val="24"/>
          <w:szCs w:val="24"/>
        </w:rPr>
        <w:t xml:space="preserve"> </w:t>
      </w:r>
      <w:hyperlink r:id="rId10">
        <w:r w:rsidRPr="00B42CE9">
          <w:rPr>
            <w:rFonts w:ascii="Arial" w:hAnsi="Arial" w:cs="Arial"/>
            <w:color w:val="0000FF"/>
            <w:sz w:val="24"/>
            <w:szCs w:val="24"/>
            <w:u w:val="single" w:color="0000FF"/>
          </w:rPr>
          <w:t>123, de 2006</w:t>
        </w:r>
      </w:hyperlink>
      <w:r w:rsidRPr="00B42CE9">
        <w:rPr>
          <w:rFonts w:ascii="Arial" w:hAnsi="Arial" w:cs="Arial"/>
          <w:sz w:val="24"/>
          <w:szCs w:val="24"/>
        </w:rPr>
        <w:t>.</w:t>
      </w:r>
    </w:p>
    <w:p w14:paraId="4178FFDB" w14:textId="77777777" w:rsidR="00333EDA" w:rsidRPr="00B42CE9" w:rsidRDefault="00115087" w:rsidP="00B42CE9">
      <w:pPr>
        <w:pStyle w:val="PargrafodaLista"/>
        <w:numPr>
          <w:ilvl w:val="1"/>
          <w:numId w:val="17"/>
        </w:numPr>
        <w:tabs>
          <w:tab w:val="left" w:pos="1244"/>
          <w:tab w:val="left" w:pos="1246"/>
        </w:tabs>
        <w:spacing w:line="276" w:lineRule="auto"/>
        <w:ind w:right="139"/>
        <w:rPr>
          <w:rFonts w:ascii="Arial" w:hAnsi="Arial" w:cs="Arial"/>
          <w:sz w:val="24"/>
          <w:szCs w:val="24"/>
        </w:rPr>
      </w:pPr>
      <w:r w:rsidRPr="00B42CE9">
        <w:rPr>
          <w:rFonts w:ascii="Arial" w:hAnsi="Arial" w:cs="Arial"/>
          <w:sz w:val="24"/>
          <w:szCs w:val="24"/>
        </w:rPr>
        <w:t>Os profissionais organizados sob a forma de cooperativa poderão participar de licitação quando:</w:t>
      </w:r>
    </w:p>
    <w:p w14:paraId="59FC4149" w14:textId="77777777" w:rsidR="00333EDA" w:rsidRPr="00B42CE9" w:rsidRDefault="00115087" w:rsidP="00B42CE9">
      <w:pPr>
        <w:pStyle w:val="PargrafodaLista"/>
        <w:numPr>
          <w:ilvl w:val="0"/>
          <w:numId w:val="16"/>
        </w:numPr>
        <w:tabs>
          <w:tab w:val="left" w:pos="1244"/>
          <w:tab w:val="left" w:pos="1246"/>
        </w:tabs>
        <w:spacing w:before="1" w:line="276" w:lineRule="auto"/>
        <w:ind w:right="138"/>
        <w:rPr>
          <w:rFonts w:ascii="Arial" w:hAnsi="Arial" w:cs="Arial"/>
          <w:sz w:val="24"/>
          <w:szCs w:val="24"/>
        </w:rPr>
      </w:pPr>
      <w:r w:rsidRPr="00B42CE9">
        <w:rPr>
          <w:rFonts w:ascii="Arial" w:hAnsi="Arial" w:cs="Arial"/>
          <w:sz w:val="24"/>
          <w:szCs w:val="24"/>
        </w:rPr>
        <w:t>a</w:t>
      </w:r>
      <w:r w:rsidRPr="00B42CE9">
        <w:rPr>
          <w:rFonts w:ascii="Arial" w:hAnsi="Arial" w:cs="Arial"/>
          <w:spacing w:val="-15"/>
          <w:sz w:val="24"/>
          <w:szCs w:val="24"/>
        </w:rPr>
        <w:t xml:space="preserve"> </w:t>
      </w:r>
      <w:r w:rsidRPr="00B42CE9">
        <w:rPr>
          <w:rFonts w:ascii="Arial" w:hAnsi="Arial" w:cs="Arial"/>
          <w:sz w:val="24"/>
          <w:szCs w:val="24"/>
        </w:rPr>
        <w:t>constituição</w:t>
      </w:r>
      <w:r w:rsidRPr="00B42CE9">
        <w:rPr>
          <w:rFonts w:ascii="Arial" w:hAnsi="Arial" w:cs="Arial"/>
          <w:spacing w:val="-17"/>
          <w:sz w:val="24"/>
          <w:szCs w:val="24"/>
        </w:rPr>
        <w:t xml:space="preserve"> </w:t>
      </w:r>
      <w:r w:rsidRPr="00B42CE9">
        <w:rPr>
          <w:rFonts w:ascii="Arial" w:hAnsi="Arial" w:cs="Arial"/>
          <w:sz w:val="24"/>
          <w:szCs w:val="24"/>
        </w:rPr>
        <w:t>e</w:t>
      </w:r>
      <w:r w:rsidRPr="00B42CE9">
        <w:rPr>
          <w:rFonts w:ascii="Arial" w:hAnsi="Arial" w:cs="Arial"/>
          <w:spacing w:val="-17"/>
          <w:sz w:val="24"/>
          <w:szCs w:val="24"/>
        </w:rPr>
        <w:t xml:space="preserve"> </w:t>
      </w:r>
      <w:r w:rsidRPr="00B42CE9">
        <w:rPr>
          <w:rFonts w:ascii="Arial" w:hAnsi="Arial" w:cs="Arial"/>
          <w:sz w:val="24"/>
          <w:szCs w:val="24"/>
        </w:rPr>
        <w:t>o</w:t>
      </w:r>
      <w:r w:rsidRPr="00B42CE9">
        <w:rPr>
          <w:rFonts w:ascii="Arial" w:hAnsi="Arial" w:cs="Arial"/>
          <w:spacing w:val="-16"/>
          <w:sz w:val="24"/>
          <w:szCs w:val="24"/>
        </w:rPr>
        <w:t xml:space="preserve"> </w:t>
      </w:r>
      <w:r w:rsidRPr="00B42CE9">
        <w:rPr>
          <w:rFonts w:ascii="Arial" w:hAnsi="Arial" w:cs="Arial"/>
          <w:sz w:val="24"/>
          <w:szCs w:val="24"/>
        </w:rPr>
        <w:t>funcionamento</w:t>
      </w:r>
      <w:r w:rsidRPr="00B42CE9">
        <w:rPr>
          <w:rFonts w:ascii="Arial" w:hAnsi="Arial" w:cs="Arial"/>
          <w:spacing w:val="-16"/>
          <w:sz w:val="24"/>
          <w:szCs w:val="24"/>
        </w:rPr>
        <w:t xml:space="preserve"> </w:t>
      </w:r>
      <w:r w:rsidRPr="00B42CE9">
        <w:rPr>
          <w:rFonts w:ascii="Arial" w:hAnsi="Arial" w:cs="Arial"/>
          <w:sz w:val="24"/>
          <w:szCs w:val="24"/>
        </w:rPr>
        <w:t>da</w:t>
      </w:r>
      <w:r w:rsidRPr="00B42CE9">
        <w:rPr>
          <w:rFonts w:ascii="Arial" w:hAnsi="Arial" w:cs="Arial"/>
          <w:spacing w:val="-16"/>
          <w:sz w:val="24"/>
          <w:szCs w:val="24"/>
        </w:rPr>
        <w:t xml:space="preserve"> </w:t>
      </w:r>
      <w:r w:rsidRPr="00B42CE9">
        <w:rPr>
          <w:rFonts w:ascii="Arial" w:hAnsi="Arial" w:cs="Arial"/>
          <w:sz w:val="24"/>
          <w:szCs w:val="24"/>
        </w:rPr>
        <w:t>cooperativa</w:t>
      </w:r>
      <w:r w:rsidRPr="00B42CE9">
        <w:rPr>
          <w:rFonts w:ascii="Arial" w:hAnsi="Arial" w:cs="Arial"/>
          <w:spacing w:val="-14"/>
          <w:sz w:val="24"/>
          <w:szCs w:val="24"/>
        </w:rPr>
        <w:t xml:space="preserve"> </w:t>
      </w:r>
      <w:r w:rsidRPr="00B42CE9">
        <w:rPr>
          <w:rFonts w:ascii="Arial" w:hAnsi="Arial" w:cs="Arial"/>
          <w:sz w:val="24"/>
          <w:szCs w:val="24"/>
        </w:rPr>
        <w:t>observarem</w:t>
      </w:r>
      <w:r w:rsidRPr="00B42CE9">
        <w:rPr>
          <w:rFonts w:ascii="Arial" w:hAnsi="Arial" w:cs="Arial"/>
          <w:spacing w:val="-16"/>
          <w:sz w:val="24"/>
          <w:szCs w:val="24"/>
        </w:rPr>
        <w:t xml:space="preserve"> </w:t>
      </w:r>
      <w:r w:rsidRPr="00B42CE9">
        <w:rPr>
          <w:rFonts w:ascii="Arial" w:hAnsi="Arial" w:cs="Arial"/>
          <w:sz w:val="24"/>
          <w:szCs w:val="24"/>
        </w:rPr>
        <w:t>as</w:t>
      </w:r>
      <w:r w:rsidRPr="00B42CE9">
        <w:rPr>
          <w:rFonts w:ascii="Arial" w:hAnsi="Arial" w:cs="Arial"/>
          <w:spacing w:val="-15"/>
          <w:sz w:val="24"/>
          <w:szCs w:val="24"/>
        </w:rPr>
        <w:t xml:space="preserve"> </w:t>
      </w:r>
      <w:r w:rsidRPr="00B42CE9">
        <w:rPr>
          <w:rFonts w:ascii="Arial" w:hAnsi="Arial" w:cs="Arial"/>
          <w:sz w:val="24"/>
          <w:szCs w:val="24"/>
        </w:rPr>
        <w:t>regras</w:t>
      </w:r>
      <w:r w:rsidRPr="00B42CE9">
        <w:rPr>
          <w:rFonts w:ascii="Arial" w:hAnsi="Arial" w:cs="Arial"/>
          <w:spacing w:val="-15"/>
          <w:sz w:val="24"/>
          <w:szCs w:val="24"/>
        </w:rPr>
        <w:t xml:space="preserve"> </w:t>
      </w:r>
      <w:r w:rsidRPr="00B42CE9">
        <w:rPr>
          <w:rFonts w:ascii="Arial" w:hAnsi="Arial" w:cs="Arial"/>
          <w:sz w:val="24"/>
          <w:szCs w:val="24"/>
        </w:rPr>
        <w:t>estabelecidas na</w:t>
      </w:r>
      <w:r w:rsidRPr="00B42CE9">
        <w:rPr>
          <w:rFonts w:ascii="Arial" w:hAnsi="Arial" w:cs="Arial"/>
          <w:spacing w:val="-17"/>
          <w:sz w:val="24"/>
          <w:szCs w:val="24"/>
        </w:rPr>
        <w:t xml:space="preserve"> </w:t>
      </w:r>
      <w:r w:rsidRPr="00B42CE9">
        <w:rPr>
          <w:rFonts w:ascii="Arial" w:hAnsi="Arial" w:cs="Arial"/>
          <w:sz w:val="24"/>
          <w:szCs w:val="24"/>
        </w:rPr>
        <w:t>legislação</w:t>
      </w:r>
      <w:r w:rsidRPr="00B42CE9">
        <w:rPr>
          <w:rFonts w:ascii="Arial" w:hAnsi="Arial" w:cs="Arial"/>
          <w:spacing w:val="-17"/>
          <w:sz w:val="24"/>
          <w:szCs w:val="24"/>
        </w:rPr>
        <w:t xml:space="preserve"> </w:t>
      </w:r>
      <w:r w:rsidRPr="00B42CE9">
        <w:rPr>
          <w:rFonts w:ascii="Arial" w:hAnsi="Arial" w:cs="Arial"/>
          <w:sz w:val="24"/>
          <w:szCs w:val="24"/>
        </w:rPr>
        <w:t>aplicável,</w:t>
      </w:r>
      <w:r w:rsidRPr="00B42CE9">
        <w:rPr>
          <w:rFonts w:ascii="Arial" w:hAnsi="Arial" w:cs="Arial"/>
          <w:spacing w:val="-16"/>
          <w:sz w:val="24"/>
          <w:szCs w:val="24"/>
        </w:rPr>
        <w:t xml:space="preserve"> </w:t>
      </w:r>
      <w:r w:rsidRPr="00B42CE9">
        <w:rPr>
          <w:rFonts w:ascii="Arial" w:hAnsi="Arial" w:cs="Arial"/>
          <w:sz w:val="24"/>
          <w:szCs w:val="24"/>
        </w:rPr>
        <w:t>em</w:t>
      </w:r>
      <w:r w:rsidRPr="00B42CE9">
        <w:rPr>
          <w:rFonts w:ascii="Arial" w:hAnsi="Arial" w:cs="Arial"/>
          <w:spacing w:val="-16"/>
          <w:sz w:val="24"/>
          <w:szCs w:val="24"/>
        </w:rPr>
        <w:t xml:space="preserve"> </w:t>
      </w:r>
      <w:r w:rsidRPr="00B42CE9">
        <w:rPr>
          <w:rFonts w:ascii="Arial" w:hAnsi="Arial" w:cs="Arial"/>
          <w:sz w:val="24"/>
          <w:szCs w:val="24"/>
        </w:rPr>
        <w:t>especial</w:t>
      </w:r>
      <w:r w:rsidRPr="00B42CE9">
        <w:rPr>
          <w:rFonts w:ascii="Arial" w:hAnsi="Arial" w:cs="Arial"/>
          <w:spacing w:val="-16"/>
          <w:sz w:val="24"/>
          <w:szCs w:val="24"/>
        </w:rPr>
        <w:t xml:space="preserve"> </w:t>
      </w:r>
      <w:r w:rsidRPr="00B42CE9">
        <w:rPr>
          <w:rFonts w:ascii="Arial" w:hAnsi="Arial" w:cs="Arial"/>
          <w:sz w:val="24"/>
          <w:szCs w:val="24"/>
        </w:rPr>
        <w:t xml:space="preserve">a </w:t>
      </w:r>
      <w:hyperlink r:id="rId11">
        <w:r w:rsidRPr="00B42CE9">
          <w:rPr>
            <w:rFonts w:ascii="Arial" w:hAnsi="Arial" w:cs="Arial"/>
            <w:color w:val="0000FF"/>
            <w:sz w:val="24"/>
            <w:szCs w:val="24"/>
            <w:u w:val="single" w:color="0000FF"/>
          </w:rPr>
          <w:t>Lei</w:t>
        </w:r>
        <w:r w:rsidRPr="00B42CE9">
          <w:rPr>
            <w:rFonts w:ascii="Arial" w:hAnsi="Arial" w:cs="Arial"/>
            <w:color w:val="0000FF"/>
            <w:spacing w:val="-17"/>
            <w:sz w:val="24"/>
            <w:szCs w:val="24"/>
            <w:u w:val="single" w:color="0000FF"/>
          </w:rPr>
          <w:t xml:space="preserve"> </w:t>
        </w:r>
        <w:r w:rsidRPr="00B42CE9">
          <w:rPr>
            <w:rFonts w:ascii="Arial" w:hAnsi="Arial" w:cs="Arial"/>
            <w:color w:val="0000FF"/>
            <w:sz w:val="24"/>
            <w:szCs w:val="24"/>
            <w:u w:val="single" w:color="0000FF"/>
          </w:rPr>
          <w:t>nº</w:t>
        </w:r>
        <w:r w:rsidRPr="00B42CE9">
          <w:rPr>
            <w:rFonts w:ascii="Arial" w:hAnsi="Arial" w:cs="Arial"/>
            <w:color w:val="0000FF"/>
            <w:spacing w:val="-15"/>
            <w:sz w:val="24"/>
            <w:szCs w:val="24"/>
            <w:u w:val="single" w:color="0000FF"/>
          </w:rPr>
          <w:t xml:space="preserve"> </w:t>
        </w:r>
        <w:r w:rsidRPr="00B42CE9">
          <w:rPr>
            <w:rFonts w:ascii="Arial" w:hAnsi="Arial" w:cs="Arial"/>
            <w:color w:val="0000FF"/>
            <w:sz w:val="24"/>
            <w:szCs w:val="24"/>
            <w:u w:val="single" w:color="0000FF"/>
          </w:rPr>
          <w:t>5.764,</w:t>
        </w:r>
        <w:r w:rsidRPr="00B42CE9">
          <w:rPr>
            <w:rFonts w:ascii="Arial" w:hAnsi="Arial" w:cs="Arial"/>
            <w:color w:val="0000FF"/>
            <w:spacing w:val="-17"/>
            <w:sz w:val="24"/>
            <w:szCs w:val="24"/>
            <w:u w:val="single" w:color="0000FF"/>
          </w:rPr>
          <w:t xml:space="preserve"> </w:t>
        </w:r>
        <w:r w:rsidRPr="00B42CE9">
          <w:rPr>
            <w:rFonts w:ascii="Arial" w:hAnsi="Arial" w:cs="Arial"/>
            <w:color w:val="0000FF"/>
            <w:sz w:val="24"/>
            <w:szCs w:val="24"/>
            <w:u w:val="single" w:color="0000FF"/>
          </w:rPr>
          <w:t>de</w:t>
        </w:r>
        <w:r w:rsidRPr="00B42CE9">
          <w:rPr>
            <w:rFonts w:ascii="Arial" w:hAnsi="Arial" w:cs="Arial"/>
            <w:color w:val="0000FF"/>
            <w:spacing w:val="-16"/>
            <w:sz w:val="24"/>
            <w:szCs w:val="24"/>
            <w:u w:val="single" w:color="0000FF"/>
          </w:rPr>
          <w:t xml:space="preserve"> </w:t>
        </w:r>
        <w:r w:rsidRPr="00B42CE9">
          <w:rPr>
            <w:rFonts w:ascii="Arial" w:hAnsi="Arial" w:cs="Arial"/>
            <w:color w:val="0000FF"/>
            <w:sz w:val="24"/>
            <w:szCs w:val="24"/>
            <w:u w:val="single" w:color="0000FF"/>
          </w:rPr>
          <w:t>16</w:t>
        </w:r>
        <w:r w:rsidRPr="00B42CE9">
          <w:rPr>
            <w:rFonts w:ascii="Arial" w:hAnsi="Arial" w:cs="Arial"/>
            <w:color w:val="0000FF"/>
            <w:spacing w:val="-13"/>
            <w:sz w:val="24"/>
            <w:szCs w:val="24"/>
            <w:u w:val="single" w:color="0000FF"/>
          </w:rPr>
          <w:t xml:space="preserve"> </w:t>
        </w:r>
        <w:r w:rsidRPr="00B42CE9">
          <w:rPr>
            <w:rFonts w:ascii="Arial" w:hAnsi="Arial" w:cs="Arial"/>
            <w:color w:val="0000FF"/>
            <w:sz w:val="24"/>
            <w:szCs w:val="24"/>
            <w:u w:val="single" w:color="0000FF"/>
          </w:rPr>
          <w:t>de</w:t>
        </w:r>
        <w:r w:rsidRPr="00B42CE9">
          <w:rPr>
            <w:rFonts w:ascii="Arial" w:hAnsi="Arial" w:cs="Arial"/>
            <w:color w:val="0000FF"/>
            <w:spacing w:val="-16"/>
            <w:sz w:val="24"/>
            <w:szCs w:val="24"/>
            <w:u w:val="single" w:color="0000FF"/>
          </w:rPr>
          <w:t xml:space="preserve"> </w:t>
        </w:r>
        <w:r w:rsidRPr="00B42CE9">
          <w:rPr>
            <w:rFonts w:ascii="Arial" w:hAnsi="Arial" w:cs="Arial"/>
            <w:color w:val="0000FF"/>
            <w:sz w:val="24"/>
            <w:szCs w:val="24"/>
            <w:u w:val="single" w:color="0000FF"/>
          </w:rPr>
          <w:t>dezembro</w:t>
        </w:r>
        <w:r w:rsidRPr="00B42CE9">
          <w:rPr>
            <w:rFonts w:ascii="Arial" w:hAnsi="Arial" w:cs="Arial"/>
            <w:color w:val="0000FF"/>
            <w:spacing w:val="-16"/>
            <w:sz w:val="24"/>
            <w:szCs w:val="24"/>
            <w:u w:val="single" w:color="0000FF"/>
          </w:rPr>
          <w:t xml:space="preserve"> </w:t>
        </w:r>
        <w:r w:rsidRPr="00B42CE9">
          <w:rPr>
            <w:rFonts w:ascii="Arial" w:hAnsi="Arial" w:cs="Arial"/>
            <w:color w:val="0000FF"/>
            <w:sz w:val="24"/>
            <w:szCs w:val="24"/>
            <w:u w:val="single" w:color="0000FF"/>
          </w:rPr>
          <w:t>de</w:t>
        </w:r>
        <w:r w:rsidRPr="00B42CE9">
          <w:rPr>
            <w:rFonts w:ascii="Arial" w:hAnsi="Arial" w:cs="Arial"/>
            <w:color w:val="0000FF"/>
            <w:spacing w:val="-16"/>
            <w:sz w:val="24"/>
            <w:szCs w:val="24"/>
            <w:u w:val="single" w:color="0000FF"/>
          </w:rPr>
          <w:t xml:space="preserve"> </w:t>
        </w:r>
        <w:r w:rsidRPr="00B42CE9">
          <w:rPr>
            <w:rFonts w:ascii="Arial" w:hAnsi="Arial" w:cs="Arial"/>
            <w:color w:val="0000FF"/>
            <w:sz w:val="24"/>
            <w:szCs w:val="24"/>
            <w:u w:val="single" w:color="0000FF"/>
          </w:rPr>
          <w:t>1971</w:t>
        </w:r>
      </w:hyperlink>
      <w:r w:rsidRPr="00B42CE9">
        <w:rPr>
          <w:rFonts w:ascii="Arial" w:hAnsi="Arial" w:cs="Arial"/>
          <w:sz w:val="24"/>
          <w:szCs w:val="24"/>
        </w:rPr>
        <w:t>,</w:t>
      </w:r>
      <w:r w:rsidRPr="00B42CE9">
        <w:rPr>
          <w:rFonts w:ascii="Arial" w:hAnsi="Arial" w:cs="Arial"/>
          <w:spacing w:val="-16"/>
          <w:sz w:val="24"/>
          <w:szCs w:val="24"/>
        </w:rPr>
        <w:t xml:space="preserve"> </w:t>
      </w:r>
      <w:r w:rsidRPr="00B42CE9">
        <w:rPr>
          <w:rFonts w:ascii="Arial" w:hAnsi="Arial" w:cs="Arial"/>
          <w:sz w:val="24"/>
          <w:szCs w:val="24"/>
        </w:rPr>
        <w:t>a</w:t>
      </w:r>
      <w:r w:rsidRPr="00B42CE9">
        <w:rPr>
          <w:rFonts w:ascii="Arial" w:hAnsi="Arial" w:cs="Arial"/>
          <w:spacing w:val="-2"/>
          <w:sz w:val="24"/>
          <w:szCs w:val="24"/>
        </w:rPr>
        <w:t xml:space="preserve"> </w:t>
      </w:r>
      <w:hyperlink r:id="rId12">
        <w:r w:rsidRPr="00B42CE9">
          <w:rPr>
            <w:rFonts w:ascii="Arial" w:hAnsi="Arial" w:cs="Arial"/>
            <w:color w:val="0000FF"/>
            <w:sz w:val="24"/>
            <w:szCs w:val="24"/>
            <w:u w:val="single" w:color="0000FF"/>
          </w:rPr>
          <w:t>Lei</w:t>
        </w:r>
      </w:hyperlink>
      <w:r w:rsidRPr="00B42CE9">
        <w:rPr>
          <w:rFonts w:ascii="Arial" w:hAnsi="Arial" w:cs="Arial"/>
          <w:color w:val="0000FF"/>
          <w:sz w:val="24"/>
          <w:szCs w:val="24"/>
        </w:rPr>
        <w:t xml:space="preserve"> </w:t>
      </w:r>
      <w:hyperlink r:id="rId13">
        <w:r w:rsidRPr="00B42CE9">
          <w:rPr>
            <w:rFonts w:ascii="Arial" w:hAnsi="Arial" w:cs="Arial"/>
            <w:color w:val="0000FF"/>
            <w:sz w:val="24"/>
            <w:szCs w:val="24"/>
            <w:u w:val="single" w:color="0000FF"/>
          </w:rPr>
          <w:t>nº 12.690, de 19 de julho de 2012</w:t>
        </w:r>
      </w:hyperlink>
      <w:r w:rsidRPr="00B42CE9">
        <w:rPr>
          <w:rFonts w:ascii="Arial" w:hAnsi="Arial" w:cs="Arial"/>
          <w:sz w:val="24"/>
          <w:szCs w:val="24"/>
        </w:rPr>
        <w:t>, e a</w:t>
      </w:r>
      <w:r w:rsidRPr="00B42CE9">
        <w:rPr>
          <w:rFonts w:ascii="Arial" w:hAnsi="Arial" w:cs="Arial"/>
          <w:spacing w:val="-2"/>
          <w:sz w:val="24"/>
          <w:szCs w:val="24"/>
        </w:rPr>
        <w:t xml:space="preserve"> </w:t>
      </w:r>
      <w:hyperlink r:id="rId14">
        <w:r w:rsidRPr="00B42CE9">
          <w:rPr>
            <w:rFonts w:ascii="Arial" w:hAnsi="Arial" w:cs="Arial"/>
            <w:color w:val="0000FF"/>
            <w:sz w:val="24"/>
            <w:szCs w:val="24"/>
            <w:u w:val="single" w:color="0000FF"/>
          </w:rPr>
          <w:t>Lei Complementar nº 130, de 17 de abril de</w:t>
        </w:r>
      </w:hyperlink>
      <w:r w:rsidRPr="00B42CE9">
        <w:rPr>
          <w:rFonts w:ascii="Arial" w:hAnsi="Arial" w:cs="Arial"/>
          <w:color w:val="0000FF"/>
          <w:sz w:val="24"/>
          <w:szCs w:val="24"/>
        </w:rPr>
        <w:t xml:space="preserve"> </w:t>
      </w:r>
      <w:hyperlink r:id="rId15">
        <w:r w:rsidRPr="00B42CE9">
          <w:rPr>
            <w:rFonts w:ascii="Arial" w:hAnsi="Arial" w:cs="Arial"/>
            <w:color w:val="0000FF"/>
            <w:spacing w:val="-2"/>
            <w:sz w:val="24"/>
            <w:szCs w:val="24"/>
            <w:u w:val="single" w:color="0000FF"/>
          </w:rPr>
          <w:t>2009;</w:t>
        </w:r>
      </w:hyperlink>
    </w:p>
    <w:p w14:paraId="3D61675C" w14:textId="77777777" w:rsidR="00333EDA" w:rsidRPr="00B42CE9" w:rsidRDefault="00115087" w:rsidP="00B42CE9">
      <w:pPr>
        <w:pStyle w:val="PargrafodaLista"/>
        <w:numPr>
          <w:ilvl w:val="0"/>
          <w:numId w:val="16"/>
        </w:numPr>
        <w:tabs>
          <w:tab w:val="left" w:pos="1243"/>
          <w:tab w:val="left" w:pos="1246"/>
        </w:tabs>
        <w:spacing w:before="1" w:line="276" w:lineRule="auto"/>
        <w:ind w:right="148"/>
        <w:rPr>
          <w:rFonts w:ascii="Arial" w:hAnsi="Arial" w:cs="Arial"/>
          <w:sz w:val="24"/>
          <w:szCs w:val="24"/>
        </w:rPr>
      </w:pPr>
      <w:r w:rsidRPr="00B42CE9">
        <w:rPr>
          <w:rFonts w:ascii="Arial" w:hAnsi="Arial" w:cs="Arial"/>
          <w:sz w:val="24"/>
          <w:szCs w:val="24"/>
        </w:rPr>
        <w:t>a cooperativa apresentar demonstrativo de atuação em regime cooperado, com repartição de receitas e despesas entre os cooperados;</w:t>
      </w:r>
    </w:p>
    <w:p w14:paraId="5CC70618" w14:textId="77777777" w:rsidR="00333EDA" w:rsidRPr="00B42CE9" w:rsidRDefault="00115087" w:rsidP="00B42CE9">
      <w:pPr>
        <w:pStyle w:val="PargrafodaLista"/>
        <w:numPr>
          <w:ilvl w:val="0"/>
          <w:numId w:val="16"/>
        </w:numPr>
        <w:tabs>
          <w:tab w:val="left" w:pos="1243"/>
          <w:tab w:val="left" w:pos="1246"/>
        </w:tabs>
        <w:spacing w:line="276" w:lineRule="auto"/>
        <w:ind w:right="149"/>
        <w:rPr>
          <w:rFonts w:ascii="Arial" w:hAnsi="Arial" w:cs="Arial"/>
          <w:sz w:val="24"/>
          <w:szCs w:val="24"/>
        </w:rPr>
      </w:pPr>
      <w:r w:rsidRPr="00B42CE9">
        <w:rPr>
          <w:rFonts w:ascii="Arial" w:hAnsi="Arial" w:cs="Arial"/>
          <w:sz w:val="24"/>
          <w:szCs w:val="24"/>
        </w:rPr>
        <w:t>qualquer cooperado, com igual qualificação, for capaz de executar o objeto contratado, vedado à Administração indicar nominalmente pessoas;</w:t>
      </w:r>
    </w:p>
    <w:p w14:paraId="5A41A01B" w14:textId="77777777" w:rsidR="00333EDA" w:rsidRPr="00B42CE9" w:rsidRDefault="00115087" w:rsidP="00B42CE9">
      <w:pPr>
        <w:pStyle w:val="PargrafodaLista"/>
        <w:numPr>
          <w:ilvl w:val="0"/>
          <w:numId w:val="16"/>
        </w:numPr>
        <w:tabs>
          <w:tab w:val="left" w:pos="1244"/>
          <w:tab w:val="left" w:pos="1246"/>
        </w:tabs>
        <w:spacing w:line="276" w:lineRule="auto"/>
        <w:ind w:right="136"/>
        <w:rPr>
          <w:rFonts w:ascii="Arial" w:hAnsi="Arial" w:cs="Arial"/>
          <w:sz w:val="24"/>
          <w:szCs w:val="24"/>
        </w:rPr>
      </w:pPr>
      <w:r w:rsidRPr="00B42CE9">
        <w:rPr>
          <w:rFonts w:ascii="Arial" w:hAnsi="Arial" w:cs="Arial"/>
          <w:sz w:val="24"/>
          <w:szCs w:val="24"/>
        </w:rPr>
        <w:t xml:space="preserve">o objeto da licitação referir-se, em se tratando de cooperativas enquadradas na </w:t>
      </w:r>
      <w:hyperlink r:id="rId16">
        <w:r w:rsidRPr="00B42CE9">
          <w:rPr>
            <w:rFonts w:ascii="Arial" w:hAnsi="Arial" w:cs="Arial"/>
            <w:color w:val="0000FF"/>
            <w:sz w:val="24"/>
            <w:szCs w:val="24"/>
            <w:u w:val="single" w:color="0000FF"/>
          </w:rPr>
          <w:t>Lei</w:t>
        </w:r>
      </w:hyperlink>
      <w:r w:rsidRPr="00B42CE9">
        <w:rPr>
          <w:rFonts w:ascii="Arial" w:hAnsi="Arial" w:cs="Arial"/>
          <w:color w:val="0000FF"/>
          <w:sz w:val="24"/>
          <w:szCs w:val="24"/>
        </w:rPr>
        <w:t xml:space="preserve"> </w:t>
      </w:r>
      <w:hyperlink r:id="rId17">
        <w:r w:rsidRPr="00B42CE9">
          <w:rPr>
            <w:rFonts w:ascii="Arial" w:hAnsi="Arial" w:cs="Arial"/>
            <w:color w:val="0000FF"/>
            <w:sz w:val="24"/>
            <w:szCs w:val="24"/>
            <w:u w:val="single" w:color="0000FF"/>
          </w:rPr>
          <w:t>nº 12.690, de 19 de julho de 2012</w:t>
        </w:r>
      </w:hyperlink>
      <w:r w:rsidRPr="00B42CE9">
        <w:rPr>
          <w:rFonts w:ascii="Arial" w:hAnsi="Arial" w:cs="Arial"/>
          <w:sz w:val="24"/>
          <w:szCs w:val="24"/>
        </w:rPr>
        <w:t>, a serviços especializados constantes do objeto social da cooperativa, a serem executados de forma complementar à sua atuação.</w:t>
      </w:r>
    </w:p>
    <w:p w14:paraId="22A82066" w14:textId="77777777" w:rsidR="00333EDA" w:rsidRPr="00B42CE9" w:rsidRDefault="00115087" w:rsidP="00B42CE9">
      <w:pPr>
        <w:pStyle w:val="PargrafodaLista"/>
        <w:numPr>
          <w:ilvl w:val="1"/>
          <w:numId w:val="17"/>
        </w:numPr>
        <w:tabs>
          <w:tab w:val="left" w:pos="1244"/>
        </w:tabs>
        <w:spacing w:line="274" w:lineRule="exact"/>
        <w:ind w:left="1244" w:hanging="678"/>
        <w:rPr>
          <w:rFonts w:ascii="Arial" w:hAnsi="Arial" w:cs="Arial"/>
          <w:sz w:val="24"/>
          <w:szCs w:val="24"/>
        </w:rPr>
      </w:pPr>
      <w:bookmarkStart w:id="4" w:name="_bookmark3"/>
      <w:bookmarkEnd w:id="4"/>
      <w:r w:rsidRPr="00B42CE9">
        <w:rPr>
          <w:rFonts w:ascii="Arial" w:hAnsi="Arial" w:cs="Arial"/>
          <w:sz w:val="24"/>
          <w:szCs w:val="24"/>
        </w:rPr>
        <w:t>Não</w:t>
      </w:r>
      <w:r w:rsidRPr="00B42CE9">
        <w:rPr>
          <w:rFonts w:ascii="Arial" w:hAnsi="Arial" w:cs="Arial"/>
          <w:spacing w:val="-3"/>
          <w:sz w:val="24"/>
          <w:szCs w:val="24"/>
        </w:rPr>
        <w:t xml:space="preserve"> </w:t>
      </w:r>
      <w:r w:rsidRPr="00B42CE9">
        <w:rPr>
          <w:rFonts w:ascii="Arial" w:hAnsi="Arial" w:cs="Arial"/>
          <w:sz w:val="24"/>
          <w:szCs w:val="24"/>
        </w:rPr>
        <w:t>poderão</w:t>
      </w:r>
      <w:r w:rsidRPr="00B42CE9">
        <w:rPr>
          <w:rFonts w:ascii="Arial" w:hAnsi="Arial" w:cs="Arial"/>
          <w:spacing w:val="-4"/>
          <w:sz w:val="24"/>
          <w:szCs w:val="24"/>
        </w:rPr>
        <w:t xml:space="preserve"> </w:t>
      </w:r>
      <w:r w:rsidRPr="00B42CE9">
        <w:rPr>
          <w:rFonts w:ascii="Arial" w:hAnsi="Arial" w:cs="Arial"/>
          <w:sz w:val="24"/>
          <w:szCs w:val="24"/>
        </w:rPr>
        <w:t>participar</w:t>
      </w:r>
      <w:r w:rsidRPr="00B42CE9">
        <w:rPr>
          <w:rFonts w:ascii="Arial" w:hAnsi="Arial" w:cs="Arial"/>
          <w:spacing w:val="-7"/>
          <w:sz w:val="24"/>
          <w:szCs w:val="24"/>
        </w:rPr>
        <w:t xml:space="preserve"> </w:t>
      </w:r>
      <w:r w:rsidRPr="00B42CE9">
        <w:rPr>
          <w:rFonts w:ascii="Arial" w:hAnsi="Arial" w:cs="Arial"/>
          <w:sz w:val="24"/>
          <w:szCs w:val="24"/>
        </w:rPr>
        <w:t>da</w:t>
      </w:r>
      <w:r w:rsidRPr="00B42CE9">
        <w:rPr>
          <w:rFonts w:ascii="Arial" w:hAnsi="Arial" w:cs="Arial"/>
          <w:spacing w:val="-6"/>
          <w:sz w:val="24"/>
          <w:szCs w:val="24"/>
        </w:rPr>
        <w:t xml:space="preserve"> </w:t>
      </w:r>
      <w:r w:rsidRPr="00B42CE9">
        <w:rPr>
          <w:rFonts w:ascii="Arial" w:hAnsi="Arial" w:cs="Arial"/>
          <w:sz w:val="24"/>
          <w:szCs w:val="24"/>
        </w:rPr>
        <w:t>presente</w:t>
      </w:r>
      <w:r w:rsidRPr="00B42CE9">
        <w:rPr>
          <w:rFonts w:ascii="Arial" w:hAnsi="Arial" w:cs="Arial"/>
          <w:spacing w:val="-2"/>
          <w:sz w:val="24"/>
          <w:szCs w:val="24"/>
        </w:rPr>
        <w:t xml:space="preserve"> licitação:</w:t>
      </w:r>
    </w:p>
    <w:p w14:paraId="26EFB4CF" w14:textId="77777777" w:rsidR="00333EDA" w:rsidRPr="00B42CE9" w:rsidRDefault="00115087" w:rsidP="00B42CE9">
      <w:pPr>
        <w:pStyle w:val="PargrafodaLista"/>
        <w:numPr>
          <w:ilvl w:val="2"/>
          <w:numId w:val="17"/>
        </w:numPr>
        <w:tabs>
          <w:tab w:val="left" w:pos="1244"/>
        </w:tabs>
        <w:spacing w:before="41"/>
        <w:ind w:left="1244" w:hanging="678"/>
        <w:rPr>
          <w:rFonts w:ascii="Arial" w:hAnsi="Arial" w:cs="Arial"/>
          <w:sz w:val="24"/>
          <w:szCs w:val="24"/>
        </w:rPr>
      </w:pPr>
      <w:r w:rsidRPr="00B42CE9">
        <w:rPr>
          <w:rFonts w:ascii="Arial" w:hAnsi="Arial" w:cs="Arial"/>
          <w:sz w:val="24"/>
          <w:szCs w:val="24"/>
        </w:rPr>
        <w:t>Aquele</w:t>
      </w:r>
      <w:r w:rsidRPr="00B42CE9">
        <w:rPr>
          <w:rFonts w:ascii="Arial" w:hAnsi="Arial" w:cs="Arial"/>
          <w:spacing w:val="-4"/>
          <w:sz w:val="24"/>
          <w:szCs w:val="24"/>
        </w:rPr>
        <w:t xml:space="preserve"> </w:t>
      </w:r>
      <w:r w:rsidRPr="00B42CE9">
        <w:rPr>
          <w:rFonts w:ascii="Arial" w:hAnsi="Arial" w:cs="Arial"/>
          <w:sz w:val="24"/>
          <w:szCs w:val="24"/>
        </w:rPr>
        <w:t>que</w:t>
      </w:r>
      <w:r w:rsidRPr="00B42CE9">
        <w:rPr>
          <w:rFonts w:ascii="Arial" w:hAnsi="Arial" w:cs="Arial"/>
          <w:spacing w:val="-4"/>
          <w:sz w:val="24"/>
          <w:szCs w:val="24"/>
        </w:rPr>
        <w:t xml:space="preserve"> </w:t>
      </w:r>
      <w:r w:rsidRPr="00B42CE9">
        <w:rPr>
          <w:rFonts w:ascii="Arial" w:hAnsi="Arial" w:cs="Arial"/>
          <w:sz w:val="24"/>
          <w:szCs w:val="24"/>
        </w:rPr>
        <w:t>não</w:t>
      </w:r>
      <w:r w:rsidRPr="00B42CE9">
        <w:rPr>
          <w:rFonts w:ascii="Arial" w:hAnsi="Arial" w:cs="Arial"/>
          <w:spacing w:val="-4"/>
          <w:sz w:val="24"/>
          <w:szCs w:val="24"/>
        </w:rPr>
        <w:t xml:space="preserve"> </w:t>
      </w:r>
      <w:r w:rsidRPr="00B42CE9">
        <w:rPr>
          <w:rFonts w:ascii="Arial" w:hAnsi="Arial" w:cs="Arial"/>
          <w:sz w:val="24"/>
          <w:szCs w:val="24"/>
        </w:rPr>
        <w:t>atenda</w:t>
      </w:r>
      <w:r w:rsidRPr="00B42CE9">
        <w:rPr>
          <w:rFonts w:ascii="Arial" w:hAnsi="Arial" w:cs="Arial"/>
          <w:spacing w:val="-2"/>
          <w:sz w:val="24"/>
          <w:szCs w:val="24"/>
        </w:rPr>
        <w:t xml:space="preserve"> </w:t>
      </w:r>
      <w:r w:rsidRPr="00B42CE9">
        <w:rPr>
          <w:rFonts w:ascii="Arial" w:hAnsi="Arial" w:cs="Arial"/>
          <w:sz w:val="24"/>
          <w:szCs w:val="24"/>
        </w:rPr>
        <w:t>às</w:t>
      </w:r>
      <w:r w:rsidRPr="00B42CE9">
        <w:rPr>
          <w:rFonts w:ascii="Arial" w:hAnsi="Arial" w:cs="Arial"/>
          <w:spacing w:val="-2"/>
          <w:sz w:val="24"/>
          <w:szCs w:val="24"/>
        </w:rPr>
        <w:t xml:space="preserve"> </w:t>
      </w:r>
      <w:r w:rsidRPr="00B42CE9">
        <w:rPr>
          <w:rFonts w:ascii="Arial" w:hAnsi="Arial" w:cs="Arial"/>
          <w:sz w:val="24"/>
          <w:szCs w:val="24"/>
        </w:rPr>
        <w:t>condições</w:t>
      </w:r>
      <w:r w:rsidRPr="00B42CE9">
        <w:rPr>
          <w:rFonts w:ascii="Arial" w:hAnsi="Arial" w:cs="Arial"/>
          <w:spacing w:val="-1"/>
          <w:sz w:val="24"/>
          <w:szCs w:val="24"/>
        </w:rPr>
        <w:t xml:space="preserve"> </w:t>
      </w:r>
      <w:r w:rsidRPr="00B42CE9">
        <w:rPr>
          <w:rFonts w:ascii="Arial" w:hAnsi="Arial" w:cs="Arial"/>
          <w:sz w:val="24"/>
          <w:szCs w:val="24"/>
        </w:rPr>
        <w:t>deste</w:t>
      </w:r>
      <w:r w:rsidRPr="00B42CE9">
        <w:rPr>
          <w:rFonts w:ascii="Arial" w:hAnsi="Arial" w:cs="Arial"/>
          <w:spacing w:val="-5"/>
          <w:sz w:val="24"/>
          <w:szCs w:val="24"/>
        </w:rPr>
        <w:t xml:space="preserve"> </w:t>
      </w:r>
      <w:r w:rsidRPr="00B42CE9">
        <w:rPr>
          <w:rFonts w:ascii="Arial" w:hAnsi="Arial" w:cs="Arial"/>
          <w:sz w:val="24"/>
          <w:szCs w:val="24"/>
        </w:rPr>
        <w:t>Edital</w:t>
      </w:r>
      <w:r w:rsidRPr="00B42CE9">
        <w:rPr>
          <w:rFonts w:ascii="Arial" w:hAnsi="Arial" w:cs="Arial"/>
          <w:spacing w:val="-2"/>
          <w:sz w:val="24"/>
          <w:szCs w:val="24"/>
        </w:rPr>
        <w:t xml:space="preserve"> </w:t>
      </w:r>
      <w:r w:rsidRPr="00B42CE9">
        <w:rPr>
          <w:rFonts w:ascii="Arial" w:hAnsi="Arial" w:cs="Arial"/>
          <w:sz w:val="24"/>
          <w:szCs w:val="24"/>
        </w:rPr>
        <w:t>e</w:t>
      </w:r>
      <w:r w:rsidRPr="00B42CE9">
        <w:rPr>
          <w:rFonts w:ascii="Arial" w:hAnsi="Arial" w:cs="Arial"/>
          <w:spacing w:val="-4"/>
          <w:sz w:val="24"/>
          <w:szCs w:val="24"/>
        </w:rPr>
        <w:t xml:space="preserve"> </w:t>
      </w:r>
      <w:r w:rsidRPr="00B42CE9">
        <w:rPr>
          <w:rFonts w:ascii="Arial" w:hAnsi="Arial" w:cs="Arial"/>
          <w:sz w:val="24"/>
          <w:szCs w:val="24"/>
        </w:rPr>
        <w:t>seu(s)</w:t>
      </w:r>
      <w:r w:rsidRPr="00B42CE9">
        <w:rPr>
          <w:rFonts w:ascii="Arial" w:hAnsi="Arial" w:cs="Arial"/>
          <w:spacing w:val="-3"/>
          <w:sz w:val="24"/>
          <w:szCs w:val="24"/>
        </w:rPr>
        <w:t xml:space="preserve"> </w:t>
      </w:r>
      <w:r w:rsidRPr="00B42CE9">
        <w:rPr>
          <w:rFonts w:ascii="Arial" w:hAnsi="Arial" w:cs="Arial"/>
          <w:spacing w:val="-2"/>
          <w:sz w:val="24"/>
          <w:szCs w:val="24"/>
        </w:rPr>
        <w:t>anexo(s);</w:t>
      </w:r>
    </w:p>
    <w:p w14:paraId="54F8352D" w14:textId="77777777" w:rsidR="00333EDA" w:rsidRPr="00B42CE9" w:rsidRDefault="00115087" w:rsidP="00B42CE9">
      <w:pPr>
        <w:pStyle w:val="PargrafodaLista"/>
        <w:numPr>
          <w:ilvl w:val="2"/>
          <w:numId w:val="17"/>
        </w:numPr>
        <w:tabs>
          <w:tab w:val="left" w:pos="1244"/>
          <w:tab w:val="left" w:pos="1246"/>
        </w:tabs>
        <w:spacing w:before="43" w:line="276" w:lineRule="auto"/>
        <w:ind w:right="145"/>
        <w:rPr>
          <w:rFonts w:ascii="Arial" w:hAnsi="Arial" w:cs="Arial"/>
          <w:sz w:val="24"/>
          <w:szCs w:val="24"/>
        </w:rPr>
      </w:pPr>
      <w:bookmarkStart w:id="5" w:name="_bookmark4"/>
      <w:bookmarkEnd w:id="5"/>
      <w:r w:rsidRPr="00B42CE9">
        <w:rPr>
          <w:rFonts w:ascii="Arial" w:hAnsi="Arial" w:cs="Arial"/>
          <w:sz w:val="24"/>
          <w:szCs w:val="24"/>
        </w:rPr>
        <w:t>Autor do anteprojeto, do projeto básico ou do projeto executivo, pessoa física ou jurídica, quando a licitação versar sobre obra, serviços ou fornecimento de bens a ele relacionados.</w:t>
      </w:r>
    </w:p>
    <w:p w14:paraId="511CE03B" w14:textId="77777777" w:rsidR="00333EDA" w:rsidRPr="00B42CE9" w:rsidRDefault="00115087" w:rsidP="00B42CE9">
      <w:pPr>
        <w:pStyle w:val="PargrafodaLista"/>
        <w:numPr>
          <w:ilvl w:val="2"/>
          <w:numId w:val="17"/>
        </w:numPr>
        <w:tabs>
          <w:tab w:val="left" w:pos="1244"/>
          <w:tab w:val="left" w:pos="1246"/>
        </w:tabs>
        <w:spacing w:line="276" w:lineRule="auto"/>
        <w:ind w:right="143"/>
        <w:rPr>
          <w:rFonts w:ascii="Arial" w:hAnsi="Arial" w:cs="Arial"/>
          <w:sz w:val="24"/>
          <w:szCs w:val="24"/>
        </w:rPr>
      </w:pPr>
      <w:bookmarkStart w:id="6" w:name="_bookmark5"/>
      <w:bookmarkEnd w:id="6"/>
      <w:r w:rsidRPr="00B42CE9">
        <w:rPr>
          <w:rFonts w:ascii="Arial" w:hAnsi="Arial" w:cs="Arial"/>
          <w:sz w:val="24"/>
          <w:szCs w:val="24"/>
        </w:rPr>
        <w:t>Empresa, isoladamente ou em consórcio, responsável pela elaboração do projeto básico</w:t>
      </w:r>
      <w:r w:rsidRPr="00B42CE9">
        <w:rPr>
          <w:rFonts w:ascii="Arial" w:hAnsi="Arial" w:cs="Arial"/>
          <w:spacing w:val="-7"/>
          <w:sz w:val="24"/>
          <w:szCs w:val="24"/>
        </w:rPr>
        <w:t xml:space="preserve"> </w:t>
      </w:r>
      <w:r w:rsidRPr="00B42CE9">
        <w:rPr>
          <w:rFonts w:ascii="Arial" w:hAnsi="Arial" w:cs="Arial"/>
          <w:sz w:val="24"/>
          <w:szCs w:val="24"/>
        </w:rPr>
        <w:t>ou</w:t>
      </w:r>
      <w:r w:rsidRPr="00B42CE9">
        <w:rPr>
          <w:rFonts w:ascii="Arial" w:hAnsi="Arial" w:cs="Arial"/>
          <w:spacing w:val="-7"/>
          <w:sz w:val="24"/>
          <w:szCs w:val="24"/>
        </w:rPr>
        <w:t xml:space="preserve"> </w:t>
      </w:r>
      <w:r w:rsidRPr="00B42CE9">
        <w:rPr>
          <w:rFonts w:ascii="Arial" w:hAnsi="Arial" w:cs="Arial"/>
          <w:sz w:val="24"/>
          <w:szCs w:val="24"/>
        </w:rPr>
        <w:t>do</w:t>
      </w:r>
      <w:r w:rsidRPr="00B42CE9">
        <w:rPr>
          <w:rFonts w:ascii="Arial" w:hAnsi="Arial" w:cs="Arial"/>
          <w:spacing w:val="-7"/>
          <w:sz w:val="24"/>
          <w:szCs w:val="24"/>
        </w:rPr>
        <w:t xml:space="preserve"> </w:t>
      </w:r>
      <w:r w:rsidRPr="00B42CE9">
        <w:rPr>
          <w:rFonts w:ascii="Arial" w:hAnsi="Arial" w:cs="Arial"/>
          <w:sz w:val="24"/>
          <w:szCs w:val="24"/>
        </w:rPr>
        <w:t>projeto</w:t>
      </w:r>
      <w:r w:rsidRPr="00B42CE9">
        <w:rPr>
          <w:rFonts w:ascii="Arial" w:hAnsi="Arial" w:cs="Arial"/>
          <w:spacing w:val="-7"/>
          <w:sz w:val="24"/>
          <w:szCs w:val="24"/>
        </w:rPr>
        <w:t xml:space="preserve"> </w:t>
      </w:r>
      <w:r w:rsidRPr="00B42CE9">
        <w:rPr>
          <w:rFonts w:ascii="Arial" w:hAnsi="Arial" w:cs="Arial"/>
          <w:sz w:val="24"/>
          <w:szCs w:val="24"/>
        </w:rPr>
        <w:t>executivo,</w:t>
      </w:r>
      <w:r w:rsidRPr="00B42CE9">
        <w:rPr>
          <w:rFonts w:ascii="Arial" w:hAnsi="Arial" w:cs="Arial"/>
          <w:spacing w:val="-5"/>
          <w:sz w:val="24"/>
          <w:szCs w:val="24"/>
        </w:rPr>
        <w:t xml:space="preserve"> </w:t>
      </w:r>
      <w:r w:rsidRPr="00B42CE9">
        <w:rPr>
          <w:rFonts w:ascii="Arial" w:hAnsi="Arial" w:cs="Arial"/>
          <w:sz w:val="24"/>
          <w:szCs w:val="24"/>
        </w:rPr>
        <w:t>ou</w:t>
      </w:r>
      <w:r w:rsidRPr="00B42CE9">
        <w:rPr>
          <w:rFonts w:ascii="Arial" w:hAnsi="Arial" w:cs="Arial"/>
          <w:spacing w:val="-7"/>
          <w:sz w:val="24"/>
          <w:szCs w:val="24"/>
        </w:rPr>
        <w:t xml:space="preserve"> </w:t>
      </w:r>
      <w:r w:rsidRPr="00B42CE9">
        <w:rPr>
          <w:rFonts w:ascii="Arial" w:hAnsi="Arial" w:cs="Arial"/>
          <w:sz w:val="24"/>
          <w:szCs w:val="24"/>
        </w:rPr>
        <w:t>empresa</w:t>
      </w:r>
      <w:r w:rsidRPr="00B42CE9">
        <w:rPr>
          <w:rFonts w:ascii="Arial" w:hAnsi="Arial" w:cs="Arial"/>
          <w:spacing w:val="-8"/>
          <w:sz w:val="24"/>
          <w:szCs w:val="24"/>
        </w:rPr>
        <w:t xml:space="preserve"> </w:t>
      </w:r>
      <w:r w:rsidRPr="00B42CE9">
        <w:rPr>
          <w:rFonts w:ascii="Arial" w:hAnsi="Arial" w:cs="Arial"/>
          <w:sz w:val="24"/>
          <w:szCs w:val="24"/>
        </w:rPr>
        <w:t>da</w:t>
      </w:r>
      <w:r w:rsidRPr="00B42CE9">
        <w:rPr>
          <w:rFonts w:ascii="Arial" w:hAnsi="Arial" w:cs="Arial"/>
          <w:spacing w:val="-5"/>
          <w:sz w:val="24"/>
          <w:szCs w:val="24"/>
        </w:rPr>
        <w:t xml:space="preserve"> </w:t>
      </w:r>
      <w:r w:rsidRPr="00B42CE9">
        <w:rPr>
          <w:rFonts w:ascii="Arial" w:hAnsi="Arial" w:cs="Arial"/>
          <w:sz w:val="24"/>
          <w:szCs w:val="24"/>
        </w:rPr>
        <w:t>qual</w:t>
      </w:r>
      <w:r w:rsidRPr="00B42CE9">
        <w:rPr>
          <w:rFonts w:ascii="Arial" w:hAnsi="Arial" w:cs="Arial"/>
          <w:spacing w:val="-6"/>
          <w:sz w:val="24"/>
          <w:szCs w:val="24"/>
        </w:rPr>
        <w:t xml:space="preserve"> </w:t>
      </w:r>
      <w:r w:rsidRPr="00B42CE9">
        <w:rPr>
          <w:rFonts w:ascii="Arial" w:hAnsi="Arial" w:cs="Arial"/>
          <w:sz w:val="24"/>
          <w:szCs w:val="24"/>
        </w:rPr>
        <w:t>o</w:t>
      </w:r>
      <w:r w:rsidRPr="00B42CE9">
        <w:rPr>
          <w:rFonts w:ascii="Arial" w:hAnsi="Arial" w:cs="Arial"/>
          <w:spacing w:val="-7"/>
          <w:sz w:val="24"/>
          <w:szCs w:val="24"/>
        </w:rPr>
        <w:t xml:space="preserve"> </w:t>
      </w:r>
      <w:r w:rsidRPr="00B42CE9">
        <w:rPr>
          <w:rFonts w:ascii="Arial" w:hAnsi="Arial" w:cs="Arial"/>
          <w:sz w:val="24"/>
          <w:szCs w:val="24"/>
        </w:rPr>
        <w:t>autor</w:t>
      </w:r>
      <w:r w:rsidRPr="00B42CE9">
        <w:rPr>
          <w:rFonts w:ascii="Arial" w:hAnsi="Arial" w:cs="Arial"/>
          <w:spacing w:val="-8"/>
          <w:sz w:val="24"/>
          <w:szCs w:val="24"/>
        </w:rPr>
        <w:t xml:space="preserve"> </w:t>
      </w:r>
      <w:r w:rsidRPr="00B42CE9">
        <w:rPr>
          <w:rFonts w:ascii="Arial" w:hAnsi="Arial" w:cs="Arial"/>
          <w:sz w:val="24"/>
          <w:szCs w:val="24"/>
        </w:rPr>
        <w:t>do</w:t>
      </w:r>
      <w:r w:rsidRPr="00B42CE9">
        <w:rPr>
          <w:rFonts w:ascii="Arial" w:hAnsi="Arial" w:cs="Arial"/>
          <w:spacing w:val="-7"/>
          <w:sz w:val="24"/>
          <w:szCs w:val="24"/>
        </w:rPr>
        <w:t xml:space="preserve"> </w:t>
      </w:r>
      <w:r w:rsidRPr="00B42CE9">
        <w:rPr>
          <w:rFonts w:ascii="Arial" w:hAnsi="Arial" w:cs="Arial"/>
          <w:sz w:val="24"/>
          <w:szCs w:val="24"/>
        </w:rPr>
        <w:t>projeto</w:t>
      </w:r>
      <w:r w:rsidRPr="00B42CE9">
        <w:rPr>
          <w:rFonts w:ascii="Arial" w:hAnsi="Arial" w:cs="Arial"/>
          <w:spacing w:val="-7"/>
          <w:sz w:val="24"/>
          <w:szCs w:val="24"/>
        </w:rPr>
        <w:t xml:space="preserve"> </w:t>
      </w:r>
      <w:r w:rsidRPr="00B42CE9">
        <w:rPr>
          <w:rFonts w:ascii="Arial" w:hAnsi="Arial" w:cs="Arial"/>
          <w:sz w:val="24"/>
          <w:szCs w:val="24"/>
        </w:rPr>
        <w:t>seja</w:t>
      </w:r>
      <w:r w:rsidRPr="00B42CE9">
        <w:rPr>
          <w:rFonts w:ascii="Arial" w:hAnsi="Arial" w:cs="Arial"/>
          <w:spacing w:val="-7"/>
          <w:sz w:val="24"/>
          <w:szCs w:val="24"/>
        </w:rPr>
        <w:t xml:space="preserve"> </w:t>
      </w:r>
      <w:r w:rsidRPr="00B42CE9">
        <w:rPr>
          <w:rFonts w:ascii="Arial" w:hAnsi="Arial" w:cs="Arial"/>
          <w:sz w:val="24"/>
          <w:szCs w:val="24"/>
        </w:rPr>
        <w:t>dirigente, gerente,</w:t>
      </w:r>
      <w:r w:rsidRPr="00B42CE9">
        <w:rPr>
          <w:rFonts w:ascii="Arial" w:hAnsi="Arial" w:cs="Arial"/>
          <w:spacing w:val="-14"/>
          <w:sz w:val="24"/>
          <w:szCs w:val="24"/>
        </w:rPr>
        <w:t xml:space="preserve"> </w:t>
      </w:r>
      <w:r w:rsidRPr="00B42CE9">
        <w:rPr>
          <w:rFonts w:ascii="Arial" w:hAnsi="Arial" w:cs="Arial"/>
          <w:sz w:val="24"/>
          <w:szCs w:val="24"/>
        </w:rPr>
        <w:t>controlador,</w:t>
      </w:r>
      <w:r w:rsidRPr="00B42CE9">
        <w:rPr>
          <w:rFonts w:ascii="Arial" w:hAnsi="Arial" w:cs="Arial"/>
          <w:spacing w:val="-17"/>
          <w:sz w:val="24"/>
          <w:szCs w:val="24"/>
        </w:rPr>
        <w:t xml:space="preserve"> </w:t>
      </w:r>
      <w:r w:rsidRPr="00B42CE9">
        <w:rPr>
          <w:rFonts w:ascii="Arial" w:hAnsi="Arial" w:cs="Arial"/>
          <w:sz w:val="24"/>
          <w:szCs w:val="24"/>
        </w:rPr>
        <w:t>acionista</w:t>
      </w:r>
      <w:r w:rsidRPr="00B42CE9">
        <w:rPr>
          <w:rFonts w:ascii="Arial" w:hAnsi="Arial" w:cs="Arial"/>
          <w:spacing w:val="-13"/>
          <w:sz w:val="24"/>
          <w:szCs w:val="24"/>
        </w:rPr>
        <w:t xml:space="preserve"> </w:t>
      </w:r>
      <w:r w:rsidRPr="00B42CE9">
        <w:rPr>
          <w:rFonts w:ascii="Arial" w:hAnsi="Arial" w:cs="Arial"/>
          <w:sz w:val="24"/>
          <w:szCs w:val="24"/>
        </w:rPr>
        <w:t>ou</w:t>
      </w:r>
      <w:r w:rsidRPr="00B42CE9">
        <w:rPr>
          <w:rFonts w:ascii="Arial" w:hAnsi="Arial" w:cs="Arial"/>
          <w:spacing w:val="-13"/>
          <w:sz w:val="24"/>
          <w:szCs w:val="24"/>
        </w:rPr>
        <w:t xml:space="preserve"> </w:t>
      </w:r>
      <w:r w:rsidRPr="00B42CE9">
        <w:rPr>
          <w:rFonts w:ascii="Arial" w:hAnsi="Arial" w:cs="Arial"/>
          <w:sz w:val="24"/>
          <w:szCs w:val="24"/>
        </w:rPr>
        <w:t>detentor</w:t>
      </w:r>
      <w:r w:rsidRPr="00B42CE9">
        <w:rPr>
          <w:rFonts w:ascii="Arial" w:hAnsi="Arial" w:cs="Arial"/>
          <w:spacing w:val="-17"/>
          <w:sz w:val="24"/>
          <w:szCs w:val="24"/>
        </w:rPr>
        <w:t xml:space="preserve"> </w:t>
      </w:r>
      <w:r w:rsidRPr="00B42CE9">
        <w:rPr>
          <w:rFonts w:ascii="Arial" w:hAnsi="Arial" w:cs="Arial"/>
          <w:sz w:val="24"/>
          <w:szCs w:val="24"/>
        </w:rPr>
        <w:t>de</w:t>
      </w:r>
      <w:r w:rsidRPr="00B42CE9">
        <w:rPr>
          <w:rFonts w:ascii="Arial" w:hAnsi="Arial" w:cs="Arial"/>
          <w:spacing w:val="-16"/>
          <w:sz w:val="24"/>
          <w:szCs w:val="24"/>
        </w:rPr>
        <w:t xml:space="preserve"> </w:t>
      </w:r>
      <w:r w:rsidRPr="00B42CE9">
        <w:rPr>
          <w:rFonts w:ascii="Arial" w:hAnsi="Arial" w:cs="Arial"/>
          <w:sz w:val="24"/>
          <w:szCs w:val="24"/>
        </w:rPr>
        <w:t>mais</w:t>
      </w:r>
      <w:r w:rsidRPr="00B42CE9">
        <w:rPr>
          <w:rFonts w:ascii="Arial" w:hAnsi="Arial" w:cs="Arial"/>
          <w:spacing w:val="-14"/>
          <w:sz w:val="24"/>
          <w:szCs w:val="24"/>
        </w:rPr>
        <w:t xml:space="preserve"> </w:t>
      </w:r>
      <w:r w:rsidRPr="00B42CE9">
        <w:rPr>
          <w:rFonts w:ascii="Arial" w:hAnsi="Arial" w:cs="Arial"/>
          <w:sz w:val="24"/>
          <w:szCs w:val="24"/>
        </w:rPr>
        <w:t>de</w:t>
      </w:r>
      <w:r w:rsidRPr="00B42CE9">
        <w:rPr>
          <w:rFonts w:ascii="Arial" w:hAnsi="Arial" w:cs="Arial"/>
          <w:spacing w:val="-13"/>
          <w:sz w:val="24"/>
          <w:szCs w:val="24"/>
        </w:rPr>
        <w:t xml:space="preserve"> </w:t>
      </w:r>
      <w:r w:rsidRPr="00B42CE9">
        <w:rPr>
          <w:rFonts w:ascii="Arial" w:hAnsi="Arial" w:cs="Arial"/>
          <w:sz w:val="24"/>
          <w:szCs w:val="24"/>
        </w:rPr>
        <w:t>5%</w:t>
      </w:r>
      <w:r w:rsidRPr="00B42CE9">
        <w:rPr>
          <w:rFonts w:ascii="Arial" w:hAnsi="Arial" w:cs="Arial"/>
          <w:spacing w:val="-16"/>
          <w:sz w:val="24"/>
          <w:szCs w:val="24"/>
        </w:rPr>
        <w:t xml:space="preserve"> </w:t>
      </w:r>
      <w:r w:rsidRPr="00B42CE9">
        <w:rPr>
          <w:rFonts w:ascii="Arial" w:hAnsi="Arial" w:cs="Arial"/>
          <w:sz w:val="24"/>
          <w:szCs w:val="24"/>
        </w:rPr>
        <w:t>(cinco</w:t>
      </w:r>
      <w:r w:rsidRPr="00B42CE9">
        <w:rPr>
          <w:rFonts w:ascii="Arial" w:hAnsi="Arial" w:cs="Arial"/>
          <w:spacing w:val="-13"/>
          <w:sz w:val="24"/>
          <w:szCs w:val="24"/>
        </w:rPr>
        <w:t xml:space="preserve"> </w:t>
      </w:r>
      <w:r w:rsidRPr="00B42CE9">
        <w:rPr>
          <w:rFonts w:ascii="Arial" w:hAnsi="Arial" w:cs="Arial"/>
          <w:sz w:val="24"/>
          <w:szCs w:val="24"/>
        </w:rPr>
        <w:lastRenderedPageBreak/>
        <w:t>por</w:t>
      </w:r>
      <w:r w:rsidRPr="00B42CE9">
        <w:rPr>
          <w:rFonts w:ascii="Arial" w:hAnsi="Arial" w:cs="Arial"/>
          <w:spacing w:val="-17"/>
          <w:sz w:val="24"/>
          <w:szCs w:val="24"/>
        </w:rPr>
        <w:t xml:space="preserve"> </w:t>
      </w:r>
      <w:r w:rsidRPr="00B42CE9">
        <w:rPr>
          <w:rFonts w:ascii="Arial" w:hAnsi="Arial" w:cs="Arial"/>
          <w:sz w:val="24"/>
          <w:szCs w:val="24"/>
        </w:rPr>
        <w:t>cento)</w:t>
      </w:r>
      <w:r w:rsidRPr="00B42CE9">
        <w:rPr>
          <w:rFonts w:ascii="Arial" w:hAnsi="Arial" w:cs="Arial"/>
          <w:spacing w:val="-17"/>
          <w:sz w:val="24"/>
          <w:szCs w:val="24"/>
        </w:rPr>
        <w:t xml:space="preserve"> </w:t>
      </w:r>
      <w:r w:rsidRPr="00B42CE9">
        <w:rPr>
          <w:rFonts w:ascii="Arial" w:hAnsi="Arial" w:cs="Arial"/>
          <w:sz w:val="24"/>
          <w:szCs w:val="24"/>
        </w:rPr>
        <w:t>do</w:t>
      </w:r>
      <w:r w:rsidRPr="00B42CE9">
        <w:rPr>
          <w:rFonts w:ascii="Arial" w:hAnsi="Arial" w:cs="Arial"/>
          <w:spacing w:val="-13"/>
          <w:sz w:val="24"/>
          <w:szCs w:val="24"/>
        </w:rPr>
        <w:t xml:space="preserve"> </w:t>
      </w:r>
      <w:r w:rsidRPr="00B42CE9">
        <w:rPr>
          <w:rFonts w:ascii="Arial" w:hAnsi="Arial" w:cs="Arial"/>
          <w:sz w:val="24"/>
          <w:szCs w:val="24"/>
        </w:rPr>
        <w:t>capital com direito a voto, responsável técnico ou subcontratado, quando a licitação versar sobre obra, serviços ou fornecimento de bens a ela necessários.</w:t>
      </w:r>
    </w:p>
    <w:p w14:paraId="5BD30BF4" w14:textId="77777777" w:rsidR="00333EDA" w:rsidRPr="00B42CE9" w:rsidRDefault="00115087" w:rsidP="00B42CE9">
      <w:pPr>
        <w:pStyle w:val="PargrafodaLista"/>
        <w:numPr>
          <w:ilvl w:val="2"/>
          <w:numId w:val="17"/>
        </w:numPr>
        <w:tabs>
          <w:tab w:val="left" w:pos="1244"/>
          <w:tab w:val="left" w:pos="1246"/>
        </w:tabs>
        <w:spacing w:line="276" w:lineRule="auto"/>
        <w:ind w:right="150"/>
        <w:rPr>
          <w:rFonts w:ascii="Arial" w:hAnsi="Arial" w:cs="Arial"/>
          <w:sz w:val="24"/>
          <w:szCs w:val="24"/>
        </w:rPr>
      </w:pPr>
      <w:bookmarkStart w:id="7" w:name="_bookmark6"/>
      <w:bookmarkEnd w:id="7"/>
      <w:r w:rsidRPr="00B42CE9">
        <w:rPr>
          <w:rFonts w:ascii="Arial" w:hAnsi="Arial" w:cs="Arial"/>
          <w:sz w:val="24"/>
          <w:szCs w:val="24"/>
        </w:rPr>
        <w:t>Pessoa física ou jurídica que se encontre, ao tempo da licitação, impossibilitada de participar da licitação em decorrência de sanção que lhe foi imposta.</w:t>
      </w:r>
    </w:p>
    <w:p w14:paraId="4A7E6549" w14:textId="77777777" w:rsidR="00333EDA" w:rsidRPr="00B42CE9" w:rsidRDefault="00115087" w:rsidP="00B42CE9">
      <w:pPr>
        <w:pStyle w:val="PargrafodaLista"/>
        <w:numPr>
          <w:ilvl w:val="2"/>
          <w:numId w:val="17"/>
        </w:numPr>
        <w:tabs>
          <w:tab w:val="left" w:pos="1244"/>
          <w:tab w:val="left" w:pos="1246"/>
        </w:tabs>
        <w:spacing w:line="276" w:lineRule="auto"/>
        <w:ind w:right="139"/>
        <w:rPr>
          <w:rFonts w:ascii="Arial" w:hAnsi="Arial" w:cs="Arial"/>
          <w:sz w:val="24"/>
          <w:szCs w:val="24"/>
        </w:rPr>
      </w:pPr>
      <w:r w:rsidRPr="00B42CE9">
        <w:rPr>
          <w:rFonts w:ascii="Arial" w:hAnsi="Arial" w:cs="Arial"/>
          <w:sz w:val="24"/>
          <w:szCs w:val="24"/>
        </w:rPr>
        <w:t>Aquele</w:t>
      </w:r>
      <w:r w:rsidRPr="00B42CE9">
        <w:rPr>
          <w:rFonts w:ascii="Arial" w:hAnsi="Arial" w:cs="Arial"/>
          <w:spacing w:val="-11"/>
          <w:sz w:val="24"/>
          <w:szCs w:val="24"/>
        </w:rPr>
        <w:t xml:space="preserve"> </w:t>
      </w:r>
      <w:r w:rsidRPr="00B42CE9">
        <w:rPr>
          <w:rFonts w:ascii="Arial" w:hAnsi="Arial" w:cs="Arial"/>
          <w:sz w:val="24"/>
          <w:szCs w:val="24"/>
        </w:rPr>
        <w:t>que</w:t>
      </w:r>
      <w:r w:rsidRPr="00B42CE9">
        <w:rPr>
          <w:rFonts w:ascii="Arial" w:hAnsi="Arial" w:cs="Arial"/>
          <w:spacing w:val="-15"/>
          <w:sz w:val="24"/>
          <w:szCs w:val="24"/>
        </w:rPr>
        <w:t xml:space="preserve"> </w:t>
      </w:r>
      <w:r w:rsidRPr="00B42CE9">
        <w:rPr>
          <w:rFonts w:ascii="Arial" w:hAnsi="Arial" w:cs="Arial"/>
          <w:sz w:val="24"/>
          <w:szCs w:val="24"/>
        </w:rPr>
        <w:t>mantenha</w:t>
      </w:r>
      <w:r w:rsidRPr="00B42CE9">
        <w:rPr>
          <w:rFonts w:ascii="Arial" w:hAnsi="Arial" w:cs="Arial"/>
          <w:spacing w:val="-15"/>
          <w:sz w:val="24"/>
          <w:szCs w:val="24"/>
        </w:rPr>
        <w:t xml:space="preserve"> </w:t>
      </w:r>
      <w:r w:rsidRPr="00B42CE9">
        <w:rPr>
          <w:rFonts w:ascii="Arial" w:hAnsi="Arial" w:cs="Arial"/>
          <w:sz w:val="24"/>
          <w:szCs w:val="24"/>
        </w:rPr>
        <w:t>vínculo</w:t>
      </w:r>
      <w:r w:rsidRPr="00B42CE9">
        <w:rPr>
          <w:rFonts w:ascii="Arial" w:hAnsi="Arial" w:cs="Arial"/>
          <w:spacing w:val="-11"/>
          <w:sz w:val="24"/>
          <w:szCs w:val="24"/>
        </w:rPr>
        <w:t xml:space="preserve"> </w:t>
      </w:r>
      <w:r w:rsidRPr="00B42CE9">
        <w:rPr>
          <w:rFonts w:ascii="Arial" w:hAnsi="Arial" w:cs="Arial"/>
          <w:sz w:val="24"/>
          <w:szCs w:val="24"/>
        </w:rPr>
        <w:t>de</w:t>
      </w:r>
      <w:r w:rsidRPr="00B42CE9">
        <w:rPr>
          <w:rFonts w:ascii="Arial" w:hAnsi="Arial" w:cs="Arial"/>
          <w:spacing w:val="-13"/>
          <w:sz w:val="24"/>
          <w:szCs w:val="24"/>
        </w:rPr>
        <w:t xml:space="preserve"> </w:t>
      </w:r>
      <w:r w:rsidRPr="00B42CE9">
        <w:rPr>
          <w:rFonts w:ascii="Arial" w:hAnsi="Arial" w:cs="Arial"/>
          <w:sz w:val="24"/>
          <w:szCs w:val="24"/>
        </w:rPr>
        <w:t>natureza</w:t>
      </w:r>
      <w:r w:rsidRPr="00B42CE9">
        <w:rPr>
          <w:rFonts w:ascii="Arial" w:hAnsi="Arial" w:cs="Arial"/>
          <w:spacing w:val="-10"/>
          <w:sz w:val="24"/>
          <w:szCs w:val="24"/>
        </w:rPr>
        <w:t xml:space="preserve"> </w:t>
      </w:r>
      <w:r w:rsidRPr="00B42CE9">
        <w:rPr>
          <w:rFonts w:ascii="Arial" w:hAnsi="Arial" w:cs="Arial"/>
          <w:sz w:val="24"/>
          <w:szCs w:val="24"/>
        </w:rPr>
        <w:t>técnica,</w:t>
      </w:r>
      <w:r w:rsidRPr="00B42CE9">
        <w:rPr>
          <w:rFonts w:ascii="Arial" w:hAnsi="Arial" w:cs="Arial"/>
          <w:spacing w:val="-10"/>
          <w:sz w:val="24"/>
          <w:szCs w:val="24"/>
        </w:rPr>
        <w:t xml:space="preserve"> </w:t>
      </w:r>
      <w:r w:rsidRPr="00B42CE9">
        <w:rPr>
          <w:rFonts w:ascii="Arial" w:hAnsi="Arial" w:cs="Arial"/>
          <w:sz w:val="24"/>
          <w:szCs w:val="24"/>
        </w:rPr>
        <w:t>comercial,</w:t>
      </w:r>
      <w:r w:rsidRPr="00B42CE9">
        <w:rPr>
          <w:rFonts w:ascii="Arial" w:hAnsi="Arial" w:cs="Arial"/>
          <w:spacing w:val="-8"/>
          <w:sz w:val="24"/>
          <w:szCs w:val="24"/>
        </w:rPr>
        <w:t xml:space="preserve"> </w:t>
      </w:r>
      <w:r w:rsidRPr="00B42CE9">
        <w:rPr>
          <w:rFonts w:ascii="Arial" w:hAnsi="Arial" w:cs="Arial"/>
          <w:sz w:val="24"/>
          <w:szCs w:val="24"/>
        </w:rPr>
        <w:t>econômica,</w:t>
      </w:r>
      <w:r w:rsidRPr="00B42CE9">
        <w:rPr>
          <w:rFonts w:ascii="Arial" w:hAnsi="Arial" w:cs="Arial"/>
          <w:spacing w:val="-15"/>
          <w:sz w:val="24"/>
          <w:szCs w:val="24"/>
        </w:rPr>
        <w:t xml:space="preserve"> </w:t>
      </w:r>
      <w:r w:rsidRPr="00B42CE9">
        <w:rPr>
          <w:rFonts w:ascii="Arial" w:hAnsi="Arial" w:cs="Arial"/>
          <w:sz w:val="24"/>
          <w:szCs w:val="24"/>
        </w:rPr>
        <w:t>financeira, trabalhista ou civil com dirigente do órgão ou entidade contratante ou com agente público</w:t>
      </w:r>
      <w:r w:rsidRPr="00B42CE9">
        <w:rPr>
          <w:rFonts w:ascii="Arial" w:hAnsi="Arial" w:cs="Arial"/>
          <w:spacing w:val="-9"/>
          <w:sz w:val="24"/>
          <w:szCs w:val="24"/>
        </w:rPr>
        <w:t xml:space="preserve"> </w:t>
      </w:r>
      <w:r w:rsidRPr="00B42CE9">
        <w:rPr>
          <w:rFonts w:ascii="Arial" w:hAnsi="Arial" w:cs="Arial"/>
          <w:sz w:val="24"/>
          <w:szCs w:val="24"/>
        </w:rPr>
        <w:t>que</w:t>
      </w:r>
      <w:r w:rsidRPr="00B42CE9">
        <w:rPr>
          <w:rFonts w:ascii="Arial" w:hAnsi="Arial" w:cs="Arial"/>
          <w:spacing w:val="-9"/>
          <w:sz w:val="24"/>
          <w:szCs w:val="24"/>
        </w:rPr>
        <w:t xml:space="preserve"> </w:t>
      </w:r>
      <w:r w:rsidRPr="00B42CE9">
        <w:rPr>
          <w:rFonts w:ascii="Arial" w:hAnsi="Arial" w:cs="Arial"/>
          <w:sz w:val="24"/>
          <w:szCs w:val="24"/>
        </w:rPr>
        <w:t>desempenhe</w:t>
      </w:r>
      <w:r w:rsidRPr="00B42CE9">
        <w:rPr>
          <w:rFonts w:ascii="Arial" w:hAnsi="Arial" w:cs="Arial"/>
          <w:spacing w:val="-9"/>
          <w:sz w:val="24"/>
          <w:szCs w:val="24"/>
        </w:rPr>
        <w:t xml:space="preserve"> </w:t>
      </w:r>
      <w:r w:rsidRPr="00B42CE9">
        <w:rPr>
          <w:rFonts w:ascii="Arial" w:hAnsi="Arial" w:cs="Arial"/>
          <w:sz w:val="24"/>
          <w:szCs w:val="24"/>
        </w:rPr>
        <w:t>função</w:t>
      </w:r>
      <w:r w:rsidRPr="00B42CE9">
        <w:rPr>
          <w:rFonts w:ascii="Arial" w:hAnsi="Arial" w:cs="Arial"/>
          <w:spacing w:val="-9"/>
          <w:sz w:val="24"/>
          <w:szCs w:val="24"/>
        </w:rPr>
        <w:t xml:space="preserve"> </w:t>
      </w:r>
      <w:r w:rsidRPr="00B42CE9">
        <w:rPr>
          <w:rFonts w:ascii="Arial" w:hAnsi="Arial" w:cs="Arial"/>
          <w:sz w:val="24"/>
          <w:szCs w:val="24"/>
        </w:rPr>
        <w:t>na</w:t>
      </w:r>
      <w:r w:rsidRPr="00B42CE9">
        <w:rPr>
          <w:rFonts w:ascii="Arial" w:hAnsi="Arial" w:cs="Arial"/>
          <w:spacing w:val="-7"/>
          <w:sz w:val="24"/>
          <w:szCs w:val="24"/>
        </w:rPr>
        <w:t xml:space="preserve"> </w:t>
      </w:r>
      <w:r w:rsidRPr="00B42CE9">
        <w:rPr>
          <w:rFonts w:ascii="Arial" w:hAnsi="Arial" w:cs="Arial"/>
          <w:sz w:val="24"/>
          <w:szCs w:val="24"/>
        </w:rPr>
        <w:t>licitação</w:t>
      </w:r>
      <w:r w:rsidRPr="00B42CE9">
        <w:rPr>
          <w:rFonts w:ascii="Arial" w:hAnsi="Arial" w:cs="Arial"/>
          <w:spacing w:val="-9"/>
          <w:sz w:val="24"/>
          <w:szCs w:val="24"/>
        </w:rPr>
        <w:t xml:space="preserve"> </w:t>
      </w:r>
      <w:r w:rsidRPr="00B42CE9">
        <w:rPr>
          <w:rFonts w:ascii="Arial" w:hAnsi="Arial" w:cs="Arial"/>
          <w:sz w:val="24"/>
          <w:szCs w:val="24"/>
        </w:rPr>
        <w:t>ou</w:t>
      </w:r>
      <w:r w:rsidRPr="00B42CE9">
        <w:rPr>
          <w:rFonts w:ascii="Arial" w:hAnsi="Arial" w:cs="Arial"/>
          <w:spacing w:val="-9"/>
          <w:sz w:val="24"/>
          <w:szCs w:val="24"/>
        </w:rPr>
        <w:t xml:space="preserve"> </w:t>
      </w:r>
      <w:r w:rsidRPr="00B42CE9">
        <w:rPr>
          <w:rFonts w:ascii="Arial" w:hAnsi="Arial" w:cs="Arial"/>
          <w:sz w:val="24"/>
          <w:szCs w:val="24"/>
        </w:rPr>
        <w:t>atue</w:t>
      </w:r>
      <w:r w:rsidRPr="00B42CE9">
        <w:rPr>
          <w:rFonts w:ascii="Arial" w:hAnsi="Arial" w:cs="Arial"/>
          <w:spacing w:val="-9"/>
          <w:sz w:val="24"/>
          <w:szCs w:val="24"/>
        </w:rPr>
        <w:t xml:space="preserve"> </w:t>
      </w:r>
      <w:r w:rsidRPr="00B42CE9">
        <w:rPr>
          <w:rFonts w:ascii="Arial" w:hAnsi="Arial" w:cs="Arial"/>
          <w:sz w:val="24"/>
          <w:szCs w:val="24"/>
        </w:rPr>
        <w:t>na</w:t>
      </w:r>
      <w:r w:rsidRPr="00B42CE9">
        <w:rPr>
          <w:rFonts w:ascii="Arial" w:hAnsi="Arial" w:cs="Arial"/>
          <w:spacing w:val="-12"/>
          <w:sz w:val="24"/>
          <w:szCs w:val="24"/>
        </w:rPr>
        <w:t xml:space="preserve"> </w:t>
      </w:r>
      <w:r w:rsidRPr="00B42CE9">
        <w:rPr>
          <w:rFonts w:ascii="Arial" w:hAnsi="Arial" w:cs="Arial"/>
          <w:sz w:val="24"/>
          <w:szCs w:val="24"/>
        </w:rPr>
        <w:t>fiscalização</w:t>
      </w:r>
      <w:r w:rsidRPr="00B42CE9">
        <w:rPr>
          <w:rFonts w:ascii="Arial" w:hAnsi="Arial" w:cs="Arial"/>
          <w:spacing w:val="-9"/>
          <w:sz w:val="24"/>
          <w:szCs w:val="24"/>
        </w:rPr>
        <w:t xml:space="preserve"> </w:t>
      </w:r>
      <w:r w:rsidRPr="00B42CE9">
        <w:rPr>
          <w:rFonts w:ascii="Arial" w:hAnsi="Arial" w:cs="Arial"/>
          <w:sz w:val="24"/>
          <w:szCs w:val="24"/>
        </w:rPr>
        <w:t>ou</w:t>
      </w:r>
      <w:r w:rsidRPr="00B42CE9">
        <w:rPr>
          <w:rFonts w:ascii="Arial" w:hAnsi="Arial" w:cs="Arial"/>
          <w:spacing w:val="-9"/>
          <w:sz w:val="24"/>
          <w:szCs w:val="24"/>
        </w:rPr>
        <w:t xml:space="preserve"> </w:t>
      </w:r>
      <w:r w:rsidRPr="00B42CE9">
        <w:rPr>
          <w:rFonts w:ascii="Arial" w:hAnsi="Arial" w:cs="Arial"/>
          <w:sz w:val="24"/>
          <w:szCs w:val="24"/>
        </w:rPr>
        <w:t>na</w:t>
      </w:r>
      <w:r w:rsidRPr="00B42CE9">
        <w:rPr>
          <w:rFonts w:ascii="Arial" w:hAnsi="Arial" w:cs="Arial"/>
          <w:spacing w:val="-7"/>
          <w:sz w:val="24"/>
          <w:szCs w:val="24"/>
        </w:rPr>
        <w:t xml:space="preserve"> </w:t>
      </w:r>
      <w:r w:rsidRPr="00B42CE9">
        <w:rPr>
          <w:rFonts w:ascii="Arial" w:hAnsi="Arial" w:cs="Arial"/>
          <w:sz w:val="24"/>
          <w:szCs w:val="24"/>
        </w:rPr>
        <w:t>gestão</w:t>
      </w:r>
      <w:r w:rsidRPr="00B42CE9">
        <w:rPr>
          <w:rFonts w:ascii="Arial" w:hAnsi="Arial" w:cs="Arial"/>
          <w:spacing w:val="-9"/>
          <w:sz w:val="24"/>
          <w:szCs w:val="24"/>
        </w:rPr>
        <w:t xml:space="preserve"> </w:t>
      </w:r>
      <w:r w:rsidRPr="00B42CE9">
        <w:rPr>
          <w:rFonts w:ascii="Arial" w:hAnsi="Arial" w:cs="Arial"/>
          <w:sz w:val="24"/>
          <w:szCs w:val="24"/>
        </w:rPr>
        <w:t>do contrato,</w:t>
      </w:r>
      <w:r w:rsidRPr="00B42CE9">
        <w:rPr>
          <w:rFonts w:ascii="Arial" w:hAnsi="Arial" w:cs="Arial"/>
          <w:spacing w:val="-11"/>
          <w:sz w:val="24"/>
          <w:szCs w:val="24"/>
        </w:rPr>
        <w:t xml:space="preserve"> </w:t>
      </w:r>
      <w:r w:rsidRPr="00B42CE9">
        <w:rPr>
          <w:rFonts w:ascii="Arial" w:hAnsi="Arial" w:cs="Arial"/>
          <w:sz w:val="24"/>
          <w:szCs w:val="24"/>
        </w:rPr>
        <w:t>ou</w:t>
      </w:r>
      <w:r w:rsidRPr="00B42CE9">
        <w:rPr>
          <w:rFonts w:ascii="Arial" w:hAnsi="Arial" w:cs="Arial"/>
          <w:spacing w:val="-8"/>
          <w:sz w:val="24"/>
          <w:szCs w:val="24"/>
        </w:rPr>
        <w:t xml:space="preserve"> </w:t>
      </w:r>
      <w:r w:rsidRPr="00B42CE9">
        <w:rPr>
          <w:rFonts w:ascii="Arial" w:hAnsi="Arial" w:cs="Arial"/>
          <w:sz w:val="24"/>
          <w:szCs w:val="24"/>
        </w:rPr>
        <w:t>que</w:t>
      </w:r>
      <w:r w:rsidRPr="00B42CE9">
        <w:rPr>
          <w:rFonts w:ascii="Arial" w:hAnsi="Arial" w:cs="Arial"/>
          <w:spacing w:val="-10"/>
          <w:sz w:val="24"/>
          <w:szCs w:val="24"/>
        </w:rPr>
        <w:t xml:space="preserve"> </w:t>
      </w:r>
      <w:r w:rsidRPr="00B42CE9">
        <w:rPr>
          <w:rFonts w:ascii="Arial" w:hAnsi="Arial" w:cs="Arial"/>
          <w:sz w:val="24"/>
          <w:szCs w:val="24"/>
        </w:rPr>
        <w:t>deles</w:t>
      </w:r>
      <w:r w:rsidRPr="00B42CE9">
        <w:rPr>
          <w:rFonts w:ascii="Arial" w:hAnsi="Arial" w:cs="Arial"/>
          <w:spacing w:val="-11"/>
          <w:sz w:val="24"/>
          <w:szCs w:val="24"/>
        </w:rPr>
        <w:t xml:space="preserve"> </w:t>
      </w:r>
      <w:r w:rsidRPr="00B42CE9">
        <w:rPr>
          <w:rFonts w:ascii="Arial" w:hAnsi="Arial" w:cs="Arial"/>
          <w:sz w:val="24"/>
          <w:szCs w:val="24"/>
        </w:rPr>
        <w:t>seja</w:t>
      </w:r>
      <w:r w:rsidRPr="00B42CE9">
        <w:rPr>
          <w:rFonts w:ascii="Arial" w:hAnsi="Arial" w:cs="Arial"/>
          <w:spacing w:val="-8"/>
          <w:sz w:val="24"/>
          <w:szCs w:val="24"/>
        </w:rPr>
        <w:t xml:space="preserve"> </w:t>
      </w:r>
      <w:r w:rsidRPr="00B42CE9">
        <w:rPr>
          <w:rFonts w:ascii="Arial" w:hAnsi="Arial" w:cs="Arial"/>
          <w:sz w:val="24"/>
          <w:szCs w:val="24"/>
        </w:rPr>
        <w:t>cônjuge,</w:t>
      </w:r>
      <w:r w:rsidRPr="00B42CE9">
        <w:rPr>
          <w:rFonts w:ascii="Arial" w:hAnsi="Arial" w:cs="Arial"/>
          <w:spacing w:val="-8"/>
          <w:sz w:val="24"/>
          <w:szCs w:val="24"/>
        </w:rPr>
        <w:t xml:space="preserve"> </w:t>
      </w:r>
      <w:r w:rsidRPr="00B42CE9">
        <w:rPr>
          <w:rFonts w:ascii="Arial" w:hAnsi="Arial" w:cs="Arial"/>
          <w:sz w:val="24"/>
          <w:szCs w:val="24"/>
        </w:rPr>
        <w:t>companheiro</w:t>
      </w:r>
      <w:r w:rsidRPr="00B42CE9">
        <w:rPr>
          <w:rFonts w:ascii="Arial" w:hAnsi="Arial" w:cs="Arial"/>
          <w:spacing w:val="-8"/>
          <w:sz w:val="24"/>
          <w:szCs w:val="24"/>
        </w:rPr>
        <w:t xml:space="preserve"> </w:t>
      </w:r>
      <w:r w:rsidRPr="00B42CE9">
        <w:rPr>
          <w:rFonts w:ascii="Arial" w:hAnsi="Arial" w:cs="Arial"/>
          <w:sz w:val="24"/>
          <w:szCs w:val="24"/>
        </w:rPr>
        <w:t>ou</w:t>
      </w:r>
      <w:r w:rsidRPr="00B42CE9">
        <w:rPr>
          <w:rFonts w:ascii="Arial" w:hAnsi="Arial" w:cs="Arial"/>
          <w:spacing w:val="-8"/>
          <w:sz w:val="24"/>
          <w:szCs w:val="24"/>
        </w:rPr>
        <w:t xml:space="preserve"> </w:t>
      </w:r>
      <w:r w:rsidRPr="00B42CE9">
        <w:rPr>
          <w:rFonts w:ascii="Arial" w:hAnsi="Arial" w:cs="Arial"/>
          <w:sz w:val="24"/>
          <w:szCs w:val="24"/>
        </w:rPr>
        <w:t>parente</w:t>
      </w:r>
      <w:r w:rsidRPr="00B42CE9">
        <w:rPr>
          <w:rFonts w:ascii="Arial" w:hAnsi="Arial" w:cs="Arial"/>
          <w:spacing w:val="-10"/>
          <w:sz w:val="24"/>
          <w:szCs w:val="24"/>
        </w:rPr>
        <w:t xml:space="preserve"> </w:t>
      </w:r>
      <w:r w:rsidRPr="00B42CE9">
        <w:rPr>
          <w:rFonts w:ascii="Arial" w:hAnsi="Arial" w:cs="Arial"/>
          <w:sz w:val="24"/>
          <w:szCs w:val="24"/>
        </w:rPr>
        <w:t>em</w:t>
      </w:r>
      <w:r w:rsidRPr="00B42CE9">
        <w:rPr>
          <w:rFonts w:ascii="Arial" w:hAnsi="Arial" w:cs="Arial"/>
          <w:spacing w:val="-9"/>
          <w:sz w:val="24"/>
          <w:szCs w:val="24"/>
        </w:rPr>
        <w:t xml:space="preserve"> </w:t>
      </w:r>
      <w:r w:rsidRPr="00B42CE9">
        <w:rPr>
          <w:rFonts w:ascii="Arial" w:hAnsi="Arial" w:cs="Arial"/>
          <w:sz w:val="24"/>
          <w:szCs w:val="24"/>
        </w:rPr>
        <w:t>linha</w:t>
      </w:r>
      <w:r w:rsidRPr="00B42CE9">
        <w:rPr>
          <w:rFonts w:ascii="Arial" w:hAnsi="Arial" w:cs="Arial"/>
          <w:spacing w:val="-1"/>
          <w:sz w:val="24"/>
          <w:szCs w:val="24"/>
        </w:rPr>
        <w:t xml:space="preserve"> </w:t>
      </w:r>
      <w:r w:rsidRPr="00B42CE9">
        <w:rPr>
          <w:rFonts w:ascii="Arial" w:hAnsi="Arial" w:cs="Arial"/>
          <w:sz w:val="24"/>
          <w:szCs w:val="24"/>
        </w:rPr>
        <w:t>reta,</w:t>
      </w:r>
      <w:r w:rsidRPr="00B42CE9">
        <w:rPr>
          <w:rFonts w:ascii="Arial" w:hAnsi="Arial" w:cs="Arial"/>
          <w:spacing w:val="-8"/>
          <w:sz w:val="24"/>
          <w:szCs w:val="24"/>
        </w:rPr>
        <w:t xml:space="preserve"> </w:t>
      </w:r>
      <w:r w:rsidRPr="00B42CE9">
        <w:rPr>
          <w:rFonts w:ascii="Arial" w:hAnsi="Arial" w:cs="Arial"/>
          <w:sz w:val="24"/>
          <w:szCs w:val="24"/>
        </w:rPr>
        <w:t>colateral ou</w:t>
      </w:r>
      <w:r w:rsidRPr="00B42CE9">
        <w:rPr>
          <w:rFonts w:ascii="Arial" w:hAnsi="Arial" w:cs="Arial"/>
          <w:spacing w:val="-9"/>
          <w:sz w:val="24"/>
          <w:szCs w:val="24"/>
        </w:rPr>
        <w:t xml:space="preserve"> </w:t>
      </w:r>
      <w:r w:rsidRPr="00B42CE9">
        <w:rPr>
          <w:rFonts w:ascii="Arial" w:hAnsi="Arial" w:cs="Arial"/>
          <w:sz w:val="24"/>
          <w:szCs w:val="24"/>
        </w:rPr>
        <w:t>por</w:t>
      </w:r>
      <w:r w:rsidRPr="00B42CE9">
        <w:rPr>
          <w:rFonts w:ascii="Arial" w:hAnsi="Arial" w:cs="Arial"/>
          <w:spacing w:val="-11"/>
          <w:sz w:val="24"/>
          <w:szCs w:val="24"/>
        </w:rPr>
        <w:t xml:space="preserve"> </w:t>
      </w:r>
      <w:r w:rsidRPr="00B42CE9">
        <w:rPr>
          <w:rFonts w:ascii="Arial" w:hAnsi="Arial" w:cs="Arial"/>
          <w:sz w:val="24"/>
          <w:szCs w:val="24"/>
        </w:rPr>
        <w:t>afinidade,</w:t>
      </w:r>
      <w:r w:rsidRPr="00B42CE9">
        <w:rPr>
          <w:rFonts w:ascii="Arial" w:hAnsi="Arial" w:cs="Arial"/>
          <w:spacing w:val="-10"/>
          <w:sz w:val="24"/>
          <w:szCs w:val="24"/>
        </w:rPr>
        <w:t xml:space="preserve"> </w:t>
      </w:r>
      <w:r w:rsidRPr="00B42CE9">
        <w:rPr>
          <w:rFonts w:ascii="Arial" w:hAnsi="Arial" w:cs="Arial"/>
          <w:sz w:val="24"/>
          <w:szCs w:val="24"/>
        </w:rPr>
        <w:t>até</w:t>
      </w:r>
      <w:r w:rsidRPr="00B42CE9">
        <w:rPr>
          <w:rFonts w:ascii="Arial" w:hAnsi="Arial" w:cs="Arial"/>
          <w:spacing w:val="-9"/>
          <w:sz w:val="24"/>
          <w:szCs w:val="24"/>
        </w:rPr>
        <w:t xml:space="preserve"> </w:t>
      </w:r>
      <w:r w:rsidRPr="00B42CE9">
        <w:rPr>
          <w:rFonts w:ascii="Arial" w:hAnsi="Arial" w:cs="Arial"/>
          <w:sz w:val="24"/>
          <w:szCs w:val="24"/>
        </w:rPr>
        <w:t>o</w:t>
      </w:r>
      <w:r w:rsidRPr="00B42CE9">
        <w:rPr>
          <w:rFonts w:ascii="Arial" w:hAnsi="Arial" w:cs="Arial"/>
          <w:spacing w:val="-12"/>
          <w:sz w:val="24"/>
          <w:szCs w:val="24"/>
        </w:rPr>
        <w:t xml:space="preserve"> </w:t>
      </w:r>
      <w:r w:rsidRPr="00B42CE9">
        <w:rPr>
          <w:rFonts w:ascii="Arial" w:hAnsi="Arial" w:cs="Arial"/>
          <w:sz w:val="24"/>
          <w:szCs w:val="24"/>
        </w:rPr>
        <w:t>terceiro</w:t>
      </w:r>
      <w:r w:rsidRPr="00B42CE9">
        <w:rPr>
          <w:rFonts w:ascii="Arial" w:hAnsi="Arial" w:cs="Arial"/>
          <w:spacing w:val="-9"/>
          <w:sz w:val="24"/>
          <w:szCs w:val="24"/>
        </w:rPr>
        <w:t xml:space="preserve"> </w:t>
      </w:r>
      <w:r w:rsidRPr="00B42CE9">
        <w:rPr>
          <w:rFonts w:ascii="Arial" w:hAnsi="Arial" w:cs="Arial"/>
          <w:sz w:val="24"/>
          <w:szCs w:val="24"/>
        </w:rPr>
        <w:t>grau,</w:t>
      </w:r>
      <w:r w:rsidRPr="00B42CE9">
        <w:rPr>
          <w:rFonts w:ascii="Arial" w:hAnsi="Arial" w:cs="Arial"/>
          <w:spacing w:val="-10"/>
          <w:sz w:val="24"/>
          <w:szCs w:val="24"/>
        </w:rPr>
        <w:t xml:space="preserve"> </w:t>
      </w:r>
      <w:r w:rsidRPr="00B42CE9">
        <w:rPr>
          <w:rFonts w:ascii="Arial" w:hAnsi="Arial" w:cs="Arial"/>
          <w:sz w:val="24"/>
          <w:szCs w:val="24"/>
        </w:rPr>
        <w:t>devendo</w:t>
      </w:r>
      <w:r w:rsidRPr="00B42CE9">
        <w:rPr>
          <w:rFonts w:ascii="Arial" w:hAnsi="Arial" w:cs="Arial"/>
          <w:spacing w:val="-12"/>
          <w:sz w:val="24"/>
          <w:szCs w:val="24"/>
        </w:rPr>
        <w:t xml:space="preserve"> </w:t>
      </w:r>
      <w:r w:rsidRPr="00B42CE9">
        <w:rPr>
          <w:rFonts w:ascii="Arial" w:hAnsi="Arial" w:cs="Arial"/>
          <w:sz w:val="24"/>
          <w:szCs w:val="24"/>
        </w:rPr>
        <w:t>essa</w:t>
      </w:r>
      <w:r w:rsidRPr="00B42CE9">
        <w:rPr>
          <w:rFonts w:ascii="Arial" w:hAnsi="Arial" w:cs="Arial"/>
          <w:spacing w:val="-9"/>
          <w:sz w:val="24"/>
          <w:szCs w:val="24"/>
        </w:rPr>
        <w:t xml:space="preserve"> </w:t>
      </w:r>
      <w:r w:rsidRPr="00B42CE9">
        <w:rPr>
          <w:rFonts w:ascii="Arial" w:hAnsi="Arial" w:cs="Arial"/>
          <w:sz w:val="24"/>
          <w:szCs w:val="24"/>
        </w:rPr>
        <w:t>proibição</w:t>
      </w:r>
      <w:r w:rsidRPr="00B42CE9">
        <w:rPr>
          <w:rFonts w:ascii="Arial" w:hAnsi="Arial" w:cs="Arial"/>
          <w:spacing w:val="-9"/>
          <w:sz w:val="24"/>
          <w:szCs w:val="24"/>
        </w:rPr>
        <w:t xml:space="preserve"> </w:t>
      </w:r>
      <w:r w:rsidRPr="00B42CE9">
        <w:rPr>
          <w:rFonts w:ascii="Arial" w:hAnsi="Arial" w:cs="Arial"/>
          <w:sz w:val="24"/>
          <w:szCs w:val="24"/>
        </w:rPr>
        <w:t>constar</w:t>
      </w:r>
      <w:r w:rsidRPr="00B42CE9">
        <w:rPr>
          <w:rFonts w:ascii="Arial" w:hAnsi="Arial" w:cs="Arial"/>
          <w:spacing w:val="-13"/>
          <w:sz w:val="24"/>
          <w:szCs w:val="24"/>
        </w:rPr>
        <w:t xml:space="preserve"> </w:t>
      </w:r>
      <w:r w:rsidRPr="00B42CE9">
        <w:rPr>
          <w:rFonts w:ascii="Arial" w:hAnsi="Arial" w:cs="Arial"/>
          <w:sz w:val="24"/>
          <w:szCs w:val="24"/>
        </w:rPr>
        <w:t>expressamente do edital de licitação.</w:t>
      </w:r>
    </w:p>
    <w:p w14:paraId="6E006C98" w14:textId="77777777" w:rsidR="00333EDA" w:rsidRPr="00B42CE9" w:rsidRDefault="00115087" w:rsidP="00B42CE9">
      <w:pPr>
        <w:pStyle w:val="PargrafodaLista"/>
        <w:numPr>
          <w:ilvl w:val="2"/>
          <w:numId w:val="17"/>
        </w:numPr>
        <w:tabs>
          <w:tab w:val="left" w:pos="1244"/>
          <w:tab w:val="left" w:pos="1246"/>
        </w:tabs>
        <w:spacing w:before="1" w:line="276" w:lineRule="auto"/>
        <w:ind w:right="140"/>
        <w:rPr>
          <w:rFonts w:ascii="Arial" w:hAnsi="Arial" w:cs="Arial"/>
          <w:sz w:val="24"/>
          <w:szCs w:val="24"/>
        </w:rPr>
      </w:pPr>
      <w:r w:rsidRPr="00B42CE9">
        <w:rPr>
          <w:rFonts w:ascii="Arial" w:hAnsi="Arial" w:cs="Arial"/>
          <w:sz w:val="24"/>
          <w:szCs w:val="24"/>
        </w:rPr>
        <w:t xml:space="preserve">Empresas controladoras, controladas ou coligadas, nos termos da </w:t>
      </w:r>
      <w:hyperlink r:id="rId18">
        <w:r w:rsidRPr="00B42CE9">
          <w:rPr>
            <w:rFonts w:ascii="Arial" w:hAnsi="Arial" w:cs="Arial"/>
            <w:color w:val="0000FF"/>
            <w:sz w:val="24"/>
            <w:szCs w:val="24"/>
            <w:u w:val="single" w:color="0000FF"/>
          </w:rPr>
          <w:t>Lei nº 6.404, de</w:t>
        </w:r>
      </w:hyperlink>
      <w:r w:rsidRPr="00B42CE9">
        <w:rPr>
          <w:rFonts w:ascii="Arial" w:hAnsi="Arial" w:cs="Arial"/>
          <w:color w:val="0000FF"/>
          <w:sz w:val="24"/>
          <w:szCs w:val="24"/>
        </w:rPr>
        <w:t xml:space="preserve"> </w:t>
      </w:r>
      <w:hyperlink r:id="rId19">
        <w:r w:rsidRPr="00B42CE9">
          <w:rPr>
            <w:rFonts w:ascii="Arial" w:hAnsi="Arial" w:cs="Arial"/>
            <w:color w:val="0000FF"/>
            <w:sz w:val="24"/>
            <w:szCs w:val="24"/>
            <w:u w:val="single" w:color="0000FF"/>
          </w:rPr>
          <w:t>15 de dezembro de 1976</w:t>
        </w:r>
      </w:hyperlink>
      <w:r w:rsidRPr="00B42CE9">
        <w:rPr>
          <w:rFonts w:ascii="Arial" w:hAnsi="Arial" w:cs="Arial"/>
          <w:sz w:val="24"/>
          <w:szCs w:val="24"/>
        </w:rPr>
        <w:t>, concorrendo entre si.</w:t>
      </w:r>
    </w:p>
    <w:p w14:paraId="21530393" w14:textId="77777777" w:rsidR="00333EDA" w:rsidRPr="00B42CE9" w:rsidRDefault="00115087" w:rsidP="00B42CE9">
      <w:pPr>
        <w:pStyle w:val="PargrafodaLista"/>
        <w:numPr>
          <w:ilvl w:val="2"/>
          <w:numId w:val="17"/>
        </w:numPr>
        <w:tabs>
          <w:tab w:val="left" w:pos="1244"/>
          <w:tab w:val="left" w:pos="1246"/>
        </w:tabs>
        <w:spacing w:before="264" w:line="276" w:lineRule="auto"/>
        <w:ind w:right="145"/>
        <w:rPr>
          <w:rFonts w:ascii="Arial" w:hAnsi="Arial" w:cs="Arial"/>
          <w:sz w:val="24"/>
          <w:szCs w:val="24"/>
        </w:rPr>
      </w:pPr>
      <w:r w:rsidRPr="00B42CE9">
        <w:rPr>
          <w:rFonts w:ascii="Arial" w:hAnsi="Arial" w:cs="Arial"/>
          <w:sz w:val="24"/>
          <w:szCs w:val="24"/>
        </w:rPr>
        <w:t xml:space="preserve">Pessoa física ou jurídica que, nos 5 (cinco) anos anteriores à divulgação do edital, tenha sido condenada judicialmente, com trânsito em julgado, por exploração de </w:t>
      </w:r>
      <w:r w:rsidRPr="00B42CE9">
        <w:rPr>
          <w:rFonts w:ascii="Arial" w:hAnsi="Arial" w:cs="Arial"/>
          <w:spacing w:val="-2"/>
          <w:sz w:val="24"/>
          <w:szCs w:val="24"/>
        </w:rPr>
        <w:t>trabalho</w:t>
      </w:r>
      <w:r w:rsidRPr="00B42CE9">
        <w:rPr>
          <w:rFonts w:ascii="Arial" w:hAnsi="Arial" w:cs="Arial"/>
          <w:spacing w:val="-6"/>
          <w:sz w:val="24"/>
          <w:szCs w:val="24"/>
        </w:rPr>
        <w:t xml:space="preserve"> </w:t>
      </w:r>
      <w:r w:rsidRPr="00B42CE9">
        <w:rPr>
          <w:rFonts w:ascii="Arial" w:hAnsi="Arial" w:cs="Arial"/>
          <w:spacing w:val="-2"/>
          <w:sz w:val="24"/>
          <w:szCs w:val="24"/>
        </w:rPr>
        <w:t>infantil,</w:t>
      </w:r>
      <w:r w:rsidRPr="00B42CE9">
        <w:rPr>
          <w:rFonts w:ascii="Arial" w:hAnsi="Arial" w:cs="Arial"/>
          <w:spacing w:val="-7"/>
          <w:sz w:val="24"/>
          <w:szCs w:val="24"/>
        </w:rPr>
        <w:t xml:space="preserve"> </w:t>
      </w:r>
      <w:r w:rsidRPr="00B42CE9">
        <w:rPr>
          <w:rFonts w:ascii="Arial" w:hAnsi="Arial" w:cs="Arial"/>
          <w:spacing w:val="-2"/>
          <w:sz w:val="24"/>
          <w:szCs w:val="24"/>
        </w:rPr>
        <w:t>por</w:t>
      </w:r>
      <w:r w:rsidRPr="00B42CE9">
        <w:rPr>
          <w:rFonts w:ascii="Arial" w:hAnsi="Arial" w:cs="Arial"/>
          <w:spacing w:val="-7"/>
          <w:sz w:val="24"/>
          <w:szCs w:val="24"/>
        </w:rPr>
        <w:t xml:space="preserve"> </w:t>
      </w:r>
      <w:r w:rsidRPr="00B42CE9">
        <w:rPr>
          <w:rFonts w:ascii="Arial" w:hAnsi="Arial" w:cs="Arial"/>
          <w:spacing w:val="-2"/>
          <w:sz w:val="24"/>
          <w:szCs w:val="24"/>
        </w:rPr>
        <w:t>submissão</w:t>
      </w:r>
      <w:r w:rsidRPr="00B42CE9">
        <w:rPr>
          <w:rFonts w:ascii="Arial" w:hAnsi="Arial" w:cs="Arial"/>
          <w:spacing w:val="-6"/>
          <w:sz w:val="24"/>
          <w:szCs w:val="24"/>
        </w:rPr>
        <w:t xml:space="preserve"> </w:t>
      </w:r>
      <w:r w:rsidRPr="00B42CE9">
        <w:rPr>
          <w:rFonts w:ascii="Arial" w:hAnsi="Arial" w:cs="Arial"/>
          <w:spacing w:val="-2"/>
          <w:sz w:val="24"/>
          <w:szCs w:val="24"/>
        </w:rPr>
        <w:t>de</w:t>
      </w:r>
      <w:r w:rsidRPr="00B42CE9">
        <w:rPr>
          <w:rFonts w:ascii="Arial" w:hAnsi="Arial" w:cs="Arial"/>
          <w:spacing w:val="-8"/>
          <w:sz w:val="24"/>
          <w:szCs w:val="24"/>
        </w:rPr>
        <w:t xml:space="preserve"> </w:t>
      </w:r>
      <w:r w:rsidRPr="00B42CE9">
        <w:rPr>
          <w:rFonts w:ascii="Arial" w:hAnsi="Arial" w:cs="Arial"/>
          <w:spacing w:val="-2"/>
          <w:sz w:val="24"/>
          <w:szCs w:val="24"/>
        </w:rPr>
        <w:t>trabalhadores</w:t>
      </w:r>
      <w:r w:rsidRPr="00B42CE9">
        <w:rPr>
          <w:rFonts w:ascii="Arial" w:hAnsi="Arial" w:cs="Arial"/>
          <w:spacing w:val="-7"/>
          <w:sz w:val="24"/>
          <w:szCs w:val="24"/>
        </w:rPr>
        <w:t xml:space="preserve"> </w:t>
      </w:r>
      <w:r w:rsidRPr="00B42CE9">
        <w:rPr>
          <w:rFonts w:ascii="Arial" w:hAnsi="Arial" w:cs="Arial"/>
          <w:spacing w:val="-2"/>
          <w:sz w:val="24"/>
          <w:szCs w:val="24"/>
        </w:rPr>
        <w:t>a</w:t>
      </w:r>
      <w:r w:rsidRPr="00B42CE9">
        <w:rPr>
          <w:rFonts w:ascii="Arial" w:hAnsi="Arial" w:cs="Arial"/>
          <w:spacing w:val="-6"/>
          <w:sz w:val="24"/>
          <w:szCs w:val="24"/>
        </w:rPr>
        <w:t xml:space="preserve"> </w:t>
      </w:r>
      <w:r w:rsidRPr="00B42CE9">
        <w:rPr>
          <w:rFonts w:ascii="Arial" w:hAnsi="Arial" w:cs="Arial"/>
          <w:spacing w:val="-2"/>
          <w:sz w:val="24"/>
          <w:szCs w:val="24"/>
        </w:rPr>
        <w:t>condições</w:t>
      </w:r>
      <w:r w:rsidRPr="00B42CE9">
        <w:rPr>
          <w:rFonts w:ascii="Arial" w:hAnsi="Arial" w:cs="Arial"/>
          <w:spacing w:val="-10"/>
          <w:sz w:val="24"/>
          <w:szCs w:val="24"/>
        </w:rPr>
        <w:t xml:space="preserve"> </w:t>
      </w:r>
      <w:r w:rsidRPr="00B42CE9">
        <w:rPr>
          <w:rFonts w:ascii="Arial" w:hAnsi="Arial" w:cs="Arial"/>
          <w:spacing w:val="-2"/>
          <w:sz w:val="24"/>
          <w:szCs w:val="24"/>
        </w:rPr>
        <w:t>análogas</w:t>
      </w:r>
      <w:r w:rsidRPr="00B42CE9">
        <w:rPr>
          <w:rFonts w:ascii="Arial" w:hAnsi="Arial" w:cs="Arial"/>
          <w:spacing w:val="-7"/>
          <w:sz w:val="24"/>
          <w:szCs w:val="24"/>
        </w:rPr>
        <w:t xml:space="preserve"> </w:t>
      </w:r>
      <w:r w:rsidRPr="00B42CE9">
        <w:rPr>
          <w:rFonts w:ascii="Arial" w:hAnsi="Arial" w:cs="Arial"/>
          <w:spacing w:val="-2"/>
          <w:sz w:val="24"/>
          <w:szCs w:val="24"/>
        </w:rPr>
        <w:t>às</w:t>
      </w:r>
      <w:r w:rsidRPr="00B42CE9">
        <w:rPr>
          <w:rFonts w:ascii="Arial" w:hAnsi="Arial" w:cs="Arial"/>
          <w:spacing w:val="-7"/>
          <w:sz w:val="24"/>
          <w:szCs w:val="24"/>
        </w:rPr>
        <w:t xml:space="preserve"> </w:t>
      </w:r>
      <w:r w:rsidRPr="00B42CE9">
        <w:rPr>
          <w:rFonts w:ascii="Arial" w:hAnsi="Arial" w:cs="Arial"/>
          <w:spacing w:val="-2"/>
          <w:sz w:val="24"/>
          <w:szCs w:val="24"/>
        </w:rPr>
        <w:t>de</w:t>
      </w:r>
      <w:r w:rsidRPr="00B42CE9">
        <w:rPr>
          <w:rFonts w:ascii="Arial" w:hAnsi="Arial" w:cs="Arial"/>
          <w:spacing w:val="-6"/>
          <w:sz w:val="24"/>
          <w:szCs w:val="24"/>
        </w:rPr>
        <w:t xml:space="preserve"> </w:t>
      </w:r>
      <w:r w:rsidRPr="00B42CE9">
        <w:rPr>
          <w:rFonts w:ascii="Arial" w:hAnsi="Arial" w:cs="Arial"/>
          <w:spacing w:val="-2"/>
          <w:sz w:val="24"/>
          <w:szCs w:val="24"/>
        </w:rPr>
        <w:t xml:space="preserve">escravo </w:t>
      </w:r>
      <w:r w:rsidRPr="00B42CE9">
        <w:rPr>
          <w:rFonts w:ascii="Arial" w:hAnsi="Arial" w:cs="Arial"/>
          <w:sz w:val="24"/>
          <w:szCs w:val="24"/>
        </w:rPr>
        <w:t>ou por contratação de adolescentes nos casos vedados pela legislação trabalhista.</w:t>
      </w:r>
    </w:p>
    <w:p w14:paraId="08BCD7BA" w14:textId="77777777" w:rsidR="00333EDA" w:rsidRPr="00B42CE9" w:rsidRDefault="00115087" w:rsidP="00B42CE9">
      <w:pPr>
        <w:pStyle w:val="PargrafodaLista"/>
        <w:numPr>
          <w:ilvl w:val="2"/>
          <w:numId w:val="17"/>
        </w:numPr>
        <w:tabs>
          <w:tab w:val="left" w:pos="1244"/>
        </w:tabs>
        <w:spacing w:before="1"/>
        <w:ind w:left="1244" w:hanging="678"/>
        <w:rPr>
          <w:rFonts w:ascii="Arial" w:hAnsi="Arial" w:cs="Arial"/>
          <w:sz w:val="24"/>
          <w:szCs w:val="24"/>
        </w:rPr>
      </w:pPr>
      <w:r w:rsidRPr="00B42CE9">
        <w:rPr>
          <w:rFonts w:ascii="Arial" w:hAnsi="Arial" w:cs="Arial"/>
          <w:sz w:val="24"/>
          <w:szCs w:val="24"/>
        </w:rPr>
        <w:t>Agente</w:t>
      </w:r>
      <w:r w:rsidRPr="00B42CE9">
        <w:rPr>
          <w:rFonts w:ascii="Arial" w:hAnsi="Arial" w:cs="Arial"/>
          <w:spacing w:val="-4"/>
          <w:sz w:val="24"/>
          <w:szCs w:val="24"/>
        </w:rPr>
        <w:t xml:space="preserve"> </w:t>
      </w:r>
      <w:r w:rsidRPr="00B42CE9">
        <w:rPr>
          <w:rFonts w:ascii="Arial" w:hAnsi="Arial" w:cs="Arial"/>
          <w:sz w:val="24"/>
          <w:szCs w:val="24"/>
        </w:rPr>
        <w:t>público</w:t>
      </w:r>
      <w:r w:rsidRPr="00B42CE9">
        <w:rPr>
          <w:rFonts w:ascii="Arial" w:hAnsi="Arial" w:cs="Arial"/>
          <w:spacing w:val="-4"/>
          <w:sz w:val="24"/>
          <w:szCs w:val="24"/>
        </w:rPr>
        <w:t xml:space="preserve"> </w:t>
      </w:r>
      <w:r w:rsidRPr="00B42CE9">
        <w:rPr>
          <w:rFonts w:ascii="Arial" w:hAnsi="Arial" w:cs="Arial"/>
          <w:sz w:val="24"/>
          <w:szCs w:val="24"/>
        </w:rPr>
        <w:t>do</w:t>
      </w:r>
      <w:r w:rsidRPr="00B42CE9">
        <w:rPr>
          <w:rFonts w:ascii="Arial" w:hAnsi="Arial" w:cs="Arial"/>
          <w:spacing w:val="-4"/>
          <w:sz w:val="24"/>
          <w:szCs w:val="24"/>
        </w:rPr>
        <w:t xml:space="preserve"> </w:t>
      </w:r>
      <w:r w:rsidRPr="00B42CE9">
        <w:rPr>
          <w:rFonts w:ascii="Arial" w:hAnsi="Arial" w:cs="Arial"/>
          <w:sz w:val="24"/>
          <w:szCs w:val="24"/>
        </w:rPr>
        <w:t>órgão</w:t>
      </w:r>
      <w:r w:rsidRPr="00B42CE9">
        <w:rPr>
          <w:rFonts w:ascii="Arial" w:hAnsi="Arial" w:cs="Arial"/>
          <w:spacing w:val="-3"/>
          <w:sz w:val="24"/>
          <w:szCs w:val="24"/>
        </w:rPr>
        <w:t xml:space="preserve"> </w:t>
      </w:r>
      <w:r w:rsidRPr="00B42CE9">
        <w:rPr>
          <w:rFonts w:ascii="Arial" w:hAnsi="Arial" w:cs="Arial"/>
          <w:sz w:val="24"/>
          <w:szCs w:val="24"/>
        </w:rPr>
        <w:t>ou</w:t>
      </w:r>
      <w:r w:rsidRPr="00B42CE9">
        <w:rPr>
          <w:rFonts w:ascii="Arial" w:hAnsi="Arial" w:cs="Arial"/>
          <w:spacing w:val="-2"/>
          <w:sz w:val="24"/>
          <w:szCs w:val="24"/>
        </w:rPr>
        <w:t xml:space="preserve"> </w:t>
      </w:r>
      <w:r w:rsidRPr="00B42CE9">
        <w:rPr>
          <w:rFonts w:ascii="Arial" w:hAnsi="Arial" w:cs="Arial"/>
          <w:sz w:val="24"/>
          <w:szCs w:val="24"/>
        </w:rPr>
        <w:t>entidade</w:t>
      </w:r>
      <w:r w:rsidRPr="00B42CE9">
        <w:rPr>
          <w:rFonts w:ascii="Arial" w:hAnsi="Arial" w:cs="Arial"/>
          <w:spacing w:val="-2"/>
          <w:sz w:val="24"/>
          <w:szCs w:val="24"/>
        </w:rPr>
        <w:t xml:space="preserve"> licitante.</w:t>
      </w:r>
    </w:p>
    <w:p w14:paraId="4FACAC52" w14:textId="77777777" w:rsidR="00333EDA" w:rsidRPr="00B42CE9" w:rsidRDefault="00115087" w:rsidP="00B42CE9">
      <w:pPr>
        <w:pStyle w:val="PargrafodaLista"/>
        <w:numPr>
          <w:ilvl w:val="2"/>
          <w:numId w:val="17"/>
        </w:numPr>
        <w:tabs>
          <w:tab w:val="left" w:pos="1244"/>
          <w:tab w:val="left" w:pos="1246"/>
        </w:tabs>
        <w:spacing w:before="41" w:line="276" w:lineRule="auto"/>
        <w:ind w:right="143"/>
        <w:rPr>
          <w:rFonts w:ascii="Arial" w:hAnsi="Arial" w:cs="Arial"/>
          <w:sz w:val="24"/>
          <w:szCs w:val="24"/>
        </w:rPr>
      </w:pPr>
      <w:r w:rsidRPr="00B42CE9">
        <w:rPr>
          <w:rFonts w:ascii="Arial" w:hAnsi="Arial" w:cs="Arial"/>
          <w:sz w:val="24"/>
          <w:szCs w:val="24"/>
        </w:rPr>
        <w:t xml:space="preserve">Organizações da Sociedade Civil de Interesse Público - OSCIP, atuando nessa </w:t>
      </w:r>
      <w:r w:rsidRPr="00B42CE9">
        <w:rPr>
          <w:rFonts w:ascii="Arial" w:hAnsi="Arial" w:cs="Arial"/>
          <w:spacing w:val="-2"/>
          <w:sz w:val="24"/>
          <w:szCs w:val="24"/>
        </w:rPr>
        <w:t>condição.</w:t>
      </w:r>
    </w:p>
    <w:p w14:paraId="2E5BB702" w14:textId="77777777" w:rsidR="00333EDA" w:rsidRPr="00B42CE9" w:rsidRDefault="00115087" w:rsidP="00B42CE9">
      <w:pPr>
        <w:pStyle w:val="PargrafodaLista"/>
        <w:numPr>
          <w:ilvl w:val="2"/>
          <w:numId w:val="17"/>
        </w:numPr>
        <w:tabs>
          <w:tab w:val="left" w:pos="1244"/>
          <w:tab w:val="left" w:pos="1246"/>
        </w:tabs>
        <w:spacing w:line="276" w:lineRule="auto"/>
        <w:ind w:right="138"/>
        <w:rPr>
          <w:rFonts w:ascii="Arial" w:hAnsi="Arial" w:cs="Arial"/>
          <w:sz w:val="24"/>
          <w:szCs w:val="24"/>
        </w:rPr>
      </w:pPr>
      <w:r w:rsidRPr="00B42CE9">
        <w:rPr>
          <w:rFonts w:ascii="Arial" w:hAnsi="Arial" w:cs="Arial"/>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r w:rsidRPr="00B42CE9">
          <w:rPr>
            <w:rFonts w:ascii="Arial" w:hAnsi="Arial" w:cs="Arial"/>
            <w:color w:val="0000FF"/>
            <w:sz w:val="24"/>
            <w:szCs w:val="24"/>
            <w:u w:val="single" w:color="0000FF"/>
          </w:rPr>
          <w:t>§ 1º do art. 9º da Lei nº 14.133, de 2021</w:t>
        </w:r>
      </w:hyperlink>
      <w:r w:rsidRPr="00B42CE9">
        <w:rPr>
          <w:rFonts w:ascii="Arial" w:hAnsi="Arial" w:cs="Arial"/>
          <w:sz w:val="24"/>
          <w:szCs w:val="24"/>
        </w:rPr>
        <w:t>, estendendo-se a terceiro que auxilie a condução da contratação na qualidade de integrante de equipe de apoio, profissional especializado ou funcionário ou representante de empresa que preste assessoria técnica.</w:t>
      </w:r>
    </w:p>
    <w:p w14:paraId="0F888CD0" w14:textId="77777777" w:rsidR="00333EDA" w:rsidRPr="00B42CE9" w:rsidRDefault="00115087" w:rsidP="00B42CE9">
      <w:pPr>
        <w:pStyle w:val="PargrafodaLista"/>
        <w:numPr>
          <w:ilvl w:val="1"/>
          <w:numId w:val="17"/>
        </w:numPr>
        <w:tabs>
          <w:tab w:val="left" w:pos="1246"/>
        </w:tabs>
        <w:spacing w:line="276" w:lineRule="auto"/>
        <w:ind w:right="143"/>
        <w:rPr>
          <w:rFonts w:ascii="Arial" w:hAnsi="Arial" w:cs="Arial"/>
          <w:sz w:val="24"/>
          <w:szCs w:val="24"/>
        </w:rPr>
      </w:pPr>
      <w:r w:rsidRPr="00B42CE9">
        <w:rPr>
          <w:rFonts w:ascii="Arial" w:hAnsi="Arial" w:cs="Arial"/>
          <w:sz w:val="24"/>
          <w:szCs w:val="24"/>
        </w:rPr>
        <w:t>O impedimento</w:t>
      </w:r>
      <w:r w:rsidRPr="00B42CE9">
        <w:rPr>
          <w:rFonts w:ascii="Arial" w:hAnsi="Arial" w:cs="Arial"/>
          <w:spacing w:val="-2"/>
          <w:sz w:val="24"/>
          <w:szCs w:val="24"/>
        </w:rPr>
        <w:t xml:space="preserve"> </w:t>
      </w:r>
      <w:r w:rsidRPr="00B42CE9">
        <w:rPr>
          <w:rFonts w:ascii="Arial" w:hAnsi="Arial" w:cs="Arial"/>
          <w:sz w:val="24"/>
          <w:szCs w:val="24"/>
        </w:rPr>
        <w:t>de que</w:t>
      </w:r>
      <w:r w:rsidRPr="00B42CE9">
        <w:rPr>
          <w:rFonts w:ascii="Arial" w:hAnsi="Arial" w:cs="Arial"/>
          <w:spacing w:val="-2"/>
          <w:sz w:val="24"/>
          <w:szCs w:val="24"/>
        </w:rPr>
        <w:t xml:space="preserve"> </w:t>
      </w:r>
      <w:r w:rsidRPr="00B42CE9">
        <w:rPr>
          <w:rFonts w:ascii="Arial" w:hAnsi="Arial" w:cs="Arial"/>
          <w:sz w:val="24"/>
          <w:szCs w:val="24"/>
        </w:rPr>
        <w:t>trata</w:t>
      </w:r>
      <w:r w:rsidRPr="00B42CE9">
        <w:rPr>
          <w:rFonts w:ascii="Arial" w:hAnsi="Arial" w:cs="Arial"/>
          <w:spacing w:val="-3"/>
          <w:sz w:val="24"/>
          <w:szCs w:val="24"/>
        </w:rPr>
        <w:t xml:space="preserve"> </w:t>
      </w:r>
      <w:r w:rsidRPr="00B42CE9">
        <w:rPr>
          <w:rFonts w:ascii="Arial" w:hAnsi="Arial" w:cs="Arial"/>
          <w:sz w:val="24"/>
          <w:szCs w:val="24"/>
        </w:rPr>
        <w:t xml:space="preserve">o item </w:t>
      </w:r>
      <w:hyperlink w:anchor="_bookmark6" w:history="1">
        <w:r w:rsidRPr="00B42CE9">
          <w:rPr>
            <w:rFonts w:ascii="Arial" w:hAnsi="Arial" w:cs="Arial"/>
            <w:sz w:val="24"/>
            <w:szCs w:val="24"/>
          </w:rPr>
          <w:t>2.9.4</w:t>
        </w:r>
      </w:hyperlink>
      <w:r w:rsidRPr="00B42CE9">
        <w:rPr>
          <w:rFonts w:ascii="Arial" w:hAnsi="Arial" w:cs="Arial"/>
          <w:spacing w:val="-1"/>
          <w:sz w:val="24"/>
          <w:szCs w:val="24"/>
        </w:rPr>
        <w:t xml:space="preserve"> </w:t>
      </w:r>
      <w:r w:rsidRPr="00B42CE9">
        <w:rPr>
          <w:rFonts w:ascii="Arial" w:hAnsi="Arial" w:cs="Arial"/>
          <w:sz w:val="24"/>
          <w:szCs w:val="24"/>
        </w:rPr>
        <w:t>será</w:t>
      </w:r>
      <w:r w:rsidRPr="00B42CE9">
        <w:rPr>
          <w:rFonts w:ascii="Arial" w:hAnsi="Arial" w:cs="Arial"/>
          <w:spacing w:val="-2"/>
          <w:sz w:val="24"/>
          <w:szCs w:val="24"/>
        </w:rPr>
        <w:t xml:space="preserve"> </w:t>
      </w:r>
      <w:r w:rsidRPr="00B42CE9">
        <w:rPr>
          <w:rFonts w:ascii="Arial" w:hAnsi="Arial" w:cs="Arial"/>
          <w:sz w:val="24"/>
          <w:szCs w:val="24"/>
        </w:rPr>
        <w:t>também</w:t>
      </w:r>
      <w:r w:rsidRPr="00B42CE9">
        <w:rPr>
          <w:rFonts w:ascii="Arial" w:hAnsi="Arial" w:cs="Arial"/>
          <w:spacing w:val="-2"/>
          <w:sz w:val="24"/>
          <w:szCs w:val="24"/>
        </w:rPr>
        <w:t xml:space="preserve"> </w:t>
      </w:r>
      <w:r w:rsidRPr="00B42CE9">
        <w:rPr>
          <w:rFonts w:ascii="Arial" w:hAnsi="Arial" w:cs="Arial"/>
          <w:sz w:val="24"/>
          <w:szCs w:val="24"/>
        </w:rPr>
        <w:t>aplicado</w:t>
      </w:r>
      <w:r w:rsidRPr="00B42CE9">
        <w:rPr>
          <w:rFonts w:ascii="Arial" w:hAnsi="Arial" w:cs="Arial"/>
          <w:spacing w:val="-2"/>
          <w:sz w:val="24"/>
          <w:szCs w:val="24"/>
        </w:rPr>
        <w:t xml:space="preserve"> </w:t>
      </w:r>
      <w:r w:rsidRPr="00B42CE9">
        <w:rPr>
          <w:rFonts w:ascii="Arial" w:hAnsi="Arial" w:cs="Arial"/>
          <w:sz w:val="24"/>
          <w:szCs w:val="24"/>
        </w:rPr>
        <w:t>ao</w:t>
      </w:r>
      <w:r w:rsidRPr="00B42CE9">
        <w:rPr>
          <w:rFonts w:ascii="Arial" w:hAnsi="Arial" w:cs="Arial"/>
          <w:spacing w:val="-2"/>
          <w:sz w:val="24"/>
          <w:szCs w:val="24"/>
        </w:rPr>
        <w:t xml:space="preserve"> </w:t>
      </w:r>
      <w:r w:rsidRPr="00B42CE9">
        <w:rPr>
          <w:rFonts w:ascii="Arial" w:hAnsi="Arial" w:cs="Arial"/>
          <w:sz w:val="24"/>
          <w:szCs w:val="24"/>
        </w:rPr>
        <w:t>licitante</w:t>
      </w:r>
      <w:r w:rsidRPr="00B42CE9">
        <w:rPr>
          <w:rFonts w:ascii="Arial" w:hAnsi="Arial" w:cs="Arial"/>
          <w:spacing w:val="-2"/>
          <w:sz w:val="24"/>
          <w:szCs w:val="24"/>
        </w:rPr>
        <w:t xml:space="preserve"> </w:t>
      </w:r>
      <w:r w:rsidRPr="00B42CE9">
        <w:rPr>
          <w:rFonts w:ascii="Arial" w:hAnsi="Arial" w:cs="Arial"/>
          <w:sz w:val="24"/>
          <w:szCs w:val="24"/>
        </w:rPr>
        <w:t>que</w:t>
      </w:r>
      <w:r w:rsidRPr="00B42CE9">
        <w:rPr>
          <w:rFonts w:ascii="Arial" w:hAnsi="Arial" w:cs="Arial"/>
          <w:spacing w:val="-2"/>
          <w:sz w:val="24"/>
          <w:szCs w:val="24"/>
        </w:rPr>
        <w:t xml:space="preserve"> </w:t>
      </w:r>
      <w:r w:rsidRPr="00B42CE9">
        <w:rPr>
          <w:rFonts w:ascii="Arial" w:hAnsi="Arial" w:cs="Arial"/>
          <w:sz w:val="24"/>
          <w:szCs w:val="24"/>
        </w:rPr>
        <w:t>atue em</w:t>
      </w:r>
      <w:r w:rsidRPr="00B42CE9">
        <w:rPr>
          <w:rFonts w:ascii="Arial" w:hAnsi="Arial" w:cs="Arial"/>
          <w:spacing w:val="-14"/>
          <w:sz w:val="24"/>
          <w:szCs w:val="24"/>
        </w:rPr>
        <w:t xml:space="preserve"> </w:t>
      </w:r>
      <w:r w:rsidRPr="00B42CE9">
        <w:rPr>
          <w:rFonts w:ascii="Arial" w:hAnsi="Arial" w:cs="Arial"/>
          <w:sz w:val="24"/>
          <w:szCs w:val="24"/>
        </w:rPr>
        <w:t>substituição</w:t>
      </w:r>
      <w:r w:rsidRPr="00B42CE9">
        <w:rPr>
          <w:rFonts w:ascii="Arial" w:hAnsi="Arial" w:cs="Arial"/>
          <w:spacing w:val="-16"/>
          <w:sz w:val="24"/>
          <w:szCs w:val="24"/>
        </w:rPr>
        <w:t xml:space="preserve"> </w:t>
      </w:r>
      <w:r w:rsidRPr="00B42CE9">
        <w:rPr>
          <w:rFonts w:ascii="Arial" w:hAnsi="Arial" w:cs="Arial"/>
          <w:sz w:val="24"/>
          <w:szCs w:val="24"/>
        </w:rPr>
        <w:t>a</w:t>
      </w:r>
      <w:r w:rsidRPr="00B42CE9">
        <w:rPr>
          <w:rFonts w:ascii="Arial" w:hAnsi="Arial" w:cs="Arial"/>
          <w:spacing w:val="-14"/>
          <w:sz w:val="24"/>
          <w:szCs w:val="24"/>
        </w:rPr>
        <w:t xml:space="preserve"> </w:t>
      </w:r>
      <w:r w:rsidRPr="00B42CE9">
        <w:rPr>
          <w:rFonts w:ascii="Arial" w:hAnsi="Arial" w:cs="Arial"/>
          <w:sz w:val="24"/>
          <w:szCs w:val="24"/>
        </w:rPr>
        <w:t>outra</w:t>
      </w:r>
      <w:r w:rsidRPr="00B42CE9">
        <w:rPr>
          <w:rFonts w:ascii="Arial" w:hAnsi="Arial" w:cs="Arial"/>
          <w:spacing w:val="-17"/>
          <w:sz w:val="24"/>
          <w:szCs w:val="24"/>
        </w:rPr>
        <w:t xml:space="preserve"> </w:t>
      </w:r>
      <w:r w:rsidRPr="00B42CE9">
        <w:rPr>
          <w:rFonts w:ascii="Arial" w:hAnsi="Arial" w:cs="Arial"/>
          <w:sz w:val="24"/>
          <w:szCs w:val="24"/>
        </w:rPr>
        <w:t>pessoa,</w:t>
      </w:r>
      <w:r w:rsidRPr="00B42CE9">
        <w:rPr>
          <w:rFonts w:ascii="Arial" w:hAnsi="Arial" w:cs="Arial"/>
          <w:spacing w:val="-17"/>
          <w:sz w:val="24"/>
          <w:szCs w:val="24"/>
        </w:rPr>
        <w:t xml:space="preserve"> </w:t>
      </w:r>
      <w:r w:rsidRPr="00B42CE9">
        <w:rPr>
          <w:rFonts w:ascii="Arial" w:hAnsi="Arial" w:cs="Arial"/>
          <w:sz w:val="24"/>
          <w:szCs w:val="24"/>
        </w:rPr>
        <w:t>física</w:t>
      </w:r>
      <w:r w:rsidRPr="00B42CE9">
        <w:rPr>
          <w:rFonts w:ascii="Arial" w:hAnsi="Arial" w:cs="Arial"/>
          <w:spacing w:val="-14"/>
          <w:sz w:val="24"/>
          <w:szCs w:val="24"/>
        </w:rPr>
        <w:t xml:space="preserve"> </w:t>
      </w:r>
      <w:r w:rsidRPr="00B42CE9">
        <w:rPr>
          <w:rFonts w:ascii="Arial" w:hAnsi="Arial" w:cs="Arial"/>
          <w:sz w:val="24"/>
          <w:szCs w:val="24"/>
        </w:rPr>
        <w:t>ou</w:t>
      </w:r>
      <w:r w:rsidRPr="00B42CE9">
        <w:rPr>
          <w:rFonts w:ascii="Arial" w:hAnsi="Arial" w:cs="Arial"/>
          <w:spacing w:val="-14"/>
          <w:sz w:val="24"/>
          <w:szCs w:val="24"/>
        </w:rPr>
        <w:t xml:space="preserve"> </w:t>
      </w:r>
      <w:r w:rsidRPr="00B42CE9">
        <w:rPr>
          <w:rFonts w:ascii="Arial" w:hAnsi="Arial" w:cs="Arial"/>
          <w:sz w:val="24"/>
          <w:szCs w:val="24"/>
        </w:rPr>
        <w:t>jurídica,</w:t>
      </w:r>
      <w:r w:rsidRPr="00B42CE9">
        <w:rPr>
          <w:rFonts w:ascii="Arial" w:hAnsi="Arial" w:cs="Arial"/>
          <w:spacing w:val="-14"/>
          <w:sz w:val="24"/>
          <w:szCs w:val="24"/>
        </w:rPr>
        <w:t xml:space="preserve"> </w:t>
      </w:r>
      <w:r w:rsidRPr="00B42CE9">
        <w:rPr>
          <w:rFonts w:ascii="Arial" w:hAnsi="Arial" w:cs="Arial"/>
          <w:sz w:val="24"/>
          <w:szCs w:val="24"/>
        </w:rPr>
        <w:t>com</w:t>
      </w:r>
      <w:r w:rsidRPr="00B42CE9">
        <w:rPr>
          <w:rFonts w:ascii="Arial" w:hAnsi="Arial" w:cs="Arial"/>
          <w:spacing w:val="-14"/>
          <w:sz w:val="24"/>
          <w:szCs w:val="24"/>
        </w:rPr>
        <w:t xml:space="preserve"> </w:t>
      </w:r>
      <w:r w:rsidRPr="00B42CE9">
        <w:rPr>
          <w:rFonts w:ascii="Arial" w:hAnsi="Arial" w:cs="Arial"/>
          <w:sz w:val="24"/>
          <w:szCs w:val="24"/>
        </w:rPr>
        <w:t>o</w:t>
      </w:r>
      <w:r w:rsidRPr="00B42CE9">
        <w:rPr>
          <w:rFonts w:ascii="Arial" w:hAnsi="Arial" w:cs="Arial"/>
          <w:spacing w:val="-16"/>
          <w:sz w:val="24"/>
          <w:szCs w:val="24"/>
        </w:rPr>
        <w:t xml:space="preserve"> </w:t>
      </w:r>
      <w:r w:rsidRPr="00B42CE9">
        <w:rPr>
          <w:rFonts w:ascii="Arial" w:hAnsi="Arial" w:cs="Arial"/>
          <w:sz w:val="24"/>
          <w:szCs w:val="24"/>
        </w:rPr>
        <w:t>intuito</w:t>
      </w:r>
      <w:r w:rsidRPr="00B42CE9">
        <w:rPr>
          <w:rFonts w:ascii="Arial" w:hAnsi="Arial" w:cs="Arial"/>
          <w:spacing w:val="-14"/>
          <w:sz w:val="24"/>
          <w:szCs w:val="24"/>
        </w:rPr>
        <w:t xml:space="preserve"> </w:t>
      </w:r>
      <w:r w:rsidRPr="00B42CE9">
        <w:rPr>
          <w:rFonts w:ascii="Arial" w:hAnsi="Arial" w:cs="Arial"/>
          <w:sz w:val="24"/>
          <w:szCs w:val="24"/>
        </w:rPr>
        <w:t>de</w:t>
      </w:r>
      <w:r w:rsidRPr="00B42CE9">
        <w:rPr>
          <w:rFonts w:ascii="Arial" w:hAnsi="Arial" w:cs="Arial"/>
          <w:spacing w:val="-14"/>
          <w:sz w:val="24"/>
          <w:szCs w:val="24"/>
        </w:rPr>
        <w:t xml:space="preserve"> </w:t>
      </w:r>
      <w:r w:rsidRPr="00B42CE9">
        <w:rPr>
          <w:rFonts w:ascii="Arial" w:hAnsi="Arial" w:cs="Arial"/>
          <w:sz w:val="24"/>
          <w:szCs w:val="24"/>
        </w:rPr>
        <w:t>burlar</w:t>
      </w:r>
      <w:r w:rsidRPr="00B42CE9">
        <w:rPr>
          <w:rFonts w:ascii="Arial" w:hAnsi="Arial" w:cs="Arial"/>
          <w:spacing w:val="-16"/>
          <w:sz w:val="24"/>
          <w:szCs w:val="24"/>
        </w:rPr>
        <w:t xml:space="preserve"> </w:t>
      </w:r>
      <w:r w:rsidRPr="00B42CE9">
        <w:rPr>
          <w:rFonts w:ascii="Arial" w:hAnsi="Arial" w:cs="Arial"/>
          <w:sz w:val="24"/>
          <w:szCs w:val="24"/>
        </w:rPr>
        <w:t>a</w:t>
      </w:r>
      <w:r w:rsidRPr="00B42CE9">
        <w:rPr>
          <w:rFonts w:ascii="Arial" w:hAnsi="Arial" w:cs="Arial"/>
          <w:spacing w:val="-14"/>
          <w:sz w:val="24"/>
          <w:szCs w:val="24"/>
        </w:rPr>
        <w:t xml:space="preserve"> </w:t>
      </w:r>
      <w:r w:rsidRPr="00B42CE9">
        <w:rPr>
          <w:rFonts w:ascii="Arial" w:hAnsi="Arial" w:cs="Arial"/>
          <w:sz w:val="24"/>
          <w:szCs w:val="24"/>
        </w:rPr>
        <w:t>efetividade da</w:t>
      </w:r>
      <w:r w:rsidRPr="00B42CE9">
        <w:rPr>
          <w:rFonts w:ascii="Arial" w:hAnsi="Arial" w:cs="Arial"/>
          <w:spacing w:val="-15"/>
          <w:sz w:val="24"/>
          <w:szCs w:val="24"/>
        </w:rPr>
        <w:t xml:space="preserve"> </w:t>
      </w:r>
      <w:r w:rsidRPr="00B42CE9">
        <w:rPr>
          <w:rFonts w:ascii="Arial" w:hAnsi="Arial" w:cs="Arial"/>
          <w:sz w:val="24"/>
          <w:szCs w:val="24"/>
        </w:rPr>
        <w:t>sanção</w:t>
      </w:r>
      <w:r w:rsidRPr="00B42CE9">
        <w:rPr>
          <w:rFonts w:ascii="Arial" w:hAnsi="Arial" w:cs="Arial"/>
          <w:spacing w:val="-17"/>
          <w:sz w:val="24"/>
          <w:szCs w:val="24"/>
        </w:rPr>
        <w:t xml:space="preserve"> </w:t>
      </w:r>
      <w:r w:rsidRPr="00B42CE9">
        <w:rPr>
          <w:rFonts w:ascii="Arial" w:hAnsi="Arial" w:cs="Arial"/>
          <w:sz w:val="24"/>
          <w:szCs w:val="24"/>
        </w:rPr>
        <w:t>a</w:t>
      </w:r>
      <w:r w:rsidRPr="00B42CE9">
        <w:rPr>
          <w:rFonts w:ascii="Arial" w:hAnsi="Arial" w:cs="Arial"/>
          <w:spacing w:val="-14"/>
          <w:sz w:val="24"/>
          <w:szCs w:val="24"/>
        </w:rPr>
        <w:t xml:space="preserve"> </w:t>
      </w:r>
      <w:r w:rsidRPr="00B42CE9">
        <w:rPr>
          <w:rFonts w:ascii="Arial" w:hAnsi="Arial" w:cs="Arial"/>
          <w:sz w:val="24"/>
          <w:szCs w:val="24"/>
        </w:rPr>
        <w:t>ela</w:t>
      </w:r>
      <w:r w:rsidRPr="00B42CE9">
        <w:rPr>
          <w:rFonts w:ascii="Arial" w:hAnsi="Arial" w:cs="Arial"/>
          <w:spacing w:val="-15"/>
          <w:sz w:val="24"/>
          <w:szCs w:val="24"/>
        </w:rPr>
        <w:t xml:space="preserve"> </w:t>
      </w:r>
      <w:r w:rsidRPr="00B42CE9">
        <w:rPr>
          <w:rFonts w:ascii="Arial" w:hAnsi="Arial" w:cs="Arial"/>
          <w:sz w:val="24"/>
          <w:szCs w:val="24"/>
        </w:rPr>
        <w:t>aplicada,</w:t>
      </w:r>
      <w:r w:rsidRPr="00B42CE9">
        <w:rPr>
          <w:rFonts w:ascii="Arial" w:hAnsi="Arial" w:cs="Arial"/>
          <w:spacing w:val="-15"/>
          <w:sz w:val="24"/>
          <w:szCs w:val="24"/>
        </w:rPr>
        <w:t xml:space="preserve"> </w:t>
      </w:r>
      <w:r w:rsidRPr="00B42CE9">
        <w:rPr>
          <w:rFonts w:ascii="Arial" w:hAnsi="Arial" w:cs="Arial"/>
          <w:sz w:val="24"/>
          <w:szCs w:val="24"/>
        </w:rPr>
        <w:t>inclusive</w:t>
      </w:r>
      <w:r w:rsidRPr="00B42CE9">
        <w:rPr>
          <w:rFonts w:ascii="Arial" w:hAnsi="Arial" w:cs="Arial"/>
          <w:spacing w:val="-15"/>
          <w:sz w:val="24"/>
          <w:szCs w:val="24"/>
        </w:rPr>
        <w:t xml:space="preserve"> </w:t>
      </w:r>
      <w:r w:rsidRPr="00B42CE9">
        <w:rPr>
          <w:rFonts w:ascii="Arial" w:hAnsi="Arial" w:cs="Arial"/>
          <w:sz w:val="24"/>
          <w:szCs w:val="24"/>
        </w:rPr>
        <w:t>a</w:t>
      </w:r>
      <w:r w:rsidRPr="00B42CE9">
        <w:rPr>
          <w:rFonts w:ascii="Arial" w:hAnsi="Arial" w:cs="Arial"/>
          <w:spacing w:val="-15"/>
          <w:sz w:val="24"/>
          <w:szCs w:val="24"/>
        </w:rPr>
        <w:t xml:space="preserve"> </w:t>
      </w:r>
      <w:r w:rsidRPr="00B42CE9">
        <w:rPr>
          <w:rFonts w:ascii="Arial" w:hAnsi="Arial" w:cs="Arial"/>
          <w:sz w:val="24"/>
          <w:szCs w:val="24"/>
        </w:rPr>
        <w:t>sua</w:t>
      </w:r>
      <w:r w:rsidRPr="00B42CE9">
        <w:rPr>
          <w:rFonts w:ascii="Arial" w:hAnsi="Arial" w:cs="Arial"/>
          <w:spacing w:val="-15"/>
          <w:sz w:val="24"/>
          <w:szCs w:val="24"/>
        </w:rPr>
        <w:t xml:space="preserve"> </w:t>
      </w:r>
      <w:r w:rsidRPr="00B42CE9">
        <w:rPr>
          <w:rFonts w:ascii="Arial" w:hAnsi="Arial" w:cs="Arial"/>
          <w:sz w:val="24"/>
          <w:szCs w:val="24"/>
        </w:rPr>
        <w:t>controladora,</w:t>
      </w:r>
      <w:r w:rsidRPr="00B42CE9">
        <w:rPr>
          <w:rFonts w:ascii="Arial" w:hAnsi="Arial" w:cs="Arial"/>
          <w:spacing w:val="-15"/>
          <w:sz w:val="24"/>
          <w:szCs w:val="24"/>
        </w:rPr>
        <w:t xml:space="preserve"> </w:t>
      </w:r>
      <w:r w:rsidRPr="00B42CE9">
        <w:rPr>
          <w:rFonts w:ascii="Arial" w:hAnsi="Arial" w:cs="Arial"/>
          <w:sz w:val="24"/>
          <w:szCs w:val="24"/>
        </w:rPr>
        <w:t>controlada</w:t>
      </w:r>
      <w:r w:rsidRPr="00B42CE9">
        <w:rPr>
          <w:rFonts w:ascii="Arial" w:hAnsi="Arial" w:cs="Arial"/>
          <w:spacing w:val="-17"/>
          <w:sz w:val="24"/>
          <w:szCs w:val="24"/>
        </w:rPr>
        <w:t xml:space="preserve"> </w:t>
      </w:r>
      <w:r w:rsidRPr="00B42CE9">
        <w:rPr>
          <w:rFonts w:ascii="Arial" w:hAnsi="Arial" w:cs="Arial"/>
          <w:sz w:val="24"/>
          <w:szCs w:val="24"/>
        </w:rPr>
        <w:t>ou</w:t>
      </w:r>
      <w:r w:rsidRPr="00B42CE9">
        <w:rPr>
          <w:rFonts w:ascii="Arial" w:hAnsi="Arial" w:cs="Arial"/>
          <w:spacing w:val="-16"/>
          <w:sz w:val="24"/>
          <w:szCs w:val="24"/>
        </w:rPr>
        <w:t xml:space="preserve"> </w:t>
      </w:r>
      <w:r w:rsidRPr="00B42CE9">
        <w:rPr>
          <w:rFonts w:ascii="Arial" w:hAnsi="Arial" w:cs="Arial"/>
          <w:sz w:val="24"/>
          <w:szCs w:val="24"/>
        </w:rPr>
        <w:t>coligada,</w:t>
      </w:r>
      <w:r w:rsidRPr="00B42CE9">
        <w:rPr>
          <w:rFonts w:ascii="Arial" w:hAnsi="Arial" w:cs="Arial"/>
          <w:spacing w:val="-15"/>
          <w:sz w:val="24"/>
          <w:szCs w:val="24"/>
        </w:rPr>
        <w:t xml:space="preserve"> </w:t>
      </w:r>
      <w:r w:rsidRPr="00B42CE9">
        <w:rPr>
          <w:rFonts w:ascii="Arial" w:hAnsi="Arial" w:cs="Arial"/>
          <w:sz w:val="24"/>
          <w:szCs w:val="24"/>
        </w:rPr>
        <w:t>desde que devidamente comprovado o ilícito ou a utilização fraudulenta da personalidade jurídica do licitante.</w:t>
      </w:r>
    </w:p>
    <w:p w14:paraId="048ECD2D" w14:textId="77777777" w:rsidR="00333EDA" w:rsidRPr="00B42CE9" w:rsidRDefault="00115087" w:rsidP="00B42CE9">
      <w:pPr>
        <w:pStyle w:val="PargrafodaLista"/>
        <w:numPr>
          <w:ilvl w:val="1"/>
          <w:numId w:val="17"/>
        </w:numPr>
        <w:tabs>
          <w:tab w:val="left" w:pos="1246"/>
        </w:tabs>
        <w:spacing w:before="1" w:line="276" w:lineRule="auto"/>
        <w:ind w:right="138"/>
        <w:rPr>
          <w:rFonts w:ascii="Arial" w:hAnsi="Arial" w:cs="Arial"/>
          <w:sz w:val="24"/>
          <w:szCs w:val="24"/>
        </w:rPr>
      </w:pPr>
      <w:r w:rsidRPr="00B42CE9">
        <w:rPr>
          <w:rFonts w:ascii="Arial" w:hAnsi="Arial" w:cs="Arial"/>
          <w:sz w:val="24"/>
          <w:szCs w:val="24"/>
        </w:rPr>
        <w:t xml:space="preserve">O autor dos projetos e a empresa a que se referem os itens </w:t>
      </w:r>
      <w:hyperlink w:anchor="_bookmark4" w:history="1">
        <w:r w:rsidRPr="00B42CE9">
          <w:rPr>
            <w:rFonts w:ascii="Arial" w:hAnsi="Arial" w:cs="Arial"/>
            <w:sz w:val="24"/>
            <w:szCs w:val="24"/>
          </w:rPr>
          <w:t>2.9.2</w:t>
        </w:r>
      </w:hyperlink>
      <w:r w:rsidRPr="00B42CE9">
        <w:rPr>
          <w:rFonts w:ascii="Arial" w:hAnsi="Arial" w:cs="Arial"/>
          <w:sz w:val="24"/>
          <w:szCs w:val="24"/>
        </w:rPr>
        <w:t xml:space="preserve"> e </w:t>
      </w:r>
      <w:hyperlink w:anchor="_bookmark5" w:history="1">
        <w:r w:rsidRPr="00B42CE9">
          <w:rPr>
            <w:rFonts w:ascii="Arial" w:hAnsi="Arial" w:cs="Arial"/>
            <w:sz w:val="24"/>
            <w:szCs w:val="24"/>
          </w:rPr>
          <w:t>2.9.3</w:t>
        </w:r>
      </w:hyperlink>
      <w:r w:rsidRPr="00B42CE9">
        <w:rPr>
          <w:rFonts w:ascii="Arial" w:hAnsi="Arial" w:cs="Arial"/>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32FDA44" w14:textId="77777777" w:rsidR="007D3BCF" w:rsidRPr="00674BCA" w:rsidRDefault="00115087" w:rsidP="007D3BCF">
      <w:pPr>
        <w:pStyle w:val="PargrafodaLista"/>
        <w:numPr>
          <w:ilvl w:val="1"/>
          <w:numId w:val="17"/>
        </w:numPr>
        <w:tabs>
          <w:tab w:val="left" w:pos="1246"/>
        </w:tabs>
        <w:spacing w:line="278" w:lineRule="auto"/>
        <w:ind w:right="141"/>
        <w:rPr>
          <w:rFonts w:ascii="Arial" w:hAnsi="Arial" w:cs="Arial"/>
          <w:sz w:val="24"/>
          <w:szCs w:val="24"/>
        </w:rPr>
      </w:pPr>
      <w:r w:rsidRPr="00B42CE9">
        <w:rPr>
          <w:rFonts w:ascii="Arial" w:hAnsi="Arial" w:cs="Arial"/>
          <w:sz w:val="24"/>
          <w:szCs w:val="24"/>
        </w:rPr>
        <w:lastRenderedPageBreak/>
        <w:t xml:space="preserve">Equiparam-se aos autores do projeto as empresas integrantes do mesmo grupo </w:t>
      </w:r>
      <w:r w:rsidRPr="00B42CE9">
        <w:rPr>
          <w:rFonts w:ascii="Arial" w:hAnsi="Arial" w:cs="Arial"/>
          <w:spacing w:val="-2"/>
          <w:sz w:val="24"/>
          <w:szCs w:val="24"/>
        </w:rPr>
        <w:t>econômico.</w:t>
      </w:r>
    </w:p>
    <w:p w14:paraId="77458305" w14:textId="77777777" w:rsidR="00674BCA" w:rsidRPr="007D3BCF" w:rsidRDefault="00674BCA" w:rsidP="00674BCA">
      <w:pPr>
        <w:pStyle w:val="PargrafodaLista"/>
        <w:tabs>
          <w:tab w:val="left" w:pos="1246"/>
        </w:tabs>
        <w:spacing w:line="278" w:lineRule="auto"/>
        <w:ind w:left="1390" w:right="141" w:firstLine="0"/>
        <w:rPr>
          <w:rFonts w:ascii="Arial" w:hAnsi="Arial" w:cs="Arial"/>
          <w:sz w:val="24"/>
          <w:szCs w:val="24"/>
        </w:rPr>
      </w:pPr>
    </w:p>
    <w:p w14:paraId="693B45FD" w14:textId="5503192C" w:rsidR="007D3BCF" w:rsidRPr="007D3BCF" w:rsidRDefault="007D3BCF" w:rsidP="00674BCA">
      <w:pPr>
        <w:pStyle w:val="PargrafodaLista"/>
        <w:numPr>
          <w:ilvl w:val="0"/>
          <w:numId w:val="17"/>
        </w:numPr>
        <w:tabs>
          <w:tab w:val="left" w:pos="1246"/>
        </w:tabs>
        <w:spacing w:line="360" w:lineRule="auto"/>
        <w:ind w:right="141"/>
        <w:rPr>
          <w:rFonts w:ascii="Arial" w:hAnsi="Arial" w:cs="Arial"/>
          <w:sz w:val="24"/>
          <w:szCs w:val="24"/>
        </w:rPr>
      </w:pPr>
      <w:r w:rsidRPr="007D3BCF">
        <w:rPr>
          <w:rFonts w:ascii="Arial" w:hAnsi="Arial" w:cs="Arial"/>
          <w:b/>
          <w:bCs/>
          <w:sz w:val="24"/>
          <w:szCs w:val="24"/>
          <w:lang w:val="pt-BR"/>
        </w:rPr>
        <w:t>DO FOMENTO AO DESENVOLVIMENTO ECONÔMICO LOCAL E DA FUNÇÃO SOCIAL DA CONCESSÃO</w:t>
      </w:r>
    </w:p>
    <w:p w14:paraId="79770D64" w14:textId="77777777" w:rsidR="007D3BCF" w:rsidRPr="007D3BCF" w:rsidRDefault="007D3BCF" w:rsidP="007D3BCF">
      <w:pPr>
        <w:tabs>
          <w:tab w:val="left" w:pos="1246"/>
        </w:tabs>
        <w:spacing w:line="278" w:lineRule="auto"/>
        <w:ind w:right="141"/>
        <w:rPr>
          <w:rFonts w:ascii="Arial" w:hAnsi="Arial" w:cs="Arial"/>
          <w:sz w:val="24"/>
          <w:szCs w:val="24"/>
        </w:rPr>
      </w:pPr>
    </w:p>
    <w:p w14:paraId="21F8ECBA" w14:textId="1B9B8344" w:rsidR="007D3BCF" w:rsidRPr="007D3BCF" w:rsidRDefault="007D3BCF" w:rsidP="00674BCA">
      <w:pPr>
        <w:tabs>
          <w:tab w:val="left" w:pos="1246"/>
        </w:tabs>
        <w:spacing w:line="278" w:lineRule="auto"/>
        <w:ind w:left="1134" w:right="141" w:hanging="567"/>
        <w:jc w:val="both"/>
        <w:rPr>
          <w:rFonts w:ascii="Arial" w:hAnsi="Arial" w:cs="Arial"/>
          <w:sz w:val="24"/>
          <w:szCs w:val="24"/>
          <w:lang w:val="pt-BR"/>
        </w:rPr>
      </w:pPr>
      <w:r>
        <w:rPr>
          <w:rFonts w:ascii="Arial" w:hAnsi="Arial" w:cs="Arial"/>
          <w:sz w:val="24"/>
          <w:szCs w:val="24"/>
          <w:lang w:val="pt-BR"/>
        </w:rPr>
        <w:t>3.</w:t>
      </w:r>
      <w:r w:rsidRPr="007D3BCF">
        <w:rPr>
          <w:rFonts w:ascii="Arial" w:hAnsi="Arial" w:cs="Arial"/>
          <w:sz w:val="24"/>
          <w:szCs w:val="24"/>
          <w:lang w:val="pt-BR"/>
        </w:rPr>
        <w:t xml:space="preserve">1. Em caráter excepcional e com o objetivo de promover o desenvolvimento econômico e social do Município, em conformidade com o princípio do desenvolvimento nacional sustentável previsto no art. 5º da Lei nº 14.133/2021, </w:t>
      </w:r>
      <w:r w:rsidRPr="007D7B24">
        <w:rPr>
          <w:rFonts w:ascii="Arial" w:hAnsi="Arial" w:cs="Arial"/>
          <w:b/>
          <w:bCs/>
          <w:sz w:val="24"/>
          <w:szCs w:val="24"/>
          <w:u w:val="single"/>
          <w:lang w:val="pt-BR"/>
        </w:rPr>
        <w:t xml:space="preserve">será exigido que o sócio-administrador da empresa licitante comprove residência fixa no Município de São Francisco de Itabapoana/RJ por um período não inferior a </w:t>
      </w:r>
      <w:r w:rsidR="00FA2467" w:rsidRPr="007D7B24">
        <w:rPr>
          <w:rFonts w:ascii="Arial" w:hAnsi="Arial" w:cs="Arial"/>
          <w:b/>
          <w:bCs/>
          <w:sz w:val="24"/>
          <w:szCs w:val="24"/>
          <w:u w:val="single"/>
          <w:lang w:val="pt-BR"/>
        </w:rPr>
        <w:t>1</w:t>
      </w:r>
      <w:r w:rsidRPr="007D7B24">
        <w:rPr>
          <w:rFonts w:ascii="Arial" w:hAnsi="Arial" w:cs="Arial"/>
          <w:b/>
          <w:bCs/>
          <w:sz w:val="24"/>
          <w:szCs w:val="24"/>
          <w:u w:val="single"/>
          <w:lang w:val="pt-BR"/>
        </w:rPr>
        <w:t xml:space="preserve"> (</w:t>
      </w:r>
      <w:r w:rsidR="00FA2467" w:rsidRPr="007D7B24">
        <w:rPr>
          <w:rFonts w:ascii="Arial" w:hAnsi="Arial" w:cs="Arial"/>
          <w:b/>
          <w:bCs/>
          <w:sz w:val="24"/>
          <w:szCs w:val="24"/>
          <w:u w:val="single"/>
          <w:lang w:val="pt-BR"/>
        </w:rPr>
        <w:t>um) ano</w:t>
      </w:r>
      <w:r w:rsidRPr="007D3BCF">
        <w:rPr>
          <w:rFonts w:ascii="Arial" w:hAnsi="Arial" w:cs="Arial"/>
          <w:sz w:val="24"/>
          <w:szCs w:val="24"/>
          <w:lang w:val="pt-BR"/>
        </w:rPr>
        <w:t>, contados da data de publicação deste edital.</w:t>
      </w:r>
    </w:p>
    <w:p w14:paraId="659E7209" w14:textId="6445F312" w:rsidR="007D3BCF" w:rsidRPr="007D3BCF" w:rsidRDefault="007D3BCF" w:rsidP="00674BCA">
      <w:pPr>
        <w:tabs>
          <w:tab w:val="left" w:pos="1246"/>
        </w:tabs>
        <w:spacing w:line="278" w:lineRule="auto"/>
        <w:ind w:left="1134" w:right="141" w:hanging="567"/>
        <w:jc w:val="both"/>
        <w:rPr>
          <w:rFonts w:ascii="Arial" w:hAnsi="Arial" w:cs="Arial"/>
          <w:sz w:val="24"/>
          <w:szCs w:val="24"/>
          <w:lang w:val="pt-BR"/>
        </w:rPr>
      </w:pPr>
      <w:r>
        <w:rPr>
          <w:rFonts w:ascii="Arial" w:hAnsi="Arial" w:cs="Arial"/>
          <w:sz w:val="24"/>
          <w:szCs w:val="24"/>
          <w:lang w:val="pt-BR"/>
        </w:rPr>
        <w:t>3</w:t>
      </w:r>
      <w:r w:rsidRPr="007D3BCF">
        <w:rPr>
          <w:rFonts w:ascii="Arial" w:hAnsi="Arial" w:cs="Arial"/>
          <w:sz w:val="24"/>
          <w:szCs w:val="24"/>
          <w:lang w:val="pt-BR"/>
        </w:rPr>
        <w:t>.2. A presente exigência, embora represente uma limitação à ampla competitividade, encontra-se devidamente justificada e motivada pelos seguintes fundamentos de relevante interesse público:</w:t>
      </w:r>
    </w:p>
    <w:p w14:paraId="5FE3A43C" w14:textId="1064D2DC" w:rsidR="007D3BCF" w:rsidRPr="007D3BCF" w:rsidRDefault="007D3BCF" w:rsidP="00674BCA">
      <w:pPr>
        <w:tabs>
          <w:tab w:val="left" w:pos="1246"/>
        </w:tabs>
        <w:spacing w:line="278" w:lineRule="auto"/>
        <w:ind w:left="1134" w:right="141" w:hanging="567"/>
        <w:jc w:val="both"/>
        <w:rPr>
          <w:rFonts w:ascii="Arial" w:hAnsi="Arial" w:cs="Arial"/>
          <w:sz w:val="24"/>
          <w:szCs w:val="24"/>
          <w:lang w:val="pt-BR"/>
        </w:rPr>
      </w:pPr>
      <w:r>
        <w:rPr>
          <w:rFonts w:ascii="Arial" w:hAnsi="Arial" w:cs="Arial"/>
          <w:sz w:val="24"/>
          <w:szCs w:val="24"/>
          <w:lang w:val="pt-BR"/>
        </w:rPr>
        <w:t>a) Fomento à Economia Local:</w:t>
      </w:r>
      <w:r w:rsidRPr="007D3BCF">
        <w:rPr>
          <w:rFonts w:ascii="Arial" w:hAnsi="Arial" w:cs="Arial"/>
          <w:sz w:val="24"/>
          <w:szCs w:val="24"/>
          <w:lang w:val="pt-BR"/>
        </w:rPr>
        <w:t xml:space="preserve"> A concessão dos quiosques é um instrumento estratégico para a geração de emprego e renda diretos para os munícipes. Ao priorizar empreendedores que já possuem vínculo com a cidade, a Administração Pública busca garantir que os resultados financeiros da atividade comercial sejam reinvestidos na própria comunidade, fortalecendo o comércio, os fornecedores locais e o ciclo econômico municipal.</w:t>
      </w:r>
    </w:p>
    <w:p w14:paraId="3B207587" w14:textId="77777777" w:rsidR="007D3BCF" w:rsidRPr="007D3BCF" w:rsidRDefault="007D3BCF" w:rsidP="00674BCA">
      <w:pPr>
        <w:tabs>
          <w:tab w:val="left" w:pos="1246"/>
        </w:tabs>
        <w:spacing w:line="278" w:lineRule="auto"/>
        <w:ind w:left="1134" w:right="141" w:hanging="567"/>
        <w:jc w:val="both"/>
        <w:rPr>
          <w:rFonts w:ascii="Arial" w:hAnsi="Arial" w:cs="Arial"/>
          <w:sz w:val="24"/>
          <w:szCs w:val="24"/>
          <w:lang w:val="pt-BR"/>
        </w:rPr>
      </w:pPr>
    </w:p>
    <w:p w14:paraId="67498CD0" w14:textId="656FC7A4" w:rsidR="007D3BCF" w:rsidRPr="007D3BCF" w:rsidRDefault="007D3BCF" w:rsidP="00674BCA">
      <w:pPr>
        <w:tabs>
          <w:tab w:val="left" w:pos="1246"/>
        </w:tabs>
        <w:spacing w:line="278" w:lineRule="auto"/>
        <w:ind w:left="1134" w:right="141" w:hanging="567"/>
        <w:jc w:val="both"/>
        <w:rPr>
          <w:rFonts w:ascii="Arial" w:hAnsi="Arial" w:cs="Arial"/>
          <w:sz w:val="24"/>
          <w:szCs w:val="24"/>
          <w:lang w:val="pt-BR"/>
        </w:rPr>
      </w:pPr>
      <w:r>
        <w:rPr>
          <w:rFonts w:ascii="Arial" w:hAnsi="Arial" w:cs="Arial"/>
          <w:sz w:val="24"/>
          <w:szCs w:val="24"/>
          <w:lang w:val="pt-BR"/>
        </w:rPr>
        <w:t xml:space="preserve">b) </w:t>
      </w:r>
      <w:r w:rsidRPr="007D3BCF">
        <w:rPr>
          <w:rFonts w:ascii="Arial" w:hAnsi="Arial" w:cs="Arial"/>
          <w:sz w:val="24"/>
          <w:szCs w:val="24"/>
          <w:lang w:val="pt-BR"/>
        </w:rPr>
        <w:t>Fortalecimento da Id</w:t>
      </w:r>
      <w:r>
        <w:rPr>
          <w:rFonts w:ascii="Arial" w:hAnsi="Arial" w:cs="Arial"/>
          <w:sz w:val="24"/>
          <w:szCs w:val="24"/>
          <w:lang w:val="pt-BR"/>
        </w:rPr>
        <w:t>entidade Turística e Cultural:</w:t>
      </w:r>
      <w:r w:rsidRPr="007D3BCF">
        <w:rPr>
          <w:rFonts w:ascii="Arial" w:hAnsi="Arial" w:cs="Arial"/>
          <w:sz w:val="24"/>
          <w:szCs w:val="24"/>
          <w:lang w:val="pt-BR"/>
        </w:rPr>
        <w:t xml:space="preserve"> A operação de equipamentos turísticos na orla marítima vai além da simples atividade comercial. O concessionário torna-se um representante da hospitalidade e da cultura local perante os turistas e visitantes. A exigência de residência prévia assegura que o quiosque será gerido por alguém que conhece as particularidades, as tradições e a identidade de São Francisco de Itabapoana, agregando valor à experiência turística e promovendo um atendimento mais autêntico e integrado à comunidade.</w:t>
      </w:r>
    </w:p>
    <w:p w14:paraId="0BAC006D" w14:textId="77777777" w:rsidR="007D3BCF" w:rsidRPr="007D3BCF" w:rsidRDefault="007D3BCF" w:rsidP="00674BCA">
      <w:pPr>
        <w:tabs>
          <w:tab w:val="left" w:pos="1246"/>
        </w:tabs>
        <w:spacing w:line="278" w:lineRule="auto"/>
        <w:ind w:left="1134" w:right="141" w:hanging="567"/>
        <w:jc w:val="both"/>
        <w:rPr>
          <w:rFonts w:ascii="Arial" w:hAnsi="Arial" w:cs="Arial"/>
          <w:sz w:val="24"/>
          <w:szCs w:val="24"/>
          <w:lang w:val="pt-BR"/>
        </w:rPr>
      </w:pPr>
    </w:p>
    <w:p w14:paraId="6099088C" w14:textId="6326E33D" w:rsidR="007D3BCF" w:rsidRPr="007D3BCF" w:rsidRDefault="007D3BCF" w:rsidP="00674BCA">
      <w:pPr>
        <w:tabs>
          <w:tab w:val="left" w:pos="1246"/>
        </w:tabs>
        <w:spacing w:line="278" w:lineRule="auto"/>
        <w:ind w:left="1134" w:right="141" w:hanging="567"/>
        <w:jc w:val="both"/>
        <w:rPr>
          <w:rFonts w:ascii="Arial" w:hAnsi="Arial" w:cs="Arial"/>
          <w:sz w:val="24"/>
          <w:szCs w:val="24"/>
          <w:lang w:val="pt-BR"/>
        </w:rPr>
      </w:pPr>
      <w:r>
        <w:rPr>
          <w:rFonts w:ascii="Arial" w:hAnsi="Arial" w:cs="Arial"/>
          <w:sz w:val="24"/>
          <w:szCs w:val="24"/>
          <w:lang w:val="pt-BR"/>
        </w:rPr>
        <w:t>c) Função Social da Concessão:</w:t>
      </w:r>
      <w:r w:rsidRPr="007D3BCF">
        <w:rPr>
          <w:rFonts w:ascii="Arial" w:hAnsi="Arial" w:cs="Arial"/>
          <w:sz w:val="24"/>
          <w:szCs w:val="24"/>
          <w:lang w:val="pt-BR"/>
        </w:rPr>
        <w:t xml:space="preserve"> A utilização de um bem público de uso comum do povo, como a orla da praia, deve atender à sua função social. Neste contexto, a concessão não visa apenas a arrecadação, mas também o ordenamento do espaço urbano de forma a beneficiar diretamente a população local. A medida garante que os espaços sejam ocupados por munícipes, evitando a exploração puramente especulativa por agentes externos sem compromisso de longo prazo com o desenvolvimento sustentável da região.</w:t>
      </w:r>
    </w:p>
    <w:p w14:paraId="69E9D07A" w14:textId="77777777" w:rsidR="007D3BCF" w:rsidRPr="007D3BCF" w:rsidRDefault="007D3BCF" w:rsidP="00674BCA">
      <w:pPr>
        <w:tabs>
          <w:tab w:val="left" w:pos="1246"/>
        </w:tabs>
        <w:spacing w:line="278" w:lineRule="auto"/>
        <w:ind w:left="1134" w:right="141" w:hanging="567"/>
        <w:jc w:val="both"/>
        <w:rPr>
          <w:rFonts w:ascii="Arial" w:hAnsi="Arial" w:cs="Arial"/>
          <w:sz w:val="24"/>
          <w:szCs w:val="24"/>
          <w:lang w:val="pt-BR"/>
        </w:rPr>
      </w:pPr>
    </w:p>
    <w:p w14:paraId="49EFCE8F" w14:textId="28E19A62" w:rsidR="007D3BCF" w:rsidRPr="007D3BCF" w:rsidRDefault="007D3BCF" w:rsidP="00674BCA">
      <w:pPr>
        <w:tabs>
          <w:tab w:val="left" w:pos="1246"/>
        </w:tabs>
        <w:spacing w:line="278" w:lineRule="auto"/>
        <w:ind w:left="1134" w:right="141" w:hanging="567"/>
        <w:jc w:val="both"/>
        <w:rPr>
          <w:rFonts w:ascii="Arial" w:hAnsi="Arial" w:cs="Arial"/>
          <w:sz w:val="24"/>
          <w:szCs w:val="24"/>
          <w:lang w:val="pt-BR"/>
        </w:rPr>
      </w:pPr>
      <w:r>
        <w:rPr>
          <w:rFonts w:ascii="Arial" w:hAnsi="Arial" w:cs="Arial"/>
          <w:sz w:val="24"/>
          <w:szCs w:val="24"/>
          <w:lang w:val="pt-BR"/>
        </w:rPr>
        <w:lastRenderedPageBreak/>
        <w:t xml:space="preserve">d) </w:t>
      </w:r>
      <w:r w:rsidRPr="007D3BCF">
        <w:rPr>
          <w:rFonts w:ascii="Arial" w:hAnsi="Arial" w:cs="Arial"/>
          <w:sz w:val="24"/>
          <w:szCs w:val="24"/>
          <w:lang w:val="pt-BR"/>
        </w:rPr>
        <w:t>P</w:t>
      </w:r>
      <w:r>
        <w:rPr>
          <w:rFonts w:ascii="Arial" w:hAnsi="Arial" w:cs="Arial"/>
          <w:sz w:val="24"/>
          <w:szCs w:val="24"/>
          <w:lang w:val="pt-BR"/>
        </w:rPr>
        <w:t xml:space="preserve">roporcionalidade e Adequação: </w:t>
      </w:r>
      <w:r w:rsidRPr="007D3BCF">
        <w:rPr>
          <w:rFonts w:ascii="Arial" w:hAnsi="Arial" w:cs="Arial"/>
          <w:sz w:val="24"/>
          <w:szCs w:val="24"/>
          <w:lang w:val="pt-BR"/>
        </w:rPr>
        <w:t>A restrição imposta é proporcional e adequada ao fim que se almeja. Ela exige que a em</w:t>
      </w:r>
      <w:r w:rsidR="00F61595">
        <w:rPr>
          <w:rFonts w:ascii="Arial" w:hAnsi="Arial" w:cs="Arial"/>
          <w:sz w:val="24"/>
          <w:szCs w:val="24"/>
          <w:lang w:val="pt-BR"/>
        </w:rPr>
        <w:t>presa seja sediada no município</w:t>
      </w:r>
      <w:r w:rsidRPr="007D3BCF">
        <w:rPr>
          <w:rFonts w:ascii="Arial" w:hAnsi="Arial" w:cs="Arial"/>
          <w:sz w:val="24"/>
          <w:szCs w:val="24"/>
          <w:lang w:val="pt-BR"/>
        </w:rPr>
        <w:t xml:space="preserve"> </w:t>
      </w:r>
      <w:r>
        <w:rPr>
          <w:rFonts w:ascii="Arial" w:hAnsi="Arial" w:cs="Arial"/>
          <w:sz w:val="24"/>
          <w:szCs w:val="24"/>
          <w:lang w:val="pt-BR"/>
        </w:rPr>
        <w:t>e também</w:t>
      </w:r>
      <w:r w:rsidRPr="007D3BCF">
        <w:rPr>
          <w:rFonts w:ascii="Arial" w:hAnsi="Arial" w:cs="Arial"/>
          <w:sz w:val="24"/>
          <w:szCs w:val="24"/>
          <w:lang w:val="pt-BR"/>
        </w:rPr>
        <w:t xml:space="preserve"> que seu gestor principal tenha um vínculo real e duradouro com a cidade, o que é razoável para garantir os objetivo</w:t>
      </w:r>
      <w:r>
        <w:rPr>
          <w:rFonts w:ascii="Arial" w:hAnsi="Arial" w:cs="Arial"/>
          <w:sz w:val="24"/>
          <w:szCs w:val="24"/>
          <w:lang w:val="pt-BR"/>
        </w:rPr>
        <w:t>s de fomento social e econômico local.</w:t>
      </w:r>
    </w:p>
    <w:p w14:paraId="0FD40F8E" w14:textId="44B394EA" w:rsidR="007D3BCF" w:rsidRPr="007D3BCF" w:rsidRDefault="007D3BCF" w:rsidP="00674BCA">
      <w:pPr>
        <w:tabs>
          <w:tab w:val="left" w:pos="1246"/>
        </w:tabs>
        <w:spacing w:line="278" w:lineRule="auto"/>
        <w:ind w:left="1134" w:right="141" w:hanging="567"/>
        <w:jc w:val="both"/>
        <w:rPr>
          <w:rFonts w:ascii="Arial" w:hAnsi="Arial" w:cs="Arial"/>
          <w:sz w:val="24"/>
          <w:szCs w:val="24"/>
          <w:lang w:val="pt-BR"/>
        </w:rPr>
      </w:pPr>
      <w:r>
        <w:rPr>
          <w:rFonts w:ascii="Arial" w:hAnsi="Arial" w:cs="Arial"/>
          <w:sz w:val="24"/>
          <w:szCs w:val="24"/>
          <w:lang w:val="pt-BR"/>
        </w:rPr>
        <w:t>3</w:t>
      </w:r>
      <w:r w:rsidRPr="007D3BCF">
        <w:rPr>
          <w:rFonts w:ascii="Arial" w:hAnsi="Arial" w:cs="Arial"/>
          <w:sz w:val="24"/>
          <w:szCs w:val="24"/>
          <w:lang w:val="pt-BR"/>
        </w:rPr>
        <w:t xml:space="preserve">.3. A comprovação de </w:t>
      </w:r>
      <w:r w:rsidR="00674BCA">
        <w:rPr>
          <w:rFonts w:ascii="Arial" w:hAnsi="Arial" w:cs="Arial"/>
          <w:sz w:val="24"/>
          <w:szCs w:val="24"/>
          <w:lang w:val="pt-BR"/>
        </w:rPr>
        <w:t>domicílio no município</w:t>
      </w:r>
      <w:r w:rsidRPr="007D3BCF">
        <w:rPr>
          <w:rFonts w:ascii="Arial" w:hAnsi="Arial" w:cs="Arial"/>
          <w:sz w:val="24"/>
          <w:szCs w:val="24"/>
          <w:lang w:val="pt-BR"/>
        </w:rPr>
        <w:t xml:space="preserve"> será feita na fase de habilitação, mediante a apresentação de, no mínimo, 2 (dois) dos seguintes documentos em nome do sócio-administrador: conta</w:t>
      </w:r>
      <w:r w:rsidR="00674BCA">
        <w:rPr>
          <w:rFonts w:ascii="Arial" w:hAnsi="Arial" w:cs="Arial"/>
          <w:sz w:val="24"/>
          <w:szCs w:val="24"/>
          <w:lang w:val="pt-BR"/>
        </w:rPr>
        <w:t>s de água, luz ou telefone fixo</w:t>
      </w:r>
      <w:r w:rsidRPr="007D3BCF">
        <w:rPr>
          <w:rFonts w:ascii="Arial" w:hAnsi="Arial" w:cs="Arial"/>
          <w:sz w:val="24"/>
          <w:szCs w:val="24"/>
          <w:lang w:val="pt-BR"/>
        </w:rPr>
        <w:t xml:space="preserve">; declaração de Imposto de Renda; ou título de eleitor do município, sendo um documento com data de emissão de pelo menos </w:t>
      </w:r>
      <w:r w:rsidR="00FA2467">
        <w:rPr>
          <w:rFonts w:ascii="Arial" w:hAnsi="Arial" w:cs="Arial"/>
          <w:sz w:val="24"/>
          <w:szCs w:val="24"/>
          <w:lang w:val="pt-BR"/>
        </w:rPr>
        <w:t>12</w:t>
      </w:r>
      <w:r w:rsidRPr="007D3BCF">
        <w:rPr>
          <w:rFonts w:ascii="Arial" w:hAnsi="Arial" w:cs="Arial"/>
          <w:sz w:val="24"/>
          <w:szCs w:val="24"/>
          <w:lang w:val="pt-BR"/>
        </w:rPr>
        <w:t xml:space="preserve"> meses e outro com emissão recente (até 90 dias).</w:t>
      </w:r>
    </w:p>
    <w:p w14:paraId="622FA8B3" w14:textId="77777777" w:rsidR="007D3BCF" w:rsidRPr="007D3BCF" w:rsidRDefault="007D3BCF" w:rsidP="007D3BCF">
      <w:pPr>
        <w:tabs>
          <w:tab w:val="left" w:pos="1246"/>
        </w:tabs>
        <w:spacing w:line="278" w:lineRule="auto"/>
        <w:ind w:right="141"/>
        <w:rPr>
          <w:rFonts w:ascii="Arial" w:hAnsi="Arial" w:cs="Arial"/>
          <w:sz w:val="24"/>
          <w:szCs w:val="24"/>
        </w:rPr>
      </w:pPr>
    </w:p>
    <w:p w14:paraId="2E7883F1" w14:textId="77777777" w:rsidR="00333EDA" w:rsidRPr="00B42CE9" w:rsidRDefault="00115087" w:rsidP="00B42CE9">
      <w:pPr>
        <w:pStyle w:val="Ttulo1"/>
        <w:numPr>
          <w:ilvl w:val="0"/>
          <w:numId w:val="17"/>
        </w:numPr>
        <w:tabs>
          <w:tab w:val="left" w:pos="1244"/>
        </w:tabs>
        <w:ind w:left="1244" w:hanging="678"/>
        <w:jc w:val="both"/>
      </w:pPr>
      <w:bookmarkStart w:id="8" w:name="_bookmark7"/>
      <w:bookmarkEnd w:id="8"/>
      <w:r w:rsidRPr="00B42CE9">
        <w:t>APRESENTAÇÃO</w:t>
      </w:r>
      <w:r w:rsidRPr="00B42CE9">
        <w:rPr>
          <w:spacing w:val="-5"/>
        </w:rPr>
        <w:t xml:space="preserve"> </w:t>
      </w:r>
      <w:r w:rsidRPr="00B42CE9">
        <w:t>DAS</w:t>
      </w:r>
      <w:r w:rsidRPr="00B42CE9">
        <w:rPr>
          <w:spacing w:val="-3"/>
        </w:rPr>
        <w:t xml:space="preserve"> </w:t>
      </w:r>
      <w:r w:rsidRPr="00B42CE9">
        <w:t>PROPOSTAS</w:t>
      </w:r>
      <w:r w:rsidRPr="00B42CE9">
        <w:rPr>
          <w:spacing w:val="-3"/>
        </w:rPr>
        <w:t xml:space="preserve"> </w:t>
      </w:r>
      <w:r w:rsidRPr="00B42CE9">
        <w:t>E</w:t>
      </w:r>
      <w:r w:rsidRPr="00B42CE9">
        <w:rPr>
          <w:spacing w:val="-2"/>
        </w:rPr>
        <w:t xml:space="preserve"> </w:t>
      </w:r>
      <w:r w:rsidRPr="00B42CE9">
        <w:t>DOCUMENTOS</w:t>
      </w:r>
      <w:r w:rsidRPr="00B42CE9">
        <w:rPr>
          <w:spacing w:val="-3"/>
        </w:rPr>
        <w:t xml:space="preserve"> </w:t>
      </w:r>
      <w:r w:rsidRPr="00B42CE9">
        <w:t>DE</w:t>
      </w:r>
      <w:r w:rsidRPr="00B42CE9">
        <w:rPr>
          <w:spacing w:val="-2"/>
        </w:rPr>
        <w:t xml:space="preserve"> HABILITAÇÃO:</w:t>
      </w:r>
    </w:p>
    <w:p w14:paraId="606A7F07" w14:textId="77777777" w:rsidR="00333EDA" w:rsidRPr="00B42CE9" w:rsidRDefault="00115087" w:rsidP="00E20F57">
      <w:pPr>
        <w:pStyle w:val="PargrafodaLista"/>
        <w:numPr>
          <w:ilvl w:val="1"/>
          <w:numId w:val="17"/>
        </w:numPr>
        <w:tabs>
          <w:tab w:val="left" w:pos="1246"/>
        </w:tabs>
        <w:spacing w:before="41" w:line="278" w:lineRule="auto"/>
        <w:ind w:left="993" w:right="149" w:hanging="426"/>
        <w:rPr>
          <w:rFonts w:ascii="Arial" w:hAnsi="Arial" w:cs="Arial"/>
          <w:sz w:val="24"/>
          <w:szCs w:val="24"/>
        </w:rPr>
      </w:pPr>
      <w:bookmarkStart w:id="9" w:name="_bookmark8"/>
      <w:bookmarkEnd w:id="9"/>
      <w:r w:rsidRPr="00B42CE9">
        <w:rPr>
          <w:rFonts w:ascii="Arial" w:hAnsi="Arial" w:cs="Arial"/>
          <w:sz w:val="24"/>
          <w:szCs w:val="24"/>
        </w:rPr>
        <w:t>A</w:t>
      </w:r>
      <w:r w:rsidRPr="00B42CE9">
        <w:rPr>
          <w:rFonts w:ascii="Arial" w:hAnsi="Arial" w:cs="Arial"/>
          <w:spacing w:val="79"/>
          <w:sz w:val="24"/>
          <w:szCs w:val="24"/>
        </w:rPr>
        <w:t xml:space="preserve"> </w:t>
      </w:r>
      <w:r w:rsidRPr="00B42CE9">
        <w:rPr>
          <w:rFonts w:ascii="Arial" w:hAnsi="Arial" w:cs="Arial"/>
          <w:sz w:val="24"/>
          <w:szCs w:val="24"/>
        </w:rPr>
        <w:t>proposta</w:t>
      </w:r>
      <w:r w:rsidRPr="00B42CE9">
        <w:rPr>
          <w:rFonts w:ascii="Arial" w:hAnsi="Arial" w:cs="Arial"/>
          <w:spacing w:val="78"/>
          <w:sz w:val="24"/>
          <w:szCs w:val="24"/>
        </w:rPr>
        <w:t xml:space="preserve"> </w:t>
      </w:r>
      <w:r w:rsidRPr="00B42CE9">
        <w:rPr>
          <w:rFonts w:ascii="Arial" w:hAnsi="Arial" w:cs="Arial"/>
          <w:sz w:val="24"/>
          <w:szCs w:val="24"/>
        </w:rPr>
        <w:t>deverá</w:t>
      </w:r>
      <w:r w:rsidRPr="00B42CE9">
        <w:rPr>
          <w:rFonts w:ascii="Arial" w:hAnsi="Arial" w:cs="Arial"/>
          <w:spacing w:val="79"/>
          <w:sz w:val="24"/>
          <w:szCs w:val="24"/>
        </w:rPr>
        <w:t xml:space="preserve"> </w:t>
      </w:r>
      <w:r w:rsidRPr="00B42CE9">
        <w:rPr>
          <w:rFonts w:ascii="Arial" w:hAnsi="Arial" w:cs="Arial"/>
          <w:sz w:val="24"/>
          <w:szCs w:val="24"/>
        </w:rPr>
        <w:t>ser</w:t>
      </w:r>
      <w:r w:rsidRPr="00B42CE9">
        <w:rPr>
          <w:rFonts w:ascii="Arial" w:hAnsi="Arial" w:cs="Arial"/>
          <w:spacing w:val="78"/>
          <w:sz w:val="24"/>
          <w:szCs w:val="24"/>
        </w:rPr>
        <w:t xml:space="preserve"> </w:t>
      </w:r>
      <w:r w:rsidRPr="00B42CE9">
        <w:rPr>
          <w:rFonts w:ascii="Arial" w:hAnsi="Arial" w:cs="Arial"/>
          <w:sz w:val="24"/>
          <w:szCs w:val="24"/>
        </w:rPr>
        <w:t>apresentada</w:t>
      </w:r>
      <w:r w:rsidRPr="00B42CE9">
        <w:rPr>
          <w:rFonts w:ascii="Arial" w:hAnsi="Arial" w:cs="Arial"/>
          <w:spacing w:val="77"/>
          <w:sz w:val="24"/>
          <w:szCs w:val="24"/>
        </w:rPr>
        <w:t xml:space="preserve"> </w:t>
      </w:r>
      <w:r w:rsidRPr="00B42CE9">
        <w:rPr>
          <w:rFonts w:ascii="Arial" w:hAnsi="Arial" w:cs="Arial"/>
          <w:sz w:val="24"/>
          <w:szCs w:val="24"/>
        </w:rPr>
        <w:t>até</w:t>
      </w:r>
      <w:r w:rsidRPr="00B42CE9">
        <w:rPr>
          <w:rFonts w:ascii="Arial" w:hAnsi="Arial" w:cs="Arial"/>
          <w:spacing w:val="75"/>
          <w:sz w:val="24"/>
          <w:szCs w:val="24"/>
        </w:rPr>
        <w:t xml:space="preserve"> </w:t>
      </w:r>
      <w:r w:rsidRPr="00B42CE9">
        <w:rPr>
          <w:rFonts w:ascii="Arial" w:hAnsi="Arial" w:cs="Arial"/>
          <w:sz w:val="24"/>
          <w:szCs w:val="24"/>
        </w:rPr>
        <w:t>a</w:t>
      </w:r>
      <w:r w:rsidRPr="00B42CE9">
        <w:rPr>
          <w:rFonts w:ascii="Arial" w:hAnsi="Arial" w:cs="Arial"/>
          <w:spacing w:val="79"/>
          <w:sz w:val="24"/>
          <w:szCs w:val="24"/>
        </w:rPr>
        <w:t xml:space="preserve"> </w:t>
      </w:r>
      <w:r w:rsidRPr="00B42CE9">
        <w:rPr>
          <w:rFonts w:ascii="Arial" w:hAnsi="Arial" w:cs="Arial"/>
          <w:sz w:val="24"/>
          <w:szCs w:val="24"/>
        </w:rPr>
        <w:t>data</w:t>
      </w:r>
      <w:r w:rsidRPr="00B42CE9">
        <w:rPr>
          <w:rFonts w:ascii="Arial" w:hAnsi="Arial" w:cs="Arial"/>
          <w:spacing w:val="77"/>
          <w:sz w:val="24"/>
          <w:szCs w:val="24"/>
        </w:rPr>
        <w:t xml:space="preserve"> </w:t>
      </w:r>
      <w:r w:rsidRPr="00B42CE9">
        <w:rPr>
          <w:rFonts w:ascii="Arial" w:hAnsi="Arial" w:cs="Arial"/>
          <w:sz w:val="24"/>
          <w:szCs w:val="24"/>
        </w:rPr>
        <w:t>e</w:t>
      </w:r>
      <w:r w:rsidRPr="00B42CE9">
        <w:rPr>
          <w:rFonts w:ascii="Arial" w:hAnsi="Arial" w:cs="Arial"/>
          <w:spacing w:val="79"/>
          <w:sz w:val="24"/>
          <w:szCs w:val="24"/>
        </w:rPr>
        <w:t xml:space="preserve"> </w:t>
      </w:r>
      <w:r w:rsidRPr="00B42CE9">
        <w:rPr>
          <w:rFonts w:ascii="Arial" w:hAnsi="Arial" w:cs="Arial"/>
          <w:sz w:val="24"/>
          <w:szCs w:val="24"/>
        </w:rPr>
        <w:t>o</w:t>
      </w:r>
      <w:r w:rsidRPr="00B42CE9">
        <w:rPr>
          <w:rFonts w:ascii="Arial" w:hAnsi="Arial" w:cs="Arial"/>
          <w:spacing w:val="77"/>
          <w:sz w:val="24"/>
          <w:szCs w:val="24"/>
        </w:rPr>
        <w:t xml:space="preserve"> </w:t>
      </w:r>
      <w:r w:rsidRPr="00B42CE9">
        <w:rPr>
          <w:rFonts w:ascii="Arial" w:hAnsi="Arial" w:cs="Arial"/>
          <w:sz w:val="24"/>
          <w:szCs w:val="24"/>
        </w:rPr>
        <w:t>horário</w:t>
      </w:r>
      <w:r w:rsidRPr="00B42CE9">
        <w:rPr>
          <w:rFonts w:ascii="Arial" w:hAnsi="Arial" w:cs="Arial"/>
          <w:spacing w:val="77"/>
          <w:sz w:val="24"/>
          <w:szCs w:val="24"/>
        </w:rPr>
        <w:t xml:space="preserve"> </w:t>
      </w:r>
      <w:r w:rsidRPr="00B42CE9">
        <w:rPr>
          <w:rFonts w:ascii="Arial" w:hAnsi="Arial" w:cs="Arial"/>
          <w:sz w:val="24"/>
          <w:szCs w:val="24"/>
        </w:rPr>
        <w:t>estabelecidos</w:t>
      </w:r>
      <w:r w:rsidRPr="00B42CE9">
        <w:rPr>
          <w:rFonts w:ascii="Arial" w:hAnsi="Arial" w:cs="Arial"/>
          <w:spacing w:val="76"/>
          <w:sz w:val="24"/>
          <w:szCs w:val="24"/>
        </w:rPr>
        <w:t xml:space="preserve"> </w:t>
      </w:r>
      <w:r w:rsidRPr="00B42CE9">
        <w:rPr>
          <w:rFonts w:ascii="Arial" w:hAnsi="Arial" w:cs="Arial"/>
          <w:sz w:val="24"/>
          <w:szCs w:val="24"/>
        </w:rPr>
        <w:t>no preâmbulo deste edital, exclusivamente por meio do sistema, com o valor proposto.</w:t>
      </w:r>
    </w:p>
    <w:p w14:paraId="70981E82" w14:textId="77777777" w:rsidR="00333EDA" w:rsidRPr="00B42CE9" w:rsidRDefault="00115087" w:rsidP="00E20F57">
      <w:pPr>
        <w:pStyle w:val="PargrafodaLista"/>
        <w:numPr>
          <w:ilvl w:val="1"/>
          <w:numId w:val="17"/>
        </w:numPr>
        <w:tabs>
          <w:tab w:val="left" w:pos="1246"/>
        </w:tabs>
        <w:spacing w:line="276" w:lineRule="auto"/>
        <w:ind w:left="993" w:right="142" w:hanging="426"/>
        <w:rPr>
          <w:rFonts w:ascii="Arial" w:hAnsi="Arial" w:cs="Arial"/>
          <w:sz w:val="24"/>
          <w:szCs w:val="24"/>
        </w:rPr>
      </w:pPr>
      <w:r w:rsidRPr="00B42CE9">
        <w:rPr>
          <w:rFonts w:ascii="Arial" w:hAnsi="Arial" w:cs="Arial"/>
          <w:sz w:val="24"/>
          <w:szCs w:val="24"/>
        </w:rPr>
        <w:t>O</w:t>
      </w:r>
      <w:r w:rsidRPr="00B42CE9">
        <w:rPr>
          <w:rFonts w:ascii="Arial" w:hAnsi="Arial" w:cs="Arial"/>
          <w:spacing w:val="-14"/>
          <w:sz w:val="24"/>
          <w:szCs w:val="24"/>
        </w:rPr>
        <w:t xml:space="preserve"> </w:t>
      </w:r>
      <w:r w:rsidRPr="00B42CE9">
        <w:rPr>
          <w:rFonts w:ascii="Arial" w:hAnsi="Arial" w:cs="Arial"/>
          <w:sz w:val="24"/>
          <w:szCs w:val="24"/>
        </w:rPr>
        <w:t>envio</w:t>
      </w:r>
      <w:r w:rsidRPr="00B42CE9">
        <w:rPr>
          <w:rFonts w:ascii="Arial" w:hAnsi="Arial" w:cs="Arial"/>
          <w:spacing w:val="-15"/>
          <w:sz w:val="24"/>
          <w:szCs w:val="24"/>
        </w:rPr>
        <w:t xml:space="preserve"> </w:t>
      </w:r>
      <w:r w:rsidRPr="00B42CE9">
        <w:rPr>
          <w:rFonts w:ascii="Arial" w:hAnsi="Arial" w:cs="Arial"/>
          <w:sz w:val="24"/>
          <w:szCs w:val="24"/>
        </w:rPr>
        <w:t>da</w:t>
      </w:r>
      <w:r w:rsidRPr="00B42CE9">
        <w:rPr>
          <w:rFonts w:ascii="Arial" w:hAnsi="Arial" w:cs="Arial"/>
          <w:spacing w:val="-16"/>
          <w:sz w:val="24"/>
          <w:szCs w:val="24"/>
        </w:rPr>
        <w:t xml:space="preserve"> </w:t>
      </w:r>
      <w:r w:rsidRPr="00B42CE9">
        <w:rPr>
          <w:rFonts w:ascii="Arial" w:hAnsi="Arial" w:cs="Arial"/>
          <w:sz w:val="24"/>
          <w:szCs w:val="24"/>
        </w:rPr>
        <w:t>proposta,</w:t>
      </w:r>
      <w:r w:rsidRPr="00B42CE9">
        <w:rPr>
          <w:rFonts w:ascii="Arial" w:hAnsi="Arial" w:cs="Arial"/>
          <w:spacing w:val="-14"/>
          <w:sz w:val="24"/>
          <w:szCs w:val="24"/>
        </w:rPr>
        <w:t xml:space="preserve"> </w:t>
      </w:r>
      <w:r w:rsidRPr="00B42CE9">
        <w:rPr>
          <w:rFonts w:ascii="Arial" w:hAnsi="Arial" w:cs="Arial"/>
          <w:sz w:val="24"/>
          <w:szCs w:val="24"/>
        </w:rPr>
        <w:t>nos</w:t>
      </w:r>
      <w:r w:rsidRPr="00B42CE9">
        <w:rPr>
          <w:rFonts w:ascii="Arial" w:hAnsi="Arial" w:cs="Arial"/>
          <w:spacing w:val="-15"/>
          <w:sz w:val="24"/>
          <w:szCs w:val="24"/>
        </w:rPr>
        <w:t xml:space="preserve"> </w:t>
      </w:r>
      <w:r w:rsidRPr="00B42CE9">
        <w:rPr>
          <w:rFonts w:ascii="Arial" w:hAnsi="Arial" w:cs="Arial"/>
          <w:sz w:val="24"/>
          <w:szCs w:val="24"/>
        </w:rPr>
        <w:t>termos</w:t>
      </w:r>
      <w:r w:rsidRPr="00B42CE9">
        <w:rPr>
          <w:rFonts w:ascii="Arial" w:hAnsi="Arial" w:cs="Arial"/>
          <w:spacing w:val="-17"/>
          <w:sz w:val="24"/>
          <w:szCs w:val="24"/>
        </w:rPr>
        <w:t xml:space="preserve"> </w:t>
      </w:r>
      <w:r w:rsidRPr="00B42CE9">
        <w:rPr>
          <w:rFonts w:ascii="Arial" w:hAnsi="Arial" w:cs="Arial"/>
          <w:sz w:val="24"/>
          <w:szCs w:val="24"/>
        </w:rPr>
        <w:t>do</w:t>
      </w:r>
      <w:r w:rsidRPr="00B42CE9">
        <w:rPr>
          <w:rFonts w:ascii="Arial" w:hAnsi="Arial" w:cs="Arial"/>
          <w:spacing w:val="-16"/>
          <w:sz w:val="24"/>
          <w:szCs w:val="24"/>
        </w:rPr>
        <w:t xml:space="preserve"> </w:t>
      </w:r>
      <w:r w:rsidRPr="00B42CE9">
        <w:rPr>
          <w:rFonts w:ascii="Arial" w:hAnsi="Arial" w:cs="Arial"/>
          <w:sz w:val="24"/>
          <w:szCs w:val="24"/>
        </w:rPr>
        <w:t>disposto</w:t>
      </w:r>
      <w:r w:rsidRPr="00B42CE9">
        <w:rPr>
          <w:rFonts w:ascii="Arial" w:hAnsi="Arial" w:cs="Arial"/>
          <w:spacing w:val="-17"/>
          <w:sz w:val="24"/>
          <w:szCs w:val="24"/>
        </w:rPr>
        <w:t xml:space="preserve"> </w:t>
      </w:r>
      <w:r w:rsidRPr="00B42CE9">
        <w:rPr>
          <w:rFonts w:ascii="Arial" w:hAnsi="Arial" w:cs="Arial"/>
          <w:sz w:val="24"/>
          <w:szCs w:val="24"/>
        </w:rPr>
        <w:t>no</w:t>
      </w:r>
      <w:r w:rsidRPr="00B42CE9">
        <w:rPr>
          <w:rFonts w:ascii="Arial" w:hAnsi="Arial" w:cs="Arial"/>
          <w:spacing w:val="-10"/>
          <w:sz w:val="24"/>
          <w:szCs w:val="24"/>
        </w:rPr>
        <w:t xml:space="preserve"> </w:t>
      </w:r>
      <w:r w:rsidRPr="00B42CE9">
        <w:rPr>
          <w:rFonts w:ascii="Arial" w:hAnsi="Arial" w:cs="Arial"/>
          <w:b/>
          <w:sz w:val="24"/>
          <w:szCs w:val="24"/>
        </w:rPr>
        <w:t>item</w:t>
      </w:r>
      <w:r w:rsidRPr="00B42CE9">
        <w:rPr>
          <w:rFonts w:ascii="Arial" w:hAnsi="Arial" w:cs="Arial"/>
          <w:b/>
          <w:spacing w:val="-17"/>
          <w:sz w:val="24"/>
          <w:szCs w:val="24"/>
        </w:rPr>
        <w:t xml:space="preserve"> </w:t>
      </w:r>
      <w:hyperlink w:anchor="_bookmark8" w:history="1">
        <w:r w:rsidRPr="00B42CE9">
          <w:rPr>
            <w:rFonts w:ascii="Arial" w:hAnsi="Arial" w:cs="Arial"/>
            <w:b/>
            <w:sz w:val="24"/>
            <w:szCs w:val="24"/>
          </w:rPr>
          <w:t>3.1</w:t>
        </w:r>
      </w:hyperlink>
      <w:r w:rsidRPr="00B42CE9">
        <w:rPr>
          <w:rFonts w:ascii="Arial" w:hAnsi="Arial" w:cs="Arial"/>
          <w:sz w:val="24"/>
          <w:szCs w:val="24"/>
        </w:rPr>
        <w:t>,</w:t>
      </w:r>
      <w:r w:rsidRPr="00B42CE9">
        <w:rPr>
          <w:rFonts w:ascii="Arial" w:hAnsi="Arial" w:cs="Arial"/>
          <w:spacing w:val="-14"/>
          <w:sz w:val="24"/>
          <w:szCs w:val="24"/>
        </w:rPr>
        <w:t xml:space="preserve"> </w:t>
      </w:r>
      <w:r w:rsidRPr="00B42CE9">
        <w:rPr>
          <w:rFonts w:ascii="Arial" w:hAnsi="Arial" w:cs="Arial"/>
          <w:sz w:val="24"/>
          <w:szCs w:val="24"/>
        </w:rPr>
        <w:t>ocorrerá</w:t>
      </w:r>
      <w:r w:rsidRPr="00B42CE9">
        <w:rPr>
          <w:rFonts w:ascii="Arial" w:hAnsi="Arial" w:cs="Arial"/>
          <w:spacing w:val="-15"/>
          <w:sz w:val="24"/>
          <w:szCs w:val="24"/>
        </w:rPr>
        <w:t xml:space="preserve"> </w:t>
      </w:r>
      <w:r w:rsidRPr="00B42CE9">
        <w:rPr>
          <w:rFonts w:ascii="Arial" w:hAnsi="Arial" w:cs="Arial"/>
          <w:sz w:val="24"/>
          <w:szCs w:val="24"/>
        </w:rPr>
        <w:t>por</w:t>
      </w:r>
      <w:r w:rsidRPr="00B42CE9">
        <w:rPr>
          <w:rFonts w:ascii="Arial" w:hAnsi="Arial" w:cs="Arial"/>
          <w:spacing w:val="-16"/>
          <w:sz w:val="24"/>
          <w:szCs w:val="24"/>
        </w:rPr>
        <w:t xml:space="preserve"> </w:t>
      </w:r>
      <w:r w:rsidRPr="00B42CE9">
        <w:rPr>
          <w:rFonts w:ascii="Arial" w:hAnsi="Arial" w:cs="Arial"/>
          <w:sz w:val="24"/>
          <w:szCs w:val="24"/>
        </w:rPr>
        <w:t>meio</w:t>
      </w:r>
      <w:r w:rsidRPr="00B42CE9">
        <w:rPr>
          <w:rFonts w:ascii="Arial" w:hAnsi="Arial" w:cs="Arial"/>
          <w:spacing w:val="-14"/>
          <w:sz w:val="24"/>
          <w:szCs w:val="24"/>
        </w:rPr>
        <w:t xml:space="preserve"> </w:t>
      </w:r>
      <w:r w:rsidRPr="00B42CE9">
        <w:rPr>
          <w:rFonts w:ascii="Arial" w:hAnsi="Arial" w:cs="Arial"/>
          <w:sz w:val="24"/>
          <w:szCs w:val="24"/>
        </w:rPr>
        <w:t>de</w:t>
      </w:r>
      <w:r w:rsidRPr="00B42CE9">
        <w:rPr>
          <w:rFonts w:ascii="Arial" w:hAnsi="Arial" w:cs="Arial"/>
          <w:spacing w:val="-14"/>
          <w:sz w:val="24"/>
          <w:szCs w:val="24"/>
        </w:rPr>
        <w:t xml:space="preserve"> </w:t>
      </w:r>
      <w:r w:rsidRPr="00B42CE9">
        <w:rPr>
          <w:rFonts w:ascii="Arial" w:hAnsi="Arial" w:cs="Arial"/>
          <w:sz w:val="24"/>
          <w:szCs w:val="24"/>
        </w:rPr>
        <w:t>chave de acesso e senha.</w:t>
      </w:r>
    </w:p>
    <w:p w14:paraId="16D761CE" w14:textId="77777777" w:rsidR="00333EDA" w:rsidRPr="00B42CE9" w:rsidRDefault="00115087" w:rsidP="00E20F57">
      <w:pPr>
        <w:pStyle w:val="PargrafodaLista"/>
        <w:numPr>
          <w:ilvl w:val="1"/>
          <w:numId w:val="17"/>
        </w:numPr>
        <w:tabs>
          <w:tab w:val="left" w:pos="1246"/>
        </w:tabs>
        <w:spacing w:line="278" w:lineRule="auto"/>
        <w:ind w:left="993" w:right="135" w:hanging="426"/>
        <w:rPr>
          <w:rFonts w:ascii="Arial" w:hAnsi="Arial" w:cs="Arial"/>
          <w:sz w:val="24"/>
          <w:szCs w:val="24"/>
        </w:rPr>
      </w:pPr>
      <w:r w:rsidRPr="00B42CE9">
        <w:rPr>
          <w:rFonts w:ascii="Arial" w:hAnsi="Arial" w:cs="Arial"/>
          <w:sz w:val="24"/>
          <w:szCs w:val="24"/>
        </w:rPr>
        <w:t>Os</w:t>
      </w:r>
      <w:r w:rsidRPr="00B42CE9">
        <w:rPr>
          <w:rFonts w:ascii="Arial" w:hAnsi="Arial" w:cs="Arial"/>
          <w:spacing w:val="40"/>
          <w:sz w:val="24"/>
          <w:szCs w:val="24"/>
        </w:rPr>
        <w:t xml:space="preserve"> </w:t>
      </w:r>
      <w:r w:rsidRPr="00B42CE9">
        <w:rPr>
          <w:rFonts w:ascii="Arial" w:hAnsi="Arial" w:cs="Arial"/>
          <w:sz w:val="24"/>
          <w:szCs w:val="24"/>
        </w:rPr>
        <w:t>licitantes</w:t>
      </w:r>
      <w:r w:rsidRPr="00B42CE9">
        <w:rPr>
          <w:rFonts w:ascii="Arial" w:hAnsi="Arial" w:cs="Arial"/>
          <w:spacing w:val="40"/>
          <w:sz w:val="24"/>
          <w:szCs w:val="24"/>
        </w:rPr>
        <w:t xml:space="preserve"> </w:t>
      </w:r>
      <w:r w:rsidRPr="00B42CE9">
        <w:rPr>
          <w:rFonts w:ascii="Arial" w:hAnsi="Arial" w:cs="Arial"/>
          <w:sz w:val="24"/>
          <w:szCs w:val="24"/>
        </w:rPr>
        <w:t>poderão</w:t>
      </w:r>
      <w:r w:rsidRPr="00B42CE9">
        <w:rPr>
          <w:rFonts w:ascii="Arial" w:hAnsi="Arial" w:cs="Arial"/>
          <w:spacing w:val="40"/>
          <w:sz w:val="24"/>
          <w:szCs w:val="24"/>
        </w:rPr>
        <w:t xml:space="preserve"> </w:t>
      </w:r>
      <w:r w:rsidRPr="00B42CE9">
        <w:rPr>
          <w:rFonts w:ascii="Arial" w:hAnsi="Arial" w:cs="Arial"/>
          <w:sz w:val="24"/>
          <w:szCs w:val="24"/>
        </w:rPr>
        <w:t>retirar</w:t>
      </w:r>
      <w:r w:rsidRPr="00B42CE9">
        <w:rPr>
          <w:rFonts w:ascii="Arial" w:hAnsi="Arial" w:cs="Arial"/>
          <w:spacing w:val="40"/>
          <w:sz w:val="24"/>
          <w:szCs w:val="24"/>
        </w:rPr>
        <w:t xml:space="preserve"> </w:t>
      </w:r>
      <w:r w:rsidRPr="00B42CE9">
        <w:rPr>
          <w:rFonts w:ascii="Arial" w:hAnsi="Arial" w:cs="Arial"/>
          <w:sz w:val="24"/>
          <w:szCs w:val="24"/>
        </w:rPr>
        <w:t>ou</w:t>
      </w:r>
      <w:r w:rsidRPr="00B42CE9">
        <w:rPr>
          <w:rFonts w:ascii="Arial" w:hAnsi="Arial" w:cs="Arial"/>
          <w:spacing w:val="40"/>
          <w:sz w:val="24"/>
          <w:szCs w:val="24"/>
        </w:rPr>
        <w:t xml:space="preserve"> </w:t>
      </w:r>
      <w:r w:rsidRPr="00B42CE9">
        <w:rPr>
          <w:rFonts w:ascii="Arial" w:hAnsi="Arial" w:cs="Arial"/>
          <w:sz w:val="24"/>
          <w:szCs w:val="24"/>
        </w:rPr>
        <w:t>substituir</w:t>
      </w:r>
      <w:r w:rsidRPr="00B42CE9">
        <w:rPr>
          <w:rFonts w:ascii="Arial" w:hAnsi="Arial" w:cs="Arial"/>
          <w:spacing w:val="40"/>
          <w:sz w:val="24"/>
          <w:szCs w:val="24"/>
        </w:rPr>
        <w:t xml:space="preserve"> </w:t>
      </w:r>
      <w:r w:rsidRPr="00B42CE9">
        <w:rPr>
          <w:rFonts w:ascii="Arial" w:hAnsi="Arial" w:cs="Arial"/>
          <w:sz w:val="24"/>
          <w:szCs w:val="24"/>
        </w:rPr>
        <w:t>a</w:t>
      </w:r>
      <w:r w:rsidRPr="00B42CE9">
        <w:rPr>
          <w:rFonts w:ascii="Arial" w:hAnsi="Arial" w:cs="Arial"/>
          <w:spacing w:val="40"/>
          <w:sz w:val="24"/>
          <w:szCs w:val="24"/>
        </w:rPr>
        <w:t xml:space="preserve"> </w:t>
      </w:r>
      <w:r w:rsidRPr="00B42CE9">
        <w:rPr>
          <w:rFonts w:ascii="Arial" w:hAnsi="Arial" w:cs="Arial"/>
          <w:sz w:val="24"/>
          <w:szCs w:val="24"/>
        </w:rPr>
        <w:t>proposta</w:t>
      </w:r>
      <w:r w:rsidRPr="00B42CE9">
        <w:rPr>
          <w:rFonts w:ascii="Arial" w:hAnsi="Arial" w:cs="Arial"/>
          <w:spacing w:val="40"/>
          <w:sz w:val="24"/>
          <w:szCs w:val="24"/>
        </w:rPr>
        <w:t xml:space="preserve"> </w:t>
      </w:r>
      <w:r w:rsidRPr="00B42CE9">
        <w:rPr>
          <w:rFonts w:ascii="Arial" w:hAnsi="Arial" w:cs="Arial"/>
          <w:sz w:val="24"/>
          <w:szCs w:val="24"/>
        </w:rPr>
        <w:t>anteriormente</w:t>
      </w:r>
      <w:r w:rsidRPr="00B42CE9">
        <w:rPr>
          <w:rFonts w:ascii="Arial" w:hAnsi="Arial" w:cs="Arial"/>
          <w:spacing w:val="40"/>
          <w:sz w:val="24"/>
          <w:szCs w:val="24"/>
        </w:rPr>
        <w:t xml:space="preserve"> </w:t>
      </w:r>
      <w:r w:rsidRPr="00B42CE9">
        <w:rPr>
          <w:rFonts w:ascii="Arial" w:hAnsi="Arial" w:cs="Arial"/>
          <w:sz w:val="24"/>
          <w:szCs w:val="24"/>
        </w:rPr>
        <w:t>inserida</w:t>
      </w:r>
      <w:r w:rsidRPr="00B42CE9">
        <w:rPr>
          <w:rFonts w:ascii="Arial" w:hAnsi="Arial" w:cs="Arial"/>
          <w:spacing w:val="40"/>
          <w:sz w:val="24"/>
          <w:szCs w:val="24"/>
        </w:rPr>
        <w:t xml:space="preserve"> </w:t>
      </w:r>
      <w:r w:rsidRPr="00B42CE9">
        <w:rPr>
          <w:rFonts w:ascii="Arial" w:hAnsi="Arial" w:cs="Arial"/>
          <w:sz w:val="24"/>
          <w:szCs w:val="24"/>
        </w:rPr>
        <w:t>no</w:t>
      </w:r>
      <w:r w:rsidRPr="00B42CE9">
        <w:rPr>
          <w:rFonts w:ascii="Arial" w:hAnsi="Arial" w:cs="Arial"/>
          <w:spacing w:val="40"/>
          <w:sz w:val="24"/>
          <w:szCs w:val="24"/>
        </w:rPr>
        <w:t xml:space="preserve"> </w:t>
      </w:r>
      <w:r w:rsidRPr="00B42CE9">
        <w:rPr>
          <w:rFonts w:ascii="Arial" w:hAnsi="Arial" w:cs="Arial"/>
          <w:sz w:val="24"/>
          <w:szCs w:val="24"/>
        </w:rPr>
        <w:t>sistema, até a abertura da sessão pública.</w:t>
      </w:r>
    </w:p>
    <w:p w14:paraId="5FCFE9FC" w14:textId="77777777" w:rsidR="00333EDA" w:rsidRPr="00B42CE9" w:rsidRDefault="00115087" w:rsidP="00E20F57">
      <w:pPr>
        <w:pStyle w:val="PargrafodaLista"/>
        <w:numPr>
          <w:ilvl w:val="1"/>
          <w:numId w:val="17"/>
        </w:numPr>
        <w:tabs>
          <w:tab w:val="left" w:pos="1246"/>
        </w:tabs>
        <w:spacing w:line="276" w:lineRule="auto"/>
        <w:ind w:left="993" w:right="148" w:hanging="426"/>
        <w:rPr>
          <w:rFonts w:ascii="Arial" w:hAnsi="Arial" w:cs="Arial"/>
          <w:sz w:val="24"/>
          <w:szCs w:val="24"/>
        </w:rPr>
      </w:pPr>
      <w:r w:rsidRPr="00B42CE9">
        <w:rPr>
          <w:rFonts w:ascii="Arial" w:hAnsi="Arial" w:cs="Arial"/>
          <w:sz w:val="24"/>
          <w:szCs w:val="24"/>
        </w:rPr>
        <w:t>O</w:t>
      </w:r>
      <w:r w:rsidRPr="00B42CE9">
        <w:rPr>
          <w:rFonts w:ascii="Arial" w:hAnsi="Arial" w:cs="Arial"/>
          <w:spacing w:val="40"/>
          <w:sz w:val="24"/>
          <w:szCs w:val="24"/>
        </w:rPr>
        <w:t xml:space="preserve"> </w:t>
      </w:r>
      <w:r w:rsidRPr="00B42CE9">
        <w:rPr>
          <w:rFonts w:ascii="Arial" w:hAnsi="Arial" w:cs="Arial"/>
          <w:sz w:val="24"/>
          <w:szCs w:val="24"/>
        </w:rPr>
        <w:t>licitante</w:t>
      </w:r>
      <w:r w:rsidRPr="00B42CE9">
        <w:rPr>
          <w:rFonts w:ascii="Arial" w:hAnsi="Arial" w:cs="Arial"/>
          <w:spacing w:val="40"/>
          <w:sz w:val="24"/>
          <w:szCs w:val="24"/>
        </w:rPr>
        <w:t xml:space="preserve"> </w:t>
      </w:r>
      <w:r w:rsidRPr="00B42CE9">
        <w:rPr>
          <w:rFonts w:ascii="Arial" w:hAnsi="Arial" w:cs="Arial"/>
          <w:sz w:val="24"/>
          <w:szCs w:val="24"/>
        </w:rPr>
        <w:t>deverá</w:t>
      </w:r>
      <w:r w:rsidRPr="00B42CE9">
        <w:rPr>
          <w:rFonts w:ascii="Arial" w:hAnsi="Arial" w:cs="Arial"/>
          <w:spacing w:val="40"/>
          <w:sz w:val="24"/>
          <w:szCs w:val="24"/>
        </w:rPr>
        <w:t xml:space="preserve"> </w:t>
      </w:r>
      <w:r w:rsidRPr="00B42CE9">
        <w:rPr>
          <w:rFonts w:ascii="Arial" w:hAnsi="Arial" w:cs="Arial"/>
          <w:sz w:val="24"/>
          <w:szCs w:val="24"/>
        </w:rPr>
        <w:t>enviar</w:t>
      </w:r>
      <w:r w:rsidRPr="00B42CE9">
        <w:rPr>
          <w:rFonts w:ascii="Arial" w:hAnsi="Arial" w:cs="Arial"/>
          <w:spacing w:val="40"/>
          <w:sz w:val="24"/>
          <w:szCs w:val="24"/>
        </w:rPr>
        <w:t xml:space="preserve"> </w:t>
      </w:r>
      <w:r w:rsidRPr="00B42CE9">
        <w:rPr>
          <w:rFonts w:ascii="Arial" w:hAnsi="Arial" w:cs="Arial"/>
          <w:sz w:val="24"/>
          <w:szCs w:val="24"/>
        </w:rPr>
        <w:t>sua</w:t>
      </w:r>
      <w:r w:rsidRPr="00B42CE9">
        <w:rPr>
          <w:rFonts w:ascii="Arial" w:hAnsi="Arial" w:cs="Arial"/>
          <w:spacing w:val="40"/>
          <w:sz w:val="24"/>
          <w:szCs w:val="24"/>
        </w:rPr>
        <w:t xml:space="preserve"> </w:t>
      </w:r>
      <w:r w:rsidRPr="00B42CE9">
        <w:rPr>
          <w:rFonts w:ascii="Arial" w:hAnsi="Arial" w:cs="Arial"/>
          <w:sz w:val="24"/>
          <w:szCs w:val="24"/>
        </w:rPr>
        <w:t>proposta,</w:t>
      </w:r>
      <w:r w:rsidRPr="00B42CE9">
        <w:rPr>
          <w:rFonts w:ascii="Arial" w:hAnsi="Arial" w:cs="Arial"/>
          <w:spacing w:val="40"/>
          <w:sz w:val="24"/>
          <w:szCs w:val="24"/>
        </w:rPr>
        <w:t xml:space="preserve"> </w:t>
      </w:r>
      <w:r w:rsidRPr="00B42CE9">
        <w:rPr>
          <w:rFonts w:ascii="Arial" w:hAnsi="Arial" w:cs="Arial"/>
          <w:sz w:val="24"/>
          <w:szCs w:val="24"/>
        </w:rPr>
        <w:t>mediante</w:t>
      </w:r>
      <w:r w:rsidRPr="00B42CE9">
        <w:rPr>
          <w:rFonts w:ascii="Arial" w:hAnsi="Arial" w:cs="Arial"/>
          <w:spacing w:val="40"/>
          <w:sz w:val="24"/>
          <w:szCs w:val="24"/>
        </w:rPr>
        <w:t xml:space="preserve"> </w:t>
      </w:r>
      <w:r w:rsidRPr="00B42CE9">
        <w:rPr>
          <w:rFonts w:ascii="Arial" w:hAnsi="Arial" w:cs="Arial"/>
          <w:sz w:val="24"/>
          <w:szCs w:val="24"/>
        </w:rPr>
        <w:t>o</w:t>
      </w:r>
      <w:r w:rsidRPr="00B42CE9">
        <w:rPr>
          <w:rFonts w:ascii="Arial" w:hAnsi="Arial" w:cs="Arial"/>
          <w:spacing w:val="40"/>
          <w:sz w:val="24"/>
          <w:szCs w:val="24"/>
        </w:rPr>
        <w:t xml:space="preserve"> </w:t>
      </w:r>
      <w:r w:rsidRPr="00B42CE9">
        <w:rPr>
          <w:rFonts w:ascii="Arial" w:hAnsi="Arial" w:cs="Arial"/>
          <w:sz w:val="24"/>
          <w:szCs w:val="24"/>
        </w:rPr>
        <w:t>preenchimento,</w:t>
      </w:r>
      <w:r w:rsidRPr="00B42CE9">
        <w:rPr>
          <w:rFonts w:ascii="Arial" w:hAnsi="Arial" w:cs="Arial"/>
          <w:spacing w:val="40"/>
          <w:sz w:val="24"/>
          <w:szCs w:val="24"/>
        </w:rPr>
        <w:t xml:space="preserve"> </w:t>
      </w:r>
      <w:r w:rsidRPr="00B42CE9">
        <w:rPr>
          <w:rFonts w:ascii="Arial" w:hAnsi="Arial" w:cs="Arial"/>
          <w:sz w:val="24"/>
          <w:szCs w:val="24"/>
        </w:rPr>
        <w:t>no</w:t>
      </w:r>
      <w:r w:rsidRPr="00B42CE9">
        <w:rPr>
          <w:rFonts w:ascii="Arial" w:hAnsi="Arial" w:cs="Arial"/>
          <w:spacing w:val="40"/>
          <w:sz w:val="24"/>
          <w:szCs w:val="24"/>
        </w:rPr>
        <w:t xml:space="preserve"> </w:t>
      </w:r>
      <w:r w:rsidRPr="00B42CE9">
        <w:rPr>
          <w:rFonts w:ascii="Arial" w:hAnsi="Arial" w:cs="Arial"/>
          <w:sz w:val="24"/>
          <w:szCs w:val="24"/>
        </w:rPr>
        <w:t>sistema eletrônico, dos seguintes campos:</w:t>
      </w:r>
    </w:p>
    <w:p w14:paraId="465053B2" w14:textId="77777777" w:rsidR="00333EDA" w:rsidRPr="00B42CE9" w:rsidRDefault="00115087" w:rsidP="00E20F57">
      <w:pPr>
        <w:spacing w:line="275" w:lineRule="exact"/>
        <w:ind w:left="993" w:hanging="426"/>
        <w:jc w:val="both"/>
        <w:rPr>
          <w:rFonts w:ascii="Arial" w:hAnsi="Arial" w:cs="Arial"/>
          <w:sz w:val="24"/>
          <w:szCs w:val="24"/>
        </w:rPr>
      </w:pPr>
      <w:r w:rsidRPr="00B42CE9">
        <w:rPr>
          <w:rFonts w:ascii="Arial" w:hAnsi="Arial" w:cs="Arial"/>
          <w:sz w:val="24"/>
          <w:szCs w:val="24"/>
        </w:rPr>
        <w:t>I.</w:t>
      </w:r>
      <w:r w:rsidRPr="00B42CE9">
        <w:rPr>
          <w:rFonts w:ascii="Arial" w:hAnsi="Arial" w:cs="Arial"/>
          <w:spacing w:val="75"/>
          <w:sz w:val="24"/>
          <w:szCs w:val="24"/>
        </w:rPr>
        <w:t xml:space="preserve">    </w:t>
      </w:r>
      <w:r w:rsidRPr="00B42CE9">
        <w:rPr>
          <w:rFonts w:ascii="Arial" w:hAnsi="Arial" w:cs="Arial"/>
          <w:sz w:val="24"/>
          <w:szCs w:val="24"/>
        </w:rPr>
        <w:t>Valor em</w:t>
      </w:r>
      <w:r w:rsidRPr="00B42CE9">
        <w:rPr>
          <w:rFonts w:ascii="Arial" w:hAnsi="Arial" w:cs="Arial"/>
          <w:spacing w:val="-1"/>
          <w:sz w:val="24"/>
          <w:szCs w:val="24"/>
        </w:rPr>
        <w:t xml:space="preserve"> </w:t>
      </w:r>
      <w:r w:rsidRPr="00B42CE9">
        <w:rPr>
          <w:rFonts w:ascii="Arial" w:hAnsi="Arial" w:cs="Arial"/>
          <w:sz w:val="24"/>
          <w:szCs w:val="24"/>
        </w:rPr>
        <w:t>moeda</w:t>
      </w:r>
      <w:r w:rsidRPr="00B42CE9">
        <w:rPr>
          <w:rFonts w:ascii="Arial" w:hAnsi="Arial" w:cs="Arial"/>
          <w:spacing w:val="-1"/>
          <w:sz w:val="24"/>
          <w:szCs w:val="24"/>
        </w:rPr>
        <w:t xml:space="preserve"> </w:t>
      </w:r>
      <w:r w:rsidRPr="00B42CE9">
        <w:rPr>
          <w:rFonts w:ascii="Arial" w:hAnsi="Arial" w:cs="Arial"/>
          <w:sz w:val="24"/>
          <w:szCs w:val="24"/>
        </w:rPr>
        <w:t>corrente</w:t>
      </w:r>
      <w:r w:rsidRPr="00B42CE9">
        <w:rPr>
          <w:rFonts w:ascii="Arial" w:hAnsi="Arial" w:cs="Arial"/>
          <w:spacing w:val="-2"/>
          <w:sz w:val="24"/>
          <w:szCs w:val="24"/>
        </w:rPr>
        <w:t xml:space="preserve"> </w:t>
      </w:r>
      <w:r w:rsidRPr="00B42CE9">
        <w:rPr>
          <w:rFonts w:ascii="Arial" w:hAnsi="Arial" w:cs="Arial"/>
          <w:sz w:val="24"/>
          <w:szCs w:val="24"/>
        </w:rPr>
        <w:t>nacional,</w:t>
      </w:r>
      <w:r w:rsidRPr="00B42CE9">
        <w:rPr>
          <w:rFonts w:ascii="Arial" w:hAnsi="Arial" w:cs="Arial"/>
          <w:spacing w:val="3"/>
          <w:sz w:val="24"/>
          <w:szCs w:val="24"/>
        </w:rPr>
        <w:t xml:space="preserve"> </w:t>
      </w:r>
      <w:r w:rsidRPr="00B42CE9">
        <w:rPr>
          <w:rFonts w:ascii="Arial" w:hAnsi="Arial" w:cs="Arial"/>
          <w:b/>
          <w:sz w:val="24"/>
          <w:szCs w:val="24"/>
        </w:rPr>
        <w:t>2</w:t>
      </w:r>
      <w:r w:rsidRPr="00B42CE9">
        <w:rPr>
          <w:rFonts w:ascii="Arial" w:hAnsi="Arial" w:cs="Arial"/>
          <w:b/>
          <w:spacing w:val="-3"/>
          <w:sz w:val="24"/>
          <w:szCs w:val="24"/>
        </w:rPr>
        <w:t xml:space="preserve"> </w:t>
      </w:r>
      <w:r w:rsidRPr="00B42CE9">
        <w:rPr>
          <w:rFonts w:ascii="Arial" w:hAnsi="Arial" w:cs="Arial"/>
          <w:b/>
          <w:sz w:val="24"/>
          <w:szCs w:val="24"/>
        </w:rPr>
        <w:t>(duas)</w:t>
      </w:r>
      <w:r w:rsidRPr="00B42CE9">
        <w:rPr>
          <w:rFonts w:ascii="Arial" w:hAnsi="Arial" w:cs="Arial"/>
          <w:b/>
          <w:spacing w:val="-3"/>
          <w:sz w:val="24"/>
          <w:szCs w:val="24"/>
        </w:rPr>
        <w:t xml:space="preserve"> </w:t>
      </w:r>
      <w:r w:rsidRPr="00B42CE9">
        <w:rPr>
          <w:rFonts w:ascii="Arial" w:hAnsi="Arial" w:cs="Arial"/>
          <w:b/>
          <w:sz w:val="24"/>
          <w:szCs w:val="24"/>
        </w:rPr>
        <w:t>casas</w:t>
      </w:r>
      <w:r w:rsidRPr="00B42CE9">
        <w:rPr>
          <w:rFonts w:ascii="Arial" w:hAnsi="Arial" w:cs="Arial"/>
          <w:b/>
          <w:spacing w:val="-1"/>
          <w:sz w:val="24"/>
          <w:szCs w:val="24"/>
        </w:rPr>
        <w:t xml:space="preserve"> </w:t>
      </w:r>
      <w:r w:rsidRPr="00B42CE9">
        <w:rPr>
          <w:rFonts w:ascii="Arial" w:hAnsi="Arial" w:cs="Arial"/>
          <w:b/>
          <w:sz w:val="24"/>
          <w:szCs w:val="24"/>
        </w:rPr>
        <w:t>decimais</w:t>
      </w:r>
      <w:r w:rsidRPr="00B42CE9">
        <w:rPr>
          <w:rFonts w:ascii="Arial" w:hAnsi="Arial" w:cs="Arial"/>
          <w:b/>
          <w:spacing w:val="-2"/>
          <w:sz w:val="24"/>
          <w:szCs w:val="24"/>
        </w:rPr>
        <w:t xml:space="preserve"> </w:t>
      </w:r>
      <w:r w:rsidRPr="00B42CE9">
        <w:rPr>
          <w:rFonts w:ascii="Arial" w:hAnsi="Arial" w:cs="Arial"/>
          <w:b/>
          <w:sz w:val="24"/>
          <w:szCs w:val="24"/>
        </w:rPr>
        <w:t>após</w:t>
      </w:r>
      <w:r w:rsidRPr="00B42CE9">
        <w:rPr>
          <w:rFonts w:ascii="Arial" w:hAnsi="Arial" w:cs="Arial"/>
          <w:b/>
          <w:spacing w:val="-3"/>
          <w:sz w:val="24"/>
          <w:szCs w:val="24"/>
        </w:rPr>
        <w:t xml:space="preserve"> </w:t>
      </w:r>
      <w:r w:rsidRPr="00B42CE9">
        <w:rPr>
          <w:rFonts w:ascii="Arial" w:hAnsi="Arial" w:cs="Arial"/>
          <w:b/>
          <w:sz w:val="24"/>
          <w:szCs w:val="24"/>
        </w:rPr>
        <w:t>a</w:t>
      </w:r>
      <w:r w:rsidRPr="00B42CE9">
        <w:rPr>
          <w:rFonts w:ascii="Arial" w:hAnsi="Arial" w:cs="Arial"/>
          <w:b/>
          <w:spacing w:val="-1"/>
          <w:sz w:val="24"/>
          <w:szCs w:val="24"/>
        </w:rPr>
        <w:t xml:space="preserve"> </w:t>
      </w:r>
      <w:r w:rsidRPr="00B42CE9">
        <w:rPr>
          <w:rFonts w:ascii="Arial" w:hAnsi="Arial" w:cs="Arial"/>
          <w:b/>
          <w:spacing w:val="-2"/>
          <w:sz w:val="24"/>
          <w:szCs w:val="24"/>
        </w:rPr>
        <w:t>vírgula</w:t>
      </w:r>
      <w:r w:rsidRPr="00B42CE9">
        <w:rPr>
          <w:rFonts w:ascii="Arial" w:hAnsi="Arial" w:cs="Arial"/>
          <w:spacing w:val="-2"/>
          <w:sz w:val="24"/>
          <w:szCs w:val="24"/>
        </w:rPr>
        <w:t>;</w:t>
      </w:r>
    </w:p>
    <w:p w14:paraId="12A7A3C4" w14:textId="77777777" w:rsidR="00333EDA" w:rsidRPr="00B42CE9" w:rsidRDefault="00115087" w:rsidP="00E20F57">
      <w:pPr>
        <w:pStyle w:val="PargrafodaLista"/>
        <w:numPr>
          <w:ilvl w:val="1"/>
          <w:numId w:val="17"/>
        </w:numPr>
        <w:tabs>
          <w:tab w:val="left" w:pos="1244"/>
          <w:tab w:val="left" w:pos="1246"/>
        </w:tabs>
        <w:spacing w:before="33" w:line="276" w:lineRule="auto"/>
        <w:ind w:left="993" w:right="140" w:hanging="426"/>
        <w:rPr>
          <w:rFonts w:ascii="Arial" w:hAnsi="Arial" w:cs="Arial"/>
          <w:sz w:val="24"/>
          <w:szCs w:val="24"/>
        </w:rPr>
      </w:pPr>
      <w:r w:rsidRPr="00B42CE9">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4425059" w14:textId="77777777" w:rsidR="00333EDA" w:rsidRPr="00B42CE9" w:rsidRDefault="00115087" w:rsidP="008939BC">
      <w:pPr>
        <w:pStyle w:val="PargrafodaLista"/>
        <w:numPr>
          <w:ilvl w:val="1"/>
          <w:numId w:val="17"/>
        </w:numPr>
        <w:tabs>
          <w:tab w:val="left" w:pos="1244"/>
          <w:tab w:val="left" w:pos="1246"/>
        </w:tabs>
        <w:spacing w:line="278" w:lineRule="auto"/>
        <w:ind w:left="851" w:right="140" w:hanging="425"/>
        <w:rPr>
          <w:rFonts w:ascii="Arial" w:hAnsi="Arial" w:cs="Arial"/>
          <w:sz w:val="24"/>
          <w:szCs w:val="24"/>
        </w:rPr>
      </w:pPr>
      <w:bookmarkStart w:id="10" w:name="_bookmark9"/>
      <w:bookmarkEnd w:id="10"/>
      <w:r w:rsidRPr="00B42CE9">
        <w:rPr>
          <w:rFonts w:ascii="Arial" w:hAnsi="Arial" w:cs="Arial"/>
          <w:sz w:val="24"/>
          <w:szCs w:val="24"/>
        </w:rPr>
        <w:t>O</w:t>
      </w:r>
      <w:r w:rsidRPr="00B42CE9">
        <w:rPr>
          <w:rFonts w:ascii="Arial" w:hAnsi="Arial" w:cs="Arial"/>
          <w:spacing w:val="-2"/>
          <w:sz w:val="24"/>
          <w:szCs w:val="24"/>
        </w:rPr>
        <w:t xml:space="preserve"> </w:t>
      </w:r>
      <w:r w:rsidRPr="00B42CE9">
        <w:rPr>
          <w:rFonts w:ascii="Arial" w:hAnsi="Arial" w:cs="Arial"/>
          <w:sz w:val="24"/>
          <w:szCs w:val="24"/>
        </w:rPr>
        <w:t>licitante,</w:t>
      </w:r>
      <w:r w:rsidRPr="00B42CE9">
        <w:rPr>
          <w:rFonts w:ascii="Arial" w:hAnsi="Arial" w:cs="Arial"/>
          <w:spacing w:val="-4"/>
          <w:sz w:val="24"/>
          <w:szCs w:val="24"/>
        </w:rPr>
        <w:t xml:space="preserve"> </w:t>
      </w:r>
      <w:r w:rsidRPr="00B42CE9">
        <w:rPr>
          <w:rFonts w:ascii="Arial" w:hAnsi="Arial" w:cs="Arial"/>
          <w:sz w:val="24"/>
          <w:szCs w:val="24"/>
        </w:rPr>
        <w:t>ao</w:t>
      </w:r>
      <w:r w:rsidRPr="00B42CE9">
        <w:rPr>
          <w:rFonts w:ascii="Arial" w:hAnsi="Arial" w:cs="Arial"/>
          <w:spacing w:val="-2"/>
          <w:sz w:val="24"/>
          <w:szCs w:val="24"/>
        </w:rPr>
        <w:t xml:space="preserve"> </w:t>
      </w:r>
      <w:r w:rsidRPr="00B42CE9">
        <w:rPr>
          <w:rFonts w:ascii="Arial" w:hAnsi="Arial" w:cs="Arial"/>
          <w:sz w:val="24"/>
          <w:szCs w:val="24"/>
        </w:rPr>
        <w:t>enviar</w:t>
      </w:r>
      <w:r w:rsidRPr="00B42CE9">
        <w:rPr>
          <w:rFonts w:ascii="Arial" w:hAnsi="Arial" w:cs="Arial"/>
          <w:spacing w:val="-2"/>
          <w:sz w:val="24"/>
          <w:szCs w:val="24"/>
        </w:rPr>
        <w:t xml:space="preserve"> </w:t>
      </w:r>
      <w:r w:rsidRPr="00B42CE9">
        <w:rPr>
          <w:rFonts w:ascii="Arial" w:hAnsi="Arial" w:cs="Arial"/>
          <w:sz w:val="24"/>
          <w:szCs w:val="24"/>
        </w:rPr>
        <w:t>sua</w:t>
      </w:r>
      <w:r w:rsidRPr="00B42CE9">
        <w:rPr>
          <w:rFonts w:ascii="Arial" w:hAnsi="Arial" w:cs="Arial"/>
          <w:spacing w:val="-2"/>
          <w:sz w:val="24"/>
          <w:szCs w:val="24"/>
        </w:rPr>
        <w:t xml:space="preserve"> </w:t>
      </w:r>
      <w:r w:rsidRPr="00B42CE9">
        <w:rPr>
          <w:rFonts w:ascii="Arial" w:hAnsi="Arial" w:cs="Arial"/>
          <w:sz w:val="24"/>
          <w:szCs w:val="24"/>
        </w:rPr>
        <w:t>proposta,</w:t>
      </w:r>
      <w:r w:rsidRPr="00B42CE9">
        <w:rPr>
          <w:rFonts w:ascii="Arial" w:hAnsi="Arial" w:cs="Arial"/>
          <w:spacing w:val="-2"/>
          <w:sz w:val="24"/>
          <w:szCs w:val="24"/>
        </w:rPr>
        <w:t xml:space="preserve"> </w:t>
      </w:r>
      <w:r w:rsidRPr="00B42CE9">
        <w:rPr>
          <w:rFonts w:ascii="Arial" w:hAnsi="Arial" w:cs="Arial"/>
          <w:sz w:val="24"/>
          <w:szCs w:val="24"/>
        </w:rPr>
        <w:t>deverá</w:t>
      </w:r>
      <w:r w:rsidRPr="00B42CE9">
        <w:rPr>
          <w:rFonts w:ascii="Arial" w:hAnsi="Arial" w:cs="Arial"/>
          <w:spacing w:val="-2"/>
          <w:sz w:val="24"/>
          <w:szCs w:val="24"/>
        </w:rPr>
        <w:t xml:space="preserve"> </w:t>
      </w:r>
      <w:r w:rsidRPr="00B42CE9">
        <w:rPr>
          <w:rFonts w:ascii="Arial" w:hAnsi="Arial" w:cs="Arial"/>
          <w:sz w:val="24"/>
          <w:szCs w:val="24"/>
        </w:rPr>
        <w:t>preencher,</w:t>
      </w:r>
      <w:r w:rsidRPr="00B42CE9">
        <w:rPr>
          <w:rFonts w:ascii="Arial" w:hAnsi="Arial" w:cs="Arial"/>
          <w:spacing w:val="-2"/>
          <w:sz w:val="24"/>
          <w:szCs w:val="24"/>
        </w:rPr>
        <w:t xml:space="preserve"> </w:t>
      </w:r>
      <w:r w:rsidRPr="00B42CE9">
        <w:rPr>
          <w:rFonts w:ascii="Arial" w:hAnsi="Arial" w:cs="Arial"/>
          <w:sz w:val="24"/>
          <w:szCs w:val="24"/>
        </w:rPr>
        <w:t>em</w:t>
      </w:r>
      <w:r w:rsidRPr="00B42CE9">
        <w:rPr>
          <w:rFonts w:ascii="Arial" w:hAnsi="Arial" w:cs="Arial"/>
          <w:spacing w:val="-1"/>
          <w:sz w:val="24"/>
          <w:szCs w:val="24"/>
        </w:rPr>
        <w:t xml:space="preserve"> </w:t>
      </w:r>
      <w:r w:rsidRPr="00B42CE9">
        <w:rPr>
          <w:rFonts w:ascii="Arial" w:hAnsi="Arial" w:cs="Arial"/>
          <w:sz w:val="24"/>
          <w:szCs w:val="24"/>
        </w:rPr>
        <w:t>campo</w:t>
      </w:r>
      <w:r w:rsidRPr="00B42CE9">
        <w:rPr>
          <w:rFonts w:ascii="Arial" w:hAnsi="Arial" w:cs="Arial"/>
          <w:spacing w:val="-2"/>
          <w:sz w:val="24"/>
          <w:szCs w:val="24"/>
        </w:rPr>
        <w:t xml:space="preserve"> </w:t>
      </w:r>
      <w:r w:rsidRPr="00B42CE9">
        <w:rPr>
          <w:rFonts w:ascii="Arial" w:hAnsi="Arial" w:cs="Arial"/>
          <w:sz w:val="24"/>
          <w:szCs w:val="24"/>
        </w:rPr>
        <w:t>próprio</w:t>
      </w:r>
      <w:r w:rsidRPr="00B42CE9">
        <w:rPr>
          <w:rFonts w:ascii="Arial" w:hAnsi="Arial" w:cs="Arial"/>
          <w:spacing w:val="-2"/>
          <w:sz w:val="24"/>
          <w:szCs w:val="24"/>
        </w:rPr>
        <w:t xml:space="preserve"> </w:t>
      </w:r>
      <w:r w:rsidRPr="00B42CE9">
        <w:rPr>
          <w:rFonts w:ascii="Arial" w:hAnsi="Arial" w:cs="Arial"/>
          <w:sz w:val="24"/>
          <w:szCs w:val="24"/>
        </w:rPr>
        <w:t>do</w:t>
      </w:r>
      <w:r w:rsidRPr="00B42CE9">
        <w:rPr>
          <w:rFonts w:ascii="Arial" w:hAnsi="Arial" w:cs="Arial"/>
          <w:spacing w:val="-2"/>
          <w:sz w:val="24"/>
          <w:szCs w:val="24"/>
        </w:rPr>
        <w:t xml:space="preserve"> </w:t>
      </w:r>
      <w:r w:rsidRPr="00B42CE9">
        <w:rPr>
          <w:rFonts w:ascii="Arial" w:hAnsi="Arial" w:cs="Arial"/>
          <w:sz w:val="24"/>
          <w:szCs w:val="24"/>
        </w:rPr>
        <w:t xml:space="preserve">sistema eletrônico, as seguintes </w:t>
      </w:r>
      <w:r w:rsidRPr="00B42CE9">
        <w:rPr>
          <w:rFonts w:ascii="Arial" w:hAnsi="Arial" w:cs="Arial"/>
          <w:b/>
          <w:sz w:val="24"/>
          <w:szCs w:val="24"/>
        </w:rPr>
        <w:t xml:space="preserve">Declarações </w:t>
      </w:r>
      <w:r w:rsidRPr="00B42CE9">
        <w:rPr>
          <w:rFonts w:ascii="Arial" w:hAnsi="Arial" w:cs="Arial"/>
          <w:b/>
          <w:i/>
          <w:sz w:val="24"/>
          <w:szCs w:val="24"/>
        </w:rPr>
        <w:t>on-line</w:t>
      </w:r>
      <w:r w:rsidRPr="00B42CE9">
        <w:rPr>
          <w:rFonts w:ascii="Arial" w:hAnsi="Arial" w:cs="Arial"/>
          <w:sz w:val="24"/>
          <w:szCs w:val="24"/>
        </w:rPr>
        <w:t>, fornecidas pelo Sistema:</w:t>
      </w:r>
    </w:p>
    <w:p w14:paraId="3F113E60" w14:textId="77777777" w:rsidR="00333EDA" w:rsidRPr="00B42CE9" w:rsidRDefault="00115087" w:rsidP="00E20F57">
      <w:pPr>
        <w:pStyle w:val="PargrafodaLista"/>
        <w:numPr>
          <w:ilvl w:val="0"/>
          <w:numId w:val="15"/>
        </w:numPr>
        <w:tabs>
          <w:tab w:val="left" w:pos="1244"/>
          <w:tab w:val="left" w:pos="1246"/>
        </w:tabs>
        <w:spacing w:before="264" w:line="276" w:lineRule="auto"/>
        <w:ind w:left="851" w:right="139" w:hanging="709"/>
        <w:rPr>
          <w:rFonts w:ascii="Arial" w:hAnsi="Arial" w:cs="Arial"/>
          <w:sz w:val="24"/>
          <w:szCs w:val="24"/>
        </w:rPr>
      </w:pPr>
      <w:r w:rsidRPr="00B42CE9">
        <w:rPr>
          <w:rFonts w:ascii="Arial" w:hAnsi="Arial" w:cs="Arial"/>
          <w:sz w:val="24"/>
          <w:szCs w:val="24"/>
        </w:rPr>
        <w:t>Declaração, sob as penas da Lei, que não ultrapassou o limite de faturamento e cumpre</w:t>
      </w:r>
      <w:r w:rsidRPr="00B42CE9">
        <w:rPr>
          <w:rFonts w:ascii="Arial" w:hAnsi="Arial" w:cs="Arial"/>
          <w:spacing w:val="-4"/>
          <w:sz w:val="24"/>
          <w:szCs w:val="24"/>
        </w:rPr>
        <w:t xml:space="preserve"> </w:t>
      </w:r>
      <w:r w:rsidRPr="00B42CE9">
        <w:rPr>
          <w:rFonts w:ascii="Arial" w:hAnsi="Arial" w:cs="Arial"/>
          <w:sz w:val="24"/>
          <w:szCs w:val="24"/>
        </w:rPr>
        <w:t>os</w:t>
      </w:r>
      <w:r w:rsidRPr="00B42CE9">
        <w:rPr>
          <w:rFonts w:ascii="Arial" w:hAnsi="Arial" w:cs="Arial"/>
          <w:spacing w:val="-5"/>
          <w:sz w:val="24"/>
          <w:szCs w:val="24"/>
        </w:rPr>
        <w:t xml:space="preserve"> </w:t>
      </w:r>
      <w:r w:rsidRPr="00B42CE9">
        <w:rPr>
          <w:rFonts w:ascii="Arial" w:hAnsi="Arial" w:cs="Arial"/>
          <w:sz w:val="24"/>
          <w:szCs w:val="24"/>
        </w:rPr>
        <w:t>requisitos</w:t>
      </w:r>
      <w:r w:rsidRPr="00B42CE9">
        <w:rPr>
          <w:rFonts w:ascii="Arial" w:hAnsi="Arial" w:cs="Arial"/>
          <w:spacing w:val="-5"/>
          <w:sz w:val="24"/>
          <w:szCs w:val="24"/>
        </w:rPr>
        <w:t xml:space="preserve"> </w:t>
      </w:r>
      <w:r w:rsidRPr="00B42CE9">
        <w:rPr>
          <w:rFonts w:ascii="Arial" w:hAnsi="Arial" w:cs="Arial"/>
          <w:sz w:val="24"/>
          <w:szCs w:val="24"/>
        </w:rPr>
        <w:t>estabelecidos</w:t>
      </w:r>
      <w:r w:rsidRPr="00B42CE9">
        <w:rPr>
          <w:rFonts w:ascii="Arial" w:hAnsi="Arial" w:cs="Arial"/>
          <w:spacing w:val="-8"/>
          <w:sz w:val="24"/>
          <w:szCs w:val="24"/>
        </w:rPr>
        <w:t xml:space="preserve"> </w:t>
      </w:r>
      <w:r w:rsidRPr="00B42CE9">
        <w:rPr>
          <w:rFonts w:ascii="Arial" w:hAnsi="Arial" w:cs="Arial"/>
          <w:sz w:val="24"/>
          <w:szCs w:val="24"/>
        </w:rPr>
        <w:t>no</w:t>
      </w:r>
      <w:r w:rsidRPr="00B42CE9">
        <w:rPr>
          <w:rFonts w:ascii="Arial" w:hAnsi="Arial" w:cs="Arial"/>
          <w:spacing w:val="-7"/>
          <w:sz w:val="24"/>
          <w:szCs w:val="24"/>
        </w:rPr>
        <w:t xml:space="preserve"> </w:t>
      </w:r>
      <w:r w:rsidRPr="00B42CE9">
        <w:rPr>
          <w:rFonts w:ascii="Arial" w:hAnsi="Arial" w:cs="Arial"/>
          <w:sz w:val="24"/>
          <w:szCs w:val="24"/>
        </w:rPr>
        <w:t>Art.</w:t>
      </w:r>
      <w:r w:rsidRPr="00B42CE9">
        <w:rPr>
          <w:rFonts w:ascii="Arial" w:hAnsi="Arial" w:cs="Arial"/>
          <w:spacing w:val="-5"/>
          <w:sz w:val="24"/>
          <w:szCs w:val="24"/>
        </w:rPr>
        <w:t xml:space="preserve"> </w:t>
      </w:r>
      <w:r w:rsidRPr="00B42CE9">
        <w:rPr>
          <w:rFonts w:ascii="Arial" w:hAnsi="Arial" w:cs="Arial"/>
          <w:sz w:val="24"/>
          <w:szCs w:val="24"/>
        </w:rPr>
        <w:t>3º</w:t>
      </w:r>
      <w:r w:rsidRPr="00B42CE9">
        <w:rPr>
          <w:rFonts w:ascii="Arial" w:hAnsi="Arial" w:cs="Arial"/>
          <w:spacing w:val="-7"/>
          <w:sz w:val="24"/>
          <w:szCs w:val="24"/>
        </w:rPr>
        <w:t xml:space="preserve"> </w:t>
      </w:r>
      <w:r w:rsidRPr="00B42CE9">
        <w:rPr>
          <w:rFonts w:ascii="Arial" w:hAnsi="Arial" w:cs="Arial"/>
          <w:sz w:val="24"/>
          <w:szCs w:val="24"/>
        </w:rPr>
        <w:t>da</w:t>
      </w:r>
      <w:r w:rsidRPr="00B42CE9">
        <w:rPr>
          <w:rFonts w:ascii="Arial" w:hAnsi="Arial" w:cs="Arial"/>
          <w:spacing w:val="-5"/>
          <w:sz w:val="24"/>
          <w:szCs w:val="24"/>
        </w:rPr>
        <w:t xml:space="preserve"> </w:t>
      </w:r>
      <w:r w:rsidRPr="00B42CE9">
        <w:rPr>
          <w:rFonts w:ascii="Arial" w:hAnsi="Arial" w:cs="Arial"/>
          <w:sz w:val="24"/>
          <w:szCs w:val="24"/>
        </w:rPr>
        <w:t>Lei</w:t>
      </w:r>
      <w:r w:rsidRPr="00B42CE9">
        <w:rPr>
          <w:rFonts w:ascii="Arial" w:hAnsi="Arial" w:cs="Arial"/>
          <w:spacing w:val="-6"/>
          <w:sz w:val="24"/>
          <w:szCs w:val="24"/>
        </w:rPr>
        <w:t xml:space="preserve"> </w:t>
      </w:r>
      <w:r w:rsidRPr="00B42CE9">
        <w:rPr>
          <w:rFonts w:ascii="Arial" w:hAnsi="Arial" w:cs="Arial"/>
          <w:sz w:val="24"/>
          <w:szCs w:val="24"/>
        </w:rPr>
        <w:t>Complementar</w:t>
      </w:r>
      <w:r w:rsidRPr="00B42CE9">
        <w:rPr>
          <w:rFonts w:ascii="Arial" w:hAnsi="Arial" w:cs="Arial"/>
          <w:spacing w:val="-8"/>
          <w:sz w:val="24"/>
          <w:szCs w:val="24"/>
        </w:rPr>
        <w:t xml:space="preserve"> </w:t>
      </w:r>
      <w:r w:rsidRPr="00B42CE9">
        <w:rPr>
          <w:rFonts w:ascii="Arial" w:hAnsi="Arial" w:cs="Arial"/>
          <w:sz w:val="24"/>
          <w:szCs w:val="24"/>
        </w:rPr>
        <w:t>nº</w:t>
      </w:r>
      <w:r w:rsidRPr="00B42CE9">
        <w:rPr>
          <w:rFonts w:ascii="Arial" w:hAnsi="Arial" w:cs="Arial"/>
          <w:spacing w:val="-7"/>
          <w:sz w:val="24"/>
          <w:szCs w:val="24"/>
        </w:rPr>
        <w:t xml:space="preserve"> </w:t>
      </w:r>
      <w:r w:rsidRPr="00B42CE9">
        <w:rPr>
          <w:rFonts w:ascii="Arial" w:hAnsi="Arial" w:cs="Arial"/>
          <w:sz w:val="24"/>
          <w:szCs w:val="24"/>
        </w:rPr>
        <w:t>123,</w:t>
      </w:r>
      <w:r w:rsidRPr="00B42CE9">
        <w:rPr>
          <w:rFonts w:ascii="Arial" w:hAnsi="Arial" w:cs="Arial"/>
          <w:spacing w:val="-7"/>
          <w:sz w:val="24"/>
          <w:szCs w:val="24"/>
        </w:rPr>
        <w:t xml:space="preserve"> </w:t>
      </w:r>
      <w:r w:rsidRPr="00B42CE9">
        <w:rPr>
          <w:rFonts w:ascii="Arial" w:hAnsi="Arial" w:cs="Arial"/>
          <w:sz w:val="24"/>
          <w:szCs w:val="24"/>
        </w:rPr>
        <w:t>de</w:t>
      </w:r>
      <w:r w:rsidRPr="00B42CE9">
        <w:rPr>
          <w:rFonts w:ascii="Arial" w:hAnsi="Arial" w:cs="Arial"/>
          <w:spacing w:val="-5"/>
          <w:sz w:val="24"/>
          <w:szCs w:val="24"/>
        </w:rPr>
        <w:t xml:space="preserve"> </w:t>
      </w:r>
      <w:r w:rsidRPr="00B42CE9">
        <w:rPr>
          <w:rFonts w:ascii="Arial" w:hAnsi="Arial" w:cs="Arial"/>
          <w:sz w:val="24"/>
          <w:szCs w:val="24"/>
        </w:rPr>
        <w:t>14</w:t>
      </w:r>
      <w:r w:rsidRPr="00B42CE9">
        <w:rPr>
          <w:rFonts w:ascii="Arial" w:hAnsi="Arial" w:cs="Arial"/>
          <w:spacing w:val="-5"/>
          <w:sz w:val="24"/>
          <w:szCs w:val="24"/>
        </w:rPr>
        <w:t xml:space="preserve"> </w:t>
      </w:r>
      <w:r w:rsidRPr="00B42CE9">
        <w:rPr>
          <w:rFonts w:ascii="Arial" w:hAnsi="Arial" w:cs="Arial"/>
          <w:sz w:val="24"/>
          <w:szCs w:val="24"/>
        </w:rPr>
        <w:t>de</w:t>
      </w:r>
      <w:r w:rsidR="00B37511" w:rsidRPr="00B42CE9">
        <w:rPr>
          <w:rFonts w:ascii="Arial" w:hAnsi="Arial" w:cs="Arial"/>
          <w:sz w:val="24"/>
          <w:szCs w:val="24"/>
        </w:rPr>
        <w:t xml:space="preserve"> </w:t>
      </w:r>
      <w:r w:rsidRPr="00B42CE9">
        <w:rPr>
          <w:rFonts w:ascii="Arial" w:hAnsi="Arial" w:cs="Arial"/>
          <w:sz w:val="24"/>
          <w:szCs w:val="24"/>
        </w:rPr>
        <w:t>dezembro</w:t>
      </w:r>
      <w:r w:rsidRPr="00B42CE9">
        <w:rPr>
          <w:rFonts w:ascii="Arial" w:hAnsi="Arial" w:cs="Arial"/>
          <w:spacing w:val="-7"/>
          <w:sz w:val="24"/>
          <w:szCs w:val="24"/>
        </w:rPr>
        <w:t xml:space="preserve"> </w:t>
      </w:r>
      <w:r w:rsidRPr="00B42CE9">
        <w:rPr>
          <w:rFonts w:ascii="Arial" w:hAnsi="Arial" w:cs="Arial"/>
          <w:sz w:val="24"/>
          <w:szCs w:val="24"/>
        </w:rPr>
        <w:t>de</w:t>
      </w:r>
      <w:r w:rsidRPr="00B42CE9">
        <w:rPr>
          <w:rFonts w:ascii="Arial" w:hAnsi="Arial" w:cs="Arial"/>
          <w:spacing w:val="-4"/>
          <w:sz w:val="24"/>
          <w:szCs w:val="24"/>
        </w:rPr>
        <w:t xml:space="preserve"> </w:t>
      </w:r>
      <w:r w:rsidRPr="00B42CE9">
        <w:rPr>
          <w:rFonts w:ascii="Arial" w:hAnsi="Arial" w:cs="Arial"/>
          <w:sz w:val="24"/>
          <w:szCs w:val="24"/>
        </w:rPr>
        <w:t>2006,</w:t>
      </w:r>
      <w:r w:rsidRPr="00B42CE9">
        <w:rPr>
          <w:rFonts w:ascii="Arial" w:hAnsi="Arial" w:cs="Arial"/>
          <w:spacing w:val="-1"/>
          <w:sz w:val="24"/>
          <w:szCs w:val="24"/>
        </w:rPr>
        <w:t xml:space="preserve"> </w:t>
      </w:r>
      <w:r w:rsidRPr="00B42CE9">
        <w:rPr>
          <w:rFonts w:ascii="Arial" w:hAnsi="Arial" w:cs="Arial"/>
          <w:sz w:val="24"/>
          <w:szCs w:val="24"/>
        </w:rPr>
        <w:t>sendo</w:t>
      </w:r>
      <w:r w:rsidRPr="00B42CE9">
        <w:rPr>
          <w:rFonts w:ascii="Arial" w:hAnsi="Arial" w:cs="Arial"/>
          <w:spacing w:val="-6"/>
          <w:sz w:val="24"/>
          <w:szCs w:val="24"/>
        </w:rPr>
        <w:t xml:space="preserve"> </w:t>
      </w:r>
      <w:r w:rsidRPr="00B42CE9">
        <w:rPr>
          <w:rFonts w:ascii="Arial" w:hAnsi="Arial" w:cs="Arial"/>
          <w:sz w:val="24"/>
          <w:szCs w:val="24"/>
        </w:rPr>
        <w:t>apto</w:t>
      </w:r>
      <w:r w:rsidRPr="00B42CE9">
        <w:rPr>
          <w:rFonts w:ascii="Arial" w:hAnsi="Arial" w:cs="Arial"/>
          <w:spacing w:val="-4"/>
          <w:sz w:val="24"/>
          <w:szCs w:val="24"/>
        </w:rPr>
        <w:t xml:space="preserve"> </w:t>
      </w:r>
      <w:r w:rsidRPr="00B42CE9">
        <w:rPr>
          <w:rFonts w:ascii="Arial" w:hAnsi="Arial" w:cs="Arial"/>
          <w:sz w:val="24"/>
          <w:szCs w:val="24"/>
        </w:rPr>
        <w:t>a</w:t>
      </w:r>
      <w:r w:rsidRPr="00B42CE9">
        <w:rPr>
          <w:rFonts w:ascii="Arial" w:hAnsi="Arial" w:cs="Arial"/>
          <w:spacing w:val="-4"/>
          <w:sz w:val="24"/>
          <w:szCs w:val="24"/>
        </w:rPr>
        <w:t xml:space="preserve"> </w:t>
      </w:r>
      <w:r w:rsidRPr="00B42CE9">
        <w:rPr>
          <w:rFonts w:ascii="Arial" w:hAnsi="Arial" w:cs="Arial"/>
          <w:sz w:val="24"/>
          <w:szCs w:val="24"/>
        </w:rPr>
        <w:t>usufruir</w:t>
      </w:r>
      <w:r w:rsidRPr="00B42CE9">
        <w:rPr>
          <w:rFonts w:ascii="Arial" w:hAnsi="Arial" w:cs="Arial"/>
          <w:spacing w:val="-5"/>
          <w:sz w:val="24"/>
          <w:szCs w:val="24"/>
        </w:rPr>
        <w:t xml:space="preserve"> </w:t>
      </w:r>
      <w:r w:rsidRPr="00B42CE9">
        <w:rPr>
          <w:rFonts w:ascii="Arial" w:hAnsi="Arial" w:cs="Arial"/>
          <w:sz w:val="24"/>
          <w:szCs w:val="24"/>
        </w:rPr>
        <w:t>do</w:t>
      </w:r>
      <w:r w:rsidRPr="00B42CE9">
        <w:rPr>
          <w:rFonts w:ascii="Arial" w:hAnsi="Arial" w:cs="Arial"/>
          <w:spacing w:val="-6"/>
          <w:sz w:val="24"/>
          <w:szCs w:val="24"/>
        </w:rPr>
        <w:t xml:space="preserve"> </w:t>
      </w:r>
      <w:r w:rsidRPr="00B42CE9">
        <w:rPr>
          <w:rFonts w:ascii="Arial" w:hAnsi="Arial" w:cs="Arial"/>
          <w:sz w:val="24"/>
          <w:szCs w:val="24"/>
        </w:rPr>
        <w:t>tratamento</w:t>
      </w:r>
      <w:r w:rsidRPr="00B42CE9">
        <w:rPr>
          <w:rFonts w:ascii="Arial" w:hAnsi="Arial" w:cs="Arial"/>
          <w:spacing w:val="-6"/>
          <w:sz w:val="24"/>
          <w:szCs w:val="24"/>
        </w:rPr>
        <w:t xml:space="preserve"> </w:t>
      </w:r>
      <w:r w:rsidRPr="00B42CE9">
        <w:rPr>
          <w:rFonts w:ascii="Arial" w:hAnsi="Arial" w:cs="Arial"/>
          <w:sz w:val="24"/>
          <w:szCs w:val="24"/>
        </w:rPr>
        <w:t>favorecido</w:t>
      </w:r>
      <w:r w:rsidRPr="00B42CE9">
        <w:rPr>
          <w:rFonts w:ascii="Arial" w:hAnsi="Arial" w:cs="Arial"/>
          <w:spacing w:val="-6"/>
          <w:sz w:val="24"/>
          <w:szCs w:val="24"/>
        </w:rPr>
        <w:t xml:space="preserve"> </w:t>
      </w:r>
      <w:r w:rsidRPr="00B42CE9">
        <w:rPr>
          <w:rFonts w:ascii="Arial" w:hAnsi="Arial" w:cs="Arial"/>
          <w:sz w:val="24"/>
          <w:szCs w:val="24"/>
        </w:rPr>
        <w:t>estabelecido</w:t>
      </w:r>
      <w:r w:rsidRPr="00B42CE9">
        <w:rPr>
          <w:rFonts w:ascii="Arial" w:hAnsi="Arial" w:cs="Arial"/>
          <w:spacing w:val="-6"/>
          <w:sz w:val="24"/>
          <w:szCs w:val="24"/>
        </w:rPr>
        <w:t xml:space="preserve"> </w:t>
      </w:r>
      <w:r w:rsidRPr="00B42CE9">
        <w:rPr>
          <w:rFonts w:ascii="Arial" w:hAnsi="Arial" w:cs="Arial"/>
          <w:sz w:val="24"/>
          <w:szCs w:val="24"/>
        </w:rPr>
        <w:t>nos artigos</w:t>
      </w:r>
      <w:r w:rsidRPr="00B42CE9">
        <w:rPr>
          <w:rFonts w:ascii="Arial" w:hAnsi="Arial" w:cs="Arial"/>
          <w:spacing w:val="-1"/>
          <w:sz w:val="24"/>
          <w:szCs w:val="24"/>
        </w:rPr>
        <w:t xml:space="preserve"> </w:t>
      </w:r>
      <w:r w:rsidRPr="00B42CE9">
        <w:rPr>
          <w:rFonts w:ascii="Arial" w:hAnsi="Arial" w:cs="Arial"/>
          <w:sz w:val="24"/>
          <w:szCs w:val="24"/>
        </w:rPr>
        <w:t>42</w:t>
      </w:r>
      <w:r w:rsidRPr="00B42CE9">
        <w:rPr>
          <w:rFonts w:ascii="Arial" w:hAnsi="Arial" w:cs="Arial"/>
          <w:spacing w:val="-2"/>
          <w:sz w:val="24"/>
          <w:szCs w:val="24"/>
        </w:rPr>
        <w:t xml:space="preserve"> </w:t>
      </w:r>
      <w:r w:rsidRPr="00B42CE9">
        <w:rPr>
          <w:rFonts w:ascii="Arial" w:hAnsi="Arial" w:cs="Arial"/>
          <w:sz w:val="24"/>
          <w:szCs w:val="24"/>
        </w:rPr>
        <w:t>ao</w:t>
      </w:r>
      <w:r w:rsidRPr="00B42CE9">
        <w:rPr>
          <w:rFonts w:ascii="Arial" w:hAnsi="Arial" w:cs="Arial"/>
          <w:spacing w:val="-3"/>
          <w:sz w:val="24"/>
          <w:szCs w:val="24"/>
        </w:rPr>
        <w:t xml:space="preserve"> </w:t>
      </w:r>
      <w:r w:rsidRPr="00B42CE9">
        <w:rPr>
          <w:rFonts w:ascii="Arial" w:hAnsi="Arial" w:cs="Arial"/>
          <w:sz w:val="24"/>
          <w:szCs w:val="24"/>
        </w:rPr>
        <w:t>49</w:t>
      </w:r>
      <w:r w:rsidRPr="00B42CE9">
        <w:rPr>
          <w:rFonts w:ascii="Arial" w:hAnsi="Arial" w:cs="Arial"/>
          <w:spacing w:val="-3"/>
          <w:sz w:val="24"/>
          <w:szCs w:val="24"/>
        </w:rPr>
        <w:t xml:space="preserve"> </w:t>
      </w:r>
      <w:r w:rsidRPr="00B42CE9">
        <w:rPr>
          <w:rFonts w:ascii="Arial" w:hAnsi="Arial" w:cs="Arial"/>
          <w:sz w:val="24"/>
          <w:szCs w:val="24"/>
        </w:rPr>
        <w:t>da</w:t>
      </w:r>
      <w:r w:rsidRPr="00B42CE9">
        <w:rPr>
          <w:rFonts w:ascii="Arial" w:hAnsi="Arial" w:cs="Arial"/>
          <w:spacing w:val="-2"/>
          <w:sz w:val="24"/>
          <w:szCs w:val="24"/>
        </w:rPr>
        <w:t xml:space="preserve"> </w:t>
      </w:r>
      <w:r w:rsidRPr="00B42CE9">
        <w:rPr>
          <w:rFonts w:ascii="Arial" w:hAnsi="Arial" w:cs="Arial"/>
          <w:sz w:val="24"/>
          <w:szCs w:val="24"/>
        </w:rPr>
        <w:t>referida</w:t>
      </w:r>
      <w:r w:rsidRPr="00B42CE9">
        <w:rPr>
          <w:rFonts w:ascii="Arial" w:hAnsi="Arial" w:cs="Arial"/>
          <w:spacing w:val="-3"/>
          <w:sz w:val="24"/>
          <w:szCs w:val="24"/>
        </w:rPr>
        <w:t xml:space="preserve"> </w:t>
      </w:r>
      <w:r w:rsidRPr="00B42CE9">
        <w:rPr>
          <w:rFonts w:ascii="Arial" w:hAnsi="Arial" w:cs="Arial"/>
          <w:sz w:val="24"/>
          <w:szCs w:val="24"/>
        </w:rPr>
        <w:t>Lei</w:t>
      </w:r>
      <w:r w:rsidRPr="00B42CE9">
        <w:rPr>
          <w:rFonts w:ascii="Arial" w:hAnsi="Arial" w:cs="Arial"/>
          <w:spacing w:val="-1"/>
          <w:sz w:val="24"/>
          <w:szCs w:val="24"/>
        </w:rPr>
        <w:t xml:space="preserve"> </w:t>
      </w:r>
      <w:r w:rsidRPr="00B42CE9">
        <w:rPr>
          <w:rFonts w:ascii="Arial" w:hAnsi="Arial" w:cs="Arial"/>
          <w:sz w:val="24"/>
          <w:szCs w:val="24"/>
        </w:rPr>
        <w:t>Complementar. A</w:t>
      </w:r>
      <w:r w:rsidRPr="00B42CE9">
        <w:rPr>
          <w:rFonts w:ascii="Arial" w:hAnsi="Arial" w:cs="Arial"/>
          <w:spacing w:val="-2"/>
          <w:sz w:val="24"/>
          <w:szCs w:val="24"/>
        </w:rPr>
        <w:t xml:space="preserve"> </w:t>
      </w:r>
      <w:r w:rsidRPr="00B42CE9">
        <w:rPr>
          <w:rFonts w:ascii="Arial" w:hAnsi="Arial" w:cs="Arial"/>
          <w:sz w:val="24"/>
          <w:szCs w:val="24"/>
        </w:rPr>
        <w:t>indicação</w:t>
      </w:r>
      <w:r w:rsidRPr="00B42CE9">
        <w:rPr>
          <w:rFonts w:ascii="Arial" w:hAnsi="Arial" w:cs="Arial"/>
          <w:spacing w:val="-2"/>
          <w:sz w:val="24"/>
          <w:szCs w:val="24"/>
        </w:rPr>
        <w:t xml:space="preserve"> </w:t>
      </w:r>
      <w:r w:rsidRPr="00B42CE9">
        <w:rPr>
          <w:rFonts w:ascii="Arial" w:hAnsi="Arial" w:cs="Arial"/>
          <w:sz w:val="24"/>
          <w:szCs w:val="24"/>
        </w:rPr>
        <w:t>do campo “não”</w:t>
      </w:r>
      <w:r w:rsidRPr="00B42CE9">
        <w:rPr>
          <w:rFonts w:ascii="Arial" w:hAnsi="Arial" w:cs="Arial"/>
          <w:spacing w:val="-3"/>
          <w:sz w:val="24"/>
          <w:szCs w:val="24"/>
        </w:rPr>
        <w:t xml:space="preserve"> </w:t>
      </w:r>
      <w:r w:rsidRPr="00B42CE9">
        <w:rPr>
          <w:rFonts w:ascii="Arial" w:hAnsi="Arial" w:cs="Arial"/>
          <w:sz w:val="24"/>
          <w:szCs w:val="24"/>
        </w:rPr>
        <w:t>apenas produzirá o efeito de a licitante não ter direito ao tratamento favorecido previsto na Lei</w:t>
      </w:r>
      <w:r w:rsidRPr="00B42CE9">
        <w:rPr>
          <w:rFonts w:ascii="Arial" w:hAnsi="Arial" w:cs="Arial"/>
          <w:spacing w:val="-13"/>
          <w:sz w:val="24"/>
          <w:szCs w:val="24"/>
        </w:rPr>
        <w:t xml:space="preserve"> </w:t>
      </w:r>
      <w:r w:rsidRPr="00B42CE9">
        <w:rPr>
          <w:rFonts w:ascii="Arial" w:hAnsi="Arial" w:cs="Arial"/>
          <w:sz w:val="24"/>
          <w:szCs w:val="24"/>
        </w:rPr>
        <w:t>Complementar</w:t>
      </w:r>
      <w:r w:rsidRPr="00B42CE9">
        <w:rPr>
          <w:rFonts w:ascii="Arial" w:hAnsi="Arial" w:cs="Arial"/>
          <w:spacing w:val="-16"/>
          <w:sz w:val="24"/>
          <w:szCs w:val="24"/>
        </w:rPr>
        <w:t xml:space="preserve"> </w:t>
      </w:r>
      <w:r w:rsidRPr="00B42CE9">
        <w:rPr>
          <w:rFonts w:ascii="Arial" w:hAnsi="Arial" w:cs="Arial"/>
          <w:sz w:val="24"/>
          <w:szCs w:val="24"/>
        </w:rPr>
        <w:t>nº</w:t>
      </w:r>
      <w:r w:rsidRPr="00B42CE9">
        <w:rPr>
          <w:rFonts w:ascii="Arial" w:hAnsi="Arial" w:cs="Arial"/>
          <w:spacing w:val="-14"/>
          <w:sz w:val="24"/>
          <w:szCs w:val="24"/>
        </w:rPr>
        <w:t xml:space="preserve"> </w:t>
      </w:r>
      <w:r w:rsidRPr="00B42CE9">
        <w:rPr>
          <w:rFonts w:ascii="Arial" w:hAnsi="Arial" w:cs="Arial"/>
          <w:sz w:val="24"/>
          <w:szCs w:val="24"/>
        </w:rPr>
        <w:t>123,</w:t>
      </w:r>
      <w:r w:rsidRPr="00B42CE9">
        <w:rPr>
          <w:rFonts w:ascii="Arial" w:hAnsi="Arial" w:cs="Arial"/>
          <w:spacing w:val="-14"/>
          <w:sz w:val="24"/>
          <w:szCs w:val="24"/>
        </w:rPr>
        <w:t xml:space="preserve"> </w:t>
      </w:r>
      <w:r w:rsidRPr="00B42CE9">
        <w:rPr>
          <w:rFonts w:ascii="Arial" w:hAnsi="Arial" w:cs="Arial"/>
          <w:sz w:val="24"/>
          <w:szCs w:val="24"/>
        </w:rPr>
        <w:t>de</w:t>
      </w:r>
      <w:r w:rsidRPr="00B42CE9">
        <w:rPr>
          <w:rFonts w:ascii="Arial" w:hAnsi="Arial" w:cs="Arial"/>
          <w:spacing w:val="-14"/>
          <w:sz w:val="24"/>
          <w:szCs w:val="24"/>
        </w:rPr>
        <w:t xml:space="preserve"> </w:t>
      </w:r>
      <w:r w:rsidRPr="00B42CE9">
        <w:rPr>
          <w:rFonts w:ascii="Arial" w:hAnsi="Arial" w:cs="Arial"/>
          <w:sz w:val="24"/>
          <w:szCs w:val="24"/>
        </w:rPr>
        <w:t>2006,</w:t>
      </w:r>
      <w:r w:rsidRPr="00B42CE9">
        <w:rPr>
          <w:rFonts w:ascii="Arial" w:hAnsi="Arial" w:cs="Arial"/>
          <w:spacing w:val="-14"/>
          <w:sz w:val="24"/>
          <w:szCs w:val="24"/>
        </w:rPr>
        <w:t xml:space="preserve"> </w:t>
      </w:r>
      <w:r w:rsidRPr="00B42CE9">
        <w:rPr>
          <w:rFonts w:ascii="Arial" w:hAnsi="Arial" w:cs="Arial"/>
          <w:sz w:val="24"/>
          <w:szCs w:val="24"/>
        </w:rPr>
        <w:t>mesmo</w:t>
      </w:r>
      <w:r w:rsidRPr="00B42CE9">
        <w:rPr>
          <w:rFonts w:ascii="Arial" w:hAnsi="Arial" w:cs="Arial"/>
          <w:spacing w:val="-12"/>
          <w:sz w:val="24"/>
          <w:szCs w:val="24"/>
        </w:rPr>
        <w:t xml:space="preserve"> </w:t>
      </w:r>
      <w:r w:rsidRPr="00B42CE9">
        <w:rPr>
          <w:rFonts w:ascii="Arial" w:hAnsi="Arial" w:cs="Arial"/>
          <w:sz w:val="24"/>
          <w:szCs w:val="24"/>
        </w:rPr>
        <w:t>que</w:t>
      </w:r>
      <w:r w:rsidRPr="00B42CE9">
        <w:rPr>
          <w:rFonts w:ascii="Arial" w:hAnsi="Arial" w:cs="Arial"/>
          <w:spacing w:val="-12"/>
          <w:sz w:val="24"/>
          <w:szCs w:val="24"/>
        </w:rPr>
        <w:t xml:space="preserve"> </w:t>
      </w:r>
      <w:r w:rsidRPr="00B42CE9">
        <w:rPr>
          <w:rFonts w:ascii="Arial" w:hAnsi="Arial" w:cs="Arial"/>
          <w:sz w:val="24"/>
          <w:szCs w:val="24"/>
        </w:rPr>
        <w:t>seja</w:t>
      </w:r>
      <w:r w:rsidRPr="00B42CE9">
        <w:rPr>
          <w:rFonts w:ascii="Arial" w:hAnsi="Arial" w:cs="Arial"/>
          <w:spacing w:val="-12"/>
          <w:sz w:val="24"/>
          <w:szCs w:val="24"/>
        </w:rPr>
        <w:t xml:space="preserve"> </w:t>
      </w:r>
      <w:r w:rsidRPr="00B42CE9">
        <w:rPr>
          <w:rFonts w:ascii="Arial" w:hAnsi="Arial" w:cs="Arial"/>
          <w:sz w:val="24"/>
          <w:szCs w:val="24"/>
        </w:rPr>
        <w:t>qualificada</w:t>
      </w:r>
      <w:r w:rsidRPr="00B42CE9">
        <w:rPr>
          <w:rFonts w:ascii="Arial" w:hAnsi="Arial" w:cs="Arial"/>
          <w:spacing w:val="-12"/>
          <w:sz w:val="24"/>
          <w:szCs w:val="24"/>
        </w:rPr>
        <w:t xml:space="preserve"> </w:t>
      </w:r>
      <w:r w:rsidRPr="00B42CE9">
        <w:rPr>
          <w:rFonts w:ascii="Arial" w:hAnsi="Arial" w:cs="Arial"/>
          <w:sz w:val="24"/>
          <w:szCs w:val="24"/>
        </w:rPr>
        <w:t>como</w:t>
      </w:r>
      <w:r w:rsidRPr="00B42CE9">
        <w:rPr>
          <w:rFonts w:ascii="Arial" w:hAnsi="Arial" w:cs="Arial"/>
          <w:spacing w:val="-14"/>
          <w:sz w:val="24"/>
          <w:szCs w:val="24"/>
        </w:rPr>
        <w:t xml:space="preserve"> </w:t>
      </w:r>
      <w:r w:rsidRPr="00B42CE9">
        <w:rPr>
          <w:rFonts w:ascii="Arial" w:hAnsi="Arial" w:cs="Arial"/>
          <w:sz w:val="24"/>
          <w:szCs w:val="24"/>
        </w:rPr>
        <w:t>microempresa ou empresa de pequeno porte;</w:t>
      </w:r>
    </w:p>
    <w:p w14:paraId="1392ACC3" w14:textId="77777777" w:rsidR="00333EDA" w:rsidRPr="00B42CE9" w:rsidRDefault="00115087" w:rsidP="00E20F57">
      <w:pPr>
        <w:pStyle w:val="PargrafodaLista"/>
        <w:numPr>
          <w:ilvl w:val="0"/>
          <w:numId w:val="15"/>
        </w:numPr>
        <w:tabs>
          <w:tab w:val="left" w:pos="1244"/>
          <w:tab w:val="left" w:pos="1246"/>
        </w:tabs>
        <w:spacing w:line="276" w:lineRule="auto"/>
        <w:ind w:left="851" w:right="146" w:hanging="709"/>
        <w:rPr>
          <w:rFonts w:ascii="Arial" w:hAnsi="Arial" w:cs="Arial"/>
          <w:sz w:val="24"/>
          <w:szCs w:val="24"/>
        </w:rPr>
      </w:pPr>
      <w:r w:rsidRPr="00B42CE9">
        <w:rPr>
          <w:rFonts w:ascii="Arial" w:hAnsi="Arial" w:cs="Arial"/>
          <w:sz w:val="24"/>
          <w:szCs w:val="24"/>
        </w:rPr>
        <w:t>Declaração para fins do inciso XXXIII do artigo 7° da Constituição Federal, com redação dada pela Emenda Constitucional,</w:t>
      </w:r>
      <w:r w:rsidRPr="00B42CE9">
        <w:rPr>
          <w:rFonts w:ascii="Arial" w:hAnsi="Arial" w:cs="Arial"/>
          <w:spacing w:val="-1"/>
          <w:sz w:val="24"/>
          <w:szCs w:val="24"/>
        </w:rPr>
        <w:t xml:space="preserve"> </w:t>
      </w:r>
      <w:r w:rsidRPr="00B42CE9">
        <w:rPr>
          <w:rFonts w:ascii="Arial" w:hAnsi="Arial" w:cs="Arial"/>
          <w:sz w:val="24"/>
          <w:szCs w:val="24"/>
        </w:rPr>
        <w:t>nº 20/98, que não emprega menores de dezoito</w:t>
      </w:r>
      <w:r w:rsidRPr="00B42CE9">
        <w:rPr>
          <w:rFonts w:ascii="Arial" w:hAnsi="Arial" w:cs="Arial"/>
          <w:spacing w:val="-1"/>
          <w:sz w:val="24"/>
          <w:szCs w:val="24"/>
        </w:rPr>
        <w:t xml:space="preserve"> </w:t>
      </w:r>
      <w:r w:rsidRPr="00B42CE9">
        <w:rPr>
          <w:rFonts w:ascii="Arial" w:hAnsi="Arial" w:cs="Arial"/>
          <w:sz w:val="24"/>
          <w:szCs w:val="24"/>
        </w:rPr>
        <w:t>anos</w:t>
      </w:r>
      <w:r w:rsidRPr="00B42CE9">
        <w:rPr>
          <w:rFonts w:ascii="Arial" w:hAnsi="Arial" w:cs="Arial"/>
          <w:spacing w:val="-2"/>
          <w:sz w:val="24"/>
          <w:szCs w:val="24"/>
        </w:rPr>
        <w:t xml:space="preserve"> </w:t>
      </w:r>
      <w:r w:rsidRPr="00B42CE9">
        <w:rPr>
          <w:rFonts w:ascii="Arial" w:hAnsi="Arial" w:cs="Arial"/>
          <w:sz w:val="24"/>
          <w:szCs w:val="24"/>
        </w:rPr>
        <w:t>em</w:t>
      </w:r>
      <w:r w:rsidRPr="00B42CE9">
        <w:rPr>
          <w:rFonts w:ascii="Arial" w:hAnsi="Arial" w:cs="Arial"/>
          <w:spacing w:val="-3"/>
          <w:sz w:val="24"/>
          <w:szCs w:val="24"/>
        </w:rPr>
        <w:t xml:space="preserve"> </w:t>
      </w:r>
      <w:r w:rsidRPr="00B42CE9">
        <w:rPr>
          <w:rFonts w:ascii="Arial" w:hAnsi="Arial" w:cs="Arial"/>
          <w:sz w:val="24"/>
          <w:szCs w:val="24"/>
        </w:rPr>
        <w:t>trabalho</w:t>
      </w:r>
      <w:r w:rsidRPr="00B42CE9">
        <w:rPr>
          <w:rFonts w:ascii="Arial" w:hAnsi="Arial" w:cs="Arial"/>
          <w:spacing w:val="-3"/>
          <w:sz w:val="24"/>
          <w:szCs w:val="24"/>
        </w:rPr>
        <w:t xml:space="preserve"> </w:t>
      </w:r>
      <w:r w:rsidRPr="00B42CE9">
        <w:rPr>
          <w:rFonts w:ascii="Arial" w:hAnsi="Arial" w:cs="Arial"/>
          <w:sz w:val="24"/>
          <w:szCs w:val="24"/>
        </w:rPr>
        <w:t>noturno,</w:t>
      </w:r>
      <w:r w:rsidRPr="00B42CE9">
        <w:rPr>
          <w:rFonts w:ascii="Arial" w:hAnsi="Arial" w:cs="Arial"/>
          <w:spacing w:val="-3"/>
          <w:sz w:val="24"/>
          <w:szCs w:val="24"/>
        </w:rPr>
        <w:t xml:space="preserve"> </w:t>
      </w:r>
      <w:r w:rsidRPr="00B42CE9">
        <w:rPr>
          <w:rFonts w:ascii="Arial" w:hAnsi="Arial" w:cs="Arial"/>
          <w:sz w:val="24"/>
          <w:szCs w:val="24"/>
        </w:rPr>
        <w:t>perigoso</w:t>
      </w:r>
      <w:r w:rsidRPr="00B42CE9">
        <w:rPr>
          <w:rFonts w:ascii="Arial" w:hAnsi="Arial" w:cs="Arial"/>
          <w:spacing w:val="-1"/>
          <w:sz w:val="24"/>
          <w:szCs w:val="24"/>
        </w:rPr>
        <w:t xml:space="preserve"> </w:t>
      </w:r>
      <w:r w:rsidRPr="00B42CE9">
        <w:rPr>
          <w:rFonts w:ascii="Arial" w:hAnsi="Arial" w:cs="Arial"/>
          <w:sz w:val="24"/>
          <w:szCs w:val="24"/>
        </w:rPr>
        <w:t>ou</w:t>
      </w:r>
      <w:r w:rsidRPr="00B42CE9">
        <w:rPr>
          <w:rFonts w:ascii="Arial" w:hAnsi="Arial" w:cs="Arial"/>
          <w:spacing w:val="-1"/>
          <w:sz w:val="24"/>
          <w:szCs w:val="24"/>
        </w:rPr>
        <w:t xml:space="preserve"> </w:t>
      </w:r>
      <w:r w:rsidRPr="00B42CE9">
        <w:rPr>
          <w:rFonts w:ascii="Arial" w:hAnsi="Arial" w:cs="Arial"/>
          <w:sz w:val="24"/>
          <w:szCs w:val="24"/>
        </w:rPr>
        <w:t>insalubre</w:t>
      </w:r>
      <w:r w:rsidRPr="00B42CE9">
        <w:rPr>
          <w:rFonts w:ascii="Arial" w:hAnsi="Arial" w:cs="Arial"/>
          <w:spacing w:val="-3"/>
          <w:sz w:val="24"/>
          <w:szCs w:val="24"/>
        </w:rPr>
        <w:t xml:space="preserve"> </w:t>
      </w:r>
      <w:r w:rsidRPr="00B42CE9">
        <w:rPr>
          <w:rFonts w:ascii="Arial" w:hAnsi="Arial" w:cs="Arial"/>
          <w:sz w:val="24"/>
          <w:szCs w:val="24"/>
        </w:rPr>
        <w:t>e</w:t>
      </w:r>
      <w:r w:rsidRPr="00B42CE9">
        <w:rPr>
          <w:rFonts w:ascii="Arial" w:hAnsi="Arial" w:cs="Arial"/>
          <w:spacing w:val="-3"/>
          <w:sz w:val="24"/>
          <w:szCs w:val="24"/>
        </w:rPr>
        <w:t xml:space="preserve"> </w:t>
      </w:r>
      <w:r w:rsidRPr="00B42CE9">
        <w:rPr>
          <w:rFonts w:ascii="Arial" w:hAnsi="Arial" w:cs="Arial"/>
          <w:sz w:val="24"/>
          <w:szCs w:val="24"/>
        </w:rPr>
        <w:t>de</w:t>
      </w:r>
      <w:r w:rsidRPr="00B42CE9">
        <w:rPr>
          <w:rFonts w:ascii="Arial" w:hAnsi="Arial" w:cs="Arial"/>
          <w:spacing w:val="-3"/>
          <w:sz w:val="24"/>
          <w:szCs w:val="24"/>
        </w:rPr>
        <w:t xml:space="preserve"> </w:t>
      </w:r>
      <w:r w:rsidRPr="00B42CE9">
        <w:rPr>
          <w:rFonts w:ascii="Arial" w:hAnsi="Arial" w:cs="Arial"/>
          <w:sz w:val="24"/>
          <w:szCs w:val="24"/>
        </w:rPr>
        <w:t>que</w:t>
      </w:r>
      <w:r w:rsidRPr="00B42CE9">
        <w:rPr>
          <w:rFonts w:ascii="Arial" w:hAnsi="Arial" w:cs="Arial"/>
          <w:spacing w:val="-3"/>
          <w:sz w:val="24"/>
          <w:szCs w:val="24"/>
        </w:rPr>
        <w:t xml:space="preserve"> </w:t>
      </w:r>
      <w:r w:rsidRPr="00B42CE9">
        <w:rPr>
          <w:rFonts w:ascii="Arial" w:hAnsi="Arial" w:cs="Arial"/>
          <w:sz w:val="24"/>
          <w:szCs w:val="24"/>
        </w:rPr>
        <w:t>qualquer</w:t>
      </w:r>
      <w:r w:rsidRPr="00B42CE9">
        <w:rPr>
          <w:rFonts w:ascii="Arial" w:hAnsi="Arial" w:cs="Arial"/>
          <w:spacing w:val="-3"/>
          <w:sz w:val="24"/>
          <w:szCs w:val="24"/>
        </w:rPr>
        <w:t xml:space="preserve"> </w:t>
      </w:r>
      <w:r w:rsidRPr="00B42CE9">
        <w:rPr>
          <w:rFonts w:ascii="Arial" w:hAnsi="Arial" w:cs="Arial"/>
          <w:sz w:val="24"/>
          <w:szCs w:val="24"/>
        </w:rPr>
        <w:t>trabalho a menores de 16 anos;</w:t>
      </w:r>
    </w:p>
    <w:p w14:paraId="7CFA7E0B" w14:textId="77777777" w:rsidR="00333EDA" w:rsidRPr="00B42CE9" w:rsidRDefault="00115087" w:rsidP="00E20F57">
      <w:pPr>
        <w:pStyle w:val="PargrafodaLista"/>
        <w:numPr>
          <w:ilvl w:val="0"/>
          <w:numId w:val="15"/>
        </w:numPr>
        <w:tabs>
          <w:tab w:val="left" w:pos="1242"/>
          <w:tab w:val="left" w:pos="1246"/>
        </w:tabs>
        <w:spacing w:line="276" w:lineRule="auto"/>
        <w:ind w:left="851" w:right="144" w:hanging="709"/>
        <w:rPr>
          <w:rFonts w:ascii="Arial" w:hAnsi="Arial" w:cs="Arial"/>
          <w:sz w:val="24"/>
          <w:szCs w:val="24"/>
        </w:rPr>
      </w:pPr>
      <w:r w:rsidRPr="00B42CE9">
        <w:rPr>
          <w:rFonts w:ascii="Arial" w:hAnsi="Arial" w:cs="Arial"/>
          <w:sz w:val="24"/>
          <w:szCs w:val="24"/>
        </w:rPr>
        <w:lastRenderedPageBreak/>
        <w:t>Declaração de concordância com as condições contidas no edital e seus anexos, bem como de cumprimento pleno dos requisitos de habilitação definidos no edital;</w:t>
      </w:r>
    </w:p>
    <w:p w14:paraId="30C25798" w14:textId="77777777" w:rsidR="00333EDA" w:rsidRPr="00B42CE9" w:rsidRDefault="00115087" w:rsidP="00E20F57">
      <w:pPr>
        <w:pStyle w:val="PargrafodaLista"/>
        <w:numPr>
          <w:ilvl w:val="0"/>
          <w:numId w:val="15"/>
        </w:numPr>
        <w:tabs>
          <w:tab w:val="left" w:pos="1243"/>
          <w:tab w:val="left" w:pos="1246"/>
        </w:tabs>
        <w:spacing w:line="276" w:lineRule="auto"/>
        <w:ind w:left="851" w:right="139" w:hanging="709"/>
        <w:rPr>
          <w:rFonts w:ascii="Arial" w:hAnsi="Arial" w:cs="Arial"/>
          <w:sz w:val="24"/>
          <w:szCs w:val="24"/>
        </w:rPr>
      </w:pPr>
      <w:r w:rsidRPr="00B42CE9">
        <w:rPr>
          <w:rFonts w:ascii="Arial" w:hAnsi="Arial" w:cs="Arial"/>
          <w:sz w:val="24"/>
          <w:szCs w:val="24"/>
        </w:rPr>
        <w:t>Sob pena de desclassificação, declaração que as propostas econômicas compreendem a integralidade dos custos</w:t>
      </w:r>
      <w:r w:rsidRPr="00B42CE9">
        <w:rPr>
          <w:rFonts w:ascii="Arial" w:hAnsi="Arial" w:cs="Arial"/>
          <w:spacing w:val="-1"/>
          <w:sz w:val="24"/>
          <w:szCs w:val="24"/>
        </w:rPr>
        <w:t xml:space="preserve"> </w:t>
      </w:r>
      <w:r w:rsidRPr="00B42CE9">
        <w:rPr>
          <w:rFonts w:ascii="Arial" w:hAnsi="Arial" w:cs="Arial"/>
          <w:sz w:val="24"/>
          <w:szCs w:val="24"/>
        </w:rPr>
        <w:t>para atendimento dos direitos trabalhistas assegurados na Constituição Federal, nas leis trabalhistas, nas normas infralegais, nas convenções coletivas de trabalho e nos termos de ajustamento de conduta vigentes na data de entrega das propostas;</w:t>
      </w:r>
    </w:p>
    <w:p w14:paraId="2AA735C4" w14:textId="77777777" w:rsidR="00333EDA" w:rsidRPr="00B42CE9" w:rsidRDefault="00115087" w:rsidP="00E20F57">
      <w:pPr>
        <w:pStyle w:val="PargrafodaLista"/>
        <w:numPr>
          <w:ilvl w:val="0"/>
          <w:numId w:val="15"/>
        </w:numPr>
        <w:tabs>
          <w:tab w:val="left" w:pos="1244"/>
          <w:tab w:val="left" w:pos="1246"/>
        </w:tabs>
        <w:spacing w:before="2" w:line="276" w:lineRule="auto"/>
        <w:ind w:left="851" w:right="146" w:hanging="709"/>
        <w:rPr>
          <w:rFonts w:ascii="Arial" w:hAnsi="Arial" w:cs="Arial"/>
          <w:sz w:val="24"/>
          <w:szCs w:val="24"/>
        </w:rPr>
      </w:pPr>
      <w:r w:rsidRPr="00B42CE9">
        <w:rPr>
          <w:rFonts w:ascii="Arial" w:hAnsi="Arial" w:cs="Arial"/>
          <w:sz w:val="24"/>
          <w:szCs w:val="24"/>
        </w:rPr>
        <w:t>Declaração de não possuir em sua cadeia produtiva, empregados executando trabalho degradante ou forçado, nos termos do inciso III e IV do art.1º e no inciso III do art.5º da Constituição Federal;</w:t>
      </w:r>
    </w:p>
    <w:p w14:paraId="6BC667FB" w14:textId="77777777" w:rsidR="00333EDA" w:rsidRPr="00B42CE9" w:rsidRDefault="00115087" w:rsidP="00E20F57">
      <w:pPr>
        <w:pStyle w:val="PargrafodaLista"/>
        <w:numPr>
          <w:ilvl w:val="0"/>
          <w:numId w:val="15"/>
        </w:numPr>
        <w:tabs>
          <w:tab w:val="left" w:pos="1243"/>
          <w:tab w:val="left" w:pos="1246"/>
        </w:tabs>
        <w:spacing w:line="276" w:lineRule="auto"/>
        <w:ind w:left="851" w:right="147" w:hanging="709"/>
        <w:rPr>
          <w:rFonts w:ascii="Arial" w:hAnsi="Arial" w:cs="Arial"/>
          <w:sz w:val="24"/>
          <w:szCs w:val="24"/>
        </w:rPr>
      </w:pPr>
      <w:r w:rsidRPr="00B42CE9">
        <w:rPr>
          <w:rFonts w:ascii="Arial" w:hAnsi="Arial" w:cs="Arial"/>
          <w:sz w:val="24"/>
          <w:szCs w:val="24"/>
        </w:rPr>
        <w:t>Declaração,</w:t>
      </w:r>
      <w:r w:rsidRPr="00B42CE9">
        <w:rPr>
          <w:rFonts w:ascii="Arial" w:hAnsi="Arial" w:cs="Arial"/>
          <w:spacing w:val="-9"/>
          <w:sz w:val="24"/>
          <w:szCs w:val="24"/>
        </w:rPr>
        <w:t xml:space="preserve"> </w:t>
      </w:r>
      <w:r w:rsidRPr="00B42CE9">
        <w:rPr>
          <w:rFonts w:ascii="Arial" w:hAnsi="Arial" w:cs="Arial"/>
          <w:sz w:val="24"/>
          <w:szCs w:val="24"/>
        </w:rPr>
        <w:t>sob</w:t>
      </w:r>
      <w:r w:rsidRPr="00B42CE9">
        <w:rPr>
          <w:rFonts w:ascii="Arial" w:hAnsi="Arial" w:cs="Arial"/>
          <w:spacing w:val="-9"/>
          <w:sz w:val="24"/>
          <w:szCs w:val="24"/>
        </w:rPr>
        <w:t xml:space="preserve"> </w:t>
      </w:r>
      <w:r w:rsidRPr="00B42CE9">
        <w:rPr>
          <w:rFonts w:ascii="Arial" w:hAnsi="Arial" w:cs="Arial"/>
          <w:sz w:val="24"/>
          <w:szCs w:val="24"/>
        </w:rPr>
        <w:t>as</w:t>
      </w:r>
      <w:r w:rsidRPr="00B42CE9">
        <w:rPr>
          <w:rFonts w:ascii="Arial" w:hAnsi="Arial" w:cs="Arial"/>
          <w:spacing w:val="-8"/>
          <w:sz w:val="24"/>
          <w:szCs w:val="24"/>
        </w:rPr>
        <w:t xml:space="preserve"> </w:t>
      </w:r>
      <w:r w:rsidRPr="00B42CE9">
        <w:rPr>
          <w:rFonts w:ascii="Arial" w:hAnsi="Arial" w:cs="Arial"/>
          <w:sz w:val="24"/>
          <w:szCs w:val="24"/>
        </w:rPr>
        <w:t>penas</w:t>
      </w:r>
      <w:r w:rsidRPr="00B42CE9">
        <w:rPr>
          <w:rFonts w:ascii="Arial" w:hAnsi="Arial" w:cs="Arial"/>
          <w:spacing w:val="-8"/>
          <w:sz w:val="24"/>
          <w:szCs w:val="24"/>
        </w:rPr>
        <w:t xml:space="preserve"> </w:t>
      </w:r>
      <w:r w:rsidRPr="00B42CE9">
        <w:rPr>
          <w:rFonts w:ascii="Arial" w:hAnsi="Arial" w:cs="Arial"/>
          <w:sz w:val="24"/>
          <w:szCs w:val="24"/>
        </w:rPr>
        <w:t>da</w:t>
      </w:r>
      <w:r w:rsidRPr="00B42CE9">
        <w:rPr>
          <w:rFonts w:ascii="Arial" w:hAnsi="Arial" w:cs="Arial"/>
          <w:spacing w:val="-7"/>
          <w:sz w:val="24"/>
          <w:szCs w:val="24"/>
        </w:rPr>
        <w:t xml:space="preserve"> </w:t>
      </w:r>
      <w:r w:rsidRPr="00B42CE9">
        <w:rPr>
          <w:rFonts w:ascii="Arial" w:hAnsi="Arial" w:cs="Arial"/>
          <w:sz w:val="24"/>
          <w:szCs w:val="24"/>
        </w:rPr>
        <w:t>lei,</w:t>
      </w:r>
      <w:r w:rsidRPr="00B42CE9">
        <w:rPr>
          <w:rFonts w:ascii="Arial" w:hAnsi="Arial" w:cs="Arial"/>
          <w:spacing w:val="-7"/>
          <w:sz w:val="24"/>
          <w:szCs w:val="24"/>
        </w:rPr>
        <w:t xml:space="preserve"> </w:t>
      </w:r>
      <w:r w:rsidRPr="00B42CE9">
        <w:rPr>
          <w:rFonts w:ascii="Arial" w:hAnsi="Arial" w:cs="Arial"/>
          <w:sz w:val="24"/>
          <w:szCs w:val="24"/>
        </w:rPr>
        <w:t>que</w:t>
      </w:r>
      <w:r w:rsidRPr="00B42CE9">
        <w:rPr>
          <w:rFonts w:ascii="Arial" w:hAnsi="Arial" w:cs="Arial"/>
          <w:spacing w:val="-9"/>
          <w:sz w:val="24"/>
          <w:szCs w:val="24"/>
        </w:rPr>
        <w:t xml:space="preserve"> </w:t>
      </w:r>
      <w:r w:rsidRPr="00B42CE9">
        <w:rPr>
          <w:rFonts w:ascii="Arial" w:hAnsi="Arial" w:cs="Arial"/>
          <w:sz w:val="24"/>
          <w:szCs w:val="24"/>
        </w:rPr>
        <w:t>até</w:t>
      </w:r>
      <w:r w:rsidRPr="00B42CE9">
        <w:rPr>
          <w:rFonts w:ascii="Arial" w:hAnsi="Arial" w:cs="Arial"/>
          <w:spacing w:val="-9"/>
          <w:sz w:val="24"/>
          <w:szCs w:val="24"/>
        </w:rPr>
        <w:t xml:space="preserve"> </w:t>
      </w:r>
      <w:r w:rsidRPr="00B42CE9">
        <w:rPr>
          <w:rFonts w:ascii="Arial" w:hAnsi="Arial" w:cs="Arial"/>
          <w:sz w:val="24"/>
          <w:szCs w:val="24"/>
        </w:rPr>
        <w:t>a</w:t>
      </w:r>
      <w:r w:rsidRPr="00B42CE9">
        <w:rPr>
          <w:rFonts w:ascii="Arial" w:hAnsi="Arial" w:cs="Arial"/>
          <w:spacing w:val="-9"/>
          <w:sz w:val="24"/>
          <w:szCs w:val="24"/>
        </w:rPr>
        <w:t xml:space="preserve"> </w:t>
      </w:r>
      <w:r w:rsidRPr="00B42CE9">
        <w:rPr>
          <w:rFonts w:ascii="Arial" w:hAnsi="Arial" w:cs="Arial"/>
          <w:sz w:val="24"/>
          <w:szCs w:val="24"/>
        </w:rPr>
        <w:t>presente</w:t>
      </w:r>
      <w:r w:rsidRPr="00B42CE9">
        <w:rPr>
          <w:rFonts w:ascii="Arial" w:hAnsi="Arial" w:cs="Arial"/>
          <w:spacing w:val="-7"/>
          <w:sz w:val="24"/>
          <w:szCs w:val="24"/>
        </w:rPr>
        <w:t xml:space="preserve"> </w:t>
      </w:r>
      <w:r w:rsidRPr="00B42CE9">
        <w:rPr>
          <w:rFonts w:ascii="Arial" w:hAnsi="Arial" w:cs="Arial"/>
          <w:sz w:val="24"/>
          <w:szCs w:val="24"/>
        </w:rPr>
        <w:t>data</w:t>
      </w:r>
      <w:r w:rsidRPr="00B42CE9">
        <w:rPr>
          <w:rFonts w:ascii="Arial" w:hAnsi="Arial" w:cs="Arial"/>
          <w:spacing w:val="-7"/>
          <w:sz w:val="24"/>
          <w:szCs w:val="24"/>
        </w:rPr>
        <w:t xml:space="preserve"> </w:t>
      </w:r>
      <w:r w:rsidRPr="00B42CE9">
        <w:rPr>
          <w:rFonts w:ascii="Arial" w:hAnsi="Arial" w:cs="Arial"/>
          <w:sz w:val="24"/>
          <w:szCs w:val="24"/>
        </w:rPr>
        <w:t>inexistem</w:t>
      </w:r>
      <w:r w:rsidRPr="00B42CE9">
        <w:rPr>
          <w:rFonts w:ascii="Arial" w:hAnsi="Arial" w:cs="Arial"/>
          <w:spacing w:val="-9"/>
          <w:sz w:val="24"/>
          <w:szCs w:val="24"/>
        </w:rPr>
        <w:t xml:space="preserve"> </w:t>
      </w:r>
      <w:r w:rsidRPr="00B42CE9">
        <w:rPr>
          <w:rFonts w:ascii="Arial" w:hAnsi="Arial" w:cs="Arial"/>
          <w:sz w:val="24"/>
          <w:szCs w:val="24"/>
        </w:rPr>
        <w:t>fatos</w:t>
      </w:r>
      <w:r w:rsidRPr="00B42CE9">
        <w:rPr>
          <w:rFonts w:ascii="Arial" w:hAnsi="Arial" w:cs="Arial"/>
          <w:spacing w:val="-8"/>
          <w:sz w:val="24"/>
          <w:szCs w:val="24"/>
        </w:rPr>
        <w:t xml:space="preserve"> </w:t>
      </w:r>
      <w:r w:rsidRPr="00B42CE9">
        <w:rPr>
          <w:rFonts w:ascii="Arial" w:hAnsi="Arial" w:cs="Arial"/>
          <w:sz w:val="24"/>
          <w:szCs w:val="24"/>
        </w:rPr>
        <w:t>impeditivos para sua habilitação no presente processo licitatório, ciente da obrigatoriedade de declarar ocorrências posteriores.</w:t>
      </w:r>
    </w:p>
    <w:p w14:paraId="359008D6" w14:textId="77777777" w:rsidR="00333EDA" w:rsidRPr="00B42CE9" w:rsidRDefault="00115087" w:rsidP="00E20F57">
      <w:pPr>
        <w:pStyle w:val="PargrafodaLista"/>
        <w:numPr>
          <w:ilvl w:val="0"/>
          <w:numId w:val="15"/>
        </w:numPr>
        <w:tabs>
          <w:tab w:val="left" w:pos="1243"/>
          <w:tab w:val="left" w:pos="1246"/>
        </w:tabs>
        <w:spacing w:line="276" w:lineRule="auto"/>
        <w:ind w:left="851" w:right="146" w:hanging="709"/>
        <w:rPr>
          <w:rFonts w:ascii="Arial" w:hAnsi="Arial" w:cs="Arial"/>
          <w:sz w:val="24"/>
          <w:szCs w:val="24"/>
        </w:rPr>
      </w:pPr>
      <w:r w:rsidRPr="00B42CE9">
        <w:rPr>
          <w:rFonts w:ascii="Arial" w:hAnsi="Arial" w:cs="Arial"/>
          <w:sz w:val="24"/>
          <w:szCs w:val="24"/>
        </w:rPr>
        <w:t>Declaração de que cumpre as exigências de reserva de cargos para pessoa com deficiência e para reabilitado da Previdência Social, previstas em lei e em outras normas específicas.</w:t>
      </w:r>
    </w:p>
    <w:p w14:paraId="71AFCEEF" w14:textId="77777777" w:rsidR="00333EDA" w:rsidRPr="00B42CE9" w:rsidRDefault="00115087" w:rsidP="00E20F57">
      <w:pPr>
        <w:pStyle w:val="PargrafodaLista"/>
        <w:numPr>
          <w:ilvl w:val="1"/>
          <w:numId w:val="17"/>
        </w:numPr>
        <w:tabs>
          <w:tab w:val="left" w:pos="1244"/>
          <w:tab w:val="left" w:pos="1246"/>
        </w:tabs>
        <w:spacing w:line="276" w:lineRule="auto"/>
        <w:ind w:left="851" w:right="140" w:hanging="709"/>
        <w:rPr>
          <w:rFonts w:ascii="Arial" w:hAnsi="Arial" w:cs="Arial"/>
          <w:sz w:val="24"/>
          <w:szCs w:val="24"/>
        </w:rPr>
      </w:pPr>
      <w:r w:rsidRPr="00B42CE9">
        <w:rPr>
          <w:rFonts w:ascii="Arial" w:hAnsi="Arial" w:cs="Arial"/>
          <w:sz w:val="24"/>
          <w:szCs w:val="24"/>
        </w:rPr>
        <w:t xml:space="preserve">O licitante organizado em cooperativa deverá declarar, ainda, em campo próprio do sistema eletrônico, que cumpre os requisitos estabelecidos no </w:t>
      </w:r>
      <w:hyperlink r:id="rId21" w:anchor="art16">
        <w:r w:rsidRPr="00B42CE9">
          <w:rPr>
            <w:rFonts w:ascii="Arial" w:hAnsi="Arial" w:cs="Arial"/>
            <w:color w:val="0000FF"/>
            <w:sz w:val="24"/>
            <w:szCs w:val="24"/>
            <w:u w:val="single" w:color="0000FF"/>
          </w:rPr>
          <w:t>artigo 16 da Lei nº</w:t>
        </w:r>
      </w:hyperlink>
      <w:r w:rsidRPr="00B42CE9">
        <w:rPr>
          <w:rFonts w:ascii="Arial" w:hAnsi="Arial" w:cs="Arial"/>
          <w:color w:val="0000FF"/>
          <w:sz w:val="24"/>
          <w:szCs w:val="24"/>
        </w:rPr>
        <w:t xml:space="preserve"> </w:t>
      </w:r>
      <w:hyperlink r:id="rId22" w:anchor="art16">
        <w:r w:rsidRPr="00B42CE9">
          <w:rPr>
            <w:rFonts w:ascii="Arial" w:hAnsi="Arial" w:cs="Arial"/>
            <w:color w:val="0000FF"/>
            <w:sz w:val="24"/>
            <w:szCs w:val="24"/>
            <w:u w:val="single" w:color="0000FF"/>
          </w:rPr>
          <w:t>14.133, de 2021</w:t>
        </w:r>
      </w:hyperlink>
      <w:r w:rsidRPr="00B42CE9">
        <w:rPr>
          <w:rFonts w:ascii="Arial" w:hAnsi="Arial" w:cs="Arial"/>
          <w:sz w:val="24"/>
          <w:szCs w:val="24"/>
        </w:rPr>
        <w:t>.</w:t>
      </w:r>
    </w:p>
    <w:p w14:paraId="00A294D3" w14:textId="77777777" w:rsidR="00333EDA" w:rsidRPr="00B42CE9" w:rsidRDefault="00115087" w:rsidP="00E20F57">
      <w:pPr>
        <w:pStyle w:val="PargrafodaLista"/>
        <w:numPr>
          <w:ilvl w:val="1"/>
          <w:numId w:val="17"/>
        </w:numPr>
        <w:tabs>
          <w:tab w:val="left" w:pos="1244"/>
          <w:tab w:val="left" w:pos="1246"/>
        </w:tabs>
        <w:spacing w:line="278" w:lineRule="auto"/>
        <w:ind w:left="851" w:right="137" w:hanging="709"/>
        <w:rPr>
          <w:rFonts w:ascii="Arial" w:hAnsi="Arial" w:cs="Arial"/>
          <w:sz w:val="24"/>
          <w:szCs w:val="24"/>
        </w:rPr>
      </w:pPr>
      <w:r w:rsidRPr="00B42CE9">
        <w:rPr>
          <w:rFonts w:ascii="Arial" w:hAnsi="Arial" w:cs="Arial"/>
          <w:sz w:val="24"/>
          <w:szCs w:val="24"/>
        </w:rPr>
        <w:t>Declarações falsas, relativas ao cumprimento dos requisitos de habilitação e proposta, sujeitarão a licitante às sanções previstas neste Edital.</w:t>
      </w:r>
    </w:p>
    <w:p w14:paraId="783408A3" w14:textId="77777777" w:rsidR="00333EDA" w:rsidRPr="00B42CE9" w:rsidRDefault="00115087" w:rsidP="00E20F57">
      <w:pPr>
        <w:pStyle w:val="PargrafodaLista"/>
        <w:numPr>
          <w:ilvl w:val="1"/>
          <w:numId w:val="17"/>
        </w:numPr>
        <w:tabs>
          <w:tab w:val="left" w:pos="1244"/>
          <w:tab w:val="left" w:pos="1246"/>
        </w:tabs>
        <w:spacing w:line="276" w:lineRule="auto"/>
        <w:ind w:left="851" w:right="140" w:hanging="709"/>
        <w:rPr>
          <w:rFonts w:ascii="Arial" w:hAnsi="Arial" w:cs="Arial"/>
          <w:sz w:val="24"/>
          <w:szCs w:val="24"/>
        </w:rPr>
      </w:pPr>
      <w:r w:rsidRPr="00B42CE9">
        <w:rPr>
          <w:rFonts w:ascii="Arial" w:hAnsi="Arial" w:cs="Arial"/>
          <w:sz w:val="24"/>
          <w:szCs w:val="24"/>
        </w:rPr>
        <w:t>Caberá</w:t>
      </w:r>
      <w:r w:rsidRPr="00B42CE9">
        <w:rPr>
          <w:rFonts w:ascii="Arial" w:hAnsi="Arial" w:cs="Arial"/>
          <w:spacing w:val="-3"/>
          <w:sz w:val="24"/>
          <w:szCs w:val="24"/>
        </w:rPr>
        <w:t xml:space="preserve"> </w:t>
      </w:r>
      <w:r w:rsidRPr="00B42CE9">
        <w:rPr>
          <w:rFonts w:ascii="Arial" w:hAnsi="Arial" w:cs="Arial"/>
          <w:sz w:val="24"/>
          <w:szCs w:val="24"/>
        </w:rPr>
        <w:t>ao</w:t>
      </w:r>
      <w:r w:rsidRPr="00B42CE9">
        <w:rPr>
          <w:rFonts w:ascii="Arial" w:hAnsi="Arial" w:cs="Arial"/>
          <w:spacing w:val="-2"/>
          <w:sz w:val="24"/>
          <w:szCs w:val="24"/>
        </w:rPr>
        <w:t xml:space="preserve"> </w:t>
      </w:r>
      <w:r w:rsidRPr="00B42CE9">
        <w:rPr>
          <w:rFonts w:ascii="Arial" w:hAnsi="Arial" w:cs="Arial"/>
          <w:sz w:val="24"/>
          <w:szCs w:val="24"/>
        </w:rPr>
        <w:t>licitante</w:t>
      </w:r>
      <w:r w:rsidRPr="00B42CE9">
        <w:rPr>
          <w:rFonts w:ascii="Arial" w:hAnsi="Arial" w:cs="Arial"/>
          <w:spacing w:val="-2"/>
          <w:sz w:val="24"/>
          <w:szCs w:val="24"/>
        </w:rPr>
        <w:t xml:space="preserve"> </w:t>
      </w:r>
      <w:r w:rsidRPr="00B42CE9">
        <w:rPr>
          <w:rFonts w:ascii="Arial" w:hAnsi="Arial" w:cs="Arial"/>
          <w:sz w:val="24"/>
          <w:szCs w:val="24"/>
        </w:rPr>
        <w:t>interessado em</w:t>
      </w:r>
      <w:r w:rsidRPr="00B42CE9">
        <w:rPr>
          <w:rFonts w:ascii="Arial" w:hAnsi="Arial" w:cs="Arial"/>
          <w:spacing w:val="-2"/>
          <w:sz w:val="24"/>
          <w:szCs w:val="24"/>
        </w:rPr>
        <w:t xml:space="preserve"> </w:t>
      </w:r>
      <w:r w:rsidRPr="00B42CE9">
        <w:rPr>
          <w:rFonts w:ascii="Arial" w:hAnsi="Arial" w:cs="Arial"/>
          <w:sz w:val="24"/>
          <w:szCs w:val="24"/>
        </w:rPr>
        <w:t>participar</w:t>
      </w:r>
      <w:r w:rsidRPr="00B42CE9">
        <w:rPr>
          <w:rFonts w:ascii="Arial" w:hAnsi="Arial" w:cs="Arial"/>
          <w:spacing w:val="-4"/>
          <w:sz w:val="24"/>
          <w:szCs w:val="24"/>
        </w:rPr>
        <w:t xml:space="preserve"> </w:t>
      </w:r>
      <w:r w:rsidRPr="00B42CE9">
        <w:rPr>
          <w:rFonts w:ascii="Arial" w:hAnsi="Arial" w:cs="Arial"/>
          <w:sz w:val="24"/>
          <w:szCs w:val="24"/>
        </w:rPr>
        <w:t>da</w:t>
      </w:r>
      <w:r w:rsidRPr="00B42CE9">
        <w:rPr>
          <w:rFonts w:ascii="Arial" w:hAnsi="Arial" w:cs="Arial"/>
          <w:spacing w:val="-2"/>
          <w:sz w:val="24"/>
          <w:szCs w:val="24"/>
        </w:rPr>
        <w:t xml:space="preserve"> </w:t>
      </w:r>
      <w:r w:rsidRPr="00B42CE9">
        <w:rPr>
          <w:rFonts w:ascii="Arial" w:hAnsi="Arial" w:cs="Arial"/>
          <w:sz w:val="24"/>
          <w:szCs w:val="24"/>
        </w:rPr>
        <w:t>licitação acompanhar</w:t>
      </w:r>
      <w:r w:rsidRPr="00B42CE9">
        <w:rPr>
          <w:rFonts w:ascii="Arial" w:hAnsi="Arial" w:cs="Arial"/>
          <w:spacing w:val="-2"/>
          <w:sz w:val="24"/>
          <w:szCs w:val="24"/>
        </w:rPr>
        <w:t xml:space="preserve"> </w:t>
      </w:r>
      <w:r w:rsidRPr="00B42CE9">
        <w:rPr>
          <w:rFonts w:ascii="Arial" w:hAnsi="Arial" w:cs="Arial"/>
          <w:sz w:val="24"/>
          <w:szCs w:val="24"/>
        </w:rPr>
        <w:t>as</w:t>
      </w:r>
      <w:r w:rsidRPr="00B42CE9">
        <w:rPr>
          <w:rFonts w:ascii="Arial" w:hAnsi="Arial" w:cs="Arial"/>
          <w:spacing w:val="-3"/>
          <w:sz w:val="24"/>
          <w:szCs w:val="24"/>
        </w:rPr>
        <w:t xml:space="preserve"> </w:t>
      </w:r>
      <w:r w:rsidRPr="00B42CE9">
        <w:rPr>
          <w:rFonts w:ascii="Arial" w:hAnsi="Arial" w:cs="Arial"/>
          <w:sz w:val="24"/>
          <w:szCs w:val="24"/>
        </w:rPr>
        <w:t>operações no sistema eletrônico durante o processo licitatório e se responsabilizar pelo ônus decorrente da perda de negócios diante da inobservância de mensagens emitidas pela Administração ou de sua desconexão.</w:t>
      </w:r>
    </w:p>
    <w:p w14:paraId="7F3C58F0" w14:textId="77777777" w:rsidR="00333EDA" w:rsidRPr="00B42CE9" w:rsidRDefault="00115087" w:rsidP="00E20F57">
      <w:pPr>
        <w:pStyle w:val="PargrafodaLista"/>
        <w:numPr>
          <w:ilvl w:val="1"/>
          <w:numId w:val="17"/>
        </w:numPr>
        <w:tabs>
          <w:tab w:val="left" w:pos="1246"/>
        </w:tabs>
        <w:spacing w:line="276" w:lineRule="auto"/>
        <w:ind w:left="851" w:right="147" w:hanging="709"/>
        <w:rPr>
          <w:rFonts w:ascii="Arial" w:hAnsi="Arial" w:cs="Arial"/>
          <w:sz w:val="24"/>
          <w:szCs w:val="24"/>
        </w:rPr>
      </w:pPr>
      <w:r w:rsidRPr="00B42CE9">
        <w:rPr>
          <w:rFonts w:ascii="Arial" w:hAnsi="Arial" w:cs="Arial"/>
          <w:sz w:val="24"/>
          <w:szCs w:val="24"/>
        </w:rPr>
        <w:t>O licitante deverá comunicar imediatamente ao provedor do sistema qualquer acontecimento que possa comprometer o sigilo ou a segurança, para imediato bloqueio de acesso.</w:t>
      </w:r>
    </w:p>
    <w:p w14:paraId="492CE101" w14:textId="77777777" w:rsidR="00333EDA" w:rsidRPr="00B42CE9" w:rsidRDefault="00333EDA" w:rsidP="00E20F57">
      <w:pPr>
        <w:pStyle w:val="Corpodetexto"/>
        <w:spacing w:before="36"/>
        <w:ind w:left="851" w:hanging="709"/>
        <w:rPr>
          <w:rFonts w:ascii="Arial" w:hAnsi="Arial" w:cs="Arial"/>
        </w:rPr>
      </w:pPr>
    </w:p>
    <w:p w14:paraId="59C0B9E7" w14:textId="77777777" w:rsidR="00333EDA" w:rsidRPr="00B42CE9" w:rsidRDefault="00115087" w:rsidP="00E20F57">
      <w:pPr>
        <w:pStyle w:val="Ttulo1"/>
        <w:numPr>
          <w:ilvl w:val="0"/>
          <w:numId w:val="17"/>
        </w:numPr>
        <w:tabs>
          <w:tab w:val="left" w:pos="1246"/>
        </w:tabs>
        <w:ind w:left="851" w:hanging="709"/>
        <w:jc w:val="both"/>
      </w:pPr>
      <w:bookmarkStart w:id="11" w:name="_bookmark10"/>
      <w:bookmarkEnd w:id="11"/>
      <w:r w:rsidRPr="00B42CE9">
        <w:t>ABERTURA</w:t>
      </w:r>
      <w:r w:rsidRPr="00B42CE9">
        <w:rPr>
          <w:spacing w:val="-8"/>
        </w:rPr>
        <w:t xml:space="preserve"> </w:t>
      </w:r>
      <w:r w:rsidRPr="00B42CE9">
        <w:t>DA</w:t>
      </w:r>
      <w:r w:rsidRPr="00B42CE9">
        <w:rPr>
          <w:spacing w:val="-6"/>
        </w:rPr>
        <w:t xml:space="preserve"> </w:t>
      </w:r>
      <w:r w:rsidRPr="00B42CE9">
        <w:t>SESSÃO PÚBLICA</w:t>
      </w:r>
      <w:r w:rsidRPr="00B42CE9">
        <w:rPr>
          <w:spacing w:val="-6"/>
        </w:rPr>
        <w:t xml:space="preserve"> </w:t>
      </w:r>
      <w:r w:rsidRPr="00B42CE9">
        <w:t>E</w:t>
      </w:r>
      <w:r w:rsidRPr="00B42CE9">
        <w:rPr>
          <w:spacing w:val="2"/>
        </w:rPr>
        <w:t xml:space="preserve"> </w:t>
      </w:r>
      <w:r w:rsidRPr="00B42CE9">
        <w:t>DO ENVIO DE</w:t>
      </w:r>
      <w:r w:rsidRPr="00B42CE9">
        <w:rPr>
          <w:spacing w:val="1"/>
        </w:rPr>
        <w:t xml:space="preserve"> </w:t>
      </w:r>
      <w:r w:rsidRPr="00B42CE9">
        <w:rPr>
          <w:spacing w:val="-2"/>
        </w:rPr>
        <w:t>LANCES:</w:t>
      </w:r>
    </w:p>
    <w:p w14:paraId="51A8CB41" w14:textId="77777777" w:rsidR="00333EDA" w:rsidRPr="00B42CE9" w:rsidRDefault="00115087" w:rsidP="00E20F57">
      <w:pPr>
        <w:pStyle w:val="PargrafodaLista"/>
        <w:numPr>
          <w:ilvl w:val="1"/>
          <w:numId w:val="17"/>
        </w:numPr>
        <w:tabs>
          <w:tab w:val="left" w:pos="1244"/>
          <w:tab w:val="left" w:pos="1246"/>
        </w:tabs>
        <w:spacing w:before="41" w:line="276" w:lineRule="auto"/>
        <w:ind w:left="851" w:right="149" w:hanging="709"/>
        <w:rPr>
          <w:rFonts w:ascii="Arial" w:hAnsi="Arial" w:cs="Arial"/>
          <w:sz w:val="24"/>
          <w:szCs w:val="24"/>
        </w:rPr>
      </w:pPr>
      <w:r w:rsidRPr="00B42CE9">
        <w:rPr>
          <w:rFonts w:ascii="Arial" w:hAnsi="Arial" w:cs="Arial"/>
          <w:sz w:val="24"/>
          <w:szCs w:val="24"/>
        </w:rPr>
        <w:t>A partir do horário previsto no edital, a sessão pública na internet será aberta pelo Agente de Contratação com a utilização de sua chave de acesso e senha.</w:t>
      </w:r>
    </w:p>
    <w:p w14:paraId="538A4B83" w14:textId="77777777" w:rsidR="00333EDA" w:rsidRPr="00B42CE9" w:rsidRDefault="00115087" w:rsidP="00E20F57">
      <w:pPr>
        <w:pStyle w:val="PargrafodaLista"/>
        <w:numPr>
          <w:ilvl w:val="1"/>
          <w:numId w:val="17"/>
        </w:numPr>
        <w:tabs>
          <w:tab w:val="left" w:pos="1244"/>
          <w:tab w:val="left" w:pos="1246"/>
        </w:tabs>
        <w:spacing w:before="264" w:line="276" w:lineRule="auto"/>
        <w:ind w:left="851" w:right="149" w:hanging="709"/>
        <w:rPr>
          <w:rFonts w:ascii="Arial" w:hAnsi="Arial" w:cs="Arial"/>
          <w:sz w:val="24"/>
          <w:szCs w:val="24"/>
        </w:rPr>
      </w:pPr>
      <w:r w:rsidRPr="00B42CE9">
        <w:rPr>
          <w:rFonts w:ascii="Arial" w:hAnsi="Arial" w:cs="Arial"/>
          <w:sz w:val="24"/>
          <w:szCs w:val="24"/>
        </w:rPr>
        <w:t>É</w:t>
      </w:r>
      <w:r w:rsidRPr="00B42CE9">
        <w:rPr>
          <w:rFonts w:ascii="Arial" w:hAnsi="Arial" w:cs="Arial"/>
          <w:spacing w:val="-11"/>
          <w:sz w:val="24"/>
          <w:szCs w:val="24"/>
        </w:rPr>
        <w:t xml:space="preserve"> </w:t>
      </w:r>
      <w:r w:rsidRPr="00B42CE9">
        <w:rPr>
          <w:rFonts w:ascii="Arial" w:hAnsi="Arial" w:cs="Arial"/>
          <w:sz w:val="24"/>
          <w:szCs w:val="24"/>
        </w:rPr>
        <w:t>facultado</w:t>
      </w:r>
      <w:r w:rsidRPr="00B42CE9">
        <w:rPr>
          <w:rFonts w:ascii="Arial" w:hAnsi="Arial" w:cs="Arial"/>
          <w:spacing w:val="-11"/>
          <w:sz w:val="24"/>
          <w:szCs w:val="24"/>
        </w:rPr>
        <w:t xml:space="preserve"> </w:t>
      </w:r>
      <w:r w:rsidRPr="00B42CE9">
        <w:rPr>
          <w:rFonts w:ascii="Arial" w:hAnsi="Arial" w:cs="Arial"/>
          <w:sz w:val="24"/>
          <w:szCs w:val="24"/>
        </w:rPr>
        <w:t>ao</w:t>
      </w:r>
      <w:r w:rsidRPr="00B42CE9">
        <w:rPr>
          <w:rFonts w:ascii="Arial" w:hAnsi="Arial" w:cs="Arial"/>
          <w:spacing w:val="-10"/>
          <w:sz w:val="24"/>
          <w:szCs w:val="24"/>
        </w:rPr>
        <w:t xml:space="preserve"> </w:t>
      </w:r>
      <w:r w:rsidRPr="00B42CE9">
        <w:rPr>
          <w:rFonts w:ascii="Arial" w:hAnsi="Arial" w:cs="Arial"/>
          <w:sz w:val="24"/>
          <w:szCs w:val="24"/>
        </w:rPr>
        <w:t>Agente</w:t>
      </w:r>
      <w:r w:rsidRPr="00B42CE9">
        <w:rPr>
          <w:rFonts w:ascii="Arial" w:hAnsi="Arial" w:cs="Arial"/>
          <w:spacing w:val="-11"/>
          <w:sz w:val="24"/>
          <w:szCs w:val="24"/>
        </w:rPr>
        <w:t xml:space="preserve"> </w:t>
      </w:r>
      <w:r w:rsidRPr="00B42CE9">
        <w:rPr>
          <w:rFonts w:ascii="Arial" w:hAnsi="Arial" w:cs="Arial"/>
          <w:sz w:val="24"/>
          <w:szCs w:val="24"/>
        </w:rPr>
        <w:t>de</w:t>
      </w:r>
      <w:r w:rsidRPr="00B42CE9">
        <w:rPr>
          <w:rFonts w:ascii="Arial" w:hAnsi="Arial" w:cs="Arial"/>
          <w:spacing w:val="-9"/>
          <w:sz w:val="24"/>
          <w:szCs w:val="24"/>
        </w:rPr>
        <w:t xml:space="preserve"> </w:t>
      </w:r>
      <w:r w:rsidRPr="00B42CE9">
        <w:rPr>
          <w:rFonts w:ascii="Arial" w:hAnsi="Arial" w:cs="Arial"/>
          <w:sz w:val="24"/>
          <w:szCs w:val="24"/>
        </w:rPr>
        <w:t>Contratação</w:t>
      </w:r>
      <w:r w:rsidRPr="00B42CE9">
        <w:rPr>
          <w:rFonts w:ascii="Arial" w:hAnsi="Arial" w:cs="Arial"/>
          <w:spacing w:val="-9"/>
          <w:sz w:val="24"/>
          <w:szCs w:val="24"/>
        </w:rPr>
        <w:t xml:space="preserve"> </w:t>
      </w:r>
      <w:r w:rsidRPr="00B42CE9">
        <w:rPr>
          <w:rFonts w:ascii="Arial" w:hAnsi="Arial" w:cs="Arial"/>
          <w:sz w:val="24"/>
          <w:szCs w:val="24"/>
        </w:rPr>
        <w:t>analisar</w:t>
      </w:r>
      <w:r w:rsidRPr="00B42CE9">
        <w:rPr>
          <w:rFonts w:ascii="Arial" w:hAnsi="Arial" w:cs="Arial"/>
          <w:spacing w:val="-11"/>
          <w:sz w:val="24"/>
          <w:szCs w:val="24"/>
        </w:rPr>
        <w:t xml:space="preserve"> </w:t>
      </w:r>
      <w:r w:rsidRPr="00B42CE9">
        <w:rPr>
          <w:rFonts w:ascii="Arial" w:hAnsi="Arial" w:cs="Arial"/>
          <w:sz w:val="24"/>
          <w:szCs w:val="24"/>
        </w:rPr>
        <w:t>as</w:t>
      </w:r>
      <w:r w:rsidRPr="00B42CE9">
        <w:rPr>
          <w:rFonts w:ascii="Arial" w:hAnsi="Arial" w:cs="Arial"/>
          <w:spacing w:val="-10"/>
          <w:sz w:val="24"/>
          <w:szCs w:val="24"/>
        </w:rPr>
        <w:t xml:space="preserve"> </w:t>
      </w:r>
      <w:r w:rsidRPr="00B42CE9">
        <w:rPr>
          <w:rFonts w:ascii="Arial" w:hAnsi="Arial" w:cs="Arial"/>
          <w:sz w:val="24"/>
          <w:szCs w:val="24"/>
        </w:rPr>
        <w:t>propostas</w:t>
      </w:r>
      <w:r w:rsidRPr="00B42CE9">
        <w:rPr>
          <w:rFonts w:ascii="Arial" w:hAnsi="Arial" w:cs="Arial"/>
          <w:spacing w:val="-10"/>
          <w:sz w:val="24"/>
          <w:szCs w:val="24"/>
        </w:rPr>
        <w:t xml:space="preserve"> </w:t>
      </w:r>
      <w:r w:rsidRPr="00B42CE9">
        <w:rPr>
          <w:rFonts w:ascii="Arial" w:hAnsi="Arial" w:cs="Arial"/>
          <w:sz w:val="24"/>
          <w:szCs w:val="24"/>
        </w:rPr>
        <w:t>e</w:t>
      </w:r>
      <w:r w:rsidRPr="00B42CE9">
        <w:rPr>
          <w:rFonts w:ascii="Arial" w:hAnsi="Arial" w:cs="Arial"/>
          <w:spacing w:val="-11"/>
          <w:sz w:val="24"/>
          <w:szCs w:val="24"/>
        </w:rPr>
        <w:t xml:space="preserve"> </w:t>
      </w:r>
      <w:r w:rsidRPr="00B42CE9">
        <w:rPr>
          <w:rFonts w:ascii="Arial" w:hAnsi="Arial" w:cs="Arial"/>
          <w:sz w:val="24"/>
          <w:szCs w:val="24"/>
        </w:rPr>
        <w:t>desclassificar</w:t>
      </w:r>
      <w:r w:rsidRPr="00B42CE9">
        <w:rPr>
          <w:rFonts w:ascii="Arial" w:hAnsi="Arial" w:cs="Arial"/>
          <w:spacing w:val="-10"/>
          <w:sz w:val="24"/>
          <w:szCs w:val="24"/>
        </w:rPr>
        <w:t xml:space="preserve"> </w:t>
      </w:r>
      <w:r w:rsidRPr="00B42CE9">
        <w:rPr>
          <w:rFonts w:ascii="Arial" w:hAnsi="Arial" w:cs="Arial"/>
          <w:sz w:val="24"/>
          <w:szCs w:val="24"/>
        </w:rPr>
        <w:t>aquelas que</w:t>
      </w:r>
      <w:r w:rsidRPr="00B42CE9">
        <w:rPr>
          <w:rFonts w:ascii="Arial" w:hAnsi="Arial" w:cs="Arial"/>
          <w:spacing w:val="31"/>
          <w:sz w:val="24"/>
          <w:szCs w:val="24"/>
        </w:rPr>
        <w:t xml:space="preserve"> </w:t>
      </w:r>
      <w:r w:rsidRPr="00B42CE9">
        <w:rPr>
          <w:rFonts w:ascii="Arial" w:hAnsi="Arial" w:cs="Arial"/>
          <w:sz w:val="24"/>
          <w:szCs w:val="24"/>
        </w:rPr>
        <w:t>não</w:t>
      </w:r>
      <w:r w:rsidRPr="00B42CE9">
        <w:rPr>
          <w:rFonts w:ascii="Arial" w:hAnsi="Arial" w:cs="Arial"/>
          <w:spacing w:val="31"/>
          <w:sz w:val="24"/>
          <w:szCs w:val="24"/>
        </w:rPr>
        <w:t xml:space="preserve"> </w:t>
      </w:r>
      <w:r w:rsidRPr="00B42CE9">
        <w:rPr>
          <w:rFonts w:ascii="Arial" w:hAnsi="Arial" w:cs="Arial"/>
          <w:sz w:val="24"/>
          <w:szCs w:val="24"/>
        </w:rPr>
        <w:t>estejam</w:t>
      </w:r>
      <w:r w:rsidRPr="00B42CE9">
        <w:rPr>
          <w:rFonts w:ascii="Arial" w:hAnsi="Arial" w:cs="Arial"/>
          <w:spacing w:val="32"/>
          <w:sz w:val="24"/>
          <w:szCs w:val="24"/>
        </w:rPr>
        <w:t xml:space="preserve"> </w:t>
      </w:r>
      <w:r w:rsidRPr="00B42CE9">
        <w:rPr>
          <w:rFonts w:ascii="Arial" w:hAnsi="Arial" w:cs="Arial"/>
          <w:sz w:val="24"/>
          <w:szCs w:val="24"/>
        </w:rPr>
        <w:t>em</w:t>
      </w:r>
      <w:r w:rsidRPr="00B42CE9">
        <w:rPr>
          <w:rFonts w:ascii="Arial" w:hAnsi="Arial" w:cs="Arial"/>
          <w:spacing w:val="30"/>
          <w:sz w:val="24"/>
          <w:szCs w:val="24"/>
        </w:rPr>
        <w:t xml:space="preserve"> </w:t>
      </w:r>
      <w:r w:rsidRPr="00B42CE9">
        <w:rPr>
          <w:rFonts w:ascii="Arial" w:hAnsi="Arial" w:cs="Arial"/>
          <w:sz w:val="24"/>
          <w:szCs w:val="24"/>
        </w:rPr>
        <w:t>conformidade</w:t>
      </w:r>
      <w:r w:rsidRPr="00B42CE9">
        <w:rPr>
          <w:rFonts w:ascii="Arial" w:hAnsi="Arial" w:cs="Arial"/>
          <w:spacing w:val="31"/>
          <w:sz w:val="24"/>
          <w:szCs w:val="24"/>
        </w:rPr>
        <w:t xml:space="preserve"> </w:t>
      </w:r>
      <w:r w:rsidRPr="00B42CE9">
        <w:rPr>
          <w:rFonts w:ascii="Arial" w:hAnsi="Arial" w:cs="Arial"/>
          <w:sz w:val="24"/>
          <w:szCs w:val="24"/>
        </w:rPr>
        <w:t>com</w:t>
      </w:r>
      <w:r w:rsidRPr="00B42CE9">
        <w:rPr>
          <w:rFonts w:ascii="Arial" w:hAnsi="Arial" w:cs="Arial"/>
          <w:spacing w:val="32"/>
          <w:sz w:val="24"/>
          <w:szCs w:val="24"/>
        </w:rPr>
        <w:t xml:space="preserve"> </w:t>
      </w:r>
      <w:r w:rsidRPr="00B42CE9">
        <w:rPr>
          <w:rFonts w:ascii="Arial" w:hAnsi="Arial" w:cs="Arial"/>
          <w:sz w:val="24"/>
          <w:szCs w:val="24"/>
        </w:rPr>
        <w:t>o</w:t>
      </w:r>
      <w:r w:rsidRPr="00B42CE9">
        <w:rPr>
          <w:rFonts w:ascii="Arial" w:hAnsi="Arial" w:cs="Arial"/>
          <w:spacing w:val="30"/>
          <w:sz w:val="24"/>
          <w:szCs w:val="24"/>
        </w:rPr>
        <w:t xml:space="preserve"> </w:t>
      </w:r>
      <w:r w:rsidRPr="00B42CE9">
        <w:rPr>
          <w:rFonts w:ascii="Arial" w:hAnsi="Arial" w:cs="Arial"/>
          <w:sz w:val="24"/>
          <w:szCs w:val="24"/>
        </w:rPr>
        <w:t>estabelecido</w:t>
      </w:r>
      <w:r w:rsidRPr="00B42CE9">
        <w:rPr>
          <w:rFonts w:ascii="Arial" w:hAnsi="Arial" w:cs="Arial"/>
          <w:spacing w:val="30"/>
          <w:sz w:val="24"/>
          <w:szCs w:val="24"/>
        </w:rPr>
        <w:t xml:space="preserve"> </w:t>
      </w:r>
      <w:r w:rsidRPr="00B42CE9">
        <w:rPr>
          <w:rFonts w:ascii="Arial" w:hAnsi="Arial" w:cs="Arial"/>
          <w:sz w:val="24"/>
          <w:szCs w:val="24"/>
        </w:rPr>
        <w:t>neste</w:t>
      </w:r>
      <w:r w:rsidRPr="00B42CE9">
        <w:rPr>
          <w:rFonts w:ascii="Arial" w:hAnsi="Arial" w:cs="Arial"/>
          <w:spacing w:val="31"/>
          <w:sz w:val="24"/>
          <w:szCs w:val="24"/>
        </w:rPr>
        <w:t xml:space="preserve"> </w:t>
      </w:r>
      <w:r w:rsidRPr="00B42CE9">
        <w:rPr>
          <w:rFonts w:ascii="Arial" w:hAnsi="Arial" w:cs="Arial"/>
          <w:sz w:val="24"/>
          <w:szCs w:val="24"/>
        </w:rPr>
        <w:t>edital,</w:t>
      </w:r>
      <w:r w:rsidRPr="00B42CE9">
        <w:rPr>
          <w:rFonts w:ascii="Arial" w:hAnsi="Arial" w:cs="Arial"/>
          <w:spacing w:val="31"/>
          <w:sz w:val="24"/>
          <w:szCs w:val="24"/>
        </w:rPr>
        <w:t xml:space="preserve"> </w:t>
      </w:r>
      <w:r w:rsidRPr="00B42CE9">
        <w:rPr>
          <w:rFonts w:ascii="Arial" w:hAnsi="Arial" w:cs="Arial"/>
          <w:sz w:val="24"/>
          <w:szCs w:val="24"/>
        </w:rPr>
        <w:t>devendo</w:t>
      </w:r>
      <w:r w:rsidRPr="00B42CE9">
        <w:rPr>
          <w:rFonts w:ascii="Arial" w:hAnsi="Arial" w:cs="Arial"/>
          <w:spacing w:val="31"/>
          <w:sz w:val="24"/>
          <w:szCs w:val="24"/>
        </w:rPr>
        <w:t xml:space="preserve"> </w:t>
      </w:r>
      <w:r w:rsidRPr="00B42CE9">
        <w:rPr>
          <w:rFonts w:ascii="Arial" w:hAnsi="Arial" w:cs="Arial"/>
          <w:sz w:val="24"/>
          <w:szCs w:val="24"/>
        </w:rPr>
        <w:t>ser</w:t>
      </w:r>
      <w:r w:rsidR="00AF6717" w:rsidRPr="00B42CE9">
        <w:rPr>
          <w:rFonts w:ascii="Arial" w:hAnsi="Arial" w:cs="Arial"/>
          <w:sz w:val="24"/>
          <w:szCs w:val="24"/>
        </w:rPr>
        <w:t xml:space="preserve"> </w:t>
      </w:r>
      <w:r w:rsidRPr="00B42CE9">
        <w:rPr>
          <w:rFonts w:ascii="Arial" w:hAnsi="Arial" w:cs="Arial"/>
          <w:sz w:val="24"/>
          <w:szCs w:val="24"/>
        </w:rPr>
        <w:t>fundamentada</w:t>
      </w:r>
      <w:r w:rsidRPr="00B42CE9">
        <w:rPr>
          <w:rFonts w:ascii="Arial" w:hAnsi="Arial" w:cs="Arial"/>
          <w:spacing w:val="-11"/>
          <w:sz w:val="24"/>
          <w:szCs w:val="24"/>
        </w:rPr>
        <w:t xml:space="preserve"> </w:t>
      </w:r>
      <w:r w:rsidRPr="00B42CE9">
        <w:rPr>
          <w:rFonts w:ascii="Arial" w:hAnsi="Arial" w:cs="Arial"/>
          <w:sz w:val="24"/>
          <w:szCs w:val="24"/>
        </w:rPr>
        <w:t>esta</w:t>
      </w:r>
      <w:r w:rsidRPr="00B42CE9">
        <w:rPr>
          <w:rFonts w:ascii="Arial" w:hAnsi="Arial" w:cs="Arial"/>
          <w:spacing w:val="-11"/>
          <w:sz w:val="24"/>
          <w:szCs w:val="24"/>
        </w:rPr>
        <w:t xml:space="preserve"> </w:t>
      </w:r>
      <w:r w:rsidRPr="00B42CE9">
        <w:rPr>
          <w:rFonts w:ascii="Arial" w:hAnsi="Arial" w:cs="Arial"/>
          <w:sz w:val="24"/>
          <w:szCs w:val="24"/>
        </w:rPr>
        <w:t>decisão</w:t>
      </w:r>
      <w:r w:rsidRPr="00B42CE9">
        <w:rPr>
          <w:rFonts w:ascii="Arial" w:hAnsi="Arial" w:cs="Arial"/>
          <w:spacing w:val="-11"/>
          <w:sz w:val="24"/>
          <w:szCs w:val="24"/>
        </w:rPr>
        <w:t xml:space="preserve"> </w:t>
      </w:r>
      <w:r w:rsidRPr="00B42CE9">
        <w:rPr>
          <w:rFonts w:ascii="Arial" w:hAnsi="Arial" w:cs="Arial"/>
          <w:sz w:val="24"/>
          <w:szCs w:val="24"/>
        </w:rPr>
        <w:t>e</w:t>
      </w:r>
      <w:r w:rsidRPr="00B42CE9">
        <w:rPr>
          <w:rFonts w:ascii="Arial" w:hAnsi="Arial" w:cs="Arial"/>
          <w:spacing w:val="-11"/>
          <w:sz w:val="24"/>
          <w:szCs w:val="24"/>
        </w:rPr>
        <w:t xml:space="preserve"> </w:t>
      </w:r>
      <w:r w:rsidRPr="00B42CE9">
        <w:rPr>
          <w:rFonts w:ascii="Arial" w:hAnsi="Arial" w:cs="Arial"/>
          <w:sz w:val="24"/>
          <w:szCs w:val="24"/>
        </w:rPr>
        <w:t>registrada</w:t>
      </w:r>
      <w:r w:rsidRPr="00B42CE9">
        <w:rPr>
          <w:rFonts w:ascii="Arial" w:hAnsi="Arial" w:cs="Arial"/>
          <w:spacing w:val="-11"/>
          <w:sz w:val="24"/>
          <w:szCs w:val="24"/>
        </w:rPr>
        <w:t xml:space="preserve"> </w:t>
      </w:r>
      <w:r w:rsidRPr="00B42CE9">
        <w:rPr>
          <w:rFonts w:ascii="Arial" w:hAnsi="Arial" w:cs="Arial"/>
          <w:sz w:val="24"/>
          <w:szCs w:val="24"/>
        </w:rPr>
        <w:t>no</w:t>
      </w:r>
      <w:r w:rsidRPr="00B42CE9">
        <w:rPr>
          <w:rFonts w:ascii="Arial" w:hAnsi="Arial" w:cs="Arial"/>
          <w:spacing w:val="-11"/>
          <w:sz w:val="24"/>
          <w:szCs w:val="24"/>
        </w:rPr>
        <w:t xml:space="preserve"> </w:t>
      </w:r>
      <w:r w:rsidRPr="00B42CE9">
        <w:rPr>
          <w:rFonts w:ascii="Arial" w:hAnsi="Arial" w:cs="Arial"/>
          <w:sz w:val="24"/>
          <w:szCs w:val="24"/>
        </w:rPr>
        <w:t>sistema,</w:t>
      </w:r>
      <w:r w:rsidRPr="00B42CE9">
        <w:rPr>
          <w:rFonts w:ascii="Arial" w:hAnsi="Arial" w:cs="Arial"/>
          <w:spacing w:val="-12"/>
          <w:sz w:val="24"/>
          <w:szCs w:val="24"/>
        </w:rPr>
        <w:t xml:space="preserve"> </w:t>
      </w:r>
      <w:r w:rsidRPr="00B42CE9">
        <w:rPr>
          <w:rFonts w:ascii="Arial" w:hAnsi="Arial" w:cs="Arial"/>
          <w:sz w:val="24"/>
          <w:szCs w:val="24"/>
        </w:rPr>
        <w:t>sendo</w:t>
      </w:r>
      <w:r w:rsidRPr="00B42CE9">
        <w:rPr>
          <w:rFonts w:ascii="Arial" w:hAnsi="Arial" w:cs="Arial"/>
          <w:spacing w:val="-11"/>
          <w:sz w:val="24"/>
          <w:szCs w:val="24"/>
        </w:rPr>
        <w:t xml:space="preserve"> </w:t>
      </w:r>
      <w:r w:rsidRPr="00B42CE9">
        <w:rPr>
          <w:rFonts w:ascii="Arial" w:hAnsi="Arial" w:cs="Arial"/>
          <w:sz w:val="24"/>
          <w:szCs w:val="24"/>
        </w:rPr>
        <w:t>acompanhado</w:t>
      </w:r>
      <w:r w:rsidRPr="00B42CE9">
        <w:rPr>
          <w:rFonts w:ascii="Arial" w:hAnsi="Arial" w:cs="Arial"/>
          <w:spacing w:val="-11"/>
          <w:sz w:val="24"/>
          <w:szCs w:val="24"/>
        </w:rPr>
        <w:t xml:space="preserve"> </w:t>
      </w:r>
      <w:r w:rsidRPr="00B42CE9">
        <w:rPr>
          <w:rFonts w:ascii="Arial" w:hAnsi="Arial" w:cs="Arial"/>
          <w:sz w:val="24"/>
          <w:szCs w:val="24"/>
        </w:rPr>
        <w:t>em</w:t>
      </w:r>
      <w:r w:rsidRPr="00B42CE9">
        <w:rPr>
          <w:rFonts w:ascii="Arial" w:hAnsi="Arial" w:cs="Arial"/>
          <w:spacing w:val="-11"/>
          <w:sz w:val="24"/>
          <w:szCs w:val="24"/>
        </w:rPr>
        <w:t xml:space="preserve"> </w:t>
      </w:r>
      <w:r w:rsidRPr="00B42CE9">
        <w:rPr>
          <w:rFonts w:ascii="Arial" w:hAnsi="Arial" w:cs="Arial"/>
          <w:sz w:val="24"/>
          <w:szCs w:val="24"/>
        </w:rPr>
        <w:t>tempo real pelos participantes.</w:t>
      </w:r>
    </w:p>
    <w:p w14:paraId="7B7FC4B1" w14:textId="77777777" w:rsidR="00333EDA" w:rsidRPr="00B42CE9" w:rsidRDefault="00115087" w:rsidP="00E20F57">
      <w:pPr>
        <w:pStyle w:val="PargrafodaLista"/>
        <w:numPr>
          <w:ilvl w:val="1"/>
          <w:numId w:val="17"/>
        </w:numPr>
        <w:tabs>
          <w:tab w:val="left" w:pos="1244"/>
          <w:tab w:val="left" w:pos="1246"/>
        </w:tabs>
        <w:spacing w:line="276" w:lineRule="auto"/>
        <w:ind w:left="851" w:right="143" w:hanging="709"/>
        <w:rPr>
          <w:rFonts w:ascii="Arial" w:hAnsi="Arial" w:cs="Arial"/>
          <w:sz w:val="24"/>
          <w:szCs w:val="24"/>
        </w:rPr>
      </w:pPr>
      <w:r w:rsidRPr="00B42CE9">
        <w:rPr>
          <w:rFonts w:ascii="Arial" w:hAnsi="Arial" w:cs="Arial"/>
          <w:sz w:val="24"/>
          <w:szCs w:val="24"/>
        </w:rPr>
        <w:t>Quaisquer dúvidas concernentes à fase de lances deverão ser suscitadas exclusivamente pelo chat disponível pelo portal.</w:t>
      </w:r>
    </w:p>
    <w:p w14:paraId="6FA9ADEA" w14:textId="77777777" w:rsidR="00333EDA" w:rsidRPr="00B42CE9" w:rsidRDefault="00115087" w:rsidP="00E20F57">
      <w:pPr>
        <w:pStyle w:val="PargrafodaLista"/>
        <w:numPr>
          <w:ilvl w:val="1"/>
          <w:numId w:val="17"/>
        </w:numPr>
        <w:tabs>
          <w:tab w:val="left" w:pos="1244"/>
          <w:tab w:val="left" w:pos="1246"/>
        </w:tabs>
        <w:spacing w:before="1" w:line="276" w:lineRule="auto"/>
        <w:ind w:left="851" w:right="141" w:hanging="709"/>
        <w:rPr>
          <w:rFonts w:ascii="Arial" w:hAnsi="Arial" w:cs="Arial"/>
          <w:sz w:val="24"/>
          <w:szCs w:val="24"/>
        </w:rPr>
      </w:pPr>
      <w:r w:rsidRPr="00B42CE9">
        <w:rPr>
          <w:rFonts w:ascii="Arial" w:hAnsi="Arial" w:cs="Arial"/>
          <w:sz w:val="24"/>
          <w:szCs w:val="24"/>
        </w:rPr>
        <w:lastRenderedPageBreak/>
        <w:t>O sistema ordenará automaticamente as propostas classificadas pelo Agente de Contratação, participando da etapa de lances apenas as que forem classificadas.</w:t>
      </w:r>
    </w:p>
    <w:p w14:paraId="5B81CE56" w14:textId="77777777" w:rsidR="00333EDA" w:rsidRPr="00B42CE9" w:rsidRDefault="00115087" w:rsidP="00E20F57">
      <w:pPr>
        <w:pStyle w:val="PargrafodaLista"/>
        <w:numPr>
          <w:ilvl w:val="1"/>
          <w:numId w:val="17"/>
        </w:numPr>
        <w:tabs>
          <w:tab w:val="left" w:pos="1244"/>
          <w:tab w:val="left" w:pos="1246"/>
        </w:tabs>
        <w:spacing w:line="276" w:lineRule="auto"/>
        <w:ind w:left="851" w:right="141" w:hanging="709"/>
        <w:rPr>
          <w:rFonts w:ascii="Arial" w:hAnsi="Arial" w:cs="Arial"/>
          <w:sz w:val="24"/>
          <w:szCs w:val="24"/>
        </w:rPr>
      </w:pPr>
      <w:r w:rsidRPr="00B42CE9">
        <w:rPr>
          <w:rFonts w:ascii="Arial" w:hAnsi="Arial" w:cs="Arial"/>
          <w:sz w:val="24"/>
          <w:szCs w:val="24"/>
        </w:rPr>
        <w:t>Classificadas as</w:t>
      </w:r>
      <w:r w:rsidRPr="00B42CE9">
        <w:rPr>
          <w:rFonts w:ascii="Arial" w:hAnsi="Arial" w:cs="Arial"/>
          <w:spacing w:val="-1"/>
          <w:sz w:val="24"/>
          <w:szCs w:val="24"/>
        </w:rPr>
        <w:t xml:space="preserve"> </w:t>
      </w:r>
      <w:r w:rsidRPr="00B42CE9">
        <w:rPr>
          <w:rFonts w:ascii="Arial" w:hAnsi="Arial" w:cs="Arial"/>
          <w:sz w:val="24"/>
          <w:szCs w:val="24"/>
        </w:rPr>
        <w:t>propostas, o Agente de Contratação dará início à fase competitiva, oportunidade em que os licitantes poderão encaminhar lances exclusivamente por meio do sistema eletrônico.</w:t>
      </w:r>
    </w:p>
    <w:p w14:paraId="1DD59B7A" w14:textId="77777777" w:rsidR="00333EDA" w:rsidRPr="00B42CE9" w:rsidRDefault="00115087" w:rsidP="00E20F57">
      <w:pPr>
        <w:pStyle w:val="PargrafodaLista"/>
        <w:numPr>
          <w:ilvl w:val="1"/>
          <w:numId w:val="17"/>
        </w:numPr>
        <w:tabs>
          <w:tab w:val="left" w:pos="1244"/>
          <w:tab w:val="left" w:pos="1246"/>
        </w:tabs>
        <w:spacing w:line="276" w:lineRule="auto"/>
        <w:ind w:left="851" w:right="138" w:hanging="709"/>
        <w:rPr>
          <w:rFonts w:ascii="Arial" w:hAnsi="Arial" w:cs="Arial"/>
          <w:sz w:val="24"/>
          <w:szCs w:val="24"/>
        </w:rPr>
      </w:pPr>
      <w:r w:rsidRPr="00B42CE9">
        <w:rPr>
          <w:rFonts w:ascii="Arial" w:hAnsi="Arial" w:cs="Arial"/>
          <w:sz w:val="24"/>
          <w:szCs w:val="24"/>
        </w:rPr>
        <w:t>Os</w:t>
      </w:r>
      <w:r w:rsidRPr="00B42CE9">
        <w:rPr>
          <w:rFonts w:ascii="Arial" w:hAnsi="Arial" w:cs="Arial"/>
          <w:spacing w:val="-12"/>
          <w:sz w:val="24"/>
          <w:szCs w:val="24"/>
        </w:rPr>
        <w:t xml:space="preserve"> </w:t>
      </w:r>
      <w:r w:rsidRPr="00B42CE9">
        <w:rPr>
          <w:rFonts w:ascii="Arial" w:hAnsi="Arial" w:cs="Arial"/>
          <w:sz w:val="24"/>
          <w:szCs w:val="24"/>
        </w:rPr>
        <w:t>lances</w:t>
      </w:r>
      <w:r w:rsidRPr="00B42CE9">
        <w:rPr>
          <w:rFonts w:ascii="Arial" w:hAnsi="Arial" w:cs="Arial"/>
          <w:spacing w:val="-15"/>
          <w:sz w:val="24"/>
          <w:szCs w:val="24"/>
        </w:rPr>
        <w:t xml:space="preserve"> </w:t>
      </w:r>
      <w:r w:rsidRPr="00B42CE9">
        <w:rPr>
          <w:rFonts w:ascii="Arial" w:hAnsi="Arial" w:cs="Arial"/>
          <w:sz w:val="24"/>
          <w:szCs w:val="24"/>
        </w:rPr>
        <w:t>deverão</w:t>
      </w:r>
      <w:r w:rsidRPr="00B42CE9">
        <w:rPr>
          <w:rFonts w:ascii="Arial" w:hAnsi="Arial" w:cs="Arial"/>
          <w:spacing w:val="-12"/>
          <w:sz w:val="24"/>
          <w:szCs w:val="24"/>
        </w:rPr>
        <w:t xml:space="preserve"> </w:t>
      </w:r>
      <w:r w:rsidRPr="00B42CE9">
        <w:rPr>
          <w:rFonts w:ascii="Arial" w:hAnsi="Arial" w:cs="Arial"/>
          <w:sz w:val="24"/>
          <w:szCs w:val="24"/>
        </w:rPr>
        <w:t>ser</w:t>
      </w:r>
      <w:r w:rsidRPr="00B42CE9">
        <w:rPr>
          <w:rFonts w:ascii="Arial" w:hAnsi="Arial" w:cs="Arial"/>
          <w:spacing w:val="-16"/>
          <w:sz w:val="24"/>
          <w:szCs w:val="24"/>
        </w:rPr>
        <w:t xml:space="preserve"> </w:t>
      </w:r>
      <w:r w:rsidRPr="00B42CE9">
        <w:rPr>
          <w:rFonts w:ascii="Arial" w:hAnsi="Arial" w:cs="Arial"/>
          <w:sz w:val="24"/>
          <w:szCs w:val="24"/>
        </w:rPr>
        <w:t>sucessivos,</w:t>
      </w:r>
      <w:r w:rsidRPr="00B42CE9">
        <w:rPr>
          <w:rFonts w:ascii="Arial" w:hAnsi="Arial" w:cs="Arial"/>
          <w:spacing w:val="-12"/>
          <w:sz w:val="24"/>
          <w:szCs w:val="24"/>
        </w:rPr>
        <w:t xml:space="preserve"> </w:t>
      </w:r>
      <w:r w:rsidRPr="00B42CE9">
        <w:rPr>
          <w:rFonts w:ascii="Arial" w:hAnsi="Arial" w:cs="Arial"/>
          <w:sz w:val="24"/>
          <w:szCs w:val="24"/>
        </w:rPr>
        <w:t>podendo</w:t>
      </w:r>
      <w:r w:rsidRPr="00B42CE9">
        <w:rPr>
          <w:rFonts w:ascii="Arial" w:hAnsi="Arial" w:cs="Arial"/>
          <w:spacing w:val="-14"/>
          <w:sz w:val="24"/>
          <w:szCs w:val="24"/>
        </w:rPr>
        <w:t xml:space="preserve"> </w:t>
      </w:r>
      <w:r w:rsidRPr="00B42CE9">
        <w:rPr>
          <w:rFonts w:ascii="Arial" w:hAnsi="Arial" w:cs="Arial"/>
          <w:sz w:val="24"/>
          <w:szCs w:val="24"/>
        </w:rPr>
        <w:t>apenas</w:t>
      </w:r>
      <w:r w:rsidRPr="00B42CE9">
        <w:rPr>
          <w:rFonts w:ascii="Arial" w:hAnsi="Arial" w:cs="Arial"/>
          <w:spacing w:val="-13"/>
          <w:sz w:val="24"/>
          <w:szCs w:val="24"/>
        </w:rPr>
        <w:t xml:space="preserve"> </w:t>
      </w:r>
      <w:r w:rsidRPr="00B42CE9">
        <w:rPr>
          <w:rFonts w:ascii="Arial" w:hAnsi="Arial" w:cs="Arial"/>
          <w:sz w:val="24"/>
          <w:szCs w:val="24"/>
        </w:rPr>
        <w:t>oferecer</w:t>
      </w:r>
      <w:r w:rsidRPr="00B42CE9">
        <w:rPr>
          <w:rFonts w:ascii="Arial" w:hAnsi="Arial" w:cs="Arial"/>
          <w:spacing w:val="-16"/>
          <w:sz w:val="24"/>
          <w:szCs w:val="24"/>
        </w:rPr>
        <w:t xml:space="preserve"> </w:t>
      </w:r>
      <w:r w:rsidRPr="00B42CE9">
        <w:rPr>
          <w:rFonts w:ascii="Arial" w:hAnsi="Arial" w:cs="Arial"/>
          <w:sz w:val="24"/>
          <w:szCs w:val="24"/>
        </w:rPr>
        <w:t>valor</w:t>
      </w:r>
      <w:r w:rsidRPr="00B42CE9">
        <w:rPr>
          <w:rFonts w:ascii="Arial" w:hAnsi="Arial" w:cs="Arial"/>
          <w:spacing w:val="-7"/>
          <w:sz w:val="24"/>
          <w:szCs w:val="24"/>
        </w:rPr>
        <w:t xml:space="preserve"> </w:t>
      </w:r>
      <w:r w:rsidRPr="00B42CE9">
        <w:rPr>
          <w:rFonts w:ascii="Arial" w:hAnsi="Arial" w:cs="Arial"/>
          <w:sz w:val="24"/>
          <w:szCs w:val="24"/>
        </w:rPr>
        <w:t>superior</w:t>
      </w:r>
      <w:r w:rsidRPr="00B42CE9">
        <w:rPr>
          <w:rFonts w:ascii="Arial" w:hAnsi="Arial" w:cs="Arial"/>
          <w:spacing w:val="-15"/>
          <w:sz w:val="24"/>
          <w:szCs w:val="24"/>
        </w:rPr>
        <w:t xml:space="preserve"> </w:t>
      </w:r>
      <w:r w:rsidRPr="00B42CE9">
        <w:rPr>
          <w:rFonts w:ascii="Arial" w:hAnsi="Arial" w:cs="Arial"/>
          <w:sz w:val="24"/>
          <w:szCs w:val="24"/>
        </w:rPr>
        <w:t>ao</w:t>
      </w:r>
      <w:r w:rsidRPr="00B42CE9">
        <w:rPr>
          <w:rFonts w:ascii="Arial" w:hAnsi="Arial" w:cs="Arial"/>
          <w:spacing w:val="-14"/>
          <w:sz w:val="24"/>
          <w:szCs w:val="24"/>
        </w:rPr>
        <w:t xml:space="preserve"> </w:t>
      </w:r>
      <w:r w:rsidRPr="00B42CE9">
        <w:rPr>
          <w:rFonts w:ascii="Arial" w:hAnsi="Arial" w:cs="Arial"/>
          <w:sz w:val="24"/>
          <w:szCs w:val="24"/>
        </w:rPr>
        <w:t xml:space="preserve">último lance por ele ofertado e registrado pelo sistema, observado, que incidirá tanto em relação aos lances intermediários quanto em relação ao lance que cobrir a melhor </w:t>
      </w:r>
      <w:r w:rsidRPr="00B42CE9">
        <w:rPr>
          <w:rFonts w:ascii="Arial" w:hAnsi="Arial" w:cs="Arial"/>
          <w:spacing w:val="-2"/>
          <w:sz w:val="24"/>
          <w:szCs w:val="24"/>
        </w:rPr>
        <w:t>oferta.</w:t>
      </w:r>
    </w:p>
    <w:p w14:paraId="26BA4FD1" w14:textId="77777777" w:rsidR="00333EDA" w:rsidRPr="00B42CE9" w:rsidRDefault="00115087" w:rsidP="00E20F57">
      <w:pPr>
        <w:pStyle w:val="PargrafodaLista"/>
        <w:numPr>
          <w:ilvl w:val="1"/>
          <w:numId w:val="17"/>
        </w:numPr>
        <w:tabs>
          <w:tab w:val="left" w:pos="1244"/>
          <w:tab w:val="left" w:pos="1246"/>
        </w:tabs>
        <w:spacing w:line="276" w:lineRule="auto"/>
        <w:ind w:left="851" w:right="138" w:hanging="709"/>
        <w:rPr>
          <w:rFonts w:ascii="Arial" w:hAnsi="Arial" w:cs="Arial"/>
          <w:sz w:val="24"/>
          <w:szCs w:val="24"/>
        </w:rPr>
      </w:pPr>
      <w:r w:rsidRPr="00B42CE9">
        <w:rPr>
          <w:rFonts w:ascii="Arial" w:hAnsi="Arial" w:cs="Arial"/>
          <w:sz w:val="24"/>
          <w:szCs w:val="24"/>
        </w:rPr>
        <w:t>Durante</w:t>
      </w:r>
      <w:r w:rsidRPr="00B42CE9">
        <w:rPr>
          <w:rFonts w:ascii="Arial" w:hAnsi="Arial" w:cs="Arial"/>
          <w:spacing w:val="-6"/>
          <w:sz w:val="24"/>
          <w:szCs w:val="24"/>
        </w:rPr>
        <w:t xml:space="preserve"> </w:t>
      </w:r>
      <w:r w:rsidRPr="00B42CE9">
        <w:rPr>
          <w:rFonts w:ascii="Arial" w:hAnsi="Arial" w:cs="Arial"/>
          <w:sz w:val="24"/>
          <w:szCs w:val="24"/>
        </w:rPr>
        <w:t>a</w:t>
      </w:r>
      <w:r w:rsidRPr="00B42CE9">
        <w:rPr>
          <w:rFonts w:ascii="Arial" w:hAnsi="Arial" w:cs="Arial"/>
          <w:spacing w:val="-6"/>
          <w:sz w:val="24"/>
          <w:szCs w:val="24"/>
        </w:rPr>
        <w:t xml:space="preserve"> </w:t>
      </w:r>
      <w:r w:rsidRPr="00B42CE9">
        <w:rPr>
          <w:rFonts w:ascii="Arial" w:hAnsi="Arial" w:cs="Arial"/>
          <w:sz w:val="24"/>
          <w:szCs w:val="24"/>
        </w:rPr>
        <w:t>sessão</w:t>
      </w:r>
      <w:r w:rsidRPr="00B42CE9">
        <w:rPr>
          <w:rFonts w:ascii="Arial" w:hAnsi="Arial" w:cs="Arial"/>
          <w:spacing w:val="-6"/>
          <w:sz w:val="24"/>
          <w:szCs w:val="24"/>
        </w:rPr>
        <w:t xml:space="preserve"> </w:t>
      </w:r>
      <w:r w:rsidRPr="00B42CE9">
        <w:rPr>
          <w:rFonts w:ascii="Arial" w:hAnsi="Arial" w:cs="Arial"/>
          <w:sz w:val="24"/>
          <w:szCs w:val="24"/>
        </w:rPr>
        <w:t>pública,</w:t>
      </w:r>
      <w:r w:rsidRPr="00B42CE9">
        <w:rPr>
          <w:rFonts w:ascii="Arial" w:hAnsi="Arial" w:cs="Arial"/>
          <w:spacing w:val="-6"/>
          <w:sz w:val="24"/>
          <w:szCs w:val="24"/>
        </w:rPr>
        <w:t xml:space="preserve"> </w:t>
      </w:r>
      <w:r w:rsidRPr="00B42CE9">
        <w:rPr>
          <w:rFonts w:ascii="Arial" w:hAnsi="Arial" w:cs="Arial"/>
          <w:sz w:val="24"/>
          <w:szCs w:val="24"/>
        </w:rPr>
        <w:t>os</w:t>
      </w:r>
      <w:r w:rsidRPr="00B42CE9">
        <w:rPr>
          <w:rFonts w:ascii="Arial" w:hAnsi="Arial" w:cs="Arial"/>
          <w:spacing w:val="-5"/>
          <w:sz w:val="24"/>
          <w:szCs w:val="24"/>
        </w:rPr>
        <w:t xml:space="preserve"> </w:t>
      </w:r>
      <w:r w:rsidRPr="00B42CE9">
        <w:rPr>
          <w:rFonts w:ascii="Arial" w:hAnsi="Arial" w:cs="Arial"/>
          <w:sz w:val="24"/>
          <w:szCs w:val="24"/>
        </w:rPr>
        <w:t>licitantes</w:t>
      </w:r>
      <w:r w:rsidRPr="00B42CE9">
        <w:rPr>
          <w:rFonts w:ascii="Arial" w:hAnsi="Arial" w:cs="Arial"/>
          <w:spacing w:val="-7"/>
          <w:sz w:val="24"/>
          <w:szCs w:val="24"/>
        </w:rPr>
        <w:t xml:space="preserve"> </w:t>
      </w:r>
      <w:r w:rsidRPr="00B42CE9">
        <w:rPr>
          <w:rFonts w:ascii="Arial" w:hAnsi="Arial" w:cs="Arial"/>
          <w:sz w:val="24"/>
          <w:szCs w:val="24"/>
        </w:rPr>
        <w:t>serão</w:t>
      </w:r>
      <w:r w:rsidRPr="00B42CE9">
        <w:rPr>
          <w:rFonts w:ascii="Arial" w:hAnsi="Arial" w:cs="Arial"/>
          <w:spacing w:val="-6"/>
          <w:sz w:val="24"/>
          <w:szCs w:val="24"/>
        </w:rPr>
        <w:t xml:space="preserve"> </w:t>
      </w:r>
      <w:r w:rsidRPr="00B42CE9">
        <w:rPr>
          <w:rFonts w:ascii="Arial" w:hAnsi="Arial" w:cs="Arial"/>
          <w:sz w:val="24"/>
          <w:szCs w:val="24"/>
        </w:rPr>
        <w:t>informados,</w:t>
      </w:r>
      <w:r w:rsidRPr="00B42CE9">
        <w:rPr>
          <w:rFonts w:ascii="Arial" w:hAnsi="Arial" w:cs="Arial"/>
          <w:spacing w:val="-6"/>
          <w:sz w:val="24"/>
          <w:szCs w:val="24"/>
        </w:rPr>
        <w:t xml:space="preserve"> </w:t>
      </w:r>
      <w:r w:rsidRPr="00B42CE9">
        <w:rPr>
          <w:rFonts w:ascii="Arial" w:hAnsi="Arial" w:cs="Arial"/>
          <w:sz w:val="24"/>
          <w:szCs w:val="24"/>
        </w:rPr>
        <w:t>em</w:t>
      </w:r>
      <w:r w:rsidRPr="00B42CE9">
        <w:rPr>
          <w:rFonts w:ascii="Arial" w:hAnsi="Arial" w:cs="Arial"/>
          <w:spacing w:val="-4"/>
          <w:sz w:val="24"/>
          <w:szCs w:val="24"/>
        </w:rPr>
        <w:t xml:space="preserve"> </w:t>
      </w:r>
      <w:r w:rsidRPr="00B42CE9">
        <w:rPr>
          <w:rFonts w:ascii="Arial" w:hAnsi="Arial" w:cs="Arial"/>
          <w:sz w:val="24"/>
          <w:szCs w:val="24"/>
        </w:rPr>
        <w:t>tempo</w:t>
      </w:r>
      <w:r w:rsidRPr="00B42CE9">
        <w:rPr>
          <w:rFonts w:ascii="Arial" w:hAnsi="Arial" w:cs="Arial"/>
          <w:spacing w:val="-8"/>
          <w:sz w:val="24"/>
          <w:szCs w:val="24"/>
        </w:rPr>
        <w:t xml:space="preserve"> </w:t>
      </w:r>
      <w:r w:rsidRPr="00B42CE9">
        <w:rPr>
          <w:rFonts w:ascii="Arial" w:hAnsi="Arial" w:cs="Arial"/>
          <w:sz w:val="24"/>
          <w:szCs w:val="24"/>
        </w:rPr>
        <w:t>real,</w:t>
      </w:r>
      <w:r w:rsidRPr="00B42CE9">
        <w:rPr>
          <w:rFonts w:ascii="Arial" w:hAnsi="Arial" w:cs="Arial"/>
          <w:spacing w:val="-7"/>
          <w:sz w:val="24"/>
          <w:szCs w:val="24"/>
        </w:rPr>
        <w:t xml:space="preserve"> </w:t>
      </w:r>
      <w:r w:rsidRPr="00B42CE9">
        <w:rPr>
          <w:rFonts w:ascii="Arial" w:hAnsi="Arial" w:cs="Arial"/>
          <w:sz w:val="24"/>
          <w:szCs w:val="24"/>
        </w:rPr>
        <w:t>do</w:t>
      </w:r>
      <w:r w:rsidRPr="00B42CE9">
        <w:rPr>
          <w:rFonts w:ascii="Arial" w:hAnsi="Arial" w:cs="Arial"/>
          <w:spacing w:val="-6"/>
          <w:sz w:val="24"/>
          <w:szCs w:val="24"/>
        </w:rPr>
        <w:t xml:space="preserve"> </w:t>
      </w:r>
      <w:r w:rsidRPr="00B42CE9">
        <w:rPr>
          <w:rFonts w:ascii="Arial" w:hAnsi="Arial" w:cs="Arial"/>
          <w:sz w:val="24"/>
          <w:szCs w:val="24"/>
        </w:rPr>
        <w:t>valor</w:t>
      </w:r>
      <w:r w:rsidRPr="00B42CE9">
        <w:rPr>
          <w:rFonts w:ascii="Arial" w:hAnsi="Arial" w:cs="Arial"/>
          <w:spacing w:val="-6"/>
          <w:sz w:val="24"/>
          <w:szCs w:val="24"/>
        </w:rPr>
        <w:t xml:space="preserve"> </w:t>
      </w:r>
      <w:r w:rsidRPr="00B42CE9">
        <w:rPr>
          <w:rFonts w:ascii="Arial" w:hAnsi="Arial" w:cs="Arial"/>
          <w:sz w:val="24"/>
          <w:szCs w:val="24"/>
        </w:rPr>
        <w:t>do maior lance registrado, vedada a identificação do licitante.</w:t>
      </w:r>
    </w:p>
    <w:p w14:paraId="5494DD1E" w14:textId="77777777" w:rsidR="00333EDA" w:rsidRPr="00B42CE9" w:rsidRDefault="00115087" w:rsidP="00E20F57">
      <w:pPr>
        <w:pStyle w:val="PargrafodaLista"/>
        <w:numPr>
          <w:ilvl w:val="1"/>
          <w:numId w:val="17"/>
        </w:numPr>
        <w:tabs>
          <w:tab w:val="left" w:pos="1244"/>
          <w:tab w:val="left" w:pos="1246"/>
        </w:tabs>
        <w:spacing w:line="278" w:lineRule="auto"/>
        <w:ind w:left="851" w:right="143" w:hanging="709"/>
        <w:rPr>
          <w:rFonts w:ascii="Arial" w:hAnsi="Arial" w:cs="Arial"/>
          <w:sz w:val="24"/>
          <w:szCs w:val="24"/>
        </w:rPr>
      </w:pPr>
      <w:r w:rsidRPr="00B42CE9">
        <w:rPr>
          <w:rFonts w:ascii="Arial" w:hAnsi="Arial" w:cs="Arial"/>
          <w:sz w:val="24"/>
          <w:szCs w:val="24"/>
        </w:rPr>
        <w:t>O modo de disputa será ABERTO. Os licitantes apresentarão lances públicos e sucessivos, com prorrogações.</w:t>
      </w:r>
    </w:p>
    <w:p w14:paraId="6DF399B8" w14:textId="77777777" w:rsidR="00333EDA" w:rsidRPr="00B42CE9" w:rsidRDefault="00115087" w:rsidP="00E20F57">
      <w:pPr>
        <w:pStyle w:val="PargrafodaLista"/>
        <w:numPr>
          <w:ilvl w:val="2"/>
          <w:numId w:val="17"/>
        </w:numPr>
        <w:tabs>
          <w:tab w:val="left" w:pos="1244"/>
          <w:tab w:val="left" w:pos="1246"/>
        </w:tabs>
        <w:spacing w:line="276" w:lineRule="auto"/>
        <w:ind w:left="851" w:right="140" w:hanging="709"/>
        <w:rPr>
          <w:rFonts w:ascii="Arial" w:hAnsi="Arial" w:cs="Arial"/>
          <w:sz w:val="24"/>
          <w:szCs w:val="24"/>
        </w:rPr>
      </w:pPr>
      <w:r w:rsidRPr="00B42CE9">
        <w:rPr>
          <w:rFonts w:ascii="Arial" w:hAnsi="Arial" w:cs="Arial"/>
          <w:sz w:val="24"/>
          <w:szCs w:val="24"/>
        </w:rPr>
        <w:t>A</w:t>
      </w:r>
      <w:r w:rsidRPr="00B42CE9">
        <w:rPr>
          <w:rFonts w:ascii="Arial" w:hAnsi="Arial" w:cs="Arial"/>
          <w:spacing w:val="-2"/>
          <w:sz w:val="24"/>
          <w:szCs w:val="24"/>
        </w:rPr>
        <w:t xml:space="preserve"> </w:t>
      </w:r>
      <w:r w:rsidRPr="00B42CE9">
        <w:rPr>
          <w:rFonts w:ascii="Arial" w:hAnsi="Arial" w:cs="Arial"/>
          <w:sz w:val="24"/>
          <w:szCs w:val="24"/>
        </w:rPr>
        <w:t>etapa</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2"/>
          <w:sz w:val="24"/>
          <w:szCs w:val="24"/>
        </w:rPr>
        <w:t xml:space="preserve"> </w:t>
      </w:r>
      <w:r w:rsidRPr="00B42CE9">
        <w:rPr>
          <w:rFonts w:ascii="Arial" w:hAnsi="Arial" w:cs="Arial"/>
          <w:sz w:val="24"/>
          <w:szCs w:val="24"/>
        </w:rPr>
        <w:t>lances</w:t>
      </w:r>
      <w:r w:rsidRPr="00B42CE9">
        <w:rPr>
          <w:rFonts w:ascii="Arial" w:hAnsi="Arial" w:cs="Arial"/>
          <w:spacing w:val="-4"/>
          <w:sz w:val="24"/>
          <w:szCs w:val="24"/>
        </w:rPr>
        <w:t xml:space="preserve"> </w:t>
      </w:r>
      <w:r w:rsidRPr="00B42CE9">
        <w:rPr>
          <w:rFonts w:ascii="Arial" w:hAnsi="Arial" w:cs="Arial"/>
          <w:sz w:val="24"/>
          <w:szCs w:val="24"/>
        </w:rPr>
        <w:t>da</w:t>
      </w:r>
      <w:r w:rsidRPr="00B42CE9">
        <w:rPr>
          <w:rFonts w:ascii="Arial" w:hAnsi="Arial" w:cs="Arial"/>
          <w:spacing w:val="-4"/>
          <w:sz w:val="24"/>
          <w:szCs w:val="24"/>
        </w:rPr>
        <w:t xml:space="preserve"> </w:t>
      </w:r>
      <w:r w:rsidRPr="00B42CE9">
        <w:rPr>
          <w:rFonts w:ascii="Arial" w:hAnsi="Arial" w:cs="Arial"/>
          <w:sz w:val="24"/>
          <w:szCs w:val="24"/>
        </w:rPr>
        <w:t>sessão</w:t>
      </w:r>
      <w:r w:rsidRPr="00B42CE9">
        <w:rPr>
          <w:rFonts w:ascii="Arial" w:hAnsi="Arial" w:cs="Arial"/>
          <w:spacing w:val="-4"/>
          <w:sz w:val="24"/>
          <w:szCs w:val="24"/>
        </w:rPr>
        <w:t xml:space="preserve"> </w:t>
      </w:r>
      <w:r w:rsidRPr="00B42CE9">
        <w:rPr>
          <w:rFonts w:ascii="Arial" w:hAnsi="Arial" w:cs="Arial"/>
          <w:sz w:val="24"/>
          <w:szCs w:val="24"/>
        </w:rPr>
        <w:t>pública</w:t>
      </w:r>
      <w:r w:rsidRPr="00B42CE9">
        <w:rPr>
          <w:rFonts w:ascii="Arial" w:hAnsi="Arial" w:cs="Arial"/>
          <w:spacing w:val="-2"/>
          <w:sz w:val="24"/>
          <w:szCs w:val="24"/>
        </w:rPr>
        <w:t xml:space="preserve"> </w:t>
      </w:r>
      <w:r w:rsidRPr="00B42CE9">
        <w:rPr>
          <w:rFonts w:ascii="Arial" w:hAnsi="Arial" w:cs="Arial"/>
          <w:sz w:val="24"/>
          <w:szCs w:val="24"/>
        </w:rPr>
        <w:t>terá</w:t>
      </w:r>
      <w:r w:rsidRPr="00B42CE9">
        <w:rPr>
          <w:rFonts w:ascii="Arial" w:hAnsi="Arial" w:cs="Arial"/>
          <w:spacing w:val="-4"/>
          <w:sz w:val="24"/>
          <w:szCs w:val="24"/>
        </w:rPr>
        <w:t xml:space="preserve"> </w:t>
      </w:r>
      <w:r w:rsidRPr="00B42CE9">
        <w:rPr>
          <w:rFonts w:ascii="Arial" w:hAnsi="Arial" w:cs="Arial"/>
          <w:sz w:val="24"/>
          <w:szCs w:val="24"/>
        </w:rPr>
        <w:t>duração</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4"/>
          <w:sz w:val="24"/>
          <w:szCs w:val="24"/>
        </w:rPr>
        <w:t xml:space="preserve"> </w:t>
      </w:r>
      <w:r w:rsidRPr="00B42CE9">
        <w:rPr>
          <w:rFonts w:ascii="Arial" w:hAnsi="Arial" w:cs="Arial"/>
          <w:sz w:val="24"/>
          <w:szCs w:val="24"/>
        </w:rPr>
        <w:t>dez</w:t>
      </w:r>
      <w:r w:rsidRPr="00B42CE9">
        <w:rPr>
          <w:rFonts w:ascii="Arial" w:hAnsi="Arial" w:cs="Arial"/>
          <w:spacing w:val="-5"/>
          <w:sz w:val="24"/>
          <w:szCs w:val="24"/>
        </w:rPr>
        <w:t xml:space="preserve"> </w:t>
      </w:r>
      <w:r w:rsidRPr="00B42CE9">
        <w:rPr>
          <w:rFonts w:ascii="Arial" w:hAnsi="Arial" w:cs="Arial"/>
          <w:sz w:val="24"/>
          <w:szCs w:val="24"/>
        </w:rPr>
        <w:t>minutos</w:t>
      </w:r>
      <w:r w:rsidRPr="00B42CE9">
        <w:rPr>
          <w:rFonts w:ascii="Arial" w:hAnsi="Arial" w:cs="Arial"/>
          <w:spacing w:val="-4"/>
          <w:sz w:val="24"/>
          <w:szCs w:val="24"/>
        </w:rPr>
        <w:t xml:space="preserve"> </w:t>
      </w:r>
      <w:r w:rsidRPr="00B42CE9">
        <w:rPr>
          <w:rFonts w:ascii="Arial" w:hAnsi="Arial" w:cs="Arial"/>
          <w:sz w:val="24"/>
          <w:szCs w:val="24"/>
        </w:rPr>
        <w:t>e,</w:t>
      </w:r>
      <w:r w:rsidRPr="00B42CE9">
        <w:rPr>
          <w:rFonts w:ascii="Arial" w:hAnsi="Arial" w:cs="Arial"/>
          <w:spacing w:val="-2"/>
          <w:sz w:val="24"/>
          <w:szCs w:val="24"/>
        </w:rPr>
        <w:t xml:space="preserve"> </w:t>
      </w:r>
      <w:r w:rsidRPr="00B42CE9">
        <w:rPr>
          <w:rFonts w:ascii="Arial" w:hAnsi="Arial" w:cs="Arial"/>
          <w:sz w:val="24"/>
          <w:szCs w:val="24"/>
        </w:rPr>
        <w:t>após</w:t>
      </w:r>
      <w:r w:rsidRPr="00B42CE9">
        <w:rPr>
          <w:rFonts w:ascii="Arial" w:hAnsi="Arial" w:cs="Arial"/>
          <w:spacing w:val="-2"/>
          <w:sz w:val="24"/>
          <w:szCs w:val="24"/>
        </w:rPr>
        <w:t xml:space="preserve"> </w:t>
      </w:r>
      <w:r w:rsidRPr="00B42CE9">
        <w:rPr>
          <w:rFonts w:ascii="Arial" w:hAnsi="Arial" w:cs="Arial"/>
          <w:sz w:val="24"/>
          <w:szCs w:val="24"/>
        </w:rPr>
        <w:t>isso,</w:t>
      </w:r>
      <w:r w:rsidRPr="00B42CE9">
        <w:rPr>
          <w:rFonts w:ascii="Arial" w:hAnsi="Arial" w:cs="Arial"/>
          <w:spacing w:val="-2"/>
          <w:sz w:val="24"/>
          <w:szCs w:val="24"/>
        </w:rPr>
        <w:t xml:space="preserve"> </w:t>
      </w:r>
      <w:r w:rsidRPr="00B42CE9">
        <w:rPr>
          <w:rFonts w:ascii="Arial" w:hAnsi="Arial" w:cs="Arial"/>
          <w:sz w:val="24"/>
          <w:szCs w:val="24"/>
        </w:rPr>
        <w:t>será prorrogada</w:t>
      </w:r>
      <w:r w:rsidRPr="00B42CE9">
        <w:rPr>
          <w:rFonts w:ascii="Arial" w:hAnsi="Arial" w:cs="Arial"/>
          <w:spacing w:val="-13"/>
          <w:sz w:val="24"/>
          <w:szCs w:val="24"/>
        </w:rPr>
        <w:t xml:space="preserve"> </w:t>
      </w:r>
      <w:r w:rsidRPr="00B42CE9">
        <w:rPr>
          <w:rFonts w:ascii="Arial" w:hAnsi="Arial" w:cs="Arial"/>
          <w:sz w:val="24"/>
          <w:szCs w:val="24"/>
        </w:rPr>
        <w:t>automaticamente</w:t>
      </w:r>
      <w:r w:rsidRPr="00B42CE9">
        <w:rPr>
          <w:rFonts w:ascii="Arial" w:hAnsi="Arial" w:cs="Arial"/>
          <w:spacing w:val="-12"/>
          <w:sz w:val="24"/>
          <w:szCs w:val="24"/>
        </w:rPr>
        <w:t xml:space="preserve"> </w:t>
      </w:r>
      <w:r w:rsidRPr="00B42CE9">
        <w:rPr>
          <w:rFonts w:ascii="Arial" w:hAnsi="Arial" w:cs="Arial"/>
          <w:sz w:val="24"/>
          <w:szCs w:val="24"/>
        </w:rPr>
        <w:t>pelo</w:t>
      </w:r>
      <w:r w:rsidRPr="00B42CE9">
        <w:rPr>
          <w:rFonts w:ascii="Arial" w:hAnsi="Arial" w:cs="Arial"/>
          <w:spacing w:val="-10"/>
          <w:sz w:val="24"/>
          <w:szCs w:val="24"/>
        </w:rPr>
        <w:t xml:space="preserve"> </w:t>
      </w:r>
      <w:r w:rsidRPr="00B42CE9">
        <w:rPr>
          <w:rFonts w:ascii="Arial" w:hAnsi="Arial" w:cs="Arial"/>
          <w:sz w:val="24"/>
          <w:szCs w:val="24"/>
        </w:rPr>
        <w:t>sistema</w:t>
      </w:r>
      <w:r w:rsidRPr="00B42CE9">
        <w:rPr>
          <w:rFonts w:ascii="Arial" w:hAnsi="Arial" w:cs="Arial"/>
          <w:spacing w:val="-10"/>
          <w:sz w:val="24"/>
          <w:szCs w:val="24"/>
        </w:rPr>
        <w:t xml:space="preserve"> </w:t>
      </w:r>
      <w:r w:rsidRPr="00B42CE9">
        <w:rPr>
          <w:rFonts w:ascii="Arial" w:hAnsi="Arial" w:cs="Arial"/>
          <w:sz w:val="24"/>
          <w:szCs w:val="24"/>
        </w:rPr>
        <w:t>quando</w:t>
      </w:r>
      <w:r w:rsidRPr="00B42CE9">
        <w:rPr>
          <w:rFonts w:ascii="Arial" w:hAnsi="Arial" w:cs="Arial"/>
          <w:spacing w:val="-13"/>
          <w:sz w:val="24"/>
          <w:szCs w:val="24"/>
        </w:rPr>
        <w:t xml:space="preserve"> </w:t>
      </w:r>
      <w:r w:rsidRPr="00B42CE9">
        <w:rPr>
          <w:rFonts w:ascii="Arial" w:hAnsi="Arial" w:cs="Arial"/>
          <w:sz w:val="24"/>
          <w:szCs w:val="24"/>
        </w:rPr>
        <w:t>houver</w:t>
      </w:r>
      <w:r w:rsidRPr="00B42CE9">
        <w:rPr>
          <w:rFonts w:ascii="Arial" w:hAnsi="Arial" w:cs="Arial"/>
          <w:spacing w:val="-12"/>
          <w:sz w:val="24"/>
          <w:szCs w:val="24"/>
        </w:rPr>
        <w:t xml:space="preserve"> </w:t>
      </w:r>
      <w:r w:rsidRPr="00B42CE9">
        <w:rPr>
          <w:rFonts w:ascii="Arial" w:hAnsi="Arial" w:cs="Arial"/>
          <w:sz w:val="24"/>
          <w:szCs w:val="24"/>
        </w:rPr>
        <w:t>lance</w:t>
      </w:r>
      <w:r w:rsidRPr="00B42CE9">
        <w:rPr>
          <w:rFonts w:ascii="Arial" w:hAnsi="Arial" w:cs="Arial"/>
          <w:spacing w:val="-13"/>
          <w:sz w:val="24"/>
          <w:szCs w:val="24"/>
        </w:rPr>
        <w:t xml:space="preserve"> </w:t>
      </w:r>
      <w:r w:rsidRPr="00B42CE9">
        <w:rPr>
          <w:rFonts w:ascii="Arial" w:hAnsi="Arial" w:cs="Arial"/>
          <w:sz w:val="24"/>
          <w:szCs w:val="24"/>
        </w:rPr>
        <w:t>ofertado</w:t>
      </w:r>
      <w:r w:rsidRPr="00B42CE9">
        <w:rPr>
          <w:rFonts w:ascii="Arial" w:hAnsi="Arial" w:cs="Arial"/>
          <w:spacing w:val="-13"/>
          <w:sz w:val="24"/>
          <w:szCs w:val="24"/>
        </w:rPr>
        <w:t xml:space="preserve"> </w:t>
      </w:r>
      <w:r w:rsidRPr="00B42CE9">
        <w:rPr>
          <w:rFonts w:ascii="Arial" w:hAnsi="Arial" w:cs="Arial"/>
          <w:sz w:val="24"/>
          <w:szCs w:val="24"/>
        </w:rPr>
        <w:t>nos</w:t>
      </w:r>
      <w:r w:rsidRPr="00B42CE9">
        <w:rPr>
          <w:rFonts w:ascii="Arial" w:hAnsi="Arial" w:cs="Arial"/>
          <w:spacing w:val="-14"/>
          <w:sz w:val="24"/>
          <w:szCs w:val="24"/>
        </w:rPr>
        <w:t xml:space="preserve"> </w:t>
      </w:r>
      <w:r w:rsidRPr="00B42CE9">
        <w:rPr>
          <w:rFonts w:ascii="Arial" w:hAnsi="Arial" w:cs="Arial"/>
          <w:sz w:val="24"/>
          <w:szCs w:val="24"/>
        </w:rPr>
        <w:t>últimos dois minutos do período de duração da sessão pública.</w:t>
      </w:r>
    </w:p>
    <w:p w14:paraId="355D0F2C" w14:textId="77777777" w:rsidR="00333EDA" w:rsidRPr="00B42CE9" w:rsidRDefault="00115087" w:rsidP="00E20F57">
      <w:pPr>
        <w:pStyle w:val="PargrafodaLista"/>
        <w:numPr>
          <w:ilvl w:val="2"/>
          <w:numId w:val="17"/>
        </w:numPr>
        <w:tabs>
          <w:tab w:val="left" w:pos="1244"/>
          <w:tab w:val="left" w:pos="1246"/>
        </w:tabs>
        <w:spacing w:line="276" w:lineRule="auto"/>
        <w:ind w:left="851" w:right="143" w:hanging="709"/>
        <w:rPr>
          <w:rFonts w:ascii="Arial" w:hAnsi="Arial" w:cs="Arial"/>
          <w:sz w:val="24"/>
          <w:szCs w:val="24"/>
        </w:rPr>
      </w:pPr>
      <w:r w:rsidRPr="00B42CE9">
        <w:rPr>
          <w:rFonts w:ascii="Arial" w:hAnsi="Arial" w:cs="Arial"/>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E1BD10B" w14:textId="77777777" w:rsidR="00333EDA" w:rsidRPr="00B42CE9" w:rsidRDefault="00115087" w:rsidP="00E20F57">
      <w:pPr>
        <w:pStyle w:val="PargrafodaLista"/>
        <w:numPr>
          <w:ilvl w:val="2"/>
          <w:numId w:val="17"/>
        </w:numPr>
        <w:tabs>
          <w:tab w:val="left" w:pos="1244"/>
          <w:tab w:val="left" w:pos="1246"/>
        </w:tabs>
        <w:spacing w:line="276" w:lineRule="auto"/>
        <w:ind w:left="851" w:right="140" w:hanging="709"/>
        <w:rPr>
          <w:rFonts w:ascii="Arial" w:hAnsi="Arial" w:cs="Arial"/>
          <w:sz w:val="24"/>
          <w:szCs w:val="24"/>
        </w:rPr>
      </w:pPr>
      <w:r w:rsidRPr="00B42CE9">
        <w:rPr>
          <w:rFonts w:ascii="Arial" w:hAnsi="Arial" w:cs="Arial"/>
          <w:sz w:val="24"/>
          <w:szCs w:val="24"/>
        </w:rPr>
        <w:t>Não havendo novos lances na forma estabelecida nos itens anteriores, a sessão pública encerrar-se-á automaticamente, e o sistema ordenará e divulgará os lances conforme a ordem final de classificação.</w:t>
      </w:r>
    </w:p>
    <w:p w14:paraId="1C2F6678" w14:textId="77777777" w:rsidR="00333EDA" w:rsidRPr="00B42CE9" w:rsidRDefault="00115087" w:rsidP="00E20F57">
      <w:pPr>
        <w:pStyle w:val="PargrafodaLista"/>
        <w:numPr>
          <w:ilvl w:val="2"/>
          <w:numId w:val="17"/>
        </w:numPr>
        <w:tabs>
          <w:tab w:val="left" w:pos="1244"/>
          <w:tab w:val="left" w:pos="1246"/>
        </w:tabs>
        <w:spacing w:line="276" w:lineRule="auto"/>
        <w:ind w:left="851" w:right="137" w:hanging="709"/>
        <w:rPr>
          <w:rFonts w:ascii="Arial" w:hAnsi="Arial" w:cs="Arial"/>
          <w:sz w:val="24"/>
          <w:szCs w:val="24"/>
        </w:rPr>
      </w:pPr>
      <w:r w:rsidRPr="00B42CE9">
        <w:rPr>
          <w:rFonts w:ascii="Arial" w:hAnsi="Arial" w:cs="Arial"/>
          <w:sz w:val="24"/>
          <w:szCs w:val="24"/>
        </w:rPr>
        <w:t>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617ACA68" w14:textId="77777777" w:rsidR="00333EDA" w:rsidRPr="00B42CE9" w:rsidRDefault="00115087" w:rsidP="00E20F57">
      <w:pPr>
        <w:pStyle w:val="PargrafodaLista"/>
        <w:numPr>
          <w:ilvl w:val="1"/>
          <w:numId w:val="17"/>
        </w:numPr>
        <w:tabs>
          <w:tab w:val="left" w:pos="1244"/>
          <w:tab w:val="left" w:pos="1246"/>
        </w:tabs>
        <w:spacing w:line="276" w:lineRule="auto"/>
        <w:ind w:left="851" w:right="148" w:hanging="709"/>
        <w:rPr>
          <w:rFonts w:ascii="Arial" w:hAnsi="Arial" w:cs="Arial"/>
          <w:sz w:val="24"/>
          <w:szCs w:val="24"/>
        </w:rPr>
      </w:pPr>
      <w:r w:rsidRPr="00B42CE9">
        <w:rPr>
          <w:rFonts w:ascii="Arial" w:hAnsi="Arial" w:cs="Arial"/>
          <w:sz w:val="24"/>
          <w:szCs w:val="24"/>
        </w:rPr>
        <w:t xml:space="preserve">O sistema classificará as propostas mais vantajosas ao Município, em ordem </w:t>
      </w:r>
      <w:r w:rsidRPr="00B42CE9">
        <w:rPr>
          <w:rFonts w:ascii="Arial" w:hAnsi="Arial" w:cs="Arial"/>
          <w:spacing w:val="-2"/>
          <w:sz w:val="24"/>
          <w:szCs w:val="24"/>
        </w:rPr>
        <w:t>decrescente.</w:t>
      </w:r>
    </w:p>
    <w:p w14:paraId="3EB3D631" w14:textId="77777777" w:rsidR="00333EDA" w:rsidRPr="00B42CE9" w:rsidRDefault="00115087" w:rsidP="00E20F57">
      <w:pPr>
        <w:pStyle w:val="PargrafodaLista"/>
        <w:numPr>
          <w:ilvl w:val="1"/>
          <w:numId w:val="17"/>
        </w:numPr>
        <w:tabs>
          <w:tab w:val="left" w:pos="1246"/>
        </w:tabs>
        <w:spacing w:line="276" w:lineRule="auto"/>
        <w:ind w:left="851" w:right="142" w:hanging="709"/>
        <w:rPr>
          <w:rFonts w:ascii="Arial" w:hAnsi="Arial" w:cs="Arial"/>
          <w:sz w:val="24"/>
          <w:szCs w:val="24"/>
        </w:rPr>
      </w:pPr>
      <w:r w:rsidRPr="00B42CE9">
        <w:rPr>
          <w:rFonts w:ascii="Arial" w:hAnsi="Arial" w:cs="Arial"/>
          <w:sz w:val="24"/>
          <w:szCs w:val="24"/>
        </w:rPr>
        <w:t xml:space="preserve">Após a etapa de envio de lances, haverá a aplicação dos critérios de desempate previstos nos art. 44 e art. 45 da Lei Complementar nº 123, de 14 de dezembro de </w:t>
      </w:r>
      <w:r w:rsidRPr="00B42CE9">
        <w:rPr>
          <w:rFonts w:ascii="Arial" w:hAnsi="Arial" w:cs="Arial"/>
          <w:spacing w:val="-2"/>
          <w:sz w:val="24"/>
          <w:szCs w:val="24"/>
        </w:rPr>
        <w:t>2006.</w:t>
      </w:r>
    </w:p>
    <w:p w14:paraId="142CEA8C" w14:textId="77777777" w:rsidR="00333EDA" w:rsidRPr="00B42CE9" w:rsidRDefault="00115087" w:rsidP="00E20F57">
      <w:pPr>
        <w:pStyle w:val="PargrafodaLista"/>
        <w:numPr>
          <w:ilvl w:val="1"/>
          <w:numId w:val="17"/>
        </w:numPr>
        <w:tabs>
          <w:tab w:val="left" w:pos="1246"/>
        </w:tabs>
        <w:spacing w:line="276" w:lineRule="auto"/>
        <w:ind w:left="851" w:right="150" w:hanging="709"/>
        <w:rPr>
          <w:rFonts w:ascii="Arial" w:hAnsi="Arial" w:cs="Arial"/>
          <w:sz w:val="24"/>
          <w:szCs w:val="24"/>
        </w:rPr>
      </w:pPr>
      <w:r w:rsidRPr="00B42CE9">
        <w:rPr>
          <w:rFonts w:ascii="Arial" w:hAnsi="Arial" w:cs="Arial"/>
          <w:sz w:val="24"/>
          <w:szCs w:val="24"/>
        </w:rPr>
        <w:t>Havendo eventual empate entre propostas ou lances, o critério de desempate será aquele previsto no art. 60 da Lei nº 14.133, de 2021.</w:t>
      </w:r>
    </w:p>
    <w:p w14:paraId="1A2EC10C" w14:textId="77777777" w:rsidR="00333EDA" w:rsidRPr="00B42CE9" w:rsidRDefault="00115087" w:rsidP="00E20F57">
      <w:pPr>
        <w:pStyle w:val="PargrafodaLista"/>
        <w:numPr>
          <w:ilvl w:val="1"/>
          <w:numId w:val="17"/>
        </w:numPr>
        <w:tabs>
          <w:tab w:val="left" w:pos="1246"/>
        </w:tabs>
        <w:spacing w:line="276" w:lineRule="auto"/>
        <w:ind w:left="851" w:right="144" w:hanging="709"/>
        <w:rPr>
          <w:rFonts w:ascii="Arial" w:hAnsi="Arial" w:cs="Arial"/>
          <w:sz w:val="24"/>
          <w:szCs w:val="24"/>
        </w:rPr>
      </w:pPr>
      <w:r w:rsidRPr="00B42CE9">
        <w:rPr>
          <w:rFonts w:ascii="Arial" w:hAnsi="Arial" w:cs="Arial"/>
          <w:sz w:val="24"/>
          <w:szCs w:val="24"/>
        </w:rPr>
        <w:t>Em</w:t>
      </w:r>
      <w:r w:rsidRPr="00B42CE9">
        <w:rPr>
          <w:rFonts w:ascii="Arial" w:hAnsi="Arial" w:cs="Arial"/>
          <w:spacing w:val="-17"/>
          <w:sz w:val="24"/>
          <w:szCs w:val="24"/>
        </w:rPr>
        <w:t xml:space="preserve"> </w:t>
      </w:r>
      <w:r w:rsidRPr="00B42CE9">
        <w:rPr>
          <w:rFonts w:ascii="Arial" w:hAnsi="Arial" w:cs="Arial"/>
          <w:sz w:val="24"/>
          <w:szCs w:val="24"/>
        </w:rPr>
        <w:t>igualdade</w:t>
      </w:r>
      <w:r w:rsidRPr="00B42CE9">
        <w:rPr>
          <w:rFonts w:ascii="Arial" w:hAnsi="Arial" w:cs="Arial"/>
          <w:spacing w:val="-17"/>
          <w:sz w:val="24"/>
          <w:szCs w:val="24"/>
        </w:rPr>
        <w:t xml:space="preserve"> </w:t>
      </w:r>
      <w:r w:rsidRPr="00B42CE9">
        <w:rPr>
          <w:rFonts w:ascii="Arial" w:hAnsi="Arial" w:cs="Arial"/>
          <w:sz w:val="24"/>
          <w:szCs w:val="24"/>
        </w:rPr>
        <w:t>de</w:t>
      </w:r>
      <w:r w:rsidRPr="00B42CE9">
        <w:rPr>
          <w:rFonts w:ascii="Arial" w:hAnsi="Arial" w:cs="Arial"/>
          <w:spacing w:val="-16"/>
          <w:sz w:val="24"/>
          <w:szCs w:val="24"/>
        </w:rPr>
        <w:t xml:space="preserve"> </w:t>
      </w:r>
      <w:r w:rsidRPr="00B42CE9">
        <w:rPr>
          <w:rFonts w:ascii="Arial" w:hAnsi="Arial" w:cs="Arial"/>
          <w:sz w:val="24"/>
          <w:szCs w:val="24"/>
        </w:rPr>
        <w:t>condições,</w:t>
      </w:r>
      <w:r w:rsidRPr="00B42CE9">
        <w:rPr>
          <w:rFonts w:ascii="Arial" w:hAnsi="Arial" w:cs="Arial"/>
          <w:spacing w:val="-17"/>
          <w:sz w:val="24"/>
          <w:szCs w:val="24"/>
        </w:rPr>
        <w:t xml:space="preserve"> </w:t>
      </w:r>
      <w:r w:rsidRPr="00B42CE9">
        <w:rPr>
          <w:rFonts w:ascii="Arial" w:hAnsi="Arial" w:cs="Arial"/>
          <w:sz w:val="24"/>
          <w:szCs w:val="24"/>
        </w:rPr>
        <w:t>se</w:t>
      </w:r>
      <w:r w:rsidRPr="00B42CE9">
        <w:rPr>
          <w:rFonts w:ascii="Arial" w:hAnsi="Arial" w:cs="Arial"/>
          <w:spacing w:val="-17"/>
          <w:sz w:val="24"/>
          <w:szCs w:val="24"/>
        </w:rPr>
        <w:t xml:space="preserve"> </w:t>
      </w:r>
      <w:r w:rsidRPr="00B42CE9">
        <w:rPr>
          <w:rFonts w:ascii="Arial" w:hAnsi="Arial" w:cs="Arial"/>
          <w:sz w:val="24"/>
          <w:szCs w:val="24"/>
        </w:rPr>
        <w:t>não</w:t>
      </w:r>
      <w:r w:rsidRPr="00B42CE9">
        <w:rPr>
          <w:rFonts w:ascii="Arial" w:hAnsi="Arial" w:cs="Arial"/>
          <w:spacing w:val="-17"/>
          <w:sz w:val="24"/>
          <w:szCs w:val="24"/>
        </w:rPr>
        <w:t xml:space="preserve"> </w:t>
      </w:r>
      <w:r w:rsidRPr="00B42CE9">
        <w:rPr>
          <w:rFonts w:ascii="Arial" w:hAnsi="Arial" w:cs="Arial"/>
          <w:sz w:val="24"/>
          <w:szCs w:val="24"/>
        </w:rPr>
        <w:t>houver</w:t>
      </w:r>
      <w:r w:rsidRPr="00B42CE9">
        <w:rPr>
          <w:rFonts w:ascii="Arial" w:hAnsi="Arial" w:cs="Arial"/>
          <w:spacing w:val="-16"/>
          <w:sz w:val="24"/>
          <w:szCs w:val="24"/>
        </w:rPr>
        <w:t xml:space="preserve"> </w:t>
      </w:r>
      <w:r w:rsidRPr="00B42CE9">
        <w:rPr>
          <w:rFonts w:ascii="Arial" w:hAnsi="Arial" w:cs="Arial"/>
          <w:sz w:val="24"/>
          <w:szCs w:val="24"/>
        </w:rPr>
        <w:t>desempate,</w:t>
      </w:r>
      <w:r w:rsidRPr="00B42CE9">
        <w:rPr>
          <w:rFonts w:ascii="Arial" w:hAnsi="Arial" w:cs="Arial"/>
          <w:spacing w:val="-17"/>
          <w:sz w:val="24"/>
          <w:szCs w:val="24"/>
        </w:rPr>
        <w:t xml:space="preserve"> </w:t>
      </w:r>
      <w:r w:rsidRPr="00B42CE9">
        <w:rPr>
          <w:rFonts w:ascii="Arial" w:hAnsi="Arial" w:cs="Arial"/>
          <w:sz w:val="24"/>
          <w:szCs w:val="24"/>
        </w:rPr>
        <w:t>será</w:t>
      </w:r>
      <w:r w:rsidRPr="00B42CE9">
        <w:rPr>
          <w:rFonts w:ascii="Arial" w:hAnsi="Arial" w:cs="Arial"/>
          <w:spacing w:val="-17"/>
          <w:sz w:val="24"/>
          <w:szCs w:val="24"/>
        </w:rPr>
        <w:t xml:space="preserve"> </w:t>
      </w:r>
      <w:r w:rsidRPr="00B42CE9">
        <w:rPr>
          <w:rFonts w:ascii="Arial" w:hAnsi="Arial" w:cs="Arial"/>
          <w:sz w:val="24"/>
          <w:szCs w:val="24"/>
        </w:rPr>
        <w:t>assegurada</w:t>
      </w:r>
      <w:r w:rsidRPr="00B42CE9">
        <w:rPr>
          <w:rFonts w:ascii="Arial" w:hAnsi="Arial" w:cs="Arial"/>
          <w:spacing w:val="-16"/>
          <w:sz w:val="24"/>
          <w:szCs w:val="24"/>
        </w:rPr>
        <w:t xml:space="preserve"> </w:t>
      </w:r>
      <w:r w:rsidRPr="00B42CE9">
        <w:rPr>
          <w:rFonts w:ascii="Arial" w:hAnsi="Arial" w:cs="Arial"/>
          <w:sz w:val="24"/>
          <w:szCs w:val="24"/>
        </w:rPr>
        <w:t>preferência, sucessivamente, aos bens e serviços produzidos ou prestados por:</w:t>
      </w:r>
    </w:p>
    <w:p w14:paraId="0EB0A814" w14:textId="77777777" w:rsidR="00333EDA" w:rsidRPr="00B42CE9" w:rsidRDefault="00115087" w:rsidP="00E20F57">
      <w:pPr>
        <w:pStyle w:val="PargrafodaLista"/>
        <w:numPr>
          <w:ilvl w:val="0"/>
          <w:numId w:val="14"/>
        </w:numPr>
        <w:tabs>
          <w:tab w:val="left" w:pos="1244"/>
        </w:tabs>
        <w:spacing w:line="275" w:lineRule="exact"/>
        <w:ind w:left="851" w:hanging="709"/>
        <w:rPr>
          <w:rFonts w:ascii="Arial" w:hAnsi="Arial" w:cs="Arial"/>
          <w:sz w:val="24"/>
          <w:szCs w:val="24"/>
        </w:rPr>
      </w:pPr>
      <w:r w:rsidRPr="00B42CE9">
        <w:rPr>
          <w:rFonts w:ascii="Arial" w:hAnsi="Arial" w:cs="Arial"/>
          <w:sz w:val="24"/>
          <w:szCs w:val="24"/>
        </w:rPr>
        <w:t>empresas</w:t>
      </w:r>
      <w:r w:rsidRPr="00B42CE9">
        <w:rPr>
          <w:rFonts w:ascii="Arial" w:hAnsi="Arial" w:cs="Arial"/>
          <w:spacing w:val="-3"/>
          <w:sz w:val="24"/>
          <w:szCs w:val="24"/>
        </w:rPr>
        <w:t xml:space="preserve"> </w:t>
      </w:r>
      <w:r w:rsidRPr="00B42CE9">
        <w:rPr>
          <w:rFonts w:ascii="Arial" w:hAnsi="Arial" w:cs="Arial"/>
          <w:sz w:val="24"/>
          <w:szCs w:val="24"/>
        </w:rPr>
        <w:t>estabelecidas</w:t>
      </w:r>
      <w:r w:rsidRPr="00B42CE9">
        <w:rPr>
          <w:rFonts w:ascii="Arial" w:hAnsi="Arial" w:cs="Arial"/>
          <w:spacing w:val="-3"/>
          <w:sz w:val="24"/>
          <w:szCs w:val="24"/>
        </w:rPr>
        <w:t xml:space="preserve"> </w:t>
      </w:r>
      <w:r w:rsidRPr="00B42CE9">
        <w:rPr>
          <w:rFonts w:ascii="Arial" w:hAnsi="Arial" w:cs="Arial"/>
          <w:sz w:val="24"/>
          <w:szCs w:val="24"/>
        </w:rPr>
        <w:t>no</w:t>
      </w:r>
      <w:r w:rsidRPr="00B42CE9">
        <w:rPr>
          <w:rFonts w:ascii="Arial" w:hAnsi="Arial" w:cs="Arial"/>
          <w:spacing w:val="-5"/>
          <w:sz w:val="24"/>
          <w:szCs w:val="24"/>
        </w:rPr>
        <w:t xml:space="preserve"> </w:t>
      </w:r>
      <w:r w:rsidRPr="00B42CE9">
        <w:rPr>
          <w:rFonts w:ascii="Arial" w:hAnsi="Arial" w:cs="Arial"/>
          <w:sz w:val="24"/>
          <w:szCs w:val="24"/>
        </w:rPr>
        <w:t>estado</w:t>
      </w:r>
      <w:r w:rsidRPr="00B42CE9">
        <w:rPr>
          <w:rFonts w:ascii="Arial" w:hAnsi="Arial" w:cs="Arial"/>
          <w:spacing w:val="-5"/>
          <w:sz w:val="24"/>
          <w:szCs w:val="24"/>
        </w:rPr>
        <w:t xml:space="preserve"> </w:t>
      </w:r>
      <w:r w:rsidRPr="00B42CE9">
        <w:rPr>
          <w:rFonts w:ascii="Arial" w:hAnsi="Arial" w:cs="Arial"/>
          <w:sz w:val="24"/>
          <w:szCs w:val="24"/>
        </w:rPr>
        <w:t>do</w:t>
      </w:r>
      <w:r w:rsidRPr="00B42CE9">
        <w:rPr>
          <w:rFonts w:ascii="Arial" w:hAnsi="Arial" w:cs="Arial"/>
          <w:spacing w:val="-3"/>
          <w:sz w:val="24"/>
          <w:szCs w:val="24"/>
        </w:rPr>
        <w:t xml:space="preserve"> </w:t>
      </w:r>
      <w:r w:rsidRPr="00B42CE9">
        <w:rPr>
          <w:rFonts w:ascii="Arial" w:hAnsi="Arial" w:cs="Arial"/>
          <w:sz w:val="24"/>
          <w:szCs w:val="24"/>
        </w:rPr>
        <w:t>Rio</w:t>
      </w:r>
      <w:r w:rsidRPr="00B42CE9">
        <w:rPr>
          <w:rFonts w:ascii="Arial" w:hAnsi="Arial" w:cs="Arial"/>
          <w:spacing w:val="-5"/>
          <w:sz w:val="24"/>
          <w:szCs w:val="24"/>
        </w:rPr>
        <w:t xml:space="preserve"> </w:t>
      </w:r>
      <w:r w:rsidR="00AF6717" w:rsidRPr="00B42CE9">
        <w:rPr>
          <w:rFonts w:ascii="Arial" w:hAnsi="Arial" w:cs="Arial"/>
          <w:sz w:val="24"/>
          <w:szCs w:val="24"/>
        </w:rPr>
        <w:t>de Janeiro</w:t>
      </w:r>
      <w:r w:rsidRPr="00B42CE9">
        <w:rPr>
          <w:rFonts w:ascii="Arial" w:hAnsi="Arial" w:cs="Arial"/>
          <w:spacing w:val="-4"/>
          <w:sz w:val="24"/>
          <w:szCs w:val="24"/>
        </w:rPr>
        <w:t>;</w:t>
      </w:r>
    </w:p>
    <w:p w14:paraId="2A2CBC04" w14:textId="77777777" w:rsidR="00333EDA" w:rsidRPr="00B42CE9" w:rsidRDefault="00115087" w:rsidP="00E20F57">
      <w:pPr>
        <w:pStyle w:val="PargrafodaLista"/>
        <w:numPr>
          <w:ilvl w:val="0"/>
          <w:numId w:val="14"/>
        </w:numPr>
        <w:tabs>
          <w:tab w:val="left" w:pos="1243"/>
        </w:tabs>
        <w:spacing w:before="37"/>
        <w:ind w:left="851" w:hanging="709"/>
        <w:rPr>
          <w:rFonts w:ascii="Arial" w:hAnsi="Arial" w:cs="Arial"/>
          <w:sz w:val="24"/>
          <w:szCs w:val="24"/>
        </w:rPr>
      </w:pPr>
      <w:r w:rsidRPr="00B42CE9">
        <w:rPr>
          <w:rFonts w:ascii="Arial" w:hAnsi="Arial" w:cs="Arial"/>
          <w:sz w:val="24"/>
          <w:szCs w:val="24"/>
        </w:rPr>
        <w:t>empresas</w:t>
      </w:r>
      <w:r w:rsidRPr="00B42CE9">
        <w:rPr>
          <w:rFonts w:ascii="Arial" w:hAnsi="Arial" w:cs="Arial"/>
          <w:spacing w:val="-4"/>
          <w:sz w:val="24"/>
          <w:szCs w:val="24"/>
        </w:rPr>
        <w:t xml:space="preserve"> </w:t>
      </w:r>
      <w:r w:rsidRPr="00B42CE9">
        <w:rPr>
          <w:rFonts w:ascii="Arial" w:hAnsi="Arial" w:cs="Arial"/>
          <w:spacing w:val="-2"/>
          <w:sz w:val="24"/>
          <w:szCs w:val="24"/>
        </w:rPr>
        <w:t>brasileiras;</w:t>
      </w:r>
    </w:p>
    <w:p w14:paraId="1135BA80" w14:textId="77777777" w:rsidR="00333EDA" w:rsidRPr="00B42CE9" w:rsidRDefault="00115087" w:rsidP="00E20F57">
      <w:pPr>
        <w:pStyle w:val="PargrafodaLista"/>
        <w:numPr>
          <w:ilvl w:val="0"/>
          <w:numId w:val="14"/>
        </w:numPr>
        <w:tabs>
          <w:tab w:val="left" w:pos="1243"/>
        </w:tabs>
        <w:spacing w:before="43"/>
        <w:ind w:left="851" w:hanging="709"/>
        <w:rPr>
          <w:rFonts w:ascii="Arial" w:hAnsi="Arial" w:cs="Arial"/>
          <w:sz w:val="24"/>
          <w:szCs w:val="24"/>
        </w:rPr>
      </w:pPr>
      <w:r w:rsidRPr="00B42CE9">
        <w:rPr>
          <w:rFonts w:ascii="Arial" w:hAnsi="Arial" w:cs="Arial"/>
          <w:sz w:val="24"/>
          <w:szCs w:val="24"/>
        </w:rPr>
        <w:t>empresas</w:t>
      </w:r>
      <w:r w:rsidRPr="00B42CE9">
        <w:rPr>
          <w:rFonts w:ascii="Arial" w:hAnsi="Arial" w:cs="Arial"/>
          <w:spacing w:val="-4"/>
          <w:sz w:val="24"/>
          <w:szCs w:val="24"/>
        </w:rPr>
        <w:t xml:space="preserve"> </w:t>
      </w:r>
      <w:r w:rsidRPr="00B42CE9">
        <w:rPr>
          <w:rFonts w:ascii="Arial" w:hAnsi="Arial" w:cs="Arial"/>
          <w:sz w:val="24"/>
          <w:szCs w:val="24"/>
        </w:rPr>
        <w:t>que</w:t>
      </w:r>
      <w:r w:rsidRPr="00B42CE9">
        <w:rPr>
          <w:rFonts w:ascii="Arial" w:hAnsi="Arial" w:cs="Arial"/>
          <w:spacing w:val="-3"/>
          <w:sz w:val="24"/>
          <w:szCs w:val="24"/>
        </w:rPr>
        <w:t xml:space="preserve"> </w:t>
      </w:r>
      <w:r w:rsidRPr="00B42CE9">
        <w:rPr>
          <w:rFonts w:ascii="Arial" w:hAnsi="Arial" w:cs="Arial"/>
          <w:sz w:val="24"/>
          <w:szCs w:val="24"/>
        </w:rPr>
        <w:t>invistam</w:t>
      </w:r>
      <w:r w:rsidRPr="00B42CE9">
        <w:rPr>
          <w:rFonts w:ascii="Arial" w:hAnsi="Arial" w:cs="Arial"/>
          <w:spacing w:val="-2"/>
          <w:sz w:val="24"/>
          <w:szCs w:val="24"/>
        </w:rPr>
        <w:t xml:space="preserve"> </w:t>
      </w:r>
      <w:r w:rsidRPr="00B42CE9">
        <w:rPr>
          <w:rFonts w:ascii="Arial" w:hAnsi="Arial" w:cs="Arial"/>
          <w:sz w:val="24"/>
          <w:szCs w:val="24"/>
        </w:rPr>
        <w:t>em</w:t>
      </w:r>
      <w:r w:rsidRPr="00B42CE9">
        <w:rPr>
          <w:rFonts w:ascii="Arial" w:hAnsi="Arial" w:cs="Arial"/>
          <w:spacing w:val="-4"/>
          <w:sz w:val="24"/>
          <w:szCs w:val="24"/>
        </w:rPr>
        <w:t xml:space="preserve"> </w:t>
      </w:r>
      <w:r w:rsidRPr="00B42CE9">
        <w:rPr>
          <w:rFonts w:ascii="Arial" w:hAnsi="Arial" w:cs="Arial"/>
          <w:sz w:val="24"/>
          <w:szCs w:val="24"/>
        </w:rPr>
        <w:t>pesquisa</w:t>
      </w:r>
      <w:r w:rsidRPr="00B42CE9">
        <w:rPr>
          <w:rFonts w:ascii="Arial" w:hAnsi="Arial" w:cs="Arial"/>
          <w:spacing w:val="-3"/>
          <w:sz w:val="24"/>
          <w:szCs w:val="24"/>
        </w:rPr>
        <w:t xml:space="preserve"> </w:t>
      </w:r>
      <w:r w:rsidRPr="00B42CE9">
        <w:rPr>
          <w:rFonts w:ascii="Arial" w:hAnsi="Arial" w:cs="Arial"/>
          <w:sz w:val="24"/>
          <w:szCs w:val="24"/>
        </w:rPr>
        <w:t>e</w:t>
      </w:r>
      <w:r w:rsidRPr="00B42CE9">
        <w:rPr>
          <w:rFonts w:ascii="Arial" w:hAnsi="Arial" w:cs="Arial"/>
          <w:spacing w:val="-5"/>
          <w:sz w:val="24"/>
          <w:szCs w:val="24"/>
        </w:rPr>
        <w:t xml:space="preserve"> </w:t>
      </w:r>
      <w:r w:rsidRPr="00B42CE9">
        <w:rPr>
          <w:rFonts w:ascii="Arial" w:hAnsi="Arial" w:cs="Arial"/>
          <w:sz w:val="24"/>
          <w:szCs w:val="24"/>
        </w:rPr>
        <w:t>no</w:t>
      </w:r>
      <w:r w:rsidRPr="00B42CE9">
        <w:rPr>
          <w:rFonts w:ascii="Arial" w:hAnsi="Arial" w:cs="Arial"/>
          <w:spacing w:val="-6"/>
          <w:sz w:val="24"/>
          <w:szCs w:val="24"/>
        </w:rPr>
        <w:t xml:space="preserve"> </w:t>
      </w:r>
      <w:r w:rsidRPr="00B42CE9">
        <w:rPr>
          <w:rFonts w:ascii="Arial" w:hAnsi="Arial" w:cs="Arial"/>
          <w:sz w:val="24"/>
          <w:szCs w:val="24"/>
        </w:rPr>
        <w:t>desenvolvimento</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5"/>
          <w:sz w:val="24"/>
          <w:szCs w:val="24"/>
        </w:rPr>
        <w:t xml:space="preserve"> </w:t>
      </w:r>
      <w:r w:rsidRPr="00B42CE9">
        <w:rPr>
          <w:rFonts w:ascii="Arial" w:hAnsi="Arial" w:cs="Arial"/>
          <w:sz w:val="24"/>
          <w:szCs w:val="24"/>
        </w:rPr>
        <w:t>tecnologia</w:t>
      </w:r>
      <w:r w:rsidRPr="00B42CE9">
        <w:rPr>
          <w:rFonts w:ascii="Arial" w:hAnsi="Arial" w:cs="Arial"/>
          <w:spacing w:val="6"/>
          <w:sz w:val="24"/>
          <w:szCs w:val="24"/>
        </w:rPr>
        <w:t xml:space="preserve"> </w:t>
      </w:r>
      <w:r w:rsidRPr="00B42CE9">
        <w:rPr>
          <w:rFonts w:ascii="Arial" w:hAnsi="Arial" w:cs="Arial"/>
          <w:sz w:val="24"/>
          <w:szCs w:val="24"/>
        </w:rPr>
        <w:t>no</w:t>
      </w:r>
      <w:r w:rsidRPr="00B42CE9">
        <w:rPr>
          <w:rFonts w:ascii="Arial" w:hAnsi="Arial" w:cs="Arial"/>
          <w:spacing w:val="-5"/>
          <w:sz w:val="24"/>
          <w:szCs w:val="24"/>
        </w:rPr>
        <w:t xml:space="preserve"> </w:t>
      </w:r>
      <w:r w:rsidRPr="00B42CE9">
        <w:rPr>
          <w:rFonts w:ascii="Arial" w:hAnsi="Arial" w:cs="Arial"/>
          <w:spacing w:val="-2"/>
          <w:sz w:val="24"/>
          <w:szCs w:val="24"/>
        </w:rPr>
        <w:t>País;</w:t>
      </w:r>
    </w:p>
    <w:p w14:paraId="55407A32" w14:textId="77777777" w:rsidR="00333EDA" w:rsidRPr="00B42CE9" w:rsidRDefault="00115087" w:rsidP="00E20F57">
      <w:pPr>
        <w:pStyle w:val="PargrafodaLista"/>
        <w:numPr>
          <w:ilvl w:val="0"/>
          <w:numId w:val="14"/>
        </w:numPr>
        <w:tabs>
          <w:tab w:val="left" w:pos="1244"/>
          <w:tab w:val="left" w:pos="1246"/>
        </w:tabs>
        <w:spacing w:before="41" w:line="276" w:lineRule="auto"/>
        <w:ind w:left="851" w:right="142" w:hanging="709"/>
        <w:rPr>
          <w:rFonts w:ascii="Arial" w:hAnsi="Arial" w:cs="Arial"/>
          <w:sz w:val="24"/>
          <w:szCs w:val="24"/>
        </w:rPr>
      </w:pPr>
      <w:r w:rsidRPr="00B42CE9">
        <w:rPr>
          <w:rFonts w:ascii="Arial" w:hAnsi="Arial" w:cs="Arial"/>
          <w:sz w:val="24"/>
          <w:szCs w:val="24"/>
        </w:rPr>
        <w:t>empresas que comprovem a prática de mitigação, nos termos da</w:t>
      </w:r>
      <w:r w:rsidRPr="00B42CE9">
        <w:rPr>
          <w:rFonts w:ascii="Arial" w:hAnsi="Arial" w:cs="Arial"/>
          <w:spacing w:val="-2"/>
          <w:sz w:val="24"/>
          <w:szCs w:val="24"/>
        </w:rPr>
        <w:t xml:space="preserve"> </w:t>
      </w:r>
      <w:hyperlink r:id="rId23">
        <w:r w:rsidRPr="00B42CE9">
          <w:rPr>
            <w:rFonts w:ascii="Arial" w:hAnsi="Arial" w:cs="Arial"/>
            <w:sz w:val="24"/>
            <w:szCs w:val="24"/>
          </w:rPr>
          <w:t>Lei nº 12.187, de</w:t>
        </w:r>
      </w:hyperlink>
      <w:r w:rsidRPr="00B42CE9">
        <w:rPr>
          <w:rFonts w:ascii="Arial" w:hAnsi="Arial" w:cs="Arial"/>
          <w:sz w:val="24"/>
          <w:szCs w:val="24"/>
        </w:rPr>
        <w:t xml:space="preserve"> </w:t>
      </w:r>
      <w:hyperlink r:id="rId24">
        <w:r w:rsidRPr="00B42CE9">
          <w:rPr>
            <w:rFonts w:ascii="Arial" w:hAnsi="Arial" w:cs="Arial"/>
            <w:sz w:val="24"/>
            <w:szCs w:val="24"/>
          </w:rPr>
          <w:t>29 de dezembro de 2009.</w:t>
        </w:r>
      </w:hyperlink>
    </w:p>
    <w:p w14:paraId="259CA4C3" w14:textId="77777777" w:rsidR="00333EDA" w:rsidRDefault="00115087" w:rsidP="00E20F57">
      <w:pPr>
        <w:pStyle w:val="PargrafodaLista"/>
        <w:numPr>
          <w:ilvl w:val="1"/>
          <w:numId w:val="17"/>
        </w:numPr>
        <w:tabs>
          <w:tab w:val="left" w:pos="1246"/>
        </w:tabs>
        <w:spacing w:before="264" w:line="276" w:lineRule="auto"/>
        <w:ind w:left="851" w:right="137" w:hanging="709"/>
        <w:rPr>
          <w:rFonts w:ascii="Arial" w:hAnsi="Arial" w:cs="Arial"/>
          <w:sz w:val="24"/>
          <w:szCs w:val="24"/>
        </w:rPr>
      </w:pPr>
      <w:r w:rsidRPr="00B42CE9">
        <w:rPr>
          <w:rFonts w:ascii="Arial" w:hAnsi="Arial" w:cs="Arial"/>
          <w:sz w:val="24"/>
          <w:szCs w:val="24"/>
        </w:rPr>
        <w:lastRenderedPageBreak/>
        <w:t xml:space="preserve">As regras de desempate previstas não prejudicarão a aplicação do disposto no </w:t>
      </w:r>
      <w:hyperlink r:id="rId25" w:anchor="art44">
        <w:r w:rsidRPr="00B42CE9">
          <w:rPr>
            <w:rFonts w:ascii="Arial" w:hAnsi="Arial" w:cs="Arial"/>
            <w:sz w:val="24"/>
            <w:szCs w:val="24"/>
          </w:rPr>
          <w:t>art.</w:t>
        </w:r>
      </w:hyperlink>
      <w:r w:rsidRPr="00B42CE9">
        <w:rPr>
          <w:rFonts w:ascii="Arial" w:hAnsi="Arial" w:cs="Arial"/>
          <w:sz w:val="24"/>
          <w:szCs w:val="24"/>
        </w:rPr>
        <w:t xml:space="preserve"> </w:t>
      </w:r>
      <w:hyperlink r:id="rId26" w:anchor="art44">
        <w:r w:rsidRPr="00B42CE9">
          <w:rPr>
            <w:rFonts w:ascii="Arial" w:hAnsi="Arial" w:cs="Arial"/>
            <w:sz w:val="24"/>
            <w:szCs w:val="24"/>
          </w:rPr>
          <w:t>44 da Lei Complementar nº 123, de 14 de dezembro de 2006.</w:t>
        </w:r>
      </w:hyperlink>
    </w:p>
    <w:p w14:paraId="2882A0E1" w14:textId="2D6E5F7C" w:rsidR="0006512E" w:rsidRPr="00B42CE9" w:rsidRDefault="0006512E" w:rsidP="00E20F57">
      <w:pPr>
        <w:pStyle w:val="PargrafodaLista"/>
        <w:numPr>
          <w:ilvl w:val="1"/>
          <w:numId w:val="17"/>
        </w:numPr>
        <w:tabs>
          <w:tab w:val="left" w:pos="1246"/>
        </w:tabs>
        <w:spacing w:before="264" w:line="276" w:lineRule="auto"/>
        <w:ind w:left="851" w:right="137" w:hanging="709"/>
        <w:rPr>
          <w:rFonts w:ascii="Arial" w:hAnsi="Arial" w:cs="Arial"/>
          <w:sz w:val="24"/>
          <w:szCs w:val="24"/>
        </w:rPr>
      </w:pPr>
      <w:r w:rsidRPr="0006512E">
        <w:rPr>
          <w:rFonts w:ascii="Arial" w:hAnsi="Arial" w:cs="Arial"/>
          <w:sz w:val="24"/>
          <w:szCs w:val="24"/>
        </w:rPr>
        <w:t>A presente licitação é composta por 10 (dez) lotes, sendo 09 (nove) quiosques e 01 (um) banheiro, que é um lote independente. É permitida a apresentação de propostas para o lote do banheiro de forma isolada. Cada licitante poderá sagrar-se vencedor de, no máximo, 01 (um) quiosque e 01 (um) banheiro."</w:t>
      </w:r>
    </w:p>
    <w:p w14:paraId="05698318" w14:textId="77777777" w:rsidR="00333EDA" w:rsidRPr="00B42CE9" w:rsidRDefault="00333EDA" w:rsidP="00E20F57">
      <w:pPr>
        <w:pStyle w:val="Corpodetexto"/>
        <w:spacing w:before="40"/>
        <w:ind w:left="851" w:hanging="709"/>
        <w:rPr>
          <w:rFonts w:ascii="Arial" w:hAnsi="Arial" w:cs="Arial"/>
        </w:rPr>
      </w:pPr>
    </w:p>
    <w:p w14:paraId="3BD6D050" w14:textId="77777777" w:rsidR="00333EDA" w:rsidRPr="00B42CE9" w:rsidRDefault="00115087" w:rsidP="00E20F57">
      <w:pPr>
        <w:pStyle w:val="Ttulo1"/>
        <w:numPr>
          <w:ilvl w:val="0"/>
          <w:numId w:val="17"/>
        </w:numPr>
        <w:tabs>
          <w:tab w:val="left" w:pos="1246"/>
        </w:tabs>
        <w:ind w:left="851" w:hanging="709"/>
        <w:jc w:val="both"/>
      </w:pPr>
      <w:bookmarkStart w:id="12" w:name="_bookmark11"/>
      <w:bookmarkEnd w:id="12"/>
      <w:r w:rsidRPr="00B42CE9">
        <w:t>FASE</w:t>
      </w:r>
      <w:r w:rsidRPr="00B42CE9">
        <w:rPr>
          <w:spacing w:val="-3"/>
        </w:rPr>
        <w:t xml:space="preserve"> </w:t>
      </w:r>
      <w:r w:rsidRPr="00B42CE9">
        <w:t>DE</w:t>
      </w:r>
      <w:r w:rsidRPr="00B42CE9">
        <w:rPr>
          <w:spacing w:val="-1"/>
        </w:rPr>
        <w:t xml:space="preserve"> </w:t>
      </w:r>
      <w:r w:rsidRPr="00B42CE9">
        <w:rPr>
          <w:spacing w:val="-2"/>
        </w:rPr>
        <w:t>JULGAMENTO:</w:t>
      </w:r>
    </w:p>
    <w:p w14:paraId="3B02676D" w14:textId="77777777" w:rsidR="00333EDA" w:rsidRPr="00B42CE9" w:rsidRDefault="00115087" w:rsidP="00E20F57">
      <w:pPr>
        <w:pStyle w:val="PargrafodaLista"/>
        <w:numPr>
          <w:ilvl w:val="1"/>
          <w:numId w:val="17"/>
        </w:numPr>
        <w:tabs>
          <w:tab w:val="left" w:pos="1244"/>
          <w:tab w:val="left" w:pos="1246"/>
        </w:tabs>
        <w:spacing w:before="43" w:line="276" w:lineRule="auto"/>
        <w:ind w:left="851" w:right="139" w:hanging="709"/>
        <w:rPr>
          <w:rFonts w:ascii="Arial" w:hAnsi="Arial" w:cs="Arial"/>
          <w:sz w:val="24"/>
          <w:szCs w:val="24"/>
        </w:rPr>
      </w:pPr>
      <w:r w:rsidRPr="00B42CE9">
        <w:rPr>
          <w:rFonts w:ascii="Arial" w:hAnsi="Arial" w:cs="Arial"/>
          <w:sz w:val="24"/>
          <w:szCs w:val="24"/>
        </w:rPr>
        <w:t>Encerrada a etapa de negociação, o pregoeiro verificará se o licitante provisoriamente classificado em primeiro lugar atende às condições</w:t>
      </w:r>
      <w:r w:rsidRPr="00B42CE9">
        <w:rPr>
          <w:rFonts w:ascii="Arial" w:hAnsi="Arial" w:cs="Arial"/>
          <w:spacing w:val="-1"/>
          <w:sz w:val="24"/>
          <w:szCs w:val="24"/>
        </w:rPr>
        <w:t xml:space="preserve"> </w:t>
      </w:r>
      <w:r w:rsidRPr="00B42CE9">
        <w:rPr>
          <w:rFonts w:ascii="Arial" w:hAnsi="Arial" w:cs="Arial"/>
          <w:sz w:val="24"/>
          <w:szCs w:val="24"/>
        </w:rPr>
        <w:t>de participação no certame, conforme</w:t>
      </w:r>
      <w:r w:rsidRPr="00B42CE9">
        <w:rPr>
          <w:rFonts w:ascii="Arial" w:hAnsi="Arial" w:cs="Arial"/>
          <w:spacing w:val="-3"/>
          <w:sz w:val="24"/>
          <w:szCs w:val="24"/>
        </w:rPr>
        <w:t xml:space="preserve"> </w:t>
      </w:r>
      <w:r w:rsidRPr="00B42CE9">
        <w:rPr>
          <w:rFonts w:ascii="Arial" w:hAnsi="Arial" w:cs="Arial"/>
          <w:sz w:val="24"/>
          <w:szCs w:val="24"/>
        </w:rPr>
        <w:t xml:space="preserve">previsto no </w:t>
      </w:r>
      <w:hyperlink r:id="rId27" w:anchor="art14">
        <w:r w:rsidRPr="00B42CE9">
          <w:rPr>
            <w:rFonts w:ascii="Arial" w:hAnsi="Arial" w:cs="Arial"/>
            <w:color w:val="0000FF"/>
            <w:sz w:val="24"/>
            <w:szCs w:val="24"/>
            <w:u w:val="single" w:color="0000FF"/>
          </w:rPr>
          <w:t>art.</w:t>
        </w:r>
        <w:r w:rsidRPr="00B42CE9">
          <w:rPr>
            <w:rFonts w:ascii="Arial" w:hAnsi="Arial" w:cs="Arial"/>
            <w:color w:val="0000FF"/>
            <w:spacing w:val="-3"/>
            <w:sz w:val="24"/>
            <w:szCs w:val="24"/>
            <w:u w:val="single" w:color="0000FF"/>
          </w:rPr>
          <w:t xml:space="preserve"> </w:t>
        </w:r>
        <w:r w:rsidRPr="00B42CE9">
          <w:rPr>
            <w:rFonts w:ascii="Arial" w:hAnsi="Arial" w:cs="Arial"/>
            <w:color w:val="0000FF"/>
            <w:sz w:val="24"/>
            <w:szCs w:val="24"/>
            <w:u w:val="single" w:color="0000FF"/>
          </w:rPr>
          <w:t>14</w:t>
        </w:r>
        <w:r w:rsidRPr="00B42CE9">
          <w:rPr>
            <w:rFonts w:ascii="Arial" w:hAnsi="Arial" w:cs="Arial"/>
            <w:color w:val="0000FF"/>
            <w:spacing w:val="-3"/>
            <w:sz w:val="24"/>
            <w:szCs w:val="24"/>
            <w:u w:val="single" w:color="0000FF"/>
          </w:rPr>
          <w:t xml:space="preserve"> </w:t>
        </w:r>
        <w:r w:rsidRPr="00B42CE9">
          <w:rPr>
            <w:rFonts w:ascii="Arial" w:hAnsi="Arial" w:cs="Arial"/>
            <w:color w:val="0000FF"/>
            <w:sz w:val="24"/>
            <w:szCs w:val="24"/>
            <w:u w:val="single" w:color="0000FF"/>
          </w:rPr>
          <w:t>da</w:t>
        </w:r>
        <w:r w:rsidRPr="00B42CE9">
          <w:rPr>
            <w:rFonts w:ascii="Arial" w:hAnsi="Arial" w:cs="Arial"/>
            <w:color w:val="0000FF"/>
            <w:spacing w:val="-3"/>
            <w:sz w:val="24"/>
            <w:szCs w:val="24"/>
            <w:u w:val="single" w:color="0000FF"/>
          </w:rPr>
          <w:t xml:space="preserve"> </w:t>
        </w:r>
        <w:r w:rsidRPr="00B42CE9">
          <w:rPr>
            <w:rFonts w:ascii="Arial" w:hAnsi="Arial" w:cs="Arial"/>
            <w:color w:val="0000FF"/>
            <w:sz w:val="24"/>
            <w:szCs w:val="24"/>
            <w:u w:val="single" w:color="0000FF"/>
          </w:rPr>
          <w:t>Lei</w:t>
        </w:r>
        <w:r w:rsidRPr="00B42CE9">
          <w:rPr>
            <w:rFonts w:ascii="Arial" w:hAnsi="Arial" w:cs="Arial"/>
            <w:color w:val="0000FF"/>
            <w:spacing w:val="-1"/>
            <w:sz w:val="24"/>
            <w:szCs w:val="24"/>
            <w:u w:val="single" w:color="0000FF"/>
          </w:rPr>
          <w:t xml:space="preserve"> </w:t>
        </w:r>
        <w:r w:rsidRPr="00B42CE9">
          <w:rPr>
            <w:rFonts w:ascii="Arial" w:hAnsi="Arial" w:cs="Arial"/>
            <w:color w:val="0000FF"/>
            <w:sz w:val="24"/>
            <w:szCs w:val="24"/>
            <w:u w:val="single" w:color="0000FF"/>
          </w:rPr>
          <w:t>nº 14.133/2021</w:t>
        </w:r>
      </w:hyperlink>
      <w:r w:rsidRPr="00B42CE9">
        <w:rPr>
          <w:rFonts w:ascii="Arial" w:hAnsi="Arial" w:cs="Arial"/>
          <w:sz w:val="24"/>
          <w:szCs w:val="24"/>
        </w:rPr>
        <w:t>,</w:t>
      </w:r>
      <w:r w:rsidRPr="00B42CE9">
        <w:rPr>
          <w:rFonts w:ascii="Arial" w:hAnsi="Arial" w:cs="Arial"/>
          <w:spacing w:val="-3"/>
          <w:sz w:val="24"/>
          <w:szCs w:val="24"/>
        </w:rPr>
        <w:t xml:space="preserve"> </w:t>
      </w:r>
      <w:r w:rsidRPr="00B42CE9">
        <w:rPr>
          <w:rFonts w:ascii="Arial" w:hAnsi="Arial" w:cs="Arial"/>
          <w:sz w:val="24"/>
          <w:szCs w:val="24"/>
        </w:rPr>
        <w:t xml:space="preserve">legislação correlata e no item </w:t>
      </w:r>
      <w:hyperlink w:anchor="_bookmark3" w:history="1">
        <w:r w:rsidRPr="00B42CE9">
          <w:rPr>
            <w:rFonts w:ascii="Arial" w:hAnsi="Arial" w:cs="Arial"/>
            <w:sz w:val="24"/>
            <w:szCs w:val="24"/>
          </w:rPr>
          <w:t>2.9</w:t>
        </w:r>
      </w:hyperlink>
      <w:r w:rsidRPr="00B42CE9">
        <w:rPr>
          <w:rFonts w:ascii="Arial" w:hAnsi="Arial" w:cs="Arial"/>
          <w:sz w:val="24"/>
          <w:szCs w:val="24"/>
        </w:rPr>
        <w:t xml:space="preserve"> do edital, especialmente quanto à existência de sanção que impeça a participação no certame ou a futura contratação, através do site </w:t>
      </w:r>
      <w:hyperlink r:id="rId28">
        <w:r w:rsidRPr="00B42CE9">
          <w:rPr>
            <w:rFonts w:ascii="Arial" w:hAnsi="Arial" w:cs="Arial"/>
            <w:color w:val="0000FF"/>
            <w:spacing w:val="-2"/>
            <w:sz w:val="24"/>
            <w:szCs w:val="24"/>
            <w:u w:val="single" w:color="0000FF"/>
          </w:rPr>
          <w:t>https://certidoes.cgu.gov.br/</w:t>
        </w:r>
      </w:hyperlink>
      <w:r w:rsidRPr="00B42CE9">
        <w:rPr>
          <w:rFonts w:ascii="Arial" w:hAnsi="Arial" w:cs="Arial"/>
          <w:spacing w:val="-2"/>
          <w:sz w:val="24"/>
          <w:szCs w:val="24"/>
        </w:rPr>
        <w:t>.</w:t>
      </w:r>
    </w:p>
    <w:p w14:paraId="66469CAF" w14:textId="77777777" w:rsidR="00333EDA" w:rsidRPr="00B42CE9" w:rsidRDefault="00115087" w:rsidP="00E20F57">
      <w:pPr>
        <w:pStyle w:val="PargrafodaLista"/>
        <w:numPr>
          <w:ilvl w:val="2"/>
          <w:numId w:val="17"/>
        </w:numPr>
        <w:tabs>
          <w:tab w:val="left" w:pos="1244"/>
          <w:tab w:val="left" w:pos="1246"/>
        </w:tabs>
        <w:spacing w:line="276" w:lineRule="auto"/>
        <w:ind w:left="851" w:right="145" w:hanging="709"/>
        <w:rPr>
          <w:rFonts w:ascii="Arial" w:hAnsi="Arial" w:cs="Arial"/>
          <w:sz w:val="24"/>
          <w:szCs w:val="24"/>
        </w:rPr>
      </w:pPr>
      <w:r w:rsidRPr="00B42CE9">
        <w:rPr>
          <w:rFonts w:ascii="Arial" w:hAnsi="Arial" w:cs="Arial"/>
          <w:sz w:val="24"/>
          <w:szCs w:val="24"/>
        </w:rPr>
        <w:t>A</w:t>
      </w:r>
      <w:r w:rsidRPr="00B42CE9">
        <w:rPr>
          <w:rFonts w:ascii="Arial" w:hAnsi="Arial" w:cs="Arial"/>
          <w:spacing w:val="-5"/>
          <w:sz w:val="24"/>
          <w:szCs w:val="24"/>
        </w:rPr>
        <w:t xml:space="preserve"> </w:t>
      </w:r>
      <w:r w:rsidRPr="00B42CE9">
        <w:rPr>
          <w:rFonts w:ascii="Arial" w:hAnsi="Arial" w:cs="Arial"/>
          <w:sz w:val="24"/>
          <w:szCs w:val="24"/>
        </w:rPr>
        <w:t>consulta</w:t>
      </w:r>
      <w:r w:rsidRPr="00B42CE9">
        <w:rPr>
          <w:rFonts w:ascii="Arial" w:hAnsi="Arial" w:cs="Arial"/>
          <w:spacing w:val="-7"/>
          <w:sz w:val="24"/>
          <w:szCs w:val="24"/>
        </w:rPr>
        <w:t xml:space="preserve"> </w:t>
      </w:r>
      <w:r w:rsidRPr="00B42CE9">
        <w:rPr>
          <w:rFonts w:ascii="Arial" w:hAnsi="Arial" w:cs="Arial"/>
          <w:sz w:val="24"/>
          <w:szCs w:val="24"/>
        </w:rPr>
        <w:t>aos</w:t>
      </w:r>
      <w:r w:rsidRPr="00B42CE9">
        <w:rPr>
          <w:rFonts w:ascii="Arial" w:hAnsi="Arial" w:cs="Arial"/>
          <w:spacing w:val="-8"/>
          <w:sz w:val="24"/>
          <w:szCs w:val="24"/>
        </w:rPr>
        <w:t xml:space="preserve"> </w:t>
      </w:r>
      <w:r w:rsidRPr="00B42CE9">
        <w:rPr>
          <w:rFonts w:ascii="Arial" w:hAnsi="Arial" w:cs="Arial"/>
          <w:sz w:val="24"/>
          <w:szCs w:val="24"/>
        </w:rPr>
        <w:t>cadastros</w:t>
      </w:r>
      <w:r w:rsidRPr="00B42CE9">
        <w:rPr>
          <w:rFonts w:ascii="Arial" w:hAnsi="Arial" w:cs="Arial"/>
          <w:spacing w:val="-5"/>
          <w:sz w:val="24"/>
          <w:szCs w:val="24"/>
        </w:rPr>
        <w:t xml:space="preserve"> </w:t>
      </w:r>
      <w:r w:rsidRPr="00B42CE9">
        <w:rPr>
          <w:rFonts w:ascii="Arial" w:hAnsi="Arial" w:cs="Arial"/>
          <w:sz w:val="24"/>
          <w:szCs w:val="24"/>
        </w:rPr>
        <w:t>será</w:t>
      </w:r>
      <w:r w:rsidRPr="00B42CE9">
        <w:rPr>
          <w:rFonts w:ascii="Arial" w:hAnsi="Arial" w:cs="Arial"/>
          <w:spacing w:val="-5"/>
          <w:sz w:val="24"/>
          <w:szCs w:val="24"/>
        </w:rPr>
        <w:t xml:space="preserve"> </w:t>
      </w:r>
      <w:r w:rsidRPr="00B42CE9">
        <w:rPr>
          <w:rFonts w:ascii="Arial" w:hAnsi="Arial" w:cs="Arial"/>
          <w:sz w:val="24"/>
          <w:szCs w:val="24"/>
        </w:rPr>
        <w:t>realizada</w:t>
      </w:r>
      <w:r w:rsidRPr="00B42CE9">
        <w:rPr>
          <w:rFonts w:ascii="Arial" w:hAnsi="Arial" w:cs="Arial"/>
          <w:spacing w:val="-7"/>
          <w:sz w:val="24"/>
          <w:szCs w:val="24"/>
        </w:rPr>
        <w:t xml:space="preserve"> </w:t>
      </w:r>
      <w:r w:rsidRPr="00B42CE9">
        <w:rPr>
          <w:rFonts w:ascii="Arial" w:hAnsi="Arial" w:cs="Arial"/>
          <w:sz w:val="24"/>
          <w:szCs w:val="24"/>
        </w:rPr>
        <w:t>em</w:t>
      </w:r>
      <w:r w:rsidRPr="00B42CE9">
        <w:rPr>
          <w:rFonts w:ascii="Arial" w:hAnsi="Arial" w:cs="Arial"/>
          <w:spacing w:val="-6"/>
          <w:sz w:val="24"/>
          <w:szCs w:val="24"/>
        </w:rPr>
        <w:t xml:space="preserve"> </w:t>
      </w:r>
      <w:r w:rsidRPr="00B42CE9">
        <w:rPr>
          <w:rFonts w:ascii="Arial" w:hAnsi="Arial" w:cs="Arial"/>
          <w:sz w:val="24"/>
          <w:szCs w:val="24"/>
        </w:rPr>
        <w:t>nome</w:t>
      </w:r>
      <w:r w:rsidRPr="00B42CE9">
        <w:rPr>
          <w:rFonts w:ascii="Arial" w:hAnsi="Arial" w:cs="Arial"/>
          <w:spacing w:val="-9"/>
          <w:sz w:val="24"/>
          <w:szCs w:val="24"/>
        </w:rPr>
        <w:t xml:space="preserve"> </w:t>
      </w:r>
      <w:r w:rsidRPr="00B42CE9">
        <w:rPr>
          <w:rFonts w:ascii="Arial" w:hAnsi="Arial" w:cs="Arial"/>
          <w:sz w:val="24"/>
          <w:szCs w:val="24"/>
        </w:rPr>
        <w:t>da</w:t>
      </w:r>
      <w:r w:rsidRPr="00B42CE9">
        <w:rPr>
          <w:rFonts w:ascii="Arial" w:hAnsi="Arial" w:cs="Arial"/>
          <w:spacing w:val="-7"/>
          <w:sz w:val="24"/>
          <w:szCs w:val="24"/>
        </w:rPr>
        <w:t xml:space="preserve"> </w:t>
      </w:r>
      <w:r w:rsidRPr="00B42CE9">
        <w:rPr>
          <w:rFonts w:ascii="Arial" w:hAnsi="Arial" w:cs="Arial"/>
          <w:sz w:val="24"/>
          <w:szCs w:val="24"/>
        </w:rPr>
        <w:t>empresa</w:t>
      </w:r>
      <w:r w:rsidRPr="00B42CE9">
        <w:rPr>
          <w:rFonts w:ascii="Arial" w:hAnsi="Arial" w:cs="Arial"/>
          <w:spacing w:val="-5"/>
          <w:sz w:val="24"/>
          <w:szCs w:val="24"/>
        </w:rPr>
        <w:t xml:space="preserve"> </w:t>
      </w:r>
      <w:r w:rsidRPr="00B42CE9">
        <w:rPr>
          <w:rFonts w:ascii="Arial" w:hAnsi="Arial" w:cs="Arial"/>
          <w:sz w:val="24"/>
          <w:szCs w:val="24"/>
        </w:rPr>
        <w:t>licitante</w:t>
      </w:r>
      <w:r w:rsidRPr="00B42CE9">
        <w:rPr>
          <w:rFonts w:ascii="Arial" w:hAnsi="Arial" w:cs="Arial"/>
          <w:spacing w:val="-6"/>
          <w:sz w:val="24"/>
          <w:szCs w:val="24"/>
        </w:rPr>
        <w:t xml:space="preserve"> </w:t>
      </w:r>
      <w:r w:rsidRPr="00B42CE9">
        <w:rPr>
          <w:rFonts w:ascii="Arial" w:hAnsi="Arial" w:cs="Arial"/>
          <w:sz w:val="24"/>
          <w:szCs w:val="24"/>
        </w:rPr>
        <w:t>e</w:t>
      </w:r>
      <w:r w:rsidRPr="00B42CE9">
        <w:rPr>
          <w:rFonts w:ascii="Arial" w:hAnsi="Arial" w:cs="Arial"/>
          <w:spacing w:val="-7"/>
          <w:sz w:val="24"/>
          <w:szCs w:val="24"/>
        </w:rPr>
        <w:t xml:space="preserve"> </w:t>
      </w:r>
      <w:r w:rsidRPr="00B42CE9">
        <w:rPr>
          <w:rFonts w:ascii="Arial" w:hAnsi="Arial" w:cs="Arial"/>
          <w:sz w:val="24"/>
          <w:szCs w:val="24"/>
        </w:rPr>
        <w:t>também</w:t>
      </w:r>
      <w:r w:rsidRPr="00B42CE9">
        <w:rPr>
          <w:rFonts w:ascii="Arial" w:hAnsi="Arial" w:cs="Arial"/>
          <w:spacing w:val="-6"/>
          <w:sz w:val="24"/>
          <w:szCs w:val="24"/>
        </w:rPr>
        <w:t xml:space="preserve"> </w:t>
      </w:r>
      <w:r w:rsidRPr="00B42CE9">
        <w:rPr>
          <w:rFonts w:ascii="Arial" w:hAnsi="Arial" w:cs="Arial"/>
          <w:sz w:val="24"/>
          <w:szCs w:val="24"/>
        </w:rPr>
        <w:t>de seu sócio majoritário,</w:t>
      </w:r>
      <w:r w:rsidRPr="00B42CE9">
        <w:rPr>
          <w:rFonts w:ascii="Arial" w:hAnsi="Arial" w:cs="Arial"/>
          <w:spacing w:val="-2"/>
          <w:sz w:val="24"/>
          <w:szCs w:val="24"/>
        </w:rPr>
        <w:t xml:space="preserve"> </w:t>
      </w:r>
      <w:r w:rsidRPr="00B42CE9">
        <w:rPr>
          <w:rFonts w:ascii="Arial" w:hAnsi="Arial" w:cs="Arial"/>
          <w:sz w:val="24"/>
          <w:szCs w:val="24"/>
        </w:rPr>
        <w:t>por</w:t>
      </w:r>
      <w:r w:rsidRPr="00B42CE9">
        <w:rPr>
          <w:rFonts w:ascii="Arial" w:hAnsi="Arial" w:cs="Arial"/>
          <w:spacing w:val="-1"/>
          <w:sz w:val="24"/>
          <w:szCs w:val="24"/>
        </w:rPr>
        <w:t xml:space="preserve"> </w:t>
      </w:r>
      <w:r w:rsidRPr="00B42CE9">
        <w:rPr>
          <w:rFonts w:ascii="Arial" w:hAnsi="Arial" w:cs="Arial"/>
          <w:sz w:val="24"/>
          <w:szCs w:val="24"/>
        </w:rPr>
        <w:t>força da vedação de que trata o artigo 12 da Lei n° 8.429, de 1992.</w:t>
      </w:r>
    </w:p>
    <w:p w14:paraId="3DF5C87B" w14:textId="77777777" w:rsidR="00333EDA" w:rsidRPr="00B42CE9" w:rsidRDefault="00115087" w:rsidP="00E20F57">
      <w:pPr>
        <w:pStyle w:val="PargrafodaLista"/>
        <w:numPr>
          <w:ilvl w:val="2"/>
          <w:numId w:val="17"/>
        </w:numPr>
        <w:tabs>
          <w:tab w:val="left" w:pos="1244"/>
          <w:tab w:val="left" w:pos="1246"/>
        </w:tabs>
        <w:spacing w:before="1" w:line="276" w:lineRule="auto"/>
        <w:ind w:left="851" w:right="139" w:hanging="709"/>
        <w:rPr>
          <w:rFonts w:ascii="Arial" w:hAnsi="Arial" w:cs="Arial"/>
          <w:sz w:val="24"/>
          <w:szCs w:val="24"/>
        </w:rPr>
      </w:pPr>
      <w:r w:rsidRPr="00B42CE9">
        <w:rPr>
          <w:rFonts w:ascii="Arial" w:hAnsi="Arial" w:cs="Arial"/>
          <w:sz w:val="24"/>
          <w:szCs w:val="24"/>
        </w:rPr>
        <w:t>Constatada a</w:t>
      </w:r>
      <w:r w:rsidRPr="00B42CE9">
        <w:rPr>
          <w:rFonts w:ascii="Arial" w:hAnsi="Arial" w:cs="Arial"/>
          <w:spacing w:val="-2"/>
          <w:sz w:val="24"/>
          <w:szCs w:val="24"/>
        </w:rPr>
        <w:t xml:space="preserve"> </w:t>
      </w:r>
      <w:r w:rsidRPr="00B42CE9">
        <w:rPr>
          <w:rFonts w:ascii="Arial" w:hAnsi="Arial" w:cs="Arial"/>
          <w:sz w:val="24"/>
          <w:szCs w:val="24"/>
        </w:rPr>
        <w:t>existência de sanção, o licitante será reputado inabilitado, por</w:t>
      </w:r>
      <w:r w:rsidRPr="00B42CE9">
        <w:rPr>
          <w:rFonts w:ascii="Arial" w:hAnsi="Arial" w:cs="Arial"/>
          <w:spacing w:val="-2"/>
          <w:sz w:val="24"/>
          <w:szCs w:val="24"/>
        </w:rPr>
        <w:t xml:space="preserve"> </w:t>
      </w:r>
      <w:r w:rsidRPr="00B42CE9">
        <w:rPr>
          <w:rFonts w:ascii="Arial" w:hAnsi="Arial" w:cs="Arial"/>
          <w:sz w:val="24"/>
          <w:szCs w:val="24"/>
        </w:rPr>
        <w:t>falta de condição de participação.</w:t>
      </w:r>
    </w:p>
    <w:p w14:paraId="1918E789" w14:textId="77777777" w:rsidR="00333EDA" w:rsidRPr="00B42CE9" w:rsidRDefault="00115087" w:rsidP="00E20F57">
      <w:pPr>
        <w:pStyle w:val="PargrafodaLista"/>
        <w:numPr>
          <w:ilvl w:val="1"/>
          <w:numId w:val="17"/>
        </w:numPr>
        <w:tabs>
          <w:tab w:val="left" w:pos="1244"/>
          <w:tab w:val="left" w:pos="1246"/>
        </w:tabs>
        <w:spacing w:line="278" w:lineRule="auto"/>
        <w:ind w:left="851" w:right="148" w:hanging="709"/>
        <w:rPr>
          <w:rFonts w:ascii="Arial" w:hAnsi="Arial" w:cs="Arial"/>
          <w:sz w:val="24"/>
          <w:szCs w:val="24"/>
        </w:rPr>
      </w:pPr>
      <w:r w:rsidRPr="00B42CE9">
        <w:rPr>
          <w:rFonts w:ascii="Arial" w:hAnsi="Arial" w:cs="Arial"/>
          <w:sz w:val="24"/>
          <w:szCs w:val="24"/>
        </w:rPr>
        <w:t xml:space="preserve">Caso atendidas as condições de participação, será iniciado o procedimento de </w:t>
      </w:r>
      <w:r w:rsidRPr="00B42CE9">
        <w:rPr>
          <w:rFonts w:ascii="Arial" w:hAnsi="Arial" w:cs="Arial"/>
          <w:spacing w:val="-2"/>
          <w:sz w:val="24"/>
          <w:szCs w:val="24"/>
        </w:rPr>
        <w:t>habilitação.</w:t>
      </w:r>
    </w:p>
    <w:p w14:paraId="6B7725DE" w14:textId="77777777" w:rsidR="00333EDA" w:rsidRPr="00B42CE9" w:rsidRDefault="00115087" w:rsidP="00E20F57">
      <w:pPr>
        <w:pStyle w:val="PargrafodaLista"/>
        <w:numPr>
          <w:ilvl w:val="1"/>
          <w:numId w:val="17"/>
        </w:numPr>
        <w:tabs>
          <w:tab w:val="left" w:pos="1244"/>
          <w:tab w:val="left" w:pos="1246"/>
        </w:tabs>
        <w:spacing w:line="276" w:lineRule="auto"/>
        <w:ind w:left="851" w:right="140" w:hanging="709"/>
        <w:rPr>
          <w:rFonts w:ascii="Arial" w:hAnsi="Arial" w:cs="Arial"/>
          <w:sz w:val="24"/>
          <w:szCs w:val="24"/>
        </w:rPr>
      </w:pPr>
      <w:r w:rsidRPr="00B42CE9">
        <w:rPr>
          <w:rFonts w:ascii="Arial" w:hAnsi="Arial" w:cs="Arial"/>
          <w:sz w:val="24"/>
          <w:szCs w:val="24"/>
        </w:rPr>
        <w:t>Caso o licitante provisoriamente classificado</w:t>
      </w:r>
      <w:r w:rsidRPr="00B42CE9">
        <w:rPr>
          <w:rFonts w:ascii="Arial" w:hAnsi="Arial" w:cs="Arial"/>
          <w:spacing w:val="-3"/>
          <w:sz w:val="24"/>
          <w:szCs w:val="24"/>
        </w:rPr>
        <w:t xml:space="preserve"> </w:t>
      </w:r>
      <w:r w:rsidRPr="00B42CE9">
        <w:rPr>
          <w:rFonts w:ascii="Arial" w:hAnsi="Arial" w:cs="Arial"/>
          <w:sz w:val="24"/>
          <w:szCs w:val="24"/>
        </w:rPr>
        <w:t>em primeiro lugar</w:t>
      </w:r>
      <w:r w:rsidRPr="00B42CE9">
        <w:rPr>
          <w:rFonts w:ascii="Arial" w:hAnsi="Arial" w:cs="Arial"/>
          <w:spacing w:val="-2"/>
          <w:sz w:val="24"/>
          <w:szCs w:val="24"/>
        </w:rPr>
        <w:t xml:space="preserve"> </w:t>
      </w:r>
      <w:r w:rsidRPr="00B42CE9">
        <w:rPr>
          <w:rFonts w:ascii="Arial" w:hAnsi="Arial" w:cs="Arial"/>
          <w:sz w:val="24"/>
          <w:szCs w:val="24"/>
        </w:rPr>
        <w:t>tenha se utilizado de algum</w:t>
      </w:r>
      <w:r w:rsidRPr="00B42CE9">
        <w:rPr>
          <w:rFonts w:ascii="Arial" w:hAnsi="Arial" w:cs="Arial"/>
          <w:spacing w:val="-6"/>
          <w:sz w:val="24"/>
          <w:szCs w:val="24"/>
        </w:rPr>
        <w:t xml:space="preserve"> </w:t>
      </w:r>
      <w:r w:rsidRPr="00B42CE9">
        <w:rPr>
          <w:rFonts w:ascii="Arial" w:hAnsi="Arial" w:cs="Arial"/>
          <w:sz w:val="24"/>
          <w:szCs w:val="24"/>
        </w:rPr>
        <w:t>tratamento</w:t>
      </w:r>
      <w:r w:rsidRPr="00B42CE9">
        <w:rPr>
          <w:rFonts w:ascii="Arial" w:hAnsi="Arial" w:cs="Arial"/>
          <w:spacing w:val="-9"/>
          <w:sz w:val="24"/>
          <w:szCs w:val="24"/>
        </w:rPr>
        <w:t xml:space="preserve"> </w:t>
      </w:r>
      <w:r w:rsidRPr="00B42CE9">
        <w:rPr>
          <w:rFonts w:ascii="Arial" w:hAnsi="Arial" w:cs="Arial"/>
          <w:sz w:val="24"/>
          <w:szCs w:val="24"/>
        </w:rPr>
        <w:t>favorecido</w:t>
      </w:r>
      <w:r w:rsidRPr="00B42CE9">
        <w:rPr>
          <w:rFonts w:ascii="Arial" w:hAnsi="Arial" w:cs="Arial"/>
          <w:spacing w:val="-7"/>
          <w:sz w:val="24"/>
          <w:szCs w:val="24"/>
        </w:rPr>
        <w:t xml:space="preserve"> </w:t>
      </w:r>
      <w:r w:rsidRPr="00B42CE9">
        <w:rPr>
          <w:rFonts w:ascii="Arial" w:hAnsi="Arial" w:cs="Arial"/>
          <w:sz w:val="24"/>
          <w:szCs w:val="24"/>
        </w:rPr>
        <w:t>às</w:t>
      </w:r>
      <w:r w:rsidRPr="00B42CE9">
        <w:rPr>
          <w:rFonts w:ascii="Arial" w:hAnsi="Arial" w:cs="Arial"/>
          <w:spacing w:val="-8"/>
          <w:sz w:val="24"/>
          <w:szCs w:val="24"/>
        </w:rPr>
        <w:t xml:space="preserve"> </w:t>
      </w:r>
      <w:r w:rsidRPr="00B42CE9">
        <w:rPr>
          <w:rFonts w:ascii="Arial" w:hAnsi="Arial" w:cs="Arial"/>
          <w:sz w:val="24"/>
          <w:szCs w:val="24"/>
        </w:rPr>
        <w:t>ME/EPPs,</w:t>
      </w:r>
      <w:r w:rsidRPr="00B42CE9">
        <w:rPr>
          <w:rFonts w:ascii="Arial" w:hAnsi="Arial" w:cs="Arial"/>
          <w:spacing w:val="-10"/>
          <w:sz w:val="24"/>
          <w:szCs w:val="24"/>
        </w:rPr>
        <w:t xml:space="preserve"> </w:t>
      </w:r>
      <w:r w:rsidRPr="00B42CE9">
        <w:rPr>
          <w:rFonts w:ascii="Arial" w:hAnsi="Arial" w:cs="Arial"/>
          <w:sz w:val="24"/>
          <w:szCs w:val="24"/>
        </w:rPr>
        <w:t>o</w:t>
      </w:r>
      <w:r w:rsidRPr="00B42CE9">
        <w:rPr>
          <w:rFonts w:ascii="Arial" w:hAnsi="Arial" w:cs="Arial"/>
          <w:spacing w:val="-7"/>
          <w:sz w:val="24"/>
          <w:szCs w:val="24"/>
        </w:rPr>
        <w:t xml:space="preserve"> </w:t>
      </w:r>
      <w:r w:rsidRPr="00B42CE9">
        <w:rPr>
          <w:rFonts w:ascii="Arial" w:hAnsi="Arial" w:cs="Arial"/>
          <w:sz w:val="24"/>
          <w:szCs w:val="24"/>
        </w:rPr>
        <w:t>Agente</w:t>
      </w:r>
      <w:r w:rsidRPr="00B42CE9">
        <w:rPr>
          <w:rFonts w:ascii="Arial" w:hAnsi="Arial" w:cs="Arial"/>
          <w:spacing w:val="-7"/>
          <w:sz w:val="24"/>
          <w:szCs w:val="24"/>
        </w:rPr>
        <w:t xml:space="preserve"> </w:t>
      </w:r>
      <w:r w:rsidRPr="00B42CE9">
        <w:rPr>
          <w:rFonts w:ascii="Arial" w:hAnsi="Arial" w:cs="Arial"/>
          <w:sz w:val="24"/>
          <w:szCs w:val="24"/>
        </w:rPr>
        <w:t>de</w:t>
      </w:r>
      <w:r w:rsidRPr="00B42CE9">
        <w:rPr>
          <w:rFonts w:ascii="Arial" w:hAnsi="Arial" w:cs="Arial"/>
          <w:spacing w:val="-7"/>
          <w:sz w:val="24"/>
          <w:szCs w:val="24"/>
        </w:rPr>
        <w:t xml:space="preserve"> </w:t>
      </w:r>
      <w:r w:rsidRPr="00B42CE9">
        <w:rPr>
          <w:rFonts w:ascii="Arial" w:hAnsi="Arial" w:cs="Arial"/>
          <w:sz w:val="24"/>
          <w:szCs w:val="24"/>
        </w:rPr>
        <w:t>Contratação</w:t>
      </w:r>
      <w:r w:rsidRPr="00B42CE9">
        <w:rPr>
          <w:rFonts w:ascii="Arial" w:hAnsi="Arial" w:cs="Arial"/>
          <w:spacing w:val="-4"/>
          <w:sz w:val="24"/>
          <w:szCs w:val="24"/>
        </w:rPr>
        <w:t xml:space="preserve"> </w:t>
      </w:r>
      <w:r w:rsidRPr="00B42CE9">
        <w:rPr>
          <w:rFonts w:ascii="Arial" w:hAnsi="Arial" w:cs="Arial"/>
          <w:sz w:val="24"/>
          <w:szCs w:val="24"/>
        </w:rPr>
        <w:t>verificará</w:t>
      </w:r>
      <w:r w:rsidRPr="00B42CE9">
        <w:rPr>
          <w:rFonts w:ascii="Arial" w:hAnsi="Arial" w:cs="Arial"/>
          <w:spacing w:val="-7"/>
          <w:sz w:val="24"/>
          <w:szCs w:val="24"/>
        </w:rPr>
        <w:t xml:space="preserve"> </w:t>
      </w:r>
      <w:r w:rsidRPr="00B42CE9">
        <w:rPr>
          <w:rFonts w:ascii="Arial" w:hAnsi="Arial" w:cs="Arial"/>
          <w:sz w:val="24"/>
          <w:szCs w:val="24"/>
        </w:rPr>
        <w:t>se</w:t>
      </w:r>
      <w:r w:rsidRPr="00B42CE9">
        <w:rPr>
          <w:rFonts w:ascii="Arial" w:hAnsi="Arial" w:cs="Arial"/>
          <w:spacing w:val="-9"/>
          <w:sz w:val="24"/>
          <w:szCs w:val="24"/>
        </w:rPr>
        <w:t xml:space="preserve"> </w:t>
      </w:r>
      <w:r w:rsidRPr="00B42CE9">
        <w:rPr>
          <w:rFonts w:ascii="Arial" w:hAnsi="Arial" w:cs="Arial"/>
          <w:sz w:val="24"/>
          <w:szCs w:val="24"/>
        </w:rPr>
        <w:t xml:space="preserve">faz jus ao benefício, em conformidade com o item </w:t>
      </w:r>
      <w:hyperlink w:anchor="_bookmark2" w:history="1">
        <w:r w:rsidRPr="00B42CE9">
          <w:rPr>
            <w:rFonts w:ascii="Arial" w:hAnsi="Arial" w:cs="Arial"/>
            <w:sz w:val="24"/>
            <w:szCs w:val="24"/>
          </w:rPr>
          <w:t>2.7</w:t>
        </w:r>
      </w:hyperlink>
      <w:r w:rsidRPr="00B42CE9">
        <w:rPr>
          <w:rFonts w:ascii="Arial" w:hAnsi="Arial" w:cs="Arial"/>
          <w:sz w:val="24"/>
          <w:szCs w:val="24"/>
        </w:rPr>
        <w:t xml:space="preserve"> e </w:t>
      </w:r>
      <w:hyperlink w:anchor="_bookmark9" w:history="1">
        <w:r w:rsidRPr="00B42CE9">
          <w:rPr>
            <w:rFonts w:ascii="Arial" w:hAnsi="Arial" w:cs="Arial"/>
            <w:sz w:val="24"/>
            <w:szCs w:val="24"/>
          </w:rPr>
          <w:t>3.6</w:t>
        </w:r>
      </w:hyperlink>
      <w:r w:rsidRPr="00B42CE9">
        <w:rPr>
          <w:rFonts w:ascii="Arial" w:hAnsi="Arial" w:cs="Arial"/>
          <w:sz w:val="24"/>
          <w:szCs w:val="24"/>
        </w:rPr>
        <w:t>, inciso I deste edital.</w:t>
      </w:r>
    </w:p>
    <w:p w14:paraId="54F4B134" w14:textId="77777777" w:rsidR="00333EDA" w:rsidRPr="00B42CE9" w:rsidRDefault="00115087" w:rsidP="00E20F57">
      <w:pPr>
        <w:pStyle w:val="PargrafodaLista"/>
        <w:numPr>
          <w:ilvl w:val="1"/>
          <w:numId w:val="17"/>
        </w:numPr>
        <w:tabs>
          <w:tab w:val="left" w:pos="1244"/>
          <w:tab w:val="left" w:pos="1246"/>
        </w:tabs>
        <w:spacing w:line="276" w:lineRule="auto"/>
        <w:ind w:left="851" w:right="140" w:hanging="709"/>
        <w:rPr>
          <w:rFonts w:ascii="Arial" w:hAnsi="Arial" w:cs="Arial"/>
          <w:sz w:val="24"/>
          <w:szCs w:val="24"/>
        </w:rPr>
      </w:pPr>
      <w:r w:rsidRPr="00B42CE9">
        <w:rPr>
          <w:rFonts w:ascii="Arial" w:hAnsi="Arial" w:cs="Arial"/>
          <w:sz w:val="24"/>
          <w:szCs w:val="24"/>
        </w:rPr>
        <w:t>Verificadas</w:t>
      </w:r>
      <w:r w:rsidRPr="00B42CE9">
        <w:rPr>
          <w:rFonts w:ascii="Arial" w:hAnsi="Arial" w:cs="Arial"/>
          <w:spacing w:val="-3"/>
          <w:sz w:val="24"/>
          <w:szCs w:val="24"/>
        </w:rPr>
        <w:t xml:space="preserve"> </w:t>
      </w:r>
      <w:r w:rsidRPr="00B42CE9">
        <w:rPr>
          <w:rFonts w:ascii="Arial" w:hAnsi="Arial" w:cs="Arial"/>
          <w:sz w:val="24"/>
          <w:szCs w:val="24"/>
        </w:rPr>
        <w:t>as</w:t>
      </w:r>
      <w:r w:rsidRPr="00B42CE9">
        <w:rPr>
          <w:rFonts w:ascii="Arial" w:hAnsi="Arial" w:cs="Arial"/>
          <w:spacing w:val="-3"/>
          <w:sz w:val="24"/>
          <w:szCs w:val="24"/>
        </w:rPr>
        <w:t xml:space="preserve"> </w:t>
      </w:r>
      <w:r w:rsidRPr="00B42CE9">
        <w:rPr>
          <w:rFonts w:ascii="Arial" w:hAnsi="Arial" w:cs="Arial"/>
          <w:sz w:val="24"/>
          <w:szCs w:val="24"/>
        </w:rPr>
        <w:t>condições de participação</w:t>
      </w:r>
      <w:r w:rsidRPr="00B42CE9">
        <w:rPr>
          <w:rFonts w:ascii="Arial" w:hAnsi="Arial" w:cs="Arial"/>
          <w:spacing w:val="-3"/>
          <w:sz w:val="24"/>
          <w:szCs w:val="24"/>
        </w:rPr>
        <w:t xml:space="preserve"> </w:t>
      </w:r>
      <w:r w:rsidRPr="00B42CE9">
        <w:rPr>
          <w:rFonts w:ascii="Arial" w:hAnsi="Arial" w:cs="Arial"/>
          <w:sz w:val="24"/>
          <w:szCs w:val="24"/>
        </w:rPr>
        <w:t>e</w:t>
      </w:r>
      <w:r w:rsidRPr="00B42CE9">
        <w:rPr>
          <w:rFonts w:ascii="Arial" w:hAnsi="Arial" w:cs="Arial"/>
          <w:spacing w:val="-2"/>
          <w:sz w:val="24"/>
          <w:szCs w:val="24"/>
        </w:rPr>
        <w:t xml:space="preserve"> </w:t>
      </w:r>
      <w:r w:rsidRPr="00B42CE9">
        <w:rPr>
          <w:rFonts w:ascii="Arial" w:hAnsi="Arial" w:cs="Arial"/>
          <w:sz w:val="24"/>
          <w:szCs w:val="24"/>
        </w:rPr>
        <w:t>de utilização</w:t>
      </w:r>
      <w:r w:rsidRPr="00B42CE9">
        <w:rPr>
          <w:rFonts w:ascii="Arial" w:hAnsi="Arial" w:cs="Arial"/>
          <w:spacing w:val="-3"/>
          <w:sz w:val="24"/>
          <w:szCs w:val="24"/>
        </w:rPr>
        <w:t xml:space="preserve"> </w:t>
      </w:r>
      <w:r w:rsidRPr="00B42CE9">
        <w:rPr>
          <w:rFonts w:ascii="Arial" w:hAnsi="Arial" w:cs="Arial"/>
          <w:sz w:val="24"/>
          <w:szCs w:val="24"/>
        </w:rPr>
        <w:t>do</w:t>
      </w:r>
      <w:r w:rsidRPr="00B42CE9">
        <w:rPr>
          <w:rFonts w:ascii="Arial" w:hAnsi="Arial" w:cs="Arial"/>
          <w:spacing w:val="-2"/>
          <w:sz w:val="24"/>
          <w:szCs w:val="24"/>
        </w:rPr>
        <w:t xml:space="preserve"> </w:t>
      </w:r>
      <w:r w:rsidRPr="00B42CE9">
        <w:rPr>
          <w:rFonts w:ascii="Arial" w:hAnsi="Arial" w:cs="Arial"/>
          <w:sz w:val="24"/>
          <w:szCs w:val="24"/>
        </w:rPr>
        <w:t>tratamento</w:t>
      </w:r>
      <w:r w:rsidRPr="00B42CE9">
        <w:rPr>
          <w:rFonts w:ascii="Arial" w:hAnsi="Arial" w:cs="Arial"/>
          <w:spacing w:val="-2"/>
          <w:sz w:val="24"/>
          <w:szCs w:val="24"/>
        </w:rPr>
        <w:t xml:space="preserve"> </w:t>
      </w:r>
      <w:r w:rsidRPr="00B42CE9">
        <w:rPr>
          <w:rFonts w:ascii="Arial" w:hAnsi="Arial" w:cs="Arial"/>
          <w:sz w:val="24"/>
          <w:szCs w:val="24"/>
        </w:rPr>
        <w:t>favorecido,</w:t>
      </w:r>
      <w:r w:rsidRPr="00B42CE9">
        <w:rPr>
          <w:rFonts w:ascii="Arial" w:hAnsi="Arial" w:cs="Arial"/>
          <w:spacing w:val="-3"/>
          <w:sz w:val="24"/>
          <w:szCs w:val="24"/>
        </w:rPr>
        <w:t xml:space="preserve"> </w:t>
      </w:r>
      <w:r w:rsidRPr="00B42CE9">
        <w:rPr>
          <w:rFonts w:ascii="Arial" w:hAnsi="Arial" w:cs="Arial"/>
          <w:sz w:val="24"/>
          <w:szCs w:val="24"/>
        </w:rPr>
        <w:t>o Agente de Contratação examinará a proposta classificada em primeiro lugar quanto à adequação ao objeto e à compatibilidade do preço em relação ao mínimo estipulado para contratação neste Edital e em seus anexos.</w:t>
      </w:r>
    </w:p>
    <w:p w14:paraId="4A3F05F6" w14:textId="77777777" w:rsidR="00333EDA" w:rsidRPr="00B42CE9" w:rsidRDefault="00115087" w:rsidP="00E20F57">
      <w:pPr>
        <w:pStyle w:val="PargrafodaLista"/>
        <w:numPr>
          <w:ilvl w:val="1"/>
          <w:numId w:val="17"/>
        </w:numPr>
        <w:tabs>
          <w:tab w:val="left" w:pos="1244"/>
        </w:tabs>
        <w:spacing w:line="274" w:lineRule="exact"/>
        <w:ind w:left="851" w:hanging="709"/>
        <w:rPr>
          <w:rFonts w:ascii="Arial" w:hAnsi="Arial" w:cs="Arial"/>
          <w:sz w:val="24"/>
          <w:szCs w:val="24"/>
        </w:rPr>
      </w:pPr>
      <w:bookmarkStart w:id="13" w:name="_bookmark12"/>
      <w:bookmarkEnd w:id="13"/>
      <w:r w:rsidRPr="00B42CE9">
        <w:rPr>
          <w:rFonts w:ascii="Arial" w:hAnsi="Arial" w:cs="Arial"/>
          <w:sz w:val="24"/>
          <w:szCs w:val="24"/>
        </w:rPr>
        <w:t>Serão</w:t>
      </w:r>
      <w:r w:rsidRPr="00B42CE9">
        <w:rPr>
          <w:rFonts w:ascii="Arial" w:hAnsi="Arial" w:cs="Arial"/>
          <w:spacing w:val="-6"/>
          <w:sz w:val="24"/>
          <w:szCs w:val="24"/>
        </w:rPr>
        <w:t xml:space="preserve"> </w:t>
      </w:r>
      <w:r w:rsidRPr="00B42CE9">
        <w:rPr>
          <w:rFonts w:ascii="Arial" w:hAnsi="Arial" w:cs="Arial"/>
          <w:sz w:val="24"/>
          <w:szCs w:val="24"/>
        </w:rPr>
        <w:t>desclassificadas</w:t>
      </w:r>
      <w:r w:rsidRPr="00B42CE9">
        <w:rPr>
          <w:rFonts w:ascii="Arial" w:hAnsi="Arial" w:cs="Arial"/>
          <w:spacing w:val="-7"/>
          <w:sz w:val="24"/>
          <w:szCs w:val="24"/>
        </w:rPr>
        <w:t xml:space="preserve"> </w:t>
      </w:r>
      <w:r w:rsidRPr="00B42CE9">
        <w:rPr>
          <w:rFonts w:ascii="Arial" w:hAnsi="Arial" w:cs="Arial"/>
          <w:sz w:val="24"/>
          <w:szCs w:val="24"/>
        </w:rPr>
        <w:t>as</w:t>
      </w:r>
      <w:r w:rsidRPr="00B42CE9">
        <w:rPr>
          <w:rFonts w:ascii="Arial" w:hAnsi="Arial" w:cs="Arial"/>
          <w:spacing w:val="-4"/>
          <w:sz w:val="24"/>
          <w:szCs w:val="24"/>
        </w:rPr>
        <w:t xml:space="preserve"> </w:t>
      </w:r>
      <w:r w:rsidRPr="00B42CE9">
        <w:rPr>
          <w:rFonts w:ascii="Arial" w:hAnsi="Arial" w:cs="Arial"/>
          <w:sz w:val="24"/>
          <w:szCs w:val="24"/>
        </w:rPr>
        <w:t>propostas</w:t>
      </w:r>
      <w:r w:rsidRPr="00B42CE9">
        <w:rPr>
          <w:rFonts w:ascii="Arial" w:hAnsi="Arial" w:cs="Arial"/>
          <w:spacing w:val="-4"/>
          <w:sz w:val="24"/>
          <w:szCs w:val="24"/>
        </w:rPr>
        <w:t xml:space="preserve"> que:</w:t>
      </w:r>
    </w:p>
    <w:p w14:paraId="6ED481AF" w14:textId="77777777" w:rsidR="00333EDA" w:rsidRPr="00B42CE9" w:rsidRDefault="00115087" w:rsidP="00E20F57">
      <w:pPr>
        <w:pStyle w:val="PargrafodaLista"/>
        <w:numPr>
          <w:ilvl w:val="0"/>
          <w:numId w:val="13"/>
        </w:numPr>
        <w:tabs>
          <w:tab w:val="left" w:pos="1244"/>
        </w:tabs>
        <w:spacing w:before="39"/>
        <w:ind w:left="851" w:hanging="709"/>
        <w:rPr>
          <w:rFonts w:ascii="Arial" w:hAnsi="Arial" w:cs="Arial"/>
          <w:sz w:val="24"/>
          <w:szCs w:val="24"/>
        </w:rPr>
      </w:pPr>
      <w:r w:rsidRPr="00B42CE9">
        <w:rPr>
          <w:rFonts w:ascii="Arial" w:hAnsi="Arial" w:cs="Arial"/>
          <w:sz w:val="24"/>
          <w:szCs w:val="24"/>
        </w:rPr>
        <w:t>contiverem</w:t>
      </w:r>
      <w:r w:rsidRPr="00B42CE9">
        <w:rPr>
          <w:rFonts w:ascii="Arial" w:hAnsi="Arial" w:cs="Arial"/>
          <w:spacing w:val="-4"/>
          <w:sz w:val="24"/>
          <w:szCs w:val="24"/>
        </w:rPr>
        <w:t xml:space="preserve"> </w:t>
      </w:r>
      <w:r w:rsidRPr="00B42CE9">
        <w:rPr>
          <w:rFonts w:ascii="Arial" w:hAnsi="Arial" w:cs="Arial"/>
          <w:sz w:val="24"/>
          <w:szCs w:val="24"/>
        </w:rPr>
        <w:t>vícios</w:t>
      </w:r>
      <w:r w:rsidRPr="00B42CE9">
        <w:rPr>
          <w:rFonts w:ascii="Arial" w:hAnsi="Arial" w:cs="Arial"/>
          <w:spacing w:val="-3"/>
          <w:sz w:val="24"/>
          <w:szCs w:val="24"/>
        </w:rPr>
        <w:t xml:space="preserve"> </w:t>
      </w:r>
      <w:r w:rsidRPr="00B42CE9">
        <w:rPr>
          <w:rFonts w:ascii="Arial" w:hAnsi="Arial" w:cs="Arial"/>
          <w:spacing w:val="-2"/>
          <w:sz w:val="24"/>
          <w:szCs w:val="24"/>
        </w:rPr>
        <w:t>insanáveis;</w:t>
      </w:r>
    </w:p>
    <w:p w14:paraId="6980162D" w14:textId="77777777" w:rsidR="00333EDA" w:rsidRPr="00B42CE9" w:rsidRDefault="00115087" w:rsidP="00E20F57">
      <w:pPr>
        <w:pStyle w:val="PargrafodaLista"/>
        <w:numPr>
          <w:ilvl w:val="0"/>
          <w:numId w:val="13"/>
        </w:numPr>
        <w:tabs>
          <w:tab w:val="left" w:pos="1243"/>
        </w:tabs>
        <w:spacing w:before="40"/>
        <w:ind w:left="851" w:hanging="709"/>
        <w:rPr>
          <w:rFonts w:ascii="Arial" w:hAnsi="Arial" w:cs="Arial"/>
          <w:sz w:val="24"/>
          <w:szCs w:val="24"/>
        </w:rPr>
      </w:pPr>
      <w:r w:rsidRPr="00B42CE9">
        <w:rPr>
          <w:rFonts w:ascii="Arial" w:hAnsi="Arial" w:cs="Arial"/>
          <w:sz w:val="24"/>
          <w:szCs w:val="24"/>
        </w:rPr>
        <w:t>não</w:t>
      </w:r>
      <w:r w:rsidRPr="00B42CE9">
        <w:rPr>
          <w:rFonts w:ascii="Arial" w:hAnsi="Arial" w:cs="Arial"/>
          <w:spacing w:val="-7"/>
          <w:sz w:val="24"/>
          <w:szCs w:val="24"/>
        </w:rPr>
        <w:t xml:space="preserve"> </w:t>
      </w:r>
      <w:r w:rsidRPr="00B42CE9">
        <w:rPr>
          <w:rFonts w:ascii="Arial" w:hAnsi="Arial" w:cs="Arial"/>
          <w:sz w:val="24"/>
          <w:szCs w:val="24"/>
        </w:rPr>
        <w:t>obedecerem</w:t>
      </w:r>
      <w:r w:rsidRPr="00B42CE9">
        <w:rPr>
          <w:rFonts w:ascii="Arial" w:hAnsi="Arial" w:cs="Arial"/>
          <w:spacing w:val="-3"/>
          <w:sz w:val="24"/>
          <w:szCs w:val="24"/>
        </w:rPr>
        <w:t xml:space="preserve"> </w:t>
      </w:r>
      <w:r w:rsidRPr="00B42CE9">
        <w:rPr>
          <w:rFonts w:ascii="Arial" w:hAnsi="Arial" w:cs="Arial"/>
          <w:sz w:val="24"/>
          <w:szCs w:val="24"/>
        </w:rPr>
        <w:t>às</w:t>
      </w:r>
      <w:r w:rsidRPr="00B42CE9">
        <w:rPr>
          <w:rFonts w:ascii="Arial" w:hAnsi="Arial" w:cs="Arial"/>
          <w:spacing w:val="-5"/>
          <w:sz w:val="24"/>
          <w:szCs w:val="24"/>
        </w:rPr>
        <w:t xml:space="preserve"> </w:t>
      </w:r>
      <w:r w:rsidRPr="00B42CE9">
        <w:rPr>
          <w:rFonts w:ascii="Arial" w:hAnsi="Arial" w:cs="Arial"/>
          <w:sz w:val="24"/>
          <w:szCs w:val="24"/>
        </w:rPr>
        <w:t>especificações</w:t>
      </w:r>
      <w:r w:rsidRPr="00B42CE9">
        <w:rPr>
          <w:rFonts w:ascii="Arial" w:hAnsi="Arial" w:cs="Arial"/>
          <w:spacing w:val="-3"/>
          <w:sz w:val="24"/>
          <w:szCs w:val="24"/>
        </w:rPr>
        <w:t xml:space="preserve"> </w:t>
      </w:r>
      <w:r w:rsidRPr="00B42CE9">
        <w:rPr>
          <w:rFonts w:ascii="Arial" w:hAnsi="Arial" w:cs="Arial"/>
          <w:sz w:val="24"/>
          <w:szCs w:val="24"/>
        </w:rPr>
        <w:t>técnicas</w:t>
      </w:r>
      <w:r w:rsidRPr="00B42CE9">
        <w:rPr>
          <w:rFonts w:ascii="Arial" w:hAnsi="Arial" w:cs="Arial"/>
          <w:spacing w:val="3"/>
          <w:sz w:val="24"/>
          <w:szCs w:val="24"/>
        </w:rPr>
        <w:t xml:space="preserve"> </w:t>
      </w:r>
      <w:r w:rsidRPr="00B42CE9">
        <w:rPr>
          <w:rFonts w:ascii="Arial" w:hAnsi="Arial" w:cs="Arial"/>
          <w:sz w:val="24"/>
          <w:szCs w:val="24"/>
        </w:rPr>
        <w:t>contidas</w:t>
      </w:r>
      <w:r w:rsidRPr="00B42CE9">
        <w:rPr>
          <w:rFonts w:ascii="Arial" w:hAnsi="Arial" w:cs="Arial"/>
          <w:spacing w:val="-3"/>
          <w:sz w:val="24"/>
          <w:szCs w:val="24"/>
        </w:rPr>
        <w:t xml:space="preserve"> </w:t>
      </w:r>
      <w:r w:rsidRPr="00B42CE9">
        <w:rPr>
          <w:rFonts w:ascii="Arial" w:hAnsi="Arial" w:cs="Arial"/>
          <w:sz w:val="24"/>
          <w:szCs w:val="24"/>
        </w:rPr>
        <w:t>no</w:t>
      </w:r>
      <w:r w:rsidRPr="00B42CE9">
        <w:rPr>
          <w:rFonts w:ascii="Arial" w:hAnsi="Arial" w:cs="Arial"/>
          <w:spacing w:val="-7"/>
          <w:sz w:val="24"/>
          <w:szCs w:val="24"/>
        </w:rPr>
        <w:t xml:space="preserve"> </w:t>
      </w:r>
      <w:r w:rsidRPr="00B42CE9">
        <w:rPr>
          <w:rFonts w:ascii="Arial" w:hAnsi="Arial" w:cs="Arial"/>
          <w:sz w:val="24"/>
          <w:szCs w:val="24"/>
        </w:rPr>
        <w:t>Termo</w:t>
      </w:r>
      <w:r w:rsidRPr="00B42CE9">
        <w:rPr>
          <w:rFonts w:ascii="Arial" w:hAnsi="Arial" w:cs="Arial"/>
          <w:spacing w:val="-3"/>
          <w:sz w:val="24"/>
          <w:szCs w:val="24"/>
        </w:rPr>
        <w:t xml:space="preserve"> </w:t>
      </w:r>
      <w:r w:rsidRPr="00B42CE9">
        <w:rPr>
          <w:rFonts w:ascii="Arial" w:hAnsi="Arial" w:cs="Arial"/>
          <w:sz w:val="24"/>
          <w:szCs w:val="24"/>
        </w:rPr>
        <w:t>de</w:t>
      </w:r>
      <w:r w:rsidRPr="00B42CE9">
        <w:rPr>
          <w:rFonts w:ascii="Arial" w:hAnsi="Arial" w:cs="Arial"/>
          <w:spacing w:val="-2"/>
          <w:sz w:val="24"/>
          <w:szCs w:val="24"/>
        </w:rPr>
        <w:t xml:space="preserve"> Referência;</w:t>
      </w:r>
    </w:p>
    <w:p w14:paraId="71DFA312" w14:textId="77777777" w:rsidR="00333EDA" w:rsidRPr="00B42CE9" w:rsidRDefault="00115087" w:rsidP="00E20F57">
      <w:pPr>
        <w:pStyle w:val="PargrafodaLista"/>
        <w:numPr>
          <w:ilvl w:val="0"/>
          <w:numId w:val="13"/>
        </w:numPr>
        <w:tabs>
          <w:tab w:val="left" w:pos="1243"/>
          <w:tab w:val="left" w:pos="1246"/>
        </w:tabs>
        <w:spacing w:before="41" w:line="276" w:lineRule="auto"/>
        <w:ind w:left="851" w:right="148" w:hanging="709"/>
        <w:rPr>
          <w:rFonts w:ascii="Arial" w:hAnsi="Arial" w:cs="Arial"/>
          <w:sz w:val="24"/>
          <w:szCs w:val="24"/>
        </w:rPr>
      </w:pPr>
      <w:r w:rsidRPr="00B42CE9">
        <w:rPr>
          <w:rFonts w:ascii="Arial" w:hAnsi="Arial" w:cs="Arial"/>
          <w:sz w:val="24"/>
          <w:szCs w:val="24"/>
        </w:rPr>
        <w:t>apresentarem</w:t>
      </w:r>
      <w:r w:rsidRPr="00B42CE9">
        <w:rPr>
          <w:rFonts w:ascii="Arial" w:hAnsi="Arial" w:cs="Arial"/>
          <w:spacing w:val="-5"/>
          <w:sz w:val="24"/>
          <w:szCs w:val="24"/>
        </w:rPr>
        <w:t xml:space="preserve"> </w:t>
      </w:r>
      <w:r w:rsidRPr="00B42CE9">
        <w:rPr>
          <w:rFonts w:ascii="Arial" w:hAnsi="Arial" w:cs="Arial"/>
          <w:sz w:val="24"/>
          <w:szCs w:val="24"/>
        </w:rPr>
        <w:t>preços</w:t>
      </w:r>
      <w:r w:rsidRPr="00B42CE9">
        <w:rPr>
          <w:rFonts w:ascii="Arial" w:hAnsi="Arial" w:cs="Arial"/>
          <w:spacing w:val="-7"/>
          <w:sz w:val="24"/>
          <w:szCs w:val="24"/>
        </w:rPr>
        <w:t xml:space="preserve"> </w:t>
      </w:r>
      <w:r w:rsidRPr="00B42CE9">
        <w:rPr>
          <w:rFonts w:ascii="Arial" w:hAnsi="Arial" w:cs="Arial"/>
          <w:sz w:val="24"/>
          <w:szCs w:val="24"/>
        </w:rPr>
        <w:t>inexequíveis</w:t>
      </w:r>
      <w:r w:rsidRPr="00B42CE9">
        <w:rPr>
          <w:rFonts w:ascii="Arial" w:hAnsi="Arial" w:cs="Arial"/>
          <w:spacing w:val="-5"/>
          <w:sz w:val="24"/>
          <w:szCs w:val="24"/>
        </w:rPr>
        <w:t xml:space="preserve"> </w:t>
      </w:r>
      <w:r w:rsidRPr="00B42CE9">
        <w:rPr>
          <w:rFonts w:ascii="Arial" w:hAnsi="Arial" w:cs="Arial"/>
          <w:sz w:val="24"/>
          <w:szCs w:val="24"/>
        </w:rPr>
        <w:t>ou</w:t>
      </w:r>
      <w:r w:rsidRPr="00B42CE9">
        <w:rPr>
          <w:rFonts w:ascii="Arial" w:hAnsi="Arial" w:cs="Arial"/>
          <w:spacing w:val="-6"/>
          <w:sz w:val="24"/>
          <w:szCs w:val="24"/>
        </w:rPr>
        <w:t xml:space="preserve"> </w:t>
      </w:r>
      <w:r w:rsidRPr="00B42CE9">
        <w:rPr>
          <w:rFonts w:ascii="Arial" w:hAnsi="Arial" w:cs="Arial"/>
          <w:sz w:val="24"/>
          <w:szCs w:val="24"/>
        </w:rPr>
        <w:t>permanecerem</w:t>
      </w:r>
      <w:r w:rsidRPr="00B42CE9">
        <w:rPr>
          <w:rFonts w:ascii="Arial" w:hAnsi="Arial" w:cs="Arial"/>
          <w:spacing w:val="-5"/>
          <w:sz w:val="24"/>
          <w:szCs w:val="24"/>
        </w:rPr>
        <w:t xml:space="preserve"> </w:t>
      </w:r>
      <w:r w:rsidRPr="00B42CE9">
        <w:rPr>
          <w:rFonts w:ascii="Arial" w:hAnsi="Arial" w:cs="Arial"/>
          <w:sz w:val="24"/>
          <w:szCs w:val="24"/>
        </w:rPr>
        <w:t>acima</w:t>
      </w:r>
      <w:r w:rsidRPr="00B42CE9">
        <w:rPr>
          <w:rFonts w:ascii="Arial" w:hAnsi="Arial" w:cs="Arial"/>
          <w:spacing w:val="-6"/>
          <w:sz w:val="24"/>
          <w:szCs w:val="24"/>
        </w:rPr>
        <w:t xml:space="preserve"> </w:t>
      </w:r>
      <w:r w:rsidRPr="00B42CE9">
        <w:rPr>
          <w:rFonts w:ascii="Arial" w:hAnsi="Arial" w:cs="Arial"/>
          <w:sz w:val="24"/>
          <w:szCs w:val="24"/>
        </w:rPr>
        <w:t>do</w:t>
      </w:r>
      <w:r w:rsidRPr="00B42CE9">
        <w:rPr>
          <w:rFonts w:ascii="Arial" w:hAnsi="Arial" w:cs="Arial"/>
          <w:spacing w:val="-6"/>
          <w:sz w:val="24"/>
          <w:szCs w:val="24"/>
        </w:rPr>
        <w:t xml:space="preserve"> </w:t>
      </w:r>
      <w:r w:rsidRPr="00B42CE9">
        <w:rPr>
          <w:rFonts w:ascii="Arial" w:hAnsi="Arial" w:cs="Arial"/>
          <w:sz w:val="24"/>
          <w:szCs w:val="24"/>
        </w:rPr>
        <w:t>orçamento</w:t>
      </w:r>
      <w:r w:rsidRPr="00B42CE9">
        <w:rPr>
          <w:rFonts w:ascii="Arial" w:hAnsi="Arial" w:cs="Arial"/>
          <w:spacing w:val="-5"/>
          <w:sz w:val="24"/>
          <w:szCs w:val="24"/>
        </w:rPr>
        <w:t xml:space="preserve"> </w:t>
      </w:r>
      <w:r w:rsidRPr="00B42CE9">
        <w:rPr>
          <w:rFonts w:ascii="Arial" w:hAnsi="Arial" w:cs="Arial"/>
          <w:sz w:val="24"/>
          <w:szCs w:val="24"/>
        </w:rPr>
        <w:t>estimado para a contratação;</w:t>
      </w:r>
    </w:p>
    <w:p w14:paraId="2B7FEADE" w14:textId="77777777" w:rsidR="00333EDA" w:rsidRPr="00B42CE9" w:rsidRDefault="00115087" w:rsidP="00E20F57">
      <w:pPr>
        <w:pStyle w:val="PargrafodaLista"/>
        <w:numPr>
          <w:ilvl w:val="0"/>
          <w:numId w:val="13"/>
        </w:numPr>
        <w:tabs>
          <w:tab w:val="left" w:pos="1244"/>
        </w:tabs>
        <w:spacing w:before="2"/>
        <w:ind w:left="851" w:hanging="709"/>
        <w:rPr>
          <w:rFonts w:ascii="Arial" w:hAnsi="Arial" w:cs="Arial"/>
          <w:sz w:val="24"/>
          <w:szCs w:val="24"/>
        </w:rPr>
      </w:pPr>
      <w:r w:rsidRPr="00B42CE9">
        <w:rPr>
          <w:rFonts w:ascii="Arial" w:hAnsi="Arial" w:cs="Arial"/>
          <w:sz w:val="24"/>
          <w:szCs w:val="24"/>
        </w:rPr>
        <w:t>não</w:t>
      </w:r>
      <w:r w:rsidRPr="00B42CE9">
        <w:rPr>
          <w:rFonts w:ascii="Arial" w:hAnsi="Arial" w:cs="Arial"/>
          <w:spacing w:val="-8"/>
          <w:sz w:val="24"/>
          <w:szCs w:val="24"/>
        </w:rPr>
        <w:t xml:space="preserve"> </w:t>
      </w:r>
      <w:r w:rsidRPr="00B42CE9">
        <w:rPr>
          <w:rFonts w:ascii="Arial" w:hAnsi="Arial" w:cs="Arial"/>
          <w:sz w:val="24"/>
          <w:szCs w:val="24"/>
        </w:rPr>
        <w:t>tiverem</w:t>
      </w:r>
      <w:r w:rsidRPr="00B42CE9">
        <w:rPr>
          <w:rFonts w:ascii="Arial" w:hAnsi="Arial" w:cs="Arial"/>
          <w:spacing w:val="-3"/>
          <w:sz w:val="24"/>
          <w:szCs w:val="24"/>
        </w:rPr>
        <w:t xml:space="preserve"> </w:t>
      </w:r>
      <w:r w:rsidRPr="00B42CE9">
        <w:rPr>
          <w:rFonts w:ascii="Arial" w:hAnsi="Arial" w:cs="Arial"/>
          <w:sz w:val="24"/>
          <w:szCs w:val="24"/>
        </w:rPr>
        <w:t>sua</w:t>
      </w:r>
      <w:r w:rsidRPr="00B42CE9">
        <w:rPr>
          <w:rFonts w:ascii="Arial" w:hAnsi="Arial" w:cs="Arial"/>
          <w:spacing w:val="-5"/>
          <w:sz w:val="24"/>
          <w:szCs w:val="24"/>
        </w:rPr>
        <w:t xml:space="preserve"> </w:t>
      </w:r>
      <w:r w:rsidRPr="00B42CE9">
        <w:rPr>
          <w:rFonts w:ascii="Arial" w:hAnsi="Arial" w:cs="Arial"/>
          <w:sz w:val="24"/>
          <w:szCs w:val="24"/>
        </w:rPr>
        <w:t>exequibilidade</w:t>
      </w:r>
      <w:r w:rsidRPr="00B42CE9">
        <w:rPr>
          <w:rFonts w:ascii="Arial" w:hAnsi="Arial" w:cs="Arial"/>
          <w:spacing w:val="-5"/>
          <w:sz w:val="24"/>
          <w:szCs w:val="24"/>
        </w:rPr>
        <w:t xml:space="preserve"> </w:t>
      </w:r>
      <w:r w:rsidRPr="00B42CE9">
        <w:rPr>
          <w:rFonts w:ascii="Arial" w:hAnsi="Arial" w:cs="Arial"/>
          <w:sz w:val="24"/>
          <w:szCs w:val="24"/>
        </w:rPr>
        <w:t>demonstrada,</w:t>
      </w:r>
      <w:r w:rsidRPr="00B42CE9">
        <w:rPr>
          <w:rFonts w:ascii="Arial" w:hAnsi="Arial" w:cs="Arial"/>
          <w:spacing w:val="-6"/>
          <w:sz w:val="24"/>
          <w:szCs w:val="24"/>
        </w:rPr>
        <w:t xml:space="preserve"> </w:t>
      </w:r>
      <w:r w:rsidRPr="00B42CE9">
        <w:rPr>
          <w:rFonts w:ascii="Arial" w:hAnsi="Arial" w:cs="Arial"/>
          <w:sz w:val="24"/>
          <w:szCs w:val="24"/>
        </w:rPr>
        <w:t>quando</w:t>
      </w:r>
      <w:r w:rsidRPr="00B42CE9">
        <w:rPr>
          <w:rFonts w:ascii="Arial" w:hAnsi="Arial" w:cs="Arial"/>
          <w:spacing w:val="-5"/>
          <w:sz w:val="24"/>
          <w:szCs w:val="24"/>
        </w:rPr>
        <w:t xml:space="preserve"> </w:t>
      </w:r>
      <w:r w:rsidRPr="00B42CE9">
        <w:rPr>
          <w:rFonts w:ascii="Arial" w:hAnsi="Arial" w:cs="Arial"/>
          <w:sz w:val="24"/>
          <w:szCs w:val="24"/>
        </w:rPr>
        <w:t>exigido</w:t>
      </w:r>
      <w:r w:rsidRPr="00B42CE9">
        <w:rPr>
          <w:rFonts w:ascii="Arial" w:hAnsi="Arial" w:cs="Arial"/>
          <w:spacing w:val="-3"/>
          <w:sz w:val="24"/>
          <w:szCs w:val="24"/>
        </w:rPr>
        <w:t xml:space="preserve"> </w:t>
      </w:r>
      <w:r w:rsidRPr="00B42CE9">
        <w:rPr>
          <w:rFonts w:ascii="Arial" w:hAnsi="Arial" w:cs="Arial"/>
          <w:sz w:val="24"/>
          <w:szCs w:val="24"/>
        </w:rPr>
        <w:t>pela</w:t>
      </w:r>
      <w:r w:rsidRPr="00B42CE9">
        <w:rPr>
          <w:rFonts w:ascii="Arial" w:hAnsi="Arial" w:cs="Arial"/>
          <w:spacing w:val="-3"/>
          <w:sz w:val="24"/>
          <w:szCs w:val="24"/>
        </w:rPr>
        <w:t xml:space="preserve"> </w:t>
      </w:r>
      <w:r w:rsidRPr="00B42CE9">
        <w:rPr>
          <w:rFonts w:ascii="Arial" w:hAnsi="Arial" w:cs="Arial"/>
          <w:spacing w:val="-2"/>
          <w:sz w:val="24"/>
          <w:szCs w:val="24"/>
        </w:rPr>
        <w:t>Administração;</w:t>
      </w:r>
    </w:p>
    <w:p w14:paraId="65620DE7" w14:textId="77777777" w:rsidR="00333EDA" w:rsidRPr="00B42CE9" w:rsidRDefault="00115087" w:rsidP="00E20F57">
      <w:pPr>
        <w:pStyle w:val="PargrafodaLista"/>
        <w:numPr>
          <w:ilvl w:val="0"/>
          <w:numId w:val="13"/>
        </w:numPr>
        <w:tabs>
          <w:tab w:val="left" w:pos="1244"/>
          <w:tab w:val="left" w:pos="1246"/>
        </w:tabs>
        <w:spacing w:before="40" w:line="276" w:lineRule="auto"/>
        <w:ind w:left="851" w:right="150" w:hanging="709"/>
        <w:rPr>
          <w:rFonts w:ascii="Arial" w:hAnsi="Arial" w:cs="Arial"/>
          <w:sz w:val="24"/>
          <w:szCs w:val="24"/>
        </w:rPr>
      </w:pPr>
      <w:r w:rsidRPr="00B42CE9">
        <w:rPr>
          <w:rFonts w:ascii="Arial" w:hAnsi="Arial" w:cs="Arial"/>
          <w:sz w:val="24"/>
          <w:szCs w:val="24"/>
        </w:rPr>
        <w:t>apresentarem desconformidade com quaisquer outras exigências do edital, desde que insanável.</w:t>
      </w:r>
    </w:p>
    <w:p w14:paraId="7DBC4D27" w14:textId="77777777" w:rsidR="00333EDA" w:rsidRPr="00B42CE9" w:rsidRDefault="00115087" w:rsidP="00E20F57">
      <w:pPr>
        <w:pStyle w:val="PargrafodaLista"/>
        <w:numPr>
          <w:ilvl w:val="1"/>
          <w:numId w:val="17"/>
        </w:numPr>
        <w:tabs>
          <w:tab w:val="left" w:pos="1244"/>
          <w:tab w:val="left" w:pos="1246"/>
        </w:tabs>
        <w:spacing w:line="278" w:lineRule="auto"/>
        <w:ind w:left="851" w:right="151" w:hanging="709"/>
        <w:rPr>
          <w:rFonts w:ascii="Arial" w:hAnsi="Arial" w:cs="Arial"/>
          <w:sz w:val="24"/>
          <w:szCs w:val="24"/>
        </w:rPr>
      </w:pPr>
      <w:r w:rsidRPr="00B42CE9">
        <w:rPr>
          <w:rFonts w:ascii="Arial" w:hAnsi="Arial" w:cs="Arial"/>
          <w:sz w:val="24"/>
          <w:szCs w:val="24"/>
        </w:rPr>
        <w:t>A verificação da conformidade das propostas poderá ser feita exclusivamente em relação à proposta mais bem classificada.</w:t>
      </w:r>
    </w:p>
    <w:p w14:paraId="3BE8C322" w14:textId="77777777" w:rsidR="00333EDA" w:rsidRPr="00B42CE9" w:rsidRDefault="00115087" w:rsidP="00E20F57">
      <w:pPr>
        <w:pStyle w:val="PargrafodaLista"/>
        <w:numPr>
          <w:ilvl w:val="1"/>
          <w:numId w:val="17"/>
        </w:numPr>
        <w:tabs>
          <w:tab w:val="left" w:pos="1244"/>
          <w:tab w:val="left" w:pos="1246"/>
        </w:tabs>
        <w:spacing w:line="276" w:lineRule="auto"/>
        <w:ind w:left="851" w:right="148" w:hanging="709"/>
        <w:rPr>
          <w:rFonts w:ascii="Arial" w:hAnsi="Arial" w:cs="Arial"/>
          <w:sz w:val="24"/>
          <w:szCs w:val="24"/>
        </w:rPr>
      </w:pPr>
      <w:r w:rsidRPr="00B42CE9">
        <w:rPr>
          <w:rFonts w:ascii="Arial" w:hAnsi="Arial" w:cs="Arial"/>
          <w:sz w:val="24"/>
          <w:szCs w:val="24"/>
        </w:rPr>
        <w:t xml:space="preserve">A Administração poderá realizar diligências para aferir a exequibilidade das </w:t>
      </w:r>
      <w:r w:rsidRPr="00B42CE9">
        <w:rPr>
          <w:rFonts w:ascii="Arial" w:hAnsi="Arial" w:cs="Arial"/>
          <w:sz w:val="24"/>
          <w:szCs w:val="24"/>
        </w:rPr>
        <w:lastRenderedPageBreak/>
        <w:t xml:space="preserve">propostas ou exigir dos licitantes que ela seja demonstrada, conforme disposto no inciso IV do item </w:t>
      </w:r>
      <w:hyperlink w:anchor="_bookmark12" w:history="1">
        <w:r w:rsidRPr="00B42CE9">
          <w:rPr>
            <w:rFonts w:ascii="Arial" w:hAnsi="Arial" w:cs="Arial"/>
            <w:sz w:val="24"/>
            <w:szCs w:val="24"/>
          </w:rPr>
          <w:t>5.5</w:t>
        </w:r>
      </w:hyperlink>
      <w:r w:rsidRPr="00B42CE9">
        <w:rPr>
          <w:rFonts w:ascii="Arial" w:hAnsi="Arial" w:cs="Arial"/>
          <w:sz w:val="24"/>
          <w:szCs w:val="24"/>
        </w:rPr>
        <w:t>.</w:t>
      </w:r>
    </w:p>
    <w:p w14:paraId="6B92D3D4" w14:textId="77777777" w:rsidR="00333EDA" w:rsidRPr="00B42CE9" w:rsidRDefault="00115087" w:rsidP="00E20F57">
      <w:pPr>
        <w:pStyle w:val="PargrafodaLista"/>
        <w:numPr>
          <w:ilvl w:val="1"/>
          <w:numId w:val="17"/>
        </w:numPr>
        <w:tabs>
          <w:tab w:val="left" w:pos="1244"/>
          <w:tab w:val="left" w:pos="1246"/>
        </w:tabs>
        <w:spacing w:line="276" w:lineRule="auto"/>
        <w:ind w:left="851" w:right="143" w:hanging="709"/>
        <w:rPr>
          <w:rFonts w:ascii="Arial" w:hAnsi="Arial" w:cs="Arial"/>
          <w:sz w:val="24"/>
          <w:szCs w:val="24"/>
        </w:rPr>
      </w:pPr>
      <w:r w:rsidRPr="00B42CE9">
        <w:rPr>
          <w:rFonts w:ascii="Arial" w:hAnsi="Arial" w:cs="Arial"/>
          <w:sz w:val="24"/>
          <w:szCs w:val="24"/>
        </w:rPr>
        <w:t>Definido</w:t>
      </w:r>
      <w:r w:rsidRPr="00B42CE9">
        <w:rPr>
          <w:rFonts w:ascii="Arial" w:hAnsi="Arial" w:cs="Arial"/>
          <w:spacing w:val="-17"/>
          <w:sz w:val="24"/>
          <w:szCs w:val="24"/>
        </w:rPr>
        <w:t xml:space="preserve"> </w:t>
      </w:r>
      <w:r w:rsidRPr="00B42CE9">
        <w:rPr>
          <w:rFonts w:ascii="Arial" w:hAnsi="Arial" w:cs="Arial"/>
          <w:sz w:val="24"/>
          <w:szCs w:val="24"/>
        </w:rPr>
        <w:t>o</w:t>
      </w:r>
      <w:r w:rsidRPr="00B42CE9">
        <w:rPr>
          <w:rFonts w:ascii="Arial" w:hAnsi="Arial" w:cs="Arial"/>
          <w:spacing w:val="-14"/>
          <w:sz w:val="24"/>
          <w:szCs w:val="24"/>
        </w:rPr>
        <w:t xml:space="preserve"> </w:t>
      </w:r>
      <w:r w:rsidRPr="00B42CE9">
        <w:rPr>
          <w:rFonts w:ascii="Arial" w:hAnsi="Arial" w:cs="Arial"/>
          <w:sz w:val="24"/>
          <w:szCs w:val="24"/>
        </w:rPr>
        <w:t>resultado</w:t>
      </w:r>
      <w:r w:rsidRPr="00B42CE9">
        <w:rPr>
          <w:rFonts w:ascii="Arial" w:hAnsi="Arial" w:cs="Arial"/>
          <w:spacing w:val="-16"/>
          <w:sz w:val="24"/>
          <w:szCs w:val="24"/>
        </w:rPr>
        <w:t xml:space="preserve"> </w:t>
      </w:r>
      <w:r w:rsidRPr="00B42CE9">
        <w:rPr>
          <w:rFonts w:ascii="Arial" w:hAnsi="Arial" w:cs="Arial"/>
          <w:sz w:val="24"/>
          <w:szCs w:val="24"/>
        </w:rPr>
        <w:t>do</w:t>
      </w:r>
      <w:r w:rsidRPr="00B42CE9">
        <w:rPr>
          <w:rFonts w:ascii="Arial" w:hAnsi="Arial" w:cs="Arial"/>
          <w:spacing w:val="-16"/>
          <w:sz w:val="24"/>
          <w:szCs w:val="24"/>
        </w:rPr>
        <w:t xml:space="preserve"> </w:t>
      </w:r>
      <w:r w:rsidRPr="00B42CE9">
        <w:rPr>
          <w:rFonts w:ascii="Arial" w:hAnsi="Arial" w:cs="Arial"/>
          <w:sz w:val="24"/>
          <w:szCs w:val="24"/>
        </w:rPr>
        <w:t>julgamento,</w:t>
      </w:r>
      <w:r w:rsidRPr="00B42CE9">
        <w:rPr>
          <w:rFonts w:ascii="Arial" w:hAnsi="Arial" w:cs="Arial"/>
          <w:spacing w:val="-17"/>
          <w:sz w:val="24"/>
          <w:szCs w:val="24"/>
        </w:rPr>
        <w:t xml:space="preserve"> </w:t>
      </w:r>
      <w:r w:rsidRPr="00B42CE9">
        <w:rPr>
          <w:rFonts w:ascii="Arial" w:hAnsi="Arial" w:cs="Arial"/>
          <w:sz w:val="24"/>
          <w:szCs w:val="24"/>
        </w:rPr>
        <w:t>a</w:t>
      </w:r>
      <w:r w:rsidRPr="00B42CE9">
        <w:rPr>
          <w:rFonts w:ascii="Arial" w:hAnsi="Arial" w:cs="Arial"/>
          <w:spacing w:val="-16"/>
          <w:sz w:val="24"/>
          <w:szCs w:val="24"/>
        </w:rPr>
        <w:t xml:space="preserve"> </w:t>
      </w:r>
      <w:r w:rsidRPr="00B42CE9">
        <w:rPr>
          <w:rFonts w:ascii="Arial" w:hAnsi="Arial" w:cs="Arial"/>
          <w:sz w:val="24"/>
          <w:szCs w:val="24"/>
        </w:rPr>
        <w:t>Administração</w:t>
      </w:r>
      <w:r w:rsidRPr="00B42CE9">
        <w:rPr>
          <w:rFonts w:ascii="Arial" w:hAnsi="Arial" w:cs="Arial"/>
          <w:spacing w:val="-16"/>
          <w:sz w:val="24"/>
          <w:szCs w:val="24"/>
        </w:rPr>
        <w:t xml:space="preserve"> </w:t>
      </w:r>
      <w:r w:rsidRPr="00B42CE9">
        <w:rPr>
          <w:rFonts w:ascii="Arial" w:hAnsi="Arial" w:cs="Arial"/>
          <w:sz w:val="24"/>
          <w:szCs w:val="24"/>
        </w:rPr>
        <w:t>poderá</w:t>
      </w:r>
      <w:r w:rsidRPr="00B42CE9">
        <w:rPr>
          <w:rFonts w:ascii="Arial" w:hAnsi="Arial" w:cs="Arial"/>
          <w:spacing w:val="-17"/>
          <w:sz w:val="24"/>
          <w:szCs w:val="24"/>
        </w:rPr>
        <w:t xml:space="preserve"> </w:t>
      </w:r>
      <w:r w:rsidRPr="00B42CE9">
        <w:rPr>
          <w:rFonts w:ascii="Arial" w:hAnsi="Arial" w:cs="Arial"/>
          <w:sz w:val="24"/>
          <w:szCs w:val="24"/>
        </w:rPr>
        <w:t>negociar</w:t>
      </w:r>
      <w:r w:rsidRPr="00B42CE9">
        <w:rPr>
          <w:rFonts w:ascii="Arial" w:hAnsi="Arial" w:cs="Arial"/>
          <w:spacing w:val="-17"/>
          <w:sz w:val="24"/>
          <w:szCs w:val="24"/>
        </w:rPr>
        <w:t xml:space="preserve"> </w:t>
      </w:r>
      <w:r w:rsidRPr="00B42CE9">
        <w:rPr>
          <w:rFonts w:ascii="Arial" w:hAnsi="Arial" w:cs="Arial"/>
          <w:sz w:val="24"/>
          <w:szCs w:val="24"/>
        </w:rPr>
        <w:t>condições</w:t>
      </w:r>
      <w:r w:rsidRPr="00B42CE9">
        <w:rPr>
          <w:rFonts w:ascii="Arial" w:hAnsi="Arial" w:cs="Arial"/>
          <w:spacing w:val="-16"/>
          <w:sz w:val="24"/>
          <w:szCs w:val="24"/>
        </w:rPr>
        <w:t xml:space="preserve"> </w:t>
      </w:r>
      <w:r w:rsidRPr="00B42CE9">
        <w:rPr>
          <w:rFonts w:ascii="Arial" w:hAnsi="Arial" w:cs="Arial"/>
          <w:sz w:val="24"/>
          <w:szCs w:val="24"/>
        </w:rPr>
        <w:t>mais vantajosas com o primeiro colocado.</w:t>
      </w:r>
    </w:p>
    <w:p w14:paraId="7AD55C1B" w14:textId="77777777" w:rsidR="00333EDA" w:rsidRPr="00B42CE9" w:rsidRDefault="00333EDA" w:rsidP="00E20F57">
      <w:pPr>
        <w:pStyle w:val="Corpodetexto"/>
        <w:spacing w:before="36"/>
        <w:ind w:left="851" w:hanging="709"/>
        <w:rPr>
          <w:rFonts w:ascii="Arial" w:hAnsi="Arial" w:cs="Arial"/>
        </w:rPr>
      </w:pPr>
    </w:p>
    <w:p w14:paraId="663B6DD2" w14:textId="77777777" w:rsidR="00333EDA" w:rsidRPr="00B42CE9" w:rsidRDefault="00115087" w:rsidP="00E20F57">
      <w:pPr>
        <w:pStyle w:val="Ttulo1"/>
        <w:numPr>
          <w:ilvl w:val="0"/>
          <w:numId w:val="17"/>
        </w:numPr>
        <w:tabs>
          <w:tab w:val="left" w:pos="1246"/>
        </w:tabs>
        <w:ind w:left="851" w:hanging="709"/>
        <w:jc w:val="both"/>
      </w:pPr>
      <w:bookmarkStart w:id="14" w:name="_bookmark13"/>
      <w:bookmarkEnd w:id="14"/>
      <w:r w:rsidRPr="00B42CE9">
        <w:rPr>
          <w:spacing w:val="-2"/>
        </w:rPr>
        <w:t>HABILITAÇÃO:</w:t>
      </w:r>
    </w:p>
    <w:p w14:paraId="10F0EE6E" w14:textId="77777777" w:rsidR="00333EDA" w:rsidRPr="00B42CE9" w:rsidRDefault="00333EDA" w:rsidP="00E20F57">
      <w:pPr>
        <w:pStyle w:val="Corpodetexto"/>
        <w:spacing w:before="84"/>
        <w:ind w:left="851" w:hanging="709"/>
        <w:rPr>
          <w:rFonts w:ascii="Arial" w:hAnsi="Arial" w:cs="Arial"/>
          <w:b/>
        </w:rPr>
      </w:pPr>
    </w:p>
    <w:p w14:paraId="05F79CF9" w14:textId="77777777" w:rsidR="00333EDA" w:rsidRPr="00B42CE9" w:rsidRDefault="00115087" w:rsidP="00E20F57">
      <w:pPr>
        <w:pStyle w:val="Ttulo2"/>
        <w:numPr>
          <w:ilvl w:val="1"/>
          <w:numId w:val="17"/>
        </w:numPr>
        <w:tabs>
          <w:tab w:val="left" w:pos="1031"/>
        </w:tabs>
        <w:ind w:left="851" w:hanging="709"/>
        <w:jc w:val="both"/>
      </w:pPr>
      <w:r w:rsidRPr="00B42CE9">
        <w:t>Pessoa</w:t>
      </w:r>
      <w:r w:rsidRPr="00B42CE9">
        <w:rPr>
          <w:spacing w:val="-5"/>
        </w:rPr>
        <w:t xml:space="preserve"> </w:t>
      </w:r>
      <w:r w:rsidRPr="00B42CE9">
        <w:rPr>
          <w:spacing w:val="-2"/>
        </w:rPr>
        <w:t>Jurídica</w:t>
      </w:r>
    </w:p>
    <w:p w14:paraId="074DB9FA" w14:textId="116FD16E" w:rsidR="00333EDA" w:rsidRPr="00B42CE9" w:rsidRDefault="00115087" w:rsidP="00E20F57">
      <w:pPr>
        <w:pStyle w:val="PargrafodaLista"/>
        <w:numPr>
          <w:ilvl w:val="0"/>
          <w:numId w:val="12"/>
        </w:numPr>
        <w:tabs>
          <w:tab w:val="left" w:pos="1244"/>
          <w:tab w:val="left" w:pos="1246"/>
        </w:tabs>
        <w:spacing w:before="264" w:line="276" w:lineRule="auto"/>
        <w:ind w:left="851" w:right="145" w:hanging="709"/>
        <w:rPr>
          <w:rFonts w:ascii="Arial" w:hAnsi="Arial" w:cs="Arial"/>
          <w:sz w:val="24"/>
          <w:szCs w:val="24"/>
        </w:rPr>
      </w:pPr>
      <w:r w:rsidRPr="00B42CE9">
        <w:rPr>
          <w:rFonts w:ascii="Arial" w:hAnsi="Arial" w:cs="Arial"/>
          <w:sz w:val="24"/>
          <w:szCs w:val="24"/>
        </w:rPr>
        <w:t>Ato Constitutivo, Estatuto ou Contrato Social, e alterações, se houver, devidamente registrado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w:t>
      </w:r>
      <w:r w:rsidR="000277B6">
        <w:rPr>
          <w:rFonts w:ascii="Arial" w:hAnsi="Arial" w:cs="Arial"/>
          <w:sz w:val="24"/>
          <w:szCs w:val="24"/>
        </w:rPr>
        <w:t>ício; ou decreto de autorização</w:t>
      </w:r>
      <w:r w:rsidRPr="00B42CE9">
        <w:rPr>
          <w:rFonts w:ascii="Arial" w:hAnsi="Arial" w:cs="Arial"/>
          <w:sz w:val="24"/>
          <w:szCs w:val="24"/>
        </w:rPr>
        <w:t>.</w:t>
      </w:r>
    </w:p>
    <w:p w14:paraId="4BE4642A" w14:textId="2C825BA2" w:rsidR="00333EDA" w:rsidRPr="00B42CE9" w:rsidRDefault="00115087" w:rsidP="00E20F57">
      <w:pPr>
        <w:pStyle w:val="PargrafodaLista"/>
        <w:numPr>
          <w:ilvl w:val="0"/>
          <w:numId w:val="12"/>
        </w:numPr>
        <w:tabs>
          <w:tab w:val="left" w:pos="1243"/>
          <w:tab w:val="left" w:pos="1246"/>
        </w:tabs>
        <w:spacing w:line="278" w:lineRule="auto"/>
        <w:ind w:left="851" w:right="148" w:hanging="709"/>
        <w:rPr>
          <w:rFonts w:ascii="Arial" w:hAnsi="Arial" w:cs="Arial"/>
          <w:sz w:val="24"/>
          <w:szCs w:val="24"/>
        </w:rPr>
      </w:pPr>
      <w:r w:rsidRPr="00B42CE9">
        <w:rPr>
          <w:rFonts w:ascii="Arial" w:hAnsi="Arial" w:cs="Arial"/>
          <w:sz w:val="24"/>
          <w:szCs w:val="24"/>
        </w:rPr>
        <w:t xml:space="preserve">Prova de Inscrição no CNPJ (Cadastro Nacional de Pessoa Jurídica) </w:t>
      </w:r>
      <w:r w:rsidR="000277B6">
        <w:rPr>
          <w:rFonts w:ascii="Arial" w:hAnsi="Arial" w:cs="Arial"/>
          <w:sz w:val="24"/>
          <w:szCs w:val="24"/>
        </w:rPr>
        <w:t xml:space="preserve">com </w:t>
      </w:r>
      <w:r w:rsidR="000277B6" w:rsidRPr="00B42CE9">
        <w:rPr>
          <w:rFonts w:ascii="Arial" w:hAnsi="Arial" w:cs="Arial"/>
          <w:sz w:val="24"/>
          <w:szCs w:val="24"/>
        </w:rPr>
        <w:t>domicílio</w:t>
      </w:r>
      <w:r w:rsidR="000277B6" w:rsidRPr="00B42CE9">
        <w:rPr>
          <w:rFonts w:ascii="Arial" w:hAnsi="Arial" w:cs="Arial"/>
          <w:spacing w:val="-5"/>
          <w:sz w:val="24"/>
          <w:szCs w:val="24"/>
        </w:rPr>
        <w:t xml:space="preserve"> </w:t>
      </w:r>
      <w:r w:rsidR="000277B6" w:rsidRPr="00B42CE9">
        <w:rPr>
          <w:rFonts w:ascii="Arial" w:hAnsi="Arial" w:cs="Arial"/>
          <w:sz w:val="24"/>
          <w:szCs w:val="24"/>
        </w:rPr>
        <w:t>ou</w:t>
      </w:r>
      <w:r w:rsidR="000277B6" w:rsidRPr="00B42CE9">
        <w:rPr>
          <w:rFonts w:ascii="Arial" w:hAnsi="Arial" w:cs="Arial"/>
          <w:spacing w:val="-7"/>
          <w:sz w:val="24"/>
          <w:szCs w:val="24"/>
        </w:rPr>
        <w:t xml:space="preserve"> </w:t>
      </w:r>
      <w:r w:rsidR="000277B6" w:rsidRPr="00B42CE9">
        <w:rPr>
          <w:rFonts w:ascii="Arial" w:hAnsi="Arial" w:cs="Arial"/>
          <w:sz w:val="24"/>
          <w:szCs w:val="24"/>
        </w:rPr>
        <w:t>sede</w:t>
      </w:r>
      <w:r w:rsidR="000277B6">
        <w:rPr>
          <w:rFonts w:ascii="Arial" w:hAnsi="Arial" w:cs="Arial"/>
          <w:sz w:val="24"/>
          <w:szCs w:val="24"/>
        </w:rPr>
        <w:t xml:space="preserve"> no território do Município de São Francisco de Itabapoana.</w:t>
      </w:r>
    </w:p>
    <w:p w14:paraId="2BB129DB" w14:textId="77777777" w:rsidR="000277B6" w:rsidRPr="00B42CE9" w:rsidRDefault="00115087" w:rsidP="000277B6">
      <w:pPr>
        <w:pStyle w:val="PargrafodaLista"/>
        <w:numPr>
          <w:ilvl w:val="0"/>
          <w:numId w:val="12"/>
        </w:numPr>
        <w:tabs>
          <w:tab w:val="left" w:pos="1243"/>
          <w:tab w:val="left" w:pos="1246"/>
        </w:tabs>
        <w:spacing w:line="278" w:lineRule="auto"/>
        <w:ind w:left="851" w:right="148" w:hanging="709"/>
        <w:rPr>
          <w:rFonts w:ascii="Arial" w:hAnsi="Arial" w:cs="Arial"/>
          <w:sz w:val="24"/>
          <w:szCs w:val="24"/>
        </w:rPr>
      </w:pPr>
      <w:r w:rsidRPr="00B42CE9">
        <w:rPr>
          <w:rFonts w:ascii="Arial" w:hAnsi="Arial" w:cs="Arial"/>
          <w:sz w:val="24"/>
          <w:szCs w:val="24"/>
        </w:rPr>
        <w:t>Inscrição</w:t>
      </w:r>
      <w:r w:rsidRPr="00B42CE9">
        <w:rPr>
          <w:rFonts w:ascii="Arial" w:hAnsi="Arial" w:cs="Arial"/>
          <w:spacing w:val="-12"/>
          <w:sz w:val="24"/>
          <w:szCs w:val="24"/>
        </w:rPr>
        <w:t xml:space="preserve"> </w:t>
      </w:r>
      <w:r w:rsidRPr="00B42CE9">
        <w:rPr>
          <w:rFonts w:ascii="Arial" w:hAnsi="Arial" w:cs="Arial"/>
          <w:sz w:val="24"/>
          <w:szCs w:val="24"/>
        </w:rPr>
        <w:t>no</w:t>
      </w:r>
      <w:r w:rsidRPr="00B42CE9">
        <w:rPr>
          <w:rFonts w:ascii="Arial" w:hAnsi="Arial" w:cs="Arial"/>
          <w:spacing w:val="-12"/>
          <w:sz w:val="24"/>
          <w:szCs w:val="24"/>
        </w:rPr>
        <w:t xml:space="preserve"> </w:t>
      </w:r>
      <w:r w:rsidRPr="00B42CE9">
        <w:rPr>
          <w:rFonts w:ascii="Arial" w:hAnsi="Arial" w:cs="Arial"/>
          <w:sz w:val="24"/>
          <w:szCs w:val="24"/>
        </w:rPr>
        <w:t>cadastro</w:t>
      </w:r>
      <w:r w:rsidRPr="00B42CE9">
        <w:rPr>
          <w:rFonts w:ascii="Arial" w:hAnsi="Arial" w:cs="Arial"/>
          <w:spacing w:val="-12"/>
          <w:sz w:val="24"/>
          <w:szCs w:val="24"/>
        </w:rPr>
        <w:t xml:space="preserve"> </w:t>
      </w:r>
      <w:r w:rsidRPr="00B42CE9">
        <w:rPr>
          <w:rFonts w:ascii="Arial" w:hAnsi="Arial" w:cs="Arial"/>
          <w:sz w:val="24"/>
          <w:szCs w:val="24"/>
        </w:rPr>
        <w:t>de</w:t>
      </w:r>
      <w:r w:rsidRPr="00B42CE9">
        <w:rPr>
          <w:rFonts w:ascii="Arial" w:hAnsi="Arial" w:cs="Arial"/>
          <w:spacing w:val="-12"/>
          <w:sz w:val="24"/>
          <w:szCs w:val="24"/>
        </w:rPr>
        <w:t xml:space="preserve"> </w:t>
      </w:r>
      <w:r w:rsidRPr="00B42CE9">
        <w:rPr>
          <w:rFonts w:ascii="Arial" w:hAnsi="Arial" w:cs="Arial"/>
          <w:sz w:val="24"/>
          <w:szCs w:val="24"/>
        </w:rPr>
        <w:t>contribuintes</w:t>
      </w:r>
      <w:r w:rsidRPr="00B42CE9">
        <w:rPr>
          <w:rFonts w:ascii="Arial" w:hAnsi="Arial" w:cs="Arial"/>
          <w:spacing w:val="-15"/>
          <w:sz w:val="24"/>
          <w:szCs w:val="24"/>
        </w:rPr>
        <w:t xml:space="preserve"> </w:t>
      </w:r>
      <w:r w:rsidRPr="00B42CE9">
        <w:rPr>
          <w:rFonts w:ascii="Arial" w:hAnsi="Arial" w:cs="Arial"/>
          <w:sz w:val="24"/>
          <w:szCs w:val="24"/>
        </w:rPr>
        <w:t>estadual</w:t>
      </w:r>
      <w:r w:rsidRPr="00B42CE9">
        <w:rPr>
          <w:rFonts w:ascii="Arial" w:hAnsi="Arial" w:cs="Arial"/>
          <w:spacing w:val="-13"/>
          <w:sz w:val="24"/>
          <w:szCs w:val="24"/>
        </w:rPr>
        <w:t xml:space="preserve"> </w:t>
      </w:r>
      <w:r w:rsidRPr="00B42CE9">
        <w:rPr>
          <w:rFonts w:ascii="Arial" w:hAnsi="Arial" w:cs="Arial"/>
          <w:sz w:val="24"/>
          <w:szCs w:val="24"/>
        </w:rPr>
        <w:t>e/ou</w:t>
      </w:r>
      <w:r w:rsidRPr="00B42CE9">
        <w:rPr>
          <w:rFonts w:ascii="Arial" w:hAnsi="Arial" w:cs="Arial"/>
          <w:spacing w:val="-12"/>
          <w:sz w:val="24"/>
          <w:szCs w:val="24"/>
        </w:rPr>
        <w:t xml:space="preserve"> </w:t>
      </w:r>
      <w:r w:rsidRPr="00B42CE9">
        <w:rPr>
          <w:rFonts w:ascii="Arial" w:hAnsi="Arial" w:cs="Arial"/>
          <w:sz w:val="24"/>
          <w:szCs w:val="24"/>
        </w:rPr>
        <w:t>municipal,</w:t>
      </w:r>
      <w:r w:rsidRPr="00B42CE9">
        <w:rPr>
          <w:rFonts w:ascii="Arial" w:hAnsi="Arial" w:cs="Arial"/>
          <w:spacing w:val="-13"/>
          <w:sz w:val="24"/>
          <w:szCs w:val="24"/>
        </w:rPr>
        <w:t xml:space="preserve"> </w:t>
      </w:r>
      <w:r w:rsidR="000277B6">
        <w:rPr>
          <w:rFonts w:ascii="Arial" w:hAnsi="Arial" w:cs="Arial"/>
          <w:sz w:val="24"/>
          <w:szCs w:val="24"/>
        </w:rPr>
        <w:t>no território do Município de São Francisco de Itabapoana.</w:t>
      </w:r>
    </w:p>
    <w:p w14:paraId="1C135E71" w14:textId="77777777" w:rsidR="00333EDA" w:rsidRPr="00B42CE9" w:rsidRDefault="00115087" w:rsidP="00E20F57">
      <w:pPr>
        <w:pStyle w:val="PargrafodaLista"/>
        <w:numPr>
          <w:ilvl w:val="0"/>
          <w:numId w:val="12"/>
        </w:numPr>
        <w:tabs>
          <w:tab w:val="left" w:pos="1244"/>
          <w:tab w:val="left" w:pos="1246"/>
        </w:tabs>
        <w:spacing w:line="276" w:lineRule="auto"/>
        <w:ind w:left="851" w:right="141" w:hanging="709"/>
        <w:rPr>
          <w:rFonts w:ascii="Arial" w:hAnsi="Arial" w:cs="Arial"/>
          <w:sz w:val="24"/>
          <w:szCs w:val="24"/>
        </w:rPr>
      </w:pPr>
      <w:r w:rsidRPr="00B42CE9">
        <w:rPr>
          <w:rFonts w:ascii="Arial" w:hAnsi="Arial" w:cs="Arial"/>
          <w:sz w:val="24"/>
          <w:szCs w:val="24"/>
        </w:rPr>
        <w:t>Certidão Conjunta, emitida pela Secretaria da Receita Federal, referente a Tributos Federais e quanto à Dívida Ativa da União;</w:t>
      </w:r>
    </w:p>
    <w:p w14:paraId="2E1AD544" w14:textId="77777777" w:rsidR="00333EDA" w:rsidRPr="00B42CE9" w:rsidRDefault="00115087" w:rsidP="00E20F57">
      <w:pPr>
        <w:pStyle w:val="PargrafodaLista"/>
        <w:numPr>
          <w:ilvl w:val="0"/>
          <w:numId w:val="12"/>
        </w:numPr>
        <w:tabs>
          <w:tab w:val="left" w:pos="1244"/>
          <w:tab w:val="left" w:pos="1246"/>
        </w:tabs>
        <w:spacing w:line="276" w:lineRule="auto"/>
        <w:ind w:left="851" w:right="149" w:hanging="709"/>
        <w:rPr>
          <w:rFonts w:ascii="Arial" w:hAnsi="Arial" w:cs="Arial"/>
          <w:sz w:val="24"/>
          <w:szCs w:val="24"/>
        </w:rPr>
      </w:pPr>
      <w:r w:rsidRPr="00B42CE9">
        <w:rPr>
          <w:rFonts w:ascii="Arial" w:hAnsi="Arial" w:cs="Arial"/>
          <w:sz w:val="24"/>
          <w:szCs w:val="24"/>
        </w:rPr>
        <w:t>Certidão</w:t>
      </w:r>
      <w:r w:rsidRPr="00B42CE9">
        <w:rPr>
          <w:rFonts w:ascii="Arial" w:hAnsi="Arial" w:cs="Arial"/>
          <w:spacing w:val="-3"/>
          <w:sz w:val="24"/>
          <w:szCs w:val="24"/>
        </w:rPr>
        <w:t xml:space="preserve"> </w:t>
      </w:r>
      <w:r w:rsidRPr="00B42CE9">
        <w:rPr>
          <w:rFonts w:ascii="Arial" w:hAnsi="Arial" w:cs="Arial"/>
          <w:sz w:val="24"/>
          <w:szCs w:val="24"/>
        </w:rPr>
        <w:t>Negativa</w:t>
      </w:r>
      <w:r w:rsidRPr="00B42CE9">
        <w:rPr>
          <w:rFonts w:ascii="Arial" w:hAnsi="Arial" w:cs="Arial"/>
          <w:spacing w:val="-3"/>
          <w:sz w:val="24"/>
          <w:szCs w:val="24"/>
        </w:rPr>
        <w:t xml:space="preserve"> </w:t>
      </w:r>
      <w:r w:rsidRPr="00B42CE9">
        <w:rPr>
          <w:rFonts w:ascii="Arial" w:hAnsi="Arial" w:cs="Arial"/>
          <w:sz w:val="24"/>
          <w:szCs w:val="24"/>
        </w:rPr>
        <w:t>de</w:t>
      </w:r>
      <w:r w:rsidRPr="00B42CE9">
        <w:rPr>
          <w:rFonts w:ascii="Arial" w:hAnsi="Arial" w:cs="Arial"/>
          <w:spacing w:val="-5"/>
          <w:sz w:val="24"/>
          <w:szCs w:val="24"/>
        </w:rPr>
        <w:t xml:space="preserve"> </w:t>
      </w:r>
      <w:r w:rsidRPr="00B42CE9">
        <w:rPr>
          <w:rFonts w:ascii="Arial" w:hAnsi="Arial" w:cs="Arial"/>
          <w:sz w:val="24"/>
          <w:szCs w:val="24"/>
        </w:rPr>
        <w:t>débitos</w:t>
      </w:r>
      <w:r w:rsidRPr="00B42CE9">
        <w:rPr>
          <w:rFonts w:ascii="Arial" w:hAnsi="Arial" w:cs="Arial"/>
          <w:spacing w:val="-6"/>
          <w:sz w:val="24"/>
          <w:szCs w:val="24"/>
        </w:rPr>
        <w:t xml:space="preserve"> </w:t>
      </w:r>
      <w:r w:rsidRPr="00B42CE9">
        <w:rPr>
          <w:rFonts w:ascii="Arial" w:hAnsi="Arial" w:cs="Arial"/>
          <w:sz w:val="24"/>
          <w:szCs w:val="24"/>
        </w:rPr>
        <w:t>para</w:t>
      </w:r>
      <w:r w:rsidRPr="00B42CE9">
        <w:rPr>
          <w:rFonts w:ascii="Arial" w:hAnsi="Arial" w:cs="Arial"/>
          <w:spacing w:val="-6"/>
          <w:sz w:val="24"/>
          <w:szCs w:val="24"/>
        </w:rPr>
        <w:t xml:space="preserve"> </w:t>
      </w:r>
      <w:r w:rsidRPr="00B42CE9">
        <w:rPr>
          <w:rFonts w:ascii="Arial" w:hAnsi="Arial" w:cs="Arial"/>
          <w:sz w:val="24"/>
          <w:szCs w:val="24"/>
        </w:rPr>
        <w:t>com</w:t>
      </w:r>
      <w:r w:rsidRPr="00B42CE9">
        <w:rPr>
          <w:rFonts w:ascii="Arial" w:hAnsi="Arial" w:cs="Arial"/>
          <w:spacing w:val="-4"/>
          <w:sz w:val="24"/>
          <w:szCs w:val="24"/>
        </w:rPr>
        <w:t xml:space="preserve"> </w:t>
      </w:r>
      <w:r w:rsidRPr="00B42CE9">
        <w:rPr>
          <w:rFonts w:ascii="Arial" w:hAnsi="Arial" w:cs="Arial"/>
          <w:sz w:val="24"/>
          <w:szCs w:val="24"/>
        </w:rPr>
        <w:t>a</w:t>
      </w:r>
      <w:r w:rsidRPr="00B42CE9">
        <w:rPr>
          <w:rFonts w:ascii="Arial" w:hAnsi="Arial" w:cs="Arial"/>
          <w:spacing w:val="-3"/>
          <w:sz w:val="24"/>
          <w:szCs w:val="24"/>
        </w:rPr>
        <w:t xml:space="preserve"> </w:t>
      </w:r>
      <w:r w:rsidRPr="00B42CE9">
        <w:rPr>
          <w:rFonts w:ascii="Arial" w:hAnsi="Arial" w:cs="Arial"/>
          <w:sz w:val="24"/>
          <w:szCs w:val="24"/>
        </w:rPr>
        <w:t>Fazenda</w:t>
      </w:r>
      <w:r w:rsidRPr="00B42CE9">
        <w:rPr>
          <w:rFonts w:ascii="Arial" w:hAnsi="Arial" w:cs="Arial"/>
          <w:spacing w:val="-3"/>
          <w:sz w:val="24"/>
          <w:szCs w:val="24"/>
        </w:rPr>
        <w:t xml:space="preserve"> </w:t>
      </w:r>
      <w:r w:rsidRPr="00B42CE9">
        <w:rPr>
          <w:rFonts w:ascii="Arial" w:hAnsi="Arial" w:cs="Arial"/>
          <w:sz w:val="24"/>
          <w:szCs w:val="24"/>
        </w:rPr>
        <w:t>Estadual</w:t>
      </w:r>
      <w:r w:rsidRPr="00B42CE9">
        <w:rPr>
          <w:rFonts w:ascii="Arial" w:hAnsi="Arial" w:cs="Arial"/>
          <w:spacing w:val="-6"/>
          <w:sz w:val="24"/>
          <w:szCs w:val="24"/>
        </w:rPr>
        <w:t xml:space="preserve"> </w:t>
      </w:r>
      <w:r w:rsidRPr="00B42CE9">
        <w:rPr>
          <w:rFonts w:ascii="Arial" w:hAnsi="Arial" w:cs="Arial"/>
          <w:sz w:val="24"/>
          <w:szCs w:val="24"/>
        </w:rPr>
        <w:t>do</w:t>
      </w:r>
      <w:r w:rsidRPr="00B42CE9">
        <w:rPr>
          <w:rFonts w:ascii="Arial" w:hAnsi="Arial" w:cs="Arial"/>
          <w:spacing w:val="-5"/>
          <w:sz w:val="24"/>
          <w:szCs w:val="24"/>
        </w:rPr>
        <w:t xml:space="preserve"> </w:t>
      </w:r>
      <w:r w:rsidRPr="00B42CE9">
        <w:rPr>
          <w:rFonts w:ascii="Arial" w:hAnsi="Arial" w:cs="Arial"/>
          <w:sz w:val="24"/>
          <w:szCs w:val="24"/>
        </w:rPr>
        <w:t>domicílio</w:t>
      </w:r>
      <w:r w:rsidRPr="00B42CE9">
        <w:rPr>
          <w:rFonts w:ascii="Arial" w:hAnsi="Arial" w:cs="Arial"/>
          <w:spacing w:val="-3"/>
          <w:sz w:val="24"/>
          <w:szCs w:val="24"/>
        </w:rPr>
        <w:t xml:space="preserve"> </w:t>
      </w:r>
      <w:r w:rsidRPr="00B42CE9">
        <w:rPr>
          <w:rFonts w:ascii="Arial" w:hAnsi="Arial" w:cs="Arial"/>
          <w:sz w:val="24"/>
          <w:szCs w:val="24"/>
        </w:rPr>
        <w:t>da</w:t>
      </w:r>
      <w:r w:rsidRPr="00B42CE9">
        <w:rPr>
          <w:rFonts w:ascii="Arial" w:hAnsi="Arial" w:cs="Arial"/>
          <w:spacing w:val="-3"/>
          <w:sz w:val="24"/>
          <w:szCs w:val="24"/>
        </w:rPr>
        <w:t xml:space="preserve"> </w:t>
      </w:r>
      <w:r w:rsidRPr="00B42CE9">
        <w:rPr>
          <w:rFonts w:ascii="Arial" w:hAnsi="Arial" w:cs="Arial"/>
          <w:sz w:val="24"/>
          <w:szCs w:val="24"/>
        </w:rPr>
        <w:t>sede</w:t>
      </w:r>
      <w:r w:rsidRPr="00B42CE9">
        <w:rPr>
          <w:rFonts w:ascii="Arial" w:hAnsi="Arial" w:cs="Arial"/>
          <w:spacing w:val="-5"/>
          <w:sz w:val="24"/>
          <w:szCs w:val="24"/>
        </w:rPr>
        <w:t xml:space="preserve"> </w:t>
      </w:r>
      <w:r w:rsidRPr="00B42CE9">
        <w:rPr>
          <w:rFonts w:ascii="Arial" w:hAnsi="Arial" w:cs="Arial"/>
          <w:sz w:val="24"/>
          <w:szCs w:val="24"/>
        </w:rPr>
        <w:t xml:space="preserve">da </w:t>
      </w:r>
      <w:r w:rsidRPr="00B42CE9">
        <w:rPr>
          <w:rFonts w:ascii="Arial" w:hAnsi="Arial" w:cs="Arial"/>
          <w:spacing w:val="-2"/>
          <w:sz w:val="24"/>
          <w:szCs w:val="24"/>
        </w:rPr>
        <w:t>licitante;</w:t>
      </w:r>
    </w:p>
    <w:p w14:paraId="56745EBA" w14:textId="77777777" w:rsidR="00333EDA" w:rsidRPr="00B42CE9" w:rsidRDefault="00115087" w:rsidP="00E20F57">
      <w:pPr>
        <w:pStyle w:val="PargrafodaLista"/>
        <w:numPr>
          <w:ilvl w:val="0"/>
          <w:numId w:val="12"/>
        </w:numPr>
        <w:tabs>
          <w:tab w:val="left" w:pos="1244"/>
          <w:tab w:val="left" w:pos="1246"/>
        </w:tabs>
        <w:spacing w:line="276" w:lineRule="auto"/>
        <w:ind w:left="851" w:right="146" w:hanging="709"/>
        <w:rPr>
          <w:rFonts w:ascii="Arial" w:hAnsi="Arial" w:cs="Arial"/>
          <w:sz w:val="24"/>
          <w:szCs w:val="24"/>
        </w:rPr>
      </w:pPr>
      <w:r w:rsidRPr="00B42CE9">
        <w:rPr>
          <w:rFonts w:ascii="Arial" w:hAnsi="Arial" w:cs="Arial"/>
          <w:sz w:val="24"/>
          <w:szCs w:val="24"/>
        </w:rPr>
        <w:t>Certidão</w:t>
      </w:r>
      <w:r w:rsidRPr="00B42CE9">
        <w:rPr>
          <w:rFonts w:ascii="Arial" w:hAnsi="Arial" w:cs="Arial"/>
          <w:spacing w:val="-9"/>
          <w:sz w:val="24"/>
          <w:szCs w:val="24"/>
        </w:rPr>
        <w:t xml:space="preserve"> </w:t>
      </w:r>
      <w:r w:rsidRPr="00B42CE9">
        <w:rPr>
          <w:rFonts w:ascii="Arial" w:hAnsi="Arial" w:cs="Arial"/>
          <w:sz w:val="24"/>
          <w:szCs w:val="24"/>
        </w:rPr>
        <w:t>Negativa</w:t>
      </w:r>
      <w:r w:rsidRPr="00B42CE9">
        <w:rPr>
          <w:rFonts w:ascii="Arial" w:hAnsi="Arial" w:cs="Arial"/>
          <w:spacing w:val="-9"/>
          <w:sz w:val="24"/>
          <w:szCs w:val="24"/>
        </w:rPr>
        <w:t xml:space="preserve"> </w:t>
      </w:r>
      <w:r w:rsidRPr="00B42CE9">
        <w:rPr>
          <w:rFonts w:ascii="Arial" w:hAnsi="Arial" w:cs="Arial"/>
          <w:sz w:val="24"/>
          <w:szCs w:val="24"/>
        </w:rPr>
        <w:t>de</w:t>
      </w:r>
      <w:r w:rsidRPr="00B42CE9">
        <w:rPr>
          <w:rFonts w:ascii="Arial" w:hAnsi="Arial" w:cs="Arial"/>
          <w:spacing w:val="-9"/>
          <w:sz w:val="24"/>
          <w:szCs w:val="24"/>
        </w:rPr>
        <w:t xml:space="preserve"> </w:t>
      </w:r>
      <w:r w:rsidRPr="00B42CE9">
        <w:rPr>
          <w:rFonts w:ascii="Arial" w:hAnsi="Arial" w:cs="Arial"/>
          <w:sz w:val="24"/>
          <w:szCs w:val="24"/>
        </w:rPr>
        <w:t>débitos</w:t>
      </w:r>
      <w:r w:rsidRPr="00B42CE9">
        <w:rPr>
          <w:rFonts w:ascii="Arial" w:hAnsi="Arial" w:cs="Arial"/>
          <w:spacing w:val="-13"/>
          <w:sz w:val="24"/>
          <w:szCs w:val="24"/>
        </w:rPr>
        <w:t xml:space="preserve"> </w:t>
      </w:r>
      <w:r w:rsidRPr="00B42CE9">
        <w:rPr>
          <w:rFonts w:ascii="Arial" w:hAnsi="Arial" w:cs="Arial"/>
          <w:sz w:val="24"/>
          <w:szCs w:val="24"/>
        </w:rPr>
        <w:t>para</w:t>
      </w:r>
      <w:r w:rsidRPr="00B42CE9">
        <w:rPr>
          <w:rFonts w:ascii="Arial" w:hAnsi="Arial" w:cs="Arial"/>
          <w:spacing w:val="-10"/>
          <w:sz w:val="24"/>
          <w:szCs w:val="24"/>
        </w:rPr>
        <w:t xml:space="preserve"> </w:t>
      </w:r>
      <w:r w:rsidRPr="00B42CE9">
        <w:rPr>
          <w:rFonts w:ascii="Arial" w:hAnsi="Arial" w:cs="Arial"/>
          <w:sz w:val="24"/>
          <w:szCs w:val="24"/>
        </w:rPr>
        <w:t>com</w:t>
      </w:r>
      <w:r w:rsidRPr="00B42CE9">
        <w:rPr>
          <w:rFonts w:ascii="Arial" w:hAnsi="Arial" w:cs="Arial"/>
          <w:spacing w:val="-9"/>
          <w:sz w:val="24"/>
          <w:szCs w:val="24"/>
        </w:rPr>
        <w:t xml:space="preserve"> </w:t>
      </w:r>
      <w:r w:rsidRPr="00B42CE9">
        <w:rPr>
          <w:rFonts w:ascii="Arial" w:hAnsi="Arial" w:cs="Arial"/>
          <w:sz w:val="24"/>
          <w:szCs w:val="24"/>
        </w:rPr>
        <w:t>a</w:t>
      </w:r>
      <w:r w:rsidRPr="00B42CE9">
        <w:rPr>
          <w:rFonts w:ascii="Arial" w:hAnsi="Arial" w:cs="Arial"/>
          <w:spacing w:val="-9"/>
          <w:sz w:val="24"/>
          <w:szCs w:val="24"/>
        </w:rPr>
        <w:t xml:space="preserve"> </w:t>
      </w:r>
      <w:r w:rsidRPr="00B42CE9">
        <w:rPr>
          <w:rFonts w:ascii="Arial" w:hAnsi="Arial" w:cs="Arial"/>
          <w:sz w:val="24"/>
          <w:szCs w:val="24"/>
        </w:rPr>
        <w:t>Fazenda</w:t>
      </w:r>
      <w:r w:rsidRPr="00B42CE9">
        <w:rPr>
          <w:rFonts w:ascii="Arial" w:hAnsi="Arial" w:cs="Arial"/>
          <w:spacing w:val="-9"/>
          <w:sz w:val="24"/>
          <w:szCs w:val="24"/>
        </w:rPr>
        <w:t xml:space="preserve"> </w:t>
      </w:r>
      <w:r w:rsidRPr="00B42CE9">
        <w:rPr>
          <w:rFonts w:ascii="Arial" w:hAnsi="Arial" w:cs="Arial"/>
          <w:sz w:val="24"/>
          <w:szCs w:val="24"/>
        </w:rPr>
        <w:t>Municipal</w:t>
      </w:r>
      <w:r w:rsidRPr="00B42CE9">
        <w:rPr>
          <w:rFonts w:ascii="Arial" w:hAnsi="Arial" w:cs="Arial"/>
          <w:spacing w:val="-11"/>
          <w:sz w:val="24"/>
          <w:szCs w:val="24"/>
        </w:rPr>
        <w:t xml:space="preserve"> </w:t>
      </w:r>
      <w:r w:rsidRPr="00B42CE9">
        <w:rPr>
          <w:rFonts w:ascii="Arial" w:hAnsi="Arial" w:cs="Arial"/>
          <w:sz w:val="24"/>
          <w:szCs w:val="24"/>
        </w:rPr>
        <w:t>do</w:t>
      </w:r>
      <w:r w:rsidRPr="00B42CE9">
        <w:rPr>
          <w:rFonts w:ascii="Arial" w:hAnsi="Arial" w:cs="Arial"/>
          <w:spacing w:val="-9"/>
          <w:sz w:val="24"/>
          <w:szCs w:val="24"/>
        </w:rPr>
        <w:t xml:space="preserve"> </w:t>
      </w:r>
      <w:r w:rsidRPr="00B42CE9">
        <w:rPr>
          <w:rFonts w:ascii="Arial" w:hAnsi="Arial" w:cs="Arial"/>
          <w:sz w:val="24"/>
          <w:szCs w:val="24"/>
        </w:rPr>
        <w:t>domicílio</w:t>
      </w:r>
      <w:r w:rsidRPr="00B42CE9">
        <w:rPr>
          <w:rFonts w:ascii="Arial" w:hAnsi="Arial" w:cs="Arial"/>
          <w:spacing w:val="-9"/>
          <w:sz w:val="24"/>
          <w:szCs w:val="24"/>
        </w:rPr>
        <w:t xml:space="preserve"> </w:t>
      </w:r>
      <w:r w:rsidRPr="00B42CE9">
        <w:rPr>
          <w:rFonts w:ascii="Arial" w:hAnsi="Arial" w:cs="Arial"/>
          <w:sz w:val="24"/>
          <w:szCs w:val="24"/>
        </w:rPr>
        <w:t>da</w:t>
      </w:r>
      <w:r w:rsidRPr="00B42CE9">
        <w:rPr>
          <w:rFonts w:ascii="Arial" w:hAnsi="Arial" w:cs="Arial"/>
          <w:spacing w:val="-9"/>
          <w:sz w:val="24"/>
          <w:szCs w:val="24"/>
        </w:rPr>
        <w:t xml:space="preserve"> </w:t>
      </w:r>
      <w:r w:rsidRPr="00B42CE9">
        <w:rPr>
          <w:rFonts w:ascii="Arial" w:hAnsi="Arial" w:cs="Arial"/>
          <w:sz w:val="24"/>
          <w:szCs w:val="24"/>
        </w:rPr>
        <w:t>sede</w:t>
      </w:r>
      <w:r w:rsidRPr="00B42CE9">
        <w:rPr>
          <w:rFonts w:ascii="Arial" w:hAnsi="Arial" w:cs="Arial"/>
          <w:spacing w:val="-9"/>
          <w:sz w:val="24"/>
          <w:szCs w:val="24"/>
        </w:rPr>
        <w:t xml:space="preserve"> </w:t>
      </w:r>
      <w:r w:rsidRPr="00B42CE9">
        <w:rPr>
          <w:rFonts w:ascii="Arial" w:hAnsi="Arial" w:cs="Arial"/>
          <w:sz w:val="24"/>
          <w:szCs w:val="24"/>
        </w:rPr>
        <w:t xml:space="preserve">da </w:t>
      </w:r>
      <w:r w:rsidRPr="00B42CE9">
        <w:rPr>
          <w:rFonts w:ascii="Arial" w:hAnsi="Arial" w:cs="Arial"/>
          <w:spacing w:val="-2"/>
          <w:sz w:val="24"/>
          <w:szCs w:val="24"/>
        </w:rPr>
        <w:t>licitante;</w:t>
      </w:r>
    </w:p>
    <w:p w14:paraId="4962FB48" w14:textId="77777777" w:rsidR="00333EDA" w:rsidRPr="00B42CE9" w:rsidRDefault="00115087" w:rsidP="00E20F57">
      <w:pPr>
        <w:pStyle w:val="PargrafodaLista"/>
        <w:numPr>
          <w:ilvl w:val="0"/>
          <w:numId w:val="12"/>
        </w:numPr>
        <w:tabs>
          <w:tab w:val="left" w:pos="1243"/>
          <w:tab w:val="left" w:pos="1246"/>
        </w:tabs>
        <w:spacing w:line="276" w:lineRule="auto"/>
        <w:ind w:left="851" w:right="148" w:hanging="709"/>
        <w:rPr>
          <w:rFonts w:ascii="Arial" w:hAnsi="Arial" w:cs="Arial"/>
          <w:sz w:val="24"/>
          <w:szCs w:val="24"/>
        </w:rPr>
      </w:pPr>
      <w:r w:rsidRPr="00B42CE9">
        <w:rPr>
          <w:rFonts w:ascii="Arial" w:hAnsi="Arial" w:cs="Arial"/>
          <w:sz w:val="24"/>
          <w:szCs w:val="24"/>
        </w:rPr>
        <w:t>Certificado</w:t>
      </w:r>
      <w:r w:rsidRPr="00B42CE9">
        <w:rPr>
          <w:rFonts w:ascii="Arial" w:hAnsi="Arial" w:cs="Arial"/>
          <w:spacing w:val="-9"/>
          <w:sz w:val="24"/>
          <w:szCs w:val="24"/>
        </w:rPr>
        <w:t xml:space="preserve"> </w:t>
      </w:r>
      <w:r w:rsidRPr="00B42CE9">
        <w:rPr>
          <w:rFonts w:ascii="Arial" w:hAnsi="Arial" w:cs="Arial"/>
          <w:sz w:val="24"/>
          <w:szCs w:val="24"/>
        </w:rPr>
        <w:t>de</w:t>
      </w:r>
      <w:r w:rsidRPr="00B42CE9">
        <w:rPr>
          <w:rFonts w:ascii="Arial" w:hAnsi="Arial" w:cs="Arial"/>
          <w:spacing w:val="-9"/>
          <w:sz w:val="24"/>
          <w:szCs w:val="24"/>
        </w:rPr>
        <w:t xml:space="preserve"> </w:t>
      </w:r>
      <w:r w:rsidRPr="00B42CE9">
        <w:rPr>
          <w:rFonts w:ascii="Arial" w:hAnsi="Arial" w:cs="Arial"/>
          <w:sz w:val="24"/>
          <w:szCs w:val="24"/>
        </w:rPr>
        <w:t>Regularidade</w:t>
      </w:r>
      <w:r w:rsidRPr="00B42CE9">
        <w:rPr>
          <w:rFonts w:ascii="Arial" w:hAnsi="Arial" w:cs="Arial"/>
          <w:spacing w:val="-9"/>
          <w:sz w:val="24"/>
          <w:szCs w:val="24"/>
        </w:rPr>
        <w:t xml:space="preserve"> </w:t>
      </w:r>
      <w:r w:rsidRPr="00B42CE9">
        <w:rPr>
          <w:rFonts w:ascii="Arial" w:hAnsi="Arial" w:cs="Arial"/>
          <w:sz w:val="24"/>
          <w:szCs w:val="24"/>
        </w:rPr>
        <w:t>do</w:t>
      </w:r>
      <w:r w:rsidRPr="00B42CE9">
        <w:rPr>
          <w:rFonts w:ascii="Arial" w:hAnsi="Arial" w:cs="Arial"/>
          <w:spacing w:val="-9"/>
          <w:sz w:val="24"/>
          <w:szCs w:val="24"/>
        </w:rPr>
        <w:t xml:space="preserve"> </w:t>
      </w:r>
      <w:r w:rsidRPr="00B42CE9">
        <w:rPr>
          <w:rFonts w:ascii="Arial" w:hAnsi="Arial" w:cs="Arial"/>
          <w:sz w:val="24"/>
          <w:szCs w:val="24"/>
        </w:rPr>
        <w:t>FGTS</w:t>
      </w:r>
      <w:r w:rsidRPr="00B42CE9">
        <w:rPr>
          <w:rFonts w:ascii="Arial" w:hAnsi="Arial" w:cs="Arial"/>
          <w:spacing w:val="-10"/>
          <w:sz w:val="24"/>
          <w:szCs w:val="24"/>
        </w:rPr>
        <w:t xml:space="preserve"> </w:t>
      </w:r>
      <w:r w:rsidRPr="00B42CE9">
        <w:rPr>
          <w:rFonts w:ascii="Arial" w:hAnsi="Arial" w:cs="Arial"/>
          <w:sz w:val="24"/>
          <w:szCs w:val="24"/>
        </w:rPr>
        <w:t>(CRF)</w:t>
      </w:r>
      <w:r w:rsidRPr="00B42CE9">
        <w:rPr>
          <w:rFonts w:ascii="Arial" w:hAnsi="Arial" w:cs="Arial"/>
          <w:spacing w:val="-11"/>
          <w:sz w:val="24"/>
          <w:szCs w:val="24"/>
        </w:rPr>
        <w:t xml:space="preserve"> </w:t>
      </w:r>
      <w:r w:rsidRPr="00B42CE9">
        <w:rPr>
          <w:rFonts w:ascii="Arial" w:hAnsi="Arial" w:cs="Arial"/>
          <w:sz w:val="24"/>
          <w:szCs w:val="24"/>
        </w:rPr>
        <w:t>perante</w:t>
      </w:r>
      <w:r w:rsidRPr="00B42CE9">
        <w:rPr>
          <w:rFonts w:ascii="Arial" w:hAnsi="Arial" w:cs="Arial"/>
          <w:spacing w:val="-9"/>
          <w:sz w:val="24"/>
          <w:szCs w:val="24"/>
        </w:rPr>
        <w:t xml:space="preserve"> </w:t>
      </w:r>
      <w:r w:rsidRPr="00B42CE9">
        <w:rPr>
          <w:rFonts w:ascii="Arial" w:hAnsi="Arial" w:cs="Arial"/>
          <w:sz w:val="24"/>
          <w:szCs w:val="24"/>
        </w:rPr>
        <w:t>o</w:t>
      </w:r>
      <w:r w:rsidRPr="00B42CE9">
        <w:rPr>
          <w:rFonts w:ascii="Arial" w:hAnsi="Arial" w:cs="Arial"/>
          <w:spacing w:val="-9"/>
          <w:sz w:val="24"/>
          <w:szCs w:val="24"/>
        </w:rPr>
        <w:t xml:space="preserve"> </w:t>
      </w:r>
      <w:r w:rsidRPr="00B42CE9">
        <w:rPr>
          <w:rFonts w:ascii="Arial" w:hAnsi="Arial" w:cs="Arial"/>
          <w:sz w:val="24"/>
          <w:szCs w:val="24"/>
        </w:rPr>
        <w:t>Fundo</w:t>
      </w:r>
      <w:r w:rsidRPr="00B42CE9">
        <w:rPr>
          <w:rFonts w:ascii="Arial" w:hAnsi="Arial" w:cs="Arial"/>
          <w:spacing w:val="-9"/>
          <w:sz w:val="24"/>
          <w:szCs w:val="24"/>
        </w:rPr>
        <w:t xml:space="preserve"> </w:t>
      </w:r>
      <w:r w:rsidRPr="00B42CE9">
        <w:rPr>
          <w:rFonts w:ascii="Arial" w:hAnsi="Arial" w:cs="Arial"/>
          <w:sz w:val="24"/>
          <w:szCs w:val="24"/>
        </w:rPr>
        <w:t>de</w:t>
      </w:r>
      <w:r w:rsidRPr="00B42CE9">
        <w:rPr>
          <w:rFonts w:ascii="Arial" w:hAnsi="Arial" w:cs="Arial"/>
          <w:spacing w:val="-9"/>
          <w:sz w:val="24"/>
          <w:szCs w:val="24"/>
        </w:rPr>
        <w:t xml:space="preserve"> </w:t>
      </w:r>
      <w:r w:rsidRPr="00B42CE9">
        <w:rPr>
          <w:rFonts w:ascii="Arial" w:hAnsi="Arial" w:cs="Arial"/>
          <w:sz w:val="24"/>
          <w:szCs w:val="24"/>
        </w:rPr>
        <w:t>Garantia</w:t>
      </w:r>
      <w:r w:rsidRPr="00B42CE9">
        <w:rPr>
          <w:rFonts w:ascii="Arial" w:hAnsi="Arial" w:cs="Arial"/>
          <w:spacing w:val="-9"/>
          <w:sz w:val="24"/>
          <w:szCs w:val="24"/>
        </w:rPr>
        <w:t xml:space="preserve"> </w:t>
      </w:r>
      <w:r w:rsidRPr="00B42CE9">
        <w:rPr>
          <w:rFonts w:ascii="Arial" w:hAnsi="Arial" w:cs="Arial"/>
          <w:sz w:val="24"/>
          <w:szCs w:val="24"/>
        </w:rPr>
        <w:t>do</w:t>
      </w:r>
      <w:r w:rsidRPr="00B42CE9">
        <w:rPr>
          <w:rFonts w:ascii="Arial" w:hAnsi="Arial" w:cs="Arial"/>
          <w:spacing w:val="-9"/>
          <w:sz w:val="24"/>
          <w:szCs w:val="24"/>
        </w:rPr>
        <w:t xml:space="preserve"> </w:t>
      </w:r>
      <w:r w:rsidRPr="00B42CE9">
        <w:rPr>
          <w:rFonts w:ascii="Arial" w:hAnsi="Arial" w:cs="Arial"/>
          <w:sz w:val="24"/>
          <w:szCs w:val="24"/>
        </w:rPr>
        <w:t>Tempo de Serviço;</w:t>
      </w:r>
    </w:p>
    <w:p w14:paraId="754EE0B4" w14:textId="77777777" w:rsidR="00333EDA" w:rsidRPr="00B42CE9" w:rsidRDefault="00115087" w:rsidP="00E20F57">
      <w:pPr>
        <w:pStyle w:val="PargrafodaLista"/>
        <w:numPr>
          <w:ilvl w:val="0"/>
          <w:numId w:val="12"/>
        </w:numPr>
        <w:tabs>
          <w:tab w:val="left" w:pos="1243"/>
          <w:tab w:val="left" w:pos="1246"/>
        </w:tabs>
        <w:spacing w:line="276" w:lineRule="auto"/>
        <w:ind w:left="851" w:right="136" w:hanging="709"/>
        <w:rPr>
          <w:rFonts w:ascii="Arial" w:hAnsi="Arial" w:cs="Arial"/>
          <w:sz w:val="24"/>
          <w:szCs w:val="24"/>
        </w:rPr>
      </w:pPr>
      <w:r w:rsidRPr="00B42CE9">
        <w:rPr>
          <w:rFonts w:ascii="Arial" w:hAnsi="Arial" w:cs="Arial"/>
          <w:sz w:val="24"/>
          <w:szCs w:val="24"/>
        </w:rPr>
        <w:t>Prova de inexistência de débitos inadimplidos perante a Justiça do Trabalho, mediante</w:t>
      </w:r>
      <w:r w:rsidRPr="00B42CE9">
        <w:rPr>
          <w:rFonts w:ascii="Arial" w:hAnsi="Arial" w:cs="Arial"/>
          <w:spacing w:val="-8"/>
          <w:sz w:val="24"/>
          <w:szCs w:val="24"/>
        </w:rPr>
        <w:t xml:space="preserve"> </w:t>
      </w:r>
      <w:r w:rsidRPr="00B42CE9">
        <w:rPr>
          <w:rFonts w:ascii="Arial" w:hAnsi="Arial" w:cs="Arial"/>
          <w:sz w:val="24"/>
          <w:szCs w:val="24"/>
        </w:rPr>
        <w:t>a</w:t>
      </w:r>
      <w:r w:rsidRPr="00B42CE9">
        <w:rPr>
          <w:rFonts w:ascii="Arial" w:hAnsi="Arial" w:cs="Arial"/>
          <w:spacing w:val="-10"/>
          <w:sz w:val="24"/>
          <w:szCs w:val="24"/>
        </w:rPr>
        <w:t xml:space="preserve"> </w:t>
      </w:r>
      <w:r w:rsidRPr="00B42CE9">
        <w:rPr>
          <w:rFonts w:ascii="Arial" w:hAnsi="Arial" w:cs="Arial"/>
          <w:sz w:val="24"/>
          <w:szCs w:val="24"/>
        </w:rPr>
        <w:t>apresentação</w:t>
      </w:r>
      <w:r w:rsidRPr="00B42CE9">
        <w:rPr>
          <w:rFonts w:ascii="Arial" w:hAnsi="Arial" w:cs="Arial"/>
          <w:spacing w:val="-10"/>
          <w:sz w:val="24"/>
          <w:szCs w:val="24"/>
        </w:rPr>
        <w:t xml:space="preserve"> </w:t>
      </w:r>
      <w:r w:rsidRPr="00B42CE9">
        <w:rPr>
          <w:rFonts w:ascii="Arial" w:hAnsi="Arial" w:cs="Arial"/>
          <w:sz w:val="24"/>
          <w:szCs w:val="24"/>
        </w:rPr>
        <w:t>de</w:t>
      </w:r>
      <w:r w:rsidRPr="00B42CE9">
        <w:rPr>
          <w:rFonts w:ascii="Arial" w:hAnsi="Arial" w:cs="Arial"/>
          <w:spacing w:val="-10"/>
          <w:sz w:val="24"/>
          <w:szCs w:val="24"/>
        </w:rPr>
        <w:t xml:space="preserve"> </w:t>
      </w:r>
      <w:r w:rsidRPr="00B42CE9">
        <w:rPr>
          <w:rFonts w:ascii="Arial" w:hAnsi="Arial" w:cs="Arial"/>
          <w:sz w:val="24"/>
          <w:szCs w:val="24"/>
        </w:rPr>
        <w:t>Certidão</w:t>
      </w:r>
      <w:r w:rsidRPr="00B42CE9">
        <w:rPr>
          <w:rFonts w:ascii="Arial" w:hAnsi="Arial" w:cs="Arial"/>
          <w:spacing w:val="-10"/>
          <w:sz w:val="24"/>
          <w:szCs w:val="24"/>
        </w:rPr>
        <w:t xml:space="preserve"> </w:t>
      </w:r>
      <w:r w:rsidRPr="00B42CE9">
        <w:rPr>
          <w:rFonts w:ascii="Arial" w:hAnsi="Arial" w:cs="Arial"/>
          <w:sz w:val="24"/>
          <w:szCs w:val="24"/>
        </w:rPr>
        <w:t>Negativa</w:t>
      </w:r>
      <w:r w:rsidRPr="00B42CE9">
        <w:rPr>
          <w:rFonts w:ascii="Arial" w:hAnsi="Arial" w:cs="Arial"/>
          <w:spacing w:val="-8"/>
          <w:sz w:val="24"/>
          <w:szCs w:val="24"/>
        </w:rPr>
        <w:t xml:space="preserve"> </w:t>
      </w:r>
      <w:r w:rsidRPr="00B42CE9">
        <w:rPr>
          <w:rFonts w:ascii="Arial" w:hAnsi="Arial" w:cs="Arial"/>
          <w:sz w:val="24"/>
          <w:szCs w:val="24"/>
        </w:rPr>
        <w:t>de</w:t>
      </w:r>
      <w:r w:rsidRPr="00B42CE9">
        <w:rPr>
          <w:rFonts w:ascii="Arial" w:hAnsi="Arial" w:cs="Arial"/>
          <w:spacing w:val="-8"/>
          <w:sz w:val="24"/>
          <w:szCs w:val="24"/>
        </w:rPr>
        <w:t xml:space="preserve"> </w:t>
      </w:r>
      <w:r w:rsidRPr="00B42CE9">
        <w:rPr>
          <w:rFonts w:ascii="Arial" w:hAnsi="Arial" w:cs="Arial"/>
          <w:sz w:val="24"/>
          <w:szCs w:val="24"/>
        </w:rPr>
        <w:t>Débitos</w:t>
      </w:r>
      <w:r w:rsidRPr="00B42CE9">
        <w:rPr>
          <w:rFonts w:ascii="Arial" w:hAnsi="Arial" w:cs="Arial"/>
          <w:spacing w:val="-11"/>
          <w:sz w:val="24"/>
          <w:szCs w:val="24"/>
        </w:rPr>
        <w:t xml:space="preserve"> </w:t>
      </w:r>
      <w:r w:rsidRPr="00B42CE9">
        <w:rPr>
          <w:rFonts w:ascii="Arial" w:hAnsi="Arial" w:cs="Arial"/>
          <w:sz w:val="24"/>
          <w:szCs w:val="24"/>
        </w:rPr>
        <w:t>Trabalhistas</w:t>
      </w:r>
      <w:r w:rsidRPr="00B42CE9">
        <w:rPr>
          <w:rFonts w:ascii="Arial" w:hAnsi="Arial" w:cs="Arial"/>
          <w:spacing w:val="-2"/>
          <w:sz w:val="24"/>
          <w:szCs w:val="24"/>
        </w:rPr>
        <w:t xml:space="preserve"> </w:t>
      </w:r>
      <w:r w:rsidRPr="00B42CE9">
        <w:rPr>
          <w:rFonts w:ascii="Arial" w:hAnsi="Arial" w:cs="Arial"/>
          <w:sz w:val="24"/>
          <w:szCs w:val="24"/>
        </w:rPr>
        <w:t>-</w:t>
      </w:r>
      <w:r w:rsidRPr="00B42CE9">
        <w:rPr>
          <w:rFonts w:ascii="Arial" w:hAnsi="Arial" w:cs="Arial"/>
          <w:spacing w:val="-9"/>
          <w:sz w:val="24"/>
          <w:szCs w:val="24"/>
        </w:rPr>
        <w:t xml:space="preserve"> </w:t>
      </w:r>
      <w:r w:rsidRPr="00B42CE9">
        <w:rPr>
          <w:rFonts w:ascii="Arial" w:hAnsi="Arial" w:cs="Arial"/>
          <w:sz w:val="24"/>
          <w:szCs w:val="24"/>
        </w:rPr>
        <w:t>CNDT,</w:t>
      </w:r>
      <w:r w:rsidRPr="00B42CE9">
        <w:rPr>
          <w:rFonts w:ascii="Arial" w:hAnsi="Arial" w:cs="Arial"/>
          <w:spacing w:val="-8"/>
          <w:sz w:val="24"/>
          <w:szCs w:val="24"/>
        </w:rPr>
        <w:t xml:space="preserve"> </w:t>
      </w:r>
      <w:r w:rsidRPr="00B42CE9">
        <w:rPr>
          <w:rFonts w:ascii="Arial" w:hAnsi="Arial" w:cs="Arial"/>
          <w:sz w:val="24"/>
          <w:szCs w:val="24"/>
        </w:rPr>
        <w:t>nos termos do Título VII - A da Consolidação das Leis do Trabalho, aprovada pelo Decreto-Lei</w:t>
      </w:r>
      <w:r w:rsidRPr="00B42CE9">
        <w:rPr>
          <w:rFonts w:ascii="Arial" w:hAnsi="Arial" w:cs="Arial"/>
          <w:spacing w:val="-1"/>
          <w:sz w:val="24"/>
          <w:szCs w:val="24"/>
        </w:rPr>
        <w:t xml:space="preserve"> </w:t>
      </w:r>
      <w:r w:rsidRPr="00B42CE9">
        <w:rPr>
          <w:rFonts w:ascii="Arial" w:hAnsi="Arial" w:cs="Arial"/>
          <w:sz w:val="24"/>
          <w:szCs w:val="24"/>
        </w:rPr>
        <w:t>no</w:t>
      </w:r>
      <w:r w:rsidRPr="00B42CE9">
        <w:rPr>
          <w:rFonts w:ascii="Arial" w:hAnsi="Arial" w:cs="Arial"/>
          <w:spacing w:val="-1"/>
          <w:sz w:val="24"/>
          <w:szCs w:val="24"/>
        </w:rPr>
        <w:t xml:space="preserve"> </w:t>
      </w:r>
      <w:r w:rsidRPr="00B42CE9">
        <w:rPr>
          <w:rFonts w:ascii="Arial" w:hAnsi="Arial" w:cs="Arial"/>
          <w:sz w:val="24"/>
          <w:szCs w:val="24"/>
        </w:rPr>
        <w:t>5.452,</w:t>
      </w:r>
      <w:r w:rsidRPr="00B42CE9">
        <w:rPr>
          <w:rFonts w:ascii="Arial" w:hAnsi="Arial" w:cs="Arial"/>
          <w:spacing w:val="-3"/>
          <w:sz w:val="24"/>
          <w:szCs w:val="24"/>
        </w:rPr>
        <w:t xml:space="preserve"> </w:t>
      </w:r>
      <w:r w:rsidRPr="00B42CE9">
        <w:rPr>
          <w:rFonts w:ascii="Arial" w:hAnsi="Arial" w:cs="Arial"/>
          <w:sz w:val="24"/>
          <w:szCs w:val="24"/>
        </w:rPr>
        <w:t>de</w:t>
      </w:r>
      <w:r w:rsidRPr="00B42CE9">
        <w:rPr>
          <w:rFonts w:ascii="Arial" w:hAnsi="Arial" w:cs="Arial"/>
          <w:spacing w:val="-1"/>
          <w:sz w:val="24"/>
          <w:szCs w:val="24"/>
        </w:rPr>
        <w:t xml:space="preserve"> </w:t>
      </w:r>
      <w:r w:rsidRPr="00B42CE9">
        <w:rPr>
          <w:rFonts w:ascii="Arial" w:hAnsi="Arial" w:cs="Arial"/>
          <w:sz w:val="24"/>
          <w:szCs w:val="24"/>
        </w:rPr>
        <w:t>1º</w:t>
      </w:r>
      <w:r w:rsidRPr="00B42CE9">
        <w:rPr>
          <w:rFonts w:ascii="Arial" w:hAnsi="Arial" w:cs="Arial"/>
          <w:spacing w:val="-2"/>
          <w:sz w:val="24"/>
          <w:szCs w:val="24"/>
        </w:rPr>
        <w:t xml:space="preserve"> </w:t>
      </w:r>
      <w:r w:rsidRPr="00B42CE9">
        <w:rPr>
          <w:rFonts w:ascii="Arial" w:hAnsi="Arial" w:cs="Arial"/>
          <w:sz w:val="24"/>
          <w:szCs w:val="24"/>
        </w:rPr>
        <w:t>de</w:t>
      </w:r>
      <w:r w:rsidRPr="00B42CE9">
        <w:rPr>
          <w:rFonts w:ascii="Arial" w:hAnsi="Arial" w:cs="Arial"/>
          <w:spacing w:val="-3"/>
          <w:sz w:val="24"/>
          <w:szCs w:val="24"/>
        </w:rPr>
        <w:t xml:space="preserve"> </w:t>
      </w:r>
      <w:r w:rsidRPr="00B42CE9">
        <w:rPr>
          <w:rFonts w:ascii="Arial" w:hAnsi="Arial" w:cs="Arial"/>
          <w:sz w:val="24"/>
          <w:szCs w:val="24"/>
        </w:rPr>
        <w:t>maio</w:t>
      </w:r>
      <w:r w:rsidRPr="00B42CE9">
        <w:rPr>
          <w:rFonts w:ascii="Arial" w:hAnsi="Arial" w:cs="Arial"/>
          <w:spacing w:val="-1"/>
          <w:sz w:val="24"/>
          <w:szCs w:val="24"/>
        </w:rPr>
        <w:t xml:space="preserve"> </w:t>
      </w:r>
      <w:r w:rsidRPr="00B42CE9">
        <w:rPr>
          <w:rFonts w:ascii="Arial" w:hAnsi="Arial" w:cs="Arial"/>
          <w:sz w:val="24"/>
          <w:szCs w:val="24"/>
        </w:rPr>
        <w:t>de</w:t>
      </w:r>
      <w:r w:rsidRPr="00B42CE9">
        <w:rPr>
          <w:rFonts w:ascii="Arial" w:hAnsi="Arial" w:cs="Arial"/>
          <w:spacing w:val="-1"/>
          <w:sz w:val="24"/>
          <w:szCs w:val="24"/>
        </w:rPr>
        <w:t xml:space="preserve"> </w:t>
      </w:r>
      <w:r w:rsidRPr="00B42CE9">
        <w:rPr>
          <w:rFonts w:ascii="Arial" w:hAnsi="Arial" w:cs="Arial"/>
          <w:sz w:val="24"/>
          <w:szCs w:val="24"/>
        </w:rPr>
        <w:t>1943,</w:t>
      </w:r>
      <w:r w:rsidRPr="00B42CE9">
        <w:rPr>
          <w:rFonts w:ascii="Arial" w:hAnsi="Arial" w:cs="Arial"/>
          <w:spacing w:val="-1"/>
          <w:sz w:val="24"/>
          <w:szCs w:val="24"/>
        </w:rPr>
        <w:t xml:space="preserve"> </w:t>
      </w:r>
      <w:r w:rsidRPr="00B42CE9">
        <w:rPr>
          <w:rFonts w:ascii="Arial" w:hAnsi="Arial" w:cs="Arial"/>
          <w:sz w:val="24"/>
          <w:szCs w:val="24"/>
        </w:rPr>
        <w:t>na</w:t>
      </w:r>
      <w:r w:rsidRPr="00B42CE9">
        <w:rPr>
          <w:rFonts w:ascii="Arial" w:hAnsi="Arial" w:cs="Arial"/>
          <w:spacing w:val="-1"/>
          <w:sz w:val="24"/>
          <w:szCs w:val="24"/>
        </w:rPr>
        <w:t xml:space="preserve"> </w:t>
      </w:r>
      <w:r w:rsidRPr="00B42CE9">
        <w:rPr>
          <w:rFonts w:ascii="Arial" w:hAnsi="Arial" w:cs="Arial"/>
          <w:sz w:val="24"/>
          <w:szCs w:val="24"/>
        </w:rPr>
        <w:t>aplicação</w:t>
      </w:r>
      <w:r w:rsidRPr="00B42CE9">
        <w:rPr>
          <w:rFonts w:ascii="Arial" w:hAnsi="Arial" w:cs="Arial"/>
          <w:spacing w:val="-1"/>
          <w:sz w:val="24"/>
          <w:szCs w:val="24"/>
        </w:rPr>
        <w:t xml:space="preserve"> </w:t>
      </w:r>
      <w:r w:rsidRPr="00B42CE9">
        <w:rPr>
          <w:rFonts w:ascii="Arial" w:hAnsi="Arial" w:cs="Arial"/>
          <w:sz w:val="24"/>
          <w:szCs w:val="24"/>
        </w:rPr>
        <w:t>da</w:t>
      </w:r>
      <w:r w:rsidRPr="00B42CE9">
        <w:rPr>
          <w:rFonts w:ascii="Arial" w:hAnsi="Arial" w:cs="Arial"/>
          <w:spacing w:val="-1"/>
          <w:sz w:val="24"/>
          <w:szCs w:val="24"/>
        </w:rPr>
        <w:t xml:space="preserve"> </w:t>
      </w:r>
      <w:r w:rsidRPr="00B42CE9">
        <w:rPr>
          <w:rFonts w:ascii="Arial" w:hAnsi="Arial" w:cs="Arial"/>
          <w:sz w:val="24"/>
          <w:szCs w:val="24"/>
        </w:rPr>
        <w:t>Lei</w:t>
      </w:r>
      <w:r w:rsidRPr="00B42CE9">
        <w:rPr>
          <w:rFonts w:ascii="Arial" w:hAnsi="Arial" w:cs="Arial"/>
          <w:spacing w:val="-1"/>
          <w:sz w:val="24"/>
          <w:szCs w:val="24"/>
        </w:rPr>
        <w:t xml:space="preserve"> </w:t>
      </w:r>
      <w:r w:rsidRPr="00B42CE9">
        <w:rPr>
          <w:rFonts w:ascii="Arial" w:hAnsi="Arial" w:cs="Arial"/>
          <w:sz w:val="24"/>
          <w:szCs w:val="24"/>
        </w:rPr>
        <w:t>nº</w:t>
      </w:r>
      <w:r w:rsidRPr="00B42CE9">
        <w:rPr>
          <w:rFonts w:ascii="Arial" w:hAnsi="Arial" w:cs="Arial"/>
          <w:spacing w:val="-1"/>
          <w:sz w:val="24"/>
          <w:szCs w:val="24"/>
        </w:rPr>
        <w:t xml:space="preserve"> </w:t>
      </w:r>
      <w:r w:rsidRPr="00B42CE9">
        <w:rPr>
          <w:rFonts w:ascii="Arial" w:hAnsi="Arial" w:cs="Arial"/>
          <w:sz w:val="24"/>
          <w:szCs w:val="24"/>
        </w:rPr>
        <w:t>12.440</w:t>
      </w:r>
      <w:r w:rsidRPr="00B42CE9">
        <w:rPr>
          <w:rFonts w:ascii="Arial" w:hAnsi="Arial" w:cs="Arial"/>
          <w:spacing w:val="-3"/>
          <w:sz w:val="24"/>
          <w:szCs w:val="24"/>
        </w:rPr>
        <w:t xml:space="preserve"> </w:t>
      </w:r>
      <w:r w:rsidRPr="00B42CE9">
        <w:rPr>
          <w:rFonts w:ascii="Arial" w:hAnsi="Arial" w:cs="Arial"/>
          <w:sz w:val="24"/>
          <w:szCs w:val="24"/>
        </w:rPr>
        <w:t>de</w:t>
      </w:r>
      <w:r w:rsidRPr="00B42CE9">
        <w:rPr>
          <w:rFonts w:ascii="Arial" w:hAnsi="Arial" w:cs="Arial"/>
          <w:spacing w:val="-1"/>
          <w:sz w:val="24"/>
          <w:szCs w:val="24"/>
        </w:rPr>
        <w:t xml:space="preserve"> </w:t>
      </w:r>
      <w:r w:rsidRPr="00B42CE9">
        <w:rPr>
          <w:rFonts w:ascii="Arial" w:hAnsi="Arial" w:cs="Arial"/>
          <w:sz w:val="24"/>
          <w:szCs w:val="24"/>
        </w:rPr>
        <w:t>7 de julho de 2011;</w:t>
      </w:r>
    </w:p>
    <w:p w14:paraId="6E0F5AA4" w14:textId="77777777" w:rsidR="00333EDA" w:rsidRDefault="00115087" w:rsidP="00E20F57">
      <w:pPr>
        <w:pStyle w:val="PargrafodaLista"/>
        <w:numPr>
          <w:ilvl w:val="0"/>
          <w:numId w:val="12"/>
        </w:numPr>
        <w:tabs>
          <w:tab w:val="left" w:pos="1273"/>
          <w:tab w:val="left" w:pos="1275"/>
        </w:tabs>
        <w:spacing w:line="276" w:lineRule="auto"/>
        <w:ind w:left="851" w:right="141" w:hanging="709"/>
        <w:rPr>
          <w:rFonts w:ascii="Arial" w:hAnsi="Arial" w:cs="Arial"/>
          <w:sz w:val="24"/>
          <w:szCs w:val="24"/>
        </w:rPr>
      </w:pPr>
      <w:r w:rsidRPr="00B42CE9">
        <w:rPr>
          <w:rFonts w:ascii="Arial" w:hAnsi="Arial" w:cs="Arial"/>
          <w:sz w:val="24"/>
          <w:szCs w:val="24"/>
        </w:rPr>
        <w:t>Certidão</w:t>
      </w:r>
      <w:r w:rsidRPr="00B42CE9">
        <w:rPr>
          <w:rFonts w:ascii="Arial" w:hAnsi="Arial" w:cs="Arial"/>
          <w:spacing w:val="-4"/>
          <w:sz w:val="24"/>
          <w:szCs w:val="24"/>
        </w:rPr>
        <w:t xml:space="preserve"> </w:t>
      </w:r>
      <w:r w:rsidRPr="00B42CE9">
        <w:rPr>
          <w:rFonts w:ascii="Arial" w:hAnsi="Arial" w:cs="Arial"/>
          <w:sz w:val="24"/>
          <w:szCs w:val="24"/>
        </w:rPr>
        <w:t>Simplificada</w:t>
      </w:r>
      <w:r w:rsidRPr="00B42CE9">
        <w:rPr>
          <w:rFonts w:ascii="Arial" w:hAnsi="Arial" w:cs="Arial"/>
          <w:spacing w:val="-6"/>
          <w:sz w:val="24"/>
          <w:szCs w:val="24"/>
        </w:rPr>
        <w:t xml:space="preserve"> </w:t>
      </w:r>
      <w:r w:rsidRPr="00B42CE9">
        <w:rPr>
          <w:rFonts w:ascii="Arial" w:hAnsi="Arial" w:cs="Arial"/>
          <w:sz w:val="24"/>
          <w:szCs w:val="24"/>
        </w:rPr>
        <w:t>da</w:t>
      </w:r>
      <w:r w:rsidRPr="00B42CE9">
        <w:rPr>
          <w:rFonts w:ascii="Arial" w:hAnsi="Arial" w:cs="Arial"/>
          <w:spacing w:val="-2"/>
          <w:sz w:val="24"/>
          <w:szCs w:val="24"/>
        </w:rPr>
        <w:t xml:space="preserve"> </w:t>
      </w:r>
      <w:r w:rsidRPr="00B42CE9">
        <w:rPr>
          <w:rFonts w:ascii="Arial" w:hAnsi="Arial" w:cs="Arial"/>
          <w:sz w:val="24"/>
          <w:szCs w:val="24"/>
        </w:rPr>
        <w:t>Junta</w:t>
      </w:r>
      <w:r w:rsidRPr="00B42CE9">
        <w:rPr>
          <w:rFonts w:ascii="Arial" w:hAnsi="Arial" w:cs="Arial"/>
          <w:spacing w:val="-2"/>
          <w:sz w:val="24"/>
          <w:szCs w:val="24"/>
        </w:rPr>
        <w:t xml:space="preserve"> </w:t>
      </w:r>
      <w:r w:rsidRPr="00B42CE9">
        <w:rPr>
          <w:rFonts w:ascii="Arial" w:hAnsi="Arial" w:cs="Arial"/>
          <w:sz w:val="24"/>
          <w:szCs w:val="24"/>
        </w:rPr>
        <w:t>Comercial</w:t>
      </w:r>
      <w:r w:rsidRPr="00B42CE9">
        <w:rPr>
          <w:rFonts w:ascii="Arial" w:hAnsi="Arial" w:cs="Arial"/>
          <w:spacing w:val="-4"/>
          <w:sz w:val="24"/>
          <w:szCs w:val="24"/>
        </w:rPr>
        <w:t xml:space="preserve"> </w:t>
      </w:r>
      <w:r w:rsidRPr="00B42CE9">
        <w:rPr>
          <w:rFonts w:ascii="Arial" w:hAnsi="Arial" w:cs="Arial"/>
          <w:sz w:val="24"/>
          <w:szCs w:val="24"/>
        </w:rPr>
        <w:t>ou</w:t>
      </w:r>
      <w:r w:rsidRPr="00B42CE9">
        <w:rPr>
          <w:rFonts w:ascii="Arial" w:hAnsi="Arial" w:cs="Arial"/>
          <w:spacing w:val="-3"/>
          <w:sz w:val="24"/>
          <w:szCs w:val="24"/>
        </w:rPr>
        <w:t xml:space="preserve"> </w:t>
      </w:r>
      <w:r w:rsidRPr="00B42CE9">
        <w:rPr>
          <w:rFonts w:ascii="Arial" w:hAnsi="Arial" w:cs="Arial"/>
          <w:sz w:val="24"/>
          <w:szCs w:val="24"/>
        </w:rPr>
        <w:t>documento</w:t>
      </w:r>
      <w:r w:rsidRPr="00B42CE9">
        <w:rPr>
          <w:rFonts w:ascii="Arial" w:hAnsi="Arial" w:cs="Arial"/>
          <w:spacing w:val="-2"/>
          <w:sz w:val="24"/>
          <w:szCs w:val="24"/>
        </w:rPr>
        <w:t xml:space="preserve"> </w:t>
      </w:r>
      <w:r w:rsidRPr="00B42CE9">
        <w:rPr>
          <w:rFonts w:ascii="Arial" w:hAnsi="Arial" w:cs="Arial"/>
          <w:sz w:val="24"/>
          <w:szCs w:val="24"/>
        </w:rPr>
        <w:t>semelhante ou</w:t>
      </w:r>
      <w:r w:rsidRPr="00B42CE9">
        <w:rPr>
          <w:rFonts w:ascii="Arial" w:hAnsi="Arial" w:cs="Arial"/>
          <w:spacing w:val="-2"/>
          <w:sz w:val="24"/>
          <w:szCs w:val="24"/>
        </w:rPr>
        <w:t xml:space="preserve"> </w:t>
      </w:r>
      <w:r w:rsidRPr="00B42CE9">
        <w:rPr>
          <w:rFonts w:ascii="Arial" w:hAnsi="Arial" w:cs="Arial"/>
          <w:sz w:val="24"/>
          <w:szCs w:val="24"/>
        </w:rPr>
        <w:t>Declaração firmada por representante legal da empresa, para as empresas que usufruíram dos benefícios da Lei Complementar nº 123/2006.</w:t>
      </w:r>
    </w:p>
    <w:p w14:paraId="5E152C27" w14:textId="77777777" w:rsidR="008939BC" w:rsidRPr="00B42CE9" w:rsidRDefault="008939BC" w:rsidP="008939BC">
      <w:pPr>
        <w:pStyle w:val="PargrafodaLista"/>
        <w:tabs>
          <w:tab w:val="left" w:pos="1273"/>
          <w:tab w:val="left" w:pos="1275"/>
        </w:tabs>
        <w:spacing w:line="276" w:lineRule="auto"/>
        <w:ind w:left="851" w:right="141" w:firstLine="0"/>
        <w:rPr>
          <w:rFonts w:ascii="Arial" w:hAnsi="Arial" w:cs="Arial"/>
          <w:sz w:val="24"/>
          <w:szCs w:val="24"/>
        </w:rPr>
      </w:pPr>
    </w:p>
    <w:p w14:paraId="6D4BC7A1" w14:textId="77777777" w:rsidR="00333EDA" w:rsidRPr="0055425D" w:rsidRDefault="00115087" w:rsidP="008939BC">
      <w:pPr>
        <w:pStyle w:val="Ttulo2"/>
        <w:numPr>
          <w:ilvl w:val="1"/>
          <w:numId w:val="25"/>
        </w:numPr>
        <w:tabs>
          <w:tab w:val="left" w:pos="1031"/>
        </w:tabs>
        <w:spacing w:before="1"/>
        <w:ind w:left="1134" w:hanging="992"/>
        <w:jc w:val="both"/>
      </w:pPr>
      <w:r w:rsidRPr="00B42CE9">
        <w:t>Pessoa</w:t>
      </w:r>
      <w:r w:rsidRPr="00B42CE9">
        <w:rPr>
          <w:spacing w:val="-3"/>
        </w:rPr>
        <w:t xml:space="preserve"> </w:t>
      </w:r>
      <w:r w:rsidRPr="00B42CE9">
        <w:rPr>
          <w:spacing w:val="-2"/>
        </w:rPr>
        <w:t>Física</w:t>
      </w:r>
    </w:p>
    <w:p w14:paraId="1364502B" w14:textId="77777777" w:rsidR="0055425D" w:rsidRDefault="0055425D" w:rsidP="0055425D">
      <w:pPr>
        <w:pStyle w:val="Ttulo2"/>
        <w:tabs>
          <w:tab w:val="left" w:pos="1031"/>
        </w:tabs>
        <w:spacing w:before="1"/>
        <w:ind w:left="142"/>
        <w:jc w:val="both"/>
        <w:rPr>
          <w:spacing w:val="-2"/>
        </w:rPr>
      </w:pPr>
    </w:p>
    <w:p w14:paraId="455622D2" w14:textId="41D13ED5" w:rsidR="0055425D" w:rsidRPr="0055425D" w:rsidRDefault="0055425D" w:rsidP="0055425D">
      <w:pPr>
        <w:pStyle w:val="Ttulo2"/>
        <w:tabs>
          <w:tab w:val="left" w:pos="1031"/>
        </w:tabs>
        <w:spacing w:before="1"/>
        <w:ind w:left="142"/>
        <w:jc w:val="both"/>
        <w:rPr>
          <w:b w:val="0"/>
        </w:rPr>
      </w:pPr>
      <w:r w:rsidRPr="0055425D">
        <w:rPr>
          <w:b w:val="0"/>
          <w:spacing w:val="-2"/>
        </w:rPr>
        <w:t>O sócio administrador da empresa licitante deverá apresentar:</w:t>
      </w:r>
    </w:p>
    <w:p w14:paraId="1612E874" w14:textId="77777777" w:rsidR="005C68C8" w:rsidRPr="00B42CE9" w:rsidRDefault="005C68C8" w:rsidP="005C68C8">
      <w:pPr>
        <w:pStyle w:val="Ttulo2"/>
        <w:tabs>
          <w:tab w:val="left" w:pos="1031"/>
        </w:tabs>
        <w:spacing w:before="1"/>
        <w:ind w:left="0"/>
        <w:jc w:val="both"/>
      </w:pPr>
    </w:p>
    <w:p w14:paraId="0F36682C" w14:textId="77777777" w:rsidR="00333EDA" w:rsidRPr="0055425D" w:rsidRDefault="00115087" w:rsidP="008939BC">
      <w:pPr>
        <w:pStyle w:val="PargrafodaLista"/>
        <w:numPr>
          <w:ilvl w:val="0"/>
          <w:numId w:val="11"/>
        </w:numPr>
        <w:spacing w:line="276" w:lineRule="auto"/>
        <w:ind w:left="142" w:right="206" w:firstLine="0"/>
        <w:jc w:val="both"/>
        <w:rPr>
          <w:rFonts w:ascii="Arial" w:hAnsi="Arial" w:cs="Arial"/>
          <w:sz w:val="24"/>
          <w:szCs w:val="24"/>
        </w:rPr>
      </w:pPr>
      <w:r w:rsidRPr="0055425D">
        <w:rPr>
          <w:rFonts w:ascii="Arial" w:hAnsi="Arial" w:cs="Arial"/>
          <w:sz w:val="24"/>
          <w:szCs w:val="24"/>
        </w:rPr>
        <w:t>Cédula de identidade (RG) ou documento equivalente que, por força se lei, tenha validade para fins de identificação em todo o território nacional:</w:t>
      </w:r>
    </w:p>
    <w:p w14:paraId="35471D0D" w14:textId="77777777" w:rsidR="00333EDA" w:rsidRPr="0055425D" w:rsidRDefault="00115087" w:rsidP="008939BC">
      <w:pPr>
        <w:pStyle w:val="Corpodetexto"/>
        <w:spacing w:before="2" w:line="276" w:lineRule="auto"/>
        <w:ind w:left="142" w:right="204"/>
        <w:rPr>
          <w:rFonts w:ascii="Arial" w:hAnsi="Arial" w:cs="Arial"/>
        </w:rPr>
      </w:pPr>
      <w:r w:rsidRPr="0055425D">
        <w:rPr>
          <w:rFonts w:ascii="Arial" w:hAnsi="Arial" w:cs="Arial"/>
        </w:rPr>
        <w:lastRenderedPageBreak/>
        <w:t>Não serão aceitos como documentos de identidade: certidão de nascimento, CPF, título eleitoral, carteira de estudante, carteiras funcionais sem valor de identidade, nem documentos ilegíveis, não identificáveis e/ou danificados.</w:t>
      </w:r>
    </w:p>
    <w:p w14:paraId="1A3FE488" w14:textId="191B1E6D" w:rsidR="00333EDA" w:rsidRPr="0055425D" w:rsidRDefault="00115087" w:rsidP="008939BC">
      <w:pPr>
        <w:pStyle w:val="PargrafodaLista"/>
        <w:numPr>
          <w:ilvl w:val="0"/>
          <w:numId w:val="11"/>
        </w:numPr>
        <w:spacing w:line="276" w:lineRule="auto"/>
        <w:ind w:left="142" w:right="203" w:firstLine="0"/>
        <w:jc w:val="both"/>
        <w:rPr>
          <w:rFonts w:ascii="Arial" w:hAnsi="Arial" w:cs="Arial"/>
          <w:sz w:val="24"/>
          <w:szCs w:val="24"/>
        </w:rPr>
      </w:pPr>
      <w:r w:rsidRPr="0055425D">
        <w:rPr>
          <w:rFonts w:ascii="Arial" w:hAnsi="Arial" w:cs="Arial"/>
          <w:sz w:val="24"/>
          <w:szCs w:val="24"/>
        </w:rPr>
        <w:t>Comprovante</w:t>
      </w:r>
      <w:r w:rsidRPr="0055425D">
        <w:rPr>
          <w:rFonts w:ascii="Arial" w:hAnsi="Arial" w:cs="Arial"/>
          <w:spacing w:val="33"/>
          <w:sz w:val="24"/>
          <w:szCs w:val="24"/>
        </w:rPr>
        <w:t xml:space="preserve"> </w:t>
      </w:r>
      <w:r w:rsidRPr="0055425D">
        <w:rPr>
          <w:rFonts w:ascii="Arial" w:hAnsi="Arial" w:cs="Arial"/>
          <w:sz w:val="24"/>
          <w:szCs w:val="24"/>
        </w:rPr>
        <w:t>de</w:t>
      </w:r>
      <w:r w:rsidRPr="0055425D">
        <w:rPr>
          <w:rFonts w:ascii="Arial" w:hAnsi="Arial" w:cs="Arial"/>
          <w:spacing w:val="33"/>
          <w:sz w:val="24"/>
          <w:szCs w:val="24"/>
        </w:rPr>
        <w:t xml:space="preserve"> </w:t>
      </w:r>
      <w:r w:rsidRPr="0055425D">
        <w:rPr>
          <w:rFonts w:ascii="Arial" w:hAnsi="Arial" w:cs="Arial"/>
          <w:sz w:val="24"/>
          <w:szCs w:val="24"/>
        </w:rPr>
        <w:t>residência</w:t>
      </w:r>
      <w:r w:rsidR="000277B6">
        <w:rPr>
          <w:rFonts w:ascii="Arial" w:hAnsi="Arial" w:cs="Arial"/>
          <w:sz w:val="24"/>
          <w:szCs w:val="24"/>
        </w:rPr>
        <w:t xml:space="preserve"> no Município de São Francisco de Itabapoana</w:t>
      </w:r>
      <w:r w:rsidR="00EB1399">
        <w:rPr>
          <w:rFonts w:ascii="Arial" w:hAnsi="Arial" w:cs="Arial"/>
          <w:sz w:val="24"/>
          <w:szCs w:val="24"/>
        </w:rPr>
        <w:t xml:space="preserve">, sendo </w:t>
      </w:r>
      <w:r w:rsidR="00EB1399" w:rsidRPr="00EB1399">
        <w:rPr>
          <w:rFonts w:ascii="Arial" w:hAnsi="Arial" w:cs="Arial"/>
          <w:sz w:val="24"/>
          <w:szCs w:val="24"/>
        </w:rPr>
        <w:t xml:space="preserve">um documento com data de emissão de pelo menos </w:t>
      </w:r>
      <w:r w:rsidR="00F77DEC">
        <w:rPr>
          <w:rFonts w:ascii="Arial" w:hAnsi="Arial" w:cs="Arial"/>
          <w:sz w:val="24"/>
          <w:szCs w:val="24"/>
        </w:rPr>
        <w:t>12</w:t>
      </w:r>
      <w:r w:rsidR="00EB1399" w:rsidRPr="00EB1399">
        <w:rPr>
          <w:rFonts w:ascii="Arial" w:hAnsi="Arial" w:cs="Arial"/>
          <w:sz w:val="24"/>
          <w:szCs w:val="24"/>
        </w:rPr>
        <w:t xml:space="preserve"> meses e outro com emissão recente (até 90 dias)</w:t>
      </w:r>
      <w:r w:rsidR="00EB1399">
        <w:rPr>
          <w:rFonts w:ascii="Arial" w:hAnsi="Arial" w:cs="Arial"/>
          <w:sz w:val="24"/>
          <w:szCs w:val="24"/>
        </w:rPr>
        <w:t>.</w:t>
      </w:r>
      <w:r w:rsidRPr="0055425D">
        <w:rPr>
          <w:rFonts w:ascii="Arial" w:hAnsi="Arial" w:cs="Arial"/>
          <w:spacing w:val="33"/>
          <w:sz w:val="24"/>
          <w:szCs w:val="24"/>
        </w:rPr>
        <w:t xml:space="preserve"> </w:t>
      </w:r>
    </w:p>
    <w:p w14:paraId="202EE6DC" w14:textId="39103DCA" w:rsidR="00333EDA" w:rsidRPr="0055425D" w:rsidRDefault="00115087" w:rsidP="008939BC">
      <w:pPr>
        <w:pStyle w:val="PargrafodaLista"/>
        <w:numPr>
          <w:ilvl w:val="0"/>
          <w:numId w:val="11"/>
        </w:numPr>
        <w:spacing w:line="275" w:lineRule="exact"/>
        <w:ind w:left="142" w:firstLine="0"/>
        <w:jc w:val="both"/>
        <w:rPr>
          <w:rFonts w:ascii="Arial" w:hAnsi="Arial" w:cs="Arial"/>
          <w:sz w:val="24"/>
          <w:szCs w:val="24"/>
        </w:rPr>
      </w:pPr>
      <w:r w:rsidRPr="0055425D">
        <w:rPr>
          <w:rFonts w:ascii="Arial" w:hAnsi="Arial" w:cs="Arial"/>
          <w:sz w:val="24"/>
          <w:szCs w:val="24"/>
        </w:rPr>
        <w:t>Certidão</w:t>
      </w:r>
      <w:r w:rsidRPr="0055425D">
        <w:rPr>
          <w:rFonts w:ascii="Arial" w:hAnsi="Arial" w:cs="Arial"/>
          <w:spacing w:val="-6"/>
          <w:sz w:val="24"/>
          <w:szCs w:val="24"/>
        </w:rPr>
        <w:t xml:space="preserve"> </w:t>
      </w:r>
      <w:r w:rsidRPr="0055425D">
        <w:rPr>
          <w:rFonts w:ascii="Arial" w:hAnsi="Arial" w:cs="Arial"/>
          <w:sz w:val="24"/>
          <w:szCs w:val="24"/>
        </w:rPr>
        <w:t>negativa</w:t>
      </w:r>
      <w:r w:rsidRPr="0055425D">
        <w:rPr>
          <w:rFonts w:ascii="Arial" w:hAnsi="Arial" w:cs="Arial"/>
          <w:spacing w:val="-3"/>
          <w:sz w:val="24"/>
          <w:szCs w:val="24"/>
        </w:rPr>
        <w:t xml:space="preserve"> </w:t>
      </w:r>
      <w:r w:rsidRPr="0055425D">
        <w:rPr>
          <w:rFonts w:ascii="Arial" w:hAnsi="Arial" w:cs="Arial"/>
          <w:spacing w:val="-2"/>
          <w:sz w:val="24"/>
          <w:szCs w:val="24"/>
        </w:rPr>
        <w:t>criminal.</w:t>
      </w:r>
    </w:p>
    <w:p w14:paraId="425B5B44" w14:textId="77777777" w:rsidR="00333EDA" w:rsidRPr="00B42CE9" w:rsidRDefault="00333EDA" w:rsidP="008939BC">
      <w:pPr>
        <w:pStyle w:val="Corpodetexto"/>
        <w:spacing w:before="78"/>
        <w:ind w:left="0"/>
        <w:rPr>
          <w:rFonts w:ascii="Arial" w:hAnsi="Arial" w:cs="Arial"/>
        </w:rPr>
      </w:pPr>
    </w:p>
    <w:p w14:paraId="45C91545" w14:textId="77777777" w:rsidR="00333EDA" w:rsidRPr="00B42CE9" w:rsidRDefault="00115087" w:rsidP="008939BC">
      <w:pPr>
        <w:pStyle w:val="Ttulo1"/>
        <w:numPr>
          <w:ilvl w:val="0"/>
          <w:numId w:val="25"/>
        </w:numPr>
        <w:tabs>
          <w:tab w:val="left" w:pos="567"/>
        </w:tabs>
        <w:ind w:left="0" w:firstLine="0"/>
        <w:jc w:val="both"/>
      </w:pPr>
      <w:bookmarkStart w:id="15" w:name="_bookmark14"/>
      <w:bookmarkEnd w:id="15"/>
      <w:r w:rsidRPr="00B42CE9">
        <w:t>DOTAÇÃO</w:t>
      </w:r>
      <w:r w:rsidRPr="00B42CE9">
        <w:rPr>
          <w:spacing w:val="-7"/>
        </w:rPr>
        <w:t xml:space="preserve"> </w:t>
      </w:r>
      <w:r w:rsidRPr="00B42CE9">
        <w:rPr>
          <w:spacing w:val="-2"/>
        </w:rPr>
        <w:t>ORÇAMENTÁRIA:</w:t>
      </w:r>
    </w:p>
    <w:p w14:paraId="4E41E28A" w14:textId="77777777" w:rsidR="00333EDA" w:rsidRPr="00B42CE9" w:rsidRDefault="00115087" w:rsidP="008939BC">
      <w:pPr>
        <w:pStyle w:val="PargrafodaLista"/>
        <w:numPr>
          <w:ilvl w:val="1"/>
          <w:numId w:val="25"/>
        </w:numPr>
        <w:tabs>
          <w:tab w:val="left" w:pos="567"/>
        </w:tabs>
        <w:spacing w:before="41"/>
        <w:ind w:left="0" w:firstLine="0"/>
        <w:rPr>
          <w:rFonts w:ascii="Arial" w:hAnsi="Arial" w:cs="Arial"/>
          <w:sz w:val="24"/>
          <w:szCs w:val="24"/>
        </w:rPr>
      </w:pPr>
      <w:r w:rsidRPr="00B42CE9">
        <w:rPr>
          <w:rFonts w:ascii="Arial" w:hAnsi="Arial" w:cs="Arial"/>
          <w:sz w:val="24"/>
          <w:szCs w:val="24"/>
        </w:rPr>
        <w:t>Não</w:t>
      </w:r>
      <w:r w:rsidRPr="00B42CE9">
        <w:rPr>
          <w:rFonts w:ascii="Arial" w:hAnsi="Arial" w:cs="Arial"/>
          <w:spacing w:val="-1"/>
          <w:sz w:val="24"/>
          <w:szCs w:val="24"/>
        </w:rPr>
        <w:t xml:space="preserve"> </w:t>
      </w:r>
      <w:r w:rsidRPr="00B42CE9">
        <w:rPr>
          <w:rFonts w:ascii="Arial" w:hAnsi="Arial" w:cs="Arial"/>
          <w:sz w:val="24"/>
          <w:szCs w:val="24"/>
        </w:rPr>
        <w:t>se</w:t>
      </w:r>
      <w:r w:rsidRPr="00B42CE9">
        <w:rPr>
          <w:rFonts w:ascii="Arial" w:hAnsi="Arial" w:cs="Arial"/>
          <w:spacing w:val="-2"/>
          <w:sz w:val="24"/>
          <w:szCs w:val="24"/>
        </w:rPr>
        <w:t xml:space="preserve"> aplica.</w:t>
      </w:r>
    </w:p>
    <w:p w14:paraId="509CA63E" w14:textId="77777777" w:rsidR="00333EDA" w:rsidRPr="00B42CE9" w:rsidRDefault="00333EDA" w:rsidP="008939BC">
      <w:pPr>
        <w:pStyle w:val="Corpodetexto"/>
        <w:tabs>
          <w:tab w:val="left" w:pos="567"/>
        </w:tabs>
        <w:spacing w:before="29"/>
        <w:ind w:left="0"/>
        <w:rPr>
          <w:rFonts w:ascii="Arial" w:hAnsi="Arial" w:cs="Arial"/>
        </w:rPr>
      </w:pPr>
    </w:p>
    <w:p w14:paraId="24A277C2" w14:textId="77777777" w:rsidR="00333EDA" w:rsidRPr="00B42CE9" w:rsidRDefault="00115087" w:rsidP="008939BC">
      <w:pPr>
        <w:pStyle w:val="Ttulo1"/>
        <w:numPr>
          <w:ilvl w:val="0"/>
          <w:numId w:val="25"/>
        </w:numPr>
        <w:tabs>
          <w:tab w:val="left" w:pos="567"/>
        </w:tabs>
        <w:ind w:left="0" w:firstLine="0"/>
        <w:jc w:val="both"/>
      </w:pPr>
      <w:bookmarkStart w:id="16" w:name="_bookmark15"/>
      <w:bookmarkEnd w:id="16"/>
      <w:r w:rsidRPr="00B42CE9">
        <w:t>CONDIÇÕES</w:t>
      </w:r>
      <w:r w:rsidRPr="00B42CE9">
        <w:rPr>
          <w:spacing w:val="-1"/>
        </w:rPr>
        <w:t xml:space="preserve"> </w:t>
      </w:r>
      <w:r w:rsidRPr="00B42CE9">
        <w:t xml:space="preserve">DE </w:t>
      </w:r>
      <w:r w:rsidRPr="00B42CE9">
        <w:rPr>
          <w:spacing w:val="-2"/>
        </w:rPr>
        <w:t>PAGAMENTO:</w:t>
      </w:r>
    </w:p>
    <w:p w14:paraId="48B4F25E" w14:textId="77777777" w:rsidR="00333EDA" w:rsidRDefault="00333EDA" w:rsidP="008939BC">
      <w:pPr>
        <w:pStyle w:val="Corpodetexto"/>
        <w:tabs>
          <w:tab w:val="left" w:pos="567"/>
        </w:tabs>
        <w:spacing w:before="41"/>
        <w:ind w:left="0"/>
        <w:rPr>
          <w:rFonts w:ascii="Arial" w:hAnsi="Arial" w:cs="Arial"/>
        </w:rPr>
      </w:pPr>
    </w:p>
    <w:p w14:paraId="5F7B7852" w14:textId="77777777" w:rsidR="00414C08" w:rsidRPr="00414C08" w:rsidRDefault="00414C08" w:rsidP="00414C08">
      <w:pPr>
        <w:pStyle w:val="Corpodetexto"/>
        <w:tabs>
          <w:tab w:val="left" w:pos="567"/>
        </w:tabs>
        <w:spacing w:before="41"/>
        <w:ind w:left="0"/>
        <w:rPr>
          <w:rFonts w:ascii="Arial" w:hAnsi="Arial" w:cs="Arial"/>
          <w:lang w:val="pt-BR"/>
        </w:rPr>
      </w:pPr>
      <w:r w:rsidRPr="00414C08">
        <w:rPr>
          <w:rFonts w:ascii="Arial" w:hAnsi="Arial" w:cs="Arial"/>
          <w:lang w:val="pt-BR"/>
        </w:rPr>
        <w:t>8.1. O pagamento pela concessão de uso será mensal, correspondendo ao valor da proposta vencedora para o lote, devidamente convertida para a Unidade Fiscal de Referência do Município (UFIRSFI) na data da assinatura do contrato.</w:t>
      </w:r>
    </w:p>
    <w:p w14:paraId="1EC3CE70" w14:textId="77777777" w:rsidR="00414C08" w:rsidRPr="00414C08" w:rsidRDefault="00414C08" w:rsidP="00414C08">
      <w:pPr>
        <w:pStyle w:val="Corpodetexto"/>
        <w:tabs>
          <w:tab w:val="left" w:pos="567"/>
        </w:tabs>
        <w:spacing w:before="41"/>
        <w:ind w:left="0"/>
        <w:rPr>
          <w:rFonts w:ascii="Arial" w:hAnsi="Arial" w:cs="Arial"/>
          <w:lang w:val="pt-BR"/>
        </w:rPr>
      </w:pPr>
      <w:r w:rsidRPr="00414C08">
        <w:rPr>
          <w:rFonts w:ascii="Arial" w:hAnsi="Arial" w:cs="Arial"/>
          <w:lang w:val="pt-BR"/>
        </w:rPr>
        <w:t>8.2. O primeiro pagamento mensal (outorga) deverá ser realizado no ato de assinatura do contrato de concessão. Os pagamentos subsequentes vencerão no 5º (quinto) dia útil de cada mês.</w:t>
      </w:r>
    </w:p>
    <w:p w14:paraId="40318DD7" w14:textId="55E7C390" w:rsidR="00414C08" w:rsidRPr="00414C08" w:rsidRDefault="00414C08" w:rsidP="00414C08">
      <w:pPr>
        <w:pStyle w:val="Corpodetexto"/>
        <w:tabs>
          <w:tab w:val="left" w:pos="567"/>
        </w:tabs>
        <w:spacing w:before="41"/>
        <w:ind w:left="0"/>
        <w:rPr>
          <w:rFonts w:ascii="Arial" w:hAnsi="Arial" w:cs="Arial"/>
          <w:lang w:val="pt-BR"/>
        </w:rPr>
      </w:pPr>
      <w:r>
        <w:rPr>
          <w:rFonts w:ascii="Arial" w:hAnsi="Arial" w:cs="Arial"/>
          <w:lang w:val="pt-BR"/>
        </w:rPr>
        <w:t>8.3</w:t>
      </w:r>
      <w:r w:rsidRPr="00414C08">
        <w:rPr>
          <w:rFonts w:ascii="Arial" w:hAnsi="Arial" w:cs="Arial"/>
          <w:lang w:val="pt-BR"/>
        </w:rPr>
        <w:t>. O atraso superior a 60 (sessenta) dias no pagamento de qualquer parcela mensal da outorga implicará na revogação automática da concessão, com a imediata restituição da posse ao Município, sem prejuízo de outras sanções cabíveis.</w:t>
      </w:r>
    </w:p>
    <w:p w14:paraId="481B50A4" w14:textId="427E6CBD" w:rsidR="00414C08" w:rsidRPr="00414C08" w:rsidRDefault="00414C08" w:rsidP="00414C08">
      <w:pPr>
        <w:pStyle w:val="Corpodetexto"/>
        <w:tabs>
          <w:tab w:val="left" w:pos="567"/>
        </w:tabs>
        <w:spacing w:before="41"/>
        <w:ind w:left="0"/>
        <w:rPr>
          <w:rFonts w:ascii="Arial" w:hAnsi="Arial" w:cs="Arial"/>
          <w:lang w:val="pt-BR"/>
        </w:rPr>
      </w:pPr>
      <w:r w:rsidRPr="00414C08">
        <w:rPr>
          <w:rFonts w:ascii="Arial" w:hAnsi="Arial" w:cs="Arial"/>
          <w:lang w:val="pt-BR"/>
        </w:rPr>
        <w:t>8.5. Em caso de desistência da concessão durante a vigência do contrato, o quiosque retornará ao Município, sem direito a</w:t>
      </w:r>
      <w:r>
        <w:rPr>
          <w:rFonts w:ascii="Arial" w:hAnsi="Arial" w:cs="Arial"/>
          <w:lang w:val="pt-BR"/>
        </w:rPr>
        <w:t xml:space="preserve"> ressarcimento por benfeitorias executadas.</w:t>
      </w:r>
    </w:p>
    <w:p w14:paraId="1CD0B739" w14:textId="77777777" w:rsidR="00414C08" w:rsidRDefault="00414C08" w:rsidP="008939BC">
      <w:pPr>
        <w:pStyle w:val="Corpodetexto"/>
        <w:tabs>
          <w:tab w:val="left" w:pos="567"/>
        </w:tabs>
        <w:spacing w:before="41"/>
        <w:ind w:left="0"/>
        <w:rPr>
          <w:rFonts w:ascii="Arial" w:hAnsi="Arial" w:cs="Arial"/>
        </w:rPr>
      </w:pPr>
    </w:p>
    <w:p w14:paraId="0E11D4FC" w14:textId="77777777" w:rsidR="00414C08" w:rsidRPr="00B42CE9" w:rsidRDefault="00414C08" w:rsidP="008939BC">
      <w:pPr>
        <w:pStyle w:val="Corpodetexto"/>
        <w:tabs>
          <w:tab w:val="left" w:pos="567"/>
        </w:tabs>
        <w:spacing w:before="41"/>
        <w:ind w:left="0"/>
        <w:rPr>
          <w:rFonts w:ascii="Arial" w:hAnsi="Arial" w:cs="Arial"/>
        </w:rPr>
      </w:pPr>
    </w:p>
    <w:p w14:paraId="60C2E586" w14:textId="77777777" w:rsidR="00333EDA" w:rsidRPr="00B42CE9" w:rsidRDefault="00115087" w:rsidP="008939BC">
      <w:pPr>
        <w:pStyle w:val="Ttulo1"/>
        <w:numPr>
          <w:ilvl w:val="0"/>
          <w:numId w:val="25"/>
        </w:numPr>
        <w:tabs>
          <w:tab w:val="left" w:pos="567"/>
        </w:tabs>
        <w:ind w:left="0" w:firstLine="0"/>
        <w:jc w:val="both"/>
      </w:pPr>
      <w:bookmarkStart w:id="17" w:name="_bookmark16"/>
      <w:bookmarkEnd w:id="17"/>
      <w:r w:rsidRPr="00B42CE9">
        <w:t>IMPUGNAÇÃO AO</w:t>
      </w:r>
      <w:r w:rsidRPr="00B42CE9">
        <w:rPr>
          <w:spacing w:val="-3"/>
        </w:rPr>
        <w:t xml:space="preserve"> </w:t>
      </w:r>
      <w:r w:rsidRPr="00B42CE9">
        <w:t>EDITAL</w:t>
      </w:r>
      <w:r w:rsidRPr="00B42CE9">
        <w:rPr>
          <w:spacing w:val="-2"/>
        </w:rPr>
        <w:t xml:space="preserve"> </w:t>
      </w:r>
      <w:r w:rsidRPr="00B42CE9">
        <w:t>E</w:t>
      </w:r>
      <w:r w:rsidRPr="00B42CE9">
        <w:rPr>
          <w:spacing w:val="-3"/>
        </w:rPr>
        <w:t xml:space="preserve"> </w:t>
      </w:r>
      <w:r w:rsidRPr="00B42CE9">
        <w:t>PEDIDOS</w:t>
      </w:r>
      <w:r w:rsidRPr="00B42CE9">
        <w:rPr>
          <w:spacing w:val="-2"/>
        </w:rPr>
        <w:t xml:space="preserve"> </w:t>
      </w:r>
      <w:r w:rsidRPr="00B42CE9">
        <w:t>DE</w:t>
      </w:r>
      <w:r w:rsidRPr="00B42CE9">
        <w:rPr>
          <w:spacing w:val="-2"/>
        </w:rPr>
        <w:t xml:space="preserve"> ESCLARECIMENTOS:</w:t>
      </w:r>
    </w:p>
    <w:p w14:paraId="2FEC3CAB" w14:textId="77777777" w:rsidR="00333EDA" w:rsidRPr="00B42CE9" w:rsidRDefault="00115087" w:rsidP="008939BC">
      <w:pPr>
        <w:pStyle w:val="PargrafodaLista"/>
        <w:numPr>
          <w:ilvl w:val="1"/>
          <w:numId w:val="25"/>
        </w:numPr>
        <w:tabs>
          <w:tab w:val="left" w:pos="567"/>
        </w:tabs>
        <w:spacing w:before="42" w:line="276" w:lineRule="auto"/>
        <w:ind w:left="0" w:right="151" w:firstLine="0"/>
        <w:rPr>
          <w:rFonts w:ascii="Arial" w:hAnsi="Arial" w:cs="Arial"/>
          <w:sz w:val="24"/>
          <w:szCs w:val="24"/>
        </w:rPr>
      </w:pPr>
      <w:r w:rsidRPr="00B42CE9">
        <w:rPr>
          <w:rFonts w:ascii="Arial" w:hAnsi="Arial" w:cs="Arial"/>
          <w:sz w:val="24"/>
          <w:szCs w:val="24"/>
        </w:rPr>
        <w:t>Qualquer pessoa é parte legítima para impugnar este Edital por irregularidade na aplicação da Lei nº 14.133, de 2021, devendo protocolar o pedido até 3 (três) dias úteis antes da data da abertura do certame.</w:t>
      </w:r>
    </w:p>
    <w:p w14:paraId="14E030AF" w14:textId="77777777" w:rsidR="00333EDA" w:rsidRPr="00B42CE9" w:rsidRDefault="00115087" w:rsidP="008939BC">
      <w:pPr>
        <w:pStyle w:val="PargrafodaLista"/>
        <w:numPr>
          <w:ilvl w:val="1"/>
          <w:numId w:val="25"/>
        </w:numPr>
        <w:tabs>
          <w:tab w:val="left" w:pos="567"/>
        </w:tabs>
        <w:spacing w:line="276" w:lineRule="auto"/>
        <w:ind w:left="0" w:right="141" w:firstLine="0"/>
        <w:rPr>
          <w:rFonts w:ascii="Arial" w:hAnsi="Arial" w:cs="Arial"/>
          <w:sz w:val="24"/>
          <w:szCs w:val="24"/>
        </w:rPr>
      </w:pPr>
      <w:r w:rsidRPr="00B42CE9">
        <w:rPr>
          <w:rFonts w:ascii="Arial" w:hAnsi="Arial" w:cs="Arial"/>
          <w:sz w:val="24"/>
          <w:szCs w:val="24"/>
        </w:rPr>
        <w:t>A resposta à impugnação ou ao pedido de esclarecimento será divulgado em sítio eletrônico</w:t>
      </w:r>
      <w:r w:rsidRPr="00B42CE9">
        <w:rPr>
          <w:rFonts w:ascii="Arial" w:hAnsi="Arial" w:cs="Arial"/>
          <w:spacing w:val="-6"/>
          <w:sz w:val="24"/>
          <w:szCs w:val="24"/>
        </w:rPr>
        <w:t xml:space="preserve"> </w:t>
      </w:r>
      <w:r w:rsidRPr="00B42CE9">
        <w:rPr>
          <w:rFonts w:ascii="Arial" w:hAnsi="Arial" w:cs="Arial"/>
          <w:sz w:val="24"/>
          <w:szCs w:val="24"/>
        </w:rPr>
        <w:t>oficial</w:t>
      </w:r>
      <w:r w:rsidRPr="00B42CE9">
        <w:rPr>
          <w:rFonts w:ascii="Arial" w:hAnsi="Arial" w:cs="Arial"/>
          <w:spacing w:val="-7"/>
          <w:sz w:val="24"/>
          <w:szCs w:val="24"/>
        </w:rPr>
        <w:t xml:space="preserve"> </w:t>
      </w:r>
      <w:r w:rsidRPr="00B42CE9">
        <w:rPr>
          <w:rFonts w:ascii="Arial" w:hAnsi="Arial" w:cs="Arial"/>
          <w:sz w:val="24"/>
          <w:szCs w:val="24"/>
        </w:rPr>
        <w:t>no</w:t>
      </w:r>
      <w:r w:rsidRPr="00B42CE9">
        <w:rPr>
          <w:rFonts w:ascii="Arial" w:hAnsi="Arial" w:cs="Arial"/>
          <w:spacing w:val="-6"/>
          <w:sz w:val="24"/>
          <w:szCs w:val="24"/>
        </w:rPr>
        <w:t xml:space="preserve"> </w:t>
      </w:r>
      <w:r w:rsidRPr="00B42CE9">
        <w:rPr>
          <w:rFonts w:ascii="Arial" w:hAnsi="Arial" w:cs="Arial"/>
          <w:sz w:val="24"/>
          <w:szCs w:val="24"/>
        </w:rPr>
        <w:t>prazo</w:t>
      </w:r>
      <w:r w:rsidRPr="00B42CE9">
        <w:rPr>
          <w:rFonts w:ascii="Arial" w:hAnsi="Arial" w:cs="Arial"/>
          <w:spacing w:val="-5"/>
          <w:sz w:val="24"/>
          <w:szCs w:val="24"/>
        </w:rPr>
        <w:t xml:space="preserve"> </w:t>
      </w:r>
      <w:r w:rsidRPr="00B42CE9">
        <w:rPr>
          <w:rFonts w:ascii="Arial" w:hAnsi="Arial" w:cs="Arial"/>
          <w:sz w:val="24"/>
          <w:szCs w:val="24"/>
        </w:rPr>
        <w:t>de</w:t>
      </w:r>
      <w:r w:rsidRPr="00B42CE9">
        <w:rPr>
          <w:rFonts w:ascii="Arial" w:hAnsi="Arial" w:cs="Arial"/>
          <w:spacing w:val="-6"/>
          <w:sz w:val="24"/>
          <w:szCs w:val="24"/>
        </w:rPr>
        <w:t xml:space="preserve"> </w:t>
      </w:r>
      <w:r w:rsidRPr="00B42CE9">
        <w:rPr>
          <w:rFonts w:ascii="Arial" w:hAnsi="Arial" w:cs="Arial"/>
          <w:sz w:val="24"/>
          <w:szCs w:val="24"/>
        </w:rPr>
        <w:t>até</w:t>
      </w:r>
      <w:r w:rsidRPr="00B42CE9">
        <w:rPr>
          <w:rFonts w:ascii="Arial" w:hAnsi="Arial" w:cs="Arial"/>
          <w:spacing w:val="-5"/>
          <w:sz w:val="24"/>
          <w:szCs w:val="24"/>
        </w:rPr>
        <w:t xml:space="preserve"> </w:t>
      </w:r>
      <w:r w:rsidRPr="00B42CE9">
        <w:rPr>
          <w:rFonts w:ascii="Arial" w:hAnsi="Arial" w:cs="Arial"/>
          <w:sz w:val="24"/>
          <w:szCs w:val="24"/>
        </w:rPr>
        <w:t>3</w:t>
      </w:r>
      <w:r w:rsidRPr="00B42CE9">
        <w:rPr>
          <w:rFonts w:ascii="Arial" w:hAnsi="Arial" w:cs="Arial"/>
          <w:spacing w:val="-6"/>
          <w:sz w:val="24"/>
          <w:szCs w:val="24"/>
        </w:rPr>
        <w:t xml:space="preserve"> </w:t>
      </w:r>
      <w:r w:rsidRPr="00B42CE9">
        <w:rPr>
          <w:rFonts w:ascii="Arial" w:hAnsi="Arial" w:cs="Arial"/>
          <w:sz w:val="24"/>
          <w:szCs w:val="24"/>
        </w:rPr>
        <w:t>(três)</w:t>
      </w:r>
      <w:r w:rsidRPr="00B42CE9">
        <w:rPr>
          <w:rFonts w:ascii="Arial" w:hAnsi="Arial" w:cs="Arial"/>
          <w:spacing w:val="-5"/>
          <w:sz w:val="24"/>
          <w:szCs w:val="24"/>
        </w:rPr>
        <w:t xml:space="preserve"> </w:t>
      </w:r>
      <w:r w:rsidRPr="00B42CE9">
        <w:rPr>
          <w:rFonts w:ascii="Arial" w:hAnsi="Arial" w:cs="Arial"/>
          <w:sz w:val="24"/>
          <w:szCs w:val="24"/>
        </w:rPr>
        <w:t>dias</w:t>
      </w:r>
      <w:r w:rsidRPr="00B42CE9">
        <w:rPr>
          <w:rFonts w:ascii="Arial" w:hAnsi="Arial" w:cs="Arial"/>
          <w:spacing w:val="-7"/>
          <w:sz w:val="24"/>
          <w:szCs w:val="24"/>
        </w:rPr>
        <w:t xml:space="preserve"> </w:t>
      </w:r>
      <w:r w:rsidRPr="00B42CE9">
        <w:rPr>
          <w:rFonts w:ascii="Arial" w:hAnsi="Arial" w:cs="Arial"/>
          <w:sz w:val="24"/>
          <w:szCs w:val="24"/>
        </w:rPr>
        <w:t>úteis,</w:t>
      </w:r>
      <w:r w:rsidRPr="00B42CE9">
        <w:rPr>
          <w:rFonts w:ascii="Arial" w:hAnsi="Arial" w:cs="Arial"/>
          <w:spacing w:val="-3"/>
          <w:sz w:val="24"/>
          <w:szCs w:val="24"/>
        </w:rPr>
        <w:t xml:space="preserve"> </w:t>
      </w:r>
      <w:r w:rsidRPr="00B42CE9">
        <w:rPr>
          <w:rFonts w:ascii="Arial" w:hAnsi="Arial" w:cs="Arial"/>
          <w:sz w:val="24"/>
          <w:szCs w:val="24"/>
        </w:rPr>
        <w:t>limitado</w:t>
      </w:r>
      <w:r w:rsidRPr="00B42CE9">
        <w:rPr>
          <w:rFonts w:ascii="Arial" w:hAnsi="Arial" w:cs="Arial"/>
          <w:spacing w:val="-6"/>
          <w:sz w:val="24"/>
          <w:szCs w:val="24"/>
        </w:rPr>
        <w:t xml:space="preserve"> </w:t>
      </w:r>
      <w:r w:rsidRPr="00B42CE9">
        <w:rPr>
          <w:rFonts w:ascii="Arial" w:hAnsi="Arial" w:cs="Arial"/>
          <w:sz w:val="24"/>
          <w:szCs w:val="24"/>
        </w:rPr>
        <w:t>ao</w:t>
      </w:r>
      <w:r w:rsidRPr="00B42CE9">
        <w:rPr>
          <w:rFonts w:ascii="Arial" w:hAnsi="Arial" w:cs="Arial"/>
          <w:spacing w:val="-6"/>
          <w:sz w:val="24"/>
          <w:szCs w:val="24"/>
        </w:rPr>
        <w:t xml:space="preserve"> </w:t>
      </w:r>
      <w:r w:rsidRPr="00B42CE9">
        <w:rPr>
          <w:rFonts w:ascii="Arial" w:hAnsi="Arial" w:cs="Arial"/>
          <w:sz w:val="24"/>
          <w:szCs w:val="24"/>
        </w:rPr>
        <w:t>último</w:t>
      </w:r>
      <w:r w:rsidRPr="00B42CE9">
        <w:rPr>
          <w:rFonts w:ascii="Arial" w:hAnsi="Arial" w:cs="Arial"/>
          <w:spacing w:val="-5"/>
          <w:sz w:val="24"/>
          <w:szCs w:val="24"/>
        </w:rPr>
        <w:t xml:space="preserve"> </w:t>
      </w:r>
      <w:r w:rsidRPr="00B42CE9">
        <w:rPr>
          <w:rFonts w:ascii="Arial" w:hAnsi="Arial" w:cs="Arial"/>
          <w:sz w:val="24"/>
          <w:szCs w:val="24"/>
        </w:rPr>
        <w:t>dia</w:t>
      </w:r>
      <w:r w:rsidRPr="00B42CE9">
        <w:rPr>
          <w:rFonts w:ascii="Arial" w:hAnsi="Arial" w:cs="Arial"/>
          <w:spacing w:val="-6"/>
          <w:sz w:val="24"/>
          <w:szCs w:val="24"/>
        </w:rPr>
        <w:t xml:space="preserve"> </w:t>
      </w:r>
      <w:r w:rsidRPr="00B42CE9">
        <w:rPr>
          <w:rFonts w:ascii="Arial" w:hAnsi="Arial" w:cs="Arial"/>
          <w:sz w:val="24"/>
          <w:szCs w:val="24"/>
        </w:rPr>
        <w:t>útil</w:t>
      </w:r>
      <w:r w:rsidRPr="00B42CE9">
        <w:rPr>
          <w:rFonts w:ascii="Arial" w:hAnsi="Arial" w:cs="Arial"/>
          <w:spacing w:val="-5"/>
          <w:sz w:val="24"/>
          <w:szCs w:val="24"/>
        </w:rPr>
        <w:t xml:space="preserve"> </w:t>
      </w:r>
      <w:r w:rsidRPr="00B42CE9">
        <w:rPr>
          <w:rFonts w:ascii="Arial" w:hAnsi="Arial" w:cs="Arial"/>
          <w:sz w:val="24"/>
          <w:szCs w:val="24"/>
        </w:rPr>
        <w:t>anterior à data da abertura do certame.</w:t>
      </w:r>
    </w:p>
    <w:p w14:paraId="77B864C4" w14:textId="65B4CE27" w:rsidR="00333EDA" w:rsidRPr="00B42CE9" w:rsidRDefault="00115087" w:rsidP="008939BC">
      <w:pPr>
        <w:pStyle w:val="PargrafodaLista"/>
        <w:numPr>
          <w:ilvl w:val="1"/>
          <w:numId w:val="25"/>
        </w:numPr>
        <w:tabs>
          <w:tab w:val="left" w:pos="567"/>
        </w:tabs>
        <w:spacing w:line="278" w:lineRule="auto"/>
        <w:ind w:left="0" w:right="149" w:firstLine="0"/>
        <w:rPr>
          <w:rFonts w:ascii="Arial" w:hAnsi="Arial" w:cs="Arial"/>
          <w:sz w:val="24"/>
          <w:szCs w:val="24"/>
        </w:rPr>
      </w:pPr>
      <w:r w:rsidRPr="00B42CE9">
        <w:rPr>
          <w:rFonts w:ascii="Arial" w:hAnsi="Arial" w:cs="Arial"/>
          <w:sz w:val="24"/>
          <w:szCs w:val="24"/>
        </w:rPr>
        <w:t xml:space="preserve">A impugnação e o pedido de esclarecimento poderão ser realizados por forma </w:t>
      </w:r>
      <w:r w:rsidRPr="000277B6">
        <w:rPr>
          <w:rFonts w:ascii="Arial" w:hAnsi="Arial" w:cs="Arial"/>
          <w:color w:val="000000" w:themeColor="text1"/>
          <w:sz w:val="24"/>
          <w:szCs w:val="24"/>
        </w:rPr>
        <w:t>eletrônica, diretamente pelo site</w:t>
      </w:r>
      <w:r w:rsidR="000277B6" w:rsidRPr="000277B6">
        <w:rPr>
          <w:rFonts w:ascii="Arial" w:hAnsi="Arial" w:cs="Arial"/>
          <w:color w:val="000000" w:themeColor="text1"/>
          <w:sz w:val="24"/>
          <w:szCs w:val="24"/>
        </w:rPr>
        <w:t xml:space="preserve"> da plataforma eletrônica BNC no endereço eletrônico </w:t>
      </w:r>
      <w:r w:rsidR="000277B6" w:rsidRPr="000277B6">
        <w:rPr>
          <w:rFonts w:ascii="Arial" w:eastAsia="Times New Roman" w:hAnsi="Arial" w:cs="Arial"/>
          <w:color w:val="000000" w:themeColor="text1"/>
          <w:sz w:val="24"/>
          <w:szCs w:val="24"/>
        </w:rPr>
        <w:t>https://bnc.org.br/</w:t>
      </w:r>
    </w:p>
    <w:p w14:paraId="77FEA012" w14:textId="77777777" w:rsidR="00333EDA" w:rsidRPr="00B42CE9" w:rsidRDefault="00115087" w:rsidP="008939BC">
      <w:pPr>
        <w:pStyle w:val="PargrafodaLista"/>
        <w:numPr>
          <w:ilvl w:val="1"/>
          <w:numId w:val="25"/>
        </w:numPr>
        <w:tabs>
          <w:tab w:val="left" w:pos="567"/>
        </w:tabs>
        <w:spacing w:line="276" w:lineRule="auto"/>
        <w:ind w:left="0" w:right="145" w:firstLine="0"/>
        <w:rPr>
          <w:rFonts w:ascii="Arial" w:hAnsi="Arial" w:cs="Arial"/>
          <w:sz w:val="24"/>
          <w:szCs w:val="24"/>
        </w:rPr>
      </w:pPr>
      <w:r w:rsidRPr="00B42CE9">
        <w:rPr>
          <w:rFonts w:ascii="Arial" w:hAnsi="Arial" w:cs="Arial"/>
          <w:sz w:val="24"/>
          <w:szCs w:val="24"/>
        </w:rPr>
        <w:t>As</w:t>
      </w:r>
      <w:r w:rsidRPr="00B42CE9">
        <w:rPr>
          <w:rFonts w:ascii="Arial" w:hAnsi="Arial" w:cs="Arial"/>
          <w:spacing w:val="-1"/>
          <w:sz w:val="24"/>
          <w:szCs w:val="24"/>
        </w:rPr>
        <w:t xml:space="preserve"> </w:t>
      </w:r>
      <w:r w:rsidRPr="00B42CE9">
        <w:rPr>
          <w:rFonts w:ascii="Arial" w:hAnsi="Arial" w:cs="Arial"/>
          <w:sz w:val="24"/>
          <w:szCs w:val="24"/>
        </w:rPr>
        <w:t>impugnações</w:t>
      </w:r>
      <w:r w:rsidRPr="00B42CE9">
        <w:rPr>
          <w:rFonts w:ascii="Arial" w:hAnsi="Arial" w:cs="Arial"/>
          <w:spacing w:val="-1"/>
          <w:sz w:val="24"/>
          <w:szCs w:val="24"/>
        </w:rPr>
        <w:t xml:space="preserve"> </w:t>
      </w:r>
      <w:r w:rsidRPr="00B42CE9">
        <w:rPr>
          <w:rFonts w:ascii="Arial" w:hAnsi="Arial" w:cs="Arial"/>
          <w:sz w:val="24"/>
          <w:szCs w:val="24"/>
        </w:rPr>
        <w:t>e</w:t>
      </w:r>
      <w:r w:rsidRPr="00B42CE9">
        <w:rPr>
          <w:rFonts w:ascii="Arial" w:hAnsi="Arial" w:cs="Arial"/>
          <w:spacing w:val="-3"/>
          <w:sz w:val="24"/>
          <w:szCs w:val="24"/>
        </w:rPr>
        <w:t xml:space="preserve"> </w:t>
      </w:r>
      <w:r w:rsidRPr="00B42CE9">
        <w:rPr>
          <w:rFonts w:ascii="Arial" w:hAnsi="Arial" w:cs="Arial"/>
          <w:sz w:val="24"/>
          <w:szCs w:val="24"/>
        </w:rPr>
        <w:t>pedidos</w:t>
      </w:r>
      <w:r w:rsidRPr="00B42CE9">
        <w:rPr>
          <w:rFonts w:ascii="Arial" w:hAnsi="Arial" w:cs="Arial"/>
          <w:spacing w:val="-1"/>
          <w:sz w:val="24"/>
          <w:szCs w:val="24"/>
        </w:rPr>
        <w:t xml:space="preserve"> </w:t>
      </w:r>
      <w:r w:rsidRPr="00B42CE9">
        <w:rPr>
          <w:rFonts w:ascii="Arial" w:hAnsi="Arial" w:cs="Arial"/>
          <w:sz w:val="24"/>
          <w:szCs w:val="24"/>
        </w:rPr>
        <w:t>de esclarecimentos</w:t>
      </w:r>
      <w:r w:rsidRPr="00B42CE9">
        <w:rPr>
          <w:rFonts w:ascii="Arial" w:hAnsi="Arial" w:cs="Arial"/>
          <w:spacing w:val="-1"/>
          <w:sz w:val="24"/>
          <w:szCs w:val="24"/>
        </w:rPr>
        <w:t xml:space="preserve"> </w:t>
      </w:r>
      <w:r w:rsidRPr="00B42CE9">
        <w:rPr>
          <w:rFonts w:ascii="Arial" w:hAnsi="Arial" w:cs="Arial"/>
          <w:sz w:val="24"/>
          <w:szCs w:val="24"/>
        </w:rPr>
        <w:t>não suspendem os</w:t>
      </w:r>
      <w:r w:rsidRPr="00B42CE9">
        <w:rPr>
          <w:rFonts w:ascii="Arial" w:hAnsi="Arial" w:cs="Arial"/>
          <w:spacing w:val="-3"/>
          <w:sz w:val="24"/>
          <w:szCs w:val="24"/>
        </w:rPr>
        <w:t xml:space="preserve"> </w:t>
      </w:r>
      <w:r w:rsidRPr="00B42CE9">
        <w:rPr>
          <w:rFonts w:ascii="Arial" w:hAnsi="Arial" w:cs="Arial"/>
          <w:sz w:val="24"/>
          <w:szCs w:val="24"/>
        </w:rPr>
        <w:t>prazos</w:t>
      </w:r>
      <w:r w:rsidRPr="00B42CE9">
        <w:rPr>
          <w:rFonts w:ascii="Arial" w:hAnsi="Arial" w:cs="Arial"/>
          <w:spacing w:val="-1"/>
          <w:sz w:val="24"/>
          <w:szCs w:val="24"/>
        </w:rPr>
        <w:t xml:space="preserve"> </w:t>
      </w:r>
      <w:r w:rsidRPr="00B42CE9">
        <w:rPr>
          <w:rFonts w:ascii="Arial" w:hAnsi="Arial" w:cs="Arial"/>
          <w:sz w:val="24"/>
          <w:szCs w:val="24"/>
        </w:rPr>
        <w:t>previstos no certame.</w:t>
      </w:r>
    </w:p>
    <w:p w14:paraId="7E4FCFE4" w14:textId="77777777" w:rsidR="00333EDA" w:rsidRPr="00B42CE9" w:rsidRDefault="00115087" w:rsidP="008939BC">
      <w:pPr>
        <w:pStyle w:val="PargrafodaLista"/>
        <w:numPr>
          <w:ilvl w:val="2"/>
          <w:numId w:val="25"/>
        </w:numPr>
        <w:tabs>
          <w:tab w:val="left" w:pos="567"/>
        </w:tabs>
        <w:spacing w:line="276" w:lineRule="auto"/>
        <w:ind w:left="0" w:right="148" w:firstLine="0"/>
        <w:rPr>
          <w:rFonts w:ascii="Arial" w:hAnsi="Arial" w:cs="Arial"/>
          <w:sz w:val="24"/>
          <w:szCs w:val="24"/>
        </w:rPr>
      </w:pPr>
      <w:r w:rsidRPr="00B42CE9">
        <w:rPr>
          <w:rFonts w:ascii="Arial" w:hAnsi="Arial" w:cs="Arial"/>
          <w:sz w:val="24"/>
          <w:szCs w:val="24"/>
        </w:rPr>
        <w:t>A</w:t>
      </w:r>
      <w:r w:rsidRPr="00B42CE9">
        <w:rPr>
          <w:rFonts w:ascii="Arial" w:hAnsi="Arial" w:cs="Arial"/>
          <w:spacing w:val="-5"/>
          <w:sz w:val="24"/>
          <w:szCs w:val="24"/>
        </w:rPr>
        <w:t xml:space="preserve"> </w:t>
      </w:r>
      <w:r w:rsidRPr="00B42CE9">
        <w:rPr>
          <w:rFonts w:ascii="Arial" w:hAnsi="Arial" w:cs="Arial"/>
          <w:sz w:val="24"/>
          <w:szCs w:val="24"/>
        </w:rPr>
        <w:t>concessão</w:t>
      </w:r>
      <w:r w:rsidRPr="00B42CE9">
        <w:rPr>
          <w:rFonts w:ascii="Arial" w:hAnsi="Arial" w:cs="Arial"/>
          <w:spacing w:val="-6"/>
          <w:sz w:val="24"/>
          <w:szCs w:val="24"/>
        </w:rPr>
        <w:t xml:space="preserve"> </w:t>
      </w:r>
      <w:r w:rsidRPr="00B42CE9">
        <w:rPr>
          <w:rFonts w:ascii="Arial" w:hAnsi="Arial" w:cs="Arial"/>
          <w:sz w:val="24"/>
          <w:szCs w:val="24"/>
        </w:rPr>
        <w:t>de</w:t>
      </w:r>
      <w:r w:rsidRPr="00B42CE9">
        <w:rPr>
          <w:rFonts w:ascii="Arial" w:hAnsi="Arial" w:cs="Arial"/>
          <w:spacing w:val="-7"/>
          <w:sz w:val="24"/>
          <w:szCs w:val="24"/>
        </w:rPr>
        <w:t xml:space="preserve"> </w:t>
      </w:r>
      <w:r w:rsidRPr="00B42CE9">
        <w:rPr>
          <w:rFonts w:ascii="Arial" w:hAnsi="Arial" w:cs="Arial"/>
          <w:sz w:val="24"/>
          <w:szCs w:val="24"/>
        </w:rPr>
        <w:t>efeito</w:t>
      </w:r>
      <w:r w:rsidRPr="00B42CE9">
        <w:rPr>
          <w:rFonts w:ascii="Arial" w:hAnsi="Arial" w:cs="Arial"/>
          <w:spacing w:val="-7"/>
          <w:sz w:val="24"/>
          <w:szCs w:val="24"/>
        </w:rPr>
        <w:t xml:space="preserve"> </w:t>
      </w:r>
      <w:r w:rsidRPr="00B42CE9">
        <w:rPr>
          <w:rFonts w:ascii="Arial" w:hAnsi="Arial" w:cs="Arial"/>
          <w:sz w:val="24"/>
          <w:szCs w:val="24"/>
        </w:rPr>
        <w:t>suspensivo</w:t>
      </w:r>
      <w:r w:rsidRPr="00B42CE9">
        <w:rPr>
          <w:rFonts w:ascii="Arial" w:hAnsi="Arial" w:cs="Arial"/>
          <w:spacing w:val="-5"/>
          <w:sz w:val="24"/>
          <w:szCs w:val="24"/>
        </w:rPr>
        <w:t xml:space="preserve"> </w:t>
      </w:r>
      <w:r w:rsidRPr="00B42CE9">
        <w:rPr>
          <w:rFonts w:ascii="Arial" w:hAnsi="Arial" w:cs="Arial"/>
          <w:sz w:val="24"/>
          <w:szCs w:val="24"/>
        </w:rPr>
        <w:t>à</w:t>
      </w:r>
      <w:r w:rsidRPr="00B42CE9">
        <w:rPr>
          <w:rFonts w:ascii="Arial" w:hAnsi="Arial" w:cs="Arial"/>
          <w:spacing w:val="-6"/>
          <w:sz w:val="24"/>
          <w:szCs w:val="24"/>
        </w:rPr>
        <w:t xml:space="preserve"> </w:t>
      </w:r>
      <w:r w:rsidRPr="00B42CE9">
        <w:rPr>
          <w:rFonts w:ascii="Arial" w:hAnsi="Arial" w:cs="Arial"/>
          <w:sz w:val="24"/>
          <w:szCs w:val="24"/>
        </w:rPr>
        <w:t>impugnação</w:t>
      </w:r>
      <w:r w:rsidRPr="00B42CE9">
        <w:rPr>
          <w:rFonts w:ascii="Arial" w:hAnsi="Arial" w:cs="Arial"/>
          <w:spacing w:val="-7"/>
          <w:sz w:val="24"/>
          <w:szCs w:val="24"/>
        </w:rPr>
        <w:t xml:space="preserve"> </w:t>
      </w:r>
      <w:r w:rsidRPr="00B42CE9">
        <w:rPr>
          <w:rFonts w:ascii="Arial" w:hAnsi="Arial" w:cs="Arial"/>
          <w:sz w:val="24"/>
          <w:szCs w:val="24"/>
        </w:rPr>
        <w:t>é</w:t>
      </w:r>
      <w:r w:rsidRPr="00B42CE9">
        <w:rPr>
          <w:rFonts w:ascii="Arial" w:hAnsi="Arial" w:cs="Arial"/>
          <w:spacing w:val="-7"/>
          <w:sz w:val="24"/>
          <w:szCs w:val="24"/>
        </w:rPr>
        <w:t xml:space="preserve"> </w:t>
      </w:r>
      <w:r w:rsidRPr="00B42CE9">
        <w:rPr>
          <w:rFonts w:ascii="Arial" w:hAnsi="Arial" w:cs="Arial"/>
          <w:sz w:val="24"/>
          <w:szCs w:val="24"/>
        </w:rPr>
        <w:t>medida</w:t>
      </w:r>
      <w:r w:rsidRPr="00B42CE9">
        <w:rPr>
          <w:rFonts w:ascii="Arial" w:hAnsi="Arial" w:cs="Arial"/>
          <w:spacing w:val="-7"/>
          <w:sz w:val="24"/>
          <w:szCs w:val="24"/>
        </w:rPr>
        <w:t xml:space="preserve"> </w:t>
      </w:r>
      <w:r w:rsidRPr="00B42CE9">
        <w:rPr>
          <w:rFonts w:ascii="Arial" w:hAnsi="Arial" w:cs="Arial"/>
          <w:sz w:val="24"/>
          <w:szCs w:val="24"/>
        </w:rPr>
        <w:t>excepcional</w:t>
      </w:r>
      <w:r w:rsidRPr="00B42CE9">
        <w:rPr>
          <w:rFonts w:ascii="Arial" w:hAnsi="Arial" w:cs="Arial"/>
          <w:spacing w:val="-6"/>
          <w:sz w:val="24"/>
          <w:szCs w:val="24"/>
        </w:rPr>
        <w:t xml:space="preserve"> </w:t>
      </w:r>
      <w:r w:rsidRPr="00B42CE9">
        <w:rPr>
          <w:rFonts w:ascii="Arial" w:hAnsi="Arial" w:cs="Arial"/>
          <w:sz w:val="24"/>
          <w:szCs w:val="24"/>
        </w:rPr>
        <w:t>e</w:t>
      </w:r>
      <w:r w:rsidRPr="00B42CE9">
        <w:rPr>
          <w:rFonts w:ascii="Arial" w:hAnsi="Arial" w:cs="Arial"/>
          <w:spacing w:val="-7"/>
          <w:sz w:val="24"/>
          <w:szCs w:val="24"/>
        </w:rPr>
        <w:t xml:space="preserve"> </w:t>
      </w:r>
      <w:r w:rsidRPr="00B42CE9">
        <w:rPr>
          <w:rFonts w:ascii="Arial" w:hAnsi="Arial" w:cs="Arial"/>
          <w:sz w:val="24"/>
          <w:szCs w:val="24"/>
        </w:rPr>
        <w:t>deverá</w:t>
      </w:r>
      <w:r w:rsidRPr="00B42CE9">
        <w:rPr>
          <w:rFonts w:ascii="Arial" w:hAnsi="Arial" w:cs="Arial"/>
          <w:spacing w:val="-5"/>
          <w:sz w:val="24"/>
          <w:szCs w:val="24"/>
        </w:rPr>
        <w:t xml:space="preserve"> </w:t>
      </w:r>
      <w:r w:rsidRPr="00B42CE9">
        <w:rPr>
          <w:rFonts w:ascii="Arial" w:hAnsi="Arial" w:cs="Arial"/>
          <w:sz w:val="24"/>
          <w:szCs w:val="24"/>
        </w:rPr>
        <w:t>ser motivada pelo Agente de Contratação, nos autos do processo de licitação.</w:t>
      </w:r>
    </w:p>
    <w:p w14:paraId="56E759AF" w14:textId="77777777" w:rsidR="00333EDA" w:rsidRPr="00B42CE9" w:rsidRDefault="00115087" w:rsidP="008939BC">
      <w:pPr>
        <w:pStyle w:val="PargrafodaLista"/>
        <w:numPr>
          <w:ilvl w:val="2"/>
          <w:numId w:val="25"/>
        </w:numPr>
        <w:tabs>
          <w:tab w:val="left" w:pos="567"/>
        </w:tabs>
        <w:spacing w:line="276" w:lineRule="auto"/>
        <w:ind w:left="0" w:right="145" w:firstLine="0"/>
        <w:rPr>
          <w:rFonts w:ascii="Arial" w:hAnsi="Arial" w:cs="Arial"/>
          <w:sz w:val="24"/>
          <w:szCs w:val="24"/>
        </w:rPr>
      </w:pPr>
      <w:r w:rsidRPr="00B42CE9">
        <w:rPr>
          <w:rFonts w:ascii="Arial" w:hAnsi="Arial" w:cs="Arial"/>
          <w:sz w:val="24"/>
          <w:szCs w:val="24"/>
        </w:rPr>
        <w:t xml:space="preserve">Acolhida a impugnação, será definida e publicada nova data para a realização do </w:t>
      </w:r>
      <w:r w:rsidRPr="00B42CE9">
        <w:rPr>
          <w:rFonts w:ascii="Arial" w:hAnsi="Arial" w:cs="Arial"/>
          <w:spacing w:val="-2"/>
          <w:sz w:val="24"/>
          <w:szCs w:val="24"/>
        </w:rPr>
        <w:t>certame.</w:t>
      </w:r>
    </w:p>
    <w:p w14:paraId="04687228" w14:textId="77777777" w:rsidR="00333EDA" w:rsidRPr="00B42CE9" w:rsidRDefault="00333EDA" w:rsidP="008939BC">
      <w:pPr>
        <w:pStyle w:val="Corpodetexto"/>
        <w:tabs>
          <w:tab w:val="left" w:pos="567"/>
        </w:tabs>
        <w:spacing w:before="34"/>
        <w:ind w:left="0"/>
        <w:rPr>
          <w:rFonts w:ascii="Arial" w:hAnsi="Arial" w:cs="Arial"/>
        </w:rPr>
      </w:pPr>
    </w:p>
    <w:p w14:paraId="35F02B5E" w14:textId="77777777" w:rsidR="00333EDA" w:rsidRPr="00B42CE9" w:rsidRDefault="00115087" w:rsidP="008939BC">
      <w:pPr>
        <w:pStyle w:val="Ttulo1"/>
        <w:numPr>
          <w:ilvl w:val="0"/>
          <w:numId w:val="25"/>
        </w:numPr>
        <w:tabs>
          <w:tab w:val="left" w:pos="567"/>
        </w:tabs>
        <w:ind w:left="0" w:firstLine="0"/>
        <w:jc w:val="both"/>
      </w:pPr>
      <w:bookmarkStart w:id="18" w:name="_bookmark17"/>
      <w:bookmarkEnd w:id="18"/>
      <w:r w:rsidRPr="00B42CE9">
        <w:rPr>
          <w:spacing w:val="-2"/>
        </w:rPr>
        <w:t>RECURSOS:</w:t>
      </w:r>
    </w:p>
    <w:p w14:paraId="59BC8FE3" w14:textId="77777777" w:rsidR="00333EDA" w:rsidRPr="00B42CE9" w:rsidRDefault="00115087" w:rsidP="008939BC">
      <w:pPr>
        <w:pStyle w:val="PargrafodaLista"/>
        <w:numPr>
          <w:ilvl w:val="1"/>
          <w:numId w:val="25"/>
        </w:numPr>
        <w:tabs>
          <w:tab w:val="left" w:pos="567"/>
        </w:tabs>
        <w:spacing w:before="44" w:line="276" w:lineRule="auto"/>
        <w:ind w:left="0" w:right="146" w:firstLine="0"/>
        <w:rPr>
          <w:rFonts w:ascii="Arial" w:hAnsi="Arial" w:cs="Arial"/>
          <w:sz w:val="24"/>
          <w:szCs w:val="24"/>
        </w:rPr>
      </w:pPr>
      <w:r w:rsidRPr="00B42CE9">
        <w:rPr>
          <w:rFonts w:ascii="Arial" w:hAnsi="Arial" w:cs="Arial"/>
          <w:sz w:val="24"/>
          <w:szCs w:val="24"/>
        </w:rPr>
        <w:t>A interposição de recurso referente ao julgamento das propostas, à habilitação ou inabilitação</w:t>
      </w:r>
      <w:r w:rsidRPr="00B42CE9">
        <w:rPr>
          <w:rFonts w:ascii="Arial" w:hAnsi="Arial" w:cs="Arial"/>
          <w:spacing w:val="-8"/>
          <w:sz w:val="24"/>
          <w:szCs w:val="24"/>
        </w:rPr>
        <w:t xml:space="preserve"> </w:t>
      </w:r>
      <w:r w:rsidRPr="00B42CE9">
        <w:rPr>
          <w:rFonts w:ascii="Arial" w:hAnsi="Arial" w:cs="Arial"/>
          <w:sz w:val="24"/>
          <w:szCs w:val="24"/>
        </w:rPr>
        <w:t>de</w:t>
      </w:r>
      <w:r w:rsidRPr="00B42CE9">
        <w:rPr>
          <w:rFonts w:ascii="Arial" w:hAnsi="Arial" w:cs="Arial"/>
          <w:spacing w:val="-6"/>
          <w:sz w:val="24"/>
          <w:szCs w:val="24"/>
        </w:rPr>
        <w:t xml:space="preserve"> </w:t>
      </w:r>
      <w:r w:rsidRPr="00B42CE9">
        <w:rPr>
          <w:rFonts w:ascii="Arial" w:hAnsi="Arial" w:cs="Arial"/>
          <w:sz w:val="24"/>
          <w:szCs w:val="24"/>
        </w:rPr>
        <w:t>licitantes,</w:t>
      </w:r>
      <w:r w:rsidRPr="00B42CE9">
        <w:rPr>
          <w:rFonts w:ascii="Arial" w:hAnsi="Arial" w:cs="Arial"/>
          <w:spacing w:val="-6"/>
          <w:sz w:val="24"/>
          <w:szCs w:val="24"/>
        </w:rPr>
        <w:t xml:space="preserve"> </w:t>
      </w:r>
      <w:r w:rsidRPr="00B42CE9">
        <w:rPr>
          <w:rFonts w:ascii="Arial" w:hAnsi="Arial" w:cs="Arial"/>
          <w:sz w:val="24"/>
          <w:szCs w:val="24"/>
        </w:rPr>
        <w:t>à</w:t>
      </w:r>
      <w:r w:rsidRPr="00B42CE9">
        <w:rPr>
          <w:rFonts w:ascii="Arial" w:hAnsi="Arial" w:cs="Arial"/>
          <w:spacing w:val="-8"/>
          <w:sz w:val="24"/>
          <w:szCs w:val="24"/>
        </w:rPr>
        <w:t xml:space="preserve"> </w:t>
      </w:r>
      <w:r w:rsidRPr="00B42CE9">
        <w:rPr>
          <w:rFonts w:ascii="Arial" w:hAnsi="Arial" w:cs="Arial"/>
          <w:sz w:val="24"/>
          <w:szCs w:val="24"/>
        </w:rPr>
        <w:t>anulação</w:t>
      </w:r>
      <w:r w:rsidRPr="00B42CE9">
        <w:rPr>
          <w:rFonts w:ascii="Arial" w:hAnsi="Arial" w:cs="Arial"/>
          <w:spacing w:val="-8"/>
          <w:sz w:val="24"/>
          <w:szCs w:val="24"/>
        </w:rPr>
        <w:t xml:space="preserve"> </w:t>
      </w:r>
      <w:r w:rsidRPr="00B42CE9">
        <w:rPr>
          <w:rFonts w:ascii="Arial" w:hAnsi="Arial" w:cs="Arial"/>
          <w:sz w:val="24"/>
          <w:szCs w:val="24"/>
        </w:rPr>
        <w:t>ou</w:t>
      </w:r>
      <w:r w:rsidRPr="00B42CE9">
        <w:rPr>
          <w:rFonts w:ascii="Arial" w:hAnsi="Arial" w:cs="Arial"/>
          <w:spacing w:val="-6"/>
          <w:sz w:val="24"/>
          <w:szCs w:val="24"/>
        </w:rPr>
        <w:t xml:space="preserve"> </w:t>
      </w:r>
      <w:r w:rsidRPr="00B42CE9">
        <w:rPr>
          <w:rFonts w:ascii="Arial" w:hAnsi="Arial" w:cs="Arial"/>
          <w:sz w:val="24"/>
          <w:szCs w:val="24"/>
        </w:rPr>
        <w:t>revogação</w:t>
      </w:r>
      <w:r w:rsidRPr="00B42CE9">
        <w:rPr>
          <w:rFonts w:ascii="Arial" w:hAnsi="Arial" w:cs="Arial"/>
          <w:spacing w:val="-8"/>
          <w:sz w:val="24"/>
          <w:szCs w:val="24"/>
        </w:rPr>
        <w:t xml:space="preserve"> </w:t>
      </w:r>
      <w:r w:rsidRPr="00B42CE9">
        <w:rPr>
          <w:rFonts w:ascii="Arial" w:hAnsi="Arial" w:cs="Arial"/>
          <w:sz w:val="24"/>
          <w:szCs w:val="24"/>
        </w:rPr>
        <w:t>da</w:t>
      </w:r>
      <w:r w:rsidRPr="00B42CE9">
        <w:rPr>
          <w:rFonts w:ascii="Arial" w:hAnsi="Arial" w:cs="Arial"/>
          <w:spacing w:val="-8"/>
          <w:sz w:val="24"/>
          <w:szCs w:val="24"/>
        </w:rPr>
        <w:t xml:space="preserve"> </w:t>
      </w:r>
      <w:r w:rsidRPr="00B42CE9">
        <w:rPr>
          <w:rFonts w:ascii="Arial" w:hAnsi="Arial" w:cs="Arial"/>
          <w:sz w:val="24"/>
          <w:szCs w:val="24"/>
        </w:rPr>
        <w:t>licitação,</w:t>
      </w:r>
      <w:r w:rsidRPr="00B42CE9">
        <w:rPr>
          <w:rFonts w:ascii="Arial" w:hAnsi="Arial" w:cs="Arial"/>
          <w:spacing w:val="-8"/>
          <w:sz w:val="24"/>
          <w:szCs w:val="24"/>
        </w:rPr>
        <w:t xml:space="preserve"> </w:t>
      </w:r>
      <w:r w:rsidRPr="00B42CE9">
        <w:rPr>
          <w:rFonts w:ascii="Arial" w:hAnsi="Arial" w:cs="Arial"/>
          <w:sz w:val="24"/>
          <w:szCs w:val="24"/>
        </w:rPr>
        <w:t>observará</w:t>
      </w:r>
      <w:r w:rsidRPr="00B42CE9">
        <w:rPr>
          <w:rFonts w:ascii="Arial" w:hAnsi="Arial" w:cs="Arial"/>
          <w:spacing w:val="-6"/>
          <w:sz w:val="24"/>
          <w:szCs w:val="24"/>
        </w:rPr>
        <w:t xml:space="preserve"> </w:t>
      </w:r>
      <w:r w:rsidRPr="00B42CE9">
        <w:rPr>
          <w:rFonts w:ascii="Arial" w:hAnsi="Arial" w:cs="Arial"/>
          <w:sz w:val="24"/>
          <w:szCs w:val="24"/>
        </w:rPr>
        <w:t>o</w:t>
      </w:r>
      <w:r w:rsidRPr="00B42CE9">
        <w:rPr>
          <w:rFonts w:ascii="Arial" w:hAnsi="Arial" w:cs="Arial"/>
          <w:spacing w:val="-6"/>
          <w:sz w:val="24"/>
          <w:szCs w:val="24"/>
        </w:rPr>
        <w:t xml:space="preserve"> </w:t>
      </w:r>
      <w:r w:rsidRPr="00B42CE9">
        <w:rPr>
          <w:rFonts w:ascii="Arial" w:hAnsi="Arial" w:cs="Arial"/>
          <w:sz w:val="24"/>
          <w:szCs w:val="24"/>
        </w:rPr>
        <w:t>disposto no art. 165 da Lei nº 14.133, de 2021.</w:t>
      </w:r>
    </w:p>
    <w:p w14:paraId="31E8D008" w14:textId="77777777" w:rsidR="00333EDA" w:rsidRPr="00B42CE9" w:rsidRDefault="00115087" w:rsidP="008939BC">
      <w:pPr>
        <w:pStyle w:val="PargrafodaLista"/>
        <w:numPr>
          <w:ilvl w:val="1"/>
          <w:numId w:val="25"/>
        </w:numPr>
        <w:tabs>
          <w:tab w:val="left" w:pos="567"/>
        </w:tabs>
        <w:spacing w:line="276" w:lineRule="auto"/>
        <w:ind w:left="0" w:right="148" w:firstLine="0"/>
        <w:rPr>
          <w:rFonts w:ascii="Arial" w:hAnsi="Arial" w:cs="Arial"/>
          <w:sz w:val="24"/>
          <w:szCs w:val="24"/>
        </w:rPr>
      </w:pPr>
      <w:r w:rsidRPr="00B42CE9">
        <w:rPr>
          <w:rFonts w:ascii="Arial" w:hAnsi="Arial" w:cs="Arial"/>
          <w:sz w:val="24"/>
          <w:szCs w:val="24"/>
        </w:rPr>
        <w:t>Declarado o vencedor, qualquer licitante poderá, durante o prazo concedido na sessão pública, de forma imediata, em campo próprio do sistema, manifestar sua intenção de recorrer.</w:t>
      </w:r>
    </w:p>
    <w:p w14:paraId="4B819135" w14:textId="77777777" w:rsidR="00333EDA" w:rsidRPr="00B42CE9" w:rsidRDefault="00115087" w:rsidP="008939BC">
      <w:pPr>
        <w:pStyle w:val="PargrafodaLista"/>
        <w:numPr>
          <w:ilvl w:val="1"/>
          <w:numId w:val="25"/>
        </w:numPr>
        <w:tabs>
          <w:tab w:val="left" w:pos="567"/>
        </w:tabs>
        <w:spacing w:line="276" w:lineRule="auto"/>
        <w:ind w:left="0" w:right="138" w:firstLine="0"/>
        <w:rPr>
          <w:rFonts w:ascii="Arial" w:hAnsi="Arial" w:cs="Arial"/>
          <w:sz w:val="24"/>
          <w:szCs w:val="24"/>
        </w:rPr>
      </w:pPr>
      <w:r w:rsidRPr="00B42CE9">
        <w:rPr>
          <w:rFonts w:ascii="Arial" w:hAnsi="Arial" w:cs="Arial"/>
          <w:sz w:val="24"/>
          <w:szCs w:val="24"/>
        </w:rPr>
        <w:t>O prazo recursal é de 3 (três) dias úteis, contados da data de intimação ou de lavratura da ata.</w:t>
      </w:r>
    </w:p>
    <w:p w14:paraId="44AC70FA" w14:textId="77777777" w:rsidR="00333EDA" w:rsidRPr="00B42CE9" w:rsidRDefault="00115087" w:rsidP="008939BC">
      <w:pPr>
        <w:pStyle w:val="PargrafodaLista"/>
        <w:numPr>
          <w:ilvl w:val="1"/>
          <w:numId w:val="25"/>
        </w:numPr>
        <w:tabs>
          <w:tab w:val="left" w:pos="567"/>
        </w:tabs>
        <w:ind w:left="0" w:firstLine="0"/>
        <w:rPr>
          <w:rFonts w:ascii="Arial" w:hAnsi="Arial" w:cs="Arial"/>
          <w:sz w:val="24"/>
          <w:szCs w:val="24"/>
        </w:rPr>
      </w:pPr>
      <w:r w:rsidRPr="00B42CE9">
        <w:rPr>
          <w:rFonts w:ascii="Arial" w:hAnsi="Arial" w:cs="Arial"/>
          <w:sz w:val="24"/>
          <w:szCs w:val="24"/>
        </w:rPr>
        <w:t>Os</w:t>
      </w:r>
      <w:r w:rsidRPr="00B42CE9">
        <w:rPr>
          <w:rFonts w:ascii="Arial" w:hAnsi="Arial" w:cs="Arial"/>
          <w:spacing w:val="-6"/>
          <w:sz w:val="24"/>
          <w:szCs w:val="24"/>
        </w:rPr>
        <w:t xml:space="preserve"> </w:t>
      </w:r>
      <w:r w:rsidRPr="00B42CE9">
        <w:rPr>
          <w:rFonts w:ascii="Arial" w:hAnsi="Arial" w:cs="Arial"/>
          <w:sz w:val="24"/>
          <w:szCs w:val="24"/>
        </w:rPr>
        <w:t>recursos</w:t>
      </w:r>
      <w:r w:rsidRPr="00B42CE9">
        <w:rPr>
          <w:rFonts w:ascii="Arial" w:hAnsi="Arial" w:cs="Arial"/>
          <w:spacing w:val="-5"/>
          <w:sz w:val="24"/>
          <w:szCs w:val="24"/>
        </w:rPr>
        <w:t xml:space="preserve"> </w:t>
      </w:r>
      <w:r w:rsidRPr="00B42CE9">
        <w:rPr>
          <w:rFonts w:ascii="Arial" w:hAnsi="Arial" w:cs="Arial"/>
          <w:sz w:val="24"/>
          <w:szCs w:val="24"/>
        </w:rPr>
        <w:t>deverão</w:t>
      </w:r>
      <w:r w:rsidRPr="00B42CE9">
        <w:rPr>
          <w:rFonts w:ascii="Arial" w:hAnsi="Arial" w:cs="Arial"/>
          <w:spacing w:val="-3"/>
          <w:sz w:val="24"/>
          <w:szCs w:val="24"/>
        </w:rPr>
        <w:t xml:space="preserve"> </w:t>
      </w:r>
      <w:r w:rsidRPr="00B42CE9">
        <w:rPr>
          <w:rFonts w:ascii="Arial" w:hAnsi="Arial" w:cs="Arial"/>
          <w:sz w:val="24"/>
          <w:szCs w:val="24"/>
        </w:rPr>
        <w:t>ser</w:t>
      </w:r>
      <w:r w:rsidRPr="00B42CE9">
        <w:rPr>
          <w:rFonts w:ascii="Arial" w:hAnsi="Arial" w:cs="Arial"/>
          <w:spacing w:val="-3"/>
          <w:sz w:val="24"/>
          <w:szCs w:val="24"/>
        </w:rPr>
        <w:t xml:space="preserve"> </w:t>
      </w:r>
      <w:r w:rsidRPr="00B42CE9">
        <w:rPr>
          <w:rFonts w:ascii="Arial" w:hAnsi="Arial" w:cs="Arial"/>
          <w:sz w:val="24"/>
          <w:szCs w:val="24"/>
        </w:rPr>
        <w:t>encaminhados</w:t>
      </w:r>
      <w:r w:rsidRPr="00B42CE9">
        <w:rPr>
          <w:rFonts w:ascii="Arial" w:hAnsi="Arial" w:cs="Arial"/>
          <w:spacing w:val="-3"/>
          <w:sz w:val="24"/>
          <w:szCs w:val="24"/>
        </w:rPr>
        <w:t xml:space="preserve"> </w:t>
      </w:r>
      <w:r w:rsidRPr="00B42CE9">
        <w:rPr>
          <w:rFonts w:ascii="Arial" w:hAnsi="Arial" w:cs="Arial"/>
          <w:sz w:val="24"/>
          <w:szCs w:val="24"/>
        </w:rPr>
        <w:t>em</w:t>
      </w:r>
      <w:r w:rsidRPr="00B42CE9">
        <w:rPr>
          <w:rFonts w:ascii="Arial" w:hAnsi="Arial" w:cs="Arial"/>
          <w:spacing w:val="-2"/>
          <w:sz w:val="24"/>
          <w:szCs w:val="24"/>
        </w:rPr>
        <w:t xml:space="preserve"> </w:t>
      </w:r>
      <w:r w:rsidRPr="00B42CE9">
        <w:rPr>
          <w:rFonts w:ascii="Arial" w:hAnsi="Arial" w:cs="Arial"/>
          <w:sz w:val="24"/>
          <w:szCs w:val="24"/>
        </w:rPr>
        <w:t>campo</w:t>
      </w:r>
      <w:r w:rsidRPr="00B42CE9">
        <w:rPr>
          <w:rFonts w:ascii="Arial" w:hAnsi="Arial" w:cs="Arial"/>
          <w:spacing w:val="-3"/>
          <w:sz w:val="24"/>
          <w:szCs w:val="24"/>
        </w:rPr>
        <w:t xml:space="preserve"> </w:t>
      </w:r>
      <w:r w:rsidRPr="00B42CE9">
        <w:rPr>
          <w:rFonts w:ascii="Arial" w:hAnsi="Arial" w:cs="Arial"/>
          <w:sz w:val="24"/>
          <w:szCs w:val="24"/>
        </w:rPr>
        <w:t>próprio</w:t>
      </w:r>
      <w:r w:rsidRPr="00B42CE9">
        <w:rPr>
          <w:rFonts w:ascii="Arial" w:hAnsi="Arial" w:cs="Arial"/>
          <w:spacing w:val="-3"/>
          <w:sz w:val="24"/>
          <w:szCs w:val="24"/>
        </w:rPr>
        <w:t xml:space="preserve"> </w:t>
      </w:r>
      <w:r w:rsidRPr="00B42CE9">
        <w:rPr>
          <w:rFonts w:ascii="Arial" w:hAnsi="Arial" w:cs="Arial"/>
          <w:sz w:val="24"/>
          <w:szCs w:val="24"/>
        </w:rPr>
        <w:t>do</w:t>
      </w:r>
      <w:r w:rsidRPr="00B42CE9">
        <w:rPr>
          <w:rFonts w:ascii="Arial" w:hAnsi="Arial" w:cs="Arial"/>
          <w:spacing w:val="-3"/>
          <w:sz w:val="24"/>
          <w:szCs w:val="24"/>
        </w:rPr>
        <w:t xml:space="preserve"> </w:t>
      </w:r>
      <w:r w:rsidRPr="00B42CE9">
        <w:rPr>
          <w:rFonts w:ascii="Arial" w:hAnsi="Arial" w:cs="Arial"/>
          <w:spacing w:val="-2"/>
          <w:sz w:val="24"/>
          <w:szCs w:val="24"/>
        </w:rPr>
        <w:t>sistema.</w:t>
      </w:r>
    </w:p>
    <w:p w14:paraId="2676EEAE" w14:textId="77777777" w:rsidR="00333EDA" w:rsidRPr="00B42CE9" w:rsidRDefault="00115087" w:rsidP="008939BC">
      <w:pPr>
        <w:pStyle w:val="PargrafodaLista"/>
        <w:numPr>
          <w:ilvl w:val="1"/>
          <w:numId w:val="25"/>
        </w:numPr>
        <w:tabs>
          <w:tab w:val="left" w:pos="567"/>
        </w:tabs>
        <w:spacing w:before="41" w:line="276" w:lineRule="auto"/>
        <w:ind w:left="0" w:right="137" w:firstLine="0"/>
        <w:rPr>
          <w:rFonts w:ascii="Arial" w:hAnsi="Arial" w:cs="Arial"/>
          <w:sz w:val="24"/>
          <w:szCs w:val="24"/>
        </w:rPr>
      </w:pPr>
      <w:r w:rsidRPr="00B42CE9">
        <w:rPr>
          <w:rFonts w:ascii="Arial" w:hAnsi="Arial" w:cs="Arial"/>
          <w:sz w:val="24"/>
          <w:szCs w:val="24"/>
        </w:rPr>
        <w:t>O recurso será dirigido à autoridade que tiver editado o ato ou proferido a decisão recorrida,</w:t>
      </w:r>
      <w:r w:rsidRPr="00B42CE9">
        <w:rPr>
          <w:rFonts w:ascii="Arial" w:hAnsi="Arial" w:cs="Arial"/>
          <w:spacing w:val="-7"/>
          <w:sz w:val="24"/>
          <w:szCs w:val="24"/>
        </w:rPr>
        <w:t xml:space="preserve"> </w:t>
      </w:r>
      <w:r w:rsidRPr="00B42CE9">
        <w:rPr>
          <w:rFonts w:ascii="Arial" w:hAnsi="Arial" w:cs="Arial"/>
          <w:sz w:val="24"/>
          <w:szCs w:val="24"/>
        </w:rPr>
        <w:t>a</w:t>
      </w:r>
      <w:r w:rsidRPr="00B42CE9">
        <w:rPr>
          <w:rFonts w:ascii="Arial" w:hAnsi="Arial" w:cs="Arial"/>
          <w:spacing w:val="-5"/>
          <w:sz w:val="24"/>
          <w:szCs w:val="24"/>
        </w:rPr>
        <w:t xml:space="preserve"> </w:t>
      </w:r>
      <w:r w:rsidRPr="00B42CE9">
        <w:rPr>
          <w:rFonts w:ascii="Arial" w:hAnsi="Arial" w:cs="Arial"/>
          <w:sz w:val="24"/>
          <w:szCs w:val="24"/>
        </w:rPr>
        <w:t>qual</w:t>
      </w:r>
      <w:r w:rsidRPr="00B42CE9">
        <w:rPr>
          <w:rFonts w:ascii="Arial" w:hAnsi="Arial" w:cs="Arial"/>
          <w:spacing w:val="-8"/>
          <w:sz w:val="24"/>
          <w:szCs w:val="24"/>
        </w:rPr>
        <w:t xml:space="preserve"> </w:t>
      </w:r>
      <w:r w:rsidRPr="00B42CE9">
        <w:rPr>
          <w:rFonts w:ascii="Arial" w:hAnsi="Arial" w:cs="Arial"/>
          <w:sz w:val="24"/>
          <w:szCs w:val="24"/>
        </w:rPr>
        <w:t>poderá</w:t>
      </w:r>
      <w:r w:rsidRPr="00B42CE9">
        <w:rPr>
          <w:rFonts w:ascii="Arial" w:hAnsi="Arial" w:cs="Arial"/>
          <w:spacing w:val="-5"/>
          <w:sz w:val="24"/>
          <w:szCs w:val="24"/>
        </w:rPr>
        <w:t xml:space="preserve"> </w:t>
      </w:r>
      <w:r w:rsidRPr="00B42CE9">
        <w:rPr>
          <w:rFonts w:ascii="Arial" w:hAnsi="Arial" w:cs="Arial"/>
          <w:sz w:val="24"/>
          <w:szCs w:val="24"/>
        </w:rPr>
        <w:t>reconsiderar</w:t>
      </w:r>
      <w:r w:rsidRPr="00B42CE9">
        <w:rPr>
          <w:rFonts w:ascii="Arial" w:hAnsi="Arial" w:cs="Arial"/>
          <w:spacing w:val="-8"/>
          <w:sz w:val="24"/>
          <w:szCs w:val="24"/>
        </w:rPr>
        <w:t xml:space="preserve"> </w:t>
      </w:r>
      <w:r w:rsidRPr="00B42CE9">
        <w:rPr>
          <w:rFonts w:ascii="Arial" w:hAnsi="Arial" w:cs="Arial"/>
          <w:sz w:val="24"/>
          <w:szCs w:val="24"/>
        </w:rPr>
        <w:t>sua</w:t>
      </w:r>
      <w:r w:rsidRPr="00B42CE9">
        <w:rPr>
          <w:rFonts w:ascii="Arial" w:hAnsi="Arial" w:cs="Arial"/>
          <w:spacing w:val="-7"/>
          <w:sz w:val="24"/>
          <w:szCs w:val="24"/>
        </w:rPr>
        <w:t xml:space="preserve"> </w:t>
      </w:r>
      <w:r w:rsidRPr="00B42CE9">
        <w:rPr>
          <w:rFonts w:ascii="Arial" w:hAnsi="Arial" w:cs="Arial"/>
          <w:sz w:val="24"/>
          <w:szCs w:val="24"/>
        </w:rPr>
        <w:t>decisão</w:t>
      </w:r>
      <w:r w:rsidRPr="00B42CE9">
        <w:rPr>
          <w:rFonts w:ascii="Arial" w:hAnsi="Arial" w:cs="Arial"/>
          <w:spacing w:val="-7"/>
          <w:sz w:val="24"/>
          <w:szCs w:val="24"/>
        </w:rPr>
        <w:t xml:space="preserve"> </w:t>
      </w:r>
      <w:r w:rsidRPr="00B42CE9">
        <w:rPr>
          <w:rFonts w:ascii="Arial" w:hAnsi="Arial" w:cs="Arial"/>
          <w:sz w:val="24"/>
          <w:szCs w:val="24"/>
        </w:rPr>
        <w:t>no</w:t>
      </w:r>
      <w:r w:rsidRPr="00B42CE9">
        <w:rPr>
          <w:rFonts w:ascii="Arial" w:hAnsi="Arial" w:cs="Arial"/>
          <w:spacing w:val="-7"/>
          <w:sz w:val="24"/>
          <w:szCs w:val="24"/>
        </w:rPr>
        <w:t xml:space="preserve"> </w:t>
      </w:r>
      <w:r w:rsidRPr="00B42CE9">
        <w:rPr>
          <w:rFonts w:ascii="Arial" w:hAnsi="Arial" w:cs="Arial"/>
          <w:sz w:val="24"/>
          <w:szCs w:val="24"/>
        </w:rPr>
        <w:t>prazo</w:t>
      </w:r>
      <w:r w:rsidRPr="00B42CE9">
        <w:rPr>
          <w:rFonts w:ascii="Arial" w:hAnsi="Arial" w:cs="Arial"/>
          <w:spacing w:val="-5"/>
          <w:sz w:val="24"/>
          <w:szCs w:val="24"/>
        </w:rPr>
        <w:t xml:space="preserve"> </w:t>
      </w:r>
      <w:r w:rsidRPr="00B42CE9">
        <w:rPr>
          <w:rFonts w:ascii="Arial" w:hAnsi="Arial" w:cs="Arial"/>
          <w:sz w:val="24"/>
          <w:szCs w:val="24"/>
        </w:rPr>
        <w:t>de</w:t>
      </w:r>
      <w:r w:rsidRPr="00B42CE9">
        <w:rPr>
          <w:rFonts w:ascii="Arial" w:hAnsi="Arial" w:cs="Arial"/>
          <w:spacing w:val="-7"/>
          <w:sz w:val="24"/>
          <w:szCs w:val="24"/>
        </w:rPr>
        <w:t xml:space="preserve"> </w:t>
      </w:r>
      <w:r w:rsidRPr="00B42CE9">
        <w:rPr>
          <w:rFonts w:ascii="Arial" w:hAnsi="Arial" w:cs="Arial"/>
          <w:sz w:val="24"/>
          <w:szCs w:val="24"/>
        </w:rPr>
        <w:t>3</w:t>
      </w:r>
      <w:r w:rsidRPr="00B42CE9">
        <w:rPr>
          <w:rFonts w:ascii="Arial" w:hAnsi="Arial" w:cs="Arial"/>
          <w:spacing w:val="-5"/>
          <w:sz w:val="24"/>
          <w:szCs w:val="24"/>
        </w:rPr>
        <w:t xml:space="preserve"> </w:t>
      </w:r>
      <w:r w:rsidRPr="00B42CE9">
        <w:rPr>
          <w:rFonts w:ascii="Arial" w:hAnsi="Arial" w:cs="Arial"/>
          <w:sz w:val="24"/>
          <w:szCs w:val="24"/>
        </w:rPr>
        <w:t>(três)</w:t>
      </w:r>
      <w:r w:rsidRPr="00B42CE9">
        <w:rPr>
          <w:rFonts w:ascii="Arial" w:hAnsi="Arial" w:cs="Arial"/>
          <w:spacing w:val="-6"/>
          <w:sz w:val="24"/>
          <w:szCs w:val="24"/>
        </w:rPr>
        <w:t xml:space="preserve"> </w:t>
      </w:r>
      <w:r w:rsidRPr="00B42CE9">
        <w:rPr>
          <w:rFonts w:ascii="Arial" w:hAnsi="Arial" w:cs="Arial"/>
          <w:sz w:val="24"/>
          <w:szCs w:val="24"/>
        </w:rPr>
        <w:t>dias</w:t>
      </w:r>
      <w:r w:rsidRPr="00B42CE9">
        <w:rPr>
          <w:rFonts w:ascii="Arial" w:hAnsi="Arial" w:cs="Arial"/>
          <w:spacing w:val="-7"/>
          <w:sz w:val="24"/>
          <w:szCs w:val="24"/>
        </w:rPr>
        <w:t xml:space="preserve"> </w:t>
      </w:r>
      <w:r w:rsidRPr="00B42CE9">
        <w:rPr>
          <w:rFonts w:ascii="Arial" w:hAnsi="Arial" w:cs="Arial"/>
          <w:sz w:val="24"/>
          <w:szCs w:val="24"/>
        </w:rPr>
        <w:t>úteis,</w:t>
      </w:r>
      <w:r w:rsidRPr="00B42CE9">
        <w:rPr>
          <w:rFonts w:ascii="Arial" w:hAnsi="Arial" w:cs="Arial"/>
          <w:spacing w:val="-1"/>
          <w:sz w:val="24"/>
          <w:szCs w:val="24"/>
        </w:rPr>
        <w:t xml:space="preserve"> </w:t>
      </w:r>
      <w:r w:rsidRPr="00B42CE9">
        <w:rPr>
          <w:rFonts w:ascii="Arial" w:hAnsi="Arial" w:cs="Arial"/>
          <w:sz w:val="24"/>
          <w:szCs w:val="24"/>
        </w:rPr>
        <w:t xml:space="preserve">ou, nesse mesmo prazo, encaminhar recurso para a autoridade superior, a qual deverá proferir sua decisão no prazo de 10 (dez) dias úteis, contado do recebimento dos </w:t>
      </w:r>
      <w:r w:rsidRPr="00B42CE9">
        <w:rPr>
          <w:rFonts w:ascii="Arial" w:hAnsi="Arial" w:cs="Arial"/>
          <w:spacing w:val="-2"/>
          <w:sz w:val="24"/>
          <w:szCs w:val="24"/>
        </w:rPr>
        <w:t>autos.</w:t>
      </w:r>
    </w:p>
    <w:p w14:paraId="3BAF441B" w14:textId="77777777" w:rsidR="00333EDA" w:rsidRPr="00B42CE9" w:rsidRDefault="00115087" w:rsidP="008939BC">
      <w:pPr>
        <w:pStyle w:val="PargrafodaLista"/>
        <w:numPr>
          <w:ilvl w:val="1"/>
          <w:numId w:val="25"/>
        </w:numPr>
        <w:tabs>
          <w:tab w:val="left" w:pos="567"/>
        </w:tabs>
        <w:spacing w:before="264" w:line="276" w:lineRule="auto"/>
        <w:ind w:left="0" w:right="141" w:firstLine="0"/>
        <w:rPr>
          <w:rFonts w:ascii="Arial" w:hAnsi="Arial" w:cs="Arial"/>
          <w:sz w:val="24"/>
          <w:szCs w:val="24"/>
        </w:rPr>
      </w:pPr>
      <w:r w:rsidRPr="00B42CE9">
        <w:rPr>
          <w:rFonts w:ascii="Arial" w:hAnsi="Arial" w:cs="Arial"/>
          <w:sz w:val="24"/>
          <w:szCs w:val="24"/>
        </w:rPr>
        <w:t>A ausência de manifestação imediata e motivada do licitante quanto à intenção de recorrer,</w:t>
      </w:r>
      <w:r w:rsidRPr="00B42CE9">
        <w:rPr>
          <w:rFonts w:ascii="Arial" w:hAnsi="Arial" w:cs="Arial"/>
          <w:spacing w:val="-10"/>
          <w:sz w:val="24"/>
          <w:szCs w:val="24"/>
        </w:rPr>
        <w:t xml:space="preserve"> </w:t>
      </w:r>
      <w:r w:rsidRPr="00B42CE9">
        <w:rPr>
          <w:rFonts w:ascii="Arial" w:hAnsi="Arial" w:cs="Arial"/>
          <w:sz w:val="24"/>
          <w:szCs w:val="24"/>
        </w:rPr>
        <w:t>nos</w:t>
      </w:r>
      <w:r w:rsidRPr="00B42CE9">
        <w:rPr>
          <w:rFonts w:ascii="Arial" w:hAnsi="Arial" w:cs="Arial"/>
          <w:spacing w:val="-10"/>
          <w:sz w:val="24"/>
          <w:szCs w:val="24"/>
        </w:rPr>
        <w:t xml:space="preserve"> </w:t>
      </w:r>
      <w:r w:rsidRPr="00B42CE9">
        <w:rPr>
          <w:rFonts w:ascii="Arial" w:hAnsi="Arial" w:cs="Arial"/>
          <w:sz w:val="24"/>
          <w:szCs w:val="24"/>
        </w:rPr>
        <w:t>termos</w:t>
      </w:r>
      <w:r w:rsidRPr="00B42CE9">
        <w:rPr>
          <w:rFonts w:ascii="Arial" w:hAnsi="Arial" w:cs="Arial"/>
          <w:spacing w:val="-13"/>
          <w:sz w:val="24"/>
          <w:szCs w:val="24"/>
        </w:rPr>
        <w:t xml:space="preserve"> </w:t>
      </w:r>
      <w:r w:rsidRPr="00B42CE9">
        <w:rPr>
          <w:rFonts w:ascii="Arial" w:hAnsi="Arial" w:cs="Arial"/>
          <w:sz w:val="24"/>
          <w:szCs w:val="24"/>
        </w:rPr>
        <w:t>do</w:t>
      </w:r>
      <w:r w:rsidRPr="00B42CE9">
        <w:rPr>
          <w:rFonts w:ascii="Arial" w:hAnsi="Arial" w:cs="Arial"/>
          <w:spacing w:val="-9"/>
          <w:sz w:val="24"/>
          <w:szCs w:val="24"/>
        </w:rPr>
        <w:t xml:space="preserve"> </w:t>
      </w:r>
      <w:r w:rsidRPr="00B42CE9">
        <w:rPr>
          <w:rFonts w:ascii="Arial" w:hAnsi="Arial" w:cs="Arial"/>
          <w:sz w:val="24"/>
          <w:szCs w:val="24"/>
        </w:rPr>
        <w:t>item</w:t>
      </w:r>
      <w:r w:rsidRPr="00B42CE9">
        <w:rPr>
          <w:rFonts w:ascii="Arial" w:hAnsi="Arial" w:cs="Arial"/>
          <w:spacing w:val="-11"/>
          <w:sz w:val="24"/>
          <w:szCs w:val="24"/>
        </w:rPr>
        <w:t xml:space="preserve"> </w:t>
      </w:r>
      <w:r w:rsidRPr="00B42CE9">
        <w:rPr>
          <w:rFonts w:ascii="Arial" w:hAnsi="Arial" w:cs="Arial"/>
          <w:sz w:val="24"/>
          <w:szCs w:val="24"/>
        </w:rPr>
        <w:t>10.2,</w:t>
      </w:r>
      <w:r w:rsidRPr="00B42CE9">
        <w:rPr>
          <w:rFonts w:ascii="Arial" w:hAnsi="Arial" w:cs="Arial"/>
          <w:spacing w:val="-10"/>
          <w:sz w:val="24"/>
          <w:szCs w:val="24"/>
        </w:rPr>
        <w:t xml:space="preserve"> </w:t>
      </w:r>
      <w:r w:rsidRPr="00B42CE9">
        <w:rPr>
          <w:rFonts w:ascii="Arial" w:hAnsi="Arial" w:cs="Arial"/>
          <w:sz w:val="24"/>
          <w:szCs w:val="24"/>
        </w:rPr>
        <w:t>importará</w:t>
      </w:r>
      <w:r w:rsidRPr="00B42CE9">
        <w:rPr>
          <w:rFonts w:ascii="Arial" w:hAnsi="Arial" w:cs="Arial"/>
          <w:spacing w:val="-12"/>
          <w:sz w:val="24"/>
          <w:szCs w:val="24"/>
        </w:rPr>
        <w:t xml:space="preserve"> </w:t>
      </w:r>
      <w:r w:rsidRPr="00B42CE9">
        <w:rPr>
          <w:rFonts w:ascii="Arial" w:hAnsi="Arial" w:cs="Arial"/>
          <w:sz w:val="24"/>
          <w:szCs w:val="24"/>
        </w:rPr>
        <w:t>na</w:t>
      </w:r>
      <w:r w:rsidRPr="00B42CE9">
        <w:rPr>
          <w:rFonts w:ascii="Arial" w:hAnsi="Arial" w:cs="Arial"/>
          <w:spacing w:val="-9"/>
          <w:sz w:val="24"/>
          <w:szCs w:val="24"/>
        </w:rPr>
        <w:t xml:space="preserve"> </w:t>
      </w:r>
      <w:r w:rsidRPr="00B42CE9">
        <w:rPr>
          <w:rFonts w:ascii="Arial" w:hAnsi="Arial" w:cs="Arial"/>
          <w:sz w:val="24"/>
          <w:szCs w:val="24"/>
        </w:rPr>
        <w:t>decadência</w:t>
      </w:r>
      <w:r w:rsidRPr="00B42CE9">
        <w:rPr>
          <w:rFonts w:ascii="Arial" w:hAnsi="Arial" w:cs="Arial"/>
          <w:spacing w:val="-12"/>
          <w:sz w:val="24"/>
          <w:szCs w:val="24"/>
        </w:rPr>
        <w:t xml:space="preserve"> </w:t>
      </w:r>
      <w:r w:rsidRPr="00B42CE9">
        <w:rPr>
          <w:rFonts w:ascii="Arial" w:hAnsi="Arial" w:cs="Arial"/>
          <w:sz w:val="24"/>
          <w:szCs w:val="24"/>
        </w:rPr>
        <w:t>desse</w:t>
      </w:r>
      <w:r w:rsidRPr="00B42CE9">
        <w:rPr>
          <w:rFonts w:ascii="Arial" w:hAnsi="Arial" w:cs="Arial"/>
          <w:spacing w:val="-12"/>
          <w:sz w:val="24"/>
          <w:szCs w:val="24"/>
        </w:rPr>
        <w:t xml:space="preserve"> </w:t>
      </w:r>
      <w:r w:rsidRPr="00B42CE9">
        <w:rPr>
          <w:rFonts w:ascii="Arial" w:hAnsi="Arial" w:cs="Arial"/>
          <w:sz w:val="24"/>
          <w:szCs w:val="24"/>
        </w:rPr>
        <w:t>direito,</w:t>
      </w:r>
      <w:r w:rsidRPr="00B42CE9">
        <w:rPr>
          <w:rFonts w:ascii="Arial" w:hAnsi="Arial" w:cs="Arial"/>
          <w:spacing w:val="-10"/>
          <w:sz w:val="24"/>
          <w:szCs w:val="24"/>
        </w:rPr>
        <w:t xml:space="preserve"> </w:t>
      </w:r>
      <w:r w:rsidRPr="00B42CE9">
        <w:rPr>
          <w:rFonts w:ascii="Arial" w:hAnsi="Arial" w:cs="Arial"/>
          <w:sz w:val="24"/>
          <w:szCs w:val="24"/>
        </w:rPr>
        <w:t>e</w:t>
      </w:r>
      <w:r w:rsidRPr="00B42CE9">
        <w:rPr>
          <w:rFonts w:ascii="Arial" w:hAnsi="Arial" w:cs="Arial"/>
          <w:spacing w:val="-9"/>
          <w:sz w:val="24"/>
          <w:szCs w:val="24"/>
        </w:rPr>
        <w:t xml:space="preserve"> </w:t>
      </w:r>
      <w:r w:rsidRPr="00B42CE9">
        <w:rPr>
          <w:rFonts w:ascii="Arial" w:hAnsi="Arial" w:cs="Arial"/>
          <w:sz w:val="24"/>
          <w:szCs w:val="24"/>
        </w:rPr>
        <w:t>o</w:t>
      </w:r>
      <w:r w:rsidRPr="00B42CE9">
        <w:rPr>
          <w:rFonts w:ascii="Arial" w:hAnsi="Arial" w:cs="Arial"/>
          <w:spacing w:val="-3"/>
          <w:sz w:val="24"/>
          <w:szCs w:val="24"/>
        </w:rPr>
        <w:t xml:space="preserve"> </w:t>
      </w:r>
      <w:r w:rsidRPr="00B42CE9">
        <w:rPr>
          <w:rFonts w:ascii="Arial" w:hAnsi="Arial" w:cs="Arial"/>
          <w:sz w:val="24"/>
          <w:szCs w:val="24"/>
        </w:rPr>
        <w:t xml:space="preserve">Agente de Contratação estará autorizado a adjudicar o objeto ao licitante declarado </w:t>
      </w:r>
      <w:r w:rsidRPr="00B42CE9">
        <w:rPr>
          <w:rFonts w:ascii="Arial" w:hAnsi="Arial" w:cs="Arial"/>
          <w:spacing w:val="-2"/>
          <w:sz w:val="24"/>
          <w:szCs w:val="24"/>
        </w:rPr>
        <w:t>vencedor.</w:t>
      </w:r>
    </w:p>
    <w:p w14:paraId="4DD490CE" w14:textId="77777777" w:rsidR="00333EDA" w:rsidRPr="00B42CE9" w:rsidRDefault="00115087" w:rsidP="008939BC">
      <w:pPr>
        <w:pStyle w:val="PargrafodaLista"/>
        <w:numPr>
          <w:ilvl w:val="1"/>
          <w:numId w:val="25"/>
        </w:numPr>
        <w:tabs>
          <w:tab w:val="left" w:pos="567"/>
        </w:tabs>
        <w:spacing w:before="1" w:line="276" w:lineRule="auto"/>
        <w:ind w:left="0" w:right="145" w:firstLine="0"/>
        <w:rPr>
          <w:rFonts w:ascii="Arial" w:hAnsi="Arial" w:cs="Arial"/>
          <w:sz w:val="24"/>
          <w:szCs w:val="24"/>
        </w:rPr>
      </w:pPr>
      <w:r w:rsidRPr="00B42CE9">
        <w:rPr>
          <w:rFonts w:ascii="Arial" w:hAnsi="Arial" w:cs="Arial"/>
          <w:sz w:val="24"/>
          <w:szCs w:val="24"/>
        </w:rPr>
        <w:t>O</w:t>
      </w:r>
      <w:r w:rsidRPr="00B42CE9">
        <w:rPr>
          <w:rFonts w:ascii="Arial" w:hAnsi="Arial" w:cs="Arial"/>
          <w:spacing w:val="-7"/>
          <w:sz w:val="24"/>
          <w:szCs w:val="24"/>
        </w:rPr>
        <w:t xml:space="preserve"> </w:t>
      </w:r>
      <w:r w:rsidRPr="00B42CE9">
        <w:rPr>
          <w:rFonts w:ascii="Arial" w:hAnsi="Arial" w:cs="Arial"/>
          <w:sz w:val="24"/>
          <w:szCs w:val="24"/>
        </w:rPr>
        <w:t>prazo</w:t>
      </w:r>
      <w:r w:rsidRPr="00B42CE9">
        <w:rPr>
          <w:rFonts w:ascii="Arial" w:hAnsi="Arial" w:cs="Arial"/>
          <w:spacing w:val="-7"/>
          <w:sz w:val="24"/>
          <w:szCs w:val="24"/>
        </w:rPr>
        <w:t xml:space="preserve"> </w:t>
      </w:r>
      <w:r w:rsidRPr="00B42CE9">
        <w:rPr>
          <w:rFonts w:ascii="Arial" w:hAnsi="Arial" w:cs="Arial"/>
          <w:sz w:val="24"/>
          <w:szCs w:val="24"/>
        </w:rPr>
        <w:t>para</w:t>
      </w:r>
      <w:r w:rsidRPr="00B42CE9">
        <w:rPr>
          <w:rFonts w:ascii="Arial" w:hAnsi="Arial" w:cs="Arial"/>
          <w:spacing w:val="-8"/>
          <w:sz w:val="24"/>
          <w:szCs w:val="24"/>
        </w:rPr>
        <w:t xml:space="preserve"> </w:t>
      </w:r>
      <w:r w:rsidRPr="00B42CE9">
        <w:rPr>
          <w:rFonts w:ascii="Arial" w:hAnsi="Arial" w:cs="Arial"/>
          <w:sz w:val="24"/>
          <w:szCs w:val="24"/>
        </w:rPr>
        <w:t>apresentação</w:t>
      </w:r>
      <w:r w:rsidRPr="00B42CE9">
        <w:rPr>
          <w:rFonts w:ascii="Arial" w:hAnsi="Arial" w:cs="Arial"/>
          <w:spacing w:val="-9"/>
          <w:sz w:val="24"/>
          <w:szCs w:val="24"/>
        </w:rPr>
        <w:t xml:space="preserve"> </w:t>
      </w:r>
      <w:r w:rsidRPr="00B42CE9">
        <w:rPr>
          <w:rFonts w:ascii="Arial" w:hAnsi="Arial" w:cs="Arial"/>
          <w:sz w:val="24"/>
          <w:szCs w:val="24"/>
        </w:rPr>
        <w:t>de</w:t>
      </w:r>
      <w:r w:rsidRPr="00B42CE9">
        <w:rPr>
          <w:rFonts w:ascii="Arial" w:hAnsi="Arial" w:cs="Arial"/>
          <w:spacing w:val="-7"/>
          <w:sz w:val="24"/>
          <w:szCs w:val="24"/>
        </w:rPr>
        <w:t xml:space="preserve"> </w:t>
      </w:r>
      <w:r w:rsidRPr="00B42CE9">
        <w:rPr>
          <w:rFonts w:ascii="Arial" w:hAnsi="Arial" w:cs="Arial"/>
          <w:sz w:val="24"/>
          <w:szCs w:val="24"/>
        </w:rPr>
        <w:t>contrarrazões</w:t>
      </w:r>
      <w:r w:rsidRPr="00B42CE9">
        <w:rPr>
          <w:rFonts w:ascii="Arial" w:hAnsi="Arial" w:cs="Arial"/>
          <w:spacing w:val="-8"/>
          <w:sz w:val="24"/>
          <w:szCs w:val="24"/>
        </w:rPr>
        <w:t xml:space="preserve"> </w:t>
      </w:r>
      <w:r w:rsidRPr="00B42CE9">
        <w:rPr>
          <w:rFonts w:ascii="Arial" w:hAnsi="Arial" w:cs="Arial"/>
          <w:sz w:val="24"/>
          <w:szCs w:val="24"/>
        </w:rPr>
        <w:t>ao</w:t>
      </w:r>
      <w:r w:rsidRPr="00B42CE9">
        <w:rPr>
          <w:rFonts w:ascii="Arial" w:hAnsi="Arial" w:cs="Arial"/>
          <w:spacing w:val="-7"/>
          <w:sz w:val="24"/>
          <w:szCs w:val="24"/>
        </w:rPr>
        <w:t xml:space="preserve"> </w:t>
      </w:r>
      <w:r w:rsidRPr="00B42CE9">
        <w:rPr>
          <w:rFonts w:ascii="Arial" w:hAnsi="Arial" w:cs="Arial"/>
          <w:sz w:val="24"/>
          <w:szCs w:val="24"/>
        </w:rPr>
        <w:t>recurso</w:t>
      </w:r>
      <w:r w:rsidRPr="00B42CE9">
        <w:rPr>
          <w:rFonts w:ascii="Arial" w:hAnsi="Arial" w:cs="Arial"/>
          <w:spacing w:val="-10"/>
          <w:sz w:val="24"/>
          <w:szCs w:val="24"/>
        </w:rPr>
        <w:t xml:space="preserve"> </w:t>
      </w:r>
      <w:r w:rsidRPr="00B42CE9">
        <w:rPr>
          <w:rFonts w:ascii="Arial" w:hAnsi="Arial" w:cs="Arial"/>
          <w:sz w:val="24"/>
          <w:szCs w:val="24"/>
        </w:rPr>
        <w:t>pelos</w:t>
      </w:r>
      <w:r w:rsidRPr="00B42CE9">
        <w:rPr>
          <w:rFonts w:ascii="Arial" w:hAnsi="Arial" w:cs="Arial"/>
          <w:spacing w:val="-10"/>
          <w:sz w:val="24"/>
          <w:szCs w:val="24"/>
        </w:rPr>
        <w:t xml:space="preserve"> </w:t>
      </w:r>
      <w:r w:rsidRPr="00B42CE9">
        <w:rPr>
          <w:rFonts w:ascii="Arial" w:hAnsi="Arial" w:cs="Arial"/>
          <w:sz w:val="24"/>
          <w:szCs w:val="24"/>
        </w:rPr>
        <w:t>demais</w:t>
      </w:r>
      <w:r w:rsidRPr="00B42CE9">
        <w:rPr>
          <w:rFonts w:ascii="Arial" w:hAnsi="Arial" w:cs="Arial"/>
          <w:spacing w:val="-8"/>
          <w:sz w:val="24"/>
          <w:szCs w:val="24"/>
        </w:rPr>
        <w:t xml:space="preserve"> </w:t>
      </w:r>
      <w:r w:rsidRPr="00B42CE9">
        <w:rPr>
          <w:rFonts w:ascii="Arial" w:hAnsi="Arial" w:cs="Arial"/>
          <w:sz w:val="24"/>
          <w:szCs w:val="24"/>
        </w:rPr>
        <w:t>licitantes</w:t>
      </w:r>
      <w:r w:rsidRPr="00B42CE9">
        <w:rPr>
          <w:rFonts w:ascii="Arial" w:hAnsi="Arial" w:cs="Arial"/>
          <w:spacing w:val="-8"/>
          <w:sz w:val="24"/>
          <w:szCs w:val="24"/>
        </w:rPr>
        <w:t xml:space="preserve"> </w:t>
      </w:r>
      <w:r w:rsidRPr="00B42CE9">
        <w:rPr>
          <w:rFonts w:ascii="Arial" w:hAnsi="Arial" w:cs="Arial"/>
          <w:sz w:val="24"/>
          <w:szCs w:val="24"/>
        </w:rPr>
        <w:t>será de 3 (três) dias úteis, contados da data da intimação pessoal ou da divulgação da interposição do recurso, assegurada a vista imediata dos elementos indispensáveis à defesa de seus interesses.</w:t>
      </w:r>
    </w:p>
    <w:p w14:paraId="6EC4163C" w14:textId="77777777" w:rsidR="00333EDA" w:rsidRPr="00B42CE9" w:rsidRDefault="00115087" w:rsidP="008939BC">
      <w:pPr>
        <w:pStyle w:val="PargrafodaLista"/>
        <w:numPr>
          <w:ilvl w:val="1"/>
          <w:numId w:val="25"/>
        </w:numPr>
        <w:tabs>
          <w:tab w:val="left" w:pos="567"/>
        </w:tabs>
        <w:spacing w:line="276" w:lineRule="auto"/>
        <w:ind w:left="0" w:right="139" w:firstLine="0"/>
        <w:rPr>
          <w:rFonts w:ascii="Arial" w:hAnsi="Arial" w:cs="Arial"/>
          <w:sz w:val="24"/>
          <w:szCs w:val="24"/>
        </w:rPr>
      </w:pPr>
      <w:r w:rsidRPr="00B42CE9">
        <w:rPr>
          <w:rFonts w:ascii="Arial" w:hAnsi="Arial" w:cs="Arial"/>
          <w:sz w:val="24"/>
          <w:szCs w:val="24"/>
        </w:rPr>
        <w:t>O</w:t>
      </w:r>
      <w:r w:rsidRPr="00B42CE9">
        <w:rPr>
          <w:rFonts w:ascii="Arial" w:hAnsi="Arial" w:cs="Arial"/>
          <w:spacing w:val="-14"/>
          <w:sz w:val="24"/>
          <w:szCs w:val="24"/>
        </w:rPr>
        <w:t xml:space="preserve"> </w:t>
      </w:r>
      <w:r w:rsidRPr="00B42CE9">
        <w:rPr>
          <w:rFonts w:ascii="Arial" w:hAnsi="Arial" w:cs="Arial"/>
          <w:sz w:val="24"/>
          <w:szCs w:val="24"/>
        </w:rPr>
        <w:t>recurso</w:t>
      </w:r>
      <w:r w:rsidRPr="00B42CE9">
        <w:rPr>
          <w:rFonts w:ascii="Arial" w:hAnsi="Arial" w:cs="Arial"/>
          <w:spacing w:val="-15"/>
          <w:sz w:val="24"/>
          <w:szCs w:val="24"/>
        </w:rPr>
        <w:t xml:space="preserve"> </w:t>
      </w:r>
      <w:r w:rsidRPr="00B42CE9">
        <w:rPr>
          <w:rFonts w:ascii="Arial" w:hAnsi="Arial" w:cs="Arial"/>
          <w:sz w:val="24"/>
          <w:szCs w:val="24"/>
        </w:rPr>
        <w:t>e</w:t>
      </w:r>
      <w:r w:rsidRPr="00B42CE9">
        <w:rPr>
          <w:rFonts w:ascii="Arial" w:hAnsi="Arial" w:cs="Arial"/>
          <w:spacing w:val="-14"/>
          <w:sz w:val="24"/>
          <w:szCs w:val="24"/>
        </w:rPr>
        <w:t xml:space="preserve"> </w:t>
      </w:r>
      <w:r w:rsidRPr="00B42CE9">
        <w:rPr>
          <w:rFonts w:ascii="Arial" w:hAnsi="Arial" w:cs="Arial"/>
          <w:sz w:val="24"/>
          <w:szCs w:val="24"/>
        </w:rPr>
        <w:t>o</w:t>
      </w:r>
      <w:r w:rsidRPr="00B42CE9">
        <w:rPr>
          <w:rFonts w:ascii="Arial" w:hAnsi="Arial" w:cs="Arial"/>
          <w:spacing w:val="-14"/>
          <w:sz w:val="24"/>
          <w:szCs w:val="24"/>
        </w:rPr>
        <w:t xml:space="preserve"> </w:t>
      </w:r>
      <w:r w:rsidRPr="00B42CE9">
        <w:rPr>
          <w:rFonts w:ascii="Arial" w:hAnsi="Arial" w:cs="Arial"/>
          <w:sz w:val="24"/>
          <w:szCs w:val="24"/>
        </w:rPr>
        <w:t>pedido</w:t>
      </w:r>
      <w:r w:rsidRPr="00B42CE9">
        <w:rPr>
          <w:rFonts w:ascii="Arial" w:hAnsi="Arial" w:cs="Arial"/>
          <w:spacing w:val="-16"/>
          <w:sz w:val="24"/>
          <w:szCs w:val="24"/>
        </w:rPr>
        <w:t xml:space="preserve"> </w:t>
      </w:r>
      <w:r w:rsidRPr="00B42CE9">
        <w:rPr>
          <w:rFonts w:ascii="Arial" w:hAnsi="Arial" w:cs="Arial"/>
          <w:sz w:val="24"/>
          <w:szCs w:val="24"/>
        </w:rPr>
        <w:t>de</w:t>
      </w:r>
      <w:r w:rsidRPr="00B42CE9">
        <w:rPr>
          <w:rFonts w:ascii="Arial" w:hAnsi="Arial" w:cs="Arial"/>
          <w:spacing w:val="-14"/>
          <w:sz w:val="24"/>
          <w:szCs w:val="24"/>
        </w:rPr>
        <w:t xml:space="preserve"> </w:t>
      </w:r>
      <w:r w:rsidRPr="00B42CE9">
        <w:rPr>
          <w:rFonts w:ascii="Arial" w:hAnsi="Arial" w:cs="Arial"/>
          <w:sz w:val="24"/>
          <w:szCs w:val="24"/>
        </w:rPr>
        <w:t>reconsideração</w:t>
      </w:r>
      <w:r w:rsidRPr="00B42CE9">
        <w:rPr>
          <w:rFonts w:ascii="Arial" w:hAnsi="Arial" w:cs="Arial"/>
          <w:spacing w:val="-14"/>
          <w:sz w:val="24"/>
          <w:szCs w:val="24"/>
        </w:rPr>
        <w:t xml:space="preserve"> </w:t>
      </w:r>
      <w:r w:rsidRPr="00B42CE9">
        <w:rPr>
          <w:rFonts w:ascii="Arial" w:hAnsi="Arial" w:cs="Arial"/>
          <w:sz w:val="24"/>
          <w:szCs w:val="24"/>
        </w:rPr>
        <w:t>terão</w:t>
      </w:r>
      <w:r w:rsidRPr="00B42CE9">
        <w:rPr>
          <w:rFonts w:ascii="Arial" w:hAnsi="Arial" w:cs="Arial"/>
          <w:spacing w:val="-16"/>
          <w:sz w:val="24"/>
          <w:szCs w:val="24"/>
        </w:rPr>
        <w:t xml:space="preserve"> </w:t>
      </w:r>
      <w:r w:rsidRPr="00B42CE9">
        <w:rPr>
          <w:rFonts w:ascii="Arial" w:hAnsi="Arial" w:cs="Arial"/>
          <w:sz w:val="24"/>
          <w:szCs w:val="24"/>
        </w:rPr>
        <w:t>efeito</w:t>
      </w:r>
      <w:r w:rsidRPr="00B42CE9">
        <w:rPr>
          <w:rFonts w:ascii="Arial" w:hAnsi="Arial" w:cs="Arial"/>
          <w:spacing w:val="-14"/>
          <w:sz w:val="24"/>
          <w:szCs w:val="24"/>
        </w:rPr>
        <w:t xml:space="preserve"> </w:t>
      </w:r>
      <w:r w:rsidRPr="00B42CE9">
        <w:rPr>
          <w:rFonts w:ascii="Arial" w:hAnsi="Arial" w:cs="Arial"/>
          <w:sz w:val="24"/>
          <w:szCs w:val="24"/>
        </w:rPr>
        <w:t>suspensivo</w:t>
      </w:r>
      <w:r w:rsidRPr="00B42CE9">
        <w:rPr>
          <w:rFonts w:ascii="Arial" w:hAnsi="Arial" w:cs="Arial"/>
          <w:spacing w:val="-14"/>
          <w:sz w:val="24"/>
          <w:szCs w:val="24"/>
        </w:rPr>
        <w:t xml:space="preserve"> </w:t>
      </w:r>
      <w:r w:rsidRPr="00B42CE9">
        <w:rPr>
          <w:rFonts w:ascii="Arial" w:hAnsi="Arial" w:cs="Arial"/>
          <w:sz w:val="24"/>
          <w:szCs w:val="24"/>
        </w:rPr>
        <w:t>do</w:t>
      </w:r>
      <w:r w:rsidRPr="00B42CE9">
        <w:rPr>
          <w:rFonts w:ascii="Arial" w:hAnsi="Arial" w:cs="Arial"/>
          <w:spacing w:val="-7"/>
          <w:sz w:val="24"/>
          <w:szCs w:val="24"/>
        </w:rPr>
        <w:t xml:space="preserve"> </w:t>
      </w:r>
      <w:r w:rsidRPr="00B42CE9">
        <w:rPr>
          <w:rFonts w:ascii="Arial" w:hAnsi="Arial" w:cs="Arial"/>
          <w:sz w:val="24"/>
          <w:szCs w:val="24"/>
        </w:rPr>
        <w:t>ato</w:t>
      </w:r>
      <w:r w:rsidRPr="00B42CE9">
        <w:rPr>
          <w:rFonts w:ascii="Arial" w:hAnsi="Arial" w:cs="Arial"/>
          <w:spacing w:val="-14"/>
          <w:sz w:val="24"/>
          <w:szCs w:val="24"/>
        </w:rPr>
        <w:t xml:space="preserve"> </w:t>
      </w:r>
      <w:r w:rsidRPr="00B42CE9">
        <w:rPr>
          <w:rFonts w:ascii="Arial" w:hAnsi="Arial" w:cs="Arial"/>
          <w:sz w:val="24"/>
          <w:szCs w:val="24"/>
        </w:rPr>
        <w:t>ou</w:t>
      </w:r>
      <w:r w:rsidRPr="00B42CE9">
        <w:rPr>
          <w:rFonts w:ascii="Arial" w:hAnsi="Arial" w:cs="Arial"/>
          <w:spacing w:val="-14"/>
          <w:sz w:val="24"/>
          <w:szCs w:val="24"/>
        </w:rPr>
        <w:t xml:space="preserve"> </w:t>
      </w:r>
      <w:r w:rsidRPr="00B42CE9">
        <w:rPr>
          <w:rFonts w:ascii="Arial" w:hAnsi="Arial" w:cs="Arial"/>
          <w:sz w:val="24"/>
          <w:szCs w:val="24"/>
        </w:rPr>
        <w:t>da</w:t>
      </w:r>
      <w:r w:rsidRPr="00B42CE9">
        <w:rPr>
          <w:rFonts w:ascii="Arial" w:hAnsi="Arial" w:cs="Arial"/>
          <w:spacing w:val="-14"/>
          <w:sz w:val="24"/>
          <w:szCs w:val="24"/>
        </w:rPr>
        <w:t xml:space="preserve"> </w:t>
      </w:r>
      <w:r w:rsidRPr="00B42CE9">
        <w:rPr>
          <w:rFonts w:ascii="Arial" w:hAnsi="Arial" w:cs="Arial"/>
          <w:sz w:val="24"/>
          <w:szCs w:val="24"/>
        </w:rPr>
        <w:t>decisão recorrida até que sobrevenha decisão final da autoridade competente.</w:t>
      </w:r>
    </w:p>
    <w:p w14:paraId="7395EF1C" w14:textId="77777777" w:rsidR="00333EDA" w:rsidRPr="00B42CE9" w:rsidRDefault="00115087" w:rsidP="008939BC">
      <w:pPr>
        <w:pStyle w:val="PargrafodaLista"/>
        <w:numPr>
          <w:ilvl w:val="1"/>
          <w:numId w:val="25"/>
        </w:numPr>
        <w:tabs>
          <w:tab w:val="left" w:pos="567"/>
        </w:tabs>
        <w:spacing w:line="276" w:lineRule="auto"/>
        <w:ind w:left="0" w:right="147" w:firstLine="0"/>
        <w:rPr>
          <w:rFonts w:ascii="Arial" w:hAnsi="Arial" w:cs="Arial"/>
          <w:sz w:val="24"/>
          <w:szCs w:val="24"/>
        </w:rPr>
      </w:pPr>
      <w:r w:rsidRPr="00B42CE9">
        <w:rPr>
          <w:rFonts w:ascii="Arial" w:hAnsi="Arial" w:cs="Arial"/>
          <w:sz w:val="24"/>
          <w:szCs w:val="24"/>
        </w:rPr>
        <w:t xml:space="preserve">O acolhimento do recurso invalida tão somente os atos insuscetíveis de </w:t>
      </w:r>
      <w:r w:rsidRPr="00B42CE9">
        <w:rPr>
          <w:rFonts w:ascii="Arial" w:hAnsi="Arial" w:cs="Arial"/>
          <w:spacing w:val="-2"/>
          <w:sz w:val="24"/>
          <w:szCs w:val="24"/>
        </w:rPr>
        <w:t>aproveitamento.</w:t>
      </w:r>
    </w:p>
    <w:p w14:paraId="5A02F3FD" w14:textId="77777777" w:rsidR="00333EDA" w:rsidRPr="00B42CE9" w:rsidRDefault="00333EDA" w:rsidP="00B42CE9">
      <w:pPr>
        <w:pStyle w:val="Corpodetexto"/>
        <w:spacing w:before="41"/>
        <w:ind w:left="0"/>
        <w:rPr>
          <w:rFonts w:ascii="Arial" w:hAnsi="Arial" w:cs="Arial"/>
        </w:rPr>
      </w:pPr>
    </w:p>
    <w:p w14:paraId="3E5723A0" w14:textId="77777777" w:rsidR="00333EDA" w:rsidRPr="00B42CE9" w:rsidRDefault="00115087" w:rsidP="008939BC">
      <w:pPr>
        <w:pStyle w:val="Ttulo1"/>
        <w:numPr>
          <w:ilvl w:val="0"/>
          <w:numId w:val="25"/>
        </w:numPr>
        <w:tabs>
          <w:tab w:val="left" w:pos="1246"/>
        </w:tabs>
        <w:ind w:left="142" w:firstLine="0"/>
        <w:jc w:val="both"/>
      </w:pPr>
      <w:bookmarkStart w:id="19" w:name="_bookmark18"/>
      <w:bookmarkEnd w:id="19"/>
      <w:r w:rsidRPr="00B42CE9">
        <w:t>DAS</w:t>
      </w:r>
      <w:r w:rsidRPr="00B42CE9">
        <w:rPr>
          <w:spacing w:val="-5"/>
        </w:rPr>
        <w:t xml:space="preserve"> </w:t>
      </w:r>
      <w:r w:rsidRPr="00B42CE9">
        <w:t>INFRAÇÕES</w:t>
      </w:r>
      <w:r w:rsidRPr="00B42CE9">
        <w:rPr>
          <w:spacing w:val="-1"/>
        </w:rPr>
        <w:t xml:space="preserve"> </w:t>
      </w:r>
      <w:r w:rsidRPr="00B42CE9">
        <w:t>ADMINISTRATIVAS</w:t>
      </w:r>
      <w:r w:rsidRPr="00B42CE9">
        <w:rPr>
          <w:spacing w:val="-5"/>
        </w:rPr>
        <w:t xml:space="preserve"> </w:t>
      </w:r>
      <w:r w:rsidRPr="00B42CE9">
        <w:t>E</w:t>
      </w:r>
      <w:r w:rsidRPr="00B42CE9">
        <w:rPr>
          <w:spacing w:val="-3"/>
        </w:rPr>
        <w:t xml:space="preserve"> </w:t>
      </w:r>
      <w:r w:rsidRPr="00B42CE9">
        <w:rPr>
          <w:spacing w:val="-2"/>
        </w:rPr>
        <w:t>SANÇÕES:</w:t>
      </w:r>
    </w:p>
    <w:p w14:paraId="2FFE8E7D" w14:textId="77777777" w:rsidR="00B31197" w:rsidRDefault="00115087" w:rsidP="00B31197">
      <w:pPr>
        <w:pStyle w:val="PargrafodaLista"/>
        <w:numPr>
          <w:ilvl w:val="1"/>
          <w:numId w:val="25"/>
        </w:numPr>
        <w:tabs>
          <w:tab w:val="left" w:pos="1244"/>
        </w:tabs>
        <w:spacing w:before="41" w:line="276" w:lineRule="auto"/>
        <w:ind w:left="567" w:right="139" w:hanging="425"/>
        <w:rPr>
          <w:rFonts w:ascii="Arial" w:hAnsi="Arial" w:cs="Arial"/>
          <w:sz w:val="24"/>
          <w:szCs w:val="24"/>
        </w:rPr>
      </w:pPr>
      <w:r w:rsidRPr="00B42CE9">
        <w:rPr>
          <w:rFonts w:ascii="Arial" w:hAnsi="Arial" w:cs="Arial"/>
          <w:sz w:val="24"/>
          <w:szCs w:val="24"/>
        </w:rPr>
        <w:t>Comete</w:t>
      </w:r>
      <w:r w:rsidRPr="00B42CE9">
        <w:rPr>
          <w:rFonts w:ascii="Arial" w:hAnsi="Arial" w:cs="Arial"/>
          <w:spacing w:val="-7"/>
          <w:sz w:val="24"/>
          <w:szCs w:val="24"/>
        </w:rPr>
        <w:t xml:space="preserve"> </w:t>
      </w:r>
      <w:r w:rsidRPr="00B42CE9">
        <w:rPr>
          <w:rFonts w:ascii="Arial" w:hAnsi="Arial" w:cs="Arial"/>
          <w:sz w:val="24"/>
          <w:szCs w:val="24"/>
        </w:rPr>
        <w:t>infração</w:t>
      </w:r>
      <w:r w:rsidRPr="00B42CE9">
        <w:rPr>
          <w:rFonts w:ascii="Arial" w:hAnsi="Arial" w:cs="Arial"/>
          <w:spacing w:val="-9"/>
          <w:sz w:val="24"/>
          <w:szCs w:val="24"/>
        </w:rPr>
        <w:t xml:space="preserve"> </w:t>
      </w:r>
      <w:r w:rsidRPr="00B42CE9">
        <w:rPr>
          <w:rFonts w:ascii="Arial" w:hAnsi="Arial" w:cs="Arial"/>
          <w:sz w:val="24"/>
          <w:szCs w:val="24"/>
        </w:rPr>
        <w:t>administrativa,</w:t>
      </w:r>
      <w:r w:rsidRPr="00B42CE9">
        <w:rPr>
          <w:rFonts w:ascii="Arial" w:hAnsi="Arial" w:cs="Arial"/>
          <w:spacing w:val="-7"/>
          <w:sz w:val="24"/>
          <w:szCs w:val="24"/>
        </w:rPr>
        <w:t xml:space="preserve"> </w:t>
      </w:r>
      <w:r w:rsidRPr="00B42CE9">
        <w:rPr>
          <w:rFonts w:ascii="Arial" w:hAnsi="Arial" w:cs="Arial"/>
          <w:sz w:val="24"/>
          <w:szCs w:val="24"/>
        </w:rPr>
        <w:t>nos</w:t>
      </w:r>
      <w:r w:rsidRPr="00B42CE9">
        <w:rPr>
          <w:rFonts w:ascii="Arial" w:hAnsi="Arial" w:cs="Arial"/>
          <w:spacing w:val="-10"/>
          <w:sz w:val="24"/>
          <w:szCs w:val="24"/>
        </w:rPr>
        <w:t xml:space="preserve"> </w:t>
      </w:r>
      <w:r w:rsidRPr="00B42CE9">
        <w:rPr>
          <w:rFonts w:ascii="Arial" w:hAnsi="Arial" w:cs="Arial"/>
          <w:sz w:val="24"/>
          <w:szCs w:val="24"/>
        </w:rPr>
        <w:t>termos</w:t>
      </w:r>
      <w:r w:rsidRPr="00B42CE9">
        <w:rPr>
          <w:rFonts w:ascii="Arial" w:hAnsi="Arial" w:cs="Arial"/>
          <w:spacing w:val="-13"/>
          <w:sz w:val="24"/>
          <w:szCs w:val="24"/>
        </w:rPr>
        <w:t xml:space="preserve"> </w:t>
      </w:r>
      <w:r w:rsidRPr="00B42CE9">
        <w:rPr>
          <w:rFonts w:ascii="Arial" w:hAnsi="Arial" w:cs="Arial"/>
          <w:sz w:val="24"/>
          <w:szCs w:val="24"/>
        </w:rPr>
        <w:t>da</w:t>
      </w:r>
      <w:r w:rsidRPr="00B42CE9">
        <w:rPr>
          <w:rFonts w:ascii="Arial" w:hAnsi="Arial" w:cs="Arial"/>
          <w:spacing w:val="-7"/>
          <w:sz w:val="24"/>
          <w:szCs w:val="24"/>
        </w:rPr>
        <w:t xml:space="preserve"> </w:t>
      </w:r>
      <w:r w:rsidRPr="00B42CE9">
        <w:rPr>
          <w:rFonts w:ascii="Arial" w:hAnsi="Arial" w:cs="Arial"/>
          <w:sz w:val="24"/>
          <w:szCs w:val="24"/>
        </w:rPr>
        <w:t>lei,</w:t>
      </w:r>
      <w:r w:rsidRPr="00B42CE9">
        <w:rPr>
          <w:rFonts w:ascii="Arial" w:hAnsi="Arial" w:cs="Arial"/>
          <w:spacing w:val="-10"/>
          <w:sz w:val="24"/>
          <w:szCs w:val="24"/>
        </w:rPr>
        <w:t xml:space="preserve"> </w:t>
      </w:r>
      <w:r w:rsidRPr="00B42CE9">
        <w:rPr>
          <w:rFonts w:ascii="Arial" w:hAnsi="Arial" w:cs="Arial"/>
          <w:sz w:val="24"/>
          <w:szCs w:val="24"/>
        </w:rPr>
        <w:t>o</w:t>
      </w:r>
      <w:r w:rsidRPr="00B42CE9">
        <w:rPr>
          <w:rFonts w:ascii="Arial" w:hAnsi="Arial" w:cs="Arial"/>
          <w:spacing w:val="-9"/>
          <w:sz w:val="24"/>
          <w:szCs w:val="24"/>
        </w:rPr>
        <w:t xml:space="preserve"> </w:t>
      </w:r>
      <w:r w:rsidRPr="00B42CE9">
        <w:rPr>
          <w:rFonts w:ascii="Arial" w:hAnsi="Arial" w:cs="Arial"/>
          <w:sz w:val="24"/>
          <w:szCs w:val="24"/>
        </w:rPr>
        <w:t>licitante</w:t>
      </w:r>
      <w:r w:rsidRPr="00B42CE9">
        <w:rPr>
          <w:rFonts w:ascii="Arial" w:hAnsi="Arial" w:cs="Arial"/>
          <w:spacing w:val="-7"/>
          <w:sz w:val="24"/>
          <w:szCs w:val="24"/>
        </w:rPr>
        <w:t xml:space="preserve"> </w:t>
      </w:r>
      <w:r w:rsidRPr="00B42CE9">
        <w:rPr>
          <w:rFonts w:ascii="Arial" w:hAnsi="Arial" w:cs="Arial"/>
          <w:sz w:val="24"/>
          <w:szCs w:val="24"/>
        </w:rPr>
        <w:t>que,</w:t>
      </w:r>
      <w:r w:rsidRPr="00B42CE9">
        <w:rPr>
          <w:rFonts w:ascii="Arial" w:hAnsi="Arial" w:cs="Arial"/>
          <w:spacing w:val="-7"/>
          <w:sz w:val="24"/>
          <w:szCs w:val="24"/>
        </w:rPr>
        <w:t xml:space="preserve"> </w:t>
      </w:r>
      <w:r w:rsidRPr="00B42CE9">
        <w:rPr>
          <w:rFonts w:ascii="Arial" w:hAnsi="Arial" w:cs="Arial"/>
          <w:sz w:val="24"/>
          <w:szCs w:val="24"/>
        </w:rPr>
        <w:t>com</w:t>
      </w:r>
      <w:r w:rsidRPr="00B42CE9">
        <w:rPr>
          <w:rFonts w:ascii="Arial" w:hAnsi="Arial" w:cs="Arial"/>
          <w:spacing w:val="-8"/>
          <w:sz w:val="24"/>
          <w:szCs w:val="24"/>
        </w:rPr>
        <w:t xml:space="preserve"> </w:t>
      </w:r>
      <w:r w:rsidRPr="00B42CE9">
        <w:rPr>
          <w:rFonts w:ascii="Arial" w:hAnsi="Arial" w:cs="Arial"/>
          <w:sz w:val="24"/>
          <w:szCs w:val="24"/>
        </w:rPr>
        <w:t>dolo</w:t>
      </w:r>
      <w:r w:rsidRPr="00B42CE9">
        <w:rPr>
          <w:rFonts w:ascii="Arial" w:hAnsi="Arial" w:cs="Arial"/>
          <w:spacing w:val="-9"/>
          <w:sz w:val="24"/>
          <w:szCs w:val="24"/>
        </w:rPr>
        <w:t xml:space="preserve"> </w:t>
      </w:r>
      <w:r w:rsidRPr="00B42CE9">
        <w:rPr>
          <w:rFonts w:ascii="Arial" w:hAnsi="Arial" w:cs="Arial"/>
          <w:sz w:val="24"/>
          <w:szCs w:val="24"/>
        </w:rPr>
        <w:t>ou</w:t>
      </w:r>
      <w:r w:rsidRPr="00B42CE9">
        <w:rPr>
          <w:rFonts w:ascii="Arial" w:hAnsi="Arial" w:cs="Arial"/>
          <w:spacing w:val="-7"/>
          <w:sz w:val="24"/>
          <w:szCs w:val="24"/>
        </w:rPr>
        <w:t xml:space="preserve"> </w:t>
      </w:r>
      <w:r w:rsidRPr="00B42CE9">
        <w:rPr>
          <w:rFonts w:ascii="Arial" w:hAnsi="Arial" w:cs="Arial"/>
          <w:sz w:val="24"/>
          <w:szCs w:val="24"/>
        </w:rPr>
        <w:t xml:space="preserve">culpa: </w:t>
      </w:r>
      <w:bookmarkStart w:id="20" w:name="_bookmark19"/>
      <w:bookmarkEnd w:id="20"/>
    </w:p>
    <w:p w14:paraId="53AD1153" w14:textId="77777777" w:rsidR="00333EDA" w:rsidRPr="00B42CE9" w:rsidRDefault="00115087" w:rsidP="00B31197">
      <w:pPr>
        <w:pStyle w:val="PargrafodaLista"/>
        <w:tabs>
          <w:tab w:val="left" w:pos="1244"/>
        </w:tabs>
        <w:spacing w:before="41" w:line="276" w:lineRule="auto"/>
        <w:ind w:left="142" w:right="139" w:firstLine="0"/>
        <w:rPr>
          <w:rFonts w:ascii="Arial" w:hAnsi="Arial" w:cs="Arial"/>
          <w:sz w:val="24"/>
          <w:szCs w:val="24"/>
        </w:rPr>
      </w:pPr>
      <w:r w:rsidRPr="00B42CE9">
        <w:rPr>
          <w:rFonts w:ascii="Arial" w:hAnsi="Arial" w:cs="Arial"/>
          <w:sz w:val="24"/>
          <w:szCs w:val="24"/>
        </w:rPr>
        <w:t>11.1.1.deixar</w:t>
      </w:r>
      <w:r w:rsidRPr="00B42CE9">
        <w:rPr>
          <w:rFonts w:ascii="Arial" w:hAnsi="Arial" w:cs="Arial"/>
          <w:spacing w:val="-12"/>
          <w:sz w:val="24"/>
          <w:szCs w:val="24"/>
        </w:rPr>
        <w:t xml:space="preserve"> </w:t>
      </w:r>
      <w:r w:rsidRPr="00B42CE9">
        <w:rPr>
          <w:rFonts w:ascii="Arial" w:hAnsi="Arial" w:cs="Arial"/>
          <w:sz w:val="24"/>
          <w:szCs w:val="24"/>
        </w:rPr>
        <w:t>de</w:t>
      </w:r>
      <w:r w:rsidRPr="00B42CE9">
        <w:rPr>
          <w:rFonts w:ascii="Arial" w:hAnsi="Arial" w:cs="Arial"/>
          <w:spacing w:val="-11"/>
          <w:sz w:val="24"/>
          <w:szCs w:val="24"/>
        </w:rPr>
        <w:t xml:space="preserve"> </w:t>
      </w:r>
      <w:r w:rsidRPr="00B42CE9">
        <w:rPr>
          <w:rFonts w:ascii="Arial" w:hAnsi="Arial" w:cs="Arial"/>
          <w:sz w:val="24"/>
          <w:szCs w:val="24"/>
        </w:rPr>
        <w:t>entregar</w:t>
      </w:r>
      <w:r w:rsidRPr="00B42CE9">
        <w:rPr>
          <w:rFonts w:ascii="Arial" w:hAnsi="Arial" w:cs="Arial"/>
          <w:spacing w:val="-12"/>
          <w:sz w:val="24"/>
          <w:szCs w:val="24"/>
        </w:rPr>
        <w:t xml:space="preserve"> </w:t>
      </w:r>
      <w:r w:rsidRPr="00B42CE9">
        <w:rPr>
          <w:rFonts w:ascii="Arial" w:hAnsi="Arial" w:cs="Arial"/>
          <w:sz w:val="24"/>
          <w:szCs w:val="24"/>
        </w:rPr>
        <w:t>a</w:t>
      </w:r>
      <w:r w:rsidRPr="00B42CE9">
        <w:rPr>
          <w:rFonts w:ascii="Arial" w:hAnsi="Arial" w:cs="Arial"/>
          <w:spacing w:val="-11"/>
          <w:sz w:val="24"/>
          <w:szCs w:val="24"/>
        </w:rPr>
        <w:t xml:space="preserve"> </w:t>
      </w:r>
      <w:r w:rsidRPr="00B42CE9">
        <w:rPr>
          <w:rFonts w:ascii="Arial" w:hAnsi="Arial" w:cs="Arial"/>
          <w:sz w:val="24"/>
          <w:szCs w:val="24"/>
        </w:rPr>
        <w:t>documentação</w:t>
      </w:r>
      <w:r w:rsidRPr="00B42CE9">
        <w:rPr>
          <w:rFonts w:ascii="Arial" w:hAnsi="Arial" w:cs="Arial"/>
          <w:spacing w:val="-11"/>
          <w:sz w:val="24"/>
          <w:szCs w:val="24"/>
        </w:rPr>
        <w:t xml:space="preserve"> </w:t>
      </w:r>
      <w:r w:rsidRPr="00B42CE9">
        <w:rPr>
          <w:rFonts w:ascii="Arial" w:hAnsi="Arial" w:cs="Arial"/>
          <w:sz w:val="24"/>
          <w:szCs w:val="24"/>
        </w:rPr>
        <w:t>exigida</w:t>
      </w:r>
      <w:r w:rsidRPr="00B42CE9">
        <w:rPr>
          <w:rFonts w:ascii="Arial" w:hAnsi="Arial" w:cs="Arial"/>
          <w:spacing w:val="-10"/>
          <w:sz w:val="24"/>
          <w:szCs w:val="24"/>
        </w:rPr>
        <w:t xml:space="preserve"> </w:t>
      </w:r>
      <w:r w:rsidRPr="00B42CE9">
        <w:rPr>
          <w:rFonts w:ascii="Arial" w:hAnsi="Arial" w:cs="Arial"/>
          <w:sz w:val="24"/>
          <w:szCs w:val="24"/>
        </w:rPr>
        <w:t>para</w:t>
      </w:r>
      <w:r w:rsidRPr="00B42CE9">
        <w:rPr>
          <w:rFonts w:ascii="Arial" w:hAnsi="Arial" w:cs="Arial"/>
          <w:spacing w:val="-11"/>
          <w:sz w:val="24"/>
          <w:szCs w:val="24"/>
        </w:rPr>
        <w:t xml:space="preserve"> </w:t>
      </w:r>
      <w:r w:rsidRPr="00B42CE9">
        <w:rPr>
          <w:rFonts w:ascii="Arial" w:hAnsi="Arial" w:cs="Arial"/>
          <w:sz w:val="24"/>
          <w:szCs w:val="24"/>
        </w:rPr>
        <w:t>o</w:t>
      </w:r>
      <w:r w:rsidRPr="00B42CE9">
        <w:rPr>
          <w:rFonts w:ascii="Arial" w:hAnsi="Arial" w:cs="Arial"/>
          <w:spacing w:val="-11"/>
          <w:sz w:val="24"/>
          <w:szCs w:val="24"/>
        </w:rPr>
        <w:t xml:space="preserve"> </w:t>
      </w:r>
      <w:r w:rsidRPr="00B42CE9">
        <w:rPr>
          <w:rFonts w:ascii="Arial" w:hAnsi="Arial" w:cs="Arial"/>
          <w:sz w:val="24"/>
          <w:szCs w:val="24"/>
        </w:rPr>
        <w:t>certame</w:t>
      </w:r>
      <w:r w:rsidRPr="00B42CE9">
        <w:rPr>
          <w:rFonts w:ascii="Arial" w:hAnsi="Arial" w:cs="Arial"/>
          <w:spacing w:val="-11"/>
          <w:sz w:val="24"/>
          <w:szCs w:val="24"/>
        </w:rPr>
        <w:t xml:space="preserve"> </w:t>
      </w:r>
      <w:r w:rsidRPr="00B42CE9">
        <w:rPr>
          <w:rFonts w:ascii="Arial" w:hAnsi="Arial" w:cs="Arial"/>
          <w:sz w:val="24"/>
          <w:szCs w:val="24"/>
        </w:rPr>
        <w:t>ou</w:t>
      </w:r>
      <w:r w:rsidRPr="00B42CE9">
        <w:rPr>
          <w:rFonts w:ascii="Arial" w:hAnsi="Arial" w:cs="Arial"/>
          <w:spacing w:val="-11"/>
          <w:sz w:val="24"/>
          <w:szCs w:val="24"/>
        </w:rPr>
        <w:t xml:space="preserve"> </w:t>
      </w:r>
      <w:r w:rsidRPr="00B42CE9">
        <w:rPr>
          <w:rFonts w:ascii="Arial" w:hAnsi="Arial" w:cs="Arial"/>
          <w:sz w:val="24"/>
          <w:szCs w:val="24"/>
        </w:rPr>
        <w:t>não</w:t>
      </w:r>
      <w:r w:rsidRPr="00B42CE9">
        <w:rPr>
          <w:rFonts w:ascii="Arial" w:hAnsi="Arial" w:cs="Arial"/>
          <w:spacing w:val="-11"/>
          <w:sz w:val="24"/>
          <w:szCs w:val="24"/>
        </w:rPr>
        <w:t xml:space="preserve"> </w:t>
      </w:r>
      <w:r w:rsidRPr="00B42CE9">
        <w:rPr>
          <w:rFonts w:ascii="Arial" w:hAnsi="Arial" w:cs="Arial"/>
          <w:sz w:val="24"/>
          <w:szCs w:val="24"/>
        </w:rPr>
        <w:t>entregar</w:t>
      </w:r>
      <w:r w:rsidRPr="00B42CE9">
        <w:rPr>
          <w:rFonts w:ascii="Arial" w:hAnsi="Arial" w:cs="Arial"/>
          <w:spacing w:val="-12"/>
          <w:sz w:val="24"/>
          <w:szCs w:val="24"/>
        </w:rPr>
        <w:t xml:space="preserve"> </w:t>
      </w:r>
      <w:r w:rsidRPr="00B42CE9">
        <w:rPr>
          <w:rFonts w:ascii="Arial" w:hAnsi="Arial" w:cs="Arial"/>
          <w:sz w:val="24"/>
          <w:szCs w:val="24"/>
        </w:rPr>
        <w:t>qualquer documento</w:t>
      </w:r>
      <w:r w:rsidRPr="00B42CE9">
        <w:rPr>
          <w:rFonts w:ascii="Arial" w:hAnsi="Arial" w:cs="Arial"/>
          <w:spacing w:val="40"/>
          <w:sz w:val="24"/>
          <w:szCs w:val="24"/>
        </w:rPr>
        <w:t xml:space="preserve"> </w:t>
      </w:r>
      <w:r w:rsidRPr="00B42CE9">
        <w:rPr>
          <w:rFonts w:ascii="Arial" w:hAnsi="Arial" w:cs="Arial"/>
          <w:sz w:val="24"/>
          <w:szCs w:val="24"/>
        </w:rPr>
        <w:t>que</w:t>
      </w:r>
      <w:r w:rsidRPr="00B42CE9">
        <w:rPr>
          <w:rFonts w:ascii="Arial" w:hAnsi="Arial" w:cs="Arial"/>
          <w:spacing w:val="40"/>
          <w:sz w:val="24"/>
          <w:szCs w:val="24"/>
        </w:rPr>
        <w:t xml:space="preserve"> </w:t>
      </w:r>
      <w:r w:rsidRPr="00B42CE9">
        <w:rPr>
          <w:rFonts w:ascii="Arial" w:hAnsi="Arial" w:cs="Arial"/>
          <w:sz w:val="24"/>
          <w:szCs w:val="24"/>
        </w:rPr>
        <w:t>tenha</w:t>
      </w:r>
      <w:r w:rsidRPr="00B42CE9">
        <w:rPr>
          <w:rFonts w:ascii="Arial" w:hAnsi="Arial" w:cs="Arial"/>
          <w:spacing w:val="40"/>
          <w:sz w:val="24"/>
          <w:szCs w:val="24"/>
        </w:rPr>
        <w:t xml:space="preserve"> </w:t>
      </w:r>
      <w:r w:rsidRPr="00B42CE9">
        <w:rPr>
          <w:rFonts w:ascii="Arial" w:hAnsi="Arial" w:cs="Arial"/>
          <w:sz w:val="24"/>
          <w:szCs w:val="24"/>
        </w:rPr>
        <w:t>sido</w:t>
      </w:r>
      <w:r w:rsidRPr="00B42CE9">
        <w:rPr>
          <w:rFonts w:ascii="Arial" w:hAnsi="Arial" w:cs="Arial"/>
          <w:spacing w:val="40"/>
          <w:sz w:val="24"/>
          <w:szCs w:val="24"/>
        </w:rPr>
        <w:t xml:space="preserve"> </w:t>
      </w:r>
      <w:r w:rsidRPr="00B42CE9">
        <w:rPr>
          <w:rFonts w:ascii="Arial" w:hAnsi="Arial" w:cs="Arial"/>
          <w:sz w:val="24"/>
          <w:szCs w:val="24"/>
        </w:rPr>
        <w:t>solicitado</w:t>
      </w:r>
      <w:r w:rsidRPr="00B42CE9">
        <w:rPr>
          <w:rFonts w:ascii="Arial" w:hAnsi="Arial" w:cs="Arial"/>
          <w:spacing w:val="40"/>
          <w:sz w:val="24"/>
          <w:szCs w:val="24"/>
        </w:rPr>
        <w:t xml:space="preserve"> </w:t>
      </w:r>
      <w:r w:rsidRPr="00B42CE9">
        <w:rPr>
          <w:rFonts w:ascii="Arial" w:hAnsi="Arial" w:cs="Arial"/>
          <w:sz w:val="24"/>
          <w:szCs w:val="24"/>
        </w:rPr>
        <w:t>pelo/a</w:t>
      </w:r>
      <w:r w:rsidRPr="00B42CE9">
        <w:rPr>
          <w:rFonts w:ascii="Arial" w:hAnsi="Arial" w:cs="Arial"/>
          <w:spacing w:val="40"/>
          <w:sz w:val="24"/>
          <w:szCs w:val="24"/>
        </w:rPr>
        <w:t xml:space="preserve"> </w:t>
      </w:r>
      <w:r w:rsidRPr="00B42CE9">
        <w:rPr>
          <w:rFonts w:ascii="Arial" w:hAnsi="Arial" w:cs="Arial"/>
          <w:sz w:val="24"/>
          <w:szCs w:val="24"/>
        </w:rPr>
        <w:t>Agente</w:t>
      </w:r>
      <w:r w:rsidRPr="00B42CE9">
        <w:rPr>
          <w:rFonts w:ascii="Arial" w:hAnsi="Arial" w:cs="Arial"/>
          <w:spacing w:val="40"/>
          <w:sz w:val="24"/>
          <w:szCs w:val="24"/>
        </w:rPr>
        <w:t xml:space="preserve"> </w:t>
      </w:r>
      <w:r w:rsidRPr="00B42CE9">
        <w:rPr>
          <w:rFonts w:ascii="Arial" w:hAnsi="Arial" w:cs="Arial"/>
          <w:sz w:val="24"/>
          <w:szCs w:val="24"/>
        </w:rPr>
        <w:t>de</w:t>
      </w:r>
      <w:r w:rsidRPr="00B42CE9">
        <w:rPr>
          <w:rFonts w:ascii="Arial" w:hAnsi="Arial" w:cs="Arial"/>
          <w:spacing w:val="40"/>
          <w:sz w:val="24"/>
          <w:szCs w:val="24"/>
        </w:rPr>
        <w:t xml:space="preserve"> </w:t>
      </w:r>
      <w:r w:rsidRPr="00B42CE9">
        <w:rPr>
          <w:rFonts w:ascii="Arial" w:hAnsi="Arial" w:cs="Arial"/>
          <w:sz w:val="24"/>
          <w:szCs w:val="24"/>
        </w:rPr>
        <w:t>Contratação/a</w:t>
      </w:r>
      <w:r w:rsidRPr="00B42CE9">
        <w:rPr>
          <w:rFonts w:ascii="Arial" w:hAnsi="Arial" w:cs="Arial"/>
          <w:spacing w:val="40"/>
          <w:sz w:val="24"/>
          <w:szCs w:val="24"/>
        </w:rPr>
        <w:t xml:space="preserve"> </w:t>
      </w:r>
      <w:r w:rsidRPr="00B42CE9">
        <w:rPr>
          <w:rFonts w:ascii="Arial" w:hAnsi="Arial" w:cs="Arial"/>
          <w:sz w:val="24"/>
          <w:szCs w:val="24"/>
        </w:rPr>
        <w:t>durante</w:t>
      </w:r>
      <w:r w:rsidRPr="00B42CE9">
        <w:rPr>
          <w:rFonts w:ascii="Arial" w:hAnsi="Arial" w:cs="Arial"/>
          <w:spacing w:val="40"/>
          <w:sz w:val="24"/>
          <w:szCs w:val="24"/>
        </w:rPr>
        <w:t xml:space="preserve"> </w:t>
      </w:r>
    </w:p>
    <w:p w14:paraId="317E74AB" w14:textId="77777777" w:rsidR="00333EDA" w:rsidRPr="00B42CE9" w:rsidRDefault="00115087" w:rsidP="008939BC">
      <w:pPr>
        <w:pStyle w:val="Corpodetexto"/>
        <w:spacing w:before="1"/>
        <w:ind w:left="142"/>
        <w:rPr>
          <w:rFonts w:ascii="Arial" w:hAnsi="Arial" w:cs="Arial"/>
        </w:rPr>
      </w:pPr>
      <w:r w:rsidRPr="00B42CE9">
        <w:rPr>
          <w:rFonts w:ascii="Arial" w:hAnsi="Arial" w:cs="Arial"/>
          <w:spacing w:val="-2"/>
        </w:rPr>
        <w:t>certame.</w:t>
      </w:r>
    </w:p>
    <w:p w14:paraId="5B4EA3F4" w14:textId="77777777" w:rsidR="00333EDA" w:rsidRPr="00B42CE9" w:rsidRDefault="00115087" w:rsidP="008939BC">
      <w:pPr>
        <w:pStyle w:val="PargrafodaLista"/>
        <w:numPr>
          <w:ilvl w:val="2"/>
          <w:numId w:val="10"/>
        </w:numPr>
        <w:tabs>
          <w:tab w:val="left" w:pos="1243"/>
          <w:tab w:val="left" w:pos="1246"/>
        </w:tabs>
        <w:spacing w:before="41" w:line="276" w:lineRule="auto"/>
        <w:ind w:left="142" w:right="143" w:firstLine="0"/>
        <w:rPr>
          <w:rFonts w:ascii="Arial" w:hAnsi="Arial" w:cs="Arial"/>
          <w:sz w:val="24"/>
          <w:szCs w:val="24"/>
        </w:rPr>
      </w:pPr>
      <w:bookmarkStart w:id="21" w:name="_bookmark20"/>
      <w:bookmarkEnd w:id="21"/>
      <w:r w:rsidRPr="00B42CE9">
        <w:rPr>
          <w:rFonts w:ascii="Arial" w:hAnsi="Arial" w:cs="Arial"/>
          <w:sz w:val="24"/>
          <w:szCs w:val="24"/>
        </w:rPr>
        <w:t>Salvo</w:t>
      </w:r>
      <w:r w:rsidRPr="00B42CE9">
        <w:rPr>
          <w:rFonts w:ascii="Arial" w:hAnsi="Arial" w:cs="Arial"/>
          <w:spacing w:val="-5"/>
          <w:sz w:val="24"/>
          <w:szCs w:val="24"/>
        </w:rPr>
        <w:t xml:space="preserve"> </w:t>
      </w:r>
      <w:r w:rsidRPr="00B42CE9">
        <w:rPr>
          <w:rFonts w:ascii="Arial" w:hAnsi="Arial" w:cs="Arial"/>
          <w:sz w:val="24"/>
          <w:szCs w:val="24"/>
        </w:rPr>
        <w:t>em</w:t>
      </w:r>
      <w:r w:rsidRPr="00B42CE9">
        <w:rPr>
          <w:rFonts w:ascii="Arial" w:hAnsi="Arial" w:cs="Arial"/>
          <w:spacing w:val="-6"/>
          <w:sz w:val="24"/>
          <w:szCs w:val="24"/>
        </w:rPr>
        <w:t xml:space="preserve"> </w:t>
      </w:r>
      <w:r w:rsidRPr="00B42CE9">
        <w:rPr>
          <w:rFonts w:ascii="Arial" w:hAnsi="Arial" w:cs="Arial"/>
          <w:sz w:val="24"/>
          <w:szCs w:val="24"/>
        </w:rPr>
        <w:t>decorrência</w:t>
      </w:r>
      <w:r w:rsidRPr="00B42CE9">
        <w:rPr>
          <w:rFonts w:ascii="Arial" w:hAnsi="Arial" w:cs="Arial"/>
          <w:spacing w:val="-7"/>
          <w:sz w:val="24"/>
          <w:szCs w:val="24"/>
        </w:rPr>
        <w:t xml:space="preserve"> </w:t>
      </w:r>
      <w:r w:rsidRPr="00B42CE9">
        <w:rPr>
          <w:rFonts w:ascii="Arial" w:hAnsi="Arial" w:cs="Arial"/>
          <w:sz w:val="24"/>
          <w:szCs w:val="24"/>
        </w:rPr>
        <w:t>de</w:t>
      </w:r>
      <w:r w:rsidRPr="00B42CE9">
        <w:rPr>
          <w:rFonts w:ascii="Arial" w:hAnsi="Arial" w:cs="Arial"/>
          <w:spacing w:val="-7"/>
          <w:sz w:val="24"/>
          <w:szCs w:val="24"/>
        </w:rPr>
        <w:t xml:space="preserve"> </w:t>
      </w:r>
      <w:r w:rsidRPr="00B42CE9">
        <w:rPr>
          <w:rFonts w:ascii="Arial" w:hAnsi="Arial" w:cs="Arial"/>
          <w:sz w:val="24"/>
          <w:szCs w:val="24"/>
        </w:rPr>
        <w:t>fato</w:t>
      </w:r>
      <w:r w:rsidRPr="00B42CE9">
        <w:rPr>
          <w:rFonts w:ascii="Arial" w:hAnsi="Arial" w:cs="Arial"/>
          <w:spacing w:val="-5"/>
          <w:sz w:val="24"/>
          <w:szCs w:val="24"/>
        </w:rPr>
        <w:t xml:space="preserve"> </w:t>
      </w:r>
      <w:r w:rsidRPr="00B42CE9">
        <w:rPr>
          <w:rFonts w:ascii="Arial" w:hAnsi="Arial" w:cs="Arial"/>
          <w:sz w:val="24"/>
          <w:szCs w:val="24"/>
        </w:rPr>
        <w:t>superveniente</w:t>
      </w:r>
      <w:r w:rsidRPr="00B42CE9">
        <w:rPr>
          <w:rFonts w:ascii="Arial" w:hAnsi="Arial" w:cs="Arial"/>
          <w:spacing w:val="-9"/>
          <w:sz w:val="24"/>
          <w:szCs w:val="24"/>
        </w:rPr>
        <w:t xml:space="preserve"> </w:t>
      </w:r>
      <w:r w:rsidRPr="00B42CE9">
        <w:rPr>
          <w:rFonts w:ascii="Arial" w:hAnsi="Arial" w:cs="Arial"/>
          <w:sz w:val="24"/>
          <w:szCs w:val="24"/>
        </w:rPr>
        <w:t>devidamente</w:t>
      </w:r>
      <w:r w:rsidR="00B42CE9" w:rsidRPr="00B42CE9">
        <w:rPr>
          <w:rFonts w:ascii="Arial" w:hAnsi="Arial" w:cs="Arial"/>
          <w:sz w:val="24"/>
          <w:szCs w:val="24"/>
        </w:rPr>
        <w:t xml:space="preserve"> </w:t>
      </w:r>
      <w:r w:rsidRPr="00B42CE9">
        <w:rPr>
          <w:rFonts w:ascii="Arial" w:hAnsi="Arial" w:cs="Arial"/>
          <w:spacing w:val="-6"/>
          <w:sz w:val="24"/>
          <w:szCs w:val="24"/>
        </w:rPr>
        <w:t xml:space="preserve"> </w:t>
      </w:r>
      <w:r w:rsidRPr="00B42CE9">
        <w:rPr>
          <w:rFonts w:ascii="Arial" w:hAnsi="Arial" w:cs="Arial"/>
          <w:sz w:val="24"/>
          <w:szCs w:val="24"/>
        </w:rPr>
        <w:t>justificado,</w:t>
      </w:r>
      <w:r w:rsidRPr="00B42CE9">
        <w:rPr>
          <w:rFonts w:ascii="Arial" w:hAnsi="Arial" w:cs="Arial"/>
          <w:spacing w:val="-7"/>
          <w:sz w:val="24"/>
          <w:szCs w:val="24"/>
        </w:rPr>
        <w:t xml:space="preserve"> </w:t>
      </w:r>
      <w:r w:rsidRPr="00B42CE9">
        <w:rPr>
          <w:rFonts w:ascii="Arial" w:hAnsi="Arial" w:cs="Arial"/>
          <w:sz w:val="24"/>
          <w:szCs w:val="24"/>
        </w:rPr>
        <w:t>não</w:t>
      </w:r>
      <w:r w:rsidRPr="00B42CE9">
        <w:rPr>
          <w:rFonts w:ascii="Arial" w:hAnsi="Arial" w:cs="Arial"/>
          <w:spacing w:val="-9"/>
          <w:sz w:val="24"/>
          <w:szCs w:val="24"/>
        </w:rPr>
        <w:t xml:space="preserve"> </w:t>
      </w:r>
      <w:r w:rsidRPr="00B42CE9">
        <w:rPr>
          <w:rFonts w:ascii="Arial" w:hAnsi="Arial" w:cs="Arial"/>
          <w:sz w:val="24"/>
          <w:szCs w:val="24"/>
        </w:rPr>
        <w:t>mantiver</w:t>
      </w:r>
      <w:r w:rsidRPr="00B42CE9">
        <w:rPr>
          <w:rFonts w:ascii="Arial" w:hAnsi="Arial" w:cs="Arial"/>
          <w:spacing w:val="-6"/>
          <w:sz w:val="24"/>
          <w:szCs w:val="24"/>
        </w:rPr>
        <w:t xml:space="preserve"> </w:t>
      </w:r>
      <w:r w:rsidRPr="00B42CE9">
        <w:rPr>
          <w:rFonts w:ascii="Arial" w:hAnsi="Arial" w:cs="Arial"/>
          <w:sz w:val="24"/>
          <w:szCs w:val="24"/>
        </w:rPr>
        <w:t>a proposta em especial quando:</w:t>
      </w:r>
    </w:p>
    <w:p w14:paraId="72F4ADB1" w14:textId="77777777" w:rsidR="00333EDA" w:rsidRPr="00B42CE9" w:rsidRDefault="00115087" w:rsidP="00B31197">
      <w:pPr>
        <w:pStyle w:val="PargrafodaLista"/>
        <w:numPr>
          <w:ilvl w:val="0"/>
          <w:numId w:val="9"/>
        </w:numPr>
        <w:tabs>
          <w:tab w:val="left" w:pos="709"/>
        </w:tabs>
        <w:spacing w:before="1"/>
        <w:ind w:left="142" w:firstLine="0"/>
        <w:rPr>
          <w:rFonts w:ascii="Arial" w:hAnsi="Arial" w:cs="Arial"/>
          <w:sz w:val="24"/>
          <w:szCs w:val="24"/>
        </w:rPr>
      </w:pPr>
      <w:r w:rsidRPr="00B42CE9">
        <w:rPr>
          <w:rFonts w:ascii="Arial" w:hAnsi="Arial" w:cs="Arial"/>
          <w:sz w:val="24"/>
          <w:szCs w:val="24"/>
        </w:rPr>
        <w:t>não</w:t>
      </w:r>
      <w:r w:rsidRPr="00B42CE9">
        <w:rPr>
          <w:rFonts w:ascii="Arial" w:hAnsi="Arial" w:cs="Arial"/>
          <w:spacing w:val="-10"/>
          <w:sz w:val="24"/>
          <w:szCs w:val="24"/>
        </w:rPr>
        <w:t xml:space="preserve"> </w:t>
      </w:r>
      <w:r w:rsidRPr="00B42CE9">
        <w:rPr>
          <w:rFonts w:ascii="Arial" w:hAnsi="Arial" w:cs="Arial"/>
          <w:sz w:val="24"/>
          <w:szCs w:val="24"/>
        </w:rPr>
        <w:t>enviar</w:t>
      </w:r>
      <w:r w:rsidRPr="00B42CE9">
        <w:rPr>
          <w:rFonts w:ascii="Arial" w:hAnsi="Arial" w:cs="Arial"/>
          <w:spacing w:val="-8"/>
          <w:sz w:val="24"/>
          <w:szCs w:val="24"/>
        </w:rPr>
        <w:t xml:space="preserve"> </w:t>
      </w:r>
      <w:r w:rsidRPr="00B42CE9">
        <w:rPr>
          <w:rFonts w:ascii="Arial" w:hAnsi="Arial" w:cs="Arial"/>
          <w:sz w:val="24"/>
          <w:szCs w:val="24"/>
        </w:rPr>
        <w:t>a</w:t>
      </w:r>
      <w:r w:rsidRPr="00B42CE9">
        <w:rPr>
          <w:rFonts w:ascii="Arial" w:hAnsi="Arial" w:cs="Arial"/>
          <w:spacing w:val="-8"/>
          <w:sz w:val="24"/>
          <w:szCs w:val="24"/>
        </w:rPr>
        <w:t xml:space="preserve"> </w:t>
      </w:r>
      <w:r w:rsidRPr="00B42CE9">
        <w:rPr>
          <w:rFonts w:ascii="Arial" w:hAnsi="Arial" w:cs="Arial"/>
          <w:sz w:val="24"/>
          <w:szCs w:val="24"/>
        </w:rPr>
        <w:t>proposta</w:t>
      </w:r>
      <w:r w:rsidRPr="00B42CE9">
        <w:rPr>
          <w:rFonts w:ascii="Arial" w:hAnsi="Arial" w:cs="Arial"/>
          <w:spacing w:val="-10"/>
          <w:sz w:val="24"/>
          <w:szCs w:val="24"/>
        </w:rPr>
        <w:t xml:space="preserve"> </w:t>
      </w:r>
      <w:r w:rsidRPr="00B42CE9">
        <w:rPr>
          <w:rFonts w:ascii="Arial" w:hAnsi="Arial" w:cs="Arial"/>
          <w:sz w:val="24"/>
          <w:szCs w:val="24"/>
        </w:rPr>
        <w:t>adequada</w:t>
      </w:r>
      <w:r w:rsidRPr="00B42CE9">
        <w:rPr>
          <w:rFonts w:ascii="Arial" w:hAnsi="Arial" w:cs="Arial"/>
          <w:spacing w:val="-10"/>
          <w:sz w:val="24"/>
          <w:szCs w:val="24"/>
        </w:rPr>
        <w:t xml:space="preserve"> </w:t>
      </w:r>
      <w:r w:rsidRPr="00B42CE9">
        <w:rPr>
          <w:rFonts w:ascii="Arial" w:hAnsi="Arial" w:cs="Arial"/>
          <w:sz w:val="24"/>
          <w:szCs w:val="24"/>
        </w:rPr>
        <w:t>ao</w:t>
      </w:r>
      <w:r w:rsidRPr="00B42CE9">
        <w:rPr>
          <w:rFonts w:ascii="Arial" w:hAnsi="Arial" w:cs="Arial"/>
          <w:spacing w:val="-9"/>
          <w:sz w:val="24"/>
          <w:szCs w:val="24"/>
        </w:rPr>
        <w:t xml:space="preserve"> </w:t>
      </w:r>
      <w:r w:rsidRPr="00B42CE9">
        <w:rPr>
          <w:rFonts w:ascii="Arial" w:hAnsi="Arial" w:cs="Arial"/>
          <w:sz w:val="24"/>
          <w:szCs w:val="24"/>
        </w:rPr>
        <w:t>último</w:t>
      </w:r>
      <w:r w:rsidRPr="00B42CE9">
        <w:rPr>
          <w:rFonts w:ascii="Arial" w:hAnsi="Arial" w:cs="Arial"/>
          <w:spacing w:val="-10"/>
          <w:sz w:val="24"/>
          <w:szCs w:val="24"/>
        </w:rPr>
        <w:t xml:space="preserve"> </w:t>
      </w:r>
      <w:r w:rsidRPr="00B42CE9">
        <w:rPr>
          <w:rFonts w:ascii="Arial" w:hAnsi="Arial" w:cs="Arial"/>
          <w:sz w:val="24"/>
          <w:szCs w:val="24"/>
        </w:rPr>
        <w:t>lance</w:t>
      </w:r>
      <w:r w:rsidRPr="00B42CE9">
        <w:rPr>
          <w:rFonts w:ascii="Arial" w:hAnsi="Arial" w:cs="Arial"/>
          <w:spacing w:val="-8"/>
          <w:sz w:val="24"/>
          <w:szCs w:val="24"/>
        </w:rPr>
        <w:t xml:space="preserve"> </w:t>
      </w:r>
      <w:r w:rsidRPr="00B42CE9">
        <w:rPr>
          <w:rFonts w:ascii="Arial" w:hAnsi="Arial" w:cs="Arial"/>
          <w:sz w:val="24"/>
          <w:szCs w:val="24"/>
        </w:rPr>
        <w:t>ofertado</w:t>
      </w:r>
      <w:r w:rsidRPr="00B42CE9">
        <w:rPr>
          <w:rFonts w:ascii="Arial" w:hAnsi="Arial" w:cs="Arial"/>
          <w:spacing w:val="-10"/>
          <w:sz w:val="24"/>
          <w:szCs w:val="24"/>
        </w:rPr>
        <w:t xml:space="preserve"> </w:t>
      </w:r>
      <w:r w:rsidRPr="00B42CE9">
        <w:rPr>
          <w:rFonts w:ascii="Arial" w:hAnsi="Arial" w:cs="Arial"/>
          <w:sz w:val="24"/>
          <w:szCs w:val="24"/>
        </w:rPr>
        <w:t>ou</w:t>
      </w:r>
      <w:r w:rsidRPr="00B42CE9">
        <w:rPr>
          <w:rFonts w:ascii="Arial" w:hAnsi="Arial" w:cs="Arial"/>
          <w:spacing w:val="-10"/>
          <w:sz w:val="24"/>
          <w:szCs w:val="24"/>
        </w:rPr>
        <w:t xml:space="preserve"> </w:t>
      </w:r>
      <w:r w:rsidRPr="00B42CE9">
        <w:rPr>
          <w:rFonts w:ascii="Arial" w:hAnsi="Arial" w:cs="Arial"/>
          <w:sz w:val="24"/>
          <w:szCs w:val="24"/>
        </w:rPr>
        <w:t>após</w:t>
      </w:r>
      <w:r w:rsidRPr="00B42CE9">
        <w:rPr>
          <w:rFonts w:ascii="Arial" w:hAnsi="Arial" w:cs="Arial"/>
          <w:spacing w:val="-10"/>
          <w:sz w:val="24"/>
          <w:szCs w:val="24"/>
        </w:rPr>
        <w:t xml:space="preserve"> </w:t>
      </w:r>
      <w:r w:rsidRPr="00B42CE9">
        <w:rPr>
          <w:rFonts w:ascii="Arial" w:hAnsi="Arial" w:cs="Arial"/>
          <w:sz w:val="24"/>
          <w:szCs w:val="24"/>
        </w:rPr>
        <w:t>a</w:t>
      </w:r>
      <w:r w:rsidRPr="00B42CE9">
        <w:rPr>
          <w:rFonts w:ascii="Arial" w:hAnsi="Arial" w:cs="Arial"/>
          <w:spacing w:val="-9"/>
          <w:sz w:val="24"/>
          <w:szCs w:val="24"/>
        </w:rPr>
        <w:t xml:space="preserve"> </w:t>
      </w:r>
      <w:r w:rsidRPr="00B42CE9">
        <w:rPr>
          <w:rFonts w:ascii="Arial" w:hAnsi="Arial" w:cs="Arial"/>
          <w:spacing w:val="-2"/>
          <w:sz w:val="24"/>
          <w:szCs w:val="24"/>
        </w:rPr>
        <w:t>negociação;</w:t>
      </w:r>
    </w:p>
    <w:p w14:paraId="2FB84847" w14:textId="77777777" w:rsidR="00333EDA" w:rsidRPr="00B42CE9" w:rsidRDefault="00115087" w:rsidP="00B31197">
      <w:pPr>
        <w:pStyle w:val="PargrafodaLista"/>
        <w:numPr>
          <w:ilvl w:val="0"/>
          <w:numId w:val="9"/>
        </w:numPr>
        <w:tabs>
          <w:tab w:val="left" w:pos="709"/>
        </w:tabs>
        <w:spacing w:before="41"/>
        <w:ind w:left="142" w:firstLine="0"/>
        <w:rPr>
          <w:rFonts w:ascii="Arial" w:hAnsi="Arial" w:cs="Arial"/>
          <w:sz w:val="24"/>
          <w:szCs w:val="24"/>
        </w:rPr>
      </w:pPr>
      <w:r w:rsidRPr="00B42CE9">
        <w:rPr>
          <w:rFonts w:ascii="Arial" w:hAnsi="Arial" w:cs="Arial"/>
          <w:sz w:val="24"/>
          <w:szCs w:val="24"/>
        </w:rPr>
        <w:t>recusar-se</w:t>
      </w:r>
      <w:r w:rsidRPr="00B42CE9">
        <w:rPr>
          <w:rFonts w:ascii="Arial" w:hAnsi="Arial" w:cs="Arial"/>
          <w:spacing w:val="-12"/>
          <w:sz w:val="24"/>
          <w:szCs w:val="24"/>
        </w:rPr>
        <w:t xml:space="preserve"> </w:t>
      </w:r>
      <w:r w:rsidRPr="00B42CE9">
        <w:rPr>
          <w:rFonts w:ascii="Arial" w:hAnsi="Arial" w:cs="Arial"/>
          <w:sz w:val="24"/>
          <w:szCs w:val="24"/>
        </w:rPr>
        <w:t>a</w:t>
      </w:r>
      <w:r w:rsidRPr="00B42CE9">
        <w:rPr>
          <w:rFonts w:ascii="Arial" w:hAnsi="Arial" w:cs="Arial"/>
          <w:spacing w:val="-12"/>
          <w:sz w:val="24"/>
          <w:szCs w:val="24"/>
        </w:rPr>
        <w:t xml:space="preserve"> </w:t>
      </w:r>
      <w:r w:rsidRPr="00B42CE9">
        <w:rPr>
          <w:rFonts w:ascii="Arial" w:hAnsi="Arial" w:cs="Arial"/>
          <w:sz w:val="24"/>
          <w:szCs w:val="24"/>
        </w:rPr>
        <w:t>enviar</w:t>
      </w:r>
      <w:r w:rsidRPr="00B42CE9">
        <w:rPr>
          <w:rFonts w:ascii="Arial" w:hAnsi="Arial" w:cs="Arial"/>
          <w:spacing w:val="-11"/>
          <w:sz w:val="24"/>
          <w:szCs w:val="24"/>
        </w:rPr>
        <w:t xml:space="preserve"> </w:t>
      </w:r>
      <w:r w:rsidRPr="00B42CE9">
        <w:rPr>
          <w:rFonts w:ascii="Arial" w:hAnsi="Arial" w:cs="Arial"/>
          <w:sz w:val="24"/>
          <w:szCs w:val="24"/>
        </w:rPr>
        <w:t>o</w:t>
      </w:r>
      <w:r w:rsidRPr="00B42CE9">
        <w:rPr>
          <w:rFonts w:ascii="Arial" w:hAnsi="Arial" w:cs="Arial"/>
          <w:spacing w:val="-11"/>
          <w:sz w:val="24"/>
          <w:szCs w:val="24"/>
        </w:rPr>
        <w:t xml:space="preserve"> </w:t>
      </w:r>
      <w:r w:rsidRPr="00B42CE9">
        <w:rPr>
          <w:rFonts w:ascii="Arial" w:hAnsi="Arial" w:cs="Arial"/>
          <w:sz w:val="24"/>
          <w:szCs w:val="24"/>
        </w:rPr>
        <w:t>detalhamento</w:t>
      </w:r>
      <w:r w:rsidRPr="00B42CE9">
        <w:rPr>
          <w:rFonts w:ascii="Arial" w:hAnsi="Arial" w:cs="Arial"/>
          <w:spacing w:val="-11"/>
          <w:sz w:val="24"/>
          <w:szCs w:val="24"/>
        </w:rPr>
        <w:t xml:space="preserve"> </w:t>
      </w:r>
      <w:r w:rsidRPr="00B42CE9">
        <w:rPr>
          <w:rFonts w:ascii="Arial" w:hAnsi="Arial" w:cs="Arial"/>
          <w:sz w:val="24"/>
          <w:szCs w:val="24"/>
        </w:rPr>
        <w:t>da</w:t>
      </w:r>
      <w:r w:rsidRPr="00B42CE9">
        <w:rPr>
          <w:rFonts w:ascii="Arial" w:hAnsi="Arial" w:cs="Arial"/>
          <w:spacing w:val="-11"/>
          <w:sz w:val="24"/>
          <w:szCs w:val="24"/>
        </w:rPr>
        <w:t xml:space="preserve"> </w:t>
      </w:r>
      <w:r w:rsidRPr="00B42CE9">
        <w:rPr>
          <w:rFonts w:ascii="Arial" w:hAnsi="Arial" w:cs="Arial"/>
          <w:sz w:val="24"/>
          <w:szCs w:val="24"/>
        </w:rPr>
        <w:t>proposta</w:t>
      </w:r>
      <w:r w:rsidRPr="00B42CE9">
        <w:rPr>
          <w:rFonts w:ascii="Arial" w:hAnsi="Arial" w:cs="Arial"/>
          <w:spacing w:val="-10"/>
          <w:sz w:val="24"/>
          <w:szCs w:val="24"/>
        </w:rPr>
        <w:t xml:space="preserve"> </w:t>
      </w:r>
      <w:r w:rsidRPr="00B42CE9">
        <w:rPr>
          <w:rFonts w:ascii="Arial" w:hAnsi="Arial" w:cs="Arial"/>
          <w:sz w:val="24"/>
          <w:szCs w:val="24"/>
        </w:rPr>
        <w:t>quando</w:t>
      </w:r>
      <w:r w:rsidRPr="00B42CE9">
        <w:rPr>
          <w:rFonts w:ascii="Arial" w:hAnsi="Arial" w:cs="Arial"/>
          <w:spacing w:val="-13"/>
          <w:sz w:val="24"/>
          <w:szCs w:val="24"/>
        </w:rPr>
        <w:t xml:space="preserve"> </w:t>
      </w:r>
      <w:r w:rsidRPr="00B42CE9">
        <w:rPr>
          <w:rFonts w:ascii="Arial" w:hAnsi="Arial" w:cs="Arial"/>
          <w:spacing w:val="-2"/>
          <w:sz w:val="24"/>
          <w:szCs w:val="24"/>
        </w:rPr>
        <w:t>exigível;</w:t>
      </w:r>
    </w:p>
    <w:p w14:paraId="4BB991B3" w14:textId="77777777" w:rsidR="00333EDA" w:rsidRPr="00B42CE9" w:rsidRDefault="00115087" w:rsidP="00B31197">
      <w:pPr>
        <w:pStyle w:val="PargrafodaLista"/>
        <w:numPr>
          <w:ilvl w:val="0"/>
          <w:numId w:val="9"/>
        </w:numPr>
        <w:tabs>
          <w:tab w:val="left" w:pos="709"/>
        </w:tabs>
        <w:spacing w:before="41"/>
        <w:ind w:left="142" w:firstLine="0"/>
        <w:rPr>
          <w:rFonts w:ascii="Arial" w:hAnsi="Arial" w:cs="Arial"/>
          <w:sz w:val="24"/>
          <w:szCs w:val="24"/>
        </w:rPr>
      </w:pPr>
      <w:r w:rsidRPr="00B42CE9">
        <w:rPr>
          <w:rFonts w:ascii="Arial" w:hAnsi="Arial" w:cs="Arial"/>
          <w:sz w:val="24"/>
          <w:szCs w:val="24"/>
        </w:rPr>
        <w:t>pedir</w:t>
      </w:r>
      <w:r w:rsidRPr="00B42CE9">
        <w:rPr>
          <w:rFonts w:ascii="Arial" w:hAnsi="Arial" w:cs="Arial"/>
          <w:spacing w:val="-13"/>
          <w:sz w:val="24"/>
          <w:szCs w:val="24"/>
        </w:rPr>
        <w:t xml:space="preserve"> </w:t>
      </w:r>
      <w:r w:rsidRPr="00B42CE9">
        <w:rPr>
          <w:rFonts w:ascii="Arial" w:hAnsi="Arial" w:cs="Arial"/>
          <w:sz w:val="24"/>
          <w:szCs w:val="24"/>
        </w:rPr>
        <w:t>para</w:t>
      </w:r>
      <w:r w:rsidRPr="00B42CE9">
        <w:rPr>
          <w:rFonts w:ascii="Arial" w:hAnsi="Arial" w:cs="Arial"/>
          <w:spacing w:val="-10"/>
          <w:sz w:val="24"/>
          <w:szCs w:val="24"/>
        </w:rPr>
        <w:t xml:space="preserve"> </w:t>
      </w:r>
      <w:r w:rsidRPr="00B42CE9">
        <w:rPr>
          <w:rFonts w:ascii="Arial" w:hAnsi="Arial" w:cs="Arial"/>
          <w:sz w:val="24"/>
          <w:szCs w:val="24"/>
        </w:rPr>
        <w:t>ser</w:t>
      </w:r>
      <w:r w:rsidRPr="00B42CE9">
        <w:rPr>
          <w:rFonts w:ascii="Arial" w:hAnsi="Arial" w:cs="Arial"/>
          <w:spacing w:val="-13"/>
          <w:sz w:val="24"/>
          <w:szCs w:val="24"/>
        </w:rPr>
        <w:t xml:space="preserve"> </w:t>
      </w:r>
      <w:r w:rsidRPr="00B42CE9">
        <w:rPr>
          <w:rFonts w:ascii="Arial" w:hAnsi="Arial" w:cs="Arial"/>
          <w:sz w:val="24"/>
          <w:szCs w:val="24"/>
        </w:rPr>
        <w:t>desclassificado</w:t>
      </w:r>
      <w:r w:rsidRPr="00B42CE9">
        <w:rPr>
          <w:rFonts w:ascii="Arial" w:hAnsi="Arial" w:cs="Arial"/>
          <w:spacing w:val="-11"/>
          <w:sz w:val="24"/>
          <w:szCs w:val="24"/>
        </w:rPr>
        <w:t xml:space="preserve"> </w:t>
      </w:r>
      <w:r w:rsidRPr="00B42CE9">
        <w:rPr>
          <w:rFonts w:ascii="Arial" w:hAnsi="Arial" w:cs="Arial"/>
          <w:sz w:val="24"/>
          <w:szCs w:val="24"/>
        </w:rPr>
        <w:t>quando</w:t>
      </w:r>
      <w:r w:rsidRPr="00B42CE9">
        <w:rPr>
          <w:rFonts w:ascii="Arial" w:hAnsi="Arial" w:cs="Arial"/>
          <w:spacing w:val="-12"/>
          <w:sz w:val="24"/>
          <w:szCs w:val="24"/>
        </w:rPr>
        <w:t xml:space="preserve"> </w:t>
      </w:r>
      <w:r w:rsidRPr="00B42CE9">
        <w:rPr>
          <w:rFonts w:ascii="Arial" w:hAnsi="Arial" w:cs="Arial"/>
          <w:sz w:val="24"/>
          <w:szCs w:val="24"/>
        </w:rPr>
        <w:t>encerrada</w:t>
      </w:r>
      <w:r w:rsidRPr="00B42CE9">
        <w:rPr>
          <w:rFonts w:ascii="Arial" w:hAnsi="Arial" w:cs="Arial"/>
          <w:spacing w:val="-12"/>
          <w:sz w:val="24"/>
          <w:szCs w:val="24"/>
        </w:rPr>
        <w:t xml:space="preserve"> </w:t>
      </w:r>
      <w:r w:rsidRPr="00B42CE9">
        <w:rPr>
          <w:rFonts w:ascii="Arial" w:hAnsi="Arial" w:cs="Arial"/>
          <w:sz w:val="24"/>
          <w:szCs w:val="24"/>
        </w:rPr>
        <w:t>a</w:t>
      </w:r>
      <w:r w:rsidRPr="00B42CE9">
        <w:rPr>
          <w:rFonts w:ascii="Arial" w:hAnsi="Arial" w:cs="Arial"/>
          <w:spacing w:val="-10"/>
          <w:sz w:val="24"/>
          <w:szCs w:val="24"/>
        </w:rPr>
        <w:t xml:space="preserve"> </w:t>
      </w:r>
      <w:r w:rsidRPr="00B42CE9">
        <w:rPr>
          <w:rFonts w:ascii="Arial" w:hAnsi="Arial" w:cs="Arial"/>
          <w:sz w:val="24"/>
          <w:szCs w:val="24"/>
        </w:rPr>
        <w:t>etapa</w:t>
      </w:r>
      <w:r w:rsidRPr="00B42CE9">
        <w:rPr>
          <w:rFonts w:ascii="Arial" w:hAnsi="Arial" w:cs="Arial"/>
          <w:spacing w:val="-11"/>
          <w:sz w:val="24"/>
          <w:szCs w:val="24"/>
        </w:rPr>
        <w:t xml:space="preserve"> </w:t>
      </w:r>
      <w:r w:rsidRPr="00B42CE9">
        <w:rPr>
          <w:rFonts w:ascii="Arial" w:hAnsi="Arial" w:cs="Arial"/>
          <w:sz w:val="24"/>
          <w:szCs w:val="24"/>
        </w:rPr>
        <w:t>competitiva;</w:t>
      </w:r>
      <w:r w:rsidRPr="00B42CE9">
        <w:rPr>
          <w:rFonts w:ascii="Arial" w:hAnsi="Arial" w:cs="Arial"/>
          <w:spacing w:val="-10"/>
          <w:sz w:val="24"/>
          <w:szCs w:val="24"/>
        </w:rPr>
        <w:t xml:space="preserve"> </w:t>
      </w:r>
      <w:r w:rsidRPr="00B42CE9">
        <w:rPr>
          <w:rFonts w:ascii="Arial" w:hAnsi="Arial" w:cs="Arial"/>
          <w:spacing w:val="-5"/>
          <w:sz w:val="24"/>
          <w:szCs w:val="24"/>
        </w:rPr>
        <w:t>ou</w:t>
      </w:r>
    </w:p>
    <w:p w14:paraId="29176BED" w14:textId="77777777" w:rsidR="00333EDA" w:rsidRPr="00B42CE9" w:rsidRDefault="00333EDA" w:rsidP="008939BC">
      <w:pPr>
        <w:pStyle w:val="Corpodetexto"/>
        <w:spacing w:before="81"/>
        <w:ind w:left="142"/>
        <w:rPr>
          <w:rFonts w:ascii="Arial" w:hAnsi="Arial" w:cs="Arial"/>
        </w:rPr>
      </w:pPr>
    </w:p>
    <w:p w14:paraId="02942C28" w14:textId="77777777" w:rsidR="00333EDA" w:rsidRPr="00B42CE9" w:rsidRDefault="00115087" w:rsidP="008939BC">
      <w:pPr>
        <w:pStyle w:val="PargrafodaLista"/>
        <w:numPr>
          <w:ilvl w:val="2"/>
          <w:numId w:val="10"/>
        </w:numPr>
        <w:tabs>
          <w:tab w:val="left" w:pos="1243"/>
          <w:tab w:val="left" w:pos="1246"/>
        </w:tabs>
        <w:spacing w:line="278" w:lineRule="auto"/>
        <w:ind w:left="142" w:right="144" w:firstLine="0"/>
        <w:rPr>
          <w:rFonts w:ascii="Arial" w:hAnsi="Arial" w:cs="Arial"/>
          <w:sz w:val="24"/>
          <w:szCs w:val="24"/>
        </w:rPr>
      </w:pPr>
      <w:bookmarkStart w:id="22" w:name="_bookmark21"/>
      <w:bookmarkEnd w:id="22"/>
      <w:r w:rsidRPr="00B42CE9">
        <w:rPr>
          <w:rFonts w:ascii="Arial" w:hAnsi="Arial" w:cs="Arial"/>
          <w:sz w:val="24"/>
          <w:szCs w:val="24"/>
        </w:rPr>
        <w:lastRenderedPageBreak/>
        <w:t>Não</w:t>
      </w:r>
      <w:r w:rsidRPr="00B42CE9">
        <w:rPr>
          <w:rFonts w:ascii="Arial" w:hAnsi="Arial" w:cs="Arial"/>
          <w:spacing w:val="-11"/>
          <w:sz w:val="24"/>
          <w:szCs w:val="24"/>
        </w:rPr>
        <w:t xml:space="preserve"> </w:t>
      </w:r>
      <w:r w:rsidRPr="00B42CE9">
        <w:rPr>
          <w:rFonts w:ascii="Arial" w:hAnsi="Arial" w:cs="Arial"/>
          <w:sz w:val="24"/>
          <w:szCs w:val="24"/>
        </w:rPr>
        <w:t>celebrar</w:t>
      </w:r>
      <w:r w:rsidRPr="00B42CE9">
        <w:rPr>
          <w:rFonts w:ascii="Arial" w:hAnsi="Arial" w:cs="Arial"/>
          <w:spacing w:val="-13"/>
          <w:sz w:val="24"/>
          <w:szCs w:val="24"/>
        </w:rPr>
        <w:t xml:space="preserve"> </w:t>
      </w:r>
      <w:r w:rsidRPr="00B42CE9">
        <w:rPr>
          <w:rFonts w:ascii="Arial" w:hAnsi="Arial" w:cs="Arial"/>
          <w:sz w:val="24"/>
          <w:szCs w:val="24"/>
        </w:rPr>
        <w:t>o</w:t>
      </w:r>
      <w:r w:rsidRPr="00B42CE9">
        <w:rPr>
          <w:rFonts w:ascii="Arial" w:hAnsi="Arial" w:cs="Arial"/>
          <w:spacing w:val="-12"/>
          <w:sz w:val="24"/>
          <w:szCs w:val="24"/>
        </w:rPr>
        <w:t xml:space="preserve"> </w:t>
      </w:r>
      <w:r w:rsidRPr="00B42CE9">
        <w:rPr>
          <w:rFonts w:ascii="Arial" w:hAnsi="Arial" w:cs="Arial"/>
          <w:sz w:val="24"/>
          <w:szCs w:val="24"/>
        </w:rPr>
        <w:t>contrato</w:t>
      </w:r>
      <w:r w:rsidRPr="00B42CE9">
        <w:rPr>
          <w:rFonts w:ascii="Arial" w:hAnsi="Arial" w:cs="Arial"/>
          <w:spacing w:val="-12"/>
          <w:sz w:val="24"/>
          <w:szCs w:val="24"/>
        </w:rPr>
        <w:t xml:space="preserve"> </w:t>
      </w:r>
      <w:r w:rsidRPr="00B42CE9">
        <w:rPr>
          <w:rFonts w:ascii="Arial" w:hAnsi="Arial" w:cs="Arial"/>
          <w:sz w:val="24"/>
          <w:szCs w:val="24"/>
        </w:rPr>
        <w:t>ou</w:t>
      </w:r>
      <w:r w:rsidRPr="00B42CE9">
        <w:rPr>
          <w:rFonts w:ascii="Arial" w:hAnsi="Arial" w:cs="Arial"/>
          <w:spacing w:val="-14"/>
          <w:sz w:val="24"/>
          <w:szCs w:val="24"/>
        </w:rPr>
        <w:t xml:space="preserve"> </w:t>
      </w:r>
      <w:r w:rsidRPr="00B42CE9">
        <w:rPr>
          <w:rFonts w:ascii="Arial" w:hAnsi="Arial" w:cs="Arial"/>
          <w:sz w:val="24"/>
          <w:szCs w:val="24"/>
        </w:rPr>
        <w:t>não</w:t>
      </w:r>
      <w:r w:rsidRPr="00B42CE9">
        <w:rPr>
          <w:rFonts w:ascii="Arial" w:hAnsi="Arial" w:cs="Arial"/>
          <w:spacing w:val="-12"/>
          <w:sz w:val="24"/>
          <w:szCs w:val="24"/>
        </w:rPr>
        <w:t xml:space="preserve"> </w:t>
      </w:r>
      <w:r w:rsidRPr="00B42CE9">
        <w:rPr>
          <w:rFonts w:ascii="Arial" w:hAnsi="Arial" w:cs="Arial"/>
          <w:sz w:val="24"/>
          <w:szCs w:val="24"/>
        </w:rPr>
        <w:t>entregar</w:t>
      </w:r>
      <w:r w:rsidRPr="00B42CE9">
        <w:rPr>
          <w:rFonts w:ascii="Arial" w:hAnsi="Arial" w:cs="Arial"/>
          <w:spacing w:val="-13"/>
          <w:sz w:val="24"/>
          <w:szCs w:val="24"/>
        </w:rPr>
        <w:t xml:space="preserve"> </w:t>
      </w:r>
      <w:r w:rsidRPr="00B42CE9">
        <w:rPr>
          <w:rFonts w:ascii="Arial" w:hAnsi="Arial" w:cs="Arial"/>
          <w:sz w:val="24"/>
          <w:szCs w:val="24"/>
        </w:rPr>
        <w:t>a</w:t>
      </w:r>
      <w:r w:rsidRPr="00B42CE9">
        <w:rPr>
          <w:rFonts w:ascii="Arial" w:hAnsi="Arial" w:cs="Arial"/>
          <w:spacing w:val="-14"/>
          <w:sz w:val="24"/>
          <w:szCs w:val="24"/>
        </w:rPr>
        <w:t xml:space="preserve"> </w:t>
      </w:r>
      <w:r w:rsidRPr="00B42CE9">
        <w:rPr>
          <w:rFonts w:ascii="Arial" w:hAnsi="Arial" w:cs="Arial"/>
          <w:sz w:val="24"/>
          <w:szCs w:val="24"/>
        </w:rPr>
        <w:t>documentação</w:t>
      </w:r>
      <w:r w:rsidRPr="00B42CE9">
        <w:rPr>
          <w:rFonts w:ascii="Arial" w:hAnsi="Arial" w:cs="Arial"/>
          <w:spacing w:val="-14"/>
          <w:sz w:val="24"/>
          <w:szCs w:val="24"/>
        </w:rPr>
        <w:t xml:space="preserve"> </w:t>
      </w:r>
      <w:r w:rsidRPr="00B42CE9">
        <w:rPr>
          <w:rFonts w:ascii="Arial" w:hAnsi="Arial" w:cs="Arial"/>
          <w:sz w:val="24"/>
          <w:szCs w:val="24"/>
        </w:rPr>
        <w:t>exigida</w:t>
      </w:r>
      <w:r w:rsidRPr="00B42CE9">
        <w:rPr>
          <w:rFonts w:ascii="Arial" w:hAnsi="Arial" w:cs="Arial"/>
          <w:spacing w:val="-11"/>
          <w:sz w:val="24"/>
          <w:szCs w:val="24"/>
        </w:rPr>
        <w:t xml:space="preserve"> </w:t>
      </w:r>
      <w:r w:rsidRPr="00B42CE9">
        <w:rPr>
          <w:rFonts w:ascii="Arial" w:hAnsi="Arial" w:cs="Arial"/>
          <w:sz w:val="24"/>
          <w:szCs w:val="24"/>
        </w:rPr>
        <w:t>para</w:t>
      </w:r>
      <w:r w:rsidRPr="00B42CE9">
        <w:rPr>
          <w:rFonts w:ascii="Arial" w:hAnsi="Arial" w:cs="Arial"/>
          <w:spacing w:val="-12"/>
          <w:sz w:val="24"/>
          <w:szCs w:val="24"/>
        </w:rPr>
        <w:t xml:space="preserve"> </w:t>
      </w:r>
      <w:r w:rsidRPr="00B42CE9">
        <w:rPr>
          <w:rFonts w:ascii="Arial" w:hAnsi="Arial" w:cs="Arial"/>
          <w:sz w:val="24"/>
          <w:szCs w:val="24"/>
        </w:rPr>
        <w:t>a</w:t>
      </w:r>
      <w:r w:rsidRPr="00B42CE9">
        <w:rPr>
          <w:rFonts w:ascii="Arial" w:hAnsi="Arial" w:cs="Arial"/>
          <w:spacing w:val="-12"/>
          <w:sz w:val="24"/>
          <w:szCs w:val="24"/>
        </w:rPr>
        <w:t xml:space="preserve"> </w:t>
      </w:r>
      <w:r w:rsidRPr="00B42CE9">
        <w:rPr>
          <w:rFonts w:ascii="Arial" w:hAnsi="Arial" w:cs="Arial"/>
          <w:sz w:val="24"/>
          <w:szCs w:val="24"/>
        </w:rPr>
        <w:t>contratação, quando convocado;</w:t>
      </w:r>
    </w:p>
    <w:p w14:paraId="096EB1D5" w14:textId="77777777" w:rsidR="00333EDA" w:rsidRPr="00B42CE9" w:rsidRDefault="00115087" w:rsidP="008939BC">
      <w:pPr>
        <w:pStyle w:val="PargrafodaLista"/>
        <w:numPr>
          <w:ilvl w:val="2"/>
          <w:numId w:val="10"/>
        </w:numPr>
        <w:tabs>
          <w:tab w:val="left" w:pos="1243"/>
          <w:tab w:val="left" w:pos="1246"/>
        </w:tabs>
        <w:spacing w:line="276" w:lineRule="auto"/>
        <w:ind w:left="142" w:right="147" w:firstLine="0"/>
        <w:rPr>
          <w:rFonts w:ascii="Arial" w:hAnsi="Arial" w:cs="Arial"/>
          <w:sz w:val="24"/>
          <w:szCs w:val="24"/>
        </w:rPr>
      </w:pPr>
      <w:bookmarkStart w:id="23" w:name="_bookmark22"/>
      <w:bookmarkEnd w:id="23"/>
      <w:r w:rsidRPr="00B42CE9">
        <w:rPr>
          <w:rFonts w:ascii="Arial" w:hAnsi="Arial" w:cs="Arial"/>
          <w:sz w:val="24"/>
          <w:szCs w:val="24"/>
        </w:rPr>
        <w:t>Apresentar declaração ou documentação falsa exigida para o certame ou prestar</w:t>
      </w:r>
      <w:r w:rsidRPr="00B42CE9">
        <w:rPr>
          <w:rFonts w:ascii="Arial" w:hAnsi="Arial" w:cs="Arial"/>
          <w:spacing w:val="80"/>
          <w:sz w:val="24"/>
          <w:szCs w:val="24"/>
        </w:rPr>
        <w:t xml:space="preserve"> </w:t>
      </w:r>
      <w:r w:rsidRPr="00B42CE9">
        <w:rPr>
          <w:rFonts w:ascii="Arial" w:hAnsi="Arial" w:cs="Arial"/>
          <w:sz w:val="24"/>
          <w:szCs w:val="24"/>
        </w:rPr>
        <w:t>declaração falsa durante a licitação.</w:t>
      </w:r>
    </w:p>
    <w:p w14:paraId="76A8EDCD" w14:textId="77777777" w:rsidR="00333EDA" w:rsidRPr="00B42CE9" w:rsidRDefault="00115087" w:rsidP="008939BC">
      <w:pPr>
        <w:pStyle w:val="PargrafodaLista"/>
        <w:numPr>
          <w:ilvl w:val="2"/>
          <w:numId w:val="10"/>
        </w:numPr>
        <w:tabs>
          <w:tab w:val="left" w:pos="1243"/>
        </w:tabs>
        <w:spacing w:line="275" w:lineRule="exact"/>
        <w:ind w:left="142" w:firstLine="0"/>
        <w:rPr>
          <w:rFonts w:ascii="Arial" w:hAnsi="Arial" w:cs="Arial"/>
          <w:sz w:val="24"/>
          <w:szCs w:val="24"/>
        </w:rPr>
      </w:pPr>
      <w:bookmarkStart w:id="24" w:name="_bookmark23"/>
      <w:bookmarkEnd w:id="24"/>
      <w:r w:rsidRPr="00B42CE9">
        <w:rPr>
          <w:rFonts w:ascii="Arial" w:hAnsi="Arial" w:cs="Arial"/>
          <w:sz w:val="24"/>
          <w:szCs w:val="24"/>
        </w:rPr>
        <w:t>Fraudar</w:t>
      </w:r>
      <w:r w:rsidRPr="00B42CE9">
        <w:rPr>
          <w:rFonts w:ascii="Arial" w:hAnsi="Arial" w:cs="Arial"/>
          <w:spacing w:val="-2"/>
          <w:sz w:val="24"/>
          <w:szCs w:val="24"/>
        </w:rPr>
        <w:t xml:space="preserve"> </w:t>
      </w:r>
      <w:r w:rsidRPr="00B42CE9">
        <w:rPr>
          <w:rFonts w:ascii="Arial" w:hAnsi="Arial" w:cs="Arial"/>
          <w:sz w:val="24"/>
          <w:szCs w:val="24"/>
        </w:rPr>
        <w:t>a</w:t>
      </w:r>
      <w:r w:rsidRPr="00B42CE9">
        <w:rPr>
          <w:rFonts w:ascii="Arial" w:hAnsi="Arial" w:cs="Arial"/>
          <w:spacing w:val="-2"/>
          <w:sz w:val="24"/>
          <w:szCs w:val="24"/>
        </w:rPr>
        <w:t xml:space="preserve"> licitação.</w:t>
      </w:r>
    </w:p>
    <w:p w14:paraId="49B7D5DC" w14:textId="77777777" w:rsidR="00333EDA" w:rsidRPr="00B42CE9" w:rsidRDefault="00115087" w:rsidP="008939BC">
      <w:pPr>
        <w:pStyle w:val="PargrafodaLista"/>
        <w:numPr>
          <w:ilvl w:val="2"/>
          <w:numId w:val="10"/>
        </w:numPr>
        <w:tabs>
          <w:tab w:val="left" w:pos="1243"/>
          <w:tab w:val="left" w:pos="1246"/>
        </w:tabs>
        <w:spacing w:before="40" w:line="276" w:lineRule="auto"/>
        <w:ind w:left="142" w:right="148" w:firstLine="0"/>
        <w:rPr>
          <w:rFonts w:ascii="Arial" w:hAnsi="Arial" w:cs="Arial"/>
          <w:sz w:val="24"/>
          <w:szCs w:val="24"/>
        </w:rPr>
      </w:pPr>
      <w:bookmarkStart w:id="25" w:name="_bookmark24"/>
      <w:bookmarkEnd w:id="25"/>
      <w:r w:rsidRPr="00B42CE9">
        <w:rPr>
          <w:rFonts w:ascii="Arial" w:hAnsi="Arial" w:cs="Arial"/>
          <w:sz w:val="24"/>
          <w:szCs w:val="24"/>
        </w:rPr>
        <w:t>Comportar-se</w:t>
      </w:r>
      <w:r w:rsidRPr="00B42CE9">
        <w:rPr>
          <w:rFonts w:ascii="Arial" w:hAnsi="Arial" w:cs="Arial"/>
          <w:spacing w:val="40"/>
          <w:sz w:val="24"/>
          <w:szCs w:val="24"/>
        </w:rPr>
        <w:t xml:space="preserve"> </w:t>
      </w:r>
      <w:r w:rsidRPr="00B42CE9">
        <w:rPr>
          <w:rFonts w:ascii="Arial" w:hAnsi="Arial" w:cs="Arial"/>
          <w:sz w:val="24"/>
          <w:szCs w:val="24"/>
        </w:rPr>
        <w:t>de</w:t>
      </w:r>
      <w:r w:rsidRPr="00B42CE9">
        <w:rPr>
          <w:rFonts w:ascii="Arial" w:hAnsi="Arial" w:cs="Arial"/>
          <w:spacing w:val="40"/>
          <w:sz w:val="24"/>
          <w:szCs w:val="24"/>
        </w:rPr>
        <w:t xml:space="preserve"> </w:t>
      </w:r>
      <w:r w:rsidRPr="00B42CE9">
        <w:rPr>
          <w:rFonts w:ascii="Arial" w:hAnsi="Arial" w:cs="Arial"/>
          <w:sz w:val="24"/>
          <w:szCs w:val="24"/>
        </w:rPr>
        <w:t>modo</w:t>
      </w:r>
      <w:r w:rsidRPr="00B42CE9">
        <w:rPr>
          <w:rFonts w:ascii="Arial" w:hAnsi="Arial" w:cs="Arial"/>
          <w:spacing w:val="40"/>
          <w:sz w:val="24"/>
          <w:szCs w:val="24"/>
        </w:rPr>
        <w:t xml:space="preserve"> </w:t>
      </w:r>
      <w:r w:rsidRPr="00B42CE9">
        <w:rPr>
          <w:rFonts w:ascii="Arial" w:hAnsi="Arial" w:cs="Arial"/>
          <w:sz w:val="24"/>
          <w:szCs w:val="24"/>
        </w:rPr>
        <w:t>inidôneo</w:t>
      </w:r>
      <w:r w:rsidRPr="00B42CE9">
        <w:rPr>
          <w:rFonts w:ascii="Arial" w:hAnsi="Arial" w:cs="Arial"/>
          <w:spacing w:val="40"/>
          <w:sz w:val="24"/>
          <w:szCs w:val="24"/>
        </w:rPr>
        <w:t xml:space="preserve"> </w:t>
      </w:r>
      <w:r w:rsidRPr="00B42CE9">
        <w:rPr>
          <w:rFonts w:ascii="Arial" w:hAnsi="Arial" w:cs="Arial"/>
          <w:sz w:val="24"/>
          <w:szCs w:val="24"/>
        </w:rPr>
        <w:t>ou</w:t>
      </w:r>
      <w:r w:rsidRPr="00B42CE9">
        <w:rPr>
          <w:rFonts w:ascii="Arial" w:hAnsi="Arial" w:cs="Arial"/>
          <w:spacing w:val="40"/>
          <w:sz w:val="24"/>
          <w:szCs w:val="24"/>
        </w:rPr>
        <w:t xml:space="preserve"> </w:t>
      </w:r>
      <w:r w:rsidRPr="00B42CE9">
        <w:rPr>
          <w:rFonts w:ascii="Arial" w:hAnsi="Arial" w:cs="Arial"/>
          <w:sz w:val="24"/>
          <w:szCs w:val="24"/>
        </w:rPr>
        <w:t>cometer</w:t>
      </w:r>
      <w:r w:rsidRPr="00B42CE9">
        <w:rPr>
          <w:rFonts w:ascii="Arial" w:hAnsi="Arial" w:cs="Arial"/>
          <w:spacing w:val="40"/>
          <w:sz w:val="24"/>
          <w:szCs w:val="24"/>
        </w:rPr>
        <w:t xml:space="preserve"> </w:t>
      </w:r>
      <w:r w:rsidRPr="00B42CE9">
        <w:rPr>
          <w:rFonts w:ascii="Arial" w:hAnsi="Arial" w:cs="Arial"/>
          <w:sz w:val="24"/>
          <w:szCs w:val="24"/>
        </w:rPr>
        <w:t>fraude</w:t>
      </w:r>
      <w:r w:rsidRPr="00B42CE9">
        <w:rPr>
          <w:rFonts w:ascii="Arial" w:hAnsi="Arial" w:cs="Arial"/>
          <w:spacing w:val="40"/>
          <w:sz w:val="24"/>
          <w:szCs w:val="24"/>
        </w:rPr>
        <w:t xml:space="preserve"> </w:t>
      </w:r>
      <w:r w:rsidRPr="00B42CE9">
        <w:rPr>
          <w:rFonts w:ascii="Arial" w:hAnsi="Arial" w:cs="Arial"/>
          <w:sz w:val="24"/>
          <w:szCs w:val="24"/>
        </w:rPr>
        <w:t>de</w:t>
      </w:r>
      <w:r w:rsidRPr="00B42CE9">
        <w:rPr>
          <w:rFonts w:ascii="Arial" w:hAnsi="Arial" w:cs="Arial"/>
          <w:spacing w:val="40"/>
          <w:sz w:val="24"/>
          <w:szCs w:val="24"/>
        </w:rPr>
        <w:t xml:space="preserve"> </w:t>
      </w:r>
      <w:r w:rsidRPr="00B42CE9">
        <w:rPr>
          <w:rFonts w:ascii="Arial" w:hAnsi="Arial" w:cs="Arial"/>
          <w:sz w:val="24"/>
          <w:szCs w:val="24"/>
        </w:rPr>
        <w:t>qualquer</w:t>
      </w:r>
      <w:r w:rsidRPr="00B42CE9">
        <w:rPr>
          <w:rFonts w:ascii="Arial" w:hAnsi="Arial" w:cs="Arial"/>
          <w:spacing w:val="40"/>
          <w:sz w:val="24"/>
          <w:szCs w:val="24"/>
        </w:rPr>
        <w:t xml:space="preserve"> </w:t>
      </w:r>
      <w:r w:rsidRPr="00B42CE9">
        <w:rPr>
          <w:rFonts w:ascii="Arial" w:hAnsi="Arial" w:cs="Arial"/>
          <w:sz w:val="24"/>
          <w:szCs w:val="24"/>
        </w:rPr>
        <w:t>natureza,</w:t>
      </w:r>
      <w:r w:rsidRPr="00B42CE9">
        <w:rPr>
          <w:rFonts w:ascii="Arial" w:hAnsi="Arial" w:cs="Arial"/>
          <w:spacing w:val="40"/>
          <w:sz w:val="24"/>
          <w:szCs w:val="24"/>
        </w:rPr>
        <w:t xml:space="preserve"> </w:t>
      </w:r>
      <w:r w:rsidRPr="00B42CE9">
        <w:rPr>
          <w:rFonts w:ascii="Arial" w:hAnsi="Arial" w:cs="Arial"/>
          <w:sz w:val="24"/>
          <w:szCs w:val="24"/>
        </w:rPr>
        <w:t>em</w:t>
      </w:r>
      <w:r w:rsidRPr="00B42CE9">
        <w:rPr>
          <w:rFonts w:ascii="Arial" w:hAnsi="Arial" w:cs="Arial"/>
          <w:spacing w:val="40"/>
          <w:sz w:val="24"/>
          <w:szCs w:val="24"/>
        </w:rPr>
        <w:t xml:space="preserve"> </w:t>
      </w:r>
      <w:r w:rsidRPr="00B42CE9">
        <w:rPr>
          <w:rFonts w:ascii="Arial" w:hAnsi="Arial" w:cs="Arial"/>
          <w:sz w:val="24"/>
          <w:szCs w:val="24"/>
        </w:rPr>
        <w:t>especial quando:</w:t>
      </w:r>
    </w:p>
    <w:p w14:paraId="2C944857" w14:textId="77777777" w:rsidR="00333EDA" w:rsidRPr="00B42CE9" w:rsidRDefault="00115087" w:rsidP="00B31197">
      <w:pPr>
        <w:pStyle w:val="PargrafodaLista"/>
        <w:numPr>
          <w:ilvl w:val="0"/>
          <w:numId w:val="8"/>
        </w:numPr>
        <w:tabs>
          <w:tab w:val="left" w:pos="567"/>
        </w:tabs>
        <w:spacing w:line="275" w:lineRule="exact"/>
        <w:ind w:left="142" w:firstLine="0"/>
        <w:rPr>
          <w:rFonts w:ascii="Arial" w:hAnsi="Arial" w:cs="Arial"/>
          <w:sz w:val="24"/>
          <w:szCs w:val="24"/>
        </w:rPr>
      </w:pPr>
      <w:r w:rsidRPr="00B42CE9">
        <w:rPr>
          <w:rFonts w:ascii="Arial" w:hAnsi="Arial" w:cs="Arial"/>
          <w:sz w:val="24"/>
          <w:szCs w:val="24"/>
        </w:rPr>
        <w:t>agir</w:t>
      </w:r>
      <w:r w:rsidRPr="00B42CE9">
        <w:rPr>
          <w:rFonts w:ascii="Arial" w:hAnsi="Arial" w:cs="Arial"/>
          <w:spacing w:val="-11"/>
          <w:sz w:val="24"/>
          <w:szCs w:val="24"/>
        </w:rPr>
        <w:t xml:space="preserve"> </w:t>
      </w:r>
      <w:r w:rsidRPr="00B42CE9">
        <w:rPr>
          <w:rFonts w:ascii="Arial" w:hAnsi="Arial" w:cs="Arial"/>
          <w:sz w:val="24"/>
          <w:szCs w:val="24"/>
        </w:rPr>
        <w:t>em</w:t>
      </w:r>
      <w:r w:rsidRPr="00B42CE9">
        <w:rPr>
          <w:rFonts w:ascii="Arial" w:hAnsi="Arial" w:cs="Arial"/>
          <w:spacing w:val="-8"/>
          <w:sz w:val="24"/>
          <w:szCs w:val="24"/>
        </w:rPr>
        <w:t xml:space="preserve"> </w:t>
      </w:r>
      <w:r w:rsidRPr="00B42CE9">
        <w:rPr>
          <w:rFonts w:ascii="Arial" w:hAnsi="Arial" w:cs="Arial"/>
          <w:sz w:val="24"/>
          <w:szCs w:val="24"/>
        </w:rPr>
        <w:t>conluio</w:t>
      </w:r>
      <w:r w:rsidRPr="00B42CE9">
        <w:rPr>
          <w:rFonts w:ascii="Arial" w:hAnsi="Arial" w:cs="Arial"/>
          <w:spacing w:val="-9"/>
          <w:sz w:val="24"/>
          <w:szCs w:val="24"/>
        </w:rPr>
        <w:t xml:space="preserve"> </w:t>
      </w:r>
      <w:r w:rsidRPr="00B42CE9">
        <w:rPr>
          <w:rFonts w:ascii="Arial" w:hAnsi="Arial" w:cs="Arial"/>
          <w:sz w:val="24"/>
          <w:szCs w:val="24"/>
        </w:rPr>
        <w:t>ou</w:t>
      </w:r>
      <w:r w:rsidRPr="00B42CE9">
        <w:rPr>
          <w:rFonts w:ascii="Arial" w:hAnsi="Arial" w:cs="Arial"/>
          <w:spacing w:val="-8"/>
          <w:sz w:val="24"/>
          <w:szCs w:val="24"/>
        </w:rPr>
        <w:t xml:space="preserve"> </w:t>
      </w:r>
      <w:r w:rsidRPr="00B42CE9">
        <w:rPr>
          <w:rFonts w:ascii="Arial" w:hAnsi="Arial" w:cs="Arial"/>
          <w:sz w:val="24"/>
          <w:szCs w:val="24"/>
        </w:rPr>
        <w:t>em</w:t>
      </w:r>
      <w:r w:rsidRPr="00B42CE9">
        <w:rPr>
          <w:rFonts w:ascii="Arial" w:hAnsi="Arial" w:cs="Arial"/>
          <w:spacing w:val="-10"/>
          <w:sz w:val="24"/>
          <w:szCs w:val="24"/>
        </w:rPr>
        <w:t xml:space="preserve"> </w:t>
      </w:r>
      <w:r w:rsidRPr="00B42CE9">
        <w:rPr>
          <w:rFonts w:ascii="Arial" w:hAnsi="Arial" w:cs="Arial"/>
          <w:sz w:val="24"/>
          <w:szCs w:val="24"/>
        </w:rPr>
        <w:t>desconformidade</w:t>
      </w:r>
      <w:r w:rsidRPr="00B42CE9">
        <w:rPr>
          <w:rFonts w:ascii="Arial" w:hAnsi="Arial" w:cs="Arial"/>
          <w:spacing w:val="-9"/>
          <w:sz w:val="24"/>
          <w:szCs w:val="24"/>
        </w:rPr>
        <w:t xml:space="preserve"> </w:t>
      </w:r>
      <w:r w:rsidRPr="00B42CE9">
        <w:rPr>
          <w:rFonts w:ascii="Arial" w:hAnsi="Arial" w:cs="Arial"/>
          <w:sz w:val="24"/>
          <w:szCs w:val="24"/>
        </w:rPr>
        <w:t>com</w:t>
      </w:r>
      <w:r w:rsidRPr="00B42CE9">
        <w:rPr>
          <w:rFonts w:ascii="Arial" w:hAnsi="Arial" w:cs="Arial"/>
          <w:spacing w:val="-9"/>
          <w:sz w:val="24"/>
          <w:szCs w:val="24"/>
        </w:rPr>
        <w:t xml:space="preserve"> </w:t>
      </w:r>
      <w:r w:rsidRPr="00B42CE9">
        <w:rPr>
          <w:rFonts w:ascii="Arial" w:hAnsi="Arial" w:cs="Arial"/>
          <w:sz w:val="24"/>
          <w:szCs w:val="24"/>
        </w:rPr>
        <w:t>a</w:t>
      </w:r>
      <w:r w:rsidRPr="00B42CE9">
        <w:rPr>
          <w:rFonts w:ascii="Arial" w:hAnsi="Arial" w:cs="Arial"/>
          <w:spacing w:val="-9"/>
          <w:sz w:val="24"/>
          <w:szCs w:val="24"/>
        </w:rPr>
        <w:t xml:space="preserve"> </w:t>
      </w:r>
      <w:r w:rsidRPr="00B42CE9">
        <w:rPr>
          <w:rFonts w:ascii="Arial" w:hAnsi="Arial" w:cs="Arial"/>
          <w:spacing w:val="-4"/>
          <w:sz w:val="24"/>
          <w:szCs w:val="24"/>
        </w:rPr>
        <w:t>lei;</w:t>
      </w:r>
    </w:p>
    <w:p w14:paraId="4FA80F44" w14:textId="77777777" w:rsidR="00333EDA" w:rsidRPr="00B42CE9" w:rsidRDefault="00115087" w:rsidP="00B31197">
      <w:pPr>
        <w:pStyle w:val="PargrafodaLista"/>
        <w:numPr>
          <w:ilvl w:val="0"/>
          <w:numId w:val="8"/>
        </w:numPr>
        <w:tabs>
          <w:tab w:val="left" w:pos="567"/>
        </w:tabs>
        <w:spacing w:before="40"/>
        <w:ind w:left="142" w:firstLine="0"/>
        <w:rPr>
          <w:rFonts w:ascii="Arial" w:hAnsi="Arial" w:cs="Arial"/>
          <w:sz w:val="24"/>
          <w:szCs w:val="24"/>
        </w:rPr>
      </w:pPr>
      <w:r w:rsidRPr="00B42CE9">
        <w:rPr>
          <w:rFonts w:ascii="Arial" w:hAnsi="Arial" w:cs="Arial"/>
          <w:sz w:val="24"/>
          <w:szCs w:val="24"/>
        </w:rPr>
        <w:t>induzir</w:t>
      </w:r>
      <w:r w:rsidRPr="00B42CE9">
        <w:rPr>
          <w:rFonts w:ascii="Arial" w:hAnsi="Arial" w:cs="Arial"/>
          <w:spacing w:val="-12"/>
          <w:sz w:val="24"/>
          <w:szCs w:val="24"/>
        </w:rPr>
        <w:t xml:space="preserve"> </w:t>
      </w:r>
      <w:r w:rsidRPr="00B42CE9">
        <w:rPr>
          <w:rFonts w:ascii="Arial" w:hAnsi="Arial" w:cs="Arial"/>
          <w:sz w:val="24"/>
          <w:szCs w:val="24"/>
        </w:rPr>
        <w:t>deliberadamente</w:t>
      </w:r>
      <w:r w:rsidRPr="00B42CE9">
        <w:rPr>
          <w:rFonts w:ascii="Arial" w:hAnsi="Arial" w:cs="Arial"/>
          <w:spacing w:val="-10"/>
          <w:sz w:val="24"/>
          <w:szCs w:val="24"/>
        </w:rPr>
        <w:t xml:space="preserve"> </w:t>
      </w:r>
      <w:r w:rsidRPr="00B42CE9">
        <w:rPr>
          <w:rFonts w:ascii="Arial" w:hAnsi="Arial" w:cs="Arial"/>
          <w:sz w:val="24"/>
          <w:szCs w:val="24"/>
        </w:rPr>
        <w:t>a</w:t>
      </w:r>
      <w:r w:rsidRPr="00B42CE9">
        <w:rPr>
          <w:rFonts w:ascii="Arial" w:hAnsi="Arial" w:cs="Arial"/>
          <w:spacing w:val="-11"/>
          <w:sz w:val="24"/>
          <w:szCs w:val="24"/>
        </w:rPr>
        <w:t xml:space="preserve"> </w:t>
      </w:r>
      <w:r w:rsidRPr="00B42CE9">
        <w:rPr>
          <w:rFonts w:ascii="Arial" w:hAnsi="Arial" w:cs="Arial"/>
          <w:sz w:val="24"/>
          <w:szCs w:val="24"/>
        </w:rPr>
        <w:t>erro</w:t>
      </w:r>
      <w:r w:rsidRPr="00B42CE9">
        <w:rPr>
          <w:rFonts w:ascii="Arial" w:hAnsi="Arial" w:cs="Arial"/>
          <w:spacing w:val="-10"/>
          <w:sz w:val="24"/>
          <w:szCs w:val="24"/>
        </w:rPr>
        <w:t xml:space="preserve"> </w:t>
      </w:r>
      <w:r w:rsidRPr="00B42CE9">
        <w:rPr>
          <w:rFonts w:ascii="Arial" w:hAnsi="Arial" w:cs="Arial"/>
          <w:sz w:val="24"/>
          <w:szCs w:val="24"/>
        </w:rPr>
        <w:t>no</w:t>
      </w:r>
      <w:r w:rsidRPr="00B42CE9">
        <w:rPr>
          <w:rFonts w:ascii="Arial" w:hAnsi="Arial" w:cs="Arial"/>
          <w:spacing w:val="-12"/>
          <w:sz w:val="24"/>
          <w:szCs w:val="24"/>
        </w:rPr>
        <w:t xml:space="preserve"> </w:t>
      </w:r>
      <w:r w:rsidRPr="00B42CE9">
        <w:rPr>
          <w:rFonts w:ascii="Arial" w:hAnsi="Arial" w:cs="Arial"/>
          <w:spacing w:val="-2"/>
          <w:sz w:val="24"/>
          <w:szCs w:val="24"/>
        </w:rPr>
        <w:t>julgamento;</w:t>
      </w:r>
    </w:p>
    <w:p w14:paraId="7D5E7F7D" w14:textId="77777777" w:rsidR="00333EDA" w:rsidRPr="00B42CE9" w:rsidRDefault="00333EDA" w:rsidP="008939BC">
      <w:pPr>
        <w:pStyle w:val="Corpodetexto"/>
        <w:spacing w:before="84"/>
        <w:ind w:left="142"/>
        <w:rPr>
          <w:rFonts w:ascii="Arial" w:hAnsi="Arial" w:cs="Arial"/>
        </w:rPr>
      </w:pPr>
    </w:p>
    <w:p w14:paraId="2D4DCBCF" w14:textId="77777777" w:rsidR="00333EDA" w:rsidRPr="00B42CE9" w:rsidRDefault="00115087" w:rsidP="008939BC">
      <w:pPr>
        <w:pStyle w:val="PargrafodaLista"/>
        <w:numPr>
          <w:ilvl w:val="2"/>
          <w:numId w:val="10"/>
        </w:numPr>
        <w:tabs>
          <w:tab w:val="left" w:pos="1365"/>
        </w:tabs>
        <w:ind w:left="142" w:firstLine="0"/>
        <w:rPr>
          <w:rFonts w:ascii="Arial" w:hAnsi="Arial" w:cs="Arial"/>
          <w:sz w:val="24"/>
          <w:szCs w:val="24"/>
        </w:rPr>
      </w:pPr>
      <w:bookmarkStart w:id="26" w:name="_bookmark25"/>
      <w:bookmarkEnd w:id="26"/>
      <w:r w:rsidRPr="00B42CE9">
        <w:rPr>
          <w:rFonts w:ascii="Arial" w:hAnsi="Arial" w:cs="Arial"/>
          <w:sz w:val="24"/>
          <w:szCs w:val="24"/>
        </w:rPr>
        <w:t>Praticar</w:t>
      </w:r>
      <w:r w:rsidRPr="00B42CE9">
        <w:rPr>
          <w:rFonts w:ascii="Arial" w:hAnsi="Arial" w:cs="Arial"/>
          <w:spacing w:val="-5"/>
          <w:sz w:val="24"/>
          <w:szCs w:val="24"/>
        </w:rPr>
        <w:t xml:space="preserve"> </w:t>
      </w:r>
      <w:r w:rsidRPr="00B42CE9">
        <w:rPr>
          <w:rFonts w:ascii="Arial" w:hAnsi="Arial" w:cs="Arial"/>
          <w:sz w:val="24"/>
          <w:szCs w:val="24"/>
        </w:rPr>
        <w:t>atos</w:t>
      </w:r>
      <w:r w:rsidRPr="00B42CE9">
        <w:rPr>
          <w:rFonts w:ascii="Arial" w:hAnsi="Arial" w:cs="Arial"/>
          <w:spacing w:val="-2"/>
          <w:sz w:val="24"/>
          <w:szCs w:val="24"/>
        </w:rPr>
        <w:t xml:space="preserve"> </w:t>
      </w:r>
      <w:r w:rsidRPr="00B42CE9">
        <w:rPr>
          <w:rFonts w:ascii="Arial" w:hAnsi="Arial" w:cs="Arial"/>
          <w:sz w:val="24"/>
          <w:szCs w:val="24"/>
        </w:rPr>
        <w:t>ilícitos</w:t>
      </w:r>
      <w:r w:rsidRPr="00B42CE9">
        <w:rPr>
          <w:rFonts w:ascii="Arial" w:hAnsi="Arial" w:cs="Arial"/>
          <w:spacing w:val="-2"/>
          <w:sz w:val="24"/>
          <w:szCs w:val="24"/>
        </w:rPr>
        <w:t xml:space="preserve"> </w:t>
      </w:r>
      <w:r w:rsidRPr="00B42CE9">
        <w:rPr>
          <w:rFonts w:ascii="Arial" w:hAnsi="Arial" w:cs="Arial"/>
          <w:sz w:val="24"/>
          <w:szCs w:val="24"/>
        </w:rPr>
        <w:t>com</w:t>
      </w:r>
      <w:r w:rsidRPr="00B42CE9">
        <w:rPr>
          <w:rFonts w:ascii="Arial" w:hAnsi="Arial" w:cs="Arial"/>
          <w:spacing w:val="-2"/>
          <w:sz w:val="24"/>
          <w:szCs w:val="24"/>
        </w:rPr>
        <w:t xml:space="preserve"> </w:t>
      </w:r>
      <w:r w:rsidRPr="00B42CE9">
        <w:rPr>
          <w:rFonts w:ascii="Arial" w:hAnsi="Arial" w:cs="Arial"/>
          <w:sz w:val="24"/>
          <w:szCs w:val="24"/>
        </w:rPr>
        <w:t>vistas</w:t>
      </w:r>
      <w:r w:rsidRPr="00B42CE9">
        <w:rPr>
          <w:rFonts w:ascii="Arial" w:hAnsi="Arial" w:cs="Arial"/>
          <w:spacing w:val="-2"/>
          <w:sz w:val="24"/>
          <w:szCs w:val="24"/>
        </w:rPr>
        <w:t xml:space="preserve"> </w:t>
      </w:r>
      <w:r w:rsidRPr="00B42CE9">
        <w:rPr>
          <w:rFonts w:ascii="Arial" w:hAnsi="Arial" w:cs="Arial"/>
          <w:sz w:val="24"/>
          <w:szCs w:val="24"/>
        </w:rPr>
        <w:t>a</w:t>
      </w:r>
      <w:r w:rsidRPr="00B42CE9">
        <w:rPr>
          <w:rFonts w:ascii="Arial" w:hAnsi="Arial" w:cs="Arial"/>
          <w:spacing w:val="-3"/>
          <w:sz w:val="24"/>
          <w:szCs w:val="24"/>
        </w:rPr>
        <w:t xml:space="preserve"> </w:t>
      </w:r>
      <w:r w:rsidRPr="00B42CE9">
        <w:rPr>
          <w:rFonts w:ascii="Arial" w:hAnsi="Arial" w:cs="Arial"/>
          <w:sz w:val="24"/>
          <w:szCs w:val="24"/>
        </w:rPr>
        <w:t>frustrar</w:t>
      </w:r>
      <w:r w:rsidRPr="00B42CE9">
        <w:rPr>
          <w:rFonts w:ascii="Arial" w:hAnsi="Arial" w:cs="Arial"/>
          <w:spacing w:val="-3"/>
          <w:sz w:val="24"/>
          <w:szCs w:val="24"/>
        </w:rPr>
        <w:t xml:space="preserve"> </w:t>
      </w:r>
      <w:r w:rsidRPr="00B42CE9">
        <w:rPr>
          <w:rFonts w:ascii="Arial" w:hAnsi="Arial" w:cs="Arial"/>
          <w:sz w:val="24"/>
          <w:szCs w:val="24"/>
        </w:rPr>
        <w:t>os</w:t>
      </w:r>
      <w:r w:rsidRPr="00B42CE9">
        <w:rPr>
          <w:rFonts w:ascii="Arial" w:hAnsi="Arial" w:cs="Arial"/>
          <w:spacing w:val="-2"/>
          <w:sz w:val="24"/>
          <w:szCs w:val="24"/>
        </w:rPr>
        <w:t xml:space="preserve"> </w:t>
      </w:r>
      <w:r w:rsidRPr="00B42CE9">
        <w:rPr>
          <w:rFonts w:ascii="Arial" w:hAnsi="Arial" w:cs="Arial"/>
          <w:sz w:val="24"/>
          <w:szCs w:val="24"/>
        </w:rPr>
        <w:t>objetivos</w:t>
      </w:r>
      <w:r w:rsidRPr="00B42CE9">
        <w:rPr>
          <w:rFonts w:ascii="Arial" w:hAnsi="Arial" w:cs="Arial"/>
          <w:spacing w:val="-2"/>
          <w:sz w:val="24"/>
          <w:szCs w:val="24"/>
        </w:rPr>
        <w:t xml:space="preserve"> </w:t>
      </w:r>
      <w:r w:rsidRPr="00B42CE9">
        <w:rPr>
          <w:rFonts w:ascii="Arial" w:hAnsi="Arial" w:cs="Arial"/>
          <w:sz w:val="24"/>
          <w:szCs w:val="24"/>
        </w:rPr>
        <w:t>da</w:t>
      </w:r>
      <w:r w:rsidRPr="00B42CE9">
        <w:rPr>
          <w:rFonts w:ascii="Arial" w:hAnsi="Arial" w:cs="Arial"/>
          <w:spacing w:val="-2"/>
          <w:sz w:val="24"/>
          <w:szCs w:val="24"/>
        </w:rPr>
        <w:t xml:space="preserve"> licitação.</w:t>
      </w:r>
    </w:p>
    <w:p w14:paraId="1C907F2C" w14:textId="77777777" w:rsidR="00333EDA" w:rsidRPr="00B42CE9" w:rsidRDefault="00115087" w:rsidP="008939BC">
      <w:pPr>
        <w:pStyle w:val="PargrafodaLista"/>
        <w:numPr>
          <w:ilvl w:val="2"/>
          <w:numId w:val="10"/>
        </w:numPr>
        <w:tabs>
          <w:tab w:val="left" w:pos="1365"/>
        </w:tabs>
        <w:spacing w:before="41"/>
        <w:ind w:left="142" w:firstLine="0"/>
        <w:rPr>
          <w:rFonts w:ascii="Arial" w:hAnsi="Arial" w:cs="Arial"/>
          <w:sz w:val="24"/>
          <w:szCs w:val="24"/>
        </w:rPr>
      </w:pPr>
      <w:r w:rsidRPr="00B42CE9">
        <w:rPr>
          <w:rFonts w:ascii="Arial" w:hAnsi="Arial" w:cs="Arial"/>
          <w:sz w:val="24"/>
          <w:szCs w:val="24"/>
        </w:rPr>
        <w:t>Praticar</w:t>
      </w:r>
      <w:r w:rsidRPr="00B42CE9">
        <w:rPr>
          <w:rFonts w:ascii="Arial" w:hAnsi="Arial" w:cs="Arial"/>
          <w:spacing w:val="-3"/>
          <w:sz w:val="24"/>
          <w:szCs w:val="24"/>
        </w:rPr>
        <w:t xml:space="preserve"> </w:t>
      </w:r>
      <w:r w:rsidRPr="00B42CE9">
        <w:rPr>
          <w:rFonts w:ascii="Arial" w:hAnsi="Arial" w:cs="Arial"/>
          <w:sz w:val="24"/>
          <w:szCs w:val="24"/>
        </w:rPr>
        <w:t>ato</w:t>
      </w:r>
      <w:r w:rsidRPr="00B42CE9">
        <w:rPr>
          <w:rFonts w:ascii="Arial" w:hAnsi="Arial" w:cs="Arial"/>
          <w:spacing w:val="-2"/>
          <w:sz w:val="24"/>
          <w:szCs w:val="24"/>
        </w:rPr>
        <w:t xml:space="preserve"> </w:t>
      </w:r>
      <w:r w:rsidRPr="00B42CE9">
        <w:rPr>
          <w:rFonts w:ascii="Arial" w:hAnsi="Arial" w:cs="Arial"/>
          <w:sz w:val="24"/>
          <w:szCs w:val="24"/>
        </w:rPr>
        <w:t>lesivo</w:t>
      </w:r>
      <w:r w:rsidRPr="00B42CE9">
        <w:rPr>
          <w:rFonts w:ascii="Arial" w:hAnsi="Arial" w:cs="Arial"/>
          <w:spacing w:val="-3"/>
          <w:sz w:val="24"/>
          <w:szCs w:val="24"/>
        </w:rPr>
        <w:t xml:space="preserve"> </w:t>
      </w:r>
      <w:r w:rsidRPr="00B42CE9">
        <w:rPr>
          <w:rFonts w:ascii="Arial" w:hAnsi="Arial" w:cs="Arial"/>
          <w:sz w:val="24"/>
          <w:szCs w:val="24"/>
        </w:rPr>
        <w:t>previsto</w:t>
      </w:r>
      <w:r w:rsidRPr="00B42CE9">
        <w:rPr>
          <w:rFonts w:ascii="Arial" w:hAnsi="Arial" w:cs="Arial"/>
          <w:spacing w:val="-2"/>
          <w:sz w:val="24"/>
          <w:szCs w:val="24"/>
        </w:rPr>
        <w:t xml:space="preserve"> </w:t>
      </w:r>
      <w:r w:rsidRPr="00B42CE9">
        <w:rPr>
          <w:rFonts w:ascii="Arial" w:hAnsi="Arial" w:cs="Arial"/>
          <w:sz w:val="24"/>
          <w:szCs w:val="24"/>
        </w:rPr>
        <w:t>no</w:t>
      </w:r>
      <w:r w:rsidRPr="00B42CE9">
        <w:rPr>
          <w:rFonts w:ascii="Arial" w:hAnsi="Arial" w:cs="Arial"/>
          <w:spacing w:val="-3"/>
          <w:sz w:val="24"/>
          <w:szCs w:val="24"/>
        </w:rPr>
        <w:t xml:space="preserve"> </w:t>
      </w:r>
      <w:r w:rsidRPr="00B42CE9">
        <w:rPr>
          <w:rFonts w:ascii="Arial" w:hAnsi="Arial" w:cs="Arial"/>
          <w:sz w:val="24"/>
          <w:szCs w:val="24"/>
        </w:rPr>
        <w:t>art.</w:t>
      </w:r>
      <w:r w:rsidRPr="00B42CE9">
        <w:rPr>
          <w:rFonts w:ascii="Arial" w:hAnsi="Arial" w:cs="Arial"/>
          <w:spacing w:val="-5"/>
          <w:sz w:val="24"/>
          <w:szCs w:val="24"/>
        </w:rPr>
        <w:t xml:space="preserve"> </w:t>
      </w:r>
      <w:r w:rsidRPr="00B42CE9">
        <w:rPr>
          <w:rFonts w:ascii="Arial" w:hAnsi="Arial" w:cs="Arial"/>
          <w:sz w:val="24"/>
          <w:szCs w:val="24"/>
        </w:rPr>
        <w:t>5º</w:t>
      </w:r>
      <w:r w:rsidRPr="00B42CE9">
        <w:rPr>
          <w:rFonts w:ascii="Arial" w:hAnsi="Arial" w:cs="Arial"/>
          <w:spacing w:val="-4"/>
          <w:sz w:val="24"/>
          <w:szCs w:val="24"/>
        </w:rPr>
        <w:t xml:space="preserve"> </w:t>
      </w:r>
      <w:r w:rsidRPr="00B42CE9">
        <w:rPr>
          <w:rFonts w:ascii="Arial" w:hAnsi="Arial" w:cs="Arial"/>
          <w:sz w:val="24"/>
          <w:szCs w:val="24"/>
        </w:rPr>
        <w:t>da</w:t>
      </w:r>
      <w:r w:rsidRPr="00B42CE9">
        <w:rPr>
          <w:rFonts w:ascii="Arial" w:hAnsi="Arial" w:cs="Arial"/>
          <w:spacing w:val="-2"/>
          <w:sz w:val="24"/>
          <w:szCs w:val="24"/>
        </w:rPr>
        <w:t xml:space="preserve"> </w:t>
      </w:r>
      <w:r w:rsidRPr="00B42CE9">
        <w:rPr>
          <w:rFonts w:ascii="Arial" w:hAnsi="Arial" w:cs="Arial"/>
          <w:sz w:val="24"/>
          <w:szCs w:val="24"/>
        </w:rPr>
        <w:t>Lei</w:t>
      </w:r>
      <w:r w:rsidRPr="00B42CE9">
        <w:rPr>
          <w:rFonts w:ascii="Arial" w:hAnsi="Arial" w:cs="Arial"/>
          <w:spacing w:val="-6"/>
          <w:sz w:val="24"/>
          <w:szCs w:val="24"/>
        </w:rPr>
        <w:t xml:space="preserve"> </w:t>
      </w:r>
      <w:r w:rsidRPr="00B42CE9">
        <w:rPr>
          <w:rFonts w:ascii="Arial" w:hAnsi="Arial" w:cs="Arial"/>
          <w:sz w:val="24"/>
          <w:szCs w:val="24"/>
        </w:rPr>
        <w:t>n.º</w:t>
      </w:r>
      <w:r w:rsidRPr="00B42CE9">
        <w:rPr>
          <w:rFonts w:ascii="Arial" w:hAnsi="Arial" w:cs="Arial"/>
          <w:spacing w:val="-4"/>
          <w:sz w:val="24"/>
          <w:szCs w:val="24"/>
        </w:rPr>
        <w:t xml:space="preserve"> </w:t>
      </w:r>
      <w:r w:rsidRPr="00B42CE9">
        <w:rPr>
          <w:rFonts w:ascii="Arial" w:hAnsi="Arial" w:cs="Arial"/>
          <w:sz w:val="24"/>
          <w:szCs w:val="24"/>
        </w:rPr>
        <w:t>12.846,</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5"/>
          <w:sz w:val="24"/>
          <w:szCs w:val="24"/>
        </w:rPr>
        <w:t xml:space="preserve"> </w:t>
      </w:r>
      <w:r w:rsidRPr="00B42CE9">
        <w:rPr>
          <w:rFonts w:ascii="Arial" w:hAnsi="Arial" w:cs="Arial"/>
          <w:spacing w:val="-2"/>
          <w:sz w:val="24"/>
          <w:szCs w:val="24"/>
        </w:rPr>
        <w:t>2013.</w:t>
      </w:r>
    </w:p>
    <w:p w14:paraId="6E6B6C96" w14:textId="77777777" w:rsidR="00333EDA" w:rsidRPr="00B42CE9" w:rsidRDefault="00115087" w:rsidP="008939BC">
      <w:pPr>
        <w:pStyle w:val="PargrafodaLista"/>
        <w:numPr>
          <w:ilvl w:val="1"/>
          <w:numId w:val="25"/>
        </w:numPr>
        <w:tabs>
          <w:tab w:val="left" w:pos="1244"/>
          <w:tab w:val="left" w:pos="1246"/>
        </w:tabs>
        <w:spacing w:before="42" w:line="276" w:lineRule="auto"/>
        <w:ind w:left="142" w:right="140" w:firstLine="0"/>
        <w:rPr>
          <w:rFonts w:ascii="Arial" w:hAnsi="Arial" w:cs="Arial"/>
          <w:sz w:val="24"/>
          <w:szCs w:val="24"/>
        </w:rPr>
      </w:pPr>
      <w:r w:rsidRPr="00B42CE9">
        <w:rPr>
          <w:rFonts w:ascii="Arial" w:hAnsi="Arial" w:cs="Arial"/>
          <w:sz w:val="24"/>
          <w:szCs w:val="24"/>
        </w:rPr>
        <w:t>Com fulcro na Lei nº 14.133, de 2021, a Administração poderá, garantida a prévia defesa,</w:t>
      </w:r>
      <w:r w:rsidRPr="00B42CE9">
        <w:rPr>
          <w:rFonts w:ascii="Arial" w:hAnsi="Arial" w:cs="Arial"/>
          <w:spacing w:val="-6"/>
          <w:sz w:val="24"/>
          <w:szCs w:val="24"/>
        </w:rPr>
        <w:t xml:space="preserve"> </w:t>
      </w:r>
      <w:r w:rsidRPr="00B42CE9">
        <w:rPr>
          <w:rFonts w:ascii="Arial" w:hAnsi="Arial" w:cs="Arial"/>
          <w:sz w:val="24"/>
          <w:szCs w:val="24"/>
        </w:rPr>
        <w:t>aplicar</w:t>
      </w:r>
      <w:r w:rsidRPr="00B42CE9">
        <w:rPr>
          <w:rFonts w:ascii="Arial" w:hAnsi="Arial" w:cs="Arial"/>
          <w:spacing w:val="-7"/>
          <w:sz w:val="24"/>
          <w:szCs w:val="24"/>
        </w:rPr>
        <w:t xml:space="preserve"> </w:t>
      </w:r>
      <w:r w:rsidRPr="00B42CE9">
        <w:rPr>
          <w:rFonts w:ascii="Arial" w:hAnsi="Arial" w:cs="Arial"/>
          <w:sz w:val="24"/>
          <w:szCs w:val="24"/>
        </w:rPr>
        <w:t>aos</w:t>
      </w:r>
      <w:r w:rsidRPr="00B42CE9">
        <w:rPr>
          <w:rFonts w:ascii="Arial" w:hAnsi="Arial" w:cs="Arial"/>
          <w:spacing w:val="-6"/>
          <w:sz w:val="24"/>
          <w:szCs w:val="24"/>
        </w:rPr>
        <w:t xml:space="preserve"> </w:t>
      </w:r>
      <w:r w:rsidRPr="00B42CE9">
        <w:rPr>
          <w:rFonts w:ascii="Arial" w:hAnsi="Arial" w:cs="Arial"/>
          <w:sz w:val="24"/>
          <w:szCs w:val="24"/>
        </w:rPr>
        <w:t>licitantes</w:t>
      </w:r>
      <w:r w:rsidRPr="00B42CE9">
        <w:rPr>
          <w:rFonts w:ascii="Arial" w:hAnsi="Arial" w:cs="Arial"/>
          <w:spacing w:val="-9"/>
          <w:sz w:val="24"/>
          <w:szCs w:val="24"/>
        </w:rPr>
        <w:t xml:space="preserve"> </w:t>
      </w:r>
      <w:r w:rsidRPr="00B42CE9">
        <w:rPr>
          <w:rFonts w:ascii="Arial" w:hAnsi="Arial" w:cs="Arial"/>
          <w:sz w:val="24"/>
          <w:szCs w:val="24"/>
        </w:rPr>
        <w:t>e/ou</w:t>
      </w:r>
      <w:r w:rsidRPr="00B42CE9">
        <w:rPr>
          <w:rFonts w:ascii="Arial" w:hAnsi="Arial" w:cs="Arial"/>
          <w:spacing w:val="-6"/>
          <w:sz w:val="24"/>
          <w:szCs w:val="24"/>
        </w:rPr>
        <w:t xml:space="preserve"> </w:t>
      </w:r>
      <w:r w:rsidRPr="00B42CE9">
        <w:rPr>
          <w:rFonts w:ascii="Arial" w:hAnsi="Arial" w:cs="Arial"/>
          <w:sz w:val="24"/>
          <w:szCs w:val="24"/>
        </w:rPr>
        <w:t>adjudicatários</w:t>
      </w:r>
      <w:r w:rsidRPr="00B42CE9">
        <w:rPr>
          <w:rFonts w:ascii="Arial" w:hAnsi="Arial" w:cs="Arial"/>
          <w:spacing w:val="-6"/>
          <w:sz w:val="24"/>
          <w:szCs w:val="24"/>
        </w:rPr>
        <w:t xml:space="preserve"> </w:t>
      </w:r>
      <w:r w:rsidRPr="00B42CE9">
        <w:rPr>
          <w:rFonts w:ascii="Arial" w:hAnsi="Arial" w:cs="Arial"/>
          <w:sz w:val="24"/>
          <w:szCs w:val="24"/>
        </w:rPr>
        <w:t>as</w:t>
      </w:r>
      <w:r w:rsidRPr="00B42CE9">
        <w:rPr>
          <w:rFonts w:ascii="Arial" w:hAnsi="Arial" w:cs="Arial"/>
          <w:spacing w:val="-6"/>
          <w:sz w:val="24"/>
          <w:szCs w:val="24"/>
        </w:rPr>
        <w:t xml:space="preserve"> </w:t>
      </w:r>
      <w:r w:rsidRPr="00B42CE9">
        <w:rPr>
          <w:rFonts w:ascii="Arial" w:hAnsi="Arial" w:cs="Arial"/>
          <w:sz w:val="24"/>
          <w:szCs w:val="24"/>
        </w:rPr>
        <w:t>seguintes</w:t>
      </w:r>
      <w:r w:rsidRPr="00B42CE9">
        <w:rPr>
          <w:rFonts w:ascii="Arial" w:hAnsi="Arial" w:cs="Arial"/>
          <w:spacing w:val="-6"/>
          <w:sz w:val="24"/>
          <w:szCs w:val="24"/>
        </w:rPr>
        <w:t xml:space="preserve"> </w:t>
      </w:r>
      <w:r w:rsidRPr="00B42CE9">
        <w:rPr>
          <w:rFonts w:ascii="Arial" w:hAnsi="Arial" w:cs="Arial"/>
          <w:sz w:val="24"/>
          <w:szCs w:val="24"/>
        </w:rPr>
        <w:t>sanções,</w:t>
      </w:r>
      <w:r w:rsidRPr="00B42CE9">
        <w:rPr>
          <w:rFonts w:ascii="Arial" w:hAnsi="Arial" w:cs="Arial"/>
          <w:spacing w:val="-6"/>
          <w:sz w:val="24"/>
          <w:szCs w:val="24"/>
        </w:rPr>
        <w:t xml:space="preserve"> </w:t>
      </w:r>
      <w:r w:rsidRPr="00B42CE9">
        <w:rPr>
          <w:rFonts w:ascii="Arial" w:hAnsi="Arial" w:cs="Arial"/>
          <w:sz w:val="24"/>
          <w:szCs w:val="24"/>
        </w:rPr>
        <w:t>sem prejuízo das responsabilidades civil e criminal:</w:t>
      </w:r>
    </w:p>
    <w:p w14:paraId="2A3199C6" w14:textId="77777777" w:rsidR="00333EDA" w:rsidRPr="00B42CE9" w:rsidRDefault="00115087" w:rsidP="008939BC">
      <w:pPr>
        <w:pStyle w:val="PargrafodaLista"/>
        <w:numPr>
          <w:ilvl w:val="0"/>
          <w:numId w:val="7"/>
        </w:numPr>
        <w:ind w:left="142" w:firstLine="0"/>
        <w:rPr>
          <w:rFonts w:ascii="Arial" w:hAnsi="Arial" w:cs="Arial"/>
          <w:sz w:val="24"/>
          <w:szCs w:val="24"/>
        </w:rPr>
      </w:pPr>
      <w:r w:rsidRPr="00B42CE9">
        <w:rPr>
          <w:rFonts w:ascii="Arial" w:hAnsi="Arial" w:cs="Arial"/>
          <w:spacing w:val="-2"/>
          <w:sz w:val="24"/>
          <w:szCs w:val="24"/>
        </w:rPr>
        <w:t>advertência;</w:t>
      </w:r>
    </w:p>
    <w:p w14:paraId="4BE50E55" w14:textId="77777777" w:rsidR="00333EDA" w:rsidRPr="00B42CE9" w:rsidRDefault="00115087" w:rsidP="008939BC">
      <w:pPr>
        <w:pStyle w:val="PargrafodaLista"/>
        <w:numPr>
          <w:ilvl w:val="0"/>
          <w:numId w:val="7"/>
        </w:numPr>
        <w:spacing w:before="41"/>
        <w:ind w:left="142" w:firstLine="0"/>
        <w:rPr>
          <w:rFonts w:ascii="Arial" w:hAnsi="Arial" w:cs="Arial"/>
          <w:sz w:val="24"/>
          <w:szCs w:val="24"/>
        </w:rPr>
      </w:pPr>
      <w:r w:rsidRPr="00B42CE9">
        <w:rPr>
          <w:rFonts w:ascii="Arial" w:hAnsi="Arial" w:cs="Arial"/>
          <w:spacing w:val="-2"/>
          <w:sz w:val="24"/>
          <w:szCs w:val="24"/>
        </w:rPr>
        <w:t>multa;</w:t>
      </w:r>
    </w:p>
    <w:p w14:paraId="2D639EB5" w14:textId="77777777" w:rsidR="00333EDA" w:rsidRPr="00B42CE9" w:rsidRDefault="00115087" w:rsidP="008939BC">
      <w:pPr>
        <w:pStyle w:val="PargrafodaLista"/>
        <w:numPr>
          <w:ilvl w:val="0"/>
          <w:numId w:val="7"/>
        </w:numPr>
        <w:spacing w:before="43"/>
        <w:ind w:left="142" w:firstLine="0"/>
        <w:rPr>
          <w:rFonts w:ascii="Arial" w:hAnsi="Arial" w:cs="Arial"/>
          <w:sz w:val="24"/>
          <w:szCs w:val="24"/>
        </w:rPr>
      </w:pPr>
      <w:r w:rsidRPr="00B42CE9">
        <w:rPr>
          <w:rFonts w:ascii="Arial" w:hAnsi="Arial" w:cs="Arial"/>
          <w:sz w:val="24"/>
          <w:szCs w:val="24"/>
        </w:rPr>
        <w:t>impedimento</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4"/>
          <w:sz w:val="24"/>
          <w:szCs w:val="24"/>
        </w:rPr>
        <w:t xml:space="preserve"> </w:t>
      </w:r>
      <w:r w:rsidRPr="00B42CE9">
        <w:rPr>
          <w:rFonts w:ascii="Arial" w:hAnsi="Arial" w:cs="Arial"/>
          <w:sz w:val="24"/>
          <w:szCs w:val="24"/>
        </w:rPr>
        <w:t>licitar</w:t>
      </w:r>
      <w:r w:rsidRPr="00B42CE9">
        <w:rPr>
          <w:rFonts w:ascii="Arial" w:hAnsi="Arial" w:cs="Arial"/>
          <w:spacing w:val="-3"/>
          <w:sz w:val="24"/>
          <w:szCs w:val="24"/>
        </w:rPr>
        <w:t xml:space="preserve"> </w:t>
      </w:r>
      <w:r w:rsidRPr="00B42CE9">
        <w:rPr>
          <w:rFonts w:ascii="Arial" w:hAnsi="Arial" w:cs="Arial"/>
          <w:sz w:val="24"/>
          <w:szCs w:val="24"/>
        </w:rPr>
        <w:t>e</w:t>
      </w:r>
      <w:r w:rsidRPr="00B42CE9">
        <w:rPr>
          <w:rFonts w:ascii="Arial" w:hAnsi="Arial" w:cs="Arial"/>
          <w:spacing w:val="-2"/>
          <w:sz w:val="24"/>
          <w:szCs w:val="24"/>
        </w:rPr>
        <w:t xml:space="preserve"> </w:t>
      </w:r>
      <w:r w:rsidRPr="00B42CE9">
        <w:rPr>
          <w:rFonts w:ascii="Arial" w:hAnsi="Arial" w:cs="Arial"/>
          <w:sz w:val="24"/>
          <w:szCs w:val="24"/>
        </w:rPr>
        <w:t>contratar</w:t>
      </w:r>
      <w:r w:rsidRPr="00B42CE9">
        <w:rPr>
          <w:rFonts w:ascii="Arial" w:hAnsi="Arial" w:cs="Arial"/>
          <w:spacing w:val="-5"/>
          <w:sz w:val="24"/>
          <w:szCs w:val="24"/>
        </w:rPr>
        <w:t xml:space="preserve"> e;</w:t>
      </w:r>
    </w:p>
    <w:p w14:paraId="61CC58B3" w14:textId="77777777" w:rsidR="00333EDA" w:rsidRPr="00B42CE9" w:rsidRDefault="00115087" w:rsidP="008939BC">
      <w:pPr>
        <w:pStyle w:val="PargrafodaLista"/>
        <w:numPr>
          <w:ilvl w:val="0"/>
          <w:numId w:val="7"/>
        </w:numPr>
        <w:tabs>
          <w:tab w:val="left" w:pos="426"/>
        </w:tabs>
        <w:spacing w:before="264" w:line="276" w:lineRule="auto"/>
        <w:ind w:left="142" w:right="141" w:firstLine="0"/>
        <w:rPr>
          <w:rFonts w:ascii="Arial" w:hAnsi="Arial" w:cs="Arial"/>
          <w:sz w:val="24"/>
          <w:szCs w:val="24"/>
        </w:rPr>
      </w:pPr>
      <w:r w:rsidRPr="00B42CE9">
        <w:rPr>
          <w:rFonts w:ascii="Arial" w:hAnsi="Arial" w:cs="Arial"/>
          <w:sz w:val="24"/>
          <w:szCs w:val="24"/>
        </w:rPr>
        <w:t>declaração</w:t>
      </w:r>
      <w:r w:rsidRPr="00B42CE9">
        <w:rPr>
          <w:rFonts w:ascii="Arial" w:hAnsi="Arial" w:cs="Arial"/>
          <w:spacing w:val="-17"/>
          <w:sz w:val="24"/>
          <w:szCs w:val="24"/>
        </w:rPr>
        <w:t xml:space="preserve"> </w:t>
      </w:r>
      <w:r w:rsidRPr="00B42CE9">
        <w:rPr>
          <w:rFonts w:ascii="Arial" w:hAnsi="Arial" w:cs="Arial"/>
          <w:sz w:val="24"/>
          <w:szCs w:val="24"/>
        </w:rPr>
        <w:t>de</w:t>
      </w:r>
      <w:r w:rsidRPr="00B42CE9">
        <w:rPr>
          <w:rFonts w:ascii="Arial" w:hAnsi="Arial" w:cs="Arial"/>
          <w:spacing w:val="-17"/>
          <w:sz w:val="24"/>
          <w:szCs w:val="24"/>
        </w:rPr>
        <w:t xml:space="preserve"> </w:t>
      </w:r>
      <w:r w:rsidRPr="00B42CE9">
        <w:rPr>
          <w:rFonts w:ascii="Arial" w:hAnsi="Arial" w:cs="Arial"/>
          <w:sz w:val="24"/>
          <w:szCs w:val="24"/>
        </w:rPr>
        <w:t>inidoneidade</w:t>
      </w:r>
      <w:r w:rsidRPr="00B42CE9">
        <w:rPr>
          <w:rFonts w:ascii="Arial" w:hAnsi="Arial" w:cs="Arial"/>
          <w:spacing w:val="-16"/>
          <w:sz w:val="24"/>
          <w:szCs w:val="24"/>
        </w:rPr>
        <w:t xml:space="preserve"> </w:t>
      </w:r>
      <w:r w:rsidRPr="00B42CE9">
        <w:rPr>
          <w:rFonts w:ascii="Arial" w:hAnsi="Arial" w:cs="Arial"/>
          <w:sz w:val="24"/>
          <w:szCs w:val="24"/>
        </w:rPr>
        <w:t>para</w:t>
      </w:r>
      <w:r w:rsidRPr="00B42CE9">
        <w:rPr>
          <w:rFonts w:ascii="Arial" w:hAnsi="Arial" w:cs="Arial"/>
          <w:spacing w:val="-17"/>
          <w:sz w:val="24"/>
          <w:szCs w:val="24"/>
        </w:rPr>
        <w:t xml:space="preserve"> </w:t>
      </w:r>
      <w:r w:rsidRPr="00B42CE9">
        <w:rPr>
          <w:rFonts w:ascii="Arial" w:hAnsi="Arial" w:cs="Arial"/>
          <w:sz w:val="24"/>
          <w:szCs w:val="24"/>
        </w:rPr>
        <w:t>licitar</w:t>
      </w:r>
      <w:r w:rsidRPr="00B42CE9">
        <w:rPr>
          <w:rFonts w:ascii="Arial" w:hAnsi="Arial" w:cs="Arial"/>
          <w:spacing w:val="-17"/>
          <w:sz w:val="24"/>
          <w:szCs w:val="24"/>
        </w:rPr>
        <w:t xml:space="preserve"> </w:t>
      </w:r>
      <w:r w:rsidRPr="00B42CE9">
        <w:rPr>
          <w:rFonts w:ascii="Arial" w:hAnsi="Arial" w:cs="Arial"/>
          <w:sz w:val="24"/>
          <w:szCs w:val="24"/>
        </w:rPr>
        <w:t>ou</w:t>
      </w:r>
      <w:r w:rsidRPr="00B42CE9">
        <w:rPr>
          <w:rFonts w:ascii="Arial" w:hAnsi="Arial" w:cs="Arial"/>
          <w:spacing w:val="-17"/>
          <w:sz w:val="24"/>
          <w:szCs w:val="24"/>
        </w:rPr>
        <w:t xml:space="preserve"> </w:t>
      </w:r>
      <w:r w:rsidRPr="00B42CE9">
        <w:rPr>
          <w:rFonts w:ascii="Arial" w:hAnsi="Arial" w:cs="Arial"/>
          <w:sz w:val="24"/>
          <w:szCs w:val="24"/>
        </w:rPr>
        <w:t>contratar,</w:t>
      </w:r>
      <w:r w:rsidRPr="00B42CE9">
        <w:rPr>
          <w:rFonts w:ascii="Arial" w:hAnsi="Arial" w:cs="Arial"/>
          <w:spacing w:val="-16"/>
          <w:sz w:val="24"/>
          <w:szCs w:val="24"/>
        </w:rPr>
        <w:t xml:space="preserve"> </w:t>
      </w:r>
      <w:r w:rsidRPr="00B42CE9">
        <w:rPr>
          <w:rFonts w:ascii="Arial" w:hAnsi="Arial" w:cs="Arial"/>
          <w:sz w:val="24"/>
          <w:szCs w:val="24"/>
        </w:rPr>
        <w:t>enquanto</w:t>
      </w:r>
      <w:r w:rsidRPr="00B42CE9">
        <w:rPr>
          <w:rFonts w:ascii="Arial" w:hAnsi="Arial" w:cs="Arial"/>
          <w:spacing w:val="-17"/>
          <w:sz w:val="24"/>
          <w:szCs w:val="24"/>
        </w:rPr>
        <w:t xml:space="preserve"> </w:t>
      </w:r>
      <w:r w:rsidRPr="00B42CE9">
        <w:rPr>
          <w:rFonts w:ascii="Arial" w:hAnsi="Arial" w:cs="Arial"/>
          <w:sz w:val="24"/>
          <w:szCs w:val="24"/>
        </w:rPr>
        <w:t>perdurarem</w:t>
      </w:r>
      <w:r w:rsidRPr="00B42CE9">
        <w:rPr>
          <w:rFonts w:ascii="Arial" w:hAnsi="Arial" w:cs="Arial"/>
          <w:spacing w:val="-17"/>
          <w:sz w:val="24"/>
          <w:szCs w:val="24"/>
        </w:rPr>
        <w:t xml:space="preserve"> </w:t>
      </w:r>
      <w:r w:rsidRPr="00B42CE9">
        <w:rPr>
          <w:rFonts w:ascii="Arial" w:hAnsi="Arial" w:cs="Arial"/>
          <w:sz w:val="24"/>
          <w:szCs w:val="24"/>
        </w:rPr>
        <w:t>os</w:t>
      </w:r>
      <w:r w:rsidRPr="00B42CE9">
        <w:rPr>
          <w:rFonts w:ascii="Arial" w:hAnsi="Arial" w:cs="Arial"/>
          <w:spacing w:val="-16"/>
          <w:sz w:val="24"/>
          <w:szCs w:val="24"/>
        </w:rPr>
        <w:t xml:space="preserve"> </w:t>
      </w:r>
      <w:r w:rsidRPr="00B42CE9">
        <w:rPr>
          <w:rFonts w:ascii="Arial" w:hAnsi="Arial" w:cs="Arial"/>
          <w:sz w:val="24"/>
          <w:szCs w:val="24"/>
        </w:rPr>
        <w:t>motivos determinantes da punição ou até que seja promovida sua reabilitação perante a própria autoridade que aplicou a penalidade.</w:t>
      </w:r>
    </w:p>
    <w:p w14:paraId="7773A7C9" w14:textId="77777777" w:rsidR="00333EDA" w:rsidRPr="00B42CE9" w:rsidRDefault="00333EDA" w:rsidP="008939BC">
      <w:pPr>
        <w:pStyle w:val="Corpodetexto"/>
        <w:tabs>
          <w:tab w:val="left" w:pos="426"/>
        </w:tabs>
        <w:spacing w:before="42"/>
        <w:ind w:left="142"/>
        <w:rPr>
          <w:rFonts w:ascii="Arial" w:hAnsi="Arial" w:cs="Arial"/>
        </w:rPr>
      </w:pPr>
    </w:p>
    <w:p w14:paraId="2AF8C547" w14:textId="77777777" w:rsidR="00333EDA" w:rsidRPr="00B42CE9" w:rsidRDefault="00115087" w:rsidP="008939BC">
      <w:pPr>
        <w:pStyle w:val="PargrafodaLista"/>
        <w:numPr>
          <w:ilvl w:val="1"/>
          <w:numId w:val="25"/>
        </w:numPr>
        <w:tabs>
          <w:tab w:val="left" w:pos="426"/>
        </w:tabs>
        <w:ind w:left="142" w:firstLine="0"/>
        <w:rPr>
          <w:rFonts w:ascii="Arial" w:hAnsi="Arial" w:cs="Arial"/>
          <w:sz w:val="24"/>
          <w:szCs w:val="24"/>
        </w:rPr>
      </w:pPr>
      <w:r w:rsidRPr="00B42CE9">
        <w:rPr>
          <w:rFonts w:ascii="Arial" w:hAnsi="Arial" w:cs="Arial"/>
          <w:sz w:val="24"/>
          <w:szCs w:val="24"/>
        </w:rPr>
        <w:t>Na</w:t>
      </w:r>
      <w:r w:rsidRPr="00B42CE9">
        <w:rPr>
          <w:rFonts w:ascii="Arial" w:hAnsi="Arial" w:cs="Arial"/>
          <w:spacing w:val="-5"/>
          <w:sz w:val="24"/>
          <w:szCs w:val="24"/>
        </w:rPr>
        <w:t xml:space="preserve"> </w:t>
      </w:r>
      <w:r w:rsidRPr="00B42CE9">
        <w:rPr>
          <w:rFonts w:ascii="Arial" w:hAnsi="Arial" w:cs="Arial"/>
          <w:sz w:val="24"/>
          <w:szCs w:val="24"/>
        </w:rPr>
        <w:t>aplicação</w:t>
      </w:r>
      <w:r w:rsidRPr="00B42CE9">
        <w:rPr>
          <w:rFonts w:ascii="Arial" w:hAnsi="Arial" w:cs="Arial"/>
          <w:spacing w:val="-4"/>
          <w:sz w:val="24"/>
          <w:szCs w:val="24"/>
        </w:rPr>
        <w:t xml:space="preserve"> </w:t>
      </w:r>
      <w:r w:rsidRPr="00B42CE9">
        <w:rPr>
          <w:rFonts w:ascii="Arial" w:hAnsi="Arial" w:cs="Arial"/>
          <w:sz w:val="24"/>
          <w:szCs w:val="24"/>
        </w:rPr>
        <w:t>das</w:t>
      </w:r>
      <w:r w:rsidRPr="00B42CE9">
        <w:rPr>
          <w:rFonts w:ascii="Arial" w:hAnsi="Arial" w:cs="Arial"/>
          <w:spacing w:val="-4"/>
          <w:sz w:val="24"/>
          <w:szCs w:val="24"/>
        </w:rPr>
        <w:t xml:space="preserve"> </w:t>
      </w:r>
      <w:r w:rsidRPr="00B42CE9">
        <w:rPr>
          <w:rFonts w:ascii="Arial" w:hAnsi="Arial" w:cs="Arial"/>
          <w:sz w:val="24"/>
          <w:szCs w:val="24"/>
        </w:rPr>
        <w:t>sanções</w:t>
      </w:r>
      <w:r w:rsidRPr="00B42CE9">
        <w:rPr>
          <w:rFonts w:ascii="Arial" w:hAnsi="Arial" w:cs="Arial"/>
          <w:spacing w:val="-4"/>
          <w:sz w:val="24"/>
          <w:szCs w:val="24"/>
        </w:rPr>
        <w:t xml:space="preserve"> </w:t>
      </w:r>
      <w:r w:rsidRPr="00B42CE9">
        <w:rPr>
          <w:rFonts w:ascii="Arial" w:hAnsi="Arial" w:cs="Arial"/>
          <w:sz w:val="24"/>
          <w:szCs w:val="24"/>
        </w:rPr>
        <w:t>serão</w:t>
      </w:r>
      <w:r w:rsidRPr="00B42CE9">
        <w:rPr>
          <w:rFonts w:ascii="Arial" w:hAnsi="Arial" w:cs="Arial"/>
          <w:spacing w:val="-4"/>
          <w:sz w:val="24"/>
          <w:szCs w:val="24"/>
        </w:rPr>
        <w:t xml:space="preserve"> </w:t>
      </w:r>
      <w:r w:rsidRPr="00B42CE9">
        <w:rPr>
          <w:rFonts w:ascii="Arial" w:hAnsi="Arial" w:cs="Arial"/>
          <w:spacing w:val="-2"/>
          <w:sz w:val="24"/>
          <w:szCs w:val="24"/>
        </w:rPr>
        <w:t>considerados:</w:t>
      </w:r>
    </w:p>
    <w:p w14:paraId="24B506FE" w14:textId="77777777" w:rsidR="00333EDA" w:rsidRPr="00B42CE9" w:rsidRDefault="00115087" w:rsidP="008939BC">
      <w:pPr>
        <w:pStyle w:val="PargrafodaLista"/>
        <w:numPr>
          <w:ilvl w:val="2"/>
          <w:numId w:val="25"/>
        </w:numPr>
        <w:tabs>
          <w:tab w:val="left" w:pos="426"/>
        </w:tabs>
        <w:spacing w:before="41"/>
        <w:ind w:left="142" w:firstLine="0"/>
        <w:rPr>
          <w:rFonts w:ascii="Arial" w:hAnsi="Arial" w:cs="Arial"/>
          <w:sz w:val="24"/>
          <w:szCs w:val="24"/>
        </w:rPr>
      </w:pPr>
      <w:r w:rsidRPr="00B42CE9">
        <w:rPr>
          <w:rFonts w:ascii="Arial" w:hAnsi="Arial" w:cs="Arial"/>
          <w:sz w:val="24"/>
          <w:szCs w:val="24"/>
        </w:rPr>
        <w:t>A</w:t>
      </w:r>
      <w:r w:rsidRPr="00B42CE9">
        <w:rPr>
          <w:rFonts w:ascii="Arial" w:hAnsi="Arial" w:cs="Arial"/>
          <w:spacing w:val="-2"/>
          <w:sz w:val="24"/>
          <w:szCs w:val="24"/>
        </w:rPr>
        <w:t xml:space="preserve"> </w:t>
      </w:r>
      <w:r w:rsidRPr="00B42CE9">
        <w:rPr>
          <w:rFonts w:ascii="Arial" w:hAnsi="Arial" w:cs="Arial"/>
          <w:sz w:val="24"/>
          <w:szCs w:val="24"/>
        </w:rPr>
        <w:t>natureza</w:t>
      </w:r>
      <w:r w:rsidRPr="00B42CE9">
        <w:rPr>
          <w:rFonts w:ascii="Arial" w:hAnsi="Arial" w:cs="Arial"/>
          <w:spacing w:val="-2"/>
          <w:sz w:val="24"/>
          <w:szCs w:val="24"/>
        </w:rPr>
        <w:t xml:space="preserve"> </w:t>
      </w:r>
      <w:r w:rsidRPr="00B42CE9">
        <w:rPr>
          <w:rFonts w:ascii="Arial" w:hAnsi="Arial" w:cs="Arial"/>
          <w:sz w:val="24"/>
          <w:szCs w:val="24"/>
        </w:rPr>
        <w:t>e</w:t>
      </w:r>
      <w:r w:rsidRPr="00B42CE9">
        <w:rPr>
          <w:rFonts w:ascii="Arial" w:hAnsi="Arial" w:cs="Arial"/>
          <w:spacing w:val="-3"/>
          <w:sz w:val="24"/>
          <w:szCs w:val="24"/>
        </w:rPr>
        <w:t xml:space="preserve"> </w:t>
      </w:r>
      <w:r w:rsidRPr="00B42CE9">
        <w:rPr>
          <w:rFonts w:ascii="Arial" w:hAnsi="Arial" w:cs="Arial"/>
          <w:sz w:val="24"/>
          <w:szCs w:val="24"/>
        </w:rPr>
        <w:t>a</w:t>
      </w:r>
      <w:r w:rsidRPr="00B42CE9">
        <w:rPr>
          <w:rFonts w:ascii="Arial" w:hAnsi="Arial" w:cs="Arial"/>
          <w:spacing w:val="-2"/>
          <w:sz w:val="24"/>
          <w:szCs w:val="24"/>
        </w:rPr>
        <w:t xml:space="preserve"> </w:t>
      </w:r>
      <w:r w:rsidRPr="00B42CE9">
        <w:rPr>
          <w:rFonts w:ascii="Arial" w:hAnsi="Arial" w:cs="Arial"/>
          <w:sz w:val="24"/>
          <w:szCs w:val="24"/>
        </w:rPr>
        <w:t>gravidade</w:t>
      </w:r>
      <w:r w:rsidRPr="00B42CE9">
        <w:rPr>
          <w:rFonts w:ascii="Arial" w:hAnsi="Arial" w:cs="Arial"/>
          <w:spacing w:val="-2"/>
          <w:sz w:val="24"/>
          <w:szCs w:val="24"/>
        </w:rPr>
        <w:t xml:space="preserve"> </w:t>
      </w:r>
      <w:r w:rsidRPr="00B42CE9">
        <w:rPr>
          <w:rFonts w:ascii="Arial" w:hAnsi="Arial" w:cs="Arial"/>
          <w:sz w:val="24"/>
          <w:szCs w:val="24"/>
        </w:rPr>
        <w:t>da</w:t>
      </w:r>
      <w:r w:rsidRPr="00B42CE9">
        <w:rPr>
          <w:rFonts w:ascii="Arial" w:hAnsi="Arial" w:cs="Arial"/>
          <w:spacing w:val="-2"/>
          <w:sz w:val="24"/>
          <w:szCs w:val="24"/>
        </w:rPr>
        <w:t xml:space="preserve"> </w:t>
      </w:r>
      <w:r w:rsidRPr="00B42CE9">
        <w:rPr>
          <w:rFonts w:ascii="Arial" w:hAnsi="Arial" w:cs="Arial"/>
          <w:sz w:val="24"/>
          <w:szCs w:val="24"/>
        </w:rPr>
        <w:t>infração</w:t>
      </w:r>
      <w:r w:rsidRPr="00B42CE9">
        <w:rPr>
          <w:rFonts w:ascii="Arial" w:hAnsi="Arial" w:cs="Arial"/>
          <w:spacing w:val="-2"/>
          <w:sz w:val="24"/>
          <w:szCs w:val="24"/>
        </w:rPr>
        <w:t xml:space="preserve"> cometida.</w:t>
      </w:r>
    </w:p>
    <w:p w14:paraId="4FD9FBB7" w14:textId="77777777" w:rsidR="00333EDA" w:rsidRPr="00B42CE9" w:rsidRDefault="00115087" w:rsidP="008939BC">
      <w:pPr>
        <w:pStyle w:val="PargrafodaLista"/>
        <w:numPr>
          <w:ilvl w:val="2"/>
          <w:numId w:val="25"/>
        </w:numPr>
        <w:tabs>
          <w:tab w:val="left" w:pos="426"/>
        </w:tabs>
        <w:spacing w:before="41"/>
        <w:ind w:left="142" w:firstLine="0"/>
        <w:rPr>
          <w:rFonts w:ascii="Arial" w:hAnsi="Arial" w:cs="Arial"/>
          <w:sz w:val="24"/>
          <w:szCs w:val="24"/>
        </w:rPr>
      </w:pPr>
      <w:r w:rsidRPr="00B42CE9">
        <w:rPr>
          <w:rFonts w:ascii="Arial" w:hAnsi="Arial" w:cs="Arial"/>
          <w:sz w:val="24"/>
          <w:szCs w:val="24"/>
        </w:rPr>
        <w:t>As</w:t>
      </w:r>
      <w:r w:rsidRPr="00B42CE9">
        <w:rPr>
          <w:rFonts w:ascii="Arial" w:hAnsi="Arial" w:cs="Arial"/>
          <w:spacing w:val="-4"/>
          <w:sz w:val="24"/>
          <w:szCs w:val="24"/>
        </w:rPr>
        <w:t xml:space="preserve"> </w:t>
      </w:r>
      <w:r w:rsidRPr="00B42CE9">
        <w:rPr>
          <w:rFonts w:ascii="Arial" w:hAnsi="Arial" w:cs="Arial"/>
          <w:sz w:val="24"/>
          <w:szCs w:val="24"/>
        </w:rPr>
        <w:t>peculiaridades</w:t>
      </w:r>
      <w:r w:rsidRPr="00B42CE9">
        <w:rPr>
          <w:rFonts w:ascii="Arial" w:hAnsi="Arial" w:cs="Arial"/>
          <w:spacing w:val="-3"/>
          <w:sz w:val="24"/>
          <w:szCs w:val="24"/>
        </w:rPr>
        <w:t xml:space="preserve"> </w:t>
      </w:r>
      <w:r w:rsidRPr="00B42CE9">
        <w:rPr>
          <w:rFonts w:ascii="Arial" w:hAnsi="Arial" w:cs="Arial"/>
          <w:sz w:val="24"/>
          <w:szCs w:val="24"/>
        </w:rPr>
        <w:t>do</w:t>
      </w:r>
      <w:r w:rsidRPr="00B42CE9">
        <w:rPr>
          <w:rFonts w:ascii="Arial" w:hAnsi="Arial" w:cs="Arial"/>
          <w:spacing w:val="-3"/>
          <w:sz w:val="24"/>
          <w:szCs w:val="24"/>
        </w:rPr>
        <w:t xml:space="preserve"> </w:t>
      </w:r>
      <w:r w:rsidRPr="00B42CE9">
        <w:rPr>
          <w:rFonts w:ascii="Arial" w:hAnsi="Arial" w:cs="Arial"/>
          <w:sz w:val="24"/>
          <w:szCs w:val="24"/>
        </w:rPr>
        <w:t>caso</w:t>
      </w:r>
      <w:r w:rsidRPr="00B42CE9">
        <w:rPr>
          <w:rFonts w:ascii="Arial" w:hAnsi="Arial" w:cs="Arial"/>
          <w:spacing w:val="-3"/>
          <w:sz w:val="24"/>
          <w:szCs w:val="24"/>
        </w:rPr>
        <w:t xml:space="preserve"> </w:t>
      </w:r>
      <w:r w:rsidRPr="00B42CE9">
        <w:rPr>
          <w:rFonts w:ascii="Arial" w:hAnsi="Arial" w:cs="Arial"/>
          <w:spacing w:val="-2"/>
          <w:sz w:val="24"/>
          <w:szCs w:val="24"/>
        </w:rPr>
        <w:t>concreto.</w:t>
      </w:r>
    </w:p>
    <w:p w14:paraId="789A7338" w14:textId="77777777" w:rsidR="00333EDA" w:rsidRPr="00B42CE9" w:rsidRDefault="00115087" w:rsidP="008939BC">
      <w:pPr>
        <w:pStyle w:val="PargrafodaLista"/>
        <w:numPr>
          <w:ilvl w:val="2"/>
          <w:numId w:val="25"/>
        </w:numPr>
        <w:tabs>
          <w:tab w:val="left" w:pos="426"/>
        </w:tabs>
        <w:spacing w:before="41"/>
        <w:ind w:left="142" w:firstLine="0"/>
        <w:rPr>
          <w:rFonts w:ascii="Arial" w:hAnsi="Arial" w:cs="Arial"/>
          <w:sz w:val="24"/>
          <w:szCs w:val="24"/>
        </w:rPr>
      </w:pPr>
      <w:r w:rsidRPr="00B42CE9">
        <w:rPr>
          <w:rFonts w:ascii="Arial" w:hAnsi="Arial" w:cs="Arial"/>
          <w:sz w:val="24"/>
          <w:szCs w:val="24"/>
        </w:rPr>
        <w:t>As</w:t>
      </w:r>
      <w:r w:rsidRPr="00B42CE9">
        <w:rPr>
          <w:rFonts w:ascii="Arial" w:hAnsi="Arial" w:cs="Arial"/>
          <w:spacing w:val="-4"/>
          <w:sz w:val="24"/>
          <w:szCs w:val="24"/>
        </w:rPr>
        <w:t xml:space="preserve"> </w:t>
      </w:r>
      <w:r w:rsidRPr="00B42CE9">
        <w:rPr>
          <w:rFonts w:ascii="Arial" w:hAnsi="Arial" w:cs="Arial"/>
          <w:sz w:val="24"/>
          <w:szCs w:val="24"/>
        </w:rPr>
        <w:t>circunstâncias</w:t>
      </w:r>
      <w:r w:rsidRPr="00B42CE9">
        <w:rPr>
          <w:rFonts w:ascii="Arial" w:hAnsi="Arial" w:cs="Arial"/>
          <w:spacing w:val="-3"/>
          <w:sz w:val="24"/>
          <w:szCs w:val="24"/>
        </w:rPr>
        <w:t xml:space="preserve"> </w:t>
      </w:r>
      <w:r w:rsidRPr="00B42CE9">
        <w:rPr>
          <w:rFonts w:ascii="Arial" w:hAnsi="Arial" w:cs="Arial"/>
          <w:sz w:val="24"/>
          <w:szCs w:val="24"/>
        </w:rPr>
        <w:t>agravantes</w:t>
      </w:r>
      <w:r w:rsidRPr="00B42CE9">
        <w:rPr>
          <w:rFonts w:ascii="Arial" w:hAnsi="Arial" w:cs="Arial"/>
          <w:spacing w:val="-3"/>
          <w:sz w:val="24"/>
          <w:szCs w:val="24"/>
        </w:rPr>
        <w:t xml:space="preserve"> </w:t>
      </w:r>
      <w:r w:rsidRPr="00B42CE9">
        <w:rPr>
          <w:rFonts w:ascii="Arial" w:hAnsi="Arial" w:cs="Arial"/>
          <w:sz w:val="24"/>
          <w:szCs w:val="24"/>
        </w:rPr>
        <w:t>ou</w:t>
      </w:r>
      <w:r w:rsidRPr="00B42CE9">
        <w:rPr>
          <w:rFonts w:ascii="Arial" w:hAnsi="Arial" w:cs="Arial"/>
          <w:spacing w:val="-4"/>
          <w:sz w:val="24"/>
          <w:szCs w:val="24"/>
        </w:rPr>
        <w:t xml:space="preserve"> </w:t>
      </w:r>
      <w:r w:rsidRPr="00B42CE9">
        <w:rPr>
          <w:rFonts w:ascii="Arial" w:hAnsi="Arial" w:cs="Arial"/>
          <w:spacing w:val="-2"/>
          <w:sz w:val="24"/>
          <w:szCs w:val="24"/>
        </w:rPr>
        <w:t>atenuantes.</w:t>
      </w:r>
    </w:p>
    <w:p w14:paraId="58432015" w14:textId="77777777" w:rsidR="00333EDA" w:rsidRPr="00B42CE9" w:rsidRDefault="00115087" w:rsidP="008939BC">
      <w:pPr>
        <w:pStyle w:val="PargrafodaLista"/>
        <w:numPr>
          <w:ilvl w:val="2"/>
          <w:numId w:val="25"/>
        </w:numPr>
        <w:tabs>
          <w:tab w:val="left" w:pos="426"/>
        </w:tabs>
        <w:spacing w:before="43"/>
        <w:ind w:left="142" w:firstLine="0"/>
        <w:rPr>
          <w:rFonts w:ascii="Arial" w:hAnsi="Arial" w:cs="Arial"/>
          <w:sz w:val="24"/>
          <w:szCs w:val="24"/>
        </w:rPr>
      </w:pPr>
      <w:r w:rsidRPr="00B42CE9">
        <w:rPr>
          <w:rFonts w:ascii="Arial" w:hAnsi="Arial" w:cs="Arial"/>
          <w:sz w:val="24"/>
          <w:szCs w:val="24"/>
        </w:rPr>
        <w:t>Os</w:t>
      </w:r>
      <w:r w:rsidRPr="00B42CE9">
        <w:rPr>
          <w:rFonts w:ascii="Arial" w:hAnsi="Arial" w:cs="Arial"/>
          <w:spacing w:val="-2"/>
          <w:sz w:val="24"/>
          <w:szCs w:val="24"/>
        </w:rPr>
        <w:t xml:space="preserve"> </w:t>
      </w:r>
      <w:r w:rsidRPr="00B42CE9">
        <w:rPr>
          <w:rFonts w:ascii="Arial" w:hAnsi="Arial" w:cs="Arial"/>
          <w:sz w:val="24"/>
          <w:szCs w:val="24"/>
        </w:rPr>
        <w:t>danos</w:t>
      </w:r>
      <w:r w:rsidRPr="00B42CE9">
        <w:rPr>
          <w:rFonts w:ascii="Arial" w:hAnsi="Arial" w:cs="Arial"/>
          <w:spacing w:val="-1"/>
          <w:sz w:val="24"/>
          <w:szCs w:val="24"/>
        </w:rPr>
        <w:t xml:space="preserve"> </w:t>
      </w:r>
      <w:r w:rsidRPr="00B42CE9">
        <w:rPr>
          <w:rFonts w:ascii="Arial" w:hAnsi="Arial" w:cs="Arial"/>
          <w:sz w:val="24"/>
          <w:szCs w:val="24"/>
        </w:rPr>
        <w:t>que</w:t>
      </w:r>
      <w:r w:rsidRPr="00B42CE9">
        <w:rPr>
          <w:rFonts w:ascii="Arial" w:hAnsi="Arial" w:cs="Arial"/>
          <w:spacing w:val="-2"/>
          <w:sz w:val="24"/>
          <w:szCs w:val="24"/>
        </w:rPr>
        <w:t xml:space="preserve"> </w:t>
      </w:r>
      <w:r w:rsidRPr="00B42CE9">
        <w:rPr>
          <w:rFonts w:ascii="Arial" w:hAnsi="Arial" w:cs="Arial"/>
          <w:sz w:val="24"/>
          <w:szCs w:val="24"/>
        </w:rPr>
        <w:t>dela</w:t>
      </w:r>
      <w:r w:rsidRPr="00B42CE9">
        <w:rPr>
          <w:rFonts w:ascii="Arial" w:hAnsi="Arial" w:cs="Arial"/>
          <w:spacing w:val="-3"/>
          <w:sz w:val="24"/>
          <w:szCs w:val="24"/>
        </w:rPr>
        <w:t xml:space="preserve"> </w:t>
      </w:r>
      <w:r w:rsidRPr="00B42CE9">
        <w:rPr>
          <w:rFonts w:ascii="Arial" w:hAnsi="Arial" w:cs="Arial"/>
          <w:sz w:val="24"/>
          <w:szCs w:val="24"/>
        </w:rPr>
        <w:t>provierem para</w:t>
      </w:r>
      <w:r w:rsidRPr="00B42CE9">
        <w:rPr>
          <w:rFonts w:ascii="Arial" w:hAnsi="Arial" w:cs="Arial"/>
          <w:spacing w:val="-3"/>
          <w:sz w:val="24"/>
          <w:szCs w:val="24"/>
        </w:rPr>
        <w:t xml:space="preserve"> </w:t>
      </w:r>
      <w:r w:rsidRPr="00B42CE9">
        <w:rPr>
          <w:rFonts w:ascii="Arial" w:hAnsi="Arial" w:cs="Arial"/>
          <w:sz w:val="24"/>
          <w:szCs w:val="24"/>
        </w:rPr>
        <w:t>a</w:t>
      </w:r>
      <w:r w:rsidRPr="00B42CE9">
        <w:rPr>
          <w:rFonts w:ascii="Arial" w:hAnsi="Arial" w:cs="Arial"/>
          <w:spacing w:val="-1"/>
          <w:sz w:val="24"/>
          <w:szCs w:val="24"/>
        </w:rPr>
        <w:t xml:space="preserve"> </w:t>
      </w:r>
      <w:r w:rsidRPr="00B42CE9">
        <w:rPr>
          <w:rFonts w:ascii="Arial" w:hAnsi="Arial" w:cs="Arial"/>
          <w:spacing w:val="-2"/>
          <w:sz w:val="24"/>
          <w:szCs w:val="24"/>
        </w:rPr>
        <w:t>Administração.</w:t>
      </w:r>
    </w:p>
    <w:p w14:paraId="22329F78" w14:textId="77777777" w:rsidR="00333EDA" w:rsidRPr="00B42CE9" w:rsidRDefault="00115087" w:rsidP="008939BC">
      <w:pPr>
        <w:pStyle w:val="PargrafodaLista"/>
        <w:numPr>
          <w:ilvl w:val="1"/>
          <w:numId w:val="25"/>
        </w:numPr>
        <w:tabs>
          <w:tab w:val="left" w:pos="426"/>
        </w:tabs>
        <w:spacing w:before="41" w:line="276" w:lineRule="auto"/>
        <w:ind w:left="142" w:right="139" w:firstLine="0"/>
        <w:rPr>
          <w:rFonts w:ascii="Arial" w:hAnsi="Arial" w:cs="Arial"/>
          <w:sz w:val="24"/>
          <w:szCs w:val="24"/>
        </w:rPr>
      </w:pPr>
      <w:r w:rsidRPr="00B42CE9">
        <w:rPr>
          <w:rFonts w:ascii="Arial" w:hAnsi="Arial" w:cs="Arial"/>
          <w:sz w:val="24"/>
          <w:szCs w:val="24"/>
        </w:rPr>
        <w:t>A multa será recolhida em percentual de 0,5% a 30% incidente sobre o valor do contrato licitado, recolhida no prazo máximo de 30 (trinta) dias úteis, a contar da comunicação oficial.</w:t>
      </w:r>
    </w:p>
    <w:p w14:paraId="0B1C9045" w14:textId="77777777" w:rsidR="00333EDA" w:rsidRPr="00B42CE9" w:rsidRDefault="00115087" w:rsidP="008939BC">
      <w:pPr>
        <w:pStyle w:val="PargrafodaLista"/>
        <w:numPr>
          <w:ilvl w:val="2"/>
          <w:numId w:val="25"/>
        </w:numPr>
        <w:tabs>
          <w:tab w:val="left" w:pos="426"/>
        </w:tabs>
        <w:spacing w:line="276" w:lineRule="auto"/>
        <w:ind w:left="142" w:right="140" w:firstLine="0"/>
        <w:rPr>
          <w:rFonts w:ascii="Arial" w:hAnsi="Arial" w:cs="Arial"/>
          <w:sz w:val="24"/>
          <w:szCs w:val="24"/>
        </w:rPr>
      </w:pPr>
      <w:r w:rsidRPr="00B42CE9">
        <w:rPr>
          <w:rFonts w:ascii="Arial" w:hAnsi="Arial" w:cs="Arial"/>
          <w:sz w:val="24"/>
          <w:szCs w:val="24"/>
        </w:rPr>
        <w:t>Para as</w:t>
      </w:r>
      <w:r w:rsidRPr="00B42CE9">
        <w:rPr>
          <w:rFonts w:ascii="Arial" w:hAnsi="Arial" w:cs="Arial"/>
          <w:spacing w:val="-2"/>
          <w:sz w:val="24"/>
          <w:szCs w:val="24"/>
        </w:rPr>
        <w:t xml:space="preserve"> </w:t>
      </w:r>
      <w:r w:rsidRPr="00B42CE9">
        <w:rPr>
          <w:rFonts w:ascii="Arial" w:hAnsi="Arial" w:cs="Arial"/>
          <w:sz w:val="24"/>
          <w:szCs w:val="24"/>
        </w:rPr>
        <w:t>infrações</w:t>
      </w:r>
      <w:r w:rsidRPr="00B42CE9">
        <w:rPr>
          <w:rFonts w:ascii="Arial" w:hAnsi="Arial" w:cs="Arial"/>
          <w:spacing w:val="-2"/>
          <w:sz w:val="24"/>
          <w:szCs w:val="24"/>
        </w:rPr>
        <w:t xml:space="preserve"> </w:t>
      </w:r>
      <w:r w:rsidRPr="00B42CE9">
        <w:rPr>
          <w:rFonts w:ascii="Arial" w:hAnsi="Arial" w:cs="Arial"/>
          <w:sz w:val="24"/>
          <w:szCs w:val="24"/>
        </w:rPr>
        <w:t>previstas nos</w:t>
      </w:r>
      <w:r w:rsidRPr="00B42CE9">
        <w:rPr>
          <w:rFonts w:ascii="Arial" w:hAnsi="Arial" w:cs="Arial"/>
          <w:spacing w:val="-2"/>
          <w:sz w:val="24"/>
          <w:szCs w:val="24"/>
        </w:rPr>
        <w:t xml:space="preserve"> </w:t>
      </w:r>
      <w:r w:rsidRPr="00B42CE9">
        <w:rPr>
          <w:rFonts w:ascii="Arial" w:hAnsi="Arial" w:cs="Arial"/>
          <w:sz w:val="24"/>
          <w:szCs w:val="24"/>
        </w:rPr>
        <w:t xml:space="preserve">itens </w:t>
      </w:r>
      <w:hyperlink w:anchor="_bookmark19" w:history="1">
        <w:r w:rsidRPr="00B42CE9">
          <w:rPr>
            <w:rFonts w:ascii="Arial" w:hAnsi="Arial" w:cs="Arial"/>
            <w:sz w:val="24"/>
            <w:szCs w:val="24"/>
          </w:rPr>
          <w:t>11.1.1</w:t>
        </w:r>
      </w:hyperlink>
      <w:r w:rsidRPr="00B42CE9">
        <w:rPr>
          <w:rFonts w:ascii="Arial" w:hAnsi="Arial" w:cs="Arial"/>
          <w:sz w:val="24"/>
          <w:szCs w:val="24"/>
        </w:rPr>
        <w:t>,</w:t>
      </w:r>
      <w:r w:rsidRPr="00B42CE9">
        <w:rPr>
          <w:rFonts w:ascii="Arial" w:hAnsi="Arial" w:cs="Arial"/>
          <w:spacing w:val="-1"/>
          <w:sz w:val="24"/>
          <w:szCs w:val="24"/>
        </w:rPr>
        <w:t xml:space="preserve"> </w:t>
      </w:r>
      <w:hyperlink w:anchor="_bookmark20" w:history="1">
        <w:r w:rsidRPr="00B42CE9">
          <w:rPr>
            <w:rFonts w:ascii="Arial" w:hAnsi="Arial" w:cs="Arial"/>
            <w:sz w:val="24"/>
            <w:szCs w:val="24"/>
          </w:rPr>
          <w:t>11.1.2</w:t>
        </w:r>
      </w:hyperlink>
      <w:r w:rsidRPr="00B42CE9">
        <w:rPr>
          <w:rFonts w:ascii="Arial" w:hAnsi="Arial" w:cs="Arial"/>
          <w:sz w:val="24"/>
          <w:szCs w:val="24"/>
        </w:rPr>
        <w:t xml:space="preserve"> e </w:t>
      </w:r>
      <w:hyperlink w:anchor="_bookmark21" w:history="1">
        <w:r w:rsidRPr="00B42CE9">
          <w:rPr>
            <w:rFonts w:ascii="Arial" w:hAnsi="Arial" w:cs="Arial"/>
            <w:sz w:val="24"/>
            <w:szCs w:val="24"/>
          </w:rPr>
          <w:t>11.1.3</w:t>
        </w:r>
      </w:hyperlink>
      <w:r w:rsidRPr="00B42CE9">
        <w:rPr>
          <w:rFonts w:ascii="Arial" w:hAnsi="Arial" w:cs="Arial"/>
          <w:sz w:val="24"/>
          <w:szCs w:val="24"/>
        </w:rPr>
        <w:t xml:space="preserve"> a</w:t>
      </w:r>
      <w:r w:rsidRPr="00B42CE9">
        <w:rPr>
          <w:rFonts w:ascii="Arial" w:hAnsi="Arial" w:cs="Arial"/>
          <w:spacing w:val="-2"/>
          <w:sz w:val="24"/>
          <w:szCs w:val="24"/>
        </w:rPr>
        <w:t xml:space="preserve"> </w:t>
      </w:r>
      <w:r w:rsidRPr="00B42CE9">
        <w:rPr>
          <w:rFonts w:ascii="Arial" w:hAnsi="Arial" w:cs="Arial"/>
          <w:sz w:val="24"/>
          <w:szCs w:val="24"/>
        </w:rPr>
        <w:t>multa será</w:t>
      </w:r>
      <w:r w:rsidRPr="00B42CE9">
        <w:rPr>
          <w:rFonts w:ascii="Arial" w:hAnsi="Arial" w:cs="Arial"/>
          <w:spacing w:val="-2"/>
          <w:sz w:val="24"/>
          <w:szCs w:val="24"/>
        </w:rPr>
        <w:t xml:space="preserve"> </w:t>
      </w:r>
      <w:r w:rsidRPr="00B42CE9">
        <w:rPr>
          <w:rFonts w:ascii="Arial" w:hAnsi="Arial" w:cs="Arial"/>
          <w:sz w:val="24"/>
          <w:szCs w:val="24"/>
        </w:rPr>
        <w:t>de</w:t>
      </w:r>
      <w:r w:rsidRPr="00B42CE9">
        <w:rPr>
          <w:rFonts w:ascii="Arial" w:hAnsi="Arial" w:cs="Arial"/>
          <w:spacing w:val="-1"/>
          <w:sz w:val="24"/>
          <w:szCs w:val="24"/>
        </w:rPr>
        <w:t xml:space="preserve"> </w:t>
      </w:r>
      <w:r w:rsidRPr="00B42CE9">
        <w:rPr>
          <w:rFonts w:ascii="Arial" w:hAnsi="Arial" w:cs="Arial"/>
          <w:sz w:val="24"/>
          <w:szCs w:val="24"/>
        </w:rPr>
        <w:t>0,5% a 15% do valor do contrato licitado.</w:t>
      </w:r>
    </w:p>
    <w:p w14:paraId="61D75A17" w14:textId="77777777" w:rsidR="00333EDA" w:rsidRPr="00B42CE9" w:rsidRDefault="00115087" w:rsidP="008939BC">
      <w:pPr>
        <w:pStyle w:val="PargrafodaLista"/>
        <w:numPr>
          <w:ilvl w:val="2"/>
          <w:numId w:val="25"/>
        </w:numPr>
        <w:tabs>
          <w:tab w:val="left" w:pos="426"/>
        </w:tabs>
        <w:spacing w:line="276" w:lineRule="auto"/>
        <w:ind w:left="142" w:right="137" w:firstLine="0"/>
        <w:rPr>
          <w:rFonts w:ascii="Arial" w:hAnsi="Arial" w:cs="Arial"/>
          <w:sz w:val="24"/>
          <w:szCs w:val="24"/>
        </w:rPr>
      </w:pPr>
      <w:r w:rsidRPr="00B42CE9">
        <w:rPr>
          <w:rFonts w:ascii="Arial" w:hAnsi="Arial" w:cs="Arial"/>
          <w:sz w:val="24"/>
          <w:szCs w:val="24"/>
        </w:rPr>
        <w:t xml:space="preserve">Para as infrações previstas nos itens 11.1.4, </w:t>
      </w:r>
      <w:hyperlink w:anchor="_bookmark22" w:history="1">
        <w:r w:rsidRPr="00B42CE9">
          <w:rPr>
            <w:rFonts w:ascii="Arial" w:hAnsi="Arial" w:cs="Arial"/>
            <w:sz w:val="24"/>
            <w:szCs w:val="24"/>
          </w:rPr>
          <w:t>11.1.4</w:t>
        </w:r>
      </w:hyperlink>
      <w:r w:rsidRPr="00B42CE9">
        <w:rPr>
          <w:rFonts w:ascii="Arial" w:hAnsi="Arial" w:cs="Arial"/>
          <w:sz w:val="24"/>
          <w:szCs w:val="24"/>
        </w:rPr>
        <w:t xml:space="preserve">, </w:t>
      </w:r>
      <w:hyperlink w:anchor="_bookmark23" w:history="1">
        <w:r w:rsidRPr="00B42CE9">
          <w:rPr>
            <w:rFonts w:ascii="Arial" w:hAnsi="Arial" w:cs="Arial"/>
            <w:sz w:val="24"/>
            <w:szCs w:val="24"/>
          </w:rPr>
          <w:t>11.1.5</w:t>
        </w:r>
      </w:hyperlink>
      <w:r w:rsidRPr="00B42CE9">
        <w:rPr>
          <w:rFonts w:ascii="Arial" w:hAnsi="Arial" w:cs="Arial"/>
          <w:sz w:val="24"/>
          <w:szCs w:val="24"/>
        </w:rPr>
        <w:t xml:space="preserve"> e </w:t>
      </w:r>
      <w:hyperlink w:anchor="_bookmark24" w:history="1">
        <w:r w:rsidRPr="00B42CE9">
          <w:rPr>
            <w:rFonts w:ascii="Arial" w:hAnsi="Arial" w:cs="Arial"/>
            <w:sz w:val="24"/>
            <w:szCs w:val="24"/>
          </w:rPr>
          <w:t>11.1.6</w:t>
        </w:r>
      </w:hyperlink>
      <w:r w:rsidRPr="00B42CE9">
        <w:rPr>
          <w:rFonts w:ascii="Arial" w:hAnsi="Arial" w:cs="Arial"/>
          <w:sz w:val="24"/>
          <w:szCs w:val="24"/>
        </w:rPr>
        <w:t xml:space="preserve"> a multa será de 15% a 30% do valor do contrato licitado.</w:t>
      </w:r>
    </w:p>
    <w:p w14:paraId="1DA818F2" w14:textId="77777777" w:rsidR="00333EDA" w:rsidRPr="00B42CE9" w:rsidRDefault="00115087" w:rsidP="008939BC">
      <w:pPr>
        <w:pStyle w:val="PargrafodaLista"/>
        <w:numPr>
          <w:ilvl w:val="1"/>
          <w:numId w:val="25"/>
        </w:numPr>
        <w:tabs>
          <w:tab w:val="left" w:pos="1244"/>
          <w:tab w:val="left" w:pos="1246"/>
        </w:tabs>
        <w:spacing w:before="1" w:line="276" w:lineRule="auto"/>
        <w:ind w:left="142" w:right="142" w:firstLine="0"/>
        <w:rPr>
          <w:rFonts w:ascii="Arial" w:hAnsi="Arial" w:cs="Arial"/>
          <w:sz w:val="24"/>
          <w:szCs w:val="24"/>
        </w:rPr>
      </w:pPr>
      <w:r w:rsidRPr="00B42CE9">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54D1C7AA" w14:textId="77777777" w:rsidR="00333EDA" w:rsidRPr="00B42CE9" w:rsidRDefault="00115087" w:rsidP="008939BC">
      <w:pPr>
        <w:pStyle w:val="PargrafodaLista"/>
        <w:numPr>
          <w:ilvl w:val="1"/>
          <w:numId w:val="25"/>
        </w:numPr>
        <w:tabs>
          <w:tab w:val="left" w:pos="1244"/>
          <w:tab w:val="left" w:pos="1246"/>
        </w:tabs>
        <w:spacing w:line="276" w:lineRule="auto"/>
        <w:ind w:left="142" w:right="141" w:firstLine="0"/>
        <w:rPr>
          <w:rFonts w:ascii="Arial" w:hAnsi="Arial" w:cs="Arial"/>
          <w:sz w:val="24"/>
          <w:szCs w:val="24"/>
        </w:rPr>
      </w:pPr>
      <w:r w:rsidRPr="00B42CE9">
        <w:rPr>
          <w:rFonts w:ascii="Arial" w:hAnsi="Arial" w:cs="Arial"/>
          <w:sz w:val="24"/>
          <w:szCs w:val="24"/>
        </w:rPr>
        <w:t>Na aplicação da sanção de multa será facultada a defesa do interessado no prazo de 15 (quinze) dias úteis, contado da data de sua intimação, a qual poderá ser feita através</w:t>
      </w:r>
      <w:r w:rsidRPr="00B42CE9">
        <w:rPr>
          <w:rFonts w:ascii="Arial" w:hAnsi="Arial" w:cs="Arial"/>
          <w:spacing w:val="-15"/>
          <w:sz w:val="24"/>
          <w:szCs w:val="24"/>
        </w:rPr>
        <w:t xml:space="preserve"> </w:t>
      </w:r>
      <w:r w:rsidRPr="00B42CE9">
        <w:rPr>
          <w:rFonts w:ascii="Arial" w:hAnsi="Arial" w:cs="Arial"/>
          <w:sz w:val="24"/>
          <w:szCs w:val="24"/>
        </w:rPr>
        <w:t>de</w:t>
      </w:r>
      <w:r w:rsidRPr="00B42CE9">
        <w:rPr>
          <w:rFonts w:ascii="Arial" w:hAnsi="Arial" w:cs="Arial"/>
          <w:spacing w:val="-14"/>
          <w:sz w:val="24"/>
          <w:szCs w:val="24"/>
        </w:rPr>
        <w:t xml:space="preserve"> </w:t>
      </w:r>
      <w:r w:rsidRPr="00B42CE9">
        <w:rPr>
          <w:rFonts w:ascii="Arial" w:hAnsi="Arial" w:cs="Arial"/>
          <w:sz w:val="24"/>
          <w:szCs w:val="24"/>
        </w:rPr>
        <w:t>publicação</w:t>
      </w:r>
      <w:r w:rsidRPr="00B42CE9">
        <w:rPr>
          <w:rFonts w:ascii="Arial" w:hAnsi="Arial" w:cs="Arial"/>
          <w:spacing w:val="-17"/>
          <w:sz w:val="24"/>
          <w:szCs w:val="24"/>
        </w:rPr>
        <w:t xml:space="preserve"> </w:t>
      </w:r>
      <w:r w:rsidRPr="00B42CE9">
        <w:rPr>
          <w:rFonts w:ascii="Arial" w:hAnsi="Arial" w:cs="Arial"/>
          <w:sz w:val="24"/>
          <w:szCs w:val="24"/>
        </w:rPr>
        <w:t>na</w:t>
      </w:r>
      <w:r w:rsidRPr="00B42CE9">
        <w:rPr>
          <w:rFonts w:ascii="Arial" w:hAnsi="Arial" w:cs="Arial"/>
          <w:spacing w:val="-14"/>
          <w:sz w:val="24"/>
          <w:szCs w:val="24"/>
        </w:rPr>
        <w:t xml:space="preserve"> </w:t>
      </w:r>
      <w:r w:rsidRPr="00B42CE9">
        <w:rPr>
          <w:rFonts w:ascii="Arial" w:hAnsi="Arial" w:cs="Arial"/>
          <w:sz w:val="24"/>
          <w:szCs w:val="24"/>
        </w:rPr>
        <w:t>imprensa</w:t>
      </w:r>
      <w:r w:rsidRPr="00B42CE9">
        <w:rPr>
          <w:rFonts w:ascii="Arial" w:hAnsi="Arial" w:cs="Arial"/>
          <w:spacing w:val="-14"/>
          <w:sz w:val="24"/>
          <w:szCs w:val="24"/>
        </w:rPr>
        <w:t xml:space="preserve"> </w:t>
      </w:r>
      <w:r w:rsidRPr="00B42CE9">
        <w:rPr>
          <w:rFonts w:ascii="Arial" w:hAnsi="Arial" w:cs="Arial"/>
          <w:sz w:val="24"/>
          <w:szCs w:val="24"/>
        </w:rPr>
        <w:t>oficial,</w:t>
      </w:r>
      <w:r w:rsidRPr="00B42CE9">
        <w:rPr>
          <w:rFonts w:ascii="Arial" w:hAnsi="Arial" w:cs="Arial"/>
          <w:spacing w:val="-17"/>
          <w:sz w:val="24"/>
          <w:szCs w:val="24"/>
        </w:rPr>
        <w:t xml:space="preserve"> </w:t>
      </w:r>
      <w:r w:rsidRPr="00B42CE9">
        <w:rPr>
          <w:rFonts w:ascii="Arial" w:hAnsi="Arial" w:cs="Arial"/>
          <w:sz w:val="24"/>
          <w:szCs w:val="24"/>
        </w:rPr>
        <w:t>através</w:t>
      </w:r>
      <w:r w:rsidRPr="00B42CE9">
        <w:rPr>
          <w:rFonts w:ascii="Arial" w:hAnsi="Arial" w:cs="Arial"/>
          <w:spacing w:val="-15"/>
          <w:sz w:val="24"/>
          <w:szCs w:val="24"/>
        </w:rPr>
        <w:t xml:space="preserve"> </w:t>
      </w:r>
      <w:r w:rsidRPr="00B42CE9">
        <w:rPr>
          <w:rFonts w:ascii="Arial" w:hAnsi="Arial" w:cs="Arial"/>
          <w:sz w:val="24"/>
          <w:szCs w:val="24"/>
        </w:rPr>
        <w:t>de</w:t>
      </w:r>
      <w:r w:rsidRPr="00B42CE9">
        <w:rPr>
          <w:rFonts w:ascii="Arial" w:hAnsi="Arial" w:cs="Arial"/>
          <w:spacing w:val="-14"/>
          <w:sz w:val="24"/>
          <w:szCs w:val="24"/>
        </w:rPr>
        <w:t xml:space="preserve"> </w:t>
      </w:r>
      <w:r w:rsidRPr="00B42CE9">
        <w:rPr>
          <w:rFonts w:ascii="Arial" w:hAnsi="Arial" w:cs="Arial"/>
          <w:sz w:val="24"/>
          <w:szCs w:val="24"/>
        </w:rPr>
        <w:t>meios</w:t>
      </w:r>
      <w:r w:rsidRPr="00B42CE9">
        <w:rPr>
          <w:rFonts w:ascii="Arial" w:hAnsi="Arial" w:cs="Arial"/>
          <w:spacing w:val="-14"/>
          <w:sz w:val="24"/>
          <w:szCs w:val="24"/>
        </w:rPr>
        <w:t xml:space="preserve"> </w:t>
      </w:r>
      <w:r w:rsidRPr="00B42CE9">
        <w:rPr>
          <w:rFonts w:ascii="Arial" w:hAnsi="Arial" w:cs="Arial"/>
          <w:sz w:val="24"/>
          <w:szCs w:val="24"/>
        </w:rPr>
        <w:t>eletrônicos</w:t>
      </w:r>
      <w:r w:rsidRPr="00B42CE9">
        <w:rPr>
          <w:rFonts w:ascii="Arial" w:hAnsi="Arial" w:cs="Arial"/>
          <w:spacing w:val="-15"/>
          <w:sz w:val="24"/>
          <w:szCs w:val="24"/>
        </w:rPr>
        <w:t xml:space="preserve"> </w:t>
      </w:r>
      <w:r w:rsidRPr="00B42CE9">
        <w:rPr>
          <w:rFonts w:ascii="Arial" w:hAnsi="Arial" w:cs="Arial"/>
          <w:sz w:val="24"/>
          <w:szCs w:val="24"/>
        </w:rPr>
        <w:t>ou,</w:t>
      </w:r>
      <w:r w:rsidRPr="00B42CE9">
        <w:rPr>
          <w:rFonts w:ascii="Arial" w:hAnsi="Arial" w:cs="Arial"/>
          <w:spacing w:val="-17"/>
          <w:sz w:val="24"/>
          <w:szCs w:val="24"/>
        </w:rPr>
        <w:t xml:space="preserve"> </w:t>
      </w:r>
      <w:r w:rsidRPr="00B42CE9">
        <w:rPr>
          <w:rFonts w:ascii="Arial" w:hAnsi="Arial" w:cs="Arial"/>
          <w:sz w:val="24"/>
          <w:szCs w:val="24"/>
        </w:rPr>
        <w:t>em</w:t>
      </w:r>
      <w:r w:rsidRPr="00B42CE9">
        <w:rPr>
          <w:rFonts w:ascii="Arial" w:hAnsi="Arial" w:cs="Arial"/>
          <w:spacing w:val="-14"/>
          <w:sz w:val="24"/>
          <w:szCs w:val="24"/>
        </w:rPr>
        <w:t xml:space="preserve"> </w:t>
      </w:r>
      <w:r w:rsidRPr="00B42CE9">
        <w:rPr>
          <w:rFonts w:ascii="Arial" w:hAnsi="Arial" w:cs="Arial"/>
          <w:sz w:val="24"/>
          <w:szCs w:val="24"/>
        </w:rPr>
        <w:lastRenderedPageBreak/>
        <w:t>último caso, através de correspondência devidamente registrada.</w:t>
      </w:r>
    </w:p>
    <w:p w14:paraId="0EE5B71A" w14:textId="77777777" w:rsidR="00333EDA" w:rsidRPr="00B42CE9" w:rsidRDefault="00115087" w:rsidP="008939BC">
      <w:pPr>
        <w:pStyle w:val="PargrafodaLista"/>
        <w:numPr>
          <w:ilvl w:val="1"/>
          <w:numId w:val="25"/>
        </w:numPr>
        <w:tabs>
          <w:tab w:val="left" w:pos="1244"/>
          <w:tab w:val="left" w:pos="1246"/>
        </w:tabs>
        <w:spacing w:line="276" w:lineRule="auto"/>
        <w:ind w:left="142" w:right="137" w:firstLine="0"/>
        <w:rPr>
          <w:rFonts w:ascii="Arial" w:hAnsi="Arial" w:cs="Arial"/>
          <w:sz w:val="24"/>
          <w:szCs w:val="24"/>
        </w:rPr>
      </w:pPr>
      <w:r w:rsidRPr="00B42CE9">
        <w:rPr>
          <w:rFonts w:ascii="Arial" w:hAnsi="Arial" w:cs="Arial"/>
          <w:sz w:val="24"/>
          <w:szCs w:val="24"/>
        </w:rPr>
        <w:t xml:space="preserve">A sanção de impedimento de licitar e contratar será aplicada ao responsável em decorrência das infrações administrativas relacionadas nos itens </w:t>
      </w:r>
      <w:hyperlink w:anchor="_bookmark19" w:history="1">
        <w:r w:rsidRPr="00B42CE9">
          <w:rPr>
            <w:rFonts w:ascii="Arial" w:hAnsi="Arial" w:cs="Arial"/>
            <w:sz w:val="24"/>
            <w:szCs w:val="24"/>
          </w:rPr>
          <w:t>11.1.1</w:t>
        </w:r>
      </w:hyperlink>
      <w:r w:rsidRPr="00B42CE9">
        <w:rPr>
          <w:rFonts w:ascii="Arial" w:hAnsi="Arial" w:cs="Arial"/>
          <w:sz w:val="24"/>
          <w:szCs w:val="24"/>
        </w:rPr>
        <w:t xml:space="preserve">, </w:t>
      </w:r>
      <w:hyperlink w:anchor="_bookmark20" w:history="1">
        <w:r w:rsidRPr="00B42CE9">
          <w:rPr>
            <w:rFonts w:ascii="Arial" w:hAnsi="Arial" w:cs="Arial"/>
            <w:sz w:val="24"/>
            <w:szCs w:val="24"/>
          </w:rPr>
          <w:t>11.1.2</w:t>
        </w:r>
      </w:hyperlink>
      <w:r w:rsidRPr="00B42CE9">
        <w:rPr>
          <w:rFonts w:ascii="Arial" w:hAnsi="Arial" w:cs="Arial"/>
          <w:sz w:val="24"/>
          <w:szCs w:val="24"/>
        </w:rPr>
        <w:t xml:space="preserve"> e </w:t>
      </w:r>
      <w:hyperlink w:anchor="_bookmark21" w:history="1">
        <w:r w:rsidRPr="00B42CE9">
          <w:rPr>
            <w:rFonts w:ascii="Arial" w:hAnsi="Arial" w:cs="Arial"/>
            <w:sz w:val="24"/>
            <w:szCs w:val="24"/>
          </w:rPr>
          <w:t>11.1.3</w:t>
        </w:r>
      </w:hyperlink>
      <w:r w:rsidRPr="00B42CE9">
        <w:rPr>
          <w:rFonts w:ascii="Arial" w:hAnsi="Arial" w:cs="Arial"/>
          <w:sz w:val="24"/>
          <w:szCs w:val="24"/>
        </w:rPr>
        <w:t>,</w:t>
      </w:r>
      <w:r w:rsidRPr="00B42CE9">
        <w:rPr>
          <w:rFonts w:ascii="Arial" w:hAnsi="Arial" w:cs="Arial"/>
          <w:spacing w:val="-2"/>
          <w:sz w:val="24"/>
          <w:szCs w:val="24"/>
        </w:rPr>
        <w:t xml:space="preserve"> </w:t>
      </w:r>
      <w:r w:rsidRPr="00B42CE9">
        <w:rPr>
          <w:rFonts w:ascii="Arial" w:hAnsi="Arial" w:cs="Arial"/>
          <w:sz w:val="24"/>
          <w:szCs w:val="24"/>
        </w:rPr>
        <w:t>quando</w:t>
      </w:r>
      <w:r w:rsidRPr="00B42CE9">
        <w:rPr>
          <w:rFonts w:ascii="Arial" w:hAnsi="Arial" w:cs="Arial"/>
          <w:spacing w:val="-4"/>
          <w:sz w:val="24"/>
          <w:szCs w:val="24"/>
        </w:rPr>
        <w:t xml:space="preserve"> </w:t>
      </w:r>
      <w:r w:rsidRPr="00B42CE9">
        <w:rPr>
          <w:rFonts w:ascii="Arial" w:hAnsi="Arial" w:cs="Arial"/>
          <w:sz w:val="24"/>
          <w:szCs w:val="24"/>
        </w:rPr>
        <w:t>não se</w:t>
      </w:r>
      <w:r w:rsidRPr="00B42CE9">
        <w:rPr>
          <w:rFonts w:ascii="Arial" w:hAnsi="Arial" w:cs="Arial"/>
          <w:spacing w:val="-4"/>
          <w:sz w:val="24"/>
          <w:szCs w:val="24"/>
        </w:rPr>
        <w:t xml:space="preserve"> </w:t>
      </w:r>
      <w:r w:rsidRPr="00B42CE9">
        <w:rPr>
          <w:rFonts w:ascii="Arial" w:hAnsi="Arial" w:cs="Arial"/>
          <w:sz w:val="24"/>
          <w:szCs w:val="24"/>
        </w:rPr>
        <w:t>justificar</w:t>
      </w:r>
      <w:r w:rsidRPr="00B42CE9">
        <w:rPr>
          <w:rFonts w:ascii="Arial" w:hAnsi="Arial" w:cs="Arial"/>
          <w:spacing w:val="-2"/>
          <w:sz w:val="24"/>
          <w:szCs w:val="24"/>
        </w:rPr>
        <w:t xml:space="preserve"> </w:t>
      </w:r>
      <w:r w:rsidRPr="00B42CE9">
        <w:rPr>
          <w:rFonts w:ascii="Arial" w:hAnsi="Arial" w:cs="Arial"/>
          <w:sz w:val="24"/>
          <w:szCs w:val="24"/>
        </w:rPr>
        <w:t>a</w:t>
      </w:r>
      <w:r w:rsidRPr="00B42CE9">
        <w:rPr>
          <w:rFonts w:ascii="Arial" w:hAnsi="Arial" w:cs="Arial"/>
          <w:spacing w:val="-2"/>
          <w:sz w:val="24"/>
          <w:szCs w:val="24"/>
        </w:rPr>
        <w:t xml:space="preserve"> </w:t>
      </w:r>
      <w:r w:rsidRPr="00B42CE9">
        <w:rPr>
          <w:rFonts w:ascii="Arial" w:hAnsi="Arial" w:cs="Arial"/>
          <w:sz w:val="24"/>
          <w:szCs w:val="24"/>
        </w:rPr>
        <w:t>imposição</w:t>
      </w:r>
      <w:r w:rsidRPr="00B42CE9">
        <w:rPr>
          <w:rFonts w:ascii="Arial" w:hAnsi="Arial" w:cs="Arial"/>
          <w:spacing w:val="-3"/>
          <w:sz w:val="24"/>
          <w:szCs w:val="24"/>
        </w:rPr>
        <w:t xml:space="preserve"> </w:t>
      </w:r>
      <w:r w:rsidRPr="00B42CE9">
        <w:rPr>
          <w:rFonts w:ascii="Arial" w:hAnsi="Arial" w:cs="Arial"/>
          <w:sz w:val="24"/>
          <w:szCs w:val="24"/>
        </w:rPr>
        <w:t>de</w:t>
      </w:r>
      <w:r w:rsidRPr="00B42CE9">
        <w:rPr>
          <w:rFonts w:ascii="Arial" w:hAnsi="Arial" w:cs="Arial"/>
          <w:spacing w:val="-2"/>
          <w:sz w:val="24"/>
          <w:szCs w:val="24"/>
        </w:rPr>
        <w:t xml:space="preserve"> </w:t>
      </w:r>
      <w:r w:rsidRPr="00B42CE9">
        <w:rPr>
          <w:rFonts w:ascii="Arial" w:hAnsi="Arial" w:cs="Arial"/>
          <w:sz w:val="24"/>
          <w:szCs w:val="24"/>
        </w:rPr>
        <w:t>penalidade</w:t>
      </w:r>
      <w:r w:rsidRPr="00B42CE9">
        <w:rPr>
          <w:rFonts w:ascii="Arial" w:hAnsi="Arial" w:cs="Arial"/>
          <w:spacing w:val="-4"/>
          <w:sz w:val="24"/>
          <w:szCs w:val="24"/>
        </w:rPr>
        <w:t xml:space="preserve"> </w:t>
      </w:r>
      <w:r w:rsidRPr="00B42CE9">
        <w:rPr>
          <w:rFonts w:ascii="Arial" w:hAnsi="Arial" w:cs="Arial"/>
          <w:sz w:val="24"/>
          <w:szCs w:val="24"/>
        </w:rPr>
        <w:t>mais</w:t>
      </w:r>
      <w:r w:rsidRPr="00B42CE9">
        <w:rPr>
          <w:rFonts w:ascii="Arial" w:hAnsi="Arial" w:cs="Arial"/>
          <w:spacing w:val="-2"/>
          <w:sz w:val="24"/>
          <w:szCs w:val="24"/>
        </w:rPr>
        <w:t xml:space="preserve"> </w:t>
      </w:r>
      <w:r w:rsidRPr="00B42CE9">
        <w:rPr>
          <w:rFonts w:ascii="Arial" w:hAnsi="Arial" w:cs="Arial"/>
          <w:sz w:val="24"/>
          <w:szCs w:val="24"/>
        </w:rPr>
        <w:t>grave,</w:t>
      </w:r>
      <w:r w:rsidRPr="00B42CE9">
        <w:rPr>
          <w:rFonts w:ascii="Arial" w:hAnsi="Arial" w:cs="Arial"/>
          <w:spacing w:val="-2"/>
          <w:sz w:val="24"/>
          <w:szCs w:val="24"/>
        </w:rPr>
        <w:t xml:space="preserve"> </w:t>
      </w:r>
      <w:r w:rsidRPr="00B42CE9">
        <w:rPr>
          <w:rFonts w:ascii="Arial" w:hAnsi="Arial" w:cs="Arial"/>
          <w:sz w:val="24"/>
          <w:szCs w:val="24"/>
        </w:rPr>
        <w:t>e</w:t>
      </w:r>
      <w:r w:rsidRPr="00B42CE9">
        <w:rPr>
          <w:rFonts w:ascii="Arial" w:hAnsi="Arial" w:cs="Arial"/>
          <w:spacing w:val="-2"/>
          <w:sz w:val="24"/>
          <w:szCs w:val="24"/>
        </w:rPr>
        <w:t xml:space="preserve"> </w:t>
      </w:r>
      <w:r w:rsidRPr="00B42CE9">
        <w:rPr>
          <w:rFonts w:ascii="Arial" w:hAnsi="Arial" w:cs="Arial"/>
          <w:sz w:val="24"/>
          <w:szCs w:val="24"/>
        </w:rPr>
        <w:t>impedirá</w:t>
      </w:r>
      <w:r w:rsidRPr="00B42CE9">
        <w:rPr>
          <w:rFonts w:ascii="Arial" w:hAnsi="Arial" w:cs="Arial"/>
          <w:spacing w:val="-2"/>
          <w:sz w:val="24"/>
          <w:szCs w:val="24"/>
        </w:rPr>
        <w:t xml:space="preserve"> </w:t>
      </w:r>
      <w:r w:rsidRPr="00B42CE9">
        <w:rPr>
          <w:rFonts w:ascii="Arial" w:hAnsi="Arial" w:cs="Arial"/>
          <w:sz w:val="24"/>
          <w:szCs w:val="24"/>
        </w:rPr>
        <w:t>o responsável</w:t>
      </w:r>
      <w:r w:rsidRPr="00B42CE9">
        <w:rPr>
          <w:rFonts w:ascii="Arial" w:hAnsi="Arial" w:cs="Arial"/>
          <w:spacing w:val="-13"/>
          <w:sz w:val="24"/>
          <w:szCs w:val="24"/>
        </w:rPr>
        <w:t xml:space="preserve"> </w:t>
      </w:r>
      <w:r w:rsidRPr="00B42CE9">
        <w:rPr>
          <w:rFonts w:ascii="Arial" w:hAnsi="Arial" w:cs="Arial"/>
          <w:sz w:val="24"/>
          <w:szCs w:val="24"/>
        </w:rPr>
        <w:t>de</w:t>
      </w:r>
      <w:r w:rsidRPr="00B42CE9">
        <w:rPr>
          <w:rFonts w:ascii="Arial" w:hAnsi="Arial" w:cs="Arial"/>
          <w:spacing w:val="-13"/>
          <w:sz w:val="24"/>
          <w:szCs w:val="24"/>
        </w:rPr>
        <w:t xml:space="preserve"> </w:t>
      </w:r>
      <w:r w:rsidRPr="00B42CE9">
        <w:rPr>
          <w:rFonts w:ascii="Arial" w:hAnsi="Arial" w:cs="Arial"/>
          <w:sz w:val="24"/>
          <w:szCs w:val="24"/>
        </w:rPr>
        <w:t>licitar</w:t>
      </w:r>
      <w:r w:rsidRPr="00B42CE9">
        <w:rPr>
          <w:rFonts w:ascii="Arial" w:hAnsi="Arial" w:cs="Arial"/>
          <w:spacing w:val="-13"/>
          <w:sz w:val="24"/>
          <w:szCs w:val="24"/>
        </w:rPr>
        <w:t xml:space="preserve"> </w:t>
      </w:r>
      <w:r w:rsidRPr="00B42CE9">
        <w:rPr>
          <w:rFonts w:ascii="Arial" w:hAnsi="Arial" w:cs="Arial"/>
          <w:sz w:val="24"/>
          <w:szCs w:val="24"/>
        </w:rPr>
        <w:t>e</w:t>
      </w:r>
      <w:r w:rsidRPr="00B42CE9">
        <w:rPr>
          <w:rFonts w:ascii="Arial" w:hAnsi="Arial" w:cs="Arial"/>
          <w:spacing w:val="-13"/>
          <w:sz w:val="24"/>
          <w:szCs w:val="24"/>
        </w:rPr>
        <w:t xml:space="preserve"> </w:t>
      </w:r>
      <w:r w:rsidRPr="00B42CE9">
        <w:rPr>
          <w:rFonts w:ascii="Arial" w:hAnsi="Arial" w:cs="Arial"/>
          <w:sz w:val="24"/>
          <w:szCs w:val="24"/>
        </w:rPr>
        <w:t>contratar</w:t>
      </w:r>
      <w:r w:rsidRPr="00B42CE9">
        <w:rPr>
          <w:rFonts w:ascii="Arial" w:hAnsi="Arial" w:cs="Arial"/>
          <w:spacing w:val="-15"/>
          <w:sz w:val="24"/>
          <w:szCs w:val="24"/>
        </w:rPr>
        <w:t xml:space="preserve"> </w:t>
      </w:r>
      <w:r w:rsidRPr="00B42CE9">
        <w:rPr>
          <w:rFonts w:ascii="Arial" w:hAnsi="Arial" w:cs="Arial"/>
          <w:sz w:val="24"/>
          <w:szCs w:val="24"/>
        </w:rPr>
        <w:t>no</w:t>
      </w:r>
      <w:r w:rsidRPr="00B42CE9">
        <w:rPr>
          <w:rFonts w:ascii="Arial" w:hAnsi="Arial" w:cs="Arial"/>
          <w:spacing w:val="-13"/>
          <w:sz w:val="24"/>
          <w:szCs w:val="24"/>
        </w:rPr>
        <w:t xml:space="preserve"> </w:t>
      </w:r>
      <w:r w:rsidRPr="00B42CE9">
        <w:rPr>
          <w:rFonts w:ascii="Arial" w:hAnsi="Arial" w:cs="Arial"/>
          <w:sz w:val="24"/>
          <w:szCs w:val="24"/>
        </w:rPr>
        <w:t>âmbito</w:t>
      </w:r>
      <w:r w:rsidRPr="00B42CE9">
        <w:rPr>
          <w:rFonts w:ascii="Arial" w:hAnsi="Arial" w:cs="Arial"/>
          <w:spacing w:val="-13"/>
          <w:sz w:val="24"/>
          <w:szCs w:val="24"/>
        </w:rPr>
        <w:t xml:space="preserve"> </w:t>
      </w:r>
      <w:r w:rsidRPr="00B42CE9">
        <w:rPr>
          <w:rFonts w:ascii="Arial" w:hAnsi="Arial" w:cs="Arial"/>
          <w:sz w:val="24"/>
          <w:szCs w:val="24"/>
        </w:rPr>
        <w:t>da</w:t>
      </w:r>
      <w:r w:rsidRPr="00B42CE9">
        <w:rPr>
          <w:rFonts w:ascii="Arial" w:hAnsi="Arial" w:cs="Arial"/>
          <w:spacing w:val="-14"/>
          <w:sz w:val="24"/>
          <w:szCs w:val="24"/>
        </w:rPr>
        <w:t xml:space="preserve"> </w:t>
      </w:r>
      <w:r w:rsidRPr="00B42CE9">
        <w:rPr>
          <w:rFonts w:ascii="Arial" w:hAnsi="Arial" w:cs="Arial"/>
          <w:sz w:val="24"/>
          <w:szCs w:val="24"/>
        </w:rPr>
        <w:t>Administração</w:t>
      </w:r>
      <w:r w:rsidRPr="00B42CE9">
        <w:rPr>
          <w:rFonts w:ascii="Arial" w:hAnsi="Arial" w:cs="Arial"/>
          <w:spacing w:val="-13"/>
          <w:sz w:val="24"/>
          <w:szCs w:val="24"/>
        </w:rPr>
        <w:t xml:space="preserve"> </w:t>
      </w:r>
      <w:r w:rsidRPr="00B42CE9">
        <w:rPr>
          <w:rFonts w:ascii="Arial" w:hAnsi="Arial" w:cs="Arial"/>
          <w:sz w:val="24"/>
          <w:szCs w:val="24"/>
        </w:rPr>
        <w:t>Pública</w:t>
      </w:r>
      <w:r w:rsidRPr="00B42CE9">
        <w:rPr>
          <w:rFonts w:ascii="Arial" w:hAnsi="Arial" w:cs="Arial"/>
          <w:spacing w:val="-13"/>
          <w:sz w:val="24"/>
          <w:szCs w:val="24"/>
        </w:rPr>
        <w:t xml:space="preserve"> </w:t>
      </w:r>
      <w:r w:rsidRPr="00B42CE9">
        <w:rPr>
          <w:rFonts w:ascii="Arial" w:hAnsi="Arial" w:cs="Arial"/>
          <w:sz w:val="24"/>
          <w:szCs w:val="24"/>
        </w:rPr>
        <w:t>direta</w:t>
      </w:r>
      <w:r w:rsidRPr="00B42CE9">
        <w:rPr>
          <w:rFonts w:ascii="Arial" w:hAnsi="Arial" w:cs="Arial"/>
          <w:spacing w:val="-14"/>
          <w:sz w:val="24"/>
          <w:szCs w:val="24"/>
        </w:rPr>
        <w:t xml:space="preserve"> </w:t>
      </w:r>
      <w:r w:rsidRPr="00B42CE9">
        <w:rPr>
          <w:rFonts w:ascii="Arial" w:hAnsi="Arial" w:cs="Arial"/>
          <w:sz w:val="24"/>
          <w:szCs w:val="24"/>
        </w:rPr>
        <w:t>e</w:t>
      </w:r>
      <w:r w:rsidRPr="00B42CE9">
        <w:rPr>
          <w:rFonts w:ascii="Arial" w:hAnsi="Arial" w:cs="Arial"/>
          <w:spacing w:val="-13"/>
          <w:sz w:val="24"/>
          <w:szCs w:val="24"/>
        </w:rPr>
        <w:t xml:space="preserve"> </w:t>
      </w:r>
      <w:r w:rsidRPr="00B42CE9">
        <w:rPr>
          <w:rFonts w:ascii="Arial" w:hAnsi="Arial" w:cs="Arial"/>
          <w:sz w:val="24"/>
          <w:szCs w:val="24"/>
        </w:rPr>
        <w:t>indireta do ente federativo a qual pertencer o órgão ou entidade, pelo prazo máximo de 3 (três) anos.</w:t>
      </w:r>
    </w:p>
    <w:p w14:paraId="1DAE1AF7" w14:textId="77777777" w:rsidR="00333EDA" w:rsidRPr="00B42CE9" w:rsidRDefault="00115087" w:rsidP="008939BC">
      <w:pPr>
        <w:pStyle w:val="PargrafodaLista"/>
        <w:numPr>
          <w:ilvl w:val="1"/>
          <w:numId w:val="25"/>
        </w:numPr>
        <w:tabs>
          <w:tab w:val="left" w:pos="1244"/>
          <w:tab w:val="left" w:pos="1246"/>
        </w:tabs>
        <w:spacing w:line="276" w:lineRule="auto"/>
        <w:ind w:left="142" w:right="142" w:firstLine="0"/>
        <w:rPr>
          <w:rFonts w:ascii="Arial" w:hAnsi="Arial" w:cs="Arial"/>
          <w:sz w:val="24"/>
          <w:szCs w:val="24"/>
        </w:rPr>
      </w:pPr>
      <w:r w:rsidRPr="00B42CE9">
        <w:rPr>
          <w:rFonts w:ascii="Arial" w:hAnsi="Arial" w:cs="Arial"/>
          <w:sz w:val="24"/>
          <w:szCs w:val="24"/>
        </w:rPr>
        <w:t xml:space="preserve">Poderá ser aplicada ao responsável a sanção de declaração de inidoneidade para licitar ou contratar, em decorrência da prática das infrações dispostas nos itens </w:t>
      </w:r>
      <w:hyperlink w:anchor="_bookmark22" w:history="1">
        <w:r w:rsidRPr="00B42CE9">
          <w:rPr>
            <w:rFonts w:ascii="Arial" w:hAnsi="Arial" w:cs="Arial"/>
            <w:sz w:val="24"/>
            <w:szCs w:val="24"/>
          </w:rPr>
          <w:t>11.1.4</w:t>
        </w:r>
      </w:hyperlink>
      <w:r w:rsidRPr="00B42CE9">
        <w:rPr>
          <w:rFonts w:ascii="Arial" w:hAnsi="Arial" w:cs="Arial"/>
          <w:sz w:val="24"/>
          <w:szCs w:val="24"/>
        </w:rPr>
        <w:t xml:space="preserve">, </w:t>
      </w:r>
      <w:hyperlink w:anchor="_bookmark23" w:history="1">
        <w:r w:rsidRPr="00B42CE9">
          <w:rPr>
            <w:rFonts w:ascii="Arial" w:hAnsi="Arial" w:cs="Arial"/>
            <w:sz w:val="24"/>
            <w:szCs w:val="24"/>
          </w:rPr>
          <w:t>11.1.5</w:t>
        </w:r>
      </w:hyperlink>
      <w:r w:rsidRPr="00B42CE9">
        <w:rPr>
          <w:rFonts w:ascii="Arial" w:hAnsi="Arial" w:cs="Arial"/>
          <w:sz w:val="24"/>
          <w:szCs w:val="24"/>
        </w:rPr>
        <w:t xml:space="preserve">, </w:t>
      </w:r>
      <w:hyperlink w:anchor="_bookmark24" w:history="1">
        <w:r w:rsidRPr="00B42CE9">
          <w:rPr>
            <w:rFonts w:ascii="Arial" w:hAnsi="Arial" w:cs="Arial"/>
            <w:sz w:val="24"/>
            <w:szCs w:val="24"/>
          </w:rPr>
          <w:t>11.1.6</w:t>
        </w:r>
      </w:hyperlink>
      <w:r w:rsidRPr="00B42CE9">
        <w:rPr>
          <w:rFonts w:ascii="Arial" w:hAnsi="Arial" w:cs="Arial"/>
          <w:sz w:val="24"/>
          <w:szCs w:val="24"/>
        </w:rPr>
        <w:t xml:space="preserve"> e </w:t>
      </w:r>
      <w:hyperlink w:anchor="_bookmark25" w:history="1">
        <w:r w:rsidRPr="00B42CE9">
          <w:rPr>
            <w:rFonts w:ascii="Arial" w:hAnsi="Arial" w:cs="Arial"/>
            <w:sz w:val="24"/>
            <w:szCs w:val="24"/>
          </w:rPr>
          <w:t>0</w:t>
        </w:r>
      </w:hyperlink>
      <w:r w:rsidRPr="00B42CE9">
        <w:rPr>
          <w:rFonts w:ascii="Arial" w:hAnsi="Arial" w:cs="Arial"/>
          <w:sz w:val="24"/>
          <w:szCs w:val="24"/>
        </w:rPr>
        <w:t xml:space="preserve"> , bem como pelas infrações administrativas previstas nos itens </w:t>
      </w:r>
      <w:hyperlink w:anchor="_bookmark19" w:history="1">
        <w:r w:rsidRPr="00B42CE9">
          <w:rPr>
            <w:rFonts w:ascii="Arial" w:hAnsi="Arial" w:cs="Arial"/>
            <w:sz w:val="24"/>
            <w:szCs w:val="24"/>
          </w:rPr>
          <w:t>11.1.1</w:t>
        </w:r>
      </w:hyperlink>
      <w:r w:rsidRPr="00B42CE9">
        <w:rPr>
          <w:rFonts w:ascii="Arial" w:hAnsi="Arial" w:cs="Arial"/>
          <w:sz w:val="24"/>
          <w:szCs w:val="24"/>
        </w:rPr>
        <w:t xml:space="preserve">, </w:t>
      </w:r>
      <w:hyperlink w:anchor="_bookmark20" w:history="1">
        <w:r w:rsidRPr="00B42CE9">
          <w:rPr>
            <w:rFonts w:ascii="Arial" w:hAnsi="Arial" w:cs="Arial"/>
            <w:sz w:val="24"/>
            <w:szCs w:val="24"/>
          </w:rPr>
          <w:t>11.1.2</w:t>
        </w:r>
      </w:hyperlink>
      <w:r w:rsidRPr="00B42CE9">
        <w:rPr>
          <w:rFonts w:ascii="Arial" w:hAnsi="Arial" w:cs="Arial"/>
          <w:sz w:val="24"/>
          <w:szCs w:val="24"/>
        </w:rPr>
        <w:t xml:space="preserve"> e </w:t>
      </w:r>
      <w:hyperlink w:anchor="_bookmark21" w:history="1">
        <w:r w:rsidRPr="00B42CE9">
          <w:rPr>
            <w:rFonts w:ascii="Arial" w:hAnsi="Arial" w:cs="Arial"/>
            <w:sz w:val="24"/>
            <w:szCs w:val="24"/>
          </w:rPr>
          <w:t>11.1.3</w:t>
        </w:r>
      </w:hyperlink>
      <w:r w:rsidRPr="00B42CE9">
        <w:rPr>
          <w:rFonts w:ascii="Arial" w:hAnsi="Arial" w:cs="Arial"/>
          <w:sz w:val="24"/>
          <w:szCs w:val="24"/>
        </w:rPr>
        <w:t xml:space="preserve"> que justifiquem a imposição de penalidade mais grave que a sanção de impedimento de licitar e contratar, cuja duração observará o prazo previsto no art. 156, §5º, da Lei n.º 14.133/2021.</w:t>
      </w:r>
    </w:p>
    <w:p w14:paraId="3B4D4A40" w14:textId="77777777" w:rsidR="00333EDA" w:rsidRPr="00B42CE9" w:rsidRDefault="00115087" w:rsidP="008939BC">
      <w:pPr>
        <w:pStyle w:val="PargrafodaLista"/>
        <w:numPr>
          <w:ilvl w:val="1"/>
          <w:numId w:val="25"/>
        </w:numPr>
        <w:tabs>
          <w:tab w:val="left" w:pos="1244"/>
          <w:tab w:val="left" w:pos="1246"/>
        </w:tabs>
        <w:spacing w:line="276" w:lineRule="auto"/>
        <w:ind w:left="142" w:right="144" w:firstLine="0"/>
        <w:rPr>
          <w:rFonts w:ascii="Arial" w:hAnsi="Arial" w:cs="Arial"/>
          <w:sz w:val="24"/>
          <w:szCs w:val="24"/>
        </w:rPr>
      </w:pPr>
      <w:r w:rsidRPr="00B42CE9">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w:t>
      </w:r>
      <w:r w:rsidRPr="00B42CE9">
        <w:rPr>
          <w:rFonts w:ascii="Arial" w:hAnsi="Arial" w:cs="Arial"/>
          <w:spacing w:val="-1"/>
          <w:sz w:val="24"/>
          <w:szCs w:val="24"/>
        </w:rPr>
        <w:t xml:space="preserve"> </w:t>
      </w:r>
      <w:r w:rsidRPr="00B42CE9">
        <w:rPr>
          <w:rFonts w:ascii="Arial" w:hAnsi="Arial" w:cs="Arial"/>
          <w:sz w:val="24"/>
          <w:szCs w:val="24"/>
        </w:rPr>
        <w:t>e intimará</w:t>
      </w:r>
      <w:r w:rsidRPr="00B42CE9">
        <w:rPr>
          <w:rFonts w:ascii="Arial" w:hAnsi="Arial" w:cs="Arial"/>
          <w:spacing w:val="-1"/>
          <w:sz w:val="24"/>
          <w:szCs w:val="24"/>
        </w:rPr>
        <w:t xml:space="preserve"> </w:t>
      </w:r>
      <w:r w:rsidRPr="00B42CE9">
        <w:rPr>
          <w:rFonts w:ascii="Arial" w:hAnsi="Arial" w:cs="Arial"/>
          <w:sz w:val="24"/>
          <w:szCs w:val="24"/>
        </w:rPr>
        <w:t>o licitante ou o adjudicatário para, no prazo de 15 (quinze) dias úteis, contado da data de sua intimação, apresentar defesa escrita e especificar as provas que pretenda produzir.</w:t>
      </w:r>
    </w:p>
    <w:p w14:paraId="1F264EE5" w14:textId="77777777" w:rsidR="00333EDA" w:rsidRPr="00B42CE9" w:rsidRDefault="00115087" w:rsidP="008939BC">
      <w:pPr>
        <w:pStyle w:val="PargrafodaLista"/>
        <w:numPr>
          <w:ilvl w:val="1"/>
          <w:numId w:val="25"/>
        </w:numPr>
        <w:tabs>
          <w:tab w:val="left" w:pos="1243"/>
          <w:tab w:val="left" w:pos="1246"/>
        </w:tabs>
        <w:spacing w:line="276" w:lineRule="auto"/>
        <w:ind w:left="142" w:right="148" w:firstLine="0"/>
        <w:rPr>
          <w:rFonts w:ascii="Arial" w:hAnsi="Arial" w:cs="Arial"/>
          <w:sz w:val="24"/>
          <w:szCs w:val="24"/>
        </w:rPr>
      </w:pPr>
      <w:r w:rsidRPr="00B42CE9">
        <w:rPr>
          <w:rFonts w:ascii="Arial" w:hAnsi="Arial" w:cs="Arial"/>
          <w:sz w:val="24"/>
          <w:szCs w:val="24"/>
        </w:rPr>
        <w:t>Caberá recurso no prazo de 15 (quinze) dias úteis da aplicação das sanções de advertência,</w:t>
      </w:r>
      <w:r w:rsidRPr="00B42CE9">
        <w:rPr>
          <w:rFonts w:ascii="Arial" w:hAnsi="Arial" w:cs="Arial"/>
          <w:spacing w:val="-17"/>
          <w:sz w:val="24"/>
          <w:szCs w:val="24"/>
        </w:rPr>
        <w:t xml:space="preserve"> </w:t>
      </w:r>
      <w:r w:rsidRPr="00B42CE9">
        <w:rPr>
          <w:rFonts w:ascii="Arial" w:hAnsi="Arial" w:cs="Arial"/>
          <w:sz w:val="24"/>
          <w:szCs w:val="24"/>
        </w:rPr>
        <w:t>multa</w:t>
      </w:r>
      <w:r w:rsidRPr="00B42CE9">
        <w:rPr>
          <w:rFonts w:ascii="Arial" w:hAnsi="Arial" w:cs="Arial"/>
          <w:spacing w:val="-17"/>
          <w:sz w:val="24"/>
          <w:szCs w:val="24"/>
        </w:rPr>
        <w:t xml:space="preserve"> </w:t>
      </w:r>
      <w:r w:rsidRPr="00B42CE9">
        <w:rPr>
          <w:rFonts w:ascii="Arial" w:hAnsi="Arial" w:cs="Arial"/>
          <w:sz w:val="24"/>
          <w:szCs w:val="24"/>
        </w:rPr>
        <w:t>e</w:t>
      </w:r>
      <w:r w:rsidRPr="00B42CE9">
        <w:rPr>
          <w:rFonts w:ascii="Arial" w:hAnsi="Arial" w:cs="Arial"/>
          <w:spacing w:val="-16"/>
          <w:sz w:val="24"/>
          <w:szCs w:val="24"/>
        </w:rPr>
        <w:t xml:space="preserve"> </w:t>
      </w:r>
      <w:r w:rsidRPr="00B42CE9">
        <w:rPr>
          <w:rFonts w:ascii="Arial" w:hAnsi="Arial" w:cs="Arial"/>
          <w:sz w:val="24"/>
          <w:szCs w:val="24"/>
        </w:rPr>
        <w:t>impedimento</w:t>
      </w:r>
      <w:r w:rsidRPr="00B42CE9">
        <w:rPr>
          <w:rFonts w:ascii="Arial" w:hAnsi="Arial" w:cs="Arial"/>
          <w:spacing w:val="-17"/>
          <w:sz w:val="24"/>
          <w:szCs w:val="24"/>
        </w:rPr>
        <w:t xml:space="preserve"> </w:t>
      </w:r>
      <w:r w:rsidRPr="00B42CE9">
        <w:rPr>
          <w:rFonts w:ascii="Arial" w:hAnsi="Arial" w:cs="Arial"/>
          <w:sz w:val="24"/>
          <w:szCs w:val="24"/>
        </w:rPr>
        <w:t>de</w:t>
      </w:r>
      <w:r w:rsidRPr="00B42CE9">
        <w:rPr>
          <w:rFonts w:ascii="Arial" w:hAnsi="Arial" w:cs="Arial"/>
          <w:spacing w:val="-17"/>
          <w:sz w:val="24"/>
          <w:szCs w:val="24"/>
        </w:rPr>
        <w:t xml:space="preserve"> </w:t>
      </w:r>
      <w:r w:rsidRPr="00B42CE9">
        <w:rPr>
          <w:rFonts w:ascii="Arial" w:hAnsi="Arial" w:cs="Arial"/>
          <w:sz w:val="24"/>
          <w:szCs w:val="24"/>
        </w:rPr>
        <w:t>licitar</w:t>
      </w:r>
      <w:r w:rsidRPr="00B42CE9">
        <w:rPr>
          <w:rFonts w:ascii="Arial" w:hAnsi="Arial" w:cs="Arial"/>
          <w:spacing w:val="-17"/>
          <w:sz w:val="24"/>
          <w:szCs w:val="24"/>
        </w:rPr>
        <w:t xml:space="preserve"> </w:t>
      </w:r>
      <w:r w:rsidRPr="00B42CE9">
        <w:rPr>
          <w:rFonts w:ascii="Arial" w:hAnsi="Arial" w:cs="Arial"/>
          <w:sz w:val="24"/>
          <w:szCs w:val="24"/>
        </w:rPr>
        <w:t>e</w:t>
      </w:r>
      <w:r w:rsidRPr="00B42CE9">
        <w:rPr>
          <w:rFonts w:ascii="Arial" w:hAnsi="Arial" w:cs="Arial"/>
          <w:spacing w:val="-16"/>
          <w:sz w:val="24"/>
          <w:szCs w:val="24"/>
        </w:rPr>
        <w:t xml:space="preserve"> </w:t>
      </w:r>
      <w:r w:rsidRPr="00B42CE9">
        <w:rPr>
          <w:rFonts w:ascii="Arial" w:hAnsi="Arial" w:cs="Arial"/>
          <w:sz w:val="24"/>
          <w:szCs w:val="24"/>
        </w:rPr>
        <w:t>contratar,</w:t>
      </w:r>
      <w:r w:rsidRPr="00B42CE9">
        <w:rPr>
          <w:rFonts w:ascii="Arial" w:hAnsi="Arial" w:cs="Arial"/>
          <w:spacing w:val="-17"/>
          <w:sz w:val="24"/>
          <w:szCs w:val="24"/>
        </w:rPr>
        <w:t xml:space="preserve"> </w:t>
      </w:r>
      <w:r w:rsidRPr="00B42CE9">
        <w:rPr>
          <w:rFonts w:ascii="Arial" w:hAnsi="Arial" w:cs="Arial"/>
          <w:sz w:val="24"/>
          <w:szCs w:val="24"/>
        </w:rPr>
        <w:t>contado</w:t>
      </w:r>
      <w:r w:rsidRPr="00B42CE9">
        <w:rPr>
          <w:rFonts w:ascii="Arial" w:hAnsi="Arial" w:cs="Arial"/>
          <w:spacing w:val="-17"/>
          <w:sz w:val="24"/>
          <w:szCs w:val="24"/>
        </w:rPr>
        <w:t xml:space="preserve"> </w:t>
      </w:r>
      <w:r w:rsidRPr="00B42CE9">
        <w:rPr>
          <w:rFonts w:ascii="Arial" w:hAnsi="Arial" w:cs="Arial"/>
          <w:sz w:val="24"/>
          <w:szCs w:val="24"/>
        </w:rPr>
        <w:t>da</w:t>
      </w:r>
      <w:r w:rsidRPr="00B42CE9">
        <w:rPr>
          <w:rFonts w:ascii="Arial" w:hAnsi="Arial" w:cs="Arial"/>
          <w:spacing w:val="-16"/>
          <w:sz w:val="24"/>
          <w:szCs w:val="24"/>
        </w:rPr>
        <w:t xml:space="preserve"> </w:t>
      </w:r>
      <w:r w:rsidRPr="00B42CE9">
        <w:rPr>
          <w:rFonts w:ascii="Arial" w:hAnsi="Arial" w:cs="Arial"/>
          <w:sz w:val="24"/>
          <w:szCs w:val="24"/>
        </w:rPr>
        <w:t>data</w:t>
      </w:r>
      <w:r w:rsidRPr="00B42CE9">
        <w:rPr>
          <w:rFonts w:ascii="Arial" w:hAnsi="Arial" w:cs="Arial"/>
          <w:spacing w:val="-17"/>
          <w:sz w:val="24"/>
          <w:szCs w:val="24"/>
        </w:rPr>
        <w:t xml:space="preserve"> </w:t>
      </w:r>
      <w:r w:rsidRPr="00B42CE9">
        <w:rPr>
          <w:rFonts w:ascii="Arial" w:hAnsi="Arial" w:cs="Arial"/>
          <w:sz w:val="24"/>
          <w:szCs w:val="24"/>
        </w:rPr>
        <w:t>da</w:t>
      </w:r>
      <w:r w:rsidRPr="00B42CE9">
        <w:rPr>
          <w:rFonts w:ascii="Arial" w:hAnsi="Arial" w:cs="Arial"/>
          <w:spacing w:val="-17"/>
          <w:sz w:val="24"/>
          <w:szCs w:val="24"/>
        </w:rPr>
        <w:t xml:space="preserve"> </w:t>
      </w:r>
      <w:r w:rsidRPr="00B42CE9">
        <w:rPr>
          <w:rFonts w:ascii="Arial" w:hAnsi="Arial" w:cs="Arial"/>
          <w:sz w:val="24"/>
          <w:szCs w:val="24"/>
        </w:rPr>
        <w:t>intimação,</w:t>
      </w:r>
    </w:p>
    <w:p w14:paraId="1BAD7246" w14:textId="77777777" w:rsidR="00333EDA" w:rsidRPr="00B42CE9" w:rsidRDefault="00115087" w:rsidP="008939BC">
      <w:pPr>
        <w:pStyle w:val="Corpodetexto"/>
        <w:spacing w:before="264" w:line="276" w:lineRule="auto"/>
        <w:ind w:left="142" w:right="138"/>
        <w:rPr>
          <w:rFonts w:ascii="Arial" w:hAnsi="Arial" w:cs="Arial"/>
        </w:rPr>
      </w:pPr>
      <w:r w:rsidRPr="00B42CE9">
        <w:rPr>
          <w:rFonts w:ascii="Arial" w:hAnsi="Arial" w:cs="Arial"/>
        </w:rPr>
        <w:t>o qual será</w:t>
      </w:r>
      <w:r w:rsidRPr="00B42CE9">
        <w:rPr>
          <w:rFonts w:ascii="Arial" w:hAnsi="Arial" w:cs="Arial"/>
          <w:spacing w:val="-2"/>
        </w:rPr>
        <w:t xml:space="preserve"> </w:t>
      </w:r>
      <w:r w:rsidRPr="00B42CE9">
        <w:rPr>
          <w:rFonts w:ascii="Arial" w:hAnsi="Arial" w:cs="Arial"/>
        </w:rPr>
        <w:t>dirigido à autoridade que</w:t>
      </w:r>
      <w:r w:rsidRPr="00B42CE9">
        <w:rPr>
          <w:rFonts w:ascii="Arial" w:hAnsi="Arial" w:cs="Arial"/>
          <w:spacing w:val="-1"/>
        </w:rPr>
        <w:t xml:space="preserve"> </w:t>
      </w:r>
      <w:r w:rsidRPr="00B42CE9">
        <w:rPr>
          <w:rFonts w:ascii="Arial" w:hAnsi="Arial" w:cs="Arial"/>
        </w:rPr>
        <w:t>tiver</w:t>
      </w:r>
      <w:r w:rsidRPr="00B42CE9">
        <w:rPr>
          <w:rFonts w:ascii="Arial" w:hAnsi="Arial" w:cs="Arial"/>
          <w:spacing w:val="-1"/>
        </w:rPr>
        <w:t xml:space="preserve"> </w:t>
      </w:r>
      <w:r w:rsidRPr="00B42CE9">
        <w:rPr>
          <w:rFonts w:ascii="Arial" w:hAnsi="Arial" w:cs="Arial"/>
        </w:rPr>
        <w:t>proferido a</w:t>
      </w:r>
      <w:r w:rsidRPr="00B42CE9">
        <w:rPr>
          <w:rFonts w:ascii="Arial" w:hAnsi="Arial" w:cs="Arial"/>
          <w:spacing w:val="-1"/>
        </w:rPr>
        <w:t xml:space="preserve"> </w:t>
      </w:r>
      <w:r w:rsidRPr="00B42CE9">
        <w:rPr>
          <w:rFonts w:ascii="Arial" w:hAnsi="Arial" w:cs="Arial"/>
        </w:rPr>
        <w:t>decisão recorrida, que, se</w:t>
      </w:r>
      <w:r w:rsidRPr="00B42CE9">
        <w:rPr>
          <w:rFonts w:ascii="Arial" w:hAnsi="Arial" w:cs="Arial"/>
          <w:spacing w:val="-2"/>
        </w:rPr>
        <w:t xml:space="preserve"> </w:t>
      </w:r>
      <w:r w:rsidRPr="00B42CE9">
        <w:rPr>
          <w:rFonts w:ascii="Arial" w:hAnsi="Arial" w:cs="Arial"/>
        </w:rPr>
        <w:t>não a reconsiderar no prazo de 5 (cinco) dias úteis, encaminhará o recurso com sua motivação à autoridade superior, que deverá proferir sua decisão no prazo máximo de 20 (vinte) dias úteis, contado do recebimento dos autos.</w:t>
      </w:r>
    </w:p>
    <w:p w14:paraId="68059B0E" w14:textId="77777777" w:rsidR="00333EDA" w:rsidRPr="00B42CE9" w:rsidRDefault="00115087" w:rsidP="008939BC">
      <w:pPr>
        <w:pStyle w:val="PargrafodaLista"/>
        <w:numPr>
          <w:ilvl w:val="1"/>
          <w:numId w:val="25"/>
        </w:numPr>
        <w:tabs>
          <w:tab w:val="left" w:pos="1243"/>
          <w:tab w:val="left" w:pos="1246"/>
        </w:tabs>
        <w:spacing w:before="1" w:line="276" w:lineRule="auto"/>
        <w:ind w:left="142" w:right="146" w:firstLine="0"/>
        <w:rPr>
          <w:rFonts w:ascii="Arial" w:hAnsi="Arial" w:cs="Arial"/>
          <w:sz w:val="24"/>
          <w:szCs w:val="24"/>
        </w:rPr>
      </w:pPr>
      <w:r w:rsidRPr="00B42CE9">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1A47B2" w14:textId="77777777" w:rsidR="00333EDA" w:rsidRPr="00B42CE9" w:rsidRDefault="00115087" w:rsidP="008939BC">
      <w:pPr>
        <w:pStyle w:val="PargrafodaLista"/>
        <w:numPr>
          <w:ilvl w:val="1"/>
          <w:numId w:val="25"/>
        </w:numPr>
        <w:tabs>
          <w:tab w:val="left" w:pos="1243"/>
          <w:tab w:val="left" w:pos="1246"/>
        </w:tabs>
        <w:spacing w:line="276" w:lineRule="auto"/>
        <w:ind w:left="142" w:right="146" w:firstLine="0"/>
        <w:rPr>
          <w:rFonts w:ascii="Arial" w:hAnsi="Arial" w:cs="Arial"/>
          <w:sz w:val="24"/>
          <w:szCs w:val="24"/>
        </w:rPr>
      </w:pPr>
      <w:r w:rsidRPr="00B42CE9">
        <w:rPr>
          <w:rFonts w:ascii="Arial" w:hAnsi="Arial" w:cs="Arial"/>
          <w:sz w:val="24"/>
          <w:szCs w:val="24"/>
        </w:rPr>
        <w:t>O</w:t>
      </w:r>
      <w:r w:rsidRPr="00B42CE9">
        <w:rPr>
          <w:rFonts w:ascii="Arial" w:hAnsi="Arial" w:cs="Arial"/>
          <w:spacing w:val="-15"/>
          <w:sz w:val="24"/>
          <w:szCs w:val="24"/>
        </w:rPr>
        <w:t xml:space="preserve"> </w:t>
      </w:r>
      <w:r w:rsidRPr="00B42CE9">
        <w:rPr>
          <w:rFonts w:ascii="Arial" w:hAnsi="Arial" w:cs="Arial"/>
          <w:sz w:val="24"/>
          <w:szCs w:val="24"/>
        </w:rPr>
        <w:t>recurso</w:t>
      </w:r>
      <w:r w:rsidRPr="00B42CE9">
        <w:rPr>
          <w:rFonts w:ascii="Arial" w:hAnsi="Arial" w:cs="Arial"/>
          <w:spacing w:val="-15"/>
          <w:sz w:val="24"/>
          <w:szCs w:val="24"/>
        </w:rPr>
        <w:t xml:space="preserve"> </w:t>
      </w:r>
      <w:r w:rsidRPr="00B42CE9">
        <w:rPr>
          <w:rFonts w:ascii="Arial" w:hAnsi="Arial" w:cs="Arial"/>
          <w:sz w:val="24"/>
          <w:szCs w:val="24"/>
        </w:rPr>
        <w:t>e</w:t>
      </w:r>
      <w:r w:rsidRPr="00B42CE9">
        <w:rPr>
          <w:rFonts w:ascii="Arial" w:hAnsi="Arial" w:cs="Arial"/>
          <w:spacing w:val="-14"/>
          <w:sz w:val="24"/>
          <w:szCs w:val="24"/>
        </w:rPr>
        <w:t xml:space="preserve"> </w:t>
      </w:r>
      <w:r w:rsidRPr="00B42CE9">
        <w:rPr>
          <w:rFonts w:ascii="Arial" w:hAnsi="Arial" w:cs="Arial"/>
          <w:sz w:val="24"/>
          <w:szCs w:val="24"/>
        </w:rPr>
        <w:t>o</w:t>
      </w:r>
      <w:r w:rsidRPr="00B42CE9">
        <w:rPr>
          <w:rFonts w:ascii="Arial" w:hAnsi="Arial" w:cs="Arial"/>
          <w:spacing w:val="-14"/>
          <w:sz w:val="24"/>
          <w:szCs w:val="24"/>
        </w:rPr>
        <w:t xml:space="preserve"> </w:t>
      </w:r>
      <w:r w:rsidRPr="00B42CE9">
        <w:rPr>
          <w:rFonts w:ascii="Arial" w:hAnsi="Arial" w:cs="Arial"/>
          <w:sz w:val="24"/>
          <w:szCs w:val="24"/>
        </w:rPr>
        <w:t>pedido</w:t>
      </w:r>
      <w:r w:rsidRPr="00B42CE9">
        <w:rPr>
          <w:rFonts w:ascii="Arial" w:hAnsi="Arial" w:cs="Arial"/>
          <w:spacing w:val="-16"/>
          <w:sz w:val="24"/>
          <w:szCs w:val="24"/>
        </w:rPr>
        <w:t xml:space="preserve"> </w:t>
      </w:r>
      <w:r w:rsidRPr="00B42CE9">
        <w:rPr>
          <w:rFonts w:ascii="Arial" w:hAnsi="Arial" w:cs="Arial"/>
          <w:sz w:val="24"/>
          <w:szCs w:val="24"/>
        </w:rPr>
        <w:t>de</w:t>
      </w:r>
      <w:r w:rsidRPr="00B42CE9">
        <w:rPr>
          <w:rFonts w:ascii="Arial" w:hAnsi="Arial" w:cs="Arial"/>
          <w:spacing w:val="-14"/>
          <w:sz w:val="24"/>
          <w:szCs w:val="24"/>
        </w:rPr>
        <w:t xml:space="preserve"> </w:t>
      </w:r>
      <w:r w:rsidRPr="00B42CE9">
        <w:rPr>
          <w:rFonts w:ascii="Arial" w:hAnsi="Arial" w:cs="Arial"/>
          <w:sz w:val="24"/>
          <w:szCs w:val="24"/>
        </w:rPr>
        <w:t>reconsideração</w:t>
      </w:r>
      <w:r w:rsidRPr="00B42CE9">
        <w:rPr>
          <w:rFonts w:ascii="Arial" w:hAnsi="Arial" w:cs="Arial"/>
          <w:spacing w:val="-14"/>
          <w:sz w:val="24"/>
          <w:szCs w:val="24"/>
        </w:rPr>
        <w:t xml:space="preserve"> </w:t>
      </w:r>
      <w:r w:rsidRPr="00B42CE9">
        <w:rPr>
          <w:rFonts w:ascii="Arial" w:hAnsi="Arial" w:cs="Arial"/>
          <w:sz w:val="24"/>
          <w:szCs w:val="24"/>
        </w:rPr>
        <w:t>terão</w:t>
      </w:r>
      <w:r w:rsidRPr="00B42CE9">
        <w:rPr>
          <w:rFonts w:ascii="Arial" w:hAnsi="Arial" w:cs="Arial"/>
          <w:spacing w:val="-16"/>
          <w:sz w:val="24"/>
          <w:szCs w:val="24"/>
        </w:rPr>
        <w:t xml:space="preserve"> </w:t>
      </w:r>
      <w:r w:rsidRPr="00B42CE9">
        <w:rPr>
          <w:rFonts w:ascii="Arial" w:hAnsi="Arial" w:cs="Arial"/>
          <w:sz w:val="24"/>
          <w:szCs w:val="24"/>
        </w:rPr>
        <w:t>efeito</w:t>
      </w:r>
      <w:r w:rsidRPr="00B42CE9">
        <w:rPr>
          <w:rFonts w:ascii="Arial" w:hAnsi="Arial" w:cs="Arial"/>
          <w:spacing w:val="-14"/>
          <w:sz w:val="24"/>
          <w:szCs w:val="24"/>
        </w:rPr>
        <w:t xml:space="preserve"> </w:t>
      </w:r>
      <w:r w:rsidRPr="00B42CE9">
        <w:rPr>
          <w:rFonts w:ascii="Arial" w:hAnsi="Arial" w:cs="Arial"/>
          <w:sz w:val="24"/>
          <w:szCs w:val="24"/>
        </w:rPr>
        <w:t>suspensivo</w:t>
      </w:r>
      <w:r w:rsidRPr="00B42CE9">
        <w:rPr>
          <w:rFonts w:ascii="Arial" w:hAnsi="Arial" w:cs="Arial"/>
          <w:spacing w:val="-14"/>
          <w:sz w:val="24"/>
          <w:szCs w:val="24"/>
        </w:rPr>
        <w:t xml:space="preserve"> </w:t>
      </w:r>
      <w:r w:rsidRPr="00B42CE9">
        <w:rPr>
          <w:rFonts w:ascii="Arial" w:hAnsi="Arial" w:cs="Arial"/>
          <w:sz w:val="24"/>
          <w:szCs w:val="24"/>
        </w:rPr>
        <w:t>do</w:t>
      </w:r>
      <w:r w:rsidRPr="00B42CE9">
        <w:rPr>
          <w:rFonts w:ascii="Arial" w:hAnsi="Arial" w:cs="Arial"/>
          <w:spacing w:val="-14"/>
          <w:sz w:val="24"/>
          <w:szCs w:val="24"/>
        </w:rPr>
        <w:t xml:space="preserve"> </w:t>
      </w:r>
      <w:r w:rsidRPr="00B42CE9">
        <w:rPr>
          <w:rFonts w:ascii="Arial" w:hAnsi="Arial" w:cs="Arial"/>
          <w:sz w:val="24"/>
          <w:szCs w:val="24"/>
        </w:rPr>
        <w:t>ato</w:t>
      </w:r>
      <w:r w:rsidRPr="00B42CE9">
        <w:rPr>
          <w:rFonts w:ascii="Arial" w:hAnsi="Arial" w:cs="Arial"/>
          <w:spacing w:val="-14"/>
          <w:sz w:val="24"/>
          <w:szCs w:val="24"/>
        </w:rPr>
        <w:t xml:space="preserve"> </w:t>
      </w:r>
      <w:r w:rsidRPr="00B42CE9">
        <w:rPr>
          <w:rFonts w:ascii="Arial" w:hAnsi="Arial" w:cs="Arial"/>
          <w:sz w:val="24"/>
          <w:szCs w:val="24"/>
        </w:rPr>
        <w:t>ou</w:t>
      </w:r>
      <w:r w:rsidRPr="00B42CE9">
        <w:rPr>
          <w:rFonts w:ascii="Arial" w:hAnsi="Arial" w:cs="Arial"/>
          <w:spacing w:val="-14"/>
          <w:sz w:val="24"/>
          <w:szCs w:val="24"/>
        </w:rPr>
        <w:t xml:space="preserve"> </w:t>
      </w:r>
      <w:r w:rsidRPr="00B42CE9">
        <w:rPr>
          <w:rFonts w:ascii="Arial" w:hAnsi="Arial" w:cs="Arial"/>
          <w:sz w:val="24"/>
          <w:szCs w:val="24"/>
        </w:rPr>
        <w:t>da</w:t>
      </w:r>
      <w:r w:rsidRPr="00B42CE9">
        <w:rPr>
          <w:rFonts w:ascii="Arial" w:hAnsi="Arial" w:cs="Arial"/>
          <w:spacing w:val="-14"/>
          <w:sz w:val="24"/>
          <w:szCs w:val="24"/>
        </w:rPr>
        <w:t xml:space="preserve"> </w:t>
      </w:r>
      <w:r w:rsidRPr="00B42CE9">
        <w:rPr>
          <w:rFonts w:ascii="Arial" w:hAnsi="Arial" w:cs="Arial"/>
          <w:sz w:val="24"/>
          <w:szCs w:val="24"/>
        </w:rPr>
        <w:t>decisão recorrida até que sobrevenha decisão final da autoridade competente.</w:t>
      </w:r>
    </w:p>
    <w:p w14:paraId="1D3D48D0" w14:textId="77777777" w:rsidR="00333EDA" w:rsidRPr="00B42CE9" w:rsidRDefault="00115087" w:rsidP="008939BC">
      <w:pPr>
        <w:pStyle w:val="PargrafodaLista"/>
        <w:numPr>
          <w:ilvl w:val="1"/>
          <w:numId w:val="25"/>
        </w:numPr>
        <w:tabs>
          <w:tab w:val="left" w:pos="1243"/>
          <w:tab w:val="left" w:pos="1246"/>
        </w:tabs>
        <w:spacing w:line="276" w:lineRule="auto"/>
        <w:ind w:left="142" w:right="150" w:firstLine="0"/>
        <w:rPr>
          <w:rFonts w:ascii="Arial" w:hAnsi="Arial" w:cs="Arial"/>
          <w:sz w:val="24"/>
          <w:szCs w:val="24"/>
        </w:rPr>
      </w:pPr>
      <w:r w:rsidRPr="00B42CE9">
        <w:rPr>
          <w:rFonts w:ascii="Arial" w:hAnsi="Arial" w:cs="Arial"/>
          <w:sz w:val="24"/>
          <w:szCs w:val="24"/>
        </w:rPr>
        <w:t>A aplicação das sanções previstas neste edital não exclui, em hipótese alguma, a obrigação de reparação integral dos danos causados.</w:t>
      </w:r>
    </w:p>
    <w:p w14:paraId="531F2289" w14:textId="77777777" w:rsidR="00333EDA" w:rsidRPr="00B42CE9" w:rsidRDefault="00333EDA" w:rsidP="008939BC">
      <w:pPr>
        <w:pStyle w:val="Corpodetexto"/>
        <w:spacing w:before="41"/>
        <w:ind w:left="142"/>
        <w:rPr>
          <w:rFonts w:ascii="Arial" w:hAnsi="Arial" w:cs="Arial"/>
        </w:rPr>
      </w:pPr>
    </w:p>
    <w:p w14:paraId="6C7CCCD7" w14:textId="77777777" w:rsidR="00333EDA" w:rsidRPr="00B42CE9" w:rsidRDefault="00115087" w:rsidP="008939BC">
      <w:pPr>
        <w:pStyle w:val="Ttulo1"/>
        <w:numPr>
          <w:ilvl w:val="0"/>
          <w:numId w:val="25"/>
        </w:numPr>
        <w:tabs>
          <w:tab w:val="left" w:pos="1246"/>
        </w:tabs>
        <w:ind w:left="142" w:firstLine="0"/>
        <w:jc w:val="both"/>
      </w:pPr>
      <w:bookmarkStart w:id="27" w:name="_bookmark26"/>
      <w:bookmarkEnd w:id="27"/>
      <w:r w:rsidRPr="00B42CE9">
        <w:t>ADJUDICAÇÃO</w:t>
      </w:r>
      <w:r w:rsidRPr="00B42CE9">
        <w:rPr>
          <w:spacing w:val="-4"/>
        </w:rPr>
        <w:t xml:space="preserve"> </w:t>
      </w:r>
      <w:r w:rsidRPr="00B42CE9">
        <w:t>E</w:t>
      </w:r>
      <w:r w:rsidRPr="00B42CE9">
        <w:rPr>
          <w:spacing w:val="-4"/>
        </w:rPr>
        <w:t xml:space="preserve"> </w:t>
      </w:r>
      <w:r w:rsidRPr="00B42CE9">
        <w:rPr>
          <w:spacing w:val="-2"/>
        </w:rPr>
        <w:t>HOMOLOGAÇÃO:</w:t>
      </w:r>
    </w:p>
    <w:p w14:paraId="0ACB439A" w14:textId="77777777" w:rsidR="00333EDA" w:rsidRPr="00B42CE9" w:rsidRDefault="00115087" w:rsidP="008939BC">
      <w:pPr>
        <w:pStyle w:val="PargrafodaLista"/>
        <w:numPr>
          <w:ilvl w:val="1"/>
          <w:numId w:val="25"/>
        </w:numPr>
        <w:tabs>
          <w:tab w:val="left" w:pos="1244"/>
          <w:tab w:val="left" w:pos="1246"/>
        </w:tabs>
        <w:spacing w:before="41" w:line="276" w:lineRule="auto"/>
        <w:ind w:left="142" w:right="143" w:firstLine="0"/>
        <w:rPr>
          <w:rFonts w:ascii="Arial" w:hAnsi="Arial" w:cs="Arial"/>
          <w:sz w:val="24"/>
          <w:szCs w:val="24"/>
        </w:rPr>
      </w:pPr>
      <w:r w:rsidRPr="00B42CE9">
        <w:rPr>
          <w:rFonts w:ascii="Arial" w:hAnsi="Arial" w:cs="Arial"/>
          <w:sz w:val="24"/>
          <w:szCs w:val="24"/>
        </w:rPr>
        <w:t>Encerradas as fases de julgamento e habilitação, e exauridos os recursos administrativos,</w:t>
      </w:r>
      <w:r w:rsidRPr="00B42CE9">
        <w:rPr>
          <w:rFonts w:ascii="Arial" w:hAnsi="Arial" w:cs="Arial"/>
          <w:spacing w:val="-17"/>
          <w:sz w:val="24"/>
          <w:szCs w:val="24"/>
        </w:rPr>
        <w:t xml:space="preserve"> </w:t>
      </w:r>
      <w:r w:rsidRPr="00B42CE9">
        <w:rPr>
          <w:rFonts w:ascii="Arial" w:hAnsi="Arial" w:cs="Arial"/>
          <w:sz w:val="24"/>
          <w:szCs w:val="24"/>
        </w:rPr>
        <w:t>quando</w:t>
      </w:r>
      <w:r w:rsidRPr="00B42CE9">
        <w:rPr>
          <w:rFonts w:ascii="Arial" w:hAnsi="Arial" w:cs="Arial"/>
          <w:spacing w:val="-17"/>
          <w:sz w:val="24"/>
          <w:szCs w:val="24"/>
        </w:rPr>
        <w:t xml:space="preserve"> </w:t>
      </w:r>
      <w:r w:rsidRPr="00B42CE9">
        <w:rPr>
          <w:rFonts w:ascii="Arial" w:hAnsi="Arial" w:cs="Arial"/>
          <w:sz w:val="24"/>
          <w:szCs w:val="24"/>
        </w:rPr>
        <w:t>houver,</w:t>
      </w:r>
      <w:r w:rsidRPr="00B42CE9">
        <w:rPr>
          <w:rFonts w:ascii="Arial" w:hAnsi="Arial" w:cs="Arial"/>
          <w:spacing w:val="-16"/>
          <w:sz w:val="24"/>
          <w:szCs w:val="24"/>
        </w:rPr>
        <w:t xml:space="preserve"> </w:t>
      </w:r>
      <w:r w:rsidRPr="00B42CE9">
        <w:rPr>
          <w:rFonts w:ascii="Arial" w:hAnsi="Arial" w:cs="Arial"/>
          <w:sz w:val="24"/>
          <w:szCs w:val="24"/>
        </w:rPr>
        <w:t>o</w:t>
      </w:r>
      <w:r w:rsidRPr="00B42CE9">
        <w:rPr>
          <w:rFonts w:ascii="Arial" w:hAnsi="Arial" w:cs="Arial"/>
          <w:spacing w:val="-17"/>
          <w:sz w:val="24"/>
          <w:szCs w:val="24"/>
        </w:rPr>
        <w:t xml:space="preserve"> </w:t>
      </w:r>
      <w:r w:rsidRPr="00B42CE9">
        <w:rPr>
          <w:rFonts w:ascii="Arial" w:hAnsi="Arial" w:cs="Arial"/>
          <w:sz w:val="24"/>
          <w:szCs w:val="24"/>
        </w:rPr>
        <w:t>processo</w:t>
      </w:r>
      <w:r w:rsidRPr="00B42CE9">
        <w:rPr>
          <w:rFonts w:ascii="Arial" w:hAnsi="Arial" w:cs="Arial"/>
          <w:spacing w:val="-17"/>
          <w:sz w:val="24"/>
          <w:szCs w:val="24"/>
        </w:rPr>
        <w:t xml:space="preserve"> </w:t>
      </w:r>
      <w:r w:rsidRPr="00B42CE9">
        <w:rPr>
          <w:rFonts w:ascii="Arial" w:hAnsi="Arial" w:cs="Arial"/>
          <w:sz w:val="24"/>
          <w:szCs w:val="24"/>
        </w:rPr>
        <w:t>licitatório</w:t>
      </w:r>
      <w:r w:rsidRPr="00B42CE9">
        <w:rPr>
          <w:rFonts w:ascii="Arial" w:hAnsi="Arial" w:cs="Arial"/>
          <w:spacing w:val="-17"/>
          <w:sz w:val="24"/>
          <w:szCs w:val="24"/>
        </w:rPr>
        <w:t xml:space="preserve"> </w:t>
      </w:r>
      <w:r w:rsidRPr="00B42CE9">
        <w:rPr>
          <w:rFonts w:ascii="Arial" w:hAnsi="Arial" w:cs="Arial"/>
          <w:sz w:val="24"/>
          <w:szCs w:val="24"/>
        </w:rPr>
        <w:t>será</w:t>
      </w:r>
      <w:r w:rsidRPr="00B42CE9">
        <w:rPr>
          <w:rFonts w:ascii="Arial" w:hAnsi="Arial" w:cs="Arial"/>
          <w:spacing w:val="-16"/>
          <w:sz w:val="24"/>
          <w:szCs w:val="24"/>
        </w:rPr>
        <w:t xml:space="preserve"> </w:t>
      </w:r>
      <w:r w:rsidRPr="00B42CE9">
        <w:rPr>
          <w:rFonts w:ascii="Arial" w:hAnsi="Arial" w:cs="Arial"/>
          <w:sz w:val="24"/>
          <w:szCs w:val="24"/>
        </w:rPr>
        <w:t>encaminhado</w:t>
      </w:r>
      <w:r w:rsidRPr="00B42CE9">
        <w:rPr>
          <w:rFonts w:ascii="Arial" w:hAnsi="Arial" w:cs="Arial"/>
          <w:spacing w:val="-17"/>
          <w:sz w:val="24"/>
          <w:szCs w:val="24"/>
        </w:rPr>
        <w:t xml:space="preserve"> </w:t>
      </w:r>
      <w:r w:rsidRPr="00B42CE9">
        <w:rPr>
          <w:rFonts w:ascii="Arial" w:hAnsi="Arial" w:cs="Arial"/>
          <w:sz w:val="24"/>
          <w:szCs w:val="24"/>
        </w:rPr>
        <w:t>à</w:t>
      </w:r>
      <w:r w:rsidRPr="00B42CE9">
        <w:rPr>
          <w:rFonts w:ascii="Arial" w:hAnsi="Arial" w:cs="Arial"/>
          <w:spacing w:val="-17"/>
          <w:sz w:val="24"/>
          <w:szCs w:val="24"/>
        </w:rPr>
        <w:t xml:space="preserve"> </w:t>
      </w:r>
      <w:r w:rsidRPr="00B42CE9">
        <w:rPr>
          <w:rFonts w:ascii="Arial" w:hAnsi="Arial" w:cs="Arial"/>
          <w:sz w:val="24"/>
          <w:szCs w:val="24"/>
        </w:rPr>
        <w:t xml:space="preserve">autoridade superior, o qual ficará responsável pela adjudicação e homologação do objeto do </w:t>
      </w:r>
      <w:r w:rsidRPr="00B42CE9">
        <w:rPr>
          <w:rFonts w:ascii="Arial" w:hAnsi="Arial" w:cs="Arial"/>
          <w:spacing w:val="-2"/>
          <w:sz w:val="24"/>
          <w:szCs w:val="24"/>
        </w:rPr>
        <w:t>certame.</w:t>
      </w:r>
    </w:p>
    <w:p w14:paraId="32ED2936" w14:textId="77777777" w:rsidR="00333EDA" w:rsidRPr="00B42CE9" w:rsidRDefault="00333EDA" w:rsidP="008939BC">
      <w:pPr>
        <w:pStyle w:val="Corpodetexto"/>
        <w:spacing w:before="41"/>
        <w:ind w:left="142"/>
        <w:rPr>
          <w:rFonts w:ascii="Arial" w:hAnsi="Arial" w:cs="Arial"/>
        </w:rPr>
      </w:pPr>
    </w:p>
    <w:p w14:paraId="4F52D448" w14:textId="77777777" w:rsidR="00333EDA" w:rsidRPr="00B42CE9" w:rsidRDefault="00115087" w:rsidP="008939BC">
      <w:pPr>
        <w:pStyle w:val="Ttulo1"/>
        <w:numPr>
          <w:ilvl w:val="0"/>
          <w:numId w:val="25"/>
        </w:numPr>
        <w:tabs>
          <w:tab w:val="left" w:pos="1246"/>
        </w:tabs>
        <w:ind w:left="142" w:firstLine="0"/>
        <w:jc w:val="both"/>
      </w:pPr>
      <w:bookmarkStart w:id="28" w:name="_bookmark27"/>
      <w:bookmarkEnd w:id="28"/>
      <w:r w:rsidRPr="00B42CE9">
        <w:t>PRAZO</w:t>
      </w:r>
      <w:r w:rsidRPr="00B42CE9">
        <w:rPr>
          <w:spacing w:val="-2"/>
        </w:rPr>
        <w:t xml:space="preserve"> </w:t>
      </w:r>
      <w:r w:rsidRPr="00B42CE9">
        <w:t>PARA</w:t>
      </w:r>
      <w:r w:rsidRPr="00B42CE9">
        <w:rPr>
          <w:spacing w:val="-3"/>
        </w:rPr>
        <w:t xml:space="preserve"> </w:t>
      </w:r>
      <w:r w:rsidRPr="00B42CE9">
        <w:t>ASSINATURA</w:t>
      </w:r>
      <w:r w:rsidRPr="00B42CE9">
        <w:rPr>
          <w:spacing w:val="-7"/>
        </w:rPr>
        <w:t xml:space="preserve"> </w:t>
      </w:r>
      <w:r w:rsidRPr="00B42CE9">
        <w:t>DO</w:t>
      </w:r>
      <w:r w:rsidRPr="00B42CE9">
        <w:rPr>
          <w:spacing w:val="-1"/>
        </w:rPr>
        <w:t xml:space="preserve"> </w:t>
      </w:r>
      <w:r w:rsidRPr="00B42CE9">
        <w:rPr>
          <w:spacing w:val="-2"/>
        </w:rPr>
        <w:t>CONTRATO:</w:t>
      </w:r>
    </w:p>
    <w:p w14:paraId="37A6BBED" w14:textId="77777777" w:rsidR="00333EDA" w:rsidRPr="00B42CE9" w:rsidRDefault="00115087" w:rsidP="008939BC">
      <w:pPr>
        <w:pStyle w:val="PargrafodaLista"/>
        <w:numPr>
          <w:ilvl w:val="1"/>
          <w:numId w:val="25"/>
        </w:numPr>
        <w:tabs>
          <w:tab w:val="left" w:pos="1244"/>
          <w:tab w:val="left" w:pos="1246"/>
        </w:tabs>
        <w:spacing w:before="43" w:line="276" w:lineRule="auto"/>
        <w:ind w:left="142" w:right="148" w:firstLine="0"/>
        <w:rPr>
          <w:rFonts w:ascii="Arial" w:hAnsi="Arial" w:cs="Arial"/>
          <w:sz w:val="24"/>
          <w:szCs w:val="24"/>
        </w:rPr>
      </w:pPr>
      <w:r w:rsidRPr="00B42CE9">
        <w:rPr>
          <w:rFonts w:ascii="Arial" w:hAnsi="Arial" w:cs="Arial"/>
          <w:sz w:val="24"/>
          <w:szCs w:val="24"/>
        </w:rPr>
        <w:t>Caso a licitação ensejar a elaboração de contrato, o licitante vencedor terá o prazo de, no máximo, 5 (cinco) dias úteis para a assinatura, sob pena de incorrer nas sanções previstas no item 11 do presente edital.</w:t>
      </w:r>
    </w:p>
    <w:p w14:paraId="128450E9" w14:textId="77777777" w:rsidR="00333EDA" w:rsidRPr="00B42CE9" w:rsidRDefault="00333EDA" w:rsidP="008939BC">
      <w:pPr>
        <w:pStyle w:val="Corpodetexto"/>
        <w:spacing w:before="39"/>
        <w:ind w:left="142"/>
        <w:rPr>
          <w:rFonts w:ascii="Arial" w:hAnsi="Arial" w:cs="Arial"/>
        </w:rPr>
      </w:pPr>
    </w:p>
    <w:p w14:paraId="7920BE00" w14:textId="77777777" w:rsidR="00333EDA" w:rsidRPr="00B42CE9" w:rsidRDefault="00115087" w:rsidP="001D3D32">
      <w:pPr>
        <w:pStyle w:val="Ttulo1"/>
        <w:numPr>
          <w:ilvl w:val="0"/>
          <w:numId w:val="25"/>
        </w:numPr>
        <w:ind w:left="142" w:firstLine="0"/>
        <w:jc w:val="both"/>
      </w:pPr>
      <w:bookmarkStart w:id="29" w:name="_bookmark28"/>
      <w:bookmarkEnd w:id="29"/>
      <w:r w:rsidRPr="00B42CE9">
        <w:t>DISPOSIÇÕES</w:t>
      </w:r>
      <w:r w:rsidRPr="00B42CE9">
        <w:rPr>
          <w:spacing w:val="-2"/>
        </w:rPr>
        <w:t xml:space="preserve"> GERAIS:</w:t>
      </w:r>
    </w:p>
    <w:p w14:paraId="78261183" w14:textId="77777777" w:rsidR="00333EDA" w:rsidRPr="00B42CE9" w:rsidRDefault="00115087" w:rsidP="001D3D32">
      <w:pPr>
        <w:pStyle w:val="PargrafodaLista"/>
        <w:numPr>
          <w:ilvl w:val="1"/>
          <w:numId w:val="25"/>
        </w:numPr>
        <w:spacing w:before="44"/>
        <w:ind w:left="142" w:firstLine="0"/>
        <w:rPr>
          <w:rFonts w:ascii="Arial" w:hAnsi="Arial" w:cs="Arial"/>
          <w:sz w:val="24"/>
          <w:szCs w:val="24"/>
        </w:rPr>
      </w:pPr>
      <w:r w:rsidRPr="00B42CE9">
        <w:rPr>
          <w:rFonts w:ascii="Arial" w:hAnsi="Arial" w:cs="Arial"/>
          <w:sz w:val="24"/>
          <w:szCs w:val="24"/>
        </w:rPr>
        <w:t>Será</w:t>
      </w:r>
      <w:r w:rsidRPr="00B42CE9">
        <w:rPr>
          <w:rFonts w:ascii="Arial" w:hAnsi="Arial" w:cs="Arial"/>
          <w:spacing w:val="-2"/>
          <w:sz w:val="24"/>
          <w:szCs w:val="24"/>
        </w:rPr>
        <w:t xml:space="preserve"> </w:t>
      </w:r>
      <w:r w:rsidRPr="00B42CE9">
        <w:rPr>
          <w:rFonts w:ascii="Arial" w:hAnsi="Arial" w:cs="Arial"/>
          <w:sz w:val="24"/>
          <w:szCs w:val="24"/>
        </w:rPr>
        <w:t>divulgada</w:t>
      </w:r>
      <w:r w:rsidRPr="00B42CE9">
        <w:rPr>
          <w:rFonts w:ascii="Arial" w:hAnsi="Arial" w:cs="Arial"/>
          <w:spacing w:val="-2"/>
          <w:sz w:val="24"/>
          <w:szCs w:val="24"/>
        </w:rPr>
        <w:t xml:space="preserve"> </w:t>
      </w:r>
      <w:r w:rsidRPr="00B42CE9">
        <w:rPr>
          <w:rFonts w:ascii="Arial" w:hAnsi="Arial" w:cs="Arial"/>
          <w:sz w:val="24"/>
          <w:szCs w:val="24"/>
        </w:rPr>
        <w:t>ata</w:t>
      </w:r>
      <w:r w:rsidRPr="00B42CE9">
        <w:rPr>
          <w:rFonts w:ascii="Arial" w:hAnsi="Arial" w:cs="Arial"/>
          <w:spacing w:val="-3"/>
          <w:sz w:val="24"/>
          <w:szCs w:val="24"/>
        </w:rPr>
        <w:t xml:space="preserve"> </w:t>
      </w:r>
      <w:r w:rsidRPr="00B42CE9">
        <w:rPr>
          <w:rFonts w:ascii="Arial" w:hAnsi="Arial" w:cs="Arial"/>
          <w:sz w:val="24"/>
          <w:szCs w:val="24"/>
        </w:rPr>
        <w:t>da</w:t>
      </w:r>
      <w:r w:rsidRPr="00B42CE9">
        <w:rPr>
          <w:rFonts w:ascii="Arial" w:hAnsi="Arial" w:cs="Arial"/>
          <w:spacing w:val="-4"/>
          <w:sz w:val="24"/>
          <w:szCs w:val="24"/>
        </w:rPr>
        <w:t xml:space="preserve"> </w:t>
      </w:r>
      <w:r w:rsidRPr="00B42CE9">
        <w:rPr>
          <w:rFonts w:ascii="Arial" w:hAnsi="Arial" w:cs="Arial"/>
          <w:sz w:val="24"/>
          <w:szCs w:val="24"/>
        </w:rPr>
        <w:t>sessão</w:t>
      </w:r>
      <w:r w:rsidRPr="00B42CE9">
        <w:rPr>
          <w:rFonts w:ascii="Arial" w:hAnsi="Arial" w:cs="Arial"/>
          <w:spacing w:val="-3"/>
          <w:sz w:val="24"/>
          <w:szCs w:val="24"/>
        </w:rPr>
        <w:t xml:space="preserve"> </w:t>
      </w:r>
      <w:r w:rsidRPr="00B42CE9">
        <w:rPr>
          <w:rFonts w:ascii="Arial" w:hAnsi="Arial" w:cs="Arial"/>
          <w:sz w:val="24"/>
          <w:szCs w:val="24"/>
        </w:rPr>
        <w:t>pública</w:t>
      </w:r>
      <w:r w:rsidRPr="00B42CE9">
        <w:rPr>
          <w:rFonts w:ascii="Arial" w:hAnsi="Arial" w:cs="Arial"/>
          <w:spacing w:val="-4"/>
          <w:sz w:val="24"/>
          <w:szCs w:val="24"/>
        </w:rPr>
        <w:t xml:space="preserve"> </w:t>
      </w:r>
      <w:r w:rsidRPr="00B42CE9">
        <w:rPr>
          <w:rFonts w:ascii="Arial" w:hAnsi="Arial" w:cs="Arial"/>
          <w:sz w:val="24"/>
          <w:szCs w:val="24"/>
        </w:rPr>
        <w:t>no</w:t>
      </w:r>
      <w:r w:rsidRPr="00B42CE9">
        <w:rPr>
          <w:rFonts w:ascii="Arial" w:hAnsi="Arial" w:cs="Arial"/>
          <w:spacing w:val="-4"/>
          <w:sz w:val="24"/>
          <w:szCs w:val="24"/>
        </w:rPr>
        <w:t xml:space="preserve"> </w:t>
      </w:r>
      <w:r w:rsidRPr="00B42CE9">
        <w:rPr>
          <w:rFonts w:ascii="Arial" w:hAnsi="Arial" w:cs="Arial"/>
          <w:sz w:val="24"/>
          <w:szCs w:val="24"/>
        </w:rPr>
        <w:t>sistema</w:t>
      </w:r>
      <w:r w:rsidRPr="00B42CE9">
        <w:rPr>
          <w:rFonts w:ascii="Arial" w:hAnsi="Arial" w:cs="Arial"/>
          <w:spacing w:val="-3"/>
          <w:sz w:val="24"/>
          <w:szCs w:val="24"/>
        </w:rPr>
        <w:t xml:space="preserve"> </w:t>
      </w:r>
      <w:r w:rsidRPr="00B42CE9">
        <w:rPr>
          <w:rFonts w:ascii="Arial" w:hAnsi="Arial" w:cs="Arial"/>
          <w:spacing w:val="-2"/>
          <w:sz w:val="24"/>
          <w:szCs w:val="24"/>
        </w:rPr>
        <w:t>eletrônico.</w:t>
      </w:r>
    </w:p>
    <w:p w14:paraId="677AD72F" w14:textId="77777777" w:rsidR="00333EDA" w:rsidRPr="00B42CE9" w:rsidRDefault="00115087" w:rsidP="001D3D32">
      <w:pPr>
        <w:pStyle w:val="PargrafodaLista"/>
        <w:numPr>
          <w:ilvl w:val="1"/>
          <w:numId w:val="25"/>
        </w:numPr>
        <w:spacing w:before="41" w:line="276" w:lineRule="auto"/>
        <w:ind w:left="142" w:right="140" w:firstLine="0"/>
        <w:rPr>
          <w:rFonts w:ascii="Arial" w:hAnsi="Arial" w:cs="Arial"/>
          <w:sz w:val="24"/>
          <w:szCs w:val="24"/>
        </w:rPr>
      </w:pPr>
      <w:r w:rsidRPr="00B42CE9">
        <w:rPr>
          <w:rFonts w:ascii="Arial" w:hAnsi="Arial" w:cs="Arial"/>
          <w:sz w:val="24"/>
          <w:szCs w:val="24"/>
        </w:rPr>
        <w:t>Não havendo expediente ou ocorrendo qualquer fato superveniente que impeça a realização</w:t>
      </w:r>
      <w:r w:rsidRPr="00B42CE9">
        <w:rPr>
          <w:rFonts w:ascii="Arial" w:hAnsi="Arial" w:cs="Arial"/>
          <w:spacing w:val="-3"/>
          <w:sz w:val="24"/>
          <w:szCs w:val="24"/>
        </w:rPr>
        <w:t xml:space="preserve"> </w:t>
      </w:r>
      <w:r w:rsidRPr="00B42CE9">
        <w:rPr>
          <w:rFonts w:ascii="Arial" w:hAnsi="Arial" w:cs="Arial"/>
          <w:sz w:val="24"/>
          <w:szCs w:val="24"/>
        </w:rPr>
        <w:t>do</w:t>
      </w:r>
      <w:r w:rsidRPr="00B42CE9">
        <w:rPr>
          <w:rFonts w:ascii="Arial" w:hAnsi="Arial" w:cs="Arial"/>
          <w:spacing w:val="-5"/>
          <w:sz w:val="24"/>
          <w:szCs w:val="24"/>
        </w:rPr>
        <w:t xml:space="preserve"> </w:t>
      </w:r>
      <w:r w:rsidRPr="00B42CE9">
        <w:rPr>
          <w:rFonts w:ascii="Arial" w:hAnsi="Arial" w:cs="Arial"/>
          <w:sz w:val="24"/>
          <w:szCs w:val="24"/>
        </w:rPr>
        <w:t>certame</w:t>
      </w:r>
      <w:r w:rsidRPr="00B42CE9">
        <w:rPr>
          <w:rFonts w:ascii="Arial" w:hAnsi="Arial" w:cs="Arial"/>
          <w:spacing w:val="-5"/>
          <w:sz w:val="24"/>
          <w:szCs w:val="24"/>
        </w:rPr>
        <w:t xml:space="preserve"> </w:t>
      </w:r>
      <w:r w:rsidRPr="00B42CE9">
        <w:rPr>
          <w:rFonts w:ascii="Arial" w:hAnsi="Arial" w:cs="Arial"/>
          <w:sz w:val="24"/>
          <w:szCs w:val="24"/>
        </w:rPr>
        <w:t>na</w:t>
      </w:r>
      <w:r w:rsidRPr="00B42CE9">
        <w:rPr>
          <w:rFonts w:ascii="Arial" w:hAnsi="Arial" w:cs="Arial"/>
          <w:spacing w:val="-5"/>
          <w:sz w:val="24"/>
          <w:szCs w:val="24"/>
        </w:rPr>
        <w:t xml:space="preserve"> </w:t>
      </w:r>
      <w:r w:rsidRPr="00B42CE9">
        <w:rPr>
          <w:rFonts w:ascii="Arial" w:hAnsi="Arial" w:cs="Arial"/>
          <w:sz w:val="24"/>
          <w:szCs w:val="24"/>
        </w:rPr>
        <w:t>data</w:t>
      </w:r>
      <w:r w:rsidRPr="00B42CE9">
        <w:rPr>
          <w:rFonts w:ascii="Arial" w:hAnsi="Arial" w:cs="Arial"/>
          <w:spacing w:val="-5"/>
          <w:sz w:val="24"/>
          <w:szCs w:val="24"/>
        </w:rPr>
        <w:t xml:space="preserve"> </w:t>
      </w:r>
      <w:r w:rsidRPr="00B42CE9">
        <w:rPr>
          <w:rFonts w:ascii="Arial" w:hAnsi="Arial" w:cs="Arial"/>
          <w:sz w:val="24"/>
          <w:szCs w:val="24"/>
        </w:rPr>
        <w:t>marcada,</w:t>
      </w:r>
      <w:r w:rsidRPr="00B42CE9">
        <w:rPr>
          <w:rFonts w:ascii="Arial" w:hAnsi="Arial" w:cs="Arial"/>
          <w:spacing w:val="-5"/>
          <w:sz w:val="24"/>
          <w:szCs w:val="24"/>
        </w:rPr>
        <w:t xml:space="preserve"> </w:t>
      </w:r>
      <w:r w:rsidRPr="00B42CE9">
        <w:rPr>
          <w:rFonts w:ascii="Arial" w:hAnsi="Arial" w:cs="Arial"/>
          <w:sz w:val="24"/>
          <w:szCs w:val="24"/>
        </w:rPr>
        <w:t>a</w:t>
      </w:r>
      <w:r w:rsidRPr="00B42CE9">
        <w:rPr>
          <w:rFonts w:ascii="Arial" w:hAnsi="Arial" w:cs="Arial"/>
          <w:spacing w:val="-4"/>
          <w:sz w:val="24"/>
          <w:szCs w:val="24"/>
        </w:rPr>
        <w:t xml:space="preserve"> </w:t>
      </w:r>
      <w:r w:rsidRPr="00B42CE9">
        <w:rPr>
          <w:rFonts w:ascii="Arial" w:hAnsi="Arial" w:cs="Arial"/>
          <w:sz w:val="24"/>
          <w:szCs w:val="24"/>
        </w:rPr>
        <w:t>sessão</w:t>
      </w:r>
      <w:r w:rsidRPr="00B42CE9">
        <w:rPr>
          <w:rFonts w:ascii="Arial" w:hAnsi="Arial" w:cs="Arial"/>
          <w:spacing w:val="-3"/>
          <w:sz w:val="24"/>
          <w:szCs w:val="24"/>
        </w:rPr>
        <w:t xml:space="preserve"> </w:t>
      </w:r>
      <w:r w:rsidRPr="00B42CE9">
        <w:rPr>
          <w:rFonts w:ascii="Arial" w:hAnsi="Arial" w:cs="Arial"/>
          <w:sz w:val="24"/>
          <w:szCs w:val="24"/>
        </w:rPr>
        <w:t>será</w:t>
      </w:r>
      <w:r w:rsidRPr="00B42CE9">
        <w:rPr>
          <w:rFonts w:ascii="Arial" w:hAnsi="Arial" w:cs="Arial"/>
          <w:spacing w:val="-5"/>
          <w:sz w:val="24"/>
          <w:szCs w:val="24"/>
        </w:rPr>
        <w:t xml:space="preserve"> </w:t>
      </w:r>
      <w:r w:rsidRPr="00B42CE9">
        <w:rPr>
          <w:rFonts w:ascii="Arial" w:hAnsi="Arial" w:cs="Arial"/>
          <w:sz w:val="24"/>
          <w:szCs w:val="24"/>
        </w:rPr>
        <w:t>automaticamente</w:t>
      </w:r>
      <w:r w:rsidRPr="00B42CE9">
        <w:rPr>
          <w:rFonts w:ascii="Arial" w:hAnsi="Arial" w:cs="Arial"/>
          <w:spacing w:val="-4"/>
          <w:sz w:val="24"/>
          <w:szCs w:val="24"/>
        </w:rPr>
        <w:t xml:space="preserve"> </w:t>
      </w:r>
      <w:r w:rsidRPr="00B42CE9">
        <w:rPr>
          <w:rFonts w:ascii="Arial" w:hAnsi="Arial" w:cs="Arial"/>
          <w:sz w:val="24"/>
          <w:szCs w:val="24"/>
        </w:rPr>
        <w:t>transferida para o primeiro dia útil subsequente, no mesmo horário anteriormente estabelecido, desde que não haja comunicação em contrário, pelo Agente de Contratação.</w:t>
      </w:r>
    </w:p>
    <w:p w14:paraId="6E9E0501" w14:textId="77777777" w:rsidR="00333EDA" w:rsidRPr="00B42CE9" w:rsidRDefault="00115087" w:rsidP="001D3D32">
      <w:pPr>
        <w:pStyle w:val="PargrafodaLista"/>
        <w:numPr>
          <w:ilvl w:val="1"/>
          <w:numId w:val="25"/>
        </w:numPr>
        <w:spacing w:line="276" w:lineRule="auto"/>
        <w:ind w:left="142" w:right="149" w:firstLine="0"/>
        <w:rPr>
          <w:rFonts w:ascii="Arial" w:hAnsi="Arial" w:cs="Arial"/>
          <w:sz w:val="24"/>
          <w:szCs w:val="24"/>
        </w:rPr>
      </w:pPr>
      <w:r w:rsidRPr="00B42CE9">
        <w:rPr>
          <w:rFonts w:ascii="Arial" w:hAnsi="Arial" w:cs="Arial"/>
          <w:sz w:val="24"/>
          <w:szCs w:val="24"/>
        </w:rPr>
        <w:t>Todas as referências de tempo no Edital, no aviso e durante a sessão pública observarão o horário de Brasília/DF.</w:t>
      </w:r>
    </w:p>
    <w:p w14:paraId="3F32FCE3" w14:textId="77777777" w:rsidR="00333EDA" w:rsidRPr="00B42CE9" w:rsidRDefault="00115087" w:rsidP="001D3D32">
      <w:pPr>
        <w:pStyle w:val="PargrafodaLista"/>
        <w:numPr>
          <w:ilvl w:val="1"/>
          <w:numId w:val="25"/>
        </w:numPr>
        <w:spacing w:line="275" w:lineRule="exact"/>
        <w:ind w:left="142" w:firstLine="0"/>
        <w:rPr>
          <w:rFonts w:ascii="Arial" w:hAnsi="Arial" w:cs="Arial"/>
          <w:sz w:val="24"/>
          <w:szCs w:val="24"/>
        </w:rPr>
      </w:pPr>
      <w:r w:rsidRPr="00B42CE9">
        <w:rPr>
          <w:rFonts w:ascii="Arial" w:hAnsi="Arial" w:cs="Arial"/>
          <w:sz w:val="24"/>
          <w:szCs w:val="24"/>
        </w:rPr>
        <w:t>A</w:t>
      </w:r>
      <w:r w:rsidRPr="00B42CE9">
        <w:rPr>
          <w:rFonts w:ascii="Arial" w:hAnsi="Arial" w:cs="Arial"/>
          <w:spacing w:val="-6"/>
          <w:sz w:val="24"/>
          <w:szCs w:val="24"/>
        </w:rPr>
        <w:t xml:space="preserve"> </w:t>
      </w:r>
      <w:r w:rsidRPr="00B42CE9">
        <w:rPr>
          <w:rFonts w:ascii="Arial" w:hAnsi="Arial" w:cs="Arial"/>
          <w:sz w:val="24"/>
          <w:szCs w:val="24"/>
        </w:rPr>
        <w:t>homologação</w:t>
      </w:r>
      <w:r w:rsidRPr="00B42CE9">
        <w:rPr>
          <w:rFonts w:ascii="Arial" w:hAnsi="Arial" w:cs="Arial"/>
          <w:spacing w:val="-5"/>
          <w:sz w:val="24"/>
          <w:szCs w:val="24"/>
        </w:rPr>
        <w:t xml:space="preserve"> </w:t>
      </w:r>
      <w:r w:rsidRPr="00B42CE9">
        <w:rPr>
          <w:rFonts w:ascii="Arial" w:hAnsi="Arial" w:cs="Arial"/>
          <w:sz w:val="24"/>
          <w:szCs w:val="24"/>
        </w:rPr>
        <w:t>do</w:t>
      </w:r>
      <w:r w:rsidRPr="00B42CE9">
        <w:rPr>
          <w:rFonts w:ascii="Arial" w:hAnsi="Arial" w:cs="Arial"/>
          <w:spacing w:val="-4"/>
          <w:sz w:val="24"/>
          <w:szCs w:val="24"/>
        </w:rPr>
        <w:t xml:space="preserve"> </w:t>
      </w:r>
      <w:r w:rsidRPr="00B42CE9">
        <w:rPr>
          <w:rFonts w:ascii="Arial" w:hAnsi="Arial" w:cs="Arial"/>
          <w:sz w:val="24"/>
          <w:szCs w:val="24"/>
        </w:rPr>
        <w:t>resultado</w:t>
      </w:r>
      <w:r w:rsidRPr="00B42CE9">
        <w:rPr>
          <w:rFonts w:ascii="Arial" w:hAnsi="Arial" w:cs="Arial"/>
          <w:spacing w:val="-3"/>
          <w:sz w:val="24"/>
          <w:szCs w:val="24"/>
        </w:rPr>
        <w:t xml:space="preserve"> </w:t>
      </w:r>
      <w:r w:rsidRPr="00B42CE9">
        <w:rPr>
          <w:rFonts w:ascii="Arial" w:hAnsi="Arial" w:cs="Arial"/>
          <w:sz w:val="24"/>
          <w:szCs w:val="24"/>
        </w:rPr>
        <w:t>desta</w:t>
      </w:r>
      <w:r w:rsidRPr="00B42CE9">
        <w:rPr>
          <w:rFonts w:ascii="Arial" w:hAnsi="Arial" w:cs="Arial"/>
          <w:spacing w:val="-3"/>
          <w:sz w:val="24"/>
          <w:szCs w:val="24"/>
        </w:rPr>
        <w:t xml:space="preserve"> </w:t>
      </w:r>
      <w:r w:rsidRPr="00B42CE9">
        <w:rPr>
          <w:rFonts w:ascii="Arial" w:hAnsi="Arial" w:cs="Arial"/>
          <w:sz w:val="24"/>
          <w:szCs w:val="24"/>
        </w:rPr>
        <w:t>licitação</w:t>
      </w:r>
      <w:r w:rsidRPr="00B42CE9">
        <w:rPr>
          <w:rFonts w:ascii="Arial" w:hAnsi="Arial" w:cs="Arial"/>
          <w:spacing w:val="-5"/>
          <w:sz w:val="24"/>
          <w:szCs w:val="24"/>
        </w:rPr>
        <w:t xml:space="preserve"> </w:t>
      </w:r>
      <w:r w:rsidRPr="00B42CE9">
        <w:rPr>
          <w:rFonts w:ascii="Arial" w:hAnsi="Arial" w:cs="Arial"/>
          <w:sz w:val="24"/>
          <w:szCs w:val="24"/>
        </w:rPr>
        <w:t>não</w:t>
      </w:r>
      <w:r w:rsidRPr="00B42CE9">
        <w:rPr>
          <w:rFonts w:ascii="Arial" w:hAnsi="Arial" w:cs="Arial"/>
          <w:spacing w:val="-4"/>
          <w:sz w:val="24"/>
          <w:szCs w:val="24"/>
        </w:rPr>
        <w:t xml:space="preserve"> </w:t>
      </w:r>
      <w:r w:rsidRPr="00B42CE9">
        <w:rPr>
          <w:rFonts w:ascii="Arial" w:hAnsi="Arial" w:cs="Arial"/>
          <w:sz w:val="24"/>
          <w:szCs w:val="24"/>
        </w:rPr>
        <w:t>implicará</w:t>
      </w:r>
      <w:r w:rsidRPr="00B42CE9">
        <w:rPr>
          <w:rFonts w:ascii="Arial" w:hAnsi="Arial" w:cs="Arial"/>
          <w:spacing w:val="-3"/>
          <w:sz w:val="24"/>
          <w:szCs w:val="24"/>
        </w:rPr>
        <w:t xml:space="preserve"> </w:t>
      </w:r>
      <w:r w:rsidRPr="00B42CE9">
        <w:rPr>
          <w:rFonts w:ascii="Arial" w:hAnsi="Arial" w:cs="Arial"/>
          <w:sz w:val="24"/>
          <w:szCs w:val="24"/>
        </w:rPr>
        <w:t>direito</w:t>
      </w:r>
      <w:r w:rsidRPr="00B42CE9">
        <w:rPr>
          <w:rFonts w:ascii="Arial" w:hAnsi="Arial" w:cs="Arial"/>
          <w:spacing w:val="-4"/>
          <w:sz w:val="24"/>
          <w:szCs w:val="24"/>
        </w:rPr>
        <w:t xml:space="preserve"> </w:t>
      </w:r>
      <w:r w:rsidRPr="00B42CE9">
        <w:rPr>
          <w:rFonts w:ascii="Arial" w:hAnsi="Arial" w:cs="Arial"/>
          <w:sz w:val="24"/>
          <w:szCs w:val="24"/>
        </w:rPr>
        <w:t>à</w:t>
      </w:r>
      <w:r w:rsidRPr="00B42CE9">
        <w:rPr>
          <w:rFonts w:ascii="Arial" w:hAnsi="Arial" w:cs="Arial"/>
          <w:spacing w:val="-2"/>
          <w:sz w:val="24"/>
          <w:szCs w:val="24"/>
        </w:rPr>
        <w:t xml:space="preserve"> contratação.</w:t>
      </w:r>
    </w:p>
    <w:p w14:paraId="221C5E51" w14:textId="77777777" w:rsidR="00333EDA" w:rsidRPr="00B42CE9" w:rsidRDefault="00115087" w:rsidP="001D3D32">
      <w:pPr>
        <w:pStyle w:val="PargrafodaLista"/>
        <w:numPr>
          <w:ilvl w:val="1"/>
          <w:numId w:val="25"/>
        </w:numPr>
        <w:spacing w:before="43" w:line="276" w:lineRule="auto"/>
        <w:ind w:left="142" w:right="141" w:firstLine="0"/>
        <w:rPr>
          <w:rFonts w:ascii="Arial" w:hAnsi="Arial" w:cs="Arial"/>
          <w:sz w:val="24"/>
          <w:szCs w:val="24"/>
        </w:rPr>
      </w:pPr>
      <w:r w:rsidRPr="00B42CE9">
        <w:rPr>
          <w:rFonts w:ascii="Arial" w:hAnsi="Arial" w:cs="Arial"/>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w:t>
      </w:r>
      <w:r w:rsidRPr="00B42CE9">
        <w:rPr>
          <w:rFonts w:ascii="Arial" w:hAnsi="Arial" w:cs="Arial"/>
          <w:spacing w:val="-2"/>
          <w:sz w:val="24"/>
          <w:szCs w:val="24"/>
        </w:rPr>
        <w:t>contratação.</w:t>
      </w:r>
    </w:p>
    <w:p w14:paraId="355B18B3" w14:textId="77777777" w:rsidR="00333EDA" w:rsidRPr="00B42CE9" w:rsidRDefault="00115087" w:rsidP="001D3D32">
      <w:pPr>
        <w:pStyle w:val="PargrafodaLista"/>
        <w:numPr>
          <w:ilvl w:val="1"/>
          <w:numId w:val="25"/>
        </w:numPr>
        <w:spacing w:before="1" w:line="276" w:lineRule="auto"/>
        <w:ind w:left="142" w:right="137" w:firstLine="0"/>
        <w:rPr>
          <w:rFonts w:ascii="Arial" w:hAnsi="Arial" w:cs="Arial"/>
          <w:sz w:val="24"/>
          <w:szCs w:val="24"/>
        </w:rPr>
      </w:pPr>
      <w:r w:rsidRPr="00B42CE9">
        <w:rPr>
          <w:rFonts w:ascii="Arial" w:hAnsi="Arial" w:cs="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2CF6B9D" w14:textId="77777777" w:rsidR="00333EDA" w:rsidRPr="00B42CE9" w:rsidRDefault="00115087" w:rsidP="001D3D32">
      <w:pPr>
        <w:pStyle w:val="PargrafodaLista"/>
        <w:numPr>
          <w:ilvl w:val="1"/>
          <w:numId w:val="25"/>
        </w:numPr>
        <w:spacing w:line="276" w:lineRule="auto"/>
        <w:ind w:left="142" w:right="140" w:firstLine="0"/>
        <w:rPr>
          <w:rFonts w:ascii="Arial" w:hAnsi="Arial" w:cs="Arial"/>
          <w:sz w:val="24"/>
          <w:szCs w:val="24"/>
        </w:rPr>
      </w:pPr>
      <w:r w:rsidRPr="00B42CE9">
        <w:rPr>
          <w:rFonts w:ascii="Arial" w:hAnsi="Arial" w:cs="Arial"/>
          <w:sz w:val="24"/>
          <w:szCs w:val="24"/>
        </w:rPr>
        <w:t>Na contagem dos prazos estabelecidos neste Edital e seus Anexos, excluir-se-á o dia do início e incluir-se-á o do vencimento. Só se iniciam e vencem os prazos em dias de expediente na Administração.</w:t>
      </w:r>
    </w:p>
    <w:p w14:paraId="6A601EAE" w14:textId="77777777" w:rsidR="00333EDA" w:rsidRPr="00B42CE9" w:rsidRDefault="00115087" w:rsidP="008939BC">
      <w:pPr>
        <w:pStyle w:val="PargrafodaLista"/>
        <w:numPr>
          <w:ilvl w:val="1"/>
          <w:numId w:val="25"/>
        </w:numPr>
        <w:tabs>
          <w:tab w:val="left" w:pos="1244"/>
          <w:tab w:val="left" w:pos="1246"/>
        </w:tabs>
        <w:spacing w:before="264" w:line="276" w:lineRule="auto"/>
        <w:ind w:left="142" w:right="148" w:firstLine="0"/>
        <w:rPr>
          <w:rFonts w:ascii="Arial" w:hAnsi="Arial" w:cs="Arial"/>
          <w:sz w:val="24"/>
          <w:szCs w:val="24"/>
        </w:rPr>
      </w:pPr>
      <w:r w:rsidRPr="00B42CE9">
        <w:rPr>
          <w:rFonts w:ascii="Arial" w:hAnsi="Arial" w:cs="Arial"/>
          <w:sz w:val="24"/>
          <w:szCs w:val="24"/>
        </w:rPr>
        <w:t>O desatendimento de exigências formais não essenciais não importará o afastamento do licitante, desde que seja possível o aproveitamento do ato, observados os princípios da isonomia e do interesse público.</w:t>
      </w:r>
    </w:p>
    <w:p w14:paraId="0485DF58" w14:textId="77777777" w:rsidR="00333EDA" w:rsidRPr="00B42CE9" w:rsidRDefault="00115087" w:rsidP="008939BC">
      <w:pPr>
        <w:pStyle w:val="PargrafodaLista"/>
        <w:numPr>
          <w:ilvl w:val="1"/>
          <w:numId w:val="25"/>
        </w:numPr>
        <w:tabs>
          <w:tab w:val="left" w:pos="1244"/>
          <w:tab w:val="left" w:pos="1246"/>
        </w:tabs>
        <w:spacing w:line="278" w:lineRule="auto"/>
        <w:ind w:left="142" w:right="143" w:firstLine="0"/>
        <w:rPr>
          <w:rFonts w:ascii="Arial" w:hAnsi="Arial" w:cs="Arial"/>
          <w:sz w:val="24"/>
          <w:szCs w:val="24"/>
        </w:rPr>
      </w:pPr>
      <w:r w:rsidRPr="00B42CE9">
        <w:rPr>
          <w:rFonts w:ascii="Arial" w:hAnsi="Arial" w:cs="Arial"/>
          <w:sz w:val="24"/>
          <w:szCs w:val="24"/>
        </w:rPr>
        <w:t>Em</w:t>
      </w:r>
      <w:r w:rsidRPr="00B42CE9">
        <w:rPr>
          <w:rFonts w:ascii="Arial" w:hAnsi="Arial" w:cs="Arial"/>
          <w:spacing w:val="-1"/>
          <w:sz w:val="24"/>
          <w:szCs w:val="24"/>
        </w:rPr>
        <w:t xml:space="preserve"> </w:t>
      </w:r>
      <w:r w:rsidRPr="00B42CE9">
        <w:rPr>
          <w:rFonts w:ascii="Arial" w:hAnsi="Arial" w:cs="Arial"/>
          <w:sz w:val="24"/>
          <w:szCs w:val="24"/>
        </w:rPr>
        <w:t>caso</w:t>
      </w:r>
      <w:r w:rsidRPr="00B42CE9">
        <w:rPr>
          <w:rFonts w:ascii="Arial" w:hAnsi="Arial" w:cs="Arial"/>
          <w:spacing w:val="-1"/>
          <w:sz w:val="24"/>
          <w:szCs w:val="24"/>
        </w:rPr>
        <w:t xml:space="preserve"> </w:t>
      </w:r>
      <w:r w:rsidRPr="00B42CE9">
        <w:rPr>
          <w:rFonts w:ascii="Arial" w:hAnsi="Arial" w:cs="Arial"/>
          <w:sz w:val="24"/>
          <w:szCs w:val="24"/>
        </w:rPr>
        <w:t>de</w:t>
      </w:r>
      <w:r w:rsidRPr="00B42CE9">
        <w:rPr>
          <w:rFonts w:ascii="Arial" w:hAnsi="Arial" w:cs="Arial"/>
          <w:spacing w:val="-2"/>
          <w:sz w:val="24"/>
          <w:szCs w:val="24"/>
        </w:rPr>
        <w:t xml:space="preserve"> </w:t>
      </w:r>
      <w:r w:rsidRPr="00B42CE9">
        <w:rPr>
          <w:rFonts w:ascii="Arial" w:hAnsi="Arial" w:cs="Arial"/>
          <w:sz w:val="24"/>
          <w:szCs w:val="24"/>
        </w:rPr>
        <w:t>divergência entre</w:t>
      </w:r>
      <w:r w:rsidRPr="00B42CE9">
        <w:rPr>
          <w:rFonts w:ascii="Arial" w:hAnsi="Arial" w:cs="Arial"/>
          <w:spacing w:val="-2"/>
          <w:sz w:val="24"/>
          <w:szCs w:val="24"/>
        </w:rPr>
        <w:t xml:space="preserve"> </w:t>
      </w:r>
      <w:r w:rsidRPr="00B42CE9">
        <w:rPr>
          <w:rFonts w:ascii="Arial" w:hAnsi="Arial" w:cs="Arial"/>
          <w:sz w:val="24"/>
          <w:szCs w:val="24"/>
        </w:rPr>
        <w:t>disposições</w:t>
      </w:r>
      <w:r w:rsidRPr="00B42CE9">
        <w:rPr>
          <w:rFonts w:ascii="Arial" w:hAnsi="Arial" w:cs="Arial"/>
          <w:spacing w:val="-2"/>
          <w:sz w:val="24"/>
          <w:szCs w:val="24"/>
        </w:rPr>
        <w:t xml:space="preserve"> </w:t>
      </w:r>
      <w:r w:rsidRPr="00B42CE9">
        <w:rPr>
          <w:rFonts w:ascii="Arial" w:hAnsi="Arial" w:cs="Arial"/>
          <w:sz w:val="24"/>
          <w:szCs w:val="24"/>
        </w:rPr>
        <w:t>deste Edital</w:t>
      </w:r>
      <w:r w:rsidRPr="00B42CE9">
        <w:rPr>
          <w:rFonts w:ascii="Arial" w:hAnsi="Arial" w:cs="Arial"/>
          <w:spacing w:val="-3"/>
          <w:sz w:val="24"/>
          <w:szCs w:val="24"/>
        </w:rPr>
        <w:t xml:space="preserve"> </w:t>
      </w:r>
      <w:r w:rsidRPr="00B42CE9">
        <w:rPr>
          <w:rFonts w:ascii="Arial" w:hAnsi="Arial" w:cs="Arial"/>
          <w:sz w:val="24"/>
          <w:szCs w:val="24"/>
        </w:rPr>
        <w:t>e</w:t>
      </w:r>
      <w:r w:rsidRPr="00B42CE9">
        <w:rPr>
          <w:rFonts w:ascii="Arial" w:hAnsi="Arial" w:cs="Arial"/>
          <w:spacing w:val="-1"/>
          <w:sz w:val="24"/>
          <w:szCs w:val="24"/>
        </w:rPr>
        <w:t xml:space="preserve"> </w:t>
      </w:r>
      <w:r w:rsidRPr="00B42CE9">
        <w:rPr>
          <w:rFonts w:ascii="Arial" w:hAnsi="Arial" w:cs="Arial"/>
          <w:sz w:val="24"/>
          <w:szCs w:val="24"/>
        </w:rPr>
        <w:t>de</w:t>
      </w:r>
      <w:r w:rsidRPr="00B42CE9">
        <w:rPr>
          <w:rFonts w:ascii="Arial" w:hAnsi="Arial" w:cs="Arial"/>
          <w:spacing w:val="-1"/>
          <w:sz w:val="24"/>
          <w:szCs w:val="24"/>
        </w:rPr>
        <w:t xml:space="preserve"> </w:t>
      </w:r>
      <w:r w:rsidRPr="00B42CE9">
        <w:rPr>
          <w:rFonts w:ascii="Arial" w:hAnsi="Arial" w:cs="Arial"/>
          <w:sz w:val="24"/>
          <w:szCs w:val="24"/>
        </w:rPr>
        <w:t>seus</w:t>
      </w:r>
      <w:r w:rsidRPr="00B42CE9">
        <w:rPr>
          <w:rFonts w:ascii="Arial" w:hAnsi="Arial" w:cs="Arial"/>
          <w:spacing w:val="-2"/>
          <w:sz w:val="24"/>
          <w:szCs w:val="24"/>
        </w:rPr>
        <w:t xml:space="preserve"> </w:t>
      </w:r>
      <w:r w:rsidRPr="00B42CE9">
        <w:rPr>
          <w:rFonts w:ascii="Arial" w:hAnsi="Arial" w:cs="Arial"/>
          <w:sz w:val="24"/>
          <w:szCs w:val="24"/>
        </w:rPr>
        <w:t>anexos</w:t>
      </w:r>
      <w:r w:rsidRPr="00B42CE9">
        <w:rPr>
          <w:rFonts w:ascii="Arial" w:hAnsi="Arial" w:cs="Arial"/>
          <w:spacing w:val="-1"/>
          <w:sz w:val="24"/>
          <w:szCs w:val="24"/>
        </w:rPr>
        <w:t xml:space="preserve"> </w:t>
      </w:r>
      <w:r w:rsidRPr="00B42CE9">
        <w:rPr>
          <w:rFonts w:ascii="Arial" w:hAnsi="Arial" w:cs="Arial"/>
          <w:sz w:val="24"/>
          <w:szCs w:val="24"/>
        </w:rPr>
        <w:t>ou</w:t>
      </w:r>
      <w:r w:rsidRPr="00B42CE9">
        <w:rPr>
          <w:rFonts w:ascii="Arial" w:hAnsi="Arial" w:cs="Arial"/>
          <w:spacing w:val="-1"/>
          <w:sz w:val="24"/>
          <w:szCs w:val="24"/>
        </w:rPr>
        <w:t xml:space="preserve"> </w:t>
      </w:r>
      <w:r w:rsidRPr="00B42CE9">
        <w:rPr>
          <w:rFonts w:ascii="Arial" w:hAnsi="Arial" w:cs="Arial"/>
          <w:sz w:val="24"/>
          <w:szCs w:val="24"/>
        </w:rPr>
        <w:t>demais peças que compõem o processo, prevalecerá as deste Edital.</w:t>
      </w:r>
    </w:p>
    <w:p w14:paraId="0FF92973" w14:textId="3B030D19" w:rsidR="00333EDA" w:rsidRPr="005D0908" w:rsidRDefault="00115087" w:rsidP="008939BC">
      <w:pPr>
        <w:pStyle w:val="PargrafodaLista"/>
        <w:numPr>
          <w:ilvl w:val="1"/>
          <w:numId w:val="25"/>
        </w:numPr>
        <w:tabs>
          <w:tab w:val="left" w:pos="1243"/>
          <w:tab w:val="left" w:pos="1246"/>
        </w:tabs>
        <w:spacing w:before="36" w:line="276" w:lineRule="auto"/>
        <w:ind w:left="142" w:right="138" w:firstLine="0"/>
        <w:rPr>
          <w:rFonts w:ascii="Arial" w:hAnsi="Arial" w:cs="Arial"/>
        </w:rPr>
      </w:pPr>
      <w:r w:rsidRPr="00B42CE9">
        <w:rPr>
          <w:rFonts w:ascii="Arial" w:hAnsi="Arial" w:cs="Arial"/>
          <w:noProof/>
          <w:sz w:val="24"/>
          <w:szCs w:val="24"/>
          <w:lang w:val="pt-BR" w:eastAsia="pt-BR"/>
        </w:rPr>
        <mc:AlternateContent>
          <mc:Choice Requires="wps">
            <w:drawing>
              <wp:anchor distT="0" distB="0" distL="0" distR="0" simplePos="0" relativeHeight="251666432" behindDoc="0" locked="0" layoutInCell="1" allowOverlap="1" wp14:anchorId="27D7524C" wp14:editId="0A7CEAD4">
                <wp:simplePos x="0" y="0"/>
                <wp:positionH relativeFrom="page">
                  <wp:posOffset>2567051</wp:posOffset>
                </wp:positionH>
                <wp:positionV relativeFrom="paragraph">
                  <wp:posOffset>558809</wp:posOffset>
                </wp:positionV>
                <wp:extent cx="43180" cy="1079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0795"/>
                        </a:xfrm>
                        <a:custGeom>
                          <a:avLst/>
                          <a:gdLst/>
                          <a:ahLst/>
                          <a:cxnLst/>
                          <a:rect l="l" t="t" r="r" b="b"/>
                          <a:pathLst>
                            <a:path w="43180" h="10795">
                              <a:moveTo>
                                <a:pt x="42672" y="0"/>
                              </a:moveTo>
                              <a:lnTo>
                                <a:pt x="0" y="0"/>
                              </a:lnTo>
                              <a:lnTo>
                                <a:pt x="0" y="10668"/>
                              </a:lnTo>
                              <a:lnTo>
                                <a:pt x="42672" y="10668"/>
                              </a:lnTo>
                              <a:lnTo>
                                <a:pt x="426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A73117" id="Graphic 5" o:spid="_x0000_s1026" style="position:absolute;margin-left:202.15pt;margin-top:44pt;width:3.4pt;height:.85pt;z-index:251666432;visibility:visible;mso-wrap-style:square;mso-wrap-distance-left:0;mso-wrap-distance-top:0;mso-wrap-distance-right:0;mso-wrap-distance-bottom:0;mso-position-horizontal:absolute;mso-position-horizontal-relative:page;mso-position-vertical:absolute;mso-position-vertical-relative:text;v-text-anchor:top" coordsize="4318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" path="m42672,l,,,10668r42672,l42672,xe" fillcolor="black" stroked="f">
                <v:path arrowok="t"/>
                <w10:wrap anchorx="page"/>
              </v:shape>
            </w:pict>
          </mc:Fallback>
        </mc:AlternateContent>
      </w:r>
      <w:r w:rsidRPr="005D0908">
        <w:rPr>
          <w:rFonts w:ascii="Arial" w:hAnsi="Arial" w:cs="Arial"/>
          <w:sz w:val="24"/>
          <w:szCs w:val="24"/>
        </w:rPr>
        <w:t xml:space="preserve">O Edital e seus anexos estão disponíveis, na íntegra, no Portal Nacional de Contratações Públicas (PNCP) </w:t>
      </w:r>
      <w:r w:rsidR="005D0908" w:rsidRPr="005D0908">
        <w:rPr>
          <w:rFonts w:ascii="Arial" w:hAnsi="Arial" w:cs="Arial"/>
          <w:sz w:val="24"/>
          <w:szCs w:val="24"/>
        </w:rPr>
        <w:t>no Portal Oficial do Município de São Francisco de Itabapoana e no site</w:t>
      </w:r>
      <w:r w:rsidRPr="005D0908">
        <w:rPr>
          <w:rFonts w:ascii="Arial" w:hAnsi="Arial" w:cs="Arial"/>
          <w:sz w:val="24"/>
          <w:szCs w:val="24"/>
        </w:rPr>
        <w:t xml:space="preserve"> </w:t>
      </w:r>
      <w:r w:rsidR="005D0908">
        <w:rPr>
          <w:rFonts w:ascii="Arial" w:hAnsi="Arial" w:cs="Arial"/>
          <w:sz w:val="24"/>
          <w:szCs w:val="24"/>
        </w:rPr>
        <w:t xml:space="preserve">da plataforma eletrônica BNC. </w:t>
      </w:r>
    </w:p>
    <w:p w14:paraId="64B7E08A" w14:textId="77777777" w:rsidR="00333EDA" w:rsidRPr="00B42CE9" w:rsidRDefault="00115087" w:rsidP="008939BC">
      <w:pPr>
        <w:pStyle w:val="PargrafodaLista"/>
        <w:numPr>
          <w:ilvl w:val="1"/>
          <w:numId w:val="25"/>
        </w:numPr>
        <w:tabs>
          <w:tab w:val="left" w:pos="1243"/>
        </w:tabs>
        <w:ind w:left="142" w:firstLine="0"/>
        <w:rPr>
          <w:rFonts w:ascii="Arial" w:hAnsi="Arial" w:cs="Arial"/>
          <w:sz w:val="24"/>
          <w:szCs w:val="24"/>
        </w:rPr>
      </w:pPr>
      <w:r w:rsidRPr="00B42CE9">
        <w:rPr>
          <w:rFonts w:ascii="Arial" w:hAnsi="Arial" w:cs="Arial"/>
          <w:sz w:val="24"/>
          <w:szCs w:val="24"/>
        </w:rPr>
        <w:t>Integram</w:t>
      </w:r>
      <w:r w:rsidRPr="00B42CE9">
        <w:rPr>
          <w:rFonts w:ascii="Arial" w:hAnsi="Arial" w:cs="Arial"/>
          <w:spacing w:val="-4"/>
          <w:sz w:val="24"/>
          <w:szCs w:val="24"/>
        </w:rPr>
        <w:t xml:space="preserve"> </w:t>
      </w:r>
      <w:r w:rsidRPr="00B42CE9">
        <w:rPr>
          <w:rFonts w:ascii="Arial" w:hAnsi="Arial" w:cs="Arial"/>
          <w:sz w:val="24"/>
          <w:szCs w:val="24"/>
        </w:rPr>
        <w:t>este</w:t>
      </w:r>
      <w:r w:rsidRPr="00B42CE9">
        <w:rPr>
          <w:rFonts w:ascii="Arial" w:hAnsi="Arial" w:cs="Arial"/>
          <w:spacing w:val="-2"/>
          <w:sz w:val="24"/>
          <w:szCs w:val="24"/>
        </w:rPr>
        <w:t xml:space="preserve"> </w:t>
      </w:r>
      <w:r w:rsidRPr="00B42CE9">
        <w:rPr>
          <w:rFonts w:ascii="Arial" w:hAnsi="Arial" w:cs="Arial"/>
          <w:sz w:val="24"/>
          <w:szCs w:val="24"/>
        </w:rPr>
        <w:t>Edital,</w:t>
      </w:r>
      <w:r w:rsidRPr="00B42CE9">
        <w:rPr>
          <w:rFonts w:ascii="Arial" w:hAnsi="Arial" w:cs="Arial"/>
          <w:spacing w:val="-1"/>
          <w:sz w:val="24"/>
          <w:szCs w:val="24"/>
        </w:rPr>
        <w:t xml:space="preserve"> </w:t>
      </w:r>
      <w:r w:rsidRPr="00B42CE9">
        <w:rPr>
          <w:rFonts w:ascii="Arial" w:hAnsi="Arial" w:cs="Arial"/>
          <w:sz w:val="24"/>
          <w:szCs w:val="24"/>
        </w:rPr>
        <w:t>para</w:t>
      </w:r>
      <w:r w:rsidRPr="00B42CE9">
        <w:rPr>
          <w:rFonts w:ascii="Arial" w:hAnsi="Arial" w:cs="Arial"/>
          <w:spacing w:val="1"/>
          <w:sz w:val="24"/>
          <w:szCs w:val="24"/>
        </w:rPr>
        <w:t xml:space="preserve"> </w:t>
      </w:r>
      <w:r w:rsidRPr="00B42CE9">
        <w:rPr>
          <w:rFonts w:ascii="Arial" w:hAnsi="Arial" w:cs="Arial"/>
          <w:sz w:val="24"/>
          <w:szCs w:val="24"/>
        </w:rPr>
        <w:t>todos</w:t>
      </w:r>
      <w:r w:rsidRPr="00B42CE9">
        <w:rPr>
          <w:rFonts w:ascii="Arial" w:hAnsi="Arial" w:cs="Arial"/>
          <w:spacing w:val="-3"/>
          <w:sz w:val="24"/>
          <w:szCs w:val="24"/>
        </w:rPr>
        <w:t xml:space="preserve"> </w:t>
      </w:r>
      <w:r w:rsidRPr="00B42CE9">
        <w:rPr>
          <w:rFonts w:ascii="Arial" w:hAnsi="Arial" w:cs="Arial"/>
          <w:sz w:val="24"/>
          <w:szCs w:val="24"/>
        </w:rPr>
        <w:t>os</w:t>
      </w:r>
      <w:r w:rsidRPr="00B42CE9">
        <w:rPr>
          <w:rFonts w:ascii="Arial" w:hAnsi="Arial" w:cs="Arial"/>
          <w:spacing w:val="-4"/>
          <w:sz w:val="24"/>
          <w:szCs w:val="24"/>
        </w:rPr>
        <w:t xml:space="preserve"> </w:t>
      </w:r>
      <w:r w:rsidRPr="00B42CE9">
        <w:rPr>
          <w:rFonts w:ascii="Arial" w:hAnsi="Arial" w:cs="Arial"/>
          <w:sz w:val="24"/>
          <w:szCs w:val="24"/>
        </w:rPr>
        <w:t>fins</w:t>
      </w:r>
      <w:r w:rsidRPr="00B42CE9">
        <w:rPr>
          <w:rFonts w:ascii="Arial" w:hAnsi="Arial" w:cs="Arial"/>
          <w:spacing w:val="-3"/>
          <w:sz w:val="24"/>
          <w:szCs w:val="24"/>
        </w:rPr>
        <w:t xml:space="preserve"> </w:t>
      </w:r>
      <w:r w:rsidRPr="00B42CE9">
        <w:rPr>
          <w:rFonts w:ascii="Arial" w:hAnsi="Arial" w:cs="Arial"/>
          <w:sz w:val="24"/>
          <w:szCs w:val="24"/>
        </w:rPr>
        <w:t>e</w:t>
      </w:r>
      <w:r w:rsidRPr="00B42CE9">
        <w:rPr>
          <w:rFonts w:ascii="Arial" w:hAnsi="Arial" w:cs="Arial"/>
          <w:spacing w:val="-2"/>
          <w:sz w:val="24"/>
          <w:szCs w:val="24"/>
        </w:rPr>
        <w:t xml:space="preserve"> </w:t>
      </w:r>
      <w:r w:rsidRPr="00B42CE9">
        <w:rPr>
          <w:rFonts w:ascii="Arial" w:hAnsi="Arial" w:cs="Arial"/>
          <w:sz w:val="24"/>
          <w:szCs w:val="24"/>
        </w:rPr>
        <w:t>efeitos,</w:t>
      </w:r>
      <w:r w:rsidRPr="00B42CE9">
        <w:rPr>
          <w:rFonts w:ascii="Arial" w:hAnsi="Arial" w:cs="Arial"/>
          <w:spacing w:val="-1"/>
          <w:sz w:val="24"/>
          <w:szCs w:val="24"/>
        </w:rPr>
        <w:t xml:space="preserve"> </w:t>
      </w:r>
      <w:r w:rsidRPr="00B42CE9">
        <w:rPr>
          <w:rFonts w:ascii="Arial" w:hAnsi="Arial" w:cs="Arial"/>
          <w:sz w:val="24"/>
          <w:szCs w:val="24"/>
        </w:rPr>
        <w:t>os</w:t>
      </w:r>
      <w:r w:rsidRPr="00B42CE9">
        <w:rPr>
          <w:rFonts w:ascii="Arial" w:hAnsi="Arial" w:cs="Arial"/>
          <w:spacing w:val="-5"/>
          <w:sz w:val="24"/>
          <w:szCs w:val="24"/>
        </w:rPr>
        <w:t xml:space="preserve"> </w:t>
      </w:r>
      <w:r w:rsidRPr="00B42CE9">
        <w:rPr>
          <w:rFonts w:ascii="Arial" w:hAnsi="Arial" w:cs="Arial"/>
          <w:sz w:val="24"/>
          <w:szCs w:val="24"/>
        </w:rPr>
        <w:t>seguintes</w:t>
      </w:r>
      <w:r w:rsidRPr="00B42CE9">
        <w:rPr>
          <w:rFonts w:ascii="Arial" w:hAnsi="Arial" w:cs="Arial"/>
          <w:spacing w:val="2"/>
          <w:sz w:val="24"/>
          <w:szCs w:val="24"/>
        </w:rPr>
        <w:t xml:space="preserve"> </w:t>
      </w:r>
      <w:r w:rsidRPr="00B42CE9">
        <w:rPr>
          <w:rFonts w:ascii="Arial" w:hAnsi="Arial" w:cs="Arial"/>
          <w:spacing w:val="-2"/>
          <w:sz w:val="24"/>
          <w:szCs w:val="24"/>
        </w:rPr>
        <w:t>anexos:</w:t>
      </w:r>
    </w:p>
    <w:p w14:paraId="7D2DFE13" w14:textId="77777777" w:rsidR="00333EDA" w:rsidRPr="000277B6" w:rsidRDefault="00B31197" w:rsidP="00245A90">
      <w:pPr>
        <w:pStyle w:val="PargrafodaLista"/>
        <w:tabs>
          <w:tab w:val="left" w:pos="1275"/>
        </w:tabs>
        <w:spacing w:before="43"/>
        <w:ind w:left="142" w:firstLine="0"/>
        <w:rPr>
          <w:rFonts w:ascii="Arial" w:hAnsi="Arial" w:cs="Arial"/>
          <w:color w:val="000000" w:themeColor="text1"/>
          <w:sz w:val="24"/>
          <w:szCs w:val="24"/>
        </w:rPr>
      </w:pPr>
      <w:r w:rsidRPr="000277B6">
        <w:rPr>
          <w:rFonts w:ascii="Arial" w:hAnsi="Arial" w:cs="Arial"/>
          <w:color w:val="000000" w:themeColor="text1"/>
          <w:sz w:val="24"/>
          <w:szCs w:val="24"/>
        </w:rPr>
        <w:t xml:space="preserve">I - </w:t>
      </w:r>
      <w:r w:rsidR="00115087" w:rsidRPr="000277B6">
        <w:rPr>
          <w:rFonts w:ascii="Arial" w:hAnsi="Arial" w:cs="Arial"/>
          <w:color w:val="000000" w:themeColor="text1"/>
          <w:sz w:val="24"/>
          <w:szCs w:val="24"/>
        </w:rPr>
        <w:t>Termo</w:t>
      </w:r>
      <w:r w:rsidR="00115087" w:rsidRPr="000277B6">
        <w:rPr>
          <w:rFonts w:ascii="Arial" w:hAnsi="Arial" w:cs="Arial"/>
          <w:color w:val="000000" w:themeColor="text1"/>
          <w:spacing w:val="-3"/>
          <w:sz w:val="24"/>
          <w:szCs w:val="24"/>
        </w:rPr>
        <w:t xml:space="preserve"> </w:t>
      </w:r>
      <w:r w:rsidR="00115087" w:rsidRPr="000277B6">
        <w:rPr>
          <w:rFonts w:ascii="Arial" w:hAnsi="Arial" w:cs="Arial"/>
          <w:color w:val="000000" w:themeColor="text1"/>
          <w:sz w:val="24"/>
          <w:szCs w:val="24"/>
        </w:rPr>
        <w:t>de</w:t>
      </w:r>
      <w:r w:rsidR="00115087" w:rsidRPr="000277B6">
        <w:rPr>
          <w:rFonts w:ascii="Arial" w:hAnsi="Arial" w:cs="Arial"/>
          <w:color w:val="000000" w:themeColor="text1"/>
          <w:spacing w:val="-1"/>
          <w:sz w:val="24"/>
          <w:szCs w:val="24"/>
        </w:rPr>
        <w:t xml:space="preserve"> </w:t>
      </w:r>
      <w:r w:rsidR="00115087" w:rsidRPr="000277B6">
        <w:rPr>
          <w:rFonts w:ascii="Arial" w:hAnsi="Arial" w:cs="Arial"/>
          <w:color w:val="000000" w:themeColor="text1"/>
          <w:spacing w:val="-2"/>
          <w:sz w:val="24"/>
          <w:szCs w:val="24"/>
        </w:rPr>
        <w:t>Referência;</w:t>
      </w:r>
    </w:p>
    <w:p w14:paraId="687906FA" w14:textId="77777777" w:rsidR="00333EDA" w:rsidRPr="000277B6" w:rsidRDefault="00B31197" w:rsidP="00B31197">
      <w:pPr>
        <w:tabs>
          <w:tab w:val="left" w:pos="1275"/>
        </w:tabs>
        <w:spacing w:before="41"/>
        <w:rPr>
          <w:rFonts w:ascii="Arial" w:hAnsi="Arial" w:cs="Arial"/>
          <w:color w:val="000000" w:themeColor="text1"/>
          <w:sz w:val="24"/>
          <w:szCs w:val="24"/>
        </w:rPr>
      </w:pPr>
      <w:r w:rsidRPr="000277B6">
        <w:rPr>
          <w:rFonts w:ascii="Arial" w:hAnsi="Arial" w:cs="Arial"/>
          <w:color w:val="000000" w:themeColor="text1"/>
          <w:sz w:val="24"/>
          <w:szCs w:val="24"/>
        </w:rPr>
        <w:t xml:space="preserve">  II  - </w:t>
      </w:r>
      <w:r w:rsidR="00115087" w:rsidRPr="000277B6">
        <w:rPr>
          <w:rFonts w:ascii="Arial" w:hAnsi="Arial" w:cs="Arial"/>
          <w:color w:val="000000" w:themeColor="text1"/>
          <w:sz w:val="24"/>
          <w:szCs w:val="24"/>
        </w:rPr>
        <w:t>Modelo</w:t>
      </w:r>
      <w:r w:rsidR="00115087" w:rsidRPr="000277B6">
        <w:rPr>
          <w:rFonts w:ascii="Arial" w:hAnsi="Arial" w:cs="Arial"/>
          <w:color w:val="000000" w:themeColor="text1"/>
          <w:spacing w:val="-3"/>
          <w:sz w:val="24"/>
          <w:szCs w:val="24"/>
        </w:rPr>
        <w:t xml:space="preserve"> </w:t>
      </w:r>
      <w:r w:rsidR="00115087" w:rsidRPr="000277B6">
        <w:rPr>
          <w:rFonts w:ascii="Arial" w:hAnsi="Arial" w:cs="Arial"/>
          <w:color w:val="000000" w:themeColor="text1"/>
          <w:sz w:val="24"/>
          <w:szCs w:val="24"/>
        </w:rPr>
        <w:t>de</w:t>
      </w:r>
      <w:r w:rsidR="00115087" w:rsidRPr="000277B6">
        <w:rPr>
          <w:rFonts w:ascii="Arial" w:hAnsi="Arial" w:cs="Arial"/>
          <w:color w:val="000000" w:themeColor="text1"/>
          <w:spacing w:val="-1"/>
          <w:sz w:val="24"/>
          <w:szCs w:val="24"/>
        </w:rPr>
        <w:t xml:space="preserve"> </w:t>
      </w:r>
      <w:r w:rsidR="00115087" w:rsidRPr="000277B6">
        <w:rPr>
          <w:rFonts w:ascii="Arial" w:hAnsi="Arial" w:cs="Arial"/>
          <w:color w:val="000000" w:themeColor="text1"/>
          <w:spacing w:val="-2"/>
          <w:sz w:val="24"/>
          <w:szCs w:val="24"/>
        </w:rPr>
        <w:t>Proposta;</w:t>
      </w:r>
    </w:p>
    <w:p w14:paraId="060D8A34" w14:textId="77777777" w:rsidR="00333EDA" w:rsidRPr="000277B6" w:rsidRDefault="00B31197" w:rsidP="00B31197">
      <w:pPr>
        <w:tabs>
          <w:tab w:val="left" w:pos="1275"/>
        </w:tabs>
        <w:spacing w:before="41"/>
        <w:rPr>
          <w:rFonts w:ascii="Arial" w:hAnsi="Arial" w:cs="Arial"/>
          <w:color w:val="000000" w:themeColor="text1"/>
          <w:sz w:val="24"/>
          <w:szCs w:val="24"/>
        </w:rPr>
      </w:pPr>
      <w:r w:rsidRPr="000277B6">
        <w:rPr>
          <w:rFonts w:ascii="Arial" w:hAnsi="Arial" w:cs="Arial"/>
          <w:color w:val="000000" w:themeColor="text1"/>
          <w:sz w:val="24"/>
          <w:szCs w:val="24"/>
        </w:rPr>
        <w:t xml:space="preserve">  III  - </w:t>
      </w:r>
      <w:r w:rsidR="00B76F1E" w:rsidRPr="000277B6">
        <w:rPr>
          <w:rFonts w:ascii="Arial" w:hAnsi="Arial" w:cs="Arial"/>
          <w:color w:val="000000" w:themeColor="text1"/>
          <w:sz w:val="24"/>
          <w:szCs w:val="24"/>
        </w:rPr>
        <w:t>Modelo</w:t>
      </w:r>
      <w:r w:rsidR="00B76F1E" w:rsidRPr="000277B6">
        <w:rPr>
          <w:rFonts w:ascii="Arial" w:hAnsi="Arial" w:cs="Arial"/>
          <w:color w:val="000000" w:themeColor="text1"/>
          <w:spacing w:val="-3"/>
          <w:sz w:val="24"/>
          <w:szCs w:val="24"/>
        </w:rPr>
        <w:t xml:space="preserve"> </w:t>
      </w:r>
      <w:r w:rsidR="00B76F1E" w:rsidRPr="000277B6">
        <w:rPr>
          <w:rFonts w:ascii="Arial" w:hAnsi="Arial" w:cs="Arial"/>
          <w:color w:val="000000" w:themeColor="text1"/>
          <w:sz w:val="24"/>
          <w:szCs w:val="24"/>
        </w:rPr>
        <w:t>de</w:t>
      </w:r>
      <w:r w:rsidR="00B76F1E" w:rsidRPr="000277B6">
        <w:rPr>
          <w:rFonts w:ascii="Arial" w:hAnsi="Arial" w:cs="Arial"/>
          <w:color w:val="000000" w:themeColor="text1"/>
          <w:spacing w:val="-1"/>
          <w:sz w:val="24"/>
          <w:szCs w:val="24"/>
        </w:rPr>
        <w:t xml:space="preserve"> </w:t>
      </w:r>
      <w:r w:rsidR="00115087" w:rsidRPr="000277B6">
        <w:rPr>
          <w:rFonts w:ascii="Arial" w:hAnsi="Arial" w:cs="Arial"/>
          <w:color w:val="000000" w:themeColor="text1"/>
          <w:sz w:val="24"/>
          <w:szCs w:val="24"/>
        </w:rPr>
        <w:t>Declaração</w:t>
      </w:r>
      <w:r w:rsidR="00115087" w:rsidRPr="000277B6">
        <w:rPr>
          <w:rFonts w:ascii="Arial" w:hAnsi="Arial" w:cs="Arial"/>
          <w:color w:val="000000" w:themeColor="text1"/>
          <w:spacing w:val="-8"/>
          <w:sz w:val="24"/>
          <w:szCs w:val="24"/>
        </w:rPr>
        <w:t xml:space="preserve"> </w:t>
      </w:r>
      <w:r w:rsidR="00B76F1E" w:rsidRPr="000277B6">
        <w:rPr>
          <w:rFonts w:ascii="Arial" w:hAnsi="Arial" w:cs="Arial"/>
          <w:color w:val="000000" w:themeColor="text1"/>
          <w:sz w:val="24"/>
          <w:szCs w:val="24"/>
        </w:rPr>
        <w:t>do Empregador</w:t>
      </w:r>
    </w:p>
    <w:p w14:paraId="507B9726" w14:textId="77777777" w:rsidR="00B76F1E" w:rsidRPr="000277B6" w:rsidRDefault="00B31197" w:rsidP="00B76F1E">
      <w:pPr>
        <w:pStyle w:val="PargrafodaLista"/>
        <w:tabs>
          <w:tab w:val="left" w:pos="1275"/>
        </w:tabs>
        <w:spacing w:before="43"/>
        <w:ind w:left="142" w:firstLine="0"/>
        <w:rPr>
          <w:rFonts w:ascii="Arial" w:hAnsi="Arial" w:cs="Arial"/>
          <w:color w:val="000000" w:themeColor="text1"/>
          <w:sz w:val="24"/>
          <w:szCs w:val="24"/>
        </w:rPr>
      </w:pPr>
      <w:r w:rsidRPr="000277B6">
        <w:rPr>
          <w:rFonts w:ascii="Arial" w:hAnsi="Arial" w:cs="Arial"/>
          <w:color w:val="000000" w:themeColor="text1"/>
          <w:sz w:val="24"/>
          <w:szCs w:val="24"/>
        </w:rPr>
        <w:t xml:space="preserve">IV -  </w:t>
      </w:r>
      <w:r w:rsidR="00B76F1E" w:rsidRPr="000277B6">
        <w:rPr>
          <w:rFonts w:ascii="Arial" w:hAnsi="Arial" w:cs="Arial"/>
          <w:color w:val="000000" w:themeColor="text1"/>
          <w:sz w:val="24"/>
          <w:szCs w:val="24"/>
        </w:rPr>
        <w:t>Modelo</w:t>
      </w:r>
      <w:r w:rsidR="00B76F1E" w:rsidRPr="000277B6">
        <w:rPr>
          <w:rFonts w:ascii="Arial" w:hAnsi="Arial" w:cs="Arial"/>
          <w:color w:val="000000" w:themeColor="text1"/>
          <w:spacing w:val="-7"/>
          <w:sz w:val="24"/>
          <w:szCs w:val="24"/>
        </w:rPr>
        <w:t xml:space="preserve"> </w:t>
      </w:r>
      <w:r w:rsidR="00B76F1E" w:rsidRPr="000277B6">
        <w:rPr>
          <w:rFonts w:ascii="Arial" w:hAnsi="Arial" w:cs="Arial"/>
          <w:color w:val="000000" w:themeColor="text1"/>
          <w:sz w:val="24"/>
          <w:szCs w:val="24"/>
        </w:rPr>
        <w:t>de</w:t>
      </w:r>
      <w:r w:rsidR="00B76F1E" w:rsidRPr="000277B6">
        <w:rPr>
          <w:rFonts w:ascii="Arial" w:hAnsi="Arial" w:cs="Arial"/>
          <w:color w:val="000000" w:themeColor="text1"/>
          <w:spacing w:val="-4"/>
          <w:sz w:val="24"/>
          <w:szCs w:val="24"/>
        </w:rPr>
        <w:t xml:space="preserve"> </w:t>
      </w:r>
      <w:r w:rsidR="00B76F1E" w:rsidRPr="000277B6">
        <w:rPr>
          <w:rFonts w:ascii="Arial" w:hAnsi="Arial" w:cs="Arial"/>
          <w:color w:val="000000" w:themeColor="text1"/>
          <w:sz w:val="24"/>
          <w:szCs w:val="24"/>
        </w:rPr>
        <w:t>Declaração</w:t>
      </w:r>
      <w:r w:rsidR="00B76F1E" w:rsidRPr="000277B6">
        <w:rPr>
          <w:rFonts w:ascii="Arial" w:hAnsi="Arial" w:cs="Arial"/>
          <w:color w:val="000000" w:themeColor="text1"/>
          <w:spacing w:val="-7"/>
          <w:sz w:val="24"/>
          <w:szCs w:val="24"/>
        </w:rPr>
        <w:t xml:space="preserve"> </w:t>
      </w:r>
      <w:r w:rsidR="00B76F1E" w:rsidRPr="000277B6">
        <w:rPr>
          <w:rFonts w:ascii="Arial" w:hAnsi="Arial" w:cs="Arial"/>
          <w:color w:val="000000" w:themeColor="text1"/>
          <w:spacing w:val="-2"/>
          <w:sz w:val="24"/>
          <w:szCs w:val="24"/>
        </w:rPr>
        <w:t>ME/EPP</w:t>
      </w:r>
    </w:p>
    <w:p w14:paraId="306277BB" w14:textId="77777777" w:rsidR="00333EDA" w:rsidRPr="000277B6" w:rsidRDefault="00B31197" w:rsidP="00B76F1E">
      <w:pPr>
        <w:pStyle w:val="PargrafodaLista"/>
        <w:tabs>
          <w:tab w:val="left" w:pos="1275"/>
        </w:tabs>
        <w:spacing w:before="41"/>
        <w:ind w:left="142" w:firstLine="0"/>
        <w:rPr>
          <w:rFonts w:ascii="Arial" w:hAnsi="Arial" w:cs="Arial"/>
          <w:color w:val="000000" w:themeColor="text1"/>
          <w:sz w:val="24"/>
          <w:szCs w:val="24"/>
        </w:rPr>
      </w:pPr>
      <w:r w:rsidRPr="000277B6">
        <w:rPr>
          <w:rFonts w:ascii="Arial" w:hAnsi="Arial" w:cs="Arial"/>
          <w:color w:val="000000" w:themeColor="text1"/>
          <w:sz w:val="24"/>
          <w:szCs w:val="24"/>
        </w:rPr>
        <w:t xml:space="preserve">V  - </w:t>
      </w:r>
      <w:r w:rsidR="00B76F1E" w:rsidRPr="000277B6">
        <w:rPr>
          <w:rFonts w:ascii="Arial" w:hAnsi="Arial" w:cs="Arial"/>
          <w:color w:val="000000" w:themeColor="text1"/>
          <w:sz w:val="24"/>
          <w:szCs w:val="24"/>
        </w:rPr>
        <w:t>Minuta</w:t>
      </w:r>
      <w:r w:rsidR="00B76F1E" w:rsidRPr="000277B6">
        <w:rPr>
          <w:rFonts w:ascii="Arial" w:hAnsi="Arial" w:cs="Arial"/>
          <w:color w:val="000000" w:themeColor="text1"/>
          <w:spacing w:val="-4"/>
          <w:sz w:val="24"/>
          <w:szCs w:val="24"/>
        </w:rPr>
        <w:t xml:space="preserve"> </w:t>
      </w:r>
      <w:r w:rsidR="00B76F1E" w:rsidRPr="000277B6">
        <w:rPr>
          <w:rFonts w:ascii="Arial" w:hAnsi="Arial" w:cs="Arial"/>
          <w:color w:val="000000" w:themeColor="text1"/>
          <w:sz w:val="24"/>
          <w:szCs w:val="24"/>
        </w:rPr>
        <w:t>de</w:t>
      </w:r>
      <w:r w:rsidR="00B76F1E" w:rsidRPr="000277B6">
        <w:rPr>
          <w:rFonts w:ascii="Arial" w:hAnsi="Arial" w:cs="Arial"/>
          <w:color w:val="000000" w:themeColor="text1"/>
          <w:spacing w:val="-1"/>
          <w:sz w:val="24"/>
          <w:szCs w:val="24"/>
        </w:rPr>
        <w:t xml:space="preserve"> </w:t>
      </w:r>
      <w:r w:rsidR="00B76F1E" w:rsidRPr="000277B6">
        <w:rPr>
          <w:rFonts w:ascii="Arial" w:hAnsi="Arial" w:cs="Arial"/>
          <w:color w:val="000000" w:themeColor="text1"/>
          <w:spacing w:val="-2"/>
          <w:sz w:val="24"/>
          <w:szCs w:val="24"/>
        </w:rPr>
        <w:t>Contrato</w:t>
      </w:r>
    </w:p>
    <w:p w14:paraId="4C97FC20" w14:textId="77777777" w:rsidR="001D3D32" w:rsidRPr="00B42CE9" w:rsidRDefault="001D3D32" w:rsidP="008939BC">
      <w:pPr>
        <w:pStyle w:val="Corpodetexto"/>
        <w:spacing w:before="82"/>
        <w:ind w:left="142"/>
        <w:rPr>
          <w:rFonts w:ascii="Arial" w:hAnsi="Arial" w:cs="Arial"/>
        </w:rPr>
      </w:pPr>
    </w:p>
    <w:p w14:paraId="7DB0447E" w14:textId="77777777" w:rsidR="00333EDA" w:rsidRPr="00B42CE9" w:rsidRDefault="000245D8" w:rsidP="00B42CE9">
      <w:pPr>
        <w:pStyle w:val="Corpodetexto"/>
        <w:rPr>
          <w:rFonts w:ascii="Arial" w:hAnsi="Arial" w:cs="Arial"/>
        </w:rPr>
      </w:pPr>
      <w:r w:rsidRPr="00B42CE9">
        <w:rPr>
          <w:rFonts w:ascii="Arial" w:hAnsi="Arial" w:cs="Arial"/>
        </w:rPr>
        <w:t xml:space="preserve">                            São Francisco de Itabapoana</w:t>
      </w:r>
      <w:r w:rsidR="00115087" w:rsidRPr="00B42CE9">
        <w:rPr>
          <w:rFonts w:ascii="Arial" w:hAnsi="Arial" w:cs="Arial"/>
        </w:rPr>
        <w:t>,</w:t>
      </w:r>
      <w:r w:rsidR="00115087" w:rsidRPr="00B42CE9">
        <w:rPr>
          <w:rFonts w:ascii="Arial" w:hAnsi="Arial" w:cs="Arial"/>
          <w:spacing w:val="-14"/>
        </w:rPr>
        <w:t xml:space="preserve"> </w:t>
      </w:r>
      <w:r w:rsidRPr="00B42CE9">
        <w:rPr>
          <w:rFonts w:ascii="Arial" w:hAnsi="Arial" w:cs="Arial"/>
        </w:rPr>
        <w:t>___</w:t>
      </w:r>
      <w:r w:rsidR="00115087" w:rsidRPr="00B42CE9">
        <w:rPr>
          <w:rFonts w:ascii="Arial" w:hAnsi="Arial" w:cs="Arial"/>
          <w:spacing w:val="-14"/>
        </w:rPr>
        <w:t xml:space="preserve"> </w:t>
      </w:r>
      <w:r w:rsidR="00115087" w:rsidRPr="00B42CE9">
        <w:rPr>
          <w:rFonts w:ascii="Arial" w:hAnsi="Arial" w:cs="Arial"/>
        </w:rPr>
        <w:t>de</w:t>
      </w:r>
      <w:r w:rsidR="00115087" w:rsidRPr="00B42CE9">
        <w:rPr>
          <w:rFonts w:ascii="Arial" w:hAnsi="Arial" w:cs="Arial"/>
          <w:spacing w:val="-16"/>
        </w:rPr>
        <w:t xml:space="preserve"> </w:t>
      </w:r>
      <w:r w:rsidRPr="00B42CE9">
        <w:rPr>
          <w:rFonts w:ascii="Arial" w:hAnsi="Arial" w:cs="Arial"/>
        </w:rPr>
        <w:t>________</w:t>
      </w:r>
      <w:r w:rsidR="00115087" w:rsidRPr="00B42CE9">
        <w:rPr>
          <w:rFonts w:ascii="Arial" w:hAnsi="Arial" w:cs="Arial"/>
          <w:spacing w:val="-16"/>
        </w:rPr>
        <w:t xml:space="preserve"> </w:t>
      </w:r>
      <w:r w:rsidR="00115087" w:rsidRPr="00B42CE9">
        <w:rPr>
          <w:rFonts w:ascii="Arial" w:hAnsi="Arial" w:cs="Arial"/>
        </w:rPr>
        <w:t>de</w:t>
      </w:r>
      <w:r w:rsidR="00115087" w:rsidRPr="00B42CE9">
        <w:rPr>
          <w:rFonts w:ascii="Arial" w:hAnsi="Arial" w:cs="Arial"/>
          <w:spacing w:val="-16"/>
        </w:rPr>
        <w:t xml:space="preserve"> </w:t>
      </w:r>
      <w:r w:rsidR="00115087" w:rsidRPr="00B42CE9">
        <w:rPr>
          <w:rFonts w:ascii="Arial" w:hAnsi="Arial" w:cs="Arial"/>
          <w:spacing w:val="-4"/>
        </w:rPr>
        <w:t>2025.</w:t>
      </w:r>
    </w:p>
    <w:p w14:paraId="6E40930D" w14:textId="77777777" w:rsidR="00333EDA" w:rsidRPr="00B42CE9" w:rsidRDefault="00333EDA" w:rsidP="00B42CE9">
      <w:pPr>
        <w:pStyle w:val="Corpodetexto"/>
        <w:ind w:left="0"/>
        <w:rPr>
          <w:rFonts w:ascii="Arial" w:hAnsi="Arial" w:cs="Arial"/>
        </w:rPr>
      </w:pPr>
    </w:p>
    <w:p w14:paraId="3E564E89" w14:textId="77777777" w:rsidR="00333EDA" w:rsidRPr="00B42CE9" w:rsidRDefault="00333EDA" w:rsidP="00B42CE9">
      <w:pPr>
        <w:pStyle w:val="Corpodetexto"/>
        <w:ind w:left="0"/>
        <w:rPr>
          <w:rFonts w:ascii="Arial" w:hAnsi="Arial" w:cs="Arial"/>
        </w:rPr>
      </w:pPr>
    </w:p>
    <w:p w14:paraId="100FBE81" w14:textId="77777777" w:rsidR="00333EDA" w:rsidRPr="00B42CE9" w:rsidRDefault="00333EDA" w:rsidP="00B42CE9">
      <w:pPr>
        <w:pStyle w:val="Corpodetexto"/>
        <w:ind w:left="0"/>
        <w:rPr>
          <w:rFonts w:ascii="Arial" w:hAnsi="Arial" w:cs="Arial"/>
        </w:rPr>
      </w:pPr>
    </w:p>
    <w:p w14:paraId="470C2172" w14:textId="77777777" w:rsidR="00333EDA" w:rsidRPr="00B42CE9" w:rsidRDefault="00333EDA" w:rsidP="00B42CE9">
      <w:pPr>
        <w:pStyle w:val="Corpodetexto"/>
        <w:ind w:left="0"/>
        <w:rPr>
          <w:rFonts w:ascii="Arial" w:hAnsi="Arial" w:cs="Arial"/>
        </w:rPr>
      </w:pPr>
    </w:p>
    <w:p w14:paraId="376BF04D" w14:textId="77777777" w:rsidR="00333EDA" w:rsidRPr="00B42CE9" w:rsidRDefault="00333EDA" w:rsidP="00B42CE9">
      <w:pPr>
        <w:pStyle w:val="Corpodetexto"/>
        <w:spacing w:before="15"/>
        <w:ind w:left="0"/>
        <w:rPr>
          <w:rFonts w:ascii="Arial" w:hAnsi="Arial" w:cs="Arial"/>
        </w:rPr>
      </w:pPr>
    </w:p>
    <w:p w14:paraId="42EE844D" w14:textId="77777777" w:rsidR="00333EDA" w:rsidRPr="000277B6" w:rsidRDefault="00E80EA8" w:rsidP="000277B6">
      <w:pPr>
        <w:pStyle w:val="Ttulo1"/>
        <w:spacing w:line="276" w:lineRule="auto"/>
        <w:ind w:left="6663" w:right="57" w:hanging="6663"/>
        <w:jc w:val="center"/>
      </w:pPr>
      <w:r w:rsidRPr="000277B6">
        <w:t>CARLOS FABIANO ALMEIDA SÁ</w:t>
      </w:r>
    </w:p>
    <w:p w14:paraId="53565F01" w14:textId="77777777" w:rsidR="00333EDA" w:rsidRPr="000277B6" w:rsidRDefault="00333EDA" w:rsidP="000277B6">
      <w:pPr>
        <w:pStyle w:val="Ttulo1"/>
        <w:spacing w:line="276" w:lineRule="auto"/>
        <w:ind w:left="6663" w:right="57" w:hanging="6663"/>
        <w:jc w:val="center"/>
      </w:pPr>
    </w:p>
    <w:p w14:paraId="33878BD2" w14:textId="77777777" w:rsidR="00E80EA8" w:rsidRPr="00B42CE9" w:rsidRDefault="00E80EA8" w:rsidP="000277B6">
      <w:pPr>
        <w:pStyle w:val="Ttulo1"/>
        <w:spacing w:line="276" w:lineRule="auto"/>
        <w:ind w:left="6663" w:right="57" w:hanging="6663"/>
        <w:jc w:val="center"/>
        <w:sectPr w:rsidR="00E80EA8" w:rsidRPr="00B42CE9" w:rsidSect="008939BC">
          <w:headerReference w:type="default" r:id="rId29"/>
          <w:footerReference w:type="default" r:id="rId30"/>
          <w:pgSz w:w="11910" w:h="16840"/>
          <w:pgMar w:top="1440" w:right="1080" w:bottom="1440" w:left="1134" w:header="382" w:footer="756" w:gutter="0"/>
          <w:cols w:space="720"/>
        </w:sectPr>
      </w:pPr>
      <w:r w:rsidRPr="000277B6">
        <w:t>SECRETÁRIO MUNICIPAL DE PLANEJAMENTO E DESENVOLVIMENTO</w:t>
      </w:r>
    </w:p>
    <w:p w14:paraId="720BC4B0" w14:textId="4F112FB9" w:rsidR="00E80EA8" w:rsidRPr="00E80EA8" w:rsidRDefault="00B31197" w:rsidP="00D8384B">
      <w:pPr>
        <w:widowControl/>
        <w:autoSpaceDE/>
        <w:autoSpaceDN/>
        <w:spacing w:before="100" w:beforeAutospacing="1" w:after="100" w:afterAutospacing="1"/>
        <w:jc w:val="center"/>
        <w:outlineLvl w:val="2"/>
        <w:rPr>
          <w:rFonts w:ascii="Arial" w:eastAsia="Calibri" w:hAnsi="Arial" w:cs="Arial"/>
          <w:color w:val="000000"/>
          <w:sz w:val="24"/>
          <w:szCs w:val="24"/>
          <w:u w:val="single"/>
          <w:lang w:val="pt-BR"/>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ascii="Arial" w:eastAsia="Calibri" w:hAnsi="Arial" w:cs="Arial"/>
          <w:b/>
          <w:color w:val="000000"/>
          <w:sz w:val="24"/>
          <w:szCs w:val="24"/>
          <w:u w:val="single"/>
          <w:lang w:val="pt-BR"/>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lastRenderedPageBreak/>
        <w:t>ANEXO I</w:t>
      </w:r>
      <w:r w:rsidR="00E80EA8" w:rsidRPr="00E80EA8">
        <w:rPr>
          <w:rFonts w:ascii="Arial" w:eastAsia="Calibri" w:hAnsi="Arial" w:cs="Arial"/>
          <w:b/>
          <w:color w:val="000000"/>
          <w:sz w:val="24"/>
          <w:szCs w:val="24"/>
          <w:u w:val="single"/>
          <w:lang w:val="pt-BR"/>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 TERMO DE REFERÊNCIA</w:t>
      </w:r>
    </w:p>
    <w:p w14:paraId="48858621"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b/>
          <w:sz w:val="24"/>
          <w:szCs w:val="24"/>
          <w:lang w:val="pt-BR" w:eastAsia="pt-BR"/>
        </w:rPr>
      </w:pPr>
      <w:r w:rsidRPr="00E80EA8">
        <w:rPr>
          <w:rFonts w:ascii="Arial" w:eastAsia="Times New Roman" w:hAnsi="Arial" w:cs="Arial"/>
          <w:bCs/>
          <w:sz w:val="24"/>
          <w:szCs w:val="24"/>
          <w:lang w:val="pt-BR" w:eastAsia="pt-BR"/>
        </w:rPr>
        <w:t>Ativação e Operação de Quiosques na Orla da Praia de Santa Clara</w:t>
      </w:r>
      <w:r w:rsidRPr="00E80EA8">
        <w:rPr>
          <w:rFonts w:ascii="Arial" w:eastAsia="Times New Roman" w:hAnsi="Arial" w:cs="Arial"/>
          <w:b/>
          <w:sz w:val="24"/>
          <w:szCs w:val="24"/>
          <w:lang w:val="pt-BR" w:eastAsia="pt-BR"/>
        </w:rPr>
        <w:br/>
      </w:r>
      <w:r w:rsidRPr="00E80EA8">
        <w:rPr>
          <w:rFonts w:ascii="Arial" w:eastAsia="Times New Roman" w:hAnsi="Arial" w:cs="Arial"/>
          <w:bCs/>
          <w:sz w:val="24"/>
          <w:szCs w:val="24"/>
          <w:lang w:val="pt-BR" w:eastAsia="pt-BR"/>
        </w:rPr>
        <w:t>Município de São Francisco de Itabapoana – RJ</w:t>
      </w:r>
    </w:p>
    <w:p w14:paraId="457772EF" w14:textId="77777777" w:rsidR="00E80EA8" w:rsidRPr="00E80EA8" w:rsidRDefault="00E80EA8" w:rsidP="00E80EA8">
      <w:pPr>
        <w:widowControl/>
        <w:autoSpaceDE/>
        <w:autoSpaceDN/>
        <w:spacing w:before="100" w:beforeAutospacing="1" w:after="100" w:afterAutospacing="1"/>
        <w:jc w:val="both"/>
        <w:outlineLvl w:val="2"/>
        <w:rPr>
          <w:rFonts w:ascii="Arial" w:eastAsia="Times New Roman" w:hAnsi="Arial" w:cs="Arial"/>
          <w:b/>
          <w:bCs/>
          <w:sz w:val="24"/>
          <w:szCs w:val="24"/>
          <w:lang w:val="pt-BR" w:eastAsia="pt-BR"/>
        </w:rPr>
      </w:pPr>
      <w:r w:rsidRPr="00E80EA8">
        <w:rPr>
          <w:rFonts w:ascii="Arial" w:eastAsia="Times New Roman" w:hAnsi="Arial" w:cs="Arial"/>
          <w:b/>
          <w:bCs/>
          <w:sz w:val="24"/>
          <w:szCs w:val="24"/>
          <w:lang w:val="pt-BR" w:eastAsia="pt-BR"/>
        </w:rPr>
        <w:t>1. OBJETO</w:t>
      </w:r>
    </w:p>
    <w:p w14:paraId="12811797" w14:textId="79609A0F" w:rsidR="00E80EA8" w:rsidRPr="00E80EA8" w:rsidRDefault="00E80EA8" w:rsidP="00E80EA8">
      <w:pPr>
        <w:widowControl/>
        <w:autoSpaceDE/>
        <w:autoSpaceDN/>
        <w:spacing w:before="100" w:beforeAutospacing="1" w:after="100" w:afterAutospacing="1"/>
        <w:jc w:val="both"/>
        <w:outlineLvl w:val="2"/>
        <w:rPr>
          <w:rFonts w:ascii="Arial" w:eastAsia="Times New Roman" w:hAnsi="Arial" w:cs="Arial"/>
          <w:sz w:val="24"/>
          <w:szCs w:val="24"/>
          <w:lang w:val="pt-BR" w:eastAsia="pt-BR"/>
        </w:rPr>
      </w:pPr>
      <w:r w:rsidRPr="00E80EA8">
        <w:rPr>
          <w:rFonts w:ascii="Arial" w:eastAsia="Times New Roman" w:hAnsi="Arial" w:cs="Arial"/>
          <w:b/>
          <w:sz w:val="24"/>
          <w:szCs w:val="24"/>
          <w:lang w:val="pt-BR" w:eastAsia="pt-BR"/>
        </w:rPr>
        <w:t>1.1</w:t>
      </w:r>
      <w:r w:rsidRPr="00E80EA8">
        <w:rPr>
          <w:rFonts w:ascii="Arial" w:eastAsia="Times New Roman" w:hAnsi="Arial" w:cs="Arial"/>
          <w:sz w:val="24"/>
          <w:szCs w:val="24"/>
          <w:lang w:val="pt-BR" w:eastAsia="pt-BR"/>
        </w:rPr>
        <w:t xml:space="preserve"> O presente Termo de Referência tem por objeto a seleção de pessoas jurídicas interessadas na concessão onerosa de uso e operação dos </w:t>
      </w:r>
      <w:r w:rsidR="00DD30E8">
        <w:rPr>
          <w:rFonts w:ascii="Arial" w:eastAsia="Times New Roman" w:hAnsi="Arial" w:cs="Arial"/>
          <w:sz w:val="24"/>
          <w:szCs w:val="24"/>
          <w:lang w:val="pt-BR" w:eastAsia="pt-BR"/>
        </w:rPr>
        <w:t xml:space="preserve"> </w:t>
      </w:r>
      <w:r w:rsidR="009255EB">
        <w:rPr>
          <w:rFonts w:ascii="Arial" w:eastAsia="Times New Roman" w:hAnsi="Arial" w:cs="Arial"/>
          <w:sz w:val="24"/>
          <w:szCs w:val="24"/>
          <w:lang w:val="pt-BR" w:eastAsia="pt-BR"/>
        </w:rPr>
        <w:t>09</w:t>
      </w:r>
      <w:r w:rsidR="00DD30E8">
        <w:rPr>
          <w:rFonts w:ascii="Arial" w:eastAsia="Times New Roman" w:hAnsi="Arial" w:cs="Arial"/>
          <w:sz w:val="24"/>
          <w:szCs w:val="24"/>
          <w:lang w:val="pt-BR" w:eastAsia="pt-BR"/>
        </w:rPr>
        <w:t xml:space="preserve"> (</w:t>
      </w:r>
      <w:r w:rsidR="009255EB">
        <w:rPr>
          <w:rFonts w:ascii="Arial" w:eastAsia="Times New Roman" w:hAnsi="Arial" w:cs="Arial"/>
          <w:sz w:val="24"/>
          <w:szCs w:val="24"/>
          <w:lang w:val="pt-BR" w:eastAsia="pt-BR"/>
        </w:rPr>
        <w:t>nove</w:t>
      </w:r>
      <w:r w:rsidR="00DD30E8">
        <w:rPr>
          <w:rFonts w:ascii="Arial" w:eastAsia="Times New Roman" w:hAnsi="Arial" w:cs="Arial"/>
          <w:sz w:val="24"/>
          <w:szCs w:val="24"/>
          <w:lang w:val="pt-BR" w:eastAsia="pt-BR"/>
        </w:rPr>
        <w:t>) quiosques</w:t>
      </w:r>
      <w:r w:rsidRPr="00E80EA8">
        <w:rPr>
          <w:rFonts w:ascii="Arial" w:eastAsia="Times New Roman" w:hAnsi="Arial" w:cs="Arial"/>
          <w:sz w:val="24"/>
          <w:szCs w:val="24"/>
          <w:lang w:val="pt-BR" w:eastAsia="pt-BR"/>
        </w:rPr>
        <w:t xml:space="preserve"> e do banheiro</w:t>
      </w:r>
      <w:r w:rsidR="009255EB">
        <w:rPr>
          <w:rFonts w:ascii="Arial" w:eastAsia="Times New Roman" w:hAnsi="Arial" w:cs="Arial"/>
          <w:sz w:val="24"/>
          <w:szCs w:val="24"/>
          <w:lang w:val="pt-BR" w:eastAsia="pt-BR"/>
        </w:rPr>
        <w:t>,</w:t>
      </w:r>
      <w:r w:rsidRPr="00E80EA8">
        <w:rPr>
          <w:rFonts w:ascii="Arial" w:eastAsia="Times New Roman" w:hAnsi="Arial" w:cs="Arial"/>
          <w:sz w:val="24"/>
          <w:szCs w:val="24"/>
          <w:lang w:val="pt-BR" w:eastAsia="pt-BR"/>
        </w:rPr>
        <w:t xml:space="preserve"> localizados na orla da Praia de Santa Clara; e no quiosque único na praça na Av. Atlântica de Guaxindiba, ambos no município de São Francisco de Itabapoana/RJ, com o objetivo de oferecer serviços de alimentação, bebidas, higiene, limpeza e apoio ao turismo, com segurança e conforto para munícipes e visitantes respeitando as normas urbanísticas, sanitárias e ambientais vigentes.</w:t>
      </w:r>
    </w:p>
    <w:p w14:paraId="7D72AA62" w14:textId="14C3F412" w:rsidR="00E80EA8" w:rsidRPr="00E80EA8" w:rsidRDefault="00E80EA8" w:rsidP="00E80EA8">
      <w:pPr>
        <w:widowControl/>
        <w:autoSpaceDE/>
        <w:autoSpaceDN/>
        <w:spacing w:before="100" w:beforeAutospacing="1" w:after="100" w:afterAutospacing="1"/>
        <w:jc w:val="both"/>
        <w:outlineLvl w:val="2"/>
        <w:rPr>
          <w:rFonts w:ascii="Arial" w:eastAsia="Times New Roman" w:hAnsi="Arial" w:cs="Arial"/>
          <w:b/>
          <w:bCs/>
          <w:sz w:val="24"/>
          <w:szCs w:val="24"/>
          <w:lang w:val="pt-BR" w:eastAsia="pt-BR"/>
        </w:rPr>
      </w:pPr>
      <w:r w:rsidRPr="00E80EA8">
        <w:rPr>
          <w:rFonts w:ascii="Arial" w:eastAsia="Times New Roman" w:hAnsi="Arial" w:cs="Arial"/>
          <w:b/>
          <w:sz w:val="24"/>
          <w:szCs w:val="24"/>
          <w:lang w:val="pt-BR" w:eastAsia="pt-BR"/>
        </w:rPr>
        <w:t>1.2</w:t>
      </w:r>
      <w:r w:rsidRPr="00E80EA8">
        <w:rPr>
          <w:rFonts w:ascii="Arial" w:eastAsia="Times New Roman" w:hAnsi="Arial" w:cs="Arial"/>
          <w:sz w:val="24"/>
          <w:szCs w:val="24"/>
          <w:lang w:val="pt-BR" w:eastAsia="pt-BR"/>
        </w:rPr>
        <w:t xml:space="preserve"> A modalidade da licitação adotada é Concorrência Pública do tipo “</w:t>
      </w:r>
      <w:r w:rsidR="009255EB">
        <w:rPr>
          <w:rFonts w:ascii="Arial" w:eastAsia="Times New Roman" w:hAnsi="Arial" w:cs="Arial"/>
          <w:sz w:val="24"/>
          <w:szCs w:val="24"/>
          <w:lang w:val="pt-BR" w:eastAsia="pt-BR"/>
        </w:rPr>
        <w:t>maior lançe</w:t>
      </w:r>
      <w:r w:rsidRPr="00E80EA8">
        <w:rPr>
          <w:rFonts w:ascii="Arial" w:eastAsia="Times New Roman" w:hAnsi="Arial" w:cs="Arial"/>
          <w:sz w:val="24"/>
          <w:szCs w:val="24"/>
          <w:lang w:val="pt-BR" w:eastAsia="pt-BR"/>
        </w:rPr>
        <w:t xml:space="preserve">”, regida pela Lei Federal nº 14.133/2021. A escolha do vencedor considerará a proposta financeira </w:t>
      </w:r>
      <w:r w:rsidR="009255EB">
        <w:rPr>
          <w:rFonts w:ascii="Arial" w:eastAsia="Times New Roman" w:hAnsi="Arial" w:cs="Arial"/>
          <w:sz w:val="24"/>
          <w:szCs w:val="24"/>
          <w:lang w:val="pt-BR" w:eastAsia="pt-BR"/>
        </w:rPr>
        <w:t>em moeda corrente nacional, mediante apresentação dos documentos de habilitação</w:t>
      </w:r>
      <w:r w:rsidRPr="00E80EA8">
        <w:rPr>
          <w:rFonts w:ascii="Arial" w:eastAsia="Times New Roman" w:hAnsi="Arial" w:cs="Arial"/>
          <w:bCs/>
          <w:sz w:val="24"/>
          <w:szCs w:val="24"/>
          <w:lang w:val="pt-BR" w:eastAsia="pt-BR"/>
        </w:rPr>
        <w:t xml:space="preserve">. Para habilitação, as empresas deverão apresentar </w:t>
      </w:r>
      <w:r w:rsidR="009255EB">
        <w:rPr>
          <w:rFonts w:ascii="Arial" w:eastAsia="Times New Roman" w:hAnsi="Arial" w:cs="Arial"/>
          <w:bCs/>
          <w:sz w:val="24"/>
          <w:szCs w:val="24"/>
          <w:lang w:val="pt-BR" w:eastAsia="pt-BR"/>
        </w:rPr>
        <w:t>documentação exigida em edital.</w:t>
      </w:r>
    </w:p>
    <w:p w14:paraId="32FF6A16"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b/>
          <w:sz w:val="24"/>
          <w:szCs w:val="24"/>
          <w:lang w:val="pt-BR" w:eastAsia="pt-BR"/>
        </w:rPr>
      </w:pPr>
      <w:r w:rsidRPr="00E80EA8">
        <w:rPr>
          <w:rFonts w:ascii="Arial" w:eastAsia="Times New Roman" w:hAnsi="Arial" w:cs="Arial"/>
          <w:b/>
          <w:sz w:val="24"/>
          <w:szCs w:val="24"/>
          <w:lang w:val="pt-BR" w:eastAsia="pt-BR"/>
        </w:rPr>
        <w:t xml:space="preserve">2. FUNDAMENTAÇÃO </w:t>
      </w:r>
    </w:p>
    <w:p w14:paraId="0B95AAD5"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b/>
          <w:sz w:val="24"/>
          <w:szCs w:val="24"/>
          <w:lang w:val="pt-BR" w:eastAsia="pt-BR"/>
        </w:rPr>
        <w:t>2.2.1</w:t>
      </w:r>
      <w:r w:rsidRPr="00E80EA8">
        <w:rPr>
          <w:rFonts w:ascii="Arial" w:eastAsia="Times New Roman" w:hAnsi="Arial" w:cs="Arial"/>
          <w:sz w:val="24"/>
          <w:szCs w:val="24"/>
          <w:lang w:val="pt-BR" w:eastAsia="pt-BR"/>
        </w:rPr>
        <w:t xml:space="preserve">  Historicamente, os quiosques da orla da Praia de Santa Clara e o quiosque da praça de Guaxindiba foram utilizados de forma particular, sem instrumento legal que regulamentasse sua ocupação, operação ou responsabilidades junto ao Poder Público Municipal. Essa situação ocasionou ausência de padronização estrutural e estética, falta de controle sanitário e ambiental, uso desigual do espaço público e insegurança jurídica tanto para os ocupantes quanto para o Município.</w:t>
      </w:r>
    </w:p>
    <w:p w14:paraId="07C762E2"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b/>
          <w:bCs/>
          <w:sz w:val="24"/>
          <w:szCs w:val="24"/>
          <w:lang w:val="pt-BR" w:eastAsia="pt-BR"/>
        </w:rPr>
        <w:t>2.2.2</w:t>
      </w:r>
      <w:r w:rsidRPr="00E80EA8">
        <w:rPr>
          <w:rFonts w:ascii="Arial" w:eastAsia="Times New Roman" w:hAnsi="Arial" w:cs="Arial"/>
          <w:bCs/>
          <w:sz w:val="24"/>
          <w:szCs w:val="24"/>
          <w:lang w:val="pt-BR" w:eastAsia="pt-BR"/>
        </w:rPr>
        <w:t xml:space="preserve">  Diante desse cenário, a solução proposta pelo Município de São Francisco de Itabapoana é a implantação de um modelo de concessão onerosa de uso, que viabilize a regularização, padronização e manutenção permanente dos quiosques e do banheiro público da orla.</w:t>
      </w:r>
      <w:r w:rsidRPr="00E80EA8">
        <w:rPr>
          <w:rFonts w:ascii="Arial" w:eastAsia="Times New Roman" w:hAnsi="Arial" w:cs="Arial"/>
          <w:sz w:val="24"/>
          <w:szCs w:val="24"/>
          <w:lang w:val="pt-BR" w:eastAsia="pt-BR"/>
        </w:rPr>
        <w:t xml:space="preserve"> O modelo assegura que cada unidade concedida será operada de forma autossustentável, sem ônus financeiro ao Município, mediante contrapartidas sociais, econômicas e ambientais claramente definidas.</w:t>
      </w:r>
    </w:p>
    <w:p w14:paraId="07291FBE"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b/>
          <w:sz w:val="24"/>
          <w:szCs w:val="24"/>
          <w:lang w:val="pt-BR" w:eastAsia="pt-BR"/>
        </w:rPr>
        <w:t>2.2.3</w:t>
      </w:r>
      <w:r w:rsidRPr="00E80EA8">
        <w:rPr>
          <w:rFonts w:ascii="Arial" w:eastAsia="Times New Roman" w:hAnsi="Arial" w:cs="Arial"/>
          <w:sz w:val="24"/>
          <w:szCs w:val="24"/>
          <w:lang w:val="pt-BR" w:eastAsia="pt-BR"/>
        </w:rPr>
        <w:t xml:space="preserve"> O projeto foi estruturado com base nos princípios da legalidade, impessoalidade, moralidade, publicidade e eficiência, previstos na Constituição Federal, e na nova Lei de Licitações e Contratos (Lei nº 14.133/2021). Busca-se, com isso, estabelecer um </w:t>
      </w:r>
      <w:r w:rsidRPr="00E80EA8">
        <w:rPr>
          <w:rFonts w:ascii="Arial" w:eastAsia="Times New Roman" w:hAnsi="Arial" w:cs="Arial"/>
          <w:bCs/>
          <w:sz w:val="24"/>
          <w:szCs w:val="24"/>
          <w:lang w:val="pt-BR" w:eastAsia="pt-BR"/>
        </w:rPr>
        <w:t>sistema de gestão compartilhada e sustentável</w:t>
      </w:r>
      <w:r w:rsidRPr="00E80EA8">
        <w:rPr>
          <w:rFonts w:ascii="Arial" w:eastAsia="Times New Roman" w:hAnsi="Arial" w:cs="Arial"/>
          <w:sz w:val="24"/>
          <w:szCs w:val="24"/>
          <w:lang w:val="pt-BR" w:eastAsia="pt-BR"/>
        </w:rPr>
        <w:t>, no qual a iniciativa privada assume integralmente a operação, manutenção e conservação dos espaços públicos, enquanto o Poder Público exerce papel de fiscalização, planejamento e ordenamento territorial.</w:t>
      </w:r>
    </w:p>
    <w:p w14:paraId="4FB372DF"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2.2.4 A concessão inclui:</w:t>
      </w:r>
    </w:p>
    <w:p w14:paraId="324AAD5A" w14:textId="59983A60" w:rsidR="00E80EA8" w:rsidRPr="00E80EA8" w:rsidRDefault="00DD30E8" w:rsidP="00E80EA8">
      <w:pPr>
        <w:widowControl/>
        <w:numPr>
          <w:ilvl w:val="0"/>
          <w:numId w:val="22"/>
        </w:numPr>
        <w:autoSpaceDE/>
        <w:autoSpaceDN/>
        <w:spacing w:before="100" w:beforeAutospacing="1" w:after="100" w:afterAutospacing="1" w:line="276" w:lineRule="auto"/>
        <w:jc w:val="both"/>
        <w:rPr>
          <w:rFonts w:ascii="Arial" w:eastAsia="Times New Roman" w:hAnsi="Arial" w:cs="Arial"/>
          <w:sz w:val="24"/>
          <w:szCs w:val="24"/>
          <w:lang w:val="pt-BR" w:eastAsia="pt-BR"/>
        </w:rPr>
      </w:pPr>
      <w:r>
        <w:rPr>
          <w:rFonts w:ascii="Arial" w:eastAsia="Times New Roman" w:hAnsi="Arial" w:cs="Arial"/>
          <w:bCs/>
          <w:sz w:val="24"/>
          <w:szCs w:val="24"/>
          <w:lang w:val="pt-BR" w:eastAsia="pt-BR"/>
        </w:rPr>
        <w:lastRenderedPageBreak/>
        <w:t xml:space="preserve"> </w:t>
      </w:r>
      <w:r w:rsidR="005A0933">
        <w:rPr>
          <w:rFonts w:ascii="Arial" w:eastAsia="Times New Roman" w:hAnsi="Arial" w:cs="Arial"/>
          <w:bCs/>
          <w:sz w:val="24"/>
          <w:szCs w:val="24"/>
          <w:lang w:val="pt-BR" w:eastAsia="pt-BR"/>
        </w:rPr>
        <w:t xml:space="preserve"> 08 (oito) quiosques</w:t>
      </w:r>
      <w:r w:rsidR="00E80EA8" w:rsidRPr="00E80EA8">
        <w:rPr>
          <w:rFonts w:ascii="Arial" w:eastAsia="Times New Roman" w:hAnsi="Arial" w:cs="Arial"/>
          <w:bCs/>
          <w:sz w:val="24"/>
          <w:szCs w:val="24"/>
          <w:lang w:val="pt-BR" w:eastAsia="pt-BR"/>
        </w:rPr>
        <w:t xml:space="preserve"> padronizados</w:t>
      </w:r>
      <w:r w:rsidR="00E80EA8" w:rsidRPr="00E80EA8">
        <w:rPr>
          <w:rFonts w:ascii="Arial" w:eastAsia="Times New Roman" w:hAnsi="Arial" w:cs="Arial"/>
          <w:sz w:val="24"/>
          <w:szCs w:val="24"/>
          <w:lang w:val="pt-BR" w:eastAsia="pt-BR"/>
        </w:rPr>
        <w:t xml:space="preserve"> </w:t>
      </w:r>
      <w:r w:rsidR="005C68C8">
        <w:rPr>
          <w:rFonts w:ascii="Arial" w:eastAsia="Times New Roman" w:hAnsi="Arial" w:cs="Arial"/>
          <w:sz w:val="24"/>
          <w:szCs w:val="24"/>
          <w:lang w:val="pt-BR" w:eastAsia="pt-BR"/>
        </w:rPr>
        <w:t xml:space="preserve">e 01 (um) banheiro, localizados </w:t>
      </w:r>
      <w:r w:rsidR="00E80EA8" w:rsidRPr="00E80EA8">
        <w:rPr>
          <w:rFonts w:ascii="Arial" w:eastAsia="Times New Roman" w:hAnsi="Arial" w:cs="Arial"/>
          <w:sz w:val="24"/>
          <w:szCs w:val="24"/>
          <w:lang w:val="pt-BR" w:eastAsia="pt-BR"/>
        </w:rPr>
        <w:t xml:space="preserve">na Praia de Santa Clara, </w:t>
      </w:r>
    </w:p>
    <w:p w14:paraId="75E93573" w14:textId="4C8EF514" w:rsidR="00E80EA8" w:rsidRPr="00E80EA8" w:rsidRDefault="005C68C8" w:rsidP="005C68C8">
      <w:pPr>
        <w:widowControl/>
        <w:numPr>
          <w:ilvl w:val="0"/>
          <w:numId w:val="22"/>
        </w:numPr>
        <w:tabs>
          <w:tab w:val="clear" w:pos="720"/>
          <w:tab w:val="num" w:pos="851"/>
        </w:tabs>
        <w:autoSpaceDE/>
        <w:autoSpaceDN/>
        <w:spacing w:before="100" w:beforeAutospacing="1" w:after="100" w:afterAutospacing="1" w:line="276" w:lineRule="auto"/>
        <w:jc w:val="both"/>
        <w:rPr>
          <w:rFonts w:ascii="Arial" w:eastAsia="Times New Roman" w:hAnsi="Arial" w:cs="Arial"/>
          <w:sz w:val="24"/>
          <w:szCs w:val="24"/>
          <w:lang w:val="pt-BR" w:eastAsia="pt-BR"/>
        </w:rPr>
      </w:pPr>
      <w:r>
        <w:rPr>
          <w:rFonts w:ascii="Arial" w:eastAsia="Times New Roman" w:hAnsi="Arial" w:cs="Arial"/>
          <w:bCs/>
          <w:sz w:val="24"/>
          <w:szCs w:val="24"/>
          <w:lang w:val="pt-BR" w:eastAsia="pt-BR"/>
        </w:rPr>
        <w:t>0</w:t>
      </w:r>
      <w:r w:rsidR="00E80EA8" w:rsidRPr="00E80EA8">
        <w:rPr>
          <w:rFonts w:ascii="Arial" w:eastAsia="Times New Roman" w:hAnsi="Arial" w:cs="Arial"/>
          <w:bCs/>
          <w:sz w:val="24"/>
          <w:szCs w:val="24"/>
          <w:lang w:val="pt-BR" w:eastAsia="pt-BR"/>
        </w:rPr>
        <w:t>1</w:t>
      </w:r>
      <w:r>
        <w:rPr>
          <w:rFonts w:ascii="Arial" w:eastAsia="Times New Roman" w:hAnsi="Arial" w:cs="Arial"/>
          <w:bCs/>
          <w:sz w:val="24"/>
          <w:szCs w:val="24"/>
          <w:lang w:val="pt-BR" w:eastAsia="pt-BR"/>
        </w:rPr>
        <w:t xml:space="preserve"> (um)</w:t>
      </w:r>
      <w:r w:rsidR="00E80EA8" w:rsidRPr="00E80EA8">
        <w:rPr>
          <w:rFonts w:ascii="Arial" w:eastAsia="Times New Roman" w:hAnsi="Arial" w:cs="Arial"/>
          <w:bCs/>
          <w:sz w:val="24"/>
          <w:szCs w:val="24"/>
          <w:lang w:val="pt-BR" w:eastAsia="pt-BR"/>
        </w:rPr>
        <w:t xml:space="preserve"> quiosque na Praça de Guaxindiba</w:t>
      </w:r>
      <w:r>
        <w:rPr>
          <w:rFonts w:ascii="Arial" w:eastAsia="Times New Roman" w:hAnsi="Arial" w:cs="Arial"/>
          <w:sz w:val="24"/>
          <w:szCs w:val="24"/>
          <w:lang w:val="pt-BR" w:eastAsia="pt-BR"/>
        </w:rPr>
        <w:t>.</w:t>
      </w:r>
    </w:p>
    <w:p w14:paraId="0EB4823A"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2.2.5 A execução do projeto permitirá:</w:t>
      </w:r>
    </w:p>
    <w:p w14:paraId="3DF4B1E1" w14:textId="77777777" w:rsidR="00E80EA8" w:rsidRPr="00E80EA8" w:rsidRDefault="00E80EA8" w:rsidP="00E80EA8">
      <w:pPr>
        <w:widowControl/>
        <w:numPr>
          <w:ilvl w:val="0"/>
          <w:numId w:val="23"/>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 xml:space="preserve">A </w:t>
      </w:r>
      <w:r w:rsidRPr="00E80EA8">
        <w:rPr>
          <w:rFonts w:ascii="Arial" w:eastAsia="Times New Roman" w:hAnsi="Arial" w:cs="Arial"/>
          <w:bCs/>
          <w:sz w:val="24"/>
          <w:szCs w:val="24"/>
          <w:lang w:val="pt-BR" w:eastAsia="pt-BR"/>
        </w:rPr>
        <w:t>regularização definitiva</w:t>
      </w:r>
      <w:r w:rsidRPr="00E80EA8">
        <w:rPr>
          <w:rFonts w:ascii="Arial" w:eastAsia="Times New Roman" w:hAnsi="Arial" w:cs="Arial"/>
          <w:sz w:val="24"/>
          <w:szCs w:val="24"/>
          <w:lang w:val="pt-BR" w:eastAsia="pt-BR"/>
        </w:rPr>
        <w:t xml:space="preserve"> da ocupação das estruturas públicas, com contratos transparentes e prazos definidos;</w:t>
      </w:r>
    </w:p>
    <w:p w14:paraId="6F58D12A" w14:textId="77777777" w:rsidR="00E80EA8" w:rsidRPr="00E80EA8" w:rsidRDefault="00E80EA8" w:rsidP="00E80EA8">
      <w:pPr>
        <w:widowControl/>
        <w:numPr>
          <w:ilvl w:val="0"/>
          <w:numId w:val="23"/>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 xml:space="preserve">A </w:t>
      </w:r>
      <w:r w:rsidRPr="00E80EA8">
        <w:rPr>
          <w:rFonts w:ascii="Arial" w:eastAsia="Times New Roman" w:hAnsi="Arial" w:cs="Arial"/>
          <w:bCs/>
          <w:sz w:val="24"/>
          <w:szCs w:val="24"/>
          <w:lang w:val="pt-BR" w:eastAsia="pt-BR"/>
        </w:rPr>
        <w:t>melhoria da infraestrutura</w:t>
      </w:r>
      <w:r w:rsidRPr="00E80EA8">
        <w:rPr>
          <w:rFonts w:ascii="Arial" w:eastAsia="Times New Roman" w:hAnsi="Arial" w:cs="Arial"/>
          <w:sz w:val="24"/>
          <w:szCs w:val="24"/>
          <w:lang w:val="pt-BR" w:eastAsia="pt-BR"/>
        </w:rPr>
        <w:t xml:space="preserve"> e dos padrões de atendimento, com foco em segurança, higiene e acessibilidade;</w:t>
      </w:r>
    </w:p>
    <w:p w14:paraId="3D5D1C96" w14:textId="77777777" w:rsidR="00E80EA8" w:rsidRPr="00E80EA8" w:rsidRDefault="00E80EA8" w:rsidP="00E80EA8">
      <w:pPr>
        <w:widowControl/>
        <w:numPr>
          <w:ilvl w:val="0"/>
          <w:numId w:val="23"/>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 xml:space="preserve">A </w:t>
      </w:r>
      <w:r w:rsidRPr="00E80EA8">
        <w:rPr>
          <w:rFonts w:ascii="Arial" w:eastAsia="Times New Roman" w:hAnsi="Arial" w:cs="Arial"/>
          <w:bCs/>
          <w:sz w:val="24"/>
          <w:szCs w:val="24"/>
          <w:lang w:val="pt-BR" w:eastAsia="pt-BR"/>
        </w:rPr>
        <w:t>promoção do turismo e da economia local</w:t>
      </w:r>
      <w:r w:rsidRPr="00E80EA8">
        <w:rPr>
          <w:rFonts w:ascii="Arial" w:eastAsia="Times New Roman" w:hAnsi="Arial" w:cs="Arial"/>
          <w:sz w:val="24"/>
          <w:szCs w:val="24"/>
          <w:lang w:val="pt-BR" w:eastAsia="pt-BR"/>
        </w:rPr>
        <w:t>, por meio da valorização da orla e da ampliação de serviços à população;</w:t>
      </w:r>
    </w:p>
    <w:p w14:paraId="381E88B9" w14:textId="77777777" w:rsidR="00E80EA8" w:rsidRPr="00E80EA8" w:rsidRDefault="00E80EA8" w:rsidP="00E80EA8">
      <w:pPr>
        <w:widowControl/>
        <w:numPr>
          <w:ilvl w:val="0"/>
          <w:numId w:val="23"/>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 xml:space="preserve">A </w:t>
      </w:r>
      <w:r w:rsidRPr="00E80EA8">
        <w:rPr>
          <w:rFonts w:ascii="Arial" w:eastAsia="Times New Roman" w:hAnsi="Arial" w:cs="Arial"/>
          <w:bCs/>
          <w:sz w:val="24"/>
          <w:szCs w:val="24"/>
          <w:lang w:val="pt-BR" w:eastAsia="pt-BR"/>
        </w:rPr>
        <w:t>redução de custos públicos</w:t>
      </w:r>
      <w:r w:rsidRPr="00E80EA8">
        <w:rPr>
          <w:rFonts w:ascii="Arial" w:eastAsia="Times New Roman" w:hAnsi="Arial" w:cs="Arial"/>
          <w:sz w:val="24"/>
          <w:szCs w:val="24"/>
          <w:lang w:val="pt-BR" w:eastAsia="pt-BR"/>
        </w:rPr>
        <w:t xml:space="preserve"> de manutenção e conservação, repassando tais responsabilidades ao concessionário;</w:t>
      </w:r>
    </w:p>
    <w:p w14:paraId="06700012" w14:textId="77777777" w:rsidR="00E80EA8" w:rsidRPr="00E80EA8" w:rsidRDefault="00E80EA8" w:rsidP="00E80EA8">
      <w:pPr>
        <w:widowControl/>
        <w:numPr>
          <w:ilvl w:val="0"/>
          <w:numId w:val="23"/>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 xml:space="preserve">A </w:t>
      </w:r>
      <w:r w:rsidRPr="00E80EA8">
        <w:rPr>
          <w:rFonts w:ascii="Arial" w:eastAsia="Times New Roman" w:hAnsi="Arial" w:cs="Arial"/>
          <w:bCs/>
          <w:sz w:val="24"/>
          <w:szCs w:val="24"/>
          <w:lang w:val="pt-BR" w:eastAsia="pt-BR"/>
        </w:rPr>
        <w:t>geração de emprego e renda</w:t>
      </w:r>
      <w:r w:rsidRPr="00E80EA8">
        <w:rPr>
          <w:rFonts w:ascii="Arial" w:eastAsia="Times New Roman" w:hAnsi="Arial" w:cs="Arial"/>
          <w:sz w:val="24"/>
          <w:szCs w:val="24"/>
          <w:lang w:val="pt-BR" w:eastAsia="pt-BR"/>
        </w:rPr>
        <w:t>, com incentivo à formalização e à competitividade justa;</w:t>
      </w:r>
    </w:p>
    <w:p w14:paraId="11BF645F" w14:textId="77777777" w:rsidR="00E80EA8" w:rsidRPr="00E80EA8" w:rsidRDefault="00E80EA8" w:rsidP="00E80EA8">
      <w:pPr>
        <w:widowControl/>
        <w:numPr>
          <w:ilvl w:val="0"/>
          <w:numId w:val="23"/>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 xml:space="preserve">O </w:t>
      </w:r>
      <w:r w:rsidRPr="00E80EA8">
        <w:rPr>
          <w:rFonts w:ascii="Arial" w:eastAsia="Times New Roman" w:hAnsi="Arial" w:cs="Arial"/>
          <w:bCs/>
          <w:sz w:val="24"/>
          <w:szCs w:val="24"/>
          <w:lang w:val="pt-BR" w:eastAsia="pt-BR"/>
        </w:rPr>
        <w:t>fortalecimento da imagem do município</w:t>
      </w:r>
      <w:r w:rsidRPr="00E80EA8">
        <w:rPr>
          <w:rFonts w:ascii="Arial" w:eastAsia="Times New Roman" w:hAnsi="Arial" w:cs="Arial"/>
          <w:sz w:val="24"/>
          <w:szCs w:val="24"/>
          <w:lang w:val="pt-BR" w:eastAsia="pt-BR"/>
        </w:rPr>
        <w:t xml:space="preserve"> como destino turístico ordenado, sustentável e acolhedor.</w:t>
      </w:r>
    </w:p>
    <w:p w14:paraId="767A3BF8"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2.2.6  Com a concessão, o Município garante transparência na seleção dos operadores, ordenamento do espaço urbano, melhoria dos serviços prestados e estímulo ao desenvolvimento econômico local de forma responsável e duradoura, consolidando um modelo de gestão moderna e eficiente para os equipamentos públicos da orla.</w:t>
      </w:r>
    </w:p>
    <w:p w14:paraId="4A5B806B"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2.2.7 O projeto adota prazos definidos para garantir previsibilidade e continuidade do serviço. A concessão de uso será formalizada por período de</w:t>
      </w:r>
      <w:r w:rsidRPr="00E80EA8">
        <w:rPr>
          <w:rFonts w:ascii="Arial" w:eastAsia="Times New Roman" w:hAnsi="Arial" w:cs="Arial"/>
          <w:b/>
          <w:sz w:val="24"/>
          <w:szCs w:val="24"/>
          <w:lang w:val="pt-BR" w:eastAsia="pt-BR"/>
        </w:rPr>
        <w:t xml:space="preserve"> </w:t>
      </w:r>
      <w:r w:rsidRPr="00E80EA8">
        <w:rPr>
          <w:rFonts w:ascii="Arial" w:eastAsia="Times New Roman" w:hAnsi="Arial" w:cs="Arial"/>
          <w:bCs/>
          <w:sz w:val="24"/>
          <w:szCs w:val="24"/>
          <w:lang w:val="pt-BR" w:eastAsia="pt-BR"/>
        </w:rPr>
        <w:t>60 (sessenta) meses</w:t>
      </w:r>
      <w:r w:rsidRPr="00E80EA8">
        <w:rPr>
          <w:rFonts w:ascii="Arial" w:eastAsia="Times New Roman" w:hAnsi="Arial" w:cs="Arial"/>
          <w:sz w:val="24"/>
          <w:szCs w:val="24"/>
          <w:lang w:val="pt-BR" w:eastAsia="pt-BR"/>
        </w:rPr>
        <w:t xml:space="preserve">, prorrogável por igual prazo mediante justificativa de interesse público e desempenho satisfatório do concessionário. O cronograma de implantação prevê </w:t>
      </w:r>
      <w:r w:rsidRPr="00E80EA8">
        <w:rPr>
          <w:rFonts w:ascii="Arial" w:eastAsia="Times New Roman" w:hAnsi="Arial" w:cs="Arial"/>
          <w:bCs/>
          <w:sz w:val="24"/>
          <w:szCs w:val="24"/>
          <w:lang w:val="pt-BR" w:eastAsia="pt-BR"/>
        </w:rPr>
        <w:t>até 60 (sessenta) dias</w:t>
      </w:r>
      <w:r w:rsidRPr="00E80EA8">
        <w:rPr>
          <w:rFonts w:ascii="Arial" w:eastAsia="Times New Roman" w:hAnsi="Arial" w:cs="Arial"/>
          <w:sz w:val="24"/>
          <w:szCs w:val="24"/>
          <w:lang w:val="pt-BR" w:eastAsia="pt-BR"/>
        </w:rPr>
        <w:t xml:space="preserve"> após a assinatura do contrato para a obtenção de licenças, adequação das estruturas e início efetivo das operações, assegurando transição ordenada e funcionamento regular dos equipamentos concedidos.</w:t>
      </w:r>
    </w:p>
    <w:p w14:paraId="335A754B" w14:textId="77777777" w:rsidR="00E80EA8" w:rsidRPr="00E80EA8" w:rsidRDefault="00E80EA8" w:rsidP="00E80EA8">
      <w:pPr>
        <w:widowControl/>
        <w:autoSpaceDE/>
        <w:autoSpaceDN/>
        <w:spacing w:before="100" w:beforeAutospacing="1" w:after="100" w:afterAutospacing="1"/>
        <w:jc w:val="both"/>
        <w:outlineLvl w:val="2"/>
        <w:rPr>
          <w:rFonts w:ascii="Arial" w:eastAsia="Times New Roman" w:hAnsi="Arial" w:cs="Arial"/>
          <w:b/>
          <w:bCs/>
          <w:sz w:val="24"/>
          <w:szCs w:val="24"/>
          <w:lang w:val="pt-BR" w:eastAsia="pt-BR"/>
        </w:rPr>
      </w:pPr>
      <w:r w:rsidRPr="00E80EA8">
        <w:rPr>
          <w:rFonts w:ascii="Arial" w:eastAsia="Times New Roman" w:hAnsi="Arial" w:cs="Arial"/>
          <w:b/>
          <w:bCs/>
          <w:sz w:val="24"/>
          <w:szCs w:val="24"/>
          <w:lang w:val="pt-BR" w:eastAsia="pt-BR"/>
        </w:rPr>
        <w:t>3. LOCALIZAÇÃO E DESCRIÇÃO DOS QUIOSQUES</w:t>
      </w:r>
    </w:p>
    <w:p w14:paraId="305291B8" w14:textId="77777777" w:rsidR="00E80EA8" w:rsidRPr="00E80EA8" w:rsidRDefault="00E80EA8" w:rsidP="00E80EA8">
      <w:pPr>
        <w:widowControl/>
        <w:autoSpaceDE/>
        <w:autoSpaceDN/>
        <w:spacing w:before="100" w:beforeAutospacing="1" w:after="100" w:afterAutospacing="1"/>
        <w:jc w:val="both"/>
        <w:outlineLvl w:val="2"/>
        <w:rPr>
          <w:rFonts w:ascii="Arial" w:eastAsia="Times New Roman" w:hAnsi="Arial" w:cs="Arial"/>
          <w:b/>
          <w:bCs/>
          <w:sz w:val="24"/>
          <w:szCs w:val="24"/>
          <w:lang w:val="pt-BR" w:eastAsia="pt-BR"/>
        </w:rPr>
      </w:pPr>
      <w:r w:rsidRPr="00E80EA8">
        <w:rPr>
          <w:rFonts w:ascii="Arial" w:eastAsia="Times New Roman" w:hAnsi="Arial" w:cs="Arial"/>
          <w:b/>
          <w:bCs/>
          <w:sz w:val="24"/>
          <w:szCs w:val="24"/>
          <w:lang w:val="pt-BR" w:eastAsia="pt-BR"/>
        </w:rPr>
        <w:t>3.1 Quiosques da Praia de Santa Clara:</w:t>
      </w:r>
    </w:p>
    <w:p w14:paraId="6AAD00A8"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Os quiosques estão localizados ao longo da orla da Praia de Santa Clara, área de relevante interesse turístico no município de São Francisco de Itabapoana/RJ.</w:t>
      </w:r>
    </w:p>
    <w:p w14:paraId="09FF0B72" w14:textId="77777777" w:rsidR="00E80EA8" w:rsidRPr="00E80EA8" w:rsidRDefault="00E80EA8" w:rsidP="00E80EA8">
      <w:pPr>
        <w:keepNext/>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noProof/>
          <w:sz w:val="24"/>
          <w:szCs w:val="24"/>
          <w:lang w:val="pt-BR" w:eastAsia="pt-BR"/>
        </w:rPr>
        <w:lastRenderedPageBreak/>
        <w:drawing>
          <wp:inline distT="0" distB="0" distL="0" distR="0" wp14:anchorId="754989D9" wp14:editId="213A4AF0">
            <wp:extent cx="5400040" cy="3260090"/>
            <wp:effectExtent l="190500" t="190500" r="181610" b="18796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00040" cy="3260090"/>
                    </a:xfrm>
                    <a:prstGeom prst="rect">
                      <a:avLst/>
                    </a:prstGeom>
                    <a:ln>
                      <a:noFill/>
                    </a:ln>
                    <a:effectLst>
                      <a:outerShdw blurRad="190500" algn="tl" rotWithShape="0">
                        <a:srgbClr val="000000">
                          <a:alpha val="70000"/>
                        </a:srgbClr>
                      </a:outerShdw>
                    </a:effectLst>
                  </pic:spPr>
                </pic:pic>
              </a:graphicData>
            </a:graphic>
          </wp:inline>
        </w:drawing>
      </w:r>
    </w:p>
    <w:p w14:paraId="1866C2CC" w14:textId="77777777" w:rsidR="00E80EA8" w:rsidRPr="00E80EA8" w:rsidRDefault="00E80EA8" w:rsidP="00E80EA8">
      <w:pPr>
        <w:widowControl/>
        <w:autoSpaceDE/>
        <w:autoSpaceDN/>
        <w:spacing w:after="100" w:afterAutospacing="1"/>
        <w:jc w:val="both"/>
        <w:rPr>
          <w:rFonts w:ascii="Arial" w:eastAsia="Calibri" w:hAnsi="Arial" w:cs="Arial"/>
          <w:i/>
          <w:iCs/>
          <w:color w:val="1F497D"/>
          <w:sz w:val="24"/>
          <w:szCs w:val="24"/>
          <w:lang w:val="pt-BR"/>
        </w:rPr>
      </w:pPr>
      <w:r w:rsidRPr="00E80EA8">
        <w:rPr>
          <w:rFonts w:ascii="Arial" w:eastAsia="Calibri" w:hAnsi="Arial" w:cs="Arial"/>
          <w:i/>
          <w:iCs/>
          <w:color w:val="1F497D"/>
          <w:sz w:val="24"/>
          <w:szCs w:val="24"/>
          <w:lang w:val="pt-BR"/>
        </w:rPr>
        <w:t xml:space="preserve">Figura </w:t>
      </w:r>
      <w:r w:rsidRPr="00E80EA8">
        <w:rPr>
          <w:rFonts w:ascii="Arial" w:eastAsia="Calibri" w:hAnsi="Arial" w:cs="Arial"/>
          <w:i/>
          <w:iCs/>
          <w:noProof/>
          <w:color w:val="1F497D"/>
          <w:sz w:val="24"/>
          <w:szCs w:val="24"/>
          <w:lang w:val="pt-BR"/>
        </w:rPr>
        <w:fldChar w:fldCharType="begin"/>
      </w:r>
      <w:r w:rsidRPr="00E80EA8">
        <w:rPr>
          <w:rFonts w:ascii="Arial" w:eastAsia="Calibri" w:hAnsi="Arial" w:cs="Arial"/>
          <w:i/>
          <w:iCs/>
          <w:noProof/>
          <w:color w:val="1F497D"/>
          <w:sz w:val="24"/>
          <w:szCs w:val="24"/>
          <w:lang w:val="pt-BR"/>
        </w:rPr>
        <w:instrText xml:space="preserve"> SEQ Figura \* ARABIC </w:instrText>
      </w:r>
      <w:r w:rsidRPr="00E80EA8">
        <w:rPr>
          <w:rFonts w:ascii="Arial" w:eastAsia="Calibri" w:hAnsi="Arial" w:cs="Arial"/>
          <w:i/>
          <w:iCs/>
          <w:noProof/>
          <w:color w:val="1F497D"/>
          <w:sz w:val="24"/>
          <w:szCs w:val="24"/>
          <w:lang w:val="pt-BR"/>
        </w:rPr>
        <w:fldChar w:fldCharType="separate"/>
      </w:r>
      <w:r w:rsidR="00F77DEC">
        <w:rPr>
          <w:rFonts w:ascii="Arial" w:eastAsia="Calibri" w:hAnsi="Arial" w:cs="Arial"/>
          <w:i/>
          <w:iCs/>
          <w:noProof/>
          <w:color w:val="1F497D"/>
          <w:sz w:val="24"/>
          <w:szCs w:val="24"/>
          <w:lang w:val="pt-BR"/>
        </w:rPr>
        <w:t>1</w:t>
      </w:r>
      <w:r w:rsidRPr="00E80EA8">
        <w:rPr>
          <w:rFonts w:ascii="Arial" w:eastAsia="Calibri" w:hAnsi="Arial" w:cs="Arial"/>
          <w:i/>
          <w:iCs/>
          <w:noProof/>
          <w:color w:val="1F497D"/>
          <w:sz w:val="24"/>
          <w:szCs w:val="24"/>
          <w:lang w:val="pt-BR"/>
        </w:rPr>
        <w:fldChar w:fldCharType="end"/>
      </w:r>
      <w:r w:rsidRPr="00E80EA8">
        <w:rPr>
          <w:rFonts w:ascii="Arial" w:eastAsia="Calibri" w:hAnsi="Arial" w:cs="Arial"/>
          <w:i/>
          <w:iCs/>
          <w:color w:val="1F497D"/>
          <w:sz w:val="24"/>
          <w:szCs w:val="24"/>
          <w:lang w:val="pt-BR"/>
        </w:rPr>
        <w:t xml:space="preserve"> - Quiosque Santa Clara</w:t>
      </w:r>
    </w:p>
    <w:p w14:paraId="394BD04B" w14:textId="77777777" w:rsidR="00E80EA8" w:rsidRPr="00E80EA8" w:rsidRDefault="00E80EA8" w:rsidP="00E80EA8">
      <w:pPr>
        <w:widowControl/>
        <w:autoSpaceDE/>
        <w:autoSpaceDN/>
        <w:spacing w:after="100" w:afterAutospacing="1" w:line="276" w:lineRule="auto"/>
        <w:jc w:val="both"/>
        <w:rPr>
          <w:rFonts w:ascii="Arial" w:eastAsia="Calibri" w:hAnsi="Arial" w:cs="Arial"/>
          <w:sz w:val="24"/>
          <w:szCs w:val="24"/>
          <w:lang w:val="pt-BR"/>
        </w:rPr>
      </w:pPr>
      <w:r w:rsidRPr="00E80EA8">
        <w:rPr>
          <w:rFonts w:ascii="Arial" w:eastAsia="Calibri" w:hAnsi="Arial" w:cs="Arial"/>
          <w:sz w:val="24"/>
          <w:szCs w:val="24"/>
          <w:lang w:val="pt-BR"/>
        </w:rPr>
        <w:t>Cada quiosque possui aproximadamente 21 m² e é composto por estrutura padronizada em alvenaria, cobertura adequada e bancada de granito com cubas e torneiras em inox, contendo revestimento cerâmico na cor branca, atendendo às normas da Prefeitura, sanitárias e de acessibilidade. Possuindo ponto de energia elétrica e abastecimento de água com espaço delimitado para atendimento e mesas.</w:t>
      </w:r>
    </w:p>
    <w:p w14:paraId="2C82B253" w14:textId="4C0C29FD" w:rsidR="00E80EA8" w:rsidRPr="00E80EA8" w:rsidRDefault="00E80EA8" w:rsidP="00E80EA8">
      <w:pPr>
        <w:widowControl/>
        <w:autoSpaceDE/>
        <w:autoSpaceDN/>
        <w:spacing w:after="100" w:afterAutospacing="1" w:line="276" w:lineRule="auto"/>
        <w:jc w:val="both"/>
        <w:rPr>
          <w:rFonts w:ascii="Arial" w:eastAsia="Calibri" w:hAnsi="Arial" w:cs="Arial"/>
          <w:sz w:val="24"/>
          <w:szCs w:val="24"/>
          <w:lang w:val="pt-BR"/>
        </w:rPr>
      </w:pPr>
      <w:r w:rsidRPr="00E80EA8">
        <w:rPr>
          <w:rFonts w:ascii="Arial" w:eastAsia="Calibri" w:hAnsi="Arial" w:cs="Arial"/>
          <w:sz w:val="24"/>
          <w:szCs w:val="24"/>
          <w:lang w:val="pt-BR"/>
        </w:rPr>
        <w:t>A distribuição dos valores de referência da outorga mensal em UFIRSFI para os quiosques da Praia de Santa Clara será a seguinte: Quiosque 8 e 7 = 3,0 UFIRSFI; Quiosques 6, 5, 4 e 3 = 2,5 UFIRSFI cada; Quiosque 2 e 1 = 2,0 UFIRSFI cada. UFIRSFI 2025 = R$ 155,24. O investimento mínimo inicial pode ser aumentado de acordo com os parâmetros do Termo de Referência.</w:t>
      </w:r>
    </w:p>
    <w:p w14:paraId="2CFFF544" w14:textId="77777777" w:rsidR="00E80EA8" w:rsidRPr="00E80EA8" w:rsidRDefault="00E80EA8" w:rsidP="00E80EA8">
      <w:pPr>
        <w:widowControl/>
        <w:autoSpaceDE/>
        <w:autoSpaceDN/>
        <w:spacing w:before="100" w:beforeAutospacing="1" w:after="100" w:afterAutospacing="1"/>
        <w:outlineLvl w:val="2"/>
        <w:rPr>
          <w:rFonts w:ascii="Arial" w:eastAsia="Times New Roman" w:hAnsi="Arial" w:cs="Arial"/>
          <w:b/>
          <w:bCs/>
          <w:sz w:val="24"/>
          <w:szCs w:val="24"/>
          <w:lang w:val="pt-BR" w:eastAsia="pt-BR"/>
        </w:rPr>
      </w:pPr>
      <w:r w:rsidRPr="00E80EA8">
        <w:rPr>
          <w:rFonts w:ascii="Arial" w:eastAsia="Times New Roman" w:hAnsi="Arial" w:cs="Arial"/>
          <w:b/>
          <w:bCs/>
          <w:sz w:val="24"/>
          <w:szCs w:val="24"/>
          <w:lang w:val="pt-BR" w:eastAsia="pt-BR"/>
        </w:rPr>
        <w:lastRenderedPageBreak/>
        <w:t>3.2 Banheiro público da Praia de Santa Clara:</w:t>
      </w:r>
      <w:r w:rsidRPr="00E80EA8">
        <w:rPr>
          <w:rFonts w:ascii="Arial" w:eastAsia="Times New Roman" w:hAnsi="Arial" w:cs="Arial"/>
          <w:b/>
          <w:bCs/>
          <w:noProof/>
          <w:sz w:val="24"/>
          <w:szCs w:val="24"/>
          <w:lang w:val="pt-BR" w:eastAsia="pt-BR"/>
        </w:rPr>
        <w:drawing>
          <wp:inline distT="0" distB="0" distL="0" distR="0" wp14:anchorId="54598B77" wp14:editId="0A482981">
            <wp:extent cx="5400040" cy="4111625"/>
            <wp:effectExtent l="171450" t="171450" r="181610" b="1746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00040" cy="41116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27106BE" w14:textId="77777777" w:rsidR="00E80EA8" w:rsidRPr="00E80EA8" w:rsidRDefault="00E80EA8" w:rsidP="00E80EA8">
      <w:pPr>
        <w:widowControl/>
        <w:autoSpaceDE/>
        <w:autoSpaceDN/>
        <w:spacing w:after="100" w:afterAutospacing="1"/>
        <w:jc w:val="both"/>
        <w:rPr>
          <w:rFonts w:ascii="Arial" w:eastAsia="Calibri" w:hAnsi="Arial" w:cs="Arial"/>
          <w:i/>
          <w:iCs/>
          <w:color w:val="1F497D"/>
          <w:sz w:val="24"/>
          <w:szCs w:val="24"/>
          <w:lang w:val="pt-BR"/>
        </w:rPr>
      </w:pPr>
      <w:r w:rsidRPr="00E80EA8">
        <w:rPr>
          <w:rFonts w:ascii="Arial" w:eastAsia="Calibri" w:hAnsi="Arial" w:cs="Arial"/>
          <w:i/>
          <w:iCs/>
          <w:color w:val="1F497D"/>
          <w:sz w:val="24"/>
          <w:szCs w:val="24"/>
          <w:lang w:val="pt-BR"/>
        </w:rPr>
        <w:t xml:space="preserve">Figura </w:t>
      </w:r>
      <w:r w:rsidRPr="00E80EA8">
        <w:rPr>
          <w:rFonts w:ascii="Arial" w:eastAsia="Calibri" w:hAnsi="Arial" w:cs="Arial"/>
          <w:i/>
          <w:iCs/>
          <w:noProof/>
          <w:color w:val="1F497D"/>
          <w:sz w:val="24"/>
          <w:szCs w:val="24"/>
          <w:lang w:val="pt-BR"/>
        </w:rPr>
        <w:fldChar w:fldCharType="begin"/>
      </w:r>
      <w:r w:rsidRPr="00E80EA8">
        <w:rPr>
          <w:rFonts w:ascii="Arial" w:eastAsia="Calibri" w:hAnsi="Arial" w:cs="Arial"/>
          <w:i/>
          <w:iCs/>
          <w:noProof/>
          <w:color w:val="1F497D"/>
          <w:sz w:val="24"/>
          <w:szCs w:val="24"/>
          <w:lang w:val="pt-BR"/>
        </w:rPr>
        <w:instrText xml:space="preserve"> SEQ Figura \* ARABIC </w:instrText>
      </w:r>
      <w:r w:rsidRPr="00E80EA8">
        <w:rPr>
          <w:rFonts w:ascii="Arial" w:eastAsia="Calibri" w:hAnsi="Arial" w:cs="Arial"/>
          <w:i/>
          <w:iCs/>
          <w:noProof/>
          <w:color w:val="1F497D"/>
          <w:sz w:val="24"/>
          <w:szCs w:val="24"/>
          <w:lang w:val="pt-BR"/>
        </w:rPr>
        <w:fldChar w:fldCharType="separate"/>
      </w:r>
      <w:r w:rsidR="00F77DEC">
        <w:rPr>
          <w:rFonts w:ascii="Arial" w:eastAsia="Calibri" w:hAnsi="Arial" w:cs="Arial"/>
          <w:i/>
          <w:iCs/>
          <w:noProof/>
          <w:color w:val="1F497D"/>
          <w:sz w:val="24"/>
          <w:szCs w:val="24"/>
          <w:lang w:val="pt-BR"/>
        </w:rPr>
        <w:t>2</w:t>
      </w:r>
      <w:r w:rsidRPr="00E80EA8">
        <w:rPr>
          <w:rFonts w:ascii="Arial" w:eastAsia="Calibri" w:hAnsi="Arial" w:cs="Arial"/>
          <w:i/>
          <w:iCs/>
          <w:noProof/>
          <w:color w:val="1F497D"/>
          <w:sz w:val="24"/>
          <w:szCs w:val="24"/>
          <w:lang w:val="pt-BR"/>
        </w:rPr>
        <w:fldChar w:fldCharType="end"/>
      </w:r>
      <w:r w:rsidRPr="00E80EA8">
        <w:rPr>
          <w:rFonts w:ascii="Arial" w:eastAsia="Calibri" w:hAnsi="Arial" w:cs="Arial"/>
          <w:i/>
          <w:iCs/>
          <w:color w:val="1F497D"/>
          <w:sz w:val="24"/>
          <w:szCs w:val="24"/>
          <w:lang w:val="pt-BR"/>
        </w:rPr>
        <w:t xml:space="preserve"> – Banheiro Santa Clara</w:t>
      </w:r>
    </w:p>
    <w:p w14:paraId="751CAD71" w14:textId="77777777" w:rsidR="00E80EA8" w:rsidRPr="00E80EA8" w:rsidRDefault="00E80EA8" w:rsidP="00E80EA8">
      <w:pPr>
        <w:widowControl/>
        <w:autoSpaceDE/>
        <w:autoSpaceDN/>
        <w:spacing w:after="100" w:afterAutospacing="1" w:line="276" w:lineRule="auto"/>
        <w:jc w:val="both"/>
        <w:rPr>
          <w:rFonts w:ascii="Arial" w:eastAsia="Calibri" w:hAnsi="Arial" w:cs="Arial"/>
          <w:sz w:val="24"/>
          <w:szCs w:val="24"/>
          <w:lang w:val="pt-BR"/>
        </w:rPr>
      </w:pPr>
      <w:r w:rsidRPr="00E80EA8">
        <w:rPr>
          <w:rFonts w:ascii="Arial" w:eastAsia="Calibri" w:hAnsi="Arial" w:cs="Arial"/>
          <w:sz w:val="24"/>
          <w:szCs w:val="24"/>
          <w:lang w:val="pt-BR"/>
        </w:rPr>
        <w:t xml:space="preserve">O banheiro público é composto por área construída em alvenaria, </w:t>
      </w:r>
      <w:r w:rsidRPr="00E80EA8">
        <w:rPr>
          <w:rFonts w:ascii="Arial" w:eastAsia="Times New Roman" w:hAnsi="Arial" w:cs="Arial"/>
          <w:sz w:val="24"/>
          <w:szCs w:val="24"/>
          <w:lang w:val="pt-BR" w:eastAsia="pt-BR"/>
        </w:rPr>
        <w:t>setorizada em sanitários masculino e feminino</w:t>
      </w:r>
      <w:r w:rsidRPr="00E80EA8">
        <w:rPr>
          <w:rFonts w:ascii="Arial" w:eastAsia="Calibri" w:hAnsi="Arial" w:cs="Arial"/>
          <w:sz w:val="24"/>
          <w:szCs w:val="24"/>
          <w:lang w:val="pt-BR"/>
        </w:rPr>
        <w:t>, cada um com cabines, lavatórios e ducha higiênica, possuindo bancadas de granito com cubas de cerâmica, torneiras em inox e revestimento cerâmico na cor branca, além disso, o sanitário masculino dispõe de um mictório de inox. Além de espaço de apoio técnico. A estrutura atende às normas de acessibilidade e segurança vigentes, dispondo de instalação hidráulica, elétrica e de ventilação natural. O investimento mínimo inicial é de aproximadamente 0,5 UFIRSFI (UFIRSFI 2025 = R$ 155,24), podendo ser aumentado de acordo com os parâmetros do Termo de Referência.</w:t>
      </w:r>
    </w:p>
    <w:p w14:paraId="6836C328" w14:textId="77777777" w:rsidR="00E80EA8" w:rsidRPr="00E80EA8" w:rsidRDefault="00E80EA8" w:rsidP="00E80EA8">
      <w:pPr>
        <w:widowControl/>
        <w:autoSpaceDE/>
        <w:autoSpaceDN/>
        <w:spacing w:after="100" w:afterAutospacing="1" w:line="276" w:lineRule="auto"/>
        <w:jc w:val="both"/>
        <w:rPr>
          <w:rFonts w:ascii="Arial" w:eastAsia="Calibri" w:hAnsi="Arial" w:cs="Arial"/>
          <w:sz w:val="24"/>
          <w:szCs w:val="24"/>
          <w:lang w:val="pt-BR"/>
        </w:rPr>
      </w:pPr>
      <w:r w:rsidRPr="00E80EA8">
        <w:rPr>
          <w:rFonts w:ascii="Arial" w:eastAsia="Calibri" w:hAnsi="Arial" w:cs="Arial"/>
          <w:sz w:val="24"/>
          <w:szCs w:val="24"/>
          <w:lang w:val="pt-BR"/>
        </w:rPr>
        <w:t xml:space="preserve">O valor cobrado pelo uso do banheiro será fixado entre 0,5% (meio por cento) e 2% (dois por cento) da UFIRSFI vigente. </w:t>
      </w:r>
    </w:p>
    <w:p w14:paraId="17E9C028" w14:textId="77777777" w:rsidR="00E80EA8" w:rsidRPr="00E80EA8" w:rsidRDefault="00E80EA8" w:rsidP="00E80EA8">
      <w:pPr>
        <w:widowControl/>
        <w:autoSpaceDE/>
        <w:autoSpaceDN/>
        <w:spacing w:before="100" w:beforeAutospacing="1" w:after="100" w:afterAutospacing="1"/>
        <w:jc w:val="both"/>
        <w:outlineLvl w:val="2"/>
        <w:rPr>
          <w:rFonts w:ascii="Arial" w:eastAsia="Times New Roman" w:hAnsi="Arial" w:cs="Arial"/>
          <w:b/>
          <w:bCs/>
          <w:sz w:val="24"/>
          <w:szCs w:val="24"/>
          <w:lang w:val="pt-BR" w:eastAsia="pt-BR"/>
        </w:rPr>
      </w:pPr>
      <w:r w:rsidRPr="00E80EA8">
        <w:rPr>
          <w:rFonts w:ascii="Arial" w:eastAsia="Times New Roman" w:hAnsi="Arial" w:cs="Arial"/>
          <w:b/>
          <w:bCs/>
          <w:sz w:val="24"/>
          <w:szCs w:val="24"/>
          <w:lang w:val="pt-BR" w:eastAsia="pt-BR"/>
        </w:rPr>
        <w:t>3.3 Quiosque da Praia de Guaxindiba</w:t>
      </w:r>
    </w:p>
    <w:p w14:paraId="7D7D8436"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O quiosque está localizado na Praça dos Pescadores, na Av. Atlântica de Guaxindiba área de grande interesse turístico no município de São Francisco de Itabapoana/RJ.</w:t>
      </w:r>
    </w:p>
    <w:p w14:paraId="534608F9" w14:textId="77777777" w:rsidR="00E80EA8" w:rsidRPr="00E80EA8" w:rsidRDefault="00E80EA8" w:rsidP="00E80EA8">
      <w:pPr>
        <w:keepNext/>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noProof/>
          <w:sz w:val="24"/>
          <w:szCs w:val="24"/>
          <w:lang w:val="pt-BR" w:eastAsia="pt-BR"/>
        </w:rPr>
        <w:lastRenderedPageBreak/>
        <w:drawing>
          <wp:inline distT="0" distB="0" distL="0" distR="0" wp14:anchorId="0D6CE21A" wp14:editId="252AC7AE">
            <wp:extent cx="5400040" cy="4963160"/>
            <wp:effectExtent l="171450" t="190500" r="200660" b="19939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00040" cy="496316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0D30DF3" w14:textId="77777777" w:rsidR="00E80EA8" w:rsidRPr="00E80EA8" w:rsidRDefault="00E80EA8" w:rsidP="00E80EA8">
      <w:pPr>
        <w:widowControl/>
        <w:autoSpaceDE/>
        <w:autoSpaceDN/>
        <w:spacing w:after="100" w:afterAutospacing="1"/>
        <w:jc w:val="both"/>
        <w:rPr>
          <w:rFonts w:ascii="Arial" w:eastAsia="Calibri" w:hAnsi="Arial" w:cs="Arial"/>
          <w:i/>
          <w:iCs/>
          <w:color w:val="1F497D"/>
          <w:sz w:val="24"/>
          <w:szCs w:val="24"/>
          <w:lang w:val="pt-BR"/>
        </w:rPr>
      </w:pPr>
      <w:r w:rsidRPr="00E80EA8">
        <w:rPr>
          <w:rFonts w:ascii="Arial" w:eastAsia="Calibri" w:hAnsi="Arial" w:cs="Arial"/>
          <w:i/>
          <w:iCs/>
          <w:color w:val="1F497D"/>
          <w:sz w:val="24"/>
          <w:szCs w:val="24"/>
          <w:lang w:val="pt-BR"/>
        </w:rPr>
        <w:t>Figura 3 - Quiosque Guaxindiba</w:t>
      </w:r>
    </w:p>
    <w:p w14:paraId="7BCB06C7" w14:textId="45789C83" w:rsidR="00E80EA8" w:rsidRPr="00E80EA8" w:rsidRDefault="00E80EA8" w:rsidP="00E80EA8">
      <w:pPr>
        <w:widowControl/>
        <w:autoSpaceDE/>
        <w:autoSpaceDN/>
        <w:spacing w:after="100" w:afterAutospacing="1" w:line="276" w:lineRule="auto"/>
        <w:jc w:val="both"/>
        <w:rPr>
          <w:rFonts w:ascii="Arial" w:eastAsia="Calibri" w:hAnsi="Arial" w:cs="Arial"/>
          <w:sz w:val="24"/>
          <w:szCs w:val="24"/>
          <w:lang w:val="pt-BR"/>
        </w:rPr>
      </w:pPr>
      <w:r w:rsidRPr="00E80EA8">
        <w:rPr>
          <w:rFonts w:ascii="Arial" w:eastAsia="Calibri" w:hAnsi="Arial" w:cs="Arial"/>
          <w:sz w:val="24"/>
          <w:szCs w:val="24"/>
          <w:lang w:val="pt-BR"/>
        </w:rPr>
        <w:t xml:space="preserve">O quiosque </w:t>
      </w:r>
      <w:r w:rsidR="00D8384B">
        <w:rPr>
          <w:rFonts w:ascii="Arial" w:eastAsia="Calibri" w:hAnsi="Arial" w:cs="Arial"/>
          <w:sz w:val="24"/>
          <w:szCs w:val="24"/>
          <w:lang w:val="pt-BR"/>
        </w:rPr>
        <w:t>0</w:t>
      </w:r>
      <w:r w:rsidR="00071636">
        <w:rPr>
          <w:rFonts w:ascii="Arial" w:eastAsia="Calibri" w:hAnsi="Arial" w:cs="Arial"/>
          <w:sz w:val="24"/>
          <w:szCs w:val="24"/>
          <w:lang w:val="pt-BR"/>
        </w:rPr>
        <w:t xml:space="preserve">9 </w:t>
      </w:r>
      <w:r w:rsidRPr="00E80EA8">
        <w:rPr>
          <w:rFonts w:ascii="Arial" w:eastAsia="Calibri" w:hAnsi="Arial" w:cs="Arial"/>
          <w:sz w:val="24"/>
          <w:szCs w:val="24"/>
          <w:lang w:val="pt-BR"/>
        </w:rPr>
        <w:t>possui aproximadamente 21 m² e é composto por estrutura em alvenaria, cobertura em telha de cerâmica, contendo porta de enrolar em aço, bancada e balcão de atendimento em granito, revestimento cerâmico na cor branca com cubas e torneira em inox, atendendo às normas da Prefeitura, sanitárias e de acessibilidade. Contendo ponto de energia elétrica e abastecimento de água. O investimento mínimo inicial é de aproximadamente 2 UFIRSFI (UFIRSFI 2025 = R$ 155,24), podendo ser aumentado de acordo com os parâmetros do Termo de Referência.</w:t>
      </w:r>
    </w:p>
    <w:p w14:paraId="36D008E3" w14:textId="77777777" w:rsidR="00E80EA8" w:rsidRPr="00E80EA8" w:rsidRDefault="00E80EA8" w:rsidP="00E80EA8">
      <w:pPr>
        <w:widowControl/>
        <w:autoSpaceDE/>
        <w:autoSpaceDN/>
        <w:spacing w:after="100" w:afterAutospacing="1" w:line="276" w:lineRule="auto"/>
        <w:jc w:val="both"/>
        <w:rPr>
          <w:rFonts w:ascii="Arial" w:eastAsia="Calibri" w:hAnsi="Arial" w:cs="Arial"/>
          <w:b/>
          <w:sz w:val="24"/>
          <w:szCs w:val="24"/>
          <w:lang w:val="pt-BR"/>
        </w:rPr>
      </w:pPr>
      <w:r w:rsidRPr="00E80EA8">
        <w:rPr>
          <w:rFonts w:ascii="Arial" w:eastAsia="Calibri" w:hAnsi="Arial" w:cs="Arial"/>
          <w:b/>
          <w:sz w:val="24"/>
          <w:szCs w:val="24"/>
          <w:lang w:val="pt-BR"/>
        </w:rPr>
        <w:t>3.4 Localização geográfica</w:t>
      </w:r>
    </w:p>
    <w:p w14:paraId="65F1CB66" w14:textId="77777777" w:rsidR="00E80EA8" w:rsidRPr="00E80EA8" w:rsidRDefault="00E80EA8" w:rsidP="00E80EA8">
      <w:pPr>
        <w:keepNext/>
        <w:widowControl/>
        <w:autoSpaceDE/>
        <w:autoSpaceDN/>
        <w:spacing w:after="100" w:afterAutospacing="1" w:line="276" w:lineRule="auto"/>
        <w:jc w:val="center"/>
        <w:rPr>
          <w:rFonts w:ascii="Arial" w:eastAsia="Calibri" w:hAnsi="Arial" w:cs="Arial"/>
          <w:sz w:val="24"/>
          <w:szCs w:val="24"/>
          <w:lang w:val="pt-BR"/>
        </w:rPr>
      </w:pPr>
      <w:r w:rsidRPr="00E80EA8">
        <w:rPr>
          <w:rFonts w:ascii="Arial" w:eastAsia="Calibri" w:hAnsi="Arial" w:cs="Arial"/>
          <w:b/>
          <w:noProof/>
          <w:sz w:val="24"/>
          <w:szCs w:val="24"/>
          <w:lang w:val="pt-BR" w:eastAsia="pt-BR"/>
        </w:rPr>
        <w:lastRenderedPageBreak/>
        <w:drawing>
          <wp:inline distT="0" distB="0" distL="0" distR="0" wp14:anchorId="753B1594" wp14:editId="00E0334D">
            <wp:extent cx="4381412" cy="3495675"/>
            <wp:effectExtent l="171450" t="171450" r="191135" b="2000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8.png"/>
                    <pic:cNvPicPr/>
                  </pic:nvPicPr>
                  <pic:blipFill>
                    <a:blip r:embed="rId34">
                      <a:extLst>
                        <a:ext uri="{28A0092B-C50C-407E-A947-70E740481C1C}">
                          <a14:useLocalDpi xmlns:a14="http://schemas.microsoft.com/office/drawing/2010/main" val="0"/>
                        </a:ext>
                      </a:extLst>
                    </a:blip>
                    <a:stretch>
                      <a:fillRect/>
                    </a:stretch>
                  </pic:blipFill>
                  <pic:spPr>
                    <a:xfrm>
                      <a:off x="0" y="0"/>
                      <a:ext cx="4389451" cy="3502089"/>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814E738" w14:textId="77777777" w:rsidR="00E80EA8" w:rsidRPr="00E80EA8" w:rsidRDefault="00E80EA8" w:rsidP="00071636">
      <w:pPr>
        <w:widowControl/>
        <w:autoSpaceDE/>
        <w:autoSpaceDN/>
        <w:spacing w:after="100" w:afterAutospacing="1"/>
        <w:jc w:val="center"/>
        <w:rPr>
          <w:rFonts w:ascii="Arial" w:eastAsia="Calibri" w:hAnsi="Arial" w:cs="Arial"/>
          <w:i/>
          <w:iCs/>
          <w:color w:val="1F497D"/>
          <w:sz w:val="24"/>
          <w:szCs w:val="24"/>
          <w:lang w:val="pt-BR"/>
        </w:rPr>
      </w:pPr>
      <w:r w:rsidRPr="00E80EA8">
        <w:rPr>
          <w:rFonts w:ascii="Arial" w:eastAsia="Calibri" w:hAnsi="Arial" w:cs="Arial"/>
          <w:i/>
          <w:iCs/>
          <w:color w:val="1F497D"/>
          <w:sz w:val="24"/>
          <w:szCs w:val="24"/>
          <w:lang w:val="pt-BR"/>
        </w:rPr>
        <w:t>Figura 4 – Quiosques 8 e 7 / Banheiro Público</w:t>
      </w:r>
    </w:p>
    <w:p w14:paraId="24F6F6AF" w14:textId="77777777" w:rsidR="00E80EA8" w:rsidRPr="00E80EA8" w:rsidRDefault="00E80EA8" w:rsidP="00E80EA8">
      <w:pPr>
        <w:keepNext/>
        <w:widowControl/>
        <w:autoSpaceDE/>
        <w:autoSpaceDN/>
        <w:spacing w:after="100" w:afterAutospacing="1" w:line="276" w:lineRule="auto"/>
        <w:jc w:val="center"/>
        <w:rPr>
          <w:rFonts w:ascii="Arial" w:eastAsia="Calibri" w:hAnsi="Arial" w:cs="Arial"/>
          <w:sz w:val="24"/>
          <w:szCs w:val="24"/>
          <w:lang w:val="pt-BR"/>
        </w:rPr>
      </w:pPr>
      <w:r w:rsidRPr="00E80EA8">
        <w:rPr>
          <w:rFonts w:ascii="Arial" w:eastAsia="Calibri" w:hAnsi="Arial" w:cs="Arial"/>
          <w:noProof/>
          <w:sz w:val="24"/>
          <w:szCs w:val="24"/>
          <w:lang w:val="pt-BR" w:eastAsia="pt-BR"/>
        </w:rPr>
        <w:drawing>
          <wp:inline distT="0" distB="0" distL="0" distR="0" wp14:anchorId="05E1E288" wp14:editId="78E1217F">
            <wp:extent cx="4419600" cy="2847975"/>
            <wp:effectExtent l="171450" t="171450" r="190500" b="18097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5.png"/>
                    <pic:cNvPicPr/>
                  </pic:nvPicPr>
                  <pic:blipFill>
                    <a:blip r:embed="rId35">
                      <a:extLst>
                        <a:ext uri="{28A0092B-C50C-407E-A947-70E740481C1C}">
                          <a14:useLocalDpi xmlns:a14="http://schemas.microsoft.com/office/drawing/2010/main" val="0"/>
                        </a:ext>
                      </a:extLst>
                    </a:blip>
                    <a:stretch>
                      <a:fillRect/>
                    </a:stretch>
                  </pic:blipFill>
                  <pic:spPr>
                    <a:xfrm>
                      <a:off x="0" y="0"/>
                      <a:ext cx="4443874" cy="286361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0876A9D" w14:textId="77777777" w:rsidR="00071636" w:rsidRDefault="00E80EA8" w:rsidP="00071636">
      <w:pPr>
        <w:widowControl/>
        <w:autoSpaceDE/>
        <w:autoSpaceDN/>
        <w:spacing w:after="100" w:afterAutospacing="1"/>
        <w:jc w:val="center"/>
        <w:rPr>
          <w:rFonts w:ascii="Arial" w:eastAsia="Calibri" w:hAnsi="Arial" w:cs="Arial"/>
          <w:i/>
          <w:iCs/>
          <w:color w:val="1F497D"/>
          <w:sz w:val="24"/>
          <w:szCs w:val="24"/>
          <w:lang w:val="pt-BR"/>
        </w:rPr>
      </w:pPr>
      <w:r w:rsidRPr="00E80EA8">
        <w:rPr>
          <w:rFonts w:ascii="Arial" w:eastAsia="Calibri" w:hAnsi="Arial" w:cs="Arial"/>
          <w:i/>
          <w:iCs/>
          <w:color w:val="1F497D"/>
          <w:sz w:val="24"/>
          <w:szCs w:val="24"/>
          <w:lang w:val="pt-BR"/>
        </w:rPr>
        <w:t>Figura 5 - Quiosques 6 e 5</w:t>
      </w:r>
    </w:p>
    <w:p w14:paraId="316258EA" w14:textId="6611C31A" w:rsidR="00E80EA8" w:rsidRPr="00E80EA8" w:rsidRDefault="00E80EA8" w:rsidP="00071636">
      <w:pPr>
        <w:widowControl/>
        <w:autoSpaceDE/>
        <w:autoSpaceDN/>
        <w:spacing w:after="100" w:afterAutospacing="1"/>
        <w:jc w:val="center"/>
        <w:rPr>
          <w:rFonts w:ascii="Arial" w:eastAsia="Calibri" w:hAnsi="Arial" w:cs="Arial"/>
          <w:sz w:val="24"/>
          <w:szCs w:val="24"/>
          <w:lang w:val="pt-BR"/>
        </w:rPr>
      </w:pPr>
      <w:r w:rsidRPr="00E80EA8">
        <w:rPr>
          <w:rFonts w:ascii="Arial" w:eastAsia="Calibri" w:hAnsi="Arial" w:cs="Arial"/>
          <w:noProof/>
          <w:sz w:val="24"/>
          <w:szCs w:val="24"/>
          <w:lang w:val="pt-BR" w:eastAsia="pt-BR"/>
        </w:rPr>
        <w:lastRenderedPageBreak/>
        <w:drawing>
          <wp:inline distT="0" distB="0" distL="0" distR="0" wp14:anchorId="5CE70239" wp14:editId="66304767">
            <wp:extent cx="4400550" cy="3355782"/>
            <wp:effectExtent l="171450" t="171450" r="190500" b="18796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3.png"/>
                    <pic:cNvPicPr/>
                  </pic:nvPicPr>
                  <pic:blipFill>
                    <a:blip r:embed="rId36">
                      <a:extLst>
                        <a:ext uri="{28A0092B-C50C-407E-A947-70E740481C1C}">
                          <a14:useLocalDpi xmlns:a14="http://schemas.microsoft.com/office/drawing/2010/main" val="0"/>
                        </a:ext>
                      </a:extLst>
                    </a:blip>
                    <a:stretch>
                      <a:fillRect/>
                    </a:stretch>
                  </pic:blipFill>
                  <pic:spPr>
                    <a:xfrm>
                      <a:off x="0" y="0"/>
                      <a:ext cx="4431749" cy="337957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24F9CB79" w14:textId="77777777" w:rsidR="00E80EA8" w:rsidRPr="00E80EA8" w:rsidRDefault="00E80EA8" w:rsidP="00071636">
      <w:pPr>
        <w:widowControl/>
        <w:autoSpaceDE/>
        <w:autoSpaceDN/>
        <w:spacing w:after="100" w:afterAutospacing="1"/>
        <w:jc w:val="center"/>
        <w:rPr>
          <w:rFonts w:ascii="Arial" w:eastAsia="Calibri" w:hAnsi="Arial" w:cs="Arial"/>
          <w:i/>
          <w:iCs/>
          <w:color w:val="1F497D"/>
          <w:sz w:val="24"/>
          <w:szCs w:val="24"/>
          <w:lang w:val="pt-BR"/>
        </w:rPr>
      </w:pPr>
      <w:r w:rsidRPr="00E80EA8">
        <w:rPr>
          <w:rFonts w:ascii="Arial" w:eastAsia="Calibri" w:hAnsi="Arial" w:cs="Arial"/>
          <w:i/>
          <w:iCs/>
          <w:color w:val="1F497D"/>
          <w:sz w:val="24"/>
          <w:szCs w:val="24"/>
          <w:lang w:val="pt-BR"/>
        </w:rPr>
        <w:t>Figura 6 -  Quiosques 4 e 3</w:t>
      </w:r>
    </w:p>
    <w:p w14:paraId="1DFF98DB" w14:textId="77777777" w:rsidR="00E80EA8" w:rsidRPr="00E80EA8" w:rsidRDefault="00E80EA8" w:rsidP="00E80EA8">
      <w:pPr>
        <w:keepNext/>
        <w:widowControl/>
        <w:autoSpaceDE/>
        <w:autoSpaceDN/>
        <w:spacing w:after="100" w:afterAutospacing="1" w:line="276" w:lineRule="auto"/>
        <w:jc w:val="center"/>
        <w:rPr>
          <w:rFonts w:ascii="Arial" w:eastAsia="Calibri" w:hAnsi="Arial" w:cs="Arial"/>
          <w:sz w:val="24"/>
          <w:szCs w:val="24"/>
          <w:lang w:val="pt-BR"/>
        </w:rPr>
      </w:pPr>
      <w:r w:rsidRPr="00E80EA8">
        <w:rPr>
          <w:rFonts w:ascii="Arial" w:eastAsia="Calibri" w:hAnsi="Arial" w:cs="Arial"/>
          <w:noProof/>
          <w:sz w:val="24"/>
          <w:szCs w:val="24"/>
          <w:lang w:val="pt-BR" w:eastAsia="pt-BR"/>
        </w:rPr>
        <w:drawing>
          <wp:inline distT="0" distB="0" distL="0" distR="0" wp14:anchorId="1E2BC968" wp14:editId="425E8587">
            <wp:extent cx="4448175" cy="3333672"/>
            <wp:effectExtent l="171450" t="171450" r="200025" b="19113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1.png"/>
                    <pic:cNvPicPr/>
                  </pic:nvPicPr>
                  <pic:blipFill>
                    <a:blip r:embed="rId37">
                      <a:extLst>
                        <a:ext uri="{28A0092B-C50C-407E-A947-70E740481C1C}">
                          <a14:useLocalDpi xmlns:a14="http://schemas.microsoft.com/office/drawing/2010/main" val="0"/>
                        </a:ext>
                      </a:extLst>
                    </a:blip>
                    <a:stretch>
                      <a:fillRect/>
                    </a:stretch>
                  </pic:blipFill>
                  <pic:spPr>
                    <a:xfrm>
                      <a:off x="0" y="0"/>
                      <a:ext cx="4463381" cy="334506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12BD7D9" w14:textId="77777777" w:rsidR="00071636" w:rsidRDefault="00E80EA8" w:rsidP="00071636">
      <w:pPr>
        <w:widowControl/>
        <w:autoSpaceDE/>
        <w:autoSpaceDN/>
        <w:spacing w:after="100" w:afterAutospacing="1"/>
        <w:jc w:val="center"/>
        <w:rPr>
          <w:rFonts w:ascii="Arial" w:eastAsia="Calibri" w:hAnsi="Arial" w:cs="Arial"/>
          <w:i/>
          <w:iCs/>
          <w:color w:val="1F497D"/>
          <w:sz w:val="24"/>
          <w:szCs w:val="24"/>
          <w:lang w:val="pt-BR"/>
        </w:rPr>
      </w:pPr>
      <w:r w:rsidRPr="00E80EA8">
        <w:rPr>
          <w:rFonts w:ascii="Arial" w:eastAsia="Calibri" w:hAnsi="Arial" w:cs="Arial"/>
          <w:i/>
          <w:iCs/>
          <w:color w:val="1F497D"/>
          <w:sz w:val="24"/>
          <w:szCs w:val="24"/>
          <w:lang w:val="pt-BR"/>
        </w:rPr>
        <w:t>Figura 7 – Quiosques 2 e 1</w:t>
      </w:r>
    </w:p>
    <w:p w14:paraId="7197D05D" w14:textId="3A048343" w:rsidR="00E80EA8" w:rsidRPr="00E80EA8" w:rsidRDefault="00E80EA8" w:rsidP="00071636">
      <w:pPr>
        <w:widowControl/>
        <w:autoSpaceDE/>
        <w:autoSpaceDN/>
        <w:spacing w:after="100" w:afterAutospacing="1"/>
        <w:jc w:val="center"/>
        <w:rPr>
          <w:rFonts w:ascii="Arial" w:eastAsia="Calibri" w:hAnsi="Arial" w:cs="Arial"/>
          <w:sz w:val="24"/>
          <w:szCs w:val="24"/>
          <w:lang w:val="pt-BR"/>
        </w:rPr>
      </w:pPr>
      <w:r w:rsidRPr="00E80EA8">
        <w:rPr>
          <w:rFonts w:ascii="Arial" w:eastAsia="Calibri" w:hAnsi="Arial" w:cs="Arial"/>
          <w:noProof/>
          <w:sz w:val="24"/>
          <w:szCs w:val="24"/>
          <w:lang w:val="pt-BR" w:eastAsia="pt-BR"/>
        </w:rPr>
        <w:lastRenderedPageBreak/>
        <w:drawing>
          <wp:inline distT="0" distB="0" distL="0" distR="0" wp14:anchorId="26BBD4D1" wp14:editId="0EE01A57">
            <wp:extent cx="4857750" cy="3238309"/>
            <wp:effectExtent l="171450" t="171450" r="190500" b="19113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uaxi.png"/>
                    <pic:cNvPicPr/>
                  </pic:nvPicPr>
                  <pic:blipFill>
                    <a:blip r:embed="rId38">
                      <a:extLst>
                        <a:ext uri="{28A0092B-C50C-407E-A947-70E740481C1C}">
                          <a14:useLocalDpi xmlns:a14="http://schemas.microsoft.com/office/drawing/2010/main" val="0"/>
                        </a:ext>
                      </a:extLst>
                    </a:blip>
                    <a:stretch>
                      <a:fillRect/>
                    </a:stretch>
                  </pic:blipFill>
                  <pic:spPr>
                    <a:xfrm>
                      <a:off x="0" y="0"/>
                      <a:ext cx="4877023" cy="325115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8217293" w14:textId="77777777" w:rsidR="00E80EA8" w:rsidRPr="00E80EA8" w:rsidRDefault="00E80EA8" w:rsidP="00071636">
      <w:pPr>
        <w:widowControl/>
        <w:autoSpaceDE/>
        <w:autoSpaceDN/>
        <w:spacing w:after="100" w:afterAutospacing="1"/>
        <w:jc w:val="center"/>
        <w:rPr>
          <w:rFonts w:ascii="Arial" w:eastAsia="Calibri" w:hAnsi="Arial" w:cs="Arial"/>
          <w:i/>
          <w:iCs/>
          <w:color w:val="1F497D"/>
          <w:sz w:val="24"/>
          <w:szCs w:val="24"/>
          <w:lang w:val="pt-BR"/>
        </w:rPr>
      </w:pPr>
      <w:r w:rsidRPr="00E80EA8">
        <w:rPr>
          <w:rFonts w:ascii="Arial" w:eastAsia="Calibri" w:hAnsi="Arial" w:cs="Arial"/>
          <w:i/>
          <w:iCs/>
          <w:color w:val="1F497D"/>
          <w:sz w:val="24"/>
          <w:szCs w:val="24"/>
          <w:lang w:val="pt-BR"/>
        </w:rPr>
        <w:t>Figura 8 – Quiosque da praça de Guaxindiba</w:t>
      </w:r>
    </w:p>
    <w:p w14:paraId="663555BB" w14:textId="77777777" w:rsidR="00E80EA8" w:rsidRPr="00E80EA8" w:rsidRDefault="00E80EA8" w:rsidP="00E80EA8">
      <w:pPr>
        <w:widowControl/>
        <w:autoSpaceDE/>
        <w:autoSpaceDN/>
        <w:spacing w:before="100" w:beforeAutospacing="1" w:after="100" w:afterAutospacing="1"/>
        <w:jc w:val="both"/>
        <w:outlineLvl w:val="2"/>
        <w:rPr>
          <w:rFonts w:ascii="Arial" w:eastAsia="Times New Roman" w:hAnsi="Arial" w:cs="Arial"/>
          <w:b/>
          <w:bCs/>
          <w:sz w:val="24"/>
          <w:szCs w:val="24"/>
          <w:lang w:val="pt-BR" w:eastAsia="pt-BR"/>
        </w:rPr>
      </w:pPr>
      <w:r w:rsidRPr="00E80EA8">
        <w:rPr>
          <w:rFonts w:ascii="Arial" w:eastAsia="Times New Roman" w:hAnsi="Arial" w:cs="Arial"/>
          <w:b/>
          <w:bCs/>
          <w:sz w:val="24"/>
          <w:szCs w:val="24"/>
          <w:lang w:val="pt-BR" w:eastAsia="pt-BR"/>
        </w:rPr>
        <w:t>4. FINALIDADE E USO PERMITIDO</w:t>
      </w:r>
    </w:p>
    <w:p w14:paraId="2726C917"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b/>
          <w:sz w:val="24"/>
          <w:szCs w:val="24"/>
          <w:lang w:val="pt-BR" w:eastAsia="pt-BR"/>
        </w:rPr>
        <w:t>4.1</w:t>
      </w:r>
      <w:r w:rsidRPr="00E80EA8">
        <w:rPr>
          <w:rFonts w:ascii="Arial" w:eastAsia="Times New Roman" w:hAnsi="Arial" w:cs="Arial"/>
          <w:sz w:val="24"/>
          <w:szCs w:val="24"/>
          <w:lang w:val="pt-BR" w:eastAsia="pt-BR"/>
        </w:rPr>
        <w:t xml:space="preserve">  Os </w:t>
      </w:r>
      <w:r w:rsidRPr="00E80EA8">
        <w:rPr>
          <w:rFonts w:ascii="Arial" w:eastAsia="Times New Roman" w:hAnsi="Arial" w:cs="Arial"/>
          <w:b/>
          <w:sz w:val="24"/>
          <w:szCs w:val="24"/>
          <w:lang w:val="pt-BR" w:eastAsia="pt-BR"/>
        </w:rPr>
        <w:t>quiosques</w:t>
      </w:r>
      <w:r w:rsidRPr="00E80EA8">
        <w:rPr>
          <w:rFonts w:ascii="Arial" w:eastAsia="Times New Roman" w:hAnsi="Arial" w:cs="Arial"/>
          <w:sz w:val="24"/>
          <w:szCs w:val="24"/>
          <w:lang w:val="pt-BR" w:eastAsia="pt-BR"/>
        </w:rPr>
        <w:t xml:space="preserve"> poderão ser utilizados para:</w:t>
      </w:r>
    </w:p>
    <w:p w14:paraId="15FD4F40" w14:textId="77777777" w:rsidR="00E80EA8" w:rsidRPr="00E80EA8" w:rsidRDefault="00E80EA8" w:rsidP="00E80EA8">
      <w:pPr>
        <w:widowControl/>
        <w:numPr>
          <w:ilvl w:val="0"/>
          <w:numId w:val="19"/>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Venda de alimentos e bebidas (alcoólicas e não alcoólicas);</w:t>
      </w:r>
    </w:p>
    <w:p w14:paraId="31D60033" w14:textId="77777777" w:rsidR="00E80EA8" w:rsidRPr="00E80EA8" w:rsidRDefault="00E80EA8" w:rsidP="00E80EA8">
      <w:pPr>
        <w:widowControl/>
        <w:numPr>
          <w:ilvl w:val="0"/>
          <w:numId w:val="19"/>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Apoio a atividades turísticas, culturais e de lazer;</w:t>
      </w:r>
    </w:p>
    <w:p w14:paraId="79D275F9" w14:textId="77777777" w:rsidR="00E80EA8" w:rsidRPr="00E80EA8" w:rsidRDefault="00E80EA8" w:rsidP="00E80EA8">
      <w:pPr>
        <w:widowControl/>
        <w:numPr>
          <w:ilvl w:val="0"/>
          <w:numId w:val="19"/>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Eventos com autorização prévia da Prefeitura.</w:t>
      </w:r>
    </w:p>
    <w:p w14:paraId="1A04BC4F"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b/>
          <w:sz w:val="24"/>
          <w:szCs w:val="24"/>
          <w:lang w:val="pt-BR" w:eastAsia="pt-BR"/>
        </w:rPr>
      </w:pPr>
      <w:r w:rsidRPr="00E80EA8">
        <w:rPr>
          <w:rFonts w:ascii="Arial" w:eastAsia="Times New Roman" w:hAnsi="Arial" w:cs="Arial"/>
          <w:b/>
          <w:bCs/>
          <w:sz w:val="24"/>
          <w:szCs w:val="24"/>
          <w:lang w:val="pt-BR" w:eastAsia="pt-BR"/>
        </w:rPr>
        <w:t>4.1.1</w:t>
      </w:r>
      <w:r w:rsidRPr="00E80EA8">
        <w:rPr>
          <w:rFonts w:ascii="Arial" w:eastAsia="Times New Roman" w:hAnsi="Arial" w:cs="Arial"/>
          <w:bCs/>
          <w:sz w:val="24"/>
          <w:szCs w:val="24"/>
          <w:lang w:val="pt-BR" w:eastAsia="pt-BR"/>
        </w:rPr>
        <w:t xml:space="preserve">  Vedado:</w:t>
      </w:r>
    </w:p>
    <w:p w14:paraId="42B8D713" w14:textId="77777777" w:rsidR="00E80EA8" w:rsidRPr="00E80EA8" w:rsidRDefault="00E80EA8" w:rsidP="00E80EA8">
      <w:pPr>
        <w:widowControl/>
        <w:numPr>
          <w:ilvl w:val="0"/>
          <w:numId w:val="20"/>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Uso para fins residenciais, religiosos ou políticos;</w:t>
      </w:r>
    </w:p>
    <w:p w14:paraId="481FCC78" w14:textId="77777777" w:rsidR="00E80EA8" w:rsidRDefault="00E80EA8" w:rsidP="00E80EA8">
      <w:pPr>
        <w:widowControl/>
        <w:numPr>
          <w:ilvl w:val="0"/>
          <w:numId w:val="20"/>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Práticas contrárias à legislação sanitária, ambiental ou urbanística, inclusive a venda de bebidas alcoólicas a menores de idade e quaisquer outras práticas contrárias à legislação brasileira aplicável.</w:t>
      </w:r>
    </w:p>
    <w:p w14:paraId="4CA85C0F" w14:textId="20A6E5D6" w:rsidR="007D7B24" w:rsidRPr="00E80EA8" w:rsidRDefault="007D7B24" w:rsidP="00E80EA8">
      <w:pPr>
        <w:widowControl/>
        <w:numPr>
          <w:ilvl w:val="0"/>
          <w:numId w:val="20"/>
        </w:numPr>
        <w:autoSpaceDE/>
        <w:autoSpaceDN/>
        <w:spacing w:before="100" w:beforeAutospacing="1" w:after="100" w:afterAutospacing="1" w:line="276" w:lineRule="auto"/>
        <w:jc w:val="both"/>
        <w:rPr>
          <w:rFonts w:ascii="Arial" w:eastAsia="Times New Roman" w:hAnsi="Arial" w:cs="Arial"/>
          <w:sz w:val="24"/>
          <w:szCs w:val="24"/>
          <w:lang w:val="pt-BR" w:eastAsia="pt-BR"/>
        </w:rPr>
      </w:pPr>
      <w:r>
        <w:rPr>
          <w:rFonts w:ascii="Arial" w:eastAsia="Times New Roman" w:hAnsi="Arial" w:cs="Arial"/>
          <w:sz w:val="24"/>
          <w:szCs w:val="24"/>
          <w:lang w:val="pt-BR" w:eastAsia="pt-BR"/>
        </w:rPr>
        <w:t>Vedado a utilização dos quiosques para uso de deposito ou amoxerifados.</w:t>
      </w:r>
    </w:p>
    <w:p w14:paraId="06F3E5E6"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b/>
          <w:sz w:val="24"/>
          <w:szCs w:val="24"/>
          <w:lang w:val="pt-BR" w:eastAsia="pt-BR"/>
        </w:rPr>
        <w:t>4.1.2</w:t>
      </w:r>
      <w:r w:rsidRPr="00E80EA8">
        <w:rPr>
          <w:rFonts w:ascii="Arial" w:eastAsia="Times New Roman" w:hAnsi="Arial" w:cs="Arial"/>
          <w:sz w:val="24"/>
          <w:szCs w:val="24"/>
          <w:lang w:val="pt-BR" w:eastAsia="pt-BR"/>
        </w:rPr>
        <w:t xml:space="preserve"> O </w:t>
      </w:r>
      <w:r w:rsidRPr="00E80EA8">
        <w:rPr>
          <w:rFonts w:ascii="Arial" w:eastAsia="Times New Roman" w:hAnsi="Arial" w:cs="Arial"/>
          <w:b/>
          <w:sz w:val="24"/>
          <w:szCs w:val="24"/>
          <w:lang w:val="pt-BR" w:eastAsia="pt-BR"/>
        </w:rPr>
        <w:t>banheiro público</w:t>
      </w:r>
      <w:r w:rsidRPr="00E80EA8">
        <w:rPr>
          <w:rFonts w:ascii="Arial" w:eastAsia="Times New Roman" w:hAnsi="Arial" w:cs="Arial"/>
          <w:sz w:val="24"/>
          <w:szCs w:val="24"/>
          <w:lang w:val="pt-BR" w:eastAsia="pt-BR"/>
        </w:rPr>
        <w:t xml:space="preserve"> poderá ser utilizado para:</w:t>
      </w:r>
    </w:p>
    <w:p w14:paraId="55C754E9" w14:textId="77777777" w:rsidR="00E80EA8" w:rsidRPr="00E80EA8" w:rsidRDefault="00E80EA8" w:rsidP="00E80EA8">
      <w:pPr>
        <w:widowControl/>
        <w:numPr>
          <w:ilvl w:val="0"/>
          <w:numId w:val="20"/>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Atendimento gratuito ou tarifado ao público frequentador da orla, conforme regras definidas em edital e contrato;</w:t>
      </w:r>
    </w:p>
    <w:p w14:paraId="5B115CDD" w14:textId="77777777" w:rsidR="00E80EA8" w:rsidRPr="00E80EA8" w:rsidRDefault="00E80EA8" w:rsidP="00E80EA8">
      <w:pPr>
        <w:widowControl/>
        <w:numPr>
          <w:ilvl w:val="0"/>
          <w:numId w:val="20"/>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Apoio às atividades turísticas, culturais e de lazer realizadas na orla;</w:t>
      </w:r>
    </w:p>
    <w:p w14:paraId="44246B8B" w14:textId="77777777" w:rsidR="00E80EA8" w:rsidRPr="00E80EA8" w:rsidRDefault="00E80EA8" w:rsidP="00E80EA8">
      <w:pPr>
        <w:widowControl/>
        <w:numPr>
          <w:ilvl w:val="0"/>
          <w:numId w:val="20"/>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Utilização de chuveiros e demais instalações sanitárias vinculadas.</w:t>
      </w:r>
    </w:p>
    <w:p w14:paraId="443E847E"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b/>
          <w:sz w:val="24"/>
          <w:szCs w:val="24"/>
          <w:lang w:val="pt-BR" w:eastAsia="pt-BR"/>
        </w:rPr>
        <w:lastRenderedPageBreak/>
        <w:t>4.1.3</w:t>
      </w:r>
      <w:r w:rsidRPr="00E80EA8">
        <w:rPr>
          <w:rFonts w:ascii="Arial" w:eastAsia="Times New Roman" w:hAnsi="Arial" w:cs="Arial"/>
          <w:sz w:val="24"/>
          <w:szCs w:val="24"/>
          <w:lang w:val="pt-BR" w:eastAsia="pt-BR"/>
        </w:rPr>
        <w:t xml:space="preserve"> Vedado:</w:t>
      </w:r>
    </w:p>
    <w:p w14:paraId="2D6DBD2D" w14:textId="77777777" w:rsidR="00E80EA8" w:rsidRPr="00E80EA8" w:rsidRDefault="00E80EA8" w:rsidP="00E80EA8">
      <w:pPr>
        <w:widowControl/>
        <w:numPr>
          <w:ilvl w:val="0"/>
          <w:numId w:val="20"/>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Uso para fins residenciais, comerciais não previstos ou de natureza diversa da finalidade sanitária;</w:t>
      </w:r>
    </w:p>
    <w:p w14:paraId="65FF344C" w14:textId="77777777" w:rsidR="00E80EA8" w:rsidRPr="00E80EA8" w:rsidRDefault="00E80EA8" w:rsidP="00E80EA8">
      <w:pPr>
        <w:widowControl/>
        <w:numPr>
          <w:ilvl w:val="0"/>
          <w:numId w:val="20"/>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Qualquer prática contrária à legislação sanitária, ambiental ou urbanística e quaisquer outras práticas contrárias à legislação brasileira aplicável;</w:t>
      </w:r>
    </w:p>
    <w:p w14:paraId="0A86365B" w14:textId="77777777" w:rsidR="00E80EA8" w:rsidRPr="00E80EA8" w:rsidRDefault="00E80EA8" w:rsidP="00E80EA8">
      <w:pPr>
        <w:widowControl/>
        <w:numPr>
          <w:ilvl w:val="0"/>
          <w:numId w:val="20"/>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Utilização do espaço para fins políticos, religiosos ou particulares.</w:t>
      </w:r>
    </w:p>
    <w:p w14:paraId="59E0065E"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b/>
          <w:sz w:val="24"/>
          <w:szCs w:val="24"/>
          <w:lang w:val="pt-BR" w:eastAsia="pt-BR"/>
        </w:rPr>
      </w:pPr>
      <w:r w:rsidRPr="00E80EA8">
        <w:rPr>
          <w:rFonts w:ascii="Arial" w:eastAsia="Times New Roman" w:hAnsi="Arial" w:cs="Arial"/>
          <w:b/>
          <w:sz w:val="24"/>
          <w:szCs w:val="24"/>
          <w:lang w:val="pt-BR" w:eastAsia="pt-BR"/>
        </w:rPr>
        <w:t>4.2 Acesso e Cobrança pelo Banheiro Público:</w:t>
      </w:r>
    </w:p>
    <w:p w14:paraId="02611EAA"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b/>
          <w:sz w:val="24"/>
          <w:szCs w:val="24"/>
          <w:lang w:val="pt-BR" w:eastAsia="pt-BR"/>
        </w:rPr>
        <w:t>4.2.1</w:t>
      </w:r>
      <w:r w:rsidRPr="00E80EA8">
        <w:rPr>
          <w:rFonts w:ascii="Arial" w:eastAsia="Times New Roman" w:hAnsi="Arial" w:cs="Arial"/>
          <w:sz w:val="24"/>
          <w:szCs w:val="24"/>
          <w:lang w:val="pt-BR" w:eastAsia="pt-BR"/>
        </w:rPr>
        <w:t xml:space="preserve"> O valor por utilização do banheiro será limitado, no edital, em percentual da UFIRSFI vigente, entre 0,5% (meio por cento) e 2% (dois por cento) por usuário. Nos casos em que o usuário não adquirir produtos no quiosque responsável pela gestão do sanitário (uso isolado), o concessionário poderá cobrar a tarifa prevista, observadas as normas de transparência.</w:t>
      </w:r>
    </w:p>
    <w:p w14:paraId="62E2236B"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b/>
          <w:bCs/>
          <w:sz w:val="24"/>
          <w:szCs w:val="24"/>
          <w:lang w:val="pt-BR" w:eastAsia="pt-BR"/>
        </w:rPr>
        <w:t>4 .3 Benfeitorias e Restituição</w:t>
      </w:r>
      <w:r w:rsidRPr="00E80EA8">
        <w:rPr>
          <w:rFonts w:ascii="Arial" w:eastAsia="Times New Roman" w:hAnsi="Arial" w:cs="Arial"/>
          <w:b/>
          <w:sz w:val="24"/>
          <w:szCs w:val="24"/>
          <w:lang w:val="pt-BR" w:eastAsia="pt-BR"/>
        </w:rPr>
        <w:t>:</w:t>
      </w:r>
    </w:p>
    <w:p w14:paraId="18759A8A"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b/>
          <w:sz w:val="24"/>
          <w:szCs w:val="24"/>
          <w:lang w:val="pt-BR" w:eastAsia="pt-BR"/>
        </w:rPr>
        <w:t>4.3.1</w:t>
      </w:r>
      <w:r w:rsidRPr="00E80EA8">
        <w:rPr>
          <w:rFonts w:ascii="Arial" w:eastAsia="Times New Roman" w:hAnsi="Arial" w:cs="Arial"/>
          <w:sz w:val="24"/>
          <w:szCs w:val="24"/>
          <w:lang w:val="pt-BR" w:eastAsia="pt-BR"/>
        </w:rPr>
        <w:t xml:space="preserve"> Qualquer alteração estrutural somente poderá ser realizada mediante projeto apresentado e formalizado previamente na Prefeitura. Todas as benfeitorias executadas durante a vigência do contrato integrarão o patrimônio público ao seu término, sem que caiba ao concessionário direito a indenização ou retenção.</w:t>
      </w:r>
    </w:p>
    <w:p w14:paraId="72B6625E" w14:textId="77777777" w:rsidR="00E80EA8" w:rsidRPr="00E80EA8" w:rsidRDefault="00E80EA8" w:rsidP="00E80EA8">
      <w:pPr>
        <w:widowControl/>
        <w:autoSpaceDE/>
        <w:autoSpaceDN/>
        <w:spacing w:before="100" w:beforeAutospacing="1" w:after="100" w:afterAutospacing="1"/>
        <w:jc w:val="both"/>
        <w:outlineLvl w:val="2"/>
        <w:rPr>
          <w:rFonts w:ascii="Arial" w:eastAsia="Times New Roman" w:hAnsi="Arial" w:cs="Arial"/>
          <w:b/>
          <w:bCs/>
          <w:sz w:val="24"/>
          <w:szCs w:val="24"/>
          <w:lang w:val="pt-BR" w:eastAsia="pt-BR"/>
        </w:rPr>
      </w:pPr>
      <w:r w:rsidRPr="00E80EA8">
        <w:rPr>
          <w:rFonts w:ascii="Arial" w:eastAsia="Times New Roman" w:hAnsi="Arial" w:cs="Arial"/>
          <w:b/>
          <w:bCs/>
          <w:sz w:val="24"/>
          <w:szCs w:val="24"/>
          <w:lang w:val="pt-BR" w:eastAsia="pt-BR"/>
        </w:rPr>
        <w:t>5. PERÍODO DE PERMISSÃO</w:t>
      </w:r>
    </w:p>
    <w:p w14:paraId="59E89FDE"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b/>
          <w:sz w:val="24"/>
          <w:szCs w:val="24"/>
          <w:lang w:val="pt-BR" w:eastAsia="pt-BR"/>
        </w:rPr>
        <w:t>5.1</w:t>
      </w:r>
      <w:r w:rsidRPr="00E80EA8">
        <w:rPr>
          <w:rFonts w:ascii="Arial" w:eastAsia="Times New Roman" w:hAnsi="Arial" w:cs="Arial"/>
          <w:sz w:val="24"/>
          <w:szCs w:val="24"/>
          <w:lang w:val="pt-BR" w:eastAsia="pt-BR"/>
        </w:rPr>
        <w:t xml:space="preserve"> A permissão de uso será concedida pelo prazo de </w:t>
      </w:r>
      <w:r w:rsidRPr="00E80EA8">
        <w:rPr>
          <w:rFonts w:ascii="Arial" w:eastAsia="Times New Roman" w:hAnsi="Arial" w:cs="Arial"/>
          <w:b/>
          <w:bCs/>
          <w:sz w:val="24"/>
          <w:szCs w:val="24"/>
          <w:lang w:val="pt-BR" w:eastAsia="pt-BR"/>
        </w:rPr>
        <w:t>60 (sessenta) meses</w:t>
      </w:r>
      <w:r w:rsidRPr="00E80EA8">
        <w:rPr>
          <w:rFonts w:ascii="Arial" w:eastAsia="Times New Roman" w:hAnsi="Arial" w:cs="Arial"/>
          <w:sz w:val="24"/>
          <w:szCs w:val="24"/>
          <w:lang w:val="pt-BR" w:eastAsia="pt-BR"/>
        </w:rPr>
        <w:t>, prorrogável por igual período, a critério da Administração Pública e em conformidade com a legislação vigente.</w:t>
      </w:r>
    </w:p>
    <w:p w14:paraId="4C49DAE5" w14:textId="77777777" w:rsidR="00E80EA8" w:rsidRPr="00E80EA8" w:rsidRDefault="00E80EA8" w:rsidP="00E80EA8">
      <w:pPr>
        <w:widowControl/>
        <w:autoSpaceDE/>
        <w:autoSpaceDN/>
        <w:spacing w:before="100" w:beforeAutospacing="1" w:after="100" w:afterAutospacing="1"/>
        <w:jc w:val="both"/>
        <w:outlineLvl w:val="2"/>
        <w:rPr>
          <w:rFonts w:ascii="Arial" w:eastAsia="Times New Roman" w:hAnsi="Arial" w:cs="Arial"/>
          <w:b/>
          <w:bCs/>
          <w:sz w:val="24"/>
          <w:szCs w:val="24"/>
          <w:lang w:val="pt-BR" w:eastAsia="pt-BR"/>
        </w:rPr>
      </w:pPr>
      <w:r w:rsidRPr="00E80EA8">
        <w:rPr>
          <w:rFonts w:ascii="Arial" w:eastAsia="Times New Roman" w:hAnsi="Arial" w:cs="Arial"/>
          <w:b/>
          <w:bCs/>
          <w:sz w:val="24"/>
          <w:szCs w:val="24"/>
          <w:lang w:val="pt-BR" w:eastAsia="pt-BR"/>
        </w:rPr>
        <w:t>6. MODELO DE EXECUÇÃO DO OBJETO</w:t>
      </w:r>
    </w:p>
    <w:p w14:paraId="485F5576" w14:textId="59663889" w:rsidR="00E80EA8" w:rsidRPr="00E80EA8" w:rsidRDefault="00D8401F" w:rsidP="00E80EA8">
      <w:pPr>
        <w:widowControl/>
        <w:autoSpaceDE/>
        <w:autoSpaceDN/>
        <w:spacing w:before="100" w:beforeAutospacing="1" w:after="100" w:afterAutospacing="1"/>
        <w:jc w:val="both"/>
        <w:rPr>
          <w:rFonts w:ascii="Arial" w:eastAsia="Times New Roman" w:hAnsi="Arial" w:cs="Arial"/>
          <w:sz w:val="24"/>
          <w:szCs w:val="24"/>
          <w:lang w:val="pt-BR" w:eastAsia="pt-BR"/>
        </w:rPr>
      </w:pPr>
      <w:r w:rsidRPr="00E80EA8">
        <w:rPr>
          <w:rFonts w:ascii="Arial" w:eastAsia="Times New Roman" w:hAnsi="Arial" w:cs="Arial"/>
          <w:b/>
          <w:sz w:val="24"/>
          <w:szCs w:val="24"/>
          <w:lang w:val="pt-BR" w:eastAsia="pt-BR"/>
        </w:rPr>
        <w:t>6.1</w:t>
      </w:r>
      <w:r w:rsidRPr="00E80EA8">
        <w:rPr>
          <w:rFonts w:ascii="Arial" w:eastAsia="Times New Roman" w:hAnsi="Arial" w:cs="Arial"/>
          <w:sz w:val="24"/>
          <w:szCs w:val="24"/>
          <w:lang w:val="pt-BR" w:eastAsia="pt-BR"/>
        </w:rPr>
        <w:t xml:space="preserve"> Os</w:t>
      </w:r>
      <w:r w:rsidR="00E80EA8" w:rsidRPr="00E80EA8">
        <w:rPr>
          <w:rFonts w:ascii="Arial" w:eastAsia="Times New Roman" w:hAnsi="Arial" w:cs="Arial"/>
          <w:sz w:val="24"/>
          <w:szCs w:val="24"/>
          <w:lang w:val="pt-BR" w:eastAsia="pt-BR"/>
        </w:rPr>
        <w:t xml:space="preserve"> selecionados deverão:</w:t>
      </w:r>
    </w:p>
    <w:p w14:paraId="0C5E7AA5"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Manter o funcionamento nos horários estipulados pela Prefeitura;</w:t>
      </w:r>
    </w:p>
    <w:p w14:paraId="1F93B933"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Garantir funcionamento durante todo o ano civil, com operação mínima obrigatória aos sábados e domingos, inclusive em baixa temporada, salvo motivo de força maior devidamente justificado e autorizado pela fiscalização municipal;</w:t>
      </w:r>
    </w:p>
    <w:p w14:paraId="0134A848"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Fornecer o mobiliário mínimo conforme padrões definidos em edital;</w:t>
      </w:r>
    </w:p>
    <w:p w14:paraId="5C2881F6"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Solicitar a ligação dos serviços de água e energia elétrica para o local;</w:t>
      </w:r>
    </w:p>
    <w:p w14:paraId="190E8FDD"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Realizar o pagamento integral das despesas de consumo (água e energia elétrica), impostos, taxas, encargos trabalhistas e custos de pessoal;</w:t>
      </w:r>
    </w:p>
    <w:p w14:paraId="5EB1D9E4"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Cumprir todas as normas sanitárias e de segurança vigentes;</w:t>
      </w:r>
    </w:p>
    <w:p w14:paraId="6800DA0A"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lastRenderedPageBreak/>
        <w:t>Assegurar a limpeza, conservação e vigilância das unidades concedidas (quiosque e/ou banheiro público), incluindo áreas adjacentes, banheiros, chuveiros externos e todas as instalações elétricas, hidráulicas e estruturais;</w:t>
      </w:r>
    </w:p>
    <w:p w14:paraId="03B9A626"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Repor insumos de higiene e limpeza necessários ao uso do banheiro público (papel, sabão, desinfetantes e correlatos);</w:t>
      </w:r>
    </w:p>
    <w:p w14:paraId="0427C498"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Disponibilizar funcionários suficientes para atendimento, higienização e controle adequado do espaço;</w:t>
      </w:r>
    </w:p>
    <w:p w14:paraId="04ADA4F5" w14:textId="2C5AF35C"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Apresentar</w:t>
      </w:r>
      <w:r w:rsidR="00D8384B">
        <w:rPr>
          <w:rFonts w:ascii="Arial" w:eastAsia="Times New Roman" w:hAnsi="Arial" w:cs="Arial"/>
          <w:sz w:val="24"/>
          <w:szCs w:val="24"/>
          <w:lang w:val="pt-BR" w:eastAsia="pt-BR"/>
        </w:rPr>
        <w:t xml:space="preserve"> identidade visual padronizada</w:t>
      </w:r>
      <w:r w:rsidRPr="00E80EA8">
        <w:rPr>
          <w:rFonts w:ascii="Arial" w:eastAsia="Times New Roman" w:hAnsi="Arial" w:cs="Arial"/>
          <w:sz w:val="24"/>
          <w:szCs w:val="24"/>
          <w:lang w:val="pt-BR" w:eastAsia="pt-BR"/>
        </w:rPr>
        <w:t>;</w:t>
      </w:r>
    </w:p>
    <w:p w14:paraId="149E0527"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Pagar as taxas ou encargos estabelecidos pela Prefeitura;</w:t>
      </w:r>
    </w:p>
    <w:p w14:paraId="0D385AD9"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Não transferir, ceder ou sublocar a concessão sem autorização formal do Município;</w:t>
      </w:r>
    </w:p>
    <w:p w14:paraId="4601FAB8" w14:textId="77777777"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Praticar preços ao consumidor compatíveis com o mercado local, quando se tratar de serviços ou produtos ofertados;</w:t>
      </w:r>
    </w:p>
    <w:p w14:paraId="697F6DF4" w14:textId="2AB00AB9" w:rsidR="00E80EA8" w:rsidRPr="00E80EA8" w:rsidRDefault="00E80EA8" w:rsidP="00E80EA8">
      <w:pPr>
        <w:widowControl/>
        <w:numPr>
          <w:ilvl w:val="0"/>
          <w:numId w:val="21"/>
        </w:numPr>
        <w:autoSpaceDE/>
        <w:autoSpaceDN/>
        <w:spacing w:before="100" w:beforeAutospacing="1" w:after="100" w:afterAutospacing="1" w:line="276" w:lineRule="auto"/>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Fica vedada a exploração, participação ou atribuição de mais de 1 (uma) unidade/lote objeto d</w:t>
      </w:r>
      <w:r w:rsidR="00D8384B">
        <w:rPr>
          <w:rFonts w:ascii="Arial" w:eastAsia="Times New Roman" w:hAnsi="Arial" w:cs="Arial"/>
          <w:sz w:val="24"/>
          <w:szCs w:val="24"/>
          <w:lang w:val="pt-BR" w:eastAsia="pt-BR"/>
        </w:rPr>
        <w:t>esta concessão a um mesmo CNPJ</w:t>
      </w:r>
      <w:r w:rsidRPr="00E80EA8">
        <w:rPr>
          <w:rFonts w:ascii="Arial" w:eastAsia="Times New Roman" w:hAnsi="Arial" w:cs="Arial"/>
          <w:sz w:val="24"/>
          <w:szCs w:val="24"/>
          <w:lang w:val="pt-BR" w:eastAsia="pt-BR"/>
        </w:rPr>
        <w:t xml:space="preserve">, sendo permitida a participação apenas para exploração de até 1 (uma) unidade </w:t>
      </w:r>
      <w:r w:rsidR="00D8384B">
        <w:rPr>
          <w:rFonts w:ascii="Arial" w:eastAsia="Times New Roman" w:hAnsi="Arial" w:cs="Arial"/>
          <w:sz w:val="24"/>
          <w:szCs w:val="24"/>
          <w:lang w:val="pt-BR" w:eastAsia="pt-BR"/>
        </w:rPr>
        <w:t xml:space="preserve">de Quiosque e mais 1 (um) banheiro, </w:t>
      </w:r>
      <w:r w:rsidRPr="00E80EA8">
        <w:rPr>
          <w:rFonts w:ascii="Arial" w:eastAsia="Times New Roman" w:hAnsi="Arial" w:cs="Arial"/>
          <w:sz w:val="24"/>
          <w:szCs w:val="24"/>
          <w:lang w:val="pt-BR" w:eastAsia="pt-BR"/>
        </w:rPr>
        <w:t>por CNPJ, conforme regras de habilitação e verificação cadastral previstas no edital.</w:t>
      </w:r>
    </w:p>
    <w:p w14:paraId="58AA238C" w14:textId="77777777" w:rsidR="00E80EA8" w:rsidRPr="00E80EA8" w:rsidRDefault="00E80EA8" w:rsidP="00E80EA8">
      <w:pPr>
        <w:widowControl/>
        <w:autoSpaceDE/>
        <w:autoSpaceDN/>
        <w:spacing w:before="100" w:beforeAutospacing="1" w:after="100" w:afterAutospacing="1"/>
        <w:jc w:val="both"/>
        <w:outlineLvl w:val="2"/>
        <w:rPr>
          <w:rFonts w:ascii="Arial" w:eastAsia="Times New Roman" w:hAnsi="Arial" w:cs="Arial"/>
          <w:b/>
          <w:bCs/>
          <w:sz w:val="24"/>
          <w:szCs w:val="24"/>
          <w:lang w:val="pt-BR" w:eastAsia="pt-BR"/>
        </w:rPr>
      </w:pPr>
      <w:r w:rsidRPr="00E80EA8">
        <w:rPr>
          <w:rFonts w:ascii="Arial" w:eastAsia="Times New Roman" w:hAnsi="Arial" w:cs="Arial"/>
          <w:b/>
          <w:bCs/>
          <w:sz w:val="24"/>
          <w:szCs w:val="24"/>
          <w:lang w:val="pt-BR" w:eastAsia="pt-BR"/>
        </w:rPr>
        <w:t>7. REQUISITOS DA CONTRATAÇÃO</w:t>
      </w:r>
    </w:p>
    <w:p w14:paraId="1222A002" w14:textId="21FACA59" w:rsidR="00B31197" w:rsidRPr="005C68C8" w:rsidRDefault="00B31197" w:rsidP="00B31197">
      <w:pPr>
        <w:jc w:val="both"/>
        <w:rPr>
          <w:rFonts w:ascii="Arial" w:eastAsia="Times New Roman" w:hAnsi="Arial" w:cs="Arial"/>
          <w:color w:val="000000" w:themeColor="text1"/>
          <w:sz w:val="24"/>
          <w:szCs w:val="24"/>
          <w:lang w:eastAsia="pt-BR"/>
        </w:rPr>
      </w:pPr>
      <w:r w:rsidRPr="005C68C8">
        <w:rPr>
          <w:rFonts w:ascii="Arial" w:eastAsia="Times New Roman" w:hAnsi="Arial" w:cs="Arial"/>
          <w:b/>
          <w:color w:val="000000" w:themeColor="text1"/>
          <w:sz w:val="24"/>
          <w:szCs w:val="24"/>
          <w:lang w:eastAsia="pt-BR"/>
        </w:rPr>
        <w:t>7.1</w:t>
      </w:r>
      <w:r w:rsidRPr="005C68C8">
        <w:rPr>
          <w:rFonts w:ascii="Arial" w:eastAsia="Times New Roman" w:hAnsi="Arial" w:cs="Arial"/>
          <w:color w:val="000000" w:themeColor="text1"/>
          <w:sz w:val="24"/>
          <w:szCs w:val="24"/>
          <w:lang w:eastAsia="pt-BR"/>
        </w:rPr>
        <w:t xml:space="preserve"> A seleção do vencedor considerará </w:t>
      </w:r>
      <w:r w:rsidR="009255EB" w:rsidRPr="005C68C8">
        <w:rPr>
          <w:rFonts w:ascii="Arial" w:eastAsia="Times New Roman" w:hAnsi="Arial" w:cs="Arial"/>
          <w:color w:val="000000" w:themeColor="text1"/>
          <w:sz w:val="24"/>
          <w:szCs w:val="24"/>
          <w:lang w:eastAsia="pt-BR"/>
        </w:rPr>
        <w:t>a proposta financ</w:t>
      </w:r>
      <w:r w:rsidR="005C68C8" w:rsidRPr="005C68C8">
        <w:rPr>
          <w:rFonts w:ascii="Arial" w:eastAsia="Times New Roman" w:hAnsi="Arial" w:cs="Arial"/>
          <w:color w:val="000000" w:themeColor="text1"/>
          <w:sz w:val="24"/>
          <w:szCs w:val="24"/>
          <w:lang w:eastAsia="pt-BR"/>
        </w:rPr>
        <w:t>eira em moeda corrente nacional,</w:t>
      </w:r>
      <w:r w:rsidR="009255EB" w:rsidRPr="005C68C8">
        <w:rPr>
          <w:rFonts w:ascii="Arial" w:eastAsia="Times New Roman" w:hAnsi="Arial" w:cs="Arial"/>
          <w:color w:val="000000" w:themeColor="text1"/>
          <w:sz w:val="24"/>
          <w:szCs w:val="24"/>
          <w:lang w:eastAsia="pt-BR"/>
        </w:rPr>
        <w:t xml:space="preserve"> </w:t>
      </w:r>
      <w:r w:rsidR="005C68C8" w:rsidRPr="005C68C8">
        <w:rPr>
          <w:rFonts w:ascii="Arial" w:eastAsia="Times New Roman" w:hAnsi="Arial" w:cs="Arial"/>
          <w:color w:val="000000" w:themeColor="text1"/>
          <w:sz w:val="24"/>
          <w:szCs w:val="24"/>
          <w:lang w:eastAsia="pt-BR"/>
        </w:rPr>
        <w:t>n</w:t>
      </w:r>
      <w:r w:rsidR="009255EB" w:rsidRPr="005C68C8">
        <w:rPr>
          <w:rFonts w:ascii="Arial" w:eastAsia="Times New Roman" w:hAnsi="Arial" w:cs="Arial"/>
          <w:color w:val="000000" w:themeColor="text1"/>
          <w:sz w:val="24"/>
          <w:szCs w:val="24"/>
          <w:lang w:eastAsia="pt-BR"/>
        </w:rPr>
        <w:t xml:space="preserve">a qual será convertida para </w:t>
      </w:r>
      <w:r w:rsidR="009255EB" w:rsidRPr="005C68C8">
        <w:rPr>
          <w:rFonts w:ascii="Arial" w:hAnsi="Arial" w:cs="Arial"/>
          <w:color w:val="000000" w:themeColor="text1"/>
          <w:sz w:val="24"/>
          <w:szCs w:val="24"/>
        </w:rPr>
        <w:t>UFIRSFI</w:t>
      </w:r>
      <w:r w:rsidR="005C68C8" w:rsidRPr="005C68C8">
        <w:rPr>
          <w:rFonts w:ascii="Arial" w:hAnsi="Arial" w:cs="Arial"/>
          <w:color w:val="000000" w:themeColor="text1"/>
          <w:sz w:val="24"/>
          <w:szCs w:val="24"/>
        </w:rPr>
        <w:t xml:space="preserve"> </w:t>
      </w:r>
      <w:r w:rsidR="005C68C8" w:rsidRPr="005C68C8">
        <w:rPr>
          <w:rFonts w:ascii="Arial" w:hAnsi="Arial" w:cs="Arial"/>
          <w:sz w:val="24"/>
          <w:szCs w:val="24"/>
        </w:rPr>
        <w:t>(Unidade Fiscal de Referência do Município de São Fransisco de Itabapoana)</w:t>
      </w:r>
      <w:r w:rsidR="009255EB" w:rsidRPr="005C68C8">
        <w:rPr>
          <w:rFonts w:ascii="Arial" w:hAnsi="Arial" w:cs="Arial"/>
          <w:color w:val="000000" w:themeColor="text1"/>
          <w:sz w:val="24"/>
          <w:szCs w:val="24"/>
        </w:rPr>
        <w:t xml:space="preserve">. </w:t>
      </w:r>
      <w:r w:rsidR="009255EB" w:rsidRPr="005C68C8">
        <w:rPr>
          <w:rFonts w:ascii="Arial" w:eastAsia="Times New Roman" w:hAnsi="Arial" w:cs="Arial"/>
          <w:color w:val="000000" w:themeColor="text1"/>
          <w:sz w:val="24"/>
          <w:szCs w:val="24"/>
          <w:lang w:eastAsia="pt-BR"/>
        </w:rPr>
        <w:t xml:space="preserve">No contrato de concessão será fixada a quantidade de </w:t>
      </w:r>
      <w:r w:rsidR="009255EB" w:rsidRPr="005C68C8">
        <w:rPr>
          <w:rFonts w:ascii="Arial" w:hAnsi="Arial" w:cs="Arial"/>
          <w:color w:val="000000" w:themeColor="text1"/>
          <w:sz w:val="24"/>
          <w:szCs w:val="24"/>
        </w:rPr>
        <w:t>UFIRSFI, que é atualizada anualmente.</w:t>
      </w:r>
    </w:p>
    <w:p w14:paraId="556120A7" w14:textId="77777777" w:rsidR="00B31197" w:rsidRPr="00802586" w:rsidRDefault="00B31197" w:rsidP="00B31197">
      <w:pPr>
        <w:jc w:val="both"/>
        <w:rPr>
          <w:rFonts w:ascii="Arial" w:eastAsia="Times New Roman" w:hAnsi="Arial" w:cs="Arial"/>
          <w:color w:val="FF0000"/>
          <w:sz w:val="24"/>
          <w:szCs w:val="24"/>
          <w:lang w:eastAsia="pt-BR"/>
        </w:rPr>
      </w:pPr>
    </w:p>
    <w:p w14:paraId="0A2E7BCA" w14:textId="77777777" w:rsidR="00E80EA8" w:rsidRPr="00E80EA8" w:rsidRDefault="00E80EA8" w:rsidP="00E80EA8">
      <w:pPr>
        <w:widowControl/>
        <w:autoSpaceDE/>
        <w:autoSpaceDN/>
        <w:spacing w:before="100" w:beforeAutospacing="1" w:after="100" w:afterAutospacing="1"/>
        <w:contextualSpacing/>
        <w:jc w:val="both"/>
        <w:rPr>
          <w:rFonts w:ascii="Arial" w:eastAsia="Times New Roman" w:hAnsi="Arial" w:cs="Arial"/>
          <w:b/>
          <w:sz w:val="24"/>
          <w:szCs w:val="24"/>
          <w:lang w:val="pt-BR" w:eastAsia="pt-BR"/>
        </w:rPr>
      </w:pPr>
      <w:r w:rsidRPr="00E80EA8">
        <w:rPr>
          <w:rFonts w:ascii="Arial" w:eastAsia="Times New Roman" w:hAnsi="Arial" w:cs="Arial"/>
          <w:b/>
          <w:sz w:val="24"/>
          <w:szCs w:val="24"/>
          <w:lang w:val="pt-BR" w:eastAsia="pt-BR"/>
        </w:rPr>
        <w:t>8. MODELO DE GESTÃO DE CONTRATO</w:t>
      </w:r>
    </w:p>
    <w:p w14:paraId="344FB50C" w14:textId="77777777" w:rsidR="00E80EA8" w:rsidRPr="00E80EA8" w:rsidRDefault="00E80EA8" w:rsidP="00E80EA8">
      <w:pPr>
        <w:widowControl/>
        <w:autoSpaceDE/>
        <w:autoSpaceDN/>
        <w:spacing w:after="100" w:afterAutospacing="1"/>
        <w:jc w:val="both"/>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br/>
        <w:t>A fiscalização ficará a cargo da Prefeitura de São Francisco de Itabapoana, por meio dos órgãos competentes. O descumprimento das regras poderá resultar em:</w:t>
      </w:r>
    </w:p>
    <w:p w14:paraId="70E15DD4" w14:textId="77777777" w:rsidR="00E80EA8" w:rsidRPr="00E80EA8" w:rsidRDefault="00E80EA8" w:rsidP="00E80EA8">
      <w:pPr>
        <w:widowControl/>
        <w:autoSpaceDE/>
        <w:autoSpaceDN/>
        <w:spacing w:after="100" w:afterAutospacing="1"/>
        <w:rPr>
          <w:rFonts w:ascii="Arial" w:eastAsia="Times New Roman" w:hAnsi="Arial" w:cs="Arial"/>
          <w:sz w:val="24"/>
          <w:szCs w:val="24"/>
          <w:lang w:val="pt-BR" w:eastAsia="pt-BR"/>
        </w:rPr>
      </w:pPr>
      <w:r w:rsidRPr="00E80EA8">
        <w:rPr>
          <w:rFonts w:ascii="Arial" w:eastAsia="Times New Roman" w:hAnsi="Arial" w:cs="Arial"/>
          <w:sz w:val="24"/>
          <w:szCs w:val="24"/>
          <w:lang w:val="pt-BR" w:eastAsia="pt-BR"/>
        </w:rPr>
        <w:t>• Advertência ou  notificação;</w:t>
      </w:r>
      <w:r w:rsidRPr="00E80EA8">
        <w:rPr>
          <w:rFonts w:ascii="Arial" w:eastAsia="Times New Roman" w:hAnsi="Arial" w:cs="Arial"/>
          <w:sz w:val="24"/>
          <w:szCs w:val="24"/>
          <w:lang w:val="pt-BR" w:eastAsia="pt-BR"/>
        </w:rPr>
        <w:br/>
        <w:t>• Multas administrativas;</w:t>
      </w:r>
      <w:r w:rsidRPr="00E80EA8">
        <w:rPr>
          <w:rFonts w:ascii="Arial" w:eastAsia="Times New Roman" w:hAnsi="Arial" w:cs="Arial"/>
          <w:sz w:val="24"/>
          <w:szCs w:val="24"/>
          <w:lang w:val="pt-BR" w:eastAsia="pt-BR"/>
        </w:rPr>
        <w:br/>
        <w:t>• Cancelamento da permissão de uso</w:t>
      </w:r>
    </w:p>
    <w:p w14:paraId="10D9915E" w14:textId="77777777" w:rsidR="00E80EA8" w:rsidRPr="00E80EA8" w:rsidRDefault="00E80EA8" w:rsidP="00E80EA8">
      <w:pPr>
        <w:widowControl/>
        <w:autoSpaceDE/>
        <w:autoSpaceDN/>
        <w:spacing w:after="100" w:afterAutospacing="1"/>
        <w:jc w:val="both"/>
        <w:rPr>
          <w:rFonts w:ascii="Arial" w:eastAsia="Times New Roman" w:hAnsi="Arial" w:cs="Arial"/>
          <w:bCs/>
          <w:sz w:val="24"/>
          <w:szCs w:val="24"/>
          <w:lang w:val="pt-BR" w:eastAsia="pt-BR"/>
        </w:rPr>
      </w:pPr>
      <w:r w:rsidRPr="00E80EA8">
        <w:rPr>
          <w:rFonts w:ascii="Arial" w:eastAsia="Times New Roman" w:hAnsi="Arial" w:cs="Arial"/>
          <w:bCs/>
          <w:sz w:val="24"/>
          <w:szCs w:val="24"/>
          <w:lang w:val="pt-BR" w:eastAsia="pt-BR"/>
        </w:rPr>
        <w:t>Fiscalização técnica periódica e registros em sistema de controle; a fiscalização poderá aplicar medidas corretivas graduais.</w:t>
      </w:r>
    </w:p>
    <w:p w14:paraId="05AA86AA" w14:textId="77777777" w:rsidR="00E80EA8" w:rsidRPr="00E80EA8" w:rsidRDefault="00E80EA8" w:rsidP="00E80EA8">
      <w:pPr>
        <w:widowControl/>
        <w:autoSpaceDE/>
        <w:autoSpaceDN/>
        <w:spacing w:after="100" w:afterAutospacing="1"/>
        <w:jc w:val="both"/>
        <w:rPr>
          <w:rFonts w:ascii="Arial" w:eastAsia="Times New Roman" w:hAnsi="Arial" w:cs="Arial"/>
          <w:bCs/>
          <w:sz w:val="24"/>
          <w:szCs w:val="24"/>
          <w:lang w:val="pt-BR" w:eastAsia="pt-BR"/>
        </w:rPr>
      </w:pPr>
      <w:r w:rsidRPr="00E80EA8">
        <w:rPr>
          <w:rFonts w:ascii="Arial" w:eastAsia="Times New Roman" w:hAnsi="Arial" w:cs="Arial"/>
          <w:b/>
          <w:bCs/>
          <w:sz w:val="24"/>
          <w:szCs w:val="24"/>
          <w:lang w:val="pt-BR" w:eastAsia="pt-BR"/>
        </w:rPr>
        <w:t>8.2</w:t>
      </w:r>
      <w:r w:rsidRPr="00E80EA8">
        <w:rPr>
          <w:rFonts w:ascii="Arial" w:eastAsia="Times New Roman" w:hAnsi="Arial" w:cs="Arial"/>
          <w:bCs/>
          <w:sz w:val="24"/>
          <w:szCs w:val="24"/>
          <w:lang w:val="pt-BR" w:eastAsia="pt-BR"/>
        </w:rPr>
        <w:t xml:space="preserve"> Indicadores de desempenho (a serem definidos no edital): índice de limpeza, tempo de inatividade, número de autuações sanitárias, nível de satisfação do usuário e tempo médio de atendimento de ocorrências.</w:t>
      </w:r>
    </w:p>
    <w:p w14:paraId="79FCCE1E" w14:textId="77777777" w:rsidR="00E80EA8" w:rsidRPr="00E80EA8" w:rsidRDefault="00E80EA8" w:rsidP="00E80EA8">
      <w:pPr>
        <w:widowControl/>
        <w:autoSpaceDE/>
        <w:autoSpaceDN/>
        <w:spacing w:after="100" w:afterAutospacing="1"/>
        <w:jc w:val="both"/>
        <w:rPr>
          <w:rFonts w:ascii="Arial" w:eastAsia="Times New Roman" w:hAnsi="Arial" w:cs="Arial"/>
          <w:bCs/>
          <w:sz w:val="24"/>
          <w:szCs w:val="24"/>
          <w:lang w:val="pt-BR" w:eastAsia="pt-BR"/>
        </w:rPr>
      </w:pPr>
      <w:r w:rsidRPr="00E80EA8">
        <w:rPr>
          <w:rFonts w:ascii="Arial" w:eastAsia="Times New Roman" w:hAnsi="Arial" w:cs="Arial"/>
          <w:b/>
          <w:bCs/>
          <w:sz w:val="24"/>
          <w:szCs w:val="24"/>
          <w:lang w:val="pt-BR" w:eastAsia="pt-BR"/>
        </w:rPr>
        <w:t>8.3</w:t>
      </w:r>
      <w:r w:rsidRPr="00E80EA8">
        <w:rPr>
          <w:rFonts w:ascii="Arial" w:eastAsia="Times New Roman" w:hAnsi="Arial" w:cs="Arial"/>
          <w:bCs/>
          <w:sz w:val="24"/>
          <w:szCs w:val="24"/>
          <w:lang w:val="pt-BR" w:eastAsia="pt-BR"/>
        </w:rPr>
        <w:t xml:space="preserve"> Apresentação obrigatória de relatórios periódicos (semestrais) contendo consumos, registros de manutenção, vistorias e cumprimento das contrapartidas.</w:t>
      </w:r>
    </w:p>
    <w:p w14:paraId="727C5519" w14:textId="77777777" w:rsidR="00E80EA8" w:rsidRPr="00E80EA8" w:rsidRDefault="00E80EA8" w:rsidP="00E80EA8">
      <w:pPr>
        <w:widowControl/>
        <w:autoSpaceDE/>
        <w:autoSpaceDN/>
        <w:spacing w:after="100" w:afterAutospacing="1"/>
        <w:jc w:val="both"/>
        <w:rPr>
          <w:rFonts w:ascii="Arial" w:eastAsia="Times New Roman" w:hAnsi="Arial" w:cs="Arial"/>
          <w:bCs/>
          <w:sz w:val="24"/>
          <w:szCs w:val="24"/>
          <w:lang w:val="pt-BR" w:eastAsia="pt-BR"/>
        </w:rPr>
      </w:pPr>
      <w:r w:rsidRPr="00E80EA8">
        <w:rPr>
          <w:rFonts w:ascii="Arial" w:eastAsia="Times New Roman" w:hAnsi="Arial" w:cs="Arial"/>
          <w:b/>
          <w:bCs/>
          <w:sz w:val="24"/>
          <w:szCs w:val="24"/>
          <w:lang w:val="pt-BR" w:eastAsia="pt-BR"/>
        </w:rPr>
        <w:lastRenderedPageBreak/>
        <w:t>8.4</w:t>
      </w:r>
      <w:r w:rsidRPr="00E80EA8">
        <w:rPr>
          <w:rFonts w:ascii="Arial" w:eastAsia="Times New Roman" w:hAnsi="Arial" w:cs="Arial"/>
          <w:bCs/>
          <w:sz w:val="24"/>
          <w:szCs w:val="24"/>
          <w:lang w:val="pt-BR" w:eastAsia="pt-BR"/>
        </w:rPr>
        <w:t xml:space="preserve"> O modelo de gestão do contrato prevê acompanhamento contínuo pela Secretaria competente, mediante vistorias programadas e não programadas, registro eletrônico de ocorrências, reuniões periódicas de avaliação e sistema de controle (painel ou plataforma eletrônica) com acesso às informações essenciais para fiscalização. Serão definidos responsáveis técnicos pela fiscalização, periodicidade mínima de vistorias, ficha de vistoria padronizada e fluxos de comunicação para tratativa de não conformidades.</w:t>
      </w:r>
    </w:p>
    <w:p w14:paraId="26D99832" w14:textId="77777777" w:rsidR="00E80EA8" w:rsidRPr="00E80EA8" w:rsidRDefault="00E80EA8" w:rsidP="00E80EA8">
      <w:pPr>
        <w:widowControl/>
        <w:autoSpaceDE/>
        <w:autoSpaceDN/>
        <w:spacing w:after="100" w:afterAutospacing="1"/>
        <w:jc w:val="both"/>
        <w:rPr>
          <w:rFonts w:ascii="Arial" w:eastAsia="Times New Roman" w:hAnsi="Arial" w:cs="Arial"/>
          <w:bCs/>
          <w:sz w:val="24"/>
          <w:szCs w:val="24"/>
          <w:lang w:val="pt-BR" w:eastAsia="pt-BR"/>
        </w:rPr>
      </w:pPr>
      <w:r w:rsidRPr="00E80EA8">
        <w:rPr>
          <w:rFonts w:ascii="Arial" w:eastAsia="Times New Roman" w:hAnsi="Arial" w:cs="Arial"/>
          <w:b/>
          <w:bCs/>
          <w:sz w:val="24"/>
          <w:szCs w:val="24"/>
          <w:lang w:val="pt-BR" w:eastAsia="pt-BR"/>
        </w:rPr>
        <w:t>8.5</w:t>
      </w:r>
      <w:r w:rsidRPr="00E80EA8">
        <w:rPr>
          <w:rFonts w:ascii="Arial" w:eastAsia="Times New Roman" w:hAnsi="Arial" w:cs="Arial"/>
          <w:bCs/>
          <w:sz w:val="24"/>
          <w:szCs w:val="24"/>
          <w:lang w:val="pt-BR" w:eastAsia="pt-BR"/>
        </w:rPr>
        <w:t xml:space="preserve"> A medição da execução contratual será efetuada com base nos indicadores estabelecidos no edital e nas vistorias realizadas, e será formalizada por meio de relatórios e autos de fiscalização. O pagamento da outorga mensal será realizado conforme cronograma previsto em contrato, mediante emissão de fatura/boleto, sendo permitida a cobrança proporcional por período não utilizado em caso de suspensão ou paralisação autorizada. Ajustes ou compensações decorrentes de não conformidade com indicadores serão documentados, e eventual impugnação deverá observar o contraditório e a ampla defesa previstos no instrumento.</w:t>
      </w:r>
    </w:p>
    <w:p w14:paraId="04B0703D" w14:textId="77777777" w:rsidR="00E80EA8" w:rsidRPr="00E80EA8" w:rsidRDefault="00E80EA8" w:rsidP="00E80EA8">
      <w:pPr>
        <w:widowControl/>
        <w:autoSpaceDE/>
        <w:autoSpaceDN/>
        <w:spacing w:before="100" w:beforeAutospacing="1" w:after="100" w:afterAutospacing="1"/>
        <w:rPr>
          <w:rFonts w:ascii="Arial" w:eastAsia="Times New Roman" w:hAnsi="Arial" w:cs="Arial"/>
          <w:b/>
          <w:sz w:val="24"/>
          <w:szCs w:val="24"/>
          <w:lang w:val="pt-BR" w:eastAsia="pt-BR"/>
        </w:rPr>
      </w:pPr>
      <w:r w:rsidRPr="00E80EA8">
        <w:rPr>
          <w:rFonts w:ascii="Arial" w:eastAsia="Times New Roman" w:hAnsi="Arial" w:cs="Arial"/>
          <w:b/>
          <w:sz w:val="24"/>
          <w:szCs w:val="24"/>
          <w:lang w:val="pt-BR" w:eastAsia="pt-BR"/>
        </w:rPr>
        <w:t>9. SANÇÕES E RESCISÃO.</w:t>
      </w:r>
    </w:p>
    <w:p w14:paraId="7FCE7EDE"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b/>
          <w:sz w:val="24"/>
          <w:szCs w:val="24"/>
          <w:lang w:val="pt-BR" w:eastAsia="pt-BR"/>
        </w:rPr>
      </w:pPr>
      <w:r w:rsidRPr="00E80EA8">
        <w:rPr>
          <w:rFonts w:ascii="Arial" w:eastAsia="Times New Roman" w:hAnsi="Arial" w:cs="Arial"/>
          <w:b/>
          <w:sz w:val="24"/>
          <w:szCs w:val="24"/>
          <w:lang w:val="pt-BR" w:eastAsia="pt-BR"/>
        </w:rPr>
        <w:t>9.1</w:t>
      </w:r>
      <w:r w:rsidRPr="00E80EA8">
        <w:rPr>
          <w:rFonts w:ascii="Arial" w:eastAsia="Times New Roman" w:hAnsi="Arial" w:cs="Arial"/>
          <w:sz w:val="24"/>
          <w:szCs w:val="24"/>
          <w:lang w:val="pt-BR" w:eastAsia="pt-BR"/>
        </w:rPr>
        <w:t xml:space="preserve"> Penalidades possíveis: advertência, multa (0,5% a 30% do valor contratual), impedimento de licitar, declaração de inidoneidade e cassação da concessão. O atraso de 2 parcelas da outorga (consecutivas ou não) pode levar à revogação. A extinção da concessão poderá ocorrer por: término do prazo, encampação, caducidade, rescisão contratual ou outras hipóteses previstas em lei. </w:t>
      </w:r>
      <w:r w:rsidRPr="00E80EA8">
        <w:rPr>
          <w:rFonts w:ascii="Arial" w:eastAsia="Times New Roman" w:hAnsi="Arial" w:cs="Arial"/>
          <w:bCs/>
          <w:sz w:val="24"/>
          <w:szCs w:val="24"/>
          <w:lang w:val="pt-BR" w:eastAsia="pt-BR"/>
        </w:rPr>
        <w:t>Os procedimentos para aplicação de sanções observarão o direito ao contraditório e à ampla defesa, com prazos e recursos definidos no edital e no contrato.</w:t>
      </w:r>
    </w:p>
    <w:p w14:paraId="2FE5F905"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b/>
          <w:sz w:val="24"/>
          <w:szCs w:val="24"/>
          <w:lang w:val="pt-BR" w:eastAsia="pt-BR"/>
        </w:rPr>
      </w:pPr>
      <w:r w:rsidRPr="00E80EA8">
        <w:rPr>
          <w:rFonts w:ascii="Arial" w:eastAsia="Times New Roman" w:hAnsi="Arial" w:cs="Arial"/>
          <w:b/>
          <w:sz w:val="24"/>
          <w:szCs w:val="24"/>
          <w:lang w:val="pt-BR" w:eastAsia="pt-BR"/>
        </w:rPr>
        <w:t>10.MEDIDAS DE CONTINUIDADE E TRANSIÇÃO</w:t>
      </w:r>
    </w:p>
    <w:p w14:paraId="248EFDB9"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bCs/>
          <w:sz w:val="24"/>
          <w:szCs w:val="24"/>
          <w:lang w:val="pt-BR" w:eastAsia="pt-BR"/>
        </w:rPr>
      </w:pPr>
      <w:r w:rsidRPr="00E80EA8">
        <w:rPr>
          <w:rFonts w:ascii="Arial" w:eastAsia="Times New Roman" w:hAnsi="Arial" w:cs="Arial"/>
          <w:b/>
          <w:bCs/>
          <w:sz w:val="24"/>
          <w:szCs w:val="24"/>
          <w:lang w:val="pt-BR" w:eastAsia="pt-BR"/>
        </w:rPr>
        <w:t>10.1.</w:t>
      </w:r>
      <w:r w:rsidRPr="00E80EA8">
        <w:rPr>
          <w:rFonts w:ascii="Arial" w:eastAsia="Times New Roman" w:hAnsi="Arial" w:cs="Arial"/>
          <w:bCs/>
          <w:sz w:val="24"/>
          <w:szCs w:val="24"/>
          <w:lang w:val="pt-BR" w:eastAsia="pt-BR"/>
        </w:rPr>
        <w:t xml:space="preserve"> O concessionário deverá apresentar plano de contingência para alta temporada e eventos (garantia de operação contínua), incluindo escala de pessoal e contingência técnica.</w:t>
      </w:r>
    </w:p>
    <w:p w14:paraId="1CA871EF" w14:textId="77777777" w:rsidR="00E80EA8" w:rsidRPr="00E80EA8" w:rsidRDefault="00E80EA8" w:rsidP="00E80EA8">
      <w:pPr>
        <w:widowControl/>
        <w:autoSpaceDE/>
        <w:autoSpaceDN/>
        <w:spacing w:before="100" w:beforeAutospacing="1" w:after="100" w:afterAutospacing="1"/>
        <w:jc w:val="both"/>
        <w:rPr>
          <w:rFonts w:ascii="Arial" w:eastAsia="Times New Roman" w:hAnsi="Arial" w:cs="Arial"/>
          <w:bCs/>
          <w:sz w:val="24"/>
          <w:szCs w:val="24"/>
          <w:lang w:val="pt-BR" w:eastAsia="pt-BR"/>
        </w:rPr>
      </w:pPr>
      <w:r w:rsidRPr="00E80EA8">
        <w:rPr>
          <w:rFonts w:ascii="Arial" w:eastAsia="Times New Roman" w:hAnsi="Arial" w:cs="Arial"/>
          <w:b/>
          <w:bCs/>
          <w:sz w:val="24"/>
          <w:szCs w:val="24"/>
          <w:lang w:val="pt-BR" w:eastAsia="pt-BR"/>
        </w:rPr>
        <w:t>10.2.</w:t>
      </w:r>
      <w:r w:rsidRPr="00E80EA8">
        <w:rPr>
          <w:rFonts w:ascii="Arial" w:eastAsia="Times New Roman" w:hAnsi="Arial" w:cs="Arial"/>
          <w:bCs/>
          <w:sz w:val="24"/>
          <w:szCs w:val="24"/>
          <w:lang w:val="pt-BR" w:eastAsia="pt-BR"/>
        </w:rPr>
        <w:t xml:space="preserve"> Ao término do contrato, o concessionário entregará as instalações com inventário e laudo de estado de conservação; o Município poderá adotar processo simplificado para contratação temporária a fim de evitar descontinuidade do serviço.</w:t>
      </w:r>
    </w:p>
    <w:p w14:paraId="05279B7E" w14:textId="77777777" w:rsidR="00E80EA8" w:rsidRPr="00E80EA8" w:rsidRDefault="00E80EA8" w:rsidP="00E80EA8">
      <w:pPr>
        <w:widowControl/>
        <w:autoSpaceDE/>
        <w:autoSpaceDN/>
        <w:spacing w:before="100" w:beforeAutospacing="1" w:after="100" w:afterAutospacing="1"/>
        <w:rPr>
          <w:rFonts w:ascii="Arial" w:eastAsia="Calibri" w:hAnsi="Arial" w:cs="Arial"/>
          <w:b/>
          <w:bCs/>
          <w:sz w:val="24"/>
          <w:szCs w:val="24"/>
          <w:lang w:val="pt-BR"/>
        </w:rPr>
      </w:pPr>
      <w:r w:rsidRPr="00E80EA8">
        <w:rPr>
          <w:rFonts w:ascii="Arial" w:eastAsia="Calibri" w:hAnsi="Arial" w:cs="Arial"/>
          <w:b/>
          <w:bCs/>
          <w:sz w:val="24"/>
          <w:szCs w:val="24"/>
          <w:lang w:val="pt-BR"/>
        </w:rPr>
        <w:t>11. Obrigações Ambientais e Sanitárias</w:t>
      </w:r>
    </w:p>
    <w:p w14:paraId="5B84F70E" w14:textId="77777777" w:rsidR="00E80EA8" w:rsidRPr="00E80EA8" w:rsidRDefault="00E80EA8" w:rsidP="00E80EA8">
      <w:pPr>
        <w:widowControl/>
        <w:autoSpaceDE/>
        <w:autoSpaceDN/>
        <w:spacing w:before="100" w:beforeAutospacing="1" w:after="100" w:afterAutospacing="1"/>
        <w:jc w:val="both"/>
        <w:rPr>
          <w:rFonts w:ascii="Arial" w:eastAsia="Calibri" w:hAnsi="Arial" w:cs="Arial"/>
          <w:sz w:val="24"/>
          <w:szCs w:val="24"/>
          <w:lang w:val="pt-BR"/>
        </w:rPr>
      </w:pPr>
      <w:r w:rsidRPr="00E80EA8">
        <w:rPr>
          <w:rFonts w:ascii="Arial" w:eastAsia="Calibri" w:hAnsi="Arial" w:cs="Arial"/>
          <w:b/>
          <w:sz w:val="24"/>
          <w:szCs w:val="24"/>
          <w:lang w:val="pt-BR"/>
        </w:rPr>
        <w:t>11.1.</w:t>
      </w:r>
      <w:r w:rsidRPr="00E80EA8">
        <w:rPr>
          <w:rFonts w:ascii="Arial" w:eastAsia="Calibri" w:hAnsi="Arial" w:cs="Arial"/>
          <w:sz w:val="24"/>
          <w:szCs w:val="24"/>
          <w:lang w:val="pt-BR"/>
        </w:rPr>
        <w:t xml:space="preserve"> O concessionário cumpre integralmente as exigências da Vigilância Sanitária, Corpo de Bombeiros, órgãos ambientais e demais normas técnicas aplicáveis, mantendo licenças e certificados atualizados.</w:t>
      </w:r>
    </w:p>
    <w:p w14:paraId="1706BC77" w14:textId="77777777" w:rsidR="00E80EA8" w:rsidRPr="00E80EA8" w:rsidRDefault="00E80EA8" w:rsidP="00E80EA8">
      <w:pPr>
        <w:widowControl/>
        <w:autoSpaceDE/>
        <w:autoSpaceDN/>
        <w:spacing w:before="100" w:beforeAutospacing="1" w:after="100" w:afterAutospacing="1"/>
        <w:jc w:val="both"/>
        <w:rPr>
          <w:rFonts w:ascii="Arial" w:eastAsia="Calibri" w:hAnsi="Arial" w:cs="Arial"/>
          <w:sz w:val="24"/>
          <w:szCs w:val="24"/>
          <w:lang w:val="pt-BR"/>
        </w:rPr>
      </w:pPr>
      <w:r w:rsidRPr="00E80EA8">
        <w:rPr>
          <w:rFonts w:ascii="Arial" w:eastAsia="Calibri" w:hAnsi="Arial" w:cs="Arial"/>
          <w:b/>
          <w:sz w:val="24"/>
          <w:szCs w:val="24"/>
          <w:lang w:val="pt-BR"/>
        </w:rPr>
        <w:t>11.2.</w:t>
      </w:r>
      <w:r w:rsidRPr="00E80EA8">
        <w:rPr>
          <w:rFonts w:ascii="Arial" w:eastAsia="Calibri" w:hAnsi="Arial" w:cs="Arial"/>
          <w:sz w:val="24"/>
          <w:szCs w:val="24"/>
          <w:lang w:val="pt-BR"/>
        </w:rPr>
        <w:t xml:space="preserve"> Gestão de resíduos: promover segregação na origem, acondicionamento adequado, armazenamento temporário seguro e destinação final conforme legislação; manter notas/recibos de destinação e apresentar quando solicitado.</w:t>
      </w:r>
    </w:p>
    <w:p w14:paraId="7878D5AD" w14:textId="77777777" w:rsidR="00E80EA8" w:rsidRPr="00E80EA8" w:rsidRDefault="00E80EA8" w:rsidP="00E80EA8">
      <w:pPr>
        <w:widowControl/>
        <w:autoSpaceDE/>
        <w:autoSpaceDN/>
        <w:spacing w:before="100" w:beforeAutospacing="1" w:after="100" w:afterAutospacing="1"/>
        <w:jc w:val="both"/>
        <w:rPr>
          <w:rFonts w:ascii="Arial" w:eastAsia="Calibri" w:hAnsi="Arial" w:cs="Arial"/>
          <w:sz w:val="24"/>
          <w:szCs w:val="24"/>
          <w:lang w:val="pt-BR"/>
        </w:rPr>
      </w:pPr>
      <w:r w:rsidRPr="00E80EA8">
        <w:rPr>
          <w:rFonts w:ascii="Arial" w:eastAsia="Calibri" w:hAnsi="Arial" w:cs="Arial"/>
          <w:b/>
          <w:sz w:val="24"/>
          <w:szCs w:val="24"/>
          <w:lang w:val="pt-BR"/>
        </w:rPr>
        <w:lastRenderedPageBreak/>
        <w:t>11.3.</w:t>
      </w:r>
      <w:r w:rsidRPr="00E80EA8">
        <w:rPr>
          <w:rFonts w:ascii="Arial" w:eastAsia="Calibri" w:hAnsi="Arial" w:cs="Arial"/>
          <w:sz w:val="24"/>
          <w:szCs w:val="24"/>
          <w:lang w:val="pt-BR"/>
        </w:rPr>
        <w:t xml:space="preserve"> Sistema de gorduras e esgoto: realizar limpeza e manutenção periódica de caixas de gordura, com registro de intervenções; vedado o lançamento indevido de efluentes.</w:t>
      </w:r>
    </w:p>
    <w:p w14:paraId="4EAA53BE" w14:textId="77777777" w:rsidR="00E80EA8" w:rsidRPr="00E80EA8" w:rsidRDefault="00E80EA8" w:rsidP="00E80EA8">
      <w:pPr>
        <w:widowControl/>
        <w:autoSpaceDE/>
        <w:autoSpaceDN/>
        <w:spacing w:before="100" w:beforeAutospacing="1" w:after="100" w:afterAutospacing="1"/>
        <w:jc w:val="both"/>
        <w:rPr>
          <w:rFonts w:ascii="Arial" w:eastAsia="Calibri" w:hAnsi="Arial" w:cs="Arial"/>
          <w:sz w:val="24"/>
          <w:szCs w:val="24"/>
          <w:lang w:val="pt-BR"/>
        </w:rPr>
      </w:pPr>
      <w:r w:rsidRPr="00E80EA8">
        <w:rPr>
          <w:rFonts w:ascii="Arial" w:eastAsia="Calibri" w:hAnsi="Arial" w:cs="Arial"/>
          <w:b/>
          <w:sz w:val="24"/>
          <w:szCs w:val="24"/>
          <w:lang w:val="pt-BR"/>
        </w:rPr>
        <w:t>11.4.</w:t>
      </w:r>
      <w:r w:rsidRPr="00E80EA8">
        <w:rPr>
          <w:rFonts w:ascii="Arial" w:eastAsia="Calibri" w:hAnsi="Arial" w:cs="Arial"/>
          <w:sz w:val="24"/>
          <w:szCs w:val="24"/>
          <w:lang w:val="pt-BR"/>
        </w:rPr>
        <w:t xml:space="preserve"> Higienização: manter frequência mínima de limpeza e desinfecção das instalações sanitárias e chuveiros (a definir em anexo operacional), e garantir estoque mínimo de insumos (papel, sabão, desinfetante).</w:t>
      </w:r>
    </w:p>
    <w:p w14:paraId="775B90A3" w14:textId="77777777" w:rsidR="00E80EA8" w:rsidRPr="00E80EA8" w:rsidRDefault="00E80EA8" w:rsidP="00E80EA8">
      <w:pPr>
        <w:widowControl/>
        <w:autoSpaceDE/>
        <w:autoSpaceDN/>
        <w:spacing w:before="100" w:beforeAutospacing="1" w:after="100" w:afterAutospacing="1"/>
        <w:jc w:val="both"/>
        <w:rPr>
          <w:rFonts w:ascii="Arial" w:eastAsia="Calibri" w:hAnsi="Arial" w:cs="Arial"/>
          <w:sz w:val="24"/>
          <w:szCs w:val="24"/>
          <w:lang w:val="pt-BR"/>
        </w:rPr>
      </w:pPr>
      <w:r w:rsidRPr="00E80EA8">
        <w:rPr>
          <w:rFonts w:ascii="Arial" w:eastAsia="Calibri" w:hAnsi="Arial" w:cs="Arial"/>
          <w:b/>
          <w:sz w:val="24"/>
          <w:szCs w:val="24"/>
          <w:lang w:val="pt-BR"/>
        </w:rPr>
        <w:t>11.5.</w:t>
      </w:r>
      <w:r w:rsidRPr="00E80EA8">
        <w:rPr>
          <w:rFonts w:ascii="Arial" w:eastAsia="Calibri" w:hAnsi="Arial" w:cs="Arial"/>
          <w:sz w:val="24"/>
          <w:szCs w:val="24"/>
          <w:lang w:val="pt-BR"/>
        </w:rPr>
        <w:t xml:space="preserve"> Eficiência e mitigação: adotar medidas de uso racional de água e energia (medidores, dispositivos economizadores, manutenção preventiva) e práticas para redução de impactos ambientais.</w:t>
      </w:r>
    </w:p>
    <w:p w14:paraId="0EC8BDA5" w14:textId="77777777" w:rsidR="00E80EA8" w:rsidRPr="00E80EA8" w:rsidRDefault="00E80EA8" w:rsidP="00E80EA8">
      <w:pPr>
        <w:widowControl/>
        <w:autoSpaceDE/>
        <w:autoSpaceDN/>
        <w:spacing w:before="100" w:beforeAutospacing="1" w:after="100" w:afterAutospacing="1"/>
        <w:jc w:val="both"/>
        <w:rPr>
          <w:rFonts w:ascii="Arial" w:eastAsia="Calibri" w:hAnsi="Arial" w:cs="Arial"/>
          <w:sz w:val="24"/>
          <w:szCs w:val="24"/>
          <w:lang w:val="pt-BR"/>
        </w:rPr>
      </w:pPr>
      <w:r w:rsidRPr="00E80EA8">
        <w:rPr>
          <w:rFonts w:ascii="Arial" w:eastAsia="Calibri" w:hAnsi="Arial" w:cs="Arial"/>
          <w:b/>
          <w:sz w:val="24"/>
          <w:szCs w:val="24"/>
          <w:lang w:val="pt-BR"/>
        </w:rPr>
        <w:t>11.6.</w:t>
      </w:r>
      <w:r w:rsidRPr="00E80EA8">
        <w:rPr>
          <w:rFonts w:ascii="Arial" w:eastAsia="Calibri" w:hAnsi="Arial" w:cs="Arial"/>
          <w:sz w:val="24"/>
          <w:szCs w:val="24"/>
          <w:lang w:val="pt-BR"/>
        </w:rPr>
        <w:t xml:space="preserve"> Treinamento: promover capacitação periódica de funcionários em boas práticas de manipulação de alimentos, higiene, atendimento e manejo de resíduos, com registro das participações.</w:t>
      </w:r>
    </w:p>
    <w:p w14:paraId="4620234E" w14:textId="77777777" w:rsidR="00E80EA8" w:rsidRPr="00E80EA8" w:rsidRDefault="00E80EA8" w:rsidP="00E80EA8">
      <w:pPr>
        <w:widowControl/>
        <w:autoSpaceDE/>
        <w:autoSpaceDN/>
        <w:spacing w:before="100" w:beforeAutospacing="1" w:after="100" w:afterAutospacing="1"/>
        <w:rPr>
          <w:rFonts w:ascii="Arial" w:eastAsia="Times New Roman" w:hAnsi="Arial" w:cs="Arial"/>
          <w:b/>
          <w:sz w:val="24"/>
          <w:szCs w:val="24"/>
          <w:lang w:val="pt-BR" w:eastAsia="pt-BR"/>
        </w:rPr>
      </w:pPr>
      <w:r w:rsidRPr="00E80EA8">
        <w:rPr>
          <w:rFonts w:ascii="Arial" w:eastAsia="Times New Roman" w:hAnsi="Arial" w:cs="Arial"/>
          <w:b/>
          <w:sz w:val="24"/>
          <w:szCs w:val="24"/>
          <w:lang w:val="pt-BR" w:eastAsia="pt-BR"/>
        </w:rPr>
        <w:t>12. DISPOSIÇÕES FINAIS</w:t>
      </w:r>
    </w:p>
    <w:p w14:paraId="59F7424C" w14:textId="77777777" w:rsidR="00E80EA8" w:rsidRPr="00E80EA8" w:rsidRDefault="00E80EA8" w:rsidP="00E80EA8">
      <w:pPr>
        <w:widowControl/>
        <w:autoSpaceDE/>
        <w:autoSpaceDN/>
        <w:spacing w:before="100" w:beforeAutospacing="1" w:after="100" w:afterAutospacing="1"/>
        <w:jc w:val="both"/>
        <w:rPr>
          <w:rFonts w:ascii="Arial" w:eastAsia="Calibri" w:hAnsi="Arial" w:cs="Arial"/>
          <w:sz w:val="24"/>
          <w:szCs w:val="24"/>
          <w:lang w:val="pt-BR"/>
        </w:rPr>
      </w:pPr>
      <w:r w:rsidRPr="00E80EA8">
        <w:rPr>
          <w:rFonts w:ascii="Arial" w:eastAsia="Calibri" w:hAnsi="Arial" w:cs="Arial"/>
          <w:b/>
          <w:sz w:val="24"/>
          <w:szCs w:val="24"/>
          <w:lang w:val="pt-BR"/>
        </w:rPr>
        <w:t>12.1.</w:t>
      </w:r>
      <w:r w:rsidRPr="00E80EA8">
        <w:rPr>
          <w:rFonts w:ascii="Arial" w:eastAsia="Calibri" w:hAnsi="Arial" w:cs="Arial"/>
          <w:sz w:val="24"/>
          <w:szCs w:val="24"/>
          <w:lang w:val="pt-BR"/>
        </w:rPr>
        <w:t xml:space="preserve"> Prazo de carência para adequações técnicas e operacionais será fixado no edital (sugestão: 60 dias, prorrogável mediante justificativa fundamentada).</w:t>
      </w:r>
    </w:p>
    <w:p w14:paraId="7DB74B13" w14:textId="77777777" w:rsidR="00E80EA8" w:rsidRPr="00E80EA8" w:rsidRDefault="00E80EA8" w:rsidP="00E80EA8">
      <w:pPr>
        <w:widowControl/>
        <w:autoSpaceDE/>
        <w:autoSpaceDN/>
        <w:spacing w:before="100" w:beforeAutospacing="1" w:after="100" w:afterAutospacing="1"/>
        <w:jc w:val="both"/>
        <w:rPr>
          <w:rFonts w:ascii="Arial" w:eastAsia="Calibri" w:hAnsi="Arial" w:cs="Arial"/>
          <w:sz w:val="24"/>
          <w:szCs w:val="24"/>
          <w:lang w:val="pt-BR"/>
        </w:rPr>
      </w:pPr>
      <w:r w:rsidRPr="00E80EA8">
        <w:rPr>
          <w:rFonts w:ascii="Arial" w:eastAsia="Calibri" w:hAnsi="Arial" w:cs="Arial"/>
          <w:b/>
          <w:sz w:val="24"/>
          <w:szCs w:val="24"/>
          <w:lang w:val="pt-BR"/>
        </w:rPr>
        <w:t>12.2.</w:t>
      </w:r>
      <w:r w:rsidRPr="00E80EA8">
        <w:rPr>
          <w:rFonts w:ascii="Arial" w:eastAsia="Calibri" w:hAnsi="Arial" w:cs="Arial"/>
          <w:sz w:val="24"/>
          <w:szCs w:val="24"/>
          <w:lang w:val="pt-BR"/>
        </w:rPr>
        <w:t xml:space="preserve"> Garantias e seguros exigidos (garantia de fiel cumprimento, seguro de responsabilidade civil, seguro contra danos a terceiros, seguro de acidentes de trabalho) serão detalhados no edital e mantidos durante toda a vigência contratual.</w:t>
      </w:r>
    </w:p>
    <w:p w14:paraId="7BC82690" w14:textId="77777777" w:rsidR="00E80EA8" w:rsidRPr="00E80EA8" w:rsidRDefault="00E80EA8" w:rsidP="00E80EA8">
      <w:pPr>
        <w:widowControl/>
        <w:autoSpaceDE/>
        <w:autoSpaceDN/>
        <w:spacing w:before="100" w:beforeAutospacing="1" w:after="100" w:afterAutospacing="1"/>
        <w:jc w:val="both"/>
        <w:rPr>
          <w:rFonts w:ascii="Arial" w:eastAsia="Calibri" w:hAnsi="Arial" w:cs="Arial"/>
          <w:sz w:val="24"/>
          <w:szCs w:val="24"/>
          <w:lang w:val="pt-BR"/>
        </w:rPr>
      </w:pPr>
      <w:r w:rsidRPr="00E80EA8">
        <w:rPr>
          <w:rFonts w:ascii="Arial" w:eastAsia="Calibri" w:hAnsi="Arial" w:cs="Arial"/>
          <w:b/>
          <w:sz w:val="24"/>
          <w:szCs w:val="24"/>
          <w:lang w:val="pt-BR"/>
        </w:rPr>
        <w:t>12.3.</w:t>
      </w:r>
      <w:r w:rsidRPr="00E80EA8">
        <w:rPr>
          <w:rFonts w:ascii="Arial" w:eastAsia="Calibri" w:hAnsi="Arial" w:cs="Arial"/>
          <w:sz w:val="24"/>
          <w:szCs w:val="24"/>
          <w:lang w:val="pt-BR"/>
        </w:rPr>
        <w:t xml:space="preserve"> Alterações contratuais que impliquem ônus ao erário dependerão de motivação técnica e autorização formal, observada a legislação.</w:t>
      </w:r>
    </w:p>
    <w:p w14:paraId="487C5C85" w14:textId="77777777" w:rsidR="00E80EA8" w:rsidRPr="00E80EA8" w:rsidRDefault="00E80EA8" w:rsidP="00E80EA8">
      <w:pPr>
        <w:widowControl/>
        <w:autoSpaceDE/>
        <w:autoSpaceDN/>
        <w:spacing w:before="100" w:beforeAutospacing="1" w:after="100" w:afterAutospacing="1"/>
        <w:jc w:val="both"/>
        <w:rPr>
          <w:rFonts w:ascii="Arial" w:eastAsia="Calibri" w:hAnsi="Arial" w:cs="Arial"/>
          <w:sz w:val="24"/>
          <w:szCs w:val="24"/>
          <w:lang w:val="pt-BR"/>
        </w:rPr>
      </w:pPr>
      <w:r w:rsidRPr="00E80EA8">
        <w:rPr>
          <w:rFonts w:ascii="Arial" w:eastAsia="Calibri" w:hAnsi="Arial" w:cs="Arial"/>
          <w:b/>
          <w:sz w:val="24"/>
          <w:szCs w:val="24"/>
          <w:lang w:val="pt-BR"/>
        </w:rPr>
        <w:t>12.4.</w:t>
      </w:r>
      <w:r w:rsidRPr="00E80EA8">
        <w:rPr>
          <w:rFonts w:ascii="Arial" w:eastAsia="Calibri" w:hAnsi="Arial" w:cs="Arial"/>
          <w:sz w:val="24"/>
          <w:szCs w:val="24"/>
          <w:lang w:val="pt-BR"/>
        </w:rPr>
        <w:t xml:space="preserve"> Aplicação de sanções observará o devido processo administrativo, com direito ao contraditório e ampla defesa nos prazos previstos no edital. Preferir-se-á, quando cabível, solução alternativa de conflitos (mediação/ conciliação); em último caso, fica eleito o foro da Comarca de São Francisco de Itabapoana/RJ.</w:t>
      </w:r>
    </w:p>
    <w:p w14:paraId="65F63E0B" w14:textId="77777777" w:rsidR="00E80EA8" w:rsidRPr="00E80EA8" w:rsidRDefault="00E80EA8" w:rsidP="00E80EA8">
      <w:pPr>
        <w:widowControl/>
        <w:autoSpaceDE/>
        <w:autoSpaceDN/>
        <w:spacing w:before="100" w:beforeAutospacing="1" w:after="100" w:afterAutospacing="1"/>
        <w:jc w:val="both"/>
        <w:rPr>
          <w:rFonts w:ascii="Arial" w:eastAsia="Calibri" w:hAnsi="Arial" w:cs="Arial"/>
          <w:sz w:val="24"/>
          <w:szCs w:val="24"/>
          <w:lang w:val="pt-BR"/>
        </w:rPr>
      </w:pPr>
      <w:r w:rsidRPr="00E80EA8">
        <w:rPr>
          <w:rFonts w:ascii="Arial" w:eastAsia="Calibri" w:hAnsi="Arial" w:cs="Arial"/>
          <w:b/>
          <w:sz w:val="24"/>
          <w:szCs w:val="24"/>
          <w:lang w:val="pt-BR"/>
        </w:rPr>
        <w:t>12.5.</w:t>
      </w:r>
      <w:r w:rsidRPr="00E80EA8">
        <w:rPr>
          <w:rFonts w:ascii="Arial" w:eastAsia="Calibri" w:hAnsi="Arial" w:cs="Arial"/>
          <w:sz w:val="24"/>
          <w:szCs w:val="24"/>
          <w:lang w:val="pt-BR"/>
        </w:rPr>
        <w:t xml:space="preserve"> O descumprimento injustificado dos prazos estabelecidos neste Termo de Referência e no contrato implicará aplicação das penalidades cabíveis, observando-se o devido processo administrativo e os critérios de proporcionalidade.</w:t>
      </w:r>
    </w:p>
    <w:p w14:paraId="32B72322" w14:textId="77777777" w:rsidR="00E80EA8" w:rsidRPr="00E80EA8" w:rsidRDefault="00E80EA8" w:rsidP="00E80EA8">
      <w:pPr>
        <w:widowControl/>
        <w:autoSpaceDE/>
        <w:autoSpaceDN/>
        <w:spacing w:before="100" w:beforeAutospacing="1" w:after="100" w:afterAutospacing="1"/>
        <w:jc w:val="right"/>
        <w:rPr>
          <w:rFonts w:ascii="Arial" w:eastAsia="Calibri" w:hAnsi="Arial" w:cs="Arial"/>
          <w:sz w:val="24"/>
          <w:szCs w:val="24"/>
          <w:lang w:val="pt-BR"/>
        </w:rPr>
      </w:pPr>
      <w:r w:rsidRPr="00E80EA8">
        <w:rPr>
          <w:rFonts w:ascii="Arial" w:eastAsia="Calibri" w:hAnsi="Arial" w:cs="Arial"/>
          <w:sz w:val="24"/>
          <w:szCs w:val="24"/>
          <w:lang w:val="pt-BR"/>
        </w:rPr>
        <w:t>São Francisco de Itabapoana, 29 de outubro de 2025.</w:t>
      </w:r>
    </w:p>
    <w:p w14:paraId="36CBA1D9" w14:textId="77777777" w:rsidR="00E80EA8" w:rsidRPr="00E80EA8" w:rsidRDefault="00E80EA8" w:rsidP="00E80EA8">
      <w:pPr>
        <w:widowControl/>
        <w:autoSpaceDE/>
        <w:autoSpaceDN/>
        <w:spacing w:before="100" w:beforeAutospacing="1" w:after="100" w:afterAutospacing="1"/>
        <w:jc w:val="right"/>
        <w:rPr>
          <w:rFonts w:ascii="Arial" w:eastAsia="Calibri" w:hAnsi="Arial" w:cs="Arial"/>
          <w:sz w:val="24"/>
          <w:szCs w:val="24"/>
          <w:lang w:val="pt-BR"/>
        </w:rPr>
      </w:pPr>
    </w:p>
    <w:p w14:paraId="31400810" w14:textId="77777777" w:rsidR="00E80EA8" w:rsidRPr="00F77DEC" w:rsidRDefault="00E80EA8" w:rsidP="00E80EA8">
      <w:pPr>
        <w:widowControl/>
        <w:autoSpaceDE/>
        <w:autoSpaceDN/>
        <w:spacing w:afterAutospacing="1"/>
        <w:jc w:val="center"/>
        <w:rPr>
          <w:rFonts w:ascii="Arial" w:eastAsia="Calibri" w:hAnsi="Arial" w:cs="Arial"/>
          <w:b/>
          <w:sz w:val="24"/>
          <w:szCs w:val="24"/>
          <w:lang w:val="pt-BR"/>
        </w:rPr>
      </w:pPr>
      <w:r w:rsidRPr="00F77DEC">
        <w:rPr>
          <w:rFonts w:ascii="Arial" w:eastAsia="Calibri" w:hAnsi="Arial" w:cs="Arial"/>
          <w:b/>
          <w:sz w:val="24"/>
          <w:szCs w:val="24"/>
          <w:lang w:val="pt-BR"/>
        </w:rPr>
        <w:t>CARLOS FABIANO ALMEIDA SÁ</w:t>
      </w:r>
    </w:p>
    <w:p w14:paraId="00821DB1" w14:textId="77777777" w:rsidR="00E80EA8" w:rsidRPr="00F77DEC" w:rsidRDefault="00E80EA8" w:rsidP="00E80EA8">
      <w:pPr>
        <w:widowControl/>
        <w:autoSpaceDE/>
        <w:autoSpaceDN/>
        <w:spacing w:afterAutospacing="1"/>
        <w:jc w:val="center"/>
        <w:rPr>
          <w:rFonts w:ascii="Arial" w:eastAsia="Calibri" w:hAnsi="Arial" w:cs="Arial"/>
          <w:b/>
          <w:sz w:val="24"/>
          <w:szCs w:val="24"/>
          <w:lang w:val="pt-BR"/>
        </w:rPr>
      </w:pPr>
      <w:r w:rsidRPr="00F77DEC">
        <w:rPr>
          <w:rFonts w:ascii="Arial" w:eastAsia="Calibri" w:hAnsi="Arial" w:cs="Arial"/>
          <w:b/>
          <w:sz w:val="24"/>
          <w:szCs w:val="24"/>
          <w:lang w:val="pt-BR"/>
        </w:rPr>
        <w:t>Secretário Municipal de Planejamento e Desenvolvimento</w:t>
      </w:r>
    </w:p>
    <w:p w14:paraId="26210F15" w14:textId="77777777" w:rsidR="00333EDA" w:rsidRPr="00F77DEC" w:rsidRDefault="00333EDA" w:rsidP="00E80EA8">
      <w:pPr>
        <w:tabs>
          <w:tab w:val="left" w:pos="3165"/>
        </w:tabs>
        <w:rPr>
          <w:rFonts w:ascii="Arial" w:hAnsi="Arial" w:cs="Arial"/>
          <w:b/>
          <w:sz w:val="24"/>
          <w:szCs w:val="24"/>
        </w:rPr>
        <w:sectPr w:rsidR="00333EDA" w:rsidRPr="00F77DEC" w:rsidSect="008939BC">
          <w:pgSz w:w="11910" w:h="16840"/>
          <w:pgMar w:top="1440" w:right="1080" w:bottom="1440" w:left="1134" w:header="382" w:footer="756" w:gutter="0"/>
          <w:cols w:space="720"/>
          <w:docGrid w:linePitch="299"/>
        </w:sectPr>
      </w:pPr>
    </w:p>
    <w:p w14:paraId="5D4C6B93" w14:textId="30F99A68" w:rsidR="00333EDA" w:rsidRPr="006C50B6" w:rsidRDefault="00115087" w:rsidP="007D7B24">
      <w:pPr>
        <w:spacing w:before="264" w:line="276" w:lineRule="auto"/>
        <w:ind w:right="3511"/>
        <w:jc w:val="right"/>
        <w:rPr>
          <w:rFonts w:ascii="Arial" w:hAnsi="Arial" w:cs="Arial"/>
          <w:b/>
          <w:sz w:val="24"/>
          <w:szCs w:val="24"/>
        </w:rPr>
      </w:pPr>
      <w:r w:rsidRPr="006C50B6">
        <w:rPr>
          <w:rFonts w:ascii="Arial" w:hAnsi="Arial" w:cs="Arial"/>
          <w:b/>
          <w:sz w:val="24"/>
          <w:szCs w:val="24"/>
        </w:rPr>
        <w:lastRenderedPageBreak/>
        <w:t>ANEXO II</w:t>
      </w:r>
      <w:r w:rsidR="006C50B6" w:rsidRPr="006C50B6">
        <w:rPr>
          <w:rFonts w:ascii="Arial" w:hAnsi="Arial" w:cs="Arial"/>
          <w:b/>
          <w:sz w:val="24"/>
          <w:szCs w:val="24"/>
        </w:rPr>
        <w:t xml:space="preserve"> - </w:t>
      </w:r>
      <w:r w:rsidRPr="006C50B6">
        <w:rPr>
          <w:rFonts w:ascii="Arial" w:hAnsi="Arial" w:cs="Arial"/>
          <w:b/>
          <w:sz w:val="24"/>
          <w:szCs w:val="24"/>
        </w:rPr>
        <w:t>MODELO</w:t>
      </w:r>
      <w:r w:rsidRPr="006C50B6">
        <w:rPr>
          <w:rFonts w:ascii="Arial" w:hAnsi="Arial" w:cs="Arial"/>
          <w:b/>
          <w:spacing w:val="-16"/>
          <w:sz w:val="24"/>
          <w:szCs w:val="24"/>
        </w:rPr>
        <w:t xml:space="preserve"> </w:t>
      </w:r>
      <w:r w:rsidRPr="006C50B6">
        <w:rPr>
          <w:rFonts w:ascii="Arial" w:hAnsi="Arial" w:cs="Arial"/>
          <w:b/>
          <w:sz w:val="24"/>
          <w:szCs w:val="24"/>
        </w:rPr>
        <w:t>DE</w:t>
      </w:r>
      <w:r w:rsidRPr="006C50B6">
        <w:rPr>
          <w:rFonts w:ascii="Arial" w:hAnsi="Arial" w:cs="Arial"/>
          <w:b/>
          <w:spacing w:val="-16"/>
          <w:sz w:val="24"/>
          <w:szCs w:val="24"/>
        </w:rPr>
        <w:t xml:space="preserve"> </w:t>
      </w:r>
      <w:r w:rsidRPr="006C50B6">
        <w:rPr>
          <w:rFonts w:ascii="Arial" w:hAnsi="Arial" w:cs="Arial"/>
          <w:b/>
          <w:sz w:val="24"/>
          <w:szCs w:val="24"/>
        </w:rPr>
        <w:t>PROPOSTA</w:t>
      </w:r>
    </w:p>
    <w:p w14:paraId="57C7C32A" w14:textId="77777777" w:rsidR="00333EDA" w:rsidRPr="006C50B6" w:rsidRDefault="00333EDA" w:rsidP="00B42CE9">
      <w:pPr>
        <w:pStyle w:val="Corpodetexto"/>
        <w:spacing w:before="40"/>
        <w:ind w:left="0"/>
        <w:rPr>
          <w:rFonts w:ascii="Arial" w:hAnsi="Arial" w:cs="Arial"/>
          <w:b/>
        </w:rPr>
      </w:pPr>
    </w:p>
    <w:p w14:paraId="2596F727" w14:textId="77777777" w:rsidR="00333EDA" w:rsidRPr="00B42CE9" w:rsidRDefault="00115087" w:rsidP="00B42CE9">
      <w:pPr>
        <w:pStyle w:val="Corpodetexto"/>
        <w:ind w:left="566"/>
        <w:rPr>
          <w:rFonts w:ascii="Arial" w:hAnsi="Arial" w:cs="Arial"/>
        </w:rPr>
      </w:pPr>
      <w:r w:rsidRPr="00B42CE9">
        <w:rPr>
          <w:rFonts w:ascii="Arial" w:hAnsi="Arial" w:cs="Arial"/>
        </w:rPr>
        <w:t>Prezados</w:t>
      </w:r>
      <w:r w:rsidRPr="00B42CE9">
        <w:rPr>
          <w:rFonts w:ascii="Arial" w:hAnsi="Arial" w:cs="Arial"/>
          <w:spacing w:val="-3"/>
        </w:rPr>
        <w:t xml:space="preserve"> </w:t>
      </w:r>
      <w:r w:rsidRPr="00B42CE9">
        <w:rPr>
          <w:rFonts w:ascii="Arial" w:hAnsi="Arial" w:cs="Arial"/>
          <w:spacing w:val="-2"/>
        </w:rPr>
        <w:t>Senhores:</w:t>
      </w:r>
    </w:p>
    <w:p w14:paraId="2B94654A" w14:textId="77777777" w:rsidR="00333EDA" w:rsidRPr="00B42CE9" w:rsidRDefault="00333EDA" w:rsidP="00B42CE9">
      <w:pPr>
        <w:pStyle w:val="Corpodetexto"/>
        <w:spacing w:before="84"/>
        <w:ind w:left="0"/>
        <w:rPr>
          <w:rFonts w:ascii="Arial" w:hAnsi="Arial" w:cs="Arial"/>
        </w:rPr>
      </w:pPr>
    </w:p>
    <w:p w14:paraId="76FEA4B7" w14:textId="77777777" w:rsidR="00333EDA" w:rsidRPr="00B42CE9" w:rsidRDefault="00115087" w:rsidP="00B42CE9">
      <w:pPr>
        <w:pStyle w:val="Corpodetexto"/>
        <w:spacing w:line="276" w:lineRule="auto"/>
        <w:ind w:left="566" w:right="141"/>
        <w:rPr>
          <w:rFonts w:ascii="Arial" w:hAnsi="Arial" w:cs="Arial"/>
        </w:rPr>
      </w:pPr>
      <w:r w:rsidRPr="00B42CE9">
        <w:rPr>
          <w:rFonts w:ascii="Arial" w:hAnsi="Arial" w:cs="Arial"/>
        </w:rPr>
        <w:t xml:space="preserve">Tem a presente, à finalidade de apresentar a V.S.ª a nossa proposta financeira para Concorrência é a Concessão de uso de espaço público, mediante título oneroso, para construção e exploração </w:t>
      </w:r>
      <w:r w:rsidR="00DD30E8">
        <w:rPr>
          <w:rFonts w:ascii="Arial" w:hAnsi="Arial" w:cs="Arial"/>
        </w:rPr>
        <w:t>dos 09 (nove)  quiosques disponíveis, exceto o banheiro</w:t>
      </w:r>
      <w:r w:rsidRPr="00B42CE9">
        <w:rPr>
          <w:rFonts w:ascii="Arial" w:hAnsi="Arial" w:cs="Arial"/>
        </w:rPr>
        <w:t xml:space="preserve"> ao longo da Beira-Mar do Município de </w:t>
      </w:r>
      <w:r w:rsidR="000245D8" w:rsidRPr="00B42CE9">
        <w:rPr>
          <w:rFonts w:ascii="Arial" w:hAnsi="Arial" w:cs="Arial"/>
        </w:rPr>
        <w:t>São Francisco de Itabapoana R/J</w:t>
      </w:r>
    </w:p>
    <w:p w14:paraId="220202B5" w14:textId="77777777" w:rsidR="00333EDA" w:rsidRPr="008568FD" w:rsidRDefault="00333EDA" w:rsidP="00B42CE9">
      <w:pPr>
        <w:pStyle w:val="Corpodetexto"/>
        <w:spacing w:before="36"/>
        <w:ind w:left="0"/>
        <w:rPr>
          <w:rFonts w:ascii="Arial" w:hAnsi="Arial" w:cs="Arial"/>
          <w:b/>
        </w:rPr>
      </w:pPr>
    </w:p>
    <w:tbl>
      <w:tblPr>
        <w:tblStyle w:val="TableNormal"/>
        <w:tblW w:w="963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1E0" w:firstRow="1" w:lastRow="1" w:firstColumn="1" w:lastColumn="1" w:noHBand="0" w:noVBand="0"/>
      </w:tblPr>
      <w:tblGrid>
        <w:gridCol w:w="709"/>
        <w:gridCol w:w="5245"/>
        <w:gridCol w:w="992"/>
        <w:gridCol w:w="992"/>
        <w:gridCol w:w="1699"/>
      </w:tblGrid>
      <w:tr w:rsidR="008A4196" w:rsidRPr="008568FD" w14:paraId="797B1351" w14:textId="77777777" w:rsidTr="00FA2467">
        <w:trPr>
          <w:trHeight w:val="761"/>
        </w:trPr>
        <w:tc>
          <w:tcPr>
            <w:tcW w:w="709" w:type="dxa"/>
            <w:shd w:val="clear" w:color="auto" w:fill="FFFFFF" w:themeFill="background1"/>
          </w:tcPr>
          <w:p w14:paraId="422EA7E8" w14:textId="77777777" w:rsidR="008A4196" w:rsidRPr="008568FD" w:rsidRDefault="008A4196" w:rsidP="00FA2467">
            <w:pPr>
              <w:pStyle w:val="TableParagraph"/>
              <w:ind w:left="14" w:right="58"/>
              <w:jc w:val="center"/>
              <w:rPr>
                <w:rFonts w:ascii="Arial" w:hAnsi="Arial" w:cs="Arial"/>
                <w:b/>
                <w:spacing w:val="-5"/>
                <w:sz w:val="24"/>
                <w:szCs w:val="24"/>
              </w:rPr>
            </w:pPr>
            <w:r w:rsidRPr="008568FD">
              <w:rPr>
                <w:rFonts w:ascii="Arial" w:hAnsi="Arial" w:cs="Arial"/>
                <w:b/>
                <w:spacing w:val="-5"/>
                <w:sz w:val="24"/>
                <w:szCs w:val="24"/>
              </w:rPr>
              <w:t>ITEM</w:t>
            </w:r>
          </w:p>
        </w:tc>
        <w:tc>
          <w:tcPr>
            <w:tcW w:w="5245" w:type="dxa"/>
            <w:shd w:val="clear" w:color="auto" w:fill="FFFFFF" w:themeFill="background1"/>
          </w:tcPr>
          <w:p w14:paraId="12EC3412" w14:textId="77777777" w:rsidR="008A4196" w:rsidRPr="008568FD" w:rsidRDefault="008A4196" w:rsidP="00FA2467">
            <w:pPr>
              <w:pStyle w:val="TableParagraph"/>
              <w:ind w:left="109"/>
              <w:jc w:val="both"/>
              <w:rPr>
                <w:rFonts w:ascii="Arial" w:hAnsi="Arial" w:cs="Arial"/>
                <w:b/>
                <w:sz w:val="24"/>
                <w:szCs w:val="24"/>
              </w:rPr>
            </w:pPr>
            <w:r w:rsidRPr="008568FD">
              <w:rPr>
                <w:rFonts w:ascii="Arial" w:hAnsi="Arial" w:cs="Arial"/>
                <w:b/>
                <w:sz w:val="24"/>
                <w:szCs w:val="24"/>
              </w:rPr>
              <w:t>DESCRIÇÃO</w:t>
            </w:r>
          </w:p>
        </w:tc>
        <w:tc>
          <w:tcPr>
            <w:tcW w:w="992" w:type="dxa"/>
            <w:shd w:val="clear" w:color="auto" w:fill="FFFFFF" w:themeFill="background1"/>
          </w:tcPr>
          <w:p w14:paraId="0A964047" w14:textId="77777777" w:rsidR="008A4196" w:rsidRPr="008568FD" w:rsidRDefault="008A4196" w:rsidP="00FA2467">
            <w:pPr>
              <w:pStyle w:val="TableParagraph"/>
              <w:spacing w:before="39"/>
              <w:jc w:val="center"/>
              <w:rPr>
                <w:rFonts w:ascii="Arial" w:hAnsi="Arial" w:cs="Arial"/>
                <w:b/>
                <w:sz w:val="24"/>
                <w:szCs w:val="24"/>
              </w:rPr>
            </w:pPr>
            <w:r w:rsidRPr="008568FD">
              <w:rPr>
                <w:rFonts w:ascii="Arial" w:hAnsi="Arial" w:cs="Arial"/>
                <w:b/>
                <w:sz w:val="24"/>
                <w:szCs w:val="24"/>
              </w:rPr>
              <w:t>UNID.</w:t>
            </w:r>
          </w:p>
        </w:tc>
        <w:tc>
          <w:tcPr>
            <w:tcW w:w="992" w:type="dxa"/>
            <w:shd w:val="clear" w:color="auto" w:fill="FFFFFF" w:themeFill="background1"/>
          </w:tcPr>
          <w:p w14:paraId="412C9DF0" w14:textId="77777777" w:rsidR="008A4196" w:rsidRPr="008568FD" w:rsidRDefault="008568FD" w:rsidP="00FA2467">
            <w:pPr>
              <w:pStyle w:val="TableParagraph"/>
              <w:spacing w:before="39"/>
              <w:jc w:val="center"/>
              <w:rPr>
                <w:rFonts w:ascii="Arial" w:hAnsi="Arial" w:cs="Arial"/>
                <w:b/>
                <w:sz w:val="24"/>
                <w:szCs w:val="24"/>
              </w:rPr>
            </w:pPr>
            <w:r w:rsidRPr="008568FD">
              <w:rPr>
                <w:rFonts w:ascii="Arial" w:hAnsi="Arial" w:cs="Arial"/>
                <w:b/>
                <w:sz w:val="24"/>
                <w:szCs w:val="24"/>
              </w:rPr>
              <w:t>QUANT.</w:t>
            </w:r>
          </w:p>
        </w:tc>
        <w:tc>
          <w:tcPr>
            <w:tcW w:w="1699" w:type="dxa"/>
            <w:shd w:val="clear" w:color="auto" w:fill="FFFFFF" w:themeFill="background1"/>
          </w:tcPr>
          <w:p w14:paraId="67B3D83A" w14:textId="2A0AAEF7" w:rsidR="008A4196" w:rsidRPr="008568FD" w:rsidRDefault="008568FD" w:rsidP="00FA2467">
            <w:pPr>
              <w:pStyle w:val="TableParagraph"/>
              <w:spacing w:before="39"/>
              <w:jc w:val="center"/>
              <w:rPr>
                <w:rFonts w:ascii="Arial" w:hAnsi="Arial" w:cs="Arial"/>
                <w:b/>
                <w:sz w:val="24"/>
                <w:szCs w:val="24"/>
              </w:rPr>
            </w:pPr>
            <w:r w:rsidRPr="008568FD">
              <w:rPr>
                <w:rFonts w:ascii="Arial" w:hAnsi="Arial" w:cs="Arial"/>
                <w:b/>
                <w:sz w:val="24"/>
                <w:szCs w:val="24"/>
              </w:rPr>
              <w:t xml:space="preserve">VALOR </w:t>
            </w:r>
            <w:r w:rsidR="00071636">
              <w:rPr>
                <w:rFonts w:ascii="Arial" w:hAnsi="Arial" w:cs="Arial"/>
                <w:b/>
                <w:sz w:val="24"/>
                <w:szCs w:val="24"/>
              </w:rPr>
              <w:t xml:space="preserve">MENSAL </w:t>
            </w:r>
            <w:r w:rsidR="00FA2467">
              <w:rPr>
                <w:rFonts w:ascii="Arial" w:hAnsi="Arial" w:cs="Arial"/>
                <w:b/>
                <w:sz w:val="24"/>
                <w:szCs w:val="24"/>
              </w:rPr>
              <w:t>MINIMO</w:t>
            </w:r>
          </w:p>
        </w:tc>
      </w:tr>
      <w:tr w:rsidR="00333EDA" w:rsidRPr="008568FD" w14:paraId="18074D9E" w14:textId="77777777" w:rsidTr="00FA2467">
        <w:trPr>
          <w:trHeight w:val="638"/>
        </w:trPr>
        <w:tc>
          <w:tcPr>
            <w:tcW w:w="709" w:type="dxa"/>
            <w:shd w:val="clear" w:color="auto" w:fill="FFFFFF" w:themeFill="background1"/>
          </w:tcPr>
          <w:p w14:paraId="01A0FA00" w14:textId="77777777" w:rsidR="00333EDA" w:rsidRPr="008568FD" w:rsidRDefault="006C50B6" w:rsidP="00FA2467">
            <w:pPr>
              <w:pStyle w:val="TableParagraph"/>
              <w:ind w:left="14" w:right="58"/>
              <w:jc w:val="center"/>
              <w:rPr>
                <w:rFonts w:ascii="Arial" w:hAnsi="Arial" w:cs="Arial"/>
                <w:b/>
                <w:sz w:val="24"/>
                <w:szCs w:val="24"/>
              </w:rPr>
            </w:pPr>
            <w:r w:rsidRPr="008568FD">
              <w:rPr>
                <w:rFonts w:ascii="Arial" w:hAnsi="Arial" w:cs="Arial"/>
                <w:b/>
                <w:spacing w:val="-5"/>
                <w:sz w:val="24"/>
                <w:szCs w:val="24"/>
              </w:rPr>
              <w:t>01</w:t>
            </w:r>
          </w:p>
        </w:tc>
        <w:tc>
          <w:tcPr>
            <w:tcW w:w="5245" w:type="dxa"/>
            <w:shd w:val="clear" w:color="auto" w:fill="FFFFFF" w:themeFill="background1"/>
          </w:tcPr>
          <w:p w14:paraId="17A370F3" w14:textId="77777777" w:rsidR="00333EDA" w:rsidRPr="008568FD" w:rsidRDefault="00115087" w:rsidP="00FA2467">
            <w:pPr>
              <w:pStyle w:val="TableParagraph"/>
              <w:ind w:left="109"/>
              <w:jc w:val="both"/>
              <w:rPr>
                <w:rFonts w:ascii="Arial" w:hAnsi="Arial" w:cs="Arial"/>
                <w:b/>
                <w:sz w:val="24"/>
                <w:szCs w:val="24"/>
              </w:rPr>
            </w:pPr>
            <w:r w:rsidRPr="008568FD">
              <w:rPr>
                <w:rFonts w:ascii="Arial" w:hAnsi="Arial" w:cs="Arial"/>
                <w:b/>
                <w:sz w:val="24"/>
                <w:szCs w:val="24"/>
              </w:rPr>
              <w:t>Quiosque</w:t>
            </w:r>
            <w:r w:rsidRPr="008568FD">
              <w:rPr>
                <w:rFonts w:ascii="Arial" w:hAnsi="Arial" w:cs="Arial"/>
                <w:b/>
                <w:spacing w:val="-3"/>
                <w:sz w:val="24"/>
                <w:szCs w:val="24"/>
              </w:rPr>
              <w:t xml:space="preserve"> </w:t>
            </w:r>
            <w:r w:rsidRPr="008568FD">
              <w:rPr>
                <w:rFonts w:ascii="Arial" w:hAnsi="Arial" w:cs="Arial"/>
                <w:b/>
                <w:sz w:val="24"/>
                <w:szCs w:val="24"/>
              </w:rPr>
              <w:t>nº</w:t>
            </w:r>
            <w:r w:rsidRPr="008568FD">
              <w:rPr>
                <w:rFonts w:ascii="Arial" w:hAnsi="Arial" w:cs="Arial"/>
                <w:b/>
                <w:spacing w:val="-3"/>
                <w:sz w:val="24"/>
                <w:szCs w:val="24"/>
              </w:rPr>
              <w:t xml:space="preserve"> </w:t>
            </w:r>
            <w:r w:rsidRPr="008568FD">
              <w:rPr>
                <w:rFonts w:ascii="Arial" w:hAnsi="Arial" w:cs="Arial"/>
                <w:b/>
                <w:spacing w:val="-5"/>
                <w:sz w:val="24"/>
                <w:szCs w:val="24"/>
              </w:rPr>
              <w:t>0</w:t>
            </w:r>
            <w:r w:rsidR="006C50B6" w:rsidRPr="008568FD">
              <w:rPr>
                <w:rFonts w:ascii="Arial" w:hAnsi="Arial" w:cs="Arial"/>
                <w:b/>
                <w:spacing w:val="-5"/>
                <w:sz w:val="24"/>
                <w:szCs w:val="24"/>
              </w:rPr>
              <w:t>1</w:t>
            </w:r>
          </w:p>
          <w:p w14:paraId="7430CE6D" w14:textId="77777777" w:rsidR="00333EDA" w:rsidRPr="008568FD" w:rsidRDefault="008A4196" w:rsidP="00FA2467">
            <w:pPr>
              <w:pStyle w:val="TableParagraph"/>
              <w:spacing w:before="7"/>
              <w:ind w:left="109" w:right="658"/>
              <w:jc w:val="both"/>
              <w:rPr>
                <w:rFonts w:ascii="Arial" w:hAnsi="Arial" w:cs="Arial"/>
                <w:sz w:val="24"/>
                <w:szCs w:val="24"/>
              </w:rPr>
            </w:pPr>
            <w:r w:rsidRPr="008568FD">
              <w:rPr>
                <w:rFonts w:ascii="Arial" w:hAnsi="Arial" w:cs="Arial"/>
                <w:sz w:val="24"/>
                <w:szCs w:val="24"/>
              </w:rPr>
              <w:t>Ao longo da orla da Praia de Santa Clara</w:t>
            </w:r>
          </w:p>
        </w:tc>
        <w:tc>
          <w:tcPr>
            <w:tcW w:w="992" w:type="dxa"/>
            <w:shd w:val="clear" w:color="auto" w:fill="FFFFFF" w:themeFill="background1"/>
          </w:tcPr>
          <w:p w14:paraId="0F6C2120" w14:textId="77777777" w:rsidR="00333EDA" w:rsidRPr="008568FD" w:rsidRDefault="00333EDA" w:rsidP="00FA2467">
            <w:pPr>
              <w:pStyle w:val="TableParagraph"/>
              <w:spacing w:before="39"/>
              <w:jc w:val="center"/>
              <w:rPr>
                <w:rFonts w:ascii="Arial" w:hAnsi="Arial" w:cs="Arial"/>
                <w:sz w:val="24"/>
                <w:szCs w:val="24"/>
              </w:rPr>
            </w:pPr>
          </w:p>
          <w:p w14:paraId="423F8BB0" w14:textId="77777777" w:rsidR="00333EDA" w:rsidRPr="008568FD" w:rsidRDefault="00115087" w:rsidP="00FA2467">
            <w:pPr>
              <w:pStyle w:val="TableParagraph"/>
              <w:ind w:left="2" w:right="45"/>
              <w:jc w:val="center"/>
              <w:rPr>
                <w:rFonts w:ascii="Arial" w:hAnsi="Arial" w:cs="Arial"/>
                <w:sz w:val="24"/>
                <w:szCs w:val="24"/>
              </w:rPr>
            </w:pPr>
            <w:r w:rsidRPr="008568FD">
              <w:rPr>
                <w:rFonts w:ascii="Arial" w:hAnsi="Arial" w:cs="Arial"/>
                <w:spacing w:val="-2"/>
                <w:sz w:val="24"/>
                <w:szCs w:val="24"/>
              </w:rPr>
              <w:t>Unidade</w:t>
            </w:r>
          </w:p>
        </w:tc>
        <w:tc>
          <w:tcPr>
            <w:tcW w:w="992" w:type="dxa"/>
            <w:shd w:val="clear" w:color="auto" w:fill="FFFFFF" w:themeFill="background1"/>
          </w:tcPr>
          <w:p w14:paraId="1ADEA838" w14:textId="77777777" w:rsidR="00333EDA" w:rsidRPr="008568FD" w:rsidRDefault="00333EDA" w:rsidP="00FA2467">
            <w:pPr>
              <w:pStyle w:val="TableParagraph"/>
              <w:spacing w:before="39"/>
              <w:jc w:val="center"/>
              <w:rPr>
                <w:rFonts w:ascii="Arial" w:hAnsi="Arial" w:cs="Arial"/>
                <w:sz w:val="24"/>
                <w:szCs w:val="24"/>
              </w:rPr>
            </w:pPr>
          </w:p>
          <w:p w14:paraId="6AE8388B" w14:textId="3F8F33E4" w:rsidR="00333EDA" w:rsidRPr="008568FD" w:rsidRDefault="00115087" w:rsidP="00FA2467">
            <w:pPr>
              <w:pStyle w:val="TableParagraph"/>
              <w:ind w:left="4" w:right="47"/>
              <w:jc w:val="center"/>
              <w:rPr>
                <w:rFonts w:ascii="Arial" w:hAnsi="Arial" w:cs="Arial"/>
                <w:sz w:val="24"/>
                <w:szCs w:val="24"/>
              </w:rPr>
            </w:pPr>
            <w:r w:rsidRPr="008568FD">
              <w:rPr>
                <w:rFonts w:ascii="Arial" w:hAnsi="Arial" w:cs="Arial"/>
                <w:spacing w:val="-5"/>
                <w:sz w:val="24"/>
                <w:szCs w:val="24"/>
              </w:rPr>
              <w:t>01</w:t>
            </w:r>
          </w:p>
        </w:tc>
        <w:tc>
          <w:tcPr>
            <w:tcW w:w="1699" w:type="dxa"/>
            <w:shd w:val="clear" w:color="auto" w:fill="FFFFFF" w:themeFill="background1"/>
          </w:tcPr>
          <w:p w14:paraId="69CE2248" w14:textId="77777777" w:rsidR="00333EDA" w:rsidRPr="008568FD" w:rsidRDefault="00333EDA" w:rsidP="00FA2467">
            <w:pPr>
              <w:pStyle w:val="TableParagraph"/>
              <w:spacing w:before="39"/>
              <w:jc w:val="both"/>
              <w:rPr>
                <w:rFonts w:ascii="Arial" w:hAnsi="Arial" w:cs="Arial"/>
                <w:sz w:val="24"/>
                <w:szCs w:val="24"/>
              </w:rPr>
            </w:pPr>
          </w:p>
          <w:p w14:paraId="240612AD" w14:textId="666C1ADA" w:rsidR="00333EDA" w:rsidRPr="008568FD" w:rsidRDefault="00115087" w:rsidP="00FA2467">
            <w:pPr>
              <w:pStyle w:val="TableParagraph"/>
              <w:ind w:left="108"/>
              <w:jc w:val="both"/>
              <w:rPr>
                <w:rFonts w:ascii="Arial" w:hAnsi="Arial" w:cs="Arial"/>
                <w:sz w:val="24"/>
                <w:szCs w:val="24"/>
              </w:rPr>
            </w:pPr>
            <w:r w:rsidRPr="008568FD">
              <w:rPr>
                <w:rFonts w:ascii="Arial" w:hAnsi="Arial" w:cs="Arial"/>
                <w:spacing w:val="-5"/>
                <w:sz w:val="24"/>
                <w:szCs w:val="24"/>
              </w:rPr>
              <w:t>R$</w:t>
            </w:r>
            <w:r w:rsidR="00FA2467">
              <w:rPr>
                <w:rFonts w:ascii="Arial" w:hAnsi="Arial" w:cs="Arial"/>
                <w:spacing w:val="-5"/>
                <w:sz w:val="24"/>
                <w:szCs w:val="24"/>
              </w:rPr>
              <w:t>310,48</w:t>
            </w:r>
          </w:p>
        </w:tc>
      </w:tr>
      <w:tr w:rsidR="00FA2467" w:rsidRPr="008568FD" w14:paraId="08C79BAB" w14:textId="77777777" w:rsidTr="00FA2467">
        <w:trPr>
          <w:trHeight w:val="690"/>
        </w:trPr>
        <w:tc>
          <w:tcPr>
            <w:tcW w:w="709" w:type="dxa"/>
            <w:shd w:val="clear" w:color="auto" w:fill="FFFFFF" w:themeFill="background1"/>
          </w:tcPr>
          <w:p w14:paraId="6B3966E9" w14:textId="77777777" w:rsidR="00FA2467" w:rsidRPr="008568FD" w:rsidRDefault="00FA2467" w:rsidP="00FA2467">
            <w:pPr>
              <w:pStyle w:val="TableParagraph"/>
              <w:ind w:left="14" w:right="58"/>
              <w:jc w:val="center"/>
              <w:rPr>
                <w:rFonts w:ascii="Arial" w:hAnsi="Arial" w:cs="Arial"/>
                <w:b/>
                <w:sz w:val="24"/>
                <w:szCs w:val="24"/>
              </w:rPr>
            </w:pPr>
            <w:r w:rsidRPr="008568FD">
              <w:rPr>
                <w:rFonts w:ascii="Arial" w:hAnsi="Arial" w:cs="Arial"/>
                <w:b/>
                <w:spacing w:val="-5"/>
                <w:sz w:val="24"/>
                <w:szCs w:val="24"/>
              </w:rPr>
              <w:t>02</w:t>
            </w:r>
          </w:p>
        </w:tc>
        <w:tc>
          <w:tcPr>
            <w:tcW w:w="5245" w:type="dxa"/>
            <w:shd w:val="clear" w:color="auto" w:fill="FFFFFF" w:themeFill="background1"/>
          </w:tcPr>
          <w:p w14:paraId="142DE18C" w14:textId="77777777" w:rsidR="00FA2467" w:rsidRPr="008568FD" w:rsidRDefault="00FA2467" w:rsidP="00FA2467">
            <w:pPr>
              <w:pStyle w:val="TableParagraph"/>
              <w:ind w:left="109"/>
              <w:jc w:val="both"/>
              <w:rPr>
                <w:rFonts w:ascii="Arial" w:hAnsi="Arial" w:cs="Arial"/>
                <w:b/>
                <w:sz w:val="24"/>
                <w:szCs w:val="24"/>
              </w:rPr>
            </w:pPr>
            <w:r w:rsidRPr="008568FD">
              <w:rPr>
                <w:rFonts w:ascii="Arial" w:hAnsi="Arial" w:cs="Arial"/>
                <w:b/>
                <w:sz w:val="24"/>
                <w:szCs w:val="24"/>
              </w:rPr>
              <w:t>Quiosque</w:t>
            </w:r>
            <w:r w:rsidRPr="008568FD">
              <w:rPr>
                <w:rFonts w:ascii="Arial" w:hAnsi="Arial" w:cs="Arial"/>
                <w:b/>
                <w:spacing w:val="-3"/>
                <w:sz w:val="24"/>
                <w:szCs w:val="24"/>
              </w:rPr>
              <w:t xml:space="preserve"> </w:t>
            </w:r>
            <w:r w:rsidRPr="008568FD">
              <w:rPr>
                <w:rFonts w:ascii="Arial" w:hAnsi="Arial" w:cs="Arial"/>
                <w:b/>
                <w:sz w:val="24"/>
                <w:szCs w:val="24"/>
              </w:rPr>
              <w:t>nº</w:t>
            </w:r>
            <w:r w:rsidRPr="008568FD">
              <w:rPr>
                <w:rFonts w:ascii="Arial" w:hAnsi="Arial" w:cs="Arial"/>
                <w:b/>
                <w:spacing w:val="-3"/>
                <w:sz w:val="24"/>
                <w:szCs w:val="24"/>
              </w:rPr>
              <w:t xml:space="preserve"> </w:t>
            </w:r>
            <w:r w:rsidRPr="008568FD">
              <w:rPr>
                <w:rFonts w:ascii="Arial" w:hAnsi="Arial" w:cs="Arial"/>
                <w:b/>
                <w:spacing w:val="-5"/>
                <w:sz w:val="24"/>
                <w:szCs w:val="24"/>
              </w:rPr>
              <w:t>02</w:t>
            </w:r>
          </w:p>
          <w:p w14:paraId="3F3276B9" w14:textId="77777777" w:rsidR="00FA2467" w:rsidRPr="008568FD" w:rsidRDefault="00FA2467" w:rsidP="00FA2467">
            <w:pPr>
              <w:pStyle w:val="TableParagraph"/>
              <w:spacing w:before="7"/>
              <w:ind w:left="109"/>
              <w:jc w:val="both"/>
              <w:rPr>
                <w:rFonts w:ascii="Arial" w:hAnsi="Arial" w:cs="Arial"/>
                <w:sz w:val="24"/>
                <w:szCs w:val="24"/>
              </w:rPr>
            </w:pPr>
            <w:r w:rsidRPr="008568FD">
              <w:rPr>
                <w:rFonts w:ascii="Arial" w:hAnsi="Arial" w:cs="Arial"/>
                <w:sz w:val="24"/>
                <w:szCs w:val="24"/>
              </w:rPr>
              <w:t>Ao longo da orla da Praia de Santa Clara</w:t>
            </w:r>
          </w:p>
        </w:tc>
        <w:tc>
          <w:tcPr>
            <w:tcW w:w="992" w:type="dxa"/>
            <w:shd w:val="clear" w:color="auto" w:fill="FFFFFF" w:themeFill="background1"/>
          </w:tcPr>
          <w:p w14:paraId="0E018043" w14:textId="77777777" w:rsidR="00FA2467" w:rsidRPr="008568FD" w:rsidRDefault="00FA2467" w:rsidP="00FA2467">
            <w:pPr>
              <w:pStyle w:val="TableParagraph"/>
              <w:spacing w:before="38"/>
              <w:jc w:val="center"/>
              <w:rPr>
                <w:rFonts w:ascii="Arial" w:hAnsi="Arial" w:cs="Arial"/>
                <w:sz w:val="24"/>
                <w:szCs w:val="24"/>
              </w:rPr>
            </w:pPr>
          </w:p>
          <w:p w14:paraId="6AA230C7" w14:textId="77777777" w:rsidR="00FA2467" w:rsidRPr="008568FD" w:rsidRDefault="00FA2467" w:rsidP="00FA2467">
            <w:pPr>
              <w:pStyle w:val="TableParagraph"/>
              <w:ind w:left="2" w:right="45"/>
              <w:jc w:val="center"/>
              <w:rPr>
                <w:rFonts w:ascii="Arial" w:hAnsi="Arial" w:cs="Arial"/>
                <w:sz w:val="24"/>
                <w:szCs w:val="24"/>
              </w:rPr>
            </w:pPr>
            <w:r w:rsidRPr="008568FD">
              <w:rPr>
                <w:rFonts w:ascii="Arial" w:hAnsi="Arial" w:cs="Arial"/>
                <w:spacing w:val="-2"/>
                <w:sz w:val="24"/>
                <w:szCs w:val="24"/>
              </w:rPr>
              <w:t>Unidade</w:t>
            </w:r>
          </w:p>
        </w:tc>
        <w:tc>
          <w:tcPr>
            <w:tcW w:w="992" w:type="dxa"/>
            <w:shd w:val="clear" w:color="auto" w:fill="FFFFFF" w:themeFill="background1"/>
          </w:tcPr>
          <w:p w14:paraId="6B362319" w14:textId="77777777" w:rsidR="00FA2467" w:rsidRPr="008568FD" w:rsidRDefault="00FA2467" w:rsidP="00FA2467">
            <w:pPr>
              <w:pStyle w:val="TableParagraph"/>
              <w:spacing w:before="38"/>
              <w:jc w:val="center"/>
              <w:rPr>
                <w:rFonts w:ascii="Arial" w:hAnsi="Arial" w:cs="Arial"/>
                <w:sz w:val="24"/>
                <w:szCs w:val="24"/>
              </w:rPr>
            </w:pPr>
          </w:p>
          <w:p w14:paraId="16ED6A00" w14:textId="77777777" w:rsidR="00FA2467" w:rsidRPr="008568FD" w:rsidRDefault="00FA2467" w:rsidP="00FA2467">
            <w:pPr>
              <w:pStyle w:val="TableParagraph"/>
              <w:ind w:left="4" w:right="47"/>
              <w:jc w:val="center"/>
              <w:rPr>
                <w:rFonts w:ascii="Arial" w:hAnsi="Arial" w:cs="Arial"/>
                <w:sz w:val="24"/>
                <w:szCs w:val="24"/>
              </w:rPr>
            </w:pPr>
            <w:r w:rsidRPr="008568FD">
              <w:rPr>
                <w:rFonts w:ascii="Arial" w:hAnsi="Arial" w:cs="Arial"/>
                <w:spacing w:val="-5"/>
                <w:sz w:val="24"/>
                <w:szCs w:val="24"/>
              </w:rPr>
              <w:t>01</w:t>
            </w:r>
          </w:p>
        </w:tc>
        <w:tc>
          <w:tcPr>
            <w:tcW w:w="1699" w:type="dxa"/>
            <w:shd w:val="clear" w:color="auto" w:fill="FFFFFF" w:themeFill="background1"/>
          </w:tcPr>
          <w:p w14:paraId="28D493C1" w14:textId="77777777" w:rsidR="00FA2467" w:rsidRPr="008568FD" w:rsidRDefault="00FA2467" w:rsidP="00FA2467">
            <w:pPr>
              <w:pStyle w:val="TableParagraph"/>
              <w:spacing w:before="39"/>
              <w:jc w:val="both"/>
              <w:rPr>
                <w:rFonts w:ascii="Arial" w:hAnsi="Arial" w:cs="Arial"/>
                <w:sz w:val="24"/>
                <w:szCs w:val="24"/>
              </w:rPr>
            </w:pPr>
          </w:p>
          <w:p w14:paraId="2EF85AFE" w14:textId="7E352D53" w:rsidR="00FA2467" w:rsidRPr="008568FD" w:rsidRDefault="00FA2467" w:rsidP="00FA2467">
            <w:pPr>
              <w:pStyle w:val="TableParagraph"/>
              <w:ind w:left="108"/>
              <w:jc w:val="both"/>
              <w:rPr>
                <w:rFonts w:ascii="Arial" w:hAnsi="Arial" w:cs="Arial"/>
                <w:sz w:val="24"/>
                <w:szCs w:val="24"/>
              </w:rPr>
            </w:pPr>
            <w:r w:rsidRPr="008568FD">
              <w:rPr>
                <w:rFonts w:ascii="Arial" w:hAnsi="Arial" w:cs="Arial"/>
                <w:spacing w:val="-5"/>
                <w:sz w:val="24"/>
                <w:szCs w:val="24"/>
              </w:rPr>
              <w:t>R$</w:t>
            </w:r>
            <w:r>
              <w:rPr>
                <w:rFonts w:ascii="Arial" w:hAnsi="Arial" w:cs="Arial"/>
                <w:spacing w:val="-5"/>
                <w:sz w:val="24"/>
                <w:szCs w:val="24"/>
              </w:rPr>
              <w:t>310,48</w:t>
            </w:r>
          </w:p>
        </w:tc>
      </w:tr>
      <w:tr w:rsidR="00FA2467" w:rsidRPr="008568FD" w14:paraId="3BC5709E" w14:textId="77777777" w:rsidTr="00FA2467">
        <w:trPr>
          <w:trHeight w:val="431"/>
        </w:trPr>
        <w:tc>
          <w:tcPr>
            <w:tcW w:w="709" w:type="dxa"/>
            <w:shd w:val="clear" w:color="auto" w:fill="FFFFFF" w:themeFill="background1"/>
          </w:tcPr>
          <w:p w14:paraId="6CAB96FB" w14:textId="77777777" w:rsidR="00FA2467" w:rsidRPr="008568FD" w:rsidRDefault="00FA2467" w:rsidP="00FA2467">
            <w:pPr>
              <w:pStyle w:val="TableParagraph"/>
              <w:ind w:left="14" w:right="58"/>
              <w:jc w:val="center"/>
              <w:rPr>
                <w:rFonts w:ascii="Arial" w:hAnsi="Arial" w:cs="Arial"/>
                <w:b/>
                <w:sz w:val="24"/>
                <w:szCs w:val="24"/>
              </w:rPr>
            </w:pPr>
            <w:r w:rsidRPr="008568FD">
              <w:rPr>
                <w:rFonts w:ascii="Arial" w:hAnsi="Arial" w:cs="Arial"/>
                <w:b/>
                <w:spacing w:val="-5"/>
                <w:sz w:val="24"/>
                <w:szCs w:val="24"/>
              </w:rPr>
              <w:t>03</w:t>
            </w:r>
          </w:p>
        </w:tc>
        <w:tc>
          <w:tcPr>
            <w:tcW w:w="5245" w:type="dxa"/>
            <w:shd w:val="clear" w:color="auto" w:fill="FFFFFF" w:themeFill="background1"/>
          </w:tcPr>
          <w:p w14:paraId="0DCC0D4E" w14:textId="77777777" w:rsidR="00FA2467" w:rsidRPr="008568FD" w:rsidRDefault="00FA2467" w:rsidP="00FA2467">
            <w:pPr>
              <w:pStyle w:val="TableParagraph"/>
              <w:ind w:left="109"/>
              <w:jc w:val="both"/>
              <w:rPr>
                <w:rFonts w:ascii="Arial" w:hAnsi="Arial" w:cs="Arial"/>
                <w:b/>
                <w:sz w:val="24"/>
                <w:szCs w:val="24"/>
              </w:rPr>
            </w:pPr>
            <w:r w:rsidRPr="008568FD">
              <w:rPr>
                <w:rFonts w:ascii="Arial" w:hAnsi="Arial" w:cs="Arial"/>
                <w:b/>
                <w:sz w:val="24"/>
                <w:szCs w:val="24"/>
              </w:rPr>
              <w:t>Quiosque</w:t>
            </w:r>
            <w:r w:rsidRPr="008568FD">
              <w:rPr>
                <w:rFonts w:ascii="Arial" w:hAnsi="Arial" w:cs="Arial"/>
                <w:b/>
                <w:spacing w:val="-3"/>
                <w:sz w:val="24"/>
                <w:szCs w:val="24"/>
              </w:rPr>
              <w:t xml:space="preserve"> </w:t>
            </w:r>
            <w:r w:rsidRPr="008568FD">
              <w:rPr>
                <w:rFonts w:ascii="Arial" w:hAnsi="Arial" w:cs="Arial"/>
                <w:b/>
                <w:sz w:val="24"/>
                <w:szCs w:val="24"/>
              </w:rPr>
              <w:t>nº</w:t>
            </w:r>
            <w:r w:rsidRPr="008568FD">
              <w:rPr>
                <w:rFonts w:ascii="Arial" w:hAnsi="Arial" w:cs="Arial"/>
                <w:b/>
                <w:spacing w:val="-3"/>
                <w:sz w:val="24"/>
                <w:szCs w:val="24"/>
              </w:rPr>
              <w:t xml:space="preserve"> </w:t>
            </w:r>
            <w:r w:rsidRPr="008568FD">
              <w:rPr>
                <w:rFonts w:ascii="Arial" w:hAnsi="Arial" w:cs="Arial"/>
                <w:b/>
                <w:spacing w:val="-5"/>
                <w:sz w:val="24"/>
                <w:szCs w:val="24"/>
              </w:rPr>
              <w:t>03</w:t>
            </w:r>
          </w:p>
          <w:p w14:paraId="68270F06" w14:textId="77777777" w:rsidR="00FA2467" w:rsidRPr="008568FD" w:rsidRDefault="00FA2467" w:rsidP="00FA2467">
            <w:pPr>
              <w:pStyle w:val="TableParagraph"/>
              <w:spacing w:before="6"/>
              <w:ind w:left="109"/>
              <w:jc w:val="both"/>
              <w:rPr>
                <w:rFonts w:ascii="Arial" w:hAnsi="Arial" w:cs="Arial"/>
                <w:sz w:val="24"/>
                <w:szCs w:val="24"/>
              </w:rPr>
            </w:pPr>
            <w:r w:rsidRPr="008568FD">
              <w:rPr>
                <w:rFonts w:ascii="Arial" w:hAnsi="Arial" w:cs="Arial"/>
                <w:sz w:val="24"/>
                <w:szCs w:val="24"/>
              </w:rPr>
              <w:t>Ao longo da orla da Praia de Santa Clara</w:t>
            </w:r>
          </w:p>
        </w:tc>
        <w:tc>
          <w:tcPr>
            <w:tcW w:w="992" w:type="dxa"/>
            <w:shd w:val="clear" w:color="auto" w:fill="FFFFFF" w:themeFill="background1"/>
          </w:tcPr>
          <w:p w14:paraId="3D784108" w14:textId="77777777" w:rsidR="00FA2467" w:rsidRPr="008568FD" w:rsidRDefault="00FA2467" w:rsidP="00FA2467">
            <w:pPr>
              <w:pStyle w:val="TableParagraph"/>
              <w:spacing w:before="38"/>
              <w:jc w:val="center"/>
              <w:rPr>
                <w:rFonts w:ascii="Arial" w:hAnsi="Arial" w:cs="Arial"/>
                <w:sz w:val="24"/>
                <w:szCs w:val="24"/>
              </w:rPr>
            </w:pPr>
          </w:p>
          <w:p w14:paraId="4963A04E" w14:textId="77777777" w:rsidR="00FA2467" w:rsidRPr="008568FD" w:rsidRDefault="00FA2467" w:rsidP="00FA2467">
            <w:pPr>
              <w:pStyle w:val="TableParagraph"/>
              <w:ind w:left="2" w:right="45"/>
              <w:jc w:val="center"/>
              <w:rPr>
                <w:rFonts w:ascii="Arial" w:hAnsi="Arial" w:cs="Arial"/>
                <w:sz w:val="24"/>
                <w:szCs w:val="24"/>
              </w:rPr>
            </w:pPr>
            <w:r w:rsidRPr="008568FD">
              <w:rPr>
                <w:rFonts w:ascii="Arial" w:hAnsi="Arial" w:cs="Arial"/>
                <w:spacing w:val="-2"/>
                <w:sz w:val="24"/>
                <w:szCs w:val="24"/>
              </w:rPr>
              <w:t>Unidade</w:t>
            </w:r>
          </w:p>
        </w:tc>
        <w:tc>
          <w:tcPr>
            <w:tcW w:w="992" w:type="dxa"/>
            <w:shd w:val="clear" w:color="auto" w:fill="FFFFFF" w:themeFill="background1"/>
          </w:tcPr>
          <w:p w14:paraId="0E09A65B" w14:textId="77777777" w:rsidR="00FA2467" w:rsidRPr="008568FD" w:rsidRDefault="00FA2467" w:rsidP="00FA2467">
            <w:pPr>
              <w:pStyle w:val="TableParagraph"/>
              <w:spacing w:before="38"/>
              <w:jc w:val="center"/>
              <w:rPr>
                <w:rFonts w:ascii="Arial" w:hAnsi="Arial" w:cs="Arial"/>
                <w:sz w:val="24"/>
                <w:szCs w:val="24"/>
              </w:rPr>
            </w:pPr>
          </w:p>
          <w:p w14:paraId="233FB89E" w14:textId="77777777" w:rsidR="00FA2467" w:rsidRPr="008568FD" w:rsidRDefault="00FA2467" w:rsidP="00FA2467">
            <w:pPr>
              <w:pStyle w:val="TableParagraph"/>
              <w:ind w:left="4" w:right="47"/>
              <w:jc w:val="center"/>
              <w:rPr>
                <w:rFonts w:ascii="Arial" w:hAnsi="Arial" w:cs="Arial"/>
                <w:sz w:val="24"/>
                <w:szCs w:val="24"/>
              </w:rPr>
            </w:pPr>
            <w:r w:rsidRPr="008568FD">
              <w:rPr>
                <w:rFonts w:ascii="Arial" w:hAnsi="Arial" w:cs="Arial"/>
                <w:spacing w:val="-5"/>
                <w:sz w:val="24"/>
                <w:szCs w:val="24"/>
              </w:rPr>
              <w:t>01</w:t>
            </w:r>
          </w:p>
        </w:tc>
        <w:tc>
          <w:tcPr>
            <w:tcW w:w="1699" w:type="dxa"/>
            <w:shd w:val="clear" w:color="auto" w:fill="FFFFFF" w:themeFill="background1"/>
          </w:tcPr>
          <w:p w14:paraId="5E9A4AC8" w14:textId="77777777" w:rsidR="00FA2467" w:rsidRPr="008568FD" w:rsidRDefault="00FA2467" w:rsidP="00FA2467">
            <w:pPr>
              <w:pStyle w:val="TableParagraph"/>
              <w:spacing w:before="38"/>
              <w:jc w:val="both"/>
              <w:rPr>
                <w:rFonts w:ascii="Arial" w:hAnsi="Arial" w:cs="Arial"/>
                <w:sz w:val="24"/>
                <w:szCs w:val="24"/>
              </w:rPr>
            </w:pPr>
          </w:p>
          <w:p w14:paraId="6033BC23" w14:textId="5918BDAA" w:rsidR="00FA2467" w:rsidRPr="008568FD" w:rsidRDefault="00FA2467" w:rsidP="00FA2467">
            <w:pPr>
              <w:pStyle w:val="TableParagraph"/>
              <w:ind w:left="108"/>
              <w:jc w:val="both"/>
              <w:rPr>
                <w:rFonts w:ascii="Arial" w:hAnsi="Arial" w:cs="Arial"/>
                <w:sz w:val="24"/>
                <w:szCs w:val="24"/>
              </w:rPr>
            </w:pPr>
            <w:r w:rsidRPr="008568FD">
              <w:rPr>
                <w:rFonts w:ascii="Arial" w:hAnsi="Arial" w:cs="Arial"/>
                <w:spacing w:val="-5"/>
                <w:sz w:val="24"/>
                <w:szCs w:val="24"/>
              </w:rPr>
              <w:t>R$</w:t>
            </w:r>
            <w:r>
              <w:rPr>
                <w:rFonts w:ascii="Arial" w:hAnsi="Arial" w:cs="Arial"/>
                <w:spacing w:val="-5"/>
                <w:sz w:val="24"/>
                <w:szCs w:val="24"/>
              </w:rPr>
              <w:t>388,10</w:t>
            </w:r>
          </w:p>
        </w:tc>
      </w:tr>
      <w:tr w:rsidR="00FA2467" w:rsidRPr="008568FD" w14:paraId="1CA74D12" w14:textId="77777777" w:rsidTr="00FA2467">
        <w:trPr>
          <w:trHeight w:val="397"/>
        </w:trPr>
        <w:tc>
          <w:tcPr>
            <w:tcW w:w="709" w:type="dxa"/>
            <w:shd w:val="clear" w:color="auto" w:fill="FFFFFF" w:themeFill="background1"/>
          </w:tcPr>
          <w:p w14:paraId="207E3870" w14:textId="77777777" w:rsidR="00FA2467" w:rsidRPr="008568FD" w:rsidRDefault="00FA2467" w:rsidP="00FA2467">
            <w:pPr>
              <w:pStyle w:val="TableParagraph"/>
              <w:ind w:left="14" w:right="58"/>
              <w:jc w:val="center"/>
              <w:rPr>
                <w:rFonts w:ascii="Arial" w:hAnsi="Arial" w:cs="Arial"/>
                <w:b/>
                <w:sz w:val="24"/>
                <w:szCs w:val="24"/>
              </w:rPr>
            </w:pPr>
            <w:r w:rsidRPr="008568FD">
              <w:rPr>
                <w:rFonts w:ascii="Arial" w:hAnsi="Arial" w:cs="Arial"/>
                <w:b/>
                <w:spacing w:val="-5"/>
                <w:sz w:val="24"/>
                <w:szCs w:val="24"/>
              </w:rPr>
              <w:t>04</w:t>
            </w:r>
          </w:p>
        </w:tc>
        <w:tc>
          <w:tcPr>
            <w:tcW w:w="5245" w:type="dxa"/>
            <w:shd w:val="clear" w:color="auto" w:fill="FFFFFF" w:themeFill="background1"/>
          </w:tcPr>
          <w:p w14:paraId="2547EEC4" w14:textId="77777777" w:rsidR="00FA2467" w:rsidRPr="008568FD" w:rsidRDefault="00FA2467" w:rsidP="00FA2467">
            <w:pPr>
              <w:pStyle w:val="TableParagraph"/>
              <w:ind w:left="109"/>
              <w:jc w:val="both"/>
              <w:rPr>
                <w:rFonts w:ascii="Arial" w:hAnsi="Arial" w:cs="Arial"/>
                <w:b/>
                <w:sz w:val="24"/>
                <w:szCs w:val="24"/>
              </w:rPr>
            </w:pPr>
            <w:r w:rsidRPr="008568FD">
              <w:rPr>
                <w:rFonts w:ascii="Arial" w:hAnsi="Arial" w:cs="Arial"/>
                <w:b/>
                <w:sz w:val="24"/>
                <w:szCs w:val="24"/>
              </w:rPr>
              <w:t>Quiosque</w:t>
            </w:r>
            <w:r w:rsidRPr="008568FD">
              <w:rPr>
                <w:rFonts w:ascii="Arial" w:hAnsi="Arial" w:cs="Arial"/>
                <w:b/>
                <w:spacing w:val="-3"/>
                <w:sz w:val="24"/>
                <w:szCs w:val="24"/>
              </w:rPr>
              <w:t xml:space="preserve"> </w:t>
            </w:r>
            <w:r w:rsidRPr="008568FD">
              <w:rPr>
                <w:rFonts w:ascii="Arial" w:hAnsi="Arial" w:cs="Arial"/>
                <w:b/>
                <w:sz w:val="24"/>
                <w:szCs w:val="24"/>
              </w:rPr>
              <w:t>nº</w:t>
            </w:r>
            <w:r w:rsidRPr="008568FD">
              <w:rPr>
                <w:rFonts w:ascii="Arial" w:hAnsi="Arial" w:cs="Arial"/>
                <w:b/>
                <w:spacing w:val="-3"/>
                <w:sz w:val="24"/>
                <w:szCs w:val="24"/>
              </w:rPr>
              <w:t xml:space="preserve"> </w:t>
            </w:r>
            <w:r w:rsidRPr="008568FD">
              <w:rPr>
                <w:rFonts w:ascii="Arial" w:hAnsi="Arial" w:cs="Arial"/>
                <w:b/>
                <w:spacing w:val="-5"/>
                <w:sz w:val="24"/>
                <w:szCs w:val="24"/>
              </w:rPr>
              <w:t>04</w:t>
            </w:r>
          </w:p>
          <w:p w14:paraId="539F9305" w14:textId="77777777" w:rsidR="00FA2467" w:rsidRPr="008568FD" w:rsidRDefault="00FA2467" w:rsidP="00FA2467">
            <w:pPr>
              <w:pStyle w:val="TableParagraph"/>
              <w:spacing w:before="7"/>
              <w:ind w:left="109" w:firstLine="79"/>
              <w:jc w:val="both"/>
              <w:rPr>
                <w:rFonts w:ascii="Arial" w:hAnsi="Arial" w:cs="Arial"/>
                <w:sz w:val="24"/>
                <w:szCs w:val="24"/>
              </w:rPr>
            </w:pPr>
            <w:r w:rsidRPr="008568FD">
              <w:rPr>
                <w:rFonts w:ascii="Arial" w:hAnsi="Arial" w:cs="Arial"/>
                <w:sz w:val="24"/>
                <w:szCs w:val="24"/>
              </w:rPr>
              <w:t>Ao longo da orla da Praia de Santa Clara</w:t>
            </w:r>
          </w:p>
        </w:tc>
        <w:tc>
          <w:tcPr>
            <w:tcW w:w="992" w:type="dxa"/>
            <w:shd w:val="clear" w:color="auto" w:fill="FFFFFF" w:themeFill="background1"/>
          </w:tcPr>
          <w:p w14:paraId="2BD7FB0A" w14:textId="77777777" w:rsidR="00FA2467" w:rsidRPr="008568FD" w:rsidRDefault="00FA2467" w:rsidP="00FA2467">
            <w:pPr>
              <w:pStyle w:val="TableParagraph"/>
              <w:spacing w:before="41"/>
              <w:jc w:val="center"/>
              <w:rPr>
                <w:rFonts w:ascii="Arial" w:hAnsi="Arial" w:cs="Arial"/>
                <w:sz w:val="24"/>
                <w:szCs w:val="24"/>
              </w:rPr>
            </w:pPr>
          </w:p>
          <w:p w14:paraId="17C66868" w14:textId="77777777" w:rsidR="00FA2467" w:rsidRPr="008568FD" w:rsidRDefault="00FA2467" w:rsidP="00FA2467">
            <w:pPr>
              <w:pStyle w:val="TableParagraph"/>
              <w:ind w:left="2" w:right="45"/>
              <w:jc w:val="center"/>
              <w:rPr>
                <w:rFonts w:ascii="Arial" w:hAnsi="Arial" w:cs="Arial"/>
                <w:sz w:val="24"/>
                <w:szCs w:val="24"/>
              </w:rPr>
            </w:pPr>
            <w:r w:rsidRPr="008568FD">
              <w:rPr>
                <w:rFonts w:ascii="Arial" w:hAnsi="Arial" w:cs="Arial"/>
                <w:spacing w:val="-2"/>
                <w:sz w:val="24"/>
                <w:szCs w:val="24"/>
              </w:rPr>
              <w:t>Unidade</w:t>
            </w:r>
          </w:p>
        </w:tc>
        <w:tc>
          <w:tcPr>
            <w:tcW w:w="992" w:type="dxa"/>
            <w:shd w:val="clear" w:color="auto" w:fill="FFFFFF" w:themeFill="background1"/>
          </w:tcPr>
          <w:p w14:paraId="31A012FB" w14:textId="77777777" w:rsidR="00FA2467" w:rsidRPr="008568FD" w:rsidRDefault="00FA2467" w:rsidP="00FA2467">
            <w:pPr>
              <w:pStyle w:val="TableParagraph"/>
              <w:spacing w:before="41"/>
              <w:jc w:val="center"/>
              <w:rPr>
                <w:rFonts w:ascii="Arial" w:hAnsi="Arial" w:cs="Arial"/>
                <w:sz w:val="24"/>
                <w:szCs w:val="24"/>
              </w:rPr>
            </w:pPr>
          </w:p>
          <w:p w14:paraId="6504FFAC" w14:textId="77777777" w:rsidR="00FA2467" w:rsidRPr="008568FD" w:rsidRDefault="00FA2467" w:rsidP="00FA2467">
            <w:pPr>
              <w:pStyle w:val="TableParagraph"/>
              <w:ind w:left="4" w:right="47"/>
              <w:jc w:val="center"/>
              <w:rPr>
                <w:rFonts w:ascii="Arial" w:hAnsi="Arial" w:cs="Arial"/>
                <w:sz w:val="24"/>
                <w:szCs w:val="24"/>
              </w:rPr>
            </w:pPr>
            <w:r w:rsidRPr="008568FD">
              <w:rPr>
                <w:rFonts w:ascii="Arial" w:hAnsi="Arial" w:cs="Arial"/>
                <w:spacing w:val="-5"/>
                <w:sz w:val="24"/>
                <w:szCs w:val="24"/>
              </w:rPr>
              <w:t>01</w:t>
            </w:r>
          </w:p>
        </w:tc>
        <w:tc>
          <w:tcPr>
            <w:tcW w:w="1699" w:type="dxa"/>
            <w:shd w:val="clear" w:color="auto" w:fill="FFFFFF" w:themeFill="background1"/>
          </w:tcPr>
          <w:p w14:paraId="3F67DBFA" w14:textId="77777777" w:rsidR="00FA2467" w:rsidRPr="008568FD" w:rsidRDefault="00FA2467" w:rsidP="00FA2467">
            <w:pPr>
              <w:pStyle w:val="TableParagraph"/>
              <w:spacing w:before="38"/>
              <w:jc w:val="both"/>
              <w:rPr>
                <w:rFonts w:ascii="Arial" w:hAnsi="Arial" w:cs="Arial"/>
                <w:sz w:val="24"/>
                <w:szCs w:val="24"/>
              </w:rPr>
            </w:pPr>
          </w:p>
          <w:p w14:paraId="790A568D" w14:textId="0E6EC909" w:rsidR="00FA2467" w:rsidRPr="008568FD" w:rsidRDefault="00FA2467" w:rsidP="00FA2467">
            <w:pPr>
              <w:pStyle w:val="TableParagraph"/>
              <w:ind w:left="108"/>
              <w:jc w:val="both"/>
              <w:rPr>
                <w:rFonts w:ascii="Arial" w:hAnsi="Arial" w:cs="Arial"/>
                <w:sz w:val="24"/>
                <w:szCs w:val="24"/>
              </w:rPr>
            </w:pPr>
            <w:r w:rsidRPr="008568FD">
              <w:rPr>
                <w:rFonts w:ascii="Arial" w:hAnsi="Arial" w:cs="Arial"/>
                <w:spacing w:val="-5"/>
                <w:sz w:val="24"/>
                <w:szCs w:val="24"/>
              </w:rPr>
              <w:t>R$</w:t>
            </w:r>
            <w:r>
              <w:rPr>
                <w:rFonts w:ascii="Arial" w:hAnsi="Arial" w:cs="Arial"/>
                <w:spacing w:val="-5"/>
                <w:sz w:val="24"/>
                <w:szCs w:val="24"/>
              </w:rPr>
              <w:t>388,10</w:t>
            </w:r>
          </w:p>
        </w:tc>
      </w:tr>
      <w:tr w:rsidR="00FA2467" w:rsidRPr="008568FD" w14:paraId="54294FFD" w14:textId="77777777" w:rsidTr="00FA2467">
        <w:trPr>
          <w:trHeight w:val="363"/>
        </w:trPr>
        <w:tc>
          <w:tcPr>
            <w:tcW w:w="709" w:type="dxa"/>
            <w:shd w:val="clear" w:color="auto" w:fill="FFFFFF" w:themeFill="background1"/>
          </w:tcPr>
          <w:p w14:paraId="59446A1A" w14:textId="77777777" w:rsidR="00FA2467" w:rsidRPr="008568FD" w:rsidRDefault="00FA2467" w:rsidP="00FA2467">
            <w:pPr>
              <w:pStyle w:val="TableParagraph"/>
              <w:ind w:left="14" w:right="58"/>
              <w:jc w:val="center"/>
              <w:rPr>
                <w:rFonts w:ascii="Arial" w:hAnsi="Arial" w:cs="Arial"/>
                <w:b/>
                <w:sz w:val="24"/>
                <w:szCs w:val="24"/>
              </w:rPr>
            </w:pPr>
            <w:r w:rsidRPr="008568FD">
              <w:rPr>
                <w:rFonts w:ascii="Arial" w:hAnsi="Arial" w:cs="Arial"/>
                <w:b/>
                <w:spacing w:val="-5"/>
                <w:sz w:val="24"/>
                <w:szCs w:val="24"/>
              </w:rPr>
              <w:t>05</w:t>
            </w:r>
          </w:p>
        </w:tc>
        <w:tc>
          <w:tcPr>
            <w:tcW w:w="5245" w:type="dxa"/>
            <w:shd w:val="clear" w:color="auto" w:fill="FFFFFF" w:themeFill="background1"/>
          </w:tcPr>
          <w:p w14:paraId="30A75AFC" w14:textId="77777777" w:rsidR="00FA2467" w:rsidRPr="008568FD" w:rsidRDefault="00FA2467" w:rsidP="00FA2467">
            <w:pPr>
              <w:pStyle w:val="TableParagraph"/>
              <w:ind w:left="109"/>
              <w:jc w:val="both"/>
              <w:rPr>
                <w:rFonts w:ascii="Arial" w:hAnsi="Arial" w:cs="Arial"/>
                <w:b/>
                <w:sz w:val="24"/>
                <w:szCs w:val="24"/>
              </w:rPr>
            </w:pPr>
            <w:r w:rsidRPr="008568FD">
              <w:rPr>
                <w:rFonts w:ascii="Arial" w:hAnsi="Arial" w:cs="Arial"/>
                <w:b/>
                <w:sz w:val="24"/>
                <w:szCs w:val="24"/>
              </w:rPr>
              <w:t>Quiosque</w:t>
            </w:r>
            <w:r w:rsidRPr="008568FD">
              <w:rPr>
                <w:rFonts w:ascii="Arial" w:hAnsi="Arial" w:cs="Arial"/>
                <w:b/>
                <w:spacing w:val="-3"/>
                <w:sz w:val="24"/>
                <w:szCs w:val="24"/>
              </w:rPr>
              <w:t xml:space="preserve"> </w:t>
            </w:r>
            <w:r w:rsidRPr="008568FD">
              <w:rPr>
                <w:rFonts w:ascii="Arial" w:hAnsi="Arial" w:cs="Arial"/>
                <w:b/>
                <w:sz w:val="24"/>
                <w:szCs w:val="24"/>
              </w:rPr>
              <w:t>nº</w:t>
            </w:r>
            <w:r w:rsidRPr="008568FD">
              <w:rPr>
                <w:rFonts w:ascii="Arial" w:hAnsi="Arial" w:cs="Arial"/>
                <w:b/>
                <w:spacing w:val="-3"/>
                <w:sz w:val="24"/>
                <w:szCs w:val="24"/>
              </w:rPr>
              <w:t xml:space="preserve"> </w:t>
            </w:r>
            <w:r w:rsidRPr="008568FD">
              <w:rPr>
                <w:rFonts w:ascii="Arial" w:hAnsi="Arial" w:cs="Arial"/>
                <w:b/>
                <w:spacing w:val="-5"/>
                <w:sz w:val="24"/>
                <w:szCs w:val="24"/>
              </w:rPr>
              <w:t>05</w:t>
            </w:r>
          </w:p>
          <w:p w14:paraId="1F5A52D6" w14:textId="77777777" w:rsidR="00FA2467" w:rsidRPr="008568FD" w:rsidRDefault="00FA2467" w:rsidP="00FA2467">
            <w:pPr>
              <w:pStyle w:val="TableParagraph"/>
              <w:spacing w:before="9"/>
              <w:ind w:left="109"/>
              <w:jc w:val="both"/>
              <w:rPr>
                <w:rFonts w:ascii="Arial" w:hAnsi="Arial" w:cs="Arial"/>
                <w:sz w:val="24"/>
                <w:szCs w:val="24"/>
              </w:rPr>
            </w:pPr>
            <w:r w:rsidRPr="008568FD">
              <w:rPr>
                <w:rFonts w:ascii="Arial" w:hAnsi="Arial" w:cs="Arial"/>
                <w:sz w:val="24"/>
                <w:szCs w:val="24"/>
              </w:rPr>
              <w:t>Ao longo da orla da Praia de Santa Clara</w:t>
            </w:r>
          </w:p>
        </w:tc>
        <w:tc>
          <w:tcPr>
            <w:tcW w:w="992" w:type="dxa"/>
            <w:shd w:val="clear" w:color="auto" w:fill="FFFFFF" w:themeFill="background1"/>
          </w:tcPr>
          <w:p w14:paraId="672894B0" w14:textId="77777777" w:rsidR="00FA2467" w:rsidRPr="008568FD" w:rsidRDefault="00FA2467" w:rsidP="00FA2467">
            <w:pPr>
              <w:pStyle w:val="TableParagraph"/>
              <w:spacing w:before="41"/>
              <w:jc w:val="center"/>
              <w:rPr>
                <w:rFonts w:ascii="Arial" w:hAnsi="Arial" w:cs="Arial"/>
                <w:sz w:val="24"/>
                <w:szCs w:val="24"/>
              </w:rPr>
            </w:pPr>
          </w:p>
          <w:p w14:paraId="1ADCFF94" w14:textId="77777777" w:rsidR="00FA2467" w:rsidRPr="008568FD" w:rsidRDefault="00FA2467" w:rsidP="00FA2467">
            <w:pPr>
              <w:pStyle w:val="TableParagraph"/>
              <w:ind w:left="2" w:right="45"/>
              <w:jc w:val="center"/>
              <w:rPr>
                <w:rFonts w:ascii="Arial" w:hAnsi="Arial" w:cs="Arial"/>
                <w:sz w:val="24"/>
                <w:szCs w:val="24"/>
              </w:rPr>
            </w:pPr>
            <w:r w:rsidRPr="008568FD">
              <w:rPr>
                <w:rFonts w:ascii="Arial" w:hAnsi="Arial" w:cs="Arial"/>
                <w:spacing w:val="-2"/>
                <w:sz w:val="24"/>
                <w:szCs w:val="24"/>
              </w:rPr>
              <w:t>Unidade</w:t>
            </w:r>
          </w:p>
        </w:tc>
        <w:tc>
          <w:tcPr>
            <w:tcW w:w="992" w:type="dxa"/>
            <w:shd w:val="clear" w:color="auto" w:fill="FFFFFF" w:themeFill="background1"/>
          </w:tcPr>
          <w:p w14:paraId="2B4589DD" w14:textId="77777777" w:rsidR="00FA2467" w:rsidRPr="008568FD" w:rsidRDefault="00FA2467" w:rsidP="00FA2467">
            <w:pPr>
              <w:pStyle w:val="TableParagraph"/>
              <w:spacing w:before="41"/>
              <w:jc w:val="center"/>
              <w:rPr>
                <w:rFonts w:ascii="Arial" w:hAnsi="Arial" w:cs="Arial"/>
                <w:sz w:val="24"/>
                <w:szCs w:val="24"/>
              </w:rPr>
            </w:pPr>
          </w:p>
          <w:p w14:paraId="25C6A67F" w14:textId="77777777" w:rsidR="00FA2467" w:rsidRPr="008568FD" w:rsidRDefault="00FA2467" w:rsidP="00FA2467">
            <w:pPr>
              <w:pStyle w:val="TableParagraph"/>
              <w:ind w:left="4" w:right="47"/>
              <w:jc w:val="center"/>
              <w:rPr>
                <w:rFonts w:ascii="Arial" w:hAnsi="Arial" w:cs="Arial"/>
                <w:sz w:val="24"/>
                <w:szCs w:val="24"/>
              </w:rPr>
            </w:pPr>
            <w:r w:rsidRPr="008568FD">
              <w:rPr>
                <w:rFonts w:ascii="Arial" w:hAnsi="Arial" w:cs="Arial"/>
                <w:spacing w:val="-5"/>
                <w:sz w:val="24"/>
                <w:szCs w:val="24"/>
              </w:rPr>
              <w:t>01</w:t>
            </w:r>
          </w:p>
        </w:tc>
        <w:tc>
          <w:tcPr>
            <w:tcW w:w="1699" w:type="dxa"/>
            <w:shd w:val="clear" w:color="auto" w:fill="FFFFFF" w:themeFill="background1"/>
          </w:tcPr>
          <w:p w14:paraId="56B2811A" w14:textId="77777777" w:rsidR="00FA2467" w:rsidRPr="008568FD" w:rsidRDefault="00FA2467" w:rsidP="00FA2467">
            <w:pPr>
              <w:pStyle w:val="TableParagraph"/>
              <w:spacing w:before="38"/>
              <w:jc w:val="both"/>
              <w:rPr>
                <w:rFonts w:ascii="Arial" w:hAnsi="Arial" w:cs="Arial"/>
                <w:sz w:val="24"/>
                <w:szCs w:val="24"/>
              </w:rPr>
            </w:pPr>
          </w:p>
          <w:p w14:paraId="5C4EC004" w14:textId="190FAE7F" w:rsidR="00FA2467" w:rsidRPr="008568FD" w:rsidRDefault="00FA2467" w:rsidP="00FA2467">
            <w:pPr>
              <w:pStyle w:val="TableParagraph"/>
              <w:ind w:left="108"/>
              <w:jc w:val="both"/>
              <w:rPr>
                <w:rFonts w:ascii="Arial" w:hAnsi="Arial" w:cs="Arial"/>
                <w:sz w:val="24"/>
                <w:szCs w:val="24"/>
              </w:rPr>
            </w:pPr>
            <w:r w:rsidRPr="008568FD">
              <w:rPr>
                <w:rFonts w:ascii="Arial" w:hAnsi="Arial" w:cs="Arial"/>
                <w:spacing w:val="-5"/>
                <w:sz w:val="24"/>
                <w:szCs w:val="24"/>
              </w:rPr>
              <w:t>R$</w:t>
            </w:r>
            <w:r>
              <w:rPr>
                <w:rFonts w:ascii="Arial" w:hAnsi="Arial" w:cs="Arial"/>
                <w:spacing w:val="-5"/>
                <w:sz w:val="24"/>
                <w:szCs w:val="24"/>
              </w:rPr>
              <w:t>388,10</w:t>
            </w:r>
          </w:p>
        </w:tc>
      </w:tr>
      <w:tr w:rsidR="00FA2467" w:rsidRPr="008568FD" w14:paraId="3B376631" w14:textId="77777777" w:rsidTr="00FA2467">
        <w:trPr>
          <w:trHeight w:val="187"/>
        </w:trPr>
        <w:tc>
          <w:tcPr>
            <w:tcW w:w="709" w:type="dxa"/>
            <w:shd w:val="clear" w:color="auto" w:fill="FFFFFF" w:themeFill="background1"/>
          </w:tcPr>
          <w:p w14:paraId="4FEE8463" w14:textId="77777777" w:rsidR="00FA2467" w:rsidRPr="008568FD" w:rsidRDefault="00FA2467" w:rsidP="00FA2467">
            <w:pPr>
              <w:pStyle w:val="TableParagraph"/>
              <w:ind w:left="14" w:right="58"/>
              <w:jc w:val="center"/>
              <w:rPr>
                <w:rFonts w:ascii="Arial" w:hAnsi="Arial" w:cs="Arial"/>
                <w:b/>
                <w:sz w:val="24"/>
                <w:szCs w:val="24"/>
              </w:rPr>
            </w:pPr>
            <w:r w:rsidRPr="008568FD">
              <w:rPr>
                <w:rFonts w:ascii="Arial" w:hAnsi="Arial" w:cs="Arial"/>
                <w:b/>
                <w:spacing w:val="-5"/>
                <w:sz w:val="24"/>
                <w:szCs w:val="24"/>
              </w:rPr>
              <w:t>06</w:t>
            </w:r>
          </w:p>
        </w:tc>
        <w:tc>
          <w:tcPr>
            <w:tcW w:w="5245" w:type="dxa"/>
            <w:shd w:val="clear" w:color="auto" w:fill="FFFFFF" w:themeFill="background1"/>
          </w:tcPr>
          <w:p w14:paraId="0C599DE3" w14:textId="77777777" w:rsidR="00FA2467" w:rsidRPr="008568FD" w:rsidRDefault="00FA2467" w:rsidP="00FA2467">
            <w:pPr>
              <w:pStyle w:val="TableParagraph"/>
              <w:ind w:left="109"/>
              <w:jc w:val="both"/>
              <w:rPr>
                <w:rFonts w:ascii="Arial" w:hAnsi="Arial" w:cs="Arial"/>
                <w:b/>
                <w:sz w:val="24"/>
                <w:szCs w:val="24"/>
              </w:rPr>
            </w:pPr>
            <w:r w:rsidRPr="008568FD">
              <w:rPr>
                <w:rFonts w:ascii="Arial" w:hAnsi="Arial" w:cs="Arial"/>
                <w:b/>
                <w:sz w:val="24"/>
                <w:szCs w:val="24"/>
              </w:rPr>
              <w:t>Quiosque</w:t>
            </w:r>
            <w:r w:rsidRPr="008568FD">
              <w:rPr>
                <w:rFonts w:ascii="Arial" w:hAnsi="Arial" w:cs="Arial"/>
                <w:b/>
                <w:spacing w:val="-3"/>
                <w:sz w:val="24"/>
                <w:szCs w:val="24"/>
              </w:rPr>
              <w:t xml:space="preserve"> </w:t>
            </w:r>
            <w:r w:rsidRPr="008568FD">
              <w:rPr>
                <w:rFonts w:ascii="Arial" w:hAnsi="Arial" w:cs="Arial"/>
                <w:b/>
                <w:sz w:val="24"/>
                <w:szCs w:val="24"/>
              </w:rPr>
              <w:t>nº</w:t>
            </w:r>
            <w:r w:rsidRPr="008568FD">
              <w:rPr>
                <w:rFonts w:ascii="Arial" w:hAnsi="Arial" w:cs="Arial"/>
                <w:b/>
                <w:spacing w:val="-3"/>
                <w:sz w:val="24"/>
                <w:szCs w:val="24"/>
              </w:rPr>
              <w:t xml:space="preserve"> </w:t>
            </w:r>
            <w:r w:rsidRPr="008568FD">
              <w:rPr>
                <w:rFonts w:ascii="Arial" w:hAnsi="Arial" w:cs="Arial"/>
                <w:b/>
                <w:spacing w:val="-5"/>
                <w:sz w:val="24"/>
                <w:szCs w:val="24"/>
              </w:rPr>
              <w:t>06</w:t>
            </w:r>
          </w:p>
          <w:p w14:paraId="650AD1B9" w14:textId="77777777" w:rsidR="00FA2467" w:rsidRPr="008568FD" w:rsidRDefault="00FA2467" w:rsidP="00FA2467">
            <w:pPr>
              <w:pStyle w:val="TableParagraph"/>
              <w:spacing w:before="9"/>
              <w:ind w:left="109" w:firstLine="38"/>
              <w:jc w:val="both"/>
              <w:rPr>
                <w:rFonts w:ascii="Arial" w:hAnsi="Arial" w:cs="Arial"/>
                <w:sz w:val="24"/>
                <w:szCs w:val="24"/>
              </w:rPr>
            </w:pPr>
            <w:r w:rsidRPr="008568FD">
              <w:rPr>
                <w:rFonts w:ascii="Arial" w:hAnsi="Arial" w:cs="Arial"/>
                <w:sz w:val="24"/>
                <w:szCs w:val="24"/>
              </w:rPr>
              <w:t>Ao longo da orla da Praia de Santa Clara</w:t>
            </w:r>
          </w:p>
        </w:tc>
        <w:tc>
          <w:tcPr>
            <w:tcW w:w="992" w:type="dxa"/>
            <w:shd w:val="clear" w:color="auto" w:fill="FFFFFF" w:themeFill="background1"/>
          </w:tcPr>
          <w:p w14:paraId="6B1C9240" w14:textId="77777777" w:rsidR="00FA2467" w:rsidRPr="008568FD" w:rsidRDefault="00FA2467" w:rsidP="00FA2467">
            <w:pPr>
              <w:pStyle w:val="TableParagraph"/>
              <w:spacing w:before="41"/>
              <w:jc w:val="center"/>
              <w:rPr>
                <w:rFonts w:ascii="Arial" w:hAnsi="Arial" w:cs="Arial"/>
                <w:sz w:val="24"/>
                <w:szCs w:val="24"/>
              </w:rPr>
            </w:pPr>
          </w:p>
          <w:p w14:paraId="42239E9B" w14:textId="77777777" w:rsidR="00FA2467" w:rsidRPr="008568FD" w:rsidRDefault="00FA2467" w:rsidP="00FA2467">
            <w:pPr>
              <w:pStyle w:val="TableParagraph"/>
              <w:ind w:left="2" w:right="45"/>
              <w:jc w:val="center"/>
              <w:rPr>
                <w:rFonts w:ascii="Arial" w:hAnsi="Arial" w:cs="Arial"/>
                <w:sz w:val="24"/>
                <w:szCs w:val="24"/>
              </w:rPr>
            </w:pPr>
            <w:r w:rsidRPr="008568FD">
              <w:rPr>
                <w:rFonts w:ascii="Arial" w:hAnsi="Arial" w:cs="Arial"/>
                <w:spacing w:val="-2"/>
                <w:sz w:val="24"/>
                <w:szCs w:val="24"/>
              </w:rPr>
              <w:t>Unidade</w:t>
            </w:r>
          </w:p>
        </w:tc>
        <w:tc>
          <w:tcPr>
            <w:tcW w:w="992" w:type="dxa"/>
            <w:shd w:val="clear" w:color="auto" w:fill="FFFFFF" w:themeFill="background1"/>
          </w:tcPr>
          <w:p w14:paraId="6B8875CD" w14:textId="77777777" w:rsidR="00FA2467" w:rsidRPr="008568FD" w:rsidRDefault="00FA2467" w:rsidP="00FA2467">
            <w:pPr>
              <w:pStyle w:val="TableParagraph"/>
              <w:spacing w:before="41"/>
              <w:jc w:val="center"/>
              <w:rPr>
                <w:rFonts w:ascii="Arial" w:hAnsi="Arial" w:cs="Arial"/>
                <w:sz w:val="24"/>
                <w:szCs w:val="24"/>
              </w:rPr>
            </w:pPr>
          </w:p>
          <w:p w14:paraId="6D1C1CFA" w14:textId="77777777" w:rsidR="00FA2467" w:rsidRPr="008568FD" w:rsidRDefault="00FA2467" w:rsidP="00FA2467">
            <w:pPr>
              <w:pStyle w:val="TableParagraph"/>
              <w:ind w:left="4" w:right="47"/>
              <w:jc w:val="center"/>
              <w:rPr>
                <w:rFonts w:ascii="Arial" w:hAnsi="Arial" w:cs="Arial"/>
                <w:sz w:val="24"/>
                <w:szCs w:val="24"/>
              </w:rPr>
            </w:pPr>
            <w:r w:rsidRPr="008568FD">
              <w:rPr>
                <w:rFonts w:ascii="Arial" w:hAnsi="Arial" w:cs="Arial"/>
                <w:spacing w:val="-5"/>
                <w:sz w:val="24"/>
                <w:szCs w:val="24"/>
              </w:rPr>
              <w:t>01</w:t>
            </w:r>
          </w:p>
        </w:tc>
        <w:tc>
          <w:tcPr>
            <w:tcW w:w="1699" w:type="dxa"/>
            <w:shd w:val="clear" w:color="auto" w:fill="FFFFFF" w:themeFill="background1"/>
          </w:tcPr>
          <w:p w14:paraId="7FF400E7" w14:textId="77777777" w:rsidR="00FA2467" w:rsidRPr="008568FD" w:rsidRDefault="00FA2467" w:rsidP="00FA2467">
            <w:pPr>
              <w:pStyle w:val="TableParagraph"/>
              <w:spacing w:before="38"/>
              <w:jc w:val="both"/>
              <w:rPr>
                <w:rFonts w:ascii="Arial" w:hAnsi="Arial" w:cs="Arial"/>
                <w:sz w:val="24"/>
                <w:szCs w:val="24"/>
              </w:rPr>
            </w:pPr>
          </w:p>
          <w:p w14:paraId="454D22A8" w14:textId="4ED3AAB6" w:rsidR="00FA2467" w:rsidRPr="008568FD" w:rsidRDefault="00FA2467" w:rsidP="00FA2467">
            <w:pPr>
              <w:pStyle w:val="TableParagraph"/>
              <w:ind w:left="108"/>
              <w:jc w:val="both"/>
              <w:rPr>
                <w:rFonts w:ascii="Arial" w:hAnsi="Arial" w:cs="Arial"/>
                <w:sz w:val="24"/>
                <w:szCs w:val="24"/>
              </w:rPr>
            </w:pPr>
            <w:r w:rsidRPr="008568FD">
              <w:rPr>
                <w:rFonts w:ascii="Arial" w:hAnsi="Arial" w:cs="Arial"/>
                <w:spacing w:val="-5"/>
                <w:sz w:val="24"/>
                <w:szCs w:val="24"/>
              </w:rPr>
              <w:t>R$</w:t>
            </w:r>
            <w:r>
              <w:rPr>
                <w:rFonts w:ascii="Arial" w:hAnsi="Arial" w:cs="Arial"/>
                <w:spacing w:val="-5"/>
                <w:sz w:val="24"/>
                <w:szCs w:val="24"/>
              </w:rPr>
              <w:t>388,10</w:t>
            </w:r>
          </w:p>
        </w:tc>
      </w:tr>
      <w:tr w:rsidR="00FA2467" w:rsidRPr="008568FD" w14:paraId="476E65CC" w14:textId="77777777" w:rsidTr="00FA2467">
        <w:trPr>
          <w:trHeight w:val="579"/>
        </w:trPr>
        <w:tc>
          <w:tcPr>
            <w:tcW w:w="709" w:type="dxa"/>
            <w:shd w:val="clear" w:color="auto" w:fill="FFFFFF" w:themeFill="background1"/>
          </w:tcPr>
          <w:p w14:paraId="57583380" w14:textId="77777777" w:rsidR="00FA2467" w:rsidRPr="008568FD" w:rsidRDefault="00FA2467" w:rsidP="00FA2467">
            <w:pPr>
              <w:pStyle w:val="TableParagraph"/>
              <w:ind w:left="14" w:right="58"/>
              <w:jc w:val="center"/>
              <w:rPr>
                <w:rFonts w:ascii="Arial" w:hAnsi="Arial" w:cs="Arial"/>
                <w:b/>
                <w:sz w:val="24"/>
                <w:szCs w:val="24"/>
              </w:rPr>
            </w:pPr>
            <w:r w:rsidRPr="008568FD">
              <w:rPr>
                <w:rFonts w:ascii="Arial" w:hAnsi="Arial" w:cs="Arial"/>
                <w:b/>
                <w:spacing w:val="-5"/>
                <w:sz w:val="24"/>
                <w:szCs w:val="24"/>
              </w:rPr>
              <w:t>07</w:t>
            </w:r>
          </w:p>
        </w:tc>
        <w:tc>
          <w:tcPr>
            <w:tcW w:w="5245" w:type="dxa"/>
            <w:shd w:val="clear" w:color="auto" w:fill="FFFFFF" w:themeFill="background1"/>
          </w:tcPr>
          <w:p w14:paraId="6DBC9D33" w14:textId="77777777" w:rsidR="00FA2467" w:rsidRPr="008568FD" w:rsidRDefault="00FA2467" w:rsidP="00FA2467">
            <w:pPr>
              <w:pStyle w:val="TableParagraph"/>
              <w:ind w:left="109"/>
              <w:jc w:val="both"/>
              <w:rPr>
                <w:rFonts w:ascii="Arial" w:hAnsi="Arial" w:cs="Arial"/>
                <w:b/>
                <w:sz w:val="24"/>
                <w:szCs w:val="24"/>
              </w:rPr>
            </w:pPr>
            <w:r w:rsidRPr="008568FD">
              <w:rPr>
                <w:rFonts w:ascii="Arial" w:hAnsi="Arial" w:cs="Arial"/>
                <w:b/>
                <w:sz w:val="24"/>
                <w:szCs w:val="24"/>
              </w:rPr>
              <w:t>Quiosque</w:t>
            </w:r>
            <w:r w:rsidRPr="008568FD">
              <w:rPr>
                <w:rFonts w:ascii="Arial" w:hAnsi="Arial" w:cs="Arial"/>
                <w:b/>
                <w:spacing w:val="-3"/>
                <w:sz w:val="24"/>
                <w:szCs w:val="24"/>
              </w:rPr>
              <w:t xml:space="preserve"> </w:t>
            </w:r>
            <w:r w:rsidRPr="008568FD">
              <w:rPr>
                <w:rFonts w:ascii="Arial" w:hAnsi="Arial" w:cs="Arial"/>
                <w:b/>
                <w:sz w:val="24"/>
                <w:szCs w:val="24"/>
              </w:rPr>
              <w:t>nº</w:t>
            </w:r>
            <w:r w:rsidRPr="008568FD">
              <w:rPr>
                <w:rFonts w:ascii="Arial" w:hAnsi="Arial" w:cs="Arial"/>
                <w:b/>
                <w:spacing w:val="-3"/>
                <w:sz w:val="24"/>
                <w:szCs w:val="24"/>
              </w:rPr>
              <w:t xml:space="preserve"> </w:t>
            </w:r>
            <w:r w:rsidRPr="008568FD">
              <w:rPr>
                <w:rFonts w:ascii="Arial" w:hAnsi="Arial" w:cs="Arial"/>
                <w:b/>
                <w:spacing w:val="-5"/>
                <w:sz w:val="24"/>
                <w:szCs w:val="24"/>
              </w:rPr>
              <w:t>07</w:t>
            </w:r>
          </w:p>
          <w:p w14:paraId="77E79659" w14:textId="77777777" w:rsidR="00FA2467" w:rsidRPr="008568FD" w:rsidRDefault="00FA2467" w:rsidP="00FA2467">
            <w:pPr>
              <w:pStyle w:val="TableParagraph"/>
              <w:spacing w:before="10"/>
              <w:ind w:left="109"/>
              <w:jc w:val="both"/>
              <w:rPr>
                <w:rFonts w:ascii="Arial" w:hAnsi="Arial" w:cs="Arial"/>
                <w:sz w:val="24"/>
                <w:szCs w:val="24"/>
              </w:rPr>
            </w:pPr>
            <w:r w:rsidRPr="008568FD">
              <w:rPr>
                <w:rFonts w:ascii="Arial" w:hAnsi="Arial" w:cs="Arial"/>
                <w:sz w:val="24"/>
                <w:szCs w:val="24"/>
              </w:rPr>
              <w:t>Ao longo da orla da Praia de Santa Clara</w:t>
            </w:r>
          </w:p>
        </w:tc>
        <w:tc>
          <w:tcPr>
            <w:tcW w:w="992" w:type="dxa"/>
            <w:shd w:val="clear" w:color="auto" w:fill="FFFFFF" w:themeFill="background1"/>
          </w:tcPr>
          <w:p w14:paraId="0A7FD909" w14:textId="77777777" w:rsidR="00FA2467" w:rsidRPr="008568FD" w:rsidRDefault="00FA2467" w:rsidP="00FA2467">
            <w:pPr>
              <w:pStyle w:val="TableParagraph"/>
              <w:spacing w:before="38"/>
              <w:jc w:val="center"/>
              <w:rPr>
                <w:rFonts w:ascii="Arial" w:hAnsi="Arial" w:cs="Arial"/>
                <w:sz w:val="24"/>
                <w:szCs w:val="24"/>
              </w:rPr>
            </w:pPr>
          </w:p>
          <w:p w14:paraId="65B5D5C1" w14:textId="77777777" w:rsidR="00FA2467" w:rsidRPr="008568FD" w:rsidRDefault="00FA2467" w:rsidP="00FA2467">
            <w:pPr>
              <w:pStyle w:val="TableParagraph"/>
              <w:ind w:left="2" w:right="45"/>
              <w:jc w:val="center"/>
              <w:rPr>
                <w:rFonts w:ascii="Arial" w:hAnsi="Arial" w:cs="Arial"/>
                <w:sz w:val="24"/>
                <w:szCs w:val="24"/>
              </w:rPr>
            </w:pPr>
            <w:r w:rsidRPr="008568FD">
              <w:rPr>
                <w:rFonts w:ascii="Arial" w:hAnsi="Arial" w:cs="Arial"/>
                <w:spacing w:val="-2"/>
                <w:sz w:val="24"/>
                <w:szCs w:val="24"/>
              </w:rPr>
              <w:t>Unidade</w:t>
            </w:r>
          </w:p>
        </w:tc>
        <w:tc>
          <w:tcPr>
            <w:tcW w:w="992" w:type="dxa"/>
            <w:shd w:val="clear" w:color="auto" w:fill="FFFFFF" w:themeFill="background1"/>
          </w:tcPr>
          <w:p w14:paraId="0BD642C1" w14:textId="77777777" w:rsidR="00FA2467" w:rsidRPr="008568FD" w:rsidRDefault="00FA2467" w:rsidP="00FA2467">
            <w:pPr>
              <w:pStyle w:val="TableParagraph"/>
              <w:spacing w:before="38"/>
              <w:jc w:val="center"/>
              <w:rPr>
                <w:rFonts w:ascii="Arial" w:hAnsi="Arial" w:cs="Arial"/>
                <w:sz w:val="24"/>
                <w:szCs w:val="24"/>
              </w:rPr>
            </w:pPr>
          </w:p>
          <w:p w14:paraId="35CBA055" w14:textId="77777777" w:rsidR="00FA2467" w:rsidRPr="008568FD" w:rsidRDefault="00FA2467" w:rsidP="00FA2467">
            <w:pPr>
              <w:pStyle w:val="TableParagraph"/>
              <w:ind w:left="4" w:right="47"/>
              <w:jc w:val="center"/>
              <w:rPr>
                <w:rFonts w:ascii="Arial" w:hAnsi="Arial" w:cs="Arial"/>
                <w:sz w:val="24"/>
                <w:szCs w:val="24"/>
              </w:rPr>
            </w:pPr>
            <w:r w:rsidRPr="008568FD">
              <w:rPr>
                <w:rFonts w:ascii="Arial" w:hAnsi="Arial" w:cs="Arial"/>
                <w:spacing w:val="-5"/>
                <w:sz w:val="24"/>
                <w:szCs w:val="24"/>
              </w:rPr>
              <w:t>01</w:t>
            </w:r>
          </w:p>
        </w:tc>
        <w:tc>
          <w:tcPr>
            <w:tcW w:w="1699" w:type="dxa"/>
            <w:shd w:val="clear" w:color="auto" w:fill="FFFFFF" w:themeFill="background1"/>
          </w:tcPr>
          <w:p w14:paraId="5FD2BBE3" w14:textId="77777777" w:rsidR="00FA2467" w:rsidRPr="008568FD" w:rsidRDefault="00FA2467" w:rsidP="00FA2467">
            <w:pPr>
              <w:pStyle w:val="TableParagraph"/>
              <w:spacing w:before="38"/>
              <w:jc w:val="both"/>
              <w:rPr>
                <w:rFonts w:ascii="Arial" w:hAnsi="Arial" w:cs="Arial"/>
                <w:sz w:val="24"/>
                <w:szCs w:val="24"/>
              </w:rPr>
            </w:pPr>
          </w:p>
          <w:p w14:paraId="327ED998" w14:textId="2948DE36" w:rsidR="00FA2467" w:rsidRPr="008568FD" w:rsidRDefault="00FA2467" w:rsidP="00FA2467">
            <w:pPr>
              <w:pStyle w:val="TableParagraph"/>
              <w:ind w:left="108"/>
              <w:jc w:val="both"/>
              <w:rPr>
                <w:rFonts w:ascii="Arial" w:hAnsi="Arial" w:cs="Arial"/>
                <w:sz w:val="24"/>
                <w:szCs w:val="24"/>
              </w:rPr>
            </w:pPr>
            <w:r w:rsidRPr="008568FD">
              <w:rPr>
                <w:rFonts w:ascii="Arial" w:hAnsi="Arial" w:cs="Arial"/>
                <w:spacing w:val="-5"/>
                <w:sz w:val="24"/>
                <w:szCs w:val="24"/>
              </w:rPr>
              <w:t>R$</w:t>
            </w:r>
            <w:r>
              <w:rPr>
                <w:rFonts w:ascii="Arial" w:hAnsi="Arial" w:cs="Arial"/>
                <w:spacing w:val="-5"/>
                <w:sz w:val="24"/>
                <w:szCs w:val="24"/>
              </w:rPr>
              <w:t>465,72</w:t>
            </w:r>
          </w:p>
        </w:tc>
      </w:tr>
      <w:tr w:rsidR="00FA2467" w:rsidRPr="008568FD" w14:paraId="21045907" w14:textId="77777777" w:rsidTr="00FA2467">
        <w:trPr>
          <w:trHeight w:val="672"/>
        </w:trPr>
        <w:tc>
          <w:tcPr>
            <w:tcW w:w="709" w:type="dxa"/>
            <w:shd w:val="clear" w:color="auto" w:fill="FFFFFF" w:themeFill="background1"/>
          </w:tcPr>
          <w:p w14:paraId="71442B2F" w14:textId="77777777" w:rsidR="00FA2467" w:rsidRPr="008568FD" w:rsidRDefault="00FA2467" w:rsidP="00FA2467">
            <w:pPr>
              <w:pStyle w:val="TableParagraph"/>
              <w:ind w:left="14" w:right="58"/>
              <w:jc w:val="center"/>
              <w:rPr>
                <w:rFonts w:ascii="Arial" w:hAnsi="Arial" w:cs="Arial"/>
                <w:b/>
                <w:sz w:val="24"/>
                <w:szCs w:val="24"/>
              </w:rPr>
            </w:pPr>
            <w:r w:rsidRPr="008568FD">
              <w:rPr>
                <w:rFonts w:ascii="Arial" w:hAnsi="Arial" w:cs="Arial"/>
                <w:b/>
                <w:spacing w:val="-5"/>
                <w:sz w:val="24"/>
                <w:szCs w:val="24"/>
              </w:rPr>
              <w:t>08</w:t>
            </w:r>
          </w:p>
        </w:tc>
        <w:tc>
          <w:tcPr>
            <w:tcW w:w="5245" w:type="dxa"/>
            <w:shd w:val="clear" w:color="auto" w:fill="FFFFFF" w:themeFill="background1"/>
          </w:tcPr>
          <w:p w14:paraId="5F398F60" w14:textId="77777777" w:rsidR="00FA2467" w:rsidRPr="008568FD" w:rsidRDefault="00FA2467" w:rsidP="00FA2467">
            <w:pPr>
              <w:pStyle w:val="TableParagraph"/>
              <w:ind w:left="109"/>
              <w:jc w:val="both"/>
              <w:rPr>
                <w:rFonts w:ascii="Arial" w:hAnsi="Arial" w:cs="Arial"/>
                <w:b/>
                <w:sz w:val="24"/>
                <w:szCs w:val="24"/>
              </w:rPr>
            </w:pPr>
            <w:r w:rsidRPr="008568FD">
              <w:rPr>
                <w:rFonts w:ascii="Arial" w:hAnsi="Arial" w:cs="Arial"/>
                <w:b/>
                <w:sz w:val="24"/>
                <w:szCs w:val="24"/>
              </w:rPr>
              <w:t>Quiosque</w:t>
            </w:r>
            <w:r w:rsidRPr="008568FD">
              <w:rPr>
                <w:rFonts w:ascii="Arial" w:hAnsi="Arial" w:cs="Arial"/>
                <w:b/>
                <w:spacing w:val="-3"/>
                <w:sz w:val="24"/>
                <w:szCs w:val="24"/>
              </w:rPr>
              <w:t xml:space="preserve"> </w:t>
            </w:r>
            <w:r w:rsidRPr="008568FD">
              <w:rPr>
                <w:rFonts w:ascii="Arial" w:hAnsi="Arial" w:cs="Arial"/>
                <w:b/>
                <w:sz w:val="24"/>
                <w:szCs w:val="24"/>
              </w:rPr>
              <w:t>nº</w:t>
            </w:r>
            <w:r w:rsidRPr="008568FD">
              <w:rPr>
                <w:rFonts w:ascii="Arial" w:hAnsi="Arial" w:cs="Arial"/>
                <w:b/>
                <w:spacing w:val="-3"/>
                <w:sz w:val="24"/>
                <w:szCs w:val="24"/>
              </w:rPr>
              <w:t xml:space="preserve"> </w:t>
            </w:r>
            <w:r w:rsidRPr="008568FD">
              <w:rPr>
                <w:rFonts w:ascii="Arial" w:hAnsi="Arial" w:cs="Arial"/>
                <w:b/>
                <w:spacing w:val="-5"/>
                <w:sz w:val="24"/>
                <w:szCs w:val="24"/>
              </w:rPr>
              <w:t>08</w:t>
            </w:r>
          </w:p>
          <w:p w14:paraId="3E3E45E5" w14:textId="77777777" w:rsidR="00FA2467" w:rsidRPr="008568FD" w:rsidRDefault="00FA2467" w:rsidP="00FA2467">
            <w:pPr>
              <w:pStyle w:val="TableParagraph"/>
              <w:spacing w:before="10"/>
              <w:ind w:left="109" w:right="658"/>
              <w:jc w:val="both"/>
              <w:rPr>
                <w:rFonts w:ascii="Arial" w:hAnsi="Arial" w:cs="Arial"/>
                <w:sz w:val="24"/>
                <w:szCs w:val="24"/>
              </w:rPr>
            </w:pPr>
            <w:r w:rsidRPr="008568FD">
              <w:rPr>
                <w:rFonts w:ascii="Arial" w:hAnsi="Arial" w:cs="Arial"/>
                <w:sz w:val="24"/>
                <w:szCs w:val="24"/>
              </w:rPr>
              <w:t>Ao longo da orla da Praia de Santa Clara</w:t>
            </w:r>
          </w:p>
        </w:tc>
        <w:tc>
          <w:tcPr>
            <w:tcW w:w="992" w:type="dxa"/>
            <w:shd w:val="clear" w:color="auto" w:fill="FFFFFF" w:themeFill="background1"/>
          </w:tcPr>
          <w:p w14:paraId="760C2ADE" w14:textId="77777777" w:rsidR="00FA2467" w:rsidRPr="008568FD" w:rsidRDefault="00FA2467" w:rsidP="00FA2467">
            <w:pPr>
              <w:pStyle w:val="TableParagraph"/>
              <w:spacing w:before="38"/>
              <w:jc w:val="center"/>
              <w:rPr>
                <w:rFonts w:ascii="Arial" w:hAnsi="Arial" w:cs="Arial"/>
                <w:sz w:val="24"/>
                <w:szCs w:val="24"/>
              </w:rPr>
            </w:pPr>
          </w:p>
          <w:p w14:paraId="4BD58E31" w14:textId="77777777" w:rsidR="00FA2467" w:rsidRPr="008568FD" w:rsidRDefault="00FA2467" w:rsidP="00FA2467">
            <w:pPr>
              <w:pStyle w:val="TableParagraph"/>
              <w:ind w:left="2" w:right="45"/>
              <w:jc w:val="center"/>
              <w:rPr>
                <w:rFonts w:ascii="Arial" w:hAnsi="Arial" w:cs="Arial"/>
                <w:sz w:val="24"/>
                <w:szCs w:val="24"/>
              </w:rPr>
            </w:pPr>
            <w:r w:rsidRPr="008568FD">
              <w:rPr>
                <w:rFonts w:ascii="Arial" w:hAnsi="Arial" w:cs="Arial"/>
                <w:spacing w:val="-2"/>
                <w:sz w:val="24"/>
                <w:szCs w:val="24"/>
              </w:rPr>
              <w:t>Unidade</w:t>
            </w:r>
          </w:p>
        </w:tc>
        <w:tc>
          <w:tcPr>
            <w:tcW w:w="992" w:type="dxa"/>
            <w:shd w:val="clear" w:color="auto" w:fill="FFFFFF" w:themeFill="background1"/>
          </w:tcPr>
          <w:p w14:paraId="5ABCDE44" w14:textId="77777777" w:rsidR="00FA2467" w:rsidRPr="008568FD" w:rsidRDefault="00FA2467" w:rsidP="00FA2467">
            <w:pPr>
              <w:pStyle w:val="TableParagraph"/>
              <w:spacing w:before="38"/>
              <w:jc w:val="center"/>
              <w:rPr>
                <w:rFonts w:ascii="Arial" w:hAnsi="Arial" w:cs="Arial"/>
                <w:sz w:val="24"/>
                <w:szCs w:val="24"/>
              </w:rPr>
            </w:pPr>
          </w:p>
          <w:p w14:paraId="1AA7C932" w14:textId="77777777" w:rsidR="00FA2467" w:rsidRPr="008568FD" w:rsidRDefault="00FA2467" w:rsidP="00FA2467">
            <w:pPr>
              <w:pStyle w:val="TableParagraph"/>
              <w:ind w:left="4" w:right="47"/>
              <w:jc w:val="center"/>
              <w:rPr>
                <w:rFonts w:ascii="Arial" w:hAnsi="Arial" w:cs="Arial"/>
                <w:sz w:val="24"/>
                <w:szCs w:val="24"/>
              </w:rPr>
            </w:pPr>
            <w:r w:rsidRPr="008568FD">
              <w:rPr>
                <w:rFonts w:ascii="Arial" w:hAnsi="Arial" w:cs="Arial"/>
                <w:spacing w:val="-5"/>
                <w:sz w:val="24"/>
                <w:szCs w:val="24"/>
              </w:rPr>
              <w:t>01</w:t>
            </w:r>
          </w:p>
        </w:tc>
        <w:tc>
          <w:tcPr>
            <w:tcW w:w="1699" w:type="dxa"/>
            <w:shd w:val="clear" w:color="auto" w:fill="FFFFFF" w:themeFill="background1"/>
          </w:tcPr>
          <w:p w14:paraId="6983D1F0" w14:textId="77777777" w:rsidR="00FA2467" w:rsidRPr="008568FD" w:rsidRDefault="00FA2467" w:rsidP="00FA2467">
            <w:pPr>
              <w:pStyle w:val="TableParagraph"/>
              <w:spacing w:before="38"/>
              <w:jc w:val="both"/>
              <w:rPr>
                <w:rFonts w:ascii="Arial" w:hAnsi="Arial" w:cs="Arial"/>
                <w:sz w:val="24"/>
                <w:szCs w:val="24"/>
              </w:rPr>
            </w:pPr>
          </w:p>
          <w:p w14:paraId="3807DF0A" w14:textId="0119DEB3" w:rsidR="00FA2467" w:rsidRPr="008568FD" w:rsidRDefault="00FA2467" w:rsidP="00FA2467">
            <w:pPr>
              <w:pStyle w:val="TableParagraph"/>
              <w:ind w:left="108"/>
              <w:jc w:val="both"/>
              <w:rPr>
                <w:rFonts w:ascii="Arial" w:hAnsi="Arial" w:cs="Arial"/>
                <w:sz w:val="24"/>
                <w:szCs w:val="24"/>
              </w:rPr>
            </w:pPr>
            <w:r w:rsidRPr="008568FD">
              <w:rPr>
                <w:rFonts w:ascii="Arial" w:hAnsi="Arial" w:cs="Arial"/>
                <w:spacing w:val="-5"/>
                <w:sz w:val="24"/>
                <w:szCs w:val="24"/>
              </w:rPr>
              <w:t>R$</w:t>
            </w:r>
            <w:r>
              <w:rPr>
                <w:rFonts w:ascii="Arial" w:hAnsi="Arial" w:cs="Arial"/>
                <w:spacing w:val="-5"/>
                <w:sz w:val="24"/>
                <w:szCs w:val="24"/>
              </w:rPr>
              <w:t>465,72</w:t>
            </w:r>
          </w:p>
        </w:tc>
      </w:tr>
      <w:tr w:rsidR="00FA2467" w:rsidRPr="008568FD" w14:paraId="66D2152E" w14:textId="77777777" w:rsidTr="00FA2467">
        <w:trPr>
          <w:trHeight w:val="554"/>
        </w:trPr>
        <w:tc>
          <w:tcPr>
            <w:tcW w:w="709" w:type="dxa"/>
            <w:shd w:val="clear" w:color="auto" w:fill="FFFFFF" w:themeFill="background1"/>
          </w:tcPr>
          <w:p w14:paraId="3ED82594" w14:textId="77777777" w:rsidR="00FA2467" w:rsidRPr="008568FD" w:rsidRDefault="00FA2467" w:rsidP="00FA2467">
            <w:pPr>
              <w:pStyle w:val="TableParagraph"/>
              <w:ind w:left="14" w:right="58"/>
              <w:jc w:val="center"/>
              <w:rPr>
                <w:rFonts w:ascii="Arial" w:hAnsi="Arial" w:cs="Arial"/>
                <w:b/>
                <w:spacing w:val="-5"/>
                <w:sz w:val="24"/>
                <w:szCs w:val="24"/>
              </w:rPr>
            </w:pPr>
            <w:r w:rsidRPr="008568FD">
              <w:rPr>
                <w:rFonts w:ascii="Arial" w:hAnsi="Arial" w:cs="Arial"/>
                <w:b/>
                <w:spacing w:val="-5"/>
                <w:sz w:val="24"/>
                <w:szCs w:val="24"/>
              </w:rPr>
              <w:t>09</w:t>
            </w:r>
          </w:p>
        </w:tc>
        <w:tc>
          <w:tcPr>
            <w:tcW w:w="5245" w:type="dxa"/>
            <w:shd w:val="clear" w:color="auto" w:fill="FFFFFF" w:themeFill="background1"/>
          </w:tcPr>
          <w:p w14:paraId="052675E9" w14:textId="77777777" w:rsidR="00FA2467" w:rsidRPr="008568FD" w:rsidRDefault="00FA2467" w:rsidP="00FA2467">
            <w:pPr>
              <w:pStyle w:val="TableParagraph"/>
              <w:ind w:left="109"/>
              <w:jc w:val="both"/>
              <w:rPr>
                <w:rFonts w:ascii="Arial" w:hAnsi="Arial" w:cs="Arial"/>
                <w:b/>
                <w:sz w:val="24"/>
                <w:szCs w:val="24"/>
              </w:rPr>
            </w:pPr>
            <w:r w:rsidRPr="008568FD">
              <w:rPr>
                <w:rFonts w:ascii="Arial" w:hAnsi="Arial" w:cs="Arial"/>
                <w:b/>
                <w:sz w:val="24"/>
                <w:szCs w:val="24"/>
              </w:rPr>
              <w:t>Quiosque</w:t>
            </w:r>
            <w:r w:rsidRPr="008568FD">
              <w:rPr>
                <w:rFonts w:ascii="Arial" w:hAnsi="Arial" w:cs="Arial"/>
                <w:b/>
                <w:spacing w:val="-3"/>
                <w:sz w:val="24"/>
                <w:szCs w:val="24"/>
              </w:rPr>
              <w:t xml:space="preserve"> </w:t>
            </w:r>
            <w:r w:rsidRPr="008568FD">
              <w:rPr>
                <w:rFonts w:ascii="Arial" w:hAnsi="Arial" w:cs="Arial"/>
                <w:b/>
                <w:sz w:val="24"/>
                <w:szCs w:val="24"/>
              </w:rPr>
              <w:t>nº</w:t>
            </w:r>
            <w:r w:rsidRPr="008568FD">
              <w:rPr>
                <w:rFonts w:ascii="Arial" w:hAnsi="Arial" w:cs="Arial"/>
                <w:b/>
                <w:spacing w:val="-3"/>
                <w:sz w:val="24"/>
                <w:szCs w:val="24"/>
              </w:rPr>
              <w:t xml:space="preserve"> </w:t>
            </w:r>
            <w:r w:rsidRPr="008568FD">
              <w:rPr>
                <w:rFonts w:ascii="Arial" w:hAnsi="Arial" w:cs="Arial"/>
                <w:b/>
                <w:spacing w:val="-5"/>
                <w:sz w:val="24"/>
                <w:szCs w:val="24"/>
              </w:rPr>
              <w:t>09</w:t>
            </w:r>
          </w:p>
          <w:p w14:paraId="2F8628A3" w14:textId="77777777" w:rsidR="00FA2467" w:rsidRPr="008568FD" w:rsidRDefault="00FA2467" w:rsidP="00FA2467">
            <w:pPr>
              <w:pStyle w:val="TableParagraph"/>
              <w:spacing w:before="10"/>
              <w:ind w:left="109" w:right="658"/>
              <w:jc w:val="both"/>
              <w:rPr>
                <w:rFonts w:ascii="Arial" w:hAnsi="Arial" w:cs="Arial"/>
                <w:sz w:val="24"/>
                <w:szCs w:val="24"/>
              </w:rPr>
            </w:pPr>
            <w:r w:rsidRPr="00E80EA8">
              <w:rPr>
                <w:rFonts w:ascii="Arial" w:eastAsia="Calibri" w:hAnsi="Arial" w:cs="Arial"/>
                <w:iCs/>
                <w:sz w:val="24"/>
                <w:szCs w:val="24"/>
                <w:lang w:val="pt-BR"/>
              </w:rPr>
              <w:t>Quiosque da praça de Guaxindiba</w:t>
            </w:r>
          </w:p>
        </w:tc>
        <w:tc>
          <w:tcPr>
            <w:tcW w:w="992" w:type="dxa"/>
            <w:shd w:val="clear" w:color="auto" w:fill="FFFFFF" w:themeFill="background1"/>
          </w:tcPr>
          <w:p w14:paraId="48D1C982" w14:textId="77777777" w:rsidR="00FA2467" w:rsidRPr="008568FD" w:rsidRDefault="00FA2467" w:rsidP="00FA2467">
            <w:pPr>
              <w:pStyle w:val="TableParagraph"/>
              <w:spacing w:before="38"/>
              <w:jc w:val="center"/>
              <w:rPr>
                <w:rFonts w:ascii="Arial" w:hAnsi="Arial" w:cs="Arial"/>
                <w:sz w:val="24"/>
                <w:szCs w:val="24"/>
              </w:rPr>
            </w:pPr>
          </w:p>
          <w:p w14:paraId="332C6754" w14:textId="77777777" w:rsidR="00FA2467" w:rsidRPr="008568FD" w:rsidRDefault="00FA2467" w:rsidP="00FA2467">
            <w:pPr>
              <w:pStyle w:val="TableParagraph"/>
              <w:ind w:left="2" w:right="45"/>
              <w:jc w:val="center"/>
              <w:rPr>
                <w:rFonts w:ascii="Arial" w:hAnsi="Arial" w:cs="Arial"/>
                <w:sz w:val="24"/>
                <w:szCs w:val="24"/>
              </w:rPr>
            </w:pPr>
            <w:r w:rsidRPr="008568FD">
              <w:rPr>
                <w:rFonts w:ascii="Arial" w:hAnsi="Arial" w:cs="Arial"/>
                <w:spacing w:val="-2"/>
                <w:sz w:val="24"/>
                <w:szCs w:val="24"/>
              </w:rPr>
              <w:t>Unidade</w:t>
            </w:r>
          </w:p>
        </w:tc>
        <w:tc>
          <w:tcPr>
            <w:tcW w:w="992" w:type="dxa"/>
            <w:shd w:val="clear" w:color="auto" w:fill="FFFFFF" w:themeFill="background1"/>
          </w:tcPr>
          <w:p w14:paraId="4984D8F5" w14:textId="77777777" w:rsidR="00FA2467" w:rsidRPr="008568FD" w:rsidRDefault="00FA2467" w:rsidP="00FA2467">
            <w:pPr>
              <w:pStyle w:val="TableParagraph"/>
              <w:spacing w:before="38"/>
              <w:jc w:val="center"/>
              <w:rPr>
                <w:rFonts w:ascii="Arial" w:hAnsi="Arial" w:cs="Arial"/>
                <w:sz w:val="24"/>
                <w:szCs w:val="24"/>
              </w:rPr>
            </w:pPr>
          </w:p>
          <w:p w14:paraId="088407DF" w14:textId="77777777" w:rsidR="00FA2467" w:rsidRPr="008568FD" w:rsidRDefault="00FA2467" w:rsidP="00FA2467">
            <w:pPr>
              <w:pStyle w:val="TableParagraph"/>
              <w:ind w:left="4" w:right="47"/>
              <w:jc w:val="center"/>
              <w:rPr>
                <w:rFonts w:ascii="Arial" w:hAnsi="Arial" w:cs="Arial"/>
                <w:sz w:val="24"/>
                <w:szCs w:val="24"/>
              </w:rPr>
            </w:pPr>
            <w:r w:rsidRPr="008568FD">
              <w:rPr>
                <w:rFonts w:ascii="Arial" w:hAnsi="Arial" w:cs="Arial"/>
                <w:spacing w:val="-5"/>
                <w:sz w:val="24"/>
                <w:szCs w:val="24"/>
              </w:rPr>
              <w:t>01</w:t>
            </w:r>
          </w:p>
        </w:tc>
        <w:tc>
          <w:tcPr>
            <w:tcW w:w="1699" w:type="dxa"/>
            <w:shd w:val="clear" w:color="auto" w:fill="FFFFFF" w:themeFill="background1"/>
          </w:tcPr>
          <w:p w14:paraId="0598E331" w14:textId="77777777" w:rsidR="00FA2467" w:rsidRPr="008568FD" w:rsidRDefault="00FA2467" w:rsidP="00FA2467">
            <w:pPr>
              <w:pStyle w:val="TableParagraph"/>
              <w:spacing w:before="38"/>
              <w:jc w:val="both"/>
              <w:rPr>
                <w:rFonts w:ascii="Arial" w:hAnsi="Arial" w:cs="Arial"/>
                <w:sz w:val="24"/>
                <w:szCs w:val="24"/>
              </w:rPr>
            </w:pPr>
          </w:p>
          <w:p w14:paraId="379B95E4" w14:textId="55507730" w:rsidR="00FA2467" w:rsidRPr="008568FD" w:rsidRDefault="00FA2467" w:rsidP="00FA2467">
            <w:pPr>
              <w:pStyle w:val="TableParagraph"/>
              <w:ind w:left="108"/>
              <w:jc w:val="both"/>
              <w:rPr>
                <w:rFonts w:ascii="Arial" w:hAnsi="Arial" w:cs="Arial"/>
                <w:sz w:val="24"/>
                <w:szCs w:val="24"/>
              </w:rPr>
            </w:pPr>
            <w:r w:rsidRPr="008568FD">
              <w:rPr>
                <w:rFonts w:ascii="Arial" w:hAnsi="Arial" w:cs="Arial"/>
                <w:spacing w:val="-5"/>
                <w:sz w:val="24"/>
                <w:szCs w:val="24"/>
              </w:rPr>
              <w:t>R$</w:t>
            </w:r>
            <w:r>
              <w:rPr>
                <w:rFonts w:ascii="Arial" w:hAnsi="Arial" w:cs="Arial"/>
                <w:spacing w:val="-5"/>
                <w:sz w:val="24"/>
                <w:szCs w:val="24"/>
              </w:rPr>
              <w:t>465,72</w:t>
            </w:r>
          </w:p>
        </w:tc>
      </w:tr>
      <w:tr w:rsidR="00FA2467" w:rsidRPr="00B42CE9" w14:paraId="59DA2E17" w14:textId="77777777" w:rsidTr="00FA2467">
        <w:trPr>
          <w:trHeight w:val="520"/>
        </w:trPr>
        <w:tc>
          <w:tcPr>
            <w:tcW w:w="709" w:type="dxa"/>
            <w:shd w:val="clear" w:color="auto" w:fill="FFFFFF" w:themeFill="background1"/>
          </w:tcPr>
          <w:p w14:paraId="24837F3F" w14:textId="77777777" w:rsidR="00FA2467" w:rsidRPr="008568FD" w:rsidRDefault="00FA2467" w:rsidP="00FA2467">
            <w:pPr>
              <w:pStyle w:val="TableParagraph"/>
              <w:ind w:left="14" w:right="58"/>
              <w:jc w:val="center"/>
              <w:rPr>
                <w:rFonts w:ascii="Arial" w:hAnsi="Arial" w:cs="Arial"/>
                <w:b/>
                <w:spacing w:val="-5"/>
                <w:sz w:val="24"/>
                <w:szCs w:val="24"/>
              </w:rPr>
            </w:pPr>
            <w:r w:rsidRPr="008568FD">
              <w:rPr>
                <w:rFonts w:ascii="Arial" w:hAnsi="Arial" w:cs="Arial"/>
                <w:b/>
                <w:spacing w:val="-5"/>
                <w:sz w:val="24"/>
                <w:szCs w:val="24"/>
              </w:rPr>
              <w:t>10</w:t>
            </w:r>
          </w:p>
        </w:tc>
        <w:tc>
          <w:tcPr>
            <w:tcW w:w="5245" w:type="dxa"/>
            <w:shd w:val="clear" w:color="auto" w:fill="FFFFFF" w:themeFill="background1"/>
          </w:tcPr>
          <w:p w14:paraId="63B55F30" w14:textId="77777777" w:rsidR="00FA2467" w:rsidRPr="008568FD" w:rsidRDefault="00FA2467" w:rsidP="00FA2467">
            <w:pPr>
              <w:pStyle w:val="TableParagraph"/>
              <w:ind w:left="109"/>
              <w:jc w:val="both"/>
              <w:rPr>
                <w:rFonts w:ascii="Arial" w:hAnsi="Arial" w:cs="Arial"/>
                <w:b/>
                <w:sz w:val="24"/>
                <w:szCs w:val="24"/>
              </w:rPr>
            </w:pPr>
            <w:r w:rsidRPr="008568FD">
              <w:rPr>
                <w:rFonts w:ascii="Arial" w:hAnsi="Arial" w:cs="Arial"/>
                <w:b/>
                <w:sz w:val="24"/>
                <w:szCs w:val="24"/>
              </w:rPr>
              <w:t xml:space="preserve">Banheiro </w:t>
            </w:r>
          </w:p>
          <w:p w14:paraId="4011A355" w14:textId="77777777" w:rsidR="00FA2467" w:rsidRPr="008568FD" w:rsidRDefault="00FA2467" w:rsidP="00FA2467">
            <w:pPr>
              <w:pStyle w:val="TableParagraph"/>
              <w:ind w:left="109"/>
              <w:jc w:val="both"/>
              <w:rPr>
                <w:rFonts w:ascii="Arial" w:hAnsi="Arial" w:cs="Arial"/>
                <w:b/>
                <w:sz w:val="24"/>
                <w:szCs w:val="24"/>
              </w:rPr>
            </w:pPr>
            <w:r w:rsidRPr="008568FD">
              <w:rPr>
                <w:rFonts w:ascii="Arial" w:hAnsi="Arial" w:cs="Arial"/>
                <w:sz w:val="24"/>
                <w:szCs w:val="24"/>
              </w:rPr>
              <w:t>Praia de Santa Clara</w:t>
            </w:r>
          </w:p>
        </w:tc>
        <w:tc>
          <w:tcPr>
            <w:tcW w:w="992" w:type="dxa"/>
            <w:shd w:val="clear" w:color="auto" w:fill="FFFFFF" w:themeFill="background1"/>
          </w:tcPr>
          <w:p w14:paraId="7FB3C71F" w14:textId="77777777" w:rsidR="00FA2467" w:rsidRPr="008568FD" w:rsidRDefault="00FA2467" w:rsidP="00FA2467">
            <w:pPr>
              <w:pStyle w:val="TableParagraph"/>
              <w:spacing w:before="38"/>
              <w:jc w:val="center"/>
              <w:rPr>
                <w:rFonts w:ascii="Arial" w:hAnsi="Arial" w:cs="Arial"/>
                <w:sz w:val="24"/>
                <w:szCs w:val="24"/>
              </w:rPr>
            </w:pPr>
            <w:r w:rsidRPr="008568FD">
              <w:rPr>
                <w:rFonts w:ascii="Arial" w:hAnsi="Arial" w:cs="Arial"/>
                <w:spacing w:val="-2"/>
                <w:sz w:val="24"/>
                <w:szCs w:val="24"/>
              </w:rPr>
              <w:t>Unidade</w:t>
            </w:r>
          </w:p>
        </w:tc>
        <w:tc>
          <w:tcPr>
            <w:tcW w:w="992" w:type="dxa"/>
            <w:shd w:val="clear" w:color="auto" w:fill="FFFFFF" w:themeFill="background1"/>
          </w:tcPr>
          <w:p w14:paraId="2EEAE8E6" w14:textId="77777777" w:rsidR="00FA2467" w:rsidRPr="00B42CE9" w:rsidRDefault="00FA2467" w:rsidP="00FA2467">
            <w:pPr>
              <w:pStyle w:val="TableParagraph"/>
              <w:spacing w:before="38"/>
              <w:jc w:val="center"/>
              <w:rPr>
                <w:rFonts w:ascii="Arial" w:hAnsi="Arial" w:cs="Arial"/>
                <w:sz w:val="24"/>
                <w:szCs w:val="24"/>
              </w:rPr>
            </w:pPr>
            <w:r w:rsidRPr="008568FD">
              <w:rPr>
                <w:rFonts w:ascii="Arial" w:hAnsi="Arial" w:cs="Arial"/>
                <w:sz w:val="24"/>
                <w:szCs w:val="24"/>
              </w:rPr>
              <w:t>01</w:t>
            </w:r>
          </w:p>
        </w:tc>
        <w:tc>
          <w:tcPr>
            <w:tcW w:w="1699" w:type="dxa"/>
            <w:shd w:val="clear" w:color="auto" w:fill="FFFFFF" w:themeFill="background1"/>
          </w:tcPr>
          <w:p w14:paraId="04F5841E" w14:textId="30B40695" w:rsidR="00FA2467" w:rsidRPr="00B42CE9" w:rsidRDefault="00FA2467" w:rsidP="00FA2467">
            <w:pPr>
              <w:pStyle w:val="TableParagraph"/>
              <w:spacing w:before="38"/>
              <w:jc w:val="both"/>
              <w:rPr>
                <w:rFonts w:ascii="Arial" w:hAnsi="Arial" w:cs="Arial"/>
                <w:sz w:val="24"/>
                <w:szCs w:val="24"/>
              </w:rPr>
            </w:pPr>
            <w:r>
              <w:rPr>
                <w:rFonts w:ascii="Arial" w:hAnsi="Arial" w:cs="Arial"/>
                <w:sz w:val="24"/>
                <w:szCs w:val="24"/>
              </w:rPr>
              <w:t xml:space="preserve">   R$77,62</w:t>
            </w:r>
          </w:p>
        </w:tc>
      </w:tr>
    </w:tbl>
    <w:p w14:paraId="2227153A" w14:textId="77777777" w:rsidR="00333EDA" w:rsidRPr="00B42CE9" w:rsidRDefault="00333EDA" w:rsidP="00B42CE9">
      <w:pPr>
        <w:pStyle w:val="Corpodetexto"/>
        <w:ind w:left="0"/>
        <w:rPr>
          <w:rFonts w:ascii="Arial" w:hAnsi="Arial" w:cs="Arial"/>
        </w:rPr>
      </w:pPr>
    </w:p>
    <w:p w14:paraId="506628FD" w14:textId="05E2F0DC" w:rsidR="00333EDA" w:rsidRDefault="008568FD" w:rsidP="008568FD">
      <w:pPr>
        <w:pStyle w:val="Corpodetexto"/>
        <w:numPr>
          <w:ilvl w:val="1"/>
          <w:numId w:val="19"/>
        </w:numPr>
        <w:spacing w:before="125"/>
        <w:ind w:left="851" w:hanging="284"/>
        <w:rPr>
          <w:rFonts w:ascii="Arial" w:hAnsi="Arial" w:cs="Arial"/>
          <w:color w:val="000000" w:themeColor="text1"/>
        </w:rPr>
      </w:pPr>
      <w:r w:rsidRPr="00DD7A9F">
        <w:rPr>
          <w:rFonts w:ascii="Arial" w:hAnsi="Arial" w:cs="Arial"/>
          <w:color w:val="000000" w:themeColor="text1"/>
        </w:rPr>
        <w:t xml:space="preserve">Valor </w:t>
      </w:r>
      <w:r w:rsidR="00B31197" w:rsidRPr="00DD7A9F">
        <w:rPr>
          <w:rFonts w:ascii="Arial" w:hAnsi="Arial" w:cs="Arial"/>
          <w:color w:val="000000" w:themeColor="text1"/>
        </w:rPr>
        <w:t>refe</w:t>
      </w:r>
      <w:r w:rsidR="00B76F1E" w:rsidRPr="00DD7A9F">
        <w:rPr>
          <w:rFonts w:ascii="Arial" w:hAnsi="Arial" w:cs="Arial"/>
          <w:color w:val="000000" w:themeColor="text1"/>
        </w:rPr>
        <w:t xml:space="preserve">rência </w:t>
      </w:r>
      <w:r w:rsidRPr="00DD7A9F">
        <w:rPr>
          <w:rFonts w:ascii="Arial" w:hAnsi="Arial" w:cs="Arial"/>
          <w:color w:val="000000" w:themeColor="text1"/>
        </w:rPr>
        <w:t xml:space="preserve">de 01 UFIRSFI </w:t>
      </w:r>
      <w:r w:rsidR="005C68C8" w:rsidRPr="00DD7A9F">
        <w:rPr>
          <w:rFonts w:ascii="Arial" w:hAnsi="Arial" w:cs="Arial"/>
          <w:color w:val="000000" w:themeColor="text1"/>
        </w:rPr>
        <w:t xml:space="preserve">(Unidade Fiscal de Referência do Município de São Fransisco de Itabapoana)  </w:t>
      </w:r>
      <w:r w:rsidRPr="00DD7A9F">
        <w:rPr>
          <w:rFonts w:ascii="Arial" w:hAnsi="Arial" w:cs="Arial"/>
          <w:color w:val="000000" w:themeColor="text1"/>
        </w:rPr>
        <w:t xml:space="preserve">2025  = R$ 155,24 </w:t>
      </w:r>
    </w:p>
    <w:p w14:paraId="5F837EC9" w14:textId="6C4D4402" w:rsidR="00DD7A9F" w:rsidRPr="00DD7A9F" w:rsidRDefault="00DD7A9F" w:rsidP="008568FD">
      <w:pPr>
        <w:pStyle w:val="Corpodetexto"/>
        <w:numPr>
          <w:ilvl w:val="1"/>
          <w:numId w:val="19"/>
        </w:numPr>
        <w:spacing w:before="125"/>
        <w:ind w:left="851" w:hanging="284"/>
        <w:rPr>
          <w:rFonts w:ascii="Arial" w:hAnsi="Arial" w:cs="Arial"/>
          <w:color w:val="000000" w:themeColor="text1"/>
        </w:rPr>
      </w:pPr>
      <w:r>
        <w:rPr>
          <w:rFonts w:ascii="Arial" w:hAnsi="Arial" w:cs="Arial"/>
          <w:color w:val="000000" w:themeColor="text1"/>
        </w:rPr>
        <w:t>O valor da proposta no anexo II deverá ser preenchido em valor mensal na moeda corrente nacional (real), ressaltando-se que no contrato de concessão deverá constar o valor em UFIRSFI devidamente convertido à data da proposta.</w:t>
      </w:r>
    </w:p>
    <w:p w14:paraId="7A3F405B" w14:textId="77777777" w:rsidR="008568FD" w:rsidRPr="008568FD" w:rsidRDefault="008568FD" w:rsidP="008568FD">
      <w:pPr>
        <w:pStyle w:val="Corpodetexto"/>
        <w:spacing w:before="125"/>
        <w:ind w:left="1440"/>
        <w:rPr>
          <w:rFonts w:ascii="Arial" w:hAnsi="Arial" w:cs="Arial"/>
          <w:b/>
        </w:rPr>
      </w:pPr>
    </w:p>
    <w:p w14:paraId="6794EA14" w14:textId="5D3F8343" w:rsidR="00333EDA" w:rsidRPr="00DD7A9F" w:rsidRDefault="00115087" w:rsidP="008568FD">
      <w:pPr>
        <w:pStyle w:val="Ttulo2"/>
        <w:numPr>
          <w:ilvl w:val="1"/>
          <w:numId w:val="19"/>
        </w:numPr>
        <w:spacing w:line="276" w:lineRule="auto"/>
        <w:ind w:left="709" w:right="137" w:hanging="142"/>
        <w:jc w:val="both"/>
        <w:rPr>
          <w:b w:val="0"/>
        </w:rPr>
      </w:pPr>
      <w:r w:rsidRPr="00DD7A9F">
        <w:rPr>
          <w:b w:val="0"/>
        </w:rPr>
        <w:t xml:space="preserve">Cada licitante poderá </w:t>
      </w:r>
      <w:r w:rsidR="00DD7A9F">
        <w:rPr>
          <w:b w:val="0"/>
        </w:rPr>
        <w:t>pleitear</w:t>
      </w:r>
      <w:r w:rsidRPr="00DD7A9F">
        <w:rPr>
          <w:b w:val="0"/>
        </w:rPr>
        <w:t xml:space="preserve"> concessão referente a apenas um (01) quiosque </w:t>
      </w:r>
      <w:r w:rsidR="002C3479" w:rsidRPr="00DD7A9F">
        <w:rPr>
          <w:b w:val="0"/>
        </w:rPr>
        <w:t xml:space="preserve">dos </w:t>
      </w:r>
      <w:r w:rsidR="00DD30E8" w:rsidRPr="00DD7A9F">
        <w:rPr>
          <w:b w:val="0"/>
        </w:rPr>
        <w:t xml:space="preserve"> 09 (nove) </w:t>
      </w:r>
      <w:r w:rsidR="002C3479" w:rsidRPr="00DD7A9F">
        <w:rPr>
          <w:b w:val="0"/>
        </w:rPr>
        <w:t xml:space="preserve"> disponíveis</w:t>
      </w:r>
      <w:r w:rsidR="00DD7A9F">
        <w:rPr>
          <w:b w:val="0"/>
        </w:rPr>
        <w:t xml:space="preserve"> e mais 01 (um) banheiro)</w:t>
      </w:r>
      <w:r w:rsidR="002C3479" w:rsidRPr="00DD7A9F">
        <w:rPr>
          <w:b w:val="0"/>
        </w:rPr>
        <w:t>,</w:t>
      </w:r>
      <w:r w:rsidR="00DD7A9F">
        <w:rPr>
          <w:b w:val="0"/>
        </w:rPr>
        <w:t xml:space="preserve"> caso tenha </w:t>
      </w:r>
      <w:r w:rsidR="00DD7A9F">
        <w:rPr>
          <w:b w:val="0"/>
        </w:rPr>
        <w:lastRenderedPageBreak/>
        <w:t>interesse</w:t>
      </w:r>
      <w:r w:rsidRPr="00DD7A9F">
        <w:rPr>
          <w:b w:val="0"/>
        </w:rPr>
        <w:t>, sendo vedada a particip</w:t>
      </w:r>
      <w:r w:rsidR="00DD7A9F" w:rsidRPr="00DD7A9F">
        <w:rPr>
          <w:b w:val="0"/>
        </w:rPr>
        <w:t>ação por meio de múltiplos CNP</w:t>
      </w:r>
      <w:r w:rsidRPr="00DD7A9F">
        <w:rPr>
          <w:b w:val="0"/>
        </w:rPr>
        <w:t>, sendo que infração a esta regra implicará na desclassificação imediata.</w:t>
      </w:r>
    </w:p>
    <w:p w14:paraId="56E4E764" w14:textId="77777777" w:rsidR="00333EDA" w:rsidRPr="00B42CE9" w:rsidRDefault="00333EDA" w:rsidP="00B42CE9">
      <w:pPr>
        <w:pStyle w:val="Corpodetexto"/>
        <w:ind w:left="0"/>
        <w:rPr>
          <w:rFonts w:ascii="Arial" w:hAnsi="Arial" w:cs="Arial"/>
          <w:b/>
        </w:rPr>
      </w:pPr>
    </w:p>
    <w:p w14:paraId="268DD746" w14:textId="77777777" w:rsidR="00333EDA" w:rsidRDefault="00333EDA" w:rsidP="00B42CE9">
      <w:pPr>
        <w:pStyle w:val="Corpodetexto"/>
        <w:spacing w:before="82"/>
        <w:ind w:left="0"/>
        <w:rPr>
          <w:rFonts w:ascii="Arial" w:hAnsi="Arial" w:cs="Arial"/>
          <w:b/>
        </w:rPr>
      </w:pPr>
    </w:p>
    <w:p w14:paraId="2A885A25" w14:textId="77777777" w:rsidR="008568FD" w:rsidRPr="00B42CE9" w:rsidRDefault="008568FD" w:rsidP="00B42CE9">
      <w:pPr>
        <w:pStyle w:val="Corpodetexto"/>
        <w:spacing w:before="82"/>
        <w:ind w:left="0"/>
        <w:rPr>
          <w:rFonts w:ascii="Arial" w:hAnsi="Arial" w:cs="Arial"/>
          <w:b/>
        </w:rPr>
      </w:pPr>
    </w:p>
    <w:p w14:paraId="4BF6FC61" w14:textId="77777777" w:rsidR="00333EDA" w:rsidRDefault="008568FD" w:rsidP="008568FD">
      <w:pPr>
        <w:pStyle w:val="Corpodetexto"/>
        <w:jc w:val="center"/>
        <w:rPr>
          <w:rFonts w:ascii="Arial" w:hAnsi="Arial" w:cs="Arial"/>
          <w:i/>
        </w:rPr>
      </w:pPr>
      <w:r>
        <w:rPr>
          <w:rFonts w:ascii="Arial" w:hAnsi="Arial" w:cs="Arial"/>
        </w:rPr>
        <w:t>São Francisco de I</w:t>
      </w:r>
      <w:r>
        <w:rPr>
          <w:rFonts w:ascii="Arial" w:hAnsi="Arial" w:cs="Arial"/>
          <w:i/>
        </w:rPr>
        <w:t>tabapoana, ___ de _______ de 2025.</w:t>
      </w:r>
    </w:p>
    <w:p w14:paraId="5D3D0541" w14:textId="77777777" w:rsidR="008568FD" w:rsidRDefault="008568FD" w:rsidP="008568FD">
      <w:pPr>
        <w:pStyle w:val="Corpodetexto"/>
        <w:jc w:val="center"/>
        <w:rPr>
          <w:rFonts w:ascii="Arial" w:hAnsi="Arial" w:cs="Arial"/>
          <w:i/>
        </w:rPr>
      </w:pPr>
    </w:p>
    <w:p w14:paraId="08FF7DA9" w14:textId="77777777" w:rsidR="008568FD" w:rsidRDefault="008568FD" w:rsidP="008568FD">
      <w:pPr>
        <w:pStyle w:val="Corpodetexto"/>
        <w:jc w:val="center"/>
        <w:rPr>
          <w:rFonts w:ascii="Arial" w:hAnsi="Arial" w:cs="Arial"/>
          <w:i/>
        </w:rPr>
      </w:pPr>
    </w:p>
    <w:p w14:paraId="4C847736" w14:textId="77777777" w:rsidR="008568FD" w:rsidRDefault="008568FD" w:rsidP="008568FD">
      <w:pPr>
        <w:pStyle w:val="Corpodetexto"/>
        <w:jc w:val="center"/>
        <w:rPr>
          <w:rFonts w:ascii="Arial" w:hAnsi="Arial" w:cs="Arial"/>
          <w:i/>
        </w:rPr>
      </w:pPr>
    </w:p>
    <w:p w14:paraId="10DE4303" w14:textId="77777777" w:rsidR="008568FD" w:rsidRDefault="008568FD" w:rsidP="008568FD">
      <w:pPr>
        <w:pStyle w:val="Corpodetexto"/>
        <w:jc w:val="center"/>
        <w:rPr>
          <w:rFonts w:ascii="Arial" w:hAnsi="Arial" w:cs="Arial"/>
          <w:i/>
        </w:rPr>
      </w:pPr>
    </w:p>
    <w:p w14:paraId="39BD8F40" w14:textId="77777777" w:rsidR="008568FD" w:rsidRDefault="008568FD" w:rsidP="008568FD">
      <w:pPr>
        <w:pStyle w:val="Corpodetexto"/>
        <w:jc w:val="center"/>
        <w:rPr>
          <w:rFonts w:ascii="Arial" w:hAnsi="Arial" w:cs="Arial"/>
          <w:i/>
        </w:rPr>
      </w:pPr>
      <w:r>
        <w:rPr>
          <w:rFonts w:ascii="Arial" w:hAnsi="Arial" w:cs="Arial"/>
          <w:i/>
        </w:rPr>
        <w:t>_____________________________________</w:t>
      </w:r>
    </w:p>
    <w:p w14:paraId="382D56D4" w14:textId="77777777" w:rsidR="008568FD" w:rsidRDefault="008568FD" w:rsidP="008568FD">
      <w:pPr>
        <w:pStyle w:val="Corpodetexto"/>
        <w:jc w:val="center"/>
        <w:rPr>
          <w:rFonts w:ascii="Arial" w:hAnsi="Arial" w:cs="Arial"/>
          <w:i/>
        </w:rPr>
      </w:pPr>
    </w:p>
    <w:p w14:paraId="3E68CEEB" w14:textId="5962E621" w:rsidR="008568FD" w:rsidRPr="00DD7A9F" w:rsidRDefault="00DD7A9F" w:rsidP="008568FD">
      <w:pPr>
        <w:pStyle w:val="Corpodetexto"/>
        <w:jc w:val="center"/>
        <w:rPr>
          <w:rFonts w:ascii="Arial" w:hAnsi="Arial" w:cs="Arial"/>
          <w:color w:val="000000" w:themeColor="text1"/>
        </w:rPr>
        <w:sectPr w:rsidR="008568FD" w:rsidRPr="00DD7A9F" w:rsidSect="008939BC">
          <w:pgSz w:w="11910" w:h="16840"/>
          <w:pgMar w:top="1440" w:right="1080" w:bottom="1440" w:left="1134" w:header="382" w:footer="756" w:gutter="0"/>
          <w:cols w:space="720"/>
        </w:sectPr>
      </w:pPr>
      <w:r w:rsidRPr="00DD7A9F">
        <w:rPr>
          <w:rFonts w:ascii="Arial" w:hAnsi="Arial" w:cs="Arial"/>
          <w:color w:val="000000" w:themeColor="text1"/>
        </w:rPr>
        <w:t>LICITANTE</w:t>
      </w:r>
    </w:p>
    <w:p w14:paraId="55D6E749" w14:textId="77777777" w:rsidR="00333EDA" w:rsidRPr="00B42CE9" w:rsidRDefault="00333EDA" w:rsidP="00B42CE9">
      <w:pPr>
        <w:pStyle w:val="Corpodetexto"/>
        <w:ind w:left="0"/>
        <w:rPr>
          <w:rFonts w:ascii="Arial" w:hAnsi="Arial" w:cs="Arial"/>
        </w:rPr>
      </w:pPr>
    </w:p>
    <w:p w14:paraId="3073B429" w14:textId="77777777" w:rsidR="00333EDA" w:rsidRPr="00B42CE9" w:rsidRDefault="00333EDA" w:rsidP="00B42CE9">
      <w:pPr>
        <w:pStyle w:val="Corpodetexto"/>
        <w:ind w:left="0"/>
        <w:rPr>
          <w:rFonts w:ascii="Arial" w:hAnsi="Arial" w:cs="Arial"/>
        </w:rPr>
      </w:pPr>
    </w:p>
    <w:p w14:paraId="61D35E29" w14:textId="77777777" w:rsidR="00333EDA" w:rsidRPr="00B42CE9" w:rsidRDefault="00115087" w:rsidP="00B76F1E">
      <w:pPr>
        <w:ind w:left="424" w:right="1"/>
        <w:jc w:val="center"/>
        <w:rPr>
          <w:rFonts w:ascii="Arial" w:hAnsi="Arial" w:cs="Arial"/>
          <w:b/>
          <w:sz w:val="24"/>
          <w:szCs w:val="24"/>
        </w:rPr>
      </w:pPr>
      <w:r w:rsidRPr="00B42CE9">
        <w:rPr>
          <w:rFonts w:ascii="Arial" w:hAnsi="Arial" w:cs="Arial"/>
          <w:b/>
          <w:sz w:val="24"/>
          <w:szCs w:val="24"/>
        </w:rPr>
        <w:t>ANEXO</w:t>
      </w:r>
      <w:r w:rsidRPr="00B42CE9">
        <w:rPr>
          <w:rFonts w:ascii="Arial" w:hAnsi="Arial" w:cs="Arial"/>
          <w:b/>
          <w:spacing w:val="-4"/>
          <w:sz w:val="24"/>
          <w:szCs w:val="24"/>
        </w:rPr>
        <w:t xml:space="preserve"> </w:t>
      </w:r>
      <w:r w:rsidRPr="00B42CE9">
        <w:rPr>
          <w:rFonts w:ascii="Arial" w:hAnsi="Arial" w:cs="Arial"/>
          <w:b/>
          <w:spacing w:val="-5"/>
          <w:sz w:val="24"/>
          <w:szCs w:val="24"/>
        </w:rPr>
        <w:t>III</w:t>
      </w:r>
    </w:p>
    <w:p w14:paraId="04D03FDD" w14:textId="77777777" w:rsidR="00333EDA" w:rsidRPr="00B42CE9" w:rsidRDefault="00115087" w:rsidP="00B42CE9">
      <w:pPr>
        <w:spacing w:before="41"/>
        <w:ind w:left="424" w:right="2"/>
        <w:jc w:val="both"/>
        <w:rPr>
          <w:rFonts w:ascii="Arial" w:hAnsi="Arial" w:cs="Arial"/>
          <w:b/>
          <w:sz w:val="24"/>
          <w:szCs w:val="24"/>
        </w:rPr>
      </w:pPr>
      <w:r w:rsidRPr="00B42CE9">
        <w:rPr>
          <w:rFonts w:ascii="Arial" w:hAnsi="Arial" w:cs="Arial"/>
          <w:b/>
          <w:sz w:val="24"/>
          <w:szCs w:val="24"/>
        </w:rPr>
        <w:t>MODELO</w:t>
      </w:r>
      <w:r w:rsidRPr="00B42CE9">
        <w:rPr>
          <w:rFonts w:ascii="Arial" w:hAnsi="Arial" w:cs="Arial"/>
          <w:b/>
          <w:spacing w:val="-5"/>
          <w:sz w:val="24"/>
          <w:szCs w:val="24"/>
        </w:rPr>
        <w:t xml:space="preserve"> </w:t>
      </w:r>
      <w:r w:rsidRPr="00B42CE9">
        <w:rPr>
          <w:rFonts w:ascii="Arial" w:hAnsi="Arial" w:cs="Arial"/>
          <w:b/>
          <w:sz w:val="24"/>
          <w:szCs w:val="24"/>
        </w:rPr>
        <w:t>DE</w:t>
      </w:r>
      <w:r w:rsidRPr="00B42CE9">
        <w:rPr>
          <w:rFonts w:ascii="Arial" w:hAnsi="Arial" w:cs="Arial"/>
          <w:b/>
          <w:spacing w:val="-2"/>
          <w:sz w:val="24"/>
          <w:szCs w:val="24"/>
        </w:rPr>
        <w:t xml:space="preserve"> </w:t>
      </w:r>
      <w:r w:rsidRPr="00B42CE9">
        <w:rPr>
          <w:rFonts w:ascii="Arial" w:hAnsi="Arial" w:cs="Arial"/>
          <w:b/>
          <w:sz w:val="24"/>
          <w:szCs w:val="24"/>
        </w:rPr>
        <w:t>DECLARAÇÃO DE</w:t>
      </w:r>
      <w:r w:rsidRPr="00B42CE9">
        <w:rPr>
          <w:rFonts w:ascii="Arial" w:hAnsi="Arial" w:cs="Arial"/>
          <w:b/>
          <w:spacing w:val="-2"/>
          <w:sz w:val="24"/>
          <w:szCs w:val="24"/>
        </w:rPr>
        <w:t xml:space="preserve"> </w:t>
      </w:r>
      <w:r w:rsidRPr="00B42CE9">
        <w:rPr>
          <w:rFonts w:ascii="Arial" w:hAnsi="Arial" w:cs="Arial"/>
          <w:b/>
          <w:sz w:val="24"/>
          <w:szCs w:val="24"/>
        </w:rPr>
        <w:t>EMPREGADOR</w:t>
      </w:r>
      <w:r w:rsidRPr="00B42CE9">
        <w:rPr>
          <w:rFonts w:ascii="Arial" w:hAnsi="Arial" w:cs="Arial"/>
          <w:b/>
          <w:spacing w:val="-2"/>
          <w:sz w:val="24"/>
          <w:szCs w:val="24"/>
        </w:rPr>
        <w:t xml:space="preserve"> </w:t>
      </w:r>
      <w:r w:rsidRPr="00B42CE9">
        <w:rPr>
          <w:rFonts w:ascii="Arial" w:hAnsi="Arial" w:cs="Arial"/>
          <w:b/>
          <w:sz w:val="24"/>
          <w:szCs w:val="24"/>
        </w:rPr>
        <w:t>PESSOA</w:t>
      </w:r>
      <w:r w:rsidRPr="00B42CE9">
        <w:rPr>
          <w:rFonts w:ascii="Arial" w:hAnsi="Arial" w:cs="Arial"/>
          <w:b/>
          <w:spacing w:val="-8"/>
          <w:sz w:val="24"/>
          <w:szCs w:val="24"/>
        </w:rPr>
        <w:t xml:space="preserve"> </w:t>
      </w:r>
      <w:r w:rsidRPr="00B42CE9">
        <w:rPr>
          <w:rFonts w:ascii="Arial" w:hAnsi="Arial" w:cs="Arial"/>
          <w:b/>
          <w:spacing w:val="-2"/>
          <w:sz w:val="24"/>
          <w:szCs w:val="24"/>
        </w:rPr>
        <w:t>JURÍDICA</w:t>
      </w:r>
    </w:p>
    <w:p w14:paraId="442EA327" w14:textId="77777777" w:rsidR="00333EDA" w:rsidRPr="00B42CE9" w:rsidRDefault="00333EDA" w:rsidP="00B42CE9">
      <w:pPr>
        <w:pStyle w:val="Corpodetexto"/>
        <w:ind w:left="0"/>
        <w:rPr>
          <w:rFonts w:ascii="Arial" w:hAnsi="Arial" w:cs="Arial"/>
          <w:b/>
        </w:rPr>
      </w:pPr>
    </w:p>
    <w:p w14:paraId="4C35ECE7" w14:textId="77777777" w:rsidR="00333EDA" w:rsidRPr="00B42CE9" w:rsidRDefault="00333EDA" w:rsidP="00B42CE9">
      <w:pPr>
        <w:pStyle w:val="Corpodetexto"/>
        <w:ind w:left="0"/>
        <w:rPr>
          <w:rFonts w:ascii="Arial" w:hAnsi="Arial" w:cs="Arial"/>
          <w:b/>
        </w:rPr>
      </w:pPr>
    </w:p>
    <w:p w14:paraId="4BCE3CAC" w14:textId="77777777" w:rsidR="00333EDA" w:rsidRPr="00B42CE9" w:rsidRDefault="00333EDA" w:rsidP="00B42CE9">
      <w:pPr>
        <w:pStyle w:val="Corpodetexto"/>
        <w:spacing w:before="165"/>
        <w:ind w:left="0"/>
        <w:rPr>
          <w:rFonts w:ascii="Arial" w:hAnsi="Arial" w:cs="Arial"/>
          <w:b/>
        </w:rPr>
      </w:pPr>
    </w:p>
    <w:p w14:paraId="41FA7BC2" w14:textId="77777777" w:rsidR="00333EDA" w:rsidRPr="00B42CE9" w:rsidRDefault="00115087" w:rsidP="00B42CE9">
      <w:pPr>
        <w:pStyle w:val="Corpodetexto"/>
        <w:tabs>
          <w:tab w:val="left" w:leader="dot" w:pos="7916"/>
        </w:tabs>
        <w:spacing w:before="1"/>
        <w:ind w:left="566"/>
        <w:rPr>
          <w:rFonts w:ascii="Arial" w:hAnsi="Arial" w:cs="Arial"/>
        </w:rPr>
      </w:pPr>
      <w:r w:rsidRPr="00B42CE9">
        <w:rPr>
          <w:rFonts w:ascii="Arial" w:hAnsi="Arial" w:cs="Arial"/>
          <w:spacing w:val="-2"/>
        </w:rPr>
        <w:t>.............................................,</w:t>
      </w:r>
      <w:r w:rsidRPr="00B42CE9">
        <w:rPr>
          <w:rFonts w:ascii="Arial" w:hAnsi="Arial" w:cs="Arial"/>
          <w:spacing w:val="11"/>
        </w:rPr>
        <w:t xml:space="preserve"> </w:t>
      </w:r>
      <w:r w:rsidRPr="00B42CE9">
        <w:rPr>
          <w:rFonts w:ascii="Arial" w:hAnsi="Arial" w:cs="Arial"/>
          <w:spacing w:val="-2"/>
        </w:rPr>
        <w:t>inscrito</w:t>
      </w:r>
      <w:r w:rsidRPr="00B42CE9">
        <w:rPr>
          <w:rFonts w:ascii="Arial" w:hAnsi="Arial" w:cs="Arial"/>
          <w:spacing w:val="11"/>
        </w:rPr>
        <w:t xml:space="preserve"> </w:t>
      </w:r>
      <w:r w:rsidRPr="00B42CE9">
        <w:rPr>
          <w:rFonts w:ascii="Arial" w:hAnsi="Arial" w:cs="Arial"/>
          <w:spacing w:val="-2"/>
        </w:rPr>
        <w:t>no</w:t>
      </w:r>
      <w:r w:rsidRPr="00B42CE9">
        <w:rPr>
          <w:rFonts w:ascii="Arial" w:hAnsi="Arial" w:cs="Arial"/>
          <w:spacing w:val="11"/>
        </w:rPr>
        <w:t xml:space="preserve"> </w:t>
      </w:r>
      <w:r w:rsidRPr="00B42CE9">
        <w:rPr>
          <w:rFonts w:ascii="Arial" w:hAnsi="Arial" w:cs="Arial"/>
          <w:spacing w:val="-2"/>
        </w:rPr>
        <w:t>CNPJ</w:t>
      </w:r>
      <w:r w:rsidRPr="00B42CE9">
        <w:rPr>
          <w:rFonts w:ascii="Arial" w:hAnsi="Arial" w:cs="Arial"/>
          <w:spacing w:val="12"/>
        </w:rPr>
        <w:t xml:space="preserve"> </w:t>
      </w:r>
      <w:r w:rsidRPr="00B42CE9">
        <w:rPr>
          <w:rFonts w:ascii="Arial" w:hAnsi="Arial" w:cs="Arial"/>
          <w:spacing w:val="-5"/>
        </w:rPr>
        <w:t>n.º</w:t>
      </w:r>
      <w:r w:rsidRPr="00B42CE9">
        <w:rPr>
          <w:rFonts w:ascii="Arial" w:hAnsi="Arial" w:cs="Arial"/>
        </w:rPr>
        <w:tab/>
        <w:t>por</w:t>
      </w:r>
      <w:r w:rsidRPr="00B42CE9">
        <w:rPr>
          <w:rFonts w:ascii="Arial" w:hAnsi="Arial" w:cs="Arial"/>
          <w:spacing w:val="-17"/>
        </w:rPr>
        <w:t xml:space="preserve"> </w:t>
      </w:r>
      <w:r w:rsidRPr="00B42CE9">
        <w:rPr>
          <w:rFonts w:ascii="Arial" w:hAnsi="Arial" w:cs="Arial"/>
        </w:rPr>
        <w:t>intermédio</w:t>
      </w:r>
      <w:r w:rsidRPr="00B42CE9">
        <w:rPr>
          <w:rFonts w:ascii="Arial" w:hAnsi="Arial" w:cs="Arial"/>
          <w:spacing w:val="-14"/>
        </w:rPr>
        <w:t xml:space="preserve"> </w:t>
      </w:r>
      <w:r w:rsidRPr="00B42CE9">
        <w:rPr>
          <w:rFonts w:ascii="Arial" w:hAnsi="Arial" w:cs="Arial"/>
        </w:rPr>
        <w:t>de</w:t>
      </w:r>
      <w:r w:rsidRPr="00B42CE9">
        <w:rPr>
          <w:rFonts w:ascii="Arial" w:hAnsi="Arial" w:cs="Arial"/>
          <w:spacing w:val="-13"/>
        </w:rPr>
        <w:t xml:space="preserve"> </w:t>
      </w:r>
      <w:r w:rsidRPr="00B42CE9">
        <w:rPr>
          <w:rFonts w:ascii="Arial" w:hAnsi="Arial" w:cs="Arial"/>
          <w:spacing w:val="-5"/>
        </w:rPr>
        <w:t>seu</w:t>
      </w:r>
    </w:p>
    <w:p w14:paraId="416AA32F" w14:textId="77777777" w:rsidR="00333EDA" w:rsidRPr="00B42CE9" w:rsidRDefault="00115087" w:rsidP="00B42CE9">
      <w:pPr>
        <w:pStyle w:val="Corpodetexto"/>
        <w:spacing w:before="40"/>
        <w:ind w:left="566"/>
        <w:rPr>
          <w:rFonts w:ascii="Arial" w:hAnsi="Arial" w:cs="Arial"/>
        </w:rPr>
      </w:pPr>
      <w:r w:rsidRPr="00B42CE9">
        <w:rPr>
          <w:rFonts w:ascii="Arial" w:hAnsi="Arial" w:cs="Arial"/>
        </w:rPr>
        <w:t>representante</w:t>
      </w:r>
      <w:r w:rsidRPr="00B42CE9">
        <w:rPr>
          <w:rFonts w:ascii="Arial" w:hAnsi="Arial" w:cs="Arial"/>
          <w:spacing w:val="30"/>
        </w:rPr>
        <w:t xml:space="preserve"> </w:t>
      </w:r>
      <w:r w:rsidRPr="00B42CE9">
        <w:rPr>
          <w:rFonts w:ascii="Arial" w:hAnsi="Arial" w:cs="Arial"/>
        </w:rPr>
        <w:t>legal</w:t>
      </w:r>
      <w:r w:rsidRPr="00B42CE9">
        <w:rPr>
          <w:rFonts w:ascii="Arial" w:hAnsi="Arial" w:cs="Arial"/>
          <w:spacing w:val="32"/>
        </w:rPr>
        <w:t xml:space="preserve"> </w:t>
      </w:r>
      <w:r w:rsidRPr="00B42CE9">
        <w:rPr>
          <w:rFonts w:ascii="Arial" w:hAnsi="Arial" w:cs="Arial"/>
        </w:rPr>
        <w:t>o(a)</w:t>
      </w:r>
      <w:r w:rsidRPr="00B42CE9">
        <w:rPr>
          <w:rFonts w:ascii="Arial" w:hAnsi="Arial" w:cs="Arial"/>
          <w:spacing w:val="31"/>
        </w:rPr>
        <w:t xml:space="preserve"> </w:t>
      </w:r>
      <w:r w:rsidRPr="00B42CE9">
        <w:rPr>
          <w:rFonts w:ascii="Arial" w:hAnsi="Arial" w:cs="Arial"/>
        </w:rPr>
        <w:t>Sr.(a)</w:t>
      </w:r>
      <w:r w:rsidRPr="00B42CE9">
        <w:rPr>
          <w:rFonts w:ascii="Arial" w:hAnsi="Arial" w:cs="Arial"/>
          <w:spacing w:val="32"/>
        </w:rPr>
        <w:t xml:space="preserve"> </w:t>
      </w:r>
      <w:r w:rsidRPr="00B42CE9">
        <w:rPr>
          <w:rFonts w:ascii="Arial" w:hAnsi="Arial" w:cs="Arial"/>
        </w:rPr>
        <w:t>...............................................,</w:t>
      </w:r>
      <w:r w:rsidRPr="00B42CE9">
        <w:rPr>
          <w:rFonts w:ascii="Arial" w:hAnsi="Arial" w:cs="Arial"/>
          <w:spacing w:val="32"/>
        </w:rPr>
        <w:t xml:space="preserve"> </w:t>
      </w:r>
      <w:r w:rsidRPr="00B42CE9">
        <w:rPr>
          <w:rFonts w:ascii="Arial" w:hAnsi="Arial" w:cs="Arial"/>
        </w:rPr>
        <w:t>portador(a)</w:t>
      </w:r>
      <w:r w:rsidRPr="00B42CE9">
        <w:rPr>
          <w:rFonts w:ascii="Arial" w:hAnsi="Arial" w:cs="Arial"/>
          <w:spacing w:val="32"/>
        </w:rPr>
        <w:t xml:space="preserve"> </w:t>
      </w:r>
      <w:r w:rsidRPr="00B42CE9">
        <w:rPr>
          <w:rFonts w:ascii="Arial" w:hAnsi="Arial" w:cs="Arial"/>
        </w:rPr>
        <w:t>da</w:t>
      </w:r>
      <w:r w:rsidRPr="00B42CE9">
        <w:rPr>
          <w:rFonts w:ascii="Arial" w:hAnsi="Arial" w:cs="Arial"/>
          <w:spacing w:val="32"/>
        </w:rPr>
        <w:t xml:space="preserve"> </w:t>
      </w:r>
      <w:r w:rsidRPr="00B42CE9">
        <w:rPr>
          <w:rFonts w:ascii="Arial" w:hAnsi="Arial" w:cs="Arial"/>
        </w:rPr>
        <w:t>Carteira</w:t>
      </w:r>
      <w:r w:rsidRPr="00B42CE9">
        <w:rPr>
          <w:rFonts w:ascii="Arial" w:hAnsi="Arial" w:cs="Arial"/>
          <w:spacing w:val="33"/>
        </w:rPr>
        <w:t xml:space="preserve"> </w:t>
      </w:r>
      <w:r w:rsidRPr="00B42CE9">
        <w:rPr>
          <w:rFonts w:ascii="Arial" w:hAnsi="Arial" w:cs="Arial"/>
          <w:spacing w:val="-5"/>
        </w:rPr>
        <w:t>de</w:t>
      </w:r>
    </w:p>
    <w:p w14:paraId="33031685" w14:textId="77777777" w:rsidR="00333EDA" w:rsidRPr="00B42CE9" w:rsidRDefault="00115087" w:rsidP="00245A90">
      <w:pPr>
        <w:pStyle w:val="Corpodetexto"/>
        <w:spacing w:before="44"/>
        <w:ind w:left="566"/>
        <w:rPr>
          <w:rFonts w:ascii="Arial" w:hAnsi="Arial" w:cs="Arial"/>
        </w:rPr>
      </w:pPr>
      <w:r w:rsidRPr="00B42CE9">
        <w:rPr>
          <w:rFonts w:ascii="Arial" w:hAnsi="Arial" w:cs="Arial"/>
        </w:rPr>
        <w:t>Identidade</w:t>
      </w:r>
      <w:r w:rsidRPr="00B42CE9">
        <w:rPr>
          <w:rFonts w:ascii="Arial" w:hAnsi="Arial" w:cs="Arial"/>
          <w:spacing w:val="16"/>
        </w:rPr>
        <w:t xml:space="preserve"> </w:t>
      </w:r>
      <w:r w:rsidRPr="00B42CE9">
        <w:rPr>
          <w:rFonts w:ascii="Arial" w:hAnsi="Arial" w:cs="Arial"/>
        </w:rPr>
        <w:t>n.º</w:t>
      </w:r>
      <w:r w:rsidRPr="00B42CE9">
        <w:rPr>
          <w:rFonts w:ascii="Arial" w:hAnsi="Arial" w:cs="Arial"/>
          <w:spacing w:val="18"/>
        </w:rPr>
        <w:t xml:space="preserve"> </w:t>
      </w:r>
      <w:r w:rsidRPr="00B42CE9">
        <w:rPr>
          <w:rFonts w:ascii="Arial" w:hAnsi="Arial" w:cs="Arial"/>
        </w:rPr>
        <w:t>.............................e</w:t>
      </w:r>
      <w:r w:rsidRPr="00B42CE9">
        <w:rPr>
          <w:rFonts w:ascii="Arial" w:hAnsi="Arial" w:cs="Arial"/>
          <w:spacing w:val="18"/>
        </w:rPr>
        <w:t xml:space="preserve"> </w:t>
      </w:r>
      <w:r w:rsidRPr="00B42CE9">
        <w:rPr>
          <w:rFonts w:ascii="Arial" w:hAnsi="Arial" w:cs="Arial"/>
        </w:rPr>
        <w:t>do</w:t>
      </w:r>
      <w:r w:rsidRPr="00B42CE9">
        <w:rPr>
          <w:rFonts w:ascii="Arial" w:hAnsi="Arial" w:cs="Arial"/>
          <w:spacing w:val="18"/>
        </w:rPr>
        <w:t xml:space="preserve"> </w:t>
      </w:r>
      <w:r w:rsidRPr="00B42CE9">
        <w:rPr>
          <w:rFonts w:ascii="Arial" w:hAnsi="Arial" w:cs="Arial"/>
        </w:rPr>
        <w:t>CPF</w:t>
      </w:r>
      <w:r w:rsidRPr="00B42CE9">
        <w:rPr>
          <w:rFonts w:ascii="Arial" w:hAnsi="Arial" w:cs="Arial"/>
          <w:spacing w:val="17"/>
        </w:rPr>
        <w:t xml:space="preserve"> </w:t>
      </w:r>
      <w:r w:rsidRPr="00B42CE9">
        <w:rPr>
          <w:rFonts w:ascii="Arial" w:hAnsi="Arial" w:cs="Arial"/>
        </w:rPr>
        <w:t>n.º..................................,</w:t>
      </w:r>
      <w:r w:rsidRPr="00B42CE9">
        <w:rPr>
          <w:rFonts w:ascii="Arial" w:hAnsi="Arial" w:cs="Arial"/>
          <w:spacing w:val="20"/>
        </w:rPr>
        <w:t xml:space="preserve"> </w:t>
      </w:r>
      <w:r w:rsidRPr="00B42CE9">
        <w:rPr>
          <w:rFonts w:ascii="Arial" w:hAnsi="Arial" w:cs="Arial"/>
        </w:rPr>
        <w:t>DECLARA,</w:t>
      </w:r>
      <w:r w:rsidRPr="00B42CE9">
        <w:rPr>
          <w:rFonts w:ascii="Arial" w:hAnsi="Arial" w:cs="Arial"/>
          <w:spacing w:val="19"/>
        </w:rPr>
        <w:t xml:space="preserve"> </w:t>
      </w:r>
      <w:r w:rsidRPr="00B42CE9">
        <w:rPr>
          <w:rFonts w:ascii="Arial" w:hAnsi="Arial" w:cs="Arial"/>
        </w:rPr>
        <w:t>para</w:t>
      </w:r>
      <w:r w:rsidRPr="00B42CE9">
        <w:rPr>
          <w:rFonts w:ascii="Arial" w:hAnsi="Arial" w:cs="Arial"/>
          <w:spacing w:val="17"/>
        </w:rPr>
        <w:t xml:space="preserve"> </w:t>
      </w:r>
      <w:r w:rsidRPr="00B42CE9">
        <w:rPr>
          <w:rFonts w:ascii="Arial" w:hAnsi="Arial" w:cs="Arial"/>
          <w:spacing w:val="-4"/>
        </w:rPr>
        <w:t>fins</w:t>
      </w:r>
      <w:r w:rsidR="00245A90">
        <w:rPr>
          <w:rFonts w:ascii="Arial" w:hAnsi="Arial" w:cs="Arial"/>
          <w:spacing w:val="-4"/>
        </w:rPr>
        <w:t xml:space="preserve"> </w:t>
      </w:r>
      <w:r w:rsidRPr="00B42CE9">
        <w:rPr>
          <w:rFonts w:ascii="Arial" w:hAnsi="Arial" w:cs="Arial"/>
        </w:rPr>
        <w:t>do disposto no inciso XXXIII do art. 7º da Constituição Federal, conforme o modelo do Decreto Federal n° 4.358/2002, que não emprega menor de dezoito anos em trabalho noturno, perigoso ou insalubre e não emprega menor de dezesseis anos.</w:t>
      </w:r>
    </w:p>
    <w:p w14:paraId="1883BAFE" w14:textId="77777777" w:rsidR="00333EDA" w:rsidRPr="00B42CE9" w:rsidRDefault="00333EDA" w:rsidP="00B42CE9">
      <w:pPr>
        <w:pStyle w:val="Corpodetexto"/>
        <w:ind w:left="0"/>
        <w:rPr>
          <w:rFonts w:ascii="Arial" w:hAnsi="Arial" w:cs="Arial"/>
        </w:rPr>
      </w:pPr>
    </w:p>
    <w:p w14:paraId="10A9717A" w14:textId="77777777" w:rsidR="00333EDA" w:rsidRPr="00B42CE9" w:rsidRDefault="00333EDA" w:rsidP="00B42CE9">
      <w:pPr>
        <w:pStyle w:val="Corpodetexto"/>
        <w:spacing w:before="82"/>
        <w:ind w:left="0"/>
        <w:rPr>
          <w:rFonts w:ascii="Arial" w:hAnsi="Arial" w:cs="Arial"/>
        </w:rPr>
      </w:pPr>
    </w:p>
    <w:p w14:paraId="4F730892" w14:textId="77777777" w:rsidR="00333EDA" w:rsidRPr="00B42CE9" w:rsidRDefault="00115087" w:rsidP="00B42CE9">
      <w:pPr>
        <w:pStyle w:val="Corpodetexto"/>
        <w:ind w:left="566"/>
        <w:rPr>
          <w:rFonts w:ascii="Arial" w:hAnsi="Arial" w:cs="Arial"/>
        </w:rPr>
      </w:pPr>
      <w:r w:rsidRPr="00B42CE9">
        <w:rPr>
          <w:rFonts w:ascii="Arial" w:hAnsi="Arial" w:cs="Arial"/>
        </w:rPr>
        <w:t>Ressalva:</w:t>
      </w:r>
      <w:r w:rsidRPr="00B42CE9">
        <w:rPr>
          <w:rFonts w:ascii="Arial" w:hAnsi="Arial" w:cs="Arial"/>
          <w:spacing w:val="-3"/>
        </w:rPr>
        <w:t xml:space="preserve"> </w:t>
      </w:r>
      <w:r w:rsidRPr="00B42CE9">
        <w:rPr>
          <w:rFonts w:ascii="Arial" w:hAnsi="Arial" w:cs="Arial"/>
        </w:rPr>
        <w:t>emprega</w:t>
      </w:r>
      <w:r w:rsidRPr="00B42CE9">
        <w:rPr>
          <w:rFonts w:ascii="Arial" w:hAnsi="Arial" w:cs="Arial"/>
          <w:spacing w:val="-3"/>
        </w:rPr>
        <w:t xml:space="preserve"> </w:t>
      </w:r>
      <w:r w:rsidRPr="00B42CE9">
        <w:rPr>
          <w:rFonts w:ascii="Arial" w:hAnsi="Arial" w:cs="Arial"/>
        </w:rPr>
        <w:t>menor,</w:t>
      </w:r>
      <w:r w:rsidRPr="00B42CE9">
        <w:rPr>
          <w:rFonts w:ascii="Arial" w:hAnsi="Arial" w:cs="Arial"/>
          <w:spacing w:val="-6"/>
        </w:rPr>
        <w:t xml:space="preserve"> </w:t>
      </w:r>
      <w:r w:rsidRPr="00B42CE9">
        <w:rPr>
          <w:rFonts w:ascii="Arial" w:hAnsi="Arial" w:cs="Arial"/>
        </w:rPr>
        <w:t>a</w:t>
      </w:r>
      <w:r w:rsidRPr="00B42CE9">
        <w:rPr>
          <w:rFonts w:ascii="Arial" w:hAnsi="Arial" w:cs="Arial"/>
          <w:spacing w:val="-3"/>
        </w:rPr>
        <w:t xml:space="preserve"> </w:t>
      </w:r>
      <w:r w:rsidRPr="00B42CE9">
        <w:rPr>
          <w:rFonts w:ascii="Arial" w:hAnsi="Arial" w:cs="Arial"/>
        </w:rPr>
        <w:t>partir</w:t>
      </w:r>
      <w:r w:rsidRPr="00B42CE9">
        <w:rPr>
          <w:rFonts w:ascii="Arial" w:hAnsi="Arial" w:cs="Arial"/>
          <w:spacing w:val="-3"/>
        </w:rPr>
        <w:t xml:space="preserve"> </w:t>
      </w:r>
      <w:r w:rsidRPr="00B42CE9">
        <w:rPr>
          <w:rFonts w:ascii="Arial" w:hAnsi="Arial" w:cs="Arial"/>
        </w:rPr>
        <w:t>de</w:t>
      </w:r>
      <w:r w:rsidRPr="00B42CE9">
        <w:rPr>
          <w:rFonts w:ascii="Arial" w:hAnsi="Arial" w:cs="Arial"/>
          <w:spacing w:val="-3"/>
        </w:rPr>
        <w:t xml:space="preserve"> </w:t>
      </w:r>
      <w:r w:rsidRPr="00B42CE9">
        <w:rPr>
          <w:rFonts w:ascii="Arial" w:hAnsi="Arial" w:cs="Arial"/>
        </w:rPr>
        <w:t>quatorze</w:t>
      </w:r>
      <w:r w:rsidRPr="00B42CE9">
        <w:rPr>
          <w:rFonts w:ascii="Arial" w:hAnsi="Arial" w:cs="Arial"/>
          <w:spacing w:val="-3"/>
        </w:rPr>
        <w:t xml:space="preserve"> </w:t>
      </w:r>
      <w:r w:rsidRPr="00B42CE9">
        <w:rPr>
          <w:rFonts w:ascii="Arial" w:hAnsi="Arial" w:cs="Arial"/>
        </w:rPr>
        <w:t>anos,</w:t>
      </w:r>
      <w:r w:rsidRPr="00B42CE9">
        <w:rPr>
          <w:rFonts w:ascii="Arial" w:hAnsi="Arial" w:cs="Arial"/>
          <w:spacing w:val="-4"/>
        </w:rPr>
        <w:t xml:space="preserve"> </w:t>
      </w:r>
      <w:r w:rsidRPr="00B42CE9">
        <w:rPr>
          <w:rFonts w:ascii="Arial" w:hAnsi="Arial" w:cs="Arial"/>
        </w:rPr>
        <w:t>na</w:t>
      </w:r>
      <w:r w:rsidRPr="00B42CE9">
        <w:rPr>
          <w:rFonts w:ascii="Arial" w:hAnsi="Arial" w:cs="Arial"/>
          <w:spacing w:val="-3"/>
        </w:rPr>
        <w:t xml:space="preserve"> </w:t>
      </w:r>
      <w:r w:rsidRPr="00B42CE9">
        <w:rPr>
          <w:rFonts w:ascii="Arial" w:hAnsi="Arial" w:cs="Arial"/>
        </w:rPr>
        <w:t>condição</w:t>
      </w:r>
      <w:r w:rsidRPr="00B42CE9">
        <w:rPr>
          <w:rFonts w:ascii="Arial" w:hAnsi="Arial" w:cs="Arial"/>
          <w:spacing w:val="-5"/>
        </w:rPr>
        <w:t xml:space="preserve"> </w:t>
      </w:r>
      <w:r w:rsidRPr="00B42CE9">
        <w:rPr>
          <w:rFonts w:ascii="Arial" w:hAnsi="Arial" w:cs="Arial"/>
        </w:rPr>
        <w:t>de</w:t>
      </w:r>
      <w:r w:rsidRPr="00B42CE9">
        <w:rPr>
          <w:rFonts w:ascii="Arial" w:hAnsi="Arial" w:cs="Arial"/>
          <w:spacing w:val="-3"/>
        </w:rPr>
        <w:t xml:space="preserve"> </w:t>
      </w:r>
      <w:r w:rsidRPr="00B42CE9">
        <w:rPr>
          <w:rFonts w:ascii="Arial" w:hAnsi="Arial" w:cs="Arial"/>
        </w:rPr>
        <w:t>aprendiz</w:t>
      </w:r>
      <w:r w:rsidRPr="00B42CE9">
        <w:rPr>
          <w:rFonts w:ascii="Arial" w:hAnsi="Arial" w:cs="Arial"/>
          <w:spacing w:val="-6"/>
        </w:rPr>
        <w:t xml:space="preserve"> </w:t>
      </w:r>
      <w:r w:rsidRPr="00B42CE9">
        <w:rPr>
          <w:rFonts w:ascii="Arial" w:hAnsi="Arial" w:cs="Arial"/>
        </w:rPr>
        <w:t>(</w:t>
      </w:r>
      <w:r w:rsidRPr="00B42CE9">
        <w:rPr>
          <w:rFonts w:ascii="Arial" w:hAnsi="Arial" w:cs="Arial"/>
          <w:spacing w:val="61"/>
        </w:rPr>
        <w:t xml:space="preserve"> </w:t>
      </w:r>
      <w:r w:rsidRPr="00B42CE9">
        <w:rPr>
          <w:rFonts w:ascii="Arial" w:hAnsi="Arial" w:cs="Arial"/>
          <w:spacing w:val="-5"/>
        </w:rPr>
        <w:t>).</w:t>
      </w:r>
    </w:p>
    <w:p w14:paraId="0B1CAC2C" w14:textId="77777777" w:rsidR="00333EDA" w:rsidRPr="00B42CE9" w:rsidRDefault="00333EDA" w:rsidP="00B42CE9">
      <w:pPr>
        <w:pStyle w:val="Corpodetexto"/>
        <w:ind w:left="0"/>
        <w:rPr>
          <w:rFonts w:ascii="Arial" w:hAnsi="Arial" w:cs="Arial"/>
        </w:rPr>
      </w:pPr>
    </w:p>
    <w:p w14:paraId="6605D35F" w14:textId="77777777" w:rsidR="00333EDA" w:rsidRPr="00B42CE9" w:rsidRDefault="00333EDA" w:rsidP="00B42CE9">
      <w:pPr>
        <w:pStyle w:val="Corpodetexto"/>
        <w:spacing w:before="125"/>
        <w:ind w:left="0"/>
        <w:rPr>
          <w:rFonts w:ascii="Arial" w:hAnsi="Arial" w:cs="Arial"/>
        </w:rPr>
      </w:pPr>
    </w:p>
    <w:p w14:paraId="088AD6FB" w14:textId="77777777" w:rsidR="00333EDA" w:rsidRPr="00B42CE9" w:rsidRDefault="00115087" w:rsidP="00B42CE9">
      <w:pPr>
        <w:ind w:left="5103"/>
        <w:jc w:val="both"/>
        <w:rPr>
          <w:rFonts w:ascii="Arial" w:hAnsi="Arial" w:cs="Arial"/>
          <w:sz w:val="24"/>
          <w:szCs w:val="24"/>
        </w:rPr>
      </w:pPr>
      <w:r w:rsidRPr="00B42CE9">
        <w:rPr>
          <w:rFonts w:ascii="Arial" w:hAnsi="Arial" w:cs="Arial"/>
          <w:spacing w:val="-2"/>
          <w:sz w:val="24"/>
          <w:szCs w:val="24"/>
        </w:rPr>
        <w:t>..........................................................</w:t>
      </w:r>
    </w:p>
    <w:p w14:paraId="51660B23" w14:textId="77777777" w:rsidR="00333EDA" w:rsidRPr="00B42CE9" w:rsidRDefault="00115087" w:rsidP="00B42CE9">
      <w:pPr>
        <w:pStyle w:val="Corpodetexto"/>
        <w:spacing w:before="41"/>
        <w:ind w:left="7237"/>
        <w:rPr>
          <w:rFonts w:ascii="Arial" w:hAnsi="Arial" w:cs="Arial"/>
        </w:rPr>
      </w:pPr>
      <w:r w:rsidRPr="00B42CE9">
        <w:rPr>
          <w:rFonts w:ascii="Arial" w:hAnsi="Arial" w:cs="Arial"/>
          <w:spacing w:val="-2"/>
        </w:rPr>
        <w:t>(Data)</w:t>
      </w:r>
    </w:p>
    <w:p w14:paraId="52C62125" w14:textId="77777777" w:rsidR="00333EDA" w:rsidRPr="00B42CE9" w:rsidRDefault="00333EDA" w:rsidP="00B42CE9">
      <w:pPr>
        <w:pStyle w:val="Corpodetexto"/>
        <w:ind w:left="0"/>
        <w:rPr>
          <w:rFonts w:ascii="Arial" w:hAnsi="Arial" w:cs="Arial"/>
        </w:rPr>
      </w:pPr>
    </w:p>
    <w:p w14:paraId="15F263B5" w14:textId="77777777" w:rsidR="00333EDA" w:rsidRPr="00B42CE9" w:rsidRDefault="00333EDA" w:rsidP="00B42CE9">
      <w:pPr>
        <w:pStyle w:val="Corpodetexto"/>
        <w:spacing w:before="125"/>
        <w:ind w:left="0"/>
        <w:rPr>
          <w:rFonts w:ascii="Arial" w:hAnsi="Arial" w:cs="Arial"/>
        </w:rPr>
      </w:pPr>
    </w:p>
    <w:p w14:paraId="0EE7D360" w14:textId="77777777" w:rsidR="00333EDA" w:rsidRPr="00B42CE9" w:rsidRDefault="00115087" w:rsidP="00B42CE9">
      <w:pPr>
        <w:ind w:left="566"/>
        <w:jc w:val="both"/>
        <w:rPr>
          <w:rFonts w:ascii="Arial" w:hAnsi="Arial" w:cs="Arial"/>
          <w:sz w:val="24"/>
          <w:szCs w:val="24"/>
        </w:rPr>
      </w:pPr>
      <w:r w:rsidRPr="00B42CE9">
        <w:rPr>
          <w:rFonts w:ascii="Arial" w:hAnsi="Arial" w:cs="Arial"/>
          <w:spacing w:val="-2"/>
          <w:sz w:val="24"/>
          <w:szCs w:val="24"/>
        </w:rPr>
        <w:t>...........................................................................................</w:t>
      </w:r>
    </w:p>
    <w:p w14:paraId="6EA4BB53" w14:textId="77777777" w:rsidR="00333EDA" w:rsidRPr="00B42CE9" w:rsidRDefault="00115087" w:rsidP="00B42CE9">
      <w:pPr>
        <w:pStyle w:val="Corpodetexto"/>
        <w:spacing w:before="41"/>
        <w:ind w:left="566"/>
        <w:rPr>
          <w:rFonts w:ascii="Arial" w:hAnsi="Arial" w:cs="Arial"/>
        </w:rPr>
      </w:pPr>
      <w:r w:rsidRPr="00B42CE9">
        <w:rPr>
          <w:rFonts w:ascii="Arial" w:hAnsi="Arial" w:cs="Arial"/>
        </w:rPr>
        <w:t>(Representante</w:t>
      </w:r>
      <w:r w:rsidRPr="00B42CE9">
        <w:rPr>
          <w:rFonts w:ascii="Arial" w:hAnsi="Arial" w:cs="Arial"/>
          <w:spacing w:val="-12"/>
        </w:rPr>
        <w:t xml:space="preserve"> </w:t>
      </w:r>
      <w:r w:rsidRPr="00B42CE9">
        <w:rPr>
          <w:rFonts w:ascii="Arial" w:hAnsi="Arial" w:cs="Arial"/>
          <w:spacing w:val="-2"/>
        </w:rPr>
        <w:t>legal)</w:t>
      </w:r>
    </w:p>
    <w:p w14:paraId="40B35ADC" w14:textId="77777777" w:rsidR="00333EDA" w:rsidRPr="00B42CE9" w:rsidRDefault="00333EDA" w:rsidP="00B42CE9">
      <w:pPr>
        <w:pStyle w:val="Corpodetexto"/>
        <w:ind w:left="0"/>
        <w:rPr>
          <w:rFonts w:ascii="Arial" w:hAnsi="Arial" w:cs="Arial"/>
        </w:rPr>
      </w:pPr>
    </w:p>
    <w:p w14:paraId="3BB17F91" w14:textId="77777777" w:rsidR="00333EDA" w:rsidRPr="00B42CE9" w:rsidRDefault="00333EDA" w:rsidP="00B42CE9">
      <w:pPr>
        <w:pStyle w:val="Corpodetexto"/>
        <w:spacing w:before="125"/>
        <w:ind w:left="0"/>
        <w:rPr>
          <w:rFonts w:ascii="Arial" w:hAnsi="Arial" w:cs="Arial"/>
        </w:rPr>
      </w:pPr>
    </w:p>
    <w:p w14:paraId="2377A8C2" w14:textId="77777777" w:rsidR="00333EDA" w:rsidRPr="00B42CE9" w:rsidRDefault="00115087" w:rsidP="00B42CE9">
      <w:pPr>
        <w:pStyle w:val="Corpodetexto"/>
        <w:ind w:left="566"/>
        <w:rPr>
          <w:rFonts w:ascii="Arial" w:hAnsi="Arial" w:cs="Arial"/>
        </w:rPr>
      </w:pPr>
      <w:r w:rsidRPr="00B42CE9">
        <w:rPr>
          <w:rFonts w:ascii="Arial" w:hAnsi="Arial" w:cs="Arial"/>
        </w:rPr>
        <w:t>(Observação:</w:t>
      </w:r>
      <w:r w:rsidRPr="00B42CE9">
        <w:rPr>
          <w:rFonts w:ascii="Arial" w:hAnsi="Arial" w:cs="Arial"/>
          <w:spacing w:val="-4"/>
        </w:rPr>
        <w:t xml:space="preserve"> </w:t>
      </w:r>
      <w:r w:rsidRPr="00B42CE9">
        <w:rPr>
          <w:rFonts w:ascii="Arial" w:hAnsi="Arial" w:cs="Arial"/>
        </w:rPr>
        <w:t>em</w:t>
      </w:r>
      <w:r w:rsidRPr="00B42CE9">
        <w:rPr>
          <w:rFonts w:ascii="Arial" w:hAnsi="Arial" w:cs="Arial"/>
          <w:spacing w:val="-3"/>
        </w:rPr>
        <w:t xml:space="preserve"> </w:t>
      </w:r>
      <w:r w:rsidRPr="00B42CE9">
        <w:rPr>
          <w:rFonts w:ascii="Arial" w:hAnsi="Arial" w:cs="Arial"/>
        </w:rPr>
        <w:t>caso</w:t>
      </w:r>
      <w:r w:rsidRPr="00B42CE9">
        <w:rPr>
          <w:rFonts w:ascii="Arial" w:hAnsi="Arial" w:cs="Arial"/>
          <w:spacing w:val="-6"/>
        </w:rPr>
        <w:t xml:space="preserve"> </w:t>
      </w:r>
      <w:r w:rsidRPr="00B42CE9">
        <w:rPr>
          <w:rFonts w:ascii="Arial" w:hAnsi="Arial" w:cs="Arial"/>
        </w:rPr>
        <w:t>afirmativo,</w:t>
      </w:r>
      <w:r w:rsidRPr="00B42CE9">
        <w:rPr>
          <w:rFonts w:ascii="Arial" w:hAnsi="Arial" w:cs="Arial"/>
          <w:spacing w:val="-4"/>
        </w:rPr>
        <w:t xml:space="preserve"> </w:t>
      </w:r>
      <w:r w:rsidRPr="00B42CE9">
        <w:rPr>
          <w:rFonts w:ascii="Arial" w:hAnsi="Arial" w:cs="Arial"/>
        </w:rPr>
        <w:t>assinalar</w:t>
      </w:r>
      <w:r w:rsidRPr="00B42CE9">
        <w:rPr>
          <w:rFonts w:ascii="Arial" w:hAnsi="Arial" w:cs="Arial"/>
          <w:spacing w:val="-7"/>
        </w:rPr>
        <w:t xml:space="preserve"> </w:t>
      </w:r>
      <w:r w:rsidRPr="00B42CE9">
        <w:rPr>
          <w:rFonts w:ascii="Arial" w:hAnsi="Arial" w:cs="Arial"/>
        </w:rPr>
        <w:t>a</w:t>
      </w:r>
      <w:r w:rsidRPr="00B42CE9">
        <w:rPr>
          <w:rFonts w:ascii="Arial" w:hAnsi="Arial" w:cs="Arial"/>
          <w:spacing w:val="-6"/>
        </w:rPr>
        <w:t xml:space="preserve"> </w:t>
      </w:r>
      <w:r w:rsidRPr="00B42CE9">
        <w:rPr>
          <w:rFonts w:ascii="Arial" w:hAnsi="Arial" w:cs="Arial"/>
        </w:rPr>
        <w:t>ressalva</w:t>
      </w:r>
      <w:r w:rsidRPr="00B42CE9">
        <w:rPr>
          <w:rFonts w:ascii="Arial" w:hAnsi="Arial" w:cs="Arial"/>
          <w:spacing w:val="-3"/>
        </w:rPr>
        <w:t xml:space="preserve"> </w:t>
      </w:r>
      <w:r w:rsidRPr="00B42CE9">
        <w:rPr>
          <w:rFonts w:ascii="Arial" w:hAnsi="Arial" w:cs="Arial"/>
          <w:spacing w:val="-2"/>
        </w:rPr>
        <w:t>acima)</w:t>
      </w:r>
    </w:p>
    <w:p w14:paraId="4091CE1A" w14:textId="77777777" w:rsidR="00333EDA" w:rsidRPr="00B42CE9" w:rsidRDefault="00333EDA" w:rsidP="00B42CE9">
      <w:pPr>
        <w:pStyle w:val="Corpodetexto"/>
        <w:rPr>
          <w:rFonts w:ascii="Arial" w:hAnsi="Arial" w:cs="Arial"/>
        </w:rPr>
        <w:sectPr w:rsidR="00333EDA" w:rsidRPr="00B42CE9" w:rsidSect="008939BC">
          <w:pgSz w:w="11910" w:h="16840"/>
          <w:pgMar w:top="1440" w:right="1080" w:bottom="1440" w:left="1134" w:header="382" w:footer="756" w:gutter="0"/>
          <w:cols w:space="720"/>
        </w:sectPr>
      </w:pPr>
    </w:p>
    <w:p w14:paraId="349C9B0E" w14:textId="77777777" w:rsidR="00333EDA" w:rsidRPr="00B42CE9" w:rsidRDefault="00333EDA" w:rsidP="00B42CE9">
      <w:pPr>
        <w:pStyle w:val="Corpodetexto"/>
        <w:ind w:left="0"/>
        <w:rPr>
          <w:rFonts w:ascii="Arial" w:hAnsi="Arial" w:cs="Arial"/>
        </w:rPr>
      </w:pPr>
    </w:p>
    <w:p w14:paraId="76F5393B" w14:textId="77777777" w:rsidR="00333EDA" w:rsidRPr="00B42CE9" w:rsidRDefault="00333EDA" w:rsidP="00B42CE9">
      <w:pPr>
        <w:pStyle w:val="Corpodetexto"/>
        <w:spacing w:before="195"/>
        <w:ind w:left="0"/>
        <w:rPr>
          <w:rFonts w:ascii="Arial" w:hAnsi="Arial" w:cs="Arial"/>
        </w:rPr>
      </w:pPr>
    </w:p>
    <w:p w14:paraId="38A181C6" w14:textId="77777777" w:rsidR="00333EDA" w:rsidRPr="00B42CE9" w:rsidRDefault="00115087" w:rsidP="00B76F1E">
      <w:pPr>
        <w:ind w:left="426" w:right="1"/>
        <w:jc w:val="center"/>
        <w:rPr>
          <w:rFonts w:ascii="Arial" w:hAnsi="Arial" w:cs="Arial"/>
          <w:b/>
          <w:sz w:val="24"/>
          <w:szCs w:val="24"/>
        </w:rPr>
      </w:pPr>
      <w:r w:rsidRPr="00B42CE9">
        <w:rPr>
          <w:rFonts w:ascii="Arial" w:hAnsi="Arial" w:cs="Arial"/>
          <w:b/>
          <w:sz w:val="24"/>
          <w:szCs w:val="24"/>
        </w:rPr>
        <w:t>ANEXO</w:t>
      </w:r>
      <w:r w:rsidRPr="00B42CE9">
        <w:rPr>
          <w:rFonts w:ascii="Arial" w:hAnsi="Arial" w:cs="Arial"/>
          <w:b/>
          <w:spacing w:val="-4"/>
          <w:sz w:val="24"/>
          <w:szCs w:val="24"/>
        </w:rPr>
        <w:t xml:space="preserve"> </w:t>
      </w:r>
      <w:r w:rsidRPr="00B42CE9">
        <w:rPr>
          <w:rFonts w:ascii="Arial" w:hAnsi="Arial" w:cs="Arial"/>
          <w:b/>
          <w:spacing w:val="-5"/>
          <w:sz w:val="24"/>
          <w:szCs w:val="24"/>
        </w:rPr>
        <w:t>IV</w:t>
      </w:r>
    </w:p>
    <w:p w14:paraId="26FC4DCA" w14:textId="77777777" w:rsidR="00333EDA" w:rsidRPr="00B42CE9" w:rsidRDefault="00115087" w:rsidP="00B76F1E">
      <w:pPr>
        <w:spacing w:before="41"/>
        <w:ind w:left="426" w:right="1"/>
        <w:jc w:val="center"/>
        <w:rPr>
          <w:rFonts w:ascii="Arial" w:hAnsi="Arial" w:cs="Arial"/>
          <w:b/>
          <w:sz w:val="24"/>
          <w:szCs w:val="24"/>
        </w:rPr>
      </w:pPr>
      <w:r w:rsidRPr="00B42CE9">
        <w:rPr>
          <w:rFonts w:ascii="Arial" w:hAnsi="Arial" w:cs="Arial"/>
          <w:b/>
          <w:sz w:val="24"/>
          <w:szCs w:val="24"/>
        </w:rPr>
        <w:t>MODELO</w:t>
      </w:r>
      <w:r w:rsidRPr="00B42CE9">
        <w:rPr>
          <w:rFonts w:ascii="Arial" w:hAnsi="Arial" w:cs="Arial"/>
          <w:b/>
          <w:spacing w:val="-3"/>
          <w:sz w:val="24"/>
          <w:szCs w:val="24"/>
        </w:rPr>
        <w:t xml:space="preserve"> </w:t>
      </w:r>
      <w:r w:rsidRPr="00B42CE9">
        <w:rPr>
          <w:rFonts w:ascii="Arial" w:hAnsi="Arial" w:cs="Arial"/>
          <w:b/>
          <w:sz w:val="24"/>
          <w:szCs w:val="24"/>
        </w:rPr>
        <w:t>DE</w:t>
      </w:r>
      <w:r w:rsidRPr="00B42CE9">
        <w:rPr>
          <w:rFonts w:ascii="Arial" w:hAnsi="Arial" w:cs="Arial"/>
          <w:b/>
          <w:spacing w:val="-3"/>
          <w:sz w:val="24"/>
          <w:szCs w:val="24"/>
        </w:rPr>
        <w:t xml:space="preserve"> </w:t>
      </w:r>
      <w:r w:rsidRPr="00B42CE9">
        <w:rPr>
          <w:rFonts w:ascii="Arial" w:hAnsi="Arial" w:cs="Arial"/>
          <w:b/>
          <w:sz w:val="24"/>
          <w:szCs w:val="24"/>
        </w:rPr>
        <w:t xml:space="preserve">DECLARAÇÃO </w:t>
      </w:r>
      <w:r w:rsidRPr="00B42CE9">
        <w:rPr>
          <w:rFonts w:ascii="Arial" w:hAnsi="Arial" w:cs="Arial"/>
          <w:b/>
          <w:spacing w:val="-2"/>
          <w:sz w:val="24"/>
          <w:szCs w:val="24"/>
        </w:rPr>
        <w:t>ME/EPP</w:t>
      </w:r>
    </w:p>
    <w:p w14:paraId="38411573" w14:textId="77777777" w:rsidR="00333EDA" w:rsidRPr="00B42CE9" w:rsidRDefault="00333EDA" w:rsidP="00B42CE9">
      <w:pPr>
        <w:pStyle w:val="Corpodetexto"/>
        <w:ind w:left="0"/>
        <w:rPr>
          <w:rFonts w:ascii="Arial" w:hAnsi="Arial" w:cs="Arial"/>
          <w:b/>
        </w:rPr>
      </w:pPr>
    </w:p>
    <w:p w14:paraId="33E0B92A" w14:textId="77777777" w:rsidR="00333EDA" w:rsidRPr="00B42CE9" w:rsidRDefault="00333EDA" w:rsidP="00B42CE9">
      <w:pPr>
        <w:pStyle w:val="Corpodetexto"/>
        <w:spacing w:before="206"/>
        <w:ind w:left="0"/>
        <w:rPr>
          <w:rFonts w:ascii="Arial" w:hAnsi="Arial" w:cs="Arial"/>
          <w:b/>
        </w:rPr>
      </w:pPr>
    </w:p>
    <w:p w14:paraId="4F2C58AC" w14:textId="77777777" w:rsidR="00333EDA" w:rsidRPr="00B42CE9" w:rsidRDefault="00115087" w:rsidP="00B76F1E">
      <w:pPr>
        <w:pStyle w:val="Corpodetexto"/>
        <w:ind w:left="566"/>
        <w:rPr>
          <w:rFonts w:ascii="Arial" w:hAnsi="Arial" w:cs="Arial"/>
        </w:rPr>
      </w:pPr>
      <w:r w:rsidRPr="00B42CE9">
        <w:rPr>
          <w:rFonts w:ascii="Arial" w:hAnsi="Arial" w:cs="Arial"/>
        </w:rPr>
        <w:t>(Nome</w:t>
      </w:r>
      <w:r w:rsidRPr="00B42CE9">
        <w:rPr>
          <w:rFonts w:ascii="Arial" w:hAnsi="Arial" w:cs="Arial"/>
          <w:spacing w:val="6"/>
        </w:rPr>
        <w:t xml:space="preserve"> </w:t>
      </w:r>
      <w:r w:rsidRPr="00B42CE9">
        <w:rPr>
          <w:rFonts w:ascii="Arial" w:hAnsi="Arial" w:cs="Arial"/>
        </w:rPr>
        <w:t>da</w:t>
      </w:r>
      <w:r w:rsidRPr="00B42CE9">
        <w:rPr>
          <w:rFonts w:ascii="Arial" w:hAnsi="Arial" w:cs="Arial"/>
          <w:spacing w:val="6"/>
        </w:rPr>
        <w:t xml:space="preserve"> </w:t>
      </w:r>
      <w:r w:rsidRPr="00B42CE9">
        <w:rPr>
          <w:rFonts w:ascii="Arial" w:hAnsi="Arial" w:cs="Arial"/>
        </w:rPr>
        <w:t>empresa),</w:t>
      </w:r>
      <w:r w:rsidRPr="00B42CE9">
        <w:rPr>
          <w:rFonts w:ascii="Arial" w:hAnsi="Arial" w:cs="Arial"/>
          <w:spacing w:val="2"/>
        </w:rPr>
        <w:t xml:space="preserve"> </w:t>
      </w:r>
      <w:r w:rsidRPr="00B42CE9">
        <w:rPr>
          <w:rFonts w:ascii="Arial" w:hAnsi="Arial" w:cs="Arial"/>
        </w:rPr>
        <w:t>CNPJ</w:t>
      </w:r>
      <w:r w:rsidRPr="00B42CE9">
        <w:rPr>
          <w:rFonts w:ascii="Arial" w:hAnsi="Arial" w:cs="Arial"/>
          <w:spacing w:val="5"/>
        </w:rPr>
        <w:t xml:space="preserve"> </w:t>
      </w:r>
      <w:r w:rsidRPr="00B42CE9">
        <w:rPr>
          <w:rFonts w:ascii="Arial" w:hAnsi="Arial" w:cs="Arial"/>
        </w:rPr>
        <w:t>/</w:t>
      </w:r>
      <w:r w:rsidRPr="00B42CE9">
        <w:rPr>
          <w:rFonts w:ascii="Arial" w:hAnsi="Arial" w:cs="Arial"/>
          <w:spacing w:val="6"/>
        </w:rPr>
        <w:t xml:space="preserve"> </w:t>
      </w:r>
      <w:r w:rsidRPr="00B42CE9">
        <w:rPr>
          <w:rFonts w:ascii="Arial" w:hAnsi="Arial" w:cs="Arial"/>
        </w:rPr>
        <w:t>MF</w:t>
      </w:r>
      <w:r w:rsidRPr="00B42CE9">
        <w:rPr>
          <w:rFonts w:ascii="Arial" w:hAnsi="Arial" w:cs="Arial"/>
          <w:spacing w:val="5"/>
        </w:rPr>
        <w:t xml:space="preserve"> </w:t>
      </w:r>
      <w:r w:rsidRPr="00B42CE9">
        <w:rPr>
          <w:rFonts w:ascii="Arial" w:hAnsi="Arial" w:cs="Arial"/>
        </w:rPr>
        <w:t>nº</w:t>
      </w:r>
      <w:r w:rsidRPr="00B42CE9">
        <w:rPr>
          <w:rFonts w:ascii="Arial" w:hAnsi="Arial" w:cs="Arial"/>
          <w:spacing w:val="78"/>
          <w:w w:val="150"/>
        </w:rPr>
        <w:t xml:space="preserve">    </w:t>
      </w:r>
      <w:r w:rsidRPr="00B42CE9">
        <w:rPr>
          <w:rFonts w:ascii="Arial" w:hAnsi="Arial" w:cs="Arial"/>
        </w:rPr>
        <w:t>,</w:t>
      </w:r>
      <w:r w:rsidRPr="00B42CE9">
        <w:rPr>
          <w:rFonts w:ascii="Arial" w:hAnsi="Arial" w:cs="Arial"/>
          <w:spacing w:val="6"/>
        </w:rPr>
        <w:t xml:space="preserve"> </w:t>
      </w:r>
      <w:r w:rsidRPr="00B42CE9">
        <w:rPr>
          <w:rFonts w:ascii="Arial" w:hAnsi="Arial" w:cs="Arial"/>
        </w:rPr>
        <w:t>sediada</w:t>
      </w:r>
      <w:r w:rsidRPr="00B42CE9">
        <w:rPr>
          <w:rFonts w:ascii="Arial" w:hAnsi="Arial" w:cs="Arial"/>
          <w:spacing w:val="7"/>
        </w:rPr>
        <w:t xml:space="preserve"> </w:t>
      </w:r>
      <w:r w:rsidRPr="00B42CE9">
        <w:rPr>
          <w:rFonts w:ascii="Arial" w:hAnsi="Arial" w:cs="Arial"/>
        </w:rPr>
        <w:t>(endereço</w:t>
      </w:r>
      <w:r w:rsidRPr="00B42CE9">
        <w:rPr>
          <w:rFonts w:ascii="Arial" w:hAnsi="Arial" w:cs="Arial"/>
          <w:spacing w:val="4"/>
        </w:rPr>
        <w:t xml:space="preserve"> </w:t>
      </w:r>
      <w:r w:rsidRPr="00B42CE9">
        <w:rPr>
          <w:rFonts w:ascii="Arial" w:hAnsi="Arial" w:cs="Arial"/>
        </w:rPr>
        <w:t>completo),</w:t>
      </w:r>
      <w:r w:rsidRPr="00B42CE9">
        <w:rPr>
          <w:rFonts w:ascii="Arial" w:hAnsi="Arial" w:cs="Arial"/>
          <w:spacing w:val="5"/>
        </w:rPr>
        <w:t xml:space="preserve"> </w:t>
      </w:r>
      <w:r w:rsidRPr="00B42CE9">
        <w:rPr>
          <w:rFonts w:ascii="Arial" w:hAnsi="Arial" w:cs="Arial"/>
        </w:rPr>
        <w:t>declaro</w:t>
      </w:r>
      <w:r w:rsidRPr="00B42CE9">
        <w:rPr>
          <w:rFonts w:ascii="Arial" w:hAnsi="Arial" w:cs="Arial"/>
          <w:spacing w:val="5"/>
        </w:rPr>
        <w:t xml:space="preserve"> </w:t>
      </w:r>
      <w:r w:rsidRPr="00B42CE9">
        <w:rPr>
          <w:rFonts w:ascii="Arial" w:hAnsi="Arial" w:cs="Arial"/>
          <w:spacing w:val="-2"/>
        </w:rPr>
        <w:t>(amos),</w:t>
      </w:r>
      <w:r w:rsidR="00B76F1E">
        <w:rPr>
          <w:rFonts w:ascii="Arial" w:hAnsi="Arial" w:cs="Arial"/>
          <w:spacing w:val="-2"/>
        </w:rPr>
        <w:t xml:space="preserve"> </w:t>
      </w:r>
      <w:r w:rsidRPr="00B42CE9">
        <w:rPr>
          <w:rFonts w:ascii="Arial" w:hAnsi="Arial" w:cs="Arial"/>
        </w:rPr>
        <w:t>sob</w:t>
      </w:r>
      <w:r w:rsidRPr="00B42CE9">
        <w:rPr>
          <w:rFonts w:ascii="Arial" w:hAnsi="Arial" w:cs="Arial"/>
          <w:spacing w:val="-14"/>
        </w:rPr>
        <w:t xml:space="preserve"> </w:t>
      </w:r>
      <w:r w:rsidRPr="00B42CE9">
        <w:rPr>
          <w:rFonts w:ascii="Arial" w:hAnsi="Arial" w:cs="Arial"/>
        </w:rPr>
        <w:t>as</w:t>
      </w:r>
      <w:r w:rsidRPr="00B42CE9">
        <w:rPr>
          <w:rFonts w:ascii="Arial" w:hAnsi="Arial" w:cs="Arial"/>
          <w:spacing w:val="-17"/>
        </w:rPr>
        <w:t xml:space="preserve"> </w:t>
      </w:r>
      <w:r w:rsidRPr="00B42CE9">
        <w:rPr>
          <w:rFonts w:ascii="Arial" w:hAnsi="Arial" w:cs="Arial"/>
        </w:rPr>
        <w:t>penas</w:t>
      </w:r>
      <w:r w:rsidRPr="00B42CE9">
        <w:rPr>
          <w:rFonts w:ascii="Arial" w:hAnsi="Arial" w:cs="Arial"/>
          <w:spacing w:val="-15"/>
        </w:rPr>
        <w:t xml:space="preserve"> </w:t>
      </w:r>
      <w:r w:rsidRPr="00B42CE9">
        <w:rPr>
          <w:rFonts w:ascii="Arial" w:hAnsi="Arial" w:cs="Arial"/>
        </w:rPr>
        <w:t>da</w:t>
      </w:r>
      <w:r w:rsidRPr="00B42CE9">
        <w:rPr>
          <w:rFonts w:ascii="Arial" w:hAnsi="Arial" w:cs="Arial"/>
          <w:spacing w:val="-14"/>
        </w:rPr>
        <w:t xml:space="preserve"> </w:t>
      </w:r>
      <w:r w:rsidRPr="00B42CE9">
        <w:rPr>
          <w:rFonts w:ascii="Arial" w:hAnsi="Arial" w:cs="Arial"/>
        </w:rPr>
        <w:t>Lei,</w:t>
      </w:r>
      <w:r w:rsidRPr="00B42CE9">
        <w:rPr>
          <w:rFonts w:ascii="Arial" w:hAnsi="Arial" w:cs="Arial"/>
          <w:spacing w:val="-15"/>
        </w:rPr>
        <w:t xml:space="preserve"> </w:t>
      </w:r>
      <w:r w:rsidRPr="00B42CE9">
        <w:rPr>
          <w:rFonts w:ascii="Arial" w:hAnsi="Arial" w:cs="Arial"/>
        </w:rPr>
        <w:t>que</w:t>
      </w:r>
      <w:r w:rsidRPr="00B42CE9">
        <w:rPr>
          <w:rFonts w:ascii="Arial" w:hAnsi="Arial" w:cs="Arial"/>
          <w:spacing w:val="-14"/>
        </w:rPr>
        <w:t xml:space="preserve"> </w:t>
      </w:r>
      <w:r w:rsidRPr="00B42CE9">
        <w:rPr>
          <w:rFonts w:ascii="Arial" w:hAnsi="Arial" w:cs="Arial"/>
        </w:rPr>
        <w:t>estou</w:t>
      </w:r>
      <w:r w:rsidRPr="00B42CE9">
        <w:rPr>
          <w:rFonts w:ascii="Arial" w:hAnsi="Arial" w:cs="Arial"/>
          <w:spacing w:val="-14"/>
        </w:rPr>
        <w:t xml:space="preserve"> </w:t>
      </w:r>
      <w:r w:rsidRPr="00B42CE9">
        <w:rPr>
          <w:rFonts w:ascii="Arial" w:hAnsi="Arial" w:cs="Arial"/>
        </w:rPr>
        <w:t>(amos)</w:t>
      </w:r>
      <w:r w:rsidRPr="00B42CE9">
        <w:rPr>
          <w:rFonts w:ascii="Arial" w:hAnsi="Arial" w:cs="Arial"/>
          <w:spacing w:val="-16"/>
        </w:rPr>
        <w:t xml:space="preserve"> </w:t>
      </w:r>
      <w:r w:rsidRPr="00B42CE9">
        <w:rPr>
          <w:rFonts w:ascii="Arial" w:hAnsi="Arial" w:cs="Arial"/>
        </w:rPr>
        <w:t>qualificado</w:t>
      </w:r>
      <w:r w:rsidRPr="00B42CE9">
        <w:rPr>
          <w:rFonts w:ascii="Arial" w:hAnsi="Arial" w:cs="Arial"/>
          <w:spacing w:val="-14"/>
        </w:rPr>
        <w:t xml:space="preserve"> </w:t>
      </w:r>
      <w:r w:rsidRPr="00B42CE9">
        <w:rPr>
          <w:rFonts w:ascii="Arial" w:hAnsi="Arial" w:cs="Arial"/>
        </w:rPr>
        <w:t>(os)</w:t>
      </w:r>
      <w:r w:rsidRPr="00B42CE9">
        <w:rPr>
          <w:rFonts w:ascii="Arial" w:hAnsi="Arial" w:cs="Arial"/>
          <w:spacing w:val="-15"/>
        </w:rPr>
        <w:t xml:space="preserve"> </w:t>
      </w:r>
      <w:r w:rsidRPr="00B42CE9">
        <w:rPr>
          <w:rFonts w:ascii="Arial" w:hAnsi="Arial" w:cs="Arial"/>
        </w:rPr>
        <w:t>como</w:t>
      </w:r>
      <w:r w:rsidRPr="00B42CE9">
        <w:rPr>
          <w:rFonts w:ascii="Arial" w:hAnsi="Arial" w:cs="Arial"/>
          <w:spacing w:val="-9"/>
        </w:rPr>
        <w:t xml:space="preserve"> </w:t>
      </w:r>
      <w:r w:rsidRPr="00B42CE9">
        <w:rPr>
          <w:rFonts w:ascii="Arial" w:hAnsi="Arial" w:cs="Arial"/>
          <w:u w:val="single"/>
        </w:rPr>
        <w:t>Microempresa</w:t>
      </w:r>
      <w:r w:rsidRPr="00B42CE9">
        <w:rPr>
          <w:rFonts w:ascii="Arial" w:hAnsi="Arial" w:cs="Arial"/>
          <w:spacing w:val="-13"/>
        </w:rPr>
        <w:t xml:space="preserve"> </w:t>
      </w:r>
      <w:r w:rsidRPr="00B42CE9">
        <w:rPr>
          <w:rFonts w:ascii="Arial" w:hAnsi="Arial" w:cs="Arial"/>
        </w:rPr>
        <w:t>–</w:t>
      </w:r>
      <w:r w:rsidRPr="00B42CE9">
        <w:rPr>
          <w:rFonts w:ascii="Arial" w:hAnsi="Arial" w:cs="Arial"/>
          <w:spacing w:val="-14"/>
        </w:rPr>
        <w:t xml:space="preserve"> </w:t>
      </w:r>
      <w:r w:rsidRPr="00B42CE9">
        <w:rPr>
          <w:rFonts w:ascii="Arial" w:hAnsi="Arial" w:cs="Arial"/>
          <w:u w:val="single"/>
        </w:rPr>
        <w:t>ME/Empresa</w:t>
      </w:r>
      <w:r w:rsidRPr="00B42CE9">
        <w:rPr>
          <w:rFonts w:ascii="Arial" w:hAnsi="Arial" w:cs="Arial"/>
        </w:rPr>
        <w:t xml:space="preserve"> </w:t>
      </w:r>
      <w:r w:rsidRPr="00B42CE9">
        <w:rPr>
          <w:rFonts w:ascii="Arial" w:hAnsi="Arial" w:cs="Arial"/>
          <w:u w:val="single"/>
        </w:rPr>
        <w:t>de</w:t>
      </w:r>
      <w:r w:rsidRPr="00B42CE9">
        <w:rPr>
          <w:rFonts w:ascii="Arial" w:hAnsi="Arial" w:cs="Arial"/>
        </w:rPr>
        <w:t xml:space="preserve"> </w:t>
      </w:r>
      <w:r w:rsidRPr="00B42CE9">
        <w:rPr>
          <w:rFonts w:ascii="Arial" w:hAnsi="Arial" w:cs="Arial"/>
          <w:u w:val="single"/>
        </w:rPr>
        <w:t>Pequeno</w:t>
      </w:r>
      <w:r w:rsidRPr="00B42CE9">
        <w:rPr>
          <w:rFonts w:ascii="Arial" w:hAnsi="Arial" w:cs="Arial"/>
        </w:rPr>
        <w:t xml:space="preserve"> </w:t>
      </w:r>
      <w:r w:rsidRPr="00B42CE9">
        <w:rPr>
          <w:rFonts w:ascii="Arial" w:hAnsi="Arial" w:cs="Arial"/>
          <w:u w:val="single"/>
        </w:rPr>
        <w:t>Porte</w:t>
      </w:r>
      <w:r w:rsidRPr="00B42CE9">
        <w:rPr>
          <w:rFonts w:ascii="Arial" w:hAnsi="Arial" w:cs="Arial"/>
        </w:rPr>
        <w:t xml:space="preserve"> – </w:t>
      </w:r>
      <w:r w:rsidRPr="00B42CE9">
        <w:rPr>
          <w:rFonts w:ascii="Arial" w:hAnsi="Arial" w:cs="Arial"/>
          <w:u w:val="single"/>
        </w:rPr>
        <w:t>EPP</w:t>
      </w:r>
      <w:r w:rsidRPr="00B42CE9">
        <w:rPr>
          <w:rFonts w:ascii="Arial" w:hAnsi="Arial" w:cs="Arial"/>
        </w:rPr>
        <w:t>, para efeito do disposto no artigo 42 ao artigo 49, da Lei Complementar nº 123/2006.</w:t>
      </w:r>
    </w:p>
    <w:p w14:paraId="7352A535" w14:textId="77777777" w:rsidR="00333EDA" w:rsidRPr="00B42CE9" w:rsidRDefault="00333EDA" w:rsidP="00B42CE9">
      <w:pPr>
        <w:pStyle w:val="Corpodetexto"/>
        <w:ind w:left="0"/>
        <w:rPr>
          <w:rFonts w:ascii="Arial" w:hAnsi="Arial" w:cs="Arial"/>
        </w:rPr>
      </w:pPr>
    </w:p>
    <w:p w14:paraId="4498E395" w14:textId="77777777" w:rsidR="00333EDA" w:rsidRPr="00B42CE9" w:rsidRDefault="00333EDA" w:rsidP="00B42CE9">
      <w:pPr>
        <w:pStyle w:val="Corpodetexto"/>
        <w:spacing w:before="82"/>
        <w:ind w:left="0"/>
        <w:rPr>
          <w:rFonts w:ascii="Arial" w:hAnsi="Arial" w:cs="Arial"/>
        </w:rPr>
      </w:pPr>
    </w:p>
    <w:p w14:paraId="385F9263" w14:textId="77777777" w:rsidR="00333EDA" w:rsidRPr="00B42CE9" w:rsidRDefault="00115087" w:rsidP="00B42CE9">
      <w:pPr>
        <w:spacing w:before="1"/>
        <w:ind w:left="5103"/>
        <w:jc w:val="both"/>
        <w:rPr>
          <w:rFonts w:ascii="Arial" w:hAnsi="Arial" w:cs="Arial"/>
          <w:sz w:val="24"/>
          <w:szCs w:val="24"/>
        </w:rPr>
      </w:pPr>
      <w:r w:rsidRPr="00B42CE9">
        <w:rPr>
          <w:rFonts w:ascii="Arial" w:hAnsi="Arial" w:cs="Arial"/>
          <w:spacing w:val="-2"/>
          <w:sz w:val="24"/>
          <w:szCs w:val="24"/>
        </w:rPr>
        <w:t>..........................................................</w:t>
      </w:r>
    </w:p>
    <w:p w14:paraId="457FAFD7" w14:textId="77777777" w:rsidR="00333EDA" w:rsidRPr="00B42CE9" w:rsidRDefault="00115087" w:rsidP="00B42CE9">
      <w:pPr>
        <w:pStyle w:val="Corpodetexto"/>
        <w:spacing w:before="40"/>
        <w:ind w:left="7237"/>
        <w:rPr>
          <w:rFonts w:ascii="Arial" w:hAnsi="Arial" w:cs="Arial"/>
        </w:rPr>
      </w:pPr>
      <w:r w:rsidRPr="00B42CE9">
        <w:rPr>
          <w:rFonts w:ascii="Arial" w:hAnsi="Arial" w:cs="Arial"/>
          <w:spacing w:val="-2"/>
        </w:rPr>
        <w:t>(data)</w:t>
      </w:r>
    </w:p>
    <w:p w14:paraId="4E8996B5" w14:textId="77777777" w:rsidR="00333EDA" w:rsidRPr="00B42CE9" w:rsidRDefault="00333EDA" w:rsidP="00B42CE9">
      <w:pPr>
        <w:pStyle w:val="Corpodetexto"/>
        <w:ind w:left="0"/>
        <w:rPr>
          <w:rFonts w:ascii="Arial" w:hAnsi="Arial" w:cs="Arial"/>
        </w:rPr>
      </w:pPr>
    </w:p>
    <w:p w14:paraId="0F678229" w14:textId="77777777" w:rsidR="00333EDA" w:rsidRPr="00B42CE9" w:rsidRDefault="00333EDA" w:rsidP="00B42CE9">
      <w:pPr>
        <w:pStyle w:val="Corpodetexto"/>
        <w:ind w:left="0"/>
        <w:rPr>
          <w:rFonts w:ascii="Arial" w:hAnsi="Arial" w:cs="Arial"/>
        </w:rPr>
      </w:pPr>
    </w:p>
    <w:p w14:paraId="10F921A9" w14:textId="77777777" w:rsidR="00333EDA" w:rsidRPr="00B42CE9" w:rsidRDefault="00333EDA" w:rsidP="00B42CE9">
      <w:pPr>
        <w:pStyle w:val="Corpodetexto"/>
        <w:ind w:left="0"/>
        <w:rPr>
          <w:rFonts w:ascii="Arial" w:hAnsi="Arial" w:cs="Arial"/>
        </w:rPr>
      </w:pPr>
    </w:p>
    <w:p w14:paraId="408CFDCD" w14:textId="77777777" w:rsidR="00333EDA" w:rsidRPr="00B42CE9" w:rsidRDefault="00333EDA" w:rsidP="00B42CE9">
      <w:pPr>
        <w:pStyle w:val="Corpodetexto"/>
        <w:spacing w:before="207"/>
        <w:ind w:left="0"/>
        <w:rPr>
          <w:rFonts w:ascii="Arial" w:hAnsi="Arial" w:cs="Arial"/>
        </w:rPr>
      </w:pPr>
    </w:p>
    <w:p w14:paraId="7BF17E28" w14:textId="77777777" w:rsidR="00333EDA" w:rsidRPr="00B42CE9" w:rsidRDefault="00115087" w:rsidP="00B42CE9">
      <w:pPr>
        <w:ind w:left="566"/>
        <w:jc w:val="both"/>
        <w:rPr>
          <w:rFonts w:ascii="Arial" w:hAnsi="Arial" w:cs="Arial"/>
          <w:sz w:val="24"/>
          <w:szCs w:val="24"/>
        </w:rPr>
      </w:pPr>
      <w:r w:rsidRPr="00B42CE9">
        <w:rPr>
          <w:rFonts w:ascii="Arial" w:hAnsi="Arial" w:cs="Arial"/>
          <w:spacing w:val="-2"/>
          <w:sz w:val="24"/>
          <w:szCs w:val="24"/>
        </w:rPr>
        <w:t>...........................................................................................</w:t>
      </w:r>
    </w:p>
    <w:p w14:paraId="7A81B8D1" w14:textId="77777777" w:rsidR="00333EDA" w:rsidRPr="00B42CE9" w:rsidRDefault="00115087" w:rsidP="00B42CE9">
      <w:pPr>
        <w:pStyle w:val="Corpodetexto"/>
        <w:spacing w:before="41"/>
        <w:ind w:left="566"/>
        <w:rPr>
          <w:rFonts w:ascii="Arial" w:hAnsi="Arial" w:cs="Arial"/>
        </w:rPr>
      </w:pPr>
      <w:r w:rsidRPr="00B42CE9">
        <w:rPr>
          <w:rFonts w:ascii="Arial" w:hAnsi="Arial" w:cs="Arial"/>
        </w:rPr>
        <w:t>(Representante</w:t>
      </w:r>
      <w:r w:rsidRPr="00B42CE9">
        <w:rPr>
          <w:rFonts w:ascii="Arial" w:hAnsi="Arial" w:cs="Arial"/>
          <w:spacing w:val="-12"/>
        </w:rPr>
        <w:t xml:space="preserve"> </w:t>
      </w:r>
      <w:r w:rsidRPr="00B42CE9">
        <w:rPr>
          <w:rFonts w:ascii="Arial" w:hAnsi="Arial" w:cs="Arial"/>
          <w:spacing w:val="-2"/>
        </w:rPr>
        <w:t>legal)</w:t>
      </w:r>
    </w:p>
    <w:p w14:paraId="5D9C2688" w14:textId="77777777" w:rsidR="00333EDA" w:rsidRPr="00B42CE9" w:rsidRDefault="00333EDA" w:rsidP="00B42CE9">
      <w:pPr>
        <w:pStyle w:val="Corpodetexto"/>
        <w:rPr>
          <w:rFonts w:ascii="Arial" w:hAnsi="Arial" w:cs="Arial"/>
        </w:rPr>
        <w:sectPr w:rsidR="00333EDA" w:rsidRPr="00B42CE9" w:rsidSect="008939BC">
          <w:pgSz w:w="11910" w:h="16840"/>
          <w:pgMar w:top="1440" w:right="1080" w:bottom="1440" w:left="1134" w:header="382" w:footer="756" w:gutter="0"/>
          <w:cols w:space="720"/>
        </w:sectPr>
      </w:pPr>
    </w:p>
    <w:p w14:paraId="4A7F0BF1" w14:textId="77777777" w:rsidR="00333EDA" w:rsidRPr="00B76F1E" w:rsidRDefault="00115087" w:rsidP="002B2159">
      <w:pPr>
        <w:spacing w:before="264" w:line="276" w:lineRule="auto"/>
        <w:ind w:right="3511"/>
        <w:jc w:val="center"/>
        <w:rPr>
          <w:rFonts w:ascii="Arial" w:hAnsi="Arial" w:cs="Arial"/>
          <w:b/>
          <w:sz w:val="24"/>
          <w:szCs w:val="24"/>
          <w:u w:val="single"/>
        </w:rPr>
      </w:pPr>
      <w:r w:rsidRPr="00B76F1E">
        <w:rPr>
          <w:rFonts w:ascii="Arial" w:hAnsi="Arial" w:cs="Arial"/>
          <w:b/>
          <w:sz w:val="24"/>
          <w:szCs w:val="24"/>
          <w:u w:val="single"/>
        </w:rPr>
        <w:lastRenderedPageBreak/>
        <w:t>ANEXO V MINUTA</w:t>
      </w:r>
      <w:r w:rsidRPr="00B76F1E">
        <w:rPr>
          <w:rFonts w:ascii="Arial" w:hAnsi="Arial" w:cs="Arial"/>
          <w:b/>
          <w:spacing w:val="-17"/>
          <w:sz w:val="24"/>
          <w:szCs w:val="24"/>
          <w:u w:val="single"/>
        </w:rPr>
        <w:t xml:space="preserve"> </w:t>
      </w:r>
      <w:r w:rsidRPr="00B76F1E">
        <w:rPr>
          <w:rFonts w:ascii="Arial" w:hAnsi="Arial" w:cs="Arial"/>
          <w:b/>
          <w:sz w:val="24"/>
          <w:szCs w:val="24"/>
          <w:u w:val="single"/>
        </w:rPr>
        <w:t>DE</w:t>
      </w:r>
      <w:r w:rsidRPr="00B76F1E">
        <w:rPr>
          <w:rFonts w:ascii="Arial" w:hAnsi="Arial" w:cs="Arial"/>
          <w:b/>
          <w:spacing w:val="-17"/>
          <w:sz w:val="24"/>
          <w:szCs w:val="24"/>
          <w:u w:val="single"/>
        </w:rPr>
        <w:t xml:space="preserve"> </w:t>
      </w:r>
      <w:r w:rsidRPr="00B76F1E">
        <w:rPr>
          <w:rFonts w:ascii="Arial" w:hAnsi="Arial" w:cs="Arial"/>
          <w:b/>
          <w:sz w:val="24"/>
          <w:szCs w:val="24"/>
          <w:u w:val="single"/>
        </w:rPr>
        <w:t>CONTRATO</w:t>
      </w:r>
    </w:p>
    <w:p w14:paraId="06FA02E8" w14:textId="77777777" w:rsidR="00333EDA" w:rsidRPr="00B42CE9" w:rsidRDefault="00333EDA" w:rsidP="00B42CE9">
      <w:pPr>
        <w:pStyle w:val="Corpodetexto"/>
        <w:spacing w:before="40"/>
        <w:ind w:left="0"/>
        <w:rPr>
          <w:rFonts w:ascii="Arial" w:hAnsi="Arial" w:cs="Arial"/>
          <w:b/>
        </w:rPr>
      </w:pPr>
    </w:p>
    <w:p w14:paraId="404E3667" w14:textId="77777777" w:rsidR="00333EDA" w:rsidRPr="00B42CE9" w:rsidRDefault="00115087" w:rsidP="00B42CE9">
      <w:pPr>
        <w:pStyle w:val="Ttulo2"/>
        <w:ind w:left="424"/>
        <w:jc w:val="both"/>
      </w:pPr>
      <w:r w:rsidRPr="00B42CE9">
        <w:t>CONTRATO</w:t>
      </w:r>
      <w:r w:rsidRPr="00B42CE9">
        <w:rPr>
          <w:spacing w:val="-2"/>
        </w:rPr>
        <w:t xml:space="preserve"> </w:t>
      </w:r>
      <w:r w:rsidRPr="00B42CE9">
        <w:t>Nº</w:t>
      </w:r>
      <w:r w:rsidRPr="00B42CE9">
        <w:rPr>
          <w:spacing w:val="-1"/>
        </w:rPr>
        <w:t xml:space="preserve"> </w:t>
      </w:r>
      <w:r w:rsidRPr="00B42CE9">
        <w:rPr>
          <w:spacing w:val="-2"/>
        </w:rPr>
        <w:t>..........</w:t>
      </w:r>
    </w:p>
    <w:p w14:paraId="1389E922" w14:textId="1093A267" w:rsidR="00333EDA" w:rsidRPr="00B42CE9" w:rsidRDefault="00DD7A9F" w:rsidP="00DD7A9F">
      <w:pPr>
        <w:pStyle w:val="Corpodetexto"/>
        <w:tabs>
          <w:tab w:val="left" w:pos="3982"/>
        </w:tabs>
        <w:spacing w:before="84"/>
        <w:ind w:left="0"/>
        <w:rPr>
          <w:rFonts w:ascii="Arial" w:hAnsi="Arial" w:cs="Arial"/>
          <w:b/>
        </w:rPr>
      </w:pPr>
      <w:r>
        <w:rPr>
          <w:rFonts w:ascii="Arial" w:hAnsi="Arial" w:cs="Arial"/>
          <w:b/>
        </w:rPr>
        <w:tab/>
      </w:r>
    </w:p>
    <w:p w14:paraId="2CC17D6B" w14:textId="77777777" w:rsidR="00333EDA" w:rsidRPr="00B76F1E" w:rsidRDefault="00115087" w:rsidP="00B42CE9">
      <w:pPr>
        <w:ind w:left="566"/>
        <w:jc w:val="both"/>
        <w:rPr>
          <w:rFonts w:ascii="Arial" w:hAnsi="Arial" w:cs="Arial"/>
          <w:b/>
          <w:sz w:val="24"/>
          <w:szCs w:val="24"/>
        </w:rPr>
      </w:pPr>
      <w:r w:rsidRPr="00A0344E">
        <w:rPr>
          <w:rFonts w:ascii="Arial" w:hAnsi="Arial" w:cs="Arial"/>
          <w:b/>
          <w:sz w:val="24"/>
          <w:szCs w:val="24"/>
        </w:rPr>
        <w:t>Processo</w:t>
      </w:r>
      <w:r w:rsidRPr="00A0344E">
        <w:rPr>
          <w:rFonts w:ascii="Arial" w:hAnsi="Arial" w:cs="Arial"/>
          <w:b/>
          <w:spacing w:val="-3"/>
          <w:sz w:val="24"/>
          <w:szCs w:val="24"/>
        </w:rPr>
        <w:t xml:space="preserve"> </w:t>
      </w:r>
      <w:r w:rsidRPr="00A0344E">
        <w:rPr>
          <w:rFonts w:ascii="Arial" w:hAnsi="Arial" w:cs="Arial"/>
          <w:b/>
          <w:sz w:val="24"/>
          <w:szCs w:val="24"/>
        </w:rPr>
        <w:t>licitatório</w:t>
      </w:r>
      <w:r w:rsidRPr="00A0344E">
        <w:rPr>
          <w:rFonts w:ascii="Arial" w:hAnsi="Arial" w:cs="Arial"/>
          <w:b/>
          <w:spacing w:val="-3"/>
          <w:sz w:val="24"/>
          <w:szCs w:val="24"/>
        </w:rPr>
        <w:t xml:space="preserve"> </w:t>
      </w:r>
      <w:r w:rsidRPr="00A0344E">
        <w:rPr>
          <w:rFonts w:ascii="Arial" w:hAnsi="Arial" w:cs="Arial"/>
          <w:b/>
          <w:sz w:val="24"/>
          <w:szCs w:val="24"/>
        </w:rPr>
        <w:t>nº:</w:t>
      </w:r>
      <w:r w:rsidR="00B76F1E" w:rsidRPr="00A0344E">
        <w:rPr>
          <w:rFonts w:ascii="Arial" w:hAnsi="Arial" w:cs="Arial"/>
          <w:b/>
          <w:spacing w:val="-2"/>
          <w:sz w:val="24"/>
          <w:szCs w:val="24"/>
        </w:rPr>
        <w:t xml:space="preserve"> 7530</w:t>
      </w:r>
      <w:r w:rsidRPr="00A0344E">
        <w:rPr>
          <w:rFonts w:ascii="Arial" w:hAnsi="Arial" w:cs="Arial"/>
          <w:b/>
          <w:spacing w:val="-2"/>
          <w:sz w:val="24"/>
          <w:szCs w:val="24"/>
        </w:rPr>
        <w:t>/2025</w:t>
      </w:r>
    </w:p>
    <w:p w14:paraId="15F530F7" w14:textId="77777777" w:rsidR="00333EDA" w:rsidRPr="00B42CE9" w:rsidRDefault="00115087" w:rsidP="00B42CE9">
      <w:pPr>
        <w:spacing w:before="41"/>
        <w:ind w:left="566"/>
        <w:jc w:val="both"/>
        <w:rPr>
          <w:rFonts w:ascii="Arial" w:hAnsi="Arial" w:cs="Arial"/>
          <w:sz w:val="24"/>
          <w:szCs w:val="24"/>
        </w:rPr>
      </w:pPr>
      <w:r w:rsidRPr="00B42CE9">
        <w:rPr>
          <w:rFonts w:ascii="Arial" w:hAnsi="Arial" w:cs="Arial"/>
          <w:b/>
          <w:sz w:val="24"/>
          <w:szCs w:val="24"/>
        </w:rPr>
        <w:t>Concorrência</w:t>
      </w:r>
      <w:r w:rsidRPr="00B42CE9">
        <w:rPr>
          <w:rFonts w:ascii="Arial" w:hAnsi="Arial" w:cs="Arial"/>
          <w:b/>
          <w:spacing w:val="-6"/>
          <w:sz w:val="24"/>
          <w:szCs w:val="24"/>
        </w:rPr>
        <w:t xml:space="preserve"> </w:t>
      </w:r>
      <w:r w:rsidRPr="00B42CE9">
        <w:rPr>
          <w:rFonts w:ascii="Arial" w:hAnsi="Arial" w:cs="Arial"/>
          <w:b/>
          <w:sz w:val="24"/>
          <w:szCs w:val="24"/>
        </w:rPr>
        <w:t>Eletrônica nº</w:t>
      </w:r>
      <w:r w:rsidRPr="00B42CE9">
        <w:rPr>
          <w:rFonts w:ascii="Arial" w:hAnsi="Arial" w:cs="Arial"/>
          <w:sz w:val="24"/>
          <w:szCs w:val="24"/>
        </w:rPr>
        <w:t>:</w:t>
      </w:r>
      <w:r w:rsidRPr="00B42CE9">
        <w:rPr>
          <w:rFonts w:ascii="Arial" w:hAnsi="Arial" w:cs="Arial"/>
          <w:spacing w:val="-4"/>
          <w:sz w:val="24"/>
          <w:szCs w:val="24"/>
        </w:rPr>
        <w:t xml:space="preserve"> </w:t>
      </w:r>
      <w:r w:rsidR="000245D8" w:rsidRPr="00B42CE9">
        <w:rPr>
          <w:rFonts w:ascii="Arial" w:hAnsi="Arial" w:cs="Arial"/>
          <w:spacing w:val="-2"/>
          <w:sz w:val="24"/>
          <w:szCs w:val="24"/>
        </w:rPr>
        <w:t>XXX</w:t>
      </w:r>
      <w:r w:rsidRPr="00B42CE9">
        <w:rPr>
          <w:rFonts w:ascii="Arial" w:hAnsi="Arial" w:cs="Arial"/>
          <w:spacing w:val="-2"/>
          <w:sz w:val="24"/>
          <w:szCs w:val="24"/>
        </w:rPr>
        <w:t>/2025</w:t>
      </w:r>
    </w:p>
    <w:p w14:paraId="7A6424F5" w14:textId="7B1A4325" w:rsidR="00333EDA" w:rsidRDefault="00115087" w:rsidP="00B42CE9">
      <w:pPr>
        <w:pStyle w:val="Corpodetexto"/>
        <w:spacing w:before="41" w:line="276" w:lineRule="auto"/>
        <w:ind w:left="1275" w:right="140" w:hanging="709"/>
        <w:rPr>
          <w:rFonts w:ascii="Arial" w:hAnsi="Arial" w:cs="Arial"/>
        </w:rPr>
      </w:pPr>
      <w:r w:rsidRPr="00B42CE9">
        <w:rPr>
          <w:rFonts w:ascii="Arial" w:hAnsi="Arial" w:cs="Arial"/>
          <w:b/>
        </w:rPr>
        <w:t>Objeto</w:t>
      </w:r>
      <w:r w:rsidRPr="00B42CE9">
        <w:rPr>
          <w:rFonts w:ascii="Arial" w:hAnsi="Arial" w:cs="Arial"/>
        </w:rPr>
        <w:t xml:space="preserve">: Concessão de uso de espaço público, mediante título oneroso, exploração de </w:t>
      </w:r>
      <w:r w:rsidR="00B76F1E">
        <w:rPr>
          <w:rFonts w:ascii="Arial" w:hAnsi="Arial" w:cs="Arial"/>
        </w:rPr>
        <w:t>09</w:t>
      </w:r>
      <w:r w:rsidRPr="00B42CE9">
        <w:rPr>
          <w:rFonts w:ascii="Arial" w:hAnsi="Arial" w:cs="Arial"/>
        </w:rPr>
        <w:t xml:space="preserve"> </w:t>
      </w:r>
      <w:r w:rsidR="00DD30E8">
        <w:rPr>
          <w:rFonts w:ascii="Arial" w:hAnsi="Arial" w:cs="Arial"/>
        </w:rPr>
        <w:t xml:space="preserve">(nove) </w:t>
      </w:r>
      <w:r w:rsidR="00B76F1E">
        <w:rPr>
          <w:rFonts w:ascii="Arial" w:hAnsi="Arial" w:cs="Arial"/>
        </w:rPr>
        <w:t xml:space="preserve">quiosques </w:t>
      </w:r>
      <w:r w:rsidR="00A0344E">
        <w:rPr>
          <w:rFonts w:ascii="Arial" w:hAnsi="Arial" w:cs="Arial"/>
        </w:rPr>
        <w:t xml:space="preserve">disponíveis e 01 (um) </w:t>
      </w:r>
      <w:r w:rsidR="00DD30E8">
        <w:rPr>
          <w:rFonts w:ascii="Arial" w:hAnsi="Arial" w:cs="Arial"/>
        </w:rPr>
        <w:t>banheiro</w:t>
      </w:r>
      <w:r w:rsidRPr="00B42CE9">
        <w:rPr>
          <w:rFonts w:ascii="Arial" w:hAnsi="Arial" w:cs="Arial"/>
        </w:rPr>
        <w:t xml:space="preserve"> ao longo da Beira-Mar do Município de </w:t>
      </w:r>
      <w:r w:rsidR="00A0344E">
        <w:rPr>
          <w:rFonts w:ascii="Arial" w:hAnsi="Arial" w:cs="Arial"/>
        </w:rPr>
        <w:t>São Francisco de Itabapoana R</w:t>
      </w:r>
      <w:r w:rsidR="000245D8" w:rsidRPr="00B42CE9">
        <w:rPr>
          <w:rFonts w:ascii="Arial" w:hAnsi="Arial" w:cs="Arial"/>
        </w:rPr>
        <w:t>J</w:t>
      </w:r>
      <w:r w:rsidR="00A0344E">
        <w:rPr>
          <w:rFonts w:ascii="Arial" w:hAnsi="Arial" w:cs="Arial"/>
        </w:rPr>
        <w:t>.</w:t>
      </w:r>
    </w:p>
    <w:p w14:paraId="6EEAB1CE" w14:textId="77777777" w:rsidR="00B76F1E" w:rsidRPr="00B42CE9" w:rsidRDefault="00B76F1E" w:rsidP="00B42CE9">
      <w:pPr>
        <w:pStyle w:val="Corpodetexto"/>
        <w:spacing w:before="41" w:line="276" w:lineRule="auto"/>
        <w:ind w:left="1275" w:right="140" w:hanging="709"/>
        <w:rPr>
          <w:rFonts w:ascii="Arial" w:hAnsi="Arial" w:cs="Arial"/>
        </w:rPr>
      </w:pPr>
    </w:p>
    <w:p w14:paraId="3CB40DC5" w14:textId="77777777" w:rsidR="00333EDA" w:rsidRPr="00B42CE9" w:rsidRDefault="00115087" w:rsidP="00B42CE9">
      <w:pPr>
        <w:spacing w:before="1"/>
        <w:ind w:left="566"/>
        <w:jc w:val="both"/>
        <w:rPr>
          <w:rFonts w:ascii="Arial" w:hAnsi="Arial" w:cs="Arial"/>
          <w:sz w:val="24"/>
          <w:szCs w:val="24"/>
        </w:rPr>
      </w:pPr>
      <w:r w:rsidRPr="00B42CE9">
        <w:rPr>
          <w:rFonts w:ascii="Arial" w:hAnsi="Arial" w:cs="Arial"/>
          <w:b/>
          <w:sz w:val="24"/>
          <w:szCs w:val="24"/>
        </w:rPr>
        <w:t>Regime</w:t>
      </w:r>
      <w:r w:rsidRPr="00B42CE9">
        <w:rPr>
          <w:rFonts w:ascii="Arial" w:hAnsi="Arial" w:cs="Arial"/>
          <w:b/>
          <w:spacing w:val="-2"/>
          <w:sz w:val="24"/>
          <w:szCs w:val="24"/>
        </w:rPr>
        <w:t xml:space="preserve"> </w:t>
      </w:r>
      <w:r w:rsidRPr="00B42CE9">
        <w:rPr>
          <w:rFonts w:ascii="Arial" w:hAnsi="Arial" w:cs="Arial"/>
          <w:b/>
          <w:sz w:val="24"/>
          <w:szCs w:val="24"/>
        </w:rPr>
        <w:t>de</w:t>
      </w:r>
      <w:r w:rsidRPr="00B42CE9">
        <w:rPr>
          <w:rFonts w:ascii="Arial" w:hAnsi="Arial" w:cs="Arial"/>
          <w:b/>
          <w:spacing w:val="-3"/>
          <w:sz w:val="24"/>
          <w:szCs w:val="24"/>
        </w:rPr>
        <w:t xml:space="preserve"> </w:t>
      </w:r>
      <w:r w:rsidRPr="00B42CE9">
        <w:rPr>
          <w:rFonts w:ascii="Arial" w:hAnsi="Arial" w:cs="Arial"/>
          <w:b/>
          <w:sz w:val="24"/>
          <w:szCs w:val="24"/>
        </w:rPr>
        <w:t>Execução</w:t>
      </w:r>
      <w:r w:rsidRPr="00B42CE9">
        <w:rPr>
          <w:rFonts w:ascii="Arial" w:hAnsi="Arial" w:cs="Arial"/>
          <w:sz w:val="24"/>
          <w:szCs w:val="24"/>
        </w:rPr>
        <w:t>:</w:t>
      </w:r>
      <w:r w:rsidRPr="00B42CE9">
        <w:rPr>
          <w:rFonts w:ascii="Arial" w:hAnsi="Arial" w:cs="Arial"/>
          <w:spacing w:val="-1"/>
          <w:sz w:val="24"/>
          <w:szCs w:val="24"/>
        </w:rPr>
        <w:t xml:space="preserve"> </w:t>
      </w:r>
      <w:r w:rsidRPr="00B42CE9">
        <w:rPr>
          <w:rFonts w:ascii="Arial" w:hAnsi="Arial" w:cs="Arial"/>
          <w:sz w:val="24"/>
          <w:szCs w:val="24"/>
        </w:rPr>
        <w:t>Maior</w:t>
      </w:r>
      <w:r w:rsidRPr="00B42CE9">
        <w:rPr>
          <w:rFonts w:ascii="Arial" w:hAnsi="Arial" w:cs="Arial"/>
          <w:spacing w:val="-1"/>
          <w:sz w:val="24"/>
          <w:szCs w:val="24"/>
        </w:rPr>
        <w:t xml:space="preserve"> </w:t>
      </w:r>
      <w:r w:rsidRPr="00B42CE9">
        <w:rPr>
          <w:rFonts w:ascii="Arial" w:hAnsi="Arial" w:cs="Arial"/>
          <w:spacing w:val="-4"/>
          <w:sz w:val="24"/>
          <w:szCs w:val="24"/>
        </w:rPr>
        <w:t>Lance</w:t>
      </w:r>
    </w:p>
    <w:p w14:paraId="628101A0" w14:textId="77777777" w:rsidR="00333EDA" w:rsidRPr="00B42CE9" w:rsidRDefault="00333EDA" w:rsidP="00B42CE9">
      <w:pPr>
        <w:pStyle w:val="Corpodetexto"/>
        <w:spacing w:before="83"/>
        <w:ind w:left="0"/>
        <w:rPr>
          <w:rFonts w:ascii="Arial" w:hAnsi="Arial" w:cs="Arial"/>
        </w:rPr>
      </w:pPr>
    </w:p>
    <w:p w14:paraId="30DCB7FE" w14:textId="6BAD779A" w:rsidR="00333EDA" w:rsidRPr="00B42CE9" w:rsidRDefault="00115087" w:rsidP="00A0344E">
      <w:pPr>
        <w:pStyle w:val="Corpodetexto"/>
        <w:spacing w:before="1" w:line="276" w:lineRule="auto"/>
        <w:ind w:left="566" w:right="138"/>
        <w:rPr>
          <w:rFonts w:ascii="Arial" w:hAnsi="Arial" w:cs="Arial"/>
        </w:rPr>
      </w:pPr>
      <w:r w:rsidRPr="00B42CE9">
        <w:rPr>
          <w:rFonts w:ascii="Arial" w:hAnsi="Arial" w:cs="Arial"/>
        </w:rPr>
        <w:t xml:space="preserve">O MUNICÍPIO </w:t>
      </w:r>
      <w:r w:rsidR="00A0344E">
        <w:rPr>
          <w:rFonts w:ascii="Arial" w:hAnsi="Arial" w:cs="Arial"/>
          <w:b/>
        </w:rPr>
        <w:t>SÃO FRANCISCO DE ITABAPOANA R</w:t>
      </w:r>
      <w:r w:rsidR="000245D8" w:rsidRPr="00B42CE9">
        <w:rPr>
          <w:rFonts w:ascii="Arial" w:hAnsi="Arial" w:cs="Arial"/>
          <w:b/>
        </w:rPr>
        <w:t>J</w:t>
      </w:r>
      <w:r w:rsidRPr="00B42CE9">
        <w:rPr>
          <w:rFonts w:ascii="Arial" w:hAnsi="Arial" w:cs="Arial"/>
        </w:rPr>
        <w:t>, Pessoa Jurí</w:t>
      </w:r>
      <w:r w:rsidR="000245D8" w:rsidRPr="00B42CE9">
        <w:rPr>
          <w:rFonts w:ascii="Arial" w:hAnsi="Arial" w:cs="Arial"/>
        </w:rPr>
        <w:t>dica de Direito Público, CNPJ</w:t>
      </w:r>
      <w:r w:rsidRPr="00B42CE9">
        <w:rPr>
          <w:rFonts w:ascii="Arial" w:hAnsi="Arial" w:cs="Arial"/>
        </w:rPr>
        <w:t xml:space="preserve"> n.º </w:t>
      </w:r>
      <w:r w:rsidR="000245D8" w:rsidRPr="00B42CE9">
        <w:rPr>
          <w:rFonts w:ascii="Arial" w:hAnsi="Arial" w:cs="Arial"/>
        </w:rPr>
        <w:t>XXXXXXX</w:t>
      </w:r>
      <w:r w:rsidRPr="00B42CE9">
        <w:rPr>
          <w:rFonts w:ascii="Arial" w:hAnsi="Arial" w:cs="Arial"/>
        </w:rPr>
        <w:t xml:space="preserve">, com sede nesta cidade de XXXXXXXXXX, neste ato </w:t>
      </w:r>
      <w:r w:rsidRPr="00B76F1E">
        <w:rPr>
          <w:rFonts w:ascii="Arial" w:hAnsi="Arial" w:cs="Arial"/>
        </w:rPr>
        <w:t xml:space="preserve">representado pelo </w:t>
      </w:r>
      <w:r w:rsidR="00E80EA8" w:rsidRPr="00B76F1E">
        <w:rPr>
          <w:rFonts w:ascii="Arial" w:hAnsi="Arial" w:cs="Arial"/>
        </w:rPr>
        <w:t>SECRETÁRIO MUNICIPAL DE PLANEJAMENTO E DESENVOLVIMENTO</w:t>
      </w:r>
      <w:r w:rsidRPr="00B76F1E">
        <w:rPr>
          <w:rFonts w:ascii="Arial" w:hAnsi="Arial" w:cs="Arial"/>
        </w:rPr>
        <w:t xml:space="preserve"> </w:t>
      </w:r>
      <w:r w:rsidR="00B76F1E" w:rsidRPr="00B76F1E">
        <w:rPr>
          <w:rFonts w:ascii="Arial" w:hAnsi="Arial" w:cs="Arial"/>
          <w:b/>
        </w:rPr>
        <w:t>FABIANO</w:t>
      </w:r>
      <w:r w:rsidR="00B76F1E">
        <w:rPr>
          <w:rFonts w:ascii="Arial" w:hAnsi="Arial" w:cs="Arial"/>
          <w:b/>
        </w:rPr>
        <w:t xml:space="preserve"> </w:t>
      </w:r>
      <w:r w:rsidR="00B76F1E" w:rsidRPr="00B76F1E">
        <w:rPr>
          <w:rFonts w:ascii="Arial" w:hAnsi="Arial" w:cs="Arial"/>
          <w:b/>
        </w:rPr>
        <w:t>ALMEIDA SÁ</w:t>
      </w:r>
      <w:r w:rsidRPr="00B42CE9">
        <w:rPr>
          <w:rFonts w:ascii="Arial" w:hAnsi="Arial" w:cs="Arial"/>
        </w:rPr>
        <w:t>, doravante denominado CONTRATANTE,</w:t>
      </w:r>
      <w:r w:rsidRPr="00B42CE9">
        <w:rPr>
          <w:rFonts w:ascii="Arial" w:hAnsi="Arial" w:cs="Arial"/>
          <w:spacing w:val="8"/>
        </w:rPr>
        <w:t xml:space="preserve"> </w:t>
      </w:r>
      <w:r w:rsidRPr="00B42CE9">
        <w:rPr>
          <w:rFonts w:ascii="Arial" w:hAnsi="Arial" w:cs="Arial"/>
        </w:rPr>
        <w:t>e</w:t>
      </w:r>
      <w:r w:rsidRPr="00B42CE9">
        <w:rPr>
          <w:rFonts w:ascii="Arial" w:hAnsi="Arial" w:cs="Arial"/>
          <w:spacing w:val="9"/>
        </w:rPr>
        <w:t xml:space="preserve"> </w:t>
      </w:r>
      <w:r w:rsidRPr="00B42CE9">
        <w:rPr>
          <w:rFonts w:ascii="Arial" w:hAnsi="Arial" w:cs="Arial"/>
        </w:rPr>
        <w:t>de</w:t>
      </w:r>
      <w:r w:rsidRPr="00B42CE9">
        <w:rPr>
          <w:rFonts w:ascii="Arial" w:hAnsi="Arial" w:cs="Arial"/>
          <w:spacing w:val="8"/>
        </w:rPr>
        <w:t xml:space="preserve"> </w:t>
      </w:r>
      <w:r w:rsidRPr="00B42CE9">
        <w:rPr>
          <w:rFonts w:ascii="Arial" w:hAnsi="Arial" w:cs="Arial"/>
        </w:rPr>
        <w:t>outro</w:t>
      </w:r>
      <w:r w:rsidRPr="00B42CE9">
        <w:rPr>
          <w:rFonts w:ascii="Arial" w:hAnsi="Arial" w:cs="Arial"/>
          <w:spacing w:val="11"/>
        </w:rPr>
        <w:t xml:space="preserve"> </w:t>
      </w:r>
      <w:r w:rsidRPr="00B42CE9">
        <w:rPr>
          <w:rFonts w:ascii="Arial" w:hAnsi="Arial" w:cs="Arial"/>
        </w:rPr>
        <w:t>lado</w:t>
      </w:r>
      <w:r w:rsidRPr="00B42CE9">
        <w:rPr>
          <w:rFonts w:ascii="Arial" w:hAnsi="Arial" w:cs="Arial"/>
          <w:spacing w:val="9"/>
        </w:rPr>
        <w:t xml:space="preserve"> </w:t>
      </w:r>
      <w:r w:rsidRPr="00B42CE9">
        <w:rPr>
          <w:rFonts w:ascii="Arial" w:hAnsi="Arial" w:cs="Arial"/>
        </w:rPr>
        <w:t>a</w:t>
      </w:r>
      <w:r w:rsidRPr="00B42CE9">
        <w:rPr>
          <w:rFonts w:ascii="Arial" w:hAnsi="Arial" w:cs="Arial"/>
          <w:spacing w:val="8"/>
        </w:rPr>
        <w:t xml:space="preserve"> </w:t>
      </w:r>
      <w:r w:rsidRPr="00B42CE9">
        <w:rPr>
          <w:rFonts w:ascii="Arial" w:hAnsi="Arial" w:cs="Arial"/>
        </w:rPr>
        <w:t>empresa</w:t>
      </w:r>
      <w:r w:rsidRPr="00B42CE9">
        <w:rPr>
          <w:rFonts w:ascii="Arial" w:hAnsi="Arial" w:cs="Arial"/>
          <w:spacing w:val="10"/>
        </w:rPr>
        <w:t xml:space="preserve"> </w:t>
      </w:r>
      <w:r w:rsidRPr="00B42CE9">
        <w:rPr>
          <w:rFonts w:ascii="Arial" w:hAnsi="Arial" w:cs="Arial"/>
        </w:rPr>
        <w:t>.....................,</w:t>
      </w:r>
      <w:r w:rsidRPr="00B42CE9">
        <w:rPr>
          <w:rFonts w:ascii="Arial" w:hAnsi="Arial" w:cs="Arial"/>
          <w:spacing w:val="9"/>
        </w:rPr>
        <w:t xml:space="preserve"> </w:t>
      </w:r>
      <w:r w:rsidRPr="00B42CE9">
        <w:rPr>
          <w:rFonts w:ascii="Arial" w:hAnsi="Arial" w:cs="Arial"/>
        </w:rPr>
        <w:t>CNPJ/MF</w:t>
      </w:r>
      <w:r w:rsidRPr="00B42CE9">
        <w:rPr>
          <w:rFonts w:ascii="Arial" w:hAnsi="Arial" w:cs="Arial"/>
          <w:spacing w:val="10"/>
        </w:rPr>
        <w:t xml:space="preserve"> </w:t>
      </w:r>
      <w:r w:rsidRPr="00B42CE9">
        <w:rPr>
          <w:rFonts w:ascii="Arial" w:hAnsi="Arial" w:cs="Arial"/>
        </w:rPr>
        <w:t>nº</w:t>
      </w:r>
      <w:r w:rsidRPr="00B42CE9">
        <w:rPr>
          <w:rFonts w:ascii="Arial" w:hAnsi="Arial" w:cs="Arial"/>
          <w:spacing w:val="76"/>
          <w:w w:val="150"/>
        </w:rPr>
        <w:t xml:space="preserve"> </w:t>
      </w:r>
      <w:r w:rsidRPr="00B42CE9">
        <w:rPr>
          <w:rFonts w:ascii="Arial" w:hAnsi="Arial" w:cs="Arial"/>
        </w:rPr>
        <w:t>,</w:t>
      </w:r>
      <w:r w:rsidR="00A0344E">
        <w:rPr>
          <w:rFonts w:ascii="Arial" w:hAnsi="Arial" w:cs="Arial"/>
        </w:rPr>
        <w:t xml:space="preserve"> </w:t>
      </w:r>
      <w:r w:rsidRPr="00B42CE9">
        <w:rPr>
          <w:rFonts w:ascii="Arial" w:hAnsi="Arial" w:cs="Arial"/>
        </w:rPr>
        <w:t>com</w:t>
      </w:r>
      <w:r w:rsidRPr="00B42CE9">
        <w:rPr>
          <w:rFonts w:ascii="Arial" w:hAnsi="Arial" w:cs="Arial"/>
          <w:spacing w:val="10"/>
        </w:rPr>
        <w:t xml:space="preserve"> </w:t>
      </w:r>
      <w:r w:rsidRPr="00B42CE9">
        <w:rPr>
          <w:rFonts w:ascii="Arial" w:hAnsi="Arial" w:cs="Arial"/>
          <w:spacing w:val="-4"/>
        </w:rPr>
        <w:t>sede</w:t>
      </w:r>
      <w:r w:rsidR="00A0344E">
        <w:rPr>
          <w:rFonts w:ascii="Arial" w:hAnsi="Arial" w:cs="Arial"/>
        </w:rPr>
        <w:t xml:space="preserve"> </w:t>
      </w:r>
      <w:r w:rsidRPr="00B42CE9">
        <w:rPr>
          <w:rFonts w:ascii="Arial" w:hAnsi="Arial" w:cs="Arial"/>
        </w:rPr>
        <w:t>na</w:t>
      </w:r>
      <w:r w:rsidRPr="00B42CE9">
        <w:rPr>
          <w:rFonts w:ascii="Arial" w:hAnsi="Arial" w:cs="Arial"/>
          <w:spacing w:val="-4"/>
        </w:rPr>
        <w:t xml:space="preserve"> </w:t>
      </w:r>
      <w:r w:rsidRPr="00B42CE9">
        <w:rPr>
          <w:rFonts w:ascii="Arial" w:hAnsi="Arial" w:cs="Arial"/>
        </w:rPr>
        <w:t>cidade</w:t>
      </w:r>
      <w:r w:rsidRPr="00B42CE9">
        <w:rPr>
          <w:rFonts w:ascii="Arial" w:hAnsi="Arial" w:cs="Arial"/>
          <w:spacing w:val="-4"/>
        </w:rPr>
        <w:t xml:space="preserve"> </w:t>
      </w:r>
      <w:r w:rsidRPr="00B42CE9">
        <w:rPr>
          <w:rFonts w:ascii="Arial" w:hAnsi="Arial" w:cs="Arial"/>
        </w:rPr>
        <w:t>de</w:t>
      </w:r>
      <w:r w:rsidRPr="00B42CE9">
        <w:rPr>
          <w:rFonts w:ascii="Arial" w:hAnsi="Arial" w:cs="Arial"/>
          <w:spacing w:val="-4"/>
        </w:rPr>
        <w:t xml:space="preserve"> </w:t>
      </w:r>
      <w:r w:rsidRPr="00B42CE9">
        <w:rPr>
          <w:rFonts w:ascii="Arial" w:hAnsi="Arial" w:cs="Arial"/>
        </w:rPr>
        <w:t>.............,</w:t>
      </w:r>
      <w:r w:rsidRPr="00B42CE9">
        <w:rPr>
          <w:rFonts w:ascii="Arial" w:hAnsi="Arial" w:cs="Arial"/>
          <w:spacing w:val="-5"/>
        </w:rPr>
        <w:t xml:space="preserve"> </w:t>
      </w:r>
      <w:r w:rsidRPr="00B42CE9">
        <w:rPr>
          <w:rFonts w:ascii="Arial" w:hAnsi="Arial" w:cs="Arial"/>
        </w:rPr>
        <w:t>na</w:t>
      </w:r>
      <w:r w:rsidRPr="00B42CE9">
        <w:rPr>
          <w:rFonts w:ascii="Arial" w:hAnsi="Arial" w:cs="Arial"/>
          <w:spacing w:val="-2"/>
        </w:rPr>
        <w:t xml:space="preserve"> </w:t>
      </w:r>
      <w:r w:rsidRPr="00B42CE9">
        <w:rPr>
          <w:rFonts w:ascii="Arial" w:hAnsi="Arial" w:cs="Arial"/>
        </w:rPr>
        <w:t>Rua/Avenida</w:t>
      </w:r>
      <w:r w:rsidRPr="00B42CE9">
        <w:rPr>
          <w:rFonts w:ascii="Arial" w:hAnsi="Arial" w:cs="Arial"/>
          <w:spacing w:val="-3"/>
        </w:rPr>
        <w:t xml:space="preserve"> </w:t>
      </w:r>
      <w:r w:rsidRPr="00B42CE9">
        <w:rPr>
          <w:rFonts w:ascii="Arial" w:hAnsi="Arial" w:cs="Arial"/>
        </w:rPr>
        <w:t>.......,</w:t>
      </w:r>
      <w:r w:rsidRPr="00B42CE9">
        <w:rPr>
          <w:rFonts w:ascii="Arial" w:hAnsi="Arial" w:cs="Arial"/>
          <w:spacing w:val="-5"/>
        </w:rPr>
        <w:t xml:space="preserve"> </w:t>
      </w:r>
      <w:r w:rsidRPr="00B42CE9">
        <w:rPr>
          <w:rFonts w:ascii="Arial" w:hAnsi="Arial" w:cs="Arial"/>
        </w:rPr>
        <w:t>nº</w:t>
      </w:r>
      <w:r w:rsidRPr="00B42CE9">
        <w:rPr>
          <w:rFonts w:ascii="Arial" w:hAnsi="Arial" w:cs="Arial"/>
          <w:spacing w:val="-4"/>
        </w:rPr>
        <w:t xml:space="preserve"> </w:t>
      </w:r>
      <w:r w:rsidRPr="00B42CE9">
        <w:rPr>
          <w:rFonts w:ascii="Arial" w:hAnsi="Arial" w:cs="Arial"/>
        </w:rPr>
        <w:t>.........,</w:t>
      </w:r>
      <w:r w:rsidRPr="00B42CE9">
        <w:rPr>
          <w:rFonts w:ascii="Arial" w:hAnsi="Arial" w:cs="Arial"/>
          <w:spacing w:val="-4"/>
        </w:rPr>
        <w:t xml:space="preserve"> </w:t>
      </w:r>
      <w:r w:rsidRPr="00B42CE9">
        <w:rPr>
          <w:rFonts w:ascii="Arial" w:hAnsi="Arial" w:cs="Arial"/>
        </w:rPr>
        <w:t>bairro</w:t>
      </w:r>
      <w:r w:rsidRPr="00B42CE9">
        <w:rPr>
          <w:rFonts w:ascii="Arial" w:hAnsi="Arial" w:cs="Arial"/>
          <w:spacing w:val="56"/>
          <w:w w:val="150"/>
        </w:rPr>
        <w:t xml:space="preserve">    </w:t>
      </w:r>
      <w:r w:rsidRPr="00B42CE9">
        <w:rPr>
          <w:rFonts w:ascii="Arial" w:hAnsi="Arial" w:cs="Arial"/>
        </w:rPr>
        <w:t>,</w:t>
      </w:r>
      <w:r w:rsidRPr="00B42CE9">
        <w:rPr>
          <w:rFonts w:ascii="Arial" w:hAnsi="Arial" w:cs="Arial"/>
          <w:spacing w:val="-6"/>
        </w:rPr>
        <w:t xml:space="preserve"> </w:t>
      </w:r>
      <w:r w:rsidRPr="00B42CE9">
        <w:rPr>
          <w:rFonts w:ascii="Arial" w:hAnsi="Arial" w:cs="Arial"/>
        </w:rPr>
        <w:t>neste</w:t>
      </w:r>
      <w:r w:rsidRPr="00B42CE9">
        <w:rPr>
          <w:rFonts w:ascii="Arial" w:hAnsi="Arial" w:cs="Arial"/>
          <w:spacing w:val="-3"/>
        </w:rPr>
        <w:t xml:space="preserve"> </w:t>
      </w:r>
      <w:r w:rsidRPr="00B42CE9">
        <w:rPr>
          <w:rFonts w:ascii="Arial" w:hAnsi="Arial" w:cs="Arial"/>
        </w:rPr>
        <w:t>ato</w:t>
      </w:r>
      <w:r w:rsidRPr="00B42CE9">
        <w:rPr>
          <w:rFonts w:ascii="Arial" w:hAnsi="Arial" w:cs="Arial"/>
          <w:spacing w:val="-2"/>
        </w:rPr>
        <w:t xml:space="preserve"> representada</w:t>
      </w:r>
      <w:r w:rsidR="00A0344E">
        <w:rPr>
          <w:rFonts w:ascii="Arial" w:hAnsi="Arial" w:cs="Arial"/>
        </w:rPr>
        <w:t xml:space="preserve"> </w:t>
      </w:r>
      <w:r w:rsidRPr="00B42CE9">
        <w:rPr>
          <w:rFonts w:ascii="Arial" w:hAnsi="Arial" w:cs="Arial"/>
          <w:spacing w:val="-2"/>
        </w:rPr>
        <w:t>pelo</w:t>
      </w:r>
      <w:r w:rsidRPr="00B42CE9">
        <w:rPr>
          <w:rFonts w:ascii="Arial" w:hAnsi="Arial" w:cs="Arial"/>
          <w:spacing w:val="9"/>
        </w:rPr>
        <w:t xml:space="preserve"> </w:t>
      </w:r>
      <w:r w:rsidRPr="00B42CE9">
        <w:rPr>
          <w:rFonts w:ascii="Arial" w:hAnsi="Arial" w:cs="Arial"/>
          <w:spacing w:val="-2"/>
        </w:rPr>
        <w:t>........................,</w:t>
      </w:r>
      <w:r w:rsidRPr="00B42CE9">
        <w:rPr>
          <w:rFonts w:ascii="Arial" w:hAnsi="Arial" w:cs="Arial"/>
          <w:spacing w:val="8"/>
        </w:rPr>
        <w:t xml:space="preserve"> </w:t>
      </w:r>
      <w:r w:rsidRPr="00B42CE9">
        <w:rPr>
          <w:rFonts w:ascii="Arial" w:hAnsi="Arial" w:cs="Arial"/>
          <w:spacing w:val="-2"/>
        </w:rPr>
        <w:t>Sr(a).</w:t>
      </w:r>
      <w:r w:rsidRPr="00B42CE9">
        <w:rPr>
          <w:rFonts w:ascii="Arial" w:hAnsi="Arial" w:cs="Arial"/>
        </w:rPr>
        <w:tab/>
      </w:r>
      <w:r w:rsidRPr="00B42CE9">
        <w:rPr>
          <w:rFonts w:ascii="Arial" w:hAnsi="Arial" w:cs="Arial"/>
          <w:spacing w:val="-2"/>
        </w:rPr>
        <w:t>,</w:t>
      </w:r>
      <w:r w:rsidRPr="00B42CE9">
        <w:rPr>
          <w:rFonts w:ascii="Arial" w:hAnsi="Arial" w:cs="Arial"/>
          <w:spacing w:val="-9"/>
        </w:rPr>
        <w:t xml:space="preserve"> </w:t>
      </w:r>
      <w:r w:rsidRPr="00B42CE9">
        <w:rPr>
          <w:rFonts w:ascii="Arial" w:hAnsi="Arial" w:cs="Arial"/>
          <w:spacing w:val="-2"/>
        </w:rPr>
        <w:t>doravante</w:t>
      </w:r>
      <w:r w:rsidRPr="00B42CE9">
        <w:rPr>
          <w:rFonts w:ascii="Arial" w:hAnsi="Arial" w:cs="Arial"/>
          <w:spacing w:val="-6"/>
        </w:rPr>
        <w:t xml:space="preserve"> </w:t>
      </w:r>
      <w:r w:rsidRPr="00B42CE9">
        <w:rPr>
          <w:rFonts w:ascii="Arial" w:hAnsi="Arial" w:cs="Arial"/>
          <w:spacing w:val="-2"/>
        </w:rPr>
        <w:t xml:space="preserve">denominado </w:t>
      </w:r>
      <w:r w:rsidRPr="00B42CE9">
        <w:rPr>
          <w:rFonts w:ascii="Arial" w:hAnsi="Arial" w:cs="Arial"/>
          <w:b/>
          <w:spacing w:val="-2"/>
        </w:rPr>
        <w:t>CONCESSIONÁRIO</w:t>
      </w:r>
      <w:r w:rsidRPr="00B42CE9">
        <w:rPr>
          <w:rFonts w:ascii="Arial" w:hAnsi="Arial" w:cs="Arial"/>
          <w:spacing w:val="-2"/>
        </w:rPr>
        <w:t>,</w:t>
      </w:r>
      <w:r w:rsidR="00B76F1E">
        <w:rPr>
          <w:rFonts w:ascii="Arial" w:hAnsi="Arial" w:cs="Arial"/>
          <w:spacing w:val="-2"/>
        </w:rPr>
        <w:t xml:space="preserve"> </w:t>
      </w:r>
      <w:r w:rsidRPr="00B42CE9">
        <w:rPr>
          <w:rFonts w:ascii="Arial" w:hAnsi="Arial" w:cs="Arial"/>
        </w:rPr>
        <w:t>firmam o presente instrumento particular de Contrato, constante das seguintes cláusulas, nos termos e condições a seguir definidas:</w:t>
      </w:r>
    </w:p>
    <w:p w14:paraId="1E8B536F" w14:textId="77777777" w:rsidR="00333EDA" w:rsidRPr="00B42CE9" w:rsidRDefault="00333EDA" w:rsidP="00B42CE9">
      <w:pPr>
        <w:pStyle w:val="Corpodetexto"/>
        <w:spacing w:before="42"/>
        <w:ind w:left="0"/>
        <w:rPr>
          <w:rFonts w:ascii="Arial" w:hAnsi="Arial" w:cs="Arial"/>
        </w:rPr>
      </w:pPr>
    </w:p>
    <w:p w14:paraId="620C79BA" w14:textId="77777777" w:rsidR="00333EDA" w:rsidRPr="00B42CE9" w:rsidRDefault="00115087" w:rsidP="00B42CE9">
      <w:pPr>
        <w:pStyle w:val="PargrafodaLista"/>
        <w:numPr>
          <w:ilvl w:val="1"/>
          <w:numId w:val="4"/>
        </w:numPr>
        <w:tabs>
          <w:tab w:val="left" w:pos="1243"/>
        </w:tabs>
        <w:ind w:left="1243" w:hanging="677"/>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6"/>
          <w:sz w:val="24"/>
          <w:szCs w:val="24"/>
        </w:rPr>
        <w:t xml:space="preserve"> </w:t>
      </w:r>
      <w:r w:rsidRPr="00B42CE9">
        <w:rPr>
          <w:rFonts w:ascii="Arial" w:hAnsi="Arial" w:cs="Arial"/>
          <w:b/>
          <w:sz w:val="24"/>
          <w:szCs w:val="24"/>
        </w:rPr>
        <w:t>PRIMEIRA –</w:t>
      </w:r>
      <w:r w:rsidRPr="00B42CE9">
        <w:rPr>
          <w:rFonts w:ascii="Arial" w:hAnsi="Arial" w:cs="Arial"/>
          <w:b/>
          <w:spacing w:val="2"/>
          <w:sz w:val="24"/>
          <w:szCs w:val="24"/>
        </w:rPr>
        <w:t xml:space="preserve"> </w:t>
      </w:r>
      <w:r w:rsidRPr="00B42CE9">
        <w:rPr>
          <w:rFonts w:ascii="Arial" w:hAnsi="Arial" w:cs="Arial"/>
          <w:b/>
          <w:spacing w:val="-2"/>
          <w:sz w:val="24"/>
          <w:szCs w:val="24"/>
        </w:rPr>
        <w:t>OBJETO:</w:t>
      </w:r>
    </w:p>
    <w:p w14:paraId="13A6BB73" w14:textId="77777777" w:rsidR="00333EDA" w:rsidRPr="00B42CE9" w:rsidRDefault="00115087" w:rsidP="00B42CE9">
      <w:pPr>
        <w:pStyle w:val="PargrafodaLista"/>
        <w:numPr>
          <w:ilvl w:val="2"/>
          <w:numId w:val="4"/>
        </w:numPr>
        <w:tabs>
          <w:tab w:val="left" w:pos="1272"/>
          <w:tab w:val="left" w:pos="1275"/>
        </w:tabs>
        <w:spacing w:before="41" w:line="276" w:lineRule="auto"/>
        <w:ind w:right="139"/>
        <w:rPr>
          <w:rFonts w:ascii="Arial" w:hAnsi="Arial" w:cs="Arial"/>
          <w:sz w:val="24"/>
          <w:szCs w:val="24"/>
        </w:rPr>
      </w:pPr>
      <w:r w:rsidRPr="00B42CE9">
        <w:rPr>
          <w:rFonts w:ascii="Arial" w:hAnsi="Arial" w:cs="Arial"/>
          <w:sz w:val="24"/>
          <w:szCs w:val="24"/>
        </w:rPr>
        <w:t>O</w:t>
      </w:r>
      <w:r w:rsidRPr="00B42CE9">
        <w:rPr>
          <w:rFonts w:ascii="Arial" w:hAnsi="Arial" w:cs="Arial"/>
          <w:spacing w:val="-17"/>
          <w:sz w:val="24"/>
          <w:szCs w:val="24"/>
        </w:rPr>
        <w:t xml:space="preserve"> </w:t>
      </w:r>
      <w:r w:rsidRPr="00B42CE9">
        <w:rPr>
          <w:rFonts w:ascii="Arial" w:hAnsi="Arial" w:cs="Arial"/>
          <w:sz w:val="24"/>
          <w:szCs w:val="24"/>
        </w:rPr>
        <w:t>objeto</w:t>
      </w:r>
      <w:r w:rsidRPr="00B42CE9">
        <w:rPr>
          <w:rFonts w:ascii="Arial" w:hAnsi="Arial" w:cs="Arial"/>
          <w:spacing w:val="-17"/>
          <w:sz w:val="24"/>
          <w:szCs w:val="24"/>
        </w:rPr>
        <w:t xml:space="preserve"> </w:t>
      </w:r>
      <w:r w:rsidRPr="00B42CE9">
        <w:rPr>
          <w:rFonts w:ascii="Arial" w:hAnsi="Arial" w:cs="Arial"/>
          <w:sz w:val="24"/>
          <w:szCs w:val="24"/>
        </w:rPr>
        <w:t>do</w:t>
      </w:r>
      <w:r w:rsidRPr="00B42CE9">
        <w:rPr>
          <w:rFonts w:ascii="Arial" w:hAnsi="Arial" w:cs="Arial"/>
          <w:spacing w:val="-16"/>
          <w:sz w:val="24"/>
          <w:szCs w:val="24"/>
        </w:rPr>
        <w:t xml:space="preserve"> </w:t>
      </w:r>
      <w:r w:rsidRPr="00B42CE9">
        <w:rPr>
          <w:rFonts w:ascii="Arial" w:hAnsi="Arial" w:cs="Arial"/>
          <w:sz w:val="24"/>
          <w:szCs w:val="24"/>
        </w:rPr>
        <w:t>presente</w:t>
      </w:r>
      <w:r w:rsidRPr="00B42CE9">
        <w:rPr>
          <w:rFonts w:ascii="Arial" w:hAnsi="Arial" w:cs="Arial"/>
          <w:spacing w:val="-17"/>
          <w:sz w:val="24"/>
          <w:szCs w:val="24"/>
        </w:rPr>
        <w:t xml:space="preserve"> </w:t>
      </w:r>
      <w:r w:rsidRPr="00B42CE9">
        <w:rPr>
          <w:rFonts w:ascii="Arial" w:hAnsi="Arial" w:cs="Arial"/>
          <w:sz w:val="24"/>
          <w:szCs w:val="24"/>
        </w:rPr>
        <w:t>instrumento</w:t>
      </w:r>
      <w:r w:rsidRPr="00B42CE9">
        <w:rPr>
          <w:rFonts w:ascii="Arial" w:hAnsi="Arial" w:cs="Arial"/>
          <w:spacing w:val="-17"/>
          <w:sz w:val="24"/>
          <w:szCs w:val="24"/>
        </w:rPr>
        <w:t xml:space="preserve"> </w:t>
      </w:r>
      <w:r w:rsidRPr="00B42CE9">
        <w:rPr>
          <w:rFonts w:ascii="Arial" w:hAnsi="Arial" w:cs="Arial"/>
          <w:sz w:val="24"/>
          <w:szCs w:val="24"/>
        </w:rPr>
        <w:t>é</w:t>
      </w:r>
      <w:r w:rsidRPr="00B42CE9">
        <w:rPr>
          <w:rFonts w:ascii="Arial" w:hAnsi="Arial" w:cs="Arial"/>
          <w:spacing w:val="-17"/>
          <w:sz w:val="24"/>
          <w:szCs w:val="24"/>
        </w:rPr>
        <w:t xml:space="preserve"> </w:t>
      </w:r>
      <w:r w:rsidRPr="00B42CE9">
        <w:rPr>
          <w:rFonts w:ascii="Arial" w:hAnsi="Arial" w:cs="Arial"/>
          <w:sz w:val="24"/>
          <w:szCs w:val="24"/>
        </w:rPr>
        <w:t>a</w:t>
      </w:r>
      <w:r w:rsidRPr="00B42CE9">
        <w:rPr>
          <w:rFonts w:ascii="Arial" w:hAnsi="Arial" w:cs="Arial"/>
          <w:spacing w:val="-16"/>
          <w:sz w:val="24"/>
          <w:szCs w:val="24"/>
        </w:rPr>
        <w:t xml:space="preserve"> </w:t>
      </w:r>
      <w:r w:rsidRPr="00B42CE9">
        <w:rPr>
          <w:rFonts w:ascii="Arial" w:hAnsi="Arial" w:cs="Arial"/>
          <w:sz w:val="24"/>
          <w:szCs w:val="24"/>
        </w:rPr>
        <w:t>Concessão</w:t>
      </w:r>
      <w:r w:rsidRPr="00B42CE9">
        <w:rPr>
          <w:rFonts w:ascii="Arial" w:hAnsi="Arial" w:cs="Arial"/>
          <w:spacing w:val="-17"/>
          <w:sz w:val="24"/>
          <w:szCs w:val="24"/>
        </w:rPr>
        <w:t xml:space="preserve"> </w:t>
      </w:r>
      <w:r w:rsidRPr="00B42CE9">
        <w:rPr>
          <w:rFonts w:ascii="Arial" w:hAnsi="Arial" w:cs="Arial"/>
          <w:sz w:val="24"/>
          <w:szCs w:val="24"/>
        </w:rPr>
        <w:t>de</w:t>
      </w:r>
      <w:r w:rsidRPr="00B42CE9">
        <w:rPr>
          <w:rFonts w:ascii="Arial" w:hAnsi="Arial" w:cs="Arial"/>
          <w:spacing w:val="-17"/>
          <w:sz w:val="24"/>
          <w:szCs w:val="24"/>
        </w:rPr>
        <w:t xml:space="preserve"> </w:t>
      </w:r>
      <w:r w:rsidRPr="00B42CE9">
        <w:rPr>
          <w:rFonts w:ascii="Arial" w:hAnsi="Arial" w:cs="Arial"/>
          <w:sz w:val="24"/>
          <w:szCs w:val="24"/>
        </w:rPr>
        <w:t>uso</w:t>
      </w:r>
      <w:r w:rsidRPr="00B42CE9">
        <w:rPr>
          <w:rFonts w:ascii="Arial" w:hAnsi="Arial" w:cs="Arial"/>
          <w:spacing w:val="-16"/>
          <w:sz w:val="24"/>
          <w:szCs w:val="24"/>
        </w:rPr>
        <w:t xml:space="preserve"> </w:t>
      </w:r>
      <w:r w:rsidRPr="00B42CE9">
        <w:rPr>
          <w:rFonts w:ascii="Arial" w:hAnsi="Arial" w:cs="Arial"/>
          <w:sz w:val="24"/>
          <w:szCs w:val="24"/>
        </w:rPr>
        <w:t>de</w:t>
      </w:r>
      <w:r w:rsidRPr="00B42CE9">
        <w:rPr>
          <w:rFonts w:ascii="Arial" w:hAnsi="Arial" w:cs="Arial"/>
          <w:spacing w:val="-17"/>
          <w:sz w:val="24"/>
          <w:szCs w:val="24"/>
        </w:rPr>
        <w:t xml:space="preserve"> </w:t>
      </w:r>
      <w:r w:rsidRPr="00B42CE9">
        <w:rPr>
          <w:rFonts w:ascii="Arial" w:hAnsi="Arial" w:cs="Arial"/>
          <w:sz w:val="24"/>
          <w:szCs w:val="24"/>
        </w:rPr>
        <w:t>espaço</w:t>
      </w:r>
      <w:r w:rsidRPr="00B42CE9">
        <w:rPr>
          <w:rFonts w:ascii="Arial" w:hAnsi="Arial" w:cs="Arial"/>
          <w:spacing w:val="-17"/>
          <w:sz w:val="24"/>
          <w:szCs w:val="24"/>
        </w:rPr>
        <w:t xml:space="preserve"> </w:t>
      </w:r>
      <w:r w:rsidRPr="00B42CE9">
        <w:rPr>
          <w:rFonts w:ascii="Arial" w:hAnsi="Arial" w:cs="Arial"/>
          <w:sz w:val="24"/>
          <w:szCs w:val="24"/>
        </w:rPr>
        <w:t>público,</w:t>
      </w:r>
      <w:r w:rsidRPr="00B42CE9">
        <w:rPr>
          <w:rFonts w:ascii="Arial" w:hAnsi="Arial" w:cs="Arial"/>
          <w:spacing w:val="-16"/>
          <w:sz w:val="24"/>
          <w:szCs w:val="24"/>
        </w:rPr>
        <w:t xml:space="preserve"> </w:t>
      </w:r>
      <w:r w:rsidRPr="00B42CE9">
        <w:rPr>
          <w:rFonts w:ascii="Arial" w:hAnsi="Arial" w:cs="Arial"/>
          <w:sz w:val="24"/>
          <w:szCs w:val="24"/>
        </w:rPr>
        <w:t>mediante título oneroso,</w:t>
      </w:r>
      <w:r w:rsidRPr="00B42CE9">
        <w:rPr>
          <w:rFonts w:ascii="Arial" w:hAnsi="Arial" w:cs="Arial"/>
          <w:spacing w:val="-2"/>
          <w:sz w:val="24"/>
          <w:szCs w:val="24"/>
        </w:rPr>
        <w:t xml:space="preserve"> </w:t>
      </w:r>
      <w:r w:rsidRPr="00B42CE9">
        <w:rPr>
          <w:rFonts w:ascii="Arial" w:hAnsi="Arial" w:cs="Arial"/>
          <w:sz w:val="24"/>
          <w:szCs w:val="24"/>
        </w:rPr>
        <w:t xml:space="preserve">para </w:t>
      </w:r>
      <w:r w:rsidR="00B76F1E">
        <w:rPr>
          <w:rFonts w:ascii="Arial" w:hAnsi="Arial" w:cs="Arial"/>
          <w:sz w:val="24"/>
          <w:szCs w:val="24"/>
        </w:rPr>
        <w:t>a</w:t>
      </w:r>
      <w:r w:rsidRPr="00B42CE9">
        <w:rPr>
          <w:rFonts w:ascii="Arial" w:hAnsi="Arial" w:cs="Arial"/>
          <w:spacing w:val="-2"/>
          <w:sz w:val="24"/>
          <w:szCs w:val="24"/>
        </w:rPr>
        <w:t xml:space="preserve"> </w:t>
      </w:r>
      <w:r w:rsidRPr="00B42CE9">
        <w:rPr>
          <w:rFonts w:ascii="Arial" w:hAnsi="Arial" w:cs="Arial"/>
          <w:sz w:val="24"/>
          <w:szCs w:val="24"/>
        </w:rPr>
        <w:t>exploração</w:t>
      </w:r>
      <w:r w:rsidRPr="00B42CE9">
        <w:rPr>
          <w:rFonts w:ascii="Arial" w:hAnsi="Arial" w:cs="Arial"/>
          <w:spacing w:val="-2"/>
          <w:sz w:val="24"/>
          <w:szCs w:val="24"/>
        </w:rPr>
        <w:t xml:space="preserve"> </w:t>
      </w:r>
      <w:r w:rsidRPr="00B42CE9">
        <w:rPr>
          <w:rFonts w:ascii="Arial" w:hAnsi="Arial" w:cs="Arial"/>
          <w:sz w:val="24"/>
          <w:szCs w:val="24"/>
        </w:rPr>
        <w:t>de quiosque</w:t>
      </w:r>
      <w:r w:rsidRPr="00B42CE9">
        <w:rPr>
          <w:rFonts w:ascii="Arial" w:hAnsi="Arial" w:cs="Arial"/>
          <w:spacing w:val="-2"/>
          <w:sz w:val="24"/>
          <w:szCs w:val="24"/>
        </w:rPr>
        <w:t xml:space="preserve"> </w:t>
      </w:r>
      <w:r w:rsidRPr="00B42CE9">
        <w:rPr>
          <w:rFonts w:ascii="Arial" w:hAnsi="Arial" w:cs="Arial"/>
          <w:sz w:val="24"/>
          <w:szCs w:val="24"/>
        </w:rPr>
        <w:t>ao longo</w:t>
      </w:r>
      <w:r w:rsidRPr="00B42CE9">
        <w:rPr>
          <w:rFonts w:ascii="Arial" w:hAnsi="Arial" w:cs="Arial"/>
          <w:spacing w:val="-2"/>
          <w:sz w:val="24"/>
          <w:szCs w:val="24"/>
        </w:rPr>
        <w:t xml:space="preserve"> </w:t>
      </w:r>
      <w:r w:rsidRPr="00B42CE9">
        <w:rPr>
          <w:rFonts w:ascii="Arial" w:hAnsi="Arial" w:cs="Arial"/>
          <w:sz w:val="24"/>
          <w:szCs w:val="24"/>
        </w:rPr>
        <w:t>da Beira-Mar</w:t>
      </w:r>
      <w:r w:rsidRPr="00B42CE9">
        <w:rPr>
          <w:rFonts w:ascii="Arial" w:hAnsi="Arial" w:cs="Arial"/>
          <w:spacing w:val="-1"/>
          <w:sz w:val="24"/>
          <w:szCs w:val="24"/>
        </w:rPr>
        <w:t xml:space="preserve"> </w:t>
      </w:r>
      <w:r w:rsidRPr="00B42CE9">
        <w:rPr>
          <w:rFonts w:ascii="Arial" w:hAnsi="Arial" w:cs="Arial"/>
          <w:sz w:val="24"/>
          <w:szCs w:val="24"/>
        </w:rPr>
        <w:t xml:space="preserve">do Município de </w:t>
      </w:r>
      <w:r w:rsidR="000245D8" w:rsidRPr="00B42CE9">
        <w:rPr>
          <w:rFonts w:ascii="Arial" w:hAnsi="Arial" w:cs="Arial"/>
          <w:sz w:val="24"/>
          <w:szCs w:val="24"/>
        </w:rPr>
        <w:t>São Francisco de Itabapoana R/J</w:t>
      </w:r>
      <w:r w:rsidRPr="00B42CE9">
        <w:rPr>
          <w:rFonts w:ascii="Arial" w:hAnsi="Arial" w:cs="Arial"/>
          <w:sz w:val="24"/>
          <w:szCs w:val="24"/>
        </w:rPr>
        <w:t>, tudo conforme Termo de Referência.</w:t>
      </w:r>
    </w:p>
    <w:p w14:paraId="7E71ED4F" w14:textId="77777777" w:rsidR="00333EDA" w:rsidRPr="00A0344E" w:rsidRDefault="00115087" w:rsidP="00B42CE9">
      <w:pPr>
        <w:pStyle w:val="PargrafodaLista"/>
        <w:numPr>
          <w:ilvl w:val="2"/>
          <w:numId w:val="4"/>
        </w:numPr>
        <w:tabs>
          <w:tab w:val="left" w:pos="1272"/>
          <w:tab w:val="left" w:pos="1275"/>
        </w:tabs>
        <w:spacing w:before="1" w:line="276" w:lineRule="auto"/>
        <w:ind w:right="147"/>
        <w:rPr>
          <w:rFonts w:ascii="Arial" w:hAnsi="Arial" w:cs="Arial"/>
          <w:color w:val="000000" w:themeColor="text1"/>
          <w:sz w:val="24"/>
          <w:szCs w:val="24"/>
        </w:rPr>
      </w:pPr>
      <w:r w:rsidRPr="00A0344E">
        <w:rPr>
          <w:rFonts w:ascii="Arial" w:hAnsi="Arial" w:cs="Arial"/>
          <w:color w:val="000000" w:themeColor="text1"/>
          <w:sz w:val="24"/>
          <w:szCs w:val="24"/>
        </w:rPr>
        <w:t>O</w:t>
      </w:r>
      <w:r w:rsidRPr="00A0344E">
        <w:rPr>
          <w:rFonts w:ascii="Arial" w:hAnsi="Arial" w:cs="Arial"/>
          <w:color w:val="000000" w:themeColor="text1"/>
          <w:spacing w:val="40"/>
          <w:sz w:val="24"/>
          <w:szCs w:val="24"/>
        </w:rPr>
        <w:t xml:space="preserve"> </w:t>
      </w:r>
      <w:r w:rsidRPr="00A0344E">
        <w:rPr>
          <w:rFonts w:ascii="Arial" w:hAnsi="Arial" w:cs="Arial"/>
          <w:color w:val="000000" w:themeColor="text1"/>
          <w:sz w:val="24"/>
          <w:szCs w:val="24"/>
        </w:rPr>
        <w:t>ponto</w:t>
      </w:r>
      <w:r w:rsidRPr="00A0344E">
        <w:rPr>
          <w:rFonts w:ascii="Arial" w:hAnsi="Arial" w:cs="Arial"/>
          <w:color w:val="000000" w:themeColor="text1"/>
          <w:spacing w:val="40"/>
          <w:sz w:val="24"/>
          <w:szCs w:val="24"/>
        </w:rPr>
        <w:t xml:space="preserve"> </w:t>
      </w:r>
      <w:r w:rsidRPr="00A0344E">
        <w:rPr>
          <w:rFonts w:ascii="Arial" w:hAnsi="Arial" w:cs="Arial"/>
          <w:color w:val="000000" w:themeColor="text1"/>
          <w:sz w:val="24"/>
          <w:szCs w:val="24"/>
        </w:rPr>
        <w:t>comercial</w:t>
      </w:r>
      <w:r w:rsidRPr="00A0344E">
        <w:rPr>
          <w:rFonts w:ascii="Arial" w:hAnsi="Arial" w:cs="Arial"/>
          <w:color w:val="000000" w:themeColor="text1"/>
          <w:spacing w:val="40"/>
          <w:sz w:val="24"/>
          <w:szCs w:val="24"/>
        </w:rPr>
        <w:t xml:space="preserve"> </w:t>
      </w:r>
      <w:r w:rsidRPr="00A0344E">
        <w:rPr>
          <w:rFonts w:ascii="Arial" w:hAnsi="Arial" w:cs="Arial"/>
          <w:color w:val="000000" w:themeColor="text1"/>
          <w:sz w:val="24"/>
          <w:szCs w:val="24"/>
        </w:rPr>
        <w:t>objeto</w:t>
      </w:r>
      <w:r w:rsidRPr="00A0344E">
        <w:rPr>
          <w:rFonts w:ascii="Arial" w:hAnsi="Arial" w:cs="Arial"/>
          <w:color w:val="000000" w:themeColor="text1"/>
          <w:spacing w:val="40"/>
          <w:sz w:val="24"/>
          <w:szCs w:val="24"/>
        </w:rPr>
        <w:t xml:space="preserve"> </w:t>
      </w:r>
      <w:r w:rsidRPr="00A0344E">
        <w:rPr>
          <w:rFonts w:ascii="Arial" w:hAnsi="Arial" w:cs="Arial"/>
          <w:color w:val="000000" w:themeColor="text1"/>
          <w:sz w:val="24"/>
          <w:szCs w:val="24"/>
        </w:rPr>
        <w:t>do</w:t>
      </w:r>
      <w:r w:rsidRPr="00A0344E">
        <w:rPr>
          <w:rFonts w:ascii="Arial" w:hAnsi="Arial" w:cs="Arial"/>
          <w:color w:val="000000" w:themeColor="text1"/>
          <w:spacing w:val="40"/>
          <w:sz w:val="24"/>
          <w:szCs w:val="24"/>
        </w:rPr>
        <w:t xml:space="preserve"> </w:t>
      </w:r>
      <w:r w:rsidRPr="00A0344E">
        <w:rPr>
          <w:rFonts w:ascii="Arial" w:hAnsi="Arial" w:cs="Arial"/>
          <w:color w:val="000000" w:themeColor="text1"/>
          <w:sz w:val="24"/>
          <w:szCs w:val="24"/>
        </w:rPr>
        <w:t>presente</w:t>
      </w:r>
      <w:r w:rsidRPr="00A0344E">
        <w:rPr>
          <w:rFonts w:ascii="Arial" w:hAnsi="Arial" w:cs="Arial"/>
          <w:color w:val="000000" w:themeColor="text1"/>
          <w:spacing w:val="40"/>
          <w:sz w:val="24"/>
          <w:szCs w:val="24"/>
        </w:rPr>
        <w:t xml:space="preserve"> </w:t>
      </w:r>
      <w:r w:rsidRPr="00A0344E">
        <w:rPr>
          <w:rFonts w:ascii="Arial" w:hAnsi="Arial" w:cs="Arial"/>
          <w:color w:val="000000" w:themeColor="text1"/>
          <w:sz w:val="24"/>
          <w:szCs w:val="24"/>
        </w:rPr>
        <w:t>instrumento</w:t>
      </w:r>
      <w:r w:rsidRPr="00A0344E">
        <w:rPr>
          <w:rFonts w:ascii="Arial" w:hAnsi="Arial" w:cs="Arial"/>
          <w:color w:val="000000" w:themeColor="text1"/>
          <w:spacing w:val="40"/>
          <w:sz w:val="24"/>
          <w:szCs w:val="24"/>
        </w:rPr>
        <w:t xml:space="preserve"> </w:t>
      </w:r>
      <w:r w:rsidRPr="00A0344E">
        <w:rPr>
          <w:rFonts w:ascii="Arial" w:hAnsi="Arial" w:cs="Arial"/>
          <w:color w:val="000000" w:themeColor="text1"/>
          <w:sz w:val="24"/>
          <w:szCs w:val="24"/>
        </w:rPr>
        <w:t>é</w:t>
      </w:r>
      <w:r w:rsidRPr="00A0344E">
        <w:rPr>
          <w:rFonts w:ascii="Arial" w:hAnsi="Arial" w:cs="Arial"/>
          <w:color w:val="000000" w:themeColor="text1"/>
          <w:spacing w:val="40"/>
          <w:sz w:val="24"/>
          <w:szCs w:val="24"/>
        </w:rPr>
        <w:t xml:space="preserve"> </w:t>
      </w:r>
      <w:r w:rsidRPr="00A0344E">
        <w:rPr>
          <w:rFonts w:ascii="Arial" w:hAnsi="Arial" w:cs="Arial"/>
          <w:color w:val="000000" w:themeColor="text1"/>
          <w:sz w:val="24"/>
          <w:szCs w:val="24"/>
        </w:rPr>
        <w:t>constituído</w:t>
      </w:r>
      <w:r w:rsidRPr="00A0344E">
        <w:rPr>
          <w:rFonts w:ascii="Arial" w:hAnsi="Arial" w:cs="Arial"/>
          <w:color w:val="000000" w:themeColor="text1"/>
          <w:spacing w:val="40"/>
          <w:sz w:val="24"/>
          <w:szCs w:val="24"/>
        </w:rPr>
        <w:t xml:space="preserve"> </w:t>
      </w:r>
      <w:r w:rsidRPr="00A0344E">
        <w:rPr>
          <w:rFonts w:ascii="Arial" w:hAnsi="Arial" w:cs="Arial"/>
          <w:color w:val="000000" w:themeColor="text1"/>
          <w:sz w:val="24"/>
          <w:szCs w:val="24"/>
        </w:rPr>
        <w:t>pelo</w:t>
      </w:r>
      <w:r w:rsidRPr="00A0344E">
        <w:rPr>
          <w:rFonts w:ascii="Arial" w:hAnsi="Arial" w:cs="Arial"/>
          <w:color w:val="000000" w:themeColor="text1"/>
          <w:spacing w:val="40"/>
          <w:sz w:val="24"/>
          <w:szCs w:val="24"/>
        </w:rPr>
        <w:t xml:space="preserve"> </w:t>
      </w:r>
      <w:r w:rsidRPr="00A0344E">
        <w:rPr>
          <w:rFonts w:ascii="Arial" w:hAnsi="Arial" w:cs="Arial"/>
          <w:color w:val="000000" w:themeColor="text1"/>
          <w:sz w:val="24"/>
          <w:szCs w:val="24"/>
        </w:rPr>
        <w:t>quiosque nº .........., localizado na faixa de praia à beira mar,</w:t>
      </w:r>
      <w:r w:rsidR="00E55467" w:rsidRPr="00A0344E">
        <w:rPr>
          <w:rFonts w:ascii="Arial" w:hAnsi="Arial" w:cs="Arial"/>
          <w:color w:val="000000" w:themeColor="text1"/>
          <w:sz w:val="24"/>
          <w:szCs w:val="24"/>
        </w:rPr>
        <w:t xml:space="preserve"> ________</w:t>
      </w:r>
      <w:r w:rsidRPr="00A0344E">
        <w:rPr>
          <w:rFonts w:ascii="Arial" w:hAnsi="Arial" w:cs="Arial"/>
          <w:color w:val="000000" w:themeColor="text1"/>
          <w:sz w:val="24"/>
          <w:szCs w:val="24"/>
        </w:rPr>
        <w:t xml:space="preserve"> no Município de </w:t>
      </w:r>
      <w:r w:rsidR="000245D8" w:rsidRPr="00A0344E">
        <w:rPr>
          <w:rFonts w:ascii="Arial" w:hAnsi="Arial" w:cs="Arial"/>
          <w:color w:val="000000" w:themeColor="text1"/>
          <w:sz w:val="24"/>
          <w:szCs w:val="24"/>
        </w:rPr>
        <w:t>São Francisco de Itabapoana R/J</w:t>
      </w:r>
    </w:p>
    <w:p w14:paraId="73A9FB4A" w14:textId="77777777" w:rsidR="00333EDA" w:rsidRPr="00B42CE9" w:rsidRDefault="00115087" w:rsidP="00B42CE9">
      <w:pPr>
        <w:pStyle w:val="PargrafodaLista"/>
        <w:numPr>
          <w:ilvl w:val="2"/>
          <w:numId w:val="4"/>
        </w:numPr>
        <w:tabs>
          <w:tab w:val="left" w:pos="1244"/>
        </w:tabs>
        <w:spacing w:line="274" w:lineRule="exact"/>
        <w:ind w:left="1244" w:hanging="678"/>
        <w:rPr>
          <w:rFonts w:ascii="Arial" w:hAnsi="Arial" w:cs="Arial"/>
          <w:sz w:val="24"/>
          <w:szCs w:val="24"/>
        </w:rPr>
      </w:pPr>
      <w:r w:rsidRPr="00B42CE9">
        <w:rPr>
          <w:rFonts w:ascii="Arial" w:hAnsi="Arial" w:cs="Arial"/>
          <w:sz w:val="24"/>
          <w:szCs w:val="24"/>
        </w:rPr>
        <w:t>Vinculam</w:t>
      </w:r>
      <w:r w:rsidRPr="00B42CE9">
        <w:rPr>
          <w:rFonts w:ascii="Arial" w:hAnsi="Arial" w:cs="Arial"/>
          <w:spacing w:val="-7"/>
          <w:sz w:val="24"/>
          <w:szCs w:val="24"/>
        </w:rPr>
        <w:t xml:space="preserve"> </w:t>
      </w:r>
      <w:r w:rsidRPr="00B42CE9">
        <w:rPr>
          <w:rFonts w:ascii="Arial" w:hAnsi="Arial" w:cs="Arial"/>
          <w:sz w:val="24"/>
          <w:szCs w:val="24"/>
        </w:rPr>
        <w:t>esta</w:t>
      </w:r>
      <w:r w:rsidRPr="00B42CE9">
        <w:rPr>
          <w:rFonts w:ascii="Arial" w:hAnsi="Arial" w:cs="Arial"/>
          <w:spacing w:val="-6"/>
          <w:sz w:val="24"/>
          <w:szCs w:val="24"/>
        </w:rPr>
        <w:t xml:space="preserve"> </w:t>
      </w:r>
      <w:r w:rsidRPr="00B42CE9">
        <w:rPr>
          <w:rFonts w:ascii="Arial" w:hAnsi="Arial" w:cs="Arial"/>
          <w:sz w:val="24"/>
          <w:szCs w:val="24"/>
        </w:rPr>
        <w:t>contratação,</w:t>
      </w:r>
      <w:r w:rsidRPr="00B42CE9">
        <w:rPr>
          <w:rFonts w:ascii="Arial" w:hAnsi="Arial" w:cs="Arial"/>
          <w:spacing w:val="-6"/>
          <w:sz w:val="24"/>
          <w:szCs w:val="24"/>
        </w:rPr>
        <w:t xml:space="preserve"> </w:t>
      </w:r>
      <w:r w:rsidRPr="00B42CE9">
        <w:rPr>
          <w:rFonts w:ascii="Arial" w:hAnsi="Arial" w:cs="Arial"/>
          <w:sz w:val="24"/>
          <w:szCs w:val="24"/>
        </w:rPr>
        <w:t>independentemente</w:t>
      </w:r>
      <w:r w:rsidRPr="00B42CE9">
        <w:rPr>
          <w:rFonts w:ascii="Arial" w:hAnsi="Arial" w:cs="Arial"/>
          <w:spacing w:val="-5"/>
          <w:sz w:val="24"/>
          <w:szCs w:val="24"/>
        </w:rPr>
        <w:t xml:space="preserve"> </w:t>
      </w:r>
      <w:r w:rsidRPr="00B42CE9">
        <w:rPr>
          <w:rFonts w:ascii="Arial" w:hAnsi="Arial" w:cs="Arial"/>
          <w:sz w:val="24"/>
          <w:szCs w:val="24"/>
        </w:rPr>
        <w:t>de</w:t>
      </w:r>
      <w:r w:rsidRPr="00B42CE9">
        <w:rPr>
          <w:rFonts w:ascii="Arial" w:hAnsi="Arial" w:cs="Arial"/>
          <w:spacing w:val="-5"/>
          <w:sz w:val="24"/>
          <w:szCs w:val="24"/>
        </w:rPr>
        <w:t xml:space="preserve"> </w:t>
      </w:r>
      <w:r w:rsidRPr="00B42CE9">
        <w:rPr>
          <w:rFonts w:ascii="Arial" w:hAnsi="Arial" w:cs="Arial"/>
          <w:spacing w:val="-2"/>
          <w:sz w:val="24"/>
          <w:szCs w:val="24"/>
        </w:rPr>
        <w:t>transcrição:</w:t>
      </w:r>
    </w:p>
    <w:p w14:paraId="5B1A2F02" w14:textId="77777777" w:rsidR="00333EDA" w:rsidRPr="00B42CE9" w:rsidRDefault="00115087" w:rsidP="00B42CE9">
      <w:pPr>
        <w:pStyle w:val="PargrafodaLista"/>
        <w:numPr>
          <w:ilvl w:val="3"/>
          <w:numId w:val="4"/>
        </w:numPr>
        <w:tabs>
          <w:tab w:val="left" w:pos="1244"/>
        </w:tabs>
        <w:spacing w:before="43"/>
        <w:ind w:left="1244" w:hanging="678"/>
        <w:rPr>
          <w:rFonts w:ascii="Arial" w:hAnsi="Arial" w:cs="Arial"/>
          <w:sz w:val="24"/>
          <w:szCs w:val="24"/>
        </w:rPr>
      </w:pPr>
      <w:r w:rsidRPr="00B42CE9">
        <w:rPr>
          <w:rFonts w:ascii="Arial" w:hAnsi="Arial" w:cs="Arial"/>
          <w:sz w:val="24"/>
          <w:szCs w:val="24"/>
        </w:rPr>
        <w:t>O Termo</w:t>
      </w:r>
      <w:r w:rsidRPr="00B42CE9">
        <w:rPr>
          <w:rFonts w:ascii="Arial" w:hAnsi="Arial" w:cs="Arial"/>
          <w:spacing w:val="-2"/>
          <w:sz w:val="24"/>
          <w:szCs w:val="24"/>
        </w:rPr>
        <w:t xml:space="preserve"> </w:t>
      </w:r>
      <w:r w:rsidRPr="00B42CE9">
        <w:rPr>
          <w:rFonts w:ascii="Arial" w:hAnsi="Arial" w:cs="Arial"/>
          <w:sz w:val="24"/>
          <w:szCs w:val="24"/>
        </w:rPr>
        <w:t>de</w:t>
      </w:r>
      <w:r w:rsidRPr="00B42CE9">
        <w:rPr>
          <w:rFonts w:ascii="Arial" w:hAnsi="Arial" w:cs="Arial"/>
          <w:spacing w:val="-2"/>
          <w:sz w:val="24"/>
          <w:szCs w:val="24"/>
        </w:rPr>
        <w:t xml:space="preserve"> Referência.</w:t>
      </w:r>
    </w:p>
    <w:p w14:paraId="168A3393" w14:textId="77777777" w:rsidR="00333EDA" w:rsidRPr="00B42CE9" w:rsidRDefault="00115087" w:rsidP="00B42CE9">
      <w:pPr>
        <w:pStyle w:val="PargrafodaLista"/>
        <w:numPr>
          <w:ilvl w:val="3"/>
          <w:numId w:val="4"/>
        </w:numPr>
        <w:tabs>
          <w:tab w:val="left" w:pos="1244"/>
        </w:tabs>
        <w:spacing w:before="41"/>
        <w:ind w:left="1244" w:hanging="678"/>
        <w:rPr>
          <w:rFonts w:ascii="Arial" w:hAnsi="Arial" w:cs="Arial"/>
          <w:sz w:val="24"/>
          <w:szCs w:val="24"/>
        </w:rPr>
      </w:pPr>
      <w:r w:rsidRPr="00B42CE9">
        <w:rPr>
          <w:rFonts w:ascii="Arial" w:hAnsi="Arial" w:cs="Arial"/>
          <w:sz w:val="24"/>
          <w:szCs w:val="24"/>
        </w:rPr>
        <w:t>O</w:t>
      </w:r>
      <w:r w:rsidRPr="00B42CE9">
        <w:rPr>
          <w:rFonts w:ascii="Arial" w:hAnsi="Arial" w:cs="Arial"/>
          <w:spacing w:val="-1"/>
          <w:sz w:val="24"/>
          <w:szCs w:val="24"/>
        </w:rPr>
        <w:t xml:space="preserve"> </w:t>
      </w:r>
      <w:r w:rsidRPr="00B42CE9">
        <w:rPr>
          <w:rFonts w:ascii="Arial" w:hAnsi="Arial" w:cs="Arial"/>
          <w:sz w:val="24"/>
          <w:szCs w:val="24"/>
        </w:rPr>
        <w:t>Edital</w:t>
      </w:r>
      <w:r w:rsidRPr="00B42CE9">
        <w:rPr>
          <w:rFonts w:ascii="Arial" w:hAnsi="Arial" w:cs="Arial"/>
          <w:spacing w:val="-4"/>
          <w:sz w:val="24"/>
          <w:szCs w:val="24"/>
        </w:rPr>
        <w:t xml:space="preserve"> </w:t>
      </w:r>
      <w:r w:rsidRPr="00B42CE9">
        <w:rPr>
          <w:rFonts w:ascii="Arial" w:hAnsi="Arial" w:cs="Arial"/>
          <w:sz w:val="24"/>
          <w:szCs w:val="24"/>
        </w:rPr>
        <w:t>da</w:t>
      </w:r>
      <w:r w:rsidRPr="00B42CE9">
        <w:rPr>
          <w:rFonts w:ascii="Arial" w:hAnsi="Arial" w:cs="Arial"/>
          <w:spacing w:val="-2"/>
          <w:sz w:val="24"/>
          <w:szCs w:val="24"/>
        </w:rPr>
        <w:t xml:space="preserve"> Licitação.</w:t>
      </w:r>
    </w:p>
    <w:p w14:paraId="4EE94BB1" w14:textId="77777777" w:rsidR="00333EDA" w:rsidRPr="00B42CE9" w:rsidRDefault="00115087" w:rsidP="00B42CE9">
      <w:pPr>
        <w:pStyle w:val="PargrafodaLista"/>
        <w:numPr>
          <w:ilvl w:val="3"/>
          <w:numId w:val="4"/>
        </w:numPr>
        <w:tabs>
          <w:tab w:val="left" w:pos="1244"/>
        </w:tabs>
        <w:spacing w:before="41"/>
        <w:ind w:left="1244" w:hanging="678"/>
        <w:rPr>
          <w:rFonts w:ascii="Arial" w:hAnsi="Arial" w:cs="Arial"/>
          <w:sz w:val="24"/>
          <w:szCs w:val="24"/>
        </w:rPr>
      </w:pPr>
      <w:r w:rsidRPr="00B42CE9">
        <w:rPr>
          <w:rFonts w:ascii="Arial" w:hAnsi="Arial" w:cs="Arial"/>
          <w:sz w:val="24"/>
          <w:szCs w:val="24"/>
        </w:rPr>
        <w:t>A</w:t>
      </w:r>
      <w:r w:rsidRPr="00B42CE9">
        <w:rPr>
          <w:rFonts w:ascii="Arial" w:hAnsi="Arial" w:cs="Arial"/>
          <w:spacing w:val="-2"/>
          <w:sz w:val="24"/>
          <w:szCs w:val="24"/>
        </w:rPr>
        <w:t xml:space="preserve"> </w:t>
      </w:r>
      <w:r w:rsidRPr="00B42CE9">
        <w:rPr>
          <w:rFonts w:ascii="Arial" w:hAnsi="Arial" w:cs="Arial"/>
          <w:sz w:val="24"/>
          <w:szCs w:val="24"/>
        </w:rPr>
        <w:t>Proposta</w:t>
      </w:r>
      <w:r w:rsidRPr="00B42CE9">
        <w:rPr>
          <w:rFonts w:ascii="Arial" w:hAnsi="Arial" w:cs="Arial"/>
          <w:spacing w:val="-3"/>
          <w:sz w:val="24"/>
          <w:szCs w:val="24"/>
        </w:rPr>
        <w:t xml:space="preserve"> </w:t>
      </w:r>
      <w:r w:rsidRPr="00B42CE9">
        <w:rPr>
          <w:rFonts w:ascii="Arial" w:hAnsi="Arial" w:cs="Arial"/>
          <w:sz w:val="24"/>
          <w:szCs w:val="24"/>
        </w:rPr>
        <w:t xml:space="preserve">do </w:t>
      </w:r>
      <w:r w:rsidRPr="00B42CE9">
        <w:rPr>
          <w:rFonts w:ascii="Arial" w:hAnsi="Arial" w:cs="Arial"/>
          <w:spacing w:val="-2"/>
          <w:sz w:val="24"/>
          <w:szCs w:val="24"/>
        </w:rPr>
        <w:t>concessionário.</w:t>
      </w:r>
    </w:p>
    <w:p w14:paraId="6709B577" w14:textId="77777777" w:rsidR="00333EDA" w:rsidRPr="00B42CE9" w:rsidRDefault="00115087" w:rsidP="00B42CE9">
      <w:pPr>
        <w:pStyle w:val="PargrafodaLista"/>
        <w:numPr>
          <w:ilvl w:val="3"/>
          <w:numId w:val="4"/>
        </w:numPr>
        <w:tabs>
          <w:tab w:val="left" w:pos="1244"/>
        </w:tabs>
        <w:spacing w:before="41"/>
        <w:ind w:left="1244" w:hanging="678"/>
        <w:rPr>
          <w:rFonts w:ascii="Arial" w:hAnsi="Arial" w:cs="Arial"/>
          <w:sz w:val="24"/>
          <w:szCs w:val="24"/>
        </w:rPr>
      </w:pPr>
      <w:r w:rsidRPr="00B42CE9">
        <w:rPr>
          <w:rFonts w:ascii="Arial" w:hAnsi="Arial" w:cs="Arial"/>
          <w:sz w:val="24"/>
          <w:szCs w:val="24"/>
        </w:rPr>
        <w:t>Eventuais</w:t>
      </w:r>
      <w:r w:rsidRPr="00B42CE9">
        <w:rPr>
          <w:rFonts w:ascii="Arial" w:hAnsi="Arial" w:cs="Arial"/>
          <w:spacing w:val="-3"/>
          <w:sz w:val="24"/>
          <w:szCs w:val="24"/>
        </w:rPr>
        <w:t xml:space="preserve"> </w:t>
      </w:r>
      <w:r w:rsidRPr="00B42CE9">
        <w:rPr>
          <w:rFonts w:ascii="Arial" w:hAnsi="Arial" w:cs="Arial"/>
          <w:sz w:val="24"/>
          <w:szCs w:val="24"/>
        </w:rPr>
        <w:t>anexos</w:t>
      </w:r>
      <w:r w:rsidRPr="00B42CE9">
        <w:rPr>
          <w:rFonts w:ascii="Arial" w:hAnsi="Arial" w:cs="Arial"/>
          <w:spacing w:val="-2"/>
          <w:sz w:val="24"/>
          <w:szCs w:val="24"/>
        </w:rPr>
        <w:t xml:space="preserve"> </w:t>
      </w:r>
      <w:r w:rsidRPr="00B42CE9">
        <w:rPr>
          <w:rFonts w:ascii="Arial" w:hAnsi="Arial" w:cs="Arial"/>
          <w:sz w:val="24"/>
          <w:szCs w:val="24"/>
        </w:rPr>
        <w:t>dos</w:t>
      </w:r>
      <w:r w:rsidRPr="00B42CE9">
        <w:rPr>
          <w:rFonts w:ascii="Arial" w:hAnsi="Arial" w:cs="Arial"/>
          <w:spacing w:val="-4"/>
          <w:sz w:val="24"/>
          <w:szCs w:val="24"/>
        </w:rPr>
        <w:t xml:space="preserve"> </w:t>
      </w:r>
      <w:r w:rsidRPr="00B42CE9">
        <w:rPr>
          <w:rFonts w:ascii="Arial" w:hAnsi="Arial" w:cs="Arial"/>
          <w:sz w:val="24"/>
          <w:szCs w:val="24"/>
        </w:rPr>
        <w:t>documentos</w:t>
      </w:r>
      <w:r w:rsidRPr="00B42CE9">
        <w:rPr>
          <w:rFonts w:ascii="Arial" w:hAnsi="Arial" w:cs="Arial"/>
          <w:spacing w:val="-2"/>
          <w:sz w:val="24"/>
          <w:szCs w:val="24"/>
        </w:rPr>
        <w:t xml:space="preserve"> supracitados.</w:t>
      </w:r>
    </w:p>
    <w:p w14:paraId="7A839335" w14:textId="77777777" w:rsidR="00333EDA" w:rsidRPr="00B42CE9" w:rsidRDefault="00333EDA" w:rsidP="00B42CE9">
      <w:pPr>
        <w:pStyle w:val="Corpodetexto"/>
        <w:spacing w:before="84"/>
        <w:ind w:left="0"/>
        <w:rPr>
          <w:rFonts w:ascii="Arial" w:hAnsi="Arial" w:cs="Arial"/>
        </w:rPr>
      </w:pPr>
    </w:p>
    <w:p w14:paraId="24B3578F" w14:textId="77777777" w:rsidR="00333EDA" w:rsidRPr="00B42CE9" w:rsidRDefault="00115087" w:rsidP="00B42CE9">
      <w:pPr>
        <w:pStyle w:val="PargrafodaLista"/>
        <w:numPr>
          <w:ilvl w:val="1"/>
          <w:numId w:val="4"/>
        </w:numPr>
        <w:tabs>
          <w:tab w:val="left" w:pos="1246"/>
        </w:tabs>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8"/>
          <w:sz w:val="24"/>
          <w:szCs w:val="24"/>
        </w:rPr>
        <w:t xml:space="preserve"> </w:t>
      </w:r>
      <w:r w:rsidRPr="00B42CE9">
        <w:rPr>
          <w:rFonts w:ascii="Arial" w:hAnsi="Arial" w:cs="Arial"/>
          <w:b/>
          <w:sz w:val="24"/>
          <w:szCs w:val="24"/>
        </w:rPr>
        <w:t>SEGUNDA –</w:t>
      </w:r>
      <w:r w:rsidRPr="00B42CE9">
        <w:rPr>
          <w:rFonts w:ascii="Arial" w:hAnsi="Arial" w:cs="Arial"/>
          <w:b/>
          <w:spacing w:val="1"/>
          <w:sz w:val="24"/>
          <w:szCs w:val="24"/>
        </w:rPr>
        <w:t xml:space="preserve"> </w:t>
      </w:r>
      <w:r w:rsidRPr="00B42CE9">
        <w:rPr>
          <w:rFonts w:ascii="Arial" w:hAnsi="Arial" w:cs="Arial"/>
          <w:b/>
          <w:sz w:val="24"/>
          <w:szCs w:val="24"/>
        </w:rPr>
        <w:t>VIGÊNCIA</w:t>
      </w:r>
      <w:r w:rsidRPr="00B42CE9">
        <w:rPr>
          <w:rFonts w:ascii="Arial" w:hAnsi="Arial" w:cs="Arial"/>
          <w:b/>
          <w:spacing w:val="-5"/>
          <w:sz w:val="24"/>
          <w:szCs w:val="24"/>
        </w:rPr>
        <w:t xml:space="preserve"> </w:t>
      </w:r>
      <w:r w:rsidRPr="00B42CE9">
        <w:rPr>
          <w:rFonts w:ascii="Arial" w:hAnsi="Arial" w:cs="Arial"/>
          <w:b/>
          <w:sz w:val="24"/>
          <w:szCs w:val="24"/>
        </w:rPr>
        <w:t>E</w:t>
      </w:r>
      <w:r w:rsidRPr="00B42CE9">
        <w:rPr>
          <w:rFonts w:ascii="Arial" w:hAnsi="Arial" w:cs="Arial"/>
          <w:b/>
          <w:spacing w:val="2"/>
          <w:sz w:val="24"/>
          <w:szCs w:val="24"/>
        </w:rPr>
        <w:t xml:space="preserve"> </w:t>
      </w:r>
      <w:r w:rsidRPr="00B42CE9">
        <w:rPr>
          <w:rFonts w:ascii="Arial" w:hAnsi="Arial" w:cs="Arial"/>
          <w:b/>
          <w:spacing w:val="-2"/>
          <w:sz w:val="24"/>
          <w:szCs w:val="24"/>
        </w:rPr>
        <w:t>PRORROGAÇÃO:</w:t>
      </w:r>
    </w:p>
    <w:p w14:paraId="0F32D3CE" w14:textId="77777777" w:rsidR="00333EDA" w:rsidRPr="00B42CE9" w:rsidRDefault="00115087" w:rsidP="00B42CE9">
      <w:pPr>
        <w:pStyle w:val="PargrafodaLista"/>
        <w:numPr>
          <w:ilvl w:val="2"/>
          <w:numId w:val="4"/>
        </w:numPr>
        <w:tabs>
          <w:tab w:val="left" w:pos="1272"/>
          <w:tab w:val="left" w:pos="1275"/>
        </w:tabs>
        <w:spacing w:before="41" w:line="276" w:lineRule="auto"/>
        <w:ind w:right="148"/>
        <w:rPr>
          <w:rFonts w:ascii="Arial" w:hAnsi="Arial" w:cs="Arial"/>
          <w:sz w:val="24"/>
          <w:szCs w:val="24"/>
        </w:rPr>
      </w:pPr>
      <w:r w:rsidRPr="00B42CE9">
        <w:rPr>
          <w:rFonts w:ascii="Arial" w:hAnsi="Arial" w:cs="Arial"/>
          <w:sz w:val="24"/>
          <w:szCs w:val="24"/>
        </w:rPr>
        <w:t>O prazo da concessão</w:t>
      </w:r>
      <w:r w:rsidRPr="00B42CE9">
        <w:rPr>
          <w:rFonts w:ascii="Arial" w:hAnsi="Arial" w:cs="Arial"/>
          <w:spacing w:val="-1"/>
          <w:sz w:val="24"/>
          <w:szCs w:val="24"/>
        </w:rPr>
        <w:t xml:space="preserve"> </w:t>
      </w:r>
      <w:r w:rsidRPr="00B42CE9">
        <w:rPr>
          <w:rFonts w:ascii="Arial" w:hAnsi="Arial" w:cs="Arial"/>
          <w:sz w:val="24"/>
          <w:szCs w:val="24"/>
        </w:rPr>
        <w:t>de uso será de cinco (05)</w:t>
      </w:r>
      <w:r w:rsidRPr="00B42CE9">
        <w:rPr>
          <w:rFonts w:ascii="Arial" w:hAnsi="Arial" w:cs="Arial"/>
          <w:spacing w:val="-2"/>
          <w:sz w:val="24"/>
          <w:szCs w:val="24"/>
        </w:rPr>
        <w:t xml:space="preserve"> </w:t>
      </w:r>
      <w:r w:rsidRPr="00B42CE9">
        <w:rPr>
          <w:rFonts w:ascii="Arial" w:hAnsi="Arial" w:cs="Arial"/>
          <w:sz w:val="24"/>
          <w:szCs w:val="24"/>
        </w:rPr>
        <w:t>anos, podendo ser</w:t>
      </w:r>
      <w:r w:rsidRPr="00B42CE9">
        <w:rPr>
          <w:rFonts w:ascii="Arial" w:hAnsi="Arial" w:cs="Arial"/>
          <w:spacing w:val="-1"/>
          <w:sz w:val="24"/>
          <w:szCs w:val="24"/>
        </w:rPr>
        <w:t xml:space="preserve"> </w:t>
      </w:r>
      <w:r w:rsidRPr="00B42CE9">
        <w:rPr>
          <w:rFonts w:ascii="Arial" w:hAnsi="Arial" w:cs="Arial"/>
          <w:sz w:val="24"/>
          <w:szCs w:val="24"/>
        </w:rPr>
        <w:t>prorrogada por uma (01)</w:t>
      </w:r>
      <w:r w:rsidRPr="00B42CE9">
        <w:rPr>
          <w:rFonts w:ascii="Arial" w:hAnsi="Arial" w:cs="Arial"/>
          <w:spacing w:val="-2"/>
          <w:sz w:val="24"/>
          <w:szCs w:val="24"/>
        </w:rPr>
        <w:t xml:space="preserve"> </w:t>
      </w:r>
      <w:r w:rsidRPr="00B42CE9">
        <w:rPr>
          <w:rFonts w:ascii="Arial" w:hAnsi="Arial" w:cs="Arial"/>
          <w:sz w:val="24"/>
          <w:szCs w:val="24"/>
        </w:rPr>
        <w:t>única vez, por igual período ou período inferior</w:t>
      </w:r>
      <w:r w:rsidRPr="00B42CE9">
        <w:rPr>
          <w:rFonts w:ascii="Arial" w:hAnsi="Arial" w:cs="Arial"/>
          <w:spacing w:val="-1"/>
          <w:sz w:val="24"/>
          <w:szCs w:val="24"/>
        </w:rPr>
        <w:t xml:space="preserve"> </w:t>
      </w:r>
      <w:r w:rsidRPr="00B42CE9">
        <w:rPr>
          <w:rFonts w:ascii="Arial" w:hAnsi="Arial" w:cs="Arial"/>
          <w:sz w:val="24"/>
          <w:szCs w:val="24"/>
        </w:rPr>
        <w:t xml:space="preserve">a critério da administração </w:t>
      </w:r>
      <w:r w:rsidRPr="00B42CE9">
        <w:rPr>
          <w:rFonts w:ascii="Arial" w:hAnsi="Arial" w:cs="Arial"/>
          <w:spacing w:val="-2"/>
          <w:sz w:val="24"/>
          <w:szCs w:val="24"/>
        </w:rPr>
        <w:t>municipal;</w:t>
      </w:r>
    </w:p>
    <w:p w14:paraId="2BF44AEC" w14:textId="77777777" w:rsidR="00333EDA" w:rsidRPr="00B42CE9" w:rsidRDefault="00115087" w:rsidP="00B42CE9">
      <w:pPr>
        <w:pStyle w:val="PargrafodaLista"/>
        <w:numPr>
          <w:ilvl w:val="2"/>
          <w:numId w:val="4"/>
        </w:numPr>
        <w:tabs>
          <w:tab w:val="left" w:pos="1272"/>
          <w:tab w:val="left" w:pos="1275"/>
        </w:tabs>
        <w:spacing w:before="1" w:line="276" w:lineRule="auto"/>
        <w:ind w:right="146"/>
        <w:rPr>
          <w:rFonts w:ascii="Arial" w:hAnsi="Arial" w:cs="Arial"/>
          <w:sz w:val="24"/>
          <w:szCs w:val="24"/>
        </w:rPr>
      </w:pPr>
      <w:r w:rsidRPr="00B42CE9">
        <w:rPr>
          <w:rFonts w:ascii="Arial" w:hAnsi="Arial" w:cs="Arial"/>
          <w:sz w:val="24"/>
          <w:szCs w:val="24"/>
        </w:rPr>
        <w:lastRenderedPageBreak/>
        <w:t>A</w:t>
      </w:r>
      <w:r w:rsidRPr="00B42CE9">
        <w:rPr>
          <w:rFonts w:ascii="Arial" w:hAnsi="Arial" w:cs="Arial"/>
          <w:spacing w:val="-14"/>
          <w:sz w:val="24"/>
          <w:szCs w:val="24"/>
        </w:rPr>
        <w:t xml:space="preserve"> </w:t>
      </w:r>
      <w:r w:rsidRPr="00B42CE9">
        <w:rPr>
          <w:rFonts w:ascii="Arial" w:hAnsi="Arial" w:cs="Arial"/>
          <w:sz w:val="24"/>
          <w:szCs w:val="24"/>
        </w:rPr>
        <w:t>permanência</w:t>
      </w:r>
      <w:r w:rsidRPr="00B42CE9">
        <w:rPr>
          <w:rFonts w:ascii="Arial" w:hAnsi="Arial" w:cs="Arial"/>
          <w:spacing w:val="-15"/>
          <w:sz w:val="24"/>
          <w:szCs w:val="24"/>
        </w:rPr>
        <w:t xml:space="preserve"> </w:t>
      </w:r>
      <w:r w:rsidRPr="00B42CE9">
        <w:rPr>
          <w:rFonts w:ascii="Arial" w:hAnsi="Arial" w:cs="Arial"/>
          <w:sz w:val="24"/>
          <w:szCs w:val="24"/>
        </w:rPr>
        <w:t>do</w:t>
      </w:r>
      <w:r w:rsidRPr="00B42CE9">
        <w:rPr>
          <w:rFonts w:ascii="Arial" w:hAnsi="Arial" w:cs="Arial"/>
          <w:spacing w:val="-14"/>
          <w:sz w:val="24"/>
          <w:szCs w:val="24"/>
        </w:rPr>
        <w:t xml:space="preserve"> </w:t>
      </w:r>
      <w:r w:rsidRPr="00B42CE9">
        <w:rPr>
          <w:rFonts w:ascii="Arial" w:hAnsi="Arial" w:cs="Arial"/>
          <w:sz w:val="24"/>
          <w:szCs w:val="24"/>
        </w:rPr>
        <w:t>quiosque</w:t>
      </w:r>
      <w:r w:rsidRPr="00B42CE9">
        <w:rPr>
          <w:rFonts w:ascii="Arial" w:hAnsi="Arial" w:cs="Arial"/>
          <w:spacing w:val="-14"/>
          <w:sz w:val="24"/>
          <w:szCs w:val="24"/>
        </w:rPr>
        <w:t xml:space="preserve"> </w:t>
      </w:r>
      <w:r w:rsidRPr="00B42CE9">
        <w:rPr>
          <w:rFonts w:ascii="Arial" w:hAnsi="Arial" w:cs="Arial"/>
          <w:sz w:val="24"/>
          <w:szCs w:val="24"/>
        </w:rPr>
        <w:t>na</w:t>
      </w:r>
      <w:r w:rsidRPr="00B42CE9">
        <w:rPr>
          <w:rFonts w:ascii="Arial" w:hAnsi="Arial" w:cs="Arial"/>
          <w:spacing w:val="-17"/>
          <w:sz w:val="24"/>
          <w:szCs w:val="24"/>
        </w:rPr>
        <w:t xml:space="preserve"> </w:t>
      </w:r>
      <w:r w:rsidRPr="00B42CE9">
        <w:rPr>
          <w:rFonts w:ascii="Arial" w:hAnsi="Arial" w:cs="Arial"/>
          <w:sz w:val="24"/>
          <w:szCs w:val="24"/>
        </w:rPr>
        <w:t>baixa</w:t>
      </w:r>
      <w:r w:rsidRPr="00B42CE9">
        <w:rPr>
          <w:rFonts w:ascii="Arial" w:hAnsi="Arial" w:cs="Arial"/>
          <w:spacing w:val="-14"/>
          <w:sz w:val="24"/>
          <w:szCs w:val="24"/>
        </w:rPr>
        <w:t xml:space="preserve"> </w:t>
      </w:r>
      <w:r w:rsidRPr="00B42CE9">
        <w:rPr>
          <w:rFonts w:ascii="Arial" w:hAnsi="Arial" w:cs="Arial"/>
          <w:sz w:val="24"/>
          <w:szCs w:val="24"/>
        </w:rPr>
        <w:t>temporada</w:t>
      </w:r>
      <w:r w:rsidRPr="00B42CE9">
        <w:rPr>
          <w:rFonts w:ascii="Arial" w:hAnsi="Arial" w:cs="Arial"/>
          <w:spacing w:val="-17"/>
          <w:sz w:val="24"/>
          <w:szCs w:val="24"/>
        </w:rPr>
        <w:t xml:space="preserve"> </w:t>
      </w:r>
      <w:r w:rsidRPr="00B42CE9">
        <w:rPr>
          <w:rFonts w:ascii="Arial" w:hAnsi="Arial" w:cs="Arial"/>
          <w:sz w:val="24"/>
          <w:szCs w:val="24"/>
        </w:rPr>
        <w:t>fica</w:t>
      </w:r>
      <w:r w:rsidRPr="00B42CE9">
        <w:rPr>
          <w:rFonts w:ascii="Arial" w:hAnsi="Arial" w:cs="Arial"/>
          <w:spacing w:val="-15"/>
          <w:sz w:val="24"/>
          <w:szCs w:val="24"/>
        </w:rPr>
        <w:t xml:space="preserve"> </w:t>
      </w:r>
      <w:r w:rsidRPr="00B42CE9">
        <w:rPr>
          <w:rFonts w:ascii="Arial" w:hAnsi="Arial" w:cs="Arial"/>
          <w:sz w:val="24"/>
          <w:szCs w:val="24"/>
        </w:rPr>
        <w:t>condicionada</w:t>
      </w:r>
      <w:r w:rsidRPr="00B42CE9">
        <w:rPr>
          <w:rFonts w:ascii="Arial" w:hAnsi="Arial" w:cs="Arial"/>
          <w:spacing w:val="-17"/>
          <w:sz w:val="24"/>
          <w:szCs w:val="24"/>
        </w:rPr>
        <w:t xml:space="preserve"> </w:t>
      </w:r>
      <w:r w:rsidRPr="00B42CE9">
        <w:rPr>
          <w:rFonts w:ascii="Arial" w:hAnsi="Arial" w:cs="Arial"/>
          <w:sz w:val="24"/>
          <w:szCs w:val="24"/>
        </w:rPr>
        <w:t>a</w:t>
      </w:r>
      <w:r w:rsidRPr="00B42CE9">
        <w:rPr>
          <w:rFonts w:ascii="Arial" w:hAnsi="Arial" w:cs="Arial"/>
          <w:spacing w:val="-17"/>
          <w:sz w:val="24"/>
          <w:szCs w:val="24"/>
        </w:rPr>
        <w:t xml:space="preserve"> </w:t>
      </w:r>
      <w:r w:rsidRPr="00B42CE9">
        <w:rPr>
          <w:rFonts w:ascii="Arial" w:hAnsi="Arial" w:cs="Arial"/>
          <w:sz w:val="24"/>
          <w:szCs w:val="24"/>
        </w:rPr>
        <w:t>autorização</w:t>
      </w:r>
      <w:r w:rsidRPr="00B42CE9">
        <w:rPr>
          <w:rFonts w:ascii="Arial" w:hAnsi="Arial" w:cs="Arial"/>
          <w:spacing w:val="-16"/>
          <w:sz w:val="24"/>
          <w:szCs w:val="24"/>
        </w:rPr>
        <w:t xml:space="preserve"> </w:t>
      </w:r>
      <w:r w:rsidRPr="00B42CE9">
        <w:rPr>
          <w:rFonts w:ascii="Arial" w:hAnsi="Arial" w:cs="Arial"/>
          <w:sz w:val="24"/>
          <w:szCs w:val="24"/>
        </w:rPr>
        <w:t xml:space="preserve">dos órgãos ambientais e da Secretaria Municipal de </w:t>
      </w:r>
      <w:r w:rsidR="00E55467">
        <w:rPr>
          <w:rFonts w:ascii="Arial" w:hAnsi="Arial" w:cs="Arial"/>
          <w:sz w:val="24"/>
          <w:szCs w:val="24"/>
        </w:rPr>
        <w:t>Planejamento e Desenvolvimento</w:t>
      </w:r>
      <w:r w:rsidRPr="00B42CE9">
        <w:rPr>
          <w:rFonts w:ascii="Arial" w:hAnsi="Arial" w:cs="Arial"/>
          <w:sz w:val="24"/>
          <w:szCs w:val="24"/>
        </w:rPr>
        <w:t>, cuja responsabilidade de obtenção da licença é do permissionário.</w:t>
      </w:r>
    </w:p>
    <w:p w14:paraId="55EB0557" w14:textId="77777777" w:rsidR="00333EDA" w:rsidRPr="00E55467" w:rsidRDefault="00115087" w:rsidP="00B42CE9">
      <w:pPr>
        <w:pStyle w:val="PargrafodaLista"/>
        <w:numPr>
          <w:ilvl w:val="2"/>
          <w:numId w:val="4"/>
        </w:numPr>
        <w:tabs>
          <w:tab w:val="left" w:pos="1272"/>
          <w:tab w:val="left" w:pos="1275"/>
        </w:tabs>
        <w:spacing w:before="264" w:line="276" w:lineRule="auto"/>
        <w:ind w:right="38"/>
        <w:rPr>
          <w:rFonts w:ascii="Arial" w:hAnsi="Arial" w:cs="Arial"/>
        </w:rPr>
      </w:pPr>
      <w:r w:rsidRPr="00E55467">
        <w:rPr>
          <w:rFonts w:ascii="Arial" w:hAnsi="Arial" w:cs="Arial"/>
          <w:sz w:val="24"/>
          <w:szCs w:val="24"/>
        </w:rPr>
        <w:t>O concessionário que, no decorrer do período licitado, não possuir notificação por infração</w:t>
      </w:r>
      <w:r w:rsidRPr="00E55467">
        <w:rPr>
          <w:rFonts w:ascii="Arial" w:hAnsi="Arial" w:cs="Arial"/>
          <w:spacing w:val="79"/>
          <w:w w:val="150"/>
          <w:sz w:val="24"/>
          <w:szCs w:val="24"/>
        </w:rPr>
        <w:t xml:space="preserve"> </w:t>
      </w:r>
      <w:r w:rsidRPr="00E55467">
        <w:rPr>
          <w:rFonts w:ascii="Arial" w:hAnsi="Arial" w:cs="Arial"/>
          <w:sz w:val="24"/>
          <w:szCs w:val="24"/>
        </w:rPr>
        <w:t>ao</w:t>
      </w:r>
      <w:r w:rsidRPr="00E55467">
        <w:rPr>
          <w:rFonts w:ascii="Arial" w:hAnsi="Arial" w:cs="Arial"/>
          <w:spacing w:val="80"/>
          <w:w w:val="150"/>
          <w:sz w:val="24"/>
          <w:szCs w:val="24"/>
        </w:rPr>
        <w:t xml:space="preserve"> </w:t>
      </w:r>
      <w:r w:rsidRPr="00E55467">
        <w:rPr>
          <w:rFonts w:ascii="Arial" w:hAnsi="Arial" w:cs="Arial"/>
          <w:sz w:val="24"/>
          <w:szCs w:val="24"/>
        </w:rPr>
        <w:t>contrato</w:t>
      </w:r>
      <w:r w:rsidRPr="00E55467">
        <w:rPr>
          <w:rFonts w:ascii="Arial" w:hAnsi="Arial" w:cs="Arial"/>
          <w:spacing w:val="80"/>
          <w:w w:val="150"/>
          <w:sz w:val="24"/>
          <w:szCs w:val="24"/>
        </w:rPr>
        <w:t xml:space="preserve"> </w:t>
      </w:r>
      <w:r w:rsidRPr="00E55467">
        <w:rPr>
          <w:rFonts w:ascii="Arial" w:hAnsi="Arial" w:cs="Arial"/>
          <w:sz w:val="24"/>
          <w:szCs w:val="24"/>
        </w:rPr>
        <w:t>de</w:t>
      </w:r>
      <w:r w:rsidRPr="00E55467">
        <w:rPr>
          <w:rFonts w:ascii="Arial" w:hAnsi="Arial" w:cs="Arial"/>
          <w:spacing w:val="80"/>
          <w:w w:val="150"/>
          <w:sz w:val="24"/>
          <w:szCs w:val="24"/>
        </w:rPr>
        <w:t xml:space="preserve"> </w:t>
      </w:r>
      <w:r w:rsidRPr="00E55467">
        <w:rPr>
          <w:rFonts w:ascii="Arial" w:hAnsi="Arial" w:cs="Arial"/>
          <w:sz w:val="24"/>
          <w:szCs w:val="24"/>
        </w:rPr>
        <w:t>concessão,</w:t>
      </w:r>
      <w:r w:rsidRPr="00E55467">
        <w:rPr>
          <w:rFonts w:ascii="Arial" w:hAnsi="Arial" w:cs="Arial"/>
          <w:spacing w:val="79"/>
          <w:w w:val="150"/>
          <w:sz w:val="24"/>
          <w:szCs w:val="24"/>
        </w:rPr>
        <w:t xml:space="preserve"> </w:t>
      </w:r>
      <w:r w:rsidRPr="00E55467">
        <w:rPr>
          <w:rFonts w:ascii="Arial" w:hAnsi="Arial" w:cs="Arial"/>
          <w:sz w:val="24"/>
          <w:szCs w:val="24"/>
        </w:rPr>
        <w:t>expedida</w:t>
      </w:r>
      <w:r w:rsidRPr="00E55467">
        <w:rPr>
          <w:rFonts w:ascii="Arial" w:hAnsi="Arial" w:cs="Arial"/>
          <w:spacing w:val="80"/>
          <w:w w:val="150"/>
          <w:sz w:val="24"/>
          <w:szCs w:val="24"/>
        </w:rPr>
        <w:t xml:space="preserve"> </w:t>
      </w:r>
      <w:r w:rsidRPr="00E55467">
        <w:rPr>
          <w:rFonts w:ascii="Arial" w:hAnsi="Arial" w:cs="Arial"/>
          <w:sz w:val="24"/>
          <w:szCs w:val="24"/>
        </w:rPr>
        <w:t>pela</w:t>
      </w:r>
      <w:r w:rsidRPr="00E55467">
        <w:rPr>
          <w:rFonts w:ascii="Arial" w:hAnsi="Arial" w:cs="Arial"/>
          <w:spacing w:val="79"/>
          <w:w w:val="150"/>
          <w:sz w:val="24"/>
          <w:szCs w:val="24"/>
        </w:rPr>
        <w:t xml:space="preserve"> </w:t>
      </w:r>
      <w:r w:rsidRPr="00E55467">
        <w:rPr>
          <w:rFonts w:ascii="Arial" w:hAnsi="Arial" w:cs="Arial"/>
          <w:sz w:val="24"/>
          <w:szCs w:val="24"/>
        </w:rPr>
        <w:t>Secretaria</w:t>
      </w:r>
      <w:r w:rsidRPr="00E55467">
        <w:rPr>
          <w:rFonts w:ascii="Arial" w:hAnsi="Arial" w:cs="Arial"/>
          <w:spacing w:val="80"/>
          <w:w w:val="150"/>
          <w:sz w:val="24"/>
          <w:szCs w:val="24"/>
        </w:rPr>
        <w:t xml:space="preserve"> </w:t>
      </w:r>
      <w:r w:rsidRPr="00E55467">
        <w:rPr>
          <w:rFonts w:ascii="Arial" w:hAnsi="Arial" w:cs="Arial"/>
          <w:sz w:val="24"/>
          <w:szCs w:val="24"/>
        </w:rPr>
        <w:t>Municipal</w:t>
      </w:r>
      <w:r w:rsidRPr="00E55467">
        <w:rPr>
          <w:rFonts w:ascii="Arial" w:hAnsi="Arial" w:cs="Arial"/>
          <w:spacing w:val="78"/>
          <w:w w:val="150"/>
          <w:sz w:val="24"/>
          <w:szCs w:val="24"/>
        </w:rPr>
        <w:t xml:space="preserve"> </w:t>
      </w:r>
      <w:r w:rsidRPr="00E55467">
        <w:rPr>
          <w:rFonts w:ascii="Arial" w:hAnsi="Arial" w:cs="Arial"/>
          <w:sz w:val="24"/>
          <w:szCs w:val="24"/>
        </w:rPr>
        <w:t>de</w:t>
      </w:r>
      <w:r w:rsidR="00E55467" w:rsidRPr="00E55467">
        <w:rPr>
          <w:rFonts w:ascii="Arial" w:hAnsi="Arial" w:cs="Arial"/>
          <w:sz w:val="24"/>
          <w:szCs w:val="24"/>
        </w:rPr>
        <w:t xml:space="preserve"> </w:t>
      </w:r>
      <w:r w:rsidR="00E55467" w:rsidRPr="00E55467">
        <w:rPr>
          <w:rFonts w:ascii="Arial" w:hAnsi="Arial" w:cs="Arial"/>
        </w:rPr>
        <w:t>Planejamento e Desenvolvimento</w:t>
      </w:r>
      <w:r w:rsidRPr="00E55467">
        <w:rPr>
          <w:rFonts w:ascii="Arial" w:hAnsi="Arial" w:cs="Arial"/>
        </w:rPr>
        <w:t>, adquirirá o direito de pleitear a renovação do contrato.</w:t>
      </w:r>
    </w:p>
    <w:p w14:paraId="3438D0FE" w14:textId="77777777" w:rsidR="00333EDA" w:rsidRPr="00B42CE9" w:rsidRDefault="00115087" w:rsidP="00B42CE9">
      <w:pPr>
        <w:pStyle w:val="PargrafodaLista"/>
        <w:numPr>
          <w:ilvl w:val="2"/>
          <w:numId w:val="4"/>
        </w:numPr>
        <w:tabs>
          <w:tab w:val="left" w:pos="1272"/>
          <w:tab w:val="left" w:pos="1275"/>
        </w:tabs>
        <w:spacing w:line="276" w:lineRule="auto"/>
        <w:ind w:right="138"/>
        <w:rPr>
          <w:rFonts w:ascii="Arial" w:hAnsi="Arial" w:cs="Arial"/>
          <w:sz w:val="24"/>
          <w:szCs w:val="24"/>
        </w:rPr>
      </w:pPr>
      <w:r w:rsidRPr="00B42CE9">
        <w:rPr>
          <w:rFonts w:ascii="Arial" w:hAnsi="Arial" w:cs="Arial"/>
          <w:sz w:val="24"/>
          <w:szCs w:val="24"/>
        </w:rPr>
        <w:t>O concessionário que adquirir o direito a pleitear a renovação deverá fazê-lo até 06 (seis) meses antes do término do contrato vigente.</w:t>
      </w:r>
    </w:p>
    <w:p w14:paraId="02B679D1" w14:textId="77777777" w:rsidR="00333EDA" w:rsidRPr="00B42CE9" w:rsidRDefault="00333EDA" w:rsidP="00B42CE9">
      <w:pPr>
        <w:pStyle w:val="Corpodetexto"/>
        <w:spacing w:before="82"/>
        <w:ind w:left="0"/>
        <w:rPr>
          <w:rFonts w:ascii="Arial" w:hAnsi="Arial" w:cs="Arial"/>
        </w:rPr>
      </w:pPr>
    </w:p>
    <w:p w14:paraId="2D6BFCBA" w14:textId="77777777" w:rsidR="00333EDA" w:rsidRPr="00B42CE9" w:rsidRDefault="00115087" w:rsidP="00B42CE9">
      <w:pPr>
        <w:pStyle w:val="PargrafodaLista"/>
        <w:numPr>
          <w:ilvl w:val="1"/>
          <w:numId w:val="4"/>
        </w:numPr>
        <w:tabs>
          <w:tab w:val="left" w:pos="1243"/>
          <w:tab w:val="left" w:pos="1246"/>
        </w:tabs>
        <w:spacing w:line="276" w:lineRule="auto"/>
        <w:ind w:right="146"/>
        <w:rPr>
          <w:rFonts w:ascii="Arial" w:hAnsi="Arial" w:cs="Arial"/>
          <w:b/>
          <w:sz w:val="24"/>
          <w:szCs w:val="24"/>
        </w:rPr>
      </w:pPr>
      <w:r w:rsidRPr="00B42CE9">
        <w:rPr>
          <w:rFonts w:ascii="Arial" w:hAnsi="Arial" w:cs="Arial"/>
          <w:b/>
          <w:sz w:val="24"/>
          <w:szCs w:val="24"/>
        </w:rPr>
        <w:t xml:space="preserve">CLÁUSULA TERCEIRA – MODELOS DE EXECUÇÃO E GESTÃO </w:t>
      </w:r>
      <w:r w:rsidRPr="00B42CE9">
        <w:rPr>
          <w:rFonts w:ascii="Arial" w:hAnsi="Arial" w:cs="Arial"/>
          <w:b/>
          <w:spacing w:val="-2"/>
          <w:sz w:val="24"/>
          <w:szCs w:val="24"/>
        </w:rPr>
        <w:t>CONTRATUAIS:</w:t>
      </w:r>
    </w:p>
    <w:p w14:paraId="22CB2F16" w14:textId="77777777" w:rsidR="00333EDA" w:rsidRPr="00A0344E" w:rsidRDefault="00115087" w:rsidP="00E55467">
      <w:pPr>
        <w:pStyle w:val="PargrafodaLista"/>
        <w:numPr>
          <w:ilvl w:val="2"/>
          <w:numId w:val="4"/>
        </w:numPr>
        <w:tabs>
          <w:tab w:val="left" w:pos="1272"/>
          <w:tab w:val="left" w:pos="1275"/>
        </w:tabs>
        <w:spacing w:before="2" w:line="276" w:lineRule="auto"/>
        <w:ind w:right="146"/>
        <w:rPr>
          <w:rFonts w:ascii="Arial" w:hAnsi="Arial" w:cs="Arial"/>
          <w:color w:val="000000" w:themeColor="text1"/>
          <w:sz w:val="24"/>
          <w:szCs w:val="24"/>
        </w:rPr>
      </w:pPr>
      <w:r w:rsidRPr="00A0344E">
        <w:rPr>
          <w:rFonts w:ascii="Arial" w:hAnsi="Arial" w:cs="Arial"/>
          <w:color w:val="000000" w:themeColor="text1"/>
          <w:sz w:val="24"/>
          <w:szCs w:val="24"/>
        </w:rPr>
        <w:t xml:space="preserve">O período de funcionamento será de </w:t>
      </w:r>
      <w:r w:rsidR="00E55467" w:rsidRPr="00A0344E">
        <w:rPr>
          <w:rFonts w:ascii="Arial" w:hAnsi="Arial" w:cs="Arial"/>
          <w:color w:val="000000" w:themeColor="text1"/>
          <w:sz w:val="24"/>
          <w:szCs w:val="24"/>
        </w:rPr>
        <w:t>____</w:t>
      </w:r>
      <w:r w:rsidRPr="00A0344E">
        <w:rPr>
          <w:rFonts w:ascii="Arial" w:hAnsi="Arial" w:cs="Arial"/>
          <w:color w:val="000000" w:themeColor="text1"/>
          <w:sz w:val="24"/>
          <w:szCs w:val="24"/>
        </w:rPr>
        <w:t xml:space="preserve"> de </w:t>
      </w:r>
      <w:r w:rsidR="00E55467" w:rsidRPr="00A0344E">
        <w:rPr>
          <w:rFonts w:ascii="Arial" w:hAnsi="Arial" w:cs="Arial"/>
          <w:color w:val="000000" w:themeColor="text1"/>
          <w:sz w:val="24"/>
          <w:szCs w:val="24"/>
        </w:rPr>
        <w:t>_____</w:t>
      </w:r>
      <w:r w:rsidRPr="00A0344E">
        <w:rPr>
          <w:rFonts w:ascii="Arial" w:hAnsi="Arial" w:cs="Arial"/>
          <w:color w:val="000000" w:themeColor="text1"/>
          <w:sz w:val="24"/>
          <w:szCs w:val="24"/>
        </w:rPr>
        <w:t xml:space="preserve"> a </w:t>
      </w:r>
      <w:r w:rsidR="00E55467" w:rsidRPr="00A0344E">
        <w:rPr>
          <w:rFonts w:ascii="Arial" w:hAnsi="Arial" w:cs="Arial"/>
          <w:color w:val="000000" w:themeColor="text1"/>
          <w:sz w:val="24"/>
          <w:szCs w:val="24"/>
        </w:rPr>
        <w:t>___</w:t>
      </w:r>
      <w:r w:rsidRPr="00A0344E">
        <w:rPr>
          <w:rFonts w:ascii="Arial" w:hAnsi="Arial" w:cs="Arial"/>
          <w:color w:val="000000" w:themeColor="text1"/>
          <w:sz w:val="24"/>
          <w:szCs w:val="24"/>
        </w:rPr>
        <w:t xml:space="preserve"> de </w:t>
      </w:r>
      <w:r w:rsidR="00E55467" w:rsidRPr="00A0344E">
        <w:rPr>
          <w:rFonts w:ascii="Arial" w:hAnsi="Arial" w:cs="Arial"/>
          <w:color w:val="000000" w:themeColor="text1"/>
          <w:sz w:val="24"/>
          <w:szCs w:val="24"/>
        </w:rPr>
        <w:t>______</w:t>
      </w:r>
      <w:r w:rsidRPr="00A0344E">
        <w:rPr>
          <w:rFonts w:ascii="Arial" w:hAnsi="Arial" w:cs="Arial"/>
          <w:color w:val="000000" w:themeColor="text1"/>
          <w:sz w:val="24"/>
          <w:szCs w:val="24"/>
        </w:rPr>
        <w:t>, não possui horário</w:t>
      </w:r>
      <w:r w:rsidRPr="00A0344E">
        <w:rPr>
          <w:rFonts w:ascii="Arial" w:hAnsi="Arial" w:cs="Arial"/>
          <w:color w:val="000000" w:themeColor="text1"/>
          <w:spacing w:val="-10"/>
          <w:sz w:val="24"/>
          <w:szCs w:val="24"/>
        </w:rPr>
        <w:t xml:space="preserve"> </w:t>
      </w:r>
      <w:r w:rsidRPr="00A0344E">
        <w:rPr>
          <w:rFonts w:ascii="Arial" w:hAnsi="Arial" w:cs="Arial"/>
          <w:color w:val="000000" w:themeColor="text1"/>
          <w:sz w:val="24"/>
          <w:szCs w:val="24"/>
        </w:rPr>
        <w:t>pré-fixado,</w:t>
      </w:r>
      <w:r w:rsidRPr="00A0344E">
        <w:rPr>
          <w:rFonts w:ascii="Arial" w:hAnsi="Arial" w:cs="Arial"/>
          <w:color w:val="000000" w:themeColor="text1"/>
          <w:spacing w:val="-11"/>
          <w:sz w:val="24"/>
          <w:szCs w:val="24"/>
        </w:rPr>
        <w:t xml:space="preserve"> </w:t>
      </w:r>
      <w:r w:rsidRPr="00A0344E">
        <w:rPr>
          <w:rFonts w:ascii="Arial" w:hAnsi="Arial" w:cs="Arial"/>
          <w:color w:val="000000" w:themeColor="text1"/>
          <w:sz w:val="24"/>
          <w:szCs w:val="24"/>
        </w:rPr>
        <w:t>sendo</w:t>
      </w:r>
      <w:r w:rsidRPr="00A0344E">
        <w:rPr>
          <w:rFonts w:ascii="Arial" w:hAnsi="Arial" w:cs="Arial"/>
          <w:color w:val="000000" w:themeColor="text1"/>
          <w:spacing w:val="-11"/>
          <w:sz w:val="24"/>
          <w:szCs w:val="24"/>
        </w:rPr>
        <w:t xml:space="preserve"> </w:t>
      </w:r>
      <w:r w:rsidRPr="00A0344E">
        <w:rPr>
          <w:rFonts w:ascii="Arial" w:hAnsi="Arial" w:cs="Arial"/>
          <w:color w:val="000000" w:themeColor="text1"/>
          <w:sz w:val="24"/>
          <w:szCs w:val="24"/>
        </w:rPr>
        <w:t>obrigatório</w:t>
      </w:r>
      <w:r w:rsidRPr="00A0344E">
        <w:rPr>
          <w:rFonts w:ascii="Arial" w:hAnsi="Arial" w:cs="Arial"/>
          <w:color w:val="000000" w:themeColor="text1"/>
          <w:spacing w:val="-10"/>
          <w:sz w:val="24"/>
          <w:szCs w:val="24"/>
        </w:rPr>
        <w:t xml:space="preserve"> </w:t>
      </w:r>
      <w:r w:rsidRPr="00A0344E">
        <w:rPr>
          <w:rFonts w:ascii="Arial" w:hAnsi="Arial" w:cs="Arial"/>
          <w:color w:val="000000" w:themeColor="text1"/>
          <w:sz w:val="24"/>
          <w:szCs w:val="24"/>
        </w:rPr>
        <w:t>a</w:t>
      </w:r>
      <w:r w:rsidRPr="00A0344E">
        <w:rPr>
          <w:rFonts w:ascii="Arial" w:hAnsi="Arial" w:cs="Arial"/>
          <w:color w:val="000000" w:themeColor="text1"/>
          <w:spacing w:val="-13"/>
          <w:sz w:val="24"/>
          <w:szCs w:val="24"/>
        </w:rPr>
        <w:t xml:space="preserve"> </w:t>
      </w:r>
      <w:r w:rsidRPr="00A0344E">
        <w:rPr>
          <w:rFonts w:ascii="Arial" w:hAnsi="Arial" w:cs="Arial"/>
          <w:color w:val="000000" w:themeColor="text1"/>
          <w:sz w:val="24"/>
          <w:szCs w:val="24"/>
        </w:rPr>
        <w:t>colocação</w:t>
      </w:r>
      <w:r w:rsidRPr="00A0344E">
        <w:rPr>
          <w:rFonts w:ascii="Arial" w:hAnsi="Arial" w:cs="Arial"/>
          <w:color w:val="000000" w:themeColor="text1"/>
          <w:spacing w:val="-13"/>
          <w:sz w:val="24"/>
          <w:szCs w:val="24"/>
        </w:rPr>
        <w:t xml:space="preserve"> </w:t>
      </w:r>
      <w:r w:rsidRPr="00A0344E">
        <w:rPr>
          <w:rFonts w:ascii="Arial" w:hAnsi="Arial" w:cs="Arial"/>
          <w:color w:val="000000" w:themeColor="text1"/>
          <w:sz w:val="24"/>
          <w:szCs w:val="24"/>
        </w:rPr>
        <w:t>e</w:t>
      </w:r>
      <w:r w:rsidRPr="00A0344E">
        <w:rPr>
          <w:rFonts w:ascii="Arial" w:hAnsi="Arial" w:cs="Arial"/>
          <w:color w:val="000000" w:themeColor="text1"/>
          <w:spacing w:val="-13"/>
          <w:sz w:val="24"/>
          <w:szCs w:val="24"/>
        </w:rPr>
        <w:t xml:space="preserve"> </w:t>
      </w:r>
      <w:r w:rsidRPr="00A0344E">
        <w:rPr>
          <w:rFonts w:ascii="Arial" w:hAnsi="Arial" w:cs="Arial"/>
          <w:color w:val="000000" w:themeColor="text1"/>
          <w:sz w:val="24"/>
          <w:szCs w:val="24"/>
        </w:rPr>
        <w:t>funcionamento</w:t>
      </w:r>
      <w:r w:rsidRPr="00A0344E">
        <w:rPr>
          <w:rFonts w:ascii="Arial" w:hAnsi="Arial" w:cs="Arial"/>
          <w:color w:val="000000" w:themeColor="text1"/>
          <w:spacing w:val="-12"/>
          <w:sz w:val="24"/>
          <w:szCs w:val="24"/>
        </w:rPr>
        <w:t xml:space="preserve"> </w:t>
      </w:r>
      <w:r w:rsidRPr="00A0344E">
        <w:rPr>
          <w:rFonts w:ascii="Arial" w:hAnsi="Arial" w:cs="Arial"/>
          <w:color w:val="000000" w:themeColor="text1"/>
          <w:sz w:val="24"/>
          <w:szCs w:val="24"/>
        </w:rPr>
        <w:t>dos</w:t>
      </w:r>
      <w:r w:rsidRPr="00A0344E">
        <w:rPr>
          <w:rFonts w:ascii="Arial" w:hAnsi="Arial" w:cs="Arial"/>
          <w:color w:val="000000" w:themeColor="text1"/>
          <w:spacing w:val="-11"/>
          <w:sz w:val="24"/>
          <w:szCs w:val="24"/>
        </w:rPr>
        <w:t xml:space="preserve"> </w:t>
      </w:r>
      <w:r w:rsidRPr="00A0344E">
        <w:rPr>
          <w:rFonts w:ascii="Arial" w:hAnsi="Arial" w:cs="Arial"/>
          <w:color w:val="000000" w:themeColor="text1"/>
          <w:sz w:val="24"/>
          <w:szCs w:val="24"/>
        </w:rPr>
        <w:t>quiosques</w:t>
      </w:r>
      <w:r w:rsidRPr="00A0344E">
        <w:rPr>
          <w:rFonts w:ascii="Arial" w:hAnsi="Arial" w:cs="Arial"/>
          <w:color w:val="000000" w:themeColor="text1"/>
          <w:spacing w:val="-14"/>
          <w:sz w:val="24"/>
          <w:szCs w:val="24"/>
        </w:rPr>
        <w:t xml:space="preserve"> </w:t>
      </w:r>
      <w:r w:rsidRPr="00A0344E">
        <w:rPr>
          <w:rFonts w:ascii="Arial" w:hAnsi="Arial" w:cs="Arial"/>
          <w:color w:val="000000" w:themeColor="text1"/>
          <w:sz w:val="24"/>
          <w:szCs w:val="24"/>
        </w:rPr>
        <w:t>no período</w:t>
      </w:r>
      <w:r w:rsidRPr="00A0344E">
        <w:rPr>
          <w:rFonts w:ascii="Arial" w:hAnsi="Arial" w:cs="Arial"/>
          <w:color w:val="000000" w:themeColor="text1"/>
          <w:spacing w:val="-8"/>
          <w:sz w:val="24"/>
          <w:szCs w:val="24"/>
        </w:rPr>
        <w:t xml:space="preserve"> </w:t>
      </w:r>
      <w:r w:rsidRPr="00A0344E">
        <w:rPr>
          <w:rFonts w:ascii="Arial" w:hAnsi="Arial" w:cs="Arial"/>
          <w:color w:val="000000" w:themeColor="text1"/>
          <w:sz w:val="24"/>
          <w:szCs w:val="24"/>
        </w:rPr>
        <w:t>de</w:t>
      </w:r>
      <w:r w:rsidRPr="00A0344E">
        <w:rPr>
          <w:rFonts w:ascii="Arial" w:hAnsi="Arial" w:cs="Arial"/>
          <w:color w:val="000000" w:themeColor="text1"/>
          <w:spacing w:val="-11"/>
          <w:sz w:val="24"/>
          <w:szCs w:val="24"/>
        </w:rPr>
        <w:t xml:space="preserve"> </w:t>
      </w:r>
      <w:r w:rsidR="00E55467" w:rsidRPr="00A0344E">
        <w:rPr>
          <w:rFonts w:ascii="Arial" w:hAnsi="Arial" w:cs="Arial"/>
          <w:color w:val="000000" w:themeColor="text1"/>
          <w:sz w:val="24"/>
          <w:szCs w:val="24"/>
        </w:rPr>
        <w:t>____</w:t>
      </w:r>
      <w:r w:rsidRPr="00A0344E">
        <w:rPr>
          <w:rFonts w:ascii="Arial" w:hAnsi="Arial" w:cs="Arial"/>
          <w:color w:val="000000" w:themeColor="text1"/>
          <w:sz w:val="24"/>
          <w:szCs w:val="24"/>
        </w:rPr>
        <w:t>de</w:t>
      </w:r>
      <w:r w:rsidRPr="00A0344E">
        <w:rPr>
          <w:rFonts w:ascii="Arial" w:hAnsi="Arial" w:cs="Arial"/>
          <w:color w:val="000000" w:themeColor="text1"/>
          <w:spacing w:val="-8"/>
          <w:sz w:val="24"/>
          <w:szCs w:val="24"/>
        </w:rPr>
        <w:t xml:space="preserve"> </w:t>
      </w:r>
      <w:r w:rsidR="00E55467" w:rsidRPr="00A0344E">
        <w:rPr>
          <w:rFonts w:ascii="Arial" w:hAnsi="Arial" w:cs="Arial"/>
          <w:color w:val="000000" w:themeColor="text1"/>
          <w:sz w:val="24"/>
          <w:szCs w:val="24"/>
        </w:rPr>
        <w:t>______</w:t>
      </w:r>
      <w:r w:rsidRPr="00A0344E">
        <w:rPr>
          <w:rFonts w:ascii="Arial" w:hAnsi="Arial" w:cs="Arial"/>
          <w:color w:val="000000" w:themeColor="text1"/>
          <w:spacing w:val="-9"/>
          <w:sz w:val="24"/>
          <w:szCs w:val="24"/>
        </w:rPr>
        <w:t xml:space="preserve"> </w:t>
      </w:r>
      <w:r w:rsidRPr="00A0344E">
        <w:rPr>
          <w:rFonts w:ascii="Arial" w:hAnsi="Arial" w:cs="Arial"/>
          <w:color w:val="000000" w:themeColor="text1"/>
          <w:sz w:val="24"/>
          <w:szCs w:val="24"/>
        </w:rPr>
        <w:t>a</w:t>
      </w:r>
      <w:r w:rsidRPr="00A0344E">
        <w:rPr>
          <w:rFonts w:ascii="Arial" w:hAnsi="Arial" w:cs="Arial"/>
          <w:color w:val="000000" w:themeColor="text1"/>
          <w:spacing w:val="-11"/>
          <w:sz w:val="24"/>
          <w:szCs w:val="24"/>
        </w:rPr>
        <w:t xml:space="preserve"> </w:t>
      </w:r>
      <w:r w:rsidR="00E55467" w:rsidRPr="00A0344E">
        <w:rPr>
          <w:rFonts w:ascii="Arial" w:hAnsi="Arial" w:cs="Arial"/>
          <w:color w:val="000000" w:themeColor="text1"/>
          <w:sz w:val="24"/>
          <w:szCs w:val="24"/>
        </w:rPr>
        <w:t>___</w:t>
      </w:r>
      <w:r w:rsidRPr="00A0344E">
        <w:rPr>
          <w:rFonts w:ascii="Arial" w:hAnsi="Arial" w:cs="Arial"/>
          <w:color w:val="000000" w:themeColor="text1"/>
          <w:spacing w:val="-8"/>
          <w:sz w:val="24"/>
          <w:szCs w:val="24"/>
        </w:rPr>
        <w:t xml:space="preserve"> </w:t>
      </w:r>
      <w:r w:rsidRPr="00A0344E">
        <w:rPr>
          <w:rFonts w:ascii="Arial" w:hAnsi="Arial" w:cs="Arial"/>
          <w:color w:val="000000" w:themeColor="text1"/>
          <w:sz w:val="24"/>
          <w:szCs w:val="24"/>
        </w:rPr>
        <w:t>de</w:t>
      </w:r>
      <w:r w:rsidRPr="00A0344E">
        <w:rPr>
          <w:rFonts w:ascii="Arial" w:hAnsi="Arial" w:cs="Arial"/>
          <w:color w:val="000000" w:themeColor="text1"/>
          <w:spacing w:val="-8"/>
          <w:sz w:val="24"/>
          <w:szCs w:val="24"/>
        </w:rPr>
        <w:t xml:space="preserve"> </w:t>
      </w:r>
      <w:r w:rsidRPr="00A0344E">
        <w:rPr>
          <w:rFonts w:ascii="Arial" w:hAnsi="Arial" w:cs="Arial"/>
          <w:color w:val="000000" w:themeColor="text1"/>
          <w:sz w:val="24"/>
          <w:szCs w:val="24"/>
        </w:rPr>
        <w:t>março,</w:t>
      </w:r>
      <w:r w:rsidRPr="00A0344E">
        <w:rPr>
          <w:rFonts w:ascii="Arial" w:hAnsi="Arial" w:cs="Arial"/>
          <w:color w:val="000000" w:themeColor="text1"/>
          <w:spacing w:val="-9"/>
          <w:sz w:val="24"/>
          <w:szCs w:val="24"/>
        </w:rPr>
        <w:t xml:space="preserve"> </w:t>
      </w:r>
      <w:r w:rsidRPr="00A0344E">
        <w:rPr>
          <w:rFonts w:ascii="Arial" w:hAnsi="Arial" w:cs="Arial"/>
          <w:color w:val="000000" w:themeColor="text1"/>
          <w:sz w:val="24"/>
          <w:szCs w:val="24"/>
        </w:rPr>
        <w:t>das</w:t>
      </w:r>
      <w:r w:rsidRPr="00A0344E">
        <w:rPr>
          <w:rFonts w:ascii="Arial" w:hAnsi="Arial" w:cs="Arial"/>
          <w:color w:val="000000" w:themeColor="text1"/>
          <w:spacing w:val="-9"/>
          <w:sz w:val="24"/>
          <w:szCs w:val="24"/>
        </w:rPr>
        <w:t xml:space="preserve"> </w:t>
      </w:r>
      <w:r w:rsidRPr="00A0344E">
        <w:rPr>
          <w:rFonts w:ascii="Arial" w:hAnsi="Arial" w:cs="Arial"/>
          <w:color w:val="000000" w:themeColor="text1"/>
          <w:sz w:val="24"/>
          <w:szCs w:val="24"/>
        </w:rPr>
        <w:t>09:00</w:t>
      </w:r>
      <w:r w:rsidRPr="00A0344E">
        <w:rPr>
          <w:rFonts w:ascii="Arial" w:hAnsi="Arial" w:cs="Arial"/>
          <w:color w:val="000000" w:themeColor="text1"/>
          <w:spacing w:val="-8"/>
          <w:sz w:val="24"/>
          <w:szCs w:val="24"/>
        </w:rPr>
        <w:t xml:space="preserve"> </w:t>
      </w:r>
      <w:r w:rsidRPr="00A0344E">
        <w:rPr>
          <w:rFonts w:ascii="Arial" w:hAnsi="Arial" w:cs="Arial"/>
          <w:color w:val="000000" w:themeColor="text1"/>
          <w:sz w:val="24"/>
          <w:szCs w:val="24"/>
        </w:rPr>
        <w:t>às</w:t>
      </w:r>
      <w:r w:rsidRPr="00A0344E">
        <w:rPr>
          <w:rFonts w:ascii="Arial" w:hAnsi="Arial" w:cs="Arial"/>
          <w:color w:val="000000" w:themeColor="text1"/>
          <w:spacing w:val="-12"/>
          <w:sz w:val="24"/>
          <w:szCs w:val="24"/>
        </w:rPr>
        <w:t xml:space="preserve"> </w:t>
      </w:r>
      <w:r w:rsidRPr="00A0344E">
        <w:rPr>
          <w:rFonts w:ascii="Arial" w:hAnsi="Arial" w:cs="Arial"/>
          <w:color w:val="000000" w:themeColor="text1"/>
          <w:sz w:val="24"/>
          <w:szCs w:val="24"/>
        </w:rPr>
        <w:t>18:00,</w:t>
      </w:r>
      <w:r w:rsidRPr="00A0344E">
        <w:rPr>
          <w:rFonts w:ascii="Arial" w:hAnsi="Arial" w:cs="Arial"/>
          <w:color w:val="000000" w:themeColor="text1"/>
          <w:spacing w:val="-11"/>
          <w:sz w:val="24"/>
          <w:szCs w:val="24"/>
        </w:rPr>
        <w:t xml:space="preserve"> </w:t>
      </w:r>
      <w:r w:rsidRPr="00A0344E">
        <w:rPr>
          <w:rFonts w:ascii="Arial" w:hAnsi="Arial" w:cs="Arial"/>
          <w:color w:val="000000" w:themeColor="text1"/>
          <w:sz w:val="24"/>
          <w:szCs w:val="24"/>
        </w:rPr>
        <w:t>e</w:t>
      </w:r>
      <w:r w:rsidRPr="00A0344E">
        <w:rPr>
          <w:rFonts w:ascii="Arial" w:hAnsi="Arial" w:cs="Arial"/>
          <w:color w:val="000000" w:themeColor="text1"/>
          <w:spacing w:val="-8"/>
          <w:sz w:val="24"/>
          <w:szCs w:val="24"/>
        </w:rPr>
        <w:t xml:space="preserve"> </w:t>
      </w:r>
      <w:r w:rsidRPr="00A0344E">
        <w:rPr>
          <w:rFonts w:ascii="Arial" w:hAnsi="Arial" w:cs="Arial"/>
          <w:color w:val="000000" w:themeColor="text1"/>
          <w:sz w:val="24"/>
          <w:szCs w:val="24"/>
        </w:rPr>
        <w:t>opcional</w:t>
      </w:r>
      <w:r w:rsidRPr="00A0344E">
        <w:rPr>
          <w:rFonts w:ascii="Arial" w:hAnsi="Arial" w:cs="Arial"/>
          <w:color w:val="000000" w:themeColor="text1"/>
          <w:spacing w:val="-10"/>
          <w:sz w:val="24"/>
          <w:szCs w:val="24"/>
        </w:rPr>
        <w:t xml:space="preserve"> </w:t>
      </w:r>
      <w:r w:rsidRPr="00A0344E">
        <w:rPr>
          <w:rFonts w:ascii="Arial" w:hAnsi="Arial" w:cs="Arial"/>
          <w:color w:val="000000" w:themeColor="text1"/>
          <w:sz w:val="24"/>
          <w:szCs w:val="24"/>
        </w:rPr>
        <w:t>o</w:t>
      </w:r>
      <w:r w:rsidRPr="00A0344E">
        <w:rPr>
          <w:rFonts w:ascii="Arial" w:hAnsi="Arial" w:cs="Arial"/>
          <w:color w:val="000000" w:themeColor="text1"/>
          <w:spacing w:val="-11"/>
          <w:sz w:val="24"/>
          <w:szCs w:val="24"/>
        </w:rPr>
        <w:t xml:space="preserve"> </w:t>
      </w:r>
      <w:r w:rsidRPr="00A0344E">
        <w:rPr>
          <w:rFonts w:ascii="Arial" w:hAnsi="Arial" w:cs="Arial"/>
          <w:color w:val="000000" w:themeColor="text1"/>
          <w:sz w:val="24"/>
          <w:szCs w:val="24"/>
        </w:rPr>
        <w:t>período restante, e condicionado ao período de autorização de uso da faixa de praia, pelos órgãos ambientais e respeitando o horário, se por eles previsto.</w:t>
      </w:r>
    </w:p>
    <w:p w14:paraId="67DA1C5B" w14:textId="77777777" w:rsidR="00333EDA" w:rsidRPr="00B42CE9" w:rsidRDefault="00333EDA" w:rsidP="00B42CE9">
      <w:pPr>
        <w:pStyle w:val="Corpodetexto"/>
        <w:spacing w:before="41"/>
        <w:ind w:left="0"/>
        <w:rPr>
          <w:rFonts w:ascii="Arial" w:hAnsi="Arial" w:cs="Arial"/>
        </w:rPr>
      </w:pPr>
    </w:p>
    <w:p w14:paraId="357EC632" w14:textId="77777777" w:rsidR="00333EDA" w:rsidRPr="00B42CE9" w:rsidRDefault="00115087" w:rsidP="00B42CE9">
      <w:pPr>
        <w:pStyle w:val="PargrafodaLista"/>
        <w:numPr>
          <w:ilvl w:val="1"/>
          <w:numId w:val="4"/>
        </w:numPr>
        <w:tabs>
          <w:tab w:val="left" w:pos="1246"/>
        </w:tabs>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6"/>
          <w:sz w:val="24"/>
          <w:szCs w:val="24"/>
        </w:rPr>
        <w:t xml:space="preserve"> </w:t>
      </w:r>
      <w:r w:rsidRPr="00B42CE9">
        <w:rPr>
          <w:rFonts w:ascii="Arial" w:hAnsi="Arial" w:cs="Arial"/>
          <w:b/>
          <w:sz w:val="24"/>
          <w:szCs w:val="24"/>
        </w:rPr>
        <w:t>QUARTA</w:t>
      </w:r>
      <w:r w:rsidRPr="00B42CE9">
        <w:rPr>
          <w:rFonts w:ascii="Arial" w:hAnsi="Arial" w:cs="Arial"/>
          <w:b/>
          <w:spacing w:val="2"/>
          <w:sz w:val="24"/>
          <w:szCs w:val="24"/>
        </w:rPr>
        <w:t xml:space="preserve"> </w:t>
      </w:r>
      <w:r w:rsidRPr="00B42CE9">
        <w:rPr>
          <w:rFonts w:ascii="Arial" w:hAnsi="Arial" w:cs="Arial"/>
          <w:b/>
          <w:sz w:val="24"/>
          <w:szCs w:val="24"/>
        </w:rPr>
        <w:t>–</w:t>
      </w:r>
      <w:r w:rsidRPr="00B42CE9">
        <w:rPr>
          <w:rFonts w:ascii="Arial" w:hAnsi="Arial" w:cs="Arial"/>
          <w:b/>
          <w:spacing w:val="2"/>
          <w:sz w:val="24"/>
          <w:szCs w:val="24"/>
        </w:rPr>
        <w:t xml:space="preserve"> </w:t>
      </w:r>
      <w:r w:rsidRPr="00B42CE9">
        <w:rPr>
          <w:rFonts w:ascii="Arial" w:hAnsi="Arial" w:cs="Arial"/>
          <w:b/>
          <w:spacing w:val="-2"/>
          <w:sz w:val="24"/>
          <w:szCs w:val="24"/>
        </w:rPr>
        <w:t>SUBCONTRATAÇÃO:</w:t>
      </w:r>
    </w:p>
    <w:p w14:paraId="5B863EA9" w14:textId="77777777" w:rsidR="00333EDA" w:rsidRPr="00B42CE9" w:rsidRDefault="00115087" w:rsidP="00B42CE9">
      <w:pPr>
        <w:pStyle w:val="PargrafodaLista"/>
        <w:numPr>
          <w:ilvl w:val="2"/>
          <w:numId w:val="4"/>
        </w:numPr>
        <w:tabs>
          <w:tab w:val="left" w:pos="1246"/>
        </w:tabs>
        <w:spacing w:before="41"/>
        <w:ind w:left="1246" w:hanging="680"/>
        <w:rPr>
          <w:rFonts w:ascii="Arial" w:hAnsi="Arial" w:cs="Arial"/>
          <w:sz w:val="24"/>
          <w:szCs w:val="24"/>
        </w:rPr>
      </w:pPr>
      <w:r w:rsidRPr="00B42CE9">
        <w:rPr>
          <w:rFonts w:ascii="Arial" w:hAnsi="Arial" w:cs="Arial"/>
          <w:sz w:val="24"/>
          <w:szCs w:val="24"/>
        </w:rPr>
        <w:t>Não</w:t>
      </w:r>
      <w:r w:rsidRPr="00B42CE9">
        <w:rPr>
          <w:rFonts w:ascii="Arial" w:hAnsi="Arial" w:cs="Arial"/>
          <w:spacing w:val="-4"/>
          <w:sz w:val="24"/>
          <w:szCs w:val="24"/>
        </w:rPr>
        <w:t xml:space="preserve"> </w:t>
      </w:r>
      <w:r w:rsidRPr="00B42CE9">
        <w:rPr>
          <w:rFonts w:ascii="Arial" w:hAnsi="Arial" w:cs="Arial"/>
          <w:sz w:val="24"/>
          <w:szCs w:val="24"/>
        </w:rPr>
        <w:t>será</w:t>
      </w:r>
      <w:r w:rsidRPr="00B42CE9">
        <w:rPr>
          <w:rFonts w:ascii="Arial" w:hAnsi="Arial" w:cs="Arial"/>
          <w:spacing w:val="-5"/>
          <w:sz w:val="24"/>
          <w:szCs w:val="24"/>
        </w:rPr>
        <w:t xml:space="preserve"> </w:t>
      </w:r>
      <w:r w:rsidRPr="00B42CE9">
        <w:rPr>
          <w:rFonts w:ascii="Arial" w:hAnsi="Arial" w:cs="Arial"/>
          <w:sz w:val="24"/>
          <w:szCs w:val="24"/>
        </w:rPr>
        <w:t>admitida</w:t>
      </w:r>
      <w:r w:rsidRPr="00B42CE9">
        <w:rPr>
          <w:rFonts w:ascii="Arial" w:hAnsi="Arial" w:cs="Arial"/>
          <w:spacing w:val="-4"/>
          <w:sz w:val="24"/>
          <w:szCs w:val="24"/>
        </w:rPr>
        <w:t xml:space="preserve"> </w:t>
      </w:r>
      <w:r w:rsidRPr="00B42CE9">
        <w:rPr>
          <w:rFonts w:ascii="Arial" w:hAnsi="Arial" w:cs="Arial"/>
          <w:sz w:val="24"/>
          <w:szCs w:val="24"/>
        </w:rPr>
        <w:t>a</w:t>
      </w:r>
      <w:r w:rsidRPr="00B42CE9">
        <w:rPr>
          <w:rFonts w:ascii="Arial" w:hAnsi="Arial" w:cs="Arial"/>
          <w:spacing w:val="-2"/>
          <w:sz w:val="24"/>
          <w:szCs w:val="24"/>
        </w:rPr>
        <w:t xml:space="preserve"> </w:t>
      </w:r>
      <w:r w:rsidRPr="00B42CE9">
        <w:rPr>
          <w:rFonts w:ascii="Arial" w:hAnsi="Arial" w:cs="Arial"/>
          <w:sz w:val="24"/>
          <w:szCs w:val="24"/>
        </w:rPr>
        <w:t>subcontratação</w:t>
      </w:r>
      <w:r w:rsidRPr="00B42CE9">
        <w:rPr>
          <w:rFonts w:ascii="Arial" w:hAnsi="Arial" w:cs="Arial"/>
          <w:spacing w:val="-5"/>
          <w:sz w:val="24"/>
          <w:szCs w:val="24"/>
        </w:rPr>
        <w:t xml:space="preserve"> </w:t>
      </w:r>
      <w:r w:rsidRPr="00B42CE9">
        <w:rPr>
          <w:rFonts w:ascii="Arial" w:hAnsi="Arial" w:cs="Arial"/>
          <w:sz w:val="24"/>
          <w:szCs w:val="24"/>
        </w:rPr>
        <w:t>do</w:t>
      </w:r>
      <w:r w:rsidRPr="00B42CE9">
        <w:rPr>
          <w:rFonts w:ascii="Arial" w:hAnsi="Arial" w:cs="Arial"/>
          <w:spacing w:val="-5"/>
          <w:sz w:val="24"/>
          <w:szCs w:val="24"/>
        </w:rPr>
        <w:t xml:space="preserve"> </w:t>
      </w:r>
      <w:r w:rsidRPr="00B42CE9">
        <w:rPr>
          <w:rFonts w:ascii="Arial" w:hAnsi="Arial" w:cs="Arial"/>
          <w:sz w:val="24"/>
          <w:szCs w:val="24"/>
        </w:rPr>
        <w:t>objeto</w:t>
      </w:r>
      <w:r w:rsidRPr="00B42CE9">
        <w:rPr>
          <w:rFonts w:ascii="Arial" w:hAnsi="Arial" w:cs="Arial"/>
          <w:spacing w:val="-2"/>
          <w:sz w:val="24"/>
          <w:szCs w:val="24"/>
        </w:rPr>
        <w:t xml:space="preserve"> contratual.</w:t>
      </w:r>
    </w:p>
    <w:p w14:paraId="481EB2B5" w14:textId="77777777" w:rsidR="00333EDA" w:rsidRPr="00B42CE9" w:rsidRDefault="00333EDA" w:rsidP="00B42CE9">
      <w:pPr>
        <w:pStyle w:val="Corpodetexto"/>
        <w:spacing w:before="82"/>
        <w:ind w:left="0"/>
        <w:rPr>
          <w:rFonts w:ascii="Arial" w:hAnsi="Arial" w:cs="Arial"/>
        </w:rPr>
      </w:pPr>
    </w:p>
    <w:p w14:paraId="5CBAB75F" w14:textId="77777777" w:rsidR="00333EDA" w:rsidRPr="00B42CE9" w:rsidRDefault="00115087" w:rsidP="00B42CE9">
      <w:pPr>
        <w:pStyle w:val="PargrafodaLista"/>
        <w:numPr>
          <w:ilvl w:val="1"/>
          <w:numId w:val="4"/>
        </w:numPr>
        <w:tabs>
          <w:tab w:val="left" w:pos="1246"/>
        </w:tabs>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5"/>
          <w:sz w:val="24"/>
          <w:szCs w:val="24"/>
        </w:rPr>
        <w:t xml:space="preserve"> </w:t>
      </w:r>
      <w:r w:rsidRPr="00B42CE9">
        <w:rPr>
          <w:rFonts w:ascii="Arial" w:hAnsi="Arial" w:cs="Arial"/>
          <w:b/>
          <w:sz w:val="24"/>
          <w:szCs w:val="24"/>
        </w:rPr>
        <w:t>QUINTA –</w:t>
      </w:r>
      <w:r w:rsidRPr="00B42CE9">
        <w:rPr>
          <w:rFonts w:ascii="Arial" w:hAnsi="Arial" w:cs="Arial"/>
          <w:b/>
          <w:spacing w:val="3"/>
          <w:sz w:val="24"/>
          <w:szCs w:val="24"/>
        </w:rPr>
        <w:t xml:space="preserve"> </w:t>
      </w:r>
      <w:r w:rsidRPr="00B42CE9">
        <w:rPr>
          <w:rFonts w:ascii="Arial" w:hAnsi="Arial" w:cs="Arial"/>
          <w:b/>
          <w:spacing w:val="-2"/>
          <w:sz w:val="24"/>
          <w:szCs w:val="24"/>
        </w:rPr>
        <w:t>PREÇO:</w:t>
      </w:r>
    </w:p>
    <w:p w14:paraId="0219ADC1" w14:textId="66E7EA2F" w:rsidR="00333EDA" w:rsidRPr="00B42CE9" w:rsidRDefault="00115087" w:rsidP="00B42CE9">
      <w:pPr>
        <w:pStyle w:val="PargrafodaLista"/>
        <w:numPr>
          <w:ilvl w:val="2"/>
          <w:numId w:val="4"/>
        </w:numPr>
        <w:tabs>
          <w:tab w:val="left" w:pos="1246"/>
        </w:tabs>
        <w:spacing w:before="41"/>
        <w:ind w:left="1246" w:hanging="680"/>
        <w:rPr>
          <w:rFonts w:ascii="Arial" w:hAnsi="Arial" w:cs="Arial"/>
          <w:sz w:val="24"/>
          <w:szCs w:val="24"/>
        </w:rPr>
      </w:pPr>
      <w:r w:rsidRPr="00B42CE9">
        <w:rPr>
          <w:rFonts w:ascii="Arial" w:hAnsi="Arial" w:cs="Arial"/>
          <w:sz w:val="24"/>
          <w:szCs w:val="24"/>
        </w:rPr>
        <w:t>O</w:t>
      </w:r>
      <w:r w:rsidRPr="00B42CE9">
        <w:rPr>
          <w:rFonts w:ascii="Arial" w:hAnsi="Arial" w:cs="Arial"/>
          <w:spacing w:val="-3"/>
          <w:sz w:val="24"/>
          <w:szCs w:val="24"/>
        </w:rPr>
        <w:t xml:space="preserve"> </w:t>
      </w:r>
      <w:r w:rsidRPr="00B42CE9">
        <w:rPr>
          <w:rFonts w:ascii="Arial" w:hAnsi="Arial" w:cs="Arial"/>
          <w:sz w:val="24"/>
          <w:szCs w:val="24"/>
        </w:rPr>
        <w:t>valor</w:t>
      </w:r>
      <w:r w:rsidRPr="00B42CE9">
        <w:rPr>
          <w:rFonts w:ascii="Arial" w:hAnsi="Arial" w:cs="Arial"/>
          <w:spacing w:val="-2"/>
          <w:sz w:val="24"/>
          <w:szCs w:val="24"/>
        </w:rPr>
        <w:t xml:space="preserve"> </w:t>
      </w:r>
      <w:r w:rsidR="00A0344E">
        <w:rPr>
          <w:rFonts w:ascii="Arial" w:hAnsi="Arial" w:cs="Arial"/>
          <w:spacing w:val="-2"/>
          <w:sz w:val="24"/>
          <w:szCs w:val="24"/>
        </w:rPr>
        <w:t xml:space="preserve">mensal </w:t>
      </w:r>
      <w:r w:rsidRPr="00B42CE9">
        <w:rPr>
          <w:rFonts w:ascii="Arial" w:hAnsi="Arial" w:cs="Arial"/>
          <w:sz w:val="24"/>
          <w:szCs w:val="24"/>
        </w:rPr>
        <w:t>da</w:t>
      </w:r>
      <w:r w:rsidRPr="00B42CE9">
        <w:rPr>
          <w:rFonts w:ascii="Arial" w:hAnsi="Arial" w:cs="Arial"/>
          <w:spacing w:val="-2"/>
          <w:sz w:val="24"/>
          <w:szCs w:val="24"/>
        </w:rPr>
        <w:t xml:space="preserve"> </w:t>
      </w:r>
      <w:r w:rsidRPr="00B42CE9">
        <w:rPr>
          <w:rFonts w:ascii="Arial" w:hAnsi="Arial" w:cs="Arial"/>
          <w:sz w:val="24"/>
          <w:szCs w:val="24"/>
        </w:rPr>
        <w:t>presente</w:t>
      </w:r>
      <w:r w:rsidRPr="00B42CE9">
        <w:rPr>
          <w:rFonts w:ascii="Arial" w:hAnsi="Arial" w:cs="Arial"/>
          <w:spacing w:val="1"/>
          <w:sz w:val="24"/>
          <w:szCs w:val="24"/>
        </w:rPr>
        <w:t xml:space="preserve"> </w:t>
      </w:r>
      <w:r w:rsidRPr="00B42CE9">
        <w:rPr>
          <w:rFonts w:ascii="Arial" w:hAnsi="Arial" w:cs="Arial"/>
          <w:sz w:val="24"/>
          <w:szCs w:val="24"/>
        </w:rPr>
        <w:t>Concessão é</w:t>
      </w:r>
      <w:r w:rsidRPr="00B42CE9">
        <w:rPr>
          <w:rFonts w:ascii="Arial" w:hAnsi="Arial" w:cs="Arial"/>
          <w:spacing w:val="-4"/>
          <w:sz w:val="24"/>
          <w:szCs w:val="24"/>
        </w:rPr>
        <w:t xml:space="preserve"> </w:t>
      </w:r>
      <w:r w:rsidRPr="00B42CE9">
        <w:rPr>
          <w:rFonts w:ascii="Arial" w:hAnsi="Arial" w:cs="Arial"/>
          <w:sz w:val="24"/>
          <w:szCs w:val="24"/>
        </w:rPr>
        <w:t>de</w:t>
      </w:r>
      <w:r w:rsidR="00A0344E">
        <w:rPr>
          <w:rFonts w:ascii="Arial" w:hAnsi="Arial" w:cs="Arial"/>
          <w:sz w:val="24"/>
          <w:szCs w:val="24"/>
        </w:rPr>
        <w:t xml:space="preserve"> </w:t>
      </w:r>
      <w:r w:rsidRPr="00B42CE9">
        <w:rPr>
          <w:rFonts w:ascii="Arial" w:hAnsi="Arial" w:cs="Arial"/>
          <w:spacing w:val="-2"/>
          <w:sz w:val="24"/>
          <w:szCs w:val="24"/>
        </w:rPr>
        <w:t>........</w:t>
      </w:r>
      <w:r w:rsidR="00A0344E">
        <w:rPr>
          <w:rFonts w:ascii="Arial" w:hAnsi="Arial" w:cs="Arial"/>
          <w:spacing w:val="-2"/>
          <w:sz w:val="24"/>
          <w:szCs w:val="24"/>
        </w:rPr>
        <w:t xml:space="preserve"> UFIRSFI (unidade Fiscal de Referência do Município de São Francisco de Itabapoana).</w:t>
      </w:r>
    </w:p>
    <w:p w14:paraId="2E2B6A5B" w14:textId="77777777" w:rsidR="00333EDA" w:rsidRPr="00B42CE9" w:rsidRDefault="00333EDA" w:rsidP="00B42CE9">
      <w:pPr>
        <w:pStyle w:val="Corpodetexto"/>
        <w:spacing w:before="84"/>
        <w:ind w:left="0"/>
        <w:rPr>
          <w:rFonts w:ascii="Arial" w:hAnsi="Arial" w:cs="Arial"/>
        </w:rPr>
      </w:pPr>
    </w:p>
    <w:p w14:paraId="529BE31A" w14:textId="77777777" w:rsidR="00333EDA" w:rsidRPr="00B42CE9" w:rsidRDefault="00115087" w:rsidP="00B42CE9">
      <w:pPr>
        <w:pStyle w:val="PargrafodaLista"/>
        <w:numPr>
          <w:ilvl w:val="1"/>
          <w:numId w:val="4"/>
        </w:numPr>
        <w:tabs>
          <w:tab w:val="left" w:pos="1246"/>
        </w:tabs>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6"/>
          <w:sz w:val="24"/>
          <w:szCs w:val="24"/>
        </w:rPr>
        <w:t xml:space="preserve"> </w:t>
      </w:r>
      <w:r w:rsidRPr="00B42CE9">
        <w:rPr>
          <w:rFonts w:ascii="Arial" w:hAnsi="Arial" w:cs="Arial"/>
          <w:b/>
          <w:sz w:val="24"/>
          <w:szCs w:val="24"/>
        </w:rPr>
        <w:t>SEXTA</w:t>
      </w:r>
      <w:r w:rsidRPr="00B42CE9">
        <w:rPr>
          <w:rFonts w:ascii="Arial" w:hAnsi="Arial" w:cs="Arial"/>
          <w:b/>
          <w:spacing w:val="-2"/>
          <w:sz w:val="24"/>
          <w:szCs w:val="24"/>
        </w:rPr>
        <w:t xml:space="preserve"> </w:t>
      </w:r>
      <w:r w:rsidRPr="00B42CE9">
        <w:rPr>
          <w:rFonts w:ascii="Arial" w:hAnsi="Arial" w:cs="Arial"/>
          <w:b/>
          <w:sz w:val="24"/>
          <w:szCs w:val="24"/>
        </w:rPr>
        <w:t>–</w:t>
      </w:r>
      <w:r w:rsidRPr="00B42CE9">
        <w:rPr>
          <w:rFonts w:ascii="Arial" w:hAnsi="Arial" w:cs="Arial"/>
          <w:b/>
          <w:spacing w:val="2"/>
          <w:sz w:val="24"/>
          <w:szCs w:val="24"/>
        </w:rPr>
        <w:t xml:space="preserve"> </w:t>
      </w:r>
      <w:r w:rsidRPr="00B42CE9">
        <w:rPr>
          <w:rFonts w:ascii="Arial" w:hAnsi="Arial" w:cs="Arial"/>
          <w:b/>
          <w:spacing w:val="-2"/>
          <w:sz w:val="24"/>
          <w:szCs w:val="24"/>
        </w:rPr>
        <w:t>PAGAMENTO:</w:t>
      </w:r>
    </w:p>
    <w:p w14:paraId="41643636" w14:textId="77777777" w:rsidR="00333EDA" w:rsidRPr="00B42CE9" w:rsidRDefault="00333EDA" w:rsidP="00B42CE9">
      <w:pPr>
        <w:pStyle w:val="Corpodetexto"/>
        <w:spacing w:before="82"/>
        <w:ind w:left="0"/>
        <w:rPr>
          <w:rFonts w:ascii="Arial" w:hAnsi="Arial" w:cs="Arial"/>
          <w:b/>
        </w:rPr>
      </w:pPr>
    </w:p>
    <w:p w14:paraId="28C7A74D" w14:textId="04199A7C" w:rsidR="00333EDA" w:rsidRPr="00B42CE9" w:rsidRDefault="00071636" w:rsidP="00B42CE9">
      <w:pPr>
        <w:pStyle w:val="PargrafodaLista"/>
        <w:numPr>
          <w:ilvl w:val="2"/>
          <w:numId w:val="4"/>
        </w:numPr>
        <w:tabs>
          <w:tab w:val="left" w:pos="1275"/>
          <w:tab w:val="left" w:pos="1338"/>
        </w:tabs>
        <w:spacing w:line="276" w:lineRule="auto"/>
        <w:ind w:right="141"/>
        <w:rPr>
          <w:rFonts w:ascii="Arial" w:hAnsi="Arial" w:cs="Arial"/>
          <w:sz w:val="24"/>
          <w:szCs w:val="24"/>
        </w:rPr>
      </w:pPr>
      <w:r>
        <w:rPr>
          <w:rFonts w:ascii="Arial" w:hAnsi="Arial" w:cs="Arial"/>
          <w:sz w:val="24"/>
          <w:szCs w:val="24"/>
        </w:rPr>
        <w:t>Pagamento mensal</w:t>
      </w:r>
      <w:r w:rsidR="009255EB">
        <w:rPr>
          <w:rFonts w:ascii="Arial" w:hAnsi="Arial" w:cs="Arial"/>
          <w:sz w:val="24"/>
          <w:szCs w:val="24"/>
        </w:rPr>
        <w:t xml:space="preserve"> em moeda corrente, convertida na quantidade de </w:t>
      </w:r>
      <w:r w:rsidRPr="00E80EA8">
        <w:rPr>
          <w:rFonts w:ascii="Arial" w:eastAsia="Calibri" w:hAnsi="Arial" w:cs="Arial"/>
          <w:sz w:val="24"/>
          <w:szCs w:val="24"/>
          <w:lang w:val="pt-BR"/>
        </w:rPr>
        <w:t>UFIRSFI</w:t>
      </w:r>
      <w:r>
        <w:rPr>
          <w:rFonts w:ascii="Arial" w:eastAsia="Calibri" w:hAnsi="Arial" w:cs="Arial"/>
          <w:sz w:val="24"/>
          <w:szCs w:val="24"/>
          <w:lang w:val="pt-BR"/>
        </w:rPr>
        <w:t xml:space="preserve"> hom</w:t>
      </w:r>
      <w:r w:rsidR="009255EB">
        <w:rPr>
          <w:rFonts w:ascii="Arial" w:eastAsia="Calibri" w:hAnsi="Arial" w:cs="Arial"/>
          <w:sz w:val="24"/>
          <w:szCs w:val="24"/>
          <w:lang w:val="pt-BR"/>
        </w:rPr>
        <w:t>ologada</w:t>
      </w:r>
      <w:r>
        <w:rPr>
          <w:rFonts w:ascii="Arial" w:eastAsia="Calibri" w:hAnsi="Arial" w:cs="Arial"/>
          <w:sz w:val="24"/>
          <w:szCs w:val="24"/>
          <w:lang w:val="pt-BR"/>
        </w:rPr>
        <w:t>,</w:t>
      </w:r>
      <w:r>
        <w:rPr>
          <w:rFonts w:ascii="Arial" w:hAnsi="Arial" w:cs="Arial"/>
          <w:sz w:val="24"/>
          <w:szCs w:val="24"/>
        </w:rPr>
        <w:t xml:space="preserve"> com</w:t>
      </w:r>
      <w:r w:rsidR="00115087" w:rsidRPr="00B42CE9">
        <w:rPr>
          <w:rFonts w:ascii="Arial" w:hAnsi="Arial" w:cs="Arial"/>
          <w:sz w:val="24"/>
          <w:szCs w:val="24"/>
        </w:rPr>
        <w:t xml:space="preserve"> </w:t>
      </w:r>
      <w:r>
        <w:rPr>
          <w:rFonts w:ascii="Arial" w:hAnsi="Arial" w:cs="Arial"/>
          <w:sz w:val="24"/>
          <w:szCs w:val="24"/>
        </w:rPr>
        <w:t>vencimento d</w:t>
      </w:r>
      <w:r w:rsidR="00115087" w:rsidRPr="00B42CE9">
        <w:rPr>
          <w:rFonts w:ascii="Arial" w:hAnsi="Arial" w:cs="Arial"/>
          <w:sz w:val="24"/>
          <w:szCs w:val="24"/>
        </w:rPr>
        <w:t>a</w:t>
      </w:r>
      <w:r w:rsidR="00115087" w:rsidRPr="00B42CE9">
        <w:rPr>
          <w:rFonts w:ascii="Arial" w:hAnsi="Arial" w:cs="Arial"/>
          <w:spacing w:val="-2"/>
          <w:sz w:val="24"/>
          <w:szCs w:val="24"/>
        </w:rPr>
        <w:t xml:space="preserve"> </w:t>
      </w:r>
      <w:r w:rsidR="00115087" w:rsidRPr="00B42CE9">
        <w:rPr>
          <w:rFonts w:ascii="Arial" w:hAnsi="Arial" w:cs="Arial"/>
          <w:sz w:val="24"/>
          <w:szCs w:val="24"/>
        </w:rPr>
        <w:t>primeira</w:t>
      </w:r>
      <w:r w:rsidR="00115087" w:rsidRPr="00B42CE9">
        <w:rPr>
          <w:rFonts w:ascii="Arial" w:hAnsi="Arial" w:cs="Arial"/>
          <w:spacing w:val="-4"/>
          <w:sz w:val="24"/>
          <w:szCs w:val="24"/>
        </w:rPr>
        <w:t xml:space="preserve"> </w:t>
      </w:r>
      <w:r>
        <w:rPr>
          <w:rFonts w:ascii="Arial" w:hAnsi="Arial" w:cs="Arial"/>
          <w:spacing w:val="-4"/>
          <w:sz w:val="24"/>
          <w:szCs w:val="24"/>
        </w:rPr>
        <w:t xml:space="preserve">parcela </w:t>
      </w:r>
      <w:r>
        <w:rPr>
          <w:rFonts w:ascii="Arial" w:hAnsi="Arial" w:cs="Arial"/>
          <w:sz w:val="24"/>
          <w:szCs w:val="24"/>
        </w:rPr>
        <w:t xml:space="preserve">na mesma data da assinatura do contrato </w:t>
      </w:r>
      <w:r w:rsidR="00115087" w:rsidRPr="00B42CE9">
        <w:rPr>
          <w:rFonts w:ascii="Arial" w:hAnsi="Arial" w:cs="Arial"/>
          <w:sz w:val="24"/>
          <w:szCs w:val="24"/>
        </w:rPr>
        <w:t>de</w:t>
      </w:r>
      <w:r w:rsidR="00115087" w:rsidRPr="00B42CE9">
        <w:rPr>
          <w:rFonts w:ascii="Arial" w:hAnsi="Arial" w:cs="Arial"/>
          <w:spacing w:val="-4"/>
          <w:sz w:val="24"/>
          <w:szCs w:val="24"/>
        </w:rPr>
        <w:t xml:space="preserve"> </w:t>
      </w:r>
      <w:r w:rsidR="00115087" w:rsidRPr="00B42CE9">
        <w:rPr>
          <w:rFonts w:ascii="Arial" w:hAnsi="Arial" w:cs="Arial"/>
          <w:sz w:val="24"/>
          <w:szCs w:val="24"/>
        </w:rPr>
        <w:t>concessão</w:t>
      </w:r>
      <w:r w:rsidR="00115087" w:rsidRPr="00B42CE9">
        <w:rPr>
          <w:rFonts w:ascii="Arial" w:hAnsi="Arial" w:cs="Arial"/>
          <w:spacing w:val="-4"/>
          <w:sz w:val="24"/>
          <w:szCs w:val="24"/>
        </w:rPr>
        <w:t xml:space="preserve"> </w:t>
      </w:r>
      <w:r w:rsidR="00115087" w:rsidRPr="00B42CE9">
        <w:rPr>
          <w:rFonts w:ascii="Arial" w:hAnsi="Arial" w:cs="Arial"/>
          <w:sz w:val="24"/>
          <w:szCs w:val="24"/>
        </w:rPr>
        <w:t>de</w:t>
      </w:r>
      <w:r w:rsidR="00115087" w:rsidRPr="00B42CE9">
        <w:rPr>
          <w:rFonts w:ascii="Arial" w:hAnsi="Arial" w:cs="Arial"/>
          <w:spacing w:val="-4"/>
          <w:sz w:val="24"/>
          <w:szCs w:val="24"/>
        </w:rPr>
        <w:t xml:space="preserve"> </w:t>
      </w:r>
      <w:r w:rsidR="00115087" w:rsidRPr="00B42CE9">
        <w:rPr>
          <w:rFonts w:ascii="Arial" w:hAnsi="Arial" w:cs="Arial"/>
          <w:sz w:val="24"/>
          <w:szCs w:val="24"/>
        </w:rPr>
        <w:t>uso</w:t>
      </w:r>
      <w:r w:rsidR="00115087" w:rsidRPr="00B42CE9">
        <w:rPr>
          <w:rFonts w:ascii="Arial" w:hAnsi="Arial" w:cs="Arial"/>
          <w:spacing w:val="-6"/>
          <w:sz w:val="24"/>
          <w:szCs w:val="24"/>
        </w:rPr>
        <w:t xml:space="preserve"> </w:t>
      </w:r>
      <w:r w:rsidR="00115087" w:rsidRPr="00B42CE9">
        <w:rPr>
          <w:rFonts w:ascii="Arial" w:hAnsi="Arial" w:cs="Arial"/>
          <w:sz w:val="24"/>
          <w:szCs w:val="24"/>
        </w:rPr>
        <w:t>de</w:t>
      </w:r>
      <w:r w:rsidR="00115087" w:rsidRPr="00B42CE9">
        <w:rPr>
          <w:rFonts w:ascii="Arial" w:hAnsi="Arial" w:cs="Arial"/>
          <w:spacing w:val="-4"/>
          <w:sz w:val="24"/>
          <w:szCs w:val="24"/>
        </w:rPr>
        <w:t xml:space="preserve"> </w:t>
      </w:r>
      <w:r w:rsidR="00115087" w:rsidRPr="00B42CE9">
        <w:rPr>
          <w:rFonts w:ascii="Arial" w:hAnsi="Arial" w:cs="Arial"/>
          <w:sz w:val="24"/>
          <w:szCs w:val="24"/>
        </w:rPr>
        <w:t>área</w:t>
      </w:r>
      <w:r w:rsidR="00115087" w:rsidRPr="00B42CE9">
        <w:rPr>
          <w:rFonts w:ascii="Arial" w:hAnsi="Arial" w:cs="Arial"/>
          <w:spacing w:val="-4"/>
          <w:sz w:val="24"/>
          <w:szCs w:val="24"/>
        </w:rPr>
        <w:t xml:space="preserve"> </w:t>
      </w:r>
      <w:r>
        <w:rPr>
          <w:rFonts w:ascii="Arial" w:hAnsi="Arial" w:cs="Arial"/>
          <w:sz w:val="24"/>
          <w:szCs w:val="24"/>
        </w:rPr>
        <w:t xml:space="preserve">pública, ressaltando que a unidade de medida </w:t>
      </w:r>
      <w:r w:rsidRPr="00E80EA8">
        <w:rPr>
          <w:rFonts w:ascii="Arial" w:eastAsia="Calibri" w:hAnsi="Arial" w:cs="Arial"/>
          <w:sz w:val="24"/>
          <w:szCs w:val="24"/>
          <w:lang w:val="pt-BR"/>
        </w:rPr>
        <w:t>UFIRSFI</w:t>
      </w:r>
      <w:r w:rsidR="009255EB">
        <w:rPr>
          <w:rFonts w:ascii="Arial" w:eastAsia="Calibri" w:hAnsi="Arial" w:cs="Arial"/>
          <w:sz w:val="24"/>
          <w:szCs w:val="24"/>
          <w:lang w:val="pt-BR"/>
        </w:rPr>
        <w:t xml:space="preserve"> será atualizada anualmente.</w:t>
      </w:r>
    </w:p>
    <w:p w14:paraId="0E6A02D4" w14:textId="4FA72DE5" w:rsidR="00333EDA" w:rsidRPr="00B42CE9" w:rsidRDefault="00115087" w:rsidP="00B42CE9">
      <w:pPr>
        <w:pStyle w:val="PargrafodaLista"/>
        <w:numPr>
          <w:ilvl w:val="2"/>
          <w:numId w:val="4"/>
        </w:numPr>
        <w:tabs>
          <w:tab w:val="left" w:pos="1246"/>
          <w:tab w:val="left" w:pos="1291"/>
        </w:tabs>
        <w:spacing w:line="276" w:lineRule="auto"/>
        <w:ind w:left="1246" w:right="147" w:hanging="680"/>
        <w:rPr>
          <w:rFonts w:ascii="Arial" w:hAnsi="Arial" w:cs="Arial"/>
          <w:sz w:val="24"/>
          <w:szCs w:val="24"/>
        </w:rPr>
      </w:pPr>
      <w:r w:rsidRPr="00B42CE9">
        <w:rPr>
          <w:rFonts w:ascii="Arial" w:hAnsi="Arial" w:cs="Arial"/>
          <w:sz w:val="24"/>
          <w:szCs w:val="24"/>
        </w:rPr>
        <w:t>Em</w:t>
      </w:r>
      <w:r w:rsidRPr="00B42CE9">
        <w:rPr>
          <w:rFonts w:ascii="Arial" w:hAnsi="Arial" w:cs="Arial"/>
          <w:spacing w:val="39"/>
          <w:sz w:val="24"/>
          <w:szCs w:val="24"/>
        </w:rPr>
        <w:t xml:space="preserve"> </w:t>
      </w:r>
      <w:r w:rsidRPr="00B42CE9">
        <w:rPr>
          <w:rFonts w:ascii="Arial" w:hAnsi="Arial" w:cs="Arial"/>
          <w:sz w:val="24"/>
          <w:szCs w:val="24"/>
        </w:rPr>
        <w:t>caso</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6"/>
          <w:sz w:val="24"/>
          <w:szCs w:val="24"/>
        </w:rPr>
        <w:t xml:space="preserve"> </w:t>
      </w:r>
      <w:r w:rsidRPr="00B42CE9">
        <w:rPr>
          <w:rFonts w:ascii="Arial" w:hAnsi="Arial" w:cs="Arial"/>
          <w:sz w:val="24"/>
          <w:szCs w:val="24"/>
        </w:rPr>
        <w:t>atraso</w:t>
      </w:r>
      <w:r w:rsidRPr="00B42CE9">
        <w:rPr>
          <w:rFonts w:ascii="Arial" w:hAnsi="Arial" w:cs="Arial"/>
          <w:spacing w:val="-4"/>
          <w:sz w:val="24"/>
          <w:szCs w:val="24"/>
        </w:rPr>
        <w:t xml:space="preserve"> </w:t>
      </w:r>
      <w:r w:rsidRPr="00B42CE9">
        <w:rPr>
          <w:rFonts w:ascii="Arial" w:hAnsi="Arial" w:cs="Arial"/>
          <w:sz w:val="24"/>
          <w:szCs w:val="24"/>
        </w:rPr>
        <w:t>superior</w:t>
      </w:r>
      <w:r w:rsidRPr="00B42CE9">
        <w:rPr>
          <w:rFonts w:ascii="Arial" w:hAnsi="Arial" w:cs="Arial"/>
          <w:spacing w:val="-5"/>
          <w:sz w:val="24"/>
          <w:szCs w:val="24"/>
        </w:rPr>
        <w:t xml:space="preserve"> </w:t>
      </w:r>
      <w:r w:rsidRPr="00B42CE9">
        <w:rPr>
          <w:rFonts w:ascii="Arial" w:hAnsi="Arial" w:cs="Arial"/>
          <w:sz w:val="24"/>
          <w:szCs w:val="24"/>
        </w:rPr>
        <w:t>a</w:t>
      </w:r>
      <w:r w:rsidRPr="00B42CE9">
        <w:rPr>
          <w:rFonts w:ascii="Arial" w:hAnsi="Arial" w:cs="Arial"/>
          <w:spacing w:val="-4"/>
          <w:sz w:val="24"/>
          <w:szCs w:val="24"/>
        </w:rPr>
        <w:t xml:space="preserve"> </w:t>
      </w:r>
      <w:r w:rsidRPr="00B42CE9">
        <w:rPr>
          <w:rFonts w:ascii="Arial" w:hAnsi="Arial" w:cs="Arial"/>
          <w:sz w:val="24"/>
          <w:szCs w:val="24"/>
        </w:rPr>
        <w:t>60</w:t>
      </w:r>
      <w:r w:rsidRPr="00B42CE9">
        <w:rPr>
          <w:rFonts w:ascii="Arial" w:hAnsi="Arial" w:cs="Arial"/>
          <w:spacing w:val="-4"/>
          <w:sz w:val="24"/>
          <w:szCs w:val="24"/>
        </w:rPr>
        <w:t xml:space="preserve"> </w:t>
      </w:r>
      <w:r w:rsidRPr="00B42CE9">
        <w:rPr>
          <w:rFonts w:ascii="Arial" w:hAnsi="Arial" w:cs="Arial"/>
          <w:sz w:val="24"/>
          <w:szCs w:val="24"/>
        </w:rPr>
        <w:t>(sessenta)</w:t>
      </w:r>
      <w:r w:rsidRPr="00B42CE9">
        <w:rPr>
          <w:rFonts w:ascii="Arial" w:hAnsi="Arial" w:cs="Arial"/>
          <w:spacing w:val="-5"/>
          <w:sz w:val="24"/>
          <w:szCs w:val="24"/>
        </w:rPr>
        <w:t xml:space="preserve"> </w:t>
      </w:r>
      <w:r w:rsidRPr="00B42CE9">
        <w:rPr>
          <w:rFonts w:ascii="Arial" w:hAnsi="Arial" w:cs="Arial"/>
          <w:sz w:val="24"/>
          <w:szCs w:val="24"/>
        </w:rPr>
        <w:t>dias</w:t>
      </w:r>
      <w:r w:rsidRPr="00B42CE9">
        <w:rPr>
          <w:rFonts w:ascii="Arial" w:hAnsi="Arial" w:cs="Arial"/>
          <w:spacing w:val="-4"/>
          <w:sz w:val="24"/>
          <w:szCs w:val="24"/>
        </w:rPr>
        <w:t xml:space="preserve"> </w:t>
      </w:r>
      <w:r w:rsidRPr="00B42CE9">
        <w:rPr>
          <w:rFonts w:ascii="Arial" w:hAnsi="Arial" w:cs="Arial"/>
          <w:sz w:val="24"/>
          <w:szCs w:val="24"/>
        </w:rPr>
        <w:t>no</w:t>
      </w:r>
      <w:r w:rsidRPr="00B42CE9">
        <w:rPr>
          <w:rFonts w:ascii="Arial" w:hAnsi="Arial" w:cs="Arial"/>
          <w:spacing w:val="-6"/>
          <w:sz w:val="24"/>
          <w:szCs w:val="24"/>
        </w:rPr>
        <w:t xml:space="preserve"> </w:t>
      </w:r>
      <w:r w:rsidRPr="00B42CE9">
        <w:rPr>
          <w:rFonts w:ascii="Arial" w:hAnsi="Arial" w:cs="Arial"/>
          <w:sz w:val="24"/>
          <w:szCs w:val="24"/>
        </w:rPr>
        <w:t>pagamento</w:t>
      </w:r>
      <w:r w:rsidRPr="00B42CE9">
        <w:rPr>
          <w:rFonts w:ascii="Arial" w:hAnsi="Arial" w:cs="Arial"/>
          <w:spacing w:val="-4"/>
          <w:sz w:val="24"/>
          <w:szCs w:val="24"/>
        </w:rPr>
        <w:t xml:space="preserve"> </w:t>
      </w:r>
      <w:r w:rsidR="009255EB">
        <w:rPr>
          <w:rFonts w:ascii="Arial" w:hAnsi="Arial" w:cs="Arial"/>
          <w:sz w:val="24"/>
          <w:szCs w:val="24"/>
        </w:rPr>
        <w:t>mensal</w:t>
      </w:r>
      <w:r w:rsidRPr="00B42CE9">
        <w:rPr>
          <w:rFonts w:ascii="Arial" w:hAnsi="Arial" w:cs="Arial"/>
          <w:spacing w:val="-4"/>
          <w:sz w:val="24"/>
          <w:szCs w:val="24"/>
        </w:rPr>
        <w:t xml:space="preserve"> </w:t>
      </w:r>
      <w:r w:rsidRPr="00B42CE9">
        <w:rPr>
          <w:rFonts w:ascii="Arial" w:hAnsi="Arial" w:cs="Arial"/>
          <w:sz w:val="24"/>
          <w:szCs w:val="24"/>
        </w:rPr>
        <w:t>da concessão</w:t>
      </w:r>
      <w:r w:rsidRPr="00B42CE9">
        <w:rPr>
          <w:rFonts w:ascii="Arial" w:hAnsi="Arial" w:cs="Arial"/>
          <w:spacing w:val="-8"/>
          <w:sz w:val="24"/>
          <w:szCs w:val="24"/>
        </w:rPr>
        <w:t xml:space="preserve"> </w:t>
      </w:r>
      <w:r w:rsidRPr="00B42CE9">
        <w:rPr>
          <w:rFonts w:ascii="Arial" w:hAnsi="Arial" w:cs="Arial"/>
          <w:sz w:val="24"/>
          <w:szCs w:val="24"/>
        </w:rPr>
        <w:t>ocorrerá</w:t>
      </w:r>
      <w:r w:rsidRPr="00B42CE9">
        <w:rPr>
          <w:rFonts w:ascii="Arial" w:hAnsi="Arial" w:cs="Arial"/>
          <w:spacing w:val="-9"/>
          <w:sz w:val="24"/>
          <w:szCs w:val="24"/>
        </w:rPr>
        <w:t xml:space="preserve"> </w:t>
      </w:r>
      <w:r w:rsidRPr="00B42CE9">
        <w:rPr>
          <w:rFonts w:ascii="Arial" w:hAnsi="Arial" w:cs="Arial"/>
          <w:sz w:val="24"/>
          <w:szCs w:val="24"/>
        </w:rPr>
        <w:t>a</w:t>
      </w:r>
      <w:r w:rsidRPr="00B42CE9">
        <w:rPr>
          <w:rFonts w:ascii="Arial" w:hAnsi="Arial" w:cs="Arial"/>
          <w:spacing w:val="-10"/>
          <w:sz w:val="24"/>
          <w:szCs w:val="24"/>
        </w:rPr>
        <w:t xml:space="preserve"> </w:t>
      </w:r>
      <w:r w:rsidRPr="00B42CE9">
        <w:rPr>
          <w:rFonts w:ascii="Arial" w:hAnsi="Arial" w:cs="Arial"/>
          <w:sz w:val="24"/>
          <w:szCs w:val="24"/>
        </w:rPr>
        <w:t>sua</w:t>
      </w:r>
      <w:r w:rsidRPr="00B42CE9">
        <w:rPr>
          <w:rFonts w:ascii="Arial" w:hAnsi="Arial" w:cs="Arial"/>
          <w:spacing w:val="-8"/>
          <w:sz w:val="24"/>
          <w:szCs w:val="24"/>
        </w:rPr>
        <w:t xml:space="preserve"> </w:t>
      </w:r>
      <w:r w:rsidRPr="00B42CE9">
        <w:rPr>
          <w:rFonts w:ascii="Arial" w:hAnsi="Arial" w:cs="Arial"/>
          <w:sz w:val="24"/>
          <w:szCs w:val="24"/>
        </w:rPr>
        <w:t>revogação</w:t>
      </w:r>
      <w:r w:rsidR="009255EB">
        <w:rPr>
          <w:rFonts w:ascii="Arial" w:hAnsi="Arial" w:cs="Arial"/>
          <w:sz w:val="24"/>
          <w:szCs w:val="24"/>
        </w:rPr>
        <w:t xml:space="preserve"> automática</w:t>
      </w:r>
      <w:r w:rsidRPr="00B42CE9">
        <w:rPr>
          <w:rFonts w:ascii="Arial" w:hAnsi="Arial" w:cs="Arial"/>
          <w:sz w:val="24"/>
          <w:szCs w:val="24"/>
        </w:rPr>
        <w:t>,</w:t>
      </w:r>
      <w:r w:rsidRPr="00B42CE9">
        <w:rPr>
          <w:rFonts w:ascii="Arial" w:hAnsi="Arial" w:cs="Arial"/>
          <w:spacing w:val="-11"/>
          <w:sz w:val="24"/>
          <w:szCs w:val="24"/>
        </w:rPr>
        <w:t xml:space="preserve"> </w:t>
      </w:r>
      <w:r w:rsidRPr="00B42CE9">
        <w:rPr>
          <w:rFonts w:ascii="Arial" w:hAnsi="Arial" w:cs="Arial"/>
          <w:sz w:val="24"/>
          <w:szCs w:val="24"/>
        </w:rPr>
        <w:t>devendo</w:t>
      </w:r>
      <w:r w:rsidRPr="00B42CE9">
        <w:rPr>
          <w:rFonts w:ascii="Arial" w:hAnsi="Arial" w:cs="Arial"/>
          <w:spacing w:val="-8"/>
          <w:sz w:val="24"/>
          <w:szCs w:val="24"/>
        </w:rPr>
        <w:t xml:space="preserve"> </w:t>
      </w:r>
      <w:r w:rsidRPr="00B42CE9">
        <w:rPr>
          <w:rFonts w:ascii="Arial" w:hAnsi="Arial" w:cs="Arial"/>
          <w:sz w:val="24"/>
          <w:szCs w:val="24"/>
        </w:rPr>
        <w:t>a</w:t>
      </w:r>
      <w:r w:rsidRPr="00B42CE9">
        <w:rPr>
          <w:rFonts w:ascii="Arial" w:hAnsi="Arial" w:cs="Arial"/>
          <w:spacing w:val="-10"/>
          <w:sz w:val="24"/>
          <w:szCs w:val="24"/>
        </w:rPr>
        <w:t xml:space="preserve"> </w:t>
      </w:r>
      <w:r w:rsidRPr="00B42CE9">
        <w:rPr>
          <w:rFonts w:ascii="Arial" w:hAnsi="Arial" w:cs="Arial"/>
          <w:sz w:val="24"/>
          <w:szCs w:val="24"/>
        </w:rPr>
        <w:t>posse</w:t>
      </w:r>
      <w:r w:rsidRPr="00B42CE9">
        <w:rPr>
          <w:rFonts w:ascii="Arial" w:hAnsi="Arial" w:cs="Arial"/>
          <w:spacing w:val="-8"/>
          <w:sz w:val="24"/>
          <w:szCs w:val="24"/>
        </w:rPr>
        <w:t xml:space="preserve"> </w:t>
      </w:r>
      <w:r w:rsidRPr="00B42CE9">
        <w:rPr>
          <w:rFonts w:ascii="Arial" w:hAnsi="Arial" w:cs="Arial"/>
          <w:sz w:val="24"/>
          <w:szCs w:val="24"/>
        </w:rPr>
        <w:t>ser</w:t>
      </w:r>
      <w:r w:rsidRPr="00B42CE9">
        <w:rPr>
          <w:rFonts w:ascii="Arial" w:hAnsi="Arial" w:cs="Arial"/>
          <w:spacing w:val="-9"/>
          <w:sz w:val="24"/>
          <w:szCs w:val="24"/>
        </w:rPr>
        <w:t xml:space="preserve"> </w:t>
      </w:r>
      <w:r w:rsidRPr="00B42CE9">
        <w:rPr>
          <w:rFonts w:ascii="Arial" w:hAnsi="Arial" w:cs="Arial"/>
          <w:sz w:val="24"/>
          <w:szCs w:val="24"/>
        </w:rPr>
        <w:t>imediatamente</w:t>
      </w:r>
      <w:r w:rsidRPr="00B42CE9">
        <w:rPr>
          <w:rFonts w:ascii="Arial" w:hAnsi="Arial" w:cs="Arial"/>
          <w:spacing w:val="-10"/>
          <w:sz w:val="24"/>
          <w:szCs w:val="24"/>
        </w:rPr>
        <w:t xml:space="preserve"> </w:t>
      </w:r>
      <w:r w:rsidRPr="00B42CE9">
        <w:rPr>
          <w:rFonts w:ascii="Arial" w:hAnsi="Arial" w:cs="Arial"/>
          <w:sz w:val="24"/>
          <w:szCs w:val="24"/>
        </w:rPr>
        <w:t>restituída ao Município, com rescisão do termo respectivo.</w:t>
      </w:r>
    </w:p>
    <w:p w14:paraId="13FB27EE" w14:textId="77777777" w:rsidR="00333EDA" w:rsidRPr="00B42CE9" w:rsidRDefault="00115087" w:rsidP="00B42CE9">
      <w:pPr>
        <w:pStyle w:val="PargrafodaLista"/>
        <w:numPr>
          <w:ilvl w:val="2"/>
          <w:numId w:val="4"/>
        </w:numPr>
        <w:tabs>
          <w:tab w:val="left" w:pos="1246"/>
          <w:tab w:val="left" w:pos="1297"/>
        </w:tabs>
        <w:spacing w:line="276" w:lineRule="auto"/>
        <w:ind w:left="1246" w:right="150" w:hanging="680"/>
        <w:rPr>
          <w:rFonts w:ascii="Arial" w:hAnsi="Arial" w:cs="Arial"/>
          <w:sz w:val="24"/>
          <w:szCs w:val="24"/>
        </w:rPr>
      </w:pPr>
      <w:r w:rsidRPr="00B42CE9">
        <w:rPr>
          <w:rFonts w:ascii="Arial" w:hAnsi="Arial" w:cs="Arial"/>
          <w:sz w:val="24"/>
          <w:szCs w:val="24"/>
        </w:rPr>
        <w:t xml:space="preserve">Em caso de desistência, o quiosque retornará ao Município, sem direito a </w:t>
      </w:r>
      <w:r w:rsidRPr="00B42CE9">
        <w:rPr>
          <w:rFonts w:ascii="Arial" w:hAnsi="Arial" w:cs="Arial"/>
          <w:spacing w:val="-2"/>
          <w:sz w:val="24"/>
          <w:szCs w:val="24"/>
        </w:rPr>
        <w:t>ressarcimento.</w:t>
      </w:r>
    </w:p>
    <w:p w14:paraId="25378FAF" w14:textId="77777777" w:rsidR="00333EDA" w:rsidRPr="00B42CE9" w:rsidRDefault="00333EDA" w:rsidP="00B42CE9">
      <w:pPr>
        <w:pStyle w:val="Corpodetexto"/>
        <w:spacing w:before="37"/>
        <w:ind w:left="0"/>
        <w:rPr>
          <w:rFonts w:ascii="Arial" w:hAnsi="Arial" w:cs="Arial"/>
        </w:rPr>
      </w:pPr>
    </w:p>
    <w:p w14:paraId="5F8FE538" w14:textId="77777777" w:rsidR="00333EDA" w:rsidRPr="00B42CE9" w:rsidRDefault="00115087" w:rsidP="00B42CE9">
      <w:pPr>
        <w:pStyle w:val="PargrafodaLista"/>
        <w:numPr>
          <w:ilvl w:val="1"/>
          <w:numId w:val="4"/>
        </w:numPr>
        <w:tabs>
          <w:tab w:val="left" w:pos="1243"/>
          <w:tab w:val="left" w:pos="1246"/>
        </w:tabs>
        <w:spacing w:before="1" w:line="276" w:lineRule="auto"/>
        <w:ind w:right="141"/>
        <w:rPr>
          <w:rFonts w:ascii="Arial" w:hAnsi="Arial" w:cs="Arial"/>
          <w:b/>
          <w:sz w:val="24"/>
          <w:szCs w:val="24"/>
        </w:rPr>
      </w:pPr>
      <w:r w:rsidRPr="00B42CE9">
        <w:rPr>
          <w:rFonts w:ascii="Arial" w:hAnsi="Arial" w:cs="Arial"/>
          <w:b/>
          <w:sz w:val="24"/>
          <w:szCs w:val="24"/>
        </w:rPr>
        <w:t xml:space="preserve">CLÁUSULA SÉTIMA – REEQUILÍBRIO E REAJUSTE DOS PREÇOS </w:t>
      </w:r>
      <w:r w:rsidRPr="00B42CE9">
        <w:rPr>
          <w:rFonts w:ascii="Arial" w:hAnsi="Arial" w:cs="Arial"/>
          <w:b/>
          <w:spacing w:val="-2"/>
          <w:sz w:val="24"/>
          <w:szCs w:val="24"/>
        </w:rPr>
        <w:lastRenderedPageBreak/>
        <w:t>CONTRATADOS:</w:t>
      </w:r>
    </w:p>
    <w:p w14:paraId="2E597B79" w14:textId="1415BBCA" w:rsidR="00333EDA" w:rsidRPr="00B42CE9" w:rsidRDefault="00115087" w:rsidP="00B42CE9">
      <w:pPr>
        <w:pStyle w:val="PargrafodaLista"/>
        <w:numPr>
          <w:ilvl w:val="2"/>
          <w:numId w:val="4"/>
        </w:numPr>
        <w:tabs>
          <w:tab w:val="left" w:pos="1272"/>
          <w:tab w:val="left" w:pos="1275"/>
        </w:tabs>
        <w:spacing w:line="276" w:lineRule="auto"/>
        <w:ind w:right="141"/>
        <w:rPr>
          <w:rFonts w:ascii="Arial" w:hAnsi="Arial" w:cs="Arial"/>
          <w:sz w:val="24"/>
          <w:szCs w:val="24"/>
        </w:rPr>
      </w:pPr>
      <w:r w:rsidRPr="00B42CE9">
        <w:rPr>
          <w:rFonts w:ascii="Arial" w:hAnsi="Arial" w:cs="Arial"/>
          <w:sz w:val="24"/>
          <w:szCs w:val="24"/>
        </w:rPr>
        <w:t>Caso o presente contrato venha a ser prorrogado, nos termos do artigo 107 da Lei Federal</w:t>
      </w:r>
      <w:r w:rsidRPr="00B42CE9">
        <w:rPr>
          <w:rFonts w:ascii="Arial" w:hAnsi="Arial" w:cs="Arial"/>
          <w:spacing w:val="-17"/>
          <w:sz w:val="24"/>
          <w:szCs w:val="24"/>
        </w:rPr>
        <w:t xml:space="preserve"> </w:t>
      </w:r>
      <w:r w:rsidRPr="00B42CE9">
        <w:rPr>
          <w:rFonts w:ascii="Arial" w:hAnsi="Arial" w:cs="Arial"/>
          <w:sz w:val="24"/>
          <w:szCs w:val="24"/>
        </w:rPr>
        <w:t>nº</w:t>
      </w:r>
      <w:r w:rsidRPr="00B42CE9">
        <w:rPr>
          <w:rFonts w:ascii="Arial" w:hAnsi="Arial" w:cs="Arial"/>
          <w:spacing w:val="-17"/>
          <w:sz w:val="24"/>
          <w:szCs w:val="24"/>
        </w:rPr>
        <w:t xml:space="preserve"> </w:t>
      </w:r>
      <w:r w:rsidRPr="00B42CE9">
        <w:rPr>
          <w:rFonts w:ascii="Arial" w:hAnsi="Arial" w:cs="Arial"/>
          <w:sz w:val="24"/>
          <w:szCs w:val="24"/>
        </w:rPr>
        <w:t>14.133/2021,</w:t>
      </w:r>
      <w:r w:rsidRPr="00B42CE9">
        <w:rPr>
          <w:rFonts w:ascii="Arial" w:hAnsi="Arial" w:cs="Arial"/>
          <w:spacing w:val="-16"/>
          <w:sz w:val="24"/>
          <w:szCs w:val="24"/>
        </w:rPr>
        <w:t xml:space="preserve"> </w:t>
      </w:r>
      <w:r w:rsidRPr="00B42CE9">
        <w:rPr>
          <w:rFonts w:ascii="Arial" w:hAnsi="Arial" w:cs="Arial"/>
          <w:sz w:val="24"/>
          <w:szCs w:val="24"/>
        </w:rPr>
        <w:t>o</w:t>
      </w:r>
      <w:r w:rsidRPr="00B42CE9">
        <w:rPr>
          <w:rFonts w:ascii="Arial" w:hAnsi="Arial" w:cs="Arial"/>
          <w:spacing w:val="-17"/>
          <w:sz w:val="24"/>
          <w:szCs w:val="24"/>
        </w:rPr>
        <w:t xml:space="preserve"> </w:t>
      </w:r>
      <w:r w:rsidRPr="00B42CE9">
        <w:rPr>
          <w:rFonts w:ascii="Arial" w:hAnsi="Arial" w:cs="Arial"/>
          <w:sz w:val="24"/>
          <w:szCs w:val="24"/>
        </w:rPr>
        <w:t>valor</w:t>
      </w:r>
      <w:r w:rsidRPr="00B42CE9">
        <w:rPr>
          <w:rFonts w:ascii="Arial" w:hAnsi="Arial" w:cs="Arial"/>
          <w:spacing w:val="-16"/>
          <w:sz w:val="24"/>
          <w:szCs w:val="24"/>
        </w:rPr>
        <w:t xml:space="preserve"> </w:t>
      </w:r>
      <w:r w:rsidRPr="00B42CE9">
        <w:rPr>
          <w:rFonts w:ascii="Arial" w:hAnsi="Arial" w:cs="Arial"/>
          <w:sz w:val="24"/>
          <w:szCs w:val="24"/>
        </w:rPr>
        <w:t>contratual</w:t>
      </w:r>
      <w:r w:rsidRPr="00B42CE9">
        <w:rPr>
          <w:rFonts w:ascii="Arial" w:hAnsi="Arial" w:cs="Arial"/>
          <w:spacing w:val="-16"/>
          <w:sz w:val="24"/>
          <w:szCs w:val="24"/>
        </w:rPr>
        <w:t xml:space="preserve"> </w:t>
      </w:r>
      <w:r w:rsidRPr="00B42CE9">
        <w:rPr>
          <w:rFonts w:ascii="Arial" w:hAnsi="Arial" w:cs="Arial"/>
          <w:sz w:val="24"/>
          <w:szCs w:val="24"/>
        </w:rPr>
        <w:t>poderá</w:t>
      </w:r>
      <w:r w:rsidRPr="00B42CE9">
        <w:rPr>
          <w:rFonts w:ascii="Arial" w:hAnsi="Arial" w:cs="Arial"/>
          <w:spacing w:val="-17"/>
          <w:sz w:val="24"/>
          <w:szCs w:val="24"/>
        </w:rPr>
        <w:t xml:space="preserve"> </w:t>
      </w:r>
      <w:r w:rsidRPr="00B42CE9">
        <w:rPr>
          <w:rFonts w:ascii="Arial" w:hAnsi="Arial" w:cs="Arial"/>
          <w:sz w:val="24"/>
          <w:szCs w:val="24"/>
        </w:rPr>
        <w:t>ser</w:t>
      </w:r>
      <w:r w:rsidRPr="00B42CE9">
        <w:rPr>
          <w:rFonts w:ascii="Arial" w:hAnsi="Arial" w:cs="Arial"/>
          <w:spacing w:val="-17"/>
          <w:sz w:val="24"/>
          <w:szCs w:val="24"/>
        </w:rPr>
        <w:t xml:space="preserve"> </w:t>
      </w:r>
      <w:r w:rsidRPr="00B42CE9">
        <w:rPr>
          <w:rFonts w:ascii="Arial" w:hAnsi="Arial" w:cs="Arial"/>
          <w:sz w:val="24"/>
          <w:szCs w:val="24"/>
        </w:rPr>
        <w:t>reajustado,</w:t>
      </w:r>
      <w:r w:rsidRPr="00B42CE9">
        <w:rPr>
          <w:rFonts w:ascii="Arial" w:hAnsi="Arial" w:cs="Arial"/>
          <w:spacing w:val="-16"/>
          <w:sz w:val="24"/>
          <w:szCs w:val="24"/>
        </w:rPr>
        <w:t xml:space="preserve"> </w:t>
      </w:r>
      <w:r w:rsidRPr="00B42CE9">
        <w:rPr>
          <w:rFonts w:ascii="Arial" w:hAnsi="Arial" w:cs="Arial"/>
          <w:sz w:val="24"/>
          <w:szCs w:val="24"/>
        </w:rPr>
        <w:t>com</w:t>
      </w:r>
      <w:r w:rsidRPr="00B42CE9">
        <w:rPr>
          <w:rFonts w:ascii="Arial" w:hAnsi="Arial" w:cs="Arial"/>
          <w:spacing w:val="-16"/>
          <w:sz w:val="24"/>
          <w:szCs w:val="24"/>
        </w:rPr>
        <w:t xml:space="preserve"> </w:t>
      </w:r>
      <w:r w:rsidRPr="00B42CE9">
        <w:rPr>
          <w:rFonts w:ascii="Arial" w:hAnsi="Arial" w:cs="Arial"/>
          <w:sz w:val="24"/>
          <w:szCs w:val="24"/>
        </w:rPr>
        <w:t>base</w:t>
      </w:r>
      <w:r w:rsidRPr="00B42CE9">
        <w:rPr>
          <w:rFonts w:ascii="Arial" w:hAnsi="Arial" w:cs="Arial"/>
          <w:spacing w:val="-17"/>
          <w:sz w:val="24"/>
          <w:szCs w:val="24"/>
        </w:rPr>
        <w:t xml:space="preserve"> </w:t>
      </w:r>
      <w:r w:rsidRPr="00B42CE9">
        <w:rPr>
          <w:rFonts w:ascii="Arial" w:hAnsi="Arial" w:cs="Arial"/>
          <w:sz w:val="24"/>
          <w:szCs w:val="24"/>
        </w:rPr>
        <w:t>no</w:t>
      </w:r>
      <w:r w:rsidRPr="00B42CE9">
        <w:rPr>
          <w:rFonts w:ascii="Arial" w:hAnsi="Arial" w:cs="Arial"/>
          <w:spacing w:val="-16"/>
          <w:sz w:val="24"/>
          <w:szCs w:val="24"/>
        </w:rPr>
        <w:t xml:space="preserve"> </w:t>
      </w:r>
      <w:r w:rsidRPr="00B42CE9">
        <w:rPr>
          <w:rFonts w:ascii="Arial" w:hAnsi="Arial" w:cs="Arial"/>
          <w:sz w:val="24"/>
          <w:szCs w:val="24"/>
        </w:rPr>
        <w:t xml:space="preserve">índice acumulado </w:t>
      </w:r>
      <w:r w:rsidR="006214E6">
        <w:rPr>
          <w:rFonts w:ascii="Arial" w:hAnsi="Arial" w:cs="Arial"/>
          <w:sz w:val="24"/>
          <w:szCs w:val="24"/>
        </w:rPr>
        <w:t>da UFIRSFI</w:t>
      </w:r>
      <w:r w:rsidRPr="00B42CE9">
        <w:rPr>
          <w:rFonts w:ascii="Arial" w:hAnsi="Arial" w:cs="Arial"/>
          <w:sz w:val="24"/>
          <w:szCs w:val="24"/>
        </w:rPr>
        <w:t xml:space="preserve"> (</w:t>
      </w:r>
      <w:r w:rsidR="006214E6">
        <w:rPr>
          <w:rFonts w:ascii="Arial" w:hAnsi="Arial" w:cs="Arial"/>
          <w:sz w:val="24"/>
          <w:szCs w:val="24"/>
        </w:rPr>
        <w:t>Unidade Fiscal de Referência do Município de São Fransisco de Itabapoana</w:t>
      </w:r>
      <w:r w:rsidRPr="00B42CE9">
        <w:rPr>
          <w:rFonts w:ascii="Arial" w:hAnsi="Arial" w:cs="Arial"/>
          <w:sz w:val="24"/>
          <w:szCs w:val="24"/>
        </w:rPr>
        <w:t>) dos últimos 12 (doze) meses, ou outro índice oficial que venha a substituí-lo.</w:t>
      </w:r>
    </w:p>
    <w:p w14:paraId="39E29A8A" w14:textId="77777777" w:rsidR="00333EDA" w:rsidRPr="00B42CE9" w:rsidRDefault="00333EDA" w:rsidP="00B42CE9">
      <w:pPr>
        <w:pStyle w:val="Corpodetexto"/>
        <w:spacing w:before="29"/>
        <w:ind w:left="0"/>
        <w:rPr>
          <w:rFonts w:ascii="Arial" w:hAnsi="Arial" w:cs="Arial"/>
        </w:rPr>
      </w:pPr>
    </w:p>
    <w:p w14:paraId="454F61D8" w14:textId="77777777" w:rsidR="00333EDA" w:rsidRPr="00B42CE9" w:rsidRDefault="00115087" w:rsidP="00B42CE9">
      <w:pPr>
        <w:pStyle w:val="PargrafodaLista"/>
        <w:numPr>
          <w:ilvl w:val="1"/>
          <w:numId w:val="4"/>
        </w:numPr>
        <w:tabs>
          <w:tab w:val="left" w:pos="1272"/>
          <w:tab w:val="left" w:pos="1275"/>
        </w:tabs>
        <w:spacing w:line="276" w:lineRule="auto"/>
        <w:ind w:left="1275" w:right="144" w:hanging="709"/>
        <w:rPr>
          <w:rFonts w:ascii="Arial" w:hAnsi="Arial" w:cs="Arial"/>
          <w:b/>
          <w:sz w:val="24"/>
          <w:szCs w:val="24"/>
        </w:rPr>
      </w:pPr>
      <w:r w:rsidRPr="00B42CE9">
        <w:rPr>
          <w:rFonts w:ascii="Arial" w:hAnsi="Arial" w:cs="Arial"/>
          <w:b/>
          <w:sz w:val="24"/>
          <w:szCs w:val="24"/>
        </w:rPr>
        <w:t>CLÁUSULA OITAVA – DAS CONDIÇÕES DE EXECUÇÃO, ENTREGA E RECEBIMENTO DO OBJETO:</w:t>
      </w:r>
    </w:p>
    <w:p w14:paraId="116980C6" w14:textId="77777777" w:rsidR="00333EDA" w:rsidRPr="00B42CE9" w:rsidRDefault="00333EDA" w:rsidP="00B42CE9">
      <w:pPr>
        <w:pStyle w:val="Corpodetexto"/>
        <w:spacing w:before="42"/>
        <w:ind w:left="0"/>
        <w:rPr>
          <w:rFonts w:ascii="Arial" w:hAnsi="Arial" w:cs="Arial"/>
          <w:b/>
        </w:rPr>
      </w:pPr>
    </w:p>
    <w:p w14:paraId="5643442C" w14:textId="77777777" w:rsidR="00333EDA" w:rsidRPr="00B42CE9" w:rsidRDefault="00115087" w:rsidP="00B42CE9">
      <w:pPr>
        <w:pStyle w:val="PargrafodaLista"/>
        <w:numPr>
          <w:ilvl w:val="2"/>
          <w:numId w:val="4"/>
        </w:numPr>
        <w:tabs>
          <w:tab w:val="left" w:pos="1272"/>
          <w:tab w:val="left" w:pos="1275"/>
        </w:tabs>
        <w:spacing w:line="276" w:lineRule="auto"/>
        <w:ind w:right="144"/>
        <w:rPr>
          <w:rFonts w:ascii="Arial" w:hAnsi="Arial" w:cs="Arial"/>
          <w:sz w:val="24"/>
          <w:szCs w:val="24"/>
        </w:rPr>
      </w:pPr>
      <w:r w:rsidRPr="00B42CE9">
        <w:rPr>
          <w:rFonts w:ascii="Arial" w:hAnsi="Arial" w:cs="Arial"/>
          <w:sz w:val="24"/>
          <w:szCs w:val="24"/>
        </w:rPr>
        <w:t>Será</w:t>
      </w:r>
      <w:r w:rsidRPr="00B42CE9">
        <w:rPr>
          <w:rFonts w:ascii="Arial" w:hAnsi="Arial" w:cs="Arial"/>
          <w:spacing w:val="-11"/>
          <w:sz w:val="24"/>
          <w:szCs w:val="24"/>
        </w:rPr>
        <w:t xml:space="preserve"> </w:t>
      </w:r>
      <w:r w:rsidRPr="00B42CE9">
        <w:rPr>
          <w:rFonts w:ascii="Arial" w:hAnsi="Arial" w:cs="Arial"/>
          <w:sz w:val="24"/>
          <w:szCs w:val="24"/>
        </w:rPr>
        <w:t>de</w:t>
      </w:r>
      <w:r w:rsidRPr="00B42CE9">
        <w:rPr>
          <w:rFonts w:ascii="Arial" w:hAnsi="Arial" w:cs="Arial"/>
          <w:spacing w:val="-10"/>
          <w:sz w:val="24"/>
          <w:szCs w:val="24"/>
        </w:rPr>
        <w:t xml:space="preserve"> </w:t>
      </w:r>
      <w:r w:rsidRPr="00B42CE9">
        <w:rPr>
          <w:rFonts w:ascii="Arial" w:hAnsi="Arial" w:cs="Arial"/>
          <w:sz w:val="24"/>
          <w:szCs w:val="24"/>
        </w:rPr>
        <w:t>responsabilidade</w:t>
      </w:r>
      <w:r w:rsidRPr="00B42CE9">
        <w:rPr>
          <w:rFonts w:ascii="Arial" w:hAnsi="Arial" w:cs="Arial"/>
          <w:spacing w:val="-10"/>
          <w:sz w:val="24"/>
          <w:szCs w:val="24"/>
        </w:rPr>
        <w:t xml:space="preserve"> </w:t>
      </w:r>
      <w:r w:rsidRPr="00B42CE9">
        <w:rPr>
          <w:rFonts w:ascii="Arial" w:hAnsi="Arial" w:cs="Arial"/>
          <w:sz w:val="24"/>
          <w:szCs w:val="24"/>
        </w:rPr>
        <w:t>do</w:t>
      </w:r>
      <w:r w:rsidRPr="00B42CE9">
        <w:rPr>
          <w:rFonts w:ascii="Arial" w:hAnsi="Arial" w:cs="Arial"/>
          <w:spacing w:val="-10"/>
          <w:sz w:val="24"/>
          <w:szCs w:val="24"/>
        </w:rPr>
        <w:t xml:space="preserve"> </w:t>
      </w:r>
      <w:r w:rsidRPr="00B42CE9">
        <w:rPr>
          <w:rFonts w:ascii="Arial" w:hAnsi="Arial" w:cs="Arial"/>
          <w:sz w:val="24"/>
          <w:szCs w:val="24"/>
        </w:rPr>
        <w:t>licitante</w:t>
      </w:r>
      <w:r w:rsidRPr="00B42CE9">
        <w:rPr>
          <w:rFonts w:ascii="Arial" w:hAnsi="Arial" w:cs="Arial"/>
          <w:spacing w:val="-10"/>
          <w:sz w:val="24"/>
          <w:szCs w:val="24"/>
        </w:rPr>
        <w:t xml:space="preserve"> </w:t>
      </w:r>
      <w:r w:rsidRPr="00B42CE9">
        <w:rPr>
          <w:rFonts w:ascii="Arial" w:hAnsi="Arial" w:cs="Arial"/>
          <w:sz w:val="24"/>
          <w:szCs w:val="24"/>
        </w:rPr>
        <w:t>vencedor</w:t>
      </w:r>
      <w:r w:rsidRPr="00B42CE9">
        <w:rPr>
          <w:rFonts w:ascii="Arial" w:hAnsi="Arial" w:cs="Arial"/>
          <w:spacing w:val="-12"/>
          <w:sz w:val="24"/>
          <w:szCs w:val="24"/>
        </w:rPr>
        <w:t xml:space="preserve"> </w:t>
      </w:r>
      <w:r w:rsidRPr="00B42CE9">
        <w:rPr>
          <w:rFonts w:ascii="Arial" w:hAnsi="Arial" w:cs="Arial"/>
          <w:sz w:val="24"/>
          <w:szCs w:val="24"/>
        </w:rPr>
        <w:t>as</w:t>
      </w:r>
      <w:r w:rsidRPr="00B42CE9">
        <w:rPr>
          <w:rFonts w:ascii="Arial" w:hAnsi="Arial" w:cs="Arial"/>
          <w:spacing w:val="-11"/>
          <w:sz w:val="24"/>
          <w:szCs w:val="24"/>
        </w:rPr>
        <w:t xml:space="preserve"> </w:t>
      </w:r>
      <w:r w:rsidRPr="00B42CE9">
        <w:rPr>
          <w:rFonts w:ascii="Arial" w:hAnsi="Arial" w:cs="Arial"/>
          <w:sz w:val="24"/>
          <w:szCs w:val="24"/>
        </w:rPr>
        <w:t>providências</w:t>
      </w:r>
      <w:r w:rsidRPr="00B42CE9">
        <w:rPr>
          <w:rFonts w:ascii="Arial" w:hAnsi="Arial" w:cs="Arial"/>
          <w:spacing w:val="-11"/>
          <w:sz w:val="24"/>
          <w:szCs w:val="24"/>
        </w:rPr>
        <w:t xml:space="preserve"> </w:t>
      </w:r>
      <w:r w:rsidRPr="00B42CE9">
        <w:rPr>
          <w:rFonts w:ascii="Arial" w:hAnsi="Arial" w:cs="Arial"/>
          <w:sz w:val="24"/>
          <w:szCs w:val="24"/>
        </w:rPr>
        <w:t>em</w:t>
      </w:r>
      <w:r w:rsidRPr="00B42CE9">
        <w:rPr>
          <w:rFonts w:ascii="Arial" w:hAnsi="Arial" w:cs="Arial"/>
          <w:spacing w:val="-10"/>
          <w:sz w:val="24"/>
          <w:szCs w:val="24"/>
        </w:rPr>
        <w:t xml:space="preserve"> </w:t>
      </w:r>
      <w:r w:rsidRPr="00B42CE9">
        <w:rPr>
          <w:rFonts w:ascii="Arial" w:hAnsi="Arial" w:cs="Arial"/>
          <w:sz w:val="24"/>
          <w:szCs w:val="24"/>
        </w:rPr>
        <w:t>relação</w:t>
      </w:r>
      <w:r w:rsidRPr="00B42CE9">
        <w:rPr>
          <w:rFonts w:ascii="Arial" w:hAnsi="Arial" w:cs="Arial"/>
          <w:spacing w:val="-13"/>
          <w:sz w:val="24"/>
          <w:szCs w:val="24"/>
        </w:rPr>
        <w:t xml:space="preserve"> </w:t>
      </w:r>
      <w:r w:rsidRPr="00B42CE9">
        <w:rPr>
          <w:rFonts w:ascii="Arial" w:hAnsi="Arial" w:cs="Arial"/>
          <w:sz w:val="24"/>
          <w:szCs w:val="24"/>
        </w:rPr>
        <w:t>à</w:t>
      </w:r>
      <w:r w:rsidRPr="00B42CE9">
        <w:rPr>
          <w:rFonts w:ascii="Arial" w:hAnsi="Arial" w:cs="Arial"/>
          <w:spacing w:val="-10"/>
          <w:sz w:val="24"/>
          <w:szCs w:val="24"/>
        </w:rPr>
        <w:t xml:space="preserve"> </w:t>
      </w:r>
      <w:r w:rsidRPr="00B42CE9">
        <w:rPr>
          <w:rFonts w:ascii="Arial" w:hAnsi="Arial" w:cs="Arial"/>
          <w:sz w:val="24"/>
          <w:szCs w:val="24"/>
        </w:rPr>
        <w:t>ligação de</w:t>
      </w:r>
      <w:r w:rsidRPr="00B42CE9">
        <w:rPr>
          <w:rFonts w:ascii="Arial" w:hAnsi="Arial" w:cs="Arial"/>
          <w:spacing w:val="-17"/>
          <w:sz w:val="24"/>
          <w:szCs w:val="24"/>
        </w:rPr>
        <w:t xml:space="preserve"> </w:t>
      </w:r>
      <w:r w:rsidRPr="00B42CE9">
        <w:rPr>
          <w:rFonts w:ascii="Arial" w:hAnsi="Arial" w:cs="Arial"/>
          <w:sz w:val="24"/>
          <w:szCs w:val="24"/>
        </w:rPr>
        <w:t>água</w:t>
      </w:r>
      <w:r w:rsidRPr="00B42CE9">
        <w:rPr>
          <w:rFonts w:ascii="Arial" w:hAnsi="Arial" w:cs="Arial"/>
          <w:spacing w:val="-17"/>
          <w:sz w:val="24"/>
          <w:szCs w:val="24"/>
        </w:rPr>
        <w:t xml:space="preserve"> </w:t>
      </w:r>
      <w:r w:rsidRPr="00B42CE9">
        <w:rPr>
          <w:rFonts w:ascii="Arial" w:hAnsi="Arial" w:cs="Arial"/>
          <w:sz w:val="24"/>
          <w:szCs w:val="24"/>
        </w:rPr>
        <w:t>e</w:t>
      </w:r>
      <w:r w:rsidRPr="00B42CE9">
        <w:rPr>
          <w:rFonts w:ascii="Arial" w:hAnsi="Arial" w:cs="Arial"/>
          <w:spacing w:val="-16"/>
          <w:sz w:val="24"/>
          <w:szCs w:val="24"/>
        </w:rPr>
        <w:t xml:space="preserve"> </w:t>
      </w:r>
      <w:r w:rsidRPr="00B42CE9">
        <w:rPr>
          <w:rFonts w:ascii="Arial" w:hAnsi="Arial" w:cs="Arial"/>
          <w:sz w:val="24"/>
          <w:szCs w:val="24"/>
        </w:rPr>
        <w:t>luz</w:t>
      </w:r>
      <w:r w:rsidRPr="00B42CE9">
        <w:rPr>
          <w:rFonts w:ascii="Arial" w:hAnsi="Arial" w:cs="Arial"/>
          <w:spacing w:val="-17"/>
          <w:sz w:val="24"/>
          <w:szCs w:val="24"/>
        </w:rPr>
        <w:t xml:space="preserve"> </w:t>
      </w:r>
      <w:r w:rsidRPr="00B42CE9">
        <w:rPr>
          <w:rFonts w:ascii="Arial" w:hAnsi="Arial" w:cs="Arial"/>
          <w:sz w:val="24"/>
          <w:szCs w:val="24"/>
        </w:rPr>
        <w:t>no</w:t>
      </w:r>
      <w:r w:rsidRPr="00B42CE9">
        <w:rPr>
          <w:rFonts w:ascii="Arial" w:hAnsi="Arial" w:cs="Arial"/>
          <w:spacing w:val="-17"/>
          <w:sz w:val="24"/>
          <w:szCs w:val="24"/>
        </w:rPr>
        <w:t xml:space="preserve"> </w:t>
      </w:r>
      <w:r w:rsidRPr="00B42CE9">
        <w:rPr>
          <w:rFonts w:ascii="Arial" w:hAnsi="Arial" w:cs="Arial"/>
          <w:sz w:val="24"/>
          <w:szCs w:val="24"/>
        </w:rPr>
        <w:t>respectivo</w:t>
      </w:r>
      <w:r w:rsidRPr="00B42CE9">
        <w:rPr>
          <w:rFonts w:ascii="Arial" w:hAnsi="Arial" w:cs="Arial"/>
          <w:spacing w:val="-14"/>
          <w:sz w:val="24"/>
          <w:szCs w:val="24"/>
        </w:rPr>
        <w:t xml:space="preserve"> </w:t>
      </w:r>
      <w:r w:rsidRPr="00B42CE9">
        <w:rPr>
          <w:rFonts w:ascii="Arial" w:hAnsi="Arial" w:cs="Arial"/>
          <w:sz w:val="24"/>
          <w:szCs w:val="24"/>
        </w:rPr>
        <w:t>quiosque,</w:t>
      </w:r>
      <w:r w:rsidRPr="00B42CE9">
        <w:rPr>
          <w:rFonts w:ascii="Arial" w:hAnsi="Arial" w:cs="Arial"/>
          <w:spacing w:val="-14"/>
          <w:sz w:val="24"/>
          <w:szCs w:val="24"/>
        </w:rPr>
        <w:t xml:space="preserve"> </w:t>
      </w:r>
      <w:r w:rsidRPr="00B42CE9">
        <w:rPr>
          <w:rFonts w:ascii="Arial" w:hAnsi="Arial" w:cs="Arial"/>
          <w:sz w:val="24"/>
          <w:szCs w:val="24"/>
        </w:rPr>
        <w:t>não</w:t>
      </w:r>
      <w:r w:rsidRPr="00B42CE9">
        <w:rPr>
          <w:rFonts w:ascii="Arial" w:hAnsi="Arial" w:cs="Arial"/>
          <w:spacing w:val="-16"/>
          <w:sz w:val="24"/>
          <w:szCs w:val="24"/>
        </w:rPr>
        <w:t xml:space="preserve"> </w:t>
      </w:r>
      <w:r w:rsidRPr="00B42CE9">
        <w:rPr>
          <w:rFonts w:ascii="Arial" w:hAnsi="Arial" w:cs="Arial"/>
          <w:sz w:val="24"/>
          <w:szCs w:val="24"/>
        </w:rPr>
        <w:t>se</w:t>
      </w:r>
      <w:r w:rsidRPr="00B42CE9">
        <w:rPr>
          <w:rFonts w:ascii="Arial" w:hAnsi="Arial" w:cs="Arial"/>
          <w:spacing w:val="-17"/>
          <w:sz w:val="24"/>
          <w:szCs w:val="24"/>
        </w:rPr>
        <w:t xml:space="preserve"> </w:t>
      </w:r>
      <w:r w:rsidRPr="00B42CE9">
        <w:rPr>
          <w:rFonts w:ascii="Arial" w:hAnsi="Arial" w:cs="Arial"/>
          <w:sz w:val="24"/>
          <w:szCs w:val="24"/>
        </w:rPr>
        <w:t>responsabilizando</w:t>
      </w:r>
      <w:r w:rsidRPr="00B42CE9">
        <w:rPr>
          <w:rFonts w:ascii="Arial" w:hAnsi="Arial" w:cs="Arial"/>
          <w:spacing w:val="-16"/>
          <w:sz w:val="24"/>
          <w:szCs w:val="24"/>
        </w:rPr>
        <w:t xml:space="preserve"> </w:t>
      </w:r>
      <w:r w:rsidRPr="00B42CE9">
        <w:rPr>
          <w:rFonts w:ascii="Arial" w:hAnsi="Arial" w:cs="Arial"/>
          <w:sz w:val="24"/>
          <w:szCs w:val="24"/>
        </w:rPr>
        <w:t>o</w:t>
      </w:r>
      <w:r w:rsidRPr="00B42CE9">
        <w:rPr>
          <w:rFonts w:ascii="Arial" w:hAnsi="Arial" w:cs="Arial"/>
          <w:spacing w:val="-16"/>
          <w:sz w:val="24"/>
          <w:szCs w:val="24"/>
        </w:rPr>
        <w:t xml:space="preserve"> </w:t>
      </w:r>
      <w:r w:rsidRPr="00B42CE9">
        <w:rPr>
          <w:rFonts w:ascii="Arial" w:hAnsi="Arial" w:cs="Arial"/>
          <w:sz w:val="24"/>
          <w:szCs w:val="24"/>
        </w:rPr>
        <w:t>Município</w:t>
      </w:r>
      <w:r w:rsidRPr="00B42CE9">
        <w:rPr>
          <w:rFonts w:ascii="Arial" w:hAnsi="Arial" w:cs="Arial"/>
          <w:spacing w:val="-15"/>
          <w:sz w:val="24"/>
          <w:szCs w:val="24"/>
        </w:rPr>
        <w:t xml:space="preserve"> </w:t>
      </w:r>
      <w:r w:rsidRPr="00B42CE9">
        <w:rPr>
          <w:rFonts w:ascii="Arial" w:hAnsi="Arial" w:cs="Arial"/>
          <w:sz w:val="24"/>
          <w:szCs w:val="24"/>
        </w:rPr>
        <w:t>em</w:t>
      </w:r>
      <w:r w:rsidRPr="00B42CE9">
        <w:rPr>
          <w:rFonts w:ascii="Arial" w:hAnsi="Arial" w:cs="Arial"/>
          <w:spacing w:val="-16"/>
          <w:sz w:val="24"/>
          <w:szCs w:val="24"/>
        </w:rPr>
        <w:t xml:space="preserve"> </w:t>
      </w:r>
      <w:r w:rsidRPr="00B42CE9">
        <w:rPr>
          <w:rFonts w:ascii="Arial" w:hAnsi="Arial" w:cs="Arial"/>
          <w:sz w:val="24"/>
          <w:szCs w:val="24"/>
        </w:rPr>
        <w:t>caso de indeferimento dos pedidos;</w:t>
      </w:r>
    </w:p>
    <w:p w14:paraId="6D9B2D2A" w14:textId="77777777" w:rsidR="00333EDA" w:rsidRPr="00B42CE9" w:rsidRDefault="00115087" w:rsidP="00B42CE9">
      <w:pPr>
        <w:pStyle w:val="PargrafodaLista"/>
        <w:numPr>
          <w:ilvl w:val="2"/>
          <w:numId w:val="4"/>
        </w:numPr>
        <w:tabs>
          <w:tab w:val="left" w:pos="1272"/>
          <w:tab w:val="left" w:pos="1275"/>
        </w:tabs>
        <w:spacing w:line="278" w:lineRule="auto"/>
        <w:ind w:right="140"/>
        <w:rPr>
          <w:rFonts w:ascii="Arial" w:hAnsi="Arial" w:cs="Arial"/>
          <w:sz w:val="24"/>
          <w:szCs w:val="24"/>
        </w:rPr>
      </w:pPr>
      <w:r w:rsidRPr="00B42CE9">
        <w:rPr>
          <w:rFonts w:ascii="Arial" w:hAnsi="Arial" w:cs="Arial"/>
          <w:sz w:val="24"/>
          <w:szCs w:val="24"/>
        </w:rPr>
        <w:t>A ART/RRT da execução do quiosque, por profissional habilitado, bem como da ligação de luz e água é de responsabilidade do concessionário do ponto;</w:t>
      </w:r>
    </w:p>
    <w:p w14:paraId="752094A6" w14:textId="77777777" w:rsidR="00333EDA" w:rsidRPr="00B42CE9" w:rsidRDefault="00115087" w:rsidP="00B42CE9">
      <w:pPr>
        <w:pStyle w:val="PargrafodaLista"/>
        <w:numPr>
          <w:ilvl w:val="2"/>
          <w:numId w:val="4"/>
        </w:numPr>
        <w:tabs>
          <w:tab w:val="left" w:pos="1272"/>
          <w:tab w:val="left" w:pos="1275"/>
        </w:tabs>
        <w:spacing w:line="276" w:lineRule="auto"/>
        <w:ind w:right="151"/>
        <w:rPr>
          <w:rFonts w:ascii="Arial" w:hAnsi="Arial" w:cs="Arial"/>
          <w:sz w:val="24"/>
          <w:szCs w:val="24"/>
        </w:rPr>
      </w:pPr>
      <w:r w:rsidRPr="00B42CE9">
        <w:rPr>
          <w:rFonts w:ascii="Arial" w:hAnsi="Arial" w:cs="Arial"/>
          <w:sz w:val="24"/>
          <w:szCs w:val="24"/>
        </w:rPr>
        <w:t>Ocorrendo alteração ambiental natural no decurso do tempo, ocupação de duna frontal ou arroio de águas o ponto do quiosque poderá ser realocado em suas coordenadas com remanejamento do ponto;</w:t>
      </w:r>
    </w:p>
    <w:p w14:paraId="7DF38FD3" w14:textId="77777777" w:rsidR="00333EDA" w:rsidRPr="00B42CE9" w:rsidRDefault="00115087" w:rsidP="00B42CE9">
      <w:pPr>
        <w:pStyle w:val="PargrafodaLista"/>
        <w:numPr>
          <w:ilvl w:val="2"/>
          <w:numId w:val="4"/>
        </w:numPr>
        <w:tabs>
          <w:tab w:val="left" w:pos="1272"/>
          <w:tab w:val="left" w:pos="1275"/>
        </w:tabs>
        <w:spacing w:line="276" w:lineRule="auto"/>
        <w:ind w:right="148"/>
        <w:rPr>
          <w:rFonts w:ascii="Arial" w:hAnsi="Arial" w:cs="Arial"/>
          <w:sz w:val="24"/>
          <w:szCs w:val="24"/>
        </w:rPr>
      </w:pPr>
      <w:r w:rsidRPr="00B42CE9">
        <w:rPr>
          <w:rFonts w:ascii="Arial" w:hAnsi="Arial" w:cs="Arial"/>
          <w:sz w:val="24"/>
          <w:szCs w:val="24"/>
        </w:rPr>
        <w:t>O</w:t>
      </w:r>
      <w:r w:rsidRPr="00B42CE9">
        <w:rPr>
          <w:rFonts w:ascii="Arial" w:hAnsi="Arial" w:cs="Arial"/>
          <w:spacing w:val="-15"/>
          <w:sz w:val="24"/>
          <w:szCs w:val="24"/>
        </w:rPr>
        <w:t xml:space="preserve"> </w:t>
      </w:r>
      <w:r w:rsidRPr="00B42CE9">
        <w:rPr>
          <w:rFonts w:ascii="Arial" w:hAnsi="Arial" w:cs="Arial"/>
          <w:sz w:val="24"/>
          <w:szCs w:val="24"/>
        </w:rPr>
        <w:t>licitante</w:t>
      </w:r>
      <w:r w:rsidRPr="00B42CE9">
        <w:rPr>
          <w:rFonts w:ascii="Arial" w:hAnsi="Arial" w:cs="Arial"/>
          <w:spacing w:val="-15"/>
          <w:sz w:val="24"/>
          <w:szCs w:val="24"/>
        </w:rPr>
        <w:t xml:space="preserve"> </w:t>
      </w:r>
      <w:r w:rsidRPr="00B42CE9">
        <w:rPr>
          <w:rFonts w:ascii="Arial" w:hAnsi="Arial" w:cs="Arial"/>
          <w:sz w:val="24"/>
          <w:szCs w:val="24"/>
        </w:rPr>
        <w:t>vencedor</w:t>
      </w:r>
      <w:r w:rsidRPr="00B42CE9">
        <w:rPr>
          <w:rFonts w:ascii="Arial" w:hAnsi="Arial" w:cs="Arial"/>
          <w:spacing w:val="-17"/>
          <w:sz w:val="24"/>
          <w:szCs w:val="24"/>
        </w:rPr>
        <w:t xml:space="preserve"> </w:t>
      </w:r>
      <w:r w:rsidRPr="00B42CE9">
        <w:rPr>
          <w:rFonts w:ascii="Arial" w:hAnsi="Arial" w:cs="Arial"/>
          <w:sz w:val="24"/>
          <w:szCs w:val="24"/>
        </w:rPr>
        <w:t>somente</w:t>
      </w:r>
      <w:r w:rsidRPr="00B42CE9">
        <w:rPr>
          <w:rFonts w:ascii="Arial" w:hAnsi="Arial" w:cs="Arial"/>
          <w:spacing w:val="-15"/>
          <w:sz w:val="24"/>
          <w:szCs w:val="24"/>
        </w:rPr>
        <w:t xml:space="preserve"> </w:t>
      </w:r>
      <w:r w:rsidRPr="00B42CE9">
        <w:rPr>
          <w:rFonts w:ascii="Arial" w:hAnsi="Arial" w:cs="Arial"/>
          <w:sz w:val="24"/>
          <w:szCs w:val="24"/>
        </w:rPr>
        <w:t>poderá</w:t>
      </w:r>
      <w:r w:rsidRPr="00B42CE9">
        <w:rPr>
          <w:rFonts w:ascii="Arial" w:hAnsi="Arial" w:cs="Arial"/>
          <w:spacing w:val="-16"/>
          <w:sz w:val="24"/>
          <w:szCs w:val="24"/>
        </w:rPr>
        <w:t xml:space="preserve"> </w:t>
      </w:r>
      <w:r w:rsidRPr="00B42CE9">
        <w:rPr>
          <w:rFonts w:ascii="Arial" w:hAnsi="Arial" w:cs="Arial"/>
          <w:sz w:val="24"/>
          <w:szCs w:val="24"/>
        </w:rPr>
        <w:t>comercializar</w:t>
      </w:r>
      <w:r w:rsidRPr="00B42CE9">
        <w:rPr>
          <w:rFonts w:ascii="Arial" w:hAnsi="Arial" w:cs="Arial"/>
          <w:spacing w:val="-17"/>
          <w:sz w:val="24"/>
          <w:szCs w:val="24"/>
        </w:rPr>
        <w:t xml:space="preserve"> </w:t>
      </w:r>
      <w:r w:rsidRPr="00B42CE9">
        <w:rPr>
          <w:rFonts w:ascii="Arial" w:hAnsi="Arial" w:cs="Arial"/>
          <w:sz w:val="24"/>
          <w:szCs w:val="24"/>
        </w:rPr>
        <w:t>lanches</w:t>
      </w:r>
      <w:r w:rsidRPr="00B42CE9">
        <w:rPr>
          <w:rFonts w:ascii="Arial" w:hAnsi="Arial" w:cs="Arial"/>
          <w:spacing w:val="-16"/>
          <w:sz w:val="24"/>
          <w:szCs w:val="24"/>
        </w:rPr>
        <w:t xml:space="preserve"> </w:t>
      </w:r>
      <w:r w:rsidRPr="00B42CE9">
        <w:rPr>
          <w:rFonts w:ascii="Arial" w:hAnsi="Arial" w:cs="Arial"/>
          <w:sz w:val="24"/>
          <w:szCs w:val="24"/>
        </w:rPr>
        <w:t>e</w:t>
      </w:r>
      <w:r w:rsidRPr="00B42CE9">
        <w:rPr>
          <w:rFonts w:ascii="Arial" w:hAnsi="Arial" w:cs="Arial"/>
          <w:spacing w:val="-15"/>
          <w:sz w:val="24"/>
          <w:szCs w:val="24"/>
        </w:rPr>
        <w:t xml:space="preserve"> </w:t>
      </w:r>
      <w:r w:rsidRPr="00B42CE9">
        <w:rPr>
          <w:rFonts w:ascii="Arial" w:hAnsi="Arial" w:cs="Arial"/>
          <w:sz w:val="24"/>
          <w:szCs w:val="24"/>
        </w:rPr>
        <w:t>bebidas,</w:t>
      </w:r>
      <w:r w:rsidRPr="00B42CE9">
        <w:rPr>
          <w:rFonts w:ascii="Arial" w:hAnsi="Arial" w:cs="Arial"/>
          <w:spacing w:val="-15"/>
          <w:sz w:val="24"/>
          <w:szCs w:val="24"/>
        </w:rPr>
        <w:t xml:space="preserve"> </w:t>
      </w:r>
      <w:r w:rsidRPr="00B42CE9">
        <w:rPr>
          <w:rFonts w:ascii="Arial" w:hAnsi="Arial" w:cs="Arial"/>
          <w:sz w:val="24"/>
          <w:szCs w:val="24"/>
        </w:rPr>
        <w:t>sendo</w:t>
      </w:r>
      <w:r w:rsidRPr="00B42CE9">
        <w:rPr>
          <w:rFonts w:ascii="Arial" w:hAnsi="Arial" w:cs="Arial"/>
          <w:spacing w:val="-15"/>
          <w:sz w:val="24"/>
          <w:szCs w:val="24"/>
        </w:rPr>
        <w:t xml:space="preserve"> </w:t>
      </w:r>
      <w:r w:rsidRPr="00B42CE9">
        <w:rPr>
          <w:rFonts w:ascii="Arial" w:hAnsi="Arial" w:cs="Arial"/>
          <w:sz w:val="24"/>
          <w:szCs w:val="24"/>
        </w:rPr>
        <w:t>vedada comercialização outros itens como brinquedos, pranchas de surf, protetores, bem como a locação de barracas e afins;</w:t>
      </w:r>
    </w:p>
    <w:p w14:paraId="03E184AC" w14:textId="77777777" w:rsidR="00333EDA" w:rsidRPr="00B42CE9" w:rsidRDefault="00115087" w:rsidP="00B42CE9">
      <w:pPr>
        <w:pStyle w:val="PargrafodaLista"/>
        <w:numPr>
          <w:ilvl w:val="2"/>
          <w:numId w:val="4"/>
        </w:numPr>
        <w:tabs>
          <w:tab w:val="left" w:pos="1275"/>
          <w:tab w:val="left" w:pos="1340"/>
        </w:tabs>
        <w:spacing w:line="276" w:lineRule="auto"/>
        <w:ind w:right="140"/>
        <w:rPr>
          <w:rFonts w:ascii="Arial" w:hAnsi="Arial" w:cs="Arial"/>
          <w:sz w:val="24"/>
          <w:szCs w:val="24"/>
        </w:rPr>
      </w:pPr>
      <w:r w:rsidRPr="00B42CE9">
        <w:rPr>
          <w:rFonts w:ascii="Arial" w:hAnsi="Arial" w:cs="Arial"/>
          <w:sz w:val="24"/>
          <w:szCs w:val="24"/>
        </w:rPr>
        <w:tab/>
        <w:t>O concessionário deverá obedecer rigorosamente às determinações do Poder Executivo Municipal no que diz respeito ao horário de funcionamento, preços praticados, horários de abastecimento, limpeza, higiene, uniformes, quantidade de mesas e cadeiras ao entorno do quiosque, não podendo efetuar benfeitorias, melhorias</w:t>
      </w:r>
      <w:r w:rsidRPr="00B42CE9">
        <w:rPr>
          <w:rFonts w:ascii="Arial" w:hAnsi="Arial" w:cs="Arial"/>
          <w:spacing w:val="-11"/>
          <w:sz w:val="24"/>
          <w:szCs w:val="24"/>
        </w:rPr>
        <w:t xml:space="preserve"> </w:t>
      </w:r>
      <w:r w:rsidRPr="00B42CE9">
        <w:rPr>
          <w:rFonts w:ascii="Arial" w:hAnsi="Arial" w:cs="Arial"/>
          <w:sz w:val="24"/>
          <w:szCs w:val="24"/>
        </w:rPr>
        <w:t>ou</w:t>
      </w:r>
      <w:r w:rsidRPr="00B42CE9">
        <w:rPr>
          <w:rFonts w:ascii="Arial" w:hAnsi="Arial" w:cs="Arial"/>
          <w:spacing w:val="-12"/>
          <w:sz w:val="24"/>
          <w:szCs w:val="24"/>
        </w:rPr>
        <w:t xml:space="preserve"> </w:t>
      </w:r>
      <w:r w:rsidRPr="00B42CE9">
        <w:rPr>
          <w:rFonts w:ascii="Arial" w:hAnsi="Arial" w:cs="Arial"/>
          <w:sz w:val="24"/>
          <w:szCs w:val="24"/>
        </w:rPr>
        <w:t>alterações</w:t>
      </w:r>
      <w:r w:rsidRPr="00B42CE9">
        <w:rPr>
          <w:rFonts w:ascii="Arial" w:hAnsi="Arial" w:cs="Arial"/>
          <w:spacing w:val="-11"/>
          <w:sz w:val="24"/>
          <w:szCs w:val="24"/>
        </w:rPr>
        <w:t xml:space="preserve"> </w:t>
      </w:r>
      <w:r w:rsidRPr="00B42CE9">
        <w:rPr>
          <w:rFonts w:ascii="Arial" w:hAnsi="Arial" w:cs="Arial"/>
          <w:sz w:val="24"/>
          <w:szCs w:val="24"/>
        </w:rPr>
        <w:t>sem</w:t>
      </w:r>
      <w:r w:rsidRPr="00B42CE9">
        <w:rPr>
          <w:rFonts w:ascii="Arial" w:hAnsi="Arial" w:cs="Arial"/>
          <w:spacing w:val="-11"/>
          <w:sz w:val="24"/>
          <w:szCs w:val="24"/>
        </w:rPr>
        <w:t xml:space="preserve"> </w:t>
      </w:r>
      <w:r w:rsidRPr="00B42CE9">
        <w:rPr>
          <w:rFonts w:ascii="Arial" w:hAnsi="Arial" w:cs="Arial"/>
          <w:sz w:val="24"/>
          <w:szCs w:val="24"/>
        </w:rPr>
        <w:t>expressa</w:t>
      </w:r>
      <w:r w:rsidRPr="00B42CE9">
        <w:rPr>
          <w:rFonts w:ascii="Arial" w:hAnsi="Arial" w:cs="Arial"/>
          <w:spacing w:val="-10"/>
          <w:sz w:val="24"/>
          <w:szCs w:val="24"/>
        </w:rPr>
        <w:t xml:space="preserve"> </w:t>
      </w:r>
      <w:r w:rsidRPr="00B42CE9">
        <w:rPr>
          <w:rFonts w:ascii="Arial" w:hAnsi="Arial" w:cs="Arial"/>
          <w:sz w:val="24"/>
          <w:szCs w:val="24"/>
        </w:rPr>
        <w:t>autorização</w:t>
      </w:r>
      <w:r w:rsidRPr="00B42CE9">
        <w:rPr>
          <w:rFonts w:ascii="Arial" w:hAnsi="Arial" w:cs="Arial"/>
          <w:spacing w:val="-12"/>
          <w:sz w:val="24"/>
          <w:szCs w:val="24"/>
        </w:rPr>
        <w:t xml:space="preserve"> </w:t>
      </w:r>
      <w:r w:rsidRPr="00B42CE9">
        <w:rPr>
          <w:rFonts w:ascii="Arial" w:hAnsi="Arial" w:cs="Arial"/>
          <w:sz w:val="24"/>
          <w:szCs w:val="24"/>
        </w:rPr>
        <w:t>da</w:t>
      </w:r>
      <w:r w:rsidRPr="00B42CE9">
        <w:rPr>
          <w:rFonts w:ascii="Arial" w:hAnsi="Arial" w:cs="Arial"/>
          <w:spacing w:val="-10"/>
          <w:sz w:val="24"/>
          <w:szCs w:val="24"/>
        </w:rPr>
        <w:t xml:space="preserve"> </w:t>
      </w:r>
      <w:r w:rsidRPr="00B42CE9">
        <w:rPr>
          <w:rFonts w:ascii="Arial" w:hAnsi="Arial" w:cs="Arial"/>
          <w:sz w:val="24"/>
          <w:szCs w:val="24"/>
        </w:rPr>
        <w:t>Secretaria</w:t>
      </w:r>
      <w:r w:rsidRPr="00B42CE9">
        <w:rPr>
          <w:rFonts w:ascii="Arial" w:hAnsi="Arial" w:cs="Arial"/>
          <w:spacing w:val="-10"/>
          <w:sz w:val="24"/>
          <w:szCs w:val="24"/>
        </w:rPr>
        <w:t xml:space="preserve"> </w:t>
      </w:r>
      <w:r w:rsidRPr="00B42CE9">
        <w:rPr>
          <w:rFonts w:ascii="Arial" w:hAnsi="Arial" w:cs="Arial"/>
          <w:sz w:val="24"/>
          <w:szCs w:val="24"/>
        </w:rPr>
        <w:t>competente,</w:t>
      </w:r>
      <w:r w:rsidRPr="00B42CE9">
        <w:rPr>
          <w:rFonts w:ascii="Arial" w:hAnsi="Arial" w:cs="Arial"/>
          <w:spacing w:val="-12"/>
          <w:sz w:val="24"/>
          <w:szCs w:val="24"/>
        </w:rPr>
        <w:t xml:space="preserve"> </w:t>
      </w:r>
      <w:r w:rsidRPr="00B42CE9">
        <w:rPr>
          <w:rFonts w:ascii="Arial" w:hAnsi="Arial" w:cs="Arial"/>
          <w:sz w:val="24"/>
          <w:szCs w:val="24"/>
        </w:rPr>
        <w:t>assim como deverá respeitar outras determinações da Municipalidade;</w:t>
      </w:r>
    </w:p>
    <w:p w14:paraId="7DAB6710" w14:textId="77777777" w:rsidR="00333EDA" w:rsidRPr="00B42CE9" w:rsidRDefault="00115087" w:rsidP="00B42CE9">
      <w:pPr>
        <w:pStyle w:val="PargrafodaLista"/>
        <w:numPr>
          <w:ilvl w:val="2"/>
          <w:numId w:val="4"/>
        </w:numPr>
        <w:tabs>
          <w:tab w:val="left" w:pos="1272"/>
          <w:tab w:val="left" w:pos="1275"/>
        </w:tabs>
        <w:spacing w:line="276" w:lineRule="auto"/>
        <w:ind w:right="145"/>
        <w:rPr>
          <w:rFonts w:ascii="Arial" w:hAnsi="Arial" w:cs="Arial"/>
          <w:sz w:val="24"/>
          <w:szCs w:val="24"/>
        </w:rPr>
      </w:pPr>
      <w:r w:rsidRPr="00B42CE9">
        <w:rPr>
          <w:rFonts w:ascii="Arial" w:hAnsi="Arial" w:cs="Arial"/>
          <w:sz w:val="24"/>
          <w:szCs w:val="24"/>
        </w:rPr>
        <w:t>Ao licitante cuja proposta seja vencedora é vedada à locação, transferência ou a venda</w:t>
      </w:r>
      <w:r w:rsidRPr="00B42CE9">
        <w:rPr>
          <w:rFonts w:ascii="Arial" w:hAnsi="Arial" w:cs="Arial"/>
          <w:spacing w:val="-9"/>
          <w:sz w:val="24"/>
          <w:szCs w:val="24"/>
        </w:rPr>
        <w:t xml:space="preserve"> </w:t>
      </w:r>
      <w:r w:rsidRPr="00B42CE9">
        <w:rPr>
          <w:rFonts w:ascii="Arial" w:hAnsi="Arial" w:cs="Arial"/>
          <w:sz w:val="24"/>
          <w:szCs w:val="24"/>
        </w:rPr>
        <w:t>do</w:t>
      </w:r>
      <w:r w:rsidRPr="00B42CE9">
        <w:rPr>
          <w:rFonts w:ascii="Arial" w:hAnsi="Arial" w:cs="Arial"/>
          <w:spacing w:val="-9"/>
          <w:sz w:val="24"/>
          <w:szCs w:val="24"/>
        </w:rPr>
        <w:t xml:space="preserve"> </w:t>
      </w:r>
      <w:r w:rsidRPr="00B42CE9">
        <w:rPr>
          <w:rFonts w:ascii="Arial" w:hAnsi="Arial" w:cs="Arial"/>
          <w:sz w:val="24"/>
          <w:szCs w:val="24"/>
        </w:rPr>
        <w:t>ponto</w:t>
      </w:r>
      <w:r w:rsidRPr="00B42CE9">
        <w:rPr>
          <w:rFonts w:ascii="Arial" w:hAnsi="Arial" w:cs="Arial"/>
          <w:spacing w:val="-9"/>
          <w:sz w:val="24"/>
          <w:szCs w:val="24"/>
        </w:rPr>
        <w:t xml:space="preserve"> </w:t>
      </w:r>
      <w:r w:rsidRPr="00B42CE9">
        <w:rPr>
          <w:rFonts w:ascii="Arial" w:hAnsi="Arial" w:cs="Arial"/>
          <w:sz w:val="24"/>
          <w:szCs w:val="24"/>
        </w:rPr>
        <w:t>comercial,</w:t>
      </w:r>
      <w:r w:rsidRPr="00B42CE9">
        <w:rPr>
          <w:rFonts w:ascii="Arial" w:hAnsi="Arial" w:cs="Arial"/>
          <w:spacing w:val="-10"/>
          <w:sz w:val="24"/>
          <w:szCs w:val="24"/>
        </w:rPr>
        <w:t xml:space="preserve"> </w:t>
      </w:r>
      <w:r w:rsidRPr="00B42CE9">
        <w:rPr>
          <w:rFonts w:ascii="Arial" w:hAnsi="Arial" w:cs="Arial"/>
          <w:sz w:val="24"/>
          <w:szCs w:val="24"/>
        </w:rPr>
        <w:t>sob</w:t>
      </w:r>
      <w:r w:rsidRPr="00B42CE9">
        <w:rPr>
          <w:rFonts w:ascii="Arial" w:hAnsi="Arial" w:cs="Arial"/>
          <w:spacing w:val="-12"/>
          <w:sz w:val="24"/>
          <w:szCs w:val="24"/>
        </w:rPr>
        <w:t xml:space="preserve"> </w:t>
      </w:r>
      <w:r w:rsidRPr="00B42CE9">
        <w:rPr>
          <w:rFonts w:ascii="Arial" w:hAnsi="Arial" w:cs="Arial"/>
          <w:sz w:val="24"/>
          <w:szCs w:val="24"/>
        </w:rPr>
        <w:t>pena</w:t>
      </w:r>
      <w:r w:rsidRPr="00B42CE9">
        <w:rPr>
          <w:rFonts w:ascii="Arial" w:hAnsi="Arial" w:cs="Arial"/>
          <w:spacing w:val="-12"/>
          <w:sz w:val="24"/>
          <w:szCs w:val="24"/>
        </w:rPr>
        <w:t xml:space="preserve"> </w:t>
      </w:r>
      <w:r w:rsidRPr="00B42CE9">
        <w:rPr>
          <w:rFonts w:ascii="Arial" w:hAnsi="Arial" w:cs="Arial"/>
          <w:sz w:val="24"/>
          <w:szCs w:val="24"/>
        </w:rPr>
        <w:t>de</w:t>
      </w:r>
      <w:r w:rsidRPr="00B42CE9">
        <w:rPr>
          <w:rFonts w:ascii="Arial" w:hAnsi="Arial" w:cs="Arial"/>
          <w:spacing w:val="-12"/>
          <w:sz w:val="24"/>
          <w:szCs w:val="24"/>
        </w:rPr>
        <w:t xml:space="preserve"> </w:t>
      </w:r>
      <w:r w:rsidRPr="00B42CE9">
        <w:rPr>
          <w:rFonts w:ascii="Arial" w:hAnsi="Arial" w:cs="Arial"/>
          <w:sz w:val="24"/>
          <w:szCs w:val="24"/>
        </w:rPr>
        <w:t>perda</w:t>
      </w:r>
      <w:r w:rsidRPr="00B42CE9">
        <w:rPr>
          <w:rFonts w:ascii="Arial" w:hAnsi="Arial" w:cs="Arial"/>
          <w:spacing w:val="-9"/>
          <w:sz w:val="24"/>
          <w:szCs w:val="24"/>
        </w:rPr>
        <w:t xml:space="preserve"> </w:t>
      </w:r>
      <w:r w:rsidRPr="00B42CE9">
        <w:rPr>
          <w:rFonts w:ascii="Arial" w:hAnsi="Arial" w:cs="Arial"/>
          <w:sz w:val="24"/>
          <w:szCs w:val="24"/>
        </w:rPr>
        <w:t>da</w:t>
      </w:r>
      <w:r w:rsidRPr="00B42CE9">
        <w:rPr>
          <w:rFonts w:ascii="Arial" w:hAnsi="Arial" w:cs="Arial"/>
          <w:spacing w:val="-12"/>
          <w:sz w:val="24"/>
          <w:szCs w:val="24"/>
        </w:rPr>
        <w:t xml:space="preserve"> </w:t>
      </w:r>
      <w:r w:rsidRPr="00B42CE9">
        <w:rPr>
          <w:rFonts w:ascii="Arial" w:hAnsi="Arial" w:cs="Arial"/>
          <w:sz w:val="24"/>
          <w:szCs w:val="24"/>
        </w:rPr>
        <w:t>concessão</w:t>
      </w:r>
      <w:r w:rsidRPr="00B42CE9">
        <w:rPr>
          <w:rFonts w:ascii="Arial" w:hAnsi="Arial" w:cs="Arial"/>
          <w:spacing w:val="-9"/>
          <w:sz w:val="24"/>
          <w:szCs w:val="24"/>
        </w:rPr>
        <w:t xml:space="preserve"> </w:t>
      </w:r>
      <w:r w:rsidRPr="00B42CE9">
        <w:rPr>
          <w:rFonts w:ascii="Arial" w:hAnsi="Arial" w:cs="Arial"/>
          <w:sz w:val="24"/>
          <w:szCs w:val="24"/>
        </w:rPr>
        <w:t>e</w:t>
      </w:r>
      <w:r w:rsidRPr="00B42CE9">
        <w:rPr>
          <w:rFonts w:ascii="Arial" w:hAnsi="Arial" w:cs="Arial"/>
          <w:spacing w:val="-12"/>
          <w:sz w:val="24"/>
          <w:szCs w:val="24"/>
        </w:rPr>
        <w:t xml:space="preserve"> </w:t>
      </w:r>
      <w:r w:rsidRPr="00B42CE9">
        <w:rPr>
          <w:rFonts w:ascii="Arial" w:hAnsi="Arial" w:cs="Arial"/>
          <w:sz w:val="24"/>
          <w:szCs w:val="24"/>
        </w:rPr>
        <w:t>aplicação</w:t>
      </w:r>
      <w:r w:rsidRPr="00B42CE9">
        <w:rPr>
          <w:rFonts w:ascii="Arial" w:hAnsi="Arial" w:cs="Arial"/>
          <w:spacing w:val="-12"/>
          <w:sz w:val="24"/>
          <w:szCs w:val="24"/>
        </w:rPr>
        <w:t xml:space="preserve"> </w:t>
      </w:r>
      <w:r w:rsidRPr="00B42CE9">
        <w:rPr>
          <w:rFonts w:ascii="Arial" w:hAnsi="Arial" w:cs="Arial"/>
          <w:sz w:val="24"/>
          <w:szCs w:val="24"/>
        </w:rPr>
        <w:t>de</w:t>
      </w:r>
      <w:r w:rsidRPr="00B42CE9">
        <w:rPr>
          <w:rFonts w:ascii="Arial" w:hAnsi="Arial" w:cs="Arial"/>
          <w:spacing w:val="-12"/>
          <w:sz w:val="24"/>
          <w:szCs w:val="24"/>
        </w:rPr>
        <w:t xml:space="preserve"> </w:t>
      </w:r>
      <w:r w:rsidRPr="00B42CE9">
        <w:rPr>
          <w:rFonts w:ascii="Arial" w:hAnsi="Arial" w:cs="Arial"/>
          <w:sz w:val="24"/>
          <w:szCs w:val="24"/>
        </w:rPr>
        <w:t>multa</w:t>
      </w:r>
      <w:r w:rsidRPr="00B42CE9">
        <w:rPr>
          <w:rFonts w:ascii="Arial" w:hAnsi="Arial" w:cs="Arial"/>
          <w:spacing w:val="-12"/>
          <w:sz w:val="24"/>
          <w:szCs w:val="24"/>
        </w:rPr>
        <w:t xml:space="preserve"> </w:t>
      </w:r>
      <w:r w:rsidRPr="00B42CE9">
        <w:rPr>
          <w:rFonts w:ascii="Arial" w:hAnsi="Arial" w:cs="Arial"/>
          <w:sz w:val="24"/>
          <w:szCs w:val="24"/>
        </w:rPr>
        <w:t xml:space="preserve">no valor de 50% (cinquenta por cento) da proposta ofertada e declaração de inidoneidade e proibição de licitar e contratar com a administração por 05 (cinco) </w:t>
      </w:r>
      <w:r w:rsidRPr="00B42CE9">
        <w:rPr>
          <w:rFonts w:ascii="Arial" w:hAnsi="Arial" w:cs="Arial"/>
          <w:spacing w:val="-4"/>
          <w:sz w:val="24"/>
          <w:szCs w:val="24"/>
        </w:rPr>
        <w:t>anos;</w:t>
      </w:r>
    </w:p>
    <w:p w14:paraId="339DD3F0" w14:textId="77777777" w:rsidR="00333EDA" w:rsidRPr="00B42CE9" w:rsidRDefault="00115087" w:rsidP="00B42CE9">
      <w:pPr>
        <w:pStyle w:val="PargrafodaLista"/>
        <w:numPr>
          <w:ilvl w:val="2"/>
          <w:numId w:val="4"/>
        </w:numPr>
        <w:tabs>
          <w:tab w:val="left" w:pos="1272"/>
          <w:tab w:val="left" w:pos="1275"/>
        </w:tabs>
        <w:spacing w:line="276" w:lineRule="auto"/>
        <w:ind w:right="147"/>
        <w:rPr>
          <w:rFonts w:ascii="Arial" w:hAnsi="Arial" w:cs="Arial"/>
          <w:sz w:val="24"/>
          <w:szCs w:val="24"/>
        </w:rPr>
      </w:pPr>
      <w:r w:rsidRPr="00B42CE9">
        <w:rPr>
          <w:rFonts w:ascii="Arial" w:hAnsi="Arial" w:cs="Arial"/>
          <w:sz w:val="24"/>
          <w:szCs w:val="24"/>
        </w:rPr>
        <w:t>O licitante vencedor deverá manter a faixa de praia abrangida pelo seu quiosque devidamente limpa com o recolhimento de lixo em recipientes apropriados, com a separação do lixo orgânico e reciclável, bem como a manutenção de 02 (dois) recipientes adequados para o armazenamento de água servida;</w:t>
      </w:r>
    </w:p>
    <w:p w14:paraId="48D8733B" w14:textId="77777777" w:rsidR="00333EDA" w:rsidRPr="00B42CE9" w:rsidRDefault="00115087" w:rsidP="00B42CE9">
      <w:pPr>
        <w:pStyle w:val="PargrafodaLista"/>
        <w:numPr>
          <w:ilvl w:val="2"/>
          <w:numId w:val="4"/>
        </w:numPr>
        <w:tabs>
          <w:tab w:val="left" w:pos="1272"/>
          <w:tab w:val="left" w:pos="1275"/>
        </w:tabs>
        <w:spacing w:line="276" w:lineRule="auto"/>
        <w:ind w:right="148"/>
        <w:rPr>
          <w:rFonts w:ascii="Arial" w:hAnsi="Arial" w:cs="Arial"/>
          <w:sz w:val="24"/>
          <w:szCs w:val="24"/>
        </w:rPr>
      </w:pPr>
      <w:r w:rsidRPr="00B42CE9">
        <w:rPr>
          <w:rFonts w:ascii="Arial" w:hAnsi="Arial" w:cs="Arial"/>
          <w:sz w:val="24"/>
          <w:szCs w:val="24"/>
        </w:rPr>
        <w:t>O recolhimento e destinação final da água servida serão EXCLUSIVAMENTE de responsabilidade e a expensas do concessionário;</w:t>
      </w:r>
    </w:p>
    <w:p w14:paraId="32C97E7E" w14:textId="77777777" w:rsidR="00333EDA" w:rsidRPr="00B42CE9" w:rsidRDefault="00115087" w:rsidP="00B42CE9">
      <w:pPr>
        <w:pStyle w:val="PargrafodaLista"/>
        <w:numPr>
          <w:ilvl w:val="2"/>
          <w:numId w:val="4"/>
        </w:numPr>
        <w:tabs>
          <w:tab w:val="left" w:pos="1275"/>
          <w:tab w:val="left" w:pos="1339"/>
        </w:tabs>
        <w:spacing w:line="276" w:lineRule="auto"/>
        <w:ind w:right="145"/>
        <w:rPr>
          <w:rFonts w:ascii="Arial" w:hAnsi="Arial" w:cs="Arial"/>
          <w:sz w:val="24"/>
          <w:szCs w:val="24"/>
        </w:rPr>
      </w:pPr>
      <w:r w:rsidRPr="00B42CE9">
        <w:rPr>
          <w:rFonts w:ascii="Arial" w:hAnsi="Arial" w:cs="Arial"/>
          <w:sz w:val="24"/>
          <w:szCs w:val="24"/>
        </w:rPr>
        <w:tab/>
        <w:t xml:space="preserve">O concessionário deverá fazer contrato de coleta da água servida com </w:t>
      </w:r>
      <w:r w:rsidRPr="00B42CE9">
        <w:rPr>
          <w:rFonts w:ascii="Arial" w:hAnsi="Arial" w:cs="Arial"/>
          <w:sz w:val="24"/>
          <w:szCs w:val="24"/>
        </w:rPr>
        <w:lastRenderedPageBreak/>
        <w:t>empresa devidamente habilitada; O concessionário deverá juntar o contrato de prestação do serviço e mensalmente o comprovante de recolhimento da água servida;</w:t>
      </w:r>
    </w:p>
    <w:p w14:paraId="77067C5D" w14:textId="77777777" w:rsidR="00333EDA" w:rsidRPr="00B42CE9" w:rsidRDefault="00115087" w:rsidP="00B42CE9">
      <w:pPr>
        <w:pStyle w:val="PargrafodaLista"/>
        <w:numPr>
          <w:ilvl w:val="2"/>
          <w:numId w:val="4"/>
        </w:numPr>
        <w:tabs>
          <w:tab w:val="left" w:pos="1272"/>
          <w:tab w:val="left" w:pos="1275"/>
        </w:tabs>
        <w:spacing w:line="276" w:lineRule="auto"/>
        <w:ind w:right="138"/>
        <w:rPr>
          <w:rFonts w:ascii="Arial" w:hAnsi="Arial" w:cs="Arial"/>
          <w:sz w:val="24"/>
          <w:szCs w:val="24"/>
        </w:rPr>
      </w:pPr>
      <w:r w:rsidRPr="00B42CE9">
        <w:rPr>
          <w:rFonts w:ascii="Arial" w:hAnsi="Arial" w:cs="Arial"/>
          <w:sz w:val="24"/>
          <w:szCs w:val="24"/>
        </w:rPr>
        <w:t>É vedado aos concessionários dos serviços de barracas, cadeiras e guarda-sóis participarem do certame licitatório;</w:t>
      </w:r>
    </w:p>
    <w:p w14:paraId="4EDDFEC2" w14:textId="77777777" w:rsidR="00333EDA" w:rsidRPr="00B42CE9" w:rsidRDefault="00115087" w:rsidP="00B42CE9">
      <w:pPr>
        <w:pStyle w:val="PargrafodaLista"/>
        <w:numPr>
          <w:ilvl w:val="2"/>
          <w:numId w:val="4"/>
        </w:numPr>
        <w:tabs>
          <w:tab w:val="left" w:pos="1272"/>
        </w:tabs>
        <w:ind w:left="1272" w:hanging="706"/>
        <w:rPr>
          <w:rFonts w:ascii="Arial" w:hAnsi="Arial" w:cs="Arial"/>
          <w:sz w:val="24"/>
          <w:szCs w:val="24"/>
        </w:rPr>
      </w:pPr>
      <w:r w:rsidRPr="00B42CE9">
        <w:rPr>
          <w:rFonts w:ascii="Arial" w:hAnsi="Arial" w:cs="Arial"/>
          <w:sz w:val="24"/>
          <w:szCs w:val="24"/>
        </w:rPr>
        <w:t>É</w:t>
      </w:r>
      <w:r w:rsidRPr="00B42CE9">
        <w:rPr>
          <w:rFonts w:ascii="Arial" w:hAnsi="Arial" w:cs="Arial"/>
          <w:spacing w:val="-5"/>
          <w:sz w:val="24"/>
          <w:szCs w:val="24"/>
        </w:rPr>
        <w:t xml:space="preserve"> </w:t>
      </w:r>
      <w:r w:rsidRPr="00B42CE9">
        <w:rPr>
          <w:rFonts w:ascii="Arial" w:hAnsi="Arial" w:cs="Arial"/>
          <w:sz w:val="24"/>
          <w:szCs w:val="24"/>
        </w:rPr>
        <w:t>terminantemente</w:t>
      </w:r>
      <w:r w:rsidRPr="00B42CE9">
        <w:rPr>
          <w:rFonts w:ascii="Arial" w:hAnsi="Arial" w:cs="Arial"/>
          <w:spacing w:val="-4"/>
          <w:sz w:val="24"/>
          <w:szCs w:val="24"/>
        </w:rPr>
        <w:t xml:space="preserve"> </w:t>
      </w:r>
      <w:r w:rsidRPr="00B42CE9">
        <w:rPr>
          <w:rFonts w:ascii="Arial" w:hAnsi="Arial" w:cs="Arial"/>
          <w:sz w:val="24"/>
          <w:szCs w:val="24"/>
        </w:rPr>
        <w:t>proibida</w:t>
      </w:r>
      <w:r w:rsidRPr="00B42CE9">
        <w:rPr>
          <w:rFonts w:ascii="Arial" w:hAnsi="Arial" w:cs="Arial"/>
          <w:spacing w:val="-3"/>
          <w:sz w:val="24"/>
          <w:szCs w:val="24"/>
        </w:rPr>
        <w:t xml:space="preserve"> </w:t>
      </w:r>
      <w:r w:rsidRPr="00B42CE9">
        <w:rPr>
          <w:rFonts w:ascii="Arial" w:hAnsi="Arial" w:cs="Arial"/>
          <w:sz w:val="24"/>
          <w:szCs w:val="24"/>
        </w:rPr>
        <w:t>a</w:t>
      </w:r>
      <w:r w:rsidRPr="00B42CE9">
        <w:rPr>
          <w:rFonts w:ascii="Arial" w:hAnsi="Arial" w:cs="Arial"/>
          <w:spacing w:val="-4"/>
          <w:sz w:val="24"/>
          <w:szCs w:val="24"/>
        </w:rPr>
        <w:t xml:space="preserve"> </w:t>
      </w:r>
      <w:r w:rsidRPr="00B42CE9">
        <w:rPr>
          <w:rFonts w:ascii="Arial" w:hAnsi="Arial" w:cs="Arial"/>
          <w:sz w:val="24"/>
          <w:szCs w:val="24"/>
        </w:rPr>
        <w:t>venda</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5"/>
          <w:sz w:val="24"/>
          <w:szCs w:val="24"/>
        </w:rPr>
        <w:t xml:space="preserve"> </w:t>
      </w:r>
      <w:r w:rsidRPr="00B42CE9">
        <w:rPr>
          <w:rFonts w:ascii="Arial" w:hAnsi="Arial" w:cs="Arial"/>
          <w:sz w:val="24"/>
          <w:szCs w:val="24"/>
        </w:rPr>
        <w:t>bebidas</w:t>
      </w:r>
      <w:r w:rsidRPr="00B42CE9">
        <w:rPr>
          <w:rFonts w:ascii="Arial" w:hAnsi="Arial" w:cs="Arial"/>
          <w:spacing w:val="-3"/>
          <w:sz w:val="24"/>
          <w:szCs w:val="24"/>
        </w:rPr>
        <w:t xml:space="preserve"> </w:t>
      </w:r>
      <w:r w:rsidRPr="00B42CE9">
        <w:rPr>
          <w:rFonts w:ascii="Arial" w:hAnsi="Arial" w:cs="Arial"/>
          <w:sz w:val="24"/>
          <w:szCs w:val="24"/>
        </w:rPr>
        <w:t>alcoólicas</w:t>
      </w:r>
      <w:r w:rsidRPr="00B42CE9">
        <w:rPr>
          <w:rFonts w:ascii="Arial" w:hAnsi="Arial" w:cs="Arial"/>
          <w:spacing w:val="-3"/>
          <w:sz w:val="24"/>
          <w:szCs w:val="24"/>
        </w:rPr>
        <w:t xml:space="preserve"> </w:t>
      </w:r>
      <w:r w:rsidRPr="00B42CE9">
        <w:rPr>
          <w:rFonts w:ascii="Arial" w:hAnsi="Arial" w:cs="Arial"/>
          <w:sz w:val="24"/>
          <w:szCs w:val="24"/>
        </w:rPr>
        <w:t>para</w:t>
      </w:r>
      <w:r w:rsidRPr="00B42CE9">
        <w:rPr>
          <w:rFonts w:ascii="Arial" w:hAnsi="Arial" w:cs="Arial"/>
          <w:spacing w:val="-5"/>
          <w:sz w:val="24"/>
          <w:szCs w:val="24"/>
        </w:rPr>
        <w:t xml:space="preserve"> </w:t>
      </w:r>
      <w:r w:rsidRPr="00B42CE9">
        <w:rPr>
          <w:rFonts w:ascii="Arial" w:hAnsi="Arial" w:cs="Arial"/>
          <w:spacing w:val="-2"/>
          <w:sz w:val="24"/>
          <w:szCs w:val="24"/>
        </w:rPr>
        <w:t>menores;</w:t>
      </w:r>
    </w:p>
    <w:p w14:paraId="358345CC" w14:textId="77777777" w:rsidR="00333EDA" w:rsidRPr="00B42CE9" w:rsidRDefault="00115087" w:rsidP="00B42CE9">
      <w:pPr>
        <w:pStyle w:val="PargrafodaLista"/>
        <w:numPr>
          <w:ilvl w:val="2"/>
          <w:numId w:val="4"/>
        </w:numPr>
        <w:tabs>
          <w:tab w:val="left" w:pos="1272"/>
          <w:tab w:val="left" w:pos="1275"/>
        </w:tabs>
        <w:spacing w:before="37" w:line="276" w:lineRule="auto"/>
        <w:ind w:right="151"/>
        <w:rPr>
          <w:rFonts w:ascii="Arial" w:hAnsi="Arial" w:cs="Arial"/>
          <w:sz w:val="24"/>
          <w:szCs w:val="24"/>
        </w:rPr>
      </w:pPr>
      <w:r w:rsidRPr="00B42CE9">
        <w:rPr>
          <w:rFonts w:ascii="Arial" w:hAnsi="Arial" w:cs="Arial"/>
          <w:sz w:val="24"/>
          <w:szCs w:val="24"/>
        </w:rPr>
        <w:t>Fica expressamente proibida a contratação de menores de 16 anos para trabalhar nos quiosques;</w:t>
      </w:r>
    </w:p>
    <w:p w14:paraId="08197D7A" w14:textId="77777777" w:rsidR="00333EDA" w:rsidRPr="00B42CE9" w:rsidRDefault="00115087" w:rsidP="00B42CE9">
      <w:pPr>
        <w:pStyle w:val="PargrafodaLista"/>
        <w:numPr>
          <w:ilvl w:val="2"/>
          <w:numId w:val="4"/>
        </w:numPr>
        <w:tabs>
          <w:tab w:val="left" w:pos="1272"/>
          <w:tab w:val="left" w:pos="1275"/>
        </w:tabs>
        <w:spacing w:before="264" w:line="276" w:lineRule="auto"/>
        <w:ind w:right="150"/>
        <w:rPr>
          <w:rFonts w:ascii="Arial" w:hAnsi="Arial" w:cs="Arial"/>
          <w:sz w:val="24"/>
          <w:szCs w:val="24"/>
        </w:rPr>
      </w:pPr>
      <w:r w:rsidRPr="00B42CE9">
        <w:rPr>
          <w:rFonts w:ascii="Arial" w:hAnsi="Arial" w:cs="Arial"/>
          <w:sz w:val="24"/>
          <w:szCs w:val="24"/>
        </w:rPr>
        <w:t>Fica vedada a exploração de publicidade e propaganda de bebidas alcoólicas, cigarros e assemelhados.</w:t>
      </w:r>
    </w:p>
    <w:p w14:paraId="54EF670B" w14:textId="77777777" w:rsidR="00333EDA" w:rsidRPr="00B42CE9" w:rsidRDefault="00333EDA" w:rsidP="00B42CE9">
      <w:pPr>
        <w:pStyle w:val="Corpodetexto"/>
        <w:spacing w:before="40"/>
        <w:ind w:left="0"/>
        <w:rPr>
          <w:rFonts w:ascii="Arial" w:hAnsi="Arial" w:cs="Arial"/>
        </w:rPr>
      </w:pPr>
    </w:p>
    <w:p w14:paraId="7F50F3E6" w14:textId="77777777" w:rsidR="00333EDA" w:rsidRPr="00B42CE9" w:rsidRDefault="00115087" w:rsidP="00B42CE9">
      <w:pPr>
        <w:pStyle w:val="PargrafodaLista"/>
        <w:numPr>
          <w:ilvl w:val="1"/>
          <w:numId w:val="4"/>
        </w:numPr>
        <w:tabs>
          <w:tab w:val="left" w:pos="1352"/>
          <w:tab w:val="left" w:pos="1354"/>
        </w:tabs>
        <w:spacing w:line="278" w:lineRule="auto"/>
        <w:ind w:left="1354" w:right="143" w:hanging="788"/>
        <w:rPr>
          <w:rFonts w:ascii="Arial" w:hAnsi="Arial" w:cs="Arial"/>
          <w:b/>
          <w:sz w:val="24"/>
          <w:szCs w:val="24"/>
        </w:rPr>
      </w:pPr>
      <w:r w:rsidRPr="00B42CE9">
        <w:rPr>
          <w:rFonts w:ascii="Arial" w:hAnsi="Arial" w:cs="Arial"/>
          <w:b/>
          <w:sz w:val="24"/>
          <w:szCs w:val="24"/>
        </w:rPr>
        <w:t>CLÁUSULA NONA – DAS CONDIÇÕES DE EXECUÇÃO, ENTREGA E RECEBIMENTO DO OBJETO:</w:t>
      </w:r>
    </w:p>
    <w:p w14:paraId="5FA9B5C4" w14:textId="77777777" w:rsidR="00333EDA" w:rsidRPr="00B42CE9" w:rsidRDefault="00333EDA" w:rsidP="00B42CE9">
      <w:pPr>
        <w:pStyle w:val="Corpodetexto"/>
        <w:spacing w:before="37"/>
        <w:ind w:left="0"/>
        <w:rPr>
          <w:rFonts w:ascii="Arial" w:hAnsi="Arial" w:cs="Arial"/>
          <w:b/>
        </w:rPr>
      </w:pPr>
    </w:p>
    <w:p w14:paraId="0CAEF9BF" w14:textId="77777777" w:rsidR="00333EDA" w:rsidRPr="00B42CE9" w:rsidRDefault="00115087" w:rsidP="00B42CE9">
      <w:pPr>
        <w:pStyle w:val="PargrafodaLista"/>
        <w:numPr>
          <w:ilvl w:val="2"/>
          <w:numId w:val="4"/>
        </w:numPr>
        <w:tabs>
          <w:tab w:val="left" w:pos="1790"/>
        </w:tabs>
        <w:spacing w:line="276" w:lineRule="auto"/>
        <w:ind w:left="1246" w:right="150" w:firstLine="0"/>
        <w:rPr>
          <w:rFonts w:ascii="Arial" w:hAnsi="Arial" w:cs="Arial"/>
          <w:sz w:val="24"/>
          <w:szCs w:val="24"/>
        </w:rPr>
      </w:pPr>
      <w:r w:rsidRPr="00B42CE9">
        <w:rPr>
          <w:rFonts w:ascii="Arial" w:hAnsi="Arial" w:cs="Arial"/>
          <w:sz w:val="24"/>
          <w:szCs w:val="24"/>
        </w:rPr>
        <w:t>Pela inexecução total ou parcial das obrigações assumidas, garantida a prévia defesa, a Administração poderá aplicar ao concessionário as seguintes sanções:</w:t>
      </w:r>
    </w:p>
    <w:p w14:paraId="2FAFCA30" w14:textId="77777777" w:rsidR="00333EDA" w:rsidRPr="00B42CE9" w:rsidRDefault="00333EDA" w:rsidP="00B42CE9">
      <w:pPr>
        <w:pStyle w:val="Corpodetexto"/>
        <w:spacing w:before="42"/>
        <w:ind w:left="0"/>
        <w:rPr>
          <w:rFonts w:ascii="Arial" w:hAnsi="Arial" w:cs="Arial"/>
        </w:rPr>
      </w:pPr>
    </w:p>
    <w:p w14:paraId="05EC56F4" w14:textId="77777777" w:rsidR="00333EDA" w:rsidRPr="00B42CE9" w:rsidRDefault="00115087" w:rsidP="00B42CE9">
      <w:pPr>
        <w:pStyle w:val="PargrafodaLista"/>
        <w:numPr>
          <w:ilvl w:val="0"/>
          <w:numId w:val="3"/>
        </w:numPr>
        <w:tabs>
          <w:tab w:val="left" w:pos="1275"/>
          <w:tab w:val="left" w:pos="1323"/>
        </w:tabs>
        <w:spacing w:line="276" w:lineRule="auto"/>
        <w:ind w:right="145" w:hanging="709"/>
        <w:jc w:val="both"/>
        <w:rPr>
          <w:rFonts w:ascii="Arial" w:hAnsi="Arial" w:cs="Arial"/>
          <w:sz w:val="24"/>
          <w:szCs w:val="24"/>
        </w:rPr>
      </w:pPr>
      <w:r w:rsidRPr="00B42CE9">
        <w:rPr>
          <w:rFonts w:ascii="Arial" w:hAnsi="Arial" w:cs="Arial"/>
          <w:sz w:val="24"/>
          <w:szCs w:val="24"/>
        </w:rPr>
        <w:t>A</w:t>
      </w:r>
      <w:r w:rsidRPr="00B42CE9">
        <w:rPr>
          <w:rFonts w:ascii="Arial" w:hAnsi="Arial" w:cs="Arial"/>
          <w:spacing w:val="40"/>
          <w:sz w:val="24"/>
          <w:szCs w:val="24"/>
        </w:rPr>
        <w:t xml:space="preserve"> </w:t>
      </w:r>
      <w:r w:rsidRPr="00B42CE9">
        <w:rPr>
          <w:rFonts w:ascii="Arial" w:hAnsi="Arial" w:cs="Arial"/>
          <w:sz w:val="24"/>
          <w:szCs w:val="24"/>
        </w:rPr>
        <w:t>recusa</w:t>
      </w:r>
      <w:r w:rsidRPr="00B42CE9">
        <w:rPr>
          <w:rFonts w:ascii="Arial" w:hAnsi="Arial" w:cs="Arial"/>
          <w:spacing w:val="-2"/>
          <w:sz w:val="24"/>
          <w:szCs w:val="24"/>
        </w:rPr>
        <w:t xml:space="preserve"> </w:t>
      </w:r>
      <w:r w:rsidRPr="00B42CE9">
        <w:rPr>
          <w:rFonts w:ascii="Arial" w:hAnsi="Arial" w:cs="Arial"/>
          <w:sz w:val="24"/>
          <w:szCs w:val="24"/>
        </w:rPr>
        <w:t>da</w:t>
      </w:r>
      <w:r w:rsidRPr="00B42CE9">
        <w:rPr>
          <w:rFonts w:ascii="Arial" w:hAnsi="Arial" w:cs="Arial"/>
          <w:spacing w:val="-2"/>
          <w:sz w:val="24"/>
          <w:szCs w:val="24"/>
        </w:rPr>
        <w:t xml:space="preserve"> </w:t>
      </w:r>
      <w:r w:rsidRPr="00B42CE9">
        <w:rPr>
          <w:rFonts w:ascii="Arial" w:hAnsi="Arial" w:cs="Arial"/>
          <w:sz w:val="24"/>
          <w:szCs w:val="24"/>
        </w:rPr>
        <w:t>adjudicatária,</w:t>
      </w:r>
      <w:r w:rsidRPr="00B42CE9">
        <w:rPr>
          <w:rFonts w:ascii="Arial" w:hAnsi="Arial" w:cs="Arial"/>
          <w:spacing w:val="-2"/>
          <w:sz w:val="24"/>
          <w:szCs w:val="24"/>
        </w:rPr>
        <w:t xml:space="preserve"> </w:t>
      </w:r>
      <w:r w:rsidRPr="00B42CE9">
        <w:rPr>
          <w:rFonts w:ascii="Arial" w:hAnsi="Arial" w:cs="Arial"/>
          <w:sz w:val="24"/>
          <w:szCs w:val="24"/>
        </w:rPr>
        <w:t>em</w:t>
      </w:r>
      <w:r w:rsidRPr="00B42CE9">
        <w:rPr>
          <w:rFonts w:ascii="Arial" w:hAnsi="Arial" w:cs="Arial"/>
          <w:spacing w:val="-1"/>
          <w:sz w:val="24"/>
          <w:szCs w:val="24"/>
        </w:rPr>
        <w:t xml:space="preserve"> </w:t>
      </w:r>
      <w:r w:rsidRPr="00B42CE9">
        <w:rPr>
          <w:rFonts w:ascii="Arial" w:hAnsi="Arial" w:cs="Arial"/>
          <w:sz w:val="24"/>
          <w:szCs w:val="24"/>
        </w:rPr>
        <w:t>assinar</w:t>
      </w:r>
      <w:r w:rsidRPr="00B42CE9">
        <w:rPr>
          <w:rFonts w:ascii="Arial" w:hAnsi="Arial" w:cs="Arial"/>
          <w:spacing w:val="-2"/>
          <w:sz w:val="24"/>
          <w:szCs w:val="24"/>
        </w:rPr>
        <w:t xml:space="preserve"> </w:t>
      </w:r>
      <w:r w:rsidRPr="00B42CE9">
        <w:rPr>
          <w:rFonts w:ascii="Arial" w:hAnsi="Arial" w:cs="Arial"/>
          <w:sz w:val="24"/>
          <w:szCs w:val="24"/>
        </w:rPr>
        <w:t>o contrato</w:t>
      </w:r>
      <w:r w:rsidRPr="00B42CE9">
        <w:rPr>
          <w:rFonts w:ascii="Arial" w:hAnsi="Arial" w:cs="Arial"/>
          <w:spacing w:val="-2"/>
          <w:sz w:val="24"/>
          <w:szCs w:val="24"/>
        </w:rPr>
        <w:t xml:space="preserve"> </w:t>
      </w:r>
      <w:r w:rsidRPr="00B42CE9">
        <w:rPr>
          <w:rFonts w:ascii="Arial" w:hAnsi="Arial" w:cs="Arial"/>
          <w:sz w:val="24"/>
          <w:szCs w:val="24"/>
        </w:rPr>
        <w:t>dentro</w:t>
      </w:r>
      <w:r w:rsidRPr="00B42CE9">
        <w:rPr>
          <w:rFonts w:ascii="Arial" w:hAnsi="Arial" w:cs="Arial"/>
          <w:spacing w:val="-2"/>
          <w:sz w:val="24"/>
          <w:szCs w:val="24"/>
        </w:rPr>
        <w:t xml:space="preserve"> </w:t>
      </w:r>
      <w:r w:rsidRPr="00B42CE9">
        <w:rPr>
          <w:rFonts w:ascii="Arial" w:hAnsi="Arial" w:cs="Arial"/>
          <w:sz w:val="24"/>
          <w:szCs w:val="24"/>
        </w:rPr>
        <w:t>do</w:t>
      </w:r>
      <w:r w:rsidRPr="00B42CE9">
        <w:rPr>
          <w:rFonts w:ascii="Arial" w:hAnsi="Arial" w:cs="Arial"/>
          <w:spacing w:val="-1"/>
          <w:sz w:val="24"/>
          <w:szCs w:val="24"/>
        </w:rPr>
        <w:t xml:space="preserve"> </w:t>
      </w:r>
      <w:r w:rsidRPr="00B42CE9">
        <w:rPr>
          <w:rFonts w:ascii="Arial" w:hAnsi="Arial" w:cs="Arial"/>
          <w:sz w:val="24"/>
          <w:szCs w:val="24"/>
        </w:rPr>
        <w:t>prazo de</w:t>
      </w:r>
      <w:r w:rsidRPr="00B42CE9">
        <w:rPr>
          <w:rFonts w:ascii="Arial" w:hAnsi="Arial" w:cs="Arial"/>
          <w:spacing w:val="-1"/>
          <w:sz w:val="24"/>
          <w:szCs w:val="24"/>
        </w:rPr>
        <w:t xml:space="preserve"> </w:t>
      </w:r>
      <w:r w:rsidRPr="00B42CE9">
        <w:rPr>
          <w:rFonts w:ascii="Arial" w:hAnsi="Arial" w:cs="Arial"/>
          <w:sz w:val="24"/>
          <w:szCs w:val="24"/>
        </w:rPr>
        <w:t>05</w:t>
      </w:r>
      <w:r w:rsidRPr="00B42CE9">
        <w:rPr>
          <w:rFonts w:ascii="Arial" w:hAnsi="Arial" w:cs="Arial"/>
          <w:spacing w:val="-1"/>
          <w:sz w:val="24"/>
          <w:szCs w:val="24"/>
        </w:rPr>
        <w:t xml:space="preserve"> </w:t>
      </w:r>
      <w:r w:rsidRPr="00B42CE9">
        <w:rPr>
          <w:rFonts w:ascii="Arial" w:hAnsi="Arial" w:cs="Arial"/>
          <w:sz w:val="24"/>
          <w:szCs w:val="24"/>
        </w:rPr>
        <w:t>(cinco)</w:t>
      </w:r>
      <w:r w:rsidRPr="00B42CE9">
        <w:rPr>
          <w:rFonts w:ascii="Arial" w:hAnsi="Arial" w:cs="Arial"/>
          <w:spacing w:val="-3"/>
          <w:sz w:val="24"/>
          <w:szCs w:val="24"/>
        </w:rPr>
        <w:t xml:space="preserve"> </w:t>
      </w:r>
      <w:r w:rsidRPr="00B42CE9">
        <w:rPr>
          <w:rFonts w:ascii="Arial" w:hAnsi="Arial" w:cs="Arial"/>
          <w:sz w:val="24"/>
          <w:szCs w:val="24"/>
        </w:rPr>
        <w:t xml:space="preserve">dias úteis, estará sujeita à multa de 30% (trinta por cento) do valor anual da proposta declarada vencedora, sem prejuízo das demais sanções previstas na Lei </w:t>
      </w:r>
      <w:r w:rsidRPr="00B42CE9">
        <w:rPr>
          <w:rFonts w:ascii="Arial" w:hAnsi="Arial" w:cs="Arial"/>
          <w:spacing w:val="-2"/>
          <w:sz w:val="24"/>
          <w:szCs w:val="24"/>
        </w:rPr>
        <w:t>14.133/2021.</w:t>
      </w:r>
    </w:p>
    <w:p w14:paraId="56D07501" w14:textId="77777777" w:rsidR="00333EDA" w:rsidRPr="00B42CE9" w:rsidRDefault="00115087" w:rsidP="00B42CE9">
      <w:pPr>
        <w:pStyle w:val="PargrafodaLista"/>
        <w:numPr>
          <w:ilvl w:val="0"/>
          <w:numId w:val="3"/>
        </w:numPr>
        <w:tabs>
          <w:tab w:val="left" w:pos="1630"/>
        </w:tabs>
        <w:spacing w:before="1" w:line="276" w:lineRule="auto"/>
        <w:ind w:left="1246" w:right="142" w:firstLine="0"/>
        <w:jc w:val="both"/>
        <w:rPr>
          <w:rFonts w:ascii="Arial" w:hAnsi="Arial" w:cs="Arial"/>
          <w:sz w:val="24"/>
          <w:szCs w:val="24"/>
        </w:rPr>
      </w:pPr>
      <w:r w:rsidRPr="00B42CE9">
        <w:rPr>
          <w:rFonts w:ascii="Arial" w:hAnsi="Arial" w:cs="Arial"/>
          <w:sz w:val="24"/>
          <w:szCs w:val="24"/>
        </w:rPr>
        <w:t>Em caso de desistência do permissionário nos anos subsequentes, não comunicando o Município em um prazo de 180 dias de antecipação do início da temporada, estipulado neste edital, estará sujeito a multa de 30% (trinta por cento) do valor anual</w:t>
      </w:r>
      <w:r w:rsidRPr="00B42CE9">
        <w:rPr>
          <w:rFonts w:ascii="Arial" w:hAnsi="Arial" w:cs="Arial"/>
          <w:spacing w:val="-1"/>
          <w:sz w:val="24"/>
          <w:szCs w:val="24"/>
        </w:rPr>
        <w:t xml:space="preserve"> </w:t>
      </w:r>
      <w:r w:rsidRPr="00B42CE9">
        <w:rPr>
          <w:rFonts w:ascii="Arial" w:hAnsi="Arial" w:cs="Arial"/>
          <w:sz w:val="24"/>
          <w:szCs w:val="24"/>
        </w:rPr>
        <w:t>da proposta declarada vencedora, sem prejuízo das</w:t>
      </w:r>
      <w:r w:rsidRPr="00B42CE9">
        <w:rPr>
          <w:rFonts w:ascii="Arial" w:hAnsi="Arial" w:cs="Arial"/>
          <w:spacing w:val="-3"/>
          <w:sz w:val="24"/>
          <w:szCs w:val="24"/>
        </w:rPr>
        <w:t xml:space="preserve"> </w:t>
      </w:r>
      <w:r w:rsidRPr="00B42CE9">
        <w:rPr>
          <w:rFonts w:ascii="Arial" w:hAnsi="Arial" w:cs="Arial"/>
          <w:sz w:val="24"/>
          <w:szCs w:val="24"/>
        </w:rPr>
        <w:t>demais sanções previstas na Lei 14.133/2021.</w:t>
      </w:r>
    </w:p>
    <w:p w14:paraId="16258135" w14:textId="4906DF66" w:rsidR="00333EDA" w:rsidRPr="00B42CE9" w:rsidRDefault="00115087" w:rsidP="00B42CE9">
      <w:pPr>
        <w:pStyle w:val="PargrafodaLista"/>
        <w:numPr>
          <w:ilvl w:val="0"/>
          <w:numId w:val="3"/>
        </w:numPr>
        <w:tabs>
          <w:tab w:val="left" w:pos="1513"/>
        </w:tabs>
        <w:spacing w:line="276" w:lineRule="auto"/>
        <w:ind w:left="1246" w:right="147" w:firstLine="0"/>
        <w:jc w:val="both"/>
        <w:rPr>
          <w:rFonts w:ascii="Arial" w:hAnsi="Arial" w:cs="Arial"/>
          <w:sz w:val="24"/>
          <w:szCs w:val="24"/>
        </w:rPr>
      </w:pPr>
      <w:r w:rsidRPr="00B42CE9">
        <w:rPr>
          <w:rFonts w:ascii="Arial" w:hAnsi="Arial" w:cs="Arial"/>
          <w:sz w:val="24"/>
          <w:szCs w:val="24"/>
        </w:rPr>
        <w:t>Na hipótese de a PERMISSIONÁRIA</w:t>
      </w:r>
      <w:r w:rsidRPr="00B42CE9">
        <w:rPr>
          <w:rFonts w:ascii="Arial" w:hAnsi="Arial" w:cs="Arial"/>
          <w:spacing w:val="-3"/>
          <w:sz w:val="24"/>
          <w:szCs w:val="24"/>
        </w:rPr>
        <w:t xml:space="preserve"> </w:t>
      </w:r>
      <w:r w:rsidRPr="00B42CE9">
        <w:rPr>
          <w:rFonts w:ascii="Arial" w:hAnsi="Arial" w:cs="Arial"/>
          <w:sz w:val="24"/>
          <w:szCs w:val="24"/>
        </w:rPr>
        <w:t>deixar</w:t>
      </w:r>
      <w:r w:rsidRPr="00B42CE9">
        <w:rPr>
          <w:rFonts w:ascii="Arial" w:hAnsi="Arial" w:cs="Arial"/>
          <w:spacing w:val="-2"/>
          <w:sz w:val="24"/>
          <w:szCs w:val="24"/>
        </w:rPr>
        <w:t xml:space="preserve"> </w:t>
      </w:r>
      <w:r w:rsidRPr="00B42CE9">
        <w:rPr>
          <w:rFonts w:ascii="Arial" w:hAnsi="Arial" w:cs="Arial"/>
          <w:sz w:val="24"/>
          <w:szCs w:val="24"/>
        </w:rPr>
        <w:t>de prestar</w:t>
      </w:r>
      <w:r w:rsidRPr="00B42CE9">
        <w:rPr>
          <w:rFonts w:ascii="Arial" w:hAnsi="Arial" w:cs="Arial"/>
          <w:spacing w:val="-2"/>
          <w:sz w:val="24"/>
          <w:szCs w:val="24"/>
        </w:rPr>
        <w:t xml:space="preserve"> </w:t>
      </w:r>
      <w:r w:rsidRPr="00B42CE9">
        <w:rPr>
          <w:rFonts w:ascii="Arial" w:hAnsi="Arial" w:cs="Arial"/>
          <w:sz w:val="24"/>
          <w:szCs w:val="24"/>
        </w:rPr>
        <w:t>os</w:t>
      </w:r>
      <w:r w:rsidRPr="00B42CE9">
        <w:rPr>
          <w:rFonts w:ascii="Arial" w:hAnsi="Arial" w:cs="Arial"/>
          <w:spacing w:val="-1"/>
          <w:sz w:val="24"/>
          <w:szCs w:val="24"/>
        </w:rPr>
        <w:t xml:space="preserve"> </w:t>
      </w:r>
      <w:r w:rsidRPr="00B42CE9">
        <w:rPr>
          <w:rFonts w:ascii="Arial" w:hAnsi="Arial" w:cs="Arial"/>
          <w:sz w:val="24"/>
          <w:szCs w:val="24"/>
        </w:rPr>
        <w:t>serviços da</w:t>
      </w:r>
      <w:r w:rsidRPr="00B42CE9">
        <w:rPr>
          <w:rFonts w:ascii="Arial" w:hAnsi="Arial" w:cs="Arial"/>
          <w:spacing w:val="-3"/>
          <w:sz w:val="24"/>
          <w:szCs w:val="24"/>
        </w:rPr>
        <w:t xml:space="preserve"> </w:t>
      </w:r>
      <w:r w:rsidRPr="00B42CE9">
        <w:rPr>
          <w:rFonts w:ascii="Arial" w:hAnsi="Arial" w:cs="Arial"/>
          <w:sz w:val="24"/>
          <w:szCs w:val="24"/>
        </w:rPr>
        <w:t>permissão, ainda que parcialmente, em um ou mais dias, ficará sujeita</w:t>
      </w:r>
      <w:r w:rsidR="005C68C8">
        <w:rPr>
          <w:rFonts w:ascii="Arial" w:hAnsi="Arial" w:cs="Arial"/>
          <w:sz w:val="24"/>
          <w:szCs w:val="24"/>
        </w:rPr>
        <w:t xml:space="preserve"> a rescisão do contrato no caso de 3 (três) advertências</w:t>
      </w:r>
      <w:r w:rsidRPr="00B42CE9">
        <w:rPr>
          <w:rFonts w:ascii="Arial" w:hAnsi="Arial" w:cs="Arial"/>
          <w:sz w:val="24"/>
          <w:szCs w:val="24"/>
        </w:rPr>
        <w:t>:</w:t>
      </w:r>
    </w:p>
    <w:p w14:paraId="4394DC87" w14:textId="77777777" w:rsidR="00333EDA" w:rsidRPr="00B42CE9" w:rsidRDefault="00115087" w:rsidP="00B42CE9">
      <w:pPr>
        <w:pStyle w:val="PargrafodaLista"/>
        <w:numPr>
          <w:ilvl w:val="0"/>
          <w:numId w:val="3"/>
        </w:numPr>
        <w:tabs>
          <w:tab w:val="left" w:pos="1498"/>
        </w:tabs>
        <w:spacing w:before="41" w:line="276" w:lineRule="auto"/>
        <w:ind w:left="1246" w:right="147" w:firstLine="0"/>
        <w:jc w:val="both"/>
        <w:rPr>
          <w:rFonts w:ascii="Arial" w:hAnsi="Arial" w:cs="Arial"/>
          <w:sz w:val="24"/>
          <w:szCs w:val="24"/>
        </w:rPr>
      </w:pPr>
      <w:r w:rsidRPr="00B42CE9">
        <w:rPr>
          <w:rFonts w:ascii="Arial" w:hAnsi="Arial" w:cs="Arial"/>
          <w:sz w:val="24"/>
          <w:szCs w:val="24"/>
        </w:rPr>
        <w:t>A locação, transferência ou a venda do ponto comercial, implicará a perda da permissão</w:t>
      </w:r>
      <w:r w:rsidRPr="00B42CE9">
        <w:rPr>
          <w:rFonts w:ascii="Arial" w:hAnsi="Arial" w:cs="Arial"/>
          <w:spacing w:val="-13"/>
          <w:sz w:val="24"/>
          <w:szCs w:val="24"/>
        </w:rPr>
        <w:t xml:space="preserve"> </w:t>
      </w:r>
      <w:r w:rsidRPr="00B42CE9">
        <w:rPr>
          <w:rFonts w:ascii="Arial" w:hAnsi="Arial" w:cs="Arial"/>
          <w:sz w:val="24"/>
          <w:szCs w:val="24"/>
        </w:rPr>
        <w:t>de</w:t>
      </w:r>
      <w:r w:rsidRPr="00B42CE9">
        <w:rPr>
          <w:rFonts w:ascii="Arial" w:hAnsi="Arial" w:cs="Arial"/>
          <w:spacing w:val="-16"/>
          <w:sz w:val="24"/>
          <w:szCs w:val="24"/>
        </w:rPr>
        <w:t xml:space="preserve"> </w:t>
      </w:r>
      <w:r w:rsidRPr="00B42CE9">
        <w:rPr>
          <w:rFonts w:ascii="Arial" w:hAnsi="Arial" w:cs="Arial"/>
          <w:sz w:val="24"/>
          <w:szCs w:val="24"/>
        </w:rPr>
        <w:t>uso</w:t>
      </w:r>
      <w:r w:rsidRPr="00B42CE9">
        <w:rPr>
          <w:rFonts w:ascii="Arial" w:hAnsi="Arial" w:cs="Arial"/>
          <w:spacing w:val="-13"/>
          <w:sz w:val="24"/>
          <w:szCs w:val="24"/>
        </w:rPr>
        <w:t xml:space="preserve"> </w:t>
      </w:r>
      <w:r w:rsidRPr="00B42CE9">
        <w:rPr>
          <w:rFonts w:ascii="Arial" w:hAnsi="Arial" w:cs="Arial"/>
          <w:sz w:val="24"/>
          <w:szCs w:val="24"/>
        </w:rPr>
        <w:t>e</w:t>
      </w:r>
      <w:r w:rsidRPr="00B42CE9">
        <w:rPr>
          <w:rFonts w:ascii="Arial" w:hAnsi="Arial" w:cs="Arial"/>
          <w:spacing w:val="-13"/>
          <w:sz w:val="24"/>
          <w:szCs w:val="24"/>
        </w:rPr>
        <w:t xml:space="preserve"> </w:t>
      </w:r>
      <w:r w:rsidRPr="00B42CE9">
        <w:rPr>
          <w:rFonts w:ascii="Arial" w:hAnsi="Arial" w:cs="Arial"/>
          <w:sz w:val="24"/>
          <w:szCs w:val="24"/>
        </w:rPr>
        <w:t>aplicação</w:t>
      </w:r>
      <w:r w:rsidRPr="00B42CE9">
        <w:rPr>
          <w:rFonts w:ascii="Arial" w:hAnsi="Arial" w:cs="Arial"/>
          <w:spacing w:val="-13"/>
          <w:sz w:val="24"/>
          <w:szCs w:val="24"/>
        </w:rPr>
        <w:t xml:space="preserve"> </w:t>
      </w:r>
      <w:r w:rsidRPr="00B42CE9">
        <w:rPr>
          <w:rFonts w:ascii="Arial" w:hAnsi="Arial" w:cs="Arial"/>
          <w:sz w:val="24"/>
          <w:szCs w:val="24"/>
        </w:rPr>
        <w:t>de</w:t>
      </w:r>
      <w:r w:rsidRPr="00B42CE9">
        <w:rPr>
          <w:rFonts w:ascii="Arial" w:hAnsi="Arial" w:cs="Arial"/>
          <w:spacing w:val="-13"/>
          <w:sz w:val="24"/>
          <w:szCs w:val="24"/>
        </w:rPr>
        <w:t xml:space="preserve"> </w:t>
      </w:r>
      <w:r w:rsidRPr="00B42CE9">
        <w:rPr>
          <w:rFonts w:ascii="Arial" w:hAnsi="Arial" w:cs="Arial"/>
          <w:sz w:val="24"/>
          <w:szCs w:val="24"/>
        </w:rPr>
        <w:t>multa</w:t>
      </w:r>
      <w:r w:rsidRPr="00B42CE9">
        <w:rPr>
          <w:rFonts w:ascii="Arial" w:hAnsi="Arial" w:cs="Arial"/>
          <w:spacing w:val="-13"/>
          <w:sz w:val="24"/>
          <w:szCs w:val="24"/>
        </w:rPr>
        <w:t xml:space="preserve"> </w:t>
      </w:r>
      <w:r w:rsidRPr="00B42CE9">
        <w:rPr>
          <w:rFonts w:ascii="Arial" w:hAnsi="Arial" w:cs="Arial"/>
          <w:sz w:val="24"/>
          <w:szCs w:val="24"/>
        </w:rPr>
        <w:t>no</w:t>
      </w:r>
      <w:r w:rsidRPr="00B42CE9">
        <w:rPr>
          <w:rFonts w:ascii="Arial" w:hAnsi="Arial" w:cs="Arial"/>
          <w:spacing w:val="-13"/>
          <w:sz w:val="24"/>
          <w:szCs w:val="24"/>
        </w:rPr>
        <w:t xml:space="preserve"> </w:t>
      </w:r>
      <w:r w:rsidRPr="00B42CE9">
        <w:rPr>
          <w:rFonts w:ascii="Arial" w:hAnsi="Arial" w:cs="Arial"/>
          <w:sz w:val="24"/>
          <w:szCs w:val="24"/>
        </w:rPr>
        <w:t>valor</w:t>
      </w:r>
      <w:r w:rsidRPr="00B42CE9">
        <w:rPr>
          <w:rFonts w:ascii="Arial" w:hAnsi="Arial" w:cs="Arial"/>
          <w:spacing w:val="-14"/>
          <w:sz w:val="24"/>
          <w:szCs w:val="24"/>
        </w:rPr>
        <w:t xml:space="preserve"> </w:t>
      </w:r>
      <w:r w:rsidRPr="00B42CE9">
        <w:rPr>
          <w:rFonts w:ascii="Arial" w:hAnsi="Arial" w:cs="Arial"/>
          <w:sz w:val="24"/>
          <w:szCs w:val="24"/>
        </w:rPr>
        <w:t>de</w:t>
      </w:r>
      <w:r w:rsidRPr="00B42CE9">
        <w:rPr>
          <w:rFonts w:ascii="Arial" w:hAnsi="Arial" w:cs="Arial"/>
          <w:spacing w:val="-13"/>
          <w:sz w:val="24"/>
          <w:szCs w:val="24"/>
        </w:rPr>
        <w:t xml:space="preserve"> </w:t>
      </w:r>
      <w:r w:rsidRPr="00B42CE9">
        <w:rPr>
          <w:rFonts w:ascii="Arial" w:hAnsi="Arial" w:cs="Arial"/>
          <w:sz w:val="24"/>
          <w:szCs w:val="24"/>
        </w:rPr>
        <w:t>30%</w:t>
      </w:r>
      <w:r w:rsidRPr="00B42CE9">
        <w:rPr>
          <w:rFonts w:ascii="Arial" w:hAnsi="Arial" w:cs="Arial"/>
          <w:spacing w:val="-14"/>
          <w:sz w:val="24"/>
          <w:szCs w:val="24"/>
        </w:rPr>
        <w:t xml:space="preserve"> </w:t>
      </w:r>
      <w:r w:rsidRPr="00B42CE9">
        <w:rPr>
          <w:rFonts w:ascii="Arial" w:hAnsi="Arial" w:cs="Arial"/>
          <w:sz w:val="24"/>
          <w:szCs w:val="24"/>
        </w:rPr>
        <w:t>(trinta</w:t>
      </w:r>
      <w:r w:rsidRPr="00B42CE9">
        <w:rPr>
          <w:rFonts w:ascii="Arial" w:hAnsi="Arial" w:cs="Arial"/>
          <w:spacing w:val="-13"/>
          <w:sz w:val="24"/>
          <w:szCs w:val="24"/>
        </w:rPr>
        <w:t xml:space="preserve"> </w:t>
      </w:r>
      <w:r w:rsidRPr="00B42CE9">
        <w:rPr>
          <w:rFonts w:ascii="Arial" w:hAnsi="Arial" w:cs="Arial"/>
          <w:sz w:val="24"/>
          <w:szCs w:val="24"/>
        </w:rPr>
        <w:t>por</w:t>
      </w:r>
      <w:r w:rsidRPr="00B42CE9">
        <w:rPr>
          <w:rFonts w:ascii="Arial" w:hAnsi="Arial" w:cs="Arial"/>
          <w:spacing w:val="-15"/>
          <w:sz w:val="24"/>
          <w:szCs w:val="24"/>
        </w:rPr>
        <w:t xml:space="preserve"> </w:t>
      </w:r>
      <w:r w:rsidRPr="00B42CE9">
        <w:rPr>
          <w:rFonts w:ascii="Arial" w:hAnsi="Arial" w:cs="Arial"/>
          <w:sz w:val="24"/>
          <w:szCs w:val="24"/>
        </w:rPr>
        <w:t>cento)</w:t>
      </w:r>
      <w:r w:rsidRPr="00B42CE9">
        <w:rPr>
          <w:rFonts w:ascii="Arial" w:hAnsi="Arial" w:cs="Arial"/>
          <w:spacing w:val="-15"/>
          <w:sz w:val="24"/>
          <w:szCs w:val="24"/>
        </w:rPr>
        <w:t xml:space="preserve"> </w:t>
      </w:r>
      <w:r w:rsidRPr="00B42CE9">
        <w:rPr>
          <w:rFonts w:ascii="Arial" w:hAnsi="Arial" w:cs="Arial"/>
          <w:sz w:val="24"/>
          <w:szCs w:val="24"/>
        </w:rPr>
        <w:t>da</w:t>
      </w:r>
      <w:r w:rsidRPr="00B42CE9">
        <w:rPr>
          <w:rFonts w:ascii="Arial" w:hAnsi="Arial" w:cs="Arial"/>
          <w:spacing w:val="-16"/>
          <w:sz w:val="24"/>
          <w:szCs w:val="24"/>
        </w:rPr>
        <w:t xml:space="preserve"> </w:t>
      </w:r>
      <w:r w:rsidRPr="00B42CE9">
        <w:rPr>
          <w:rFonts w:ascii="Arial" w:hAnsi="Arial" w:cs="Arial"/>
          <w:sz w:val="24"/>
          <w:szCs w:val="24"/>
        </w:rPr>
        <w:t>proposta ofertada e declaração de inidoneidade e proibição de licitar e contratar com a administração por 02 (dois) anos.</w:t>
      </w:r>
    </w:p>
    <w:p w14:paraId="40DD0FA5" w14:textId="77777777" w:rsidR="00333EDA" w:rsidRPr="00B42CE9" w:rsidRDefault="00333EDA" w:rsidP="00B42CE9">
      <w:pPr>
        <w:pStyle w:val="Corpodetexto"/>
        <w:spacing w:before="40"/>
        <w:ind w:left="0"/>
        <w:rPr>
          <w:rFonts w:ascii="Arial" w:hAnsi="Arial" w:cs="Arial"/>
        </w:rPr>
      </w:pPr>
    </w:p>
    <w:p w14:paraId="7BADF64B" w14:textId="77777777" w:rsidR="00333EDA" w:rsidRPr="00B42CE9" w:rsidRDefault="00115087" w:rsidP="00B42CE9">
      <w:pPr>
        <w:pStyle w:val="PargrafodaLista"/>
        <w:numPr>
          <w:ilvl w:val="1"/>
          <w:numId w:val="4"/>
        </w:numPr>
        <w:tabs>
          <w:tab w:val="left" w:pos="1246"/>
        </w:tabs>
        <w:spacing w:before="1"/>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9"/>
          <w:sz w:val="24"/>
          <w:szCs w:val="24"/>
        </w:rPr>
        <w:t xml:space="preserve"> </w:t>
      </w:r>
      <w:r w:rsidRPr="00B42CE9">
        <w:rPr>
          <w:rFonts w:ascii="Arial" w:hAnsi="Arial" w:cs="Arial"/>
          <w:b/>
          <w:sz w:val="24"/>
          <w:szCs w:val="24"/>
        </w:rPr>
        <w:t>DÉCIMA</w:t>
      </w:r>
      <w:r w:rsidRPr="00B42CE9">
        <w:rPr>
          <w:rFonts w:ascii="Arial" w:hAnsi="Arial" w:cs="Arial"/>
          <w:b/>
          <w:spacing w:val="-2"/>
          <w:sz w:val="24"/>
          <w:szCs w:val="24"/>
        </w:rPr>
        <w:t xml:space="preserve"> </w:t>
      </w:r>
      <w:r w:rsidRPr="00B42CE9">
        <w:rPr>
          <w:rFonts w:ascii="Arial" w:hAnsi="Arial" w:cs="Arial"/>
          <w:b/>
          <w:sz w:val="24"/>
          <w:szCs w:val="24"/>
        </w:rPr>
        <w:t>– OBRIGAÇÕES PERTINENTES</w:t>
      </w:r>
      <w:r w:rsidRPr="00B42CE9">
        <w:rPr>
          <w:rFonts w:ascii="Arial" w:hAnsi="Arial" w:cs="Arial"/>
          <w:b/>
          <w:spacing w:val="2"/>
          <w:sz w:val="24"/>
          <w:szCs w:val="24"/>
        </w:rPr>
        <w:t xml:space="preserve"> </w:t>
      </w:r>
      <w:r w:rsidRPr="00B42CE9">
        <w:rPr>
          <w:rFonts w:ascii="Arial" w:hAnsi="Arial" w:cs="Arial"/>
          <w:b/>
          <w:sz w:val="24"/>
          <w:szCs w:val="24"/>
        </w:rPr>
        <w:t>À</w:t>
      </w:r>
      <w:r w:rsidRPr="00B42CE9">
        <w:rPr>
          <w:rFonts w:ascii="Arial" w:hAnsi="Arial" w:cs="Arial"/>
          <w:b/>
          <w:spacing w:val="-8"/>
          <w:sz w:val="24"/>
          <w:szCs w:val="24"/>
        </w:rPr>
        <w:t xml:space="preserve"> </w:t>
      </w:r>
      <w:r w:rsidRPr="00B42CE9">
        <w:rPr>
          <w:rFonts w:ascii="Arial" w:hAnsi="Arial" w:cs="Arial"/>
          <w:b/>
          <w:spacing w:val="-2"/>
          <w:sz w:val="24"/>
          <w:szCs w:val="24"/>
        </w:rPr>
        <w:t>LGPD:</w:t>
      </w:r>
    </w:p>
    <w:p w14:paraId="5BCE94C7" w14:textId="77777777" w:rsidR="00333EDA" w:rsidRPr="00A0344E" w:rsidRDefault="00115087" w:rsidP="00B42CE9">
      <w:pPr>
        <w:pStyle w:val="PargrafodaLista"/>
        <w:numPr>
          <w:ilvl w:val="2"/>
          <w:numId w:val="4"/>
        </w:numPr>
        <w:tabs>
          <w:tab w:val="left" w:pos="1244"/>
          <w:tab w:val="left" w:pos="1246"/>
        </w:tabs>
        <w:spacing w:before="41" w:line="276" w:lineRule="auto"/>
        <w:ind w:left="1246" w:right="147" w:hanging="680"/>
        <w:rPr>
          <w:rFonts w:ascii="Arial" w:hAnsi="Arial" w:cs="Arial"/>
          <w:color w:val="000000" w:themeColor="text1"/>
          <w:sz w:val="24"/>
          <w:szCs w:val="24"/>
        </w:rPr>
      </w:pPr>
      <w:r w:rsidRPr="00A0344E">
        <w:rPr>
          <w:rFonts w:ascii="Arial" w:hAnsi="Arial" w:cs="Arial"/>
          <w:color w:val="000000" w:themeColor="text1"/>
          <w:sz w:val="24"/>
          <w:szCs w:val="24"/>
        </w:rPr>
        <w:t>As</w:t>
      </w:r>
      <w:r w:rsidRPr="00A0344E">
        <w:rPr>
          <w:rFonts w:ascii="Arial" w:hAnsi="Arial" w:cs="Arial"/>
          <w:color w:val="000000" w:themeColor="text1"/>
          <w:spacing w:val="-8"/>
          <w:sz w:val="24"/>
          <w:szCs w:val="24"/>
        </w:rPr>
        <w:t xml:space="preserve"> </w:t>
      </w:r>
      <w:r w:rsidRPr="00A0344E">
        <w:rPr>
          <w:rFonts w:ascii="Arial" w:hAnsi="Arial" w:cs="Arial"/>
          <w:color w:val="000000" w:themeColor="text1"/>
          <w:sz w:val="24"/>
          <w:szCs w:val="24"/>
        </w:rPr>
        <w:t>partes</w:t>
      </w:r>
      <w:r w:rsidRPr="00A0344E">
        <w:rPr>
          <w:rFonts w:ascii="Arial" w:hAnsi="Arial" w:cs="Arial"/>
          <w:color w:val="000000" w:themeColor="text1"/>
          <w:spacing w:val="-10"/>
          <w:sz w:val="24"/>
          <w:szCs w:val="24"/>
        </w:rPr>
        <w:t xml:space="preserve"> </w:t>
      </w:r>
      <w:r w:rsidRPr="00A0344E">
        <w:rPr>
          <w:rFonts w:ascii="Arial" w:hAnsi="Arial" w:cs="Arial"/>
          <w:color w:val="000000" w:themeColor="text1"/>
          <w:sz w:val="24"/>
          <w:szCs w:val="24"/>
        </w:rPr>
        <w:t>deverão</w:t>
      </w:r>
      <w:r w:rsidRPr="00A0344E">
        <w:rPr>
          <w:rFonts w:ascii="Arial" w:hAnsi="Arial" w:cs="Arial"/>
          <w:color w:val="000000" w:themeColor="text1"/>
          <w:spacing w:val="-7"/>
          <w:sz w:val="24"/>
          <w:szCs w:val="24"/>
        </w:rPr>
        <w:t xml:space="preserve"> </w:t>
      </w:r>
      <w:r w:rsidRPr="00A0344E">
        <w:rPr>
          <w:rFonts w:ascii="Arial" w:hAnsi="Arial" w:cs="Arial"/>
          <w:color w:val="000000" w:themeColor="text1"/>
          <w:sz w:val="24"/>
          <w:szCs w:val="24"/>
        </w:rPr>
        <w:t>cumprir</w:t>
      </w:r>
      <w:r w:rsidRPr="00A0344E">
        <w:rPr>
          <w:rFonts w:ascii="Arial" w:hAnsi="Arial" w:cs="Arial"/>
          <w:color w:val="000000" w:themeColor="text1"/>
          <w:spacing w:val="-8"/>
          <w:sz w:val="24"/>
          <w:szCs w:val="24"/>
        </w:rPr>
        <w:t xml:space="preserve"> </w:t>
      </w:r>
      <w:r w:rsidRPr="00A0344E">
        <w:rPr>
          <w:rFonts w:ascii="Arial" w:hAnsi="Arial" w:cs="Arial"/>
          <w:color w:val="000000" w:themeColor="text1"/>
          <w:sz w:val="24"/>
          <w:szCs w:val="24"/>
        </w:rPr>
        <w:t>a</w:t>
      </w:r>
      <w:r w:rsidRPr="00A0344E">
        <w:rPr>
          <w:rFonts w:ascii="Arial" w:hAnsi="Arial" w:cs="Arial"/>
          <w:color w:val="000000" w:themeColor="text1"/>
          <w:spacing w:val="-7"/>
          <w:sz w:val="24"/>
          <w:szCs w:val="24"/>
        </w:rPr>
        <w:t xml:space="preserve"> </w:t>
      </w:r>
      <w:r w:rsidRPr="00A0344E">
        <w:rPr>
          <w:rFonts w:ascii="Arial" w:hAnsi="Arial" w:cs="Arial"/>
          <w:color w:val="000000" w:themeColor="text1"/>
          <w:sz w:val="24"/>
          <w:szCs w:val="24"/>
        </w:rPr>
        <w:t>Lei</w:t>
      </w:r>
      <w:r w:rsidRPr="00A0344E">
        <w:rPr>
          <w:rFonts w:ascii="Arial" w:hAnsi="Arial" w:cs="Arial"/>
          <w:color w:val="000000" w:themeColor="text1"/>
          <w:spacing w:val="-8"/>
          <w:sz w:val="24"/>
          <w:szCs w:val="24"/>
        </w:rPr>
        <w:t xml:space="preserve"> </w:t>
      </w:r>
      <w:r w:rsidRPr="00A0344E">
        <w:rPr>
          <w:rFonts w:ascii="Arial" w:hAnsi="Arial" w:cs="Arial"/>
          <w:color w:val="000000" w:themeColor="text1"/>
          <w:sz w:val="24"/>
          <w:szCs w:val="24"/>
        </w:rPr>
        <w:t>nº</w:t>
      </w:r>
      <w:r w:rsidRPr="00A0344E">
        <w:rPr>
          <w:rFonts w:ascii="Arial" w:hAnsi="Arial" w:cs="Arial"/>
          <w:color w:val="000000" w:themeColor="text1"/>
          <w:spacing w:val="-7"/>
          <w:sz w:val="24"/>
          <w:szCs w:val="24"/>
        </w:rPr>
        <w:t xml:space="preserve"> </w:t>
      </w:r>
      <w:r w:rsidRPr="00A0344E">
        <w:rPr>
          <w:rFonts w:ascii="Arial" w:hAnsi="Arial" w:cs="Arial"/>
          <w:color w:val="000000" w:themeColor="text1"/>
          <w:sz w:val="24"/>
          <w:szCs w:val="24"/>
        </w:rPr>
        <w:t>13.709,</w:t>
      </w:r>
      <w:r w:rsidRPr="00A0344E">
        <w:rPr>
          <w:rFonts w:ascii="Arial" w:hAnsi="Arial" w:cs="Arial"/>
          <w:color w:val="000000" w:themeColor="text1"/>
          <w:spacing w:val="-10"/>
          <w:sz w:val="24"/>
          <w:szCs w:val="24"/>
        </w:rPr>
        <w:t xml:space="preserve"> </w:t>
      </w:r>
      <w:r w:rsidRPr="00A0344E">
        <w:rPr>
          <w:rFonts w:ascii="Arial" w:hAnsi="Arial" w:cs="Arial"/>
          <w:color w:val="000000" w:themeColor="text1"/>
          <w:sz w:val="24"/>
          <w:szCs w:val="24"/>
        </w:rPr>
        <w:t>de</w:t>
      </w:r>
      <w:r w:rsidRPr="00A0344E">
        <w:rPr>
          <w:rFonts w:ascii="Arial" w:hAnsi="Arial" w:cs="Arial"/>
          <w:color w:val="000000" w:themeColor="text1"/>
          <w:spacing w:val="-9"/>
          <w:sz w:val="24"/>
          <w:szCs w:val="24"/>
        </w:rPr>
        <w:t xml:space="preserve"> </w:t>
      </w:r>
      <w:r w:rsidRPr="00A0344E">
        <w:rPr>
          <w:rFonts w:ascii="Arial" w:hAnsi="Arial" w:cs="Arial"/>
          <w:color w:val="000000" w:themeColor="text1"/>
          <w:sz w:val="24"/>
          <w:szCs w:val="24"/>
        </w:rPr>
        <w:t>14</w:t>
      </w:r>
      <w:r w:rsidRPr="00A0344E">
        <w:rPr>
          <w:rFonts w:ascii="Arial" w:hAnsi="Arial" w:cs="Arial"/>
          <w:color w:val="000000" w:themeColor="text1"/>
          <w:spacing w:val="-7"/>
          <w:sz w:val="24"/>
          <w:szCs w:val="24"/>
        </w:rPr>
        <w:t xml:space="preserve"> </w:t>
      </w:r>
      <w:r w:rsidRPr="00A0344E">
        <w:rPr>
          <w:rFonts w:ascii="Arial" w:hAnsi="Arial" w:cs="Arial"/>
          <w:color w:val="000000" w:themeColor="text1"/>
          <w:sz w:val="24"/>
          <w:szCs w:val="24"/>
        </w:rPr>
        <w:t>de</w:t>
      </w:r>
      <w:r w:rsidRPr="00A0344E">
        <w:rPr>
          <w:rFonts w:ascii="Arial" w:hAnsi="Arial" w:cs="Arial"/>
          <w:color w:val="000000" w:themeColor="text1"/>
          <w:spacing w:val="-7"/>
          <w:sz w:val="24"/>
          <w:szCs w:val="24"/>
        </w:rPr>
        <w:t xml:space="preserve"> </w:t>
      </w:r>
      <w:r w:rsidRPr="00A0344E">
        <w:rPr>
          <w:rFonts w:ascii="Arial" w:hAnsi="Arial" w:cs="Arial"/>
          <w:color w:val="000000" w:themeColor="text1"/>
          <w:sz w:val="24"/>
          <w:szCs w:val="24"/>
        </w:rPr>
        <w:t>agosto</w:t>
      </w:r>
      <w:r w:rsidRPr="00A0344E">
        <w:rPr>
          <w:rFonts w:ascii="Arial" w:hAnsi="Arial" w:cs="Arial"/>
          <w:color w:val="000000" w:themeColor="text1"/>
          <w:spacing w:val="-7"/>
          <w:sz w:val="24"/>
          <w:szCs w:val="24"/>
        </w:rPr>
        <w:t xml:space="preserve"> </w:t>
      </w:r>
      <w:r w:rsidRPr="00A0344E">
        <w:rPr>
          <w:rFonts w:ascii="Arial" w:hAnsi="Arial" w:cs="Arial"/>
          <w:color w:val="000000" w:themeColor="text1"/>
          <w:sz w:val="24"/>
          <w:szCs w:val="24"/>
        </w:rPr>
        <w:t>de</w:t>
      </w:r>
      <w:r w:rsidRPr="00A0344E">
        <w:rPr>
          <w:rFonts w:ascii="Arial" w:hAnsi="Arial" w:cs="Arial"/>
          <w:color w:val="000000" w:themeColor="text1"/>
          <w:spacing w:val="-7"/>
          <w:sz w:val="24"/>
          <w:szCs w:val="24"/>
        </w:rPr>
        <w:t xml:space="preserve"> </w:t>
      </w:r>
      <w:r w:rsidRPr="00A0344E">
        <w:rPr>
          <w:rFonts w:ascii="Arial" w:hAnsi="Arial" w:cs="Arial"/>
          <w:color w:val="000000" w:themeColor="text1"/>
          <w:sz w:val="24"/>
          <w:szCs w:val="24"/>
        </w:rPr>
        <w:t>2018</w:t>
      </w:r>
      <w:r w:rsidRPr="00A0344E">
        <w:rPr>
          <w:rFonts w:ascii="Arial" w:hAnsi="Arial" w:cs="Arial"/>
          <w:color w:val="000000" w:themeColor="text1"/>
          <w:spacing w:val="-9"/>
          <w:sz w:val="24"/>
          <w:szCs w:val="24"/>
        </w:rPr>
        <w:t xml:space="preserve"> </w:t>
      </w:r>
      <w:r w:rsidRPr="00A0344E">
        <w:rPr>
          <w:rFonts w:ascii="Arial" w:hAnsi="Arial" w:cs="Arial"/>
          <w:color w:val="000000" w:themeColor="text1"/>
          <w:sz w:val="24"/>
          <w:szCs w:val="24"/>
        </w:rPr>
        <w:t>(</w:t>
      </w:r>
      <w:r w:rsidRPr="00A0344E">
        <w:rPr>
          <w:rFonts w:ascii="Arial" w:hAnsi="Arial" w:cs="Arial"/>
          <w:color w:val="000000" w:themeColor="text1"/>
          <w:sz w:val="24"/>
          <w:szCs w:val="24"/>
          <w:highlight w:val="yellow"/>
        </w:rPr>
        <w:t>LGPD</w:t>
      </w:r>
      <w:r w:rsidRPr="00A0344E">
        <w:rPr>
          <w:rFonts w:ascii="Arial" w:hAnsi="Arial" w:cs="Arial"/>
          <w:color w:val="000000" w:themeColor="text1"/>
          <w:sz w:val="24"/>
          <w:szCs w:val="24"/>
        </w:rPr>
        <w:t>),</w:t>
      </w:r>
      <w:r w:rsidRPr="00A0344E">
        <w:rPr>
          <w:rFonts w:ascii="Arial" w:hAnsi="Arial" w:cs="Arial"/>
          <w:color w:val="000000" w:themeColor="text1"/>
          <w:spacing w:val="-7"/>
          <w:sz w:val="24"/>
          <w:szCs w:val="24"/>
        </w:rPr>
        <w:t xml:space="preserve"> </w:t>
      </w:r>
      <w:r w:rsidRPr="00A0344E">
        <w:rPr>
          <w:rFonts w:ascii="Arial" w:hAnsi="Arial" w:cs="Arial"/>
          <w:color w:val="000000" w:themeColor="text1"/>
          <w:sz w:val="24"/>
          <w:szCs w:val="24"/>
        </w:rPr>
        <w:t>quanto a</w:t>
      </w:r>
      <w:r w:rsidRPr="00A0344E">
        <w:rPr>
          <w:rFonts w:ascii="Arial" w:hAnsi="Arial" w:cs="Arial"/>
          <w:color w:val="000000" w:themeColor="text1"/>
          <w:spacing w:val="-14"/>
          <w:sz w:val="24"/>
          <w:szCs w:val="24"/>
        </w:rPr>
        <w:t xml:space="preserve"> </w:t>
      </w:r>
      <w:r w:rsidRPr="00A0344E">
        <w:rPr>
          <w:rFonts w:ascii="Arial" w:hAnsi="Arial" w:cs="Arial"/>
          <w:color w:val="000000" w:themeColor="text1"/>
          <w:sz w:val="24"/>
          <w:szCs w:val="24"/>
        </w:rPr>
        <w:t>todos</w:t>
      </w:r>
      <w:r w:rsidRPr="00A0344E">
        <w:rPr>
          <w:rFonts w:ascii="Arial" w:hAnsi="Arial" w:cs="Arial"/>
          <w:color w:val="000000" w:themeColor="text1"/>
          <w:spacing w:val="-17"/>
          <w:sz w:val="24"/>
          <w:szCs w:val="24"/>
        </w:rPr>
        <w:t xml:space="preserve"> </w:t>
      </w:r>
      <w:r w:rsidRPr="00A0344E">
        <w:rPr>
          <w:rFonts w:ascii="Arial" w:hAnsi="Arial" w:cs="Arial"/>
          <w:color w:val="000000" w:themeColor="text1"/>
          <w:sz w:val="24"/>
          <w:szCs w:val="24"/>
        </w:rPr>
        <w:t>os</w:t>
      </w:r>
      <w:r w:rsidRPr="00A0344E">
        <w:rPr>
          <w:rFonts w:ascii="Arial" w:hAnsi="Arial" w:cs="Arial"/>
          <w:color w:val="000000" w:themeColor="text1"/>
          <w:spacing w:val="-15"/>
          <w:sz w:val="24"/>
          <w:szCs w:val="24"/>
        </w:rPr>
        <w:t xml:space="preserve"> </w:t>
      </w:r>
      <w:r w:rsidRPr="00A0344E">
        <w:rPr>
          <w:rFonts w:ascii="Arial" w:hAnsi="Arial" w:cs="Arial"/>
          <w:color w:val="000000" w:themeColor="text1"/>
          <w:sz w:val="24"/>
          <w:szCs w:val="24"/>
        </w:rPr>
        <w:t>dados</w:t>
      </w:r>
      <w:r w:rsidRPr="00A0344E">
        <w:rPr>
          <w:rFonts w:ascii="Arial" w:hAnsi="Arial" w:cs="Arial"/>
          <w:color w:val="000000" w:themeColor="text1"/>
          <w:spacing w:val="-17"/>
          <w:sz w:val="24"/>
          <w:szCs w:val="24"/>
        </w:rPr>
        <w:t xml:space="preserve"> </w:t>
      </w:r>
      <w:r w:rsidRPr="00A0344E">
        <w:rPr>
          <w:rFonts w:ascii="Arial" w:hAnsi="Arial" w:cs="Arial"/>
          <w:color w:val="000000" w:themeColor="text1"/>
          <w:sz w:val="24"/>
          <w:szCs w:val="24"/>
        </w:rPr>
        <w:t>pessoais</w:t>
      </w:r>
      <w:r w:rsidRPr="00A0344E">
        <w:rPr>
          <w:rFonts w:ascii="Arial" w:hAnsi="Arial" w:cs="Arial"/>
          <w:color w:val="000000" w:themeColor="text1"/>
          <w:spacing w:val="-15"/>
          <w:sz w:val="24"/>
          <w:szCs w:val="24"/>
        </w:rPr>
        <w:t xml:space="preserve"> </w:t>
      </w:r>
      <w:r w:rsidRPr="00A0344E">
        <w:rPr>
          <w:rFonts w:ascii="Arial" w:hAnsi="Arial" w:cs="Arial"/>
          <w:color w:val="000000" w:themeColor="text1"/>
          <w:sz w:val="24"/>
          <w:szCs w:val="24"/>
        </w:rPr>
        <w:t>a</w:t>
      </w:r>
      <w:r w:rsidRPr="00A0344E">
        <w:rPr>
          <w:rFonts w:ascii="Arial" w:hAnsi="Arial" w:cs="Arial"/>
          <w:color w:val="000000" w:themeColor="text1"/>
          <w:spacing w:val="-14"/>
          <w:sz w:val="24"/>
          <w:szCs w:val="24"/>
        </w:rPr>
        <w:t xml:space="preserve"> </w:t>
      </w:r>
      <w:r w:rsidRPr="00A0344E">
        <w:rPr>
          <w:rFonts w:ascii="Arial" w:hAnsi="Arial" w:cs="Arial"/>
          <w:color w:val="000000" w:themeColor="text1"/>
          <w:sz w:val="24"/>
          <w:szCs w:val="24"/>
        </w:rPr>
        <w:t>que</w:t>
      </w:r>
      <w:r w:rsidRPr="00A0344E">
        <w:rPr>
          <w:rFonts w:ascii="Arial" w:hAnsi="Arial" w:cs="Arial"/>
          <w:color w:val="000000" w:themeColor="text1"/>
          <w:spacing w:val="-14"/>
          <w:sz w:val="24"/>
          <w:szCs w:val="24"/>
        </w:rPr>
        <w:t xml:space="preserve"> </w:t>
      </w:r>
      <w:r w:rsidRPr="00A0344E">
        <w:rPr>
          <w:rFonts w:ascii="Arial" w:hAnsi="Arial" w:cs="Arial"/>
          <w:color w:val="000000" w:themeColor="text1"/>
          <w:sz w:val="24"/>
          <w:szCs w:val="24"/>
        </w:rPr>
        <w:t>tenham</w:t>
      </w:r>
      <w:r w:rsidRPr="00A0344E">
        <w:rPr>
          <w:rFonts w:ascii="Arial" w:hAnsi="Arial" w:cs="Arial"/>
          <w:color w:val="000000" w:themeColor="text1"/>
          <w:spacing w:val="-16"/>
          <w:sz w:val="24"/>
          <w:szCs w:val="24"/>
        </w:rPr>
        <w:t xml:space="preserve"> </w:t>
      </w:r>
      <w:r w:rsidRPr="00A0344E">
        <w:rPr>
          <w:rFonts w:ascii="Arial" w:hAnsi="Arial" w:cs="Arial"/>
          <w:color w:val="000000" w:themeColor="text1"/>
          <w:sz w:val="24"/>
          <w:szCs w:val="24"/>
        </w:rPr>
        <w:t>acesso</w:t>
      </w:r>
      <w:r w:rsidRPr="00A0344E">
        <w:rPr>
          <w:rFonts w:ascii="Arial" w:hAnsi="Arial" w:cs="Arial"/>
          <w:color w:val="000000" w:themeColor="text1"/>
          <w:spacing w:val="-14"/>
          <w:sz w:val="24"/>
          <w:szCs w:val="24"/>
        </w:rPr>
        <w:t xml:space="preserve"> </w:t>
      </w:r>
      <w:r w:rsidRPr="00A0344E">
        <w:rPr>
          <w:rFonts w:ascii="Arial" w:hAnsi="Arial" w:cs="Arial"/>
          <w:color w:val="000000" w:themeColor="text1"/>
          <w:sz w:val="24"/>
          <w:szCs w:val="24"/>
        </w:rPr>
        <w:t>em</w:t>
      </w:r>
      <w:r w:rsidRPr="00A0344E">
        <w:rPr>
          <w:rFonts w:ascii="Arial" w:hAnsi="Arial" w:cs="Arial"/>
          <w:color w:val="000000" w:themeColor="text1"/>
          <w:spacing w:val="-14"/>
          <w:sz w:val="24"/>
          <w:szCs w:val="24"/>
        </w:rPr>
        <w:t xml:space="preserve"> </w:t>
      </w:r>
      <w:r w:rsidRPr="00A0344E">
        <w:rPr>
          <w:rFonts w:ascii="Arial" w:hAnsi="Arial" w:cs="Arial"/>
          <w:color w:val="000000" w:themeColor="text1"/>
          <w:sz w:val="24"/>
          <w:szCs w:val="24"/>
        </w:rPr>
        <w:t>razão</w:t>
      </w:r>
      <w:r w:rsidRPr="00A0344E">
        <w:rPr>
          <w:rFonts w:ascii="Arial" w:hAnsi="Arial" w:cs="Arial"/>
          <w:color w:val="000000" w:themeColor="text1"/>
          <w:spacing w:val="-14"/>
          <w:sz w:val="24"/>
          <w:szCs w:val="24"/>
        </w:rPr>
        <w:t xml:space="preserve"> </w:t>
      </w:r>
      <w:r w:rsidRPr="00A0344E">
        <w:rPr>
          <w:rFonts w:ascii="Arial" w:hAnsi="Arial" w:cs="Arial"/>
          <w:color w:val="000000" w:themeColor="text1"/>
          <w:sz w:val="24"/>
          <w:szCs w:val="24"/>
        </w:rPr>
        <w:t>do</w:t>
      </w:r>
      <w:r w:rsidRPr="00A0344E">
        <w:rPr>
          <w:rFonts w:ascii="Arial" w:hAnsi="Arial" w:cs="Arial"/>
          <w:color w:val="000000" w:themeColor="text1"/>
          <w:spacing w:val="-14"/>
          <w:sz w:val="24"/>
          <w:szCs w:val="24"/>
        </w:rPr>
        <w:t xml:space="preserve"> </w:t>
      </w:r>
      <w:r w:rsidRPr="00A0344E">
        <w:rPr>
          <w:rFonts w:ascii="Arial" w:hAnsi="Arial" w:cs="Arial"/>
          <w:color w:val="000000" w:themeColor="text1"/>
          <w:sz w:val="24"/>
          <w:szCs w:val="24"/>
        </w:rPr>
        <w:t>certame</w:t>
      </w:r>
      <w:r w:rsidRPr="00A0344E">
        <w:rPr>
          <w:rFonts w:ascii="Arial" w:hAnsi="Arial" w:cs="Arial"/>
          <w:color w:val="000000" w:themeColor="text1"/>
          <w:spacing w:val="-17"/>
          <w:sz w:val="24"/>
          <w:szCs w:val="24"/>
        </w:rPr>
        <w:t xml:space="preserve"> </w:t>
      </w:r>
      <w:r w:rsidRPr="00A0344E">
        <w:rPr>
          <w:rFonts w:ascii="Arial" w:hAnsi="Arial" w:cs="Arial"/>
          <w:color w:val="000000" w:themeColor="text1"/>
          <w:sz w:val="24"/>
          <w:szCs w:val="24"/>
        </w:rPr>
        <w:t>ou</w:t>
      </w:r>
      <w:r w:rsidRPr="00A0344E">
        <w:rPr>
          <w:rFonts w:ascii="Arial" w:hAnsi="Arial" w:cs="Arial"/>
          <w:color w:val="000000" w:themeColor="text1"/>
          <w:spacing w:val="-17"/>
          <w:sz w:val="24"/>
          <w:szCs w:val="24"/>
        </w:rPr>
        <w:t xml:space="preserve"> </w:t>
      </w:r>
      <w:r w:rsidRPr="00A0344E">
        <w:rPr>
          <w:rFonts w:ascii="Arial" w:hAnsi="Arial" w:cs="Arial"/>
          <w:color w:val="000000" w:themeColor="text1"/>
          <w:sz w:val="24"/>
          <w:szCs w:val="24"/>
        </w:rPr>
        <w:t>do</w:t>
      </w:r>
      <w:r w:rsidRPr="00A0344E">
        <w:rPr>
          <w:rFonts w:ascii="Arial" w:hAnsi="Arial" w:cs="Arial"/>
          <w:color w:val="000000" w:themeColor="text1"/>
          <w:spacing w:val="-13"/>
          <w:sz w:val="24"/>
          <w:szCs w:val="24"/>
        </w:rPr>
        <w:t xml:space="preserve"> </w:t>
      </w:r>
      <w:r w:rsidRPr="00A0344E">
        <w:rPr>
          <w:rFonts w:ascii="Arial" w:hAnsi="Arial" w:cs="Arial"/>
          <w:color w:val="000000" w:themeColor="text1"/>
          <w:sz w:val="24"/>
          <w:szCs w:val="24"/>
        </w:rPr>
        <w:t>contrato administrativo que eventualmente venha a ser firmado, a partir da apresentação da proposta</w:t>
      </w:r>
      <w:r w:rsidRPr="00A0344E">
        <w:rPr>
          <w:rFonts w:ascii="Arial" w:hAnsi="Arial" w:cs="Arial"/>
          <w:color w:val="000000" w:themeColor="text1"/>
          <w:spacing w:val="-3"/>
          <w:sz w:val="24"/>
          <w:szCs w:val="24"/>
        </w:rPr>
        <w:t xml:space="preserve"> </w:t>
      </w:r>
      <w:r w:rsidRPr="00A0344E">
        <w:rPr>
          <w:rFonts w:ascii="Arial" w:hAnsi="Arial" w:cs="Arial"/>
          <w:color w:val="000000" w:themeColor="text1"/>
          <w:sz w:val="24"/>
          <w:szCs w:val="24"/>
        </w:rPr>
        <w:t>no</w:t>
      </w:r>
      <w:r w:rsidRPr="00A0344E">
        <w:rPr>
          <w:rFonts w:ascii="Arial" w:hAnsi="Arial" w:cs="Arial"/>
          <w:color w:val="000000" w:themeColor="text1"/>
          <w:spacing w:val="-3"/>
          <w:sz w:val="24"/>
          <w:szCs w:val="24"/>
        </w:rPr>
        <w:t xml:space="preserve"> </w:t>
      </w:r>
      <w:r w:rsidRPr="00A0344E">
        <w:rPr>
          <w:rFonts w:ascii="Arial" w:hAnsi="Arial" w:cs="Arial"/>
          <w:color w:val="000000" w:themeColor="text1"/>
          <w:sz w:val="24"/>
          <w:szCs w:val="24"/>
        </w:rPr>
        <w:t>procedimento</w:t>
      </w:r>
      <w:r w:rsidRPr="00A0344E">
        <w:rPr>
          <w:rFonts w:ascii="Arial" w:hAnsi="Arial" w:cs="Arial"/>
          <w:color w:val="000000" w:themeColor="text1"/>
          <w:spacing w:val="-2"/>
          <w:sz w:val="24"/>
          <w:szCs w:val="24"/>
        </w:rPr>
        <w:t xml:space="preserve"> </w:t>
      </w:r>
      <w:r w:rsidRPr="00A0344E">
        <w:rPr>
          <w:rFonts w:ascii="Arial" w:hAnsi="Arial" w:cs="Arial"/>
          <w:color w:val="000000" w:themeColor="text1"/>
          <w:sz w:val="24"/>
          <w:szCs w:val="24"/>
        </w:rPr>
        <w:t>de</w:t>
      </w:r>
      <w:r w:rsidRPr="00A0344E">
        <w:rPr>
          <w:rFonts w:ascii="Arial" w:hAnsi="Arial" w:cs="Arial"/>
          <w:color w:val="000000" w:themeColor="text1"/>
          <w:spacing w:val="-2"/>
          <w:sz w:val="24"/>
          <w:szCs w:val="24"/>
        </w:rPr>
        <w:t xml:space="preserve"> </w:t>
      </w:r>
      <w:r w:rsidRPr="00A0344E">
        <w:rPr>
          <w:rFonts w:ascii="Arial" w:hAnsi="Arial" w:cs="Arial"/>
          <w:color w:val="000000" w:themeColor="text1"/>
          <w:sz w:val="24"/>
          <w:szCs w:val="24"/>
        </w:rPr>
        <w:t>contratação,</w:t>
      </w:r>
      <w:r w:rsidRPr="00A0344E">
        <w:rPr>
          <w:rFonts w:ascii="Arial" w:hAnsi="Arial" w:cs="Arial"/>
          <w:color w:val="000000" w:themeColor="text1"/>
          <w:spacing w:val="-3"/>
          <w:sz w:val="24"/>
          <w:szCs w:val="24"/>
        </w:rPr>
        <w:t xml:space="preserve"> </w:t>
      </w:r>
      <w:r w:rsidRPr="00A0344E">
        <w:rPr>
          <w:rFonts w:ascii="Arial" w:hAnsi="Arial" w:cs="Arial"/>
          <w:color w:val="000000" w:themeColor="text1"/>
          <w:sz w:val="24"/>
          <w:szCs w:val="24"/>
        </w:rPr>
        <w:lastRenderedPageBreak/>
        <w:t>independentemente de</w:t>
      </w:r>
      <w:r w:rsidRPr="00A0344E">
        <w:rPr>
          <w:rFonts w:ascii="Arial" w:hAnsi="Arial" w:cs="Arial"/>
          <w:color w:val="000000" w:themeColor="text1"/>
          <w:spacing w:val="-3"/>
          <w:sz w:val="24"/>
          <w:szCs w:val="24"/>
        </w:rPr>
        <w:t xml:space="preserve"> </w:t>
      </w:r>
      <w:r w:rsidRPr="00A0344E">
        <w:rPr>
          <w:rFonts w:ascii="Arial" w:hAnsi="Arial" w:cs="Arial"/>
          <w:color w:val="000000" w:themeColor="text1"/>
          <w:sz w:val="24"/>
          <w:szCs w:val="24"/>
        </w:rPr>
        <w:t>declaração</w:t>
      </w:r>
      <w:r w:rsidRPr="00A0344E">
        <w:rPr>
          <w:rFonts w:ascii="Arial" w:hAnsi="Arial" w:cs="Arial"/>
          <w:color w:val="000000" w:themeColor="text1"/>
          <w:spacing w:val="-3"/>
          <w:sz w:val="24"/>
          <w:szCs w:val="24"/>
        </w:rPr>
        <w:t xml:space="preserve"> </w:t>
      </w:r>
      <w:r w:rsidRPr="00A0344E">
        <w:rPr>
          <w:rFonts w:ascii="Arial" w:hAnsi="Arial" w:cs="Arial"/>
          <w:color w:val="000000" w:themeColor="text1"/>
          <w:sz w:val="24"/>
          <w:szCs w:val="24"/>
        </w:rPr>
        <w:t>ou</w:t>
      </w:r>
      <w:r w:rsidRPr="00A0344E">
        <w:rPr>
          <w:rFonts w:ascii="Arial" w:hAnsi="Arial" w:cs="Arial"/>
          <w:color w:val="000000" w:themeColor="text1"/>
          <w:spacing w:val="-3"/>
          <w:sz w:val="24"/>
          <w:szCs w:val="24"/>
        </w:rPr>
        <w:t xml:space="preserve"> </w:t>
      </w:r>
      <w:r w:rsidRPr="00A0344E">
        <w:rPr>
          <w:rFonts w:ascii="Arial" w:hAnsi="Arial" w:cs="Arial"/>
          <w:color w:val="000000" w:themeColor="text1"/>
          <w:sz w:val="24"/>
          <w:szCs w:val="24"/>
        </w:rPr>
        <w:t>de aceitação expressa.</w:t>
      </w:r>
    </w:p>
    <w:p w14:paraId="1F2E881D" w14:textId="77777777" w:rsidR="00333EDA" w:rsidRPr="00A0344E" w:rsidRDefault="00115087" w:rsidP="00B42CE9">
      <w:pPr>
        <w:pStyle w:val="PargrafodaLista"/>
        <w:numPr>
          <w:ilvl w:val="2"/>
          <w:numId w:val="4"/>
        </w:numPr>
        <w:tabs>
          <w:tab w:val="left" w:pos="1244"/>
          <w:tab w:val="left" w:pos="1246"/>
        </w:tabs>
        <w:spacing w:before="2" w:line="276" w:lineRule="auto"/>
        <w:ind w:left="1246" w:right="149" w:hanging="680"/>
        <w:rPr>
          <w:rFonts w:ascii="Arial" w:hAnsi="Arial" w:cs="Arial"/>
          <w:color w:val="000000" w:themeColor="text1"/>
          <w:sz w:val="24"/>
          <w:szCs w:val="24"/>
        </w:rPr>
      </w:pPr>
      <w:r w:rsidRPr="00A0344E">
        <w:rPr>
          <w:rFonts w:ascii="Arial" w:hAnsi="Arial" w:cs="Arial"/>
          <w:color w:val="000000" w:themeColor="text1"/>
          <w:sz w:val="24"/>
          <w:szCs w:val="24"/>
        </w:rPr>
        <w:t>Os</w:t>
      </w:r>
      <w:r w:rsidRPr="00A0344E">
        <w:rPr>
          <w:rFonts w:ascii="Arial" w:hAnsi="Arial" w:cs="Arial"/>
          <w:color w:val="000000" w:themeColor="text1"/>
          <w:spacing w:val="-17"/>
          <w:sz w:val="24"/>
          <w:szCs w:val="24"/>
        </w:rPr>
        <w:t xml:space="preserve"> </w:t>
      </w:r>
      <w:r w:rsidRPr="00A0344E">
        <w:rPr>
          <w:rFonts w:ascii="Arial" w:hAnsi="Arial" w:cs="Arial"/>
          <w:color w:val="000000" w:themeColor="text1"/>
          <w:sz w:val="24"/>
          <w:szCs w:val="24"/>
        </w:rPr>
        <w:t>dados</w:t>
      </w:r>
      <w:r w:rsidRPr="00A0344E">
        <w:rPr>
          <w:rFonts w:ascii="Arial" w:hAnsi="Arial" w:cs="Arial"/>
          <w:color w:val="000000" w:themeColor="text1"/>
          <w:spacing w:val="-17"/>
          <w:sz w:val="24"/>
          <w:szCs w:val="24"/>
        </w:rPr>
        <w:t xml:space="preserve"> </w:t>
      </w:r>
      <w:r w:rsidRPr="00A0344E">
        <w:rPr>
          <w:rFonts w:ascii="Arial" w:hAnsi="Arial" w:cs="Arial"/>
          <w:color w:val="000000" w:themeColor="text1"/>
          <w:sz w:val="24"/>
          <w:szCs w:val="24"/>
        </w:rPr>
        <w:t>obtidos</w:t>
      </w:r>
      <w:r w:rsidRPr="00A0344E">
        <w:rPr>
          <w:rFonts w:ascii="Arial" w:hAnsi="Arial" w:cs="Arial"/>
          <w:color w:val="000000" w:themeColor="text1"/>
          <w:spacing w:val="-16"/>
          <w:sz w:val="24"/>
          <w:szCs w:val="24"/>
        </w:rPr>
        <w:t xml:space="preserve"> </w:t>
      </w:r>
      <w:r w:rsidRPr="00A0344E">
        <w:rPr>
          <w:rFonts w:ascii="Arial" w:hAnsi="Arial" w:cs="Arial"/>
          <w:color w:val="000000" w:themeColor="text1"/>
          <w:sz w:val="24"/>
          <w:szCs w:val="24"/>
        </w:rPr>
        <w:t>somente</w:t>
      </w:r>
      <w:r w:rsidRPr="00A0344E">
        <w:rPr>
          <w:rFonts w:ascii="Arial" w:hAnsi="Arial" w:cs="Arial"/>
          <w:color w:val="000000" w:themeColor="text1"/>
          <w:spacing w:val="-17"/>
          <w:sz w:val="24"/>
          <w:szCs w:val="24"/>
        </w:rPr>
        <w:t xml:space="preserve"> </w:t>
      </w:r>
      <w:r w:rsidRPr="00A0344E">
        <w:rPr>
          <w:rFonts w:ascii="Arial" w:hAnsi="Arial" w:cs="Arial"/>
          <w:color w:val="000000" w:themeColor="text1"/>
          <w:sz w:val="24"/>
          <w:szCs w:val="24"/>
        </w:rPr>
        <w:t>poderão</w:t>
      </w:r>
      <w:r w:rsidRPr="00A0344E">
        <w:rPr>
          <w:rFonts w:ascii="Arial" w:hAnsi="Arial" w:cs="Arial"/>
          <w:color w:val="000000" w:themeColor="text1"/>
          <w:spacing w:val="-17"/>
          <w:sz w:val="24"/>
          <w:szCs w:val="24"/>
        </w:rPr>
        <w:t xml:space="preserve"> </w:t>
      </w:r>
      <w:r w:rsidRPr="00A0344E">
        <w:rPr>
          <w:rFonts w:ascii="Arial" w:hAnsi="Arial" w:cs="Arial"/>
          <w:color w:val="000000" w:themeColor="text1"/>
          <w:sz w:val="24"/>
          <w:szCs w:val="24"/>
        </w:rPr>
        <w:t>ser</w:t>
      </w:r>
      <w:r w:rsidRPr="00A0344E">
        <w:rPr>
          <w:rFonts w:ascii="Arial" w:hAnsi="Arial" w:cs="Arial"/>
          <w:color w:val="000000" w:themeColor="text1"/>
          <w:spacing w:val="-17"/>
          <w:sz w:val="24"/>
          <w:szCs w:val="24"/>
        </w:rPr>
        <w:t xml:space="preserve"> </w:t>
      </w:r>
      <w:r w:rsidRPr="00A0344E">
        <w:rPr>
          <w:rFonts w:ascii="Arial" w:hAnsi="Arial" w:cs="Arial"/>
          <w:color w:val="000000" w:themeColor="text1"/>
          <w:sz w:val="24"/>
          <w:szCs w:val="24"/>
        </w:rPr>
        <w:t>utilizados</w:t>
      </w:r>
      <w:r w:rsidRPr="00A0344E">
        <w:rPr>
          <w:rFonts w:ascii="Arial" w:hAnsi="Arial" w:cs="Arial"/>
          <w:color w:val="000000" w:themeColor="text1"/>
          <w:spacing w:val="-16"/>
          <w:sz w:val="24"/>
          <w:szCs w:val="24"/>
        </w:rPr>
        <w:t xml:space="preserve"> </w:t>
      </w:r>
      <w:r w:rsidRPr="00A0344E">
        <w:rPr>
          <w:rFonts w:ascii="Arial" w:hAnsi="Arial" w:cs="Arial"/>
          <w:color w:val="000000" w:themeColor="text1"/>
          <w:sz w:val="24"/>
          <w:szCs w:val="24"/>
        </w:rPr>
        <w:t>para</w:t>
      </w:r>
      <w:r w:rsidRPr="00A0344E">
        <w:rPr>
          <w:rFonts w:ascii="Arial" w:hAnsi="Arial" w:cs="Arial"/>
          <w:color w:val="000000" w:themeColor="text1"/>
          <w:spacing w:val="-16"/>
          <w:sz w:val="24"/>
          <w:szCs w:val="24"/>
        </w:rPr>
        <w:t xml:space="preserve"> </w:t>
      </w:r>
      <w:r w:rsidRPr="00A0344E">
        <w:rPr>
          <w:rFonts w:ascii="Arial" w:hAnsi="Arial" w:cs="Arial"/>
          <w:color w:val="000000" w:themeColor="text1"/>
          <w:sz w:val="24"/>
          <w:szCs w:val="24"/>
        </w:rPr>
        <w:t>as</w:t>
      </w:r>
      <w:r w:rsidRPr="00A0344E">
        <w:rPr>
          <w:rFonts w:ascii="Arial" w:hAnsi="Arial" w:cs="Arial"/>
          <w:color w:val="000000" w:themeColor="text1"/>
          <w:spacing w:val="-17"/>
          <w:sz w:val="24"/>
          <w:szCs w:val="24"/>
        </w:rPr>
        <w:t xml:space="preserve"> </w:t>
      </w:r>
      <w:r w:rsidRPr="00A0344E">
        <w:rPr>
          <w:rFonts w:ascii="Arial" w:hAnsi="Arial" w:cs="Arial"/>
          <w:color w:val="000000" w:themeColor="text1"/>
          <w:sz w:val="24"/>
          <w:szCs w:val="24"/>
        </w:rPr>
        <w:t>finalidades</w:t>
      </w:r>
      <w:r w:rsidRPr="00A0344E">
        <w:rPr>
          <w:rFonts w:ascii="Arial" w:hAnsi="Arial" w:cs="Arial"/>
          <w:color w:val="000000" w:themeColor="text1"/>
          <w:spacing w:val="-16"/>
          <w:sz w:val="24"/>
          <w:szCs w:val="24"/>
        </w:rPr>
        <w:t xml:space="preserve"> </w:t>
      </w:r>
      <w:r w:rsidRPr="00A0344E">
        <w:rPr>
          <w:rFonts w:ascii="Arial" w:hAnsi="Arial" w:cs="Arial"/>
          <w:color w:val="000000" w:themeColor="text1"/>
          <w:sz w:val="24"/>
          <w:szCs w:val="24"/>
        </w:rPr>
        <w:t>que</w:t>
      </w:r>
      <w:r w:rsidRPr="00A0344E">
        <w:rPr>
          <w:rFonts w:ascii="Arial" w:hAnsi="Arial" w:cs="Arial"/>
          <w:color w:val="000000" w:themeColor="text1"/>
          <w:spacing w:val="-15"/>
          <w:sz w:val="24"/>
          <w:szCs w:val="24"/>
        </w:rPr>
        <w:t xml:space="preserve"> </w:t>
      </w:r>
      <w:r w:rsidRPr="00A0344E">
        <w:rPr>
          <w:rFonts w:ascii="Arial" w:hAnsi="Arial" w:cs="Arial"/>
          <w:color w:val="000000" w:themeColor="text1"/>
          <w:sz w:val="24"/>
          <w:szCs w:val="24"/>
        </w:rPr>
        <w:t>justificaram seu acesso e de acordo com a boa-fé e com os princípios do art. 6º da LGPD.</w:t>
      </w:r>
    </w:p>
    <w:p w14:paraId="572870A3" w14:textId="77777777" w:rsidR="00333EDA" w:rsidRPr="00B42CE9" w:rsidRDefault="00115087" w:rsidP="00B42CE9">
      <w:pPr>
        <w:pStyle w:val="PargrafodaLista"/>
        <w:numPr>
          <w:ilvl w:val="2"/>
          <w:numId w:val="4"/>
        </w:numPr>
        <w:tabs>
          <w:tab w:val="left" w:pos="1244"/>
          <w:tab w:val="left" w:pos="1246"/>
        </w:tabs>
        <w:spacing w:before="264" w:line="276" w:lineRule="auto"/>
        <w:ind w:left="1246" w:right="151" w:hanging="680"/>
        <w:rPr>
          <w:rFonts w:ascii="Arial" w:hAnsi="Arial" w:cs="Arial"/>
          <w:sz w:val="24"/>
          <w:szCs w:val="24"/>
        </w:rPr>
      </w:pPr>
      <w:r w:rsidRPr="00B42CE9">
        <w:rPr>
          <w:rFonts w:ascii="Arial" w:hAnsi="Arial" w:cs="Arial"/>
          <w:sz w:val="24"/>
          <w:szCs w:val="24"/>
        </w:rPr>
        <w:t>É vedado o compartilhamento com terceiros dos dados obtidos fora das hipóteses permitidas em Lei.</w:t>
      </w:r>
    </w:p>
    <w:p w14:paraId="45760E95" w14:textId="77777777" w:rsidR="00333EDA" w:rsidRPr="00B42CE9" w:rsidRDefault="00115087" w:rsidP="00B42CE9">
      <w:pPr>
        <w:pStyle w:val="PargrafodaLista"/>
        <w:numPr>
          <w:ilvl w:val="2"/>
          <w:numId w:val="4"/>
        </w:numPr>
        <w:tabs>
          <w:tab w:val="left" w:pos="1244"/>
          <w:tab w:val="left" w:pos="1246"/>
        </w:tabs>
        <w:spacing w:line="276" w:lineRule="auto"/>
        <w:ind w:left="1246" w:right="146" w:hanging="680"/>
        <w:rPr>
          <w:rFonts w:ascii="Arial" w:hAnsi="Arial" w:cs="Arial"/>
          <w:sz w:val="24"/>
          <w:szCs w:val="24"/>
        </w:rPr>
      </w:pPr>
      <w:r w:rsidRPr="00B42CE9">
        <w:rPr>
          <w:rFonts w:ascii="Arial"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D1A3D26" w14:textId="77777777" w:rsidR="00333EDA" w:rsidRPr="00B42CE9" w:rsidRDefault="00115087" w:rsidP="00B42CE9">
      <w:pPr>
        <w:pStyle w:val="PargrafodaLista"/>
        <w:numPr>
          <w:ilvl w:val="2"/>
          <w:numId w:val="4"/>
        </w:numPr>
        <w:tabs>
          <w:tab w:val="left" w:pos="1244"/>
          <w:tab w:val="left" w:pos="1246"/>
        </w:tabs>
        <w:spacing w:line="278" w:lineRule="auto"/>
        <w:ind w:left="1246" w:right="150" w:hanging="680"/>
        <w:rPr>
          <w:rFonts w:ascii="Arial" w:hAnsi="Arial" w:cs="Arial"/>
          <w:sz w:val="24"/>
          <w:szCs w:val="24"/>
        </w:rPr>
      </w:pPr>
      <w:r w:rsidRPr="00B42CE9">
        <w:rPr>
          <w:rFonts w:ascii="Arial" w:hAnsi="Arial" w:cs="Arial"/>
          <w:sz w:val="24"/>
          <w:szCs w:val="24"/>
        </w:rPr>
        <w:t>É dever do contratado orientar e treinar seus empregados sobre os deveres, requisitos e responsabilidades decorrentes da LGPD.</w:t>
      </w:r>
    </w:p>
    <w:p w14:paraId="52A8BE89" w14:textId="77777777" w:rsidR="00333EDA" w:rsidRPr="00B42CE9" w:rsidRDefault="00115087" w:rsidP="00B42CE9">
      <w:pPr>
        <w:pStyle w:val="PargrafodaLista"/>
        <w:numPr>
          <w:ilvl w:val="2"/>
          <w:numId w:val="4"/>
        </w:numPr>
        <w:tabs>
          <w:tab w:val="left" w:pos="1244"/>
          <w:tab w:val="left" w:pos="1246"/>
        </w:tabs>
        <w:spacing w:line="276" w:lineRule="auto"/>
        <w:ind w:left="1246" w:right="144" w:hanging="680"/>
        <w:rPr>
          <w:rFonts w:ascii="Arial" w:hAnsi="Arial" w:cs="Arial"/>
          <w:sz w:val="24"/>
          <w:szCs w:val="24"/>
        </w:rPr>
      </w:pPr>
      <w:r w:rsidRPr="00B42CE9">
        <w:rPr>
          <w:rFonts w:ascii="Arial" w:hAnsi="Arial" w:cs="Arial"/>
          <w:sz w:val="24"/>
          <w:szCs w:val="24"/>
        </w:rPr>
        <w:t>O Contratado deverá exigir de suboperadores e subcontratados</w:t>
      </w:r>
      <w:r w:rsidRPr="00B42CE9">
        <w:rPr>
          <w:rFonts w:ascii="Arial" w:hAnsi="Arial" w:cs="Arial"/>
          <w:spacing w:val="-1"/>
          <w:sz w:val="24"/>
          <w:szCs w:val="24"/>
        </w:rPr>
        <w:t xml:space="preserve"> </w:t>
      </w:r>
      <w:r w:rsidRPr="00B42CE9">
        <w:rPr>
          <w:rFonts w:ascii="Arial" w:hAnsi="Arial" w:cs="Arial"/>
          <w:sz w:val="24"/>
          <w:szCs w:val="24"/>
        </w:rPr>
        <w:t>o cumprimento dos deveres</w:t>
      </w:r>
      <w:r w:rsidRPr="00B42CE9">
        <w:rPr>
          <w:rFonts w:ascii="Arial" w:hAnsi="Arial" w:cs="Arial"/>
          <w:spacing w:val="-16"/>
          <w:sz w:val="24"/>
          <w:szCs w:val="24"/>
        </w:rPr>
        <w:t xml:space="preserve"> </w:t>
      </w:r>
      <w:r w:rsidRPr="00B42CE9">
        <w:rPr>
          <w:rFonts w:ascii="Arial" w:hAnsi="Arial" w:cs="Arial"/>
          <w:sz w:val="24"/>
          <w:szCs w:val="24"/>
        </w:rPr>
        <w:t>da</w:t>
      </w:r>
      <w:r w:rsidRPr="00B42CE9">
        <w:rPr>
          <w:rFonts w:ascii="Arial" w:hAnsi="Arial" w:cs="Arial"/>
          <w:spacing w:val="-15"/>
          <w:sz w:val="24"/>
          <w:szCs w:val="24"/>
        </w:rPr>
        <w:t xml:space="preserve"> </w:t>
      </w:r>
      <w:r w:rsidRPr="00B42CE9">
        <w:rPr>
          <w:rFonts w:ascii="Arial" w:hAnsi="Arial" w:cs="Arial"/>
          <w:sz w:val="24"/>
          <w:szCs w:val="24"/>
        </w:rPr>
        <w:t>presente</w:t>
      </w:r>
      <w:r w:rsidRPr="00B42CE9">
        <w:rPr>
          <w:rFonts w:ascii="Arial" w:hAnsi="Arial" w:cs="Arial"/>
          <w:spacing w:val="-15"/>
          <w:sz w:val="24"/>
          <w:szCs w:val="24"/>
        </w:rPr>
        <w:t xml:space="preserve"> </w:t>
      </w:r>
      <w:r w:rsidRPr="00B42CE9">
        <w:rPr>
          <w:rFonts w:ascii="Arial" w:hAnsi="Arial" w:cs="Arial"/>
          <w:sz w:val="24"/>
          <w:szCs w:val="24"/>
        </w:rPr>
        <w:t>cláusula,</w:t>
      </w:r>
      <w:r w:rsidRPr="00B42CE9">
        <w:rPr>
          <w:rFonts w:ascii="Arial" w:hAnsi="Arial" w:cs="Arial"/>
          <w:spacing w:val="-15"/>
          <w:sz w:val="24"/>
          <w:szCs w:val="24"/>
        </w:rPr>
        <w:t xml:space="preserve"> </w:t>
      </w:r>
      <w:r w:rsidRPr="00B42CE9">
        <w:rPr>
          <w:rFonts w:ascii="Arial" w:hAnsi="Arial" w:cs="Arial"/>
          <w:sz w:val="24"/>
          <w:szCs w:val="24"/>
        </w:rPr>
        <w:t>permanecendo</w:t>
      </w:r>
      <w:r w:rsidRPr="00B42CE9">
        <w:rPr>
          <w:rFonts w:ascii="Arial" w:hAnsi="Arial" w:cs="Arial"/>
          <w:spacing w:val="-17"/>
          <w:sz w:val="24"/>
          <w:szCs w:val="24"/>
        </w:rPr>
        <w:t xml:space="preserve"> </w:t>
      </w:r>
      <w:r w:rsidRPr="00B42CE9">
        <w:rPr>
          <w:rFonts w:ascii="Arial" w:hAnsi="Arial" w:cs="Arial"/>
          <w:sz w:val="24"/>
          <w:szCs w:val="24"/>
        </w:rPr>
        <w:t>integralmente</w:t>
      </w:r>
      <w:r w:rsidRPr="00B42CE9">
        <w:rPr>
          <w:rFonts w:ascii="Arial" w:hAnsi="Arial" w:cs="Arial"/>
          <w:spacing w:val="-15"/>
          <w:sz w:val="24"/>
          <w:szCs w:val="24"/>
        </w:rPr>
        <w:t xml:space="preserve"> </w:t>
      </w:r>
      <w:r w:rsidRPr="00B42CE9">
        <w:rPr>
          <w:rFonts w:ascii="Arial" w:hAnsi="Arial" w:cs="Arial"/>
          <w:sz w:val="24"/>
          <w:szCs w:val="24"/>
        </w:rPr>
        <w:t>responsável</w:t>
      </w:r>
      <w:r w:rsidRPr="00B42CE9">
        <w:rPr>
          <w:rFonts w:ascii="Arial" w:hAnsi="Arial" w:cs="Arial"/>
          <w:spacing w:val="-16"/>
          <w:sz w:val="24"/>
          <w:szCs w:val="24"/>
        </w:rPr>
        <w:t xml:space="preserve"> </w:t>
      </w:r>
      <w:r w:rsidRPr="00B42CE9">
        <w:rPr>
          <w:rFonts w:ascii="Arial" w:hAnsi="Arial" w:cs="Arial"/>
          <w:sz w:val="24"/>
          <w:szCs w:val="24"/>
        </w:rPr>
        <w:t>por</w:t>
      </w:r>
      <w:r w:rsidRPr="00B42CE9">
        <w:rPr>
          <w:rFonts w:ascii="Arial" w:hAnsi="Arial" w:cs="Arial"/>
          <w:spacing w:val="-17"/>
          <w:sz w:val="24"/>
          <w:szCs w:val="24"/>
        </w:rPr>
        <w:t xml:space="preserve"> </w:t>
      </w:r>
      <w:r w:rsidRPr="00B42CE9">
        <w:rPr>
          <w:rFonts w:ascii="Arial" w:hAnsi="Arial" w:cs="Arial"/>
          <w:sz w:val="24"/>
          <w:szCs w:val="24"/>
        </w:rPr>
        <w:t>garantir sua observância.</w:t>
      </w:r>
    </w:p>
    <w:p w14:paraId="2EA25E8B" w14:textId="77777777" w:rsidR="00333EDA" w:rsidRPr="00B42CE9" w:rsidRDefault="00115087" w:rsidP="00B42CE9">
      <w:pPr>
        <w:pStyle w:val="PargrafodaLista"/>
        <w:numPr>
          <w:ilvl w:val="2"/>
          <w:numId w:val="4"/>
        </w:numPr>
        <w:tabs>
          <w:tab w:val="left" w:pos="1244"/>
          <w:tab w:val="left" w:pos="1246"/>
        </w:tabs>
        <w:spacing w:line="276" w:lineRule="auto"/>
        <w:ind w:left="1246" w:right="147" w:hanging="680"/>
        <w:rPr>
          <w:rFonts w:ascii="Arial" w:hAnsi="Arial" w:cs="Arial"/>
          <w:sz w:val="24"/>
          <w:szCs w:val="24"/>
        </w:rPr>
      </w:pPr>
      <w:r w:rsidRPr="00B42CE9">
        <w:rPr>
          <w:rFonts w:ascii="Arial" w:hAnsi="Arial" w:cs="Arial"/>
          <w:sz w:val="24"/>
          <w:szCs w:val="24"/>
        </w:rPr>
        <w:t xml:space="preserve">O Contratante poderá realizar diligência para aferir o cumprimento do item 10.6, devendo o Contratado atender prontamente eventuais pedidos de comprovação </w:t>
      </w:r>
      <w:r w:rsidRPr="00B42CE9">
        <w:rPr>
          <w:rFonts w:ascii="Arial" w:hAnsi="Arial" w:cs="Arial"/>
          <w:spacing w:val="-2"/>
          <w:sz w:val="24"/>
          <w:szCs w:val="24"/>
        </w:rPr>
        <w:t>formulados.</w:t>
      </w:r>
    </w:p>
    <w:p w14:paraId="2611CCFE" w14:textId="77777777" w:rsidR="00333EDA" w:rsidRPr="00B42CE9" w:rsidRDefault="00115087" w:rsidP="00B42CE9">
      <w:pPr>
        <w:pStyle w:val="PargrafodaLista"/>
        <w:numPr>
          <w:ilvl w:val="2"/>
          <w:numId w:val="4"/>
        </w:numPr>
        <w:tabs>
          <w:tab w:val="left" w:pos="1244"/>
          <w:tab w:val="left" w:pos="1246"/>
        </w:tabs>
        <w:spacing w:line="276" w:lineRule="auto"/>
        <w:ind w:left="1246" w:right="146" w:hanging="680"/>
        <w:rPr>
          <w:rFonts w:ascii="Arial" w:hAnsi="Arial" w:cs="Arial"/>
          <w:sz w:val="24"/>
          <w:szCs w:val="24"/>
        </w:rPr>
      </w:pPr>
      <w:r w:rsidRPr="00B42CE9">
        <w:rPr>
          <w:rFonts w:ascii="Arial"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13F20597" w14:textId="77777777" w:rsidR="00333EDA" w:rsidRPr="00B42CE9" w:rsidRDefault="00115087" w:rsidP="00B42CE9">
      <w:pPr>
        <w:pStyle w:val="PargrafodaLista"/>
        <w:numPr>
          <w:ilvl w:val="2"/>
          <w:numId w:val="4"/>
        </w:numPr>
        <w:tabs>
          <w:tab w:val="left" w:pos="1244"/>
          <w:tab w:val="left" w:pos="1246"/>
        </w:tabs>
        <w:spacing w:line="276" w:lineRule="auto"/>
        <w:ind w:left="1246" w:right="146" w:hanging="680"/>
        <w:rPr>
          <w:rFonts w:ascii="Arial" w:hAnsi="Arial" w:cs="Arial"/>
          <w:sz w:val="24"/>
          <w:szCs w:val="24"/>
        </w:rPr>
      </w:pPr>
      <w:r w:rsidRPr="00B42CE9">
        <w:rPr>
          <w:rFonts w:ascii="Arial" w:hAnsi="Arial" w:cs="Arial"/>
          <w:sz w:val="24"/>
          <w:szCs w:val="24"/>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w:t>
      </w:r>
      <w:r w:rsidRPr="00B42CE9">
        <w:rPr>
          <w:rFonts w:ascii="Arial" w:hAnsi="Arial" w:cs="Arial"/>
          <w:spacing w:val="-2"/>
          <w:sz w:val="24"/>
          <w:szCs w:val="24"/>
        </w:rPr>
        <w:t>abusos.</w:t>
      </w:r>
    </w:p>
    <w:p w14:paraId="46CD391D" w14:textId="77777777" w:rsidR="00333EDA" w:rsidRPr="00B42CE9" w:rsidRDefault="00115087" w:rsidP="00B42CE9">
      <w:pPr>
        <w:pStyle w:val="PargrafodaLista"/>
        <w:numPr>
          <w:ilvl w:val="3"/>
          <w:numId w:val="4"/>
        </w:numPr>
        <w:tabs>
          <w:tab w:val="left" w:pos="1243"/>
          <w:tab w:val="left" w:pos="1246"/>
        </w:tabs>
        <w:spacing w:line="276" w:lineRule="auto"/>
        <w:ind w:right="146"/>
        <w:rPr>
          <w:rFonts w:ascii="Arial" w:hAnsi="Arial" w:cs="Arial"/>
          <w:sz w:val="24"/>
          <w:szCs w:val="24"/>
        </w:rPr>
      </w:pPr>
      <w:r w:rsidRPr="00B42CE9">
        <w:rPr>
          <w:rFonts w:ascii="Arial" w:hAnsi="Arial" w:cs="Arial"/>
          <w:sz w:val="24"/>
          <w:szCs w:val="24"/>
        </w:rPr>
        <w:t>Os</w:t>
      </w:r>
      <w:r w:rsidRPr="00B42CE9">
        <w:rPr>
          <w:rFonts w:ascii="Arial" w:hAnsi="Arial" w:cs="Arial"/>
          <w:spacing w:val="-5"/>
          <w:sz w:val="24"/>
          <w:szCs w:val="24"/>
        </w:rPr>
        <w:t xml:space="preserve"> </w:t>
      </w:r>
      <w:r w:rsidRPr="00B42CE9">
        <w:rPr>
          <w:rFonts w:ascii="Arial" w:hAnsi="Arial" w:cs="Arial"/>
          <w:sz w:val="24"/>
          <w:szCs w:val="24"/>
        </w:rPr>
        <w:t>referidos</w:t>
      </w:r>
      <w:r w:rsidRPr="00B42CE9">
        <w:rPr>
          <w:rFonts w:ascii="Arial" w:hAnsi="Arial" w:cs="Arial"/>
          <w:spacing w:val="-5"/>
          <w:sz w:val="24"/>
          <w:szCs w:val="24"/>
        </w:rPr>
        <w:t xml:space="preserve"> </w:t>
      </w:r>
      <w:r w:rsidRPr="00B42CE9">
        <w:rPr>
          <w:rFonts w:ascii="Arial" w:hAnsi="Arial" w:cs="Arial"/>
          <w:sz w:val="24"/>
          <w:szCs w:val="24"/>
        </w:rPr>
        <w:t>bancos</w:t>
      </w:r>
      <w:r w:rsidRPr="00B42CE9">
        <w:rPr>
          <w:rFonts w:ascii="Arial" w:hAnsi="Arial" w:cs="Arial"/>
          <w:spacing w:val="-5"/>
          <w:sz w:val="24"/>
          <w:szCs w:val="24"/>
        </w:rPr>
        <w:t xml:space="preserve"> </w:t>
      </w:r>
      <w:r w:rsidRPr="00B42CE9">
        <w:rPr>
          <w:rFonts w:ascii="Arial" w:hAnsi="Arial" w:cs="Arial"/>
          <w:sz w:val="24"/>
          <w:szCs w:val="24"/>
        </w:rPr>
        <w:t>de</w:t>
      </w:r>
      <w:r w:rsidRPr="00B42CE9">
        <w:rPr>
          <w:rFonts w:ascii="Arial" w:hAnsi="Arial" w:cs="Arial"/>
          <w:spacing w:val="-5"/>
          <w:sz w:val="24"/>
          <w:szCs w:val="24"/>
        </w:rPr>
        <w:t xml:space="preserve"> </w:t>
      </w:r>
      <w:r w:rsidRPr="00B42CE9">
        <w:rPr>
          <w:rFonts w:ascii="Arial" w:hAnsi="Arial" w:cs="Arial"/>
          <w:sz w:val="24"/>
          <w:szCs w:val="24"/>
        </w:rPr>
        <w:t>dados</w:t>
      </w:r>
      <w:r w:rsidRPr="00B42CE9">
        <w:rPr>
          <w:rFonts w:ascii="Arial" w:hAnsi="Arial" w:cs="Arial"/>
          <w:spacing w:val="-5"/>
          <w:sz w:val="24"/>
          <w:szCs w:val="24"/>
        </w:rPr>
        <w:t xml:space="preserve"> </w:t>
      </w:r>
      <w:r w:rsidRPr="00B42CE9">
        <w:rPr>
          <w:rFonts w:ascii="Arial" w:hAnsi="Arial" w:cs="Arial"/>
          <w:sz w:val="24"/>
          <w:szCs w:val="24"/>
        </w:rPr>
        <w:t>devem</w:t>
      </w:r>
      <w:r w:rsidRPr="00B42CE9">
        <w:rPr>
          <w:rFonts w:ascii="Arial" w:hAnsi="Arial" w:cs="Arial"/>
          <w:spacing w:val="-4"/>
          <w:sz w:val="24"/>
          <w:szCs w:val="24"/>
        </w:rPr>
        <w:t xml:space="preserve"> </w:t>
      </w:r>
      <w:r w:rsidRPr="00B42CE9">
        <w:rPr>
          <w:rFonts w:ascii="Arial" w:hAnsi="Arial" w:cs="Arial"/>
          <w:sz w:val="24"/>
          <w:szCs w:val="24"/>
        </w:rPr>
        <w:t>ser</w:t>
      </w:r>
      <w:r w:rsidRPr="00B42CE9">
        <w:rPr>
          <w:rFonts w:ascii="Arial" w:hAnsi="Arial" w:cs="Arial"/>
          <w:spacing w:val="-6"/>
          <w:sz w:val="24"/>
          <w:szCs w:val="24"/>
        </w:rPr>
        <w:t xml:space="preserve"> </w:t>
      </w:r>
      <w:r w:rsidRPr="00B42CE9">
        <w:rPr>
          <w:rFonts w:ascii="Arial" w:hAnsi="Arial" w:cs="Arial"/>
          <w:sz w:val="24"/>
          <w:szCs w:val="24"/>
        </w:rPr>
        <w:t>desenvolvidos</w:t>
      </w:r>
      <w:r w:rsidRPr="00B42CE9">
        <w:rPr>
          <w:rFonts w:ascii="Arial" w:hAnsi="Arial" w:cs="Arial"/>
          <w:spacing w:val="-5"/>
          <w:sz w:val="24"/>
          <w:szCs w:val="24"/>
        </w:rPr>
        <w:t xml:space="preserve"> </w:t>
      </w:r>
      <w:r w:rsidRPr="00B42CE9">
        <w:rPr>
          <w:rFonts w:ascii="Arial" w:hAnsi="Arial" w:cs="Arial"/>
          <w:sz w:val="24"/>
          <w:szCs w:val="24"/>
        </w:rPr>
        <w:t>em</w:t>
      </w:r>
      <w:r w:rsidRPr="00B42CE9">
        <w:rPr>
          <w:rFonts w:ascii="Arial" w:hAnsi="Arial" w:cs="Arial"/>
          <w:spacing w:val="-6"/>
          <w:sz w:val="24"/>
          <w:szCs w:val="24"/>
        </w:rPr>
        <w:t xml:space="preserve"> </w:t>
      </w:r>
      <w:r w:rsidRPr="00B42CE9">
        <w:rPr>
          <w:rFonts w:ascii="Arial" w:hAnsi="Arial" w:cs="Arial"/>
          <w:sz w:val="24"/>
          <w:szCs w:val="24"/>
        </w:rPr>
        <w:t>formato</w:t>
      </w:r>
      <w:r w:rsidRPr="00B42CE9">
        <w:rPr>
          <w:rFonts w:ascii="Arial" w:hAnsi="Arial" w:cs="Arial"/>
          <w:spacing w:val="-5"/>
          <w:sz w:val="24"/>
          <w:szCs w:val="24"/>
        </w:rPr>
        <w:t xml:space="preserve"> </w:t>
      </w:r>
      <w:r w:rsidRPr="00B42CE9">
        <w:rPr>
          <w:rFonts w:ascii="Arial" w:hAnsi="Arial" w:cs="Arial"/>
          <w:sz w:val="24"/>
          <w:szCs w:val="24"/>
        </w:rPr>
        <w:t>interoperável,</w:t>
      </w:r>
      <w:r w:rsidRPr="00B42CE9">
        <w:rPr>
          <w:rFonts w:ascii="Arial" w:hAnsi="Arial" w:cs="Arial"/>
          <w:spacing w:val="-5"/>
          <w:sz w:val="24"/>
          <w:szCs w:val="24"/>
        </w:rPr>
        <w:t xml:space="preserve"> </w:t>
      </w:r>
      <w:r w:rsidRPr="00B42CE9">
        <w:rPr>
          <w:rFonts w:ascii="Arial" w:hAnsi="Arial" w:cs="Arial"/>
          <w:sz w:val="24"/>
          <w:szCs w:val="24"/>
        </w:rPr>
        <w:t>a fim de garantir a reutilização desses dados pela Administração nas hipóteses previstas na LGPD.</w:t>
      </w:r>
    </w:p>
    <w:p w14:paraId="4A14DD69" w14:textId="77777777" w:rsidR="00333EDA" w:rsidRPr="00B42CE9" w:rsidRDefault="00115087" w:rsidP="00B42CE9">
      <w:pPr>
        <w:pStyle w:val="PargrafodaLista"/>
        <w:numPr>
          <w:ilvl w:val="2"/>
          <w:numId w:val="4"/>
        </w:numPr>
        <w:tabs>
          <w:tab w:val="left" w:pos="1243"/>
          <w:tab w:val="left" w:pos="1246"/>
        </w:tabs>
        <w:spacing w:line="276" w:lineRule="auto"/>
        <w:ind w:left="1246" w:right="145" w:hanging="680"/>
        <w:rPr>
          <w:rFonts w:ascii="Arial" w:hAnsi="Arial" w:cs="Arial"/>
          <w:sz w:val="24"/>
          <w:szCs w:val="24"/>
        </w:rPr>
      </w:pPr>
      <w:r w:rsidRPr="00B42CE9">
        <w:rPr>
          <w:rFonts w:ascii="Arial" w:hAnsi="Arial" w:cs="Arial"/>
          <w:sz w:val="24"/>
          <w:szCs w:val="24"/>
        </w:rPr>
        <w:t xml:space="preserve">O contrato está sujeito a ser alterado nos procedimentos pertinentes ao tratamento de dados pessoais, quando indicado pela autoridade competente, em especial a ANPD por meio de opiniões técnicas ou recomendações, editadas na forma da </w:t>
      </w:r>
      <w:r w:rsidRPr="00B42CE9">
        <w:rPr>
          <w:rFonts w:ascii="Arial" w:hAnsi="Arial" w:cs="Arial"/>
          <w:spacing w:val="-4"/>
          <w:sz w:val="24"/>
          <w:szCs w:val="24"/>
        </w:rPr>
        <w:t>LGPD.</w:t>
      </w:r>
    </w:p>
    <w:p w14:paraId="1D7ED0C0" w14:textId="77777777" w:rsidR="00333EDA" w:rsidRPr="00B42CE9" w:rsidRDefault="00115087" w:rsidP="00B42CE9">
      <w:pPr>
        <w:pStyle w:val="PargrafodaLista"/>
        <w:numPr>
          <w:ilvl w:val="2"/>
          <w:numId w:val="4"/>
        </w:numPr>
        <w:tabs>
          <w:tab w:val="left" w:pos="1243"/>
          <w:tab w:val="left" w:pos="1246"/>
        </w:tabs>
        <w:spacing w:line="276" w:lineRule="auto"/>
        <w:ind w:left="1246" w:right="147" w:hanging="680"/>
        <w:rPr>
          <w:rFonts w:ascii="Arial" w:hAnsi="Arial" w:cs="Arial"/>
          <w:sz w:val="24"/>
          <w:szCs w:val="24"/>
        </w:rPr>
      </w:pPr>
      <w:r w:rsidRPr="00B42CE9">
        <w:rPr>
          <w:rFonts w:ascii="Arial" w:hAnsi="Arial" w:cs="Arial"/>
          <w:sz w:val="24"/>
          <w:szCs w:val="24"/>
        </w:rPr>
        <w:t>Os contratos e convênios de que trata o § 1º do art. 26 da LGPD deverão ser comunicados à autoridade nacional.</w:t>
      </w:r>
    </w:p>
    <w:p w14:paraId="251B13CB" w14:textId="77777777" w:rsidR="00333EDA" w:rsidRPr="00B42CE9" w:rsidRDefault="00333EDA" w:rsidP="00B42CE9">
      <w:pPr>
        <w:pStyle w:val="Corpodetexto"/>
        <w:spacing w:before="37"/>
        <w:ind w:left="0"/>
        <w:rPr>
          <w:rFonts w:ascii="Arial" w:hAnsi="Arial" w:cs="Arial"/>
        </w:rPr>
      </w:pPr>
    </w:p>
    <w:p w14:paraId="1AD31583" w14:textId="77777777" w:rsidR="00333EDA" w:rsidRPr="00B42CE9" w:rsidRDefault="00115087" w:rsidP="00B42CE9">
      <w:pPr>
        <w:pStyle w:val="PargrafodaLista"/>
        <w:numPr>
          <w:ilvl w:val="1"/>
          <w:numId w:val="4"/>
        </w:numPr>
        <w:tabs>
          <w:tab w:val="left" w:pos="1243"/>
          <w:tab w:val="left" w:pos="1246"/>
        </w:tabs>
        <w:spacing w:line="276" w:lineRule="auto"/>
        <w:ind w:right="144"/>
        <w:rPr>
          <w:rFonts w:ascii="Arial" w:hAnsi="Arial" w:cs="Arial"/>
          <w:b/>
          <w:sz w:val="24"/>
          <w:szCs w:val="24"/>
        </w:rPr>
      </w:pPr>
      <w:r w:rsidRPr="00B42CE9">
        <w:rPr>
          <w:rFonts w:ascii="Arial" w:hAnsi="Arial" w:cs="Arial"/>
          <w:b/>
          <w:sz w:val="24"/>
          <w:szCs w:val="24"/>
        </w:rPr>
        <w:t xml:space="preserve">CLÁUSULA DÉCIMA PRIMEIRA – INFRAÇÕES E SANÇÕES </w:t>
      </w:r>
      <w:r w:rsidRPr="00B42CE9">
        <w:rPr>
          <w:rFonts w:ascii="Arial" w:hAnsi="Arial" w:cs="Arial"/>
          <w:b/>
          <w:spacing w:val="-2"/>
          <w:sz w:val="24"/>
          <w:szCs w:val="24"/>
        </w:rPr>
        <w:t>ADMINISTRATIVAS:</w:t>
      </w:r>
    </w:p>
    <w:p w14:paraId="2EECEFFF" w14:textId="77777777" w:rsidR="00333EDA" w:rsidRPr="00B42CE9" w:rsidRDefault="00115087" w:rsidP="00B42CE9">
      <w:pPr>
        <w:pStyle w:val="Corpodetexto"/>
        <w:spacing w:line="278" w:lineRule="auto"/>
        <w:ind w:left="1275"/>
        <w:rPr>
          <w:rFonts w:ascii="Arial" w:hAnsi="Arial" w:cs="Arial"/>
        </w:rPr>
      </w:pPr>
      <w:r w:rsidRPr="00B42CE9">
        <w:rPr>
          <w:rFonts w:ascii="Arial" w:hAnsi="Arial" w:cs="Arial"/>
        </w:rPr>
        <w:lastRenderedPageBreak/>
        <w:t>14.1</w:t>
      </w:r>
      <w:r w:rsidRPr="00B42CE9">
        <w:rPr>
          <w:rFonts w:ascii="Arial" w:hAnsi="Arial" w:cs="Arial"/>
          <w:spacing w:val="-4"/>
        </w:rPr>
        <w:t xml:space="preserve"> </w:t>
      </w:r>
      <w:r w:rsidRPr="00B42CE9">
        <w:rPr>
          <w:rFonts w:ascii="Arial" w:hAnsi="Arial" w:cs="Arial"/>
        </w:rPr>
        <w:t>Pela</w:t>
      </w:r>
      <w:r w:rsidRPr="00B42CE9">
        <w:rPr>
          <w:rFonts w:ascii="Arial" w:hAnsi="Arial" w:cs="Arial"/>
          <w:spacing w:val="-5"/>
        </w:rPr>
        <w:t xml:space="preserve"> </w:t>
      </w:r>
      <w:r w:rsidRPr="00B42CE9">
        <w:rPr>
          <w:rFonts w:ascii="Arial" w:hAnsi="Arial" w:cs="Arial"/>
        </w:rPr>
        <w:t>inexecução</w:t>
      </w:r>
      <w:r w:rsidRPr="00B42CE9">
        <w:rPr>
          <w:rFonts w:ascii="Arial" w:hAnsi="Arial" w:cs="Arial"/>
          <w:spacing w:val="-3"/>
        </w:rPr>
        <w:t xml:space="preserve"> </w:t>
      </w:r>
      <w:r w:rsidRPr="00B42CE9">
        <w:rPr>
          <w:rFonts w:ascii="Arial" w:hAnsi="Arial" w:cs="Arial"/>
        </w:rPr>
        <w:t>total</w:t>
      </w:r>
      <w:r w:rsidRPr="00B42CE9">
        <w:rPr>
          <w:rFonts w:ascii="Arial" w:hAnsi="Arial" w:cs="Arial"/>
          <w:spacing w:val="-4"/>
        </w:rPr>
        <w:t xml:space="preserve"> </w:t>
      </w:r>
      <w:r w:rsidRPr="00B42CE9">
        <w:rPr>
          <w:rFonts w:ascii="Arial" w:hAnsi="Arial" w:cs="Arial"/>
        </w:rPr>
        <w:t>ou</w:t>
      </w:r>
      <w:r w:rsidRPr="00B42CE9">
        <w:rPr>
          <w:rFonts w:ascii="Arial" w:hAnsi="Arial" w:cs="Arial"/>
          <w:spacing w:val="-3"/>
        </w:rPr>
        <w:t xml:space="preserve"> </w:t>
      </w:r>
      <w:r w:rsidRPr="00B42CE9">
        <w:rPr>
          <w:rFonts w:ascii="Arial" w:hAnsi="Arial" w:cs="Arial"/>
        </w:rPr>
        <w:t>parcial</w:t>
      </w:r>
      <w:r w:rsidRPr="00B42CE9">
        <w:rPr>
          <w:rFonts w:ascii="Arial" w:hAnsi="Arial" w:cs="Arial"/>
          <w:spacing w:val="-4"/>
        </w:rPr>
        <w:t xml:space="preserve"> </w:t>
      </w:r>
      <w:r w:rsidRPr="00B42CE9">
        <w:rPr>
          <w:rFonts w:ascii="Arial" w:hAnsi="Arial" w:cs="Arial"/>
        </w:rPr>
        <w:t>das</w:t>
      </w:r>
      <w:r w:rsidRPr="00B42CE9">
        <w:rPr>
          <w:rFonts w:ascii="Arial" w:hAnsi="Arial" w:cs="Arial"/>
          <w:spacing w:val="-6"/>
        </w:rPr>
        <w:t xml:space="preserve"> </w:t>
      </w:r>
      <w:r w:rsidRPr="00B42CE9">
        <w:rPr>
          <w:rFonts w:ascii="Arial" w:hAnsi="Arial" w:cs="Arial"/>
        </w:rPr>
        <w:t>obrigações</w:t>
      </w:r>
      <w:r w:rsidRPr="00B42CE9">
        <w:rPr>
          <w:rFonts w:ascii="Arial" w:hAnsi="Arial" w:cs="Arial"/>
          <w:spacing w:val="-3"/>
        </w:rPr>
        <w:t xml:space="preserve"> </w:t>
      </w:r>
      <w:r w:rsidRPr="00B42CE9">
        <w:rPr>
          <w:rFonts w:ascii="Arial" w:hAnsi="Arial" w:cs="Arial"/>
        </w:rPr>
        <w:t>assumidas,</w:t>
      </w:r>
      <w:r w:rsidRPr="00B42CE9">
        <w:rPr>
          <w:rFonts w:ascii="Arial" w:hAnsi="Arial" w:cs="Arial"/>
          <w:spacing w:val="-4"/>
        </w:rPr>
        <w:t xml:space="preserve"> </w:t>
      </w:r>
      <w:r w:rsidRPr="00B42CE9">
        <w:rPr>
          <w:rFonts w:ascii="Arial" w:hAnsi="Arial" w:cs="Arial"/>
        </w:rPr>
        <w:t>garantida</w:t>
      </w:r>
      <w:r w:rsidRPr="00B42CE9">
        <w:rPr>
          <w:rFonts w:ascii="Arial" w:hAnsi="Arial" w:cs="Arial"/>
          <w:spacing w:val="-5"/>
        </w:rPr>
        <w:t xml:space="preserve"> </w:t>
      </w:r>
      <w:r w:rsidRPr="00B42CE9">
        <w:rPr>
          <w:rFonts w:ascii="Arial" w:hAnsi="Arial" w:cs="Arial"/>
        </w:rPr>
        <w:t>a</w:t>
      </w:r>
      <w:r w:rsidRPr="00B42CE9">
        <w:rPr>
          <w:rFonts w:ascii="Arial" w:hAnsi="Arial" w:cs="Arial"/>
          <w:spacing w:val="-3"/>
        </w:rPr>
        <w:t xml:space="preserve"> </w:t>
      </w:r>
      <w:r w:rsidRPr="00B42CE9">
        <w:rPr>
          <w:rFonts w:ascii="Arial" w:hAnsi="Arial" w:cs="Arial"/>
        </w:rPr>
        <w:t>prévia defesa, a Administração poderá aplicar ao concessionário as seguintes sanções:</w:t>
      </w:r>
    </w:p>
    <w:p w14:paraId="52BFE652" w14:textId="77777777" w:rsidR="00333EDA" w:rsidRPr="00B42CE9" w:rsidRDefault="00115087" w:rsidP="00B42CE9">
      <w:pPr>
        <w:pStyle w:val="PargrafodaLista"/>
        <w:numPr>
          <w:ilvl w:val="0"/>
          <w:numId w:val="2"/>
        </w:numPr>
        <w:tabs>
          <w:tab w:val="left" w:pos="1275"/>
        </w:tabs>
        <w:spacing w:line="276" w:lineRule="auto"/>
        <w:ind w:right="219"/>
        <w:jc w:val="both"/>
        <w:rPr>
          <w:rFonts w:ascii="Arial" w:hAnsi="Arial" w:cs="Arial"/>
          <w:sz w:val="24"/>
          <w:szCs w:val="24"/>
        </w:rPr>
      </w:pPr>
      <w:r w:rsidRPr="00B42CE9">
        <w:rPr>
          <w:rFonts w:ascii="Arial" w:hAnsi="Arial" w:cs="Arial"/>
          <w:sz w:val="24"/>
          <w:szCs w:val="24"/>
        </w:rPr>
        <w:t>A</w:t>
      </w:r>
      <w:r w:rsidRPr="00B42CE9">
        <w:rPr>
          <w:rFonts w:ascii="Arial" w:hAnsi="Arial" w:cs="Arial"/>
          <w:spacing w:val="-2"/>
          <w:sz w:val="24"/>
          <w:szCs w:val="24"/>
        </w:rPr>
        <w:t xml:space="preserve"> </w:t>
      </w:r>
      <w:r w:rsidRPr="00B42CE9">
        <w:rPr>
          <w:rFonts w:ascii="Arial" w:hAnsi="Arial" w:cs="Arial"/>
          <w:sz w:val="24"/>
          <w:szCs w:val="24"/>
        </w:rPr>
        <w:t>recusa</w:t>
      </w:r>
      <w:r w:rsidRPr="00B42CE9">
        <w:rPr>
          <w:rFonts w:ascii="Arial" w:hAnsi="Arial" w:cs="Arial"/>
          <w:spacing w:val="-4"/>
          <w:sz w:val="24"/>
          <w:szCs w:val="24"/>
        </w:rPr>
        <w:t xml:space="preserve"> </w:t>
      </w:r>
      <w:r w:rsidRPr="00B42CE9">
        <w:rPr>
          <w:rFonts w:ascii="Arial" w:hAnsi="Arial" w:cs="Arial"/>
          <w:sz w:val="24"/>
          <w:szCs w:val="24"/>
        </w:rPr>
        <w:t>da</w:t>
      </w:r>
      <w:r w:rsidRPr="00B42CE9">
        <w:rPr>
          <w:rFonts w:ascii="Arial" w:hAnsi="Arial" w:cs="Arial"/>
          <w:spacing w:val="-4"/>
          <w:sz w:val="24"/>
          <w:szCs w:val="24"/>
        </w:rPr>
        <w:t xml:space="preserve"> </w:t>
      </w:r>
      <w:r w:rsidRPr="00B42CE9">
        <w:rPr>
          <w:rFonts w:ascii="Arial" w:hAnsi="Arial" w:cs="Arial"/>
          <w:sz w:val="24"/>
          <w:szCs w:val="24"/>
        </w:rPr>
        <w:t>adjudicatária,</w:t>
      </w:r>
      <w:r w:rsidRPr="00B42CE9">
        <w:rPr>
          <w:rFonts w:ascii="Arial" w:hAnsi="Arial" w:cs="Arial"/>
          <w:spacing w:val="-2"/>
          <w:sz w:val="24"/>
          <w:szCs w:val="24"/>
        </w:rPr>
        <w:t xml:space="preserve"> </w:t>
      </w:r>
      <w:r w:rsidRPr="00B42CE9">
        <w:rPr>
          <w:rFonts w:ascii="Arial" w:hAnsi="Arial" w:cs="Arial"/>
          <w:sz w:val="24"/>
          <w:szCs w:val="24"/>
        </w:rPr>
        <w:t>em</w:t>
      </w:r>
      <w:r w:rsidRPr="00B42CE9">
        <w:rPr>
          <w:rFonts w:ascii="Arial" w:hAnsi="Arial" w:cs="Arial"/>
          <w:spacing w:val="-3"/>
          <w:sz w:val="24"/>
          <w:szCs w:val="24"/>
        </w:rPr>
        <w:t xml:space="preserve"> </w:t>
      </w:r>
      <w:r w:rsidRPr="00B42CE9">
        <w:rPr>
          <w:rFonts w:ascii="Arial" w:hAnsi="Arial" w:cs="Arial"/>
          <w:sz w:val="24"/>
          <w:szCs w:val="24"/>
        </w:rPr>
        <w:t>assinar</w:t>
      </w:r>
      <w:r w:rsidRPr="00B42CE9">
        <w:rPr>
          <w:rFonts w:ascii="Arial" w:hAnsi="Arial" w:cs="Arial"/>
          <w:spacing w:val="-5"/>
          <w:sz w:val="24"/>
          <w:szCs w:val="24"/>
        </w:rPr>
        <w:t xml:space="preserve"> </w:t>
      </w:r>
      <w:r w:rsidRPr="00B42CE9">
        <w:rPr>
          <w:rFonts w:ascii="Arial" w:hAnsi="Arial" w:cs="Arial"/>
          <w:sz w:val="24"/>
          <w:szCs w:val="24"/>
        </w:rPr>
        <w:t>o</w:t>
      </w:r>
      <w:r w:rsidRPr="00B42CE9">
        <w:rPr>
          <w:rFonts w:ascii="Arial" w:hAnsi="Arial" w:cs="Arial"/>
          <w:spacing w:val="-2"/>
          <w:sz w:val="24"/>
          <w:szCs w:val="24"/>
        </w:rPr>
        <w:t xml:space="preserve"> </w:t>
      </w:r>
      <w:r w:rsidRPr="00B42CE9">
        <w:rPr>
          <w:rFonts w:ascii="Arial" w:hAnsi="Arial" w:cs="Arial"/>
          <w:sz w:val="24"/>
          <w:szCs w:val="24"/>
        </w:rPr>
        <w:t>contrato</w:t>
      </w:r>
      <w:r w:rsidRPr="00B42CE9">
        <w:rPr>
          <w:rFonts w:ascii="Arial" w:hAnsi="Arial" w:cs="Arial"/>
          <w:spacing w:val="-3"/>
          <w:sz w:val="24"/>
          <w:szCs w:val="24"/>
        </w:rPr>
        <w:t xml:space="preserve"> </w:t>
      </w:r>
      <w:r w:rsidRPr="00B42CE9">
        <w:rPr>
          <w:rFonts w:ascii="Arial" w:hAnsi="Arial" w:cs="Arial"/>
          <w:sz w:val="24"/>
          <w:szCs w:val="24"/>
        </w:rPr>
        <w:t>dentro</w:t>
      </w:r>
      <w:r w:rsidRPr="00B42CE9">
        <w:rPr>
          <w:rFonts w:ascii="Arial" w:hAnsi="Arial" w:cs="Arial"/>
          <w:spacing w:val="-2"/>
          <w:sz w:val="24"/>
          <w:szCs w:val="24"/>
        </w:rPr>
        <w:t xml:space="preserve"> </w:t>
      </w:r>
      <w:r w:rsidRPr="00B42CE9">
        <w:rPr>
          <w:rFonts w:ascii="Arial" w:hAnsi="Arial" w:cs="Arial"/>
          <w:sz w:val="24"/>
          <w:szCs w:val="24"/>
        </w:rPr>
        <w:t>do</w:t>
      </w:r>
      <w:r w:rsidRPr="00B42CE9">
        <w:rPr>
          <w:rFonts w:ascii="Arial" w:hAnsi="Arial" w:cs="Arial"/>
          <w:spacing w:val="-2"/>
          <w:sz w:val="24"/>
          <w:szCs w:val="24"/>
        </w:rPr>
        <w:t xml:space="preserve"> </w:t>
      </w:r>
      <w:r w:rsidRPr="00B42CE9">
        <w:rPr>
          <w:rFonts w:ascii="Arial" w:hAnsi="Arial" w:cs="Arial"/>
          <w:sz w:val="24"/>
          <w:szCs w:val="24"/>
        </w:rPr>
        <w:t>prazo</w:t>
      </w:r>
      <w:r w:rsidRPr="00B42CE9">
        <w:rPr>
          <w:rFonts w:ascii="Arial" w:hAnsi="Arial" w:cs="Arial"/>
          <w:spacing w:val="-2"/>
          <w:sz w:val="24"/>
          <w:szCs w:val="24"/>
        </w:rPr>
        <w:t xml:space="preserve"> </w:t>
      </w:r>
      <w:r w:rsidRPr="00B42CE9">
        <w:rPr>
          <w:rFonts w:ascii="Arial" w:hAnsi="Arial" w:cs="Arial"/>
          <w:sz w:val="24"/>
          <w:szCs w:val="24"/>
        </w:rPr>
        <w:t>de</w:t>
      </w:r>
      <w:r w:rsidRPr="00B42CE9">
        <w:rPr>
          <w:rFonts w:ascii="Arial" w:hAnsi="Arial" w:cs="Arial"/>
          <w:spacing w:val="-4"/>
          <w:sz w:val="24"/>
          <w:szCs w:val="24"/>
        </w:rPr>
        <w:t xml:space="preserve"> </w:t>
      </w:r>
      <w:r w:rsidRPr="00B42CE9">
        <w:rPr>
          <w:rFonts w:ascii="Arial" w:hAnsi="Arial" w:cs="Arial"/>
          <w:sz w:val="24"/>
          <w:szCs w:val="24"/>
        </w:rPr>
        <w:t>05</w:t>
      </w:r>
      <w:r w:rsidRPr="00B42CE9">
        <w:rPr>
          <w:rFonts w:ascii="Arial" w:hAnsi="Arial" w:cs="Arial"/>
          <w:spacing w:val="-2"/>
          <w:sz w:val="24"/>
          <w:szCs w:val="24"/>
        </w:rPr>
        <w:t xml:space="preserve"> </w:t>
      </w:r>
      <w:r w:rsidRPr="00B42CE9">
        <w:rPr>
          <w:rFonts w:ascii="Arial" w:hAnsi="Arial" w:cs="Arial"/>
          <w:sz w:val="24"/>
          <w:szCs w:val="24"/>
        </w:rPr>
        <w:t>(cinco)</w:t>
      </w:r>
      <w:r w:rsidRPr="00B42CE9">
        <w:rPr>
          <w:rFonts w:ascii="Arial" w:hAnsi="Arial" w:cs="Arial"/>
          <w:spacing w:val="-5"/>
          <w:sz w:val="24"/>
          <w:szCs w:val="24"/>
        </w:rPr>
        <w:t xml:space="preserve"> </w:t>
      </w:r>
      <w:r w:rsidRPr="00B42CE9">
        <w:rPr>
          <w:rFonts w:ascii="Arial" w:hAnsi="Arial" w:cs="Arial"/>
          <w:sz w:val="24"/>
          <w:szCs w:val="24"/>
        </w:rPr>
        <w:t xml:space="preserve">dias úteis, estará sujeita à multa de 30% (trinta por cento) do valor anual da proposta declarada vencedora, sem prejuízo das demais sanções previstas na Lei </w:t>
      </w:r>
      <w:r w:rsidRPr="00B42CE9">
        <w:rPr>
          <w:rFonts w:ascii="Arial" w:hAnsi="Arial" w:cs="Arial"/>
          <w:spacing w:val="-2"/>
          <w:sz w:val="24"/>
          <w:szCs w:val="24"/>
        </w:rPr>
        <w:t>14.133/2021.</w:t>
      </w:r>
    </w:p>
    <w:p w14:paraId="26F3CC14" w14:textId="77777777" w:rsidR="00333EDA" w:rsidRPr="00B42CE9" w:rsidRDefault="00115087" w:rsidP="00B42CE9">
      <w:pPr>
        <w:pStyle w:val="PargrafodaLista"/>
        <w:numPr>
          <w:ilvl w:val="0"/>
          <w:numId w:val="2"/>
        </w:numPr>
        <w:tabs>
          <w:tab w:val="left" w:pos="1275"/>
        </w:tabs>
        <w:spacing w:before="264" w:line="276" w:lineRule="auto"/>
        <w:ind w:right="38"/>
        <w:jc w:val="both"/>
        <w:rPr>
          <w:rFonts w:ascii="Arial" w:hAnsi="Arial" w:cs="Arial"/>
          <w:sz w:val="24"/>
          <w:szCs w:val="24"/>
        </w:rPr>
      </w:pPr>
      <w:r w:rsidRPr="00B42CE9">
        <w:rPr>
          <w:rFonts w:ascii="Arial" w:hAnsi="Arial" w:cs="Arial"/>
          <w:sz w:val="24"/>
          <w:szCs w:val="24"/>
        </w:rPr>
        <w:t>Em caso de desistência do permissionário nos anos subsequentes, não comunicando</w:t>
      </w:r>
      <w:r w:rsidRPr="00B42CE9">
        <w:rPr>
          <w:rFonts w:ascii="Arial" w:hAnsi="Arial" w:cs="Arial"/>
          <w:spacing w:val="-4"/>
          <w:sz w:val="24"/>
          <w:szCs w:val="24"/>
        </w:rPr>
        <w:t xml:space="preserve"> </w:t>
      </w:r>
      <w:r w:rsidRPr="00B42CE9">
        <w:rPr>
          <w:rFonts w:ascii="Arial" w:hAnsi="Arial" w:cs="Arial"/>
          <w:sz w:val="24"/>
          <w:szCs w:val="24"/>
        </w:rPr>
        <w:t>o</w:t>
      </w:r>
      <w:r w:rsidRPr="00B42CE9">
        <w:rPr>
          <w:rFonts w:ascii="Arial" w:hAnsi="Arial" w:cs="Arial"/>
          <w:spacing w:val="-3"/>
          <w:sz w:val="24"/>
          <w:szCs w:val="24"/>
        </w:rPr>
        <w:t xml:space="preserve"> </w:t>
      </w:r>
      <w:r w:rsidRPr="00B42CE9">
        <w:rPr>
          <w:rFonts w:ascii="Arial" w:hAnsi="Arial" w:cs="Arial"/>
          <w:sz w:val="24"/>
          <w:szCs w:val="24"/>
        </w:rPr>
        <w:t>Município</w:t>
      </w:r>
      <w:r w:rsidRPr="00B42CE9">
        <w:rPr>
          <w:rFonts w:ascii="Arial" w:hAnsi="Arial" w:cs="Arial"/>
          <w:spacing w:val="-3"/>
          <w:sz w:val="24"/>
          <w:szCs w:val="24"/>
        </w:rPr>
        <w:t xml:space="preserve"> </w:t>
      </w:r>
      <w:r w:rsidRPr="00B42CE9">
        <w:rPr>
          <w:rFonts w:ascii="Arial" w:hAnsi="Arial" w:cs="Arial"/>
          <w:sz w:val="24"/>
          <w:szCs w:val="24"/>
        </w:rPr>
        <w:t>em</w:t>
      </w:r>
      <w:r w:rsidRPr="00B42CE9">
        <w:rPr>
          <w:rFonts w:ascii="Arial" w:hAnsi="Arial" w:cs="Arial"/>
          <w:spacing w:val="-2"/>
          <w:sz w:val="24"/>
          <w:szCs w:val="24"/>
        </w:rPr>
        <w:t xml:space="preserve"> </w:t>
      </w:r>
      <w:r w:rsidRPr="00B42CE9">
        <w:rPr>
          <w:rFonts w:ascii="Arial" w:hAnsi="Arial" w:cs="Arial"/>
          <w:sz w:val="24"/>
          <w:szCs w:val="24"/>
        </w:rPr>
        <w:t>um</w:t>
      </w:r>
      <w:r w:rsidRPr="00B42CE9">
        <w:rPr>
          <w:rFonts w:ascii="Arial" w:hAnsi="Arial" w:cs="Arial"/>
          <w:spacing w:val="-4"/>
          <w:sz w:val="24"/>
          <w:szCs w:val="24"/>
        </w:rPr>
        <w:t xml:space="preserve"> </w:t>
      </w:r>
      <w:r w:rsidRPr="00B42CE9">
        <w:rPr>
          <w:rFonts w:ascii="Arial" w:hAnsi="Arial" w:cs="Arial"/>
          <w:sz w:val="24"/>
          <w:szCs w:val="24"/>
        </w:rPr>
        <w:t>prazo</w:t>
      </w:r>
      <w:r w:rsidRPr="00B42CE9">
        <w:rPr>
          <w:rFonts w:ascii="Arial" w:hAnsi="Arial" w:cs="Arial"/>
          <w:spacing w:val="-3"/>
          <w:sz w:val="24"/>
          <w:szCs w:val="24"/>
        </w:rPr>
        <w:t xml:space="preserve"> </w:t>
      </w:r>
      <w:r w:rsidRPr="00B42CE9">
        <w:rPr>
          <w:rFonts w:ascii="Arial" w:hAnsi="Arial" w:cs="Arial"/>
          <w:sz w:val="24"/>
          <w:szCs w:val="24"/>
        </w:rPr>
        <w:t>de</w:t>
      </w:r>
      <w:r w:rsidRPr="00B42CE9">
        <w:rPr>
          <w:rFonts w:ascii="Arial" w:hAnsi="Arial" w:cs="Arial"/>
          <w:spacing w:val="-4"/>
          <w:sz w:val="24"/>
          <w:szCs w:val="24"/>
        </w:rPr>
        <w:t xml:space="preserve"> </w:t>
      </w:r>
      <w:r w:rsidRPr="00B42CE9">
        <w:rPr>
          <w:rFonts w:ascii="Arial" w:hAnsi="Arial" w:cs="Arial"/>
          <w:sz w:val="24"/>
          <w:szCs w:val="24"/>
        </w:rPr>
        <w:t>180</w:t>
      </w:r>
      <w:r w:rsidRPr="00B42CE9">
        <w:rPr>
          <w:rFonts w:ascii="Arial" w:hAnsi="Arial" w:cs="Arial"/>
          <w:spacing w:val="-3"/>
          <w:sz w:val="24"/>
          <w:szCs w:val="24"/>
        </w:rPr>
        <w:t xml:space="preserve"> </w:t>
      </w:r>
      <w:r w:rsidRPr="00B42CE9">
        <w:rPr>
          <w:rFonts w:ascii="Arial" w:hAnsi="Arial" w:cs="Arial"/>
          <w:sz w:val="24"/>
          <w:szCs w:val="24"/>
        </w:rPr>
        <w:t>dias</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4"/>
          <w:sz w:val="24"/>
          <w:szCs w:val="24"/>
        </w:rPr>
        <w:t xml:space="preserve"> </w:t>
      </w:r>
      <w:r w:rsidRPr="00B42CE9">
        <w:rPr>
          <w:rFonts w:ascii="Arial" w:hAnsi="Arial" w:cs="Arial"/>
          <w:sz w:val="24"/>
          <w:szCs w:val="24"/>
        </w:rPr>
        <w:t>antecipação</w:t>
      </w:r>
      <w:r w:rsidRPr="00B42CE9">
        <w:rPr>
          <w:rFonts w:ascii="Arial" w:hAnsi="Arial" w:cs="Arial"/>
          <w:spacing w:val="-4"/>
          <w:sz w:val="24"/>
          <w:szCs w:val="24"/>
        </w:rPr>
        <w:t xml:space="preserve"> </w:t>
      </w:r>
      <w:r w:rsidRPr="00B42CE9">
        <w:rPr>
          <w:rFonts w:ascii="Arial" w:hAnsi="Arial" w:cs="Arial"/>
          <w:sz w:val="24"/>
          <w:szCs w:val="24"/>
        </w:rPr>
        <w:t>do</w:t>
      </w:r>
      <w:r w:rsidRPr="00B42CE9">
        <w:rPr>
          <w:rFonts w:ascii="Arial" w:hAnsi="Arial" w:cs="Arial"/>
          <w:spacing w:val="-3"/>
          <w:sz w:val="24"/>
          <w:szCs w:val="24"/>
        </w:rPr>
        <w:t xml:space="preserve"> </w:t>
      </w:r>
      <w:r w:rsidRPr="00B42CE9">
        <w:rPr>
          <w:rFonts w:ascii="Arial" w:hAnsi="Arial" w:cs="Arial"/>
          <w:sz w:val="24"/>
          <w:szCs w:val="24"/>
        </w:rPr>
        <w:t>início</w:t>
      </w:r>
      <w:r w:rsidRPr="00B42CE9">
        <w:rPr>
          <w:rFonts w:ascii="Arial" w:hAnsi="Arial" w:cs="Arial"/>
          <w:spacing w:val="-3"/>
          <w:sz w:val="24"/>
          <w:szCs w:val="24"/>
        </w:rPr>
        <w:t xml:space="preserve"> </w:t>
      </w:r>
      <w:r w:rsidRPr="00B42CE9">
        <w:rPr>
          <w:rFonts w:ascii="Arial" w:hAnsi="Arial" w:cs="Arial"/>
          <w:sz w:val="24"/>
          <w:szCs w:val="24"/>
        </w:rPr>
        <w:t>da</w:t>
      </w:r>
      <w:r w:rsidR="00EC2EDB" w:rsidRPr="00B42CE9">
        <w:rPr>
          <w:rFonts w:ascii="Arial" w:hAnsi="Arial" w:cs="Arial"/>
          <w:sz w:val="24"/>
          <w:szCs w:val="24"/>
        </w:rPr>
        <w:t xml:space="preserve"> </w:t>
      </w:r>
      <w:r w:rsidRPr="00B42CE9">
        <w:rPr>
          <w:rFonts w:ascii="Arial" w:hAnsi="Arial" w:cs="Arial"/>
          <w:sz w:val="24"/>
          <w:szCs w:val="24"/>
        </w:rPr>
        <w:t>temporada, estipulado neste edital, estará sujeito a multa de 30% (trinta por cento) do</w:t>
      </w:r>
      <w:r w:rsidRPr="00B42CE9">
        <w:rPr>
          <w:rFonts w:ascii="Arial" w:hAnsi="Arial" w:cs="Arial"/>
          <w:spacing w:val="-4"/>
          <w:sz w:val="24"/>
          <w:szCs w:val="24"/>
        </w:rPr>
        <w:t xml:space="preserve"> </w:t>
      </w:r>
      <w:r w:rsidRPr="00B42CE9">
        <w:rPr>
          <w:rFonts w:ascii="Arial" w:hAnsi="Arial" w:cs="Arial"/>
          <w:sz w:val="24"/>
          <w:szCs w:val="24"/>
        </w:rPr>
        <w:t>valor</w:t>
      </w:r>
      <w:r w:rsidRPr="00B42CE9">
        <w:rPr>
          <w:rFonts w:ascii="Arial" w:hAnsi="Arial" w:cs="Arial"/>
          <w:spacing w:val="-4"/>
          <w:sz w:val="24"/>
          <w:szCs w:val="24"/>
        </w:rPr>
        <w:t xml:space="preserve"> </w:t>
      </w:r>
      <w:r w:rsidRPr="00B42CE9">
        <w:rPr>
          <w:rFonts w:ascii="Arial" w:hAnsi="Arial" w:cs="Arial"/>
          <w:sz w:val="24"/>
          <w:szCs w:val="24"/>
        </w:rPr>
        <w:t>anual</w:t>
      </w:r>
      <w:r w:rsidRPr="00B42CE9">
        <w:rPr>
          <w:rFonts w:ascii="Arial" w:hAnsi="Arial" w:cs="Arial"/>
          <w:spacing w:val="-4"/>
          <w:sz w:val="24"/>
          <w:szCs w:val="24"/>
        </w:rPr>
        <w:t xml:space="preserve"> </w:t>
      </w:r>
      <w:r w:rsidRPr="00B42CE9">
        <w:rPr>
          <w:rFonts w:ascii="Arial" w:hAnsi="Arial" w:cs="Arial"/>
          <w:sz w:val="24"/>
          <w:szCs w:val="24"/>
        </w:rPr>
        <w:t>da</w:t>
      </w:r>
      <w:r w:rsidRPr="00B42CE9">
        <w:rPr>
          <w:rFonts w:ascii="Arial" w:hAnsi="Arial" w:cs="Arial"/>
          <w:spacing w:val="-4"/>
          <w:sz w:val="24"/>
          <w:szCs w:val="24"/>
        </w:rPr>
        <w:t xml:space="preserve"> </w:t>
      </w:r>
      <w:r w:rsidRPr="00B42CE9">
        <w:rPr>
          <w:rFonts w:ascii="Arial" w:hAnsi="Arial" w:cs="Arial"/>
          <w:sz w:val="24"/>
          <w:szCs w:val="24"/>
        </w:rPr>
        <w:t>proposta</w:t>
      </w:r>
      <w:r w:rsidRPr="00B42CE9">
        <w:rPr>
          <w:rFonts w:ascii="Arial" w:hAnsi="Arial" w:cs="Arial"/>
          <w:spacing w:val="-5"/>
          <w:sz w:val="24"/>
          <w:szCs w:val="24"/>
        </w:rPr>
        <w:t xml:space="preserve"> </w:t>
      </w:r>
      <w:r w:rsidRPr="00B42CE9">
        <w:rPr>
          <w:rFonts w:ascii="Arial" w:hAnsi="Arial" w:cs="Arial"/>
          <w:sz w:val="24"/>
          <w:szCs w:val="24"/>
        </w:rPr>
        <w:t>declarada</w:t>
      </w:r>
      <w:r w:rsidRPr="00B42CE9">
        <w:rPr>
          <w:rFonts w:ascii="Arial" w:hAnsi="Arial" w:cs="Arial"/>
          <w:spacing w:val="-4"/>
          <w:sz w:val="24"/>
          <w:szCs w:val="24"/>
        </w:rPr>
        <w:t xml:space="preserve"> </w:t>
      </w:r>
      <w:r w:rsidRPr="00B42CE9">
        <w:rPr>
          <w:rFonts w:ascii="Arial" w:hAnsi="Arial" w:cs="Arial"/>
          <w:sz w:val="24"/>
          <w:szCs w:val="24"/>
        </w:rPr>
        <w:t>vencedora,</w:t>
      </w:r>
      <w:r w:rsidRPr="00B42CE9">
        <w:rPr>
          <w:rFonts w:ascii="Arial" w:hAnsi="Arial" w:cs="Arial"/>
          <w:spacing w:val="-3"/>
          <w:sz w:val="24"/>
          <w:szCs w:val="24"/>
        </w:rPr>
        <w:t xml:space="preserve"> </w:t>
      </w:r>
      <w:r w:rsidRPr="00B42CE9">
        <w:rPr>
          <w:rFonts w:ascii="Arial" w:hAnsi="Arial" w:cs="Arial"/>
          <w:sz w:val="24"/>
          <w:szCs w:val="24"/>
        </w:rPr>
        <w:t>sem</w:t>
      </w:r>
      <w:r w:rsidRPr="00B42CE9">
        <w:rPr>
          <w:rFonts w:ascii="Arial" w:hAnsi="Arial" w:cs="Arial"/>
          <w:spacing w:val="-5"/>
          <w:sz w:val="24"/>
          <w:szCs w:val="24"/>
        </w:rPr>
        <w:t xml:space="preserve"> </w:t>
      </w:r>
      <w:r w:rsidRPr="00B42CE9">
        <w:rPr>
          <w:rFonts w:ascii="Arial" w:hAnsi="Arial" w:cs="Arial"/>
          <w:sz w:val="24"/>
          <w:szCs w:val="24"/>
        </w:rPr>
        <w:t>prejuízo</w:t>
      </w:r>
      <w:r w:rsidRPr="00B42CE9">
        <w:rPr>
          <w:rFonts w:ascii="Arial" w:hAnsi="Arial" w:cs="Arial"/>
          <w:spacing w:val="-4"/>
          <w:sz w:val="24"/>
          <w:szCs w:val="24"/>
        </w:rPr>
        <w:t xml:space="preserve"> </w:t>
      </w:r>
      <w:r w:rsidRPr="00B42CE9">
        <w:rPr>
          <w:rFonts w:ascii="Arial" w:hAnsi="Arial" w:cs="Arial"/>
          <w:sz w:val="24"/>
          <w:szCs w:val="24"/>
        </w:rPr>
        <w:t>das</w:t>
      </w:r>
      <w:r w:rsidRPr="00B42CE9">
        <w:rPr>
          <w:rFonts w:ascii="Arial" w:hAnsi="Arial" w:cs="Arial"/>
          <w:spacing w:val="-6"/>
          <w:sz w:val="24"/>
          <w:szCs w:val="24"/>
        </w:rPr>
        <w:t xml:space="preserve"> </w:t>
      </w:r>
      <w:r w:rsidRPr="00B42CE9">
        <w:rPr>
          <w:rFonts w:ascii="Arial" w:hAnsi="Arial" w:cs="Arial"/>
          <w:sz w:val="24"/>
          <w:szCs w:val="24"/>
        </w:rPr>
        <w:t>demais</w:t>
      </w:r>
      <w:r w:rsidRPr="00B42CE9">
        <w:rPr>
          <w:rFonts w:ascii="Arial" w:hAnsi="Arial" w:cs="Arial"/>
          <w:spacing w:val="-4"/>
          <w:sz w:val="24"/>
          <w:szCs w:val="24"/>
        </w:rPr>
        <w:t xml:space="preserve"> </w:t>
      </w:r>
      <w:r w:rsidRPr="00B42CE9">
        <w:rPr>
          <w:rFonts w:ascii="Arial" w:hAnsi="Arial" w:cs="Arial"/>
          <w:sz w:val="24"/>
          <w:szCs w:val="24"/>
        </w:rPr>
        <w:t>sanções previstas na Lei 14.133/2021.</w:t>
      </w:r>
    </w:p>
    <w:p w14:paraId="71E8F181" w14:textId="6652A6B9" w:rsidR="00333EDA" w:rsidRPr="00B42CE9" w:rsidRDefault="00115087" w:rsidP="005C68C8">
      <w:pPr>
        <w:pStyle w:val="PargrafodaLista"/>
        <w:numPr>
          <w:ilvl w:val="0"/>
          <w:numId w:val="2"/>
        </w:numPr>
        <w:tabs>
          <w:tab w:val="left" w:pos="1275"/>
        </w:tabs>
        <w:spacing w:line="278" w:lineRule="auto"/>
        <w:ind w:left="1276" w:right="57"/>
        <w:jc w:val="both"/>
        <w:rPr>
          <w:rFonts w:ascii="Arial" w:hAnsi="Arial" w:cs="Arial"/>
          <w:sz w:val="24"/>
          <w:szCs w:val="24"/>
        </w:rPr>
      </w:pPr>
      <w:r w:rsidRPr="00B42CE9">
        <w:rPr>
          <w:rFonts w:ascii="Arial" w:hAnsi="Arial" w:cs="Arial"/>
          <w:sz w:val="24"/>
          <w:szCs w:val="24"/>
        </w:rPr>
        <w:t>Na</w:t>
      </w:r>
      <w:r w:rsidRPr="00B42CE9">
        <w:rPr>
          <w:rFonts w:ascii="Arial" w:hAnsi="Arial" w:cs="Arial"/>
          <w:spacing w:val="-3"/>
          <w:sz w:val="24"/>
          <w:szCs w:val="24"/>
        </w:rPr>
        <w:t xml:space="preserve"> </w:t>
      </w:r>
      <w:r w:rsidRPr="00B42CE9">
        <w:rPr>
          <w:rFonts w:ascii="Arial" w:hAnsi="Arial" w:cs="Arial"/>
          <w:sz w:val="24"/>
          <w:szCs w:val="24"/>
        </w:rPr>
        <w:t>hipótese</w:t>
      </w:r>
      <w:r w:rsidRPr="00B42CE9">
        <w:rPr>
          <w:rFonts w:ascii="Arial" w:hAnsi="Arial" w:cs="Arial"/>
          <w:spacing w:val="-5"/>
          <w:sz w:val="24"/>
          <w:szCs w:val="24"/>
        </w:rPr>
        <w:t xml:space="preserve"> </w:t>
      </w:r>
      <w:r w:rsidRPr="00B42CE9">
        <w:rPr>
          <w:rFonts w:ascii="Arial" w:hAnsi="Arial" w:cs="Arial"/>
          <w:sz w:val="24"/>
          <w:szCs w:val="24"/>
        </w:rPr>
        <w:t>de</w:t>
      </w:r>
      <w:r w:rsidRPr="00B42CE9">
        <w:rPr>
          <w:rFonts w:ascii="Arial" w:hAnsi="Arial" w:cs="Arial"/>
          <w:spacing w:val="-5"/>
          <w:sz w:val="24"/>
          <w:szCs w:val="24"/>
        </w:rPr>
        <w:t xml:space="preserve"> </w:t>
      </w:r>
      <w:r w:rsidRPr="00B42CE9">
        <w:rPr>
          <w:rFonts w:ascii="Arial" w:hAnsi="Arial" w:cs="Arial"/>
          <w:sz w:val="24"/>
          <w:szCs w:val="24"/>
        </w:rPr>
        <w:t>a</w:t>
      </w:r>
      <w:r w:rsidRPr="00B42CE9">
        <w:rPr>
          <w:rFonts w:ascii="Arial" w:hAnsi="Arial" w:cs="Arial"/>
          <w:spacing w:val="-3"/>
          <w:sz w:val="24"/>
          <w:szCs w:val="24"/>
        </w:rPr>
        <w:t xml:space="preserve"> </w:t>
      </w:r>
      <w:r w:rsidRPr="00B42CE9">
        <w:rPr>
          <w:rFonts w:ascii="Arial" w:hAnsi="Arial" w:cs="Arial"/>
          <w:sz w:val="24"/>
          <w:szCs w:val="24"/>
        </w:rPr>
        <w:t>PERMISSIONÁRIA</w:t>
      </w:r>
      <w:r w:rsidRPr="00B42CE9">
        <w:rPr>
          <w:rFonts w:ascii="Arial" w:hAnsi="Arial" w:cs="Arial"/>
          <w:spacing w:val="-5"/>
          <w:sz w:val="24"/>
          <w:szCs w:val="24"/>
        </w:rPr>
        <w:t xml:space="preserve"> </w:t>
      </w:r>
      <w:r w:rsidRPr="00B42CE9">
        <w:rPr>
          <w:rFonts w:ascii="Arial" w:hAnsi="Arial" w:cs="Arial"/>
          <w:sz w:val="24"/>
          <w:szCs w:val="24"/>
        </w:rPr>
        <w:t>deixar</w:t>
      </w:r>
      <w:r w:rsidRPr="00B42CE9">
        <w:rPr>
          <w:rFonts w:ascii="Arial" w:hAnsi="Arial" w:cs="Arial"/>
          <w:spacing w:val="-3"/>
          <w:sz w:val="24"/>
          <w:szCs w:val="24"/>
        </w:rPr>
        <w:t xml:space="preserve"> </w:t>
      </w:r>
      <w:r w:rsidRPr="00B42CE9">
        <w:rPr>
          <w:rFonts w:ascii="Arial" w:hAnsi="Arial" w:cs="Arial"/>
          <w:sz w:val="24"/>
          <w:szCs w:val="24"/>
        </w:rPr>
        <w:t>de</w:t>
      </w:r>
      <w:r w:rsidRPr="00B42CE9">
        <w:rPr>
          <w:rFonts w:ascii="Arial" w:hAnsi="Arial" w:cs="Arial"/>
          <w:spacing w:val="-3"/>
          <w:sz w:val="24"/>
          <w:szCs w:val="24"/>
        </w:rPr>
        <w:t xml:space="preserve"> </w:t>
      </w:r>
      <w:r w:rsidRPr="00B42CE9">
        <w:rPr>
          <w:rFonts w:ascii="Arial" w:hAnsi="Arial" w:cs="Arial"/>
          <w:sz w:val="24"/>
          <w:szCs w:val="24"/>
        </w:rPr>
        <w:t>prestar</w:t>
      </w:r>
      <w:r w:rsidRPr="00B42CE9">
        <w:rPr>
          <w:rFonts w:ascii="Arial" w:hAnsi="Arial" w:cs="Arial"/>
          <w:spacing w:val="-3"/>
          <w:sz w:val="24"/>
          <w:szCs w:val="24"/>
        </w:rPr>
        <w:t xml:space="preserve"> </w:t>
      </w:r>
      <w:r w:rsidRPr="00B42CE9">
        <w:rPr>
          <w:rFonts w:ascii="Arial" w:hAnsi="Arial" w:cs="Arial"/>
          <w:sz w:val="24"/>
          <w:szCs w:val="24"/>
        </w:rPr>
        <w:t>os</w:t>
      </w:r>
      <w:r w:rsidRPr="00B42CE9">
        <w:rPr>
          <w:rFonts w:ascii="Arial" w:hAnsi="Arial" w:cs="Arial"/>
          <w:spacing w:val="-6"/>
          <w:sz w:val="24"/>
          <w:szCs w:val="24"/>
        </w:rPr>
        <w:t xml:space="preserve"> </w:t>
      </w:r>
      <w:r w:rsidRPr="00B42CE9">
        <w:rPr>
          <w:rFonts w:ascii="Arial" w:hAnsi="Arial" w:cs="Arial"/>
          <w:sz w:val="24"/>
          <w:szCs w:val="24"/>
        </w:rPr>
        <w:t>serviços</w:t>
      </w:r>
      <w:r w:rsidRPr="00B42CE9">
        <w:rPr>
          <w:rFonts w:ascii="Arial" w:hAnsi="Arial" w:cs="Arial"/>
          <w:spacing w:val="-3"/>
          <w:sz w:val="24"/>
          <w:szCs w:val="24"/>
        </w:rPr>
        <w:t xml:space="preserve"> </w:t>
      </w:r>
      <w:r w:rsidRPr="00B42CE9">
        <w:rPr>
          <w:rFonts w:ascii="Arial" w:hAnsi="Arial" w:cs="Arial"/>
          <w:sz w:val="24"/>
          <w:szCs w:val="24"/>
        </w:rPr>
        <w:t>da</w:t>
      </w:r>
      <w:r w:rsidR="005C68C8">
        <w:rPr>
          <w:rFonts w:ascii="Arial" w:hAnsi="Arial" w:cs="Arial"/>
          <w:spacing w:val="-3"/>
          <w:sz w:val="24"/>
          <w:szCs w:val="24"/>
        </w:rPr>
        <w:t xml:space="preserve">                                       </w:t>
      </w:r>
      <w:r w:rsidRPr="00B42CE9">
        <w:rPr>
          <w:rFonts w:ascii="Arial" w:hAnsi="Arial" w:cs="Arial"/>
          <w:sz w:val="24"/>
          <w:szCs w:val="24"/>
        </w:rPr>
        <w:t>permissão, ainda que parcialmente, em um ou mais dias, ficará sujeita:</w:t>
      </w:r>
    </w:p>
    <w:p w14:paraId="1085E4B1" w14:textId="77777777" w:rsidR="00333EDA" w:rsidRPr="00B42CE9" w:rsidRDefault="00115087" w:rsidP="00B42CE9">
      <w:pPr>
        <w:pStyle w:val="Corpodetexto"/>
        <w:tabs>
          <w:tab w:val="left" w:pos="1272"/>
        </w:tabs>
        <w:spacing w:line="276" w:lineRule="auto"/>
        <w:ind w:left="1272" w:right="367" w:hanging="707"/>
        <w:rPr>
          <w:rFonts w:ascii="Arial" w:hAnsi="Arial" w:cs="Arial"/>
        </w:rPr>
      </w:pPr>
      <w:r w:rsidRPr="00B42CE9">
        <w:rPr>
          <w:rFonts w:ascii="Arial" w:hAnsi="Arial" w:cs="Arial"/>
          <w:spacing w:val="-6"/>
        </w:rPr>
        <w:t>I-</w:t>
      </w:r>
      <w:r w:rsidRPr="00B42CE9">
        <w:rPr>
          <w:rFonts w:ascii="Arial" w:hAnsi="Arial" w:cs="Arial"/>
        </w:rPr>
        <w:tab/>
        <w:t>0,5%</w:t>
      </w:r>
      <w:r w:rsidRPr="00B42CE9">
        <w:rPr>
          <w:rFonts w:ascii="Arial" w:hAnsi="Arial" w:cs="Arial"/>
          <w:spacing w:val="-3"/>
        </w:rPr>
        <w:t xml:space="preserve"> </w:t>
      </w:r>
      <w:r w:rsidRPr="00B42CE9">
        <w:rPr>
          <w:rFonts w:ascii="Arial" w:hAnsi="Arial" w:cs="Arial"/>
        </w:rPr>
        <w:t>(meio</w:t>
      </w:r>
      <w:r w:rsidRPr="00B42CE9">
        <w:rPr>
          <w:rFonts w:ascii="Arial" w:hAnsi="Arial" w:cs="Arial"/>
          <w:spacing w:val="-5"/>
        </w:rPr>
        <w:t xml:space="preserve"> </w:t>
      </w:r>
      <w:r w:rsidRPr="00B42CE9">
        <w:rPr>
          <w:rFonts w:ascii="Arial" w:hAnsi="Arial" w:cs="Arial"/>
        </w:rPr>
        <w:t>por</w:t>
      </w:r>
      <w:r w:rsidRPr="00B42CE9">
        <w:rPr>
          <w:rFonts w:ascii="Arial" w:hAnsi="Arial" w:cs="Arial"/>
          <w:spacing w:val="-3"/>
        </w:rPr>
        <w:t xml:space="preserve"> </w:t>
      </w:r>
      <w:r w:rsidRPr="00B42CE9">
        <w:rPr>
          <w:rFonts w:ascii="Arial" w:hAnsi="Arial" w:cs="Arial"/>
        </w:rPr>
        <w:t>cento)</w:t>
      </w:r>
      <w:r w:rsidRPr="00B42CE9">
        <w:rPr>
          <w:rFonts w:ascii="Arial" w:hAnsi="Arial" w:cs="Arial"/>
          <w:spacing w:val="-6"/>
        </w:rPr>
        <w:t xml:space="preserve"> </w:t>
      </w:r>
      <w:r w:rsidRPr="00B42CE9">
        <w:rPr>
          <w:rFonts w:ascii="Arial" w:hAnsi="Arial" w:cs="Arial"/>
        </w:rPr>
        <w:t>por</w:t>
      </w:r>
      <w:r w:rsidRPr="00B42CE9">
        <w:rPr>
          <w:rFonts w:ascii="Arial" w:hAnsi="Arial" w:cs="Arial"/>
          <w:spacing w:val="-3"/>
        </w:rPr>
        <w:t xml:space="preserve"> </w:t>
      </w:r>
      <w:r w:rsidRPr="00B42CE9">
        <w:rPr>
          <w:rFonts w:ascii="Arial" w:hAnsi="Arial" w:cs="Arial"/>
        </w:rPr>
        <w:t>dia,</w:t>
      </w:r>
      <w:r w:rsidRPr="00B42CE9">
        <w:rPr>
          <w:rFonts w:ascii="Arial" w:hAnsi="Arial" w:cs="Arial"/>
          <w:spacing w:val="-5"/>
        </w:rPr>
        <w:t xml:space="preserve"> </w:t>
      </w:r>
      <w:r w:rsidRPr="00B42CE9">
        <w:rPr>
          <w:rFonts w:ascii="Arial" w:hAnsi="Arial" w:cs="Arial"/>
        </w:rPr>
        <w:t>calculado</w:t>
      </w:r>
      <w:r w:rsidRPr="00B42CE9">
        <w:rPr>
          <w:rFonts w:ascii="Arial" w:hAnsi="Arial" w:cs="Arial"/>
          <w:spacing w:val="-3"/>
        </w:rPr>
        <w:t xml:space="preserve"> </w:t>
      </w:r>
      <w:r w:rsidRPr="00B42CE9">
        <w:rPr>
          <w:rFonts w:ascii="Arial" w:hAnsi="Arial" w:cs="Arial"/>
        </w:rPr>
        <w:t>sobre</w:t>
      </w:r>
      <w:r w:rsidRPr="00B42CE9">
        <w:rPr>
          <w:rFonts w:ascii="Arial" w:hAnsi="Arial" w:cs="Arial"/>
          <w:spacing w:val="-3"/>
        </w:rPr>
        <w:t xml:space="preserve"> </w:t>
      </w:r>
      <w:r w:rsidRPr="00B42CE9">
        <w:rPr>
          <w:rFonts w:ascii="Arial" w:hAnsi="Arial" w:cs="Arial"/>
        </w:rPr>
        <w:t>o</w:t>
      </w:r>
      <w:r w:rsidRPr="00B42CE9">
        <w:rPr>
          <w:rFonts w:ascii="Arial" w:hAnsi="Arial" w:cs="Arial"/>
          <w:spacing w:val="-2"/>
        </w:rPr>
        <w:t xml:space="preserve"> </w:t>
      </w:r>
      <w:r w:rsidRPr="00B42CE9">
        <w:rPr>
          <w:rFonts w:ascii="Arial" w:hAnsi="Arial" w:cs="Arial"/>
        </w:rPr>
        <w:t>valor</w:t>
      </w:r>
      <w:r w:rsidRPr="00B42CE9">
        <w:rPr>
          <w:rFonts w:ascii="Arial" w:hAnsi="Arial" w:cs="Arial"/>
          <w:spacing w:val="-3"/>
        </w:rPr>
        <w:t xml:space="preserve"> </w:t>
      </w:r>
      <w:r w:rsidRPr="00B42CE9">
        <w:rPr>
          <w:rFonts w:ascii="Arial" w:hAnsi="Arial" w:cs="Arial"/>
        </w:rPr>
        <w:t>anual</w:t>
      </w:r>
      <w:r w:rsidRPr="00B42CE9">
        <w:rPr>
          <w:rFonts w:ascii="Arial" w:hAnsi="Arial" w:cs="Arial"/>
          <w:spacing w:val="-6"/>
        </w:rPr>
        <w:t xml:space="preserve"> </w:t>
      </w:r>
      <w:r w:rsidRPr="00B42CE9">
        <w:rPr>
          <w:rFonts w:ascii="Arial" w:hAnsi="Arial" w:cs="Arial"/>
        </w:rPr>
        <w:t>do</w:t>
      </w:r>
      <w:r w:rsidRPr="00B42CE9">
        <w:rPr>
          <w:rFonts w:ascii="Arial" w:hAnsi="Arial" w:cs="Arial"/>
          <w:spacing w:val="-3"/>
        </w:rPr>
        <w:t xml:space="preserve"> </w:t>
      </w:r>
      <w:r w:rsidRPr="00B42CE9">
        <w:rPr>
          <w:rFonts w:ascii="Arial" w:hAnsi="Arial" w:cs="Arial"/>
        </w:rPr>
        <w:t>contrato</w:t>
      </w:r>
      <w:r w:rsidRPr="00B42CE9">
        <w:rPr>
          <w:rFonts w:ascii="Arial" w:hAnsi="Arial" w:cs="Arial"/>
          <w:spacing w:val="-2"/>
        </w:rPr>
        <w:t xml:space="preserve"> </w:t>
      </w:r>
      <w:r w:rsidRPr="00B42CE9">
        <w:rPr>
          <w:rFonts w:ascii="Arial" w:hAnsi="Arial" w:cs="Arial"/>
        </w:rPr>
        <w:t>até</w:t>
      </w:r>
      <w:r w:rsidRPr="00B42CE9">
        <w:rPr>
          <w:rFonts w:ascii="Arial" w:hAnsi="Arial" w:cs="Arial"/>
          <w:spacing w:val="-3"/>
        </w:rPr>
        <w:t xml:space="preserve"> </w:t>
      </w:r>
      <w:r w:rsidRPr="00B42CE9">
        <w:rPr>
          <w:rFonts w:ascii="Arial" w:hAnsi="Arial" w:cs="Arial"/>
        </w:rPr>
        <w:t>limite de 5% (cinco por cento);</w:t>
      </w:r>
    </w:p>
    <w:p w14:paraId="7BA31378" w14:textId="77777777" w:rsidR="00333EDA" w:rsidRPr="00B42CE9" w:rsidRDefault="00115087" w:rsidP="00B42CE9">
      <w:pPr>
        <w:pStyle w:val="PargrafodaLista"/>
        <w:numPr>
          <w:ilvl w:val="0"/>
          <w:numId w:val="2"/>
        </w:numPr>
        <w:tabs>
          <w:tab w:val="left" w:pos="1275"/>
        </w:tabs>
        <w:spacing w:line="275" w:lineRule="exact"/>
        <w:jc w:val="both"/>
        <w:rPr>
          <w:rFonts w:ascii="Arial" w:hAnsi="Arial" w:cs="Arial"/>
          <w:sz w:val="24"/>
          <w:szCs w:val="24"/>
        </w:rPr>
      </w:pPr>
      <w:r w:rsidRPr="00B42CE9">
        <w:rPr>
          <w:rFonts w:ascii="Arial" w:hAnsi="Arial" w:cs="Arial"/>
          <w:spacing w:val="-2"/>
          <w:sz w:val="24"/>
          <w:szCs w:val="24"/>
        </w:rPr>
        <w:t>Advertências:</w:t>
      </w:r>
    </w:p>
    <w:p w14:paraId="3A2ED323" w14:textId="77777777" w:rsidR="00333EDA" w:rsidRPr="00B42CE9" w:rsidRDefault="00115087" w:rsidP="00B42CE9">
      <w:pPr>
        <w:pStyle w:val="PargrafodaLista"/>
        <w:numPr>
          <w:ilvl w:val="1"/>
          <w:numId w:val="2"/>
        </w:numPr>
        <w:tabs>
          <w:tab w:val="left" w:pos="1275"/>
        </w:tabs>
        <w:spacing w:before="38"/>
        <w:rPr>
          <w:rFonts w:ascii="Arial" w:hAnsi="Arial" w:cs="Arial"/>
          <w:sz w:val="24"/>
          <w:szCs w:val="24"/>
        </w:rPr>
      </w:pPr>
      <w:r w:rsidRPr="00B42CE9">
        <w:rPr>
          <w:rFonts w:ascii="Arial" w:hAnsi="Arial" w:cs="Arial"/>
          <w:sz w:val="24"/>
          <w:szCs w:val="24"/>
        </w:rPr>
        <w:t>advertência</w:t>
      </w:r>
      <w:r w:rsidRPr="00B42CE9">
        <w:rPr>
          <w:rFonts w:ascii="Arial" w:hAnsi="Arial" w:cs="Arial"/>
          <w:spacing w:val="-6"/>
          <w:sz w:val="24"/>
          <w:szCs w:val="24"/>
        </w:rPr>
        <w:t xml:space="preserve"> </w:t>
      </w:r>
      <w:r w:rsidRPr="00B42CE9">
        <w:rPr>
          <w:rFonts w:ascii="Arial" w:hAnsi="Arial" w:cs="Arial"/>
          <w:sz w:val="24"/>
          <w:szCs w:val="24"/>
        </w:rPr>
        <w:t>no</w:t>
      </w:r>
      <w:r w:rsidRPr="00B42CE9">
        <w:rPr>
          <w:rFonts w:ascii="Arial" w:hAnsi="Arial" w:cs="Arial"/>
          <w:spacing w:val="-2"/>
          <w:sz w:val="24"/>
          <w:szCs w:val="24"/>
        </w:rPr>
        <w:t xml:space="preserve"> </w:t>
      </w:r>
      <w:r w:rsidRPr="00B42CE9">
        <w:rPr>
          <w:rFonts w:ascii="Arial" w:hAnsi="Arial" w:cs="Arial"/>
          <w:sz w:val="24"/>
          <w:szCs w:val="24"/>
        </w:rPr>
        <w:t>caso</w:t>
      </w:r>
      <w:r w:rsidRPr="00B42CE9">
        <w:rPr>
          <w:rFonts w:ascii="Arial" w:hAnsi="Arial" w:cs="Arial"/>
          <w:spacing w:val="-4"/>
          <w:sz w:val="24"/>
          <w:szCs w:val="24"/>
        </w:rPr>
        <w:t xml:space="preserve"> </w:t>
      </w:r>
      <w:r w:rsidRPr="00B42CE9">
        <w:rPr>
          <w:rFonts w:ascii="Arial" w:hAnsi="Arial" w:cs="Arial"/>
          <w:sz w:val="24"/>
          <w:szCs w:val="24"/>
        </w:rPr>
        <w:t>do</w:t>
      </w:r>
      <w:r w:rsidRPr="00B42CE9">
        <w:rPr>
          <w:rFonts w:ascii="Arial" w:hAnsi="Arial" w:cs="Arial"/>
          <w:spacing w:val="-2"/>
          <w:sz w:val="24"/>
          <w:szCs w:val="24"/>
        </w:rPr>
        <w:t xml:space="preserve"> </w:t>
      </w:r>
      <w:r w:rsidRPr="00B42CE9">
        <w:rPr>
          <w:rFonts w:ascii="Arial" w:hAnsi="Arial" w:cs="Arial"/>
          <w:sz w:val="24"/>
          <w:szCs w:val="24"/>
        </w:rPr>
        <w:t>descumprimento</w:t>
      </w:r>
      <w:r w:rsidRPr="00B42CE9">
        <w:rPr>
          <w:rFonts w:ascii="Arial" w:hAnsi="Arial" w:cs="Arial"/>
          <w:spacing w:val="-3"/>
          <w:sz w:val="24"/>
          <w:szCs w:val="24"/>
        </w:rPr>
        <w:t xml:space="preserve"> </w:t>
      </w:r>
      <w:r w:rsidRPr="00B42CE9">
        <w:rPr>
          <w:rFonts w:ascii="Arial" w:hAnsi="Arial" w:cs="Arial"/>
          <w:sz w:val="24"/>
          <w:szCs w:val="24"/>
        </w:rPr>
        <w:t>do</w:t>
      </w:r>
      <w:r w:rsidRPr="00B42CE9">
        <w:rPr>
          <w:rFonts w:ascii="Arial" w:hAnsi="Arial" w:cs="Arial"/>
          <w:spacing w:val="-4"/>
          <w:sz w:val="24"/>
          <w:szCs w:val="24"/>
        </w:rPr>
        <w:t xml:space="preserve"> </w:t>
      </w:r>
      <w:r w:rsidRPr="00B42CE9">
        <w:rPr>
          <w:rFonts w:ascii="Arial" w:hAnsi="Arial" w:cs="Arial"/>
          <w:sz w:val="24"/>
          <w:szCs w:val="24"/>
        </w:rPr>
        <w:t>item</w:t>
      </w:r>
      <w:r w:rsidRPr="00B42CE9">
        <w:rPr>
          <w:rFonts w:ascii="Arial" w:hAnsi="Arial" w:cs="Arial"/>
          <w:spacing w:val="-3"/>
          <w:sz w:val="24"/>
          <w:szCs w:val="24"/>
        </w:rPr>
        <w:t xml:space="preserve"> </w:t>
      </w:r>
      <w:r w:rsidRPr="00B42CE9">
        <w:rPr>
          <w:rFonts w:ascii="Arial" w:hAnsi="Arial" w:cs="Arial"/>
          <w:sz w:val="24"/>
          <w:szCs w:val="24"/>
        </w:rPr>
        <w:t>15.2.</w:t>
      </w:r>
      <w:r w:rsidRPr="00B42CE9">
        <w:rPr>
          <w:rFonts w:ascii="Arial" w:hAnsi="Arial" w:cs="Arial"/>
          <w:spacing w:val="-4"/>
          <w:sz w:val="24"/>
          <w:szCs w:val="24"/>
        </w:rPr>
        <w:t xml:space="preserve"> </w:t>
      </w:r>
      <w:r w:rsidRPr="00B42CE9">
        <w:rPr>
          <w:rFonts w:ascii="Arial" w:hAnsi="Arial" w:cs="Arial"/>
          <w:sz w:val="24"/>
          <w:szCs w:val="24"/>
        </w:rPr>
        <w:t>do</w:t>
      </w:r>
      <w:r w:rsidRPr="00B42CE9">
        <w:rPr>
          <w:rFonts w:ascii="Arial" w:hAnsi="Arial" w:cs="Arial"/>
          <w:spacing w:val="-4"/>
          <w:sz w:val="24"/>
          <w:szCs w:val="24"/>
        </w:rPr>
        <w:t xml:space="preserve"> </w:t>
      </w:r>
      <w:r w:rsidRPr="00B42CE9">
        <w:rPr>
          <w:rFonts w:ascii="Arial" w:hAnsi="Arial" w:cs="Arial"/>
          <w:sz w:val="24"/>
          <w:szCs w:val="24"/>
        </w:rPr>
        <w:t>Termo</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3"/>
          <w:sz w:val="24"/>
          <w:szCs w:val="24"/>
        </w:rPr>
        <w:t xml:space="preserve"> </w:t>
      </w:r>
      <w:r w:rsidRPr="00B42CE9">
        <w:rPr>
          <w:rFonts w:ascii="Arial" w:hAnsi="Arial" w:cs="Arial"/>
          <w:spacing w:val="-2"/>
          <w:sz w:val="24"/>
          <w:szCs w:val="24"/>
        </w:rPr>
        <w:t>Referência;</w:t>
      </w:r>
    </w:p>
    <w:p w14:paraId="3166B8F6" w14:textId="77777777" w:rsidR="00333EDA" w:rsidRPr="00B42CE9" w:rsidRDefault="00115087" w:rsidP="00B42CE9">
      <w:pPr>
        <w:pStyle w:val="PargrafodaLista"/>
        <w:numPr>
          <w:ilvl w:val="1"/>
          <w:numId w:val="2"/>
        </w:numPr>
        <w:tabs>
          <w:tab w:val="left" w:pos="1275"/>
          <w:tab w:val="left" w:pos="1342"/>
        </w:tabs>
        <w:spacing w:before="41" w:line="276" w:lineRule="auto"/>
        <w:ind w:right="643"/>
        <w:rPr>
          <w:rFonts w:ascii="Arial" w:hAnsi="Arial" w:cs="Arial"/>
          <w:sz w:val="24"/>
          <w:szCs w:val="24"/>
        </w:rPr>
      </w:pPr>
      <w:r w:rsidRPr="00B42CE9">
        <w:rPr>
          <w:rFonts w:ascii="Arial" w:hAnsi="Arial" w:cs="Arial"/>
          <w:sz w:val="24"/>
          <w:szCs w:val="24"/>
        </w:rPr>
        <w:tab/>
        <w:t>advertência</w:t>
      </w:r>
      <w:r w:rsidRPr="00B42CE9">
        <w:rPr>
          <w:rFonts w:ascii="Arial" w:hAnsi="Arial" w:cs="Arial"/>
          <w:spacing w:val="-4"/>
          <w:sz w:val="24"/>
          <w:szCs w:val="24"/>
        </w:rPr>
        <w:t xml:space="preserve"> </w:t>
      </w:r>
      <w:r w:rsidRPr="00B42CE9">
        <w:rPr>
          <w:rFonts w:ascii="Arial" w:hAnsi="Arial" w:cs="Arial"/>
          <w:sz w:val="24"/>
          <w:szCs w:val="24"/>
        </w:rPr>
        <w:t>e</w:t>
      </w:r>
      <w:r w:rsidRPr="00B42CE9">
        <w:rPr>
          <w:rFonts w:ascii="Arial" w:hAnsi="Arial" w:cs="Arial"/>
          <w:spacing w:val="-4"/>
          <w:sz w:val="24"/>
          <w:szCs w:val="24"/>
        </w:rPr>
        <w:t xml:space="preserve"> </w:t>
      </w:r>
      <w:r w:rsidRPr="00B42CE9">
        <w:rPr>
          <w:rFonts w:ascii="Arial" w:hAnsi="Arial" w:cs="Arial"/>
          <w:sz w:val="24"/>
          <w:szCs w:val="24"/>
        </w:rPr>
        <w:t>multa</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2"/>
          <w:sz w:val="24"/>
          <w:szCs w:val="24"/>
        </w:rPr>
        <w:t xml:space="preserve"> </w:t>
      </w:r>
      <w:r w:rsidRPr="00B42CE9">
        <w:rPr>
          <w:rFonts w:ascii="Arial" w:hAnsi="Arial" w:cs="Arial"/>
          <w:sz w:val="24"/>
          <w:szCs w:val="24"/>
        </w:rPr>
        <w:t>10%</w:t>
      </w:r>
      <w:r w:rsidRPr="00B42CE9">
        <w:rPr>
          <w:rFonts w:ascii="Arial" w:hAnsi="Arial" w:cs="Arial"/>
          <w:spacing w:val="-5"/>
          <w:sz w:val="24"/>
          <w:szCs w:val="24"/>
        </w:rPr>
        <w:t xml:space="preserve"> </w:t>
      </w:r>
      <w:r w:rsidRPr="00B42CE9">
        <w:rPr>
          <w:rFonts w:ascii="Arial" w:hAnsi="Arial" w:cs="Arial"/>
          <w:sz w:val="24"/>
          <w:szCs w:val="24"/>
        </w:rPr>
        <w:t>(dez</w:t>
      </w:r>
      <w:r w:rsidRPr="00B42CE9">
        <w:rPr>
          <w:rFonts w:ascii="Arial" w:hAnsi="Arial" w:cs="Arial"/>
          <w:spacing w:val="-5"/>
          <w:sz w:val="24"/>
          <w:szCs w:val="24"/>
        </w:rPr>
        <w:t xml:space="preserve"> </w:t>
      </w:r>
      <w:r w:rsidRPr="00B42CE9">
        <w:rPr>
          <w:rFonts w:ascii="Arial" w:hAnsi="Arial" w:cs="Arial"/>
          <w:sz w:val="24"/>
          <w:szCs w:val="24"/>
        </w:rPr>
        <w:t>por</w:t>
      </w:r>
      <w:r w:rsidRPr="00B42CE9">
        <w:rPr>
          <w:rFonts w:ascii="Arial" w:hAnsi="Arial" w:cs="Arial"/>
          <w:spacing w:val="-2"/>
          <w:sz w:val="24"/>
          <w:szCs w:val="24"/>
        </w:rPr>
        <w:t xml:space="preserve"> </w:t>
      </w:r>
      <w:r w:rsidRPr="00B42CE9">
        <w:rPr>
          <w:rFonts w:ascii="Arial" w:hAnsi="Arial" w:cs="Arial"/>
          <w:sz w:val="24"/>
          <w:szCs w:val="24"/>
        </w:rPr>
        <w:t>cento)</w:t>
      </w:r>
      <w:r w:rsidRPr="00B42CE9">
        <w:rPr>
          <w:rFonts w:ascii="Arial" w:hAnsi="Arial" w:cs="Arial"/>
          <w:spacing w:val="-5"/>
          <w:sz w:val="24"/>
          <w:szCs w:val="24"/>
        </w:rPr>
        <w:t xml:space="preserve"> </w:t>
      </w:r>
      <w:r w:rsidRPr="00B42CE9">
        <w:rPr>
          <w:rFonts w:ascii="Arial" w:hAnsi="Arial" w:cs="Arial"/>
          <w:sz w:val="24"/>
          <w:szCs w:val="24"/>
        </w:rPr>
        <w:t>sobre</w:t>
      </w:r>
      <w:r w:rsidRPr="00B42CE9">
        <w:rPr>
          <w:rFonts w:ascii="Arial" w:hAnsi="Arial" w:cs="Arial"/>
          <w:spacing w:val="-2"/>
          <w:sz w:val="24"/>
          <w:szCs w:val="24"/>
        </w:rPr>
        <w:t xml:space="preserve"> </w:t>
      </w:r>
      <w:r w:rsidRPr="00B42CE9">
        <w:rPr>
          <w:rFonts w:ascii="Arial" w:hAnsi="Arial" w:cs="Arial"/>
          <w:sz w:val="24"/>
          <w:szCs w:val="24"/>
        </w:rPr>
        <w:t>o</w:t>
      </w:r>
      <w:r w:rsidRPr="00B42CE9">
        <w:rPr>
          <w:rFonts w:ascii="Arial" w:hAnsi="Arial" w:cs="Arial"/>
          <w:spacing w:val="-3"/>
          <w:sz w:val="24"/>
          <w:szCs w:val="24"/>
        </w:rPr>
        <w:t xml:space="preserve"> </w:t>
      </w:r>
      <w:r w:rsidRPr="00B42CE9">
        <w:rPr>
          <w:rFonts w:ascii="Arial" w:hAnsi="Arial" w:cs="Arial"/>
          <w:sz w:val="24"/>
          <w:szCs w:val="24"/>
        </w:rPr>
        <w:t>valor</w:t>
      </w:r>
      <w:r w:rsidRPr="00B42CE9">
        <w:rPr>
          <w:rFonts w:ascii="Arial" w:hAnsi="Arial" w:cs="Arial"/>
          <w:spacing w:val="-2"/>
          <w:sz w:val="24"/>
          <w:szCs w:val="24"/>
        </w:rPr>
        <w:t xml:space="preserve"> </w:t>
      </w:r>
      <w:r w:rsidRPr="00B42CE9">
        <w:rPr>
          <w:rFonts w:ascii="Arial" w:hAnsi="Arial" w:cs="Arial"/>
          <w:sz w:val="24"/>
          <w:szCs w:val="24"/>
        </w:rPr>
        <w:t>total</w:t>
      </w:r>
      <w:r w:rsidRPr="00B42CE9">
        <w:rPr>
          <w:rFonts w:ascii="Arial" w:hAnsi="Arial" w:cs="Arial"/>
          <w:spacing w:val="-5"/>
          <w:sz w:val="24"/>
          <w:szCs w:val="24"/>
        </w:rPr>
        <w:t xml:space="preserve"> </w:t>
      </w:r>
      <w:r w:rsidRPr="00B42CE9">
        <w:rPr>
          <w:rFonts w:ascii="Arial" w:hAnsi="Arial" w:cs="Arial"/>
          <w:sz w:val="24"/>
          <w:szCs w:val="24"/>
        </w:rPr>
        <w:t>do</w:t>
      </w:r>
      <w:r w:rsidRPr="00B42CE9">
        <w:rPr>
          <w:rFonts w:ascii="Arial" w:hAnsi="Arial" w:cs="Arial"/>
          <w:spacing w:val="-2"/>
          <w:sz w:val="24"/>
          <w:szCs w:val="24"/>
        </w:rPr>
        <w:t xml:space="preserve"> </w:t>
      </w:r>
      <w:r w:rsidRPr="00B42CE9">
        <w:rPr>
          <w:rFonts w:ascii="Arial" w:hAnsi="Arial" w:cs="Arial"/>
          <w:sz w:val="24"/>
          <w:szCs w:val="24"/>
        </w:rPr>
        <w:t>contrato,</w:t>
      </w:r>
      <w:r w:rsidRPr="00B42CE9">
        <w:rPr>
          <w:rFonts w:ascii="Arial" w:hAnsi="Arial" w:cs="Arial"/>
          <w:spacing w:val="-2"/>
          <w:sz w:val="24"/>
          <w:szCs w:val="24"/>
        </w:rPr>
        <w:t xml:space="preserve"> </w:t>
      </w:r>
      <w:r w:rsidRPr="00B42CE9">
        <w:rPr>
          <w:rFonts w:ascii="Arial" w:hAnsi="Arial" w:cs="Arial"/>
          <w:sz w:val="24"/>
          <w:szCs w:val="24"/>
        </w:rPr>
        <w:t>em caso de reincidência e;</w:t>
      </w:r>
    </w:p>
    <w:p w14:paraId="4CD287A3" w14:textId="77777777" w:rsidR="00333EDA" w:rsidRPr="00B42CE9" w:rsidRDefault="00115087" w:rsidP="00B42CE9">
      <w:pPr>
        <w:pStyle w:val="PargrafodaLista"/>
        <w:numPr>
          <w:ilvl w:val="1"/>
          <w:numId w:val="2"/>
        </w:numPr>
        <w:tabs>
          <w:tab w:val="left" w:pos="1342"/>
        </w:tabs>
        <w:spacing w:line="275" w:lineRule="exact"/>
        <w:ind w:left="1342" w:hanging="776"/>
        <w:rPr>
          <w:rFonts w:ascii="Arial" w:hAnsi="Arial" w:cs="Arial"/>
          <w:sz w:val="24"/>
          <w:szCs w:val="24"/>
        </w:rPr>
      </w:pPr>
      <w:r w:rsidRPr="00B42CE9">
        <w:rPr>
          <w:rFonts w:ascii="Arial" w:hAnsi="Arial" w:cs="Arial"/>
          <w:sz w:val="24"/>
          <w:szCs w:val="24"/>
        </w:rPr>
        <w:t>Depois</w:t>
      </w:r>
      <w:r w:rsidRPr="00B42CE9">
        <w:rPr>
          <w:rFonts w:ascii="Arial" w:hAnsi="Arial" w:cs="Arial"/>
          <w:spacing w:val="-7"/>
          <w:sz w:val="24"/>
          <w:szCs w:val="24"/>
        </w:rPr>
        <w:t xml:space="preserve"> </w:t>
      </w:r>
      <w:r w:rsidRPr="00B42CE9">
        <w:rPr>
          <w:rFonts w:ascii="Arial" w:hAnsi="Arial" w:cs="Arial"/>
          <w:sz w:val="24"/>
          <w:szCs w:val="24"/>
        </w:rPr>
        <w:t>de</w:t>
      </w:r>
      <w:r w:rsidRPr="00B42CE9">
        <w:rPr>
          <w:rFonts w:ascii="Arial" w:hAnsi="Arial" w:cs="Arial"/>
          <w:spacing w:val="-2"/>
          <w:sz w:val="24"/>
          <w:szCs w:val="24"/>
        </w:rPr>
        <w:t xml:space="preserve"> </w:t>
      </w:r>
      <w:r w:rsidRPr="00B42CE9">
        <w:rPr>
          <w:rFonts w:ascii="Arial" w:hAnsi="Arial" w:cs="Arial"/>
          <w:sz w:val="24"/>
          <w:szCs w:val="24"/>
        </w:rPr>
        <w:t>3</w:t>
      </w:r>
      <w:r w:rsidRPr="00B42CE9">
        <w:rPr>
          <w:rFonts w:ascii="Arial" w:hAnsi="Arial" w:cs="Arial"/>
          <w:spacing w:val="-3"/>
          <w:sz w:val="24"/>
          <w:szCs w:val="24"/>
        </w:rPr>
        <w:t xml:space="preserve"> </w:t>
      </w:r>
      <w:r w:rsidRPr="00B42CE9">
        <w:rPr>
          <w:rFonts w:ascii="Arial" w:hAnsi="Arial" w:cs="Arial"/>
          <w:sz w:val="24"/>
          <w:szCs w:val="24"/>
        </w:rPr>
        <w:t>(três)</w:t>
      </w:r>
      <w:r w:rsidRPr="00B42CE9">
        <w:rPr>
          <w:rFonts w:ascii="Arial" w:hAnsi="Arial" w:cs="Arial"/>
          <w:spacing w:val="-1"/>
          <w:sz w:val="24"/>
          <w:szCs w:val="24"/>
        </w:rPr>
        <w:t xml:space="preserve"> </w:t>
      </w:r>
      <w:r w:rsidRPr="00B42CE9">
        <w:rPr>
          <w:rFonts w:ascii="Arial" w:hAnsi="Arial" w:cs="Arial"/>
          <w:sz w:val="24"/>
          <w:szCs w:val="24"/>
        </w:rPr>
        <w:t>advertências,</w:t>
      </w:r>
      <w:r w:rsidRPr="00B42CE9">
        <w:rPr>
          <w:rFonts w:ascii="Arial" w:hAnsi="Arial" w:cs="Arial"/>
          <w:spacing w:val="-4"/>
          <w:sz w:val="24"/>
          <w:szCs w:val="24"/>
        </w:rPr>
        <w:t xml:space="preserve"> </w:t>
      </w:r>
      <w:r w:rsidRPr="00B42CE9">
        <w:rPr>
          <w:rFonts w:ascii="Arial" w:hAnsi="Arial" w:cs="Arial"/>
          <w:sz w:val="24"/>
          <w:szCs w:val="24"/>
        </w:rPr>
        <w:t>rescisão</w:t>
      </w:r>
      <w:r w:rsidRPr="00B42CE9">
        <w:rPr>
          <w:rFonts w:ascii="Arial" w:hAnsi="Arial" w:cs="Arial"/>
          <w:spacing w:val="-3"/>
          <w:sz w:val="24"/>
          <w:szCs w:val="24"/>
        </w:rPr>
        <w:t xml:space="preserve"> </w:t>
      </w:r>
      <w:r w:rsidRPr="00B42CE9">
        <w:rPr>
          <w:rFonts w:ascii="Arial" w:hAnsi="Arial" w:cs="Arial"/>
          <w:sz w:val="24"/>
          <w:szCs w:val="24"/>
        </w:rPr>
        <w:t>do</w:t>
      </w:r>
      <w:r w:rsidRPr="00B42CE9">
        <w:rPr>
          <w:rFonts w:ascii="Arial" w:hAnsi="Arial" w:cs="Arial"/>
          <w:spacing w:val="-3"/>
          <w:sz w:val="24"/>
          <w:szCs w:val="24"/>
        </w:rPr>
        <w:t xml:space="preserve"> </w:t>
      </w:r>
      <w:r w:rsidRPr="00B42CE9">
        <w:rPr>
          <w:rFonts w:ascii="Arial" w:hAnsi="Arial" w:cs="Arial"/>
          <w:spacing w:val="-2"/>
          <w:sz w:val="24"/>
          <w:szCs w:val="24"/>
        </w:rPr>
        <w:t>contrato.</w:t>
      </w:r>
    </w:p>
    <w:p w14:paraId="43AA62FD" w14:textId="77777777" w:rsidR="00333EDA" w:rsidRPr="00B42CE9" w:rsidRDefault="00115087" w:rsidP="00B42CE9">
      <w:pPr>
        <w:pStyle w:val="PargrafodaLista"/>
        <w:numPr>
          <w:ilvl w:val="0"/>
          <w:numId w:val="2"/>
        </w:numPr>
        <w:tabs>
          <w:tab w:val="left" w:pos="1275"/>
        </w:tabs>
        <w:spacing w:before="43"/>
        <w:jc w:val="both"/>
        <w:rPr>
          <w:rFonts w:ascii="Arial" w:hAnsi="Arial" w:cs="Arial"/>
          <w:sz w:val="24"/>
          <w:szCs w:val="24"/>
        </w:rPr>
      </w:pPr>
      <w:r w:rsidRPr="00B42CE9">
        <w:rPr>
          <w:rFonts w:ascii="Arial" w:hAnsi="Arial" w:cs="Arial"/>
          <w:sz w:val="24"/>
          <w:szCs w:val="24"/>
        </w:rPr>
        <w:t>A</w:t>
      </w:r>
      <w:r w:rsidRPr="00B42CE9">
        <w:rPr>
          <w:rFonts w:ascii="Arial" w:hAnsi="Arial" w:cs="Arial"/>
          <w:spacing w:val="-6"/>
          <w:sz w:val="24"/>
          <w:szCs w:val="24"/>
        </w:rPr>
        <w:t xml:space="preserve"> </w:t>
      </w:r>
      <w:r w:rsidRPr="00B42CE9">
        <w:rPr>
          <w:rFonts w:ascii="Arial" w:hAnsi="Arial" w:cs="Arial"/>
          <w:sz w:val="24"/>
          <w:szCs w:val="24"/>
        </w:rPr>
        <w:t>inexecução</w:t>
      </w:r>
      <w:r w:rsidRPr="00B42CE9">
        <w:rPr>
          <w:rFonts w:ascii="Arial" w:hAnsi="Arial" w:cs="Arial"/>
          <w:spacing w:val="-3"/>
          <w:sz w:val="24"/>
          <w:szCs w:val="24"/>
        </w:rPr>
        <w:t xml:space="preserve"> </w:t>
      </w:r>
      <w:r w:rsidRPr="00B42CE9">
        <w:rPr>
          <w:rFonts w:ascii="Arial" w:hAnsi="Arial" w:cs="Arial"/>
          <w:sz w:val="24"/>
          <w:szCs w:val="24"/>
        </w:rPr>
        <w:t>total</w:t>
      </w:r>
      <w:r w:rsidRPr="00B42CE9">
        <w:rPr>
          <w:rFonts w:ascii="Arial" w:hAnsi="Arial" w:cs="Arial"/>
          <w:spacing w:val="-4"/>
          <w:sz w:val="24"/>
          <w:szCs w:val="24"/>
        </w:rPr>
        <w:t xml:space="preserve"> </w:t>
      </w:r>
      <w:r w:rsidRPr="00B42CE9">
        <w:rPr>
          <w:rFonts w:ascii="Arial" w:hAnsi="Arial" w:cs="Arial"/>
          <w:sz w:val="24"/>
          <w:szCs w:val="24"/>
        </w:rPr>
        <w:t>do</w:t>
      </w:r>
      <w:r w:rsidRPr="00B42CE9">
        <w:rPr>
          <w:rFonts w:ascii="Arial" w:hAnsi="Arial" w:cs="Arial"/>
          <w:spacing w:val="-5"/>
          <w:sz w:val="24"/>
          <w:szCs w:val="24"/>
        </w:rPr>
        <w:t xml:space="preserve"> </w:t>
      </w:r>
      <w:r w:rsidRPr="00B42CE9">
        <w:rPr>
          <w:rFonts w:ascii="Arial" w:hAnsi="Arial" w:cs="Arial"/>
          <w:sz w:val="24"/>
          <w:szCs w:val="24"/>
        </w:rPr>
        <w:t>contrato,</w:t>
      </w:r>
      <w:r w:rsidRPr="00B42CE9">
        <w:rPr>
          <w:rFonts w:ascii="Arial" w:hAnsi="Arial" w:cs="Arial"/>
          <w:spacing w:val="-3"/>
          <w:sz w:val="24"/>
          <w:szCs w:val="24"/>
        </w:rPr>
        <w:t xml:space="preserve"> </w:t>
      </w:r>
      <w:r w:rsidRPr="00B42CE9">
        <w:rPr>
          <w:rFonts w:ascii="Arial" w:hAnsi="Arial" w:cs="Arial"/>
          <w:sz w:val="24"/>
          <w:szCs w:val="24"/>
        </w:rPr>
        <w:t>sob</w:t>
      </w:r>
      <w:r w:rsidRPr="00B42CE9">
        <w:rPr>
          <w:rFonts w:ascii="Arial" w:hAnsi="Arial" w:cs="Arial"/>
          <w:spacing w:val="-4"/>
          <w:sz w:val="24"/>
          <w:szCs w:val="24"/>
        </w:rPr>
        <w:t xml:space="preserve"> </w:t>
      </w:r>
      <w:r w:rsidRPr="00B42CE9">
        <w:rPr>
          <w:rFonts w:ascii="Arial" w:hAnsi="Arial" w:cs="Arial"/>
          <w:sz w:val="24"/>
          <w:szCs w:val="24"/>
        </w:rPr>
        <w:t>pena</w:t>
      </w:r>
      <w:r w:rsidRPr="00B42CE9">
        <w:rPr>
          <w:rFonts w:ascii="Arial" w:hAnsi="Arial" w:cs="Arial"/>
          <w:spacing w:val="-3"/>
          <w:sz w:val="24"/>
          <w:szCs w:val="24"/>
        </w:rPr>
        <w:t xml:space="preserve"> </w:t>
      </w:r>
      <w:r w:rsidRPr="00B42CE9">
        <w:rPr>
          <w:rFonts w:ascii="Arial" w:hAnsi="Arial" w:cs="Arial"/>
          <w:sz w:val="24"/>
          <w:szCs w:val="24"/>
        </w:rPr>
        <w:t>de</w:t>
      </w:r>
      <w:r w:rsidRPr="00B42CE9">
        <w:rPr>
          <w:rFonts w:ascii="Arial" w:hAnsi="Arial" w:cs="Arial"/>
          <w:spacing w:val="-5"/>
          <w:sz w:val="24"/>
          <w:szCs w:val="24"/>
        </w:rPr>
        <w:t xml:space="preserve"> </w:t>
      </w:r>
      <w:r w:rsidRPr="00B42CE9">
        <w:rPr>
          <w:rFonts w:ascii="Arial" w:hAnsi="Arial" w:cs="Arial"/>
          <w:sz w:val="24"/>
          <w:szCs w:val="24"/>
        </w:rPr>
        <w:t>rescisão,</w:t>
      </w:r>
      <w:r w:rsidRPr="00B42CE9">
        <w:rPr>
          <w:rFonts w:ascii="Arial" w:hAnsi="Arial" w:cs="Arial"/>
          <w:spacing w:val="-3"/>
          <w:sz w:val="24"/>
          <w:szCs w:val="24"/>
        </w:rPr>
        <w:t xml:space="preserve"> </w:t>
      </w:r>
      <w:r w:rsidRPr="00B42CE9">
        <w:rPr>
          <w:rFonts w:ascii="Arial" w:hAnsi="Arial" w:cs="Arial"/>
          <w:sz w:val="24"/>
          <w:szCs w:val="24"/>
        </w:rPr>
        <w:t>dar-se-</w:t>
      </w:r>
      <w:r w:rsidRPr="00B42CE9">
        <w:rPr>
          <w:rFonts w:ascii="Arial" w:hAnsi="Arial" w:cs="Arial"/>
          <w:spacing w:val="-5"/>
          <w:sz w:val="24"/>
          <w:szCs w:val="24"/>
        </w:rPr>
        <w:t>á:</w:t>
      </w:r>
    </w:p>
    <w:p w14:paraId="7AA45787" w14:textId="1E6D4C0D" w:rsidR="00333EDA" w:rsidRPr="00B42CE9" w:rsidRDefault="00115087" w:rsidP="00B42CE9">
      <w:pPr>
        <w:pStyle w:val="PargrafodaLista"/>
        <w:numPr>
          <w:ilvl w:val="1"/>
          <w:numId w:val="2"/>
        </w:numPr>
        <w:tabs>
          <w:tab w:val="left" w:pos="1275"/>
        </w:tabs>
        <w:spacing w:before="41"/>
        <w:rPr>
          <w:rFonts w:ascii="Arial" w:hAnsi="Arial" w:cs="Arial"/>
          <w:sz w:val="24"/>
          <w:szCs w:val="24"/>
        </w:rPr>
      </w:pPr>
      <w:r w:rsidRPr="00B42CE9">
        <w:rPr>
          <w:rFonts w:ascii="Arial" w:hAnsi="Arial" w:cs="Arial"/>
          <w:sz w:val="24"/>
          <w:szCs w:val="24"/>
        </w:rPr>
        <w:t>com</w:t>
      </w:r>
      <w:r w:rsidRPr="00B42CE9">
        <w:rPr>
          <w:rFonts w:ascii="Arial" w:hAnsi="Arial" w:cs="Arial"/>
          <w:spacing w:val="-5"/>
          <w:sz w:val="24"/>
          <w:szCs w:val="24"/>
        </w:rPr>
        <w:t xml:space="preserve"> </w:t>
      </w:r>
      <w:r w:rsidRPr="00B42CE9">
        <w:rPr>
          <w:rFonts w:ascii="Arial" w:hAnsi="Arial" w:cs="Arial"/>
          <w:sz w:val="24"/>
          <w:szCs w:val="24"/>
        </w:rPr>
        <w:t>atraso</w:t>
      </w:r>
      <w:r w:rsidRPr="00B42CE9">
        <w:rPr>
          <w:rFonts w:ascii="Arial" w:hAnsi="Arial" w:cs="Arial"/>
          <w:spacing w:val="-4"/>
          <w:sz w:val="24"/>
          <w:szCs w:val="24"/>
        </w:rPr>
        <w:t xml:space="preserve"> </w:t>
      </w:r>
      <w:r w:rsidRPr="00B42CE9">
        <w:rPr>
          <w:rFonts w:ascii="Arial" w:hAnsi="Arial" w:cs="Arial"/>
          <w:sz w:val="24"/>
          <w:szCs w:val="24"/>
        </w:rPr>
        <w:t>superior</w:t>
      </w:r>
      <w:r w:rsidRPr="00B42CE9">
        <w:rPr>
          <w:rFonts w:ascii="Arial" w:hAnsi="Arial" w:cs="Arial"/>
          <w:spacing w:val="-2"/>
          <w:sz w:val="24"/>
          <w:szCs w:val="24"/>
        </w:rPr>
        <w:t xml:space="preserve"> </w:t>
      </w:r>
      <w:r w:rsidRPr="00B42CE9">
        <w:rPr>
          <w:rFonts w:ascii="Arial" w:hAnsi="Arial" w:cs="Arial"/>
          <w:sz w:val="24"/>
          <w:szCs w:val="24"/>
        </w:rPr>
        <w:t>a</w:t>
      </w:r>
      <w:r w:rsidRPr="00B42CE9">
        <w:rPr>
          <w:rFonts w:ascii="Arial" w:hAnsi="Arial" w:cs="Arial"/>
          <w:spacing w:val="-4"/>
          <w:sz w:val="24"/>
          <w:szCs w:val="24"/>
        </w:rPr>
        <w:t xml:space="preserve"> </w:t>
      </w:r>
      <w:r w:rsidR="006214E6">
        <w:rPr>
          <w:rFonts w:ascii="Arial" w:hAnsi="Arial" w:cs="Arial"/>
          <w:sz w:val="24"/>
          <w:szCs w:val="24"/>
        </w:rPr>
        <w:t>60</w:t>
      </w:r>
      <w:r w:rsidRPr="00B42CE9">
        <w:rPr>
          <w:rFonts w:ascii="Arial" w:hAnsi="Arial" w:cs="Arial"/>
          <w:spacing w:val="-2"/>
          <w:sz w:val="24"/>
          <w:szCs w:val="24"/>
        </w:rPr>
        <w:t xml:space="preserve"> </w:t>
      </w:r>
      <w:r w:rsidRPr="00B42CE9">
        <w:rPr>
          <w:rFonts w:ascii="Arial" w:hAnsi="Arial" w:cs="Arial"/>
          <w:sz w:val="24"/>
          <w:szCs w:val="24"/>
        </w:rPr>
        <w:t>(</w:t>
      </w:r>
      <w:r w:rsidR="006214E6">
        <w:rPr>
          <w:rFonts w:ascii="Arial" w:hAnsi="Arial" w:cs="Arial"/>
          <w:sz w:val="24"/>
          <w:szCs w:val="24"/>
        </w:rPr>
        <w:t>sessenta</w:t>
      </w:r>
      <w:r w:rsidRPr="00B42CE9">
        <w:rPr>
          <w:rFonts w:ascii="Arial" w:hAnsi="Arial" w:cs="Arial"/>
          <w:sz w:val="24"/>
          <w:szCs w:val="24"/>
        </w:rPr>
        <w:t>)</w:t>
      </w:r>
      <w:r w:rsidRPr="00B42CE9">
        <w:rPr>
          <w:rFonts w:ascii="Arial" w:hAnsi="Arial" w:cs="Arial"/>
          <w:spacing w:val="-5"/>
          <w:sz w:val="24"/>
          <w:szCs w:val="24"/>
        </w:rPr>
        <w:t xml:space="preserve"> </w:t>
      </w:r>
      <w:r w:rsidRPr="00B42CE9">
        <w:rPr>
          <w:rFonts w:ascii="Arial" w:hAnsi="Arial" w:cs="Arial"/>
          <w:sz w:val="24"/>
          <w:szCs w:val="24"/>
        </w:rPr>
        <w:t>dias</w:t>
      </w:r>
      <w:r w:rsidRPr="00B42CE9">
        <w:rPr>
          <w:rFonts w:ascii="Arial" w:hAnsi="Arial" w:cs="Arial"/>
          <w:spacing w:val="-1"/>
          <w:sz w:val="24"/>
          <w:szCs w:val="24"/>
        </w:rPr>
        <w:t xml:space="preserve"> </w:t>
      </w:r>
      <w:r w:rsidRPr="00B42CE9">
        <w:rPr>
          <w:rFonts w:ascii="Arial" w:hAnsi="Arial" w:cs="Arial"/>
          <w:sz w:val="24"/>
          <w:szCs w:val="24"/>
        </w:rPr>
        <w:t>do</w:t>
      </w:r>
      <w:r w:rsidRPr="00B42CE9">
        <w:rPr>
          <w:rFonts w:ascii="Arial" w:hAnsi="Arial" w:cs="Arial"/>
          <w:spacing w:val="-2"/>
          <w:sz w:val="24"/>
          <w:szCs w:val="24"/>
        </w:rPr>
        <w:t xml:space="preserve"> </w:t>
      </w:r>
      <w:r w:rsidRPr="00B42CE9">
        <w:rPr>
          <w:rFonts w:ascii="Arial" w:hAnsi="Arial" w:cs="Arial"/>
          <w:sz w:val="24"/>
          <w:szCs w:val="24"/>
        </w:rPr>
        <w:t>pagamento</w:t>
      </w:r>
      <w:r w:rsidRPr="00B42CE9">
        <w:rPr>
          <w:rFonts w:ascii="Arial" w:hAnsi="Arial" w:cs="Arial"/>
          <w:spacing w:val="-3"/>
          <w:sz w:val="24"/>
          <w:szCs w:val="24"/>
        </w:rPr>
        <w:t xml:space="preserve"> </w:t>
      </w:r>
      <w:r w:rsidR="006214E6">
        <w:rPr>
          <w:rFonts w:ascii="Arial" w:hAnsi="Arial" w:cs="Arial"/>
          <w:sz w:val="24"/>
          <w:szCs w:val="24"/>
        </w:rPr>
        <w:t>mensal</w:t>
      </w:r>
      <w:r w:rsidRPr="00B42CE9">
        <w:rPr>
          <w:rFonts w:ascii="Arial" w:hAnsi="Arial" w:cs="Arial"/>
          <w:spacing w:val="-5"/>
          <w:sz w:val="24"/>
          <w:szCs w:val="24"/>
        </w:rPr>
        <w:t xml:space="preserve"> </w:t>
      </w:r>
      <w:r w:rsidRPr="00B42CE9">
        <w:rPr>
          <w:rFonts w:ascii="Arial" w:hAnsi="Arial" w:cs="Arial"/>
          <w:sz w:val="24"/>
          <w:szCs w:val="24"/>
        </w:rPr>
        <w:t>ao</w:t>
      </w:r>
      <w:r w:rsidRPr="00B42CE9">
        <w:rPr>
          <w:rFonts w:ascii="Arial" w:hAnsi="Arial" w:cs="Arial"/>
          <w:spacing w:val="-2"/>
          <w:sz w:val="24"/>
          <w:szCs w:val="24"/>
        </w:rPr>
        <w:t xml:space="preserve"> </w:t>
      </w:r>
      <w:r w:rsidRPr="00B42CE9">
        <w:rPr>
          <w:rFonts w:ascii="Arial" w:hAnsi="Arial" w:cs="Arial"/>
          <w:sz w:val="24"/>
          <w:szCs w:val="24"/>
        </w:rPr>
        <w:t>Município</w:t>
      </w:r>
      <w:r w:rsidRPr="00B42CE9">
        <w:rPr>
          <w:rFonts w:ascii="Arial" w:hAnsi="Arial" w:cs="Arial"/>
          <w:spacing w:val="-2"/>
          <w:sz w:val="24"/>
          <w:szCs w:val="24"/>
        </w:rPr>
        <w:t xml:space="preserve"> </w:t>
      </w:r>
      <w:r w:rsidRPr="00B42CE9">
        <w:rPr>
          <w:rFonts w:ascii="Arial" w:hAnsi="Arial" w:cs="Arial"/>
          <w:sz w:val="24"/>
          <w:szCs w:val="24"/>
        </w:rPr>
        <w:t>de</w:t>
      </w:r>
      <w:r w:rsidRPr="00B42CE9">
        <w:rPr>
          <w:rFonts w:ascii="Arial" w:hAnsi="Arial" w:cs="Arial"/>
          <w:spacing w:val="-3"/>
          <w:sz w:val="24"/>
          <w:szCs w:val="24"/>
        </w:rPr>
        <w:t xml:space="preserve"> </w:t>
      </w:r>
      <w:r w:rsidR="006214E6">
        <w:rPr>
          <w:rFonts w:ascii="Arial" w:hAnsi="Arial" w:cs="Arial"/>
          <w:spacing w:val="-2"/>
          <w:sz w:val="24"/>
          <w:szCs w:val="24"/>
        </w:rPr>
        <w:t>São Francisco de Itabapoana</w:t>
      </w:r>
      <w:r w:rsidRPr="00B42CE9">
        <w:rPr>
          <w:rFonts w:ascii="Arial" w:hAnsi="Arial" w:cs="Arial"/>
          <w:spacing w:val="-2"/>
          <w:sz w:val="24"/>
          <w:szCs w:val="24"/>
        </w:rPr>
        <w:t>;</w:t>
      </w:r>
    </w:p>
    <w:p w14:paraId="0DBECB29" w14:textId="77777777" w:rsidR="00333EDA" w:rsidRPr="00B42CE9" w:rsidRDefault="00115087" w:rsidP="00B42CE9">
      <w:pPr>
        <w:pStyle w:val="PargrafodaLista"/>
        <w:numPr>
          <w:ilvl w:val="1"/>
          <w:numId w:val="2"/>
        </w:numPr>
        <w:tabs>
          <w:tab w:val="left" w:pos="1342"/>
        </w:tabs>
        <w:spacing w:before="41"/>
        <w:ind w:left="1342" w:hanging="776"/>
        <w:rPr>
          <w:rFonts w:ascii="Arial" w:hAnsi="Arial" w:cs="Arial"/>
          <w:sz w:val="24"/>
          <w:szCs w:val="24"/>
        </w:rPr>
      </w:pPr>
      <w:r w:rsidRPr="00B42CE9">
        <w:rPr>
          <w:rFonts w:ascii="Arial" w:hAnsi="Arial" w:cs="Arial"/>
          <w:sz w:val="24"/>
          <w:szCs w:val="24"/>
        </w:rPr>
        <w:t>A</w:t>
      </w:r>
      <w:r w:rsidRPr="00B42CE9">
        <w:rPr>
          <w:rFonts w:ascii="Arial" w:hAnsi="Arial" w:cs="Arial"/>
          <w:spacing w:val="-1"/>
          <w:sz w:val="24"/>
          <w:szCs w:val="24"/>
        </w:rPr>
        <w:t xml:space="preserve"> </w:t>
      </w:r>
      <w:r w:rsidRPr="00B42CE9">
        <w:rPr>
          <w:rFonts w:ascii="Arial" w:hAnsi="Arial" w:cs="Arial"/>
          <w:sz w:val="24"/>
          <w:szCs w:val="24"/>
        </w:rPr>
        <w:t>partir</w:t>
      </w:r>
      <w:r w:rsidRPr="00B42CE9">
        <w:rPr>
          <w:rFonts w:ascii="Arial" w:hAnsi="Arial" w:cs="Arial"/>
          <w:spacing w:val="-1"/>
          <w:sz w:val="24"/>
          <w:szCs w:val="24"/>
        </w:rPr>
        <w:t xml:space="preserve"> </w:t>
      </w:r>
      <w:r w:rsidRPr="00B42CE9">
        <w:rPr>
          <w:rFonts w:ascii="Arial" w:hAnsi="Arial" w:cs="Arial"/>
          <w:sz w:val="24"/>
          <w:szCs w:val="24"/>
        </w:rPr>
        <w:t>do</w:t>
      </w:r>
      <w:r w:rsidRPr="00B42CE9">
        <w:rPr>
          <w:rFonts w:ascii="Arial" w:hAnsi="Arial" w:cs="Arial"/>
          <w:spacing w:val="-1"/>
          <w:sz w:val="24"/>
          <w:szCs w:val="24"/>
        </w:rPr>
        <w:t xml:space="preserve"> </w:t>
      </w:r>
      <w:r w:rsidRPr="00B42CE9">
        <w:rPr>
          <w:rFonts w:ascii="Arial" w:hAnsi="Arial" w:cs="Arial"/>
          <w:sz w:val="24"/>
          <w:szCs w:val="24"/>
        </w:rPr>
        <w:t>11º</w:t>
      </w:r>
      <w:r w:rsidRPr="00B42CE9">
        <w:rPr>
          <w:rFonts w:ascii="Arial" w:hAnsi="Arial" w:cs="Arial"/>
          <w:spacing w:val="-3"/>
          <w:sz w:val="24"/>
          <w:szCs w:val="24"/>
        </w:rPr>
        <w:t xml:space="preserve"> </w:t>
      </w:r>
      <w:r w:rsidRPr="00B42CE9">
        <w:rPr>
          <w:rFonts w:ascii="Arial" w:hAnsi="Arial" w:cs="Arial"/>
          <w:sz w:val="24"/>
          <w:szCs w:val="24"/>
        </w:rPr>
        <w:t>dia,</w:t>
      </w:r>
      <w:r w:rsidRPr="00B42CE9">
        <w:rPr>
          <w:rFonts w:ascii="Arial" w:hAnsi="Arial" w:cs="Arial"/>
          <w:spacing w:val="-1"/>
          <w:sz w:val="24"/>
          <w:szCs w:val="24"/>
        </w:rPr>
        <w:t xml:space="preserve"> </w:t>
      </w:r>
      <w:r w:rsidRPr="00B42CE9">
        <w:rPr>
          <w:rFonts w:ascii="Arial" w:hAnsi="Arial" w:cs="Arial"/>
          <w:sz w:val="24"/>
          <w:szCs w:val="24"/>
        </w:rPr>
        <w:t>que</w:t>
      </w:r>
      <w:r w:rsidRPr="00B42CE9">
        <w:rPr>
          <w:rFonts w:ascii="Arial" w:hAnsi="Arial" w:cs="Arial"/>
          <w:spacing w:val="-1"/>
          <w:sz w:val="24"/>
          <w:szCs w:val="24"/>
        </w:rPr>
        <w:t xml:space="preserve"> </w:t>
      </w:r>
      <w:r w:rsidRPr="00B42CE9">
        <w:rPr>
          <w:rFonts w:ascii="Arial" w:hAnsi="Arial" w:cs="Arial"/>
          <w:sz w:val="24"/>
          <w:szCs w:val="24"/>
        </w:rPr>
        <w:t>deixar</w:t>
      </w:r>
      <w:r w:rsidRPr="00B42CE9">
        <w:rPr>
          <w:rFonts w:ascii="Arial" w:hAnsi="Arial" w:cs="Arial"/>
          <w:spacing w:val="-1"/>
          <w:sz w:val="24"/>
          <w:szCs w:val="24"/>
        </w:rPr>
        <w:t xml:space="preserve"> </w:t>
      </w:r>
      <w:r w:rsidRPr="00B42CE9">
        <w:rPr>
          <w:rFonts w:ascii="Arial" w:hAnsi="Arial" w:cs="Arial"/>
          <w:sz w:val="24"/>
          <w:szCs w:val="24"/>
        </w:rPr>
        <w:t>de</w:t>
      </w:r>
      <w:r w:rsidRPr="00B42CE9">
        <w:rPr>
          <w:rFonts w:ascii="Arial" w:hAnsi="Arial" w:cs="Arial"/>
          <w:spacing w:val="-3"/>
          <w:sz w:val="24"/>
          <w:szCs w:val="24"/>
        </w:rPr>
        <w:t xml:space="preserve"> </w:t>
      </w:r>
      <w:r w:rsidRPr="00B42CE9">
        <w:rPr>
          <w:rFonts w:ascii="Arial" w:hAnsi="Arial" w:cs="Arial"/>
          <w:sz w:val="24"/>
          <w:szCs w:val="24"/>
        </w:rPr>
        <w:t>prestar</w:t>
      </w:r>
      <w:r w:rsidRPr="00B42CE9">
        <w:rPr>
          <w:rFonts w:ascii="Arial" w:hAnsi="Arial" w:cs="Arial"/>
          <w:spacing w:val="-4"/>
          <w:sz w:val="24"/>
          <w:szCs w:val="24"/>
        </w:rPr>
        <w:t xml:space="preserve"> </w:t>
      </w:r>
      <w:r w:rsidRPr="00B42CE9">
        <w:rPr>
          <w:rFonts w:ascii="Arial" w:hAnsi="Arial" w:cs="Arial"/>
          <w:sz w:val="24"/>
          <w:szCs w:val="24"/>
        </w:rPr>
        <w:t xml:space="preserve">o </w:t>
      </w:r>
      <w:r w:rsidRPr="00B42CE9">
        <w:rPr>
          <w:rFonts w:ascii="Arial" w:hAnsi="Arial" w:cs="Arial"/>
          <w:spacing w:val="-2"/>
          <w:sz w:val="24"/>
          <w:szCs w:val="24"/>
        </w:rPr>
        <w:t>serviço.</w:t>
      </w:r>
    </w:p>
    <w:p w14:paraId="6B8493C5" w14:textId="77777777" w:rsidR="00333EDA" w:rsidRPr="00B42CE9" w:rsidRDefault="00115087" w:rsidP="00B42CE9">
      <w:pPr>
        <w:pStyle w:val="PargrafodaLista"/>
        <w:numPr>
          <w:ilvl w:val="0"/>
          <w:numId w:val="2"/>
        </w:numPr>
        <w:tabs>
          <w:tab w:val="left" w:pos="1498"/>
        </w:tabs>
        <w:spacing w:before="41" w:line="276" w:lineRule="auto"/>
        <w:ind w:left="1246" w:right="141" w:firstLine="0"/>
        <w:jc w:val="both"/>
        <w:rPr>
          <w:rFonts w:ascii="Arial" w:hAnsi="Arial" w:cs="Arial"/>
          <w:sz w:val="24"/>
          <w:szCs w:val="24"/>
        </w:rPr>
      </w:pPr>
      <w:r w:rsidRPr="00B42CE9">
        <w:rPr>
          <w:rFonts w:ascii="Arial" w:hAnsi="Arial" w:cs="Arial"/>
          <w:sz w:val="24"/>
          <w:szCs w:val="24"/>
        </w:rPr>
        <w:t>A locação, transferência ou a venda do ponto comercial, implicará a perda da permissão</w:t>
      </w:r>
      <w:r w:rsidRPr="00B42CE9">
        <w:rPr>
          <w:rFonts w:ascii="Arial" w:hAnsi="Arial" w:cs="Arial"/>
          <w:spacing w:val="-13"/>
          <w:sz w:val="24"/>
          <w:szCs w:val="24"/>
        </w:rPr>
        <w:t xml:space="preserve"> </w:t>
      </w:r>
      <w:r w:rsidRPr="00B42CE9">
        <w:rPr>
          <w:rFonts w:ascii="Arial" w:hAnsi="Arial" w:cs="Arial"/>
          <w:sz w:val="24"/>
          <w:szCs w:val="24"/>
        </w:rPr>
        <w:t>de</w:t>
      </w:r>
      <w:r w:rsidRPr="00B42CE9">
        <w:rPr>
          <w:rFonts w:ascii="Arial" w:hAnsi="Arial" w:cs="Arial"/>
          <w:spacing w:val="-16"/>
          <w:sz w:val="24"/>
          <w:szCs w:val="24"/>
        </w:rPr>
        <w:t xml:space="preserve"> </w:t>
      </w:r>
      <w:r w:rsidRPr="00B42CE9">
        <w:rPr>
          <w:rFonts w:ascii="Arial" w:hAnsi="Arial" w:cs="Arial"/>
          <w:sz w:val="24"/>
          <w:szCs w:val="24"/>
        </w:rPr>
        <w:t>uso</w:t>
      </w:r>
      <w:r w:rsidRPr="00B42CE9">
        <w:rPr>
          <w:rFonts w:ascii="Arial" w:hAnsi="Arial" w:cs="Arial"/>
          <w:spacing w:val="-13"/>
          <w:sz w:val="24"/>
          <w:szCs w:val="24"/>
        </w:rPr>
        <w:t xml:space="preserve"> </w:t>
      </w:r>
      <w:r w:rsidRPr="00B42CE9">
        <w:rPr>
          <w:rFonts w:ascii="Arial" w:hAnsi="Arial" w:cs="Arial"/>
          <w:sz w:val="24"/>
          <w:szCs w:val="24"/>
        </w:rPr>
        <w:t>e</w:t>
      </w:r>
      <w:r w:rsidRPr="00B42CE9">
        <w:rPr>
          <w:rFonts w:ascii="Arial" w:hAnsi="Arial" w:cs="Arial"/>
          <w:spacing w:val="-13"/>
          <w:sz w:val="24"/>
          <w:szCs w:val="24"/>
        </w:rPr>
        <w:t xml:space="preserve"> </w:t>
      </w:r>
      <w:r w:rsidRPr="00B42CE9">
        <w:rPr>
          <w:rFonts w:ascii="Arial" w:hAnsi="Arial" w:cs="Arial"/>
          <w:sz w:val="24"/>
          <w:szCs w:val="24"/>
        </w:rPr>
        <w:t>aplicação</w:t>
      </w:r>
      <w:r w:rsidRPr="00B42CE9">
        <w:rPr>
          <w:rFonts w:ascii="Arial" w:hAnsi="Arial" w:cs="Arial"/>
          <w:spacing w:val="-13"/>
          <w:sz w:val="24"/>
          <w:szCs w:val="24"/>
        </w:rPr>
        <w:t xml:space="preserve"> </w:t>
      </w:r>
      <w:r w:rsidRPr="00B42CE9">
        <w:rPr>
          <w:rFonts w:ascii="Arial" w:hAnsi="Arial" w:cs="Arial"/>
          <w:sz w:val="24"/>
          <w:szCs w:val="24"/>
        </w:rPr>
        <w:t>de</w:t>
      </w:r>
      <w:r w:rsidRPr="00B42CE9">
        <w:rPr>
          <w:rFonts w:ascii="Arial" w:hAnsi="Arial" w:cs="Arial"/>
          <w:spacing w:val="-13"/>
          <w:sz w:val="24"/>
          <w:szCs w:val="24"/>
        </w:rPr>
        <w:t xml:space="preserve"> </w:t>
      </w:r>
      <w:r w:rsidRPr="00B42CE9">
        <w:rPr>
          <w:rFonts w:ascii="Arial" w:hAnsi="Arial" w:cs="Arial"/>
          <w:sz w:val="24"/>
          <w:szCs w:val="24"/>
        </w:rPr>
        <w:t>multa</w:t>
      </w:r>
      <w:r w:rsidRPr="00B42CE9">
        <w:rPr>
          <w:rFonts w:ascii="Arial" w:hAnsi="Arial" w:cs="Arial"/>
          <w:spacing w:val="-13"/>
          <w:sz w:val="24"/>
          <w:szCs w:val="24"/>
        </w:rPr>
        <w:t xml:space="preserve"> </w:t>
      </w:r>
      <w:r w:rsidRPr="00B42CE9">
        <w:rPr>
          <w:rFonts w:ascii="Arial" w:hAnsi="Arial" w:cs="Arial"/>
          <w:sz w:val="24"/>
          <w:szCs w:val="24"/>
        </w:rPr>
        <w:t>no</w:t>
      </w:r>
      <w:r w:rsidRPr="00B42CE9">
        <w:rPr>
          <w:rFonts w:ascii="Arial" w:hAnsi="Arial" w:cs="Arial"/>
          <w:spacing w:val="-13"/>
          <w:sz w:val="24"/>
          <w:szCs w:val="24"/>
        </w:rPr>
        <w:t xml:space="preserve"> </w:t>
      </w:r>
      <w:r w:rsidRPr="00B42CE9">
        <w:rPr>
          <w:rFonts w:ascii="Arial" w:hAnsi="Arial" w:cs="Arial"/>
          <w:sz w:val="24"/>
          <w:szCs w:val="24"/>
        </w:rPr>
        <w:t>valor</w:t>
      </w:r>
      <w:r w:rsidRPr="00B42CE9">
        <w:rPr>
          <w:rFonts w:ascii="Arial" w:hAnsi="Arial" w:cs="Arial"/>
          <w:spacing w:val="-14"/>
          <w:sz w:val="24"/>
          <w:szCs w:val="24"/>
        </w:rPr>
        <w:t xml:space="preserve"> </w:t>
      </w:r>
      <w:r w:rsidRPr="00B42CE9">
        <w:rPr>
          <w:rFonts w:ascii="Arial" w:hAnsi="Arial" w:cs="Arial"/>
          <w:sz w:val="24"/>
          <w:szCs w:val="24"/>
        </w:rPr>
        <w:t>de</w:t>
      </w:r>
      <w:r w:rsidRPr="00B42CE9">
        <w:rPr>
          <w:rFonts w:ascii="Arial" w:hAnsi="Arial" w:cs="Arial"/>
          <w:spacing w:val="-13"/>
          <w:sz w:val="24"/>
          <w:szCs w:val="24"/>
        </w:rPr>
        <w:t xml:space="preserve"> </w:t>
      </w:r>
      <w:r w:rsidRPr="00B42CE9">
        <w:rPr>
          <w:rFonts w:ascii="Arial" w:hAnsi="Arial" w:cs="Arial"/>
          <w:sz w:val="24"/>
          <w:szCs w:val="24"/>
        </w:rPr>
        <w:t>30%</w:t>
      </w:r>
      <w:r w:rsidRPr="00B42CE9">
        <w:rPr>
          <w:rFonts w:ascii="Arial" w:hAnsi="Arial" w:cs="Arial"/>
          <w:spacing w:val="-14"/>
          <w:sz w:val="24"/>
          <w:szCs w:val="24"/>
        </w:rPr>
        <w:t xml:space="preserve"> </w:t>
      </w:r>
      <w:r w:rsidRPr="00B42CE9">
        <w:rPr>
          <w:rFonts w:ascii="Arial" w:hAnsi="Arial" w:cs="Arial"/>
          <w:sz w:val="24"/>
          <w:szCs w:val="24"/>
        </w:rPr>
        <w:t>(trinta</w:t>
      </w:r>
      <w:r w:rsidRPr="00B42CE9">
        <w:rPr>
          <w:rFonts w:ascii="Arial" w:hAnsi="Arial" w:cs="Arial"/>
          <w:spacing w:val="-13"/>
          <w:sz w:val="24"/>
          <w:szCs w:val="24"/>
        </w:rPr>
        <w:t xml:space="preserve"> </w:t>
      </w:r>
      <w:r w:rsidRPr="00B42CE9">
        <w:rPr>
          <w:rFonts w:ascii="Arial" w:hAnsi="Arial" w:cs="Arial"/>
          <w:sz w:val="24"/>
          <w:szCs w:val="24"/>
        </w:rPr>
        <w:t>por</w:t>
      </w:r>
      <w:r w:rsidRPr="00B42CE9">
        <w:rPr>
          <w:rFonts w:ascii="Arial" w:hAnsi="Arial" w:cs="Arial"/>
          <w:spacing w:val="-15"/>
          <w:sz w:val="24"/>
          <w:szCs w:val="24"/>
        </w:rPr>
        <w:t xml:space="preserve"> </w:t>
      </w:r>
      <w:r w:rsidRPr="00B42CE9">
        <w:rPr>
          <w:rFonts w:ascii="Arial" w:hAnsi="Arial" w:cs="Arial"/>
          <w:sz w:val="24"/>
          <w:szCs w:val="24"/>
        </w:rPr>
        <w:t>cento)</w:t>
      </w:r>
      <w:r w:rsidRPr="00B42CE9">
        <w:rPr>
          <w:rFonts w:ascii="Arial" w:hAnsi="Arial" w:cs="Arial"/>
          <w:spacing w:val="-15"/>
          <w:sz w:val="24"/>
          <w:szCs w:val="24"/>
        </w:rPr>
        <w:t xml:space="preserve"> </w:t>
      </w:r>
      <w:r w:rsidRPr="00B42CE9">
        <w:rPr>
          <w:rFonts w:ascii="Arial" w:hAnsi="Arial" w:cs="Arial"/>
          <w:sz w:val="24"/>
          <w:szCs w:val="24"/>
        </w:rPr>
        <w:t>da</w:t>
      </w:r>
      <w:r w:rsidRPr="00B42CE9">
        <w:rPr>
          <w:rFonts w:ascii="Arial" w:hAnsi="Arial" w:cs="Arial"/>
          <w:spacing w:val="-16"/>
          <w:sz w:val="24"/>
          <w:szCs w:val="24"/>
        </w:rPr>
        <w:t xml:space="preserve"> </w:t>
      </w:r>
      <w:r w:rsidRPr="00B42CE9">
        <w:rPr>
          <w:rFonts w:ascii="Arial" w:hAnsi="Arial" w:cs="Arial"/>
          <w:sz w:val="24"/>
          <w:szCs w:val="24"/>
        </w:rPr>
        <w:t>proposta ofertada e declaração de inidoneidade e proibição de licitar e contratar com a administração por 02 (dois) anos.</w:t>
      </w:r>
    </w:p>
    <w:p w14:paraId="5825EF64" w14:textId="77777777" w:rsidR="00333EDA" w:rsidRPr="00B42CE9" w:rsidRDefault="00333EDA" w:rsidP="00B42CE9">
      <w:pPr>
        <w:pStyle w:val="Corpodetexto"/>
        <w:spacing w:before="43"/>
        <w:ind w:left="0"/>
        <w:rPr>
          <w:rFonts w:ascii="Arial" w:hAnsi="Arial" w:cs="Arial"/>
        </w:rPr>
      </w:pPr>
    </w:p>
    <w:p w14:paraId="425DAEDD" w14:textId="77777777" w:rsidR="00333EDA" w:rsidRPr="00B42CE9" w:rsidRDefault="00115087" w:rsidP="00B42CE9">
      <w:pPr>
        <w:pStyle w:val="PargrafodaLista"/>
        <w:numPr>
          <w:ilvl w:val="1"/>
          <w:numId w:val="4"/>
        </w:numPr>
        <w:tabs>
          <w:tab w:val="left" w:pos="1246"/>
        </w:tabs>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8"/>
          <w:sz w:val="24"/>
          <w:szCs w:val="24"/>
        </w:rPr>
        <w:t xml:space="preserve"> </w:t>
      </w:r>
      <w:r w:rsidRPr="00B42CE9">
        <w:rPr>
          <w:rFonts w:ascii="Arial" w:hAnsi="Arial" w:cs="Arial"/>
          <w:b/>
          <w:sz w:val="24"/>
          <w:szCs w:val="24"/>
        </w:rPr>
        <w:t>DÉCIMA</w:t>
      </w:r>
      <w:r w:rsidRPr="00B42CE9">
        <w:rPr>
          <w:rFonts w:ascii="Arial" w:hAnsi="Arial" w:cs="Arial"/>
          <w:b/>
          <w:spacing w:val="-2"/>
          <w:sz w:val="24"/>
          <w:szCs w:val="24"/>
        </w:rPr>
        <w:t xml:space="preserve"> </w:t>
      </w:r>
      <w:r w:rsidRPr="00B42CE9">
        <w:rPr>
          <w:rFonts w:ascii="Arial" w:hAnsi="Arial" w:cs="Arial"/>
          <w:b/>
          <w:sz w:val="24"/>
          <w:szCs w:val="24"/>
        </w:rPr>
        <w:t>SEGUNDA</w:t>
      </w:r>
      <w:r w:rsidRPr="00B42CE9">
        <w:rPr>
          <w:rFonts w:ascii="Arial" w:hAnsi="Arial" w:cs="Arial"/>
          <w:b/>
          <w:spacing w:val="-3"/>
          <w:sz w:val="24"/>
          <w:szCs w:val="24"/>
        </w:rPr>
        <w:t xml:space="preserve"> </w:t>
      </w:r>
      <w:r w:rsidRPr="00B42CE9">
        <w:rPr>
          <w:rFonts w:ascii="Arial" w:hAnsi="Arial" w:cs="Arial"/>
          <w:b/>
          <w:sz w:val="24"/>
          <w:szCs w:val="24"/>
        </w:rPr>
        <w:t>–</w:t>
      </w:r>
      <w:r w:rsidRPr="00B42CE9">
        <w:rPr>
          <w:rFonts w:ascii="Arial" w:hAnsi="Arial" w:cs="Arial"/>
          <w:b/>
          <w:spacing w:val="2"/>
          <w:sz w:val="24"/>
          <w:szCs w:val="24"/>
        </w:rPr>
        <w:t xml:space="preserve"> </w:t>
      </w:r>
      <w:r w:rsidRPr="00B42CE9">
        <w:rPr>
          <w:rFonts w:ascii="Arial" w:hAnsi="Arial" w:cs="Arial"/>
          <w:b/>
          <w:sz w:val="24"/>
          <w:szCs w:val="24"/>
        </w:rPr>
        <w:t>DA</w:t>
      </w:r>
      <w:r w:rsidRPr="00B42CE9">
        <w:rPr>
          <w:rFonts w:ascii="Arial" w:hAnsi="Arial" w:cs="Arial"/>
          <w:b/>
          <w:spacing w:val="-5"/>
          <w:sz w:val="24"/>
          <w:szCs w:val="24"/>
        </w:rPr>
        <w:t xml:space="preserve"> </w:t>
      </w:r>
      <w:r w:rsidRPr="00B42CE9">
        <w:rPr>
          <w:rFonts w:ascii="Arial" w:hAnsi="Arial" w:cs="Arial"/>
          <w:b/>
          <w:sz w:val="24"/>
          <w:szCs w:val="24"/>
        </w:rPr>
        <w:t>EXTINÇÃO</w:t>
      </w:r>
      <w:r w:rsidRPr="00B42CE9">
        <w:rPr>
          <w:rFonts w:ascii="Arial" w:hAnsi="Arial" w:cs="Arial"/>
          <w:b/>
          <w:spacing w:val="1"/>
          <w:sz w:val="24"/>
          <w:szCs w:val="24"/>
        </w:rPr>
        <w:t xml:space="preserve"> </w:t>
      </w:r>
      <w:r w:rsidRPr="00B42CE9">
        <w:rPr>
          <w:rFonts w:ascii="Arial" w:hAnsi="Arial" w:cs="Arial"/>
          <w:b/>
          <w:spacing w:val="-2"/>
          <w:sz w:val="24"/>
          <w:szCs w:val="24"/>
        </w:rPr>
        <w:t>CONTRATUAL:</w:t>
      </w:r>
    </w:p>
    <w:p w14:paraId="1F0A1E77" w14:textId="77777777" w:rsidR="00333EDA" w:rsidRPr="00B42CE9" w:rsidRDefault="00115087" w:rsidP="00B42CE9">
      <w:pPr>
        <w:pStyle w:val="PargrafodaLista"/>
        <w:numPr>
          <w:ilvl w:val="2"/>
          <w:numId w:val="4"/>
        </w:numPr>
        <w:tabs>
          <w:tab w:val="left" w:pos="1272"/>
        </w:tabs>
        <w:spacing w:before="41"/>
        <w:ind w:left="1272" w:hanging="706"/>
        <w:rPr>
          <w:rFonts w:ascii="Arial" w:hAnsi="Arial" w:cs="Arial"/>
          <w:sz w:val="24"/>
          <w:szCs w:val="24"/>
        </w:rPr>
      </w:pPr>
      <w:r w:rsidRPr="00B42CE9">
        <w:rPr>
          <w:rFonts w:ascii="Arial" w:hAnsi="Arial" w:cs="Arial"/>
          <w:sz w:val="24"/>
          <w:szCs w:val="24"/>
        </w:rPr>
        <w:t>O</w:t>
      </w:r>
      <w:r w:rsidRPr="00B42CE9">
        <w:rPr>
          <w:rFonts w:ascii="Arial" w:hAnsi="Arial" w:cs="Arial"/>
          <w:spacing w:val="-3"/>
          <w:sz w:val="24"/>
          <w:szCs w:val="24"/>
        </w:rPr>
        <w:t xml:space="preserve"> </w:t>
      </w:r>
      <w:r w:rsidRPr="00B42CE9">
        <w:rPr>
          <w:rFonts w:ascii="Arial" w:hAnsi="Arial" w:cs="Arial"/>
          <w:sz w:val="24"/>
          <w:szCs w:val="24"/>
        </w:rPr>
        <w:t>contrato</w:t>
      </w:r>
      <w:r w:rsidRPr="00B42CE9">
        <w:rPr>
          <w:rFonts w:ascii="Arial" w:hAnsi="Arial" w:cs="Arial"/>
          <w:spacing w:val="-3"/>
          <w:sz w:val="24"/>
          <w:szCs w:val="24"/>
        </w:rPr>
        <w:t xml:space="preserve"> </w:t>
      </w:r>
      <w:r w:rsidRPr="00B42CE9">
        <w:rPr>
          <w:rFonts w:ascii="Arial" w:hAnsi="Arial" w:cs="Arial"/>
          <w:sz w:val="24"/>
          <w:szCs w:val="24"/>
        </w:rPr>
        <w:t>poderá</w:t>
      </w:r>
      <w:r w:rsidRPr="00B42CE9">
        <w:rPr>
          <w:rFonts w:ascii="Arial" w:hAnsi="Arial" w:cs="Arial"/>
          <w:spacing w:val="-2"/>
          <w:sz w:val="24"/>
          <w:szCs w:val="24"/>
        </w:rPr>
        <w:t xml:space="preserve"> </w:t>
      </w:r>
      <w:r w:rsidRPr="00B42CE9">
        <w:rPr>
          <w:rFonts w:ascii="Arial" w:hAnsi="Arial" w:cs="Arial"/>
          <w:sz w:val="24"/>
          <w:szCs w:val="24"/>
        </w:rPr>
        <w:t>ser</w:t>
      </w:r>
      <w:r w:rsidRPr="00B42CE9">
        <w:rPr>
          <w:rFonts w:ascii="Arial" w:hAnsi="Arial" w:cs="Arial"/>
          <w:spacing w:val="-5"/>
          <w:sz w:val="24"/>
          <w:szCs w:val="24"/>
        </w:rPr>
        <w:t xml:space="preserve"> </w:t>
      </w:r>
      <w:r w:rsidRPr="00B42CE9">
        <w:rPr>
          <w:rFonts w:ascii="Arial" w:hAnsi="Arial" w:cs="Arial"/>
          <w:spacing w:val="-2"/>
          <w:sz w:val="24"/>
          <w:szCs w:val="24"/>
        </w:rPr>
        <w:t>extinto:</w:t>
      </w:r>
    </w:p>
    <w:p w14:paraId="623F8E53" w14:textId="77777777" w:rsidR="00333EDA" w:rsidRPr="00B42CE9" w:rsidRDefault="00115087" w:rsidP="00B42CE9">
      <w:pPr>
        <w:pStyle w:val="PargrafodaLista"/>
        <w:numPr>
          <w:ilvl w:val="0"/>
          <w:numId w:val="1"/>
        </w:numPr>
        <w:tabs>
          <w:tab w:val="left" w:pos="1241"/>
          <w:tab w:val="left" w:pos="1275"/>
        </w:tabs>
        <w:spacing w:before="41" w:line="273" w:lineRule="auto"/>
        <w:ind w:right="148" w:hanging="709"/>
        <w:rPr>
          <w:rFonts w:ascii="Arial" w:hAnsi="Arial" w:cs="Arial"/>
          <w:sz w:val="24"/>
          <w:szCs w:val="24"/>
        </w:rPr>
      </w:pPr>
      <w:r w:rsidRPr="00B42CE9">
        <w:rPr>
          <w:rFonts w:ascii="Arial" w:hAnsi="Arial" w:cs="Arial"/>
          <w:sz w:val="24"/>
          <w:szCs w:val="24"/>
        </w:rPr>
        <w:t>Amigavelmente,</w:t>
      </w:r>
      <w:r w:rsidRPr="00B42CE9">
        <w:rPr>
          <w:rFonts w:ascii="Arial" w:hAnsi="Arial" w:cs="Arial"/>
          <w:spacing w:val="-17"/>
          <w:sz w:val="24"/>
          <w:szCs w:val="24"/>
        </w:rPr>
        <w:t xml:space="preserve"> </w:t>
      </w:r>
      <w:r w:rsidRPr="00B42CE9">
        <w:rPr>
          <w:rFonts w:ascii="Arial" w:hAnsi="Arial" w:cs="Arial"/>
          <w:sz w:val="24"/>
          <w:szCs w:val="24"/>
        </w:rPr>
        <w:t>desde</w:t>
      </w:r>
      <w:r w:rsidRPr="00B42CE9">
        <w:rPr>
          <w:rFonts w:ascii="Arial" w:hAnsi="Arial" w:cs="Arial"/>
          <w:spacing w:val="-17"/>
          <w:sz w:val="24"/>
          <w:szCs w:val="24"/>
        </w:rPr>
        <w:t xml:space="preserve"> </w:t>
      </w:r>
      <w:r w:rsidRPr="00B42CE9">
        <w:rPr>
          <w:rFonts w:ascii="Arial" w:hAnsi="Arial" w:cs="Arial"/>
          <w:sz w:val="24"/>
          <w:szCs w:val="24"/>
        </w:rPr>
        <w:t>que</w:t>
      </w:r>
      <w:r w:rsidRPr="00B42CE9">
        <w:rPr>
          <w:rFonts w:ascii="Arial" w:hAnsi="Arial" w:cs="Arial"/>
          <w:spacing w:val="-16"/>
          <w:sz w:val="24"/>
          <w:szCs w:val="24"/>
        </w:rPr>
        <w:t xml:space="preserve"> </w:t>
      </w:r>
      <w:r w:rsidRPr="00B42CE9">
        <w:rPr>
          <w:rFonts w:ascii="Arial" w:hAnsi="Arial" w:cs="Arial"/>
          <w:sz w:val="24"/>
          <w:szCs w:val="24"/>
        </w:rPr>
        <w:t>requerido</w:t>
      </w:r>
      <w:r w:rsidRPr="00B42CE9">
        <w:rPr>
          <w:rFonts w:ascii="Arial" w:hAnsi="Arial" w:cs="Arial"/>
          <w:spacing w:val="-17"/>
          <w:sz w:val="24"/>
          <w:szCs w:val="24"/>
        </w:rPr>
        <w:t xml:space="preserve"> </w:t>
      </w:r>
      <w:r w:rsidRPr="00B42CE9">
        <w:rPr>
          <w:rFonts w:ascii="Arial" w:hAnsi="Arial" w:cs="Arial"/>
          <w:sz w:val="24"/>
          <w:szCs w:val="24"/>
        </w:rPr>
        <w:t>pelo</w:t>
      </w:r>
      <w:r w:rsidRPr="00B42CE9">
        <w:rPr>
          <w:rFonts w:ascii="Arial" w:hAnsi="Arial" w:cs="Arial"/>
          <w:spacing w:val="-17"/>
          <w:sz w:val="24"/>
          <w:szCs w:val="24"/>
        </w:rPr>
        <w:t xml:space="preserve"> </w:t>
      </w:r>
      <w:r w:rsidRPr="00B42CE9">
        <w:rPr>
          <w:rFonts w:ascii="Arial" w:hAnsi="Arial" w:cs="Arial"/>
          <w:sz w:val="24"/>
          <w:szCs w:val="24"/>
        </w:rPr>
        <w:t>permissionário,</w:t>
      </w:r>
      <w:r w:rsidRPr="00B42CE9">
        <w:rPr>
          <w:rFonts w:ascii="Arial" w:hAnsi="Arial" w:cs="Arial"/>
          <w:spacing w:val="-17"/>
          <w:sz w:val="24"/>
          <w:szCs w:val="24"/>
        </w:rPr>
        <w:t xml:space="preserve"> </w:t>
      </w:r>
      <w:r w:rsidRPr="00B42CE9">
        <w:rPr>
          <w:rFonts w:ascii="Arial" w:hAnsi="Arial" w:cs="Arial"/>
          <w:sz w:val="24"/>
          <w:szCs w:val="24"/>
        </w:rPr>
        <w:t>com</w:t>
      </w:r>
      <w:r w:rsidRPr="00B42CE9">
        <w:rPr>
          <w:rFonts w:ascii="Arial" w:hAnsi="Arial" w:cs="Arial"/>
          <w:spacing w:val="-16"/>
          <w:sz w:val="24"/>
          <w:szCs w:val="24"/>
        </w:rPr>
        <w:t xml:space="preserve"> </w:t>
      </w:r>
      <w:r w:rsidRPr="00B42CE9">
        <w:rPr>
          <w:rFonts w:ascii="Arial" w:hAnsi="Arial" w:cs="Arial"/>
          <w:sz w:val="24"/>
          <w:szCs w:val="24"/>
        </w:rPr>
        <w:t>antecedência</w:t>
      </w:r>
      <w:r w:rsidRPr="00B42CE9">
        <w:rPr>
          <w:rFonts w:ascii="Arial" w:hAnsi="Arial" w:cs="Arial"/>
          <w:spacing w:val="-17"/>
          <w:sz w:val="24"/>
          <w:szCs w:val="24"/>
        </w:rPr>
        <w:t xml:space="preserve"> </w:t>
      </w:r>
      <w:r w:rsidRPr="00B42CE9">
        <w:rPr>
          <w:rFonts w:ascii="Arial" w:hAnsi="Arial" w:cs="Arial"/>
          <w:sz w:val="24"/>
          <w:szCs w:val="24"/>
        </w:rPr>
        <w:t>mínima de 180 (cento e oitenta) dias do início da temporada;</w:t>
      </w:r>
    </w:p>
    <w:p w14:paraId="3B43F0DA" w14:textId="77777777" w:rsidR="00333EDA" w:rsidRPr="00B42CE9" w:rsidRDefault="00115087" w:rsidP="00B42CE9">
      <w:pPr>
        <w:pStyle w:val="PargrafodaLista"/>
        <w:numPr>
          <w:ilvl w:val="0"/>
          <w:numId w:val="1"/>
        </w:numPr>
        <w:tabs>
          <w:tab w:val="left" w:pos="1313"/>
        </w:tabs>
        <w:spacing w:before="165"/>
        <w:ind w:left="1313" w:hanging="747"/>
        <w:rPr>
          <w:rFonts w:ascii="Arial" w:hAnsi="Arial" w:cs="Arial"/>
          <w:sz w:val="24"/>
          <w:szCs w:val="24"/>
        </w:rPr>
      </w:pPr>
      <w:r w:rsidRPr="00B42CE9">
        <w:rPr>
          <w:rFonts w:ascii="Arial" w:hAnsi="Arial" w:cs="Arial"/>
          <w:sz w:val="24"/>
          <w:szCs w:val="24"/>
        </w:rPr>
        <w:t>Em</w:t>
      </w:r>
      <w:r w:rsidRPr="00B42CE9">
        <w:rPr>
          <w:rFonts w:ascii="Arial" w:hAnsi="Arial" w:cs="Arial"/>
          <w:spacing w:val="-1"/>
          <w:sz w:val="24"/>
          <w:szCs w:val="24"/>
        </w:rPr>
        <w:t xml:space="preserve"> </w:t>
      </w:r>
      <w:r w:rsidRPr="00B42CE9">
        <w:rPr>
          <w:rFonts w:ascii="Arial" w:hAnsi="Arial" w:cs="Arial"/>
          <w:sz w:val="24"/>
          <w:szCs w:val="24"/>
        </w:rPr>
        <w:t>caso</w:t>
      </w:r>
      <w:r w:rsidRPr="00B42CE9">
        <w:rPr>
          <w:rFonts w:ascii="Arial" w:hAnsi="Arial" w:cs="Arial"/>
          <w:spacing w:val="-2"/>
          <w:sz w:val="24"/>
          <w:szCs w:val="24"/>
        </w:rPr>
        <w:t xml:space="preserve"> </w:t>
      </w:r>
      <w:r w:rsidRPr="00B42CE9">
        <w:rPr>
          <w:rFonts w:ascii="Arial" w:hAnsi="Arial" w:cs="Arial"/>
          <w:sz w:val="24"/>
          <w:szCs w:val="24"/>
        </w:rPr>
        <w:t>de</w:t>
      </w:r>
      <w:r w:rsidRPr="00B42CE9">
        <w:rPr>
          <w:rFonts w:ascii="Arial" w:hAnsi="Arial" w:cs="Arial"/>
          <w:spacing w:val="-3"/>
          <w:sz w:val="24"/>
          <w:szCs w:val="24"/>
        </w:rPr>
        <w:t xml:space="preserve"> </w:t>
      </w:r>
      <w:r w:rsidRPr="00B42CE9">
        <w:rPr>
          <w:rFonts w:ascii="Arial" w:hAnsi="Arial" w:cs="Arial"/>
          <w:sz w:val="24"/>
          <w:szCs w:val="24"/>
        </w:rPr>
        <w:t>falecimento</w:t>
      </w:r>
      <w:r w:rsidRPr="00B42CE9">
        <w:rPr>
          <w:rFonts w:ascii="Arial" w:hAnsi="Arial" w:cs="Arial"/>
          <w:spacing w:val="-3"/>
          <w:sz w:val="24"/>
          <w:szCs w:val="24"/>
        </w:rPr>
        <w:t xml:space="preserve"> </w:t>
      </w:r>
      <w:r w:rsidRPr="00B42CE9">
        <w:rPr>
          <w:rFonts w:ascii="Arial" w:hAnsi="Arial" w:cs="Arial"/>
          <w:sz w:val="24"/>
          <w:szCs w:val="24"/>
        </w:rPr>
        <w:t>do</w:t>
      </w:r>
      <w:r w:rsidRPr="00B42CE9">
        <w:rPr>
          <w:rFonts w:ascii="Arial" w:hAnsi="Arial" w:cs="Arial"/>
          <w:spacing w:val="-3"/>
          <w:sz w:val="24"/>
          <w:szCs w:val="24"/>
        </w:rPr>
        <w:t xml:space="preserve"> </w:t>
      </w:r>
      <w:r w:rsidRPr="00B42CE9">
        <w:rPr>
          <w:rFonts w:ascii="Arial" w:hAnsi="Arial" w:cs="Arial"/>
          <w:spacing w:val="-2"/>
          <w:sz w:val="24"/>
          <w:szCs w:val="24"/>
        </w:rPr>
        <w:t>permissionário;</w:t>
      </w:r>
    </w:p>
    <w:p w14:paraId="387BA7D9" w14:textId="77777777" w:rsidR="00333EDA" w:rsidRPr="00B42CE9" w:rsidRDefault="00115087" w:rsidP="00B42CE9">
      <w:pPr>
        <w:pStyle w:val="PargrafodaLista"/>
        <w:numPr>
          <w:ilvl w:val="0"/>
          <w:numId w:val="1"/>
        </w:numPr>
        <w:tabs>
          <w:tab w:val="left" w:pos="1270"/>
          <w:tab w:val="left" w:pos="1272"/>
        </w:tabs>
        <w:spacing w:before="41" w:line="276" w:lineRule="auto"/>
        <w:ind w:left="1272" w:right="144" w:hanging="707"/>
        <w:rPr>
          <w:rFonts w:ascii="Arial" w:hAnsi="Arial" w:cs="Arial"/>
          <w:sz w:val="24"/>
          <w:szCs w:val="24"/>
        </w:rPr>
      </w:pPr>
      <w:r w:rsidRPr="00B42CE9">
        <w:rPr>
          <w:rFonts w:ascii="Arial" w:hAnsi="Arial" w:cs="Arial"/>
          <w:sz w:val="24"/>
          <w:szCs w:val="24"/>
        </w:rPr>
        <w:t>Caso</w:t>
      </w:r>
      <w:r w:rsidRPr="00B42CE9">
        <w:rPr>
          <w:rFonts w:ascii="Arial" w:hAnsi="Arial" w:cs="Arial"/>
          <w:spacing w:val="-9"/>
          <w:sz w:val="24"/>
          <w:szCs w:val="24"/>
        </w:rPr>
        <w:t xml:space="preserve"> </w:t>
      </w:r>
      <w:r w:rsidRPr="00B42CE9">
        <w:rPr>
          <w:rFonts w:ascii="Arial" w:hAnsi="Arial" w:cs="Arial"/>
          <w:sz w:val="24"/>
          <w:szCs w:val="24"/>
        </w:rPr>
        <w:t>o(a)</w:t>
      </w:r>
      <w:r w:rsidRPr="00B42CE9">
        <w:rPr>
          <w:rFonts w:ascii="Arial" w:hAnsi="Arial" w:cs="Arial"/>
          <w:spacing w:val="-13"/>
          <w:sz w:val="24"/>
          <w:szCs w:val="24"/>
        </w:rPr>
        <w:t xml:space="preserve"> </w:t>
      </w:r>
      <w:r w:rsidRPr="00B42CE9">
        <w:rPr>
          <w:rFonts w:ascii="Arial" w:hAnsi="Arial" w:cs="Arial"/>
          <w:sz w:val="24"/>
          <w:szCs w:val="24"/>
        </w:rPr>
        <w:t>permissionário(a)</w:t>
      </w:r>
      <w:r w:rsidRPr="00B42CE9">
        <w:rPr>
          <w:rFonts w:ascii="Arial" w:hAnsi="Arial" w:cs="Arial"/>
          <w:spacing w:val="-10"/>
          <w:sz w:val="24"/>
          <w:szCs w:val="24"/>
        </w:rPr>
        <w:t xml:space="preserve"> </w:t>
      </w:r>
      <w:r w:rsidRPr="00B42CE9">
        <w:rPr>
          <w:rFonts w:ascii="Arial" w:hAnsi="Arial" w:cs="Arial"/>
          <w:sz w:val="24"/>
          <w:szCs w:val="24"/>
        </w:rPr>
        <w:t>realize</w:t>
      </w:r>
      <w:r w:rsidRPr="00B42CE9">
        <w:rPr>
          <w:rFonts w:ascii="Arial" w:hAnsi="Arial" w:cs="Arial"/>
          <w:spacing w:val="-9"/>
          <w:sz w:val="24"/>
          <w:szCs w:val="24"/>
        </w:rPr>
        <w:t xml:space="preserve"> </w:t>
      </w:r>
      <w:r w:rsidRPr="00B42CE9">
        <w:rPr>
          <w:rFonts w:ascii="Arial" w:hAnsi="Arial" w:cs="Arial"/>
          <w:sz w:val="24"/>
          <w:szCs w:val="24"/>
        </w:rPr>
        <w:t>benfeitorias,</w:t>
      </w:r>
      <w:r w:rsidRPr="00B42CE9">
        <w:rPr>
          <w:rFonts w:ascii="Arial" w:hAnsi="Arial" w:cs="Arial"/>
          <w:spacing w:val="-9"/>
          <w:sz w:val="24"/>
          <w:szCs w:val="24"/>
        </w:rPr>
        <w:t xml:space="preserve"> </w:t>
      </w:r>
      <w:r w:rsidRPr="00B42CE9">
        <w:rPr>
          <w:rFonts w:ascii="Arial" w:hAnsi="Arial" w:cs="Arial"/>
          <w:sz w:val="24"/>
          <w:szCs w:val="24"/>
        </w:rPr>
        <w:t>altere</w:t>
      </w:r>
      <w:r w:rsidRPr="00B42CE9">
        <w:rPr>
          <w:rFonts w:ascii="Arial" w:hAnsi="Arial" w:cs="Arial"/>
          <w:spacing w:val="-12"/>
          <w:sz w:val="24"/>
          <w:szCs w:val="24"/>
        </w:rPr>
        <w:t xml:space="preserve"> </w:t>
      </w:r>
      <w:r w:rsidRPr="00B42CE9">
        <w:rPr>
          <w:rFonts w:ascii="Arial" w:hAnsi="Arial" w:cs="Arial"/>
          <w:sz w:val="24"/>
          <w:szCs w:val="24"/>
        </w:rPr>
        <w:t>as</w:t>
      </w:r>
      <w:r w:rsidRPr="00B42CE9">
        <w:rPr>
          <w:rFonts w:ascii="Arial" w:hAnsi="Arial" w:cs="Arial"/>
          <w:spacing w:val="-10"/>
          <w:sz w:val="24"/>
          <w:szCs w:val="24"/>
        </w:rPr>
        <w:t xml:space="preserve"> </w:t>
      </w:r>
      <w:r w:rsidRPr="00B42CE9">
        <w:rPr>
          <w:rFonts w:ascii="Arial" w:hAnsi="Arial" w:cs="Arial"/>
          <w:sz w:val="24"/>
          <w:szCs w:val="24"/>
        </w:rPr>
        <w:t>características</w:t>
      </w:r>
      <w:r w:rsidRPr="00B42CE9">
        <w:rPr>
          <w:rFonts w:ascii="Arial" w:hAnsi="Arial" w:cs="Arial"/>
          <w:spacing w:val="-10"/>
          <w:sz w:val="24"/>
          <w:szCs w:val="24"/>
        </w:rPr>
        <w:t xml:space="preserve"> </w:t>
      </w:r>
      <w:r w:rsidRPr="00B42CE9">
        <w:rPr>
          <w:rFonts w:ascii="Arial" w:hAnsi="Arial" w:cs="Arial"/>
          <w:sz w:val="24"/>
          <w:szCs w:val="24"/>
        </w:rPr>
        <w:t xml:space="preserve">estruturais, arquitetônicas ou as dimensões do quiosque, sem expressa autorização da </w:t>
      </w:r>
      <w:r w:rsidRPr="00B42CE9">
        <w:rPr>
          <w:rFonts w:ascii="Arial" w:hAnsi="Arial" w:cs="Arial"/>
          <w:spacing w:val="-2"/>
          <w:sz w:val="24"/>
          <w:szCs w:val="24"/>
        </w:rPr>
        <w:t>Municipalidade;</w:t>
      </w:r>
    </w:p>
    <w:p w14:paraId="7AE302B3" w14:textId="60746BF9" w:rsidR="00333EDA" w:rsidRPr="00B42CE9" w:rsidRDefault="00115087" w:rsidP="00B42CE9">
      <w:pPr>
        <w:pStyle w:val="PargrafodaLista"/>
        <w:numPr>
          <w:ilvl w:val="0"/>
          <w:numId w:val="1"/>
        </w:numPr>
        <w:tabs>
          <w:tab w:val="left" w:pos="1270"/>
          <w:tab w:val="left" w:pos="1272"/>
        </w:tabs>
        <w:spacing w:before="162" w:line="273" w:lineRule="auto"/>
        <w:ind w:left="1272" w:right="147" w:hanging="707"/>
        <w:rPr>
          <w:rFonts w:ascii="Arial" w:hAnsi="Arial" w:cs="Arial"/>
          <w:sz w:val="24"/>
          <w:szCs w:val="24"/>
        </w:rPr>
      </w:pPr>
      <w:r w:rsidRPr="00B42CE9">
        <w:rPr>
          <w:rFonts w:ascii="Arial" w:hAnsi="Arial" w:cs="Arial"/>
          <w:sz w:val="24"/>
          <w:szCs w:val="24"/>
        </w:rPr>
        <w:lastRenderedPageBreak/>
        <w:t xml:space="preserve">Caso o(a) permissionário(a) incorra em atraso superior a </w:t>
      </w:r>
      <w:r w:rsidR="006214E6">
        <w:rPr>
          <w:rFonts w:ascii="Arial" w:hAnsi="Arial" w:cs="Arial"/>
          <w:sz w:val="24"/>
          <w:szCs w:val="24"/>
        </w:rPr>
        <w:t>60</w:t>
      </w:r>
      <w:r w:rsidRPr="00B42CE9">
        <w:rPr>
          <w:rFonts w:ascii="Arial" w:hAnsi="Arial" w:cs="Arial"/>
          <w:sz w:val="24"/>
          <w:szCs w:val="24"/>
        </w:rPr>
        <w:t xml:space="preserve"> (</w:t>
      </w:r>
      <w:r w:rsidR="006214E6">
        <w:rPr>
          <w:rFonts w:ascii="Arial" w:hAnsi="Arial" w:cs="Arial"/>
          <w:sz w:val="24"/>
          <w:szCs w:val="24"/>
        </w:rPr>
        <w:t>sessenta</w:t>
      </w:r>
      <w:r w:rsidRPr="00B42CE9">
        <w:rPr>
          <w:rFonts w:ascii="Arial" w:hAnsi="Arial" w:cs="Arial"/>
          <w:sz w:val="24"/>
          <w:szCs w:val="24"/>
        </w:rPr>
        <w:t xml:space="preserve">) dias no pagamento </w:t>
      </w:r>
      <w:r w:rsidR="006214E6">
        <w:rPr>
          <w:rFonts w:ascii="Arial" w:hAnsi="Arial" w:cs="Arial"/>
          <w:sz w:val="24"/>
          <w:szCs w:val="24"/>
        </w:rPr>
        <w:t>mensal</w:t>
      </w:r>
      <w:r w:rsidRPr="00B42CE9">
        <w:rPr>
          <w:rFonts w:ascii="Arial" w:hAnsi="Arial" w:cs="Arial"/>
          <w:sz w:val="24"/>
          <w:szCs w:val="24"/>
        </w:rPr>
        <w:t xml:space="preserve"> ao Município;</w:t>
      </w:r>
    </w:p>
    <w:p w14:paraId="71EB892E" w14:textId="77777777" w:rsidR="00333EDA" w:rsidRPr="00B42CE9" w:rsidRDefault="00115087" w:rsidP="00B42CE9">
      <w:pPr>
        <w:pStyle w:val="PargrafodaLista"/>
        <w:numPr>
          <w:ilvl w:val="0"/>
          <w:numId w:val="1"/>
        </w:numPr>
        <w:tabs>
          <w:tab w:val="left" w:pos="1273"/>
        </w:tabs>
        <w:spacing w:before="163"/>
        <w:ind w:left="1273" w:hanging="707"/>
        <w:rPr>
          <w:rFonts w:ascii="Arial" w:hAnsi="Arial" w:cs="Arial"/>
          <w:sz w:val="24"/>
          <w:szCs w:val="24"/>
        </w:rPr>
      </w:pPr>
      <w:r w:rsidRPr="00B42CE9">
        <w:rPr>
          <w:rFonts w:ascii="Arial" w:hAnsi="Arial" w:cs="Arial"/>
          <w:sz w:val="24"/>
          <w:szCs w:val="24"/>
        </w:rPr>
        <w:t>Após</w:t>
      </w:r>
      <w:r w:rsidRPr="00B42CE9">
        <w:rPr>
          <w:rFonts w:ascii="Arial" w:hAnsi="Arial" w:cs="Arial"/>
          <w:spacing w:val="-4"/>
          <w:sz w:val="24"/>
          <w:szCs w:val="24"/>
        </w:rPr>
        <w:t xml:space="preserve"> </w:t>
      </w:r>
      <w:r w:rsidRPr="00B42CE9">
        <w:rPr>
          <w:rFonts w:ascii="Arial" w:hAnsi="Arial" w:cs="Arial"/>
          <w:sz w:val="24"/>
          <w:szCs w:val="24"/>
        </w:rPr>
        <w:t>o</w:t>
      </w:r>
      <w:r w:rsidRPr="00B42CE9">
        <w:rPr>
          <w:rFonts w:ascii="Arial" w:hAnsi="Arial" w:cs="Arial"/>
          <w:spacing w:val="-2"/>
          <w:sz w:val="24"/>
          <w:szCs w:val="24"/>
        </w:rPr>
        <w:t xml:space="preserve"> </w:t>
      </w:r>
      <w:r w:rsidRPr="00B42CE9">
        <w:rPr>
          <w:rFonts w:ascii="Arial" w:hAnsi="Arial" w:cs="Arial"/>
          <w:sz w:val="24"/>
          <w:szCs w:val="24"/>
        </w:rPr>
        <w:t>recebimento</w:t>
      </w:r>
      <w:r w:rsidRPr="00B42CE9">
        <w:rPr>
          <w:rFonts w:ascii="Arial" w:hAnsi="Arial" w:cs="Arial"/>
          <w:spacing w:val="-2"/>
          <w:sz w:val="24"/>
          <w:szCs w:val="24"/>
        </w:rPr>
        <w:t xml:space="preserve"> </w:t>
      </w:r>
      <w:r w:rsidRPr="00B42CE9">
        <w:rPr>
          <w:rFonts w:ascii="Arial" w:hAnsi="Arial" w:cs="Arial"/>
          <w:sz w:val="24"/>
          <w:szCs w:val="24"/>
        </w:rPr>
        <w:t>de</w:t>
      </w:r>
      <w:r w:rsidRPr="00B42CE9">
        <w:rPr>
          <w:rFonts w:ascii="Arial" w:hAnsi="Arial" w:cs="Arial"/>
          <w:spacing w:val="-2"/>
          <w:sz w:val="24"/>
          <w:szCs w:val="24"/>
        </w:rPr>
        <w:t xml:space="preserve"> </w:t>
      </w:r>
      <w:r w:rsidRPr="00B42CE9">
        <w:rPr>
          <w:rFonts w:ascii="Arial" w:hAnsi="Arial" w:cs="Arial"/>
          <w:sz w:val="24"/>
          <w:szCs w:val="24"/>
        </w:rPr>
        <w:t>3</w:t>
      </w:r>
      <w:r w:rsidRPr="00B42CE9">
        <w:rPr>
          <w:rFonts w:ascii="Arial" w:hAnsi="Arial" w:cs="Arial"/>
          <w:spacing w:val="-1"/>
          <w:sz w:val="24"/>
          <w:szCs w:val="24"/>
        </w:rPr>
        <w:t xml:space="preserve"> </w:t>
      </w:r>
      <w:r w:rsidRPr="00B42CE9">
        <w:rPr>
          <w:rFonts w:ascii="Arial" w:hAnsi="Arial" w:cs="Arial"/>
          <w:sz w:val="24"/>
          <w:szCs w:val="24"/>
        </w:rPr>
        <w:t>(três)</w:t>
      </w:r>
      <w:r w:rsidRPr="00B42CE9">
        <w:rPr>
          <w:rFonts w:ascii="Arial" w:hAnsi="Arial" w:cs="Arial"/>
          <w:spacing w:val="-2"/>
          <w:sz w:val="24"/>
          <w:szCs w:val="24"/>
        </w:rPr>
        <w:t xml:space="preserve"> </w:t>
      </w:r>
      <w:r w:rsidRPr="00B42CE9">
        <w:rPr>
          <w:rFonts w:ascii="Arial" w:hAnsi="Arial" w:cs="Arial"/>
          <w:sz w:val="24"/>
          <w:szCs w:val="24"/>
        </w:rPr>
        <w:t>advertências,</w:t>
      </w:r>
      <w:r w:rsidRPr="00B42CE9">
        <w:rPr>
          <w:rFonts w:ascii="Arial" w:hAnsi="Arial" w:cs="Arial"/>
          <w:spacing w:val="-4"/>
          <w:sz w:val="24"/>
          <w:szCs w:val="24"/>
        </w:rPr>
        <w:t xml:space="preserve"> </w:t>
      </w:r>
      <w:r w:rsidRPr="00B42CE9">
        <w:rPr>
          <w:rFonts w:ascii="Arial" w:hAnsi="Arial" w:cs="Arial"/>
          <w:sz w:val="24"/>
          <w:szCs w:val="24"/>
        </w:rPr>
        <w:t>por</w:t>
      </w:r>
      <w:r w:rsidRPr="00B42CE9">
        <w:rPr>
          <w:rFonts w:ascii="Arial" w:hAnsi="Arial" w:cs="Arial"/>
          <w:spacing w:val="-1"/>
          <w:sz w:val="24"/>
          <w:szCs w:val="24"/>
        </w:rPr>
        <w:t xml:space="preserve"> </w:t>
      </w:r>
      <w:r w:rsidRPr="00B42CE9">
        <w:rPr>
          <w:rFonts w:ascii="Arial" w:hAnsi="Arial" w:cs="Arial"/>
          <w:spacing w:val="-2"/>
          <w:sz w:val="24"/>
          <w:szCs w:val="24"/>
        </w:rPr>
        <w:t>escrito;</w:t>
      </w:r>
    </w:p>
    <w:p w14:paraId="73FAA929" w14:textId="77777777" w:rsidR="00333EDA" w:rsidRPr="00B42CE9" w:rsidRDefault="00115087" w:rsidP="00B42CE9">
      <w:pPr>
        <w:pStyle w:val="PargrafodaLista"/>
        <w:numPr>
          <w:ilvl w:val="0"/>
          <w:numId w:val="1"/>
        </w:numPr>
        <w:tabs>
          <w:tab w:val="left" w:pos="1275"/>
        </w:tabs>
        <w:spacing w:before="201"/>
        <w:ind w:hanging="709"/>
        <w:rPr>
          <w:rFonts w:ascii="Arial" w:hAnsi="Arial" w:cs="Arial"/>
          <w:sz w:val="24"/>
          <w:szCs w:val="24"/>
        </w:rPr>
      </w:pPr>
      <w:r w:rsidRPr="00B42CE9">
        <w:rPr>
          <w:rFonts w:ascii="Arial" w:hAnsi="Arial" w:cs="Arial"/>
          <w:sz w:val="24"/>
          <w:szCs w:val="24"/>
        </w:rPr>
        <w:t>Em</w:t>
      </w:r>
      <w:r w:rsidRPr="00B42CE9">
        <w:rPr>
          <w:rFonts w:ascii="Arial" w:hAnsi="Arial" w:cs="Arial"/>
          <w:spacing w:val="-5"/>
          <w:sz w:val="24"/>
          <w:szCs w:val="24"/>
        </w:rPr>
        <w:t xml:space="preserve"> </w:t>
      </w:r>
      <w:r w:rsidRPr="00B42CE9">
        <w:rPr>
          <w:rFonts w:ascii="Arial" w:hAnsi="Arial" w:cs="Arial"/>
          <w:sz w:val="24"/>
          <w:szCs w:val="24"/>
        </w:rPr>
        <w:t>caso</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4"/>
          <w:sz w:val="24"/>
          <w:szCs w:val="24"/>
        </w:rPr>
        <w:t xml:space="preserve"> </w:t>
      </w:r>
      <w:r w:rsidRPr="00B42CE9">
        <w:rPr>
          <w:rFonts w:ascii="Arial" w:hAnsi="Arial" w:cs="Arial"/>
          <w:sz w:val="24"/>
          <w:szCs w:val="24"/>
        </w:rPr>
        <w:t>locação,</w:t>
      </w:r>
      <w:r w:rsidRPr="00B42CE9">
        <w:rPr>
          <w:rFonts w:ascii="Arial" w:hAnsi="Arial" w:cs="Arial"/>
          <w:spacing w:val="-3"/>
          <w:sz w:val="24"/>
          <w:szCs w:val="24"/>
        </w:rPr>
        <w:t xml:space="preserve"> </w:t>
      </w:r>
      <w:r w:rsidRPr="00B42CE9">
        <w:rPr>
          <w:rFonts w:ascii="Arial" w:hAnsi="Arial" w:cs="Arial"/>
          <w:sz w:val="24"/>
          <w:szCs w:val="24"/>
        </w:rPr>
        <w:t>transferência</w:t>
      </w:r>
      <w:r w:rsidRPr="00B42CE9">
        <w:rPr>
          <w:rFonts w:ascii="Arial" w:hAnsi="Arial" w:cs="Arial"/>
          <w:spacing w:val="-4"/>
          <w:sz w:val="24"/>
          <w:szCs w:val="24"/>
        </w:rPr>
        <w:t xml:space="preserve"> </w:t>
      </w:r>
      <w:r w:rsidRPr="00B42CE9">
        <w:rPr>
          <w:rFonts w:ascii="Arial" w:hAnsi="Arial" w:cs="Arial"/>
          <w:sz w:val="24"/>
          <w:szCs w:val="24"/>
        </w:rPr>
        <w:t>ou</w:t>
      </w:r>
      <w:r w:rsidRPr="00B42CE9">
        <w:rPr>
          <w:rFonts w:ascii="Arial" w:hAnsi="Arial" w:cs="Arial"/>
          <w:spacing w:val="-4"/>
          <w:sz w:val="24"/>
          <w:szCs w:val="24"/>
        </w:rPr>
        <w:t xml:space="preserve"> </w:t>
      </w:r>
      <w:r w:rsidRPr="00B42CE9">
        <w:rPr>
          <w:rFonts w:ascii="Arial" w:hAnsi="Arial" w:cs="Arial"/>
          <w:sz w:val="24"/>
          <w:szCs w:val="24"/>
        </w:rPr>
        <w:t>venda</w:t>
      </w:r>
      <w:r w:rsidRPr="00B42CE9">
        <w:rPr>
          <w:rFonts w:ascii="Arial" w:hAnsi="Arial" w:cs="Arial"/>
          <w:spacing w:val="-4"/>
          <w:sz w:val="24"/>
          <w:szCs w:val="24"/>
        </w:rPr>
        <w:t xml:space="preserve"> </w:t>
      </w:r>
      <w:r w:rsidRPr="00B42CE9">
        <w:rPr>
          <w:rFonts w:ascii="Arial" w:hAnsi="Arial" w:cs="Arial"/>
          <w:sz w:val="24"/>
          <w:szCs w:val="24"/>
        </w:rPr>
        <w:t>do</w:t>
      </w:r>
      <w:r w:rsidRPr="00B42CE9">
        <w:rPr>
          <w:rFonts w:ascii="Arial" w:hAnsi="Arial" w:cs="Arial"/>
          <w:spacing w:val="-3"/>
          <w:sz w:val="24"/>
          <w:szCs w:val="24"/>
        </w:rPr>
        <w:t xml:space="preserve"> </w:t>
      </w:r>
      <w:r w:rsidRPr="00B42CE9">
        <w:rPr>
          <w:rFonts w:ascii="Arial" w:hAnsi="Arial" w:cs="Arial"/>
          <w:sz w:val="24"/>
          <w:szCs w:val="24"/>
        </w:rPr>
        <w:t>ponto</w:t>
      </w:r>
      <w:r w:rsidRPr="00B42CE9">
        <w:rPr>
          <w:rFonts w:ascii="Arial" w:hAnsi="Arial" w:cs="Arial"/>
          <w:spacing w:val="-3"/>
          <w:sz w:val="24"/>
          <w:szCs w:val="24"/>
        </w:rPr>
        <w:t xml:space="preserve"> </w:t>
      </w:r>
      <w:r w:rsidRPr="00B42CE9">
        <w:rPr>
          <w:rFonts w:ascii="Arial" w:hAnsi="Arial" w:cs="Arial"/>
          <w:spacing w:val="-2"/>
          <w:sz w:val="24"/>
          <w:szCs w:val="24"/>
        </w:rPr>
        <w:t>comercial;</w:t>
      </w:r>
    </w:p>
    <w:p w14:paraId="7238890C" w14:textId="77777777" w:rsidR="00333EDA" w:rsidRPr="00B42CE9" w:rsidRDefault="00115087" w:rsidP="00B42CE9">
      <w:pPr>
        <w:pStyle w:val="PargrafodaLista"/>
        <w:numPr>
          <w:ilvl w:val="0"/>
          <w:numId w:val="1"/>
        </w:numPr>
        <w:tabs>
          <w:tab w:val="left" w:pos="1275"/>
        </w:tabs>
        <w:spacing w:before="202"/>
        <w:ind w:hanging="709"/>
        <w:rPr>
          <w:rFonts w:ascii="Arial" w:hAnsi="Arial" w:cs="Arial"/>
          <w:sz w:val="24"/>
          <w:szCs w:val="24"/>
        </w:rPr>
      </w:pPr>
      <w:r w:rsidRPr="00B42CE9">
        <w:rPr>
          <w:rFonts w:ascii="Arial" w:hAnsi="Arial" w:cs="Arial"/>
          <w:sz w:val="24"/>
          <w:szCs w:val="24"/>
        </w:rPr>
        <w:t>A</w:t>
      </w:r>
      <w:r w:rsidRPr="00B42CE9">
        <w:rPr>
          <w:rFonts w:ascii="Arial" w:hAnsi="Arial" w:cs="Arial"/>
          <w:spacing w:val="-19"/>
          <w:sz w:val="24"/>
          <w:szCs w:val="24"/>
        </w:rPr>
        <w:t xml:space="preserve"> </w:t>
      </w:r>
      <w:r w:rsidRPr="00B42CE9">
        <w:rPr>
          <w:rFonts w:ascii="Arial" w:hAnsi="Arial" w:cs="Arial"/>
          <w:sz w:val="24"/>
          <w:szCs w:val="24"/>
        </w:rPr>
        <w:t>qualquer</w:t>
      </w:r>
      <w:r w:rsidRPr="00B42CE9">
        <w:rPr>
          <w:rFonts w:ascii="Arial" w:hAnsi="Arial" w:cs="Arial"/>
          <w:spacing w:val="-3"/>
          <w:sz w:val="24"/>
          <w:szCs w:val="24"/>
        </w:rPr>
        <w:t xml:space="preserve"> </w:t>
      </w:r>
      <w:r w:rsidRPr="00B42CE9">
        <w:rPr>
          <w:rFonts w:ascii="Arial" w:hAnsi="Arial" w:cs="Arial"/>
          <w:sz w:val="24"/>
          <w:szCs w:val="24"/>
        </w:rPr>
        <w:t>momento,</w:t>
      </w:r>
      <w:r w:rsidRPr="00B42CE9">
        <w:rPr>
          <w:rFonts w:ascii="Arial" w:hAnsi="Arial" w:cs="Arial"/>
          <w:spacing w:val="-7"/>
          <w:sz w:val="24"/>
          <w:szCs w:val="24"/>
        </w:rPr>
        <w:t xml:space="preserve"> </w:t>
      </w:r>
      <w:r w:rsidRPr="00B42CE9">
        <w:rPr>
          <w:rFonts w:ascii="Arial" w:hAnsi="Arial" w:cs="Arial"/>
          <w:sz w:val="24"/>
          <w:szCs w:val="24"/>
        </w:rPr>
        <w:t>desde</w:t>
      </w:r>
      <w:r w:rsidRPr="00B42CE9">
        <w:rPr>
          <w:rFonts w:ascii="Arial" w:hAnsi="Arial" w:cs="Arial"/>
          <w:spacing w:val="-3"/>
          <w:sz w:val="24"/>
          <w:szCs w:val="24"/>
        </w:rPr>
        <w:t xml:space="preserve"> </w:t>
      </w:r>
      <w:r w:rsidRPr="00B42CE9">
        <w:rPr>
          <w:rFonts w:ascii="Arial" w:hAnsi="Arial" w:cs="Arial"/>
          <w:sz w:val="24"/>
          <w:szCs w:val="24"/>
        </w:rPr>
        <w:t>que</w:t>
      </w:r>
      <w:r w:rsidRPr="00B42CE9">
        <w:rPr>
          <w:rFonts w:ascii="Arial" w:hAnsi="Arial" w:cs="Arial"/>
          <w:spacing w:val="-3"/>
          <w:sz w:val="24"/>
          <w:szCs w:val="24"/>
        </w:rPr>
        <w:t xml:space="preserve"> </w:t>
      </w:r>
      <w:r w:rsidRPr="00B42CE9">
        <w:rPr>
          <w:rFonts w:ascii="Arial" w:hAnsi="Arial" w:cs="Arial"/>
          <w:sz w:val="24"/>
          <w:szCs w:val="24"/>
        </w:rPr>
        <w:t>haja</w:t>
      </w:r>
      <w:r w:rsidRPr="00B42CE9">
        <w:rPr>
          <w:rFonts w:ascii="Arial" w:hAnsi="Arial" w:cs="Arial"/>
          <w:spacing w:val="-3"/>
          <w:sz w:val="24"/>
          <w:szCs w:val="24"/>
        </w:rPr>
        <w:t xml:space="preserve"> </w:t>
      </w:r>
      <w:r w:rsidRPr="00B42CE9">
        <w:rPr>
          <w:rFonts w:ascii="Arial" w:hAnsi="Arial" w:cs="Arial"/>
          <w:sz w:val="24"/>
          <w:szCs w:val="24"/>
        </w:rPr>
        <w:t>conveniência</w:t>
      </w:r>
      <w:r w:rsidRPr="00B42CE9">
        <w:rPr>
          <w:rFonts w:ascii="Arial" w:hAnsi="Arial" w:cs="Arial"/>
          <w:spacing w:val="-5"/>
          <w:sz w:val="24"/>
          <w:szCs w:val="24"/>
        </w:rPr>
        <w:t xml:space="preserve"> </w:t>
      </w:r>
      <w:r w:rsidRPr="00B42CE9">
        <w:rPr>
          <w:rFonts w:ascii="Arial" w:hAnsi="Arial" w:cs="Arial"/>
          <w:sz w:val="24"/>
          <w:szCs w:val="24"/>
        </w:rPr>
        <w:t>para</w:t>
      </w:r>
      <w:r w:rsidRPr="00B42CE9">
        <w:rPr>
          <w:rFonts w:ascii="Arial" w:hAnsi="Arial" w:cs="Arial"/>
          <w:spacing w:val="-5"/>
          <w:sz w:val="24"/>
          <w:szCs w:val="24"/>
        </w:rPr>
        <w:t xml:space="preserve"> </w:t>
      </w:r>
      <w:r w:rsidRPr="00B42CE9">
        <w:rPr>
          <w:rFonts w:ascii="Arial" w:hAnsi="Arial" w:cs="Arial"/>
          <w:sz w:val="24"/>
          <w:szCs w:val="24"/>
        </w:rPr>
        <w:t>a</w:t>
      </w:r>
      <w:r w:rsidRPr="00B42CE9">
        <w:rPr>
          <w:rFonts w:ascii="Arial" w:hAnsi="Arial" w:cs="Arial"/>
          <w:spacing w:val="-17"/>
          <w:sz w:val="24"/>
          <w:szCs w:val="24"/>
        </w:rPr>
        <w:t xml:space="preserve"> </w:t>
      </w:r>
      <w:r w:rsidRPr="00B42CE9">
        <w:rPr>
          <w:rFonts w:ascii="Arial" w:hAnsi="Arial" w:cs="Arial"/>
          <w:sz w:val="24"/>
          <w:szCs w:val="24"/>
        </w:rPr>
        <w:t>Administração</w:t>
      </w:r>
      <w:r w:rsidRPr="00B42CE9">
        <w:rPr>
          <w:rFonts w:ascii="Arial" w:hAnsi="Arial" w:cs="Arial"/>
          <w:spacing w:val="-4"/>
          <w:sz w:val="24"/>
          <w:szCs w:val="24"/>
        </w:rPr>
        <w:t xml:space="preserve"> </w:t>
      </w:r>
      <w:r w:rsidRPr="00B42CE9">
        <w:rPr>
          <w:rFonts w:ascii="Arial" w:hAnsi="Arial" w:cs="Arial"/>
          <w:spacing w:val="-2"/>
          <w:sz w:val="24"/>
          <w:szCs w:val="24"/>
        </w:rPr>
        <w:t>Pública.</w:t>
      </w:r>
    </w:p>
    <w:p w14:paraId="7DEE74A3" w14:textId="77777777" w:rsidR="00333EDA" w:rsidRPr="00B42CE9" w:rsidRDefault="00115087" w:rsidP="00B42CE9">
      <w:pPr>
        <w:pStyle w:val="PargrafodaLista"/>
        <w:numPr>
          <w:ilvl w:val="0"/>
          <w:numId w:val="1"/>
        </w:numPr>
        <w:tabs>
          <w:tab w:val="left" w:pos="1244"/>
          <w:tab w:val="left" w:pos="1246"/>
        </w:tabs>
        <w:spacing w:before="204" w:line="273" w:lineRule="auto"/>
        <w:ind w:left="1246" w:right="148" w:hanging="680"/>
        <w:rPr>
          <w:rFonts w:ascii="Arial" w:hAnsi="Arial" w:cs="Arial"/>
          <w:sz w:val="24"/>
          <w:szCs w:val="24"/>
        </w:rPr>
      </w:pPr>
      <w:r w:rsidRPr="00B42CE9">
        <w:rPr>
          <w:rFonts w:ascii="Arial" w:hAnsi="Arial" w:cs="Arial"/>
          <w:sz w:val="24"/>
          <w:szCs w:val="24"/>
        </w:rPr>
        <w:t>Quando vencido o prazo nele estipulado, independentemente de terem sido cumpridas ou não as obrigações de ambas as partes contraentes</w:t>
      </w:r>
    </w:p>
    <w:p w14:paraId="3FFD84FB" w14:textId="77777777" w:rsidR="00333EDA" w:rsidRPr="00B42CE9" w:rsidRDefault="00115087" w:rsidP="00B42CE9">
      <w:pPr>
        <w:pStyle w:val="PargrafodaLista"/>
        <w:numPr>
          <w:ilvl w:val="0"/>
          <w:numId w:val="1"/>
        </w:numPr>
        <w:tabs>
          <w:tab w:val="left" w:pos="1244"/>
          <w:tab w:val="left" w:pos="1246"/>
        </w:tabs>
        <w:spacing w:before="166" w:line="273" w:lineRule="auto"/>
        <w:ind w:left="1246" w:right="140" w:hanging="680"/>
        <w:rPr>
          <w:rFonts w:ascii="Arial" w:hAnsi="Arial" w:cs="Arial"/>
          <w:sz w:val="24"/>
          <w:szCs w:val="24"/>
        </w:rPr>
      </w:pPr>
      <w:r w:rsidRPr="00B42CE9">
        <w:rPr>
          <w:rFonts w:ascii="Arial"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7BE35D15" w14:textId="77777777" w:rsidR="00333EDA" w:rsidRPr="00B42CE9" w:rsidRDefault="00115087" w:rsidP="00B42CE9">
      <w:pPr>
        <w:pStyle w:val="PargrafodaLista"/>
        <w:numPr>
          <w:ilvl w:val="1"/>
          <w:numId w:val="4"/>
        </w:numPr>
        <w:tabs>
          <w:tab w:val="left" w:pos="1246"/>
        </w:tabs>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5"/>
          <w:sz w:val="24"/>
          <w:szCs w:val="24"/>
        </w:rPr>
        <w:t xml:space="preserve"> </w:t>
      </w:r>
      <w:r w:rsidRPr="00B42CE9">
        <w:rPr>
          <w:rFonts w:ascii="Arial" w:hAnsi="Arial" w:cs="Arial"/>
          <w:b/>
          <w:sz w:val="24"/>
          <w:szCs w:val="24"/>
        </w:rPr>
        <w:t>DÉCIMA</w:t>
      </w:r>
      <w:r w:rsidRPr="00B42CE9">
        <w:rPr>
          <w:rFonts w:ascii="Arial" w:hAnsi="Arial" w:cs="Arial"/>
          <w:b/>
          <w:spacing w:val="-2"/>
          <w:sz w:val="24"/>
          <w:szCs w:val="24"/>
        </w:rPr>
        <w:t xml:space="preserve"> </w:t>
      </w:r>
      <w:r w:rsidRPr="00B42CE9">
        <w:rPr>
          <w:rFonts w:ascii="Arial" w:hAnsi="Arial" w:cs="Arial"/>
          <w:b/>
          <w:sz w:val="24"/>
          <w:szCs w:val="24"/>
        </w:rPr>
        <w:t>TERCEIRA</w:t>
      </w:r>
      <w:r w:rsidRPr="00B42CE9">
        <w:rPr>
          <w:rFonts w:ascii="Arial" w:hAnsi="Arial" w:cs="Arial"/>
          <w:b/>
          <w:spacing w:val="-2"/>
          <w:sz w:val="24"/>
          <w:szCs w:val="24"/>
        </w:rPr>
        <w:t xml:space="preserve"> </w:t>
      </w:r>
      <w:r w:rsidRPr="00B42CE9">
        <w:rPr>
          <w:rFonts w:ascii="Arial" w:hAnsi="Arial" w:cs="Arial"/>
          <w:b/>
          <w:sz w:val="24"/>
          <w:szCs w:val="24"/>
        </w:rPr>
        <w:t>–</w:t>
      </w:r>
      <w:r w:rsidRPr="00B42CE9">
        <w:rPr>
          <w:rFonts w:ascii="Arial" w:hAnsi="Arial" w:cs="Arial"/>
          <w:b/>
          <w:spacing w:val="8"/>
          <w:sz w:val="24"/>
          <w:szCs w:val="24"/>
        </w:rPr>
        <w:t xml:space="preserve"> </w:t>
      </w:r>
      <w:r w:rsidRPr="00B42CE9">
        <w:rPr>
          <w:rFonts w:ascii="Arial" w:hAnsi="Arial" w:cs="Arial"/>
          <w:b/>
          <w:spacing w:val="-2"/>
          <w:sz w:val="24"/>
          <w:szCs w:val="24"/>
        </w:rPr>
        <w:t>ALTERAÇÕES:</w:t>
      </w:r>
    </w:p>
    <w:p w14:paraId="5C76EEE8" w14:textId="77777777" w:rsidR="00333EDA" w:rsidRPr="00B42CE9" w:rsidRDefault="00115087" w:rsidP="00B42CE9">
      <w:pPr>
        <w:pStyle w:val="PargrafodaLista"/>
        <w:numPr>
          <w:ilvl w:val="2"/>
          <w:numId w:val="4"/>
        </w:numPr>
        <w:tabs>
          <w:tab w:val="left" w:pos="1244"/>
          <w:tab w:val="left" w:pos="1246"/>
        </w:tabs>
        <w:spacing w:before="41" w:line="276" w:lineRule="auto"/>
        <w:ind w:left="1246" w:right="144" w:hanging="680"/>
        <w:rPr>
          <w:rFonts w:ascii="Arial" w:hAnsi="Arial" w:cs="Arial"/>
          <w:sz w:val="24"/>
          <w:szCs w:val="24"/>
        </w:rPr>
      </w:pPr>
      <w:r w:rsidRPr="00B42CE9">
        <w:rPr>
          <w:rFonts w:ascii="Arial" w:hAnsi="Arial" w:cs="Arial"/>
          <w:sz w:val="24"/>
          <w:szCs w:val="24"/>
        </w:rPr>
        <w:t>Eventuais</w:t>
      </w:r>
      <w:r w:rsidRPr="00B42CE9">
        <w:rPr>
          <w:rFonts w:ascii="Arial" w:hAnsi="Arial" w:cs="Arial"/>
          <w:spacing w:val="-17"/>
          <w:sz w:val="24"/>
          <w:szCs w:val="24"/>
        </w:rPr>
        <w:t xml:space="preserve"> </w:t>
      </w:r>
      <w:r w:rsidRPr="00B42CE9">
        <w:rPr>
          <w:rFonts w:ascii="Arial" w:hAnsi="Arial" w:cs="Arial"/>
          <w:sz w:val="24"/>
          <w:szCs w:val="24"/>
        </w:rPr>
        <w:t>alterações</w:t>
      </w:r>
      <w:r w:rsidRPr="00B42CE9">
        <w:rPr>
          <w:rFonts w:ascii="Arial" w:hAnsi="Arial" w:cs="Arial"/>
          <w:spacing w:val="-17"/>
          <w:sz w:val="24"/>
          <w:szCs w:val="24"/>
        </w:rPr>
        <w:t xml:space="preserve"> </w:t>
      </w:r>
      <w:r w:rsidRPr="00B42CE9">
        <w:rPr>
          <w:rFonts w:ascii="Arial" w:hAnsi="Arial" w:cs="Arial"/>
          <w:sz w:val="24"/>
          <w:szCs w:val="24"/>
        </w:rPr>
        <w:t>contratuais</w:t>
      </w:r>
      <w:r w:rsidRPr="00B42CE9">
        <w:rPr>
          <w:rFonts w:ascii="Arial" w:hAnsi="Arial" w:cs="Arial"/>
          <w:spacing w:val="-16"/>
          <w:sz w:val="24"/>
          <w:szCs w:val="24"/>
        </w:rPr>
        <w:t xml:space="preserve"> </w:t>
      </w:r>
      <w:r w:rsidRPr="00B42CE9">
        <w:rPr>
          <w:rFonts w:ascii="Arial" w:hAnsi="Arial" w:cs="Arial"/>
          <w:sz w:val="24"/>
          <w:szCs w:val="24"/>
        </w:rPr>
        <w:t>reger-se-ão</w:t>
      </w:r>
      <w:r w:rsidRPr="00B42CE9">
        <w:rPr>
          <w:rFonts w:ascii="Arial" w:hAnsi="Arial" w:cs="Arial"/>
          <w:spacing w:val="-17"/>
          <w:sz w:val="24"/>
          <w:szCs w:val="24"/>
        </w:rPr>
        <w:t xml:space="preserve"> </w:t>
      </w:r>
      <w:r w:rsidRPr="00B42CE9">
        <w:rPr>
          <w:rFonts w:ascii="Arial" w:hAnsi="Arial" w:cs="Arial"/>
          <w:sz w:val="24"/>
          <w:szCs w:val="24"/>
        </w:rPr>
        <w:t>pela</w:t>
      </w:r>
      <w:r w:rsidRPr="00B42CE9">
        <w:rPr>
          <w:rFonts w:ascii="Arial" w:hAnsi="Arial" w:cs="Arial"/>
          <w:spacing w:val="-17"/>
          <w:sz w:val="24"/>
          <w:szCs w:val="24"/>
        </w:rPr>
        <w:t xml:space="preserve"> </w:t>
      </w:r>
      <w:r w:rsidRPr="00B42CE9">
        <w:rPr>
          <w:rFonts w:ascii="Arial" w:hAnsi="Arial" w:cs="Arial"/>
          <w:sz w:val="24"/>
          <w:szCs w:val="24"/>
        </w:rPr>
        <w:t>disciplina</w:t>
      </w:r>
      <w:r w:rsidRPr="00B42CE9">
        <w:rPr>
          <w:rFonts w:ascii="Arial" w:hAnsi="Arial" w:cs="Arial"/>
          <w:spacing w:val="-17"/>
          <w:sz w:val="24"/>
          <w:szCs w:val="24"/>
        </w:rPr>
        <w:t xml:space="preserve"> </w:t>
      </w:r>
      <w:r w:rsidRPr="00B42CE9">
        <w:rPr>
          <w:rFonts w:ascii="Arial" w:hAnsi="Arial" w:cs="Arial"/>
          <w:sz w:val="24"/>
          <w:szCs w:val="24"/>
        </w:rPr>
        <w:t>dos</w:t>
      </w:r>
      <w:r w:rsidRPr="00B42CE9">
        <w:rPr>
          <w:rFonts w:ascii="Arial" w:hAnsi="Arial" w:cs="Arial"/>
          <w:spacing w:val="-16"/>
          <w:sz w:val="24"/>
          <w:szCs w:val="24"/>
        </w:rPr>
        <w:t xml:space="preserve"> </w:t>
      </w:r>
      <w:r w:rsidRPr="00B42CE9">
        <w:rPr>
          <w:rFonts w:ascii="Arial" w:hAnsi="Arial" w:cs="Arial"/>
          <w:sz w:val="24"/>
          <w:szCs w:val="24"/>
        </w:rPr>
        <w:t>arts.</w:t>
      </w:r>
      <w:r w:rsidRPr="00B42CE9">
        <w:rPr>
          <w:rFonts w:ascii="Arial" w:hAnsi="Arial" w:cs="Arial"/>
          <w:spacing w:val="-17"/>
          <w:sz w:val="24"/>
          <w:szCs w:val="24"/>
        </w:rPr>
        <w:t xml:space="preserve"> </w:t>
      </w:r>
      <w:r w:rsidRPr="00B42CE9">
        <w:rPr>
          <w:rFonts w:ascii="Arial" w:hAnsi="Arial" w:cs="Arial"/>
          <w:sz w:val="24"/>
          <w:szCs w:val="24"/>
        </w:rPr>
        <w:t>124</w:t>
      </w:r>
      <w:r w:rsidRPr="00B42CE9">
        <w:rPr>
          <w:rFonts w:ascii="Arial" w:hAnsi="Arial" w:cs="Arial"/>
          <w:spacing w:val="-17"/>
          <w:sz w:val="24"/>
          <w:szCs w:val="24"/>
        </w:rPr>
        <w:t xml:space="preserve"> </w:t>
      </w:r>
      <w:r w:rsidRPr="00B42CE9">
        <w:rPr>
          <w:rFonts w:ascii="Arial" w:hAnsi="Arial" w:cs="Arial"/>
          <w:sz w:val="24"/>
          <w:szCs w:val="24"/>
        </w:rPr>
        <w:t>e</w:t>
      </w:r>
      <w:r w:rsidRPr="00B42CE9">
        <w:rPr>
          <w:rFonts w:ascii="Arial" w:hAnsi="Arial" w:cs="Arial"/>
          <w:spacing w:val="-16"/>
          <w:sz w:val="24"/>
          <w:szCs w:val="24"/>
        </w:rPr>
        <w:t xml:space="preserve"> </w:t>
      </w:r>
      <w:r w:rsidRPr="00B42CE9">
        <w:rPr>
          <w:rFonts w:ascii="Arial" w:hAnsi="Arial" w:cs="Arial"/>
          <w:sz w:val="24"/>
          <w:szCs w:val="24"/>
        </w:rPr>
        <w:t>seguintes da Lei nº 14.133, de 2021.</w:t>
      </w:r>
    </w:p>
    <w:p w14:paraId="59B812EC" w14:textId="77777777" w:rsidR="00333EDA" w:rsidRPr="00B42CE9" w:rsidRDefault="00115087" w:rsidP="00B42CE9">
      <w:pPr>
        <w:pStyle w:val="PargrafodaLista"/>
        <w:numPr>
          <w:ilvl w:val="2"/>
          <w:numId w:val="4"/>
        </w:numPr>
        <w:tabs>
          <w:tab w:val="left" w:pos="1244"/>
          <w:tab w:val="left" w:pos="1246"/>
        </w:tabs>
        <w:spacing w:line="276" w:lineRule="auto"/>
        <w:ind w:left="1246" w:right="143" w:hanging="680"/>
        <w:rPr>
          <w:rFonts w:ascii="Arial" w:hAnsi="Arial" w:cs="Arial"/>
          <w:sz w:val="24"/>
          <w:szCs w:val="24"/>
        </w:rPr>
      </w:pPr>
      <w:r w:rsidRPr="00B42CE9">
        <w:rPr>
          <w:rFonts w:ascii="Arial"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5BABD02" w14:textId="77777777" w:rsidR="00333EDA" w:rsidRPr="00B42CE9" w:rsidRDefault="00333EDA" w:rsidP="00B42CE9">
      <w:pPr>
        <w:pStyle w:val="Corpodetexto"/>
        <w:spacing w:before="42"/>
        <w:ind w:left="0"/>
        <w:rPr>
          <w:rFonts w:ascii="Arial" w:hAnsi="Arial" w:cs="Arial"/>
        </w:rPr>
      </w:pPr>
    </w:p>
    <w:p w14:paraId="67F19DF6" w14:textId="77777777" w:rsidR="00333EDA" w:rsidRPr="00B42CE9" w:rsidRDefault="00115087" w:rsidP="00B42CE9">
      <w:pPr>
        <w:pStyle w:val="PargrafodaLista"/>
        <w:numPr>
          <w:ilvl w:val="1"/>
          <w:numId w:val="4"/>
        </w:numPr>
        <w:tabs>
          <w:tab w:val="left" w:pos="1246"/>
        </w:tabs>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8"/>
          <w:sz w:val="24"/>
          <w:szCs w:val="24"/>
        </w:rPr>
        <w:t xml:space="preserve"> </w:t>
      </w:r>
      <w:r w:rsidRPr="00B42CE9">
        <w:rPr>
          <w:rFonts w:ascii="Arial" w:hAnsi="Arial" w:cs="Arial"/>
          <w:b/>
          <w:sz w:val="24"/>
          <w:szCs w:val="24"/>
        </w:rPr>
        <w:t>DÉCIMA</w:t>
      </w:r>
      <w:r w:rsidRPr="00B42CE9">
        <w:rPr>
          <w:rFonts w:ascii="Arial" w:hAnsi="Arial" w:cs="Arial"/>
          <w:b/>
          <w:spacing w:val="-2"/>
          <w:sz w:val="24"/>
          <w:szCs w:val="24"/>
        </w:rPr>
        <w:t xml:space="preserve"> </w:t>
      </w:r>
      <w:r w:rsidRPr="00B42CE9">
        <w:rPr>
          <w:rFonts w:ascii="Arial" w:hAnsi="Arial" w:cs="Arial"/>
          <w:b/>
          <w:sz w:val="24"/>
          <w:szCs w:val="24"/>
        </w:rPr>
        <w:t>QUARTA</w:t>
      </w:r>
      <w:r w:rsidRPr="00B42CE9">
        <w:rPr>
          <w:rFonts w:ascii="Arial" w:hAnsi="Arial" w:cs="Arial"/>
          <w:b/>
          <w:spacing w:val="-2"/>
          <w:sz w:val="24"/>
          <w:szCs w:val="24"/>
        </w:rPr>
        <w:t xml:space="preserve"> </w:t>
      </w:r>
      <w:r w:rsidRPr="00B42CE9">
        <w:rPr>
          <w:rFonts w:ascii="Arial" w:hAnsi="Arial" w:cs="Arial"/>
          <w:b/>
          <w:sz w:val="24"/>
          <w:szCs w:val="24"/>
        </w:rPr>
        <w:t>–</w:t>
      </w:r>
      <w:r w:rsidRPr="00B42CE9">
        <w:rPr>
          <w:rFonts w:ascii="Arial" w:hAnsi="Arial" w:cs="Arial"/>
          <w:b/>
          <w:spacing w:val="2"/>
          <w:sz w:val="24"/>
          <w:szCs w:val="24"/>
        </w:rPr>
        <w:t xml:space="preserve"> </w:t>
      </w:r>
      <w:r w:rsidRPr="00B42CE9">
        <w:rPr>
          <w:rFonts w:ascii="Arial" w:hAnsi="Arial" w:cs="Arial"/>
          <w:b/>
          <w:sz w:val="24"/>
          <w:szCs w:val="24"/>
        </w:rPr>
        <w:t>DOTAÇÃO</w:t>
      </w:r>
      <w:r w:rsidRPr="00B42CE9">
        <w:rPr>
          <w:rFonts w:ascii="Arial" w:hAnsi="Arial" w:cs="Arial"/>
          <w:b/>
          <w:spacing w:val="1"/>
          <w:sz w:val="24"/>
          <w:szCs w:val="24"/>
        </w:rPr>
        <w:t xml:space="preserve"> </w:t>
      </w:r>
      <w:r w:rsidRPr="00B42CE9">
        <w:rPr>
          <w:rFonts w:ascii="Arial" w:hAnsi="Arial" w:cs="Arial"/>
          <w:b/>
          <w:spacing w:val="-2"/>
          <w:sz w:val="24"/>
          <w:szCs w:val="24"/>
        </w:rPr>
        <w:t>ORÇAMENTÁRIA:</w:t>
      </w:r>
    </w:p>
    <w:p w14:paraId="3B45D4F6" w14:textId="77777777" w:rsidR="00333EDA" w:rsidRPr="00B42CE9" w:rsidRDefault="00115087" w:rsidP="00B42CE9">
      <w:pPr>
        <w:pStyle w:val="PargrafodaLista"/>
        <w:numPr>
          <w:ilvl w:val="2"/>
          <w:numId w:val="4"/>
        </w:numPr>
        <w:tabs>
          <w:tab w:val="left" w:pos="1244"/>
        </w:tabs>
        <w:spacing w:before="41"/>
        <w:ind w:left="1244" w:hanging="678"/>
        <w:rPr>
          <w:rFonts w:ascii="Arial" w:hAnsi="Arial" w:cs="Arial"/>
          <w:sz w:val="24"/>
          <w:szCs w:val="24"/>
        </w:rPr>
      </w:pPr>
      <w:r w:rsidRPr="00B42CE9">
        <w:rPr>
          <w:rFonts w:ascii="Arial" w:hAnsi="Arial" w:cs="Arial"/>
          <w:sz w:val="24"/>
          <w:szCs w:val="24"/>
        </w:rPr>
        <w:t>Não</w:t>
      </w:r>
      <w:r w:rsidRPr="00B42CE9">
        <w:rPr>
          <w:rFonts w:ascii="Arial" w:hAnsi="Arial" w:cs="Arial"/>
          <w:spacing w:val="-1"/>
          <w:sz w:val="24"/>
          <w:szCs w:val="24"/>
        </w:rPr>
        <w:t xml:space="preserve"> </w:t>
      </w:r>
      <w:r w:rsidRPr="00B42CE9">
        <w:rPr>
          <w:rFonts w:ascii="Arial" w:hAnsi="Arial" w:cs="Arial"/>
          <w:sz w:val="24"/>
          <w:szCs w:val="24"/>
        </w:rPr>
        <w:t>se</w:t>
      </w:r>
      <w:r w:rsidRPr="00B42CE9">
        <w:rPr>
          <w:rFonts w:ascii="Arial" w:hAnsi="Arial" w:cs="Arial"/>
          <w:spacing w:val="-2"/>
          <w:sz w:val="24"/>
          <w:szCs w:val="24"/>
        </w:rPr>
        <w:t xml:space="preserve"> aplica</w:t>
      </w:r>
    </w:p>
    <w:p w14:paraId="0107BF1B" w14:textId="77777777" w:rsidR="00333EDA" w:rsidRPr="00B42CE9" w:rsidRDefault="00333EDA" w:rsidP="00B42CE9">
      <w:pPr>
        <w:pStyle w:val="Corpodetexto"/>
        <w:spacing w:before="82"/>
        <w:ind w:left="0"/>
        <w:rPr>
          <w:rFonts w:ascii="Arial" w:hAnsi="Arial" w:cs="Arial"/>
        </w:rPr>
      </w:pPr>
    </w:p>
    <w:p w14:paraId="213B2B34" w14:textId="77777777" w:rsidR="00333EDA" w:rsidRPr="00B42CE9" w:rsidRDefault="00115087" w:rsidP="00B42CE9">
      <w:pPr>
        <w:pStyle w:val="PargrafodaLista"/>
        <w:numPr>
          <w:ilvl w:val="1"/>
          <w:numId w:val="4"/>
        </w:numPr>
        <w:tabs>
          <w:tab w:val="left" w:pos="1246"/>
        </w:tabs>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8"/>
          <w:sz w:val="24"/>
          <w:szCs w:val="24"/>
        </w:rPr>
        <w:t xml:space="preserve"> </w:t>
      </w:r>
      <w:r w:rsidRPr="00B42CE9">
        <w:rPr>
          <w:rFonts w:ascii="Arial" w:hAnsi="Arial" w:cs="Arial"/>
          <w:b/>
          <w:sz w:val="24"/>
          <w:szCs w:val="24"/>
        </w:rPr>
        <w:t>DÉCIMA</w:t>
      </w:r>
      <w:r w:rsidRPr="00B42CE9">
        <w:rPr>
          <w:rFonts w:ascii="Arial" w:hAnsi="Arial" w:cs="Arial"/>
          <w:b/>
          <w:spacing w:val="-3"/>
          <w:sz w:val="24"/>
          <w:szCs w:val="24"/>
        </w:rPr>
        <w:t xml:space="preserve"> </w:t>
      </w:r>
      <w:r w:rsidRPr="00B42CE9">
        <w:rPr>
          <w:rFonts w:ascii="Arial" w:hAnsi="Arial" w:cs="Arial"/>
          <w:b/>
          <w:sz w:val="24"/>
          <w:szCs w:val="24"/>
        </w:rPr>
        <w:t>SEXTA</w:t>
      </w:r>
      <w:r w:rsidRPr="00B42CE9">
        <w:rPr>
          <w:rFonts w:ascii="Arial" w:hAnsi="Arial" w:cs="Arial"/>
          <w:b/>
          <w:spacing w:val="-4"/>
          <w:sz w:val="24"/>
          <w:szCs w:val="24"/>
        </w:rPr>
        <w:t xml:space="preserve"> </w:t>
      </w:r>
      <w:r w:rsidRPr="00B42CE9">
        <w:rPr>
          <w:rFonts w:ascii="Arial" w:hAnsi="Arial" w:cs="Arial"/>
          <w:b/>
          <w:sz w:val="24"/>
          <w:szCs w:val="24"/>
        </w:rPr>
        <w:t>–</w:t>
      </w:r>
      <w:r w:rsidRPr="00B42CE9">
        <w:rPr>
          <w:rFonts w:ascii="Arial" w:hAnsi="Arial" w:cs="Arial"/>
          <w:b/>
          <w:spacing w:val="1"/>
          <w:sz w:val="24"/>
          <w:szCs w:val="24"/>
        </w:rPr>
        <w:t xml:space="preserve"> </w:t>
      </w:r>
      <w:r w:rsidRPr="00B42CE9">
        <w:rPr>
          <w:rFonts w:ascii="Arial" w:hAnsi="Arial" w:cs="Arial"/>
          <w:b/>
          <w:sz w:val="24"/>
          <w:szCs w:val="24"/>
        </w:rPr>
        <w:t>DOS</w:t>
      </w:r>
      <w:r w:rsidRPr="00B42CE9">
        <w:rPr>
          <w:rFonts w:ascii="Arial" w:hAnsi="Arial" w:cs="Arial"/>
          <w:b/>
          <w:spacing w:val="1"/>
          <w:sz w:val="24"/>
          <w:szCs w:val="24"/>
        </w:rPr>
        <w:t xml:space="preserve"> </w:t>
      </w:r>
      <w:r w:rsidRPr="00B42CE9">
        <w:rPr>
          <w:rFonts w:ascii="Arial" w:hAnsi="Arial" w:cs="Arial"/>
          <w:b/>
          <w:sz w:val="24"/>
          <w:szCs w:val="24"/>
        </w:rPr>
        <w:t>CASOS</w:t>
      </w:r>
      <w:r w:rsidRPr="00B42CE9">
        <w:rPr>
          <w:rFonts w:ascii="Arial" w:hAnsi="Arial" w:cs="Arial"/>
          <w:b/>
          <w:spacing w:val="1"/>
          <w:sz w:val="24"/>
          <w:szCs w:val="24"/>
        </w:rPr>
        <w:t xml:space="preserve"> </w:t>
      </w:r>
      <w:r w:rsidRPr="00B42CE9">
        <w:rPr>
          <w:rFonts w:ascii="Arial" w:hAnsi="Arial" w:cs="Arial"/>
          <w:b/>
          <w:spacing w:val="-2"/>
          <w:sz w:val="24"/>
          <w:szCs w:val="24"/>
        </w:rPr>
        <w:t>OMISSOS:</w:t>
      </w:r>
    </w:p>
    <w:p w14:paraId="75F52CCD" w14:textId="77777777" w:rsidR="00333EDA" w:rsidRPr="00B42CE9" w:rsidRDefault="00115087" w:rsidP="00B42CE9">
      <w:pPr>
        <w:pStyle w:val="PargrafodaLista"/>
        <w:numPr>
          <w:ilvl w:val="2"/>
          <w:numId w:val="4"/>
        </w:numPr>
        <w:tabs>
          <w:tab w:val="left" w:pos="1244"/>
          <w:tab w:val="left" w:pos="1246"/>
        </w:tabs>
        <w:spacing w:before="44" w:line="276" w:lineRule="auto"/>
        <w:ind w:left="1246" w:right="137" w:hanging="680"/>
        <w:rPr>
          <w:rFonts w:ascii="Arial" w:hAnsi="Arial" w:cs="Arial"/>
          <w:sz w:val="24"/>
          <w:szCs w:val="24"/>
        </w:rPr>
      </w:pPr>
      <w:r w:rsidRPr="00B42CE9">
        <w:rPr>
          <w:rFonts w:ascii="Arial" w:hAnsi="Arial" w:cs="Arial"/>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9C4A1AE" w14:textId="77777777" w:rsidR="00333EDA" w:rsidRPr="00B42CE9" w:rsidRDefault="00333EDA" w:rsidP="00B42CE9">
      <w:pPr>
        <w:pStyle w:val="Corpodetexto"/>
        <w:spacing w:before="40"/>
        <w:ind w:left="0"/>
        <w:rPr>
          <w:rFonts w:ascii="Arial" w:hAnsi="Arial" w:cs="Arial"/>
        </w:rPr>
      </w:pPr>
    </w:p>
    <w:p w14:paraId="677B7357" w14:textId="77777777" w:rsidR="00333EDA" w:rsidRPr="00B42CE9" w:rsidRDefault="00115087" w:rsidP="00B42CE9">
      <w:pPr>
        <w:pStyle w:val="PargrafodaLista"/>
        <w:numPr>
          <w:ilvl w:val="1"/>
          <w:numId w:val="4"/>
        </w:numPr>
        <w:tabs>
          <w:tab w:val="left" w:pos="1246"/>
        </w:tabs>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5"/>
          <w:sz w:val="24"/>
          <w:szCs w:val="24"/>
        </w:rPr>
        <w:t xml:space="preserve"> </w:t>
      </w:r>
      <w:r w:rsidRPr="00B42CE9">
        <w:rPr>
          <w:rFonts w:ascii="Arial" w:hAnsi="Arial" w:cs="Arial"/>
          <w:b/>
          <w:sz w:val="24"/>
          <w:szCs w:val="24"/>
        </w:rPr>
        <w:t>DÉCIMA</w:t>
      </w:r>
      <w:r w:rsidRPr="00B42CE9">
        <w:rPr>
          <w:rFonts w:ascii="Arial" w:hAnsi="Arial" w:cs="Arial"/>
          <w:b/>
          <w:spacing w:val="-2"/>
          <w:sz w:val="24"/>
          <w:szCs w:val="24"/>
        </w:rPr>
        <w:t xml:space="preserve"> </w:t>
      </w:r>
      <w:r w:rsidRPr="00B42CE9">
        <w:rPr>
          <w:rFonts w:ascii="Arial" w:hAnsi="Arial" w:cs="Arial"/>
          <w:b/>
          <w:sz w:val="24"/>
          <w:szCs w:val="24"/>
        </w:rPr>
        <w:t>SÉTIMA</w:t>
      </w:r>
      <w:r w:rsidRPr="00B42CE9">
        <w:rPr>
          <w:rFonts w:ascii="Arial" w:hAnsi="Arial" w:cs="Arial"/>
          <w:b/>
          <w:spacing w:val="-2"/>
          <w:sz w:val="24"/>
          <w:szCs w:val="24"/>
        </w:rPr>
        <w:t xml:space="preserve"> </w:t>
      </w:r>
      <w:r w:rsidRPr="00B42CE9">
        <w:rPr>
          <w:rFonts w:ascii="Arial" w:hAnsi="Arial" w:cs="Arial"/>
          <w:b/>
          <w:sz w:val="24"/>
          <w:szCs w:val="24"/>
        </w:rPr>
        <w:t>–</w:t>
      </w:r>
      <w:r w:rsidRPr="00B42CE9">
        <w:rPr>
          <w:rFonts w:ascii="Arial" w:hAnsi="Arial" w:cs="Arial"/>
          <w:b/>
          <w:spacing w:val="3"/>
          <w:sz w:val="24"/>
          <w:szCs w:val="24"/>
        </w:rPr>
        <w:t xml:space="preserve"> </w:t>
      </w:r>
      <w:r w:rsidRPr="00B42CE9">
        <w:rPr>
          <w:rFonts w:ascii="Arial" w:hAnsi="Arial" w:cs="Arial"/>
          <w:b/>
          <w:spacing w:val="-2"/>
          <w:sz w:val="24"/>
          <w:szCs w:val="24"/>
        </w:rPr>
        <w:t>PUBLICAÇÃO:</w:t>
      </w:r>
    </w:p>
    <w:p w14:paraId="0604B65D" w14:textId="77777777" w:rsidR="00333EDA" w:rsidRPr="00B42CE9" w:rsidRDefault="00115087" w:rsidP="00B42CE9">
      <w:pPr>
        <w:pStyle w:val="PargrafodaLista"/>
        <w:numPr>
          <w:ilvl w:val="2"/>
          <w:numId w:val="4"/>
        </w:numPr>
        <w:tabs>
          <w:tab w:val="left" w:pos="1244"/>
          <w:tab w:val="left" w:pos="1246"/>
        </w:tabs>
        <w:spacing w:before="41" w:line="276" w:lineRule="auto"/>
        <w:ind w:left="1246" w:right="143" w:hanging="680"/>
        <w:rPr>
          <w:rFonts w:ascii="Arial" w:hAnsi="Arial" w:cs="Arial"/>
          <w:sz w:val="24"/>
          <w:szCs w:val="24"/>
        </w:rPr>
      </w:pPr>
      <w:r w:rsidRPr="00B42CE9">
        <w:rPr>
          <w:rFonts w:ascii="Arial" w:hAnsi="Arial" w:cs="Arial"/>
          <w:sz w:val="24"/>
          <w:szCs w:val="24"/>
        </w:rPr>
        <w:t>Incumbirá ao contratante divulgar o presente instrumento no Portal Nacional de Contratações</w:t>
      </w:r>
      <w:r w:rsidRPr="00B42CE9">
        <w:rPr>
          <w:rFonts w:ascii="Arial" w:hAnsi="Arial" w:cs="Arial"/>
          <w:spacing w:val="-2"/>
          <w:sz w:val="24"/>
          <w:szCs w:val="24"/>
        </w:rPr>
        <w:t xml:space="preserve"> </w:t>
      </w:r>
      <w:r w:rsidRPr="00B42CE9">
        <w:rPr>
          <w:rFonts w:ascii="Arial" w:hAnsi="Arial" w:cs="Arial"/>
          <w:sz w:val="24"/>
          <w:szCs w:val="24"/>
        </w:rPr>
        <w:t>Públicas</w:t>
      </w:r>
      <w:r w:rsidRPr="00B42CE9">
        <w:rPr>
          <w:rFonts w:ascii="Arial" w:hAnsi="Arial" w:cs="Arial"/>
          <w:spacing w:val="-5"/>
          <w:sz w:val="24"/>
          <w:szCs w:val="24"/>
        </w:rPr>
        <w:t xml:space="preserve"> </w:t>
      </w:r>
      <w:r w:rsidRPr="00B42CE9">
        <w:rPr>
          <w:rFonts w:ascii="Arial" w:hAnsi="Arial" w:cs="Arial"/>
          <w:sz w:val="24"/>
          <w:szCs w:val="24"/>
        </w:rPr>
        <w:t>(PNCP),</w:t>
      </w:r>
      <w:r w:rsidRPr="00B42CE9">
        <w:rPr>
          <w:rFonts w:ascii="Arial" w:hAnsi="Arial" w:cs="Arial"/>
          <w:spacing w:val="-2"/>
          <w:sz w:val="24"/>
          <w:szCs w:val="24"/>
        </w:rPr>
        <w:t xml:space="preserve"> </w:t>
      </w:r>
      <w:r w:rsidRPr="00B42CE9">
        <w:rPr>
          <w:rFonts w:ascii="Arial" w:hAnsi="Arial" w:cs="Arial"/>
          <w:sz w:val="24"/>
          <w:szCs w:val="24"/>
        </w:rPr>
        <w:t>na</w:t>
      </w:r>
      <w:r w:rsidRPr="00B42CE9">
        <w:rPr>
          <w:rFonts w:ascii="Arial" w:hAnsi="Arial" w:cs="Arial"/>
          <w:spacing w:val="-4"/>
          <w:sz w:val="24"/>
          <w:szCs w:val="24"/>
        </w:rPr>
        <w:t xml:space="preserve"> </w:t>
      </w:r>
      <w:r w:rsidRPr="00B42CE9">
        <w:rPr>
          <w:rFonts w:ascii="Arial" w:hAnsi="Arial" w:cs="Arial"/>
          <w:sz w:val="24"/>
          <w:szCs w:val="24"/>
        </w:rPr>
        <w:t>forma</w:t>
      </w:r>
      <w:r w:rsidRPr="00B42CE9">
        <w:rPr>
          <w:rFonts w:ascii="Arial" w:hAnsi="Arial" w:cs="Arial"/>
          <w:spacing w:val="-2"/>
          <w:sz w:val="24"/>
          <w:szCs w:val="24"/>
        </w:rPr>
        <w:t xml:space="preserve"> </w:t>
      </w:r>
      <w:r w:rsidRPr="00B42CE9">
        <w:rPr>
          <w:rFonts w:ascii="Arial" w:hAnsi="Arial" w:cs="Arial"/>
          <w:sz w:val="24"/>
          <w:szCs w:val="24"/>
        </w:rPr>
        <w:t>prevista</w:t>
      </w:r>
      <w:r w:rsidRPr="00B42CE9">
        <w:rPr>
          <w:rFonts w:ascii="Arial" w:hAnsi="Arial" w:cs="Arial"/>
          <w:spacing w:val="-2"/>
          <w:sz w:val="24"/>
          <w:szCs w:val="24"/>
        </w:rPr>
        <w:t xml:space="preserve"> </w:t>
      </w:r>
      <w:r w:rsidRPr="00B42CE9">
        <w:rPr>
          <w:rFonts w:ascii="Arial" w:hAnsi="Arial" w:cs="Arial"/>
          <w:sz w:val="24"/>
          <w:szCs w:val="24"/>
        </w:rPr>
        <w:t>no</w:t>
      </w:r>
      <w:r w:rsidRPr="00B42CE9">
        <w:rPr>
          <w:rFonts w:ascii="Arial" w:hAnsi="Arial" w:cs="Arial"/>
          <w:spacing w:val="-2"/>
          <w:sz w:val="24"/>
          <w:szCs w:val="24"/>
        </w:rPr>
        <w:t xml:space="preserve"> </w:t>
      </w:r>
      <w:r w:rsidRPr="00B42CE9">
        <w:rPr>
          <w:rFonts w:ascii="Arial" w:hAnsi="Arial" w:cs="Arial"/>
          <w:sz w:val="24"/>
          <w:szCs w:val="24"/>
        </w:rPr>
        <w:t>art.</w:t>
      </w:r>
      <w:r w:rsidRPr="00B42CE9">
        <w:rPr>
          <w:rFonts w:ascii="Arial" w:hAnsi="Arial" w:cs="Arial"/>
          <w:spacing w:val="-2"/>
          <w:sz w:val="24"/>
          <w:szCs w:val="24"/>
        </w:rPr>
        <w:t xml:space="preserve"> </w:t>
      </w:r>
      <w:r w:rsidRPr="00B42CE9">
        <w:rPr>
          <w:rFonts w:ascii="Arial" w:hAnsi="Arial" w:cs="Arial"/>
          <w:sz w:val="24"/>
          <w:szCs w:val="24"/>
        </w:rPr>
        <w:t>94</w:t>
      </w:r>
      <w:r w:rsidRPr="00B42CE9">
        <w:rPr>
          <w:rFonts w:ascii="Arial" w:hAnsi="Arial" w:cs="Arial"/>
          <w:spacing w:val="-4"/>
          <w:sz w:val="24"/>
          <w:szCs w:val="24"/>
        </w:rPr>
        <w:t xml:space="preserve"> </w:t>
      </w:r>
      <w:r w:rsidRPr="00B42CE9">
        <w:rPr>
          <w:rFonts w:ascii="Arial" w:hAnsi="Arial" w:cs="Arial"/>
          <w:sz w:val="24"/>
          <w:szCs w:val="24"/>
        </w:rPr>
        <w:t>da</w:t>
      </w:r>
      <w:r w:rsidRPr="00B42CE9">
        <w:rPr>
          <w:rFonts w:ascii="Arial" w:hAnsi="Arial" w:cs="Arial"/>
          <w:spacing w:val="-4"/>
          <w:sz w:val="24"/>
          <w:szCs w:val="24"/>
        </w:rPr>
        <w:t xml:space="preserve"> </w:t>
      </w:r>
      <w:r w:rsidRPr="00B42CE9">
        <w:rPr>
          <w:rFonts w:ascii="Arial" w:hAnsi="Arial" w:cs="Arial"/>
          <w:sz w:val="24"/>
          <w:szCs w:val="24"/>
        </w:rPr>
        <w:t>Lei</w:t>
      </w:r>
      <w:r w:rsidRPr="00B42CE9">
        <w:rPr>
          <w:rFonts w:ascii="Arial" w:hAnsi="Arial" w:cs="Arial"/>
          <w:spacing w:val="-5"/>
          <w:sz w:val="24"/>
          <w:szCs w:val="24"/>
        </w:rPr>
        <w:t xml:space="preserve"> </w:t>
      </w:r>
      <w:r w:rsidRPr="00B42CE9">
        <w:rPr>
          <w:rFonts w:ascii="Arial" w:hAnsi="Arial" w:cs="Arial"/>
          <w:sz w:val="24"/>
          <w:szCs w:val="24"/>
        </w:rPr>
        <w:t>14.133,</w:t>
      </w:r>
      <w:r w:rsidRPr="00B42CE9">
        <w:rPr>
          <w:rFonts w:ascii="Arial" w:hAnsi="Arial" w:cs="Arial"/>
          <w:spacing w:val="-4"/>
          <w:sz w:val="24"/>
          <w:szCs w:val="24"/>
        </w:rPr>
        <w:t xml:space="preserve"> </w:t>
      </w:r>
      <w:r w:rsidRPr="00B42CE9">
        <w:rPr>
          <w:rFonts w:ascii="Arial" w:hAnsi="Arial" w:cs="Arial"/>
          <w:sz w:val="24"/>
          <w:szCs w:val="24"/>
        </w:rPr>
        <w:t>de</w:t>
      </w:r>
      <w:r w:rsidRPr="00B42CE9">
        <w:rPr>
          <w:rFonts w:ascii="Arial" w:hAnsi="Arial" w:cs="Arial"/>
          <w:spacing w:val="-2"/>
          <w:sz w:val="24"/>
          <w:szCs w:val="24"/>
        </w:rPr>
        <w:t xml:space="preserve"> </w:t>
      </w:r>
      <w:r w:rsidRPr="00B42CE9">
        <w:rPr>
          <w:rFonts w:ascii="Arial" w:hAnsi="Arial" w:cs="Arial"/>
          <w:sz w:val="24"/>
          <w:szCs w:val="24"/>
        </w:rPr>
        <w:t>2021, bem como no respectivo sítio oficial na Internet e na sua imprensa oficial.</w:t>
      </w:r>
    </w:p>
    <w:p w14:paraId="7DD4B485" w14:textId="77777777" w:rsidR="00333EDA" w:rsidRPr="00B42CE9" w:rsidRDefault="00333EDA" w:rsidP="00B42CE9">
      <w:pPr>
        <w:pStyle w:val="Corpodetexto"/>
        <w:spacing w:before="42"/>
        <w:ind w:left="0"/>
        <w:rPr>
          <w:rFonts w:ascii="Arial" w:hAnsi="Arial" w:cs="Arial"/>
        </w:rPr>
      </w:pPr>
    </w:p>
    <w:p w14:paraId="641E4EFF" w14:textId="77777777" w:rsidR="00333EDA" w:rsidRPr="00B42CE9" w:rsidRDefault="00115087" w:rsidP="00B42CE9">
      <w:pPr>
        <w:pStyle w:val="PargrafodaLista"/>
        <w:numPr>
          <w:ilvl w:val="1"/>
          <w:numId w:val="4"/>
        </w:numPr>
        <w:tabs>
          <w:tab w:val="left" w:pos="1246"/>
        </w:tabs>
        <w:rPr>
          <w:rFonts w:ascii="Arial" w:hAnsi="Arial" w:cs="Arial"/>
          <w:b/>
          <w:sz w:val="24"/>
          <w:szCs w:val="24"/>
        </w:rPr>
      </w:pPr>
      <w:r w:rsidRPr="00B42CE9">
        <w:rPr>
          <w:rFonts w:ascii="Arial" w:hAnsi="Arial" w:cs="Arial"/>
          <w:b/>
          <w:sz w:val="24"/>
          <w:szCs w:val="24"/>
        </w:rPr>
        <w:t>CLÁUSULA</w:t>
      </w:r>
      <w:r w:rsidRPr="00B42CE9">
        <w:rPr>
          <w:rFonts w:ascii="Arial" w:hAnsi="Arial" w:cs="Arial"/>
          <w:b/>
          <w:spacing w:val="-8"/>
          <w:sz w:val="24"/>
          <w:szCs w:val="24"/>
        </w:rPr>
        <w:t xml:space="preserve"> </w:t>
      </w:r>
      <w:r w:rsidRPr="00B42CE9">
        <w:rPr>
          <w:rFonts w:ascii="Arial" w:hAnsi="Arial" w:cs="Arial"/>
          <w:b/>
          <w:sz w:val="24"/>
          <w:szCs w:val="24"/>
        </w:rPr>
        <w:t>DÉCIMA</w:t>
      </w:r>
      <w:r w:rsidRPr="00B42CE9">
        <w:rPr>
          <w:rFonts w:ascii="Arial" w:hAnsi="Arial" w:cs="Arial"/>
          <w:b/>
          <w:spacing w:val="-2"/>
          <w:sz w:val="24"/>
          <w:szCs w:val="24"/>
        </w:rPr>
        <w:t xml:space="preserve"> </w:t>
      </w:r>
      <w:r w:rsidRPr="00B42CE9">
        <w:rPr>
          <w:rFonts w:ascii="Arial" w:hAnsi="Arial" w:cs="Arial"/>
          <w:b/>
          <w:sz w:val="24"/>
          <w:szCs w:val="24"/>
        </w:rPr>
        <w:t>OITAVA</w:t>
      </w:r>
      <w:r w:rsidRPr="00B42CE9">
        <w:rPr>
          <w:rFonts w:ascii="Arial" w:hAnsi="Arial" w:cs="Arial"/>
          <w:b/>
          <w:spacing w:val="-2"/>
          <w:sz w:val="24"/>
          <w:szCs w:val="24"/>
        </w:rPr>
        <w:t xml:space="preserve"> </w:t>
      </w:r>
      <w:r w:rsidRPr="00B42CE9">
        <w:rPr>
          <w:rFonts w:ascii="Arial" w:hAnsi="Arial" w:cs="Arial"/>
          <w:b/>
          <w:sz w:val="24"/>
          <w:szCs w:val="24"/>
        </w:rPr>
        <w:t>–</w:t>
      </w:r>
      <w:r w:rsidRPr="00B42CE9">
        <w:rPr>
          <w:rFonts w:ascii="Arial" w:hAnsi="Arial" w:cs="Arial"/>
          <w:b/>
          <w:spacing w:val="3"/>
          <w:sz w:val="24"/>
          <w:szCs w:val="24"/>
        </w:rPr>
        <w:t xml:space="preserve"> </w:t>
      </w:r>
      <w:r w:rsidRPr="00B42CE9">
        <w:rPr>
          <w:rFonts w:ascii="Arial" w:hAnsi="Arial" w:cs="Arial"/>
          <w:b/>
          <w:spacing w:val="-2"/>
          <w:sz w:val="24"/>
          <w:szCs w:val="24"/>
        </w:rPr>
        <w:t>FORO:</w:t>
      </w:r>
    </w:p>
    <w:p w14:paraId="79C97010" w14:textId="11EC150A" w:rsidR="00333EDA" w:rsidRPr="00B42CE9" w:rsidRDefault="00115087" w:rsidP="00B42CE9">
      <w:pPr>
        <w:pStyle w:val="PargrafodaLista"/>
        <w:numPr>
          <w:ilvl w:val="2"/>
          <w:numId w:val="4"/>
        </w:numPr>
        <w:tabs>
          <w:tab w:val="left" w:pos="1244"/>
          <w:tab w:val="left" w:pos="1246"/>
        </w:tabs>
        <w:spacing w:before="41" w:line="276" w:lineRule="auto"/>
        <w:ind w:left="1246" w:right="140" w:hanging="680"/>
        <w:rPr>
          <w:rFonts w:ascii="Arial" w:hAnsi="Arial" w:cs="Arial"/>
          <w:sz w:val="24"/>
          <w:szCs w:val="24"/>
        </w:rPr>
      </w:pPr>
      <w:r w:rsidRPr="00B42CE9">
        <w:rPr>
          <w:rFonts w:ascii="Arial" w:hAnsi="Arial" w:cs="Arial"/>
          <w:sz w:val="24"/>
          <w:szCs w:val="24"/>
        </w:rPr>
        <w:t xml:space="preserve">As partes elegem como competente o Foro da Comarca de </w:t>
      </w:r>
      <w:r w:rsidR="002B2159">
        <w:rPr>
          <w:rFonts w:ascii="Arial" w:hAnsi="Arial" w:cs="Arial"/>
          <w:sz w:val="24"/>
          <w:szCs w:val="24"/>
        </w:rPr>
        <w:t xml:space="preserve">São Francisco de </w:t>
      </w:r>
      <w:r w:rsidR="002B2159">
        <w:rPr>
          <w:rFonts w:ascii="Arial" w:hAnsi="Arial" w:cs="Arial"/>
          <w:sz w:val="24"/>
          <w:szCs w:val="24"/>
        </w:rPr>
        <w:lastRenderedPageBreak/>
        <w:t>Itabapoana/RJ</w:t>
      </w:r>
      <w:r w:rsidRPr="00B42CE9">
        <w:rPr>
          <w:rFonts w:ascii="Arial" w:hAnsi="Arial" w:cs="Arial"/>
          <w:sz w:val="24"/>
          <w:szCs w:val="24"/>
        </w:rPr>
        <w:t>, com renúncia expressa de qualquer outro, para dirimir os litígios que decorrerem da execução deste</w:t>
      </w:r>
      <w:r w:rsidRPr="00B42CE9">
        <w:rPr>
          <w:rFonts w:ascii="Arial" w:hAnsi="Arial" w:cs="Arial"/>
          <w:spacing w:val="80"/>
          <w:sz w:val="24"/>
          <w:szCs w:val="24"/>
        </w:rPr>
        <w:t xml:space="preserve"> </w:t>
      </w:r>
      <w:r w:rsidRPr="00B42CE9">
        <w:rPr>
          <w:rFonts w:ascii="Arial" w:hAnsi="Arial" w:cs="Arial"/>
          <w:sz w:val="24"/>
          <w:szCs w:val="24"/>
        </w:rPr>
        <w:t>Contrato que não puderem ser compostos pela conciliação, conforme art. 92, §1º, da Lei nº 14.133/21.</w:t>
      </w:r>
    </w:p>
    <w:p w14:paraId="3FDD1770" w14:textId="77777777" w:rsidR="00333EDA" w:rsidRPr="00B42CE9" w:rsidRDefault="00333EDA" w:rsidP="00B42CE9">
      <w:pPr>
        <w:pStyle w:val="Corpodetexto"/>
        <w:spacing w:before="41"/>
        <w:ind w:left="0"/>
        <w:rPr>
          <w:rFonts w:ascii="Arial" w:hAnsi="Arial" w:cs="Arial"/>
        </w:rPr>
      </w:pPr>
    </w:p>
    <w:p w14:paraId="1FD906D2" w14:textId="77777777" w:rsidR="00333EDA" w:rsidRPr="00B42CE9" w:rsidRDefault="00115087" w:rsidP="00B42CE9">
      <w:pPr>
        <w:pStyle w:val="Corpodetexto"/>
        <w:spacing w:line="278" w:lineRule="auto"/>
        <w:ind w:left="1275"/>
        <w:rPr>
          <w:rFonts w:ascii="Arial" w:hAnsi="Arial" w:cs="Arial"/>
        </w:rPr>
      </w:pPr>
      <w:r w:rsidRPr="00B42CE9">
        <w:rPr>
          <w:rFonts w:ascii="Arial" w:hAnsi="Arial" w:cs="Arial"/>
        </w:rPr>
        <w:t>E</w:t>
      </w:r>
      <w:r w:rsidRPr="00B42CE9">
        <w:rPr>
          <w:rFonts w:ascii="Arial" w:hAnsi="Arial" w:cs="Arial"/>
          <w:spacing w:val="-7"/>
        </w:rPr>
        <w:t xml:space="preserve"> </w:t>
      </w:r>
      <w:r w:rsidRPr="00B42CE9">
        <w:rPr>
          <w:rFonts w:ascii="Arial" w:hAnsi="Arial" w:cs="Arial"/>
        </w:rPr>
        <w:t>por</w:t>
      </w:r>
      <w:r w:rsidRPr="00B42CE9">
        <w:rPr>
          <w:rFonts w:ascii="Arial" w:hAnsi="Arial" w:cs="Arial"/>
          <w:spacing w:val="-8"/>
        </w:rPr>
        <w:t xml:space="preserve"> </w:t>
      </w:r>
      <w:r w:rsidRPr="00B42CE9">
        <w:rPr>
          <w:rFonts w:ascii="Arial" w:hAnsi="Arial" w:cs="Arial"/>
        </w:rPr>
        <w:t>estarem</w:t>
      </w:r>
      <w:r w:rsidRPr="00B42CE9">
        <w:rPr>
          <w:rFonts w:ascii="Arial" w:hAnsi="Arial" w:cs="Arial"/>
          <w:spacing w:val="-6"/>
        </w:rPr>
        <w:t xml:space="preserve"> </w:t>
      </w:r>
      <w:r w:rsidRPr="00B42CE9">
        <w:rPr>
          <w:rFonts w:ascii="Arial" w:hAnsi="Arial" w:cs="Arial"/>
        </w:rPr>
        <w:t>justos</w:t>
      </w:r>
      <w:r w:rsidRPr="00B42CE9">
        <w:rPr>
          <w:rFonts w:ascii="Arial" w:hAnsi="Arial" w:cs="Arial"/>
          <w:spacing w:val="-10"/>
        </w:rPr>
        <w:t xml:space="preserve"> </w:t>
      </w:r>
      <w:r w:rsidRPr="00B42CE9">
        <w:rPr>
          <w:rFonts w:ascii="Arial" w:hAnsi="Arial" w:cs="Arial"/>
        </w:rPr>
        <w:t>e</w:t>
      </w:r>
      <w:r w:rsidRPr="00B42CE9">
        <w:rPr>
          <w:rFonts w:ascii="Arial" w:hAnsi="Arial" w:cs="Arial"/>
          <w:spacing w:val="-9"/>
        </w:rPr>
        <w:t xml:space="preserve"> </w:t>
      </w:r>
      <w:r w:rsidRPr="00B42CE9">
        <w:rPr>
          <w:rFonts w:ascii="Arial" w:hAnsi="Arial" w:cs="Arial"/>
        </w:rPr>
        <w:t>acertados,</w:t>
      </w:r>
      <w:r w:rsidRPr="00B42CE9">
        <w:rPr>
          <w:rFonts w:ascii="Arial" w:hAnsi="Arial" w:cs="Arial"/>
          <w:spacing w:val="-7"/>
        </w:rPr>
        <w:t xml:space="preserve"> </w:t>
      </w:r>
      <w:r w:rsidRPr="00B42CE9">
        <w:rPr>
          <w:rFonts w:ascii="Arial" w:hAnsi="Arial" w:cs="Arial"/>
        </w:rPr>
        <w:t>assinam</w:t>
      </w:r>
      <w:r w:rsidRPr="00B42CE9">
        <w:rPr>
          <w:rFonts w:ascii="Arial" w:hAnsi="Arial" w:cs="Arial"/>
          <w:spacing w:val="-6"/>
        </w:rPr>
        <w:t xml:space="preserve"> </w:t>
      </w:r>
      <w:r w:rsidRPr="00B42CE9">
        <w:rPr>
          <w:rFonts w:ascii="Arial" w:hAnsi="Arial" w:cs="Arial"/>
        </w:rPr>
        <w:t>o</w:t>
      </w:r>
      <w:r w:rsidRPr="00B42CE9">
        <w:rPr>
          <w:rFonts w:ascii="Arial" w:hAnsi="Arial" w:cs="Arial"/>
          <w:spacing w:val="-9"/>
        </w:rPr>
        <w:t xml:space="preserve"> </w:t>
      </w:r>
      <w:r w:rsidRPr="00B42CE9">
        <w:rPr>
          <w:rFonts w:ascii="Arial" w:hAnsi="Arial" w:cs="Arial"/>
        </w:rPr>
        <w:t>presente</w:t>
      </w:r>
      <w:r w:rsidRPr="00B42CE9">
        <w:rPr>
          <w:rFonts w:ascii="Arial" w:hAnsi="Arial" w:cs="Arial"/>
          <w:spacing w:val="-7"/>
        </w:rPr>
        <w:t xml:space="preserve"> </w:t>
      </w:r>
      <w:r w:rsidRPr="00B42CE9">
        <w:rPr>
          <w:rFonts w:ascii="Arial" w:hAnsi="Arial" w:cs="Arial"/>
        </w:rPr>
        <w:t>contrato</w:t>
      </w:r>
      <w:r w:rsidRPr="00B42CE9">
        <w:rPr>
          <w:rFonts w:ascii="Arial" w:hAnsi="Arial" w:cs="Arial"/>
          <w:spacing w:val="-7"/>
        </w:rPr>
        <w:t xml:space="preserve"> </w:t>
      </w:r>
      <w:r w:rsidRPr="00B42CE9">
        <w:rPr>
          <w:rFonts w:ascii="Arial" w:hAnsi="Arial" w:cs="Arial"/>
        </w:rPr>
        <w:t>em</w:t>
      </w:r>
      <w:r w:rsidRPr="00B42CE9">
        <w:rPr>
          <w:rFonts w:ascii="Arial" w:hAnsi="Arial" w:cs="Arial"/>
          <w:spacing w:val="-6"/>
        </w:rPr>
        <w:t xml:space="preserve"> </w:t>
      </w:r>
      <w:r w:rsidRPr="00B42CE9">
        <w:rPr>
          <w:rFonts w:ascii="Arial" w:hAnsi="Arial" w:cs="Arial"/>
        </w:rPr>
        <w:t>02</w:t>
      </w:r>
      <w:r w:rsidRPr="00B42CE9">
        <w:rPr>
          <w:rFonts w:ascii="Arial" w:hAnsi="Arial" w:cs="Arial"/>
          <w:spacing w:val="-7"/>
        </w:rPr>
        <w:t xml:space="preserve"> </w:t>
      </w:r>
      <w:r w:rsidRPr="00B42CE9">
        <w:rPr>
          <w:rFonts w:ascii="Arial" w:hAnsi="Arial" w:cs="Arial"/>
        </w:rPr>
        <w:t>(duas)</w:t>
      </w:r>
      <w:r w:rsidRPr="00B42CE9">
        <w:rPr>
          <w:rFonts w:ascii="Arial" w:hAnsi="Arial" w:cs="Arial"/>
          <w:spacing w:val="-8"/>
        </w:rPr>
        <w:t xml:space="preserve"> </w:t>
      </w:r>
      <w:r w:rsidRPr="00B42CE9">
        <w:rPr>
          <w:rFonts w:ascii="Arial" w:hAnsi="Arial" w:cs="Arial"/>
        </w:rPr>
        <w:t>vias</w:t>
      </w:r>
      <w:r w:rsidRPr="00B42CE9">
        <w:rPr>
          <w:rFonts w:ascii="Arial" w:hAnsi="Arial" w:cs="Arial"/>
          <w:spacing w:val="-7"/>
        </w:rPr>
        <w:t xml:space="preserve"> </w:t>
      </w:r>
      <w:r w:rsidRPr="00B42CE9">
        <w:rPr>
          <w:rFonts w:ascii="Arial" w:hAnsi="Arial" w:cs="Arial"/>
        </w:rPr>
        <w:t xml:space="preserve">de </w:t>
      </w:r>
      <w:r w:rsidRPr="00B42CE9">
        <w:rPr>
          <w:rFonts w:ascii="Arial" w:hAnsi="Arial" w:cs="Arial"/>
          <w:spacing w:val="-2"/>
        </w:rPr>
        <w:t>igual</w:t>
      </w:r>
      <w:r w:rsidRPr="00B42CE9">
        <w:rPr>
          <w:rFonts w:ascii="Arial" w:hAnsi="Arial" w:cs="Arial"/>
          <w:spacing w:val="-8"/>
        </w:rPr>
        <w:t xml:space="preserve"> </w:t>
      </w:r>
      <w:r w:rsidRPr="00B42CE9">
        <w:rPr>
          <w:rFonts w:ascii="Arial" w:hAnsi="Arial" w:cs="Arial"/>
          <w:spacing w:val="-2"/>
        </w:rPr>
        <w:t>teor</w:t>
      </w:r>
      <w:r w:rsidRPr="00B42CE9">
        <w:rPr>
          <w:rFonts w:ascii="Arial" w:hAnsi="Arial" w:cs="Arial"/>
          <w:spacing w:val="-9"/>
        </w:rPr>
        <w:t xml:space="preserve"> </w:t>
      </w:r>
      <w:r w:rsidRPr="00B42CE9">
        <w:rPr>
          <w:rFonts w:ascii="Arial" w:hAnsi="Arial" w:cs="Arial"/>
          <w:spacing w:val="-2"/>
        </w:rPr>
        <w:t>e</w:t>
      </w:r>
      <w:r w:rsidRPr="00B42CE9">
        <w:rPr>
          <w:rFonts w:ascii="Arial" w:hAnsi="Arial" w:cs="Arial"/>
          <w:spacing w:val="-6"/>
        </w:rPr>
        <w:t xml:space="preserve"> </w:t>
      </w:r>
      <w:r w:rsidRPr="00B42CE9">
        <w:rPr>
          <w:rFonts w:ascii="Arial" w:hAnsi="Arial" w:cs="Arial"/>
          <w:spacing w:val="-2"/>
        </w:rPr>
        <w:t>na</w:t>
      </w:r>
      <w:r w:rsidRPr="00B42CE9">
        <w:rPr>
          <w:rFonts w:ascii="Arial" w:hAnsi="Arial" w:cs="Arial"/>
          <w:spacing w:val="-7"/>
        </w:rPr>
        <w:t xml:space="preserve"> </w:t>
      </w:r>
      <w:r w:rsidRPr="00B42CE9">
        <w:rPr>
          <w:rFonts w:ascii="Arial" w:hAnsi="Arial" w:cs="Arial"/>
          <w:spacing w:val="-2"/>
        </w:rPr>
        <w:t>presença</w:t>
      </w:r>
      <w:r w:rsidRPr="00B42CE9">
        <w:rPr>
          <w:rFonts w:ascii="Arial" w:hAnsi="Arial" w:cs="Arial"/>
          <w:spacing w:val="-7"/>
        </w:rPr>
        <w:t xml:space="preserve"> </w:t>
      </w:r>
      <w:r w:rsidRPr="00B42CE9">
        <w:rPr>
          <w:rFonts w:ascii="Arial" w:hAnsi="Arial" w:cs="Arial"/>
          <w:spacing w:val="-2"/>
        </w:rPr>
        <w:t>das</w:t>
      </w:r>
      <w:r w:rsidRPr="00B42CE9">
        <w:rPr>
          <w:rFonts w:ascii="Arial" w:hAnsi="Arial" w:cs="Arial"/>
          <w:spacing w:val="-10"/>
        </w:rPr>
        <w:t xml:space="preserve"> </w:t>
      </w:r>
      <w:r w:rsidRPr="00B42CE9">
        <w:rPr>
          <w:rFonts w:ascii="Arial" w:hAnsi="Arial" w:cs="Arial"/>
          <w:spacing w:val="-2"/>
        </w:rPr>
        <w:t>testemunhas</w:t>
      </w:r>
      <w:r w:rsidRPr="00B42CE9">
        <w:rPr>
          <w:rFonts w:ascii="Arial" w:hAnsi="Arial" w:cs="Arial"/>
          <w:spacing w:val="-7"/>
        </w:rPr>
        <w:t xml:space="preserve"> </w:t>
      </w:r>
      <w:r w:rsidRPr="00B42CE9">
        <w:rPr>
          <w:rFonts w:ascii="Arial" w:hAnsi="Arial" w:cs="Arial"/>
          <w:spacing w:val="-2"/>
        </w:rPr>
        <w:t>abaixo,</w:t>
      </w:r>
      <w:r w:rsidRPr="00B42CE9">
        <w:rPr>
          <w:rFonts w:ascii="Arial" w:hAnsi="Arial" w:cs="Arial"/>
          <w:spacing w:val="-7"/>
        </w:rPr>
        <w:t xml:space="preserve"> </w:t>
      </w:r>
      <w:r w:rsidRPr="00B42CE9">
        <w:rPr>
          <w:rFonts w:ascii="Arial" w:hAnsi="Arial" w:cs="Arial"/>
          <w:spacing w:val="-2"/>
        </w:rPr>
        <w:t>para</w:t>
      </w:r>
      <w:r w:rsidRPr="00B42CE9">
        <w:rPr>
          <w:rFonts w:ascii="Arial" w:hAnsi="Arial" w:cs="Arial"/>
          <w:spacing w:val="-7"/>
        </w:rPr>
        <w:t xml:space="preserve"> </w:t>
      </w:r>
      <w:r w:rsidRPr="00B42CE9">
        <w:rPr>
          <w:rFonts w:ascii="Arial" w:hAnsi="Arial" w:cs="Arial"/>
          <w:spacing w:val="-2"/>
        </w:rPr>
        <w:t>que</w:t>
      </w:r>
      <w:r w:rsidRPr="00B42CE9">
        <w:rPr>
          <w:rFonts w:ascii="Arial" w:hAnsi="Arial" w:cs="Arial"/>
          <w:spacing w:val="-7"/>
        </w:rPr>
        <w:t xml:space="preserve"> </w:t>
      </w:r>
      <w:r w:rsidRPr="00B42CE9">
        <w:rPr>
          <w:rFonts w:ascii="Arial" w:hAnsi="Arial" w:cs="Arial"/>
          <w:spacing w:val="-2"/>
        </w:rPr>
        <w:t>produza</w:t>
      </w:r>
      <w:r w:rsidRPr="00B42CE9">
        <w:rPr>
          <w:rFonts w:ascii="Arial" w:hAnsi="Arial" w:cs="Arial"/>
          <w:spacing w:val="-7"/>
        </w:rPr>
        <w:t xml:space="preserve"> </w:t>
      </w:r>
      <w:r w:rsidRPr="00B42CE9">
        <w:rPr>
          <w:rFonts w:ascii="Arial" w:hAnsi="Arial" w:cs="Arial"/>
          <w:spacing w:val="-2"/>
        </w:rPr>
        <w:t>os</w:t>
      </w:r>
      <w:r w:rsidRPr="00B42CE9">
        <w:rPr>
          <w:rFonts w:ascii="Arial" w:hAnsi="Arial" w:cs="Arial"/>
          <w:spacing w:val="-7"/>
        </w:rPr>
        <w:t xml:space="preserve"> </w:t>
      </w:r>
      <w:r w:rsidRPr="00B42CE9">
        <w:rPr>
          <w:rFonts w:ascii="Arial" w:hAnsi="Arial" w:cs="Arial"/>
          <w:spacing w:val="-2"/>
        </w:rPr>
        <w:t>efeitos</w:t>
      </w:r>
      <w:r w:rsidRPr="00B42CE9">
        <w:rPr>
          <w:rFonts w:ascii="Arial" w:hAnsi="Arial" w:cs="Arial"/>
          <w:spacing w:val="-6"/>
        </w:rPr>
        <w:t xml:space="preserve"> </w:t>
      </w:r>
      <w:r w:rsidRPr="00B42CE9">
        <w:rPr>
          <w:rFonts w:ascii="Arial" w:hAnsi="Arial" w:cs="Arial"/>
          <w:spacing w:val="-2"/>
        </w:rPr>
        <w:t>legais.</w:t>
      </w:r>
    </w:p>
    <w:p w14:paraId="63E765AD" w14:textId="77777777" w:rsidR="00333EDA" w:rsidRPr="00B42CE9" w:rsidRDefault="00333EDA" w:rsidP="00B42CE9">
      <w:pPr>
        <w:pStyle w:val="Corpodetexto"/>
        <w:ind w:left="0"/>
        <w:rPr>
          <w:rFonts w:ascii="Arial" w:hAnsi="Arial" w:cs="Arial"/>
        </w:rPr>
      </w:pPr>
    </w:p>
    <w:p w14:paraId="3F349150" w14:textId="77777777" w:rsidR="00333EDA" w:rsidRPr="00B42CE9" w:rsidRDefault="00333EDA" w:rsidP="00B42CE9">
      <w:pPr>
        <w:pStyle w:val="Corpodetexto"/>
        <w:spacing w:before="77"/>
        <w:ind w:left="0"/>
        <w:rPr>
          <w:rFonts w:ascii="Arial" w:hAnsi="Arial" w:cs="Arial"/>
        </w:rPr>
      </w:pPr>
    </w:p>
    <w:p w14:paraId="5EB78061" w14:textId="19EEBEC9" w:rsidR="00333EDA" w:rsidRPr="00FA2467" w:rsidRDefault="000245D8" w:rsidP="00FA2467">
      <w:pPr>
        <w:pStyle w:val="Corpodetexto"/>
        <w:tabs>
          <w:tab w:val="left" w:leader="dot" w:pos="9598"/>
        </w:tabs>
        <w:rPr>
          <w:rFonts w:ascii="Arial" w:hAnsi="Arial" w:cs="Arial"/>
          <w:spacing w:val="-2"/>
        </w:rPr>
      </w:pPr>
      <w:r w:rsidRPr="00B42CE9">
        <w:rPr>
          <w:rFonts w:ascii="Arial" w:hAnsi="Arial" w:cs="Arial"/>
        </w:rPr>
        <w:t>São Francisco de Itabapoana R/J</w:t>
      </w:r>
      <w:r w:rsidR="00115087" w:rsidRPr="00B42CE9">
        <w:rPr>
          <w:rFonts w:ascii="Arial" w:hAnsi="Arial" w:cs="Arial"/>
          <w:spacing w:val="-2"/>
        </w:rPr>
        <w:t>,......de</w:t>
      </w:r>
      <w:r w:rsidR="00FA2467">
        <w:rPr>
          <w:rFonts w:ascii="Arial" w:hAnsi="Arial" w:cs="Arial"/>
          <w:spacing w:val="-2"/>
        </w:rPr>
        <w:t xml:space="preserve"> </w:t>
      </w:r>
      <w:r w:rsidR="00115087" w:rsidRPr="00B42CE9">
        <w:rPr>
          <w:rFonts w:ascii="Arial" w:hAnsi="Arial" w:cs="Arial"/>
          <w:spacing w:val="-4"/>
        </w:rPr>
        <w:t>2025.</w:t>
      </w:r>
    </w:p>
    <w:p w14:paraId="40C4ECAB" w14:textId="77777777" w:rsidR="00333EDA" w:rsidRPr="00B42CE9" w:rsidRDefault="00333EDA" w:rsidP="00B42CE9">
      <w:pPr>
        <w:pStyle w:val="Corpodetexto"/>
        <w:ind w:left="0"/>
        <w:rPr>
          <w:rFonts w:ascii="Arial" w:hAnsi="Arial" w:cs="Arial"/>
        </w:rPr>
      </w:pPr>
    </w:p>
    <w:p w14:paraId="5DB83762" w14:textId="77777777" w:rsidR="00333EDA" w:rsidRPr="00B42CE9" w:rsidRDefault="00333EDA" w:rsidP="00B42CE9">
      <w:pPr>
        <w:pStyle w:val="Corpodetexto"/>
        <w:ind w:left="0"/>
        <w:rPr>
          <w:rFonts w:ascii="Arial" w:hAnsi="Arial" w:cs="Arial"/>
        </w:rPr>
      </w:pPr>
    </w:p>
    <w:p w14:paraId="7F318D94" w14:textId="77777777" w:rsidR="00333EDA" w:rsidRPr="00B42CE9" w:rsidRDefault="00333EDA" w:rsidP="00B42CE9">
      <w:pPr>
        <w:pStyle w:val="Corpodetexto"/>
        <w:ind w:left="0"/>
        <w:rPr>
          <w:rFonts w:ascii="Arial" w:hAnsi="Arial" w:cs="Arial"/>
        </w:rPr>
      </w:pPr>
    </w:p>
    <w:p w14:paraId="2B1164F2" w14:textId="795AC861" w:rsidR="00333EDA" w:rsidRPr="007B3E7A" w:rsidRDefault="007B3E7A" w:rsidP="00B42CE9">
      <w:pPr>
        <w:pStyle w:val="Corpodetexto"/>
        <w:spacing w:before="207"/>
        <w:ind w:left="0"/>
        <w:rPr>
          <w:rFonts w:ascii="Arial" w:hAnsi="Arial" w:cs="Arial"/>
          <w:b/>
          <w:color w:val="000000" w:themeColor="text1"/>
        </w:rPr>
      </w:pPr>
      <w:r w:rsidRPr="007B3E7A">
        <w:rPr>
          <w:rFonts w:ascii="Arial" w:hAnsi="Arial" w:cs="Arial"/>
          <w:b/>
          <w:color w:val="000000" w:themeColor="text1"/>
        </w:rPr>
        <w:t xml:space="preserve">                                                        </w:t>
      </w:r>
    </w:p>
    <w:p w14:paraId="205A8B2B" w14:textId="77777777" w:rsidR="00F77DEC" w:rsidRPr="00E80EA8" w:rsidRDefault="00F77DEC" w:rsidP="00F77DEC">
      <w:pPr>
        <w:widowControl/>
        <w:autoSpaceDE/>
        <w:autoSpaceDN/>
        <w:spacing w:afterAutospacing="1"/>
        <w:jc w:val="center"/>
        <w:rPr>
          <w:rFonts w:ascii="Arial" w:eastAsia="Calibri" w:hAnsi="Arial" w:cs="Arial"/>
          <w:sz w:val="24"/>
          <w:szCs w:val="24"/>
          <w:lang w:val="pt-BR"/>
        </w:rPr>
      </w:pPr>
      <w:r w:rsidRPr="00E80EA8">
        <w:rPr>
          <w:rFonts w:ascii="Arial" w:eastAsia="Calibri" w:hAnsi="Arial" w:cs="Arial"/>
          <w:sz w:val="24"/>
          <w:szCs w:val="24"/>
          <w:lang w:val="pt-BR"/>
        </w:rPr>
        <w:t>CARLOS FABIANO ALMEIDA SÁ</w:t>
      </w:r>
    </w:p>
    <w:p w14:paraId="55DD5A20" w14:textId="4EFB43A2" w:rsidR="00E55467" w:rsidRPr="00E55467" w:rsidRDefault="00F77DEC" w:rsidP="00F77DEC">
      <w:pPr>
        <w:widowControl/>
        <w:autoSpaceDE/>
        <w:autoSpaceDN/>
        <w:spacing w:afterAutospacing="1"/>
        <w:jc w:val="center"/>
        <w:rPr>
          <w:rFonts w:ascii="Arial" w:hAnsi="Arial" w:cs="Arial"/>
          <w:b/>
          <w:color w:val="000000" w:themeColor="text1"/>
          <w:sz w:val="24"/>
          <w:szCs w:val="24"/>
        </w:rPr>
      </w:pPr>
      <w:r w:rsidRPr="00E80EA8">
        <w:rPr>
          <w:rFonts w:ascii="Arial" w:eastAsia="Calibri" w:hAnsi="Arial" w:cs="Arial"/>
          <w:sz w:val="24"/>
          <w:szCs w:val="24"/>
          <w:lang w:val="pt-BR"/>
        </w:rPr>
        <w:t>Secretário Municipal d</w:t>
      </w:r>
      <w:r>
        <w:rPr>
          <w:rFonts w:ascii="Arial" w:eastAsia="Calibri" w:hAnsi="Arial" w:cs="Arial"/>
          <w:sz w:val="24"/>
          <w:szCs w:val="24"/>
          <w:lang w:val="pt-BR"/>
        </w:rPr>
        <w:t>e Planejamento e Desenvolvimento</w:t>
      </w:r>
    </w:p>
    <w:sectPr w:rsidR="00E55467" w:rsidRPr="00E55467" w:rsidSect="008939BC">
      <w:pgSz w:w="11910" w:h="16840"/>
      <w:pgMar w:top="1440" w:right="1080" w:bottom="1440" w:left="1134" w:header="382" w:footer="75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2C4636" w14:textId="77777777" w:rsidR="00FA2467" w:rsidRDefault="00FA2467">
      <w:r>
        <w:separator/>
      </w:r>
    </w:p>
  </w:endnote>
  <w:endnote w:type="continuationSeparator" w:id="0">
    <w:p w14:paraId="10B17484" w14:textId="77777777" w:rsidR="00FA2467" w:rsidRDefault="00FA2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0580036"/>
      <w:docPartObj>
        <w:docPartGallery w:val="Page Numbers (Bottom of Page)"/>
        <w:docPartUnique/>
      </w:docPartObj>
    </w:sdtPr>
    <w:sdtEndPr/>
    <w:sdtContent>
      <w:p w14:paraId="16210A50" w14:textId="77777777" w:rsidR="00FA2467" w:rsidRDefault="00FA2467">
        <w:pPr>
          <w:pStyle w:val="Rodap"/>
          <w:jc w:val="right"/>
        </w:pPr>
        <w:r>
          <w:fldChar w:fldCharType="begin"/>
        </w:r>
        <w:r>
          <w:instrText>PAGE   \* MERGEFORMAT</w:instrText>
        </w:r>
        <w:r>
          <w:fldChar w:fldCharType="separate"/>
        </w:r>
        <w:r w:rsidR="00FE16D7" w:rsidRPr="00FE16D7">
          <w:rPr>
            <w:noProof/>
            <w:lang w:val="pt-BR"/>
          </w:rPr>
          <w:t>1</w:t>
        </w:r>
        <w:r>
          <w:fldChar w:fldCharType="end"/>
        </w:r>
      </w:p>
    </w:sdtContent>
  </w:sdt>
  <w:p w14:paraId="0C954B6C" w14:textId="77777777" w:rsidR="00FA2467" w:rsidRDefault="00FA2467">
    <w:pPr>
      <w:pStyle w:val="Corpodetexto"/>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AF7509" w14:textId="77777777" w:rsidR="00FA2467" w:rsidRDefault="00FA2467">
      <w:r>
        <w:separator/>
      </w:r>
    </w:p>
  </w:footnote>
  <w:footnote w:type="continuationSeparator" w:id="0">
    <w:p w14:paraId="4B628E2E" w14:textId="77777777" w:rsidR="00FA2467" w:rsidRDefault="00FA24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60D30" w14:textId="77777777" w:rsidR="00FA2467" w:rsidRDefault="00FA2467" w:rsidP="000F5D67">
    <w:pPr>
      <w:pStyle w:val="Cabealho"/>
      <w:jc w:val="center"/>
    </w:pPr>
    <w:r w:rsidRPr="001F3DCB">
      <w:rPr>
        <w:rFonts w:ascii="Calibri" w:eastAsia="Calibri" w:hAnsi="Calibri"/>
        <w:noProof/>
        <w:lang w:val="pt-BR" w:eastAsia="pt-BR"/>
      </w:rPr>
      <w:drawing>
        <wp:inline distT="0" distB="0" distL="0" distR="0" wp14:anchorId="720FE2A6" wp14:editId="6676E90C">
          <wp:extent cx="4797631" cy="1050967"/>
          <wp:effectExtent l="0" t="0" r="0" b="0"/>
          <wp:docPr id="58" name="Imagem 58"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2564C52D" w14:textId="77777777" w:rsidR="00FA2467" w:rsidRPr="00115087" w:rsidRDefault="00FA2467" w:rsidP="0011508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3B26"/>
    <w:multiLevelType w:val="multilevel"/>
    <w:tmpl w:val="E76EF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71790"/>
    <w:multiLevelType w:val="hybridMultilevel"/>
    <w:tmpl w:val="305814AA"/>
    <w:lvl w:ilvl="0" w:tplc="1C3A3242">
      <w:numFmt w:val="bullet"/>
      <w:lvlText w:val=""/>
      <w:lvlJc w:val="left"/>
      <w:pPr>
        <w:ind w:left="1275" w:hanging="709"/>
      </w:pPr>
      <w:rPr>
        <w:rFonts w:ascii="Wingdings" w:eastAsia="Wingdings" w:hAnsi="Wingdings" w:cs="Wingdings" w:hint="default"/>
        <w:b w:val="0"/>
        <w:bCs w:val="0"/>
        <w:i w:val="0"/>
        <w:iCs w:val="0"/>
        <w:spacing w:val="0"/>
        <w:w w:val="100"/>
        <w:sz w:val="24"/>
        <w:szCs w:val="24"/>
        <w:lang w:val="pt-PT" w:eastAsia="en-US" w:bidi="ar-SA"/>
      </w:rPr>
    </w:lvl>
    <w:lvl w:ilvl="1" w:tplc="9FCE1FFA">
      <w:numFmt w:val="bullet"/>
      <w:lvlText w:val="•"/>
      <w:lvlJc w:val="left"/>
      <w:pPr>
        <w:ind w:left="2186" w:hanging="709"/>
      </w:pPr>
      <w:rPr>
        <w:rFonts w:hint="default"/>
        <w:lang w:val="pt-PT" w:eastAsia="en-US" w:bidi="ar-SA"/>
      </w:rPr>
    </w:lvl>
    <w:lvl w:ilvl="2" w:tplc="095685B8">
      <w:numFmt w:val="bullet"/>
      <w:lvlText w:val="•"/>
      <w:lvlJc w:val="left"/>
      <w:pPr>
        <w:ind w:left="3093" w:hanging="709"/>
      </w:pPr>
      <w:rPr>
        <w:rFonts w:hint="default"/>
        <w:lang w:val="pt-PT" w:eastAsia="en-US" w:bidi="ar-SA"/>
      </w:rPr>
    </w:lvl>
    <w:lvl w:ilvl="3" w:tplc="6B96F9D4">
      <w:numFmt w:val="bullet"/>
      <w:lvlText w:val="•"/>
      <w:lvlJc w:val="left"/>
      <w:pPr>
        <w:ind w:left="4000" w:hanging="709"/>
      </w:pPr>
      <w:rPr>
        <w:rFonts w:hint="default"/>
        <w:lang w:val="pt-PT" w:eastAsia="en-US" w:bidi="ar-SA"/>
      </w:rPr>
    </w:lvl>
    <w:lvl w:ilvl="4" w:tplc="D586283C">
      <w:numFmt w:val="bullet"/>
      <w:lvlText w:val="•"/>
      <w:lvlJc w:val="left"/>
      <w:pPr>
        <w:ind w:left="4907" w:hanging="709"/>
      </w:pPr>
      <w:rPr>
        <w:rFonts w:hint="default"/>
        <w:lang w:val="pt-PT" w:eastAsia="en-US" w:bidi="ar-SA"/>
      </w:rPr>
    </w:lvl>
    <w:lvl w:ilvl="5" w:tplc="0080AE96">
      <w:numFmt w:val="bullet"/>
      <w:lvlText w:val="•"/>
      <w:lvlJc w:val="left"/>
      <w:pPr>
        <w:ind w:left="5814" w:hanging="709"/>
      </w:pPr>
      <w:rPr>
        <w:rFonts w:hint="default"/>
        <w:lang w:val="pt-PT" w:eastAsia="en-US" w:bidi="ar-SA"/>
      </w:rPr>
    </w:lvl>
    <w:lvl w:ilvl="6" w:tplc="586810BE">
      <w:numFmt w:val="bullet"/>
      <w:lvlText w:val="•"/>
      <w:lvlJc w:val="left"/>
      <w:pPr>
        <w:ind w:left="6721" w:hanging="709"/>
      </w:pPr>
      <w:rPr>
        <w:rFonts w:hint="default"/>
        <w:lang w:val="pt-PT" w:eastAsia="en-US" w:bidi="ar-SA"/>
      </w:rPr>
    </w:lvl>
    <w:lvl w:ilvl="7" w:tplc="C36A6B18">
      <w:numFmt w:val="bullet"/>
      <w:lvlText w:val="•"/>
      <w:lvlJc w:val="left"/>
      <w:pPr>
        <w:ind w:left="7627" w:hanging="709"/>
      </w:pPr>
      <w:rPr>
        <w:rFonts w:hint="default"/>
        <w:lang w:val="pt-PT" w:eastAsia="en-US" w:bidi="ar-SA"/>
      </w:rPr>
    </w:lvl>
    <w:lvl w:ilvl="8" w:tplc="F39EA424">
      <w:numFmt w:val="bullet"/>
      <w:lvlText w:val="•"/>
      <w:lvlJc w:val="left"/>
      <w:pPr>
        <w:ind w:left="8534" w:hanging="709"/>
      </w:pPr>
      <w:rPr>
        <w:rFonts w:hint="default"/>
        <w:lang w:val="pt-PT" w:eastAsia="en-US" w:bidi="ar-SA"/>
      </w:rPr>
    </w:lvl>
  </w:abstractNum>
  <w:abstractNum w:abstractNumId="2" w15:restartNumberingAfterBreak="0">
    <w:nsid w:val="0AA20804"/>
    <w:multiLevelType w:val="hybridMultilevel"/>
    <w:tmpl w:val="81DC6AFC"/>
    <w:lvl w:ilvl="0" w:tplc="C270CEB2">
      <w:start w:val="1"/>
      <w:numFmt w:val="upperRoman"/>
      <w:lvlText w:val="%1."/>
      <w:lvlJc w:val="left"/>
      <w:pPr>
        <w:ind w:left="1246" w:hanging="680"/>
      </w:pPr>
      <w:rPr>
        <w:rFonts w:ascii="Arial MT" w:eastAsia="Arial MT" w:hAnsi="Arial MT" w:cs="Arial MT" w:hint="default"/>
        <w:b w:val="0"/>
        <w:bCs w:val="0"/>
        <w:i w:val="0"/>
        <w:iCs w:val="0"/>
        <w:spacing w:val="0"/>
        <w:w w:val="100"/>
        <w:sz w:val="24"/>
        <w:szCs w:val="24"/>
        <w:lang w:val="pt-PT" w:eastAsia="en-US" w:bidi="ar-SA"/>
      </w:rPr>
    </w:lvl>
    <w:lvl w:ilvl="1" w:tplc="3092DD4E">
      <w:numFmt w:val="bullet"/>
      <w:lvlText w:val="•"/>
      <w:lvlJc w:val="left"/>
      <w:pPr>
        <w:ind w:left="2150" w:hanging="680"/>
      </w:pPr>
      <w:rPr>
        <w:rFonts w:hint="default"/>
        <w:lang w:val="pt-PT" w:eastAsia="en-US" w:bidi="ar-SA"/>
      </w:rPr>
    </w:lvl>
    <w:lvl w:ilvl="2" w:tplc="9BB4D8A0">
      <w:numFmt w:val="bullet"/>
      <w:lvlText w:val="•"/>
      <w:lvlJc w:val="left"/>
      <w:pPr>
        <w:ind w:left="3061" w:hanging="680"/>
      </w:pPr>
      <w:rPr>
        <w:rFonts w:hint="default"/>
        <w:lang w:val="pt-PT" w:eastAsia="en-US" w:bidi="ar-SA"/>
      </w:rPr>
    </w:lvl>
    <w:lvl w:ilvl="3" w:tplc="11265D5E">
      <w:numFmt w:val="bullet"/>
      <w:lvlText w:val="•"/>
      <w:lvlJc w:val="left"/>
      <w:pPr>
        <w:ind w:left="3972" w:hanging="680"/>
      </w:pPr>
      <w:rPr>
        <w:rFonts w:hint="default"/>
        <w:lang w:val="pt-PT" w:eastAsia="en-US" w:bidi="ar-SA"/>
      </w:rPr>
    </w:lvl>
    <w:lvl w:ilvl="4" w:tplc="614AED60">
      <w:numFmt w:val="bullet"/>
      <w:lvlText w:val="•"/>
      <w:lvlJc w:val="left"/>
      <w:pPr>
        <w:ind w:left="4883" w:hanging="680"/>
      </w:pPr>
      <w:rPr>
        <w:rFonts w:hint="default"/>
        <w:lang w:val="pt-PT" w:eastAsia="en-US" w:bidi="ar-SA"/>
      </w:rPr>
    </w:lvl>
    <w:lvl w:ilvl="5" w:tplc="42EE267C">
      <w:numFmt w:val="bullet"/>
      <w:lvlText w:val="•"/>
      <w:lvlJc w:val="left"/>
      <w:pPr>
        <w:ind w:left="5794" w:hanging="680"/>
      </w:pPr>
      <w:rPr>
        <w:rFonts w:hint="default"/>
        <w:lang w:val="pt-PT" w:eastAsia="en-US" w:bidi="ar-SA"/>
      </w:rPr>
    </w:lvl>
    <w:lvl w:ilvl="6" w:tplc="A5A2E96A">
      <w:numFmt w:val="bullet"/>
      <w:lvlText w:val="•"/>
      <w:lvlJc w:val="left"/>
      <w:pPr>
        <w:ind w:left="6705" w:hanging="680"/>
      </w:pPr>
      <w:rPr>
        <w:rFonts w:hint="default"/>
        <w:lang w:val="pt-PT" w:eastAsia="en-US" w:bidi="ar-SA"/>
      </w:rPr>
    </w:lvl>
    <w:lvl w:ilvl="7" w:tplc="493AAAEE">
      <w:numFmt w:val="bullet"/>
      <w:lvlText w:val="•"/>
      <w:lvlJc w:val="left"/>
      <w:pPr>
        <w:ind w:left="7615" w:hanging="680"/>
      </w:pPr>
      <w:rPr>
        <w:rFonts w:hint="default"/>
        <w:lang w:val="pt-PT" w:eastAsia="en-US" w:bidi="ar-SA"/>
      </w:rPr>
    </w:lvl>
    <w:lvl w:ilvl="8" w:tplc="E0FCBC78">
      <w:numFmt w:val="bullet"/>
      <w:lvlText w:val="•"/>
      <w:lvlJc w:val="left"/>
      <w:pPr>
        <w:ind w:left="8526" w:hanging="680"/>
      </w:pPr>
      <w:rPr>
        <w:rFonts w:hint="default"/>
        <w:lang w:val="pt-PT" w:eastAsia="en-US" w:bidi="ar-SA"/>
      </w:rPr>
    </w:lvl>
  </w:abstractNum>
  <w:abstractNum w:abstractNumId="3" w15:restartNumberingAfterBreak="0">
    <w:nsid w:val="198A7FDB"/>
    <w:multiLevelType w:val="hybridMultilevel"/>
    <w:tmpl w:val="8CDC6572"/>
    <w:lvl w:ilvl="0" w:tplc="57ACCE70">
      <w:start w:val="1"/>
      <w:numFmt w:val="decimal"/>
      <w:lvlText w:val="%1."/>
      <w:lvlJc w:val="left"/>
      <w:pPr>
        <w:ind w:left="1006" w:hanging="440"/>
      </w:pPr>
      <w:rPr>
        <w:rFonts w:ascii="Arial MT" w:eastAsia="Arial MT" w:hAnsi="Arial MT" w:cs="Arial MT" w:hint="default"/>
        <w:b w:val="0"/>
        <w:bCs w:val="0"/>
        <w:i w:val="0"/>
        <w:iCs w:val="0"/>
        <w:spacing w:val="0"/>
        <w:w w:val="100"/>
        <w:sz w:val="24"/>
        <w:szCs w:val="24"/>
        <w:lang w:val="pt-PT" w:eastAsia="en-US" w:bidi="ar-SA"/>
      </w:rPr>
    </w:lvl>
    <w:lvl w:ilvl="1" w:tplc="154676FC">
      <w:numFmt w:val="bullet"/>
      <w:lvlText w:val="•"/>
      <w:lvlJc w:val="left"/>
      <w:pPr>
        <w:ind w:left="1934" w:hanging="440"/>
      </w:pPr>
      <w:rPr>
        <w:rFonts w:hint="default"/>
        <w:lang w:val="pt-PT" w:eastAsia="en-US" w:bidi="ar-SA"/>
      </w:rPr>
    </w:lvl>
    <w:lvl w:ilvl="2" w:tplc="057CAAE8">
      <w:numFmt w:val="bullet"/>
      <w:lvlText w:val="•"/>
      <w:lvlJc w:val="left"/>
      <w:pPr>
        <w:ind w:left="2869" w:hanging="440"/>
      </w:pPr>
      <w:rPr>
        <w:rFonts w:hint="default"/>
        <w:lang w:val="pt-PT" w:eastAsia="en-US" w:bidi="ar-SA"/>
      </w:rPr>
    </w:lvl>
    <w:lvl w:ilvl="3" w:tplc="F53E1594">
      <w:numFmt w:val="bullet"/>
      <w:lvlText w:val="•"/>
      <w:lvlJc w:val="left"/>
      <w:pPr>
        <w:ind w:left="3804" w:hanging="440"/>
      </w:pPr>
      <w:rPr>
        <w:rFonts w:hint="default"/>
        <w:lang w:val="pt-PT" w:eastAsia="en-US" w:bidi="ar-SA"/>
      </w:rPr>
    </w:lvl>
    <w:lvl w:ilvl="4" w:tplc="14A2F93E">
      <w:numFmt w:val="bullet"/>
      <w:lvlText w:val="•"/>
      <w:lvlJc w:val="left"/>
      <w:pPr>
        <w:ind w:left="4739" w:hanging="440"/>
      </w:pPr>
      <w:rPr>
        <w:rFonts w:hint="default"/>
        <w:lang w:val="pt-PT" w:eastAsia="en-US" w:bidi="ar-SA"/>
      </w:rPr>
    </w:lvl>
    <w:lvl w:ilvl="5" w:tplc="7ECA8326">
      <w:numFmt w:val="bullet"/>
      <w:lvlText w:val="•"/>
      <w:lvlJc w:val="left"/>
      <w:pPr>
        <w:ind w:left="5674" w:hanging="440"/>
      </w:pPr>
      <w:rPr>
        <w:rFonts w:hint="default"/>
        <w:lang w:val="pt-PT" w:eastAsia="en-US" w:bidi="ar-SA"/>
      </w:rPr>
    </w:lvl>
    <w:lvl w:ilvl="6" w:tplc="D23AA414">
      <w:numFmt w:val="bullet"/>
      <w:lvlText w:val="•"/>
      <w:lvlJc w:val="left"/>
      <w:pPr>
        <w:ind w:left="6609" w:hanging="440"/>
      </w:pPr>
      <w:rPr>
        <w:rFonts w:hint="default"/>
        <w:lang w:val="pt-PT" w:eastAsia="en-US" w:bidi="ar-SA"/>
      </w:rPr>
    </w:lvl>
    <w:lvl w:ilvl="7" w:tplc="FC387570">
      <w:numFmt w:val="bullet"/>
      <w:lvlText w:val="•"/>
      <w:lvlJc w:val="left"/>
      <w:pPr>
        <w:ind w:left="7543" w:hanging="440"/>
      </w:pPr>
      <w:rPr>
        <w:rFonts w:hint="default"/>
        <w:lang w:val="pt-PT" w:eastAsia="en-US" w:bidi="ar-SA"/>
      </w:rPr>
    </w:lvl>
    <w:lvl w:ilvl="8" w:tplc="EF94C1B2">
      <w:numFmt w:val="bullet"/>
      <w:lvlText w:val="•"/>
      <w:lvlJc w:val="left"/>
      <w:pPr>
        <w:ind w:left="8478" w:hanging="440"/>
      </w:pPr>
      <w:rPr>
        <w:rFonts w:hint="default"/>
        <w:lang w:val="pt-PT" w:eastAsia="en-US" w:bidi="ar-SA"/>
      </w:rPr>
    </w:lvl>
  </w:abstractNum>
  <w:abstractNum w:abstractNumId="4" w15:restartNumberingAfterBreak="0">
    <w:nsid w:val="1DE17FE3"/>
    <w:multiLevelType w:val="multilevel"/>
    <w:tmpl w:val="1CEC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C03BFE"/>
    <w:multiLevelType w:val="multilevel"/>
    <w:tmpl w:val="E6F83EE4"/>
    <w:lvl w:ilvl="0">
      <w:start w:val="11"/>
      <w:numFmt w:val="decimal"/>
      <w:lvlText w:val="%1"/>
      <w:lvlJc w:val="left"/>
      <w:pPr>
        <w:ind w:left="1246" w:hanging="680"/>
      </w:pPr>
      <w:rPr>
        <w:rFonts w:hint="default"/>
        <w:lang w:val="pt-PT" w:eastAsia="en-US" w:bidi="ar-SA"/>
      </w:rPr>
    </w:lvl>
    <w:lvl w:ilvl="1">
      <w:start w:val="1"/>
      <w:numFmt w:val="decimal"/>
      <w:lvlText w:val="%1.%2"/>
      <w:lvlJc w:val="left"/>
      <w:pPr>
        <w:ind w:left="1246" w:hanging="680"/>
      </w:pPr>
      <w:rPr>
        <w:rFonts w:hint="default"/>
        <w:lang w:val="pt-PT" w:eastAsia="en-US" w:bidi="ar-SA"/>
      </w:rPr>
    </w:lvl>
    <w:lvl w:ilvl="2">
      <w:start w:val="2"/>
      <w:numFmt w:val="decimal"/>
      <w:lvlText w:val="%1.%2.%3."/>
      <w:lvlJc w:val="left"/>
      <w:pPr>
        <w:ind w:left="1246" w:hanging="680"/>
      </w:pPr>
      <w:rPr>
        <w:rFonts w:hint="default"/>
        <w:spacing w:val="-3"/>
        <w:w w:val="100"/>
        <w:lang w:val="pt-PT" w:eastAsia="en-US" w:bidi="ar-SA"/>
      </w:rPr>
    </w:lvl>
    <w:lvl w:ilvl="3">
      <w:numFmt w:val="bullet"/>
      <w:lvlText w:val="•"/>
      <w:lvlJc w:val="left"/>
      <w:pPr>
        <w:ind w:left="3972" w:hanging="680"/>
      </w:pPr>
      <w:rPr>
        <w:rFonts w:hint="default"/>
        <w:lang w:val="pt-PT" w:eastAsia="en-US" w:bidi="ar-SA"/>
      </w:rPr>
    </w:lvl>
    <w:lvl w:ilvl="4">
      <w:numFmt w:val="bullet"/>
      <w:lvlText w:val="•"/>
      <w:lvlJc w:val="left"/>
      <w:pPr>
        <w:ind w:left="4883" w:hanging="680"/>
      </w:pPr>
      <w:rPr>
        <w:rFonts w:hint="default"/>
        <w:lang w:val="pt-PT" w:eastAsia="en-US" w:bidi="ar-SA"/>
      </w:rPr>
    </w:lvl>
    <w:lvl w:ilvl="5">
      <w:numFmt w:val="bullet"/>
      <w:lvlText w:val="•"/>
      <w:lvlJc w:val="left"/>
      <w:pPr>
        <w:ind w:left="5794" w:hanging="680"/>
      </w:pPr>
      <w:rPr>
        <w:rFonts w:hint="default"/>
        <w:lang w:val="pt-PT" w:eastAsia="en-US" w:bidi="ar-SA"/>
      </w:rPr>
    </w:lvl>
    <w:lvl w:ilvl="6">
      <w:numFmt w:val="bullet"/>
      <w:lvlText w:val="•"/>
      <w:lvlJc w:val="left"/>
      <w:pPr>
        <w:ind w:left="6705" w:hanging="680"/>
      </w:pPr>
      <w:rPr>
        <w:rFonts w:hint="default"/>
        <w:lang w:val="pt-PT" w:eastAsia="en-US" w:bidi="ar-SA"/>
      </w:rPr>
    </w:lvl>
    <w:lvl w:ilvl="7">
      <w:numFmt w:val="bullet"/>
      <w:lvlText w:val="•"/>
      <w:lvlJc w:val="left"/>
      <w:pPr>
        <w:ind w:left="7615" w:hanging="680"/>
      </w:pPr>
      <w:rPr>
        <w:rFonts w:hint="default"/>
        <w:lang w:val="pt-PT" w:eastAsia="en-US" w:bidi="ar-SA"/>
      </w:rPr>
    </w:lvl>
    <w:lvl w:ilvl="8">
      <w:numFmt w:val="bullet"/>
      <w:lvlText w:val="•"/>
      <w:lvlJc w:val="left"/>
      <w:pPr>
        <w:ind w:left="8526" w:hanging="680"/>
      </w:pPr>
      <w:rPr>
        <w:rFonts w:hint="default"/>
        <w:lang w:val="pt-PT" w:eastAsia="en-US" w:bidi="ar-SA"/>
      </w:rPr>
    </w:lvl>
  </w:abstractNum>
  <w:abstractNum w:abstractNumId="6" w15:restartNumberingAfterBreak="0">
    <w:nsid w:val="2A5A690A"/>
    <w:multiLevelType w:val="hybridMultilevel"/>
    <w:tmpl w:val="F70E9BD8"/>
    <w:lvl w:ilvl="0" w:tplc="2D72CA74">
      <w:start w:val="1"/>
      <w:numFmt w:val="upperLetter"/>
      <w:lvlText w:val="(%1)"/>
      <w:lvlJc w:val="left"/>
      <w:pPr>
        <w:ind w:left="493" w:hanging="392"/>
      </w:pPr>
      <w:rPr>
        <w:rFonts w:ascii="Times New Roman" w:eastAsia="Times New Roman" w:hAnsi="Times New Roman" w:cs="Times New Roman" w:hint="default"/>
        <w:spacing w:val="-2"/>
        <w:w w:val="99"/>
        <w:sz w:val="24"/>
        <w:szCs w:val="24"/>
        <w:lang w:val="pt-PT" w:eastAsia="en-US" w:bidi="ar-SA"/>
      </w:rPr>
    </w:lvl>
    <w:lvl w:ilvl="1" w:tplc="59F47414">
      <w:numFmt w:val="bullet"/>
      <w:lvlText w:val="•"/>
      <w:lvlJc w:val="left"/>
      <w:pPr>
        <w:ind w:left="1418" w:hanging="392"/>
      </w:pPr>
      <w:rPr>
        <w:rFonts w:hint="default"/>
        <w:lang w:val="pt-PT" w:eastAsia="en-US" w:bidi="ar-SA"/>
      </w:rPr>
    </w:lvl>
    <w:lvl w:ilvl="2" w:tplc="8F9AAB6A">
      <w:numFmt w:val="bullet"/>
      <w:lvlText w:val="•"/>
      <w:lvlJc w:val="left"/>
      <w:pPr>
        <w:ind w:left="2337" w:hanging="392"/>
      </w:pPr>
      <w:rPr>
        <w:rFonts w:hint="default"/>
        <w:lang w:val="pt-PT" w:eastAsia="en-US" w:bidi="ar-SA"/>
      </w:rPr>
    </w:lvl>
    <w:lvl w:ilvl="3" w:tplc="99141022">
      <w:numFmt w:val="bullet"/>
      <w:lvlText w:val="•"/>
      <w:lvlJc w:val="left"/>
      <w:pPr>
        <w:ind w:left="3255" w:hanging="392"/>
      </w:pPr>
      <w:rPr>
        <w:rFonts w:hint="default"/>
        <w:lang w:val="pt-PT" w:eastAsia="en-US" w:bidi="ar-SA"/>
      </w:rPr>
    </w:lvl>
    <w:lvl w:ilvl="4" w:tplc="339E8728">
      <w:numFmt w:val="bullet"/>
      <w:lvlText w:val="•"/>
      <w:lvlJc w:val="left"/>
      <w:pPr>
        <w:ind w:left="4174" w:hanging="392"/>
      </w:pPr>
      <w:rPr>
        <w:rFonts w:hint="default"/>
        <w:lang w:val="pt-PT" w:eastAsia="en-US" w:bidi="ar-SA"/>
      </w:rPr>
    </w:lvl>
    <w:lvl w:ilvl="5" w:tplc="78EE9EC4">
      <w:numFmt w:val="bullet"/>
      <w:lvlText w:val="•"/>
      <w:lvlJc w:val="left"/>
      <w:pPr>
        <w:ind w:left="5093" w:hanging="392"/>
      </w:pPr>
      <w:rPr>
        <w:rFonts w:hint="default"/>
        <w:lang w:val="pt-PT" w:eastAsia="en-US" w:bidi="ar-SA"/>
      </w:rPr>
    </w:lvl>
    <w:lvl w:ilvl="6" w:tplc="7280037C">
      <w:numFmt w:val="bullet"/>
      <w:lvlText w:val="•"/>
      <w:lvlJc w:val="left"/>
      <w:pPr>
        <w:ind w:left="6011" w:hanging="392"/>
      </w:pPr>
      <w:rPr>
        <w:rFonts w:hint="default"/>
        <w:lang w:val="pt-PT" w:eastAsia="en-US" w:bidi="ar-SA"/>
      </w:rPr>
    </w:lvl>
    <w:lvl w:ilvl="7" w:tplc="282A2816">
      <w:numFmt w:val="bullet"/>
      <w:lvlText w:val="•"/>
      <w:lvlJc w:val="left"/>
      <w:pPr>
        <w:ind w:left="6930" w:hanging="392"/>
      </w:pPr>
      <w:rPr>
        <w:rFonts w:hint="default"/>
        <w:lang w:val="pt-PT" w:eastAsia="en-US" w:bidi="ar-SA"/>
      </w:rPr>
    </w:lvl>
    <w:lvl w:ilvl="8" w:tplc="213C4196">
      <w:numFmt w:val="bullet"/>
      <w:lvlText w:val="•"/>
      <w:lvlJc w:val="left"/>
      <w:pPr>
        <w:ind w:left="7849" w:hanging="392"/>
      </w:pPr>
      <w:rPr>
        <w:rFonts w:hint="default"/>
        <w:lang w:val="pt-PT" w:eastAsia="en-US" w:bidi="ar-SA"/>
      </w:rPr>
    </w:lvl>
  </w:abstractNum>
  <w:abstractNum w:abstractNumId="7" w15:restartNumberingAfterBreak="0">
    <w:nsid w:val="375B600B"/>
    <w:multiLevelType w:val="multilevel"/>
    <w:tmpl w:val="FF12E82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7C5360"/>
    <w:multiLevelType w:val="hybridMultilevel"/>
    <w:tmpl w:val="B366D6D0"/>
    <w:lvl w:ilvl="0" w:tplc="742E7184">
      <w:start w:val="1"/>
      <w:numFmt w:val="upperRoman"/>
      <w:lvlText w:val="%1."/>
      <w:lvlJc w:val="left"/>
      <w:pPr>
        <w:ind w:left="1246" w:hanging="680"/>
      </w:pPr>
      <w:rPr>
        <w:rFonts w:ascii="Arial MT" w:eastAsia="Arial MT" w:hAnsi="Arial MT" w:cs="Arial MT" w:hint="default"/>
        <w:b w:val="0"/>
        <w:bCs w:val="0"/>
        <w:i w:val="0"/>
        <w:iCs w:val="0"/>
        <w:spacing w:val="0"/>
        <w:w w:val="100"/>
        <w:sz w:val="24"/>
        <w:szCs w:val="24"/>
        <w:lang w:val="pt-PT" w:eastAsia="en-US" w:bidi="ar-SA"/>
      </w:rPr>
    </w:lvl>
    <w:lvl w:ilvl="1" w:tplc="507E7B94">
      <w:numFmt w:val="bullet"/>
      <w:lvlText w:val="•"/>
      <w:lvlJc w:val="left"/>
      <w:pPr>
        <w:ind w:left="2150" w:hanging="680"/>
      </w:pPr>
      <w:rPr>
        <w:rFonts w:hint="default"/>
        <w:lang w:val="pt-PT" w:eastAsia="en-US" w:bidi="ar-SA"/>
      </w:rPr>
    </w:lvl>
    <w:lvl w:ilvl="2" w:tplc="82C09834">
      <w:numFmt w:val="bullet"/>
      <w:lvlText w:val="•"/>
      <w:lvlJc w:val="left"/>
      <w:pPr>
        <w:ind w:left="3061" w:hanging="680"/>
      </w:pPr>
      <w:rPr>
        <w:rFonts w:hint="default"/>
        <w:lang w:val="pt-PT" w:eastAsia="en-US" w:bidi="ar-SA"/>
      </w:rPr>
    </w:lvl>
    <w:lvl w:ilvl="3" w:tplc="AF9EF440">
      <w:numFmt w:val="bullet"/>
      <w:lvlText w:val="•"/>
      <w:lvlJc w:val="left"/>
      <w:pPr>
        <w:ind w:left="3972" w:hanging="680"/>
      </w:pPr>
      <w:rPr>
        <w:rFonts w:hint="default"/>
        <w:lang w:val="pt-PT" w:eastAsia="en-US" w:bidi="ar-SA"/>
      </w:rPr>
    </w:lvl>
    <w:lvl w:ilvl="4" w:tplc="C946065A">
      <w:numFmt w:val="bullet"/>
      <w:lvlText w:val="•"/>
      <w:lvlJc w:val="left"/>
      <w:pPr>
        <w:ind w:left="4883" w:hanging="680"/>
      </w:pPr>
      <w:rPr>
        <w:rFonts w:hint="default"/>
        <w:lang w:val="pt-PT" w:eastAsia="en-US" w:bidi="ar-SA"/>
      </w:rPr>
    </w:lvl>
    <w:lvl w:ilvl="5" w:tplc="EB4424C6">
      <w:numFmt w:val="bullet"/>
      <w:lvlText w:val="•"/>
      <w:lvlJc w:val="left"/>
      <w:pPr>
        <w:ind w:left="5794" w:hanging="680"/>
      </w:pPr>
      <w:rPr>
        <w:rFonts w:hint="default"/>
        <w:lang w:val="pt-PT" w:eastAsia="en-US" w:bidi="ar-SA"/>
      </w:rPr>
    </w:lvl>
    <w:lvl w:ilvl="6" w:tplc="30EE7172">
      <w:numFmt w:val="bullet"/>
      <w:lvlText w:val="•"/>
      <w:lvlJc w:val="left"/>
      <w:pPr>
        <w:ind w:left="6705" w:hanging="680"/>
      </w:pPr>
      <w:rPr>
        <w:rFonts w:hint="default"/>
        <w:lang w:val="pt-PT" w:eastAsia="en-US" w:bidi="ar-SA"/>
      </w:rPr>
    </w:lvl>
    <w:lvl w:ilvl="7" w:tplc="AC7804C4">
      <w:numFmt w:val="bullet"/>
      <w:lvlText w:val="•"/>
      <w:lvlJc w:val="left"/>
      <w:pPr>
        <w:ind w:left="7615" w:hanging="680"/>
      </w:pPr>
      <w:rPr>
        <w:rFonts w:hint="default"/>
        <w:lang w:val="pt-PT" w:eastAsia="en-US" w:bidi="ar-SA"/>
      </w:rPr>
    </w:lvl>
    <w:lvl w:ilvl="8" w:tplc="24CE5AE8">
      <w:numFmt w:val="bullet"/>
      <w:lvlText w:val="•"/>
      <w:lvlJc w:val="left"/>
      <w:pPr>
        <w:ind w:left="8526" w:hanging="680"/>
      </w:pPr>
      <w:rPr>
        <w:rFonts w:hint="default"/>
        <w:lang w:val="pt-PT" w:eastAsia="en-US" w:bidi="ar-SA"/>
      </w:rPr>
    </w:lvl>
  </w:abstractNum>
  <w:abstractNum w:abstractNumId="9" w15:restartNumberingAfterBreak="0">
    <w:nsid w:val="37E51CA6"/>
    <w:multiLevelType w:val="hybridMultilevel"/>
    <w:tmpl w:val="7D58F5DE"/>
    <w:lvl w:ilvl="0" w:tplc="FA3EEA18">
      <w:start w:val="1"/>
      <w:numFmt w:val="upperRoman"/>
      <w:lvlText w:val="%1."/>
      <w:lvlJc w:val="left"/>
      <w:pPr>
        <w:ind w:left="1275" w:hanging="843"/>
        <w:jc w:val="right"/>
      </w:pPr>
      <w:rPr>
        <w:rFonts w:ascii="Arial MT" w:eastAsia="Arial MT" w:hAnsi="Arial MT" w:cs="Arial MT" w:hint="default"/>
        <w:b w:val="0"/>
        <w:bCs w:val="0"/>
        <w:i w:val="0"/>
        <w:iCs w:val="0"/>
        <w:spacing w:val="0"/>
        <w:w w:val="100"/>
        <w:sz w:val="24"/>
        <w:szCs w:val="24"/>
        <w:lang w:val="pt-PT" w:eastAsia="en-US" w:bidi="ar-SA"/>
      </w:rPr>
    </w:lvl>
    <w:lvl w:ilvl="1" w:tplc="565ED7DC">
      <w:numFmt w:val="bullet"/>
      <w:lvlText w:val="•"/>
      <w:lvlJc w:val="left"/>
      <w:pPr>
        <w:ind w:left="2186" w:hanging="843"/>
      </w:pPr>
      <w:rPr>
        <w:rFonts w:hint="default"/>
        <w:lang w:val="pt-PT" w:eastAsia="en-US" w:bidi="ar-SA"/>
      </w:rPr>
    </w:lvl>
    <w:lvl w:ilvl="2" w:tplc="A554309A">
      <w:numFmt w:val="bullet"/>
      <w:lvlText w:val="•"/>
      <w:lvlJc w:val="left"/>
      <w:pPr>
        <w:ind w:left="3093" w:hanging="843"/>
      </w:pPr>
      <w:rPr>
        <w:rFonts w:hint="default"/>
        <w:lang w:val="pt-PT" w:eastAsia="en-US" w:bidi="ar-SA"/>
      </w:rPr>
    </w:lvl>
    <w:lvl w:ilvl="3" w:tplc="08142986">
      <w:numFmt w:val="bullet"/>
      <w:lvlText w:val="•"/>
      <w:lvlJc w:val="left"/>
      <w:pPr>
        <w:ind w:left="4000" w:hanging="843"/>
      </w:pPr>
      <w:rPr>
        <w:rFonts w:hint="default"/>
        <w:lang w:val="pt-PT" w:eastAsia="en-US" w:bidi="ar-SA"/>
      </w:rPr>
    </w:lvl>
    <w:lvl w:ilvl="4" w:tplc="40E62D42">
      <w:numFmt w:val="bullet"/>
      <w:lvlText w:val="•"/>
      <w:lvlJc w:val="left"/>
      <w:pPr>
        <w:ind w:left="4907" w:hanging="843"/>
      </w:pPr>
      <w:rPr>
        <w:rFonts w:hint="default"/>
        <w:lang w:val="pt-PT" w:eastAsia="en-US" w:bidi="ar-SA"/>
      </w:rPr>
    </w:lvl>
    <w:lvl w:ilvl="5" w:tplc="91DE5530">
      <w:numFmt w:val="bullet"/>
      <w:lvlText w:val="•"/>
      <w:lvlJc w:val="left"/>
      <w:pPr>
        <w:ind w:left="5814" w:hanging="843"/>
      </w:pPr>
      <w:rPr>
        <w:rFonts w:hint="default"/>
        <w:lang w:val="pt-PT" w:eastAsia="en-US" w:bidi="ar-SA"/>
      </w:rPr>
    </w:lvl>
    <w:lvl w:ilvl="6" w:tplc="9A7AC72C">
      <w:numFmt w:val="bullet"/>
      <w:lvlText w:val="•"/>
      <w:lvlJc w:val="left"/>
      <w:pPr>
        <w:ind w:left="6721" w:hanging="843"/>
      </w:pPr>
      <w:rPr>
        <w:rFonts w:hint="default"/>
        <w:lang w:val="pt-PT" w:eastAsia="en-US" w:bidi="ar-SA"/>
      </w:rPr>
    </w:lvl>
    <w:lvl w:ilvl="7" w:tplc="5642BAA2">
      <w:numFmt w:val="bullet"/>
      <w:lvlText w:val="•"/>
      <w:lvlJc w:val="left"/>
      <w:pPr>
        <w:ind w:left="7627" w:hanging="843"/>
      </w:pPr>
      <w:rPr>
        <w:rFonts w:hint="default"/>
        <w:lang w:val="pt-PT" w:eastAsia="en-US" w:bidi="ar-SA"/>
      </w:rPr>
    </w:lvl>
    <w:lvl w:ilvl="8" w:tplc="59F0BB72">
      <w:numFmt w:val="bullet"/>
      <w:lvlText w:val="•"/>
      <w:lvlJc w:val="left"/>
      <w:pPr>
        <w:ind w:left="8534" w:hanging="843"/>
      </w:pPr>
      <w:rPr>
        <w:rFonts w:hint="default"/>
        <w:lang w:val="pt-PT" w:eastAsia="en-US" w:bidi="ar-SA"/>
      </w:rPr>
    </w:lvl>
  </w:abstractNum>
  <w:abstractNum w:abstractNumId="10" w15:restartNumberingAfterBreak="0">
    <w:nsid w:val="3D8B2E3D"/>
    <w:multiLevelType w:val="hybridMultilevel"/>
    <w:tmpl w:val="521EDB4C"/>
    <w:lvl w:ilvl="0" w:tplc="6DCE0FBC">
      <w:start w:val="1"/>
      <w:numFmt w:val="lowerLetter"/>
      <w:lvlText w:val="%1)"/>
      <w:lvlJc w:val="left"/>
      <w:pPr>
        <w:ind w:left="1246" w:hanging="680"/>
      </w:pPr>
      <w:rPr>
        <w:rFonts w:ascii="Arial MT" w:eastAsia="Arial MT" w:hAnsi="Arial MT" w:cs="Arial MT" w:hint="default"/>
        <w:b w:val="0"/>
        <w:bCs w:val="0"/>
        <w:i w:val="0"/>
        <w:iCs w:val="0"/>
        <w:spacing w:val="0"/>
        <w:w w:val="99"/>
        <w:sz w:val="24"/>
        <w:szCs w:val="24"/>
        <w:lang w:val="pt-PT" w:eastAsia="en-US" w:bidi="ar-SA"/>
      </w:rPr>
    </w:lvl>
    <w:lvl w:ilvl="1" w:tplc="1F16FA78">
      <w:numFmt w:val="bullet"/>
      <w:lvlText w:val="•"/>
      <w:lvlJc w:val="left"/>
      <w:pPr>
        <w:ind w:left="2150" w:hanging="680"/>
      </w:pPr>
      <w:rPr>
        <w:rFonts w:hint="default"/>
        <w:lang w:val="pt-PT" w:eastAsia="en-US" w:bidi="ar-SA"/>
      </w:rPr>
    </w:lvl>
    <w:lvl w:ilvl="2" w:tplc="5FB2B5CA">
      <w:numFmt w:val="bullet"/>
      <w:lvlText w:val="•"/>
      <w:lvlJc w:val="left"/>
      <w:pPr>
        <w:ind w:left="3061" w:hanging="680"/>
      </w:pPr>
      <w:rPr>
        <w:rFonts w:hint="default"/>
        <w:lang w:val="pt-PT" w:eastAsia="en-US" w:bidi="ar-SA"/>
      </w:rPr>
    </w:lvl>
    <w:lvl w:ilvl="3" w:tplc="B88EC50E">
      <w:numFmt w:val="bullet"/>
      <w:lvlText w:val="•"/>
      <w:lvlJc w:val="left"/>
      <w:pPr>
        <w:ind w:left="3972" w:hanging="680"/>
      </w:pPr>
      <w:rPr>
        <w:rFonts w:hint="default"/>
        <w:lang w:val="pt-PT" w:eastAsia="en-US" w:bidi="ar-SA"/>
      </w:rPr>
    </w:lvl>
    <w:lvl w:ilvl="4" w:tplc="3C505D4E">
      <w:numFmt w:val="bullet"/>
      <w:lvlText w:val="•"/>
      <w:lvlJc w:val="left"/>
      <w:pPr>
        <w:ind w:left="4883" w:hanging="680"/>
      </w:pPr>
      <w:rPr>
        <w:rFonts w:hint="default"/>
        <w:lang w:val="pt-PT" w:eastAsia="en-US" w:bidi="ar-SA"/>
      </w:rPr>
    </w:lvl>
    <w:lvl w:ilvl="5" w:tplc="F7088492">
      <w:numFmt w:val="bullet"/>
      <w:lvlText w:val="•"/>
      <w:lvlJc w:val="left"/>
      <w:pPr>
        <w:ind w:left="5794" w:hanging="680"/>
      </w:pPr>
      <w:rPr>
        <w:rFonts w:hint="default"/>
        <w:lang w:val="pt-PT" w:eastAsia="en-US" w:bidi="ar-SA"/>
      </w:rPr>
    </w:lvl>
    <w:lvl w:ilvl="6" w:tplc="34EA5AC6">
      <w:numFmt w:val="bullet"/>
      <w:lvlText w:val="•"/>
      <w:lvlJc w:val="left"/>
      <w:pPr>
        <w:ind w:left="6705" w:hanging="680"/>
      </w:pPr>
      <w:rPr>
        <w:rFonts w:hint="default"/>
        <w:lang w:val="pt-PT" w:eastAsia="en-US" w:bidi="ar-SA"/>
      </w:rPr>
    </w:lvl>
    <w:lvl w:ilvl="7" w:tplc="B23ADEBC">
      <w:numFmt w:val="bullet"/>
      <w:lvlText w:val="•"/>
      <w:lvlJc w:val="left"/>
      <w:pPr>
        <w:ind w:left="7615" w:hanging="680"/>
      </w:pPr>
      <w:rPr>
        <w:rFonts w:hint="default"/>
        <w:lang w:val="pt-PT" w:eastAsia="en-US" w:bidi="ar-SA"/>
      </w:rPr>
    </w:lvl>
    <w:lvl w:ilvl="8" w:tplc="73805D3C">
      <w:numFmt w:val="bullet"/>
      <w:lvlText w:val="•"/>
      <w:lvlJc w:val="left"/>
      <w:pPr>
        <w:ind w:left="8526" w:hanging="680"/>
      </w:pPr>
      <w:rPr>
        <w:rFonts w:hint="default"/>
        <w:lang w:val="pt-PT" w:eastAsia="en-US" w:bidi="ar-SA"/>
      </w:rPr>
    </w:lvl>
  </w:abstractNum>
  <w:abstractNum w:abstractNumId="11" w15:restartNumberingAfterBreak="0">
    <w:nsid w:val="40344319"/>
    <w:multiLevelType w:val="hybridMultilevel"/>
    <w:tmpl w:val="B0A06E8E"/>
    <w:lvl w:ilvl="0" w:tplc="ACAA8BE8">
      <w:start w:val="1"/>
      <w:numFmt w:val="upperRoman"/>
      <w:lvlText w:val="%1."/>
      <w:lvlJc w:val="left"/>
      <w:pPr>
        <w:ind w:left="1246" w:hanging="680"/>
      </w:pPr>
      <w:rPr>
        <w:rFonts w:ascii="Arial MT" w:eastAsia="Arial MT" w:hAnsi="Arial MT" w:cs="Arial MT" w:hint="default"/>
        <w:b w:val="0"/>
        <w:bCs w:val="0"/>
        <w:i w:val="0"/>
        <w:iCs w:val="0"/>
        <w:spacing w:val="0"/>
        <w:w w:val="100"/>
        <w:sz w:val="22"/>
        <w:szCs w:val="22"/>
        <w:lang w:val="pt-PT" w:eastAsia="en-US" w:bidi="ar-SA"/>
      </w:rPr>
    </w:lvl>
    <w:lvl w:ilvl="1" w:tplc="D116F59A">
      <w:numFmt w:val="bullet"/>
      <w:lvlText w:val="•"/>
      <w:lvlJc w:val="left"/>
      <w:pPr>
        <w:ind w:left="2150" w:hanging="680"/>
      </w:pPr>
      <w:rPr>
        <w:rFonts w:hint="default"/>
        <w:lang w:val="pt-PT" w:eastAsia="en-US" w:bidi="ar-SA"/>
      </w:rPr>
    </w:lvl>
    <w:lvl w:ilvl="2" w:tplc="CC94F1FA">
      <w:numFmt w:val="bullet"/>
      <w:lvlText w:val="•"/>
      <w:lvlJc w:val="left"/>
      <w:pPr>
        <w:ind w:left="3061" w:hanging="680"/>
      </w:pPr>
      <w:rPr>
        <w:rFonts w:hint="default"/>
        <w:lang w:val="pt-PT" w:eastAsia="en-US" w:bidi="ar-SA"/>
      </w:rPr>
    </w:lvl>
    <w:lvl w:ilvl="3" w:tplc="CD18B454">
      <w:numFmt w:val="bullet"/>
      <w:lvlText w:val="•"/>
      <w:lvlJc w:val="left"/>
      <w:pPr>
        <w:ind w:left="3972" w:hanging="680"/>
      </w:pPr>
      <w:rPr>
        <w:rFonts w:hint="default"/>
        <w:lang w:val="pt-PT" w:eastAsia="en-US" w:bidi="ar-SA"/>
      </w:rPr>
    </w:lvl>
    <w:lvl w:ilvl="4" w:tplc="A38242CC">
      <w:numFmt w:val="bullet"/>
      <w:lvlText w:val="•"/>
      <w:lvlJc w:val="left"/>
      <w:pPr>
        <w:ind w:left="4883" w:hanging="680"/>
      </w:pPr>
      <w:rPr>
        <w:rFonts w:hint="default"/>
        <w:lang w:val="pt-PT" w:eastAsia="en-US" w:bidi="ar-SA"/>
      </w:rPr>
    </w:lvl>
    <w:lvl w:ilvl="5" w:tplc="1F7660B0">
      <w:numFmt w:val="bullet"/>
      <w:lvlText w:val="•"/>
      <w:lvlJc w:val="left"/>
      <w:pPr>
        <w:ind w:left="5794" w:hanging="680"/>
      </w:pPr>
      <w:rPr>
        <w:rFonts w:hint="default"/>
        <w:lang w:val="pt-PT" w:eastAsia="en-US" w:bidi="ar-SA"/>
      </w:rPr>
    </w:lvl>
    <w:lvl w:ilvl="6" w:tplc="AE2C80AC">
      <w:numFmt w:val="bullet"/>
      <w:lvlText w:val="•"/>
      <w:lvlJc w:val="left"/>
      <w:pPr>
        <w:ind w:left="6705" w:hanging="680"/>
      </w:pPr>
      <w:rPr>
        <w:rFonts w:hint="default"/>
        <w:lang w:val="pt-PT" w:eastAsia="en-US" w:bidi="ar-SA"/>
      </w:rPr>
    </w:lvl>
    <w:lvl w:ilvl="7" w:tplc="D57C7264">
      <w:numFmt w:val="bullet"/>
      <w:lvlText w:val="•"/>
      <w:lvlJc w:val="left"/>
      <w:pPr>
        <w:ind w:left="7615" w:hanging="680"/>
      </w:pPr>
      <w:rPr>
        <w:rFonts w:hint="default"/>
        <w:lang w:val="pt-PT" w:eastAsia="en-US" w:bidi="ar-SA"/>
      </w:rPr>
    </w:lvl>
    <w:lvl w:ilvl="8" w:tplc="00B20404">
      <w:numFmt w:val="bullet"/>
      <w:lvlText w:val="•"/>
      <w:lvlJc w:val="left"/>
      <w:pPr>
        <w:ind w:left="8526" w:hanging="680"/>
      </w:pPr>
      <w:rPr>
        <w:rFonts w:hint="default"/>
        <w:lang w:val="pt-PT" w:eastAsia="en-US" w:bidi="ar-SA"/>
      </w:rPr>
    </w:lvl>
  </w:abstractNum>
  <w:abstractNum w:abstractNumId="12" w15:restartNumberingAfterBreak="0">
    <w:nsid w:val="42EB6EA0"/>
    <w:multiLevelType w:val="hybridMultilevel"/>
    <w:tmpl w:val="97E6D606"/>
    <w:lvl w:ilvl="0" w:tplc="5A4461D8">
      <w:start w:val="1"/>
      <w:numFmt w:val="lowerLetter"/>
      <w:lvlText w:val="%1)"/>
      <w:lvlJc w:val="left"/>
      <w:pPr>
        <w:ind w:left="1246" w:hanging="680"/>
      </w:pPr>
      <w:rPr>
        <w:rFonts w:ascii="Arial MT" w:eastAsia="Arial MT" w:hAnsi="Arial MT" w:cs="Arial MT" w:hint="default"/>
        <w:b w:val="0"/>
        <w:bCs w:val="0"/>
        <w:i w:val="0"/>
        <w:iCs w:val="0"/>
        <w:spacing w:val="0"/>
        <w:w w:val="99"/>
        <w:sz w:val="24"/>
        <w:szCs w:val="24"/>
        <w:lang w:val="pt-PT" w:eastAsia="en-US" w:bidi="ar-SA"/>
      </w:rPr>
    </w:lvl>
    <w:lvl w:ilvl="1" w:tplc="25269E22">
      <w:numFmt w:val="bullet"/>
      <w:lvlText w:val="•"/>
      <w:lvlJc w:val="left"/>
      <w:pPr>
        <w:ind w:left="2150" w:hanging="680"/>
      </w:pPr>
      <w:rPr>
        <w:rFonts w:hint="default"/>
        <w:lang w:val="pt-PT" w:eastAsia="en-US" w:bidi="ar-SA"/>
      </w:rPr>
    </w:lvl>
    <w:lvl w:ilvl="2" w:tplc="2632962E">
      <w:numFmt w:val="bullet"/>
      <w:lvlText w:val="•"/>
      <w:lvlJc w:val="left"/>
      <w:pPr>
        <w:ind w:left="3061" w:hanging="680"/>
      </w:pPr>
      <w:rPr>
        <w:rFonts w:hint="default"/>
        <w:lang w:val="pt-PT" w:eastAsia="en-US" w:bidi="ar-SA"/>
      </w:rPr>
    </w:lvl>
    <w:lvl w:ilvl="3" w:tplc="FA8A4456">
      <w:numFmt w:val="bullet"/>
      <w:lvlText w:val="•"/>
      <w:lvlJc w:val="left"/>
      <w:pPr>
        <w:ind w:left="3972" w:hanging="680"/>
      </w:pPr>
      <w:rPr>
        <w:rFonts w:hint="default"/>
        <w:lang w:val="pt-PT" w:eastAsia="en-US" w:bidi="ar-SA"/>
      </w:rPr>
    </w:lvl>
    <w:lvl w:ilvl="4" w:tplc="F8BE27A2">
      <w:numFmt w:val="bullet"/>
      <w:lvlText w:val="•"/>
      <w:lvlJc w:val="left"/>
      <w:pPr>
        <w:ind w:left="4883" w:hanging="680"/>
      </w:pPr>
      <w:rPr>
        <w:rFonts w:hint="default"/>
        <w:lang w:val="pt-PT" w:eastAsia="en-US" w:bidi="ar-SA"/>
      </w:rPr>
    </w:lvl>
    <w:lvl w:ilvl="5" w:tplc="E4644C18">
      <w:numFmt w:val="bullet"/>
      <w:lvlText w:val="•"/>
      <w:lvlJc w:val="left"/>
      <w:pPr>
        <w:ind w:left="5794" w:hanging="680"/>
      </w:pPr>
      <w:rPr>
        <w:rFonts w:hint="default"/>
        <w:lang w:val="pt-PT" w:eastAsia="en-US" w:bidi="ar-SA"/>
      </w:rPr>
    </w:lvl>
    <w:lvl w:ilvl="6" w:tplc="A40AA9B4">
      <w:numFmt w:val="bullet"/>
      <w:lvlText w:val="•"/>
      <w:lvlJc w:val="left"/>
      <w:pPr>
        <w:ind w:left="6705" w:hanging="680"/>
      </w:pPr>
      <w:rPr>
        <w:rFonts w:hint="default"/>
        <w:lang w:val="pt-PT" w:eastAsia="en-US" w:bidi="ar-SA"/>
      </w:rPr>
    </w:lvl>
    <w:lvl w:ilvl="7" w:tplc="CF1E4B28">
      <w:numFmt w:val="bullet"/>
      <w:lvlText w:val="•"/>
      <w:lvlJc w:val="left"/>
      <w:pPr>
        <w:ind w:left="7615" w:hanging="680"/>
      </w:pPr>
      <w:rPr>
        <w:rFonts w:hint="default"/>
        <w:lang w:val="pt-PT" w:eastAsia="en-US" w:bidi="ar-SA"/>
      </w:rPr>
    </w:lvl>
    <w:lvl w:ilvl="8" w:tplc="AE322A8A">
      <w:numFmt w:val="bullet"/>
      <w:lvlText w:val="•"/>
      <w:lvlJc w:val="left"/>
      <w:pPr>
        <w:ind w:left="8526" w:hanging="680"/>
      </w:pPr>
      <w:rPr>
        <w:rFonts w:hint="default"/>
        <w:lang w:val="pt-PT" w:eastAsia="en-US" w:bidi="ar-SA"/>
      </w:rPr>
    </w:lvl>
  </w:abstractNum>
  <w:abstractNum w:abstractNumId="13" w15:restartNumberingAfterBreak="0">
    <w:nsid w:val="47695563"/>
    <w:multiLevelType w:val="hybridMultilevel"/>
    <w:tmpl w:val="DB34D91A"/>
    <w:lvl w:ilvl="0" w:tplc="59349AA0">
      <w:start w:val="1"/>
      <w:numFmt w:val="upperRoman"/>
      <w:lvlText w:val="%1."/>
      <w:lvlJc w:val="left"/>
      <w:pPr>
        <w:ind w:left="1246" w:hanging="680"/>
      </w:pPr>
      <w:rPr>
        <w:rFonts w:ascii="Arial MT" w:eastAsia="Arial MT" w:hAnsi="Arial MT" w:cs="Arial MT" w:hint="default"/>
        <w:b w:val="0"/>
        <w:bCs w:val="0"/>
        <w:i w:val="0"/>
        <w:iCs w:val="0"/>
        <w:spacing w:val="0"/>
        <w:w w:val="100"/>
        <w:sz w:val="24"/>
        <w:szCs w:val="24"/>
        <w:lang w:val="pt-PT" w:eastAsia="en-US" w:bidi="ar-SA"/>
      </w:rPr>
    </w:lvl>
    <w:lvl w:ilvl="1" w:tplc="530201CA">
      <w:numFmt w:val="bullet"/>
      <w:lvlText w:val="•"/>
      <w:lvlJc w:val="left"/>
      <w:pPr>
        <w:ind w:left="2150" w:hanging="680"/>
      </w:pPr>
      <w:rPr>
        <w:rFonts w:hint="default"/>
        <w:lang w:val="pt-PT" w:eastAsia="en-US" w:bidi="ar-SA"/>
      </w:rPr>
    </w:lvl>
    <w:lvl w:ilvl="2" w:tplc="09EAC726">
      <w:numFmt w:val="bullet"/>
      <w:lvlText w:val="•"/>
      <w:lvlJc w:val="left"/>
      <w:pPr>
        <w:ind w:left="3061" w:hanging="680"/>
      </w:pPr>
      <w:rPr>
        <w:rFonts w:hint="default"/>
        <w:lang w:val="pt-PT" w:eastAsia="en-US" w:bidi="ar-SA"/>
      </w:rPr>
    </w:lvl>
    <w:lvl w:ilvl="3" w:tplc="6F4E8280">
      <w:numFmt w:val="bullet"/>
      <w:lvlText w:val="•"/>
      <w:lvlJc w:val="left"/>
      <w:pPr>
        <w:ind w:left="3972" w:hanging="680"/>
      </w:pPr>
      <w:rPr>
        <w:rFonts w:hint="default"/>
        <w:lang w:val="pt-PT" w:eastAsia="en-US" w:bidi="ar-SA"/>
      </w:rPr>
    </w:lvl>
    <w:lvl w:ilvl="4" w:tplc="EFB6B16A">
      <w:numFmt w:val="bullet"/>
      <w:lvlText w:val="•"/>
      <w:lvlJc w:val="left"/>
      <w:pPr>
        <w:ind w:left="4883" w:hanging="680"/>
      </w:pPr>
      <w:rPr>
        <w:rFonts w:hint="default"/>
        <w:lang w:val="pt-PT" w:eastAsia="en-US" w:bidi="ar-SA"/>
      </w:rPr>
    </w:lvl>
    <w:lvl w:ilvl="5" w:tplc="9ECC7E1C">
      <w:numFmt w:val="bullet"/>
      <w:lvlText w:val="•"/>
      <w:lvlJc w:val="left"/>
      <w:pPr>
        <w:ind w:left="5794" w:hanging="680"/>
      </w:pPr>
      <w:rPr>
        <w:rFonts w:hint="default"/>
        <w:lang w:val="pt-PT" w:eastAsia="en-US" w:bidi="ar-SA"/>
      </w:rPr>
    </w:lvl>
    <w:lvl w:ilvl="6" w:tplc="6A166E96">
      <w:numFmt w:val="bullet"/>
      <w:lvlText w:val="•"/>
      <w:lvlJc w:val="left"/>
      <w:pPr>
        <w:ind w:left="6705" w:hanging="680"/>
      </w:pPr>
      <w:rPr>
        <w:rFonts w:hint="default"/>
        <w:lang w:val="pt-PT" w:eastAsia="en-US" w:bidi="ar-SA"/>
      </w:rPr>
    </w:lvl>
    <w:lvl w:ilvl="7" w:tplc="F314ED86">
      <w:numFmt w:val="bullet"/>
      <w:lvlText w:val="•"/>
      <w:lvlJc w:val="left"/>
      <w:pPr>
        <w:ind w:left="7615" w:hanging="680"/>
      </w:pPr>
      <w:rPr>
        <w:rFonts w:hint="default"/>
        <w:lang w:val="pt-PT" w:eastAsia="en-US" w:bidi="ar-SA"/>
      </w:rPr>
    </w:lvl>
    <w:lvl w:ilvl="8" w:tplc="C9486FC4">
      <w:numFmt w:val="bullet"/>
      <w:lvlText w:val="•"/>
      <w:lvlJc w:val="left"/>
      <w:pPr>
        <w:ind w:left="8526" w:hanging="680"/>
      </w:pPr>
      <w:rPr>
        <w:rFonts w:hint="default"/>
        <w:lang w:val="pt-PT" w:eastAsia="en-US" w:bidi="ar-SA"/>
      </w:rPr>
    </w:lvl>
  </w:abstractNum>
  <w:abstractNum w:abstractNumId="14" w15:restartNumberingAfterBreak="0">
    <w:nsid w:val="4B571CDD"/>
    <w:multiLevelType w:val="hybridMultilevel"/>
    <w:tmpl w:val="0E80AB5C"/>
    <w:lvl w:ilvl="0" w:tplc="5BDEC6D2">
      <w:start w:val="1"/>
      <w:numFmt w:val="lowerLetter"/>
      <w:lvlText w:val="%1)"/>
      <w:lvlJc w:val="left"/>
      <w:pPr>
        <w:ind w:left="1275" w:hanging="760"/>
        <w:jc w:val="right"/>
      </w:pPr>
      <w:rPr>
        <w:rFonts w:ascii="Arial MT" w:eastAsia="Arial MT" w:hAnsi="Arial MT" w:cs="Arial MT" w:hint="default"/>
        <w:b w:val="0"/>
        <w:bCs w:val="0"/>
        <w:i w:val="0"/>
        <w:iCs w:val="0"/>
        <w:spacing w:val="0"/>
        <w:w w:val="100"/>
        <w:sz w:val="24"/>
        <w:szCs w:val="24"/>
        <w:lang w:val="pt-PT" w:eastAsia="en-US" w:bidi="ar-SA"/>
      </w:rPr>
    </w:lvl>
    <w:lvl w:ilvl="1" w:tplc="DD8010C6">
      <w:start w:val="1"/>
      <w:numFmt w:val="upperRoman"/>
      <w:lvlText w:val="%2-"/>
      <w:lvlJc w:val="left"/>
      <w:pPr>
        <w:ind w:left="1460" w:hanging="214"/>
      </w:pPr>
      <w:rPr>
        <w:rFonts w:ascii="Arial MT" w:eastAsia="Arial MT" w:hAnsi="Arial MT" w:cs="Arial MT" w:hint="default"/>
        <w:b w:val="0"/>
        <w:bCs w:val="0"/>
        <w:i w:val="0"/>
        <w:iCs w:val="0"/>
        <w:spacing w:val="0"/>
        <w:w w:val="99"/>
        <w:sz w:val="24"/>
        <w:szCs w:val="24"/>
        <w:lang w:val="pt-PT" w:eastAsia="en-US" w:bidi="ar-SA"/>
      </w:rPr>
    </w:lvl>
    <w:lvl w:ilvl="2" w:tplc="F050D0AC">
      <w:numFmt w:val="bullet"/>
      <w:lvlText w:val="•"/>
      <w:lvlJc w:val="left"/>
      <w:pPr>
        <w:ind w:left="2447" w:hanging="214"/>
      </w:pPr>
      <w:rPr>
        <w:rFonts w:hint="default"/>
        <w:lang w:val="pt-PT" w:eastAsia="en-US" w:bidi="ar-SA"/>
      </w:rPr>
    </w:lvl>
    <w:lvl w:ilvl="3" w:tplc="DA6C1A9A">
      <w:numFmt w:val="bullet"/>
      <w:lvlText w:val="•"/>
      <w:lvlJc w:val="left"/>
      <w:pPr>
        <w:ind w:left="3435" w:hanging="214"/>
      </w:pPr>
      <w:rPr>
        <w:rFonts w:hint="default"/>
        <w:lang w:val="pt-PT" w:eastAsia="en-US" w:bidi="ar-SA"/>
      </w:rPr>
    </w:lvl>
    <w:lvl w:ilvl="4" w:tplc="E7AAEE02">
      <w:numFmt w:val="bullet"/>
      <w:lvlText w:val="•"/>
      <w:lvlJc w:val="left"/>
      <w:pPr>
        <w:ind w:left="4422" w:hanging="214"/>
      </w:pPr>
      <w:rPr>
        <w:rFonts w:hint="default"/>
        <w:lang w:val="pt-PT" w:eastAsia="en-US" w:bidi="ar-SA"/>
      </w:rPr>
    </w:lvl>
    <w:lvl w:ilvl="5" w:tplc="46583228">
      <w:numFmt w:val="bullet"/>
      <w:lvlText w:val="•"/>
      <w:lvlJc w:val="left"/>
      <w:pPr>
        <w:ind w:left="5410" w:hanging="214"/>
      </w:pPr>
      <w:rPr>
        <w:rFonts w:hint="default"/>
        <w:lang w:val="pt-PT" w:eastAsia="en-US" w:bidi="ar-SA"/>
      </w:rPr>
    </w:lvl>
    <w:lvl w:ilvl="6" w:tplc="B8785110">
      <w:numFmt w:val="bullet"/>
      <w:lvlText w:val="•"/>
      <w:lvlJc w:val="left"/>
      <w:pPr>
        <w:ind w:left="6398" w:hanging="214"/>
      </w:pPr>
      <w:rPr>
        <w:rFonts w:hint="default"/>
        <w:lang w:val="pt-PT" w:eastAsia="en-US" w:bidi="ar-SA"/>
      </w:rPr>
    </w:lvl>
    <w:lvl w:ilvl="7" w:tplc="4EE61C4E">
      <w:numFmt w:val="bullet"/>
      <w:lvlText w:val="•"/>
      <w:lvlJc w:val="left"/>
      <w:pPr>
        <w:ind w:left="7385" w:hanging="214"/>
      </w:pPr>
      <w:rPr>
        <w:rFonts w:hint="default"/>
        <w:lang w:val="pt-PT" w:eastAsia="en-US" w:bidi="ar-SA"/>
      </w:rPr>
    </w:lvl>
    <w:lvl w:ilvl="8" w:tplc="364A0152">
      <w:numFmt w:val="bullet"/>
      <w:lvlText w:val="•"/>
      <w:lvlJc w:val="left"/>
      <w:pPr>
        <w:ind w:left="8373" w:hanging="214"/>
      </w:pPr>
      <w:rPr>
        <w:rFonts w:hint="default"/>
        <w:lang w:val="pt-PT" w:eastAsia="en-US" w:bidi="ar-SA"/>
      </w:rPr>
    </w:lvl>
  </w:abstractNum>
  <w:abstractNum w:abstractNumId="15" w15:restartNumberingAfterBreak="0">
    <w:nsid w:val="4EE446F1"/>
    <w:multiLevelType w:val="hybridMultilevel"/>
    <w:tmpl w:val="BBC87DE0"/>
    <w:lvl w:ilvl="0" w:tplc="70C21EAA">
      <w:start w:val="1"/>
      <w:numFmt w:val="upperRoman"/>
      <w:lvlText w:val="%1."/>
      <w:lvlJc w:val="left"/>
      <w:pPr>
        <w:ind w:left="1246" w:hanging="680"/>
      </w:pPr>
      <w:rPr>
        <w:rFonts w:ascii="Arial MT" w:eastAsia="Arial MT" w:hAnsi="Arial MT" w:cs="Arial MT" w:hint="default"/>
        <w:b w:val="0"/>
        <w:bCs w:val="0"/>
        <w:i w:val="0"/>
        <w:iCs w:val="0"/>
        <w:spacing w:val="0"/>
        <w:w w:val="100"/>
        <w:sz w:val="24"/>
        <w:szCs w:val="24"/>
        <w:lang w:val="pt-PT" w:eastAsia="en-US" w:bidi="ar-SA"/>
      </w:rPr>
    </w:lvl>
    <w:lvl w:ilvl="1" w:tplc="A0B84080">
      <w:numFmt w:val="bullet"/>
      <w:lvlText w:val="•"/>
      <w:lvlJc w:val="left"/>
      <w:pPr>
        <w:ind w:left="2150" w:hanging="680"/>
      </w:pPr>
      <w:rPr>
        <w:rFonts w:hint="default"/>
        <w:lang w:val="pt-PT" w:eastAsia="en-US" w:bidi="ar-SA"/>
      </w:rPr>
    </w:lvl>
    <w:lvl w:ilvl="2" w:tplc="FBA69F8E">
      <w:numFmt w:val="bullet"/>
      <w:lvlText w:val="•"/>
      <w:lvlJc w:val="left"/>
      <w:pPr>
        <w:ind w:left="3061" w:hanging="680"/>
      </w:pPr>
      <w:rPr>
        <w:rFonts w:hint="default"/>
        <w:lang w:val="pt-PT" w:eastAsia="en-US" w:bidi="ar-SA"/>
      </w:rPr>
    </w:lvl>
    <w:lvl w:ilvl="3" w:tplc="8744D2E0">
      <w:numFmt w:val="bullet"/>
      <w:lvlText w:val="•"/>
      <w:lvlJc w:val="left"/>
      <w:pPr>
        <w:ind w:left="3972" w:hanging="680"/>
      </w:pPr>
      <w:rPr>
        <w:rFonts w:hint="default"/>
        <w:lang w:val="pt-PT" w:eastAsia="en-US" w:bidi="ar-SA"/>
      </w:rPr>
    </w:lvl>
    <w:lvl w:ilvl="4" w:tplc="9A9A6EC8">
      <w:numFmt w:val="bullet"/>
      <w:lvlText w:val="•"/>
      <w:lvlJc w:val="left"/>
      <w:pPr>
        <w:ind w:left="4883" w:hanging="680"/>
      </w:pPr>
      <w:rPr>
        <w:rFonts w:hint="default"/>
        <w:lang w:val="pt-PT" w:eastAsia="en-US" w:bidi="ar-SA"/>
      </w:rPr>
    </w:lvl>
    <w:lvl w:ilvl="5" w:tplc="4F165578">
      <w:numFmt w:val="bullet"/>
      <w:lvlText w:val="•"/>
      <w:lvlJc w:val="left"/>
      <w:pPr>
        <w:ind w:left="5794" w:hanging="680"/>
      </w:pPr>
      <w:rPr>
        <w:rFonts w:hint="default"/>
        <w:lang w:val="pt-PT" w:eastAsia="en-US" w:bidi="ar-SA"/>
      </w:rPr>
    </w:lvl>
    <w:lvl w:ilvl="6" w:tplc="5AF4A5D4">
      <w:numFmt w:val="bullet"/>
      <w:lvlText w:val="•"/>
      <w:lvlJc w:val="left"/>
      <w:pPr>
        <w:ind w:left="6705" w:hanging="680"/>
      </w:pPr>
      <w:rPr>
        <w:rFonts w:hint="default"/>
        <w:lang w:val="pt-PT" w:eastAsia="en-US" w:bidi="ar-SA"/>
      </w:rPr>
    </w:lvl>
    <w:lvl w:ilvl="7" w:tplc="41E0A4E4">
      <w:numFmt w:val="bullet"/>
      <w:lvlText w:val="•"/>
      <w:lvlJc w:val="left"/>
      <w:pPr>
        <w:ind w:left="7615" w:hanging="680"/>
      </w:pPr>
      <w:rPr>
        <w:rFonts w:hint="default"/>
        <w:lang w:val="pt-PT" w:eastAsia="en-US" w:bidi="ar-SA"/>
      </w:rPr>
    </w:lvl>
    <w:lvl w:ilvl="8" w:tplc="3AFC4B5C">
      <w:numFmt w:val="bullet"/>
      <w:lvlText w:val="•"/>
      <w:lvlJc w:val="left"/>
      <w:pPr>
        <w:ind w:left="8526" w:hanging="680"/>
      </w:pPr>
      <w:rPr>
        <w:rFonts w:hint="default"/>
        <w:lang w:val="pt-PT" w:eastAsia="en-US" w:bidi="ar-SA"/>
      </w:rPr>
    </w:lvl>
  </w:abstractNum>
  <w:abstractNum w:abstractNumId="16" w15:restartNumberingAfterBreak="0">
    <w:nsid w:val="545B7BE7"/>
    <w:multiLevelType w:val="hybridMultilevel"/>
    <w:tmpl w:val="63F4220A"/>
    <w:lvl w:ilvl="0" w:tplc="54C0A4DC">
      <w:start w:val="1"/>
      <w:numFmt w:val="upperRoman"/>
      <w:lvlText w:val="%1."/>
      <w:lvlJc w:val="left"/>
      <w:pPr>
        <w:ind w:left="1275" w:hanging="709"/>
      </w:pPr>
      <w:rPr>
        <w:rFonts w:ascii="Arial MT" w:eastAsia="Arial MT" w:hAnsi="Arial MT" w:cs="Arial MT" w:hint="default"/>
        <w:b w:val="0"/>
        <w:bCs w:val="0"/>
        <w:i w:val="0"/>
        <w:iCs w:val="0"/>
        <w:spacing w:val="0"/>
        <w:w w:val="100"/>
        <w:sz w:val="24"/>
        <w:szCs w:val="24"/>
        <w:lang w:val="pt-PT" w:eastAsia="en-US" w:bidi="ar-SA"/>
      </w:rPr>
    </w:lvl>
    <w:lvl w:ilvl="1" w:tplc="F8B03B72">
      <w:start w:val="1"/>
      <w:numFmt w:val="decimal"/>
      <w:lvlText w:val="%2."/>
      <w:lvlJc w:val="left"/>
      <w:pPr>
        <w:ind w:left="1302" w:hanging="736"/>
        <w:jc w:val="right"/>
      </w:pPr>
      <w:rPr>
        <w:rFonts w:hint="default"/>
        <w:spacing w:val="0"/>
        <w:w w:val="100"/>
        <w:lang w:val="pt-PT" w:eastAsia="en-US" w:bidi="ar-SA"/>
      </w:rPr>
    </w:lvl>
    <w:lvl w:ilvl="2" w:tplc="F566CEA6">
      <w:numFmt w:val="bullet"/>
      <w:lvlText w:val="•"/>
      <w:lvlJc w:val="left"/>
      <w:pPr>
        <w:ind w:left="2305" w:hanging="736"/>
      </w:pPr>
      <w:rPr>
        <w:rFonts w:hint="default"/>
        <w:lang w:val="pt-PT" w:eastAsia="en-US" w:bidi="ar-SA"/>
      </w:rPr>
    </w:lvl>
    <w:lvl w:ilvl="3" w:tplc="7438003E">
      <w:numFmt w:val="bullet"/>
      <w:lvlText w:val="•"/>
      <w:lvlJc w:val="left"/>
      <w:pPr>
        <w:ind w:left="3310" w:hanging="736"/>
      </w:pPr>
      <w:rPr>
        <w:rFonts w:hint="default"/>
        <w:lang w:val="pt-PT" w:eastAsia="en-US" w:bidi="ar-SA"/>
      </w:rPr>
    </w:lvl>
    <w:lvl w:ilvl="4" w:tplc="C7FA354E">
      <w:numFmt w:val="bullet"/>
      <w:lvlText w:val="•"/>
      <w:lvlJc w:val="left"/>
      <w:pPr>
        <w:ind w:left="4316" w:hanging="736"/>
      </w:pPr>
      <w:rPr>
        <w:rFonts w:hint="default"/>
        <w:lang w:val="pt-PT" w:eastAsia="en-US" w:bidi="ar-SA"/>
      </w:rPr>
    </w:lvl>
    <w:lvl w:ilvl="5" w:tplc="719A8F14">
      <w:numFmt w:val="bullet"/>
      <w:lvlText w:val="•"/>
      <w:lvlJc w:val="left"/>
      <w:pPr>
        <w:ind w:left="5321" w:hanging="736"/>
      </w:pPr>
      <w:rPr>
        <w:rFonts w:hint="default"/>
        <w:lang w:val="pt-PT" w:eastAsia="en-US" w:bidi="ar-SA"/>
      </w:rPr>
    </w:lvl>
    <w:lvl w:ilvl="6" w:tplc="99D037AC">
      <w:numFmt w:val="bullet"/>
      <w:lvlText w:val="•"/>
      <w:lvlJc w:val="left"/>
      <w:pPr>
        <w:ind w:left="6326" w:hanging="736"/>
      </w:pPr>
      <w:rPr>
        <w:rFonts w:hint="default"/>
        <w:lang w:val="pt-PT" w:eastAsia="en-US" w:bidi="ar-SA"/>
      </w:rPr>
    </w:lvl>
    <w:lvl w:ilvl="7" w:tplc="2F02CE22">
      <w:numFmt w:val="bullet"/>
      <w:lvlText w:val="•"/>
      <w:lvlJc w:val="left"/>
      <w:pPr>
        <w:ind w:left="7332" w:hanging="736"/>
      </w:pPr>
      <w:rPr>
        <w:rFonts w:hint="default"/>
        <w:lang w:val="pt-PT" w:eastAsia="en-US" w:bidi="ar-SA"/>
      </w:rPr>
    </w:lvl>
    <w:lvl w:ilvl="8" w:tplc="A1EAF74A">
      <w:numFmt w:val="bullet"/>
      <w:lvlText w:val="•"/>
      <w:lvlJc w:val="left"/>
      <w:pPr>
        <w:ind w:left="8337" w:hanging="736"/>
      </w:pPr>
      <w:rPr>
        <w:rFonts w:hint="default"/>
        <w:lang w:val="pt-PT" w:eastAsia="en-US" w:bidi="ar-SA"/>
      </w:rPr>
    </w:lvl>
  </w:abstractNum>
  <w:abstractNum w:abstractNumId="17" w15:restartNumberingAfterBreak="0">
    <w:nsid w:val="597C4234"/>
    <w:multiLevelType w:val="multilevel"/>
    <w:tmpl w:val="EA14A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D227A4"/>
    <w:multiLevelType w:val="hybridMultilevel"/>
    <w:tmpl w:val="08B2E4D0"/>
    <w:lvl w:ilvl="0" w:tplc="8F32EACC">
      <w:start w:val="1"/>
      <w:numFmt w:val="lowerLetter"/>
      <w:lvlText w:val="%1)"/>
      <w:lvlJc w:val="left"/>
      <w:pPr>
        <w:ind w:left="1275" w:hanging="709"/>
        <w:jc w:val="right"/>
      </w:pPr>
      <w:rPr>
        <w:rFonts w:ascii="Arial MT" w:eastAsia="Arial MT" w:hAnsi="Arial MT" w:cs="Arial MT" w:hint="default"/>
        <w:b w:val="0"/>
        <w:bCs w:val="0"/>
        <w:i w:val="0"/>
        <w:iCs w:val="0"/>
        <w:spacing w:val="0"/>
        <w:w w:val="100"/>
        <w:sz w:val="24"/>
        <w:szCs w:val="24"/>
        <w:lang w:val="pt-PT" w:eastAsia="en-US" w:bidi="ar-SA"/>
      </w:rPr>
    </w:lvl>
    <w:lvl w:ilvl="1" w:tplc="4210DBF6">
      <w:start w:val="1"/>
      <w:numFmt w:val="upperRoman"/>
      <w:lvlText w:val="%2-"/>
      <w:lvlJc w:val="left"/>
      <w:pPr>
        <w:ind w:left="1275" w:hanging="709"/>
      </w:pPr>
      <w:rPr>
        <w:rFonts w:ascii="Arial MT" w:eastAsia="Arial MT" w:hAnsi="Arial MT" w:cs="Arial MT" w:hint="default"/>
        <w:b w:val="0"/>
        <w:bCs w:val="0"/>
        <w:i w:val="0"/>
        <w:iCs w:val="0"/>
        <w:spacing w:val="0"/>
        <w:w w:val="100"/>
        <w:sz w:val="24"/>
        <w:szCs w:val="24"/>
        <w:lang w:val="pt-PT" w:eastAsia="en-US" w:bidi="ar-SA"/>
      </w:rPr>
    </w:lvl>
    <w:lvl w:ilvl="2" w:tplc="2278AEF0">
      <w:numFmt w:val="bullet"/>
      <w:lvlText w:val="•"/>
      <w:lvlJc w:val="left"/>
      <w:pPr>
        <w:ind w:left="3093" w:hanging="709"/>
      </w:pPr>
      <w:rPr>
        <w:rFonts w:hint="default"/>
        <w:lang w:val="pt-PT" w:eastAsia="en-US" w:bidi="ar-SA"/>
      </w:rPr>
    </w:lvl>
    <w:lvl w:ilvl="3" w:tplc="9BEE7298">
      <w:numFmt w:val="bullet"/>
      <w:lvlText w:val="•"/>
      <w:lvlJc w:val="left"/>
      <w:pPr>
        <w:ind w:left="4000" w:hanging="709"/>
      </w:pPr>
      <w:rPr>
        <w:rFonts w:hint="default"/>
        <w:lang w:val="pt-PT" w:eastAsia="en-US" w:bidi="ar-SA"/>
      </w:rPr>
    </w:lvl>
    <w:lvl w:ilvl="4" w:tplc="A1EA378E">
      <w:numFmt w:val="bullet"/>
      <w:lvlText w:val="•"/>
      <w:lvlJc w:val="left"/>
      <w:pPr>
        <w:ind w:left="4907" w:hanging="709"/>
      </w:pPr>
      <w:rPr>
        <w:rFonts w:hint="default"/>
        <w:lang w:val="pt-PT" w:eastAsia="en-US" w:bidi="ar-SA"/>
      </w:rPr>
    </w:lvl>
    <w:lvl w:ilvl="5" w:tplc="BFB8774A">
      <w:numFmt w:val="bullet"/>
      <w:lvlText w:val="•"/>
      <w:lvlJc w:val="left"/>
      <w:pPr>
        <w:ind w:left="5814" w:hanging="709"/>
      </w:pPr>
      <w:rPr>
        <w:rFonts w:hint="default"/>
        <w:lang w:val="pt-PT" w:eastAsia="en-US" w:bidi="ar-SA"/>
      </w:rPr>
    </w:lvl>
    <w:lvl w:ilvl="6" w:tplc="C4DA87F6">
      <w:numFmt w:val="bullet"/>
      <w:lvlText w:val="•"/>
      <w:lvlJc w:val="left"/>
      <w:pPr>
        <w:ind w:left="6721" w:hanging="709"/>
      </w:pPr>
      <w:rPr>
        <w:rFonts w:hint="default"/>
        <w:lang w:val="pt-PT" w:eastAsia="en-US" w:bidi="ar-SA"/>
      </w:rPr>
    </w:lvl>
    <w:lvl w:ilvl="7" w:tplc="78E8C3DE">
      <w:numFmt w:val="bullet"/>
      <w:lvlText w:val="•"/>
      <w:lvlJc w:val="left"/>
      <w:pPr>
        <w:ind w:left="7627" w:hanging="709"/>
      </w:pPr>
      <w:rPr>
        <w:rFonts w:hint="default"/>
        <w:lang w:val="pt-PT" w:eastAsia="en-US" w:bidi="ar-SA"/>
      </w:rPr>
    </w:lvl>
    <w:lvl w:ilvl="8" w:tplc="C50A8542">
      <w:numFmt w:val="bullet"/>
      <w:lvlText w:val="•"/>
      <w:lvlJc w:val="left"/>
      <w:pPr>
        <w:ind w:left="8534" w:hanging="709"/>
      </w:pPr>
      <w:rPr>
        <w:rFonts w:hint="default"/>
        <w:lang w:val="pt-PT" w:eastAsia="en-US" w:bidi="ar-SA"/>
      </w:rPr>
    </w:lvl>
  </w:abstractNum>
  <w:abstractNum w:abstractNumId="19" w15:restartNumberingAfterBreak="0">
    <w:nsid w:val="6C8B5A2D"/>
    <w:multiLevelType w:val="multilevel"/>
    <w:tmpl w:val="D96CA920"/>
    <w:lvl w:ilvl="0">
      <w:start w:val="6"/>
      <w:numFmt w:val="decimal"/>
      <w:lvlText w:val="%1"/>
      <w:lvlJc w:val="left"/>
      <w:pPr>
        <w:ind w:left="786" w:hanging="360"/>
      </w:pPr>
      <w:rPr>
        <w:rFonts w:hint="default"/>
      </w:rPr>
    </w:lvl>
    <w:lvl w:ilvl="1">
      <w:start w:val="1"/>
      <w:numFmt w:val="decimal"/>
      <w:lvlText w:val="%1.%2"/>
      <w:lvlJc w:val="left"/>
      <w:pPr>
        <w:ind w:left="1606" w:hanging="360"/>
      </w:pPr>
      <w:rPr>
        <w:rFonts w:hint="default"/>
      </w:rPr>
    </w:lvl>
    <w:lvl w:ilvl="2">
      <w:start w:val="1"/>
      <w:numFmt w:val="decimal"/>
      <w:lvlText w:val="%1.%2.%3"/>
      <w:lvlJc w:val="left"/>
      <w:pPr>
        <w:ind w:left="3212" w:hanging="720"/>
      </w:pPr>
      <w:rPr>
        <w:rFonts w:hint="default"/>
      </w:rPr>
    </w:lvl>
    <w:lvl w:ilvl="3">
      <w:start w:val="1"/>
      <w:numFmt w:val="decimal"/>
      <w:lvlText w:val="%1.%2.%3.%4"/>
      <w:lvlJc w:val="left"/>
      <w:pPr>
        <w:ind w:left="4818" w:hanging="1080"/>
      </w:pPr>
      <w:rPr>
        <w:rFonts w:hint="default"/>
      </w:rPr>
    </w:lvl>
    <w:lvl w:ilvl="4">
      <w:start w:val="1"/>
      <w:numFmt w:val="decimal"/>
      <w:lvlText w:val="%1.%2.%3.%4.%5"/>
      <w:lvlJc w:val="left"/>
      <w:pPr>
        <w:ind w:left="6064" w:hanging="1080"/>
      </w:pPr>
      <w:rPr>
        <w:rFonts w:hint="default"/>
      </w:rPr>
    </w:lvl>
    <w:lvl w:ilvl="5">
      <w:start w:val="1"/>
      <w:numFmt w:val="decimal"/>
      <w:lvlText w:val="%1.%2.%3.%4.%5.%6"/>
      <w:lvlJc w:val="left"/>
      <w:pPr>
        <w:ind w:left="7670" w:hanging="1440"/>
      </w:pPr>
      <w:rPr>
        <w:rFonts w:hint="default"/>
      </w:rPr>
    </w:lvl>
    <w:lvl w:ilvl="6">
      <w:start w:val="1"/>
      <w:numFmt w:val="decimal"/>
      <w:lvlText w:val="%1.%2.%3.%4.%5.%6.%7"/>
      <w:lvlJc w:val="left"/>
      <w:pPr>
        <w:ind w:left="8916" w:hanging="1440"/>
      </w:pPr>
      <w:rPr>
        <w:rFonts w:hint="default"/>
      </w:rPr>
    </w:lvl>
    <w:lvl w:ilvl="7">
      <w:start w:val="1"/>
      <w:numFmt w:val="decimal"/>
      <w:lvlText w:val="%1.%2.%3.%4.%5.%6.%7.%8"/>
      <w:lvlJc w:val="left"/>
      <w:pPr>
        <w:ind w:left="10522" w:hanging="1800"/>
      </w:pPr>
      <w:rPr>
        <w:rFonts w:hint="default"/>
      </w:rPr>
    </w:lvl>
    <w:lvl w:ilvl="8">
      <w:start w:val="1"/>
      <w:numFmt w:val="decimal"/>
      <w:lvlText w:val="%1.%2.%3.%4.%5.%6.%7.%8.%9"/>
      <w:lvlJc w:val="left"/>
      <w:pPr>
        <w:ind w:left="11768" w:hanging="1800"/>
      </w:pPr>
      <w:rPr>
        <w:rFonts w:hint="default"/>
      </w:rPr>
    </w:lvl>
  </w:abstractNum>
  <w:abstractNum w:abstractNumId="20" w15:restartNumberingAfterBreak="0">
    <w:nsid w:val="70775779"/>
    <w:multiLevelType w:val="hybridMultilevel"/>
    <w:tmpl w:val="17407B06"/>
    <w:lvl w:ilvl="0" w:tplc="143CA704">
      <w:start w:val="1"/>
      <w:numFmt w:val="lowerLetter"/>
      <w:lvlText w:val="%1)"/>
      <w:lvlJc w:val="left"/>
      <w:pPr>
        <w:ind w:left="1275" w:hanging="677"/>
      </w:pPr>
      <w:rPr>
        <w:rFonts w:hint="default"/>
        <w:spacing w:val="0"/>
        <w:w w:val="100"/>
        <w:lang w:val="pt-PT" w:eastAsia="en-US" w:bidi="ar-SA"/>
      </w:rPr>
    </w:lvl>
    <w:lvl w:ilvl="1" w:tplc="EA72C00C">
      <w:numFmt w:val="bullet"/>
      <w:lvlText w:val="•"/>
      <w:lvlJc w:val="left"/>
      <w:pPr>
        <w:ind w:left="2186" w:hanging="677"/>
      </w:pPr>
      <w:rPr>
        <w:rFonts w:hint="default"/>
        <w:lang w:val="pt-PT" w:eastAsia="en-US" w:bidi="ar-SA"/>
      </w:rPr>
    </w:lvl>
    <w:lvl w:ilvl="2" w:tplc="289A1334">
      <w:numFmt w:val="bullet"/>
      <w:lvlText w:val="•"/>
      <w:lvlJc w:val="left"/>
      <w:pPr>
        <w:ind w:left="3093" w:hanging="677"/>
      </w:pPr>
      <w:rPr>
        <w:rFonts w:hint="default"/>
        <w:lang w:val="pt-PT" w:eastAsia="en-US" w:bidi="ar-SA"/>
      </w:rPr>
    </w:lvl>
    <w:lvl w:ilvl="3" w:tplc="33824A98">
      <w:numFmt w:val="bullet"/>
      <w:lvlText w:val="•"/>
      <w:lvlJc w:val="left"/>
      <w:pPr>
        <w:ind w:left="4000" w:hanging="677"/>
      </w:pPr>
      <w:rPr>
        <w:rFonts w:hint="default"/>
        <w:lang w:val="pt-PT" w:eastAsia="en-US" w:bidi="ar-SA"/>
      </w:rPr>
    </w:lvl>
    <w:lvl w:ilvl="4" w:tplc="2A985F58">
      <w:numFmt w:val="bullet"/>
      <w:lvlText w:val="•"/>
      <w:lvlJc w:val="left"/>
      <w:pPr>
        <w:ind w:left="4907" w:hanging="677"/>
      </w:pPr>
      <w:rPr>
        <w:rFonts w:hint="default"/>
        <w:lang w:val="pt-PT" w:eastAsia="en-US" w:bidi="ar-SA"/>
      </w:rPr>
    </w:lvl>
    <w:lvl w:ilvl="5" w:tplc="303A9330">
      <w:numFmt w:val="bullet"/>
      <w:lvlText w:val="•"/>
      <w:lvlJc w:val="left"/>
      <w:pPr>
        <w:ind w:left="5814" w:hanging="677"/>
      </w:pPr>
      <w:rPr>
        <w:rFonts w:hint="default"/>
        <w:lang w:val="pt-PT" w:eastAsia="en-US" w:bidi="ar-SA"/>
      </w:rPr>
    </w:lvl>
    <w:lvl w:ilvl="6" w:tplc="00343C6A">
      <w:numFmt w:val="bullet"/>
      <w:lvlText w:val="•"/>
      <w:lvlJc w:val="left"/>
      <w:pPr>
        <w:ind w:left="6721" w:hanging="677"/>
      </w:pPr>
      <w:rPr>
        <w:rFonts w:hint="default"/>
        <w:lang w:val="pt-PT" w:eastAsia="en-US" w:bidi="ar-SA"/>
      </w:rPr>
    </w:lvl>
    <w:lvl w:ilvl="7" w:tplc="1478AE86">
      <w:numFmt w:val="bullet"/>
      <w:lvlText w:val="•"/>
      <w:lvlJc w:val="left"/>
      <w:pPr>
        <w:ind w:left="7627" w:hanging="677"/>
      </w:pPr>
      <w:rPr>
        <w:rFonts w:hint="default"/>
        <w:lang w:val="pt-PT" w:eastAsia="en-US" w:bidi="ar-SA"/>
      </w:rPr>
    </w:lvl>
    <w:lvl w:ilvl="8" w:tplc="DC52E1EC">
      <w:numFmt w:val="bullet"/>
      <w:lvlText w:val="•"/>
      <w:lvlJc w:val="left"/>
      <w:pPr>
        <w:ind w:left="8534" w:hanging="677"/>
      </w:pPr>
      <w:rPr>
        <w:rFonts w:hint="default"/>
        <w:lang w:val="pt-PT" w:eastAsia="en-US" w:bidi="ar-SA"/>
      </w:rPr>
    </w:lvl>
  </w:abstractNum>
  <w:abstractNum w:abstractNumId="21" w15:restartNumberingAfterBreak="0">
    <w:nsid w:val="712E3280"/>
    <w:multiLevelType w:val="hybridMultilevel"/>
    <w:tmpl w:val="1DFA5594"/>
    <w:lvl w:ilvl="0" w:tplc="6BF62272">
      <w:start w:val="1"/>
      <w:numFmt w:val="upperRoman"/>
      <w:lvlText w:val="%1."/>
      <w:lvlJc w:val="left"/>
      <w:pPr>
        <w:ind w:left="1246" w:hanging="680"/>
      </w:pPr>
      <w:rPr>
        <w:rFonts w:ascii="Arial MT" w:eastAsia="Arial MT" w:hAnsi="Arial MT" w:cs="Arial MT" w:hint="default"/>
        <w:b w:val="0"/>
        <w:bCs w:val="0"/>
        <w:i w:val="0"/>
        <w:iCs w:val="0"/>
        <w:spacing w:val="0"/>
        <w:w w:val="100"/>
        <w:sz w:val="24"/>
        <w:szCs w:val="24"/>
        <w:lang w:val="pt-PT" w:eastAsia="en-US" w:bidi="ar-SA"/>
      </w:rPr>
    </w:lvl>
    <w:lvl w:ilvl="1" w:tplc="C46E2F56">
      <w:numFmt w:val="bullet"/>
      <w:lvlText w:val="•"/>
      <w:lvlJc w:val="left"/>
      <w:pPr>
        <w:ind w:left="2150" w:hanging="680"/>
      </w:pPr>
      <w:rPr>
        <w:rFonts w:hint="default"/>
        <w:lang w:val="pt-PT" w:eastAsia="en-US" w:bidi="ar-SA"/>
      </w:rPr>
    </w:lvl>
    <w:lvl w:ilvl="2" w:tplc="6220BBC8">
      <w:numFmt w:val="bullet"/>
      <w:lvlText w:val="•"/>
      <w:lvlJc w:val="left"/>
      <w:pPr>
        <w:ind w:left="3061" w:hanging="680"/>
      </w:pPr>
      <w:rPr>
        <w:rFonts w:hint="default"/>
        <w:lang w:val="pt-PT" w:eastAsia="en-US" w:bidi="ar-SA"/>
      </w:rPr>
    </w:lvl>
    <w:lvl w:ilvl="3" w:tplc="8862B3C4">
      <w:numFmt w:val="bullet"/>
      <w:lvlText w:val="•"/>
      <w:lvlJc w:val="left"/>
      <w:pPr>
        <w:ind w:left="3972" w:hanging="680"/>
      </w:pPr>
      <w:rPr>
        <w:rFonts w:hint="default"/>
        <w:lang w:val="pt-PT" w:eastAsia="en-US" w:bidi="ar-SA"/>
      </w:rPr>
    </w:lvl>
    <w:lvl w:ilvl="4" w:tplc="E3DC0306">
      <w:numFmt w:val="bullet"/>
      <w:lvlText w:val="•"/>
      <w:lvlJc w:val="left"/>
      <w:pPr>
        <w:ind w:left="4883" w:hanging="680"/>
      </w:pPr>
      <w:rPr>
        <w:rFonts w:hint="default"/>
        <w:lang w:val="pt-PT" w:eastAsia="en-US" w:bidi="ar-SA"/>
      </w:rPr>
    </w:lvl>
    <w:lvl w:ilvl="5" w:tplc="75085046">
      <w:numFmt w:val="bullet"/>
      <w:lvlText w:val="•"/>
      <w:lvlJc w:val="left"/>
      <w:pPr>
        <w:ind w:left="5794" w:hanging="680"/>
      </w:pPr>
      <w:rPr>
        <w:rFonts w:hint="default"/>
        <w:lang w:val="pt-PT" w:eastAsia="en-US" w:bidi="ar-SA"/>
      </w:rPr>
    </w:lvl>
    <w:lvl w:ilvl="6" w:tplc="03A63222">
      <w:numFmt w:val="bullet"/>
      <w:lvlText w:val="•"/>
      <w:lvlJc w:val="left"/>
      <w:pPr>
        <w:ind w:left="6705" w:hanging="680"/>
      </w:pPr>
      <w:rPr>
        <w:rFonts w:hint="default"/>
        <w:lang w:val="pt-PT" w:eastAsia="en-US" w:bidi="ar-SA"/>
      </w:rPr>
    </w:lvl>
    <w:lvl w:ilvl="7" w:tplc="963615D8">
      <w:numFmt w:val="bullet"/>
      <w:lvlText w:val="•"/>
      <w:lvlJc w:val="left"/>
      <w:pPr>
        <w:ind w:left="7615" w:hanging="680"/>
      </w:pPr>
      <w:rPr>
        <w:rFonts w:hint="default"/>
        <w:lang w:val="pt-PT" w:eastAsia="en-US" w:bidi="ar-SA"/>
      </w:rPr>
    </w:lvl>
    <w:lvl w:ilvl="8" w:tplc="6324DC86">
      <w:numFmt w:val="bullet"/>
      <w:lvlText w:val="•"/>
      <w:lvlJc w:val="left"/>
      <w:pPr>
        <w:ind w:left="8526" w:hanging="680"/>
      </w:pPr>
      <w:rPr>
        <w:rFonts w:hint="default"/>
        <w:lang w:val="pt-PT" w:eastAsia="en-US" w:bidi="ar-SA"/>
      </w:rPr>
    </w:lvl>
  </w:abstractNum>
  <w:abstractNum w:abstractNumId="22" w15:restartNumberingAfterBreak="0">
    <w:nsid w:val="73EC7928"/>
    <w:multiLevelType w:val="multilevel"/>
    <w:tmpl w:val="1AE2B734"/>
    <w:lvl w:ilvl="0">
      <w:start w:val="1"/>
      <w:numFmt w:val="upperRoman"/>
      <w:lvlText w:val="%1."/>
      <w:lvlJc w:val="left"/>
      <w:pPr>
        <w:ind w:left="1275" w:hanging="843"/>
        <w:jc w:val="right"/>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2."/>
      <w:lvlJc w:val="left"/>
      <w:pPr>
        <w:ind w:left="1246" w:hanging="680"/>
      </w:pPr>
      <w:rPr>
        <w:rFonts w:ascii="Arial" w:eastAsia="Arial" w:hAnsi="Arial" w:cs="Arial" w:hint="default"/>
        <w:b/>
        <w:bCs/>
        <w:i w:val="0"/>
        <w:iCs w:val="0"/>
        <w:spacing w:val="0"/>
        <w:w w:val="100"/>
        <w:sz w:val="24"/>
        <w:szCs w:val="24"/>
        <w:lang w:val="pt-PT" w:eastAsia="en-US" w:bidi="ar-SA"/>
      </w:rPr>
    </w:lvl>
    <w:lvl w:ilvl="2">
      <w:start w:val="1"/>
      <w:numFmt w:val="decimal"/>
      <w:lvlText w:val="%2.%3."/>
      <w:lvlJc w:val="left"/>
      <w:pPr>
        <w:ind w:left="1275" w:hanging="709"/>
      </w:pPr>
      <w:rPr>
        <w:rFonts w:ascii="Arial MT" w:eastAsia="Arial MT" w:hAnsi="Arial MT" w:cs="Arial MT" w:hint="default"/>
        <w:b w:val="0"/>
        <w:bCs w:val="0"/>
        <w:i w:val="0"/>
        <w:iCs w:val="0"/>
        <w:spacing w:val="0"/>
        <w:w w:val="97"/>
        <w:sz w:val="24"/>
        <w:szCs w:val="24"/>
        <w:lang w:val="pt-PT" w:eastAsia="en-US" w:bidi="ar-SA"/>
      </w:rPr>
    </w:lvl>
    <w:lvl w:ilvl="3">
      <w:start w:val="1"/>
      <w:numFmt w:val="decimal"/>
      <w:lvlText w:val="%2.%3.%4."/>
      <w:lvlJc w:val="left"/>
      <w:pPr>
        <w:ind w:left="1246" w:hanging="680"/>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4302" w:hanging="680"/>
      </w:pPr>
      <w:rPr>
        <w:rFonts w:hint="default"/>
        <w:lang w:val="pt-PT" w:eastAsia="en-US" w:bidi="ar-SA"/>
      </w:rPr>
    </w:lvl>
    <w:lvl w:ilvl="5">
      <w:numFmt w:val="bullet"/>
      <w:lvlText w:val="•"/>
      <w:lvlJc w:val="left"/>
      <w:pPr>
        <w:ind w:left="5310" w:hanging="680"/>
      </w:pPr>
      <w:rPr>
        <w:rFonts w:hint="default"/>
        <w:lang w:val="pt-PT" w:eastAsia="en-US" w:bidi="ar-SA"/>
      </w:rPr>
    </w:lvl>
    <w:lvl w:ilvl="6">
      <w:numFmt w:val="bullet"/>
      <w:lvlText w:val="•"/>
      <w:lvlJc w:val="left"/>
      <w:pPr>
        <w:ind w:left="6318" w:hanging="680"/>
      </w:pPr>
      <w:rPr>
        <w:rFonts w:hint="default"/>
        <w:lang w:val="pt-PT" w:eastAsia="en-US" w:bidi="ar-SA"/>
      </w:rPr>
    </w:lvl>
    <w:lvl w:ilvl="7">
      <w:numFmt w:val="bullet"/>
      <w:lvlText w:val="•"/>
      <w:lvlJc w:val="left"/>
      <w:pPr>
        <w:ind w:left="7325" w:hanging="680"/>
      </w:pPr>
      <w:rPr>
        <w:rFonts w:hint="default"/>
        <w:lang w:val="pt-PT" w:eastAsia="en-US" w:bidi="ar-SA"/>
      </w:rPr>
    </w:lvl>
    <w:lvl w:ilvl="8">
      <w:numFmt w:val="bullet"/>
      <w:lvlText w:val="•"/>
      <w:lvlJc w:val="left"/>
      <w:pPr>
        <w:ind w:left="8333" w:hanging="680"/>
      </w:pPr>
      <w:rPr>
        <w:rFonts w:hint="default"/>
        <w:lang w:val="pt-PT" w:eastAsia="en-US" w:bidi="ar-SA"/>
      </w:rPr>
    </w:lvl>
  </w:abstractNum>
  <w:abstractNum w:abstractNumId="23" w15:restartNumberingAfterBreak="0">
    <w:nsid w:val="7A572A9E"/>
    <w:multiLevelType w:val="multilevel"/>
    <w:tmpl w:val="65B0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FB13C9"/>
    <w:multiLevelType w:val="multilevel"/>
    <w:tmpl w:val="D39223CC"/>
    <w:lvl w:ilvl="0">
      <w:start w:val="1"/>
      <w:numFmt w:val="decimal"/>
      <w:lvlText w:val="%1."/>
      <w:lvlJc w:val="left"/>
      <w:pPr>
        <w:ind w:left="1246" w:hanging="680"/>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390" w:hanging="680"/>
      </w:pPr>
      <w:rPr>
        <w:rFonts w:hint="default"/>
        <w:spacing w:val="-1"/>
        <w:w w:val="100"/>
        <w:lang w:val="pt-PT" w:eastAsia="en-US" w:bidi="ar-SA"/>
      </w:rPr>
    </w:lvl>
    <w:lvl w:ilvl="2">
      <w:start w:val="1"/>
      <w:numFmt w:val="decimal"/>
      <w:lvlText w:val="%1.%2.%3."/>
      <w:lvlJc w:val="left"/>
      <w:pPr>
        <w:ind w:left="1246" w:hanging="680"/>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280" w:hanging="680"/>
      </w:pPr>
      <w:rPr>
        <w:rFonts w:hint="default"/>
        <w:lang w:val="pt-PT" w:eastAsia="en-US" w:bidi="ar-SA"/>
      </w:rPr>
    </w:lvl>
    <w:lvl w:ilvl="4">
      <w:numFmt w:val="bullet"/>
      <w:lvlText w:val="•"/>
      <w:lvlJc w:val="left"/>
      <w:pPr>
        <w:ind w:left="2575" w:hanging="680"/>
      </w:pPr>
      <w:rPr>
        <w:rFonts w:hint="default"/>
        <w:lang w:val="pt-PT" w:eastAsia="en-US" w:bidi="ar-SA"/>
      </w:rPr>
    </w:lvl>
    <w:lvl w:ilvl="5">
      <w:numFmt w:val="bullet"/>
      <w:lvlText w:val="•"/>
      <w:lvlJc w:val="left"/>
      <w:pPr>
        <w:ind w:left="3870" w:hanging="680"/>
      </w:pPr>
      <w:rPr>
        <w:rFonts w:hint="default"/>
        <w:lang w:val="pt-PT" w:eastAsia="en-US" w:bidi="ar-SA"/>
      </w:rPr>
    </w:lvl>
    <w:lvl w:ilvl="6">
      <w:numFmt w:val="bullet"/>
      <w:lvlText w:val="•"/>
      <w:lvlJc w:val="left"/>
      <w:pPr>
        <w:ind w:left="5166" w:hanging="680"/>
      </w:pPr>
      <w:rPr>
        <w:rFonts w:hint="default"/>
        <w:lang w:val="pt-PT" w:eastAsia="en-US" w:bidi="ar-SA"/>
      </w:rPr>
    </w:lvl>
    <w:lvl w:ilvl="7">
      <w:numFmt w:val="bullet"/>
      <w:lvlText w:val="•"/>
      <w:lvlJc w:val="left"/>
      <w:pPr>
        <w:ind w:left="6461" w:hanging="680"/>
      </w:pPr>
      <w:rPr>
        <w:rFonts w:hint="default"/>
        <w:lang w:val="pt-PT" w:eastAsia="en-US" w:bidi="ar-SA"/>
      </w:rPr>
    </w:lvl>
    <w:lvl w:ilvl="8">
      <w:numFmt w:val="bullet"/>
      <w:lvlText w:val="•"/>
      <w:lvlJc w:val="left"/>
      <w:pPr>
        <w:ind w:left="7757" w:hanging="680"/>
      </w:pPr>
      <w:rPr>
        <w:rFonts w:hint="default"/>
        <w:lang w:val="pt-PT" w:eastAsia="en-US" w:bidi="ar-SA"/>
      </w:rPr>
    </w:lvl>
  </w:abstractNum>
  <w:num w:numId="1">
    <w:abstractNumId w:val="20"/>
  </w:num>
  <w:num w:numId="2">
    <w:abstractNumId w:val="18"/>
  </w:num>
  <w:num w:numId="3">
    <w:abstractNumId w:val="14"/>
  </w:num>
  <w:num w:numId="4">
    <w:abstractNumId w:val="22"/>
  </w:num>
  <w:num w:numId="5">
    <w:abstractNumId w:val="1"/>
  </w:num>
  <w:num w:numId="6">
    <w:abstractNumId w:val="16"/>
  </w:num>
  <w:num w:numId="7">
    <w:abstractNumId w:val="15"/>
  </w:num>
  <w:num w:numId="8">
    <w:abstractNumId w:val="12"/>
  </w:num>
  <w:num w:numId="9">
    <w:abstractNumId w:val="10"/>
  </w:num>
  <w:num w:numId="10">
    <w:abstractNumId w:val="5"/>
  </w:num>
  <w:num w:numId="11">
    <w:abstractNumId w:val="9"/>
  </w:num>
  <w:num w:numId="12">
    <w:abstractNumId w:val="13"/>
  </w:num>
  <w:num w:numId="13">
    <w:abstractNumId w:val="2"/>
  </w:num>
  <w:num w:numId="14">
    <w:abstractNumId w:val="21"/>
  </w:num>
  <w:num w:numId="15">
    <w:abstractNumId w:val="11"/>
  </w:num>
  <w:num w:numId="16">
    <w:abstractNumId w:val="8"/>
  </w:num>
  <w:num w:numId="17">
    <w:abstractNumId w:val="24"/>
  </w:num>
  <w:num w:numId="18">
    <w:abstractNumId w:val="3"/>
  </w:num>
  <w:num w:numId="19">
    <w:abstractNumId w:val="7"/>
  </w:num>
  <w:num w:numId="20">
    <w:abstractNumId w:val="4"/>
  </w:num>
  <w:num w:numId="21">
    <w:abstractNumId w:val="17"/>
  </w:num>
  <w:num w:numId="22">
    <w:abstractNumId w:val="23"/>
  </w:num>
  <w:num w:numId="23">
    <w:abstractNumId w:val="0"/>
  </w:num>
  <w:num w:numId="24">
    <w:abstractNumId w:val="6"/>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20"/>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333EDA"/>
    <w:rsid w:val="000245D8"/>
    <w:rsid w:val="000277B6"/>
    <w:rsid w:val="0006512E"/>
    <w:rsid w:val="00071636"/>
    <w:rsid w:val="000F5D67"/>
    <w:rsid w:val="00115087"/>
    <w:rsid w:val="00192E63"/>
    <w:rsid w:val="001D3D32"/>
    <w:rsid w:val="002347B3"/>
    <w:rsid w:val="00245A90"/>
    <w:rsid w:val="002763DF"/>
    <w:rsid w:val="002B2159"/>
    <w:rsid w:val="002C3479"/>
    <w:rsid w:val="003020CF"/>
    <w:rsid w:val="00333EDA"/>
    <w:rsid w:val="0041413C"/>
    <w:rsid w:val="00414C08"/>
    <w:rsid w:val="005015E0"/>
    <w:rsid w:val="0051752C"/>
    <w:rsid w:val="0055425D"/>
    <w:rsid w:val="005702E3"/>
    <w:rsid w:val="005A0933"/>
    <w:rsid w:val="005C68C8"/>
    <w:rsid w:val="005D0908"/>
    <w:rsid w:val="00600B66"/>
    <w:rsid w:val="006176B7"/>
    <w:rsid w:val="006214E6"/>
    <w:rsid w:val="006409A2"/>
    <w:rsid w:val="00674BCA"/>
    <w:rsid w:val="00692B84"/>
    <w:rsid w:val="006C50B6"/>
    <w:rsid w:val="006D392B"/>
    <w:rsid w:val="006D5B57"/>
    <w:rsid w:val="007B3E7A"/>
    <w:rsid w:val="007B6211"/>
    <w:rsid w:val="007D3BCF"/>
    <w:rsid w:val="007D7B24"/>
    <w:rsid w:val="008568FD"/>
    <w:rsid w:val="008676C3"/>
    <w:rsid w:val="008939BC"/>
    <w:rsid w:val="008A4196"/>
    <w:rsid w:val="008D4539"/>
    <w:rsid w:val="009255EB"/>
    <w:rsid w:val="009D0332"/>
    <w:rsid w:val="009D14D4"/>
    <w:rsid w:val="00A0344E"/>
    <w:rsid w:val="00A03641"/>
    <w:rsid w:val="00A63EBD"/>
    <w:rsid w:val="00AF6717"/>
    <w:rsid w:val="00B31197"/>
    <w:rsid w:val="00B37511"/>
    <w:rsid w:val="00B42CE9"/>
    <w:rsid w:val="00B76F1E"/>
    <w:rsid w:val="00C325D4"/>
    <w:rsid w:val="00C421B8"/>
    <w:rsid w:val="00D346D7"/>
    <w:rsid w:val="00D8384B"/>
    <w:rsid w:val="00D8401F"/>
    <w:rsid w:val="00DC5CD8"/>
    <w:rsid w:val="00DD30E8"/>
    <w:rsid w:val="00DD7A9F"/>
    <w:rsid w:val="00E20F57"/>
    <w:rsid w:val="00E55467"/>
    <w:rsid w:val="00E80EA8"/>
    <w:rsid w:val="00E97B00"/>
    <w:rsid w:val="00EB1399"/>
    <w:rsid w:val="00EB4814"/>
    <w:rsid w:val="00EC2EDB"/>
    <w:rsid w:val="00F2139D"/>
    <w:rsid w:val="00F61595"/>
    <w:rsid w:val="00F77DEC"/>
    <w:rsid w:val="00FA2467"/>
    <w:rsid w:val="00FE16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31E9629"/>
  <w15:docId w15:val="{CCE0434F-22DE-4390-AF0D-C64253576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246" w:hanging="680"/>
      <w:outlineLvl w:val="0"/>
    </w:pPr>
    <w:rPr>
      <w:rFonts w:ascii="Arial" w:eastAsia="Arial" w:hAnsi="Arial" w:cs="Arial"/>
      <w:b/>
      <w:bCs/>
      <w:sz w:val="24"/>
      <w:szCs w:val="24"/>
    </w:rPr>
  </w:style>
  <w:style w:type="paragraph" w:styleId="Ttulo2">
    <w:name w:val="heading 2"/>
    <w:basedOn w:val="Normal"/>
    <w:uiPriority w:val="1"/>
    <w:qFormat/>
    <w:pPr>
      <w:ind w:left="566"/>
      <w:outlineLvl w:val="1"/>
    </w:pPr>
    <w:rPr>
      <w:rFonts w:ascii="Arial" w:eastAsia="Arial" w:hAnsi="Arial" w:cs="Arial"/>
      <w:b/>
      <w:bCs/>
      <w:sz w:val="24"/>
      <w:szCs w:val="24"/>
    </w:rPr>
  </w:style>
  <w:style w:type="paragraph" w:styleId="Ttulo3">
    <w:name w:val="heading 3"/>
    <w:basedOn w:val="Normal"/>
    <w:next w:val="Normal"/>
    <w:link w:val="Ttulo3Char"/>
    <w:uiPriority w:val="9"/>
    <w:semiHidden/>
    <w:unhideWhenUsed/>
    <w:qFormat/>
    <w:rsid w:val="00E80EA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41"/>
      <w:ind w:left="1006" w:hanging="440"/>
    </w:pPr>
    <w:rPr>
      <w:sz w:val="24"/>
      <w:szCs w:val="24"/>
    </w:rPr>
  </w:style>
  <w:style w:type="paragraph" w:styleId="Corpodetexto">
    <w:name w:val="Body Text"/>
    <w:basedOn w:val="Normal"/>
    <w:uiPriority w:val="1"/>
    <w:qFormat/>
    <w:pPr>
      <w:ind w:left="1246"/>
      <w:jc w:val="both"/>
    </w:pPr>
    <w:rPr>
      <w:sz w:val="24"/>
      <w:szCs w:val="24"/>
    </w:rPr>
  </w:style>
  <w:style w:type="paragraph" w:styleId="PargrafodaLista">
    <w:name w:val="List Paragraph"/>
    <w:basedOn w:val="Normal"/>
    <w:uiPriority w:val="1"/>
    <w:qFormat/>
    <w:pPr>
      <w:ind w:left="1246" w:hanging="68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115087"/>
    <w:pPr>
      <w:tabs>
        <w:tab w:val="center" w:pos="4252"/>
        <w:tab w:val="right" w:pos="8504"/>
      </w:tabs>
    </w:pPr>
  </w:style>
  <w:style w:type="character" w:customStyle="1" w:styleId="CabealhoChar">
    <w:name w:val="Cabeçalho Char"/>
    <w:basedOn w:val="Fontepargpadro"/>
    <w:link w:val="Cabealho"/>
    <w:uiPriority w:val="99"/>
    <w:rsid w:val="00115087"/>
    <w:rPr>
      <w:rFonts w:ascii="Arial MT" w:eastAsia="Arial MT" w:hAnsi="Arial MT" w:cs="Arial MT"/>
      <w:lang w:val="pt-PT"/>
    </w:rPr>
  </w:style>
  <w:style w:type="paragraph" w:styleId="Rodap">
    <w:name w:val="footer"/>
    <w:basedOn w:val="Normal"/>
    <w:link w:val="RodapChar"/>
    <w:uiPriority w:val="99"/>
    <w:unhideWhenUsed/>
    <w:rsid w:val="00115087"/>
    <w:pPr>
      <w:tabs>
        <w:tab w:val="center" w:pos="4252"/>
        <w:tab w:val="right" w:pos="8504"/>
      </w:tabs>
    </w:pPr>
  </w:style>
  <w:style w:type="character" w:customStyle="1" w:styleId="RodapChar">
    <w:name w:val="Rodapé Char"/>
    <w:basedOn w:val="Fontepargpadro"/>
    <w:link w:val="Rodap"/>
    <w:uiPriority w:val="99"/>
    <w:rsid w:val="00115087"/>
    <w:rPr>
      <w:rFonts w:ascii="Arial MT" w:eastAsia="Arial MT" w:hAnsi="Arial MT" w:cs="Arial MT"/>
      <w:lang w:val="pt-PT"/>
    </w:rPr>
  </w:style>
  <w:style w:type="character" w:styleId="Hyperlink">
    <w:name w:val="Hyperlink"/>
    <w:basedOn w:val="Fontepargpadro"/>
    <w:uiPriority w:val="99"/>
    <w:unhideWhenUsed/>
    <w:rsid w:val="00115087"/>
    <w:rPr>
      <w:color w:val="0000FF" w:themeColor="hyperlink"/>
      <w:u w:val="single"/>
    </w:rPr>
  </w:style>
  <w:style w:type="character" w:customStyle="1" w:styleId="Ttulo3Char">
    <w:name w:val="Título 3 Char"/>
    <w:basedOn w:val="Fontepargpadro"/>
    <w:link w:val="Ttulo3"/>
    <w:uiPriority w:val="9"/>
    <w:semiHidden/>
    <w:rsid w:val="00E80EA8"/>
    <w:rPr>
      <w:rFonts w:asciiTheme="majorHAnsi" w:eastAsiaTheme="majorEastAsia" w:hAnsiTheme="majorHAnsi" w:cstheme="majorBidi"/>
      <w:color w:val="243F60" w:themeColor="accent1" w:themeShade="7F"/>
      <w:sz w:val="24"/>
      <w:szCs w:val="24"/>
      <w:lang w:val="pt-PT"/>
    </w:rPr>
  </w:style>
  <w:style w:type="paragraph" w:styleId="Textodebalo">
    <w:name w:val="Balloon Text"/>
    <w:basedOn w:val="Normal"/>
    <w:link w:val="TextodebaloChar"/>
    <w:uiPriority w:val="99"/>
    <w:semiHidden/>
    <w:unhideWhenUsed/>
    <w:rsid w:val="00F77DEC"/>
    <w:rPr>
      <w:rFonts w:ascii="Segoe UI" w:hAnsi="Segoe UI" w:cs="Segoe UI"/>
      <w:sz w:val="18"/>
      <w:szCs w:val="18"/>
    </w:rPr>
  </w:style>
  <w:style w:type="character" w:customStyle="1" w:styleId="TextodebaloChar">
    <w:name w:val="Texto de balão Char"/>
    <w:basedOn w:val="Fontepargpadro"/>
    <w:link w:val="Textodebalo"/>
    <w:uiPriority w:val="99"/>
    <w:semiHidden/>
    <w:rsid w:val="00F77DEC"/>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556463">
      <w:bodyDiv w:val="1"/>
      <w:marLeft w:val="0"/>
      <w:marRight w:val="0"/>
      <w:marTop w:val="0"/>
      <w:marBottom w:val="0"/>
      <w:divBdr>
        <w:top w:val="none" w:sz="0" w:space="0" w:color="auto"/>
        <w:left w:val="none" w:sz="0" w:space="0" w:color="auto"/>
        <w:bottom w:val="none" w:sz="0" w:space="0" w:color="auto"/>
        <w:right w:val="none" w:sz="0" w:space="0" w:color="auto"/>
      </w:divBdr>
      <w:divsChild>
        <w:div w:id="1954287760">
          <w:marLeft w:val="0"/>
          <w:marRight w:val="0"/>
          <w:marTop w:val="15"/>
          <w:marBottom w:val="15"/>
          <w:divBdr>
            <w:top w:val="single" w:sz="2" w:space="0" w:color="E5E7EB"/>
            <w:left w:val="single" w:sz="2" w:space="0" w:color="E5E7EB"/>
            <w:bottom w:val="single" w:sz="2" w:space="0" w:color="E5E7EB"/>
            <w:right w:val="single" w:sz="2" w:space="0" w:color="E5E7EB"/>
          </w:divBdr>
          <w:divsChild>
            <w:div w:id="471824258">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2084797128">
          <w:marLeft w:val="0"/>
          <w:marRight w:val="0"/>
          <w:marTop w:val="15"/>
          <w:marBottom w:val="15"/>
          <w:divBdr>
            <w:top w:val="single" w:sz="2" w:space="0" w:color="E5E7EB"/>
            <w:left w:val="single" w:sz="2" w:space="0" w:color="E5E7EB"/>
            <w:bottom w:val="single" w:sz="2" w:space="0" w:color="E5E7EB"/>
            <w:right w:val="single" w:sz="2" w:space="0" w:color="E5E7EB"/>
          </w:divBdr>
          <w:divsChild>
            <w:div w:id="1732458333">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867909227">
          <w:marLeft w:val="0"/>
          <w:marRight w:val="0"/>
          <w:marTop w:val="15"/>
          <w:marBottom w:val="15"/>
          <w:divBdr>
            <w:top w:val="single" w:sz="2" w:space="0" w:color="E5E7EB"/>
            <w:left w:val="single" w:sz="2" w:space="0" w:color="E5E7EB"/>
            <w:bottom w:val="single" w:sz="2" w:space="0" w:color="E5E7EB"/>
            <w:right w:val="single" w:sz="2" w:space="0" w:color="E5E7EB"/>
          </w:divBdr>
          <w:divsChild>
            <w:div w:id="1690526359">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8990009">
          <w:marLeft w:val="0"/>
          <w:marRight w:val="0"/>
          <w:marTop w:val="15"/>
          <w:marBottom w:val="15"/>
          <w:divBdr>
            <w:top w:val="single" w:sz="2" w:space="0" w:color="E5E7EB"/>
            <w:left w:val="single" w:sz="2" w:space="0" w:color="E5E7EB"/>
            <w:bottom w:val="single" w:sz="2" w:space="0" w:color="E5E7EB"/>
            <w:right w:val="single" w:sz="2" w:space="0" w:color="E5E7EB"/>
          </w:divBdr>
          <w:divsChild>
            <w:div w:id="218173498">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775909516">
          <w:marLeft w:val="0"/>
          <w:marRight w:val="0"/>
          <w:marTop w:val="15"/>
          <w:marBottom w:val="15"/>
          <w:divBdr>
            <w:top w:val="single" w:sz="2" w:space="0" w:color="E5E7EB"/>
            <w:left w:val="single" w:sz="2" w:space="0" w:color="E5E7EB"/>
            <w:bottom w:val="single" w:sz="2" w:space="0" w:color="E5E7EB"/>
            <w:right w:val="single" w:sz="2" w:space="0" w:color="E5E7EB"/>
          </w:divBdr>
          <w:divsChild>
            <w:div w:id="1884513261">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1801532244">
      <w:bodyDiv w:val="1"/>
      <w:marLeft w:val="0"/>
      <w:marRight w:val="0"/>
      <w:marTop w:val="0"/>
      <w:marBottom w:val="0"/>
      <w:divBdr>
        <w:top w:val="none" w:sz="0" w:space="0" w:color="auto"/>
        <w:left w:val="none" w:sz="0" w:space="0" w:color="auto"/>
        <w:bottom w:val="none" w:sz="0" w:space="0" w:color="auto"/>
        <w:right w:val="none" w:sz="0" w:space="0" w:color="auto"/>
      </w:divBdr>
      <w:divsChild>
        <w:div w:id="1062556367">
          <w:marLeft w:val="0"/>
          <w:marRight w:val="0"/>
          <w:marTop w:val="15"/>
          <w:marBottom w:val="15"/>
          <w:divBdr>
            <w:top w:val="single" w:sz="2" w:space="0" w:color="E5E7EB"/>
            <w:left w:val="single" w:sz="2" w:space="0" w:color="E5E7EB"/>
            <w:bottom w:val="single" w:sz="2" w:space="0" w:color="E5E7EB"/>
            <w:right w:val="single" w:sz="2" w:space="0" w:color="E5E7EB"/>
          </w:divBdr>
          <w:divsChild>
            <w:div w:id="1815217701">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258022381">
          <w:marLeft w:val="0"/>
          <w:marRight w:val="0"/>
          <w:marTop w:val="15"/>
          <w:marBottom w:val="15"/>
          <w:divBdr>
            <w:top w:val="single" w:sz="2" w:space="0" w:color="E5E7EB"/>
            <w:left w:val="single" w:sz="2" w:space="0" w:color="E5E7EB"/>
            <w:bottom w:val="single" w:sz="2" w:space="0" w:color="E5E7EB"/>
            <w:right w:val="single" w:sz="2" w:space="0" w:color="E5E7EB"/>
          </w:divBdr>
          <w:divsChild>
            <w:div w:id="1946695310">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959870503">
          <w:marLeft w:val="0"/>
          <w:marRight w:val="0"/>
          <w:marTop w:val="15"/>
          <w:marBottom w:val="15"/>
          <w:divBdr>
            <w:top w:val="single" w:sz="2" w:space="0" w:color="E5E7EB"/>
            <w:left w:val="single" w:sz="2" w:space="0" w:color="E5E7EB"/>
            <w:bottom w:val="single" w:sz="2" w:space="0" w:color="E5E7EB"/>
            <w:right w:val="single" w:sz="2" w:space="0" w:color="E5E7EB"/>
          </w:divBdr>
          <w:divsChild>
            <w:div w:id="1846625027">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449667908">
          <w:marLeft w:val="0"/>
          <w:marRight w:val="0"/>
          <w:marTop w:val="0"/>
          <w:marBottom w:val="0"/>
          <w:divBdr>
            <w:top w:val="single" w:sz="2" w:space="3" w:color="E5E7EB"/>
            <w:left w:val="single" w:sz="2" w:space="0" w:color="E5E7EB"/>
            <w:bottom w:val="single" w:sz="2" w:space="3" w:color="E5E7EB"/>
            <w:right w:val="single" w:sz="2" w:space="0" w:color="E5E7EB"/>
          </w:divBdr>
          <w:divsChild>
            <w:div w:id="258954080">
              <w:marLeft w:val="0"/>
              <w:marRight w:val="0"/>
              <w:marTop w:val="0"/>
              <w:marBottom w:val="0"/>
              <w:divBdr>
                <w:top w:val="none" w:sz="0" w:space="0" w:color="auto"/>
                <w:left w:val="none" w:sz="0" w:space="0" w:color="auto"/>
                <w:bottom w:val="none" w:sz="0" w:space="0" w:color="auto"/>
                <w:right w:val="none" w:sz="0" w:space="0" w:color="auto"/>
              </w:divBdr>
              <w:divsChild>
                <w:div w:id="905072817">
                  <w:marLeft w:val="0"/>
                  <w:marRight w:val="0"/>
                  <w:marTop w:val="0"/>
                  <w:marBottom w:val="0"/>
                  <w:divBdr>
                    <w:top w:val="single" w:sz="2" w:space="0" w:color="auto"/>
                    <w:left w:val="single" w:sz="2" w:space="0" w:color="auto"/>
                    <w:bottom w:val="single" w:sz="6" w:space="0" w:color="auto"/>
                    <w:right w:val="single" w:sz="2" w:space="0" w:color="auto"/>
                  </w:divBdr>
                </w:div>
                <w:div w:id="9411134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53916991">
          <w:marLeft w:val="0"/>
          <w:marRight w:val="0"/>
          <w:marTop w:val="15"/>
          <w:marBottom w:val="15"/>
          <w:divBdr>
            <w:top w:val="single" w:sz="2" w:space="0" w:color="E5E7EB"/>
            <w:left w:val="single" w:sz="2" w:space="0" w:color="E5E7EB"/>
            <w:bottom w:val="single" w:sz="2" w:space="0" w:color="E5E7EB"/>
            <w:right w:val="single" w:sz="2" w:space="0" w:color="E5E7EB"/>
          </w:divBdr>
          <w:divsChild>
            <w:div w:id="994182380">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1-2014/2012/Lei/L12690.htm" TargetMode="External"/><Relationship Id="rId18" Type="http://schemas.openxmlformats.org/officeDocument/2006/relationships/hyperlink" Target="https://www.planalto.gov.br/ccivil_03/LEIS/L6404consol.htm" TargetMode="External"/><Relationship Id="rId26" Type="http://schemas.openxmlformats.org/officeDocument/2006/relationships/hyperlink" Target="https://www.planalto.gov.br/ccivil_03/LEIS/LCP/Lcp123.htm"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planalto.gov.br/ccivil_03/_Ato2011-2014/2012/Lei/L12690.htm" TargetMode="External"/><Relationship Id="rId17" Type="http://schemas.openxmlformats.org/officeDocument/2006/relationships/hyperlink" Target="https://www.planalto.gov.br/ccivil_03/_Ato2011-2014/2012/Lei/L12690.htm" TargetMode="External"/><Relationship Id="rId25" Type="http://schemas.openxmlformats.org/officeDocument/2006/relationships/hyperlink" Target="https://www.planalto.gov.br/ccivil_03/LEIS/LCP/Lcp123.htm" TargetMode="External"/><Relationship Id="rId33" Type="http://schemas.openxmlformats.org/officeDocument/2006/relationships/image" Target="media/image4.png"/><Relationship Id="rId38"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www.planalto.gov.br/ccivil_03/_Ato2011-2014/2012/Lei/L12690.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5764.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image" Target="media/image3.png"/><Relationship Id="rId37" Type="http://schemas.openxmlformats.org/officeDocument/2006/relationships/image" Target="media/image8.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CP/Lcp130.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certidoes.cgu.gov.br/" TargetMode="External"/><Relationship Id="rId36" Type="http://schemas.openxmlformats.org/officeDocument/2006/relationships/image" Target="media/image7.png"/><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6404consol.htm"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30.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oter" Target="footer1.xml"/><Relationship Id="rId35" Type="http://schemas.openxmlformats.org/officeDocument/2006/relationships/image" Target="media/image6.png"/><Relationship Id="rId8" Type="http://schemas.openxmlformats.org/officeDocument/2006/relationships/hyperlink" Target="https://bnc.org.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5BF04-4568-41AE-8F87-9B6228BC4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40</Pages>
  <Words>11300</Words>
  <Characters>61024</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Pedro Pineiro Holderbaum</dc:creator>
  <cp:lastModifiedBy>LICITACAO03</cp:lastModifiedBy>
  <cp:revision>34</cp:revision>
  <cp:lastPrinted>2025-11-11T19:35:00Z</cp:lastPrinted>
  <dcterms:created xsi:type="dcterms:W3CDTF">2025-10-29T20:00:00Z</dcterms:created>
  <dcterms:modified xsi:type="dcterms:W3CDTF">2025-11-24T18:40:00Z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2025-10-24T00:00:00Z</vt:filetime>
  </property>
  <property fmtid="{D5CDD505-2E9C-101B-9397-08002B2CF9AE}" pid="3" name="Creator">
    <vt:lpwstr>Microsoft® Word 2016</vt:lpwstr>
  </property>
  <property fmtid="{D5CDD505-2E9C-101B-9397-08002B2CF9AE}" pid="4" name="LastSaved">
    <vt:filetime>2025-10-29T00:00:00Z</vt:filetime>
  </property>
  <property fmtid="{D5CDD505-2E9C-101B-9397-08002B2CF9AE}" pid="5" name="Producer">
    <vt:lpwstr>Microsoft® Word 2016</vt:lpwstr>
  </property>
</Properties>
</file>