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1F9F9" w14:textId="77777777" w:rsidR="001F6D8B" w:rsidRPr="00174B81" w:rsidRDefault="001F6D8B" w:rsidP="001B795E">
      <w:pPr>
        <w:pStyle w:val="TEXTO"/>
        <w:rPr>
          <w:rFonts w:ascii="Arial Narrow" w:hAnsi="Arial Narrow"/>
        </w:rPr>
      </w:pPr>
      <w:r w:rsidRPr="00174B81">
        <w:rPr>
          <w:rFonts w:ascii="Arial Narrow" w:hAnsi="Arial Narrow"/>
        </w:rPr>
        <w:t xml:space="preserve">                                               </w:t>
      </w:r>
    </w:p>
    <w:p w14:paraId="1B1F9EB3" w14:textId="77777777" w:rsidR="001F6D8B" w:rsidRPr="00174B81" w:rsidRDefault="001F6D8B" w:rsidP="001B795E">
      <w:pPr>
        <w:pStyle w:val="TEXTO"/>
        <w:rPr>
          <w:rFonts w:ascii="Arial Narrow" w:hAnsi="Arial Narrow"/>
        </w:rPr>
      </w:pPr>
    </w:p>
    <w:p w14:paraId="2717F951" w14:textId="77777777" w:rsidR="001F6D8B" w:rsidRPr="00174B81" w:rsidRDefault="001F6D8B" w:rsidP="001B795E">
      <w:pPr>
        <w:pStyle w:val="TEXTO"/>
        <w:rPr>
          <w:rFonts w:ascii="Arial Narrow" w:hAnsi="Arial Narrow"/>
        </w:rPr>
      </w:pPr>
      <w:r w:rsidRPr="00174B81">
        <w:rPr>
          <w:rFonts w:ascii="Arial Narrow" w:hAnsi="Arial Narrow"/>
        </w:rPr>
        <w:t>ÍNDICE</w:t>
      </w:r>
    </w:p>
    <w:p w14:paraId="5DC46C6B" w14:textId="77777777" w:rsidR="001F6D8B" w:rsidRPr="00174B81" w:rsidRDefault="001F6D8B" w:rsidP="001B795E">
      <w:pPr>
        <w:pStyle w:val="TEXTO"/>
        <w:rPr>
          <w:rFonts w:ascii="Arial Narrow" w:hAnsi="Arial Narrow"/>
        </w:rPr>
      </w:pPr>
    </w:p>
    <w:p w14:paraId="53803676"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1 - INTRODUÇÃO</w:t>
      </w:r>
    </w:p>
    <w:p w14:paraId="78B634CA"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2 – DA SECRETARIA INTERESSADA</w:t>
      </w:r>
    </w:p>
    <w:p w14:paraId="0114271E"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3 – DO DIA, HORÁRIO E LOCAL DA ABERTURA DA LICITAÇÃO</w:t>
      </w:r>
    </w:p>
    <w:p w14:paraId="7D2D5594"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4 – DO OBJETO</w:t>
      </w:r>
    </w:p>
    <w:p w14:paraId="4F390AFF"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5 – DO VALOR E DOS RECURSOS ORÇAMENTÁRIOS</w:t>
      </w:r>
    </w:p>
    <w:p w14:paraId="5A67C428"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6 - DO CRITÉRIO DE JULGAMENTO</w:t>
      </w:r>
    </w:p>
    <w:p w14:paraId="59DD2578" w14:textId="77777777"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7. DOS PRAZOS</w:t>
      </w:r>
    </w:p>
    <w:p w14:paraId="13F35EDD" w14:textId="77777777"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8. DAS CONDIÇÕES DE PARTICIPAÇÃO</w:t>
      </w:r>
    </w:p>
    <w:p w14:paraId="7A8AF7D5" w14:textId="77777777"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9. DO CREDENCIAMENTO</w:t>
      </w:r>
    </w:p>
    <w:p w14:paraId="4052A562" w14:textId="6BCC3FDB"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 xml:space="preserve">10. DA </w:t>
      </w:r>
      <w:r w:rsidR="006B6B3A" w:rsidRPr="00174B81">
        <w:rPr>
          <w:rFonts w:ascii="Arial Narrow" w:eastAsiaTheme="majorEastAsia" w:hAnsi="Arial Narrow" w:cs="Arial"/>
        </w:rPr>
        <w:t>INVERSÃO DE FASES</w:t>
      </w:r>
      <w:r w:rsidR="003800E6" w:rsidRPr="00174B81">
        <w:rPr>
          <w:rFonts w:ascii="Arial Narrow" w:eastAsiaTheme="majorEastAsia" w:hAnsi="Arial Narrow" w:cs="Arial"/>
        </w:rPr>
        <w:t xml:space="preserve"> </w:t>
      </w:r>
    </w:p>
    <w:p w14:paraId="3D9F75F2" w14:textId="6D45837D"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 xml:space="preserve">11. DA </w:t>
      </w:r>
      <w:r w:rsidR="006B6B3A" w:rsidRPr="00174B81">
        <w:rPr>
          <w:rFonts w:ascii="Arial Narrow" w:eastAsiaTheme="majorEastAsia" w:hAnsi="Arial Narrow" w:cs="Arial"/>
        </w:rPr>
        <w:t>APRESENTAÇÃO</w:t>
      </w:r>
      <w:r w:rsidRPr="00174B81">
        <w:rPr>
          <w:rFonts w:ascii="Arial Narrow" w:eastAsiaTheme="majorEastAsia" w:hAnsi="Arial Narrow" w:cs="Arial"/>
        </w:rPr>
        <w:t xml:space="preserve"> DAS PROPOSTAS </w:t>
      </w:r>
      <w:r w:rsidR="006B6B3A" w:rsidRPr="00174B81">
        <w:rPr>
          <w:rFonts w:ascii="Arial Narrow" w:eastAsiaTheme="majorEastAsia" w:hAnsi="Arial Narrow" w:cs="Arial"/>
        </w:rPr>
        <w:t>E DOCUMENTOS DE HABILITAÇÃO</w:t>
      </w:r>
    </w:p>
    <w:p w14:paraId="2802F8C1" w14:textId="504228BA" w:rsidR="00CD0B6D" w:rsidRPr="00174B81" w:rsidRDefault="00CD0B6D"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12. DA HABILITAÇÃO</w:t>
      </w:r>
    </w:p>
    <w:p w14:paraId="297C9A7C" w14:textId="4603A21F"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1</w:t>
      </w:r>
      <w:r w:rsidR="00CD0B6D" w:rsidRPr="00174B81">
        <w:rPr>
          <w:rFonts w:ascii="Arial Narrow" w:eastAsiaTheme="majorEastAsia" w:hAnsi="Arial Narrow" w:cs="Arial"/>
        </w:rPr>
        <w:t xml:space="preserve">3. DA ABERTURA </w:t>
      </w:r>
      <w:r w:rsidRPr="00174B81">
        <w:rPr>
          <w:rFonts w:ascii="Arial Narrow" w:eastAsiaTheme="majorEastAsia" w:hAnsi="Arial Narrow" w:cs="Arial"/>
        </w:rPr>
        <w:t xml:space="preserve">DAS PROPOSTAS E </w:t>
      </w:r>
      <w:r w:rsidR="00CD0B6D" w:rsidRPr="00174B81">
        <w:rPr>
          <w:rFonts w:ascii="Arial Narrow" w:eastAsiaTheme="majorEastAsia" w:hAnsi="Arial Narrow" w:cs="Arial"/>
        </w:rPr>
        <w:t>FORMULAÇÃO DE LANCES</w:t>
      </w:r>
    </w:p>
    <w:p w14:paraId="13331BA5" w14:textId="3FE1C941" w:rsidR="001F6D8B" w:rsidRPr="00174B81" w:rsidRDefault="001F6D8B"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 xml:space="preserve">14. </w:t>
      </w:r>
      <w:r w:rsidR="00CD0B6D" w:rsidRPr="00174B81">
        <w:rPr>
          <w:rFonts w:ascii="Arial Narrow" w:eastAsiaTheme="majorEastAsia" w:hAnsi="Arial Narrow" w:cs="Arial"/>
        </w:rPr>
        <w:t>DO JULGAMENTO DAS PROPOSTAS E DIREITO DE PREFERÊNCIA</w:t>
      </w:r>
    </w:p>
    <w:p w14:paraId="53F2987B" w14:textId="25C88635" w:rsidR="00CD0B6D" w:rsidRPr="00174B81" w:rsidRDefault="00CD0B6D"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15. DA GARANTIA DA PROPOSTA DE PREÇOS</w:t>
      </w:r>
    </w:p>
    <w:p w14:paraId="18D1744D" w14:textId="08F92B15" w:rsidR="00CD0B6D" w:rsidRPr="00174B81" w:rsidRDefault="00CD0B6D"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16. DA APRESENTAÇÃO DAS AMOSTRAS</w:t>
      </w:r>
    </w:p>
    <w:p w14:paraId="59F68597" w14:textId="7ED6A828" w:rsidR="00CD0B6D" w:rsidRPr="00174B81" w:rsidRDefault="00CD0B6D"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17. DOS RECURSOS</w:t>
      </w:r>
    </w:p>
    <w:p w14:paraId="0BFE052A" w14:textId="705467E9" w:rsidR="00CD0B6D" w:rsidRPr="00174B81" w:rsidRDefault="00CD0B6D" w:rsidP="00814460">
      <w:pPr>
        <w:suppressAutoHyphens/>
        <w:ind w:right="-285"/>
        <w:jc w:val="both"/>
        <w:rPr>
          <w:rFonts w:ascii="Arial Narrow" w:eastAsia="ArialMT" w:hAnsi="Arial Narrow" w:cs="Arial"/>
          <w:bCs/>
        </w:rPr>
      </w:pPr>
      <w:r w:rsidRPr="00174B81">
        <w:rPr>
          <w:rFonts w:ascii="Arial Narrow" w:eastAsiaTheme="majorEastAsia" w:hAnsi="Arial Narrow" w:cs="Arial"/>
        </w:rPr>
        <w:t>18. DA CONEXÃO COM O SISTEMA ELETRÔNICO</w:t>
      </w:r>
    </w:p>
    <w:p w14:paraId="79C19D3A" w14:textId="73287D02"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1</w:t>
      </w:r>
      <w:r w:rsidR="00CD0B6D" w:rsidRPr="00174B81">
        <w:rPr>
          <w:rFonts w:ascii="Arial Narrow" w:eastAsia="ArialMT" w:hAnsi="Arial Narrow" w:cs="Arial"/>
          <w:bCs/>
        </w:rPr>
        <w:t>9</w:t>
      </w:r>
      <w:r w:rsidRPr="00174B81">
        <w:rPr>
          <w:rFonts w:ascii="Arial Narrow" w:eastAsia="ArialMT" w:hAnsi="Arial Narrow" w:cs="Arial"/>
          <w:bCs/>
        </w:rPr>
        <w:t>. DO SISTEMA DE REGISTRO DE PREÇOS</w:t>
      </w:r>
    </w:p>
    <w:p w14:paraId="13B9C404" w14:textId="788E9228" w:rsidR="001F6D8B" w:rsidRPr="00174B81" w:rsidRDefault="00CD0B6D" w:rsidP="00814460">
      <w:pPr>
        <w:suppressAutoHyphens/>
        <w:ind w:right="-285"/>
        <w:jc w:val="both"/>
        <w:rPr>
          <w:rFonts w:ascii="Arial Narrow" w:eastAsia="ArialMT" w:hAnsi="Arial Narrow" w:cs="Arial"/>
          <w:bCs/>
        </w:rPr>
      </w:pPr>
      <w:r w:rsidRPr="00174B81">
        <w:rPr>
          <w:rFonts w:ascii="Arial Narrow" w:eastAsia="ArialMT" w:hAnsi="Arial Narrow" w:cs="Arial"/>
          <w:bCs/>
        </w:rPr>
        <w:t>20</w:t>
      </w:r>
      <w:r w:rsidR="001F6D8B" w:rsidRPr="00174B81">
        <w:rPr>
          <w:rFonts w:ascii="Arial Narrow" w:eastAsia="ArialMT" w:hAnsi="Arial Narrow" w:cs="Arial"/>
          <w:bCs/>
        </w:rPr>
        <w:t>. DA ATA DE REGISTRO DE PREÇOS</w:t>
      </w:r>
    </w:p>
    <w:p w14:paraId="58A1905D" w14:textId="180B423D" w:rsidR="001F6D8B" w:rsidRPr="00174B81" w:rsidRDefault="00CD0B6D"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21</w:t>
      </w:r>
      <w:r w:rsidR="001F6D8B" w:rsidRPr="00174B81">
        <w:rPr>
          <w:rFonts w:ascii="Arial Narrow" w:eastAsia="ArialMT" w:hAnsi="Arial Narrow" w:cs="Arial"/>
          <w:bCs/>
        </w:rPr>
        <w:t>. DA ALTERAÇÃO DOS PREÇOS REGISTRADOS E CANCELAMENTO DA ATA E DO PREÇO REGISTRADO</w:t>
      </w:r>
    </w:p>
    <w:p w14:paraId="492C217E" w14:textId="21F064F6" w:rsidR="001F6D8B" w:rsidRPr="00174B81" w:rsidRDefault="00CD0B6D"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22</w:t>
      </w:r>
      <w:r w:rsidR="001F6D8B" w:rsidRPr="00174B81">
        <w:rPr>
          <w:rFonts w:ascii="Arial Narrow" w:eastAsiaTheme="majorEastAsia" w:hAnsi="Arial Narrow" w:cs="Arial"/>
        </w:rPr>
        <w:t>. DA CONTRATAÇÃO</w:t>
      </w:r>
    </w:p>
    <w:p w14:paraId="3D0DB338" w14:textId="16E40FD2"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3</w:t>
      </w:r>
      <w:r w:rsidRPr="00174B81">
        <w:rPr>
          <w:rFonts w:ascii="Arial Narrow" w:eastAsiaTheme="majorEastAsia" w:hAnsi="Arial Narrow" w:cs="Arial"/>
        </w:rPr>
        <w:t>. DAS CONDIÇÕES DE PAGAMENTO</w:t>
      </w:r>
    </w:p>
    <w:p w14:paraId="51A13A05" w14:textId="1621642F"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4</w:t>
      </w:r>
      <w:r w:rsidRPr="00174B81">
        <w:rPr>
          <w:rFonts w:ascii="Arial Narrow" w:eastAsiaTheme="majorEastAsia" w:hAnsi="Arial Narrow" w:cs="Arial"/>
        </w:rPr>
        <w:t>. DO REAJUSTE</w:t>
      </w:r>
    </w:p>
    <w:p w14:paraId="313BA104" w14:textId="01DB44EB"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5</w:t>
      </w:r>
      <w:r w:rsidRPr="00174B81">
        <w:rPr>
          <w:rFonts w:ascii="Arial Narrow" w:eastAsiaTheme="majorEastAsia" w:hAnsi="Arial Narrow" w:cs="Arial"/>
        </w:rPr>
        <w:t>. DAS SANÇÕES ADMINISTRATIVAS</w:t>
      </w:r>
    </w:p>
    <w:p w14:paraId="579CF011" w14:textId="28A853C9"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6</w:t>
      </w:r>
      <w:r w:rsidRPr="00174B81">
        <w:rPr>
          <w:rFonts w:ascii="Arial Narrow" w:eastAsiaTheme="majorEastAsia" w:hAnsi="Arial Narrow" w:cs="Arial"/>
        </w:rPr>
        <w:t>. DO FORO</w:t>
      </w:r>
    </w:p>
    <w:p w14:paraId="3AB29F4E" w14:textId="7899F1A2"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7</w:t>
      </w:r>
      <w:r w:rsidRPr="00174B81">
        <w:rPr>
          <w:rFonts w:ascii="Arial Narrow" w:eastAsiaTheme="majorEastAsia" w:hAnsi="Arial Narrow" w:cs="Arial"/>
        </w:rPr>
        <w:t>. DAS DISPOSIÇÕES FINAIS</w:t>
      </w:r>
    </w:p>
    <w:p w14:paraId="71965916" w14:textId="77777777" w:rsidR="001F6D8B" w:rsidRPr="00174B81" w:rsidRDefault="001F6D8B" w:rsidP="001B795E">
      <w:pPr>
        <w:pStyle w:val="TEXTO"/>
        <w:rPr>
          <w:rFonts w:ascii="Arial Narrow" w:hAnsi="Arial Narrow"/>
        </w:rPr>
      </w:pPr>
    </w:p>
    <w:p w14:paraId="2FE49475" w14:textId="77777777" w:rsidR="001F6D8B" w:rsidRPr="00174B81" w:rsidRDefault="001F6D8B" w:rsidP="001B795E">
      <w:pPr>
        <w:pStyle w:val="TEXTO"/>
        <w:rPr>
          <w:rFonts w:ascii="Arial Narrow" w:hAnsi="Arial Narrow"/>
        </w:rPr>
      </w:pPr>
    </w:p>
    <w:p w14:paraId="6F2022E5" w14:textId="77777777" w:rsidR="001F6D8B" w:rsidRPr="00174B81" w:rsidRDefault="001F6D8B" w:rsidP="001B795E">
      <w:pPr>
        <w:pStyle w:val="TEXTO"/>
        <w:rPr>
          <w:rFonts w:ascii="Arial Narrow" w:hAnsi="Arial Narrow"/>
        </w:rPr>
      </w:pPr>
    </w:p>
    <w:p w14:paraId="3EE79597" w14:textId="77777777" w:rsidR="001F6D8B" w:rsidRPr="00174B81" w:rsidRDefault="001F6D8B" w:rsidP="001B795E">
      <w:pPr>
        <w:pStyle w:val="TEXTO"/>
        <w:rPr>
          <w:rFonts w:ascii="Arial Narrow" w:hAnsi="Arial Narrow"/>
        </w:rPr>
      </w:pPr>
    </w:p>
    <w:p w14:paraId="40D23864" w14:textId="77777777" w:rsidR="006B6B3A" w:rsidRPr="00174B81" w:rsidRDefault="006B6B3A" w:rsidP="001B795E">
      <w:pPr>
        <w:pStyle w:val="TEXTO"/>
        <w:rPr>
          <w:rFonts w:ascii="Arial Narrow" w:hAnsi="Arial Narrow"/>
        </w:rPr>
      </w:pPr>
    </w:p>
    <w:p w14:paraId="429451FE" w14:textId="77777777" w:rsidR="001F6D8B" w:rsidRPr="00174B81" w:rsidRDefault="001F6D8B" w:rsidP="001B795E">
      <w:pPr>
        <w:pStyle w:val="TEXTO"/>
        <w:rPr>
          <w:rFonts w:ascii="Arial Narrow" w:hAnsi="Arial Narrow"/>
        </w:rPr>
      </w:pPr>
    </w:p>
    <w:p w14:paraId="4F1A5191" w14:textId="77777777" w:rsidR="001F6D8B" w:rsidRPr="00174B81" w:rsidRDefault="001F6D8B" w:rsidP="001B795E">
      <w:pPr>
        <w:pStyle w:val="TEXTO"/>
        <w:rPr>
          <w:rFonts w:ascii="Arial Narrow" w:hAnsi="Arial Narrow"/>
        </w:rPr>
      </w:pPr>
    </w:p>
    <w:p w14:paraId="23B99957" w14:textId="77777777" w:rsidR="00237011" w:rsidRPr="00174B81" w:rsidRDefault="00237011" w:rsidP="001B795E">
      <w:pPr>
        <w:pStyle w:val="TEXTO"/>
        <w:rPr>
          <w:rFonts w:ascii="Arial Narrow" w:hAnsi="Arial Narrow"/>
        </w:rPr>
      </w:pPr>
    </w:p>
    <w:p w14:paraId="223C5FB8" w14:textId="77777777" w:rsidR="00237011" w:rsidRPr="00174B81" w:rsidRDefault="00237011" w:rsidP="001B795E">
      <w:pPr>
        <w:pStyle w:val="TEXTO"/>
        <w:rPr>
          <w:rFonts w:ascii="Arial Narrow" w:hAnsi="Arial Narrow"/>
        </w:rPr>
      </w:pPr>
    </w:p>
    <w:p w14:paraId="0130E9C5" w14:textId="77777777" w:rsidR="00237011" w:rsidRPr="00174B81" w:rsidRDefault="00237011" w:rsidP="001B795E">
      <w:pPr>
        <w:pStyle w:val="TEXTO"/>
        <w:rPr>
          <w:rFonts w:ascii="Arial Narrow" w:hAnsi="Arial Narrow"/>
        </w:rPr>
      </w:pPr>
    </w:p>
    <w:p w14:paraId="4C84C876" w14:textId="77777777" w:rsidR="00237011" w:rsidRPr="00174B81" w:rsidRDefault="00237011" w:rsidP="001B795E">
      <w:pPr>
        <w:pStyle w:val="TEXTO"/>
        <w:rPr>
          <w:rFonts w:ascii="Arial Narrow" w:hAnsi="Arial Narrow"/>
        </w:rPr>
      </w:pPr>
    </w:p>
    <w:p w14:paraId="5412ED76" w14:textId="77777777" w:rsidR="00237011" w:rsidRPr="00174B81" w:rsidRDefault="00237011" w:rsidP="001B795E">
      <w:pPr>
        <w:pStyle w:val="TEXTO"/>
        <w:rPr>
          <w:rFonts w:ascii="Arial Narrow" w:hAnsi="Arial Narrow"/>
        </w:rPr>
      </w:pPr>
    </w:p>
    <w:p w14:paraId="3FB80EC7" w14:textId="77777777" w:rsidR="001F6D8B" w:rsidRPr="00174B81" w:rsidRDefault="001F6D8B" w:rsidP="001B795E">
      <w:pPr>
        <w:pStyle w:val="TEXTO"/>
        <w:rPr>
          <w:rFonts w:ascii="Arial Narrow" w:hAnsi="Arial Narrow"/>
        </w:rPr>
      </w:pPr>
    </w:p>
    <w:p w14:paraId="131BBFBD" w14:textId="77777777" w:rsidR="001F6D8B" w:rsidRPr="00174B81" w:rsidRDefault="001F6D8B" w:rsidP="001B795E">
      <w:pPr>
        <w:pStyle w:val="TEXTO"/>
        <w:rPr>
          <w:rFonts w:ascii="Arial Narrow" w:hAnsi="Arial Narrow"/>
        </w:rPr>
      </w:pPr>
    </w:p>
    <w:p w14:paraId="6E84B225" w14:textId="77777777" w:rsidR="001F6D8B" w:rsidRPr="00174B81" w:rsidRDefault="001F6D8B" w:rsidP="001B795E">
      <w:pPr>
        <w:pStyle w:val="TEXTO"/>
        <w:rPr>
          <w:rFonts w:ascii="Arial Narrow" w:hAnsi="Arial Narrow"/>
        </w:rPr>
      </w:pPr>
    </w:p>
    <w:p w14:paraId="73B329F4" w14:textId="77777777" w:rsidR="001F6D8B" w:rsidRPr="00174B81" w:rsidRDefault="001F6D8B" w:rsidP="001B795E">
      <w:pPr>
        <w:pStyle w:val="TEXTO"/>
        <w:rPr>
          <w:rFonts w:ascii="Arial Narrow" w:hAnsi="Arial Narrow"/>
        </w:rPr>
      </w:pPr>
      <w:r w:rsidRPr="00174B81">
        <w:rPr>
          <w:rFonts w:ascii="Arial Narrow" w:hAnsi="Arial Narrow"/>
        </w:rPr>
        <w:lastRenderedPageBreak/>
        <w:t>ANEXOS</w:t>
      </w:r>
    </w:p>
    <w:p w14:paraId="3B5D60DD" w14:textId="77777777" w:rsidR="001F6D8B" w:rsidRPr="00174B81" w:rsidRDefault="001F6D8B" w:rsidP="001B795E">
      <w:pPr>
        <w:pStyle w:val="TEXTO"/>
        <w:rPr>
          <w:rFonts w:ascii="Arial Narrow" w:hAnsi="Arial Narrow"/>
        </w:rPr>
      </w:pPr>
    </w:p>
    <w:p w14:paraId="0859D56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w:t>
      </w:r>
      <w:r w:rsidRPr="00174B81">
        <w:rPr>
          <w:rFonts w:ascii="Arial Narrow" w:eastAsia="ArialMT" w:hAnsi="Arial Narrow" w:cs="Arial"/>
          <w:bCs/>
        </w:rPr>
        <w:t xml:space="preserve"> – TERMO DE REFERÊNCIA;</w:t>
      </w:r>
    </w:p>
    <w:p w14:paraId="795D99F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II –</w:t>
      </w:r>
      <w:r w:rsidRPr="00174B81">
        <w:rPr>
          <w:rFonts w:ascii="Arial Narrow" w:eastAsia="ArialMT" w:hAnsi="Arial Narrow" w:cs="Arial"/>
          <w:bCs/>
        </w:rPr>
        <w:t xml:space="preserve"> PLANILHA ORÇAMENTÁRIA;</w:t>
      </w:r>
    </w:p>
    <w:p w14:paraId="16E7F9F0"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III </w:t>
      </w:r>
      <w:r w:rsidRPr="00174B81">
        <w:rPr>
          <w:rFonts w:ascii="Arial Narrow" w:eastAsia="ArialMT" w:hAnsi="Arial Narrow" w:cs="Arial"/>
          <w:bCs/>
        </w:rPr>
        <w:t>- DECLARAÇÃO DE CUMPRIMENTO DOS REQUISITOS DO ART. 9º §1º DA LEI 14.133/21;</w:t>
      </w:r>
    </w:p>
    <w:p w14:paraId="5C6C2D00"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IV </w:t>
      </w:r>
      <w:r w:rsidRPr="00174B81">
        <w:rPr>
          <w:rFonts w:ascii="Arial Narrow" w:eastAsia="ArialMT" w:hAnsi="Arial Narrow" w:cs="Arial"/>
          <w:bCs/>
        </w:rPr>
        <w:t>– DECLARAÇÃO DE PLENO ATENDIMENTO AOS REQUISITOS DE HABILITAÇÃO E CONDIÇÕES DE PARTICIPAÇÃO;</w:t>
      </w:r>
    </w:p>
    <w:p w14:paraId="3D07376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V </w:t>
      </w:r>
      <w:r w:rsidRPr="00174B81">
        <w:rPr>
          <w:rFonts w:ascii="Arial Narrow" w:eastAsia="ArialMT" w:hAnsi="Arial Narrow" w:cs="Arial"/>
          <w:bCs/>
        </w:rPr>
        <w:t>– DECLARAÇÃO DE QUE A EMPRESA NÃO POSSUI MENORES DE IDADE NO SEU QUADRO FUNCIONAL</w:t>
      </w:r>
    </w:p>
    <w:p w14:paraId="58E58BE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 –</w:t>
      </w:r>
      <w:r w:rsidRPr="00174B81">
        <w:rPr>
          <w:rFonts w:ascii="Arial Narrow" w:eastAsia="ArialMT" w:hAnsi="Arial Narrow" w:cs="Arial"/>
          <w:bCs/>
        </w:rPr>
        <w:t>DECLARAÇÃO DE CUMPRIMENTO DE RESERVA DE CARGOS DO ART. 63, IV, DA LEI FEDERAL Nº 14.133/2021</w:t>
      </w:r>
    </w:p>
    <w:p w14:paraId="79346E0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 –</w:t>
      </w:r>
      <w:r w:rsidRPr="00174B81">
        <w:rPr>
          <w:rFonts w:ascii="Arial Narrow" w:eastAsia="ArialMT" w:hAnsi="Arial Narrow" w:cs="Arial"/>
          <w:bCs/>
        </w:rPr>
        <w:t>DECLARAÇÃO DE CUMPRIMENTO DO ART. 63 § 1º DA LEI FEDERAL Nº 14.133/2021</w:t>
      </w:r>
    </w:p>
    <w:p w14:paraId="6B6D4E2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VIII –</w:t>
      </w:r>
      <w:r w:rsidRPr="00174B81">
        <w:rPr>
          <w:rFonts w:ascii="Arial Narrow" w:eastAsia="ArialMT" w:hAnsi="Arial Narrow" w:cs="Arial"/>
          <w:bCs/>
        </w:rPr>
        <w:t>DECLARAÇÃO DE MICROEMPRESA OU EMPRESA DE PEQUENO PORTE;</w:t>
      </w:r>
    </w:p>
    <w:p w14:paraId="5B5CA2C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IX –</w:t>
      </w:r>
      <w:r w:rsidRPr="00174B81">
        <w:rPr>
          <w:rFonts w:ascii="Arial Narrow" w:eastAsia="ArialMT" w:hAnsi="Arial Narrow" w:cs="Arial"/>
          <w:bCs/>
        </w:rPr>
        <w:t xml:space="preserve"> MODELO DA PROPOSTA DE PREÇOS</w:t>
      </w:r>
    </w:p>
    <w:p w14:paraId="0BDEBB4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 – </w:t>
      </w:r>
      <w:r w:rsidRPr="00174B81">
        <w:rPr>
          <w:rFonts w:ascii="Arial Narrow" w:eastAsia="ArialMT" w:hAnsi="Arial Narrow" w:cs="Arial"/>
          <w:bCs/>
        </w:rPr>
        <w:t>MINUTA DA ATA DE REGISTRO DE PREÇOS</w:t>
      </w:r>
    </w:p>
    <w:p w14:paraId="7AC3C26C"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XI – </w:t>
      </w:r>
      <w:r w:rsidRPr="00174B81">
        <w:rPr>
          <w:rFonts w:ascii="Arial Narrow" w:eastAsia="ArialMT" w:hAnsi="Arial Narrow" w:cs="Arial"/>
          <w:bCs/>
        </w:rPr>
        <w:t>MINUTA DO CONTRATO.</w:t>
      </w:r>
    </w:p>
    <w:p w14:paraId="4306A072" w14:textId="77777777" w:rsidR="001F6D8B" w:rsidRPr="00174B81" w:rsidRDefault="001F6D8B" w:rsidP="001B795E">
      <w:pPr>
        <w:pStyle w:val="TEXTO"/>
        <w:rPr>
          <w:rFonts w:ascii="Arial Narrow" w:hAnsi="Arial Narrow"/>
        </w:rPr>
      </w:pPr>
    </w:p>
    <w:p w14:paraId="70460EF3" w14:textId="77777777" w:rsidR="001F6D8B" w:rsidRPr="00174B81" w:rsidRDefault="001F6D8B" w:rsidP="001B795E">
      <w:pPr>
        <w:pStyle w:val="TEXTO"/>
        <w:rPr>
          <w:rFonts w:ascii="Arial Narrow" w:hAnsi="Arial Narrow"/>
        </w:rPr>
      </w:pPr>
    </w:p>
    <w:p w14:paraId="4AB882CD" w14:textId="77777777" w:rsidR="001F6D8B" w:rsidRPr="00174B81" w:rsidRDefault="001F6D8B" w:rsidP="001B795E">
      <w:pPr>
        <w:pStyle w:val="TEXTO"/>
        <w:rPr>
          <w:rFonts w:ascii="Arial Narrow" w:hAnsi="Arial Narrow"/>
        </w:rPr>
      </w:pPr>
    </w:p>
    <w:p w14:paraId="237EDC80" w14:textId="77777777" w:rsidR="001F6D8B" w:rsidRPr="00174B81" w:rsidRDefault="001F6D8B" w:rsidP="001B795E">
      <w:pPr>
        <w:pStyle w:val="TEXTO"/>
        <w:rPr>
          <w:rFonts w:ascii="Arial Narrow" w:hAnsi="Arial Narrow"/>
        </w:rPr>
      </w:pPr>
    </w:p>
    <w:p w14:paraId="54DDCECD" w14:textId="77777777" w:rsidR="001F6D8B" w:rsidRPr="00174B81" w:rsidRDefault="001F6D8B" w:rsidP="001B795E">
      <w:pPr>
        <w:pStyle w:val="TEXTO"/>
        <w:rPr>
          <w:rFonts w:ascii="Arial Narrow" w:hAnsi="Arial Narrow"/>
        </w:rPr>
      </w:pPr>
    </w:p>
    <w:p w14:paraId="5C536011" w14:textId="77777777" w:rsidR="001F6D8B" w:rsidRPr="00174B81" w:rsidRDefault="001F6D8B" w:rsidP="001B795E">
      <w:pPr>
        <w:pStyle w:val="TEXTO"/>
        <w:rPr>
          <w:rFonts w:ascii="Arial Narrow" w:hAnsi="Arial Narrow"/>
        </w:rPr>
      </w:pPr>
    </w:p>
    <w:p w14:paraId="059964F7" w14:textId="77777777" w:rsidR="001F6D8B" w:rsidRPr="00174B81" w:rsidRDefault="001F6D8B" w:rsidP="001B795E">
      <w:pPr>
        <w:pStyle w:val="TEXTO"/>
        <w:rPr>
          <w:rFonts w:ascii="Arial Narrow" w:hAnsi="Arial Narrow"/>
        </w:rPr>
      </w:pPr>
    </w:p>
    <w:p w14:paraId="68C303B6" w14:textId="77777777" w:rsidR="001F6D8B" w:rsidRPr="00174B81" w:rsidRDefault="001F6D8B" w:rsidP="001B795E">
      <w:pPr>
        <w:pStyle w:val="TEXTO"/>
        <w:rPr>
          <w:rFonts w:ascii="Arial Narrow" w:hAnsi="Arial Narrow"/>
        </w:rPr>
      </w:pPr>
    </w:p>
    <w:p w14:paraId="1C724EDC" w14:textId="77777777" w:rsidR="001F6D8B" w:rsidRPr="00174B81" w:rsidRDefault="001F6D8B" w:rsidP="001B795E">
      <w:pPr>
        <w:pStyle w:val="TEXTO"/>
        <w:rPr>
          <w:rFonts w:ascii="Arial Narrow" w:hAnsi="Arial Narrow"/>
        </w:rPr>
      </w:pPr>
    </w:p>
    <w:p w14:paraId="68481D6B" w14:textId="77777777" w:rsidR="001F6D8B" w:rsidRPr="00174B81" w:rsidRDefault="001F6D8B" w:rsidP="001B795E">
      <w:pPr>
        <w:pStyle w:val="TEXTO"/>
        <w:rPr>
          <w:rFonts w:ascii="Arial Narrow" w:hAnsi="Arial Narrow"/>
        </w:rPr>
      </w:pPr>
    </w:p>
    <w:p w14:paraId="319D875C" w14:textId="77777777" w:rsidR="001F6D8B" w:rsidRPr="00174B81" w:rsidRDefault="001F6D8B" w:rsidP="001B795E">
      <w:pPr>
        <w:pStyle w:val="TEXTO"/>
        <w:rPr>
          <w:rFonts w:ascii="Arial Narrow" w:hAnsi="Arial Narrow"/>
        </w:rPr>
      </w:pPr>
    </w:p>
    <w:p w14:paraId="035EA712" w14:textId="77777777" w:rsidR="001F6D8B" w:rsidRPr="00174B81" w:rsidRDefault="001F6D8B" w:rsidP="001B795E">
      <w:pPr>
        <w:pStyle w:val="TEXTO"/>
        <w:rPr>
          <w:rFonts w:ascii="Arial Narrow" w:hAnsi="Arial Narrow"/>
        </w:rPr>
      </w:pPr>
    </w:p>
    <w:p w14:paraId="613C1E6D" w14:textId="77777777" w:rsidR="001F6D8B" w:rsidRPr="00174B81" w:rsidRDefault="001F6D8B" w:rsidP="001B795E">
      <w:pPr>
        <w:pStyle w:val="TEXTO"/>
        <w:rPr>
          <w:rFonts w:ascii="Arial Narrow" w:hAnsi="Arial Narrow"/>
        </w:rPr>
      </w:pPr>
    </w:p>
    <w:p w14:paraId="5A6820F9" w14:textId="77777777" w:rsidR="001F6D8B" w:rsidRPr="00174B81" w:rsidRDefault="001F6D8B" w:rsidP="001B795E">
      <w:pPr>
        <w:pStyle w:val="TEXTO"/>
        <w:rPr>
          <w:rFonts w:ascii="Arial Narrow" w:hAnsi="Arial Narrow"/>
        </w:rPr>
      </w:pPr>
    </w:p>
    <w:p w14:paraId="6A57C5A8" w14:textId="77777777" w:rsidR="00CD0B6D" w:rsidRPr="00174B81" w:rsidRDefault="00CD0B6D" w:rsidP="001B795E">
      <w:pPr>
        <w:pStyle w:val="TEXTO"/>
        <w:rPr>
          <w:rFonts w:ascii="Arial Narrow" w:hAnsi="Arial Narrow"/>
        </w:rPr>
      </w:pPr>
    </w:p>
    <w:p w14:paraId="4446A61B" w14:textId="77777777" w:rsidR="00CD0B6D" w:rsidRPr="00174B81" w:rsidRDefault="00CD0B6D" w:rsidP="001B795E">
      <w:pPr>
        <w:pStyle w:val="TEXTO"/>
        <w:rPr>
          <w:rFonts w:ascii="Arial Narrow" w:hAnsi="Arial Narrow"/>
        </w:rPr>
      </w:pPr>
    </w:p>
    <w:p w14:paraId="655F3F1C" w14:textId="77777777" w:rsidR="00CD0B6D" w:rsidRPr="00174B81" w:rsidRDefault="00CD0B6D" w:rsidP="001B795E">
      <w:pPr>
        <w:pStyle w:val="TEXTO"/>
        <w:rPr>
          <w:rFonts w:ascii="Arial Narrow" w:hAnsi="Arial Narrow"/>
        </w:rPr>
      </w:pPr>
    </w:p>
    <w:p w14:paraId="12050531" w14:textId="77777777" w:rsidR="00CD0B6D" w:rsidRPr="00174B81" w:rsidRDefault="00CD0B6D" w:rsidP="001B795E">
      <w:pPr>
        <w:pStyle w:val="TEXTO"/>
        <w:rPr>
          <w:rFonts w:ascii="Arial Narrow" w:hAnsi="Arial Narrow"/>
        </w:rPr>
      </w:pPr>
    </w:p>
    <w:p w14:paraId="6C3D8228" w14:textId="77777777" w:rsidR="00CA236F" w:rsidRPr="00174B81" w:rsidRDefault="00CA236F" w:rsidP="001B795E">
      <w:pPr>
        <w:pStyle w:val="TEXTO"/>
        <w:rPr>
          <w:rFonts w:ascii="Arial Narrow" w:hAnsi="Arial Narrow"/>
        </w:rPr>
      </w:pPr>
    </w:p>
    <w:p w14:paraId="0EB72435" w14:textId="77777777" w:rsidR="00CA236F" w:rsidRPr="00174B81" w:rsidRDefault="00CA236F" w:rsidP="001B795E">
      <w:pPr>
        <w:pStyle w:val="TEXTO"/>
        <w:rPr>
          <w:rFonts w:ascii="Arial Narrow" w:hAnsi="Arial Narrow"/>
        </w:rPr>
      </w:pPr>
    </w:p>
    <w:p w14:paraId="22F4B97B" w14:textId="77777777" w:rsidR="00CA236F" w:rsidRPr="00174B81" w:rsidRDefault="00CA236F" w:rsidP="001B795E">
      <w:pPr>
        <w:pStyle w:val="TEXTO"/>
        <w:rPr>
          <w:rFonts w:ascii="Arial Narrow" w:hAnsi="Arial Narrow"/>
        </w:rPr>
      </w:pPr>
    </w:p>
    <w:p w14:paraId="217C6E50" w14:textId="77777777" w:rsidR="00CA236F" w:rsidRPr="00174B81" w:rsidRDefault="00CA236F" w:rsidP="001B795E">
      <w:pPr>
        <w:pStyle w:val="TEXTO"/>
        <w:rPr>
          <w:rFonts w:ascii="Arial Narrow" w:hAnsi="Arial Narrow"/>
        </w:rPr>
      </w:pPr>
    </w:p>
    <w:p w14:paraId="3DA0C99B" w14:textId="77777777" w:rsidR="00CA236F" w:rsidRDefault="00CA236F" w:rsidP="001B795E">
      <w:pPr>
        <w:pStyle w:val="TEXTO"/>
        <w:rPr>
          <w:rFonts w:ascii="Arial Narrow" w:hAnsi="Arial Narrow"/>
        </w:rPr>
      </w:pPr>
    </w:p>
    <w:p w14:paraId="57052706" w14:textId="77777777" w:rsidR="00174B81" w:rsidRDefault="00174B81" w:rsidP="001B795E">
      <w:pPr>
        <w:pStyle w:val="TEXTO"/>
        <w:rPr>
          <w:rFonts w:ascii="Arial Narrow" w:hAnsi="Arial Narrow"/>
        </w:rPr>
      </w:pPr>
    </w:p>
    <w:p w14:paraId="32579C84" w14:textId="77777777" w:rsidR="00174B81" w:rsidRDefault="00174B81" w:rsidP="001B795E">
      <w:pPr>
        <w:pStyle w:val="TEXTO"/>
        <w:rPr>
          <w:rFonts w:ascii="Arial Narrow" w:hAnsi="Arial Narrow"/>
        </w:rPr>
      </w:pPr>
    </w:p>
    <w:p w14:paraId="66C477B6" w14:textId="77777777" w:rsidR="00174B81" w:rsidRDefault="00174B81" w:rsidP="001B795E">
      <w:pPr>
        <w:pStyle w:val="TEXTO"/>
        <w:rPr>
          <w:rFonts w:ascii="Arial Narrow" w:hAnsi="Arial Narrow"/>
        </w:rPr>
      </w:pPr>
    </w:p>
    <w:p w14:paraId="72D73689" w14:textId="77777777" w:rsidR="00174B81" w:rsidRPr="00174B81" w:rsidRDefault="00174B81" w:rsidP="001B795E">
      <w:pPr>
        <w:pStyle w:val="TEXTO"/>
        <w:rPr>
          <w:rFonts w:ascii="Arial Narrow" w:hAnsi="Arial Narrow"/>
        </w:rPr>
      </w:pPr>
    </w:p>
    <w:p w14:paraId="5C631147" w14:textId="77777777" w:rsidR="00CA236F" w:rsidRPr="00174B81" w:rsidRDefault="00CA236F" w:rsidP="001B795E">
      <w:pPr>
        <w:pStyle w:val="TEXTO"/>
        <w:rPr>
          <w:rFonts w:ascii="Arial Narrow" w:hAnsi="Arial Narrow"/>
        </w:rPr>
      </w:pPr>
    </w:p>
    <w:p w14:paraId="5F9AC60E" w14:textId="77777777" w:rsidR="00CA236F" w:rsidRPr="00174B81" w:rsidRDefault="00CA236F" w:rsidP="001B795E">
      <w:pPr>
        <w:pStyle w:val="TEXTO"/>
        <w:rPr>
          <w:rFonts w:ascii="Arial Narrow" w:hAnsi="Arial Narrow"/>
        </w:rPr>
      </w:pPr>
    </w:p>
    <w:p w14:paraId="4FACEB31" w14:textId="77777777" w:rsidR="00CA236F" w:rsidRPr="00174B81" w:rsidRDefault="00CA236F" w:rsidP="001B795E">
      <w:pPr>
        <w:pStyle w:val="TEXTO"/>
        <w:rPr>
          <w:rFonts w:ascii="Arial Narrow" w:hAnsi="Arial Narrow"/>
        </w:rPr>
      </w:pPr>
    </w:p>
    <w:p w14:paraId="37C7840D" w14:textId="77777777" w:rsidR="00CA236F" w:rsidRPr="00174B81" w:rsidRDefault="00CA236F" w:rsidP="001B795E">
      <w:pPr>
        <w:pStyle w:val="TEXTO"/>
        <w:rPr>
          <w:rFonts w:ascii="Arial Narrow" w:hAnsi="Arial Narrow"/>
        </w:rPr>
      </w:pPr>
    </w:p>
    <w:p w14:paraId="348847CE" w14:textId="614EF81E" w:rsidR="001F6D8B" w:rsidRPr="00174B81" w:rsidRDefault="001F6D8B" w:rsidP="001B795E">
      <w:pPr>
        <w:pStyle w:val="TEXTO"/>
        <w:rPr>
          <w:rFonts w:ascii="Arial Narrow" w:hAnsi="Arial Narrow"/>
        </w:rPr>
      </w:pPr>
      <w:r w:rsidRPr="00174B81">
        <w:rPr>
          <w:rFonts w:ascii="Arial Narrow" w:hAnsi="Arial Narrow"/>
        </w:rPr>
        <w:t>EDITAL</w:t>
      </w:r>
    </w:p>
    <w:p w14:paraId="6B37737D" w14:textId="2EE7734A" w:rsidR="001F6D8B" w:rsidRPr="00174B81" w:rsidRDefault="001F6D8B" w:rsidP="001B795E">
      <w:pPr>
        <w:pStyle w:val="TEXTO"/>
        <w:rPr>
          <w:rFonts w:ascii="Arial Narrow" w:hAnsi="Arial Narrow"/>
        </w:rPr>
      </w:pPr>
      <w:r w:rsidRPr="00174B81">
        <w:rPr>
          <w:rFonts w:ascii="Arial Narrow" w:hAnsi="Arial Narrow"/>
        </w:rPr>
        <w:t xml:space="preserve">PROCESSO Nº </w:t>
      </w:r>
      <w:r w:rsidR="00FA472C" w:rsidRPr="00174B81">
        <w:rPr>
          <w:rFonts w:ascii="Arial Narrow" w:hAnsi="Arial Narrow"/>
        </w:rPr>
        <w:t>8828/2025</w:t>
      </w:r>
    </w:p>
    <w:p w14:paraId="49567174" w14:textId="3A6C7CE1" w:rsidR="001F6D8B" w:rsidRPr="00174B81" w:rsidRDefault="001F6D8B" w:rsidP="001B795E">
      <w:pPr>
        <w:pStyle w:val="TEXTO"/>
        <w:rPr>
          <w:rFonts w:ascii="Arial Narrow" w:hAnsi="Arial Narrow"/>
        </w:rPr>
      </w:pPr>
      <w:r w:rsidRPr="00174B81">
        <w:rPr>
          <w:rFonts w:ascii="Arial Narrow" w:hAnsi="Arial Narrow"/>
        </w:rPr>
        <w:t xml:space="preserve">PREGÃO ELETRÔNICO - SRP N° </w:t>
      </w:r>
      <w:r w:rsidR="00857169">
        <w:rPr>
          <w:rFonts w:ascii="Arial Narrow" w:hAnsi="Arial Narrow"/>
        </w:rPr>
        <w:t>017</w:t>
      </w:r>
      <w:r w:rsidR="001B795E" w:rsidRPr="00174B81">
        <w:rPr>
          <w:rFonts w:ascii="Arial Narrow" w:hAnsi="Arial Narrow"/>
        </w:rPr>
        <w:t>/</w:t>
      </w:r>
      <w:r w:rsidR="0080694F" w:rsidRPr="00174B81">
        <w:rPr>
          <w:rFonts w:ascii="Arial Narrow" w:hAnsi="Arial Narrow"/>
        </w:rPr>
        <w:t>202</w:t>
      </w:r>
      <w:r w:rsidR="001A179D" w:rsidRPr="00174B81">
        <w:rPr>
          <w:rFonts w:ascii="Arial Narrow" w:hAnsi="Arial Narrow"/>
        </w:rPr>
        <w:t>6</w:t>
      </w:r>
    </w:p>
    <w:p w14:paraId="6DF7CE70" w14:textId="77777777" w:rsidR="00CA236F" w:rsidRPr="00174B81" w:rsidRDefault="00CA236F" w:rsidP="00814460">
      <w:pPr>
        <w:ind w:right="-285"/>
        <w:jc w:val="center"/>
        <w:rPr>
          <w:rFonts w:ascii="Arial Narrow" w:hAnsi="Arial Narrow" w:cs="Arial"/>
          <w:b/>
          <w:u w:val="single"/>
        </w:rPr>
      </w:pPr>
    </w:p>
    <w:p w14:paraId="144B507A" w14:textId="787975E3" w:rsidR="001F6D8B" w:rsidRPr="00174B81" w:rsidRDefault="006C68CA" w:rsidP="00814460">
      <w:pPr>
        <w:ind w:right="-285"/>
        <w:jc w:val="center"/>
        <w:rPr>
          <w:rFonts w:ascii="Arial Narrow" w:hAnsi="Arial Narrow" w:cs="Arial"/>
          <w:b/>
          <w:u w:val="single"/>
        </w:rPr>
      </w:pPr>
      <w:r w:rsidRPr="00174B81">
        <w:rPr>
          <w:rFonts w:ascii="Arial Narrow" w:hAnsi="Arial Narrow" w:cs="Arial"/>
          <w:b/>
          <w:u w:val="single"/>
        </w:rPr>
        <w:t>OBSERVAÇÃO: COM INVERSÃO DE FASES</w:t>
      </w:r>
    </w:p>
    <w:p w14:paraId="2318CF39" w14:textId="77777777" w:rsidR="003800E6" w:rsidRPr="00174B81" w:rsidRDefault="003800E6" w:rsidP="00814460">
      <w:pPr>
        <w:pStyle w:val="Ttulo1"/>
        <w:spacing w:before="0"/>
        <w:ind w:right="-285"/>
        <w:rPr>
          <w:rFonts w:ascii="Arial Narrow" w:hAnsi="Arial Narrow" w:cs="Arial"/>
          <w:color w:val="auto"/>
          <w:sz w:val="24"/>
          <w:szCs w:val="24"/>
        </w:rPr>
      </w:pPr>
    </w:p>
    <w:p w14:paraId="285B09ED" w14:textId="77777777" w:rsidR="001F6D8B" w:rsidRPr="00174B81" w:rsidRDefault="001F6D8B" w:rsidP="00814460">
      <w:pPr>
        <w:pStyle w:val="Ttulo1"/>
        <w:spacing w:before="0"/>
        <w:ind w:right="-285"/>
        <w:rPr>
          <w:rFonts w:ascii="Arial Narrow" w:hAnsi="Arial Narrow" w:cs="Arial"/>
          <w:color w:val="auto"/>
          <w:sz w:val="24"/>
          <w:szCs w:val="24"/>
        </w:rPr>
      </w:pPr>
      <w:r w:rsidRPr="00174B81">
        <w:rPr>
          <w:rFonts w:ascii="Arial Narrow" w:hAnsi="Arial Narrow" w:cs="Arial"/>
          <w:color w:val="auto"/>
          <w:sz w:val="24"/>
          <w:szCs w:val="24"/>
        </w:rPr>
        <w:t>1. INTRODUÇÃO</w:t>
      </w:r>
    </w:p>
    <w:p w14:paraId="47988604" w14:textId="77777777" w:rsidR="001F6D8B" w:rsidRPr="00174B81" w:rsidRDefault="001F6D8B" w:rsidP="00814460">
      <w:pPr>
        <w:ind w:right="-285"/>
        <w:jc w:val="both"/>
        <w:rPr>
          <w:rFonts w:ascii="Arial Narrow" w:hAnsi="Arial Narrow" w:cs="Arial"/>
        </w:rPr>
      </w:pPr>
    </w:p>
    <w:p w14:paraId="415A14C8" w14:textId="5A9DD879" w:rsidR="001F6D8B" w:rsidRPr="00174B81" w:rsidRDefault="001F6D8B" w:rsidP="001B795E">
      <w:pPr>
        <w:pStyle w:val="TEXTO"/>
        <w:rPr>
          <w:rFonts w:ascii="Arial Narrow" w:hAnsi="Arial Narrow"/>
        </w:rPr>
      </w:pPr>
      <w:r w:rsidRPr="00174B81">
        <w:rPr>
          <w:rFonts w:ascii="Arial Narrow" w:hAnsi="Arial Narrow"/>
        </w:rPr>
        <w:t>1.1 – O MUNICÍPIO DE SÃO FRANCISCO DE ITABAPOANA R/J, por meio d</w:t>
      </w:r>
      <w:r w:rsidR="007457FB" w:rsidRPr="00174B81">
        <w:rPr>
          <w:rFonts w:ascii="Arial Narrow" w:hAnsi="Arial Narrow"/>
        </w:rPr>
        <w:t>a</w:t>
      </w:r>
      <w:r w:rsidRPr="00174B81">
        <w:rPr>
          <w:rFonts w:ascii="Arial Narrow" w:hAnsi="Arial Narrow"/>
        </w:rPr>
        <w:t xml:space="preserve"> </w:t>
      </w:r>
      <w:r w:rsidR="007457FB" w:rsidRPr="00174B81">
        <w:rPr>
          <w:rFonts w:ascii="Arial Narrow" w:hAnsi="Arial Narrow"/>
          <w:b/>
        </w:rPr>
        <w:t>SECRETARIA MUNICIPAL DE OBRAS, URBANISMO E SERVIÇOS PÚBLICOS</w:t>
      </w:r>
      <w:r w:rsidRPr="00174B81">
        <w:rPr>
          <w:rFonts w:ascii="Arial Narrow" w:hAnsi="Arial Narrow"/>
        </w:rPr>
        <w:t xml:space="preserve">, torna público que fará realizar licitação, sob a modalidade PREGÃO, por meio eletrônico, pelo critério de julgamento </w:t>
      </w:r>
      <w:r w:rsidRPr="00174B81">
        <w:rPr>
          <w:rFonts w:ascii="Arial Narrow" w:hAnsi="Arial Narrow"/>
          <w:i/>
        </w:rPr>
        <w:t xml:space="preserve">menor </w:t>
      </w:r>
      <w:r w:rsidR="0080694F" w:rsidRPr="00174B81">
        <w:rPr>
          <w:rFonts w:ascii="Arial Narrow" w:hAnsi="Arial Narrow"/>
          <w:i/>
        </w:rPr>
        <w:t xml:space="preserve">preço </w:t>
      </w:r>
      <w:r w:rsidR="007E1BCA" w:rsidRPr="00174B81">
        <w:rPr>
          <w:rFonts w:ascii="Arial Narrow" w:hAnsi="Arial Narrow"/>
          <w:i/>
        </w:rPr>
        <w:t>unitário</w:t>
      </w:r>
      <w:r w:rsidR="0080694F" w:rsidRPr="00174B81">
        <w:rPr>
          <w:rFonts w:ascii="Arial Narrow" w:hAnsi="Arial Narrow"/>
          <w:i/>
        </w:rPr>
        <w:t>,</w:t>
      </w:r>
      <w:r w:rsidRPr="00174B81">
        <w:rPr>
          <w:rFonts w:ascii="Arial Narrow" w:hAnsi="Arial Narrow"/>
          <w:i/>
        </w:rPr>
        <w:t xml:space="preserve"> </w:t>
      </w:r>
      <w:r w:rsidRPr="00174B81">
        <w:rPr>
          <w:rFonts w:ascii="Arial Narrow" w:hAnsi="Arial Narrow"/>
        </w:rPr>
        <w:t xml:space="preserve">para Registro de Preços, visando a </w:t>
      </w:r>
      <w:r w:rsidR="0080694F" w:rsidRPr="00174B81">
        <w:rPr>
          <w:rFonts w:ascii="Arial Narrow" w:hAnsi="Arial Narrow"/>
        </w:rPr>
        <w:t>futura e eventual contratação de empresa para</w:t>
      </w:r>
      <w:r w:rsidR="007457FB" w:rsidRPr="00174B81">
        <w:rPr>
          <w:rFonts w:ascii="Arial Narrow" w:hAnsi="Arial Narrow"/>
        </w:rPr>
        <w:t xml:space="preserve"> fornecimento de</w:t>
      </w:r>
      <w:r w:rsidRPr="00174B81">
        <w:rPr>
          <w:rFonts w:ascii="Arial Narrow" w:hAnsi="Arial Narrow"/>
        </w:rPr>
        <w:t xml:space="preserve"> </w:t>
      </w:r>
      <w:r w:rsidR="00FA472C" w:rsidRPr="00174B81">
        <w:rPr>
          <w:rFonts w:ascii="Arial Narrow" w:hAnsi="Arial Narrow"/>
          <w:b/>
          <w:bCs w:val="0"/>
        </w:rPr>
        <w:t>BICA CORRIDA E BRITA</w:t>
      </w:r>
      <w:r w:rsidRPr="00174B81">
        <w:rPr>
          <w:rFonts w:ascii="Arial Narrow" w:hAnsi="Arial Narrow"/>
        </w:rPr>
        <w:t>, caracterizados e especificados neste Edital e no TERMO DE REFERÊNCIA em anexo, na forma da lei.</w:t>
      </w:r>
    </w:p>
    <w:p w14:paraId="37DC0184" w14:textId="77777777" w:rsidR="001F6D8B" w:rsidRPr="00174B81" w:rsidRDefault="001F6D8B" w:rsidP="00814460">
      <w:pPr>
        <w:suppressAutoHyphens/>
        <w:ind w:right="-285"/>
        <w:jc w:val="both"/>
        <w:rPr>
          <w:rFonts w:ascii="Arial Narrow" w:eastAsia="ArialMT" w:hAnsi="Arial Narrow" w:cs="Arial"/>
          <w:bCs/>
        </w:rPr>
      </w:pPr>
    </w:p>
    <w:p w14:paraId="0E32FC06" w14:textId="3E341A28" w:rsidR="001F6D8B" w:rsidRPr="00174B81" w:rsidRDefault="001F6D8B" w:rsidP="001B795E">
      <w:pPr>
        <w:pStyle w:val="TEXTO"/>
        <w:rPr>
          <w:rFonts w:ascii="Arial Narrow" w:hAnsi="Arial Narrow"/>
        </w:rPr>
      </w:pPr>
      <w:r w:rsidRPr="00174B81">
        <w:rPr>
          <w:rFonts w:ascii="Arial Narrow" w:hAnsi="Arial Narrow"/>
        </w:rPr>
        <w:t xml:space="preserve">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w:t>
      </w:r>
      <w:r w:rsidR="00FA472C" w:rsidRPr="00174B81">
        <w:rPr>
          <w:rFonts w:ascii="Arial Narrow" w:hAnsi="Arial Narrow"/>
        </w:rPr>
        <w:t>Portaria Municipal nº. 033 de 06 de janeiro de 2026</w:t>
      </w:r>
      <w:r w:rsidRPr="00174B81">
        <w:rPr>
          <w:rFonts w:ascii="Arial Narrow" w:hAnsi="Arial Narrow"/>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4FB2834" w14:textId="77777777" w:rsidR="001F6D8B" w:rsidRPr="00174B81" w:rsidRDefault="001F6D8B" w:rsidP="00814460">
      <w:pPr>
        <w:suppressAutoHyphens/>
        <w:ind w:right="-285"/>
        <w:jc w:val="both"/>
        <w:rPr>
          <w:rFonts w:ascii="Arial Narrow" w:eastAsia="ArialMT" w:hAnsi="Arial Narrow" w:cs="Arial"/>
          <w:bCs/>
        </w:rPr>
      </w:pPr>
    </w:p>
    <w:p w14:paraId="42422B4E" w14:textId="77777777" w:rsidR="001F6D8B" w:rsidRPr="00174B81" w:rsidRDefault="001F6D8B" w:rsidP="00814460">
      <w:pPr>
        <w:widowControl w:val="0"/>
        <w:tabs>
          <w:tab w:val="left" w:pos="518"/>
        </w:tabs>
        <w:autoSpaceDE w:val="0"/>
        <w:autoSpaceDN w:val="0"/>
        <w:ind w:right="-293"/>
        <w:jc w:val="both"/>
        <w:rPr>
          <w:rFonts w:ascii="Arial Narrow" w:eastAsia="Arial" w:hAnsi="Arial Narrow" w:cs="Arial"/>
          <w:lang w:val="pt-PT"/>
        </w:rPr>
      </w:pPr>
      <w:r w:rsidRPr="00174B81">
        <w:rPr>
          <w:rFonts w:ascii="Arial Narrow" w:eastAsia="Arial" w:hAnsi="Arial Narrow" w:cs="Arial"/>
          <w:b/>
          <w:lang w:val="pt-PT"/>
        </w:rPr>
        <w:t>1.3 –</w:t>
      </w:r>
      <w:r w:rsidRPr="00174B81">
        <w:rPr>
          <w:rFonts w:ascii="Arial Narrow" w:eastAsia="Arial" w:hAnsi="Arial Narrow" w:cs="Arial"/>
          <w:lang w:val="pt-PT"/>
        </w:rPr>
        <w:t xml:space="preserve"> A presente licitação será processada exclusivamente por meio eletrônico, sendo utilizado o Sistema Bolsa Nacional de Compras, disponibilizado e processado no endereço eletrônico </w:t>
      </w:r>
      <w:r w:rsidR="00110933" w:rsidRPr="00174B81">
        <w:rPr>
          <w:rFonts w:ascii="Arial Narrow" w:eastAsia="Arial" w:hAnsi="Arial Narrow" w:cs="Arial"/>
          <w:b/>
          <w:bCs/>
          <w:u w:val="single"/>
          <w:lang w:val="pt-PT"/>
        </w:rPr>
        <w:fldChar w:fldCharType="begin"/>
      </w:r>
      <w:r w:rsidR="00110933" w:rsidRPr="00174B81">
        <w:rPr>
          <w:rFonts w:ascii="Arial Narrow" w:eastAsia="Arial" w:hAnsi="Arial Narrow" w:cs="Arial"/>
          <w:b/>
          <w:bCs/>
          <w:u w:val="single"/>
          <w:lang w:val="pt-PT"/>
        </w:rPr>
        <w:instrText xml:space="preserve"> HYPERLINK "https://www.bnc.org.br/" </w:instrText>
      </w:r>
      <w:r w:rsidR="00110933" w:rsidRPr="00174B81">
        <w:rPr>
          <w:rFonts w:ascii="Arial Narrow" w:eastAsia="Arial" w:hAnsi="Arial Narrow" w:cs="Arial"/>
          <w:b/>
          <w:bCs/>
          <w:u w:val="single"/>
          <w:lang w:val="pt-PT"/>
        </w:rPr>
      </w:r>
      <w:r w:rsidR="00110933" w:rsidRPr="00174B81">
        <w:rPr>
          <w:rFonts w:ascii="Arial Narrow" w:eastAsia="Arial" w:hAnsi="Arial Narrow" w:cs="Arial"/>
          <w:b/>
          <w:bCs/>
          <w:u w:val="single"/>
          <w:lang w:val="pt-PT"/>
        </w:rPr>
        <w:fldChar w:fldCharType="separate"/>
      </w:r>
      <w:r w:rsidRPr="00174B81">
        <w:rPr>
          <w:rFonts w:ascii="Arial Narrow" w:eastAsia="Arial" w:hAnsi="Arial Narrow" w:cs="Arial"/>
          <w:b/>
          <w:bCs/>
          <w:u w:val="single"/>
          <w:lang w:val="pt-PT"/>
        </w:rPr>
        <w:t>https://www.bnc.org.br/</w:t>
      </w:r>
      <w:r w:rsidR="00110933" w:rsidRPr="00174B81">
        <w:rPr>
          <w:rFonts w:ascii="Arial Narrow" w:eastAsia="Arial" w:hAnsi="Arial Narrow" w:cs="Arial"/>
          <w:b/>
          <w:bCs/>
          <w:u w:val="single"/>
          <w:lang w:val="pt-PT"/>
        </w:rPr>
        <w:fldChar w:fldCharType="end"/>
      </w:r>
      <w:r w:rsidRPr="00174B81">
        <w:rPr>
          <w:rFonts w:ascii="Arial Narrow" w:eastAsia="Arial" w:hAnsi="Arial Narrow" w:cs="Arial"/>
          <w:spacing w:val="1"/>
          <w:lang w:val="pt-PT"/>
        </w:rPr>
        <w:t xml:space="preserve">, </w:t>
      </w:r>
      <w:r w:rsidRPr="00174B81">
        <w:rPr>
          <w:rFonts w:ascii="Arial Narrow" w:eastAsia="Arial" w:hAnsi="Arial Narrow" w:cs="Arial"/>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F84360F" w14:textId="77777777" w:rsidR="001F6D8B" w:rsidRPr="00174B81" w:rsidRDefault="001F6D8B" w:rsidP="00814460">
      <w:pPr>
        <w:suppressAutoHyphens/>
        <w:ind w:right="-285"/>
        <w:jc w:val="both"/>
        <w:rPr>
          <w:rFonts w:ascii="Arial Narrow" w:eastAsia="ArialMT" w:hAnsi="Arial Narrow" w:cs="Arial"/>
          <w:bCs/>
        </w:rPr>
      </w:pPr>
    </w:p>
    <w:p w14:paraId="0E1ADEC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1.4 –</w:t>
      </w:r>
      <w:r w:rsidRPr="00174B81">
        <w:rPr>
          <w:rFonts w:ascii="Arial Narrow" w:eastAsia="ArialMT" w:hAnsi="Arial Narrow" w:cs="Arial"/>
          <w:bCs/>
        </w:rPr>
        <w:t xml:space="preserve"> As retificações do Edital obrigarão todas as licitantes e serão divulgadas pelos mesmos meios de divulgação do Edital.</w:t>
      </w:r>
    </w:p>
    <w:p w14:paraId="37E13F8D" w14:textId="77777777" w:rsidR="001F6D8B" w:rsidRPr="00174B81" w:rsidRDefault="001F6D8B" w:rsidP="00814460">
      <w:pPr>
        <w:suppressAutoHyphens/>
        <w:ind w:right="-285"/>
        <w:jc w:val="both"/>
        <w:rPr>
          <w:rFonts w:ascii="Arial Narrow" w:eastAsia="ArialMT" w:hAnsi="Arial Narrow" w:cs="Arial"/>
          <w:bCs/>
        </w:rPr>
      </w:pPr>
    </w:p>
    <w:p w14:paraId="574FD41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1.5 –</w:t>
      </w:r>
      <w:r w:rsidRPr="00174B81">
        <w:rPr>
          <w:rFonts w:ascii="Arial Narrow" w:eastAsia="ArialMT" w:hAnsi="Arial Narrow"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2C888EB0" w14:textId="77777777" w:rsidR="001F6D8B" w:rsidRPr="00174B81" w:rsidRDefault="001F6D8B" w:rsidP="00814460">
      <w:pPr>
        <w:suppressAutoHyphens/>
        <w:ind w:right="-285"/>
        <w:jc w:val="both"/>
        <w:rPr>
          <w:rFonts w:ascii="Arial Narrow" w:eastAsia="ArialMT" w:hAnsi="Arial Narrow" w:cs="Arial"/>
          <w:bCs/>
        </w:rPr>
      </w:pPr>
    </w:p>
    <w:p w14:paraId="0DD6B3F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1.6 –</w:t>
      </w:r>
      <w:r w:rsidRPr="00174B81">
        <w:rPr>
          <w:rFonts w:ascii="Arial Narrow" w:eastAsia="ArialMT" w:hAnsi="Arial Narrow" w:cs="Arial"/>
          <w:bCs/>
        </w:rPr>
        <w:t xml:space="preserve"> As licitantes interessadas poderão obter o presente Edital e seus anexos no endereço eletrônico </w:t>
      </w:r>
      <w:hyperlink r:id="rId11" w:history="1">
        <w:r w:rsidRPr="00174B81">
          <w:rPr>
            <w:rFonts w:ascii="Arial Narrow" w:eastAsia="ArialMT" w:hAnsi="Arial Narrow" w:cs="Arial"/>
            <w:bCs/>
            <w:u w:val="single"/>
          </w:rPr>
          <w:t>https://www.pmsfi.rj.gov.br/</w:t>
        </w:r>
      </w:hyperlink>
      <w:r w:rsidRPr="00174B81">
        <w:rPr>
          <w:rFonts w:ascii="Arial Narrow" w:eastAsia="ArialMT" w:hAnsi="Arial Narrow" w:cs="Arial"/>
          <w:bCs/>
        </w:rPr>
        <w:t xml:space="preserve"> ou </w:t>
      </w:r>
      <w:hyperlink r:id="rId12" w:history="1">
        <w:r w:rsidRPr="00174B81">
          <w:rPr>
            <w:rFonts w:ascii="Arial Narrow" w:eastAsia="ArialMT" w:hAnsi="Arial Narrow" w:cs="Arial"/>
            <w:bCs/>
            <w:u w:val="single"/>
          </w:rPr>
          <w:t>https://www.bnc.org.br/</w:t>
        </w:r>
      </w:hyperlink>
      <w:r w:rsidRPr="00174B81">
        <w:rPr>
          <w:rFonts w:ascii="Arial Narrow" w:eastAsia="ArialMT" w:hAnsi="Arial Narrow" w:cs="Arial"/>
          <w:bCs/>
          <w:u w:val="single"/>
        </w:rPr>
        <w:t>.</w:t>
      </w:r>
    </w:p>
    <w:p w14:paraId="635125A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1.7 –</w:t>
      </w:r>
      <w:r w:rsidRPr="00174B81">
        <w:rPr>
          <w:rFonts w:ascii="Arial Narrow" w:eastAsia="ArialMT" w:hAnsi="Arial Narrow"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3" w:history="1">
        <w:r w:rsidRPr="00174B81">
          <w:rPr>
            <w:rFonts w:ascii="Arial Narrow" w:eastAsia="ArialMT" w:hAnsi="Arial Narrow" w:cs="Arial"/>
            <w:bCs/>
            <w:u w:val="single"/>
          </w:rPr>
          <w:t>https://www.bnc.org.br/</w:t>
        </w:r>
      </w:hyperlink>
      <w:r w:rsidRPr="00174B81">
        <w:rPr>
          <w:rFonts w:ascii="Arial Narrow" w:eastAsia="ArialMT" w:hAnsi="Arial Narrow" w:cs="Arial"/>
          <w:bCs/>
          <w:u w:val="single"/>
        </w:rPr>
        <w:t>.</w:t>
      </w:r>
    </w:p>
    <w:p w14:paraId="74868BD8" w14:textId="77777777" w:rsidR="007457FB" w:rsidRPr="00174B81" w:rsidRDefault="007457FB" w:rsidP="00814460">
      <w:pPr>
        <w:suppressAutoHyphens/>
        <w:ind w:right="-285"/>
        <w:jc w:val="both"/>
        <w:rPr>
          <w:rFonts w:ascii="Arial Narrow" w:eastAsia="ArialMT" w:hAnsi="Arial Narrow" w:cs="Arial"/>
          <w:b/>
          <w:bCs/>
        </w:rPr>
      </w:pPr>
    </w:p>
    <w:p w14:paraId="3B1F874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 xml:space="preserve">1.7.1 – </w:t>
      </w:r>
      <w:r w:rsidRPr="00174B81">
        <w:rPr>
          <w:rFonts w:ascii="Arial Narrow" w:eastAsia="ArialMT" w:hAnsi="Arial Narrow"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394EEBB" w14:textId="77777777" w:rsidR="001F6D8B" w:rsidRPr="00174B81" w:rsidRDefault="001F6D8B" w:rsidP="00814460">
      <w:pPr>
        <w:suppressAutoHyphens/>
        <w:ind w:right="-285"/>
        <w:jc w:val="both"/>
        <w:rPr>
          <w:rFonts w:ascii="Arial Narrow" w:eastAsia="ArialMT" w:hAnsi="Arial Narrow" w:cs="Arial"/>
          <w:bCs/>
        </w:rPr>
      </w:pPr>
    </w:p>
    <w:p w14:paraId="43974A2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1.8 –</w:t>
      </w:r>
      <w:r w:rsidRPr="00174B81">
        <w:rPr>
          <w:rFonts w:ascii="Arial Narrow" w:eastAsia="ArialMT" w:hAnsi="Arial Narrow" w:cs="Arial"/>
          <w:b/>
          <w:bCs/>
        </w:rPr>
        <w:tab/>
      </w:r>
      <w:r w:rsidRPr="00174B81">
        <w:rPr>
          <w:rFonts w:ascii="Arial Narrow" w:eastAsia="ArialMT" w:hAnsi="Arial Narrow" w:cs="Arial"/>
          <w:bCs/>
        </w:rPr>
        <w:t xml:space="preserve">Os interessados poderão formular impugnações até 3 (três) dias úteis anteriores à data fixada para abertura da sessão pública, diretamente pela plataforma em que se dará a licitação, no endereço </w:t>
      </w:r>
      <w:hyperlink r:id="rId14" w:history="1">
        <w:r w:rsidRPr="00174B81">
          <w:rPr>
            <w:rFonts w:ascii="Arial Narrow" w:eastAsia="ArialMT" w:hAnsi="Arial Narrow" w:cs="Arial"/>
            <w:bCs/>
            <w:u w:val="single"/>
          </w:rPr>
          <w:t>https://www.bnc.org.br/</w:t>
        </w:r>
      </w:hyperlink>
      <w:r w:rsidRPr="00174B81">
        <w:rPr>
          <w:rFonts w:ascii="Arial Narrow" w:eastAsia="ArialMT" w:hAnsi="Arial Narrow" w:cs="Arial"/>
          <w:bCs/>
          <w:u w:val="single"/>
        </w:rPr>
        <w:t>.</w:t>
      </w:r>
    </w:p>
    <w:p w14:paraId="1E04D2A6" w14:textId="77777777" w:rsidR="001F6D8B" w:rsidRPr="00174B81" w:rsidRDefault="001F6D8B" w:rsidP="00814460">
      <w:pPr>
        <w:suppressAutoHyphens/>
        <w:ind w:right="-285"/>
        <w:jc w:val="both"/>
        <w:rPr>
          <w:rFonts w:ascii="Arial Narrow" w:eastAsia="ArialMT" w:hAnsi="Arial Narrow" w:cs="Arial"/>
          <w:bCs/>
        </w:rPr>
      </w:pPr>
    </w:p>
    <w:p w14:paraId="3A11F64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1.8.1 –</w:t>
      </w:r>
      <w:r w:rsidRPr="00174B81">
        <w:rPr>
          <w:rFonts w:ascii="Arial Narrow" w:eastAsia="ArialMT" w:hAnsi="Arial Narrow"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E220909" w14:textId="77777777" w:rsidR="001F6D8B" w:rsidRPr="00174B81" w:rsidRDefault="001F6D8B" w:rsidP="00814460">
      <w:pPr>
        <w:suppressAutoHyphens/>
        <w:ind w:right="-285"/>
        <w:jc w:val="both"/>
        <w:rPr>
          <w:rFonts w:ascii="Arial Narrow" w:eastAsia="ArialMT" w:hAnsi="Arial Narrow" w:cs="Arial"/>
          <w:bCs/>
        </w:rPr>
      </w:pPr>
    </w:p>
    <w:p w14:paraId="5AC19927" w14:textId="77777777" w:rsidR="001F6D8B" w:rsidRPr="00174B81" w:rsidRDefault="001F6D8B" w:rsidP="00814460">
      <w:pPr>
        <w:ind w:right="-285"/>
        <w:jc w:val="both"/>
        <w:rPr>
          <w:rFonts w:ascii="Arial Narrow" w:hAnsi="Arial Narrow" w:cs="Arial"/>
        </w:rPr>
      </w:pPr>
      <w:r w:rsidRPr="00174B81">
        <w:rPr>
          <w:rFonts w:ascii="Arial Narrow" w:hAnsi="Arial Narrow" w:cs="Arial"/>
          <w:b/>
        </w:rPr>
        <w:t>1.8.2 –</w:t>
      </w:r>
      <w:r w:rsidRPr="00174B81">
        <w:rPr>
          <w:rFonts w:ascii="Arial Narrow" w:hAnsi="Arial Narrow" w:cs="Arial"/>
        </w:rPr>
        <w:t xml:space="preserve"> A impugnação possui efeito suspensivo até que sobrevenha decisão final da autoridade competente. </w:t>
      </w:r>
    </w:p>
    <w:p w14:paraId="501D42CF" w14:textId="77777777" w:rsidR="001F6D8B" w:rsidRPr="00174B81" w:rsidRDefault="001F6D8B" w:rsidP="00814460">
      <w:pPr>
        <w:suppressAutoHyphens/>
        <w:ind w:right="-285"/>
        <w:jc w:val="both"/>
        <w:rPr>
          <w:rFonts w:ascii="Arial Narrow" w:eastAsia="ArialMT" w:hAnsi="Arial Narrow" w:cs="Arial"/>
          <w:bCs/>
        </w:rPr>
      </w:pPr>
    </w:p>
    <w:p w14:paraId="0D98F0A5"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1.8.3 –</w:t>
      </w:r>
      <w:r w:rsidRPr="00174B81">
        <w:rPr>
          <w:rFonts w:ascii="Arial Narrow" w:eastAsia="ArialMT" w:hAnsi="Arial Narrow"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3F549D91" w14:textId="77777777" w:rsidR="001F6D8B" w:rsidRPr="00174B81" w:rsidRDefault="001F6D8B" w:rsidP="00814460">
      <w:pPr>
        <w:suppressAutoHyphens/>
        <w:ind w:right="-285"/>
        <w:jc w:val="both"/>
        <w:rPr>
          <w:rFonts w:ascii="Arial Narrow" w:eastAsia="ArialMT" w:hAnsi="Arial Narrow" w:cs="Arial"/>
          <w:bCs/>
        </w:rPr>
      </w:pPr>
    </w:p>
    <w:p w14:paraId="2C2DA34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1.9 –</w:t>
      </w:r>
      <w:r w:rsidRPr="00174B81">
        <w:rPr>
          <w:rFonts w:ascii="Arial Narrow" w:eastAsia="ArialMT" w:hAnsi="Arial Narrow"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6DDDF8AA" w14:textId="77777777" w:rsidR="001F6D8B" w:rsidRPr="00174B81" w:rsidRDefault="001F6D8B" w:rsidP="00814460">
      <w:pPr>
        <w:suppressAutoHyphens/>
        <w:ind w:right="-285"/>
        <w:jc w:val="both"/>
        <w:rPr>
          <w:rFonts w:ascii="Arial Narrow" w:eastAsia="ArialMT" w:hAnsi="Arial Narrow" w:cs="Arial"/>
          <w:bCs/>
        </w:rPr>
      </w:pPr>
    </w:p>
    <w:p w14:paraId="77998718"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 DA SECRETARIA INTERESSADA</w:t>
      </w:r>
    </w:p>
    <w:p w14:paraId="57E08EF1" w14:textId="77777777" w:rsidR="001F6D8B" w:rsidRPr="00174B81" w:rsidRDefault="001F6D8B" w:rsidP="00814460">
      <w:pPr>
        <w:suppressAutoHyphens/>
        <w:ind w:right="-285"/>
        <w:jc w:val="both"/>
        <w:rPr>
          <w:rFonts w:ascii="Arial Narrow" w:eastAsia="ArialMT" w:hAnsi="Arial Narrow" w:cs="Arial"/>
          <w:bCs/>
        </w:rPr>
      </w:pPr>
    </w:p>
    <w:p w14:paraId="5CD88AB1" w14:textId="26709C3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2.1 – </w:t>
      </w:r>
      <w:r w:rsidRPr="00174B81">
        <w:rPr>
          <w:rFonts w:ascii="Arial Narrow" w:eastAsia="ArialMT" w:hAnsi="Arial Narrow" w:cs="Arial"/>
          <w:bCs/>
        </w:rPr>
        <w:t xml:space="preserve">A presente licitação fora proposta por ato do </w:t>
      </w:r>
      <w:r w:rsidR="00D54889" w:rsidRPr="00174B81">
        <w:rPr>
          <w:rFonts w:ascii="Arial Narrow" w:eastAsia="ArialMT" w:hAnsi="Arial Narrow" w:cs="Arial"/>
          <w:bCs/>
        </w:rPr>
        <w:t xml:space="preserve">secretário da </w:t>
      </w:r>
      <w:r w:rsidR="00D54889" w:rsidRPr="00174B81">
        <w:rPr>
          <w:rFonts w:ascii="Arial Narrow" w:hAnsi="Arial Narrow" w:cs="Arial"/>
          <w:b/>
        </w:rPr>
        <w:t>SECRETARIA MUNICIPAL DE OBRAS, URBANISMO E SERVIÇOS PÚBLICOS</w:t>
      </w:r>
      <w:r w:rsidRPr="00174B81">
        <w:rPr>
          <w:rFonts w:ascii="Arial Narrow" w:eastAsia="ArialMT" w:hAnsi="Arial Narrow" w:cs="Arial"/>
          <w:bCs/>
        </w:rPr>
        <w:t>, tendo colhido as devidas autorizações, conforme constante no processo administrativo em epígrafe, esta que figurará como órgão gerenciador da Ata de Registro de Preços a ser firmada.</w:t>
      </w:r>
    </w:p>
    <w:p w14:paraId="756C314C" w14:textId="77777777" w:rsidR="007E1BCA" w:rsidRPr="00174B81" w:rsidRDefault="007E1BCA" w:rsidP="00814460">
      <w:pPr>
        <w:suppressAutoHyphens/>
        <w:ind w:right="-285"/>
        <w:jc w:val="both"/>
        <w:rPr>
          <w:rFonts w:ascii="Arial Narrow" w:eastAsia="ArialMT" w:hAnsi="Arial Narrow" w:cs="Arial"/>
          <w:bCs/>
        </w:rPr>
      </w:pPr>
    </w:p>
    <w:p w14:paraId="0BF38054"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3. DO DIA, HORÁRIO E LOCAL DA ABERTURA DA LICITAÇÃO</w:t>
      </w:r>
    </w:p>
    <w:p w14:paraId="178ED755" w14:textId="77777777" w:rsidR="001F6D8B" w:rsidRPr="00174B81" w:rsidRDefault="001F6D8B" w:rsidP="00814460">
      <w:pPr>
        <w:ind w:right="-285"/>
        <w:jc w:val="both"/>
        <w:rPr>
          <w:rFonts w:ascii="Arial Narrow" w:hAnsi="Arial Narrow" w:cs="Arial"/>
        </w:rPr>
      </w:pPr>
    </w:p>
    <w:p w14:paraId="5DE78FEC" w14:textId="7E93CC92"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3.1 –</w:t>
      </w:r>
      <w:r w:rsidRPr="00174B81">
        <w:rPr>
          <w:rFonts w:ascii="Arial Narrow" w:eastAsia="ArialMT" w:hAnsi="Arial Narrow" w:cs="Arial"/>
          <w:bCs/>
          <w:color w:val="000000" w:themeColor="text1"/>
        </w:rPr>
        <w:t xml:space="preserve"> No dia </w:t>
      </w:r>
      <w:r w:rsidR="00857169">
        <w:rPr>
          <w:rFonts w:ascii="Arial Narrow" w:eastAsia="ArialMT" w:hAnsi="Arial Narrow" w:cs="Arial"/>
          <w:bCs/>
          <w:color w:val="000000" w:themeColor="text1"/>
        </w:rPr>
        <w:t xml:space="preserve">01 </w:t>
      </w:r>
      <w:r w:rsidRPr="00174B81">
        <w:rPr>
          <w:rFonts w:ascii="Arial Narrow" w:eastAsia="ArialMT" w:hAnsi="Arial Narrow" w:cs="Arial"/>
          <w:bCs/>
          <w:color w:val="000000" w:themeColor="text1"/>
        </w:rPr>
        <w:t>de</w:t>
      </w:r>
      <w:r w:rsidR="00857169">
        <w:rPr>
          <w:rFonts w:ascii="Arial Narrow" w:eastAsia="ArialMT" w:hAnsi="Arial Narrow" w:cs="Arial"/>
          <w:bCs/>
          <w:color w:val="000000" w:themeColor="text1"/>
        </w:rPr>
        <w:t xml:space="preserve"> abril</w:t>
      </w:r>
      <w:r w:rsidRPr="00174B81">
        <w:rPr>
          <w:rFonts w:ascii="Arial Narrow" w:eastAsia="ArialMT" w:hAnsi="Arial Narrow" w:cs="Arial"/>
          <w:bCs/>
          <w:color w:val="000000" w:themeColor="text1"/>
        </w:rPr>
        <w:t xml:space="preserve"> de 202</w:t>
      </w:r>
      <w:r w:rsidR="00D2108F" w:rsidRPr="00174B81">
        <w:rPr>
          <w:rFonts w:ascii="Arial Narrow" w:eastAsia="ArialMT" w:hAnsi="Arial Narrow" w:cs="Arial"/>
          <w:bCs/>
          <w:color w:val="000000" w:themeColor="text1"/>
        </w:rPr>
        <w:t>6</w:t>
      </w:r>
      <w:r w:rsidRPr="00174B81">
        <w:rPr>
          <w:rFonts w:ascii="Arial Narrow" w:eastAsia="ArialMT" w:hAnsi="Arial Narrow" w:cs="Arial"/>
          <w:bCs/>
          <w:color w:val="000000" w:themeColor="text1"/>
        </w:rPr>
        <w:t xml:space="preserve"> às </w:t>
      </w:r>
      <w:r w:rsidR="00857169">
        <w:rPr>
          <w:rFonts w:ascii="Arial Narrow" w:eastAsia="ArialMT" w:hAnsi="Arial Narrow" w:cs="Arial"/>
          <w:bCs/>
          <w:color w:val="000000" w:themeColor="text1"/>
        </w:rPr>
        <w:t>10</w:t>
      </w:r>
      <w:r w:rsidRPr="00174B81">
        <w:rPr>
          <w:rFonts w:ascii="Arial Narrow" w:eastAsia="ArialMT" w:hAnsi="Arial Narrow" w:cs="Arial"/>
          <w:bCs/>
          <w:color w:val="000000" w:themeColor="text1"/>
        </w:rPr>
        <w:t xml:space="preserve">h, o Pregoeiro iniciará a sessão pública do PREGÃO ELETRÔNICO Nº </w:t>
      </w:r>
      <w:r w:rsidR="00857169">
        <w:rPr>
          <w:rFonts w:ascii="Arial Narrow" w:eastAsia="ArialMT" w:hAnsi="Arial Narrow" w:cs="Arial"/>
          <w:bCs/>
          <w:color w:val="000000" w:themeColor="text1"/>
        </w:rPr>
        <w:t>017/</w:t>
      </w:r>
      <w:r w:rsidR="0080694F" w:rsidRPr="00174B81">
        <w:rPr>
          <w:rFonts w:ascii="Arial Narrow" w:eastAsia="ArialMT" w:hAnsi="Arial Narrow" w:cs="Arial"/>
          <w:bCs/>
          <w:color w:val="000000" w:themeColor="text1"/>
        </w:rPr>
        <w:t>202</w:t>
      </w:r>
      <w:r w:rsidR="007457FB" w:rsidRPr="00174B81">
        <w:rPr>
          <w:rFonts w:ascii="Arial Narrow" w:eastAsia="ArialMT" w:hAnsi="Arial Narrow" w:cs="Arial"/>
          <w:bCs/>
          <w:color w:val="000000" w:themeColor="text1"/>
        </w:rPr>
        <w:t>6</w:t>
      </w:r>
      <w:r w:rsidR="00061B9E" w:rsidRPr="00174B81">
        <w:rPr>
          <w:rFonts w:ascii="Arial Narrow" w:eastAsia="ArialMT" w:hAnsi="Arial Narrow" w:cs="Arial"/>
          <w:bCs/>
          <w:color w:val="000000" w:themeColor="text1"/>
        </w:rPr>
        <w:t>,</w:t>
      </w:r>
      <w:r w:rsidRPr="00174B81">
        <w:rPr>
          <w:rFonts w:ascii="Arial Narrow" w:eastAsia="ArialMT" w:hAnsi="Arial Narrow" w:cs="Arial"/>
          <w:bCs/>
          <w:color w:val="000000" w:themeColor="text1"/>
        </w:rPr>
        <w:t xml:space="preserve"> no endereço eletrônico </w:t>
      </w:r>
      <w:hyperlink r:id="rId15" w:history="1">
        <w:r w:rsidRPr="00174B81">
          <w:rPr>
            <w:rFonts w:ascii="Arial Narrow" w:eastAsia="ArialMT" w:hAnsi="Arial Narrow" w:cs="Arial"/>
            <w:bCs/>
            <w:color w:val="000000" w:themeColor="text1"/>
            <w:u w:val="single"/>
          </w:rPr>
          <w:t>https://www.bnc.org.br/</w:t>
        </w:r>
      </w:hyperlink>
      <w:r w:rsidRPr="00174B81">
        <w:rPr>
          <w:rFonts w:ascii="Arial Narrow" w:eastAsia="ArialMT" w:hAnsi="Arial Narrow" w:cs="Arial"/>
          <w:bCs/>
          <w:color w:val="000000" w:themeColor="text1"/>
        </w:rPr>
        <w:t>.</w:t>
      </w:r>
    </w:p>
    <w:p w14:paraId="09D2748F" w14:textId="77777777" w:rsidR="003800E6" w:rsidRPr="00174B81" w:rsidRDefault="003800E6" w:rsidP="00814460">
      <w:pPr>
        <w:suppressAutoHyphens/>
        <w:ind w:right="-285"/>
        <w:jc w:val="both"/>
        <w:rPr>
          <w:rFonts w:ascii="Arial Narrow" w:eastAsia="ArialMT" w:hAnsi="Arial Narrow" w:cs="Arial"/>
          <w:b/>
          <w:bCs/>
        </w:rPr>
      </w:pPr>
    </w:p>
    <w:p w14:paraId="17894BD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3.2 –</w:t>
      </w:r>
      <w:r w:rsidRPr="00174B81">
        <w:rPr>
          <w:rFonts w:ascii="Arial Narrow" w:eastAsia="ArialMT" w:hAnsi="Arial Narrow" w:cs="Arial"/>
          <w:bCs/>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092F61A8" w14:textId="77777777" w:rsidR="001F6D8B" w:rsidRPr="00174B81" w:rsidRDefault="001F6D8B" w:rsidP="00814460">
      <w:pPr>
        <w:suppressAutoHyphens/>
        <w:ind w:right="-285"/>
        <w:jc w:val="both"/>
        <w:rPr>
          <w:rFonts w:ascii="Arial Narrow" w:eastAsia="ArialMT" w:hAnsi="Arial Narrow" w:cs="Arial"/>
          <w:bCs/>
        </w:rPr>
      </w:pPr>
    </w:p>
    <w:p w14:paraId="79C228BE"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4. DO OBJETO</w:t>
      </w:r>
    </w:p>
    <w:p w14:paraId="6A46BD8B" w14:textId="27D86B3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4.1 –</w:t>
      </w:r>
      <w:r w:rsidRPr="00174B81">
        <w:rPr>
          <w:rFonts w:ascii="Arial Narrow" w:eastAsia="ArialMT" w:hAnsi="Arial Narrow" w:cs="Arial"/>
          <w:bCs/>
        </w:rPr>
        <w:t xml:space="preserve"> O </w:t>
      </w:r>
      <w:r w:rsidR="007E1BCA" w:rsidRPr="00174B81">
        <w:rPr>
          <w:rFonts w:ascii="Arial Narrow" w:eastAsia="ArialMT" w:hAnsi="Arial Narrow" w:cs="Arial"/>
          <w:bCs/>
        </w:rPr>
        <w:t xml:space="preserve">objeto da presente licitação é </w:t>
      </w:r>
      <w:r w:rsidR="00D54889" w:rsidRPr="00174B81">
        <w:rPr>
          <w:rFonts w:ascii="Arial Narrow" w:eastAsia="ArialMT" w:hAnsi="Arial Narrow" w:cs="Arial"/>
          <w:bCs/>
        </w:rPr>
        <w:t>o</w:t>
      </w:r>
      <w:r w:rsidRPr="00174B81">
        <w:rPr>
          <w:rFonts w:ascii="Arial Narrow" w:eastAsia="ArialMT" w:hAnsi="Arial Narrow" w:cs="Arial"/>
          <w:bCs/>
        </w:rPr>
        <w:t xml:space="preserve"> </w:t>
      </w:r>
      <w:r w:rsidR="007E1BCA" w:rsidRPr="00174B81">
        <w:rPr>
          <w:rFonts w:ascii="Arial Narrow" w:hAnsi="Arial Narrow" w:cs="Arial"/>
        </w:rPr>
        <w:t xml:space="preserve">Registro de Preços, visando a futura e eventual contratação de empresa para </w:t>
      </w:r>
      <w:r w:rsidR="007457FB" w:rsidRPr="00174B81">
        <w:rPr>
          <w:rFonts w:ascii="Arial Narrow" w:hAnsi="Arial Narrow" w:cs="Arial"/>
        </w:rPr>
        <w:t xml:space="preserve">fornecimento de </w:t>
      </w:r>
      <w:r w:rsidR="00FA472C" w:rsidRPr="00174B81">
        <w:rPr>
          <w:rFonts w:ascii="Arial Narrow" w:hAnsi="Arial Narrow" w:cs="Arial"/>
        </w:rPr>
        <w:t xml:space="preserve">BICA CORRIDA </w:t>
      </w:r>
      <w:proofErr w:type="gramStart"/>
      <w:r w:rsidR="00FA472C" w:rsidRPr="00174B81">
        <w:rPr>
          <w:rFonts w:ascii="Arial Narrow" w:hAnsi="Arial Narrow" w:cs="Arial"/>
        </w:rPr>
        <w:t>E</w:t>
      </w:r>
      <w:r w:rsidR="007457FB" w:rsidRPr="00174B81">
        <w:rPr>
          <w:rFonts w:ascii="Arial Narrow" w:hAnsi="Arial Narrow" w:cs="Arial"/>
        </w:rPr>
        <w:t xml:space="preserve"> </w:t>
      </w:r>
      <w:r w:rsidR="00FA472C" w:rsidRPr="00174B81">
        <w:rPr>
          <w:rFonts w:ascii="Arial Narrow" w:hAnsi="Arial Narrow" w:cs="Arial"/>
        </w:rPr>
        <w:t xml:space="preserve"> BRITA</w:t>
      </w:r>
      <w:proofErr w:type="gramEnd"/>
      <w:r w:rsidR="00FA472C" w:rsidRPr="00174B81">
        <w:rPr>
          <w:rFonts w:ascii="Arial Narrow" w:hAnsi="Arial Narrow" w:cs="Arial"/>
        </w:rPr>
        <w:t xml:space="preserve"> </w:t>
      </w:r>
      <w:r w:rsidRPr="00174B81">
        <w:rPr>
          <w:rFonts w:ascii="Arial Narrow" w:eastAsia="ArialMT" w:hAnsi="Arial Narrow" w:cs="Arial"/>
          <w:bCs/>
        </w:rPr>
        <w:t>, conforme as especificações constantes deste Edital e do TERMO DE REFERÊNCIA.</w:t>
      </w:r>
    </w:p>
    <w:p w14:paraId="36E25D8E" w14:textId="77777777" w:rsidR="001F6D8B" w:rsidRPr="00174B81" w:rsidRDefault="001F6D8B" w:rsidP="00814460">
      <w:pPr>
        <w:suppressAutoHyphens/>
        <w:ind w:right="-285"/>
        <w:jc w:val="both"/>
        <w:rPr>
          <w:rFonts w:ascii="Arial Narrow" w:eastAsia="ArialMT" w:hAnsi="Arial Narrow" w:cs="Arial"/>
          <w:bCs/>
        </w:rPr>
      </w:pPr>
    </w:p>
    <w:p w14:paraId="252BE52F"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5. DO VALOR E DOS RECURSOS ORÇAMENTÁRIOS</w:t>
      </w:r>
    </w:p>
    <w:p w14:paraId="2003F253" w14:textId="77777777" w:rsidR="001F6D8B" w:rsidRPr="00174B81" w:rsidRDefault="001F6D8B" w:rsidP="00814460">
      <w:pPr>
        <w:widowControl w:val="0"/>
        <w:tabs>
          <w:tab w:val="left" w:pos="3536"/>
          <w:tab w:val="left" w:pos="4708"/>
          <w:tab w:val="left" w:pos="6943"/>
          <w:tab w:val="left" w:pos="8804"/>
        </w:tabs>
        <w:suppressAutoHyphens/>
        <w:jc w:val="both"/>
        <w:rPr>
          <w:rFonts w:ascii="Arial Narrow" w:eastAsia="Arial" w:hAnsi="Arial Narrow" w:cs="Arial"/>
          <w:color w:val="FF0000"/>
        </w:rPr>
      </w:pPr>
    </w:p>
    <w:p w14:paraId="5274211C" w14:textId="77F7C9EB" w:rsidR="001F6D8B" w:rsidRPr="00174B81" w:rsidRDefault="001F6D8B" w:rsidP="00814460">
      <w:pPr>
        <w:widowControl w:val="0"/>
        <w:tabs>
          <w:tab w:val="left" w:pos="3536"/>
          <w:tab w:val="left" w:pos="4708"/>
          <w:tab w:val="left" w:pos="6943"/>
          <w:tab w:val="left" w:pos="8804"/>
        </w:tabs>
        <w:suppressAutoHyphens/>
        <w:jc w:val="both"/>
        <w:rPr>
          <w:rFonts w:ascii="Arial Narrow" w:eastAsia="Arial" w:hAnsi="Arial Narrow" w:cs="Arial"/>
          <w:color w:val="000000" w:themeColor="text1"/>
        </w:rPr>
      </w:pPr>
      <w:r w:rsidRPr="00174B81">
        <w:rPr>
          <w:rFonts w:ascii="Arial Narrow" w:eastAsia="Arial" w:hAnsi="Arial Narrow" w:cs="Arial"/>
          <w:b/>
          <w:color w:val="000000" w:themeColor="text1"/>
        </w:rPr>
        <w:t>5.1 -</w:t>
      </w:r>
      <w:r w:rsidRPr="00174B81">
        <w:rPr>
          <w:rFonts w:ascii="Arial Narrow" w:eastAsia="Arial" w:hAnsi="Arial Narrow" w:cs="Arial"/>
          <w:color w:val="000000" w:themeColor="text1"/>
        </w:rPr>
        <w:t xml:space="preserve"> O </w:t>
      </w:r>
      <w:r w:rsidR="00061B9E" w:rsidRPr="00174B81">
        <w:rPr>
          <w:rFonts w:ascii="Arial Narrow" w:eastAsia="Arial" w:hAnsi="Arial Narrow" w:cs="Arial"/>
          <w:color w:val="000000" w:themeColor="text1"/>
        </w:rPr>
        <w:t>valor</w:t>
      </w:r>
      <w:r w:rsidRPr="00174B81">
        <w:rPr>
          <w:rFonts w:ascii="Arial Narrow" w:eastAsia="Arial" w:hAnsi="Arial Narrow" w:cs="Arial"/>
          <w:color w:val="000000" w:themeColor="text1"/>
        </w:rPr>
        <w:t xml:space="preserve"> total estimado pela Administração para o objeto deste pregão</w:t>
      </w:r>
      <w:r w:rsidR="00061B9E" w:rsidRPr="00174B81">
        <w:rPr>
          <w:rFonts w:ascii="Arial Narrow" w:eastAsia="Arial" w:hAnsi="Arial Narrow" w:cs="Arial"/>
          <w:color w:val="000000" w:themeColor="text1"/>
        </w:rPr>
        <w:t xml:space="preserve"> é de R$. </w:t>
      </w:r>
      <w:r w:rsidR="008D6100">
        <w:rPr>
          <w:rFonts w:ascii="Arial Narrow" w:eastAsia="Arial" w:hAnsi="Arial Narrow" w:cs="Arial"/>
          <w:color w:val="000000" w:themeColor="text1"/>
        </w:rPr>
        <w:t>3.870,140</w:t>
      </w:r>
      <w:r w:rsidR="00D2108F" w:rsidRPr="00174B81">
        <w:rPr>
          <w:rFonts w:ascii="Arial Narrow" w:eastAsia="Arial" w:hAnsi="Arial Narrow" w:cs="Arial"/>
          <w:color w:val="000000" w:themeColor="text1"/>
        </w:rPr>
        <w:t xml:space="preserve"> </w:t>
      </w:r>
      <w:r w:rsidR="004529C6" w:rsidRPr="00174B81">
        <w:rPr>
          <w:rFonts w:ascii="Arial Narrow" w:eastAsia="Arial" w:hAnsi="Arial Narrow" w:cs="Arial"/>
          <w:color w:val="000000" w:themeColor="text1"/>
        </w:rPr>
        <w:t>(</w:t>
      </w:r>
      <w:r w:rsidR="008D6100">
        <w:rPr>
          <w:rFonts w:ascii="Arial Narrow" w:eastAsia="Arial" w:hAnsi="Arial Narrow" w:cs="Arial"/>
          <w:color w:val="000000" w:themeColor="text1"/>
        </w:rPr>
        <w:t>três milhões, oitocentos e setenta mil, cento e quarenta reais</w:t>
      </w:r>
      <w:r w:rsidR="004529C6" w:rsidRPr="00174B81">
        <w:rPr>
          <w:rFonts w:ascii="Arial Narrow" w:eastAsia="Arial" w:hAnsi="Arial Narrow" w:cs="Arial"/>
          <w:color w:val="000000" w:themeColor="text1"/>
        </w:rPr>
        <w:t>)</w:t>
      </w:r>
      <w:r w:rsidR="004529C6" w:rsidRPr="00174B81">
        <w:rPr>
          <w:rFonts w:ascii="Arial Narrow" w:eastAsia="Arial" w:hAnsi="Arial Narrow" w:cs="Arial"/>
          <w:b/>
          <w:bCs/>
          <w:color w:val="000000" w:themeColor="text1"/>
        </w:rPr>
        <w:t xml:space="preserve"> </w:t>
      </w:r>
      <w:r w:rsidR="00061B9E" w:rsidRPr="00174B81">
        <w:rPr>
          <w:rFonts w:ascii="Arial Narrow" w:eastAsia="Arial" w:hAnsi="Arial Narrow" w:cs="Arial"/>
          <w:color w:val="000000" w:themeColor="text1"/>
        </w:rPr>
        <w:t>foi</w:t>
      </w:r>
      <w:r w:rsidRPr="00174B81">
        <w:rPr>
          <w:rFonts w:ascii="Arial Narrow" w:eastAsia="Arial" w:hAnsi="Arial Narrow" w:cs="Arial"/>
          <w:color w:val="000000" w:themeColor="text1"/>
        </w:rPr>
        <w:t xml:space="preserve"> levantado pela pesquisa de mercado e Banco de Preços.</w:t>
      </w:r>
    </w:p>
    <w:p w14:paraId="4C270989" w14:textId="77777777" w:rsidR="001F6D8B" w:rsidRPr="00174B81" w:rsidRDefault="001F6D8B" w:rsidP="00814460">
      <w:pPr>
        <w:suppressAutoHyphens/>
        <w:ind w:right="-285"/>
        <w:jc w:val="both"/>
        <w:rPr>
          <w:rFonts w:ascii="Arial Narrow" w:eastAsia="ArialMT" w:hAnsi="Arial Narrow" w:cs="Arial"/>
          <w:bCs/>
        </w:rPr>
      </w:pPr>
    </w:p>
    <w:p w14:paraId="10A5A8DC"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6. DO CRITÉRIO DE JULGAMENTO</w:t>
      </w:r>
    </w:p>
    <w:p w14:paraId="3E4BBC77" w14:textId="77777777" w:rsidR="001F6D8B" w:rsidRPr="00174B81" w:rsidRDefault="001F6D8B" w:rsidP="00814460">
      <w:pPr>
        <w:jc w:val="both"/>
        <w:rPr>
          <w:rFonts w:ascii="Arial Narrow" w:hAnsi="Arial Narrow" w:cs="Arial"/>
        </w:rPr>
      </w:pPr>
    </w:p>
    <w:p w14:paraId="7A89F213" w14:textId="0448944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6.1 – </w:t>
      </w:r>
      <w:r w:rsidRPr="00174B81">
        <w:rPr>
          <w:rFonts w:ascii="Arial Narrow" w:eastAsia="ArialMT" w:hAnsi="Arial Narrow" w:cs="Arial"/>
          <w:bCs/>
        </w:rPr>
        <w:t xml:space="preserve">O critério de julgamento da presente licitação é o </w:t>
      </w:r>
      <w:r w:rsidRPr="00174B81">
        <w:rPr>
          <w:rFonts w:ascii="Arial Narrow" w:eastAsia="ArialMT" w:hAnsi="Arial Narrow" w:cs="Arial"/>
          <w:b/>
          <w:bCs/>
          <w:i/>
          <w:shd w:val="clear" w:color="auto" w:fill="FFFFFF" w:themeFill="background1"/>
        </w:rPr>
        <w:t xml:space="preserve">menor </w:t>
      </w:r>
      <w:r w:rsidR="007E1BCA" w:rsidRPr="00174B81">
        <w:rPr>
          <w:rFonts w:ascii="Arial Narrow" w:eastAsia="ArialMT" w:hAnsi="Arial Narrow" w:cs="Arial"/>
          <w:b/>
          <w:bCs/>
          <w:i/>
          <w:shd w:val="clear" w:color="auto" w:fill="FFFFFF" w:themeFill="background1"/>
        </w:rPr>
        <w:t>preço unitário</w:t>
      </w:r>
      <w:r w:rsidRPr="00174B81">
        <w:rPr>
          <w:rFonts w:ascii="Arial Narrow" w:eastAsia="ArialMT" w:hAnsi="Arial Narrow" w:cs="Arial"/>
          <w:bCs/>
          <w:i/>
          <w:shd w:val="clear" w:color="auto" w:fill="FFFFFF" w:themeFill="background1"/>
        </w:rPr>
        <w:t>.</w:t>
      </w:r>
    </w:p>
    <w:p w14:paraId="308388F1" w14:textId="77777777" w:rsidR="00623045" w:rsidRPr="00174B81" w:rsidRDefault="00623045" w:rsidP="00814460">
      <w:pPr>
        <w:keepNext/>
        <w:keepLines/>
        <w:ind w:right="-285"/>
        <w:jc w:val="both"/>
        <w:outlineLvl w:val="0"/>
        <w:rPr>
          <w:rFonts w:ascii="Arial Narrow" w:eastAsiaTheme="majorEastAsia" w:hAnsi="Arial Narrow" w:cs="Arial"/>
          <w:b/>
          <w:u w:val="single"/>
        </w:rPr>
      </w:pPr>
    </w:p>
    <w:p w14:paraId="65F35546"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7. DOS PRAZOS</w:t>
      </w:r>
    </w:p>
    <w:p w14:paraId="431B5A5C" w14:textId="77777777" w:rsidR="001F6D8B" w:rsidRPr="00174B81" w:rsidRDefault="001F6D8B" w:rsidP="00814460">
      <w:pPr>
        <w:suppressAutoHyphens/>
        <w:ind w:right="-285"/>
        <w:jc w:val="both"/>
        <w:rPr>
          <w:rFonts w:ascii="Arial Narrow" w:eastAsia="ArialMT" w:hAnsi="Arial Narrow" w:cs="Arial"/>
          <w:bCs/>
        </w:rPr>
      </w:pPr>
    </w:p>
    <w:p w14:paraId="0B6665E6" w14:textId="77777777" w:rsidR="001F6D8B" w:rsidRPr="00174B81" w:rsidRDefault="001F6D8B" w:rsidP="00731F5A">
      <w:pPr>
        <w:rPr>
          <w:rFonts w:ascii="Arial Narrow" w:eastAsia="ArialMT" w:hAnsi="Arial Narrow" w:cs="Arial"/>
          <w:bCs/>
        </w:rPr>
      </w:pPr>
      <w:r w:rsidRPr="00174B81">
        <w:rPr>
          <w:rFonts w:ascii="Arial Narrow" w:eastAsia="ArialMT" w:hAnsi="Arial Narrow" w:cs="Arial"/>
          <w:b/>
          <w:bCs/>
        </w:rPr>
        <w:t>7.1 –</w:t>
      </w:r>
      <w:r w:rsidRPr="00174B81">
        <w:rPr>
          <w:rFonts w:ascii="Arial Narrow" w:eastAsia="ArialMT" w:hAnsi="Arial Narrow" w:cs="Arial"/>
          <w:bCs/>
        </w:rPr>
        <w:t xml:space="preserve"> O Contrato vigorará a partir da assinatura até </w:t>
      </w:r>
      <w:r w:rsidRPr="00174B81">
        <w:rPr>
          <w:rFonts w:ascii="Arial Narrow" w:eastAsia="ArialMT" w:hAnsi="Arial Narrow" w:cs="Arial"/>
          <w:bCs/>
          <w:shd w:val="clear" w:color="auto" w:fill="FFFFFF" w:themeFill="background1"/>
        </w:rPr>
        <w:t>12 (doze) meses.</w:t>
      </w:r>
      <w:r w:rsidRPr="00174B81">
        <w:rPr>
          <w:rFonts w:ascii="Arial Narrow" w:eastAsia="ArialMT" w:hAnsi="Arial Narrow" w:cs="Arial"/>
          <w:bCs/>
        </w:rPr>
        <w:t xml:space="preserve"> </w:t>
      </w:r>
    </w:p>
    <w:p w14:paraId="34968C27" w14:textId="77777777" w:rsidR="007457FB" w:rsidRPr="00174B81" w:rsidRDefault="007457FB" w:rsidP="00814460">
      <w:pPr>
        <w:suppressAutoHyphens/>
        <w:ind w:right="-285"/>
        <w:jc w:val="both"/>
        <w:rPr>
          <w:rFonts w:ascii="Arial Narrow" w:eastAsia="ArialMT" w:hAnsi="Arial Narrow" w:cs="Arial"/>
          <w:b/>
          <w:bCs/>
        </w:rPr>
      </w:pPr>
    </w:p>
    <w:p w14:paraId="632CC93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7.2 –</w:t>
      </w:r>
      <w:r w:rsidRPr="00174B81">
        <w:rPr>
          <w:rFonts w:ascii="Arial Narrow" w:eastAsia="ArialMT" w:hAnsi="Arial Narrow" w:cs="Arial"/>
          <w:bCs/>
        </w:rPr>
        <w:t xml:space="preserve"> O prazo de vigência do contrato poderá ser prorrogado ou alterado nos termos da Lei Federal nº 14.133/2021.</w:t>
      </w:r>
    </w:p>
    <w:p w14:paraId="482FCAFF" w14:textId="77777777" w:rsidR="001F6D8B" w:rsidRPr="00174B81" w:rsidRDefault="001F6D8B" w:rsidP="00814460">
      <w:pPr>
        <w:suppressAutoHyphens/>
        <w:ind w:right="-285"/>
        <w:jc w:val="both"/>
        <w:rPr>
          <w:rFonts w:ascii="Arial Narrow" w:eastAsia="ArialMT" w:hAnsi="Arial Narrow" w:cs="Arial"/>
          <w:bCs/>
        </w:rPr>
      </w:pPr>
    </w:p>
    <w:p w14:paraId="6C8B832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7.3 –</w:t>
      </w:r>
      <w:r w:rsidRPr="00174B81">
        <w:rPr>
          <w:rFonts w:ascii="Arial Narrow" w:eastAsia="ArialMT" w:hAnsi="Arial Narrow" w:cs="Arial"/>
          <w:bCs/>
        </w:rPr>
        <w:t xml:space="preserve"> A entrega dos objetos, do presente Edital deverá ocorrer no prazo e nas condições previstas no TERMO DE REFERÊNCIA ou em documento próprio de autorização de fornecimento a ser expedido pelo setor competente. </w:t>
      </w:r>
    </w:p>
    <w:p w14:paraId="3F348727" w14:textId="77777777" w:rsidR="001F6D8B" w:rsidRPr="00174B81" w:rsidRDefault="001F6D8B" w:rsidP="00814460">
      <w:pPr>
        <w:suppressAutoHyphens/>
        <w:ind w:right="-285"/>
        <w:jc w:val="both"/>
        <w:rPr>
          <w:rFonts w:ascii="Arial Narrow" w:eastAsia="ArialMT" w:hAnsi="Arial Narrow" w:cs="Arial"/>
          <w:bCs/>
        </w:rPr>
      </w:pPr>
    </w:p>
    <w:p w14:paraId="5D31BE5B" w14:textId="1C2465A6"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7.4 –</w:t>
      </w:r>
      <w:r w:rsidRPr="00174B81">
        <w:rPr>
          <w:rFonts w:ascii="Arial Narrow" w:eastAsia="ArialMT" w:hAnsi="Arial Narrow" w:cs="Arial"/>
          <w:bCs/>
        </w:rPr>
        <w:t xml:space="preserve"> A Ata de Registro de Preços vigorará pelo prazo de 12 (doze) meses, contados a partir de sua assinatura, podendo ser prorrogada, por igual período, desde que </w:t>
      </w:r>
      <w:proofErr w:type="gramStart"/>
      <w:r w:rsidRPr="00174B81">
        <w:rPr>
          <w:rFonts w:ascii="Arial Narrow" w:eastAsia="ArialMT" w:hAnsi="Arial Narrow" w:cs="Arial"/>
          <w:bCs/>
        </w:rPr>
        <w:t xml:space="preserve">comprovada </w:t>
      </w:r>
      <w:r w:rsidR="00D54889" w:rsidRPr="00174B81">
        <w:rPr>
          <w:rFonts w:ascii="Arial Narrow" w:eastAsia="ArialMT" w:hAnsi="Arial Narrow" w:cs="Arial"/>
          <w:bCs/>
        </w:rPr>
        <w:t xml:space="preserve"> </w:t>
      </w:r>
      <w:r w:rsidRPr="00174B81">
        <w:rPr>
          <w:rFonts w:ascii="Arial Narrow" w:eastAsia="ArialMT" w:hAnsi="Arial Narrow" w:cs="Arial"/>
          <w:bCs/>
        </w:rPr>
        <w:t>a</w:t>
      </w:r>
      <w:proofErr w:type="gramEnd"/>
      <w:r w:rsidRPr="00174B81">
        <w:rPr>
          <w:rFonts w:ascii="Arial Narrow" w:eastAsia="ArialMT" w:hAnsi="Arial Narrow" w:cs="Arial"/>
          <w:bCs/>
        </w:rPr>
        <w:t xml:space="preserve">  vantajosidade  dos preços registrados.</w:t>
      </w:r>
    </w:p>
    <w:p w14:paraId="58608512" w14:textId="77777777" w:rsidR="001F6D8B" w:rsidRPr="00174B81" w:rsidRDefault="001F6D8B" w:rsidP="00814460">
      <w:pPr>
        <w:suppressAutoHyphens/>
        <w:ind w:right="-285"/>
        <w:jc w:val="both"/>
        <w:rPr>
          <w:rFonts w:ascii="Arial Narrow" w:eastAsia="ArialMT" w:hAnsi="Arial Narrow" w:cs="Arial"/>
          <w:bCs/>
        </w:rPr>
      </w:pPr>
    </w:p>
    <w:p w14:paraId="09DDDF7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7.4.1 –</w:t>
      </w:r>
      <w:r w:rsidRPr="00174B81">
        <w:rPr>
          <w:rFonts w:ascii="Arial Narrow" w:eastAsia="ArialMT" w:hAnsi="Arial Narrow" w:cs="Arial"/>
          <w:bCs/>
        </w:rPr>
        <w:t xml:space="preserve"> No ato de prorrogação da vigência da ata de registro de preços poderá haver a renovação dos quantitativos registrados, até o limite do quantitativo original.</w:t>
      </w:r>
    </w:p>
    <w:p w14:paraId="1FD3204B" w14:textId="77777777" w:rsidR="001F6D8B" w:rsidRPr="00174B81" w:rsidRDefault="001F6D8B" w:rsidP="00814460">
      <w:pPr>
        <w:suppressAutoHyphens/>
        <w:ind w:right="-285"/>
        <w:jc w:val="both"/>
        <w:rPr>
          <w:rFonts w:ascii="Arial Narrow" w:eastAsia="ArialMT" w:hAnsi="Arial Narrow" w:cs="Arial"/>
          <w:b/>
          <w:bCs/>
        </w:rPr>
      </w:pPr>
    </w:p>
    <w:p w14:paraId="018A8FF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7.4.2 – </w:t>
      </w:r>
      <w:r w:rsidRPr="00174B81">
        <w:rPr>
          <w:rFonts w:ascii="Arial Narrow" w:eastAsia="ArialMT" w:hAnsi="Arial Narrow" w:cs="Arial"/>
          <w:bCs/>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3BC21C2C" w14:textId="77777777" w:rsidR="001F6D8B" w:rsidRPr="00174B81" w:rsidRDefault="001F6D8B" w:rsidP="00814460">
      <w:pPr>
        <w:suppressAutoHyphens/>
        <w:ind w:right="-285"/>
        <w:jc w:val="both"/>
        <w:rPr>
          <w:rFonts w:ascii="Arial Narrow" w:eastAsia="ArialMT" w:hAnsi="Arial Narrow" w:cs="Arial"/>
          <w:bCs/>
        </w:rPr>
      </w:pPr>
    </w:p>
    <w:p w14:paraId="20BFA03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7.4.3 –</w:t>
      </w:r>
      <w:r w:rsidRPr="00174B81">
        <w:rPr>
          <w:rFonts w:ascii="Arial Narrow" w:eastAsia="ArialMT" w:hAnsi="Arial Narrow" w:cs="Arial"/>
          <w:bCs/>
        </w:rPr>
        <w:t xml:space="preserve"> A prorrogação do prazo da Ata de Registro de Preços deverá considerar, além do preço, o desempenho das empresas na execução das obrigações anteriormente assumidas.</w:t>
      </w:r>
    </w:p>
    <w:p w14:paraId="2DBE4742"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8. DAS CONDIÇÕES DE PARTICIPAÇÃO</w:t>
      </w:r>
    </w:p>
    <w:p w14:paraId="77C078A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 –</w:t>
      </w:r>
      <w:r w:rsidRPr="00174B81">
        <w:rPr>
          <w:rFonts w:ascii="Arial Narrow" w:eastAsia="ArialMT" w:hAnsi="Arial Narrow" w:cs="Arial"/>
          <w:bCs/>
        </w:rPr>
        <w:t xml:space="preserve"> Para a participação nesta licitação é necessário que o interessado esteja credenciado junto ao provedor do sistema, através do sítio eletrônico </w:t>
      </w:r>
      <w:hyperlink r:id="rId16"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2DE0A789" w14:textId="77777777" w:rsidR="001F6D8B" w:rsidRPr="00174B81" w:rsidRDefault="001F6D8B" w:rsidP="00814460">
      <w:pPr>
        <w:suppressAutoHyphens/>
        <w:ind w:right="-285"/>
        <w:jc w:val="both"/>
        <w:rPr>
          <w:rFonts w:ascii="Arial Narrow" w:eastAsia="ArialMT" w:hAnsi="Arial Narrow" w:cs="Arial"/>
          <w:bCs/>
        </w:rPr>
      </w:pPr>
    </w:p>
    <w:p w14:paraId="1E87EDB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8.2 –</w:t>
      </w:r>
      <w:r w:rsidRPr="00174B81">
        <w:rPr>
          <w:rFonts w:ascii="Arial Narrow" w:eastAsia="ArialMT" w:hAnsi="Arial Narrow"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0E8B8638" w14:textId="77777777" w:rsidR="007457FB" w:rsidRPr="00174B81" w:rsidRDefault="007457FB" w:rsidP="00814460">
      <w:pPr>
        <w:suppressAutoHyphens/>
        <w:ind w:right="-285"/>
        <w:jc w:val="both"/>
        <w:rPr>
          <w:rFonts w:ascii="Arial Narrow" w:eastAsia="ArialMT" w:hAnsi="Arial Narrow" w:cs="Arial"/>
          <w:b/>
          <w:bCs/>
        </w:rPr>
      </w:pPr>
    </w:p>
    <w:p w14:paraId="3B07346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8.3 –</w:t>
      </w:r>
      <w:r w:rsidRPr="00174B81">
        <w:rPr>
          <w:rFonts w:ascii="Arial Narrow" w:eastAsia="ArialMT" w:hAnsi="Arial Narrow"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w:t>
      </w:r>
      <w:r w:rsidRPr="00174B81">
        <w:rPr>
          <w:rFonts w:ascii="Arial Narrow" w:eastAsia="ArialMT" w:hAnsi="Arial Narrow" w:cs="Arial"/>
          <w:bCs/>
        </w:rPr>
        <w:lastRenderedPageBreak/>
        <w:t>de compras eletrônicas relativo ao Pregão Eletrônico e que se responsabiliza pela origem e procedência dos bens que cotar.</w:t>
      </w:r>
    </w:p>
    <w:p w14:paraId="03B8AF4E" w14:textId="77777777" w:rsidR="00A03668" w:rsidRPr="00174B81" w:rsidRDefault="00A03668" w:rsidP="00814460">
      <w:pPr>
        <w:suppressAutoHyphens/>
        <w:ind w:right="-285"/>
        <w:jc w:val="both"/>
        <w:rPr>
          <w:rFonts w:ascii="Arial Narrow" w:eastAsia="ArialMT" w:hAnsi="Arial Narrow" w:cs="Arial"/>
          <w:bCs/>
        </w:rPr>
      </w:pPr>
    </w:p>
    <w:p w14:paraId="211EC20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8.4 –</w:t>
      </w:r>
      <w:r w:rsidRPr="00174B81">
        <w:rPr>
          <w:rFonts w:ascii="Arial Narrow" w:eastAsia="ArialMT" w:hAnsi="Arial Narrow"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40683F9" w14:textId="77777777" w:rsidR="001F6D8B" w:rsidRPr="00174B81" w:rsidRDefault="001F6D8B" w:rsidP="00814460">
      <w:pPr>
        <w:suppressAutoHyphens/>
        <w:ind w:right="-285"/>
        <w:jc w:val="both"/>
        <w:rPr>
          <w:rFonts w:ascii="Arial Narrow" w:eastAsia="ArialMT" w:hAnsi="Arial Narrow" w:cs="Arial"/>
          <w:bCs/>
        </w:rPr>
      </w:pPr>
    </w:p>
    <w:p w14:paraId="7901C3D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8.5 –</w:t>
      </w:r>
      <w:r w:rsidRPr="00174B81">
        <w:rPr>
          <w:rFonts w:ascii="Arial Narrow" w:eastAsia="ArialMT" w:hAnsi="Arial Narrow" w:cs="Arial"/>
          <w:bCs/>
        </w:rPr>
        <w:t xml:space="preserve"> Cada representante credenciado poderá representar apenas uma licitante, em cada licitação.</w:t>
      </w:r>
    </w:p>
    <w:p w14:paraId="53C30DE2" w14:textId="77777777" w:rsidR="001F6D8B" w:rsidRPr="00174B81" w:rsidRDefault="001F6D8B" w:rsidP="00814460">
      <w:pPr>
        <w:suppressAutoHyphens/>
        <w:ind w:right="-285"/>
        <w:jc w:val="both"/>
        <w:rPr>
          <w:rFonts w:ascii="Arial Narrow" w:eastAsia="ArialMT" w:hAnsi="Arial Narrow" w:cs="Arial"/>
          <w:bCs/>
        </w:rPr>
      </w:pPr>
    </w:p>
    <w:p w14:paraId="7CF87DD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8.6 –</w:t>
      </w:r>
      <w:r w:rsidRPr="00174B81">
        <w:rPr>
          <w:rFonts w:ascii="Arial Narrow" w:eastAsia="ArialMT" w:hAnsi="Arial Narrow" w:cs="Arial"/>
          <w:bCs/>
        </w:rPr>
        <w:t xml:space="preserve"> O envio da proposta vinculará a licitante ao cumprimento de todas as condições e obrigações inerentes ao certame.</w:t>
      </w:r>
    </w:p>
    <w:p w14:paraId="640008FA" w14:textId="77777777" w:rsidR="001F6D8B" w:rsidRPr="00174B81" w:rsidRDefault="001F6D8B" w:rsidP="00814460">
      <w:pPr>
        <w:suppressAutoHyphens/>
        <w:ind w:right="-285"/>
        <w:jc w:val="both"/>
        <w:rPr>
          <w:rFonts w:ascii="Arial Narrow" w:eastAsia="ArialMT" w:hAnsi="Arial Narrow" w:cs="Arial"/>
          <w:bCs/>
        </w:rPr>
      </w:pPr>
    </w:p>
    <w:p w14:paraId="70654C70" w14:textId="77777777"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ArialMT" w:hAnsi="Arial Narrow" w:cs="Arial"/>
          <w:b/>
          <w:bCs/>
        </w:rPr>
        <w:t xml:space="preserve">8.7 – </w:t>
      </w:r>
      <w:r w:rsidRPr="00174B81">
        <w:rPr>
          <w:rFonts w:ascii="Arial Narrow" w:eastAsia="ArialMT" w:hAnsi="Arial Narrow"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9325AEC" w14:textId="77777777" w:rsidR="001F6D8B" w:rsidRPr="00174B81" w:rsidRDefault="001F6D8B" w:rsidP="00814460">
      <w:pPr>
        <w:suppressAutoHyphens/>
        <w:ind w:right="-285"/>
        <w:jc w:val="both"/>
        <w:rPr>
          <w:rFonts w:ascii="Arial Narrow" w:eastAsia="ArialMT" w:hAnsi="Arial Narrow" w:cs="Arial"/>
          <w:bCs/>
        </w:rPr>
      </w:pPr>
    </w:p>
    <w:p w14:paraId="1BD701D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8.8– </w:t>
      </w:r>
      <w:r w:rsidRPr="00174B81">
        <w:rPr>
          <w:rFonts w:ascii="Arial Narrow" w:eastAsia="ArialMT" w:hAnsi="Arial Narrow" w:cs="Arial"/>
          <w:bCs/>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26ED440" w14:textId="77777777" w:rsidR="001F6D8B" w:rsidRPr="00174B81" w:rsidRDefault="001F6D8B" w:rsidP="00814460">
      <w:pPr>
        <w:suppressAutoHyphens/>
        <w:ind w:right="-285"/>
        <w:jc w:val="both"/>
        <w:rPr>
          <w:rFonts w:ascii="Arial Narrow" w:eastAsia="ArialMT" w:hAnsi="Arial Narrow" w:cs="Arial"/>
          <w:b/>
          <w:bCs/>
        </w:rPr>
      </w:pPr>
    </w:p>
    <w:p w14:paraId="10D15CB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8.9 –</w:t>
      </w:r>
      <w:r w:rsidRPr="00174B81">
        <w:rPr>
          <w:rFonts w:ascii="Arial Narrow" w:eastAsia="ArialMT" w:hAnsi="Arial Narrow"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7D80087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8.10 –</w:t>
      </w:r>
      <w:r w:rsidRPr="00174B81">
        <w:rPr>
          <w:rFonts w:ascii="Arial Narrow" w:eastAsia="ArialMT" w:hAnsi="Arial Narrow" w:cs="Arial"/>
          <w:bCs/>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110C202D" w14:textId="77777777" w:rsidR="00814460" w:rsidRPr="00174B81" w:rsidRDefault="00814460" w:rsidP="00814460">
      <w:pPr>
        <w:suppressAutoHyphens/>
        <w:ind w:right="-285"/>
        <w:jc w:val="both"/>
        <w:rPr>
          <w:rFonts w:ascii="Arial Narrow" w:eastAsia="ArialMT" w:hAnsi="Arial Narrow" w:cs="Arial"/>
          <w:b/>
          <w:bCs/>
        </w:rPr>
      </w:pPr>
    </w:p>
    <w:p w14:paraId="0D9FBCA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8.11 –</w:t>
      </w:r>
      <w:r w:rsidRPr="00174B81">
        <w:rPr>
          <w:rFonts w:ascii="Arial Narrow" w:eastAsia="ArialMT" w:hAnsi="Arial Narrow"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142E93" w14:textId="77777777" w:rsidR="001F6D8B" w:rsidRPr="00174B81" w:rsidRDefault="001F6D8B" w:rsidP="00814460">
      <w:pPr>
        <w:suppressAutoHyphens/>
        <w:ind w:right="-285"/>
        <w:jc w:val="both"/>
        <w:rPr>
          <w:rFonts w:ascii="Arial Narrow" w:eastAsia="ArialMT" w:hAnsi="Arial Narrow" w:cs="Arial"/>
          <w:bCs/>
        </w:rPr>
      </w:pPr>
    </w:p>
    <w:p w14:paraId="554B9F2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8.12 –</w:t>
      </w:r>
      <w:r w:rsidRPr="00174B81">
        <w:rPr>
          <w:rFonts w:ascii="Arial Narrow" w:eastAsia="ArialMT" w:hAnsi="Arial Narrow"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5126A97C" w14:textId="77777777" w:rsidR="001F6D8B" w:rsidRPr="00174B81" w:rsidRDefault="001F6D8B" w:rsidP="00814460">
      <w:pPr>
        <w:suppressAutoHyphens/>
        <w:ind w:right="-285"/>
        <w:jc w:val="both"/>
        <w:rPr>
          <w:rFonts w:ascii="Arial Narrow" w:eastAsia="ArialMT" w:hAnsi="Arial Narrow" w:cs="Arial"/>
          <w:bCs/>
        </w:rPr>
      </w:pPr>
    </w:p>
    <w:p w14:paraId="5340EAF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8.13 –</w:t>
      </w:r>
      <w:r w:rsidRPr="00174B81">
        <w:rPr>
          <w:rFonts w:ascii="Arial Narrow" w:eastAsia="ArialMT" w:hAnsi="Arial Narrow"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82D54D" w14:textId="77777777" w:rsidR="001F6D8B" w:rsidRPr="00174B81" w:rsidRDefault="001F6D8B" w:rsidP="00814460">
      <w:pPr>
        <w:suppressAutoHyphens/>
        <w:ind w:right="-285"/>
        <w:jc w:val="both"/>
        <w:rPr>
          <w:rFonts w:ascii="Arial Narrow" w:eastAsia="ArialMT" w:hAnsi="Arial Narrow" w:cs="Arial"/>
          <w:bCs/>
        </w:rPr>
      </w:pPr>
    </w:p>
    <w:p w14:paraId="423DE76E"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9. DO CREDENCIAMENTO</w:t>
      </w:r>
    </w:p>
    <w:p w14:paraId="5BE4358F" w14:textId="77777777" w:rsidR="001F6D8B" w:rsidRPr="00174B81" w:rsidRDefault="001F6D8B" w:rsidP="00814460">
      <w:pPr>
        <w:suppressAutoHyphens/>
        <w:ind w:right="-285"/>
        <w:jc w:val="both"/>
        <w:rPr>
          <w:rFonts w:ascii="Arial Narrow" w:eastAsia="ArialMT" w:hAnsi="Arial Narrow" w:cs="Arial"/>
          <w:bCs/>
        </w:rPr>
      </w:pPr>
    </w:p>
    <w:p w14:paraId="5CE79D8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9.1 – </w:t>
      </w:r>
      <w:r w:rsidRPr="00174B81">
        <w:rPr>
          <w:rFonts w:ascii="Arial Narrow" w:eastAsia="ArialMT" w:hAnsi="Arial Narrow" w:cs="Arial"/>
          <w:bCs/>
        </w:rPr>
        <w:t xml:space="preserve">O credenciamento dar–se–á pela atribuição de chave de identificação e senha, pessoal e intransferível, para acesso ao Sistema Banco Nacional de Compras, através do sítio eletrônico </w:t>
      </w:r>
      <w:hyperlink r:id="rId17"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3C93BB3B" w14:textId="77777777" w:rsidR="001F6D8B" w:rsidRPr="00174B81" w:rsidRDefault="001F6D8B" w:rsidP="00814460">
      <w:pPr>
        <w:suppressAutoHyphens/>
        <w:ind w:right="-285"/>
        <w:jc w:val="both"/>
        <w:rPr>
          <w:rFonts w:ascii="Arial Narrow" w:eastAsia="ArialMT" w:hAnsi="Arial Narrow" w:cs="Arial"/>
          <w:bCs/>
        </w:rPr>
      </w:pPr>
    </w:p>
    <w:p w14:paraId="0A82A93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9.1.1 –</w:t>
      </w:r>
      <w:r w:rsidRPr="00174B81">
        <w:rPr>
          <w:rFonts w:ascii="Arial Narrow" w:eastAsia="ArialMT" w:hAnsi="Arial Narrow" w:cs="Arial"/>
          <w:bCs/>
        </w:rPr>
        <w:t xml:space="preserve"> O referido credenciamento depende de registro cadastral atualizado no Sistema Banco Nacional de Compras, através do sítio eletrônico </w:t>
      </w:r>
      <w:hyperlink r:id="rId18"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51A17FB6" w14:textId="77777777" w:rsidR="001F6D8B" w:rsidRPr="00174B81" w:rsidRDefault="001F6D8B" w:rsidP="00814460">
      <w:pPr>
        <w:suppressAutoHyphens/>
        <w:ind w:right="-285"/>
        <w:jc w:val="both"/>
        <w:rPr>
          <w:rFonts w:ascii="Arial Narrow" w:eastAsia="ArialMT" w:hAnsi="Arial Narrow" w:cs="Arial"/>
          <w:bCs/>
        </w:rPr>
      </w:pPr>
    </w:p>
    <w:p w14:paraId="3BAD4AD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9.1.2 –</w:t>
      </w:r>
      <w:r w:rsidRPr="00174B81">
        <w:rPr>
          <w:rFonts w:ascii="Arial Narrow" w:eastAsia="ArialMT" w:hAnsi="Arial Narrow"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463522B8" w14:textId="77777777" w:rsidR="00AB0249" w:rsidRPr="00174B81" w:rsidRDefault="00AB0249" w:rsidP="00814460">
      <w:pPr>
        <w:suppressAutoHyphens/>
        <w:ind w:right="-285"/>
        <w:jc w:val="both"/>
        <w:rPr>
          <w:rFonts w:ascii="Arial Narrow" w:eastAsia="ArialMT" w:hAnsi="Arial Narrow" w:cs="Arial"/>
          <w:b/>
          <w:bCs/>
        </w:rPr>
      </w:pPr>
    </w:p>
    <w:p w14:paraId="021C551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9.1.3 –</w:t>
      </w:r>
      <w:r w:rsidRPr="00174B81">
        <w:rPr>
          <w:rFonts w:ascii="Arial Narrow" w:eastAsia="ArialMT" w:hAnsi="Arial Narrow"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13F96EC2" w14:textId="77777777" w:rsidR="001F6D8B" w:rsidRPr="00174B81" w:rsidRDefault="001F6D8B" w:rsidP="00814460">
      <w:pPr>
        <w:suppressAutoHyphens/>
        <w:ind w:right="-285"/>
        <w:jc w:val="both"/>
        <w:rPr>
          <w:rFonts w:ascii="Arial Narrow" w:eastAsia="ArialMT" w:hAnsi="Arial Narrow" w:cs="Arial"/>
          <w:bCs/>
        </w:rPr>
      </w:pPr>
    </w:p>
    <w:p w14:paraId="631AD7A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9.1.4 –</w:t>
      </w:r>
      <w:r w:rsidRPr="00174B81">
        <w:rPr>
          <w:rFonts w:ascii="Arial Narrow" w:eastAsia="ArialMT" w:hAnsi="Arial Narrow" w:cs="Arial"/>
          <w:bCs/>
        </w:rPr>
        <w:t xml:space="preserve"> A perda da senha ou a quebra do sigilo deverão ser comunicadas imediatamente ao provedor do sistema para imediato bloqueio do acesso.</w:t>
      </w:r>
    </w:p>
    <w:p w14:paraId="193B24C8" w14:textId="77777777" w:rsidR="00814460" w:rsidRPr="00174B81" w:rsidRDefault="00814460" w:rsidP="00814460">
      <w:pPr>
        <w:suppressAutoHyphens/>
        <w:ind w:right="-285"/>
        <w:jc w:val="both"/>
        <w:rPr>
          <w:rFonts w:ascii="Arial Narrow" w:eastAsia="ArialMT" w:hAnsi="Arial Narrow" w:cs="Arial"/>
          <w:b/>
          <w:bCs/>
        </w:rPr>
      </w:pPr>
    </w:p>
    <w:p w14:paraId="46D8C74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9.2. </w:t>
      </w:r>
      <w:r w:rsidRPr="00174B81">
        <w:rPr>
          <w:rFonts w:ascii="Arial Narrow" w:eastAsia="ArialMT" w:hAnsi="Arial Narrow"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19A8C1DA" w14:textId="77777777" w:rsidR="007457FB" w:rsidRPr="00174B81" w:rsidRDefault="007457FB" w:rsidP="00814460">
      <w:pPr>
        <w:suppressAutoHyphens/>
        <w:ind w:right="-285"/>
        <w:jc w:val="both"/>
        <w:rPr>
          <w:rFonts w:ascii="Arial Narrow" w:eastAsia="ArialMT" w:hAnsi="Arial Narrow" w:cs="Arial"/>
          <w:b/>
          <w:bCs/>
        </w:rPr>
      </w:pPr>
    </w:p>
    <w:p w14:paraId="05626ED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9.2.1 –</w:t>
      </w:r>
      <w:r w:rsidRPr="00174B81">
        <w:rPr>
          <w:rFonts w:ascii="Arial Narrow" w:eastAsia="ArialMT" w:hAnsi="Arial Narrow"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2C4261AE" w14:textId="77777777" w:rsidR="001F6D8B" w:rsidRPr="00174B81" w:rsidRDefault="001F6D8B" w:rsidP="00814460">
      <w:pPr>
        <w:suppressAutoHyphens/>
        <w:ind w:right="-285"/>
        <w:jc w:val="both"/>
        <w:rPr>
          <w:rFonts w:ascii="Arial Narrow" w:eastAsia="ArialMT" w:hAnsi="Arial Narrow" w:cs="Arial"/>
          <w:bCs/>
        </w:rPr>
      </w:pPr>
    </w:p>
    <w:p w14:paraId="2BB42F8E" w14:textId="03D0DCDF" w:rsidR="00AF3F35" w:rsidRPr="00174B81" w:rsidRDefault="00AF3F35" w:rsidP="00814460">
      <w:pPr>
        <w:pStyle w:val="PargrafodaLista"/>
        <w:widowControl w:val="0"/>
        <w:numPr>
          <w:ilvl w:val="0"/>
          <w:numId w:val="30"/>
        </w:numPr>
        <w:tabs>
          <w:tab w:val="left" w:pos="255"/>
        </w:tabs>
        <w:autoSpaceDE w:val="0"/>
        <w:autoSpaceDN w:val="0"/>
        <w:ind w:right="113" w:hanging="502"/>
        <w:jc w:val="both"/>
        <w:outlineLvl w:val="2"/>
        <w:rPr>
          <w:rFonts w:ascii="Arial Narrow" w:eastAsia="Arial" w:hAnsi="Arial Narrow" w:cs="Arial"/>
          <w:b/>
          <w:bCs/>
        </w:rPr>
      </w:pPr>
      <w:r w:rsidRPr="00174B81">
        <w:rPr>
          <w:rFonts w:ascii="Arial Narrow" w:eastAsia="Arial" w:hAnsi="Arial Narrow" w:cs="Arial"/>
          <w:b/>
          <w:bCs/>
          <w:spacing w:val="-2"/>
        </w:rPr>
        <w:t>DA</w:t>
      </w:r>
      <w:r w:rsidRPr="00174B81">
        <w:rPr>
          <w:rFonts w:ascii="Arial Narrow" w:eastAsia="Arial" w:hAnsi="Arial Narrow" w:cs="Arial"/>
          <w:b/>
          <w:bCs/>
          <w:spacing w:val="-12"/>
        </w:rPr>
        <w:t xml:space="preserve"> </w:t>
      </w:r>
      <w:r w:rsidRPr="00174B81">
        <w:rPr>
          <w:rFonts w:ascii="Arial Narrow" w:eastAsia="Arial" w:hAnsi="Arial Narrow" w:cs="Arial"/>
          <w:b/>
          <w:bCs/>
          <w:spacing w:val="-2"/>
        </w:rPr>
        <w:t>INVERSÃO</w:t>
      </w:r>
      <w:r w:rsidRPr="00174B81">
        <w:rPr>
          <w:rFonts w:ascii="Arial Narrow" w:eastAsia="Arial" w:hAnsi="Arial Narrow" w:cs="Arial"/>
          <w:b/>
          <w:bCs/>
          <w:spacing w:val="-6"/>
        </w:rPr>
        <w:t xml:space="preserve"> </w:t>
      </w:r>
      <w:r w:rsidRPr="00174B81">
        <w:rPr>
          <w:rFonts w:ascii="Arial Narrow" w:eastAsia="Arial" w:hAnsi="Arial Narrow" w:cs="Arial"/>
          <w:b/>
          <w:bCs/>
          <w:spacing w:val="-2"/>
        </w:rPr>
        <w:t>DE</w:t>
      </w:r>
      <w:r w:rsidRPr="00174B81">
        <w:rPr>
          <w:rFonts w:ascii="Arial Narrow" w:eastAsia="Arial" w:hAnsi="Arial Narrow" w:cs="Arial"/>
          <w:b/>
          <w:bCs/>
          <w:spacing w:val="-12"/>
        </w:rPr>
        <w:t xml:space="preserve"> </w:t>
      </w:r>
      <w:r w:rsidRPr="00174B81">
        <w:rPr>
          <w:rFonts w:ascii="Arial Narrow" w:eastAsia="Arial" w:hAnsi="Arial Narrow" w:cs="Arial"/>
          <w:b/>
          <w:bCs/>
          <w:spacing w:val="-2"/>
        </w:rPr>
        <w:t>FASE</w:t>
      </w:r>
      <w:r w:rsidR="00CD0B6D" w:rsidRPr="00174B81">
        <w:rPr>
          <w:rFonts w:ascii="Arial Narrow" w:eastAsia="Arial" w:hAnsi="Arial Narrow" w:cs="Arial"/>
          <w:b/>
          <w:bCs/>
          <w:spacing w:val="-2"/>
        </w:rPr>
        <w:t>S</w:t>
      </w:r>
      <w:r w:rsidRPr="00174B81">
        <w:rPr>
          <w:rFonts w:ascii="Arial Narrow" w:eastAsia="Arial" w:hAnsi="Arial Narrow" w:cs="Arial"/>
          <w:b/>
          <w:bCs/>
          <w:spacing w:val="-5"/>
        </w:rPr>
        <w:t xml:space="preserve"> </w:t>
      </w:r>
      <w:r w:rsidRPr="00174B81">
        <w:rPr>
          <w:rFonts w:ascii="Arial Narrow" w:eastAsia="Arial" w:hAnsi="Arial Narrow" w:cs="Arial"/>
          <w:b/>
          <w:bCs/>
          <w:spacing w:val="-2"/>
        </w:rPr>
        <w:t>–</w:t>
      </w:r>
      <w:r w:rsidRPr="00174B81">
        <w:rPr>
          <w:rFonts w:ascii="Arial Narrow" w:eastAsia="Arial" w:hAnsi="Arial Narrow" w:cs="Arial"/>
          <w:b/>
          <w:bCs/>
          <w:spacing w:val="-6"/>
        </w:rPr>
        <w:t xml:space="preserve"> </w:t>
      </w:r>
      <w:r w:rsidRPr="00174B81">
        <w:rPr>
          <w:rFonts w:ascii="Arial Narrow" w:eastAsia="Arial" w:hAnsi="Arial Narrow" w:cs="Arial"/>
          <w:b/>
          <w:bCs/>
          <w:spacing w:val="-2"/>
        </w:rPr>
        <w:t>HABILITAÇÃO</w:t>
      </w:r>
    </w:p>
    <w:p w14:paraId="6A9DE86C" w14:textId="4E4BCF15" w:rsidR="00766CA6" w:rsidRPr="00174B81" w:rsidRDefault="00766CA6" w:rsidP="00814460">
      <w:pPr>
        <w:pStyle w:val="PargrafodaLista"/>
        <w:numPr>
          <w:ilvl w:val="1"/>
          <w:numId w:val="30"/>
        </w:numPr>
        <w:ind w:left="0" w:firstLine="0"/>
        <w:jc w:val="both"/>
        <w:rPr>
          <w:rFonts w:ascii="Arial Narrow" w:hAnsi="Arial Narrow" w:cs="Arial"/>
        </w:rPr>
      </w:pPr>
      <w:r w:rsidRPr="00174B81">
        <w:rPr>
          <w:rFonts w:ascii="Arial Narrow" w:hAnsi="Arial Narrow" w:cs="Arial"/>
        </w:rPr>
        <w:t xml:space="preserve"> Nos termos do § 1º do art. 17 da Lei Federal nº 14.133/2021, a fase de habilitação (inciso V do caput) antecederá as fases de apresentação de propostas e 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51CC1240" w14:textId="77777777" w:rsidR="00655B07" w:rsidRPr="00174B81" w:rsidRDefault="00655B07" w:rsidP="00814460">
      <w:pPr>
        <w:widowControl w:val="0"/>
        <w:numPr>
          <w:ilvl w:val="1"/>
          <w:numId w:val="29"/>
        </w:numPr>
        <w:tabs>
          <w:tab w:val="clear" w:pos="360"/>
        </w:tabs>
        <w:autoSpaceDE w:val="0"/>
        <w:autoSpaceDN w:val="0"/>
        <w:ind w:left="1080" w:right="113" w:hanging="360"/>
        <w:jc w:val="both"/>
        <w:rPr>
          <w:rFonts w:ascii="Arial Narrow" w:eastAsia="Arial MT" w:hAnsi="Arial Narrow" w:cs="Arial"/>
        </w:rPr>
      </w:pPr>
    </w:p>
    <w:p w14:paraId="18BEF38B" w14:textId="3FA7D06C" w:rsidR="00AF3F35" w:rsidRPr="00174B81" w:rsidRDefault="00AF3F35" w:rsidP="00814460">
      <w:pPr>
        <w:pStyle w:val="PargrafodaLista"/>
        <w:widowControl w:val="0"/>
        <w:numPr>
          <w:ilvl w:val="0"/>
          <w:numId w:val="30"/>
        </w:numPr>
        <w:tabs>
          <w:tab w:val="left" w:pos="305"/>
        </w:tabs>
        <w:autoSpaceDE w:val="0"/>
        <w:autoSpaceDN w:val="0"/>
        <w:spacing w:before="1"/>
        <w:ind w:right="113"/>
        <w:jc w:val="both"/>
        <w:outlineLvl w:val="2"/>
        <w:rPr>
          <w:rFonts w:ascii="Arial Narrow" w:eastAsia="Arial" w:hAnsi="Arial Narrow" w:cs="Arial"/>
          <w:b/>
          <w:bCs/>
        </w:rPr>
      </w:pPr>
      <w:r w:rsidRPr="00174B81">
        <w:rPr>
          <w:rFonts w:ascii="Arial Narrow" w:eastAsia="Arial" w:hAnsi="Arial Narrow" w:cs="Arial"/>
          <w:b/>
          <w:bCs/>
          <w:spacing w:val="-2"/>
        </w:rPr>
        <w:t>DA</w:t>
      </w:r>
      <w:r w:rsidRPr="00174B81">
        <w:rPr>
          <w:rFonts w:ascii="Arial Narrow" w:eastAsia="Arial" w:hAnsi="Arial Narrow" w:cs="Arial"/>
          <w:b/>
          <w:bCs/>
          <w:spacing w:val="-10"/>
        </w:rPr>
        <w:t xml:space="preserve"> </w:t>
      </w:r>
      <w:r w:rsidRPr="00174B81">
        <w:rPr>
          <w:rFonts w:ascii="Arial Narrow" w:eastAsia="Arial" w:hAnsi="Arial Narrow" w:cs="Arial"/>
          <w:b/>
          <w:bCs/>
          <w:spacing w:val="-2"/>
        </w:rPr>
        <w:t>APRESENTAÇÃO</w:t>
      </w:r>
      <w:r w:rsidRPr="00174B81">
        <w:rPr>
          <w:rFonts w:ascii="Arial Narrow" w:eastAsia="Arial" w:hAnsi="Arial Narrow" w:cs="Arial"/>
          <w:b/>
          <w:bCs/>
          <w:spacing w:val="1"/>
        </w:rPr>
        <w:t xml:space="preserve"> </w:t>
      </w:r>
      <w:r w:rsidRPr="00174B81">
        <w:rPr>
          <w:rFonts w:ascii="Arial Narrow" w:eastAsia="Arial" w:hAnsi="Arial Narrow" w:cs="Arial"/>
          <w:b/>
          <w:bCs/>
          <w:spacing w:val="-2"/>
        </w:rPr>
        <w:t>DA</w:t>
      </w:r>
      <w:r w:rsidRPr="00174B81">
        <w:rPr>
          <w:rFonts w:ascii="Arial Narrow" w:eastAsia="Arial" w:hAnsi="Arial Narrow" w:cs="Arial"/>
          <w:b/>
          <w:bCs/>
          <w:spacing w:val="3"/>
        </w:rPr>
        <w:t xml:space="preserve"> </w:t>
      </w:r>
      <w:r w:rsidRPr="00174B81">
        <w:rPr>
          <w:rFonts w:ascii="Arial Narrow" w:eastAsia="Arial" w:hAnsi="Arial Narrow" w:cs="Arial"/>
          <w:b/>
          <w:bCs/>
          <w:spacing w:val="-2"/>
        </w:rPr>
        <w:t>PROPOSTA</w:t>
      </w:r>
      <w:r w:rsidRPr="00174B81">
        <w:rPr>
          <w:rFonts w:ascii="Arial Narrow" w:eastAsia="Arial" w:hAnsi="Arial Narrow" w:cs="Arial"/>
          <w:b/>
          <w:bCs/>
        </w:rPr>
        <w:t xml:space="preserve"> </w:t>
      </w:r>
      <w:r w:rsidRPr="00174B81">
        <w:rPr>
          <w:rFonts w:ascii="Arial Narrow" w:eastAsia="Arial" w:hAnsi="Arial Narrow" w:cs="Arial"/>
          <w:b/>
          <w:bCs/>
          <w:spacing w:val="-2"/>
        </w:rPr>
        <w:t>E</w:t>
      </w:r>
      <w:r w:rsidRPr="00174B81">
        <w:rPr>
          <w:rFonts w:ascii="Arial Narrow" w:eastAsia="Arial" w:hAnsi="Arial Narrow" w:cs="Arial"/>
          <w:b/>
          <w:bCs/>
          <w:spacing w:val="-13"/>
        </w:rPr>
        <w:t xml:space="preserve"> </w:t>
      </w:r>
      <w:r w:rsidRPr="00174B81">
        <w:rPr>
          <w:rFonts w:ascii="Arial Narrow" w:eastAsia="Arial" w:hAnsi="Arial Narrow" w:cs="Arial"/>
          <w:b/>
          <w:bCs/>
          <w:spacing w:val="-2"/>
        </w:rPr>
        <w:t>DOS</w:t>
      </w:r>
      <w:r w:rsidRPr="00174B81">
        <w:rPr>
          <w:rFonts w:ascii="Arial Narrow" w:eastAsia="Arial" w:hAnsi="Arial Narrow" w:cs="Arial"/>
          <w:b/>
          <w:bCs/>
          <w:spacing w:val="-12"/>
        </w:rPr>
        <w:t xml:space="preserve"> </w:t>
      </w:r>
      <w:r w:rsidRPr="00174B81">
        <w:rPr>
          <w:rFonts w:ascii="Arial Narrow" w:eastAsia="Arial" w:hAnsi="Arial Narrow" w:cs="Arial"/>
          <w:b/>
          <w:bCs/>
          <w:spacing w:val="-2"/>
        </w:rPr>
        <w:t>DOCUMENTOS</w:t>
      </w:r>
      <w:r w:rsidRPr="00174B81">
        <w:rPr>
          <w:rFonts w:ascii="Arial Narrow" w:eastAsia="Arial" w:hAnsi="Arial Narrow" w:cs="Arial"/>
          <w:b/>
          <w:bCs/>
          <w:spacing w:val="-8"/>
        </w:rPr>
        <w:t xml:space="preserve"> </w:t>
      </w:r>
      <w:r w:rsidRPr="00174B81">
        <w:rPr>
          <w:rFonts w:ascii="Arial Narrow" w:eastAsia="Arial" w:hAnsi="Arial Narrow" w:cs="Arial"/>
          <w:b/>
          <w:bCs/>
          <w:spacing w:val="-2"/>
        </w:rPr>
        <w:t>DE</w:t>
      </w:r>
      <w:r w:rsidRPr="00174B81">
        <w:rPr>
          <w:rFonts w:ascii="Arial Narrow" w:eastAsia="Arial" w:hAnsi="Arial Narrow" w:cs="Arial"/>
          <w:b/>
          <w:bCs/>
          <w:spacing w:val="-10"/>
        </w:rPr>
        <w:t xml:space="preserve"> </w:t>
      </w:r>
      <w:r w:rsidRPr="00174B81">
        <w:rPr>
          <w:rFonts w:ascii="Arial Narrow" w:eastAsia="Arial" w:hAnsi="Arial Narrow" w:cs="Arial"/>
          <w:b/>
          <w:bCs/>
          <w:spacing w:val="-2"/>
        </w:rPr>
        <w:t>HABILITAÇÃO</w:t>
      </w:r>
    </w:p>
    <w:p w14:paraId="265EC561" w14:textId="2CCB3D99"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lastRenderedPageBreak/>
        <w:t>11.1</w:t>
      </w:r>
      <w:r w:rsidRPr="00174B81">
        <w:rPr>
          <w:rFonts w:ascii="Arial Narrow" w:hAnsi="Arial Narrow" w:cs="Arial"/>
        </w:rPr>
        <w:t xml:space="preserve">. </w:t>
      </w:r>
      <w:bookmarkStart w:id="0" w:name="_Hlk206517378"/>
      <w:r w:rsidRPr="00174B81">
        <w:rPr>
          <w:rFonts w:ascii="Arial Narrow" w:hAnsi="Arial Narrow" w:cs="Arial"/>
        </w:rPr>
        <w:t xml:space="preserve">Na presente licitação, a fase de habilitação antecederá as fases de apresentação de propostas e lances e de julgamento. Os licitantes encaminharão, exclusivamente por meio do sistema eletrônico, e simultaneamente </w:t>
      </w:r>
      <w:r w:rsidR="004529C6" w:rsidRPr="00174B81">
        <w:rPr>
          <w:rFonts w:ascii="Arial Narrow" w:hAnsi="Arial Narrow" w:cs="Arial"/>
        </w:rPr>
        <w:t xml:space="preserve">todos </w:t>
      </w:r>
      <w:r w:rsidRPr="00174B81">
        <w:rPr>
          <w:rFonts w:ascii="Arial Narrow" w:hAnsi="Arial Narrow" w:cs="Arial"/>
        </w:rPr>
        <w:t>os documentos de habilitação e a proposta com o preço até a data e o horário estabelecidos para abertura da sessão pública.</w:t>
      </w:r>
    </w:p>
    <w:p w14:paraId="1CC6DD9A" w14:textId="070EAB28"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11.2</w:t>
      </w:r>
      <w:r w:rsidRPr="00174B81">
        <w:rPr>
          <w:rFonts w:ascii="Arial Narrow" w:hAnsi="Arial Narrow" w:cs="Arial"/>
        </w:rPr>
        <w:t xml:space="preserve">. </w:t>
      </w:r>
      <w:r w:rsidRPr="00174B81">
        <w:rPr>
          <w:rFonts w:ascii="Arial Narrow" w:hAnsi="Arial Narrow" w:cs="Arial"/>
          <w:b/>
        </w:rPr>
        <w:t>Em razão da inversão de fases</w:t>
      </w:r>
      <w:r w:rsidRPr="00174B81">
        <w:rPr>
          <w:rFonts w:ascii="Arial Narrow" w:hAnsi="Arial Narrow" w:cs="Arial"/>
        </w:rPr>
        <w:t xml:space="preserve">, </w:t>
      </w:r>
      <w:r w:rsidRPr="00174B81">
        <w:rPr>
          <w:rFonts w:ascii="Arial Narrow" w:hAnsi="Arial Narrow" w:cs="Arial"/>
          <w:b/>
        </w:rPr>
        <w:t>a sessão será aberta com a verificação dos documentos de habilitação de todos os proponentes</w:t>
      </w:r>
      <w:r w:rsidRPr="00174B81">
        <w:rPr>
          <w:rFonts w:ascii="Arial Narrow" w:hAnsi="Arial Narrow" w:cs="Arial"/>
        </w:rPr>
        <w:t>. Decidida a habilitação/inabilitação, iniciará a fase</w:t>
      </w:r>
      <w:r w:rsidR="004529C6" w:rsidRPr="00174B81">
        <w:rPr>
          <w:rFonts w:ascii="Arial Narrow" w:hAnsi="Arial Narrow" w:cs="Arial"/>
        </w:rPr>
        <w:t xml:space="preserve"> de lance</w:t>
      </w:r>
      <w:r w:rsidRPr="00174B81">
        <w:rPr>
          <w:rFonts w:ascii="Arial Narrow" w:hAnsi="Arial Narrow" w:cs="Arial"/>
        </w:rPr>
        <w:t xml:space="preserve"> </w:t>
      </w:r>
      <w:r w:rsidR="004529C6" w:rsidRPr="00174B81">
        <w:rPr>
          <w:rFonts w:ascii="Arial Narrow" w:hAnsi="Arial Narrow" w:cs="Arial"/>
        </w:rPr>
        <w:t>e</w:t>
      </w:r>
      <w:r w:rsidRPr="00174B81">
        <w:rPr>
          <w:rFonts w:ascii="Arial Narrow" w:hAnsi="Arial Narrow" w:cs="Arial"/>
        </w:rPr>
        <w:t xml:space="preserve"> julgamento de propostas das empresas consideraras habilitadas</w:t>
      </w:r>
      <w:r w:rsidR="004529C6" w:rsidRPr="00174B81">
        <w:rPr>
          <w:rFonts w:ascii="Arial Narrow" w:hAnsi="Arial Narrow" w:cs="Arial"/>
        </w:rPr>
        <w:t>, após haverá prazo de 30 minutos para manifestação de intenção de interposição de recurso.</w:t>
      </w:r>
    </w:p>
    <w:p w14:paraId="14301BBD"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11.3</w:t>
      </w:r>
      <w:r w:rsidRPr="00174B81">
        <w:rPr>
          <w:rFonts w:ascii="Arial Narrow" w:hAnsi="Arial Narrow" w:cs="Arial"/>
        </w:rPr>
        <w:t>. As razões recursais só serão apresentadas ao final do julgamento das propostas, sendo que nesse momento só caberá as licitantes manifestação quanto a intenção de recorrer.</w:t>
      </w:r>
    </w:p>
    <w:bookmarkEnd w:id="0"/>
    <w:p w14:paraId="14A4DD62"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11.4</w:t>
      </w:r>
      <w:r w:rsidRPr="00174B81">
        <w:rPr>
          <w:rFonts w:ascii="Arial Narrow" w:hAnsi="Arial Narrow" w:cs="Arial"/>
        </w:rPr>
        <w:t>. Os licitantes poderão retirar ou substituir a(s) proposta(s) inserida(s) no sistema, até a abertura da sessão pública.</w:t>
      </w:r>
    </w:p>
    <w:p w14:paraId="13CDA32A"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11.5.</w:t>
      </w:r>
      <w:r w:rsidRPr="00174B81">
        <w:rPr>
          <w:rFonts w:ascii="Arial Narrow" w:hAnsi="Arial Narrow" w:cs="Arial"/>
        </w:rPr>
        <w:t xml:space="preserve"> Não haverá ordem de classificação na etapa de apresentação da proposta, o que ocorrerá somente após os procedimentos de abertura da sessão pública e da fase de envio de lances.</w:t>
      </w:r>
    </w:p>
    <w:p w14:paraId="52F93C54"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11.6.</w:t>
      </w:r>
      <w:r w:rsidRPr="00174B81">
        <w:rPr>
          <w:rFonts w:ascii="Arial Narrow" w:hAnsi="Arial Narrow" w:cs="Arial"/>
        </w:rPr>
        <w:t xml:space="preserve"> Serão disponibilizados para acesso público os documentos que compõem a proposta dos licitantes convocados para apresentação de propostas, após a fase de envio de lances.</w:t>
      </w:r>
    </w:p>
    <w:p w14:paraId="6EA8B6A9" w14:textId="77777777" w:rsidR="007D664D" w:rsidRPr="00174B81" w:rsidRDefault="007D664D" w:rsidP="00814460">
      <w:pPr>
        <w:pStyle w:val="PargrafodaLista"/>
        <w:tabs>
          <w:tab w:val="left" w:pos="578"/>
        </w:tabs>
        <w:ind w:left="0" w:right="-142"/>
        <w:jc w:val="both"/>
        <w:rPr>
          <w:rFonts w:ascii="Arial Narrow" w:hAnsi="Arial Narrow" w:cs="Arial"/>
          <w:b/>
        </w:rPr>
      </w:pPr>
    </w:p>
    <w:p w14:paraId="3E8C3397"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11.7.</w:t>
      </w:r>
      <w:r w:rsidRPr="00174B81">
        <w:rPr>
          <w:rFonts w:ascii="Arial Narrow" w:hAnsi="Arial Narrow" w:cs="Arial"/>
        </w:rPr>
        <w:t xml:space="preserve"> Se o sistema assim permitir, o licitante poderá parametrizar o seu valor final mínimo quando do cadastramento da proposta e obedecerá às seguintes regras:</w:t>
      </w:r>
    </w:p>
    <w:p w14:paraId="23A3EFDD"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rPr>
        <w:t>(a). a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6335BA1D"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rPr>
        <w:t>(b). O valor final mínimo parametrizado no sistema poderá ser alterado pelo fornecedor durante a fase de disputa, sendo vedado valor superior a lance já registrado pelo fornecedor no sistema, quando adotado o critério de julgamento por maior desconto linear.</w:t>
      </w:r>
    </w:p>
    <w:p w14:paraId="1F31D9A8"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rPr>
        <w:t>(c).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4D2E1BFB" w14:textId="77777777" w:rsidR="00BE4A60" w:rsidRPr="00174B81" w:rsidRDefault="00BE4A60" w:rsidP="00814460">
      <w:pPr>
        <w:pStyle w:val="PargrafodaLista"/>
        <w:tabs>
          <w:tab w:val="left" w:pos="578"/>
        </w:tabs>
        <w:ind w:left="0" w:right="-142"/>
        <w:jc w:val="both"/>
        <w:rPr>
          <w:rFonts w:ascii="Arial Narrow" w:hAnsi="Arial Narrow" w:cs="Arial"/>
        </w:rPr>
      </w:pPr>
    </w:p>
    <w:p w14:paraId="0633E1F2" w14:textId="0070E11D" w:rsidR="00C65457" w:rsidRPr="00174B81" w:rsidRDefault="00C65457"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12. DA HABILITAÇÃO</w:t>
      </w:r>
    </w:p>
    <w:p w14:paraId="0F6FC2B5" w14:textId="77777777" w:rsidR="00C65457" w:rsidRPr="00174B81" w:rsidRDefault="00C65457" w:rsidP="00814460">
      <w:pPr>
        <w:suppressAutoHyphens/>
        <w:ind w:right="-285"/>
        <w:jc w:val="both"/>
        <w:rPr>
          <w:rFonts w:ascii="Arial Narrow" w:eastAsia="ArialMT" w:hAnsi="Arial Narrow" w:cs="Arial"/>
          <w:bCs/>
        </w:rPr>
      </w:pPr>
    </w:p>
    <w:p w14:paraId="4D8D47AC" w14:textId="324095D8"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12.1 –</w:t>
      </w:r>
      <w:r w:rsidRPr="00174B81">
        <w:rPr>
          <w:rFonts w:ascii="Arial Narrow" w:eastAsia="ArialMT" w:hAnsi="Arial Narrow" w:cs="Arial"/>
          <w:bCs/>
        </w:rPr>
        <w:t xml:space="preserve"> O julgamento da habilitação se processará na forma prevista no item 1</w:t>
      </w:r>
      <w:r w:rsidR="00766CA6" w:rsidRPr="00174B81">
        <w:rPr>
          <w:rFonts w:ascii="Arial Narrow" w:eastAsia="ArialMT" w:hAnsi="Arial Narrow" w:cs="Arial"/>
          <w:bCs/>
        </w:rPr>
        <w:t>0</w:t>
      </w:r>
      <w:r w:rsidRPr="00174B81">
        <w:rPr>
          <w:rFonts w:ascii="Arial Narrow" w:eastAsia="ArialMT" w:hAnsi="Arial Narrow" w:cs="Arial"/>
          <w:bCs/>
        </w:rPr>
        <w:t>.1 deste Edital, mediante o exame dos documentos a seguir relacionados, os quais dizem respeito à:</w:t>
      </w:r>
    </w:p>
    <w:p w14:paraId="400361B2" w14:textId="77777777" w:rsidR="00C65457" w:rsidRPr="00174B81" w:rsidRDefault="00C65457" w:rsidP="00814460">
      <w:pPr>
        <w:suppressAutoHyphens/>
        <w:ind w:right="-285"/>
        <w:jc w:val="both"/>
        <w:rPr>
          <w:rFonts w:ascii="Arial Narrow" w:eastAsia="ArialMT" w:hAnsi="Arial Narrow" w:cs="Arial"/>
          <w:bCs/>
        </w:rPr>
      </w:pPr>
    </w:p>
    <w:p w14:paraId="5CC7C17B"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(A) Documentação relativa à habilitação jurídica;</w:t>
      </w:r>
    </w:p>
    <w:p w14:paraId="76566106"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(B) Documentação relativa à habilitação econômico–financeira;</w:t>
      </w:r>
    </w:p>
    <w:p w14:paraId="6AD51F1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(C) Documentação relativa à habilitação fiscal;</w:t>
      </w:r>
    </w:p>
    <w:p w14:paraId="0D175FC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(D) Documentação relativa à habilitação social e trabalhista;</w:t>
      </w:r>
    </w:p>
    <w:p w14:paraId="54C2DADE"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(E) Documentação relativa à qualificação técnica.</w:t>
      </w:r>
    </w:p>
    <w:p w14:paraId="5253549C" w14:textId="77777777" w:rsidR="00C65457" w:rsidRPr="00174B81" w:rsidRDefault="00C65457" w:rsidP="00814460">
      <w:pPr>
        <w:suppressAutoHyphens/>
        <w:ind w:right="-285"/>
        <w:jc w:val="both"/>
        <w:rPr>
          <w:rFonts w:ascii="Arial Narrow" w:eastAsia="ArialMT" w:hAnsi="Arial Narrow" w:cs="Arial"/>
          <w:bCs/>
        </w:rPr>
      </w:pPr>
    </w:p>
    <w:p w14:paraId="61E1B5F8" w14:textId="34C3FF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12.2 –</w:t>
      </w:r>
      <w:r w:rsidRPr="00174B81">
        <w:rPr>
          <w:rFonts w:ascii="Arial Narrow" w:eastAsia="ArialMT" w:hAnsi="Arial Narrow"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2195CDC6" w14:textId="77777777" w:rsidR="006C1A79" w:rsidRPr="00174B81" w:rsidRDefault="006C1A79" w:rsidP="00814460">
      <w:pPr>
        <w:suppressAutoHyphens/>
        <w:ind w:right="-285"/>
        <w:jc w:val="both"/>
        <w:rPr>
          <w:rFonts w:ascii="Arial Narrow" w:eastAsia="ArialMT" w:hAnsi="Arial Narrow" w:cs="Arial"/>
          <w:b/>
          <w:bCs/>
        </w:rPr>
      </w:pPr>
    </w:p>
    <w:p w14:paraId="711BB131" w14:textId="6618C56A"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12.3 –</w:t>
      </w:r>
      <w:r w:rsidRPr="00174B81">
        <w:rPr>
          <w:rFonts w:ascii="Arial Narrow" w:eastAsia="ArialMT" w:hAnsi="Arial Narrow" w:cs="Arial"/>
          <w:bCs/>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E69950B" w14:textId="77777777" w:rsidR="00C65457" w:rsidRPr="00174B81" w:rsidRDefault="00C65457" w:rsidP="00814460">
      <w:pPr>
        <w:suppressAutoHyphens/>
        <w:ind w:right="-285"/>
        <w:jc w:val="both"/>
        <w:rPr>
          <w:rFonts w:ascii="Arial Narrow" w:eastAsia="ArialMT" w:hAnsi="Arial Narrow" w:cs="Arial"/>
          <w:bCs/>
        </w:rPr>
      </w:pPr>
    </w:p>
    <w:p w14:paraId="4387A4BB" w14:textId="2A4433BE"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12.4–</w:t>
      </w:r>
      <w:r w:rsidRPr="00174B81">
        <w:rPr>
          <w:rFonts w:ascii="Arial Narrow" w:eastAsia="ArialMT" w:hAnsi="Arial Narrow"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45C77CB0" w14:textId="77777777" w:rsidR="00C65457" w:rsidRPr="00174B81" w:rsidRDefault="00C65457" w:rsidP="00814460">
      <w:pPr>
        <w:suppressAutoHyphens/>
        <w:ind w:right="-285"/>
        <w:jc w:val="both"/>
        <w:rPr>
          <w:rFonts w:ascii="Arial Narrow" w:eastAsia="ArialMT" w:hAnsi="Arial Narrow" w:cs="Arial"/>
          <w:bCs/>
        </w:rPr>
      </w:pPr>
    </w:p>
    <w:p w14:paraId="11075537" w14:textId="2E0EED4F"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12.4.1 –</w:t>
      </w:r>
      <w:r w:rsidRPr="00174B81">
        <w:rPr>
          <w:rFonts w:ascii="Arial Narrow" w:eastAsia="ArialMT" w:hAnsi="Arial Narrow" w:cs="Arial"/>
          <w:bCs/>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615CDA52" w14:textId="77777777" w:rsidR="00C65457" w:rsidRPr="00174B81" w:rsidRDefault="00C65457" w:rsidP="00814460">
      <w:pPr>
        <w:suppressAutoHyphens/>
        <w:ind w:right="-285"/>
        <w:jc w:val="both"/>
        <w:rPr>
          <w:rFonts w:ascii="Arial Narrow" w:eastAsia="ArialMT" w:hAnsi="Arial Narrow" w:cs="Arial"/>
          <w:bCs/>
        </w:rPr>
      </w:pPr>
    </w:p>
    <w:p w14:paraId="42307699" w14:textId="1D7B7386" w:rsidR="00C65457" w:rsidRPr="00174B81" w:rsidRDefault="00C65457" w:rsidP="001B795E">
      <w:pPr>
        <w:pStyle w:val="TEXTO"/>
        <w:rPr>
          <w:rFonts w:ascii="Arial Narrow" w:hAnsi="Arial Narrow"/>
        </w:rPr>
      </w:pPr>
      <w:r w:rsidRPr="00174B81">
        <w:rPr>
          <w:rFonts w:ascii="Arial Narrow" w:hAnsi="Arial Narrow"/>
        </w:rPr>
        <w:t>12.4.2 - 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DD6BD7" w:rsidRPr="00174B81">
        <w:rPr>
          <w:rFonts w:ascii="Arial Narrow" w:hAnsi="Arial Narrow"/>
        </w:rPr>
        <w:t>, sendo dispensado para atestados assinados eletronicamente</w:t>
      </w:r>
      <w:r w:rsidRPr="00174B81">
        <w:rPr>
          <w:rFonts w:ascii="Arial Narrow" w:hAnsi="Arial Narrow"/>
        </w:rPr>
        <w:t>. O não atendimento injustificado a esta exigência poderá ensejar a inabilitação da licitante, sem prejuízo das demais sanções cabíveis.</w:t>
      </w:r>
    </w:p>
    <w:p w14:paraId="58429A41" w14:textId="77777777" w:rsidR="00C65457" w:rsidRPr="00174B81" w:rsidRDefault="00C65457" w:rsidP="00814460">
      <w:pPr>
        <w:suppressAutoHyphens/>
        <w:ind w:right="-285"/>
        <w:jc w:val="both"/>
        <w:rPr>
          <w:rFonts w:ascii="Arial Narrow" w:eastAsia="ArialMT" w:hAnsi="Arial Narrow" w:cs="Arial"/>
          <w:bCs/>
        </w:rPr>
      </w:pPr>
    </w:p>
    <w:p w14:paraId="0E24A52E" w14:textId="172567CC"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12.5. </w:t>
      </w:r>
      <w:r w:rsidRPr="00174B81">
        <w:rPr>
          <w:rFonts w:ascii="Arial Narrow" w:eastAsia="ArialMT" w:hAnsi="Arial Narrow" w:cs="Arial"/>
          <w:bCs/>
        </w:rPr>
        <w:t>Para habilitação neste certame, os interessados deverão apresentar a seguinte documentação:</w:t>
      </w:r>
    </w:p>
    <w:p w14:paraId="2EE188F7" w14:textId="77777777" w:rsidR="00C65457" w:rsidRPr="00174B81" w:rsidRDefault="00C65457" w:rsidP="00814460">
      <w:pPr>
        <w:suppressAutoHyphens/>
        <w:ind w:right="-285"/>
        <w:jc w:val="both"/>
        <w:rPr>
          <w:rFonts w:ascii="Arial Narrow" w:eastAsia="ArialMT" w:hAnsi="Arial Narrow" w:cs="Arial"/>
          <w:bCs/>
        </w:rPr>
      </w:pPr>
    </w:p>
    <w:p w14:paraId="1D502880" w14:textId="033CD2BA"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 </w:t>
      </w:r>
      <w:r w:rsidR="009C08CA" w:rsidRPr="00174B81">
        <w:rPr>
          <w:rFonts w:ascii="Arial Narrow" w:eastAsia="ArialMT" w:hAnsi="Arial Narrow" w:cs="Arial"/>
          <w:b/>
          <w:bCs/>
        </w:rPr>
        <w:t>DA HABILITAÇÃO JURÍDICA</w:t>
      </w:r>
    </w:p>
    <w:p w14:paraId="272E75E4" w14:textId="77777777" w:rsidR="00C65457" w:rsidRPr="00174B81" w:rsidRDefault="00C65457" w:rsidP="00814460">
      <w:pPr>
        <w:suppressAutoHyphens/>
        <w:ind w:right="-285"/>
        <w:jc w:val="both"/>
        <w:rPr>
          <w:rFonts w:ascii="Arial Narrow" w:eastAsia="ArialMT" w:hAnsi="Arial Narrow" w:cs="Arial"/>
          <w:bCs/>
        </w:rPr>
      </w:pPr>
    </w:p>
    <w:p w14:paraId="3C6D78EE"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(A.1)</w:t>
      </w:r>
      <w:r w:rsidRPr="00174B81">
        <w:rPr>
          <w:rFonts w:ascii="Arial Narrow" w:eastAsia="ArialMT" w:hAnsi="Arial Narrow" w:cs="Arial"/>
          <w:bCs/>
        </w:rPr>
        <w:t xml:space="preserve"> Registro comercial, no caso de empresário individual;</w:t>
      </w:r>
    </w:p>
    <w:p w14:paraId="4EC518C7" w14:textId="77777777" w:rsidR="00C65457" w:rsidRPr="00174B81" w:rsidRDefault="00C65457" w:rsidP="00814460">
      <w:pPr>
        <w:suppressAutoHyphens/>
        <w:ind w:right="-285"/>
        <w:jc w:val="both"/>
        <w:rPr>
          <w:rFonts w:ascii="Arial Narrow" w:eastAsia="ArialMT" w:hAnsi="Arial Narrow" w:cs="Arial"/>
          <w:bCs/>
        </w:rPr>
      </w:pPr>
    </w:p>
    <w:p w14:paraId="7A546DB8"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(A.2)</w:t>
      </w:r>
      <w:r w:rsidRPr="00174B81">
        <w:rPr>
          <w:rFonts w:ascii="Arial Narrow" w:eastAsia="ArialMT" w:hAnsi="Arial Narrow"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4022D79" w14:textId="77777777" w:rsidR="00C65457" w:rsidRPr="00174B81" w:rsidRDefault="00C65457" w:rsidP="00814460">
      <w:pPr>
        <w:suppressAutoHyphens/>
        <w:ind w:right="-285"/>
        <w:jc w:val="both"/>
        <w:rPr>
          <w:rFonts w:ascii="Arial Narrow" w:eastAsia="ArialMT" w:hAnsi="Arial Narrow" w:cs="Arial"/>
          <w:bCs/>
        </w:rPr>
      </w:pPr>
    </w:p>
    <w:p w14:paraId="329737BA"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(A.3)</w:t>
      </w:r>
      <w:r w:rsidRPr="00174B81">
        <w:rPr>
          <w:rFonts w:ascii="Arial Narrow" w:eastAsia="ArialMT" w:hAnsi="Arial Narrow" w:cs="Arial"/>
          <w:bCs/>
        </w:rPr>
        <w:t xml:space="preserve"> Inscrição do ato constitutivo, no caso de sociedade simples, acompanhada da prova da composição da diretoria em exercício;</w:t>
      </w:r>
    </w:p>
    <w:p w14:paraId="6E4199F5" w14:textId="77777777" w:rsidR="00C65457" w:rsidRPr="00174B81" w:rsidRDefault="00C65457" w:rsidP="00814460">
      <w:pPr>
        <w:suppressAutoHyphens/>
        <w:ind w:right="-285"/>
        <w:jc w:val="both"/>
        <w:rPr>
          <w:rFonts w:ascii="Arial Narrow" w:eastAsia="ArialMT" w:hAnsi="Arial Narrow" w:cs="Arial"/>
          <w:bCs/>
        </w:rPr>
      </w:pPr>
    </w:p>
    <w:p w14:paraId="65BC3F77"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(A.4)</w:t>
      </w:r>
      <w:r w:rsidRPr="00174B81">
        <w:rPr>
          <w:rFonts w:ascii="Arial Narrow" w:eastAsia="ArialMT" w:hAnsi="Arial Narrow"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1DBB4FD" w14:textId="77777777" w:rsidR="00C65457" w:rsidRPr="00174B81" w:rsidRDefault="00C65457" w:rsidP="00814460">
      <w:pPr>
        <w:suppressAutoHyphens/>
        <w:ind w:right="-285"/>
        <w:jc w:val="both"/>
        <w:rPr>
          <w:rFonts w:ascii="Arial Narrow" w:eastAsia="ArialMT" w:hAnsi="Arial Narrow" w:cs="Arial"/>
          <w:bCs/>
        </w:rPr>
      </w:pPr>
    </w:p>
    <w:p w14:paraId="64BB11F1"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(A.5</w:t>
      </w:r>
      <w:proofErr w:type="gramStart"/>
      <w:r w:rsidRPr="00174B81">
        <w:rPr>
          <w:rFonts w:ascii="Arial Narrow" w:eastAsia="ArialMT" w:hAnsi="Arial Narrow" w:cs="Arial"/>
          <w:b/>
          <w:bCs/>
        </w:rPr>
        <w:t xml:space="preserve">)  </w:t>
      </w:r>
      <w:r w:rsidRPr="00174B81">
        <w:rPr>
          <w:rFonts w:ascii="Arial Narrow" w:eastAsia="ArialMT" w:hAnsi="Arial Narrow" w:cs="Arial"/>
          <w:bCs/>
        </w:rPr>
        <w:t>Na</w:t>
      </w:r>
      <w:proofErr w:type="gramEnd"/>
      <w:r w:rsidRPr="00174B81">
        <w:rPr>
          <w:rFonts w:ascii="Arial Narrow" w:eastAsia="ArialMT" w:hAnsi="Arial Narrow" w:cs="Arial"/>
          <w:bCs/>
        </w:rPr>
        <w:t xml:space="preserve"> hipótese de existir alteração nos documentos citados acima posteriormente à constituição da sociedade, os referidos documentos deverão ser apresentados de forma consolidada, contendo todas as cláusulas em vigor;</w:t>
      </w:r>
    </w:p>
    <w:p w14:paraId="77AC480E" w14:textId="77777777" w:rsidR="00C65457" w:rsidRPr="00174B81" w:rsidRDefault="00C65457" w:rsidP="00814460">
      <w:pPr>
        <w:suppressAutoHyphens/>
        <w:ind w:right="-285"/>
        <w:jc w:val="both"/>
        <w:rPr>
          <w:rFonts w:ascii="Arial Narrow" w:eastAsia="ArialMT" w:hAnsi="Arial Narrow" w:cs="Arial"/>
          <w:bCs/>
        </w:rPr>
      </w:pPr>
    </w:p>
    <w:p w14:paraId="27553B72"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(A.6) </w:t>
      </w:r>
      <w:r w:rsidRPr="00174B81">
        <w:rPr>
          <w:rFonts w:ascii="Arial Narrow" w:eastAsia="ArialMT" w:hAnsi="Arial Narrow" w:cs="Arial"/>
          <w:bCs/>
        </w:rPr>
        <w:t xml:space="preserve">Em se tratando de micro empreendedor individual – MEI: Certificado da Condição de Micro empreendedor Individual - CCMEI, cuja aceitação ficará condicionada à verificação da autenticidade no sítio </w:t>
      </w:r>
      <w:hyperlink r:id="rId19" w:history="1">
        <w:r w:rsidRPr="00174B81">
          <w:rPr>
            <w:rFonts w:ascii="Arial Narrow" w:eastAsia="ArialMT" w:hAnsi="Arial Narrow" w:cs="Arial"/>
            <w:bCs/>
            <w:u w:val="single"/>
          </w:rPr>
          <w:t>www.portaldoempreendedor.gov.br</w:t>
        </w:r>
      </w:hyperlink>
      <w:r w:rsidRPr="00174B81">
        <w:rPr>
          <w:rFonts w:ascii="Arial Narrow" w:eastAsia="ArialMT" w:hAnsi="Arial Narrow" w:cs="Arial"/>
          <w:bCs/>
        </w:rPr>
        <w:t>;</w:t>
      </w:r>
    </w:p>
    <w:p w14:paraId="0BD64FB8" w14:textId="77777777" w:rsidR="00C65457" w:rsidRPr="00174B81" w:rsidRDefault="00C65457" w:rsidP="00814460">
      <w:pPr>
        <w:suppressAutoHyphens/>
        <w:ind w:right="-285"/>
        <w:jc w:val="both"/>
        <w:rPr>
          <w:rFonts w:ascii="Arial Narrow" w:eastAsia="ArialMT" w:hAnsi="Arial Narrow" w:cs="Arial"/>
          <w:bCs/>
          <w:lang w:val="pt-PT"/>
        </w:rPr>
      </w:pPr>
    </w:p>
    <w:p w14:paraId="37BD0E60"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 xml:space="preserve">(A.7) </w:t>
      </w:r>
      <w:r w:rsidRPr="00174B81">
        <w:rPr>
          <w:rFonts w:ascii="Arial Narrow" w:eastAsia="ArialMT" w:hAnsi="Arial Narrow" w:cs="Arial"/>
          <w:bCs/>
        </w:rPr>
        <w:t>Declaração formal de que cumpre com os requisitos do artigo 9º, §1º da Lei 14.133/2021, conforme anexo III deste edital;</w:t>
      </w:r>
    </w:p>
    <w:p w14:paraId="6ADD4C1E" w14:textId="77777777" w:rsidR="00C65457" w:rsidRPr="00174B81" w:rsidRDefault="00C65457" w:rsidP="00814460">
      <w:pPr>
        <w:suppressAutoHyphens/>
        <w:ind w:right="-285"/>
        <w:jc w:val="both"/>
        <w:rPr>
          <w:rFonts w:ascii="Arial Narrow" w:eastAsia="ArialMT" w:hAnsi="Arial Narrow" w:cs="Arial"/>
          <w:bCs/>
        </w:rPr>
      </w:pPr>
    </w:p>
    <w:p w14:paraId="46BE1388"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(A.8)</w:t>
      </w:r>
      <w:r w:rsidRPr="00174B81">
        <w:rPr>
          <w:rFonts w:ascii="Arial Narrow" w:eastAsia="ArialMT" w:hAnsi="Arial Narrow" w:cs="Arial"/>
          <w:bCs/>
        </w:rPr>
        <w:t xml:space="preserve"> Declaração formal de pleno atendimento aos requisitos de habilitação e condições de participação da licitação, conforme anexo IV deste edital.</w:t>
      </w:r>
    </w:p>
    <w:p w14:paraId="05003355" w14:textId="77777777" w:rsidR="00C65457" w:rsidRPr="00174B81" w:rsidRDefault="00C65457" w:rsidP="00814460">
      <w:pPr>
        <w:suppressAutoHyphens/>
        <w:ind w:right="-285"/>
        <w:jc w:val="both"/>
        <w:rPr>
          <w:rFonts w:ascii="Arial Narrow" w:eastAsia="ArialMT" w:hAnsi="Arial Narrow" w:cs="Arial"/>
          <w:bCs/>
        </w:rPr>
      </w:pPr>
    </w:p>
    <w:p w14:paraId="73BDFF12" w14:textId="21D31B75" w:rsidR="00C65457" w:rsidRPr="00174B81" w:rsidRDefault="00C65457" w:rsidP="00814460">
      <w:pPr>
        <w:suppressAutoHyphens/>
        <w:ind w:right="-285"/>
        <w:jc w:val="both"/>
        <w:rPr>
          <w:rFonts w:ascii="Arial Narrow" w:eastAsia="ArialMT" w:hAnsi="Arial Narrow" w:cs="Arial"/>
          <w:b/>
          <w:bCs/>
        </w:rPr>
      </w:pPr>
      <w:r w:rsidRPr="00174B81">
        <w:rPr>
          <w:rFonts w:ascii="Arial Narrow" w:eastAsia="ArialMT" w:hAnsi="Arial Narrow" w:cs="Arial"/>
          <w:b/>
          <w:bCs/>
        </w:rPr>
        <w:t>(B)</w:t>
      </w:r>
      <w:r w:rsidRPr="00174B81">
        <w:rPr>
          <w:rFonts w:ascii="Arial Narrow" w:eastAsia="ArialMT" w:hAnsi="Arial Narrow" w:cs="Arial"/>
          <w:bCs/>
        </w:rPr>
        <w:t xml:space="preserve"> – </w:t>
      </w:r>
      <w:r w:rsidR="009C08CA" w:rsidRPr="00174B81">
        <w:rPr>
          <w:rFonts w:ascii="Arial Narrow" w:eastAsia="ArialMT" w:hAnsi="Arial Narrow" w:cs="Arial"/>
          <w:b/>
          <w:bCs/>
        </w:rPr>
        <w:t>DA HABILITAÇÃO ECONÔMICO–FINANCEIRA</w:t>
      </w:r>
    </w:p>
    <w:p w14:paraId="27D38D23" w14:textId="77777777" w:rsidR="00C65457" w:rsidRPr="00174B81" w:rsidRDefault="00C65457" w:rsidP="00814460">
      <w:pPr>
        <w:tabs>
          <w:tab w:val="left" w:pos="142"/>
        </w:tabs>
        <w:jc w:val="both"/>
        <w:rPr>
          <w:rFonts w:ascii="Arial Narrow" w:eastAsia="Arial" w:hAnsi="Arial Narrow" w:cs="Arial"/>
          <w:lang w:val="pt-PT"/>
        </w:rPr>
      </w:pPr>
      <w:r w:rsidRPr="00174B81">
        <w:rPr>
          <w:rFonts w:ascii="Arial Narrow" w:eastAsia="Arial" w:hAnsi="Arial Narrow" w:cs="Arial"/>
          <w:b/>
          <w:bCs/>
          <w:lang w:val="pt-PT"/>
        </w:rPr>
        <w:t>(B.1)</w:t>
      </w:r>
      <w:r w:rsidRPr="00174B81">
        <w:rPr>
          <w:rFonts w:ascii="Arial Narrow" w:eastAsia="Arial" w:hAnsi="Arial Narrow" w:cs="Arial"/>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79DA4D21" w14:textId="77777777" w:rsidR="00C65457" w:rsidRPr="00174B81" w:rsidRDefault="00C65457" w:rsidP="00814460">
      <w:pPr>
        <w:tabs>
          <w:tab w:val="left" w:pos="142"/>
        </w:tabs>
        <w:jc w:val="both"/>
        <w:rPr>
          <w:rFonts w:ascii="Arial Narrow" w:hAnsi="Arial Narrow" w:cs="Arial"/>
        </w:rPr>
      </w:pPr>
    </w:p>
    <w:p w14:paraId="46CDEDE3" w14:textId="77777777" w:rsidR="00C65457" w:rsidRPr="00174B81" w:rsidRDefault="00C65457" w:rsidP="00814460">
      <w:pPr>
        <w:widowControl w:val="0"/>
        <w:tabs>
          <w:tab w:val="left" w:pos="142"/>
        </w:tabs>
        <w:suppressAutoHyphens/>
        <w:jc w:val="center"/>
        <w:rPr>
          <w:rFonts w:ascii="Arial Narrow" w:eastAsia="Arial" w:hAnsi="Arial Narrow" w:cs="Arial"/>
          <w:lang w:val="pt-PT"/>
        </w:rPr>
      </w:pPr>
      <w:r w:rsidRPr="00174B81">
        <w:rPr>
          <w:rFonts w:ascii="Arial Narrow" w:eastAsia="Arial" w:hAnsi="Arial Narrow" w:cs="Arial"/>
          <w:lang w:val="pt-PT"/>
        </w:rPr>
        <w:t>ILG = (AC + RLP)/PE, onde</w:t>
      </w:r>
    </w:p>
    <w:p w14:paraId="652C03E4" w14:textId="77777777" w:rsidR="00C65457" w:rsidRPr="00174B81" w:rsidRDefault="00C65457" w:rsidP="00814460">
      <w:pPr>
        <w:numPr>
          <w:ilvl w:val="2"/>
          <w:numId w:val="9"/>
        </w:numPr>
        <w:tabs>
          <w:tab w:val="left" w:pos="142"/>
        </w:tabs>
        <w:jc w:val="center"/>
        <w:rPr>
          <w:rFonts w:ascii="Arial Narrow" w:eastAsia="Arial" w:hAnsi="Arial Narrow" w:cs="Arial"/>
          <w:lang w:val="pt-PT"/>
        </w:rPr>
      </w:pPr>
      <w:r w:rsidRPr="00174B81">
        <w:rPr>
          <w:rFonts w:ascii="Arial Narrow" w:eastAsia="Arial" w:hAnsi="Arial Narrow" w:cs="Arial"/>
          <w:lang w:val="pt-PT"/>
        </w:rPr>
        <w:t>AC = Ativo circulante</w:t>
      </w:r>
    </w:p>
    <w:p w14:paraId="649E2747" w14:textId="77777777" w:rsidR="00C65457" w:rsidRPr="00174B81" w:rsidRDefault="00C65457" w:rsidP="00814460">
      <w:pPr>
        <w:numPr>
          <w:ilvl w:val="0"/>
          <w:numId w:val="9"/>
        </w:numPr>
        <w:tabs>
          <w:tab w:val="left" w:pos="142"/>
        </w:tabs>
        <w:jc w:val="center"/>
        <w:rPr>
          <w:rFonts w:ascii="Arial Narrow" w:eastAsia="Arial" w:hAnsi="Arial Narrow" w:cs="Arial"/>
          <w:lang w:val="pt-PT"/>
        </w:rPr>
      </w:pPr>
      <w:r w:rsidRPr="00174B81">
        <w:rPr>
          <w:rFonts w:ascii="Arial Narrow" w:eastAsia="Arial" w:hAnsi="Arial Narrow" w:cs="Arial"/>
          <w:lang w:val="pt-PT"/>
        </w:rPr>
        <w:t>RLP = Realizável a Longo Prazo</w:t>
      </w:r>
    </w:p>
    <w:p w14:paraId="2255CCC0" w14:textId="77777777" w:rsidR="00C65457" w:rsidRPr="00174B81" w:rsidRDefault="00C65457" w:rsidP="00814460">
      <w:pPr>
        <w:numPr>
          <w:ilvl w:val="0"/>
          <w:numId w:val="9"/>
        </w:numPr>
        <w:tabs>
          <w:tab w:val="left" w:pos="142"/>
        </w:tabs>
        <w:jc w:val="center"/>
        <w:rPr>
          <w:rFonts w:ascii="Arial Narrow" w:eastAsia="Arial" w:hAnsi="Arial Narrow" w:cs="Arial"/>
          <w:lang w:val="pt-PT"/>
        </w:rPr>
      </w:pPr>
      <w:r w:rsidRPr="00174B81">
        <w:rPr>
          <w:rFonts w:ascii="Arial Narrow" w:eastAsia="Arial" w:hAnsi="Arial Narrow" w:cs="Arial"/>
          <w:lang w:val="pt-PT"/>
        </w:rPr>
        <w:t>PE = Passível Exigível = Passivo Circulante + Exigível a Longo Prazo</w:t>
      </w:r>
    </w:p>
    <w:p w14:paraId="509CA230" w14:textId="77777777" w:rsidR="00C65457" w:rsidRPr="00174B81" w:rsidRDefault="00C65457" w:rsidP="00814460">
      <w:pPr>
        <w:numPr>
          <w:ilvl w:val="0"/>
          <w:numId w:val="9"/>
        </w:numPr>
        <w:tabs>
          <w:tab w:val="left" w:pos="142"/>
        </w:tabs>
        <w:rPr>
          <w:rFonts w:ascii="Arial Narrow" w:eastAsia="Arial" w:hAnsi="Arial Narrow" w:cs="Arial"/>
          <w:lang w:val="pt-PT"/>
        </w:rPr>
      </w:pPr>
    </w:p>
    <w:p w14:paraId="2406ED5F" w14:textId="77777777" w:rsidR="00C65457" w:rsidRPr="00174B81" w:rsidRDefault="00C65457" w:rsidP="00814460">
      <w:pPr>
        <w:widowControl w:val="0"/>
        <w:tabs>
          <w:tab w:val="left" w:pos="142"/>
        </w:tabs>
        <w:suppressAutoHyphens/>
        <w:rPr>
          <w:rFonts w:ascii="Arial Narrow" w:eastAsia="Arial" w:hAnsi="Arial Narrow" w:cs="Arial"/>
          <w:lang w:val="pt-PT"/>
        </w:rPr>
      </w:pPr>
      <w:r w:rsidRPr="00174B81">
        <w:rPr>
          <w:rFonts w:ascii="Arial Narrow" w:eastAsia="Arial" w:hAnsi="Arial Narrow" w:cs="Arial"/>
          <w:lang w:val="pt-PT"/>
        </w:rPr>
        <w:t>É vedada a sua substituição por balancetes ou balanços provisórios.</w:t>
      </w:r>
    </w:p>
    <w:p w14:paraId="5195B005" w14:textId="77777777" w:rsidR="00814460" w:rsidRPr="00174B81" w:rsidRDefault="00814460" w:rsidP="001B795E">
      <w:pPr>
        <w:pStyle w:val="TEXTO"/>
        <w:rPr>
          <w:rFonts w:ascii="Arial Narrow" w:hAnsi="Arial Narrow"/>
        </w:rPr>
      </w:pPr>
    </w:p>
    <w:p w14:paraId="2F31A8D0" w14:textId="77777777" w:rsidR="00C65457" w:rsidRPr="00174B81" w:rsidRDefault="00C65457" w:rsidP="001B795E">
      <w:pPr>
        <w:pStyle w:val="TEXTO"/>
        <w:rPr>
          <w:rFonts w:ascii="Arial Narrow" w:hAnsi="Arial Narrow"/>
        </w:rPr>
      </w:pPr>
      <w:r w:rsidRPr="00174B81">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F2603E3" w14:textId="77777777" w:rsidR="00C65457" w:rsidRPr="00174B81" w:rsidRDefault="00C65457" w:rsidP="00814460">
      <w:pPr>
        <w:suppressAutoHyphens/>
        <w:ind w:right="-285"/>
        <w:jc w:val="both"/>
        <w:rPr>
          <w:rFonts w:ascii="Arial Narrow" w:eastAsia="ArialMT" w:hAnsi="Arial Narrow" w:cs="Arial"/>
          <w:bCs/>
        </w:rPr>
      </w:pPr>
    </w:p>
    <w:p w14:paraId="106FEA84"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w:t>
      </w:r>
      <w:r w:rsidRPr="00174B81">
        <w:rPr>
          <w:rFonts w:ascii="Arial Narrow" w:eastAsia="ArialMT" w:hAnsi="Arial Narrow" w:cs="Arial"/>
          <w:bCs/>
        </w:rPr>
        <w:t xml:space="preserve"> Serão considerados e aceitos como na forma da lei os balanços patrimoniais e demonstrações contábeis que contenham as seguintes exigências:</w:t>
      </w:r>
    </w:p>
    <w:p w14:paraId="308495A2" w14:textId="77777777" w:rsidR="00C65457" w:rsidRPr="00174B81" w:rsidRDefault="00C65457" w:rsidP="00814460">
      <w:pPr>
        <w:suppressAutoHyphens/>
        <w:ind w:right="-285"/>
        <w:jc w:val="both"/>
        <w:rPr>
          <w:rFonts w:ascii="Arial Narrow" w:eastAsia="ArialMT" w:hAnsi="Arial Narrow" w:cs="Arial"/>
          <w:bCs/>
        </w:rPr>
      </w:pPr>
    </w:p>
    <w:p w14:paraId="696D2CD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(B.1.2.1) </w:t>
      </w:r>
      <w:r w:rsidRPr="00174B81">
        <w:rPr>
          <w:rFonts w:ascii="Arial Narrow" w:eastAsia="ArialMT" w:hAnsi="Arial Narrow" w:cs="Arial"/>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1C5ED8ED" w14:textId="77777777" w:rsidR="00C65457" w:rsidRPr="00174B81" w:rsidRDefault="00C65457" w:rsidP="00814460">
      <w:pPr>
        <w:suppressAutoHyphens/>
        <w:ind w:right="-285"/>
        <w:jc w:val="both"/>
        <w:rPr>
          <w:rFonts w:ascii="Arial Narrow" w:eastAsia="ArialMT" w:hAnsi="Arial Narrow" w:cs="Arial"/>
          <w:bCs/>
        </w:rPr>
      </w:pPr>
    </w:p>
    <w:p w14:paraId="7DB4D03D"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(B.1.2.2)</w:t>
      </w:r>
      <w:r w:rsidRPr="00174B81">
        <w:rPr>
          <w:rFonts w:ascii="Arial Narrow" w:eastAsia="ArialMT" w:hAnsi="Arial Narrow"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CA5B3B1" w14:textId="77777777" w:rsidR="00C65457" w:rsidRPr="00174B81" w:rsidRDefault="00C65457" w:rsidP="00814460">
      <w:pPr>
        <w:suppressAutoHyphens/>
        <w:ind w:right="-285"/>
        <w:jc w:val="both"/>
        <w:rPr>
          <w:rFonts w:ascii="Arial Narrow" w:eastAsia="ArialMT" w:hAnsi="Arial Narrow" w:cs="Arial"/>
          <w:b/>
          <w:bCs/>
        </w:rPr>
      </w:pPr>
    </w:p>
    <w:p w14:paraId="1BEB46C6"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(B.1.2.2.1)</w:t>
      </w:r>
      <w:r w:rsidRPr="00174B81">
        <w:rPr>
          <w:rFonts w:ascii="Arial Narrow" w:eastAsia="ArialMT" w:hAnsi="Arial Narrow"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2C06D99F" w14:textId="77777777" w:rsidR="00C65457" w:rsidRPr="00174B81" w:rsidRDefault="00C65457" w:rsidP="00814460">
      <w:pPr>
        <w:suppressAutoHyphens/>
        <w:ind w:right="-285"/>
        <w:jc w:val="both"/>
        <w:rPr>
          <w:rFonts w:ascii="Arial Narrow" w:eastAsia="ArialMT" w:hAnsi="Arial Narrow" w:cs="Arial"/>
          <w:bCs/>
        </w:rPr>
      </w:pPr>
    </w:p>
    <w:p w14:paraId="1DD76B60"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(B.1.2.2.2)</w:t>
      </w:r>
      <w:r w:rsidRPr="00174B81">
        <w:rPr>
          <w:rFonts w:ascii="Arial Narrow" w:eastAsia="ArialMT" w:hAnsi="Arial Narrow" w:cs="Arial"/>
          <w:bCs/>
        </w:rPr>
        <w:t xml:space="preserve"> Quando se tratar de sociedade constituída há menos de dois anos, os documentos referidos no item B.1 limitar-se-ão ao último exercício.</w:t>
      </w:r>
    </w:p>
    <w:p w14:paraId="6C3F07B5" w14:textId="77777777" w:rsidR="00C65457" w:rsidRPr="00174B81" w:rsidRDefault="00C65457" w:rsidP="00814460">
      <w:pPr>
        <w:suppressAutoHyphens/>
        <w:ind w:right="-285"/>
        <w:jc w:val="both"/>
        <w:rPr>
          <w:rFonts w:ascii="Arial Narrow" w:eastAsia="ArialMT" w:hAnsi="Arial Narrow" w:cs="Arial"/>
          <w:bCs/>
        </w:rPr>
      </w:pPr>
    </w:p>
    <w:p w14:paraId="49178FAF" w14:textId="77777777" w:rsidR="00C65457" w:rsidRPr="00174B81" w:rsidRDefault="00C65457" w:rsidP="00814460">
      <w:pPr>
        <w:shd w:val="clear" w:color="auto" w:fill="FFFFFF" w:themeFill="background1"/>
        <w:suppressAutoHyphens/>
        <w:ind w:right="-285"/>
        <w:jc w:val="both"/>
        <w:rPr>
          <w:rFonts w:ascii="Arial Narrow" w:eastAsia="ArialMT" w:hAnsi="Arial Narrow" w:cs="Arial"/>
          <w:bCs/>
        </w:rPr>
      </w:pPr>
      <w:r w:rsidRPr="00174B81">
        <w:rPr>
          <w:rFonts w:ascii="Arial Narrow" w:eastAsia="ArialMT" w:hAnsi="Arial Narrow" w:cs="Arial"/>
          <w:b/>
          <w:bCs/>
        </w:rPr>
        <w:lastRenderedPageBreak/>
        <w:t>(B.2)</w:t>
      </w:r>
      <w:r w:rsidRPr="00174B81">
        <w:rPr>
          <w:rFonts w:ascii="Arial Narrow" w:eastAsia="ArialMT" w:hAnsi="Arial Narrow" w:cs="Arial"/>
          <w:bCs/>
        </w:rPr>
        <w:t xml:space="preserve"> A licitante que não alcançar o índice acima exigido deverá comprovar que possui patrimônio líquido mínimo igual ou superior a 10% </w:t>
      </w:r>
      <w:r w:rsidRPr="00174B81">
        <w:rPr>
          <w:rFonts w:ascii="Arial Narrow" w:eastAsia="ArialMT" w:hAnsi="Arial Narrow" w:cs="Arial"/>
          <w:bCs/>
          <w:i/>
        </w:rPr>
        <w:t>(dez por cento), nos termos do § 4º do art. 69 da Lei Federal nº 14.133/2021</w:t>
      </w:r>
      <w:r w:rsidRPr="00174B81">
        <w:rPr>
          <w:rFonts w:ascii="Arial Narrow" w:eastAsia="ArialMT" w:hAnsi="Arial Narrow" w:cs="Arial"/>
          <w:bCs/>
        </w:rPr>
        <w:t>] do valor estimado para a contratação. A comprovação será obrigatoriamente feita pelo balanço patrimonial e demonstrações contábeis do último exercício social, já exigíveis e apresentados na forma da lei.</w:t>
      </w:r>
    </w:p>
    <w:p w14:paraId="27EFF9D4" w14:textId="77777777" w:rsidR="00C65457" w:rsidRPr="00174B81" w:rsidRDefault="00C65457" w:rsidP="00814460">
      <w:pPr>
        <w:suppressAutoHyphens/>
        <w:ind w:right="-285"/>
        <w:jc w:val="both"/>
        <w:rPr>
          <w:rFonts w:ascii="Arial Narrow" w:eastAsia="ArialMT" w:hAnsi="Arial Narrow" w:cs="Arial"/>
          <w:bCs/>
        </w:rPr>
      </w:pPr>
    </w:p>
    <w:p w14:paraId="3C4FF7E8" w14:textId="77777777" w:rsidR="00C65457" w:rsidRPr="00174B81" w:rsidRDefault="00C65457" w:rsidP="001B795E">
      <w:pPr>
        <w:pStyle w:val="TEXTO"/>
        <w:rPr>
          <w:rFonts w:ascii="Arial Narrow" w:hAnsi="Arial Narrow"/>
        </w:rPr>
      </w:pPr>
      <w:r w:rsidRPr="00174B81">
        <w:rPr>
          <w:rFonts w:ascii="Arial Narrow" w:hAnsi="Arial Narrow"/>
          <w:b/>
          <w:bCs w:val="0"/>
        </w:rPr>
        <w:t>B.3)</w:t>
      </w:r>
      <w:r w:rsidRPr="00174B81">
        <w:rPr>
          <w:rFonts w:ascii="Arial Narrow" w:hAnsi="Arial Narrow"/>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3A29899B"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 (B.3.1) </w:t>
      </w:r>
      <w:r w:rsidRPr="00174B81">
        <w:rPr>
          <w:rFonts w:ascii="Arial Narrow" w:eastAsia="ArialMT" w:hAnsi="Arial Narrow" w:cs="Arial"/>
          <w:bCs/>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690DB3E" w14:textId="77777777" w:rsidR="00C65457" w:rsidRPr="00174B81" w:rsidRDefault="00C65457" w:rsidP="00814460">
      <w:pPr>
        <w:suppressAutoHyphens/>
        <w:ind w:right="-285"/>
        <w:jc w:val="both"/>
        <w:rPr>
          <w:rFonts w:ascii="Arial Narrow" w:eastAsia="ArialMT" w:hAnsi="Arial Narrow" w:cs="Arial"/>
          <w:bCs/>
        </w:rPr>
      </w:pPr>
    </w:p>
    <w:p w14:paraId="5E37D4DB" w14:textId="77777777" w:rsidR="00C65457" w:rsidRPr="00174B81" w:rsidRDefault="00C65457" w:rsidP="00814460">
      <w:pPr>
        <w:suppressAutoHyphens/>
        <w:ind w:right="-285"/>
        <w:jc w:val="both"/>
        <w:rPr>
          <w:rFonts w:ascii="Arial Narrow" w:eastAsia="ArialMT" w:hAnsi="Arial Narrow" w:cs="Arial"/>
          <w:b/>
          <w:bCs/>
        </w:rPr>
      </w:pPr>
      <w:r w:rsidRPr="00174B81">
        <w:rPr>
          <w:rFonts w:ascii="Arial Narrow" w:eastAsia="ArialMT" w:hAnsi="Arial Narrow" w:cs="Arial"/>
          <w:b/>
          <w:bCs/>
        </w:rPr>
        <w:t xml:space="preserve">(B.3.2) </w:t>
      </w:r>
      <w:r w:rsidRPr="00174B81">
        <w:rPr>
          <w:rFonts w:ascii="Arial Narrow" w:eastAsia="ArialMT" w:hAnsi="Arial Narrow" w:cs="Arial"/>
          <w:bCs/>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1EEDAEA7" w14:textId="77777777" w:rsidR="00C65457" w:rsidRPr="00174B81" w:rsidRDefault="00C65457" w:rsidP="00814460">
      <w:pPr>
        <w:suppressAutoHyphens/>
        <w:ind w:right="-285"/>
        <w:jc w:val="both"/>
        <w:rPr>
          <w:rFonts w:ascii="Arial Narrow" w:eastAsia="ArialMT" w:hAnsi="Arial Narrow" w:cs="Arial"/>
          <w:bCs/>
        </w:rPr>
      </w:pPr>
    </w:p>
    <w:p w14:paraId="1F51EF06" w14:textId="72D9F649"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(B.4</w:t>
      </w:r>
      <w:proofErr w:type="gramStart"/>
      <w:r w:rsidRPr="00174B81">
        <w:rPr>
          <w:rFonts w:ascii="Arial Narrow" w:eastAsia="ArialMT" w:hAnsi="Arial Narrow" w:cs="Arial"/>
          <w:b/>
          <w:bCs/>
        </w:rPr>
        <w:t>)</w:t>
      </w:r>
      <w:r w:rsidRPr="00174B81">
        <w:rPr>
          <w:rFonts w:ascii="Arial Narrow" w:eastAsia="ArialMT" w:hAnsi="Arial Narrow" w:cs="Arial"/>
          <w:bCs/>
        </w:rPr>
        <w:t xml:space="preserve">  Exige</w:t>
      </w:r>
      <w:proofErr w:type="gramEnd"/>
      <w:r w:rsidRPr="00174B81">
        <w:rPr>
          <w:rFonts w:ascii="Arial Narrow" w:eastAsia="ArialMT" w:hAnsi="Arial Narrow" w:cs="Arial"/>
          <w:bCs/>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r w:rsidR="000F648E" w:rsidRPr="00174B81">
        <w:rPr>
          <w:rFonts w:ascii="Arial Narrow" w:eastAsia="ArialMT" w:hAnsi="Arial Narrow" w:cs="Arial"/>
          <w:bCs/>
        </w:rPr>
        <w:t xml:space="preserve"> </w:t>
      </w:r>
      <w:r w:rsidRPr="00174B81">
        <w:rPr>
          <w:rFonts w:ascii="Arial Narrow" w:eastAsia="ArialMT" w:hAnsi="Arial Narrow" w:cs="Arial"/>
          <w:bCs/>
        </w:rPr>
        <w:t>infralegais, nas convenções coletivas de trabalho e nos termos de ajustamento de conduta vigentes na data de entrega das propostas, na forma do § 1º do art. 63 da Lei Federal nº 14.133/2021 e do Anexo VII deste Edital.</w:t>
      </w:r>
    </w:p>
    <w:p w14:paraId="254B6F0E" w14:textId="77777777" w:rsidR="00C65457" w:rsidRPr="00174B81" w:rsidRDefault="00C65457" w:rsidP="00814460">
      <w:pPr>
        <w:suppressAutoHyphens/>
        <w:ind w:right="-285"/>
        <w:jc w:val="both"/>
        <w:rPr>
          <w:rFonts w:ascii="Arial Narrow" w:eastAsia="ArialMT" w:hAnsi="Arial Narrow" w:cs="Arial"/>
          <w:bCs/>
        </w:rPr>
      </w:pPr>
    </w:p>
    <w:p w14:paraId="59F03690" w14:textId="77777777" w:rsidR="00C65457" w:rsidRPr="00174B81" w:rsidRDefault="00C65457" w:rsidP="00814460">
      <w:pPr>
        <w:suppressAutoHyphens/>
        <w:ind w:right="-285"/>
        <w:jc w:val="both"/>
        <w:rPr>
          <w:rFonts w:ascii="Arial Narrow" w:eastAsia="ArialMT" w:hAnsi="Arial Narrow" w:cs="Arial"/>
          <w:b/>
          <w:bCs/>
        </w:rPr>
      </w:pPr>
      <w:r w:rsidRPr="00174B81">
        <w:rPr>
          <w:rFonts w:ascii="Arial Narrow" w:eastAsia="ArialMT" w:hAnsi="Arial Narrow" w:cs="Arial"/>
          <w:b/>
          <w:bCs/>
        </w:rPr>
        <w:t>(C)</w:t>
      </w:r>
      <w:r w:rsidRPr="00174B81">
        <w:rPr>
          <w:rFonts w:ascii="Arial Narrow" w:eastAsia="ArialMT" w:hAnsi="Arial Narrow" w:cs="Arial"/>
          <w:bCs/>
        </w:rPr>
        <w:t xml:space="preserve"> – </w:t>
      </w:r>
      <w:r w:rsidRPr="00174B81">
        <w:rPr>
          <w:rFonts w:ascii="Arial Narrow" w:eastAsia="ArialMT" w:hAnsi="Arial Narrow" w:cs="Arial"/>
          <w:b/>
          <w:bCs/>
        </w:rPr>
        <w:t>DA HABILITAÇÃO FISCAL</w:t>
      </w:r>
    </w:p>
    <w:p w14:paraId="6F6A2147"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(C.1)</w:t>
      </w:r>
      <w:r w:rsidRPr="00174B81">
        <w:rPr>
          <w:rFonts w:ascii="Arial Narrow" w:eastAsia="ArialMT" w:hAnsi="Arial Narrow" w:cs="Arial"/>
          <w:bCs/>
        </w:rPr>
        <w:t xml:space="preserve"> Prova de inscrição no Cadastro Nacional de Pessoas Jurídicas – CNPJ ou no Cadastro de Pessoas Físicas – CPF.</w:t>
      </w:r>
    </w:p>
    <w:p w14:paraId="558BA15E" w14:textId="77777777" w:rsidR="00C65457" w:rsidRPr="00174B81" w:rsidRDefault="00C65457" w:rsidP="00814460">
      <w:pPr>
        <w:suppressAutoHyphens/>
        <w:ind w:right="-285"/>
        <w:jc w:val="both"/>
        <w:rPr>
          <w:rFonts w:ascii="Arial Narrow" w:eastAsia="ArialMT" w:hAnsi="Arial Narrow" w:cs="Arial"/>
          <w:bCs/>
        </w:rPr>
      </w:pPr>
    </w:p>
    <w:p w14:paraId="68BA87A9"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(C.2)</w:t>
      </w:r>
      <w:r w:rsidRPr="00174B81">
        <w:rPr>
          <w:rFonts w:ascii="Arial Narrow" w:eastAsia="ArialMT" w:hAnsi="Arial Narrow" w:cs="Arial"/>
          <w:bCs/>
        </w:rPr>
        <w:t xml:space="preserve"> Prova de inscrição no cadastro de contribuintes estadual ou municipal, se houver, relativo ao domicílio ou sede da licitante, pertinente à atividade empresarial objeto desta licitação.</w:t>
      </w:r>
    </w:p>
    <w:p w14:paraId="56F3498A" w14:textId="77777777" w:rsidR="00C65457" w:rsidRPr="00174B81" w:rsidRDefault="00C65457" w:rsidP="00814460">
      <w:pPr>
        <w:suppressAutoHyphens/>
        <w:ind w:right="-285"/>
        <w:jc w:val="both"/>
        <w:rPr>
          <w:rFonts w:ascii="Arial Narrow" w:eastAsia="ArialMT" w:hAnsi="Arial Narrow" w:cs="Arial"/>
          <w:bCs/>
        </w:rPr>
      </w:pPr>
    </w:p>
    <w:p w14:paraId="4E592998"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w:t>
      </w:r>
      <w:r w:rsidRPr="00174B81">
        <w:rPr>
          <w:rFonts w:ascii="Arial Narrow" w:eastAsia="ArialMT" w:hAnsi="Arial Narrow" w:cs="Arial"/>
          <w:bCs/>
        </w:rPr>
        <w:t xml:space="preserve"> Prova de regularidade com as Fazendas Federal, Estadual e Municipal mediante a apresentação dos seguintes documentos:</w:t>
      </w:r>
    </w:p>
    <w:p w14:paraId="4D9D8CBA" w14:textId="77777777" w:rsidR="00C65457" w:rsidRPr="00174B81" w:rsidRDefault="00C65457" w:rsidP="00814460">
      <w:pPr>
        <w:suppressAutoHyphens/>
        <w:ind w:right="-285"/>
        <w:jc w:val="both"/>
        <w:rPr>
          <w:rFonts w:ascii="Arial Narrow" w:eastAsia="ArialMT" w:hAnsi="Arial Narrow" w:cs="Arial"/>
          <w:bCs/>
        </w:rPr>
      </w:pPr>
    </w:p>
    <w:p w14:paraId="302C939D"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(C.3.a)</w:t>
      </w:r>
      <w:r w:rsidRPr="00174B81">
        <w:rPr>
          <w:rFonts w:ascii="Arial Narrow" w:eastAsia="ArialMT" w:hAnsi="Arial Narrow"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3927B1EC" w14:textId="77777777" w:rsidR="00C65457" w:rsidRPr="00174B81" w:rsidRDefault="00C65457" w:rsidP="00814460">
      <w:pPr>
        <w:suppressAutoHyphens/>
        <w:ind w:right="-285"/>
        <w:jc w:val="both"/>
        <w:rPr>
          <w:rFonts w:ascii="Arial Narrow" w:eastAsia="ArialMT" w:hAnsi="Arial Narrow" w:cs="Arial"/>
          <w:bCs/>
        </w:rPr>
      </w:pPr>
    </w:p>
    <w:p w14:paraId="42E173F1"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(C.3.b)</w:t>
      </w:r>
      <w:r w:rsidRPr="00174B81">
        <w:rPr>
          <w:rFonts w:ascii="Arial Narrow" w:eastAsia="ArialMT" w:hAnsi="Arial Narrow" w:cs="Arial"/>
          <w:bCs/>
        </w:rPr>
        <w:t xml:space="preserve"> A prova de regularidade com a Fazenda Estadual do domicílio da licitante será feita por meio da apresentação da certidão negativa ou positiva com efeito negativo do Imposto sobre Circulação de </w:t>
      </w:r>
      <w:r w:rsidRPr="00174B81">
        <w:rPr>
          <w:rFonts w:ascii="Arial Narrow" w:eastAsia="ArialMT" w:hAnsi="Arial Narrow" w:cs="Arial"/>
          <w:bCs/>
        </w:rPr>
        <w:lastRenderedPageBreak/>
        <w:t>Mercadorias e Serviços e certidão negativa ou positiva com efeito negativo da dívida ativa, ou, se for o caso, certidão comprobatória de que a licitante, pelo respectivo objeto, está isenta de inscrição estadual;</w:t>
      </w:r>
    </w:p>
    <w:p w14:paraId="5E29A9C8" w14:textId="77777777" w:rsidR="00C65457" w:rsidRPr="00174B81" w:rsidRDefault="00C65457" w:rsidP="00814460">
      <w:pPr>
        <w:suppressAutoHyphens/>
        <w:ind w:right="-285"/>
        <w:jc w:val="both"/>
        <w:rPr>
          <w:rFonts w:ascii="Arial Narrow" w:eastAsia="ArialMT" w:hAnsi="Arial Narrow" w:cs="Arial"/>
          <w:bCs/>
        </w:rPr>
      </w:pPr>
    </w:p>
    <w:p w14:paraId="7F635790"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(C.3.c)</w:t>
      </w:r>
      <w:r w:rsidRPr="00174B81">
        <w:rPr>
          <w:rFonts w:ascii="Arial Narrow" w:eastAsia="ArialMT" w:hAnsi="Arial Narrow"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21231D76" w14:textId="77777777" w:rsidR="00C65457" w:rsidRPr="00174B81" w:rsidRDefault="00C65457" w:rsidP="00814460">
      <w:pPr>
        <w:suppressAutoHyphens/>
        <w:ind w:right="-285"/>
        <w:jc w:val="both"/>
        <w:rPr>
          <w:rFonts w:ascii="Arial Narrow" w:eastAsia="ArialMT" w:hAnsi="Arial Narrow" w:cs="Arial"/>
          <w:bCs/>
        </w:rPr>
      </w:pPr>
    </w:p>
    <w:p w14:paraId="5B2DEBF1"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(C.4)</w:t>
      </w:r>
      <w:r w:rsidRPr="00174B81">
        <w:rPr>
          <w:rFonts w:ascii="Arial Narrow" w:eastAsia="ArialMT" w:hAnsi="Arial Narrow" w:cs="Arial"/>
          <w:bCs/>
        </w:rPr>
        <w:t xml:space="preserve"> Prova de Regularidade perante o Fundo de Garantia por Tempo de Serviço – CRF–FGTS.</w:t>
      </w:r>
    </w:p>
    <w:p w14:paraId="0BC15F9C" w14:textId="77777777" w:rsidR="00C65457" w:rsidRPr="00174B81" w:rsidRDefault="00C65457" w:rsidP="00814460">
      <w:pPr>
        <w:suppressAutoHyphens/>
        <w:ind w:right="-285"/>
        <w:jc w:val="both"/>
        <w:rPr>
          <w:rFonts w:ascii="Arial Narrow" w:eastAsia="ArialMT" w:hAnsi="Arial Narrow" w:cs="Arial"/>
          <w:bCs/>
        </w:rPr>
      </w:pPr>
    </w:p>
    <w:p w14:paraId="147D9C19"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w:t>
      </w:r>
      <w:r w:rsidRPr="00174B81">
        <w:rPr>
          <w:rFonts w:ascii="Arial Narrow" w:eastAsia="ArialMT" w:hAnsi="Arial Narrow" w:cs="Arial"/>
          <w:bCs/>
        </w:rPr>
        <w:t xml:space="preserve"> As microempresas e empresas de pequeno porte deverão apresentar toda a documentação exigida para efeito de comprovação de regularidade fiscal, mesmo que esta apresente alguma restrição.</w:t>
      </w:r>
    </w:p>
    <w:p w14:paraId="31DA15F1" w14:textId="77777777" w:rsidR="00C65457" w:rsidRPr="00174B81" w:rsidRDefault="00C65457" w:rsidP="00814460">
      <w:pPr>
        <w:suppressAutoHyphens/>
        <w:ind w:right="-285"/>
        <w:jc w:val="both"/>
        <w:rPr>
          <w:rFonts w:ascii="Arial Narrow" w:eastAsia="ArialMT" w:hAnsi="Arial Narrow" w:cs="Arial"/>
          <w:bCs/>
        </w:rPr>
      </w:pPr>
    </w:p>
    <w:p w14:paraId="1688947F"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(C.5.1)</w:t>
      </w:r>
      <w:r w:rsidRPr="00174B81">
        <w:rPr>
          <w:rFonts w:ascii="Arial Narrow" w:eastAsia="ArialMT" w:hAnsi="Arial Narrow" w:cs="Arial"/>
          <w:bCs/>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110BAEA4" w14:textId="77777777" w:rsidR="00C65457" w:rsidRPr="00174B81" w:rsidRDefault="00C65457" w:rsidP="00814460">
      <w:pPr>
        <w:suppressAutoHyphens/>
        <w:ind w:right="-285"/>
        <w:jc w:val="both"/>
        <w:rPr>
          <w:rFonts w:ascii="Arial Narrow" w:eastAsia="ArialMT" w:hAnsi="Arial Narrow" w:cs="Arial"/>
          <w:b/>
          <w:bCs/>
        </w:rPr>
      </w:pPr>
    </w:p>
    <w:p w14:paraId="10B58CBA"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(C.5.2)</w:t>
      </w:r>
      <w:r w:rsidRPr="00174B81">
        <w:rPr>
          <w:rFonts w:ascii="Arial Narrow" w:eastAsia="ArialMT" w:hAnsi="Arial Narrow" w:cs="Arial"/>
          <w:bCs/>
        </w:rPr>
        <w:t xml:space="preserve"> O prazo acima poderá ser prorrogado por igual período, mediante requerimento do interessado, ressalvadas as hipóteses de urgência na contratação ou prazo insuficiente para o empenho.</w:t>
      </w:r>
    </w:p>
    <w:p w14:paraId="08377F88" w14:textId="77777777" w:rsidR="00C65457" w:rsidRPr="00174B81" w:rsidRDefault="00C65457" w:rsidP="00814460">
      <w:pPr>
        <w:suppressAutoHyphens/>
        <w:ind w:right="-285"/>
        <w:jc w:val="both"/>
        <w:rPr>
          <w:rFonts w:ascii="Arial Narrow" w:eastAsia="ArialMT" w:hAnsi="Arial Narrow" w:cs="Arial"/>
          <w:b/>
          <w:bCs/>
        </w:rPr>
      </w:pPr>
    </w:p>
    <w:p w14:paraId="1FE48514"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(C.5.3)</w:t>
      </w:r>
      <w:r w:rsidRPr="00174B81">
        <w:rPr>
          <w:rFonts w:ascii="Arial Narrow" w:eastAsia="ArialMT" w:hAnsi="Arial Narrow" w:cs="Arial"/>
          <w:bCs/>
        </w:rPr>
        <w:t xml:space="preserve"> A não regularização da documentação no prazo estipulado implicará a decadência do direito à contratação, sem prejuízo do disposto no art. 90, § 5º, da Lei Federal nº 14.133/2021.</w:t>
      </w:r>
    </w:p>
    <w:p w14:paraId="32C70752" w14:textId="77777777" w:rsidR="000F648E" w:rsidRPr="00174B81" w:rsidRDefault="000F648E" w:rsidP="00814460">
      <w:pPr>
        <w:jc w:val="both"/>
        <w:rPr>
          <w:rFonts w:ascii="Arial Narrow" w:eastAsia="ArialMT" w:hAnsi="Arial Narrow" w:cs="Arial"/>
          <w:b/>
          <w:bCs/>
        </w:rPr>
      </w:pPr>
    </w:p>
    <w:p w14:paraId="1CD20B03" w14:textId="77777777" w:rsidR="00C65457" w:rsidRPr="00174B81" w:rsidRDefault="00C65457" w:rsidP="00814460">
      <w:pPr>
        <w:jc w:val="both"/>
        <w:rPr>
          <w:rFonts w:ascii="Arial Narrow" w:hAnsi="Arial Narrow" w:cs="Arial"/>
        </w:rPr>
      </w:pPr>
      <w:r w:rsidRPr="00174B81">
        <w:rPr>
          <w:rFonts w:ascii="Arial Narrow" w:eastAsia="ArialMT" w:hAnsi="Arial Narrow" w:cs="Arial"/>
          <w:b/>
          <w:bCs/>
        </w:rPr>
        <w:t>(C.6)</w:t>
      </w:r>
      <w:r w:rsidRPr="00174B81">
        <w:rPr>
          <w:rFonts w:ascii="Arial Narrow" w:hAnsi="Arial Narrow" w:cs="Arial"/>
        </w:rPr>
        <w:t xml:space="preserve"> Certidão negativa de Consulta Consolidada de Pessoa Jurídica do TCU (Licitantes Inidôneos, CNIA - Cadastro Nacional de Condenações Cíveis por Ato de Improbidade Administrativa e Inelegibilidade </w:t>
      </w:r>
      <w:proofErr w:type="gramStart"/>
      <w:r w:rsidRPr="00174B81">
        <w:rPr>
          <w:rFonts w:ascii="Arial Narrow" w:hAnsi="Arial Narrow" w:cs="Arial"/>
        </w:rPr>
        <w:t>a, Cadastro</w:t>
      </w:r>
      <w:proofErr w:type="gramEnd"/>
      <w:r w:rsidRPr="00174B81">
        <w:rPr>
          <w:rFonts w:ascii="Arial Narrow" w:hAnsi="Arial Narrow" w:cs="Arial"/>
        </w:rPr>
        <w:t xml:space="preserve"> Nacional de Empresas Inidôneas e Suspensas, e CNEP - Cadastro Nacional de Empresas Punidas) a ser emitida pelo Link: https://certidoes-apf.apps.tcu.gov.br/. </w:t>
      </w:r>
    </w:p>
    <w:p w14:paraId="40FD3527" w14:textId="77777777" w:rsidR="00C65457" w:rsidRPr="00174B81" w:rsidRDefault="00C65457" w:rsidP="00814460">
      <w:pPr>
        <w:jc w:val="both"/>
        <w:rPr>
          <w:rFonts w:ascii="Arial Narrow" w:eastAsia="ArialMT" w:hAnsi="Arial Narrow" w:cs="Arial"/>
          <w:bCs/>
        </w:rPr>
      </w:pPr>
    </w:p>
    <w:p w14:paraId="4CECE273" w14:textId="3924F73A" w:rsidR="00C65457" w:rsidRPr="00174B81" w:rsidRDefault="009C08CA" w:rsidP="00814460">
      <w:pPr>
        <w:jc w:val="both"/>
        <w:rPr>
          <w:rFonts w:ascii="Arial Narrow" w:eastAsia="ArialMT" w:hAnsi="Arial Narrow" w:cs="Arial"/>
          <w:b/>
          <w:bCs/>
        </w:rPr>
      </w:pPr>
      <w:r w:rsidRPr="00174B81">
        <w:rPr>
          <w:rFonts w:ascii="Arial Narrow" w:eastAsia="ArialMT" w:hAnsi="Arial Narrow" w:cs="Arial"/>
          <w:b/>
          <w:bCs/>
        </w:rPr>
        <w:t>(D)</w:t>
      </w:r>
      <w:r w:rsidRPr="00174B81">
        <w:rPr>
          <w:rFonts w:ascii="Arial Narrow" w:eastAsia="ArialMT" w:hAnsi="Arial Narrow" w:cs="Arial"/>
          <w:bCs/>
        </w:rPr>
        <w:t xml:space="preserve"> – </w:t>
      </w:r>
      <w:r w:rsidRPr="00174B81">
        <w:rPr>
          <w:rFonts w:ascii="Arial Narrow" w:eastAsia="ArialMT" w:hAnsi="Arial Narrow" w:cs="Arial"/>
          <w:b/>
          <w:bCs/>
        </w:rPr>
        <w:t>DA DOCUMENTAÇÃO RELATIVA À HABILITAÇÃO SOCIAL E TRABALHISTA</w:t>
      </w:r>
    </w:p>
    <w:p w14:paraId="36B821FB" w14:textId="77777777" w:rsidR="00C65457" w:rsidRPr="00174B81" w:rsidRDefault="00C65457" w:rsidP="00814460">
      <w:pPr>
        <w:suppressAutoHyphens/>
        <w:ind w:right="-285"/>
        <w:jc w:val="both"/>
        <w:rPr>
          <w:rFonts w:ascii="Arial Narrow" w:eastAsia="ArialMT" w:hAnsi="Arial Narrow" w:cs="Arial"/>
          <w:bCs/>
        </w:rPr>
      </w:pPr>
    </w:p>
    <w:p w14:paraId="50FC699B"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(D.1)</w:t>
      </w:r>
      <w:r w:rsidRPr="00174B81">
        <w:rPr>
          <w:rFonts w:ascii="Arial Narrow" w:eastAsia="ArialMT" w:hAnsi="Arial Narrow" w:cs="Arial"/>
          <w:bCs/>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E6C4DD3" w14:textId="77777777" w:rsidR="00C65457" w:rsidRPr="00174B81" w:rsidRDefault="00C65457" w:rsidP="00814460">
      <w:pPr>
        <w:suppressAutoHyphens/>
        <w:ind w:right="-285"/>
        <w:jc w:val="both"/>
        <w:rPr>
          <w:rFonts w:ascii="Arial Narrow" w:eastAsia="ArialMT" w:hAnsi="Arial Narrow" w:cs="Arial"/>
          <w:bCs/>
        </w:rPr>
      </w:pPr>
    </w:p>
    <w:p w14:paraId="1BF294C9"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(D.2)</w:t>
      </w:r>
      <w:r w:rsidRPr="00174B81">
        <w:rPr>
          <w:rFonts w:ascii="Arial Narrow" w:eastAsia="ArialMT" w:hAnsi="Arial Narrow" w:cs="Arial"/>
          <w:bCs/>
        </w:rPr>
        <w:t xml:space="preserve"> Certidão Negativa de Débitos Trabalhistas – CNDT ou Certidão Positiva de Débitos Trabalhistas com efeito negativo.</w:t>
      </w:r>
    </w:p>
    <w:p w14:paraId="4442A3AF" w14:textId="77777777" w:rsidR="00C65457" w:rsidRPr="00174B81" w:rsidRDefault="00C65457" w:rsidP="00814460">
      <w:pPr>
        <w:suppressAutoHyphens/>
        <w:ind w:right="-285"/>
        <w:jc w:val="both"/>
        <w:rPr>
          <w:rFonts w:ascii="Arial Narrow" w:eastAsia="ArialMT" w:hAnsi="Arial Narrow" w:cs="Arial"/>
          <w:bCs/>
        </w:rPr>
      </w:pPr>
    </w:p>
    <w:p w14:paraId="4B8E410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(D.3)</w:t>
      </w:r>
      <w:r w:rsidRPr="00174B81">
        <w:rPr>
          <w:rFonts w:ascii="Arial Narrow" w:eastAsia="ArialMT" w:hAnsi="Arial Narrow" w:cs="Arial"/>
          <w:bCs/>
        </w:rPr>
        <w:t xml:space="preserve"> Declaração de Reserva de cargos para pessoa com deficiência e para reabilitado da Previdência Social, Anexo VI;</w:t>
      </w:r>
    </w:p>
    <w:p w14:paraId="2B624659" w14:textId="77777777" w:rsidR="00C65457" w:rsidRPr="00174B81" w:rsidRDefault="00C65457" w:rsidP="00814460">
      <w:pPr>
        <w:suppressAutoHyphens/>
        <w:ind w:right="-285"/>
        <w:jc w:val="both"/>
        <w:rPr>
          <w:rFonts w:ascii="Arial Narrow" w:eastAsia="ArialMT" w:hAnsi="Arial Narrow" w:cs="Arial"/>
          <w:bCs/>
        </w:rPr>
      </w:pPr>
    </w:p>
    <w:p w14:paraId="0DBBA849" w14:textId="14AC3B28" w:rsidR="007E1BCA" w:rsidRPr="00174B81" w:rsidRDefault="007E1BCA" w:rsidP="007E1BCA">
      <w:pPr>
        <w:suppressAutoHyphens/>
        <w:ind w:right="-1"/>
        <w:jc w:val="both"/>
        <w:rPr>
          <w:rFonts w:ascii="Arial Narrow" w:eastAsia="ArialMT" w:hAnsi="Arial Narrow" w:cs="Arial"/>
          <w:b/>
          <w:bCs/>
        </w:rPr>
      </w:pPr>
      <w:r w:rsidRPr="00174B81">
        <w:rPr>
          <w:rFonts w:ascii="Arial Narrow" w:eastAsia="ArialMT" w:hAnsi="Arial Narrow" w:cs="Arial"/>
          <w:b/>
          <w:bCs/>
        </w:rPr>
        <w:t>(E)</w:t>
      </w:r>
      <w:r w:rsidRPr="00174B81">
        <w:rPr>
          <w:rFonts w:ascii="Arial Narrow" w:eastAsia="ArialMT" w:hAnsi="Arial Narrow" w:cs="Arial"/>
          <w:bCs/>
        </w:rPr>
        <w:t xml:space="preserve"> – </w:t>
      </w:r>
      <w:r w:rsidR="009C08CA" w:rsidRPr="00174B81">
        <w:rPr>
          <w:rFonts w:ascii="Arial Narrow" w:eastAsia="ArialMT" w:hAnsi="Arial Narrow" w:cs="Arial"/>
          <w:b/>
          <w:bCs/>
        </w:rPr>
        <w:t xml:space="preserve">DA QUALIFICAÇÃO TÉCNICA </w:t>
      </w:r>
    </w:p>
    <w:p w14:paraId="3EDCF403" w14:textId="5E79B02D" w:rsidR="009C08CA" w:rsidRPr="00174B81" w:rsidRDefault="009C08CA" w:rsidP="009C08CA">
      <w:pPr>
        <w:suppressAutoHyphens/>
        <w:ind w:right="-285"/>
        <w:jc w:val="both"/>
        <w:rPr>
          <w:rFonts w:ascii="Arial Narrow" w:eastAsia="ArialMT" w:hAnsi="Arial Narrow" w:cs="Arial"/>
          <w:bCs/>
        </w:rPr>
      </w:pPr>
      <w:r w:rsidRPr="00174B81">
        <w:rPr>
          <w:rFonts w:ascii="Arial Narrow" w:eastAsia="ArialMT" w:hAnsi="Arial Narrow" w:cs="Arial"/>
          <w:b/>
          <w:bCs/>
        </w:rPr>
        <w:t>(E.1)</w:t>
      </w:r>
      <w:r w:rsidRPr="00174B81">
        <w:rPr>
          <w:rFonts w:ascii="Arial Narrow" w:eastAsia="ArialMT" w:hAnsi="Arial Narrow" w:cs="Arial"/>
          <w:bCs/>
        </w:rPr>
        <w:t xml:space="preserve"> - Prova de aptidão da empresa licitante para desempenho de atividade pertinente e compatível com o objeto da licitação,</w:t>
      </w:r>
      <w:r w:rsidR="00DD6BD7" w:rsidRPr="00174B81">
        <w:rPr>
          <w:rFonts w:ascii="Arial Narrow" w:eastAsia="ArialMT" w:hAnsi="Arial Narrow" w:cs="Arial"/>
          <w:bCs/>
        </w:rPr>
        <w:t xml:space="preserve"> na quantidade mínima de 50 %</w:t>
      </w:r>
      <w:r w:rsidRPr="00174B81">
        <w:rPr>
          <w:rFonts w:ascii="Arial Narrow" w:eastAsia="ArialMT" w:hAnsi="Arial Narrow" w:cs="Arial"/>
          <w:bCs/>
        </w:rPr>
        <w:t xml:space="preserve"> por meio de certidão(</w:t>
      </w:r>
      <w:proofErr w:type="spellStart"/>
      <w:r w:rsidRPr="00174B81">
        <w:rPr>
          <w:rFonts w:ascii="Arial Narrow" w:eastAsia="ArialMT" w:hAnsi="Arial Narrow" w:cs="Arial"/>
          <w:bCs/>
        </w:rPr>
        <w:t>ões</w:t>
      </w:r>
      <w:proofErr w:type="spellEnd"/>
      <w:r w:rsidRPr="00174B81">
        <w:rPr>
          <w:rFonts w:ascii="Arial Narrow" w:eastAsia="ArialMT" w:hAnsi="Arial Narrow" w:cs="Arial"/>
          <w:bCs/>
        </w:rPr>
        <w:t xml:space="preserve">) ou atestado(s), fornecido(s) </w:t>
      </w:r>
      <w:r w:rsidRPr="00174B81">
        <w:rPr>
          <w:rFonts w:ascii="Arial Narrow" w:eastAsia="ArialMT" w:hAnsi="Arial Narrow" w:cs="Arial"/>
          <w:bCs/>
        </w:rPr>
        <w:lastRenderedPageBreak/>
        <w:t xml:space="preserve">por pessoa jurídica de direito público ou privado, registrados, quando for o caso, perante o órgão técnico competente. </w:t>
      </w:r>
    </w:p>
    <w:p w14:paraId="37CC0F26" w14:textId="77777777" w:rsidR="009C08CA" w:rsidRPr="00174B81" w:rsidRDefault="009C08CA" w:rsidP="009C08CA">
      <w:pPr>
        <w:suppressAutoHyphens/>
        <w:ind w:right="-285"/>
        <w:jc w:val="both"/>
        <w:rPr>
          <w:rFonts w:ascii="Arial Narrow" w:eastAsia="ArialMT" w:hAnsi="Arial Narrow" w:cs="Arial"/>
          <w:b/>
          <w:bCs/>
        </w:rPr>
      </w:pPr>
    </w:p>
    <w:p w14:paraId="3D89E504" w14:textId="7D68A136" w:rsidR="009C08CA" w:rsidRPr="00174B81" w:rsidRDefault="009C08CA" w:rsidP="009C08CA">
      <w:pPr>
        <w:suppressAutoHyphens/>
        <w:ind w:right="-285"/>
        <w:jc w:val="both"/>
        <w:rPr>
          <w:rFonts w:ascii="Arial Narrow" w:eastAsia="ArialMT" w:hAnsi="Arial Narrow" w:cs="Arial"/>
          <w:bCs/>
        </w:rPr>
      </w:pPr>
      <w:r w:rsidRPr="00174B81">
        <w:rPr>
          <w:rFonts w:ascii="Arial Narrow" w:eastAsia="ArialMT" w:hAnsi="Arial Narrow" w:cs="Arial"/>
          <w:b/>
          <w:bCs/>
        </w:rPr>
        <w:t>(</w:t>
      </w:r>
      <w:r w:rsidRPr="00174B81">
        <w:rPr>
          <w:rFonts w:ascii="Arial Narrow" w:eastAsia="ArialMT" w:hAnsi="Arial Narrow" w:cs="Arial"/>
          <w:b/>
        </w:rPr>
        <w:t>E.2)</w:t>
      </w:r>
      <w:r w:rsidRPr="00174B81">
        <w:rPr>
          <w:rFonts w:ascii="Arial Narrow" w:eastAsia="ArialMT" w:hAnsi="Arial Narrow" w:cs="Arial"/>
          <w:bCs/>
        </w:rPr>
        <w:t xml:space="preserve"> Não será admitida a apresentação de atestado de capacidade técnica emitido por empresa do mesmo grupo econômico em favor da licitante participante, no caso desta também pertencer ao grupo econômico.</w:t>
      </w:r>
    </w:p>
    <w:p w14:paraId="6521120A" w14:textId="42BAB3BF" w:rsidR="00DD6BD7" w:rsidRPr="00174B81" w:rsidRDefault="00DD6BD7" w:rsidP="009C08CA">
      <w:pPr>
        <w:suppressAutoHyphens/>
        <w:ind w:right="-285"/>
        <w:jc w:val="both"/>
        <w:rPr>
          <w:rFonts w:ascii="Arial Narrow" w:eastAsia="ArialMT" w:hAnsi="Arial Narrow" w:cs="Arial"/>
          <w:bCs/>
        </w:rPr>
      </w:pPr>
      <w:r w:rsidRPr="00174B81">
        <w:rPr>
          <w:rFonts w:ascii="Arial Narrow" w:eastAsia="ArialMT" w:hAnsi="Arial Narrow" w:cs="Arial"/>
          <w:b/>
        </w:rPr>
        <w:t>(E.3)</w:t>
      </w:r>
      <w:r w:rsidRPr="00174B81">
        <w:rPr>
          <w:rFonts w:ascii="Arial Narrow" w:eastAsia="ArialMT" w:hAnsi="Arial Narrow" w:cs="Arial"/>
          <w:bCs/>
        </w:rPr>
        <w:t xml:space="preserve"> Será admitida a soma dos atestados ou certidões apresentados pelas licitantes, desde que tais documentos sejam tecnicamente pertinentes e compatíveis em características, quantidades e prazos com objeto da licitação</w:t>
      </w:r>
    </w:p>
    <w:p w14:paraId="1BC8B1FA" w14:textId="15704155" w:rsidR="00DD6BD7" w:rsidRPr="00174B81" w:rsidRDefault="00DD6BD7" w:rsidP="009C08CA">
      <w:pPr>
        <w:suppressAutoHyphens/>
        <w:ind w:right="-285"/>
        <w:jc w:val="both"/>
        <w:rPr>
          <w:rFonts w:ascii="Arial Narrow" w:eastAsia="ArialMT" w:hAnsi="Arial Narrow" w:cs="Arial"/>
          <w:bCs/>
        </w:rPr>
      </w:pPr>
      <w:r w:rsidRPr="00174B81">
        <w:rPr>
          <w:rFonts w:ascii="Arial Narrow" w:eastAsia="ArialMT" w:hAnsi="Arial Narrow" w:cs="Arial"/>
          <w:b/>
        </w:rPr>
        <w:t>(E.4)</w:t>
      </w:r>
      <w:r w:rsidRPr="00174B81">
        <w:rPr>
          <w:rFonts w:ascii="Arial Narrow" w:eastAsia="ArialMT" w:hAnsi="Arial Narrow" w:cs="Arial"/>
          <w:bCs/>
        </w:rPr>
        <w:t xml:space="preserve"> Registro de licença de funcionamento na ANM (Agencia Nacional de Mineração).</w:t>
      </w:r>
    </w:p>
    <w:p w14:paraId="6D8E33F0" w14:textId="083FCD7F" w:rsidR="00DD6BD7" w:rsidRPr="00174B81" w:rsidRDefault="00DD6BD7" w:rsidP="009C08CA">
      <w:pPr>
        <w:suppressAutoHyphens/>
        <w:ind w:right="-285"/>
        <w:jc w:val="both"/>
        <w:rPr>
          <w:rFonts w:ascii="Arial Narrow" w:eastAsia="ArialMT" w:hAnsi="Arial Narrow" w:cs="Arial"/>
          <w:bCs/>
        </w:rPr>
      </w:pPr>
      <w:r w:rsidRPr="00174B81">
        <w:rPr>
          <w:rFonts w:ascii="Arial Narrow" w:eastAsia="ArialMT" w:hAnsi="Arial Narrow" w:cs="Arial"/>
          <w:b/>
        </w:rPr>
        <w:t>(E.5)</w:t>
      </w:r>
      <w:r w:rsidRPr="00174B81">
        <w:rPr>
          <w:rFonts w:ascii="Arial Narrow" w:eastAsia="ArialMT" w:hAnsi="Arial Narrow" w:cs="Arial"/>
          <w:bCs/>
        </w:rPr>
        <w:t xml:space="preserve"> Licença de operação – LO atualizada.</w:t>
      </w:r>
    </w:p>
    <w:p w14:paraId="6E23A0B1" w14:textId="77777777" w:rsidR="009C08CA" w:rsidRPr="00174B81" w:rsidRDefault="009C08CA" w:rsidP="009C08CA">
      <w:pPr>
        <w:suppressAutoHyphens/>
        <w:ind w:right="-285"/>
        <w:jc w:val="both"/>
        <w:rPr>
          <w:rFonts w:ascii="Arial Narrow" w:eastAsia="ArialMT" w:hAnsi="Arial Narrow" w:cs="Arial"/>
          <w:bCs/>
        </w:rPr>
      </w:pPr>
    </w:p>
    <w:p w14:paraId="24C1BF13" w14:textId="34036F84" w:rsidR="009C08CA" w:rsidRPr="00174B81" w:rsidRDefault="009C08CA" w:rsidP="009C08CA">
      <w:pPr>
        <w:suppressAutoHyphens/>
        <w:ind w:right="-285"/>
        <w:jc w:val="both"/>
        <w:rPr>
          <w:rFonts w:ascii="Arial Narrow" w:eastAsia="ArialMT" w:hAnsi="Arial Narrow" w:cs="Arial"/>
          <w:bCs/>
        </w:rPr>
      </w:pPr>
      <w:r w:rsidRPr="00174B81">
        <w:rPr>
          <w:rFonts w:ascii="Arial Narrow" w:eastAsia="ArialMT" w:hAnsi="Arial Narrow" w:cs="Arial"/>
          <w:b/>
          <w:bCs/>
        </w:rPr>
        <w:t>(E.</w:t>
      </w:r>
      <w:r w:rsidR="00DD6BD7" w:rsidRPr="00174B81">
        <w:rPr>
          <w:rFonts w:ascii="Arial Narrow" w:eastAsia="ArialMT" w:hAnsi="Arial Narrow" w:cs="Arial"/>
          <w:b/>
          <w:bCs/>
        </w:rPr>
        <w:t>6</w:t>
      </w:r>
      <w:r w:rsidRPr="00174B81">
        <w:rPr>
          <w:rFonts w:ascii="Arial Narrow" w:eastAsia="ArialMT" w:hAnsi="Arial Narrow" w:cs="Arial"/>
          <w:b/>
          <w:bCs/>
        </w:rPr>
        <w:t>)</w:t>
      </w:r>
      <w:r w:rsidRPr="00174B81">
        <w:rPr>
          <w:rFonts w:ascii="Arial Narrow" w:eastAsia="ArialMT" w:hAnsi="Arial Narrow" w:cs="Arial"/>
          <w:bCs/>
        </w:rPr>
        <w:t xml:space="preserve"> Os atestados ou certidões recebidas estão sujeitos à verificação do Pregoeiro e da sua Equipe de Apoio quanto à veracidade dos respectivos conteúdos, inclusive para os efeitos previstos nos arts.169, § 3º, II, da Lei Federal nº 14.133/2021, e 337–F do Código Penal.</w:t>
      </w:r>
    </w:p>
    <w:p w14:paraId="5974563F" w14:textId="77777777" w:rsidR="007D664D" w:rsidRPr="00174B81" w:rsidRDefault="007D664D" w:rsidP="00814460">
      <w:pPr>
        <w:pStyle w:val="Ttulo11"/>
        <w:tabs>
          <w:tab w:val="left" w:pos="463"/>
        </w:tabs>
        <w:ind w:right="-142"/>
        <w:rPr>
          <w:rFonts w:ascii="Arial Narrow" w:eastAsia="ArialMT" w:hAnsi="Arial Narrow" w:cs="Arial"/>
          <w:b w:val="0"/>
          <w:lang w:val="pt-BR" w:eastAsia="pt-BR"/>
        </w:rPr>
      </w:pPr>
    </w:p>
    <w:p w14:paraId="4BA01532" w14:textId="421B1525" w:rsidR="00AF3F35" w:rsidRPr="00174B81" w:rsidRDefault="00BE4A60" w:rsidP="00814460">
      <w:pPr>
        <w:pStyle w:val="Ttulo11"/>
        <w:tabs>
          <w:tab w:val="left" w:pos="463"/>
        </w:tabs>
        <w:ind w:right="-142"/>
        <w:rPr>
          <w:rFonts w:ascii="Arial Narrow" w:hAnsi="Arial Narrow" w:cs="Arial"/>
        </w:rPr>
      </w:pPr>
      <w:r w:rsidRPr="00174B81">
        <w:rPr>
          <w:rFonts w:ascii="Arial Narrow" w:hAnsi="Arial Narrow" w:cs="Arial"/>
        </w:rPr>
        <w:t xml:space="preserve">13. </w:t>
      </w:r>
      <w:r w:rsidR="00AF3F35" w:rsidRPr="00174B81">
        <w:rPr>
          <w:rFonts w:ascii="Arial Narrow" w:hAnsi="Arial Narrow" w:cs="Arial"/>
        </w:rPr>
        <w:t>ABERTURA</w:t>
      </w:r>
      <w:r w:rsidR="00AF3F35" w:rsidRPr="00174B81">
        <w:rPr>
          <w:rFonts w:ascii="Arial Narrow" w:hAnsi="Arial Narrow" w:cs="Arial"/>
          <w:spacing w:val="-3"/>
        </w:rPr>
        <w:t xml:space="preserve"> </w:t>
      </w:r>
      <w:r w:rsidR="00AF3F35" w:rsidRPr="00174B81">
        <w:rPr>
          <w:rFonts w:ascii="Arial Narrow" w:hAnsi="Arial Narrow" w:cs="Arial"/>
        </w:rPr>
        <w:t>DAS</w:t>
      </w:r>
      <w:r w:rsidR="00AF3F35" w:rsidRPr="00174B81">
        <w:rPr>
          <w:rFonts w:ascii="Arial Narrow" w:hAnsi="Arial Narrow" w:cs="Arial"/>
          <w:spacing w:val="-1"/>
        </w:rPr>
        <w:t xml:space="preserve"> </w:t>
      </w:r>
      <w:r w:rsidR="00AF3F35" w:rsidRPr="00174B81">
        <w:rPr>
          <w:rFonts w:ascii="Arial Narrow" w:hAnsi="Arial Narrow" w:cs="Arial"/>
        </w:rPr>
        <w:t>PROPOSTAS E</w:t>
      </w:r>
      <w:r w:rsidR="00AF3F35" w:rsidRPr="00174B81">
        <w:rPr>
          <w:rFonts w:ascii="Arial Narrow" w:hAnsi="Arial Narrow" w:cs="Arial"/>
          <w:spacing w:val="-1"/>
        </w:rPr>
        <w:t xml:space="preserve"> </w:t>
      </w:r>
      <w:r w:rsidR="00AF3F35" w:rsidRPr="00174B81">
        <w:rPr>
          <w:rFonts w:ascii="Arial Narrow" w:hAnsi="Arial Narrow" w:cs="Arial"/>
        </w:rPr>
        <w:t>FORMULAÇÃO</w:t>
      </w:r>
      <w:r w:rsidR="00AF3F35" w:rsidRPr="00174B81">
        <w:rPr>
          <w:rFonts w:ascii="Arial Narrow" w:hAnsi="Arial Narrow" w:cs="Arial"/>
          <w:spacing w:val="-1"/>
        </w:rPr>
        <w:t xml:space="preserve"> </w:t>
      </w:r>
      <w:r w:rsidR="00AF3F35" w:rsidRPr="00174B81">
        <w:rPr>
          <w:rFonts w:ascii="Arial Narrow" w:hAnsi="Arial Narrow" w:cs="Arial"/>
        </w:rPr>
        <w:t>DE</w:t>
      </w:r>
      <w:r w:rsidR="00AF3F35" w:rsidRPr="00174B81">
        <w:rPr>
          <w:rFonts w:ascii="Arial Narrow" w:hAnsi="Arial Narrow" w:cs="Arial"/>
          <w:spacing w:val="-2"/>
        </w:rPr>
        <w:t xml:space="preserve"> </w:t>
      </w:r>
      <w:r w:rsidR="00AF3F35" w:rsidRPr="00174B81">
        <w:rPr>
          <w:rFonts w:ascii="Arial Narrow" w:hAnsi="Arial Narrow" w:cs="Arial"/>
        </w:rPr>
        <w:t>LANCES</w:t>
      </w:r>
    </w:p>
    <w:p w14:paraId="575A0B0F" w14:textId="64AB86DD" w:rsidR="00AF3F35" w:rsidRPr="00174B81" w:rsidRDefault="00AF3F35" w:rsidP="00814460">
      <w:pPr>
        <w:pStyle w:val="PargrafodaLista"/>
        <w:tabs>
          <w:tab w:val="left" w:pos="599"/>
        </w:tabs>
        <w:spacing w:before="76"/>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Pr="00174B81">
        <w:rPr>
          <w:rFonts w:ascii="Arial Narrow" w:hAnsi="Arial Narrow" w:cs="Arial"/>
        </w:rPr>
        <w:t>.1</w:t>
      </w:r>
      <w:r w:rsidR="00814460" w:rsidRPr="00174B81">
        <w:rPr>
          <w:rFonts w:ascii="Arial Narrow" w:hAnsi="Arial Narrow" w:cs="Arial"/>
        </w:rPr>
        <w:t xml:space="preserve">- </w:t>
      </w:r>
      <w:r w:rsidRPr="00174B81">
        <w:rPr>
          <w:rFonts w:ascii="Arial Narrow" w:hAnsi="Arial Narrow" w:cs="Arial"/>
        </w:rPr>
        <w:t>A partir do horário previsto no edital, a sessão pública na internet será aberta pelo</w:t>
      </w:r>
      <w:r w:rsidRPr="00174B81">
        <w:rPr>
          <w:rFonts w:ascii="Arial Narrow" w:hAnsi="Arial Narrow" w:cs="Arial"/>
          <w:spacing w:val="1"/>
        </w:rPr>
        <w:t xml:space="preserve"> </w:t>
      </w:r>
      <w:r w:rsidR="009C59E4" w:rsidRPr="00174B81">
        <w:rPr>
          <w:rFonts w:ascii="Arial Narrow" w:hAnsi="Arial Narrow" w:cs="Arial"/>
        </w:rPr>
        <w:t>Pregoeiro</w:t>
      </w:r>
      <w:r w:rsidRPr="00174B81">
        <w:rPr>
          <w:rFonts w:ascii="Arial Narrow" w:hAnsi="Arial Narrow" w:cs="Arial"/>
        </w:rPr>
        <w:t xml:space="preserve"> com a utilização de sua chave de acesso e</w:t>
      </w:r>
      <w:r w:rsidRPr="00174B81">
        <w:rPr>
          <w:rFonts w:ascii="Arial Narrow" w:hAnsi="Arial Narrow" w:cs="Arial"/>
          <w:spacing w:val="1"/>
        </w:rPr>
        <w:t xml:space="preserve"> </w:t>
      </w:r>
      <w:r w:rsidRPr="00174B81">
        <w:rPr>
          <w:rFonts w:ascii="Arial Narrow" w:hAnsi="Arial Narrow" w:cs="Arial"/>
        </w:rPr>
        <w:t>senha.</w:t>
      </w:r>
    </w:p>
    <w:p w14:paraId="34672DDE" w14:textId="0FC72251" w:rsidR="00AF3F35" w:rsidRPr="00174B81" w:rsidRDefault="00AF3F35" w:rsidP="00814460">
      <w:pPr>
        <w:pStyle w:val="PargrafodaLista"/>
        <w:tabs>
          <w:tab w:val="left" w:pos="760"/>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Pr="00174B81">
        <w:rPr>
          <w:rFonts w:ascii="Arial Narrow" w:hAnsi="Arial Narrow" w:cs="Arial"/>
        </w:rPr>
        <w:t>.1.1–</w:t>
      </w:r>
      <w:r w:rsidRPr="00174B81">
        <w:rPr>
          <w:rFonts w:ascii="Arial Narrow" w:hAnsi="Arial Narrow" w:cs="Arial"/>
          <w:spacing w:val="-4"/>
        </w:rPr>
        <w:t xml:space="preserve"> </w:t>
      </w:r>
      <w:r w:rsidRPr="00174B81">
        <w:rPr>
          <w:rFonts w:ascii="Arial Narrow" w:hAnsi="Arial Narrow" w:cs="Arial"/>
        </w:rPr>
        <w:t>Os</w:t>
      </w:r>
      <w:r w:rsidRPr="00174B81">
        <w:rPr>
          <w:rFonts w:ascii="Arial Narrow" w:hAnsi="Arial Narrow" w:cs="Arial"/>
          <w:spacing w:val="-3"/>
        </w:rPr>
        <w:t xml:space="preserve"> </w:t>
      </w:r>
      <w:r w:rsidRPr="00174B81">
        <w:rPr>
          <w:rFonts w:ascii="Arial Narrow" w:hAnsi="Arial Narrow" w:cs="Arial"/>
        </w:rPr>
        <w:t>licitantes</w:t>
      </w:r>
      <w:r w:rsidRPr="00174B81">
        <w:rPr>
          <w:rFonts w:ascii="Arial Narrow" w:hAnsi="Arial Narrow" w:cs="Arial"/>
          <w:spacing w:val="-3"/>
        </w:rPr>
        <w:t xml:space="preserve"> </w:t>
      </w:r>
      <w:r w:rsidRPr="00174B81">
        <w:rPr>
          <w:rFonts w:ascii="Arial Narrow" w:hAnsi="Arial Narrow" w:cs="Arial"/>
        </w:rPr>
        <w:t>poderão</w:t>
      </w:r>
      <w:r w:rsidRPr="00174B81">
        <w:rPr>
          <w:rFonts w:ascii="Arial Narrow" w:hAnsi="Arial Narrow" w:cs="Arial"/>
          <w:spacing w:val="-3"/>
        </w:rPr>
        <w:t xml:space="preserve"> </w:t>
      </w:r>
      <w:r w:rsidRPr="00174B81">
        <w:rPr>
          <w:rFonts w:ascii="Arial Narrow" w:hAnsi="Arial Narrow" w:cs="Arial"/>
        </w:rPr>
        <w:t>participar</w:t>
      </w:r>
      <w:r w:rsidRPr="00174B81">
        <w:rPr>
          <w:rFonts w:ascii="Arial Narrow" w:hAnsi="Arial Narrow" w:cs="Arial"/>
          <w:spacing w:val="-4"/>
        </w:rPr>
        <w:t xml:space="preserve"> </w:t>
      </w:r>
      <w:r w:rsidRPr="00174B81">
        <w:rPr>
          <w:rFonts w:ascii="Arial Narrow" w:hAnsi="Arial Narrow" w:cs="Arial"/>
        </w:rPr>
        <w:t>da</w:t>
      </w:r>
      <w:r w:rsidRPr="00174B81">
        <w:rPr>
          <w:rFonts w:ascii="Arial Narrow" w:hAnsi="Arial Narrow" w:cs="Arial"/>
          <w:spacing w:val="-3"/>
        </w:rPr>
        <w:t xml:space="preserve"> </w:t>
      </w:r>
      <w:r w:rsidRPr="00174B81">
        <w:rPr>
          <w:rFonts w:ascii="Arial Narrow" w:hAnsi="Arial Narrow" w:cs="Arial"/>
        </w:rPr>
        <w:t>sessão pública</w:t>
      </w:r>
      <w:r w:rsidRPr="00174B81">
        <w:rPr>
          <w:rFonts w:ascii="Arial Narrow" w:hAnsi="Arial Narrow" w:cs="Arial"/>
          <w:spacing w:val="-4"/>
        </w:rPr>
        <w:t xml:space="preserve"> </w:t>
      </w:r>
      <w:r w:rsidRPr="00174B81">
        <w:rPr>
          <w:rFonts w:ascii="Arial Narrow" w:hAnsi="Arial Narrow" w:cs="Arial"/>
        </w:rPr>
        <w:t>na</w:t>
      </w:r>
      <w:r w:rsidRPr="00174B81">
        <w:rPr>
          <w:rFonts w:ascii="Arial Narrow" w:hAnsi="Arial Narrow" w:cs="Arial"/>
          <w:spacing w:val="-4"/>
        </w:rPr>
        <w:t xml:space="preserve"> </w:t>
      </w:r>
      <w:r w:rsidRPr="00174B81">
        <w:rPr>
          <w:rFonts w:ascii="Arial Narrow" w:hAnsi="Arial Narrow" w:cs="Arial"/>
        </w:rPr>
        <w:t>internet,</w:t>
      </w:r>
      <w:r w:rsidRPr="00174B81">
        <w:rPr>
          <w:rFonts w:ascii="Arial Narrow" w:hAnsi="Arial Narrow" w:cs="Arial"/>
          <w:spacing w:val="-2"/>
        </w:rPr>
        <w:t xml:space="preserve"> </w:t>
      </w:r>
      <w:r w:rsidRPr="00174B81">
        <w:rPr>
          <w:rFonts w:ascii="Arial Narrow" w:hAnsi="Arial Narrow" w:cs="Arial"/>
        </w:rPr>
        <w:t>mediante</w:t>
      </w:r>
      <w:r w:rsidRPr="00174B81">
        <w:rPr>
          <w:rFonts w:ascii="Arial Narrow" w:hAnsi="Arial Narrow" w:cs="Arial"/>
          <w:spacing w:val="-3"/>
        </w:rPr>
        <w:t xml:space="preserve"> </w:t>
      </w:r>
      <w:r w:rsidRPr="00174B81">
        <w:rPr>
          <w:rFonts w:ascii="Arial Narrow" w:hAnsi="Arial Narrow" w:cs="Arial"/>
        </w:rPr>
        <w:t>a</w:t>
      </w:r>
      <w:r w:rsidRPr="00174B81">
        <w:rPr>
          <w:rFonts w:ascii="Arial Narrow" w:hAnsi="Arial Narrow" w:cs="Arial"/>
          <w:spacing w:val="-3"/>
        </w:rPr>
        <w:t xml:space="preserve"> </w:t>
      </w:r>
      <w:r w:rsidRPr="00174B81">
        <w:rPr>
          <w:rFonts w:ascii="Arial Narrow" w:hAnsi="Arial Narrow" w:cs="Arial"/>
        </w:rPr>
        <w:t>utilização</w:t>
      </w:r>
      <w:r w:rsidRPr="00174B81">
        <w:rPr>
          <w:rFonts w:ascii="Arial Narrow" w:hAnsi="Arial Narrow" w:cs="Arial"/>
          <w:spacing w:val="-57"/>
        </w:rPr>
        <w:t xml:space="preserve">                              </w:t>
      </w:r>
      <w:r w:rsidRPr="00174B81">
        <w:rPr>
          <w:rFonts w:ascii="Arial Narrow" w:hAnsi="Arial Narrow" w:cs="Arial"/>
        </w:rPr>
        <w:t>de</w:t>
      </w:r>
      <w:r w:rsidRPr="00174B81">
        <w:rPr>
          <w:rFonts w:ascii="Arial Narrow" w:hAnsi="Arial Narrow" w:cs="Arial"/>
          <w:spacing w:val="-2"/>
        </w:rPr>
        <w:t xml:space="preserve"> </w:t>
      </w:r>
      <w:r w:rsidRPr="00174B81">
        <w:rPr>
          <w:rFonts w:ascii="Arial Narrow" w:hAnsi="Arial Narrow" w:cs="Arial"/>
        </w:rPr>
        <w:t>sua</w:t>
      </w:r>
      <w:r w:rsidRPr="00174B81">
        <w:rPr>
          <w:rFonts w:ascii="Arial Narrow" w:hAnsi="Arial Narrow" w:cs="Arial"/>
          <w:spacing w:val="-1"/>
        </w:rPr>
        <w:t xml:space="preserve"> </w:t>
      </w:r>
      <w:r w:rsidRPr="00174B81">
        <w:rPr>
          <w:rFonts w:ascii="Arial Narrow" w:hAnsi="Arial Narrow" w:cs="Arial"/>
        </w:rPr>
        <w:t>chave</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acesso</w:t>
      </w:r>
      <w:r w:rsidRPr="00174B81">
        <w:rPr>
          <w:rFonts w:ascii="Arial Narrow" w:hAnsi="Arial Narrow" w:cs="Arial"/>
          <w:spacing w:val="2"/>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senha.</w:t>
      </w:r>
    </w:p>
    <w:p w14:paraId="75577B4E" w14:textId="688F5E09" w:rsidR="00AF3F35" w:rsidRPr="00174B81" w:rsidRDefault="00AF3F35" w:rsidP="00814460">
      <w:pPr>
        <w:pStyle w:val="PargrafodaLista"/>
        <w:tabs>
          <w:tab w:val="left" w:pos="750"/>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.1.2</w:t>
      </w:r>
      <w:r w:rsidRPr="00174B81">
        <w:rPr>
          <w:rFonts w:ascii="Arial Narrow" w:hAnsi="Arial Narrow" w:cs="Arial"/>
        </w:rPr>
        <w:t>–</w:t>
      </w:r>
      <w:r w:rsidRPr="00174B81">
        <w:rPr>
          <w:rFonts w:ascii="Arial Narrow" w:hAnsi="Arial Narrow" w:cs="Arial"/>
          <w:spacing w:val="-12"/>
        </w:rPr>
        <w:t xml:space="preserve"> </w:t>
      </w:r>
      <w:r w:rsidRPr="00174B81">
        <w:rPr>
          <w:rFonts w:ascii="Arial Narrow" w:hAnsi="Arial Narrow" w:cs="Arial"/>
        </w:rPr>
        <w:t>O</w:t>
      </w:r>
      <w:r w:rsidRPr="00174B81">
        <w:rPr>
          <w:rFonts w:ascii="Arial Narrow" w:hAnsi="Arial Narrow" w:cs="Arial"/>
          <w:spacing w:val="-13"/>
        </w:rPr>
        <w:t xml:space="preserve"> </w:t>
      </w:r>
      <w:r w:rsidRPr="00174B81">
        <w:rPr>
          <w:rFonts w:ascii="Arial Narrow" w:hAnsi="Arial Narrow" w:cs="Arial"/>
        </w:rPr>
        <w:t>sistema</w:t>
      </w:r>
      <w:r w:rsidRPr="00174B81">
        <w:rPr>
          <w:rFonts w:ascii="Arial Narrow" w:hAnsi="Arial Narrow" w:cs="Arial"/>
          <w:spacing w:val="-13"/>
        </w:rPr>
        <w:t xml:space="preserve"> </w:t>
      </w:r>
      <w:r w:rsidRPr="00174B81">
        <w:rPr>
          <w:rFonts w:ascii="Arial Narrow" w:hAnsi="Arial Narrow" w:cs="Arial"/>
        </w:rPr>
        <w:t>disponibilizará</w:t>
      </w:r>
      <w:r w:rsidRPr="00174B81">
        <w:rPr>
          <w:rFonts w:ascii="Arial Narrow" w:hAnsi="Arial Narrow" w:cs="Arial"/>
          <w:spacing w:val="-14"/>
        </w:rPr>
        <w:t xml:space="preserve"> </w:t>
      </w:r>
      <w:r w:rsidRPr="00174B81">
        <w:rPr>
          <w:rFonts w:ascii="Arial Narrow" w:hAnsi="Arial Narrow" w:cs="Arial"/>
        </w:rPr>
        <w:t>campo</w:t>
      </w:r>
      <w:r w:rsidRPr="00174B81">
        <w:rPr>
          <w:rFonts w:ascii="Arial Narrow" w:hAnsi="Arial Narrow" w:cs="Arial"/>
          <w:spacing w:val="-12"/>
        </w:rPr>
        <w:t xml:space="preserve"> </w:t>
      </w:r>
      <w:r w:rsidRPr="00174B81">
        <w:rPr>
          <w:rFonts w:ascii="Arial Narrow" w:hAnsi="Arial Narrow" w:cs="Arial"/>
        </w:rPr>
        <w:t>próprio</w:t>
      </w:r>
      <w:r w:rsidRPr="00174B81">
        <w:rPr>
          <w:rFonts w:ascii="Arial Narrow" w:hAnsi="Arial Narrow" w:cs="Arial"/>
          <w:spacing w:val="-12"/>
        </w:rPr>
        <w:t xml:space="preserve"> </w:t>
      </w:r>
      <w:r w:rsidRPr="00174B81">
        <w:rPr>
          <w:rFonts w:ascii="Arial Narrow" w:hAnsi="Arial Narrow" w:cs="Arial"/>
        </w:rPr>
        <w:t>para</w:t>
      </w:r>
      <w:r w:rsidRPr="00174B81">
        <w:rPr>
          <w:rFonts w:ascii="Arial Narrow" w:hAnsi="Arial Narrow" w:cs="Arial"/>
          <w:spacing w:val="-14"/>
        </w:rPr>
        <w:t xml:space="preserve"> </w:t>
      </w:r>
      <w:r w:rsidRPr="00174B81">
        <w:rPr>
          <w:rFonts w:ascii="Arial Narrow" w:hAnsi="Arial Narrow" w:cs="Arial"/>
        </w:rPr>
        <w:t>troca</w:t>
      </w:r>
      <w:r w:rsidRPr="00174B81">
        <w:rPr>
          <w:rFonts w:ascii="Arial Narrow" w:hAnsi="Arial Narrow" w:cs="Arial"/>
          <w:spacing w:val="-13"/>
        </w:rPr>
        <w:t xml:space="preserve"> </w:t>
      </w:r>
      <w:r w:rsidRPr="00174B81">
        <w:rPr>
          <w:rFonts w:ascii="Arial Narrow" w:hAnsi="Arial Narrow" w:cs="Arial"/>
        </w:rPr>
        <w:t>de</w:t>
      </w:r>
      <w:r w:rsidRPr="00174B81">
        <w:rPr>
          <w:rFonts w:ascii="Arial Narrow" w:hAnsi="Arial Narrow" w:cs="Arial"/>
          <w:spacing w:val="-13"/>
        </w:rPr>
        <w:t xml:space="preserve"> </w:t>
      </w:r>
      <w:r w:rsidRPr="00174B81">
        <w:rPr>
          <w:rFonts w:ascii="Arial Narrow" w:hAnsi="Arial Narrow" w:cs="Arial"/>
        </w:rPr>
        <w:t>mensagens</w:t>
      </w:r>
      <w:r w:rsidRPr="00174B81">
        <w:rPr>
          <w:rFonts w:ascii="Arial Narrow" w:hAnsi="Arial Narrow" w:cs="Arial"/>
          <w:spacing w:val="-10"/>
        </w:rPr>
        <w:t xml:space="preserve"> </w:t>
      </w:r>
      <w:r w:rsidRPr="00174B81">
        <w:rPr>
          <w:rFonts w:ascii="Arial Narrow" w:hAnsi="Arial Narrow" w:cs="Arial"/>
        </w:rPr>
        <w:t>entre</w:t>
      </w:r>
      <w:r w:rsidRPr="00174B81">
        <w:rPr>
          <w:rFonts w:ascii="Arial Narrow" w:hAnsi="Arial Narrow" w:cs="Arial"/>
          <w:spacing w:val="-14"/>
        </w:rPr>
        <w:t xml:space="preserve"> </w:t>
      </w:r>
      <w:r w:rsidRPr="00174B81">
        <w:rPr>
          <w:rFonts w:ascii="Arial Narrow" w:hAnsi="Arial Narrow" w:cs="Arial"/>
        </w:rPr>
        <w:t>o</w:t>
      </w:r>
      <w:r w:rsidRPr="00174B81">
        <w:rPr>
          <w:rFonts w:ascii="Arial Narrow" w:hAnsi="Arial Narrow" w:cs="Arial"/>
          <w:spacing w:val="-8"/>
        </w:rPr>
        <w:t xml:space="preserve"> </w:t>
      </w:r>
      <w:r w:rsidR="009C59E4" w:rsidRPr="00174B81">
        <w:rPr>
          <w:rFonts w:ascii="Arial Narrow" w:hAnsi="Arial Narrow" w:cs="Arial"/>
        </w:rPr>
        <w:t>Pregoeiro</w:t>
      </w:r>
      <w:r w:rsidRPr="00174B81">
        <w:rPr>
          <w:rFonts w:ascii="Arial Narrow" w:hAnsi="Arial Narrow" w:cs="Arial"/>
          <w:spacing w:val="4"/>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os licitantes.</w:t>
      </w:r>
    </w:p>
    <w:p w14:paraId="2406F799" w14:textId="77777777" w:rsidR="00BE4A60" w:rsidRPr="00174B81" w:rsidRDefault="00BE4A60" w:rsidP="00814460">
      <w:pPr>
        <w:pStyle w:val="PargrafodaLista"/>
        <w:tabs>
          <w:tab w:val="left" w:pos="750"/>
        </w:tabs>
        <w:ind w:left="0" w:right="-142"/>
        <w:jc w:val="both"/>
        <w:rPr>
          <w:rFonts w:ascii="Arial Narrow" w:hAnsi="Arial Narrow" w:cs="Arial"/>
        </w:rPr>
      </w:pPr>
    </w:p>
    <w:p w14:paraId="3822617D" w14:textId="21C76A8C" w:rsidR="00AF3F35" w:rsidRPr="00174B81" w:rsidRDefault="00AF3F35" w:rsidP="00814460">
      <w:pPr>
        <w:pStyle w:val="PargrafodaLista"/>
        <w:tabs>
          <w:tab w:val="left" w:pos="695"/>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.2</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O</w:t>
      </w:r>
      <w:r w:rsidRPr="00174B81">
        <w:rPr>
          <w:rFonts w:ascii="Arial Narrow" w:hAnsi="Arial Narrow" w:cs="Arial"/>
          <w:spacing w:val="1"/>
        </w:rPr>
        <w:t xml:space="preserve"> </w:t>
      </w:r>
      <w:r w:rsidR="009C59E4" w:rsidRPr="00174B81">
        <w:rPr>
          <w:rFonts w:ascii="Arial Narrow" w:hAnsi="Arial Narrow" w:cs="Arial"/>
        </w:rPr>
        <w:t>Pregoeiro</w:t>
      </w:r>
      <w:r w:rsidRPr="00174B81">
        <w:rPr>
          <w:rFonts w:ascii="Arial Narrow" w:hAnsi="Arial Narrow" w:cs="Arial"/>
          <w:spacing w:val="1"/>
        </w:rPr>
        <w:t xml:space="preserve"> </w:t>
      </w:r>
      <w:r w:rsidRPr="00174B81">
        <w:rPr>
          <w:rFonts w:ascii="Arial Narrow" w:hAnsi="Arial Narrow" w:cs="Arial"/>
        </w:rPr>
        <w:t>verificará</w:t>
      </w:r>
      <w:r w:rsidRPr="00174B81">
        <w:rPr>
          <w:rFonts w:ascii="Arial Narrow" w:hAnsi="Arial Narrow" w:cs="Arial"/>
          <w:spacing w:val="1"/>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propostas</w:t>
      </w:r>
      <w:r w:rsidRPr="00174B81">
        <w:rPr>
          <w:rFonts w:ascii="Arial Narrow" w:hAnsi="Arial Narrow" w:cs="Arial"/>
          <w:spacing w:val="1"/>
        </w:rPr>
        <w:t xml:space="preserve"> </w:t>
      </w:r>
      <w:r w:rsidRPr="00174B81">
        <w:rPr>
          <w:rFonts w:ascii="Arial Narrow" w:hAnsi="Arial Narrow" w:cs="Arial"/>
        </w:rPr>
        <w:t>apresentadas e desclassificará aquelas que não estejam em conformidade com os requisitos</w:t>
      </w:r>
      <w:r w:rsidRPr="00174B81">
        <w:rPr>
          <w:rFonts w:ascii="Arial Narrow" w:hAnsi="Arial Narrow" w:cs="Arial"/>
          <w:spacing w:val="1"/>
        </w:rPr>
        <w:t xml:space="preserve"> </w:t>
      </w:r>
      <w:r w:rsidRPr="00174B81">
        <w:rPr>
          <w:rFonts w:ascii="Arial Narrow" w:hAnsi="Arial Narrow" w:cs="Arial"/>
        </w:rPr>
        <w:t>estabelecidos</w:t>
      </w:r>
      <w:r w:rsidRPr="00174B81">
        <w:rPr>
          <w:rFonts w:ascii="Arial Narrow" w:hAnsi="Arial Narrow" w:cs="Arial"/>
          <w:spacing w:val="-1"/>
        </w:rPr>
        <w:t xml:space="preserve"> </w:t>
      </w:r>
      <w:r w:rsidRPr="00174B81">
        <w:rPr>
          <w:rFonts w:ascii="Arial Narrow" w:hAnsi="Arial Narrow" w:cs="Arial"/>
        </w:rPr>
        <w:t>no</w:t>
      </w:r>
      <w:r w:rsidRPr="00174B81">
        <w:rPr>
          <w:rFonts w:ascii="Arial Narrow" w:hAnsi="Arial Narrow" w:cs="Arial"/>
          <w:spacing w:val="2"/>
        </w:rPr>
        <w:t xml:space="preserve"> </w:t>
      </w:r>
      <w:r w:rsidRPr="00174B81">
        <w:rPr>
          <w:rFonts w:ascii="Arial Narrow" w:hAnsi="Arial Narrow" w:cs="Arial"/>
        </w:rPr>
        <w:t>edital.</w:t>
      </w:r>
    </w:p>
    <w:p w14:paraId="3A55632D" w14:textId="77777777" w:rsidR="00BE4A60" w:rsidRPr="00174B81" w:rsidRDefault="00BE4A60" w:rsidP="00814460">
      <w:pPr>
        <w:pStyle w:val="PargrafodaLista"/>
        <w:tabs>
          <w:tab w:val="left" w:pos="695"/>
        </w:tabs>
        <w:ind w:left="0" w:right="-142"/>
        <w:jc w:val="both"/>
        <w:rPr>
          <w:rFonts w:ascii="Arial Narrow" w:hAnsi="Arial Narrow" w:cs="Arial"/>
        </w:rPr>
      </w:pPr>
    </w:p>
    <w:p w14:paraId="1A02BF85" w14:textId="4E0C01BD" w:rsidR="00AF3F35" w:rsidRPr="00174B81" w:rsidRDefault="00AF3F35" w:rsidP="00814460">
      <w:pPr>
        <w:tabs>
          <w:tab w:val="left" w:pos="582"/>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.3</w:t>
      </w:r>
      <w:r w:rsidRPr="00174B81">
        <w:rPr>
          <w:rFonts w:ascii="Arial Narrow" w:hAnsi="Arial Narrow" w:cs="Arial"/>
        </w:rPr>
        <w:t>–</w:t>
      </w:r>
      <w:r w:rsidRPr="00174B81">
        <w:rPr>
          <w:rFonts w:ascii="Arial Narrow" w:hAnsi="Arial Narrow" w:cs="Arial"/>
          <w:spacing w:val="-2"/>
        </w:rPr>
        <w:t xml:space="preserve"> </w:t>
      </w:r>
      <w:r w:rsidRPr="00174B81">
        <w:rPr>
          <w:rFonts w:ascii="Arial Narrow" w:hAnsi="Arial Narrow" w:cs="Arial"/>
        </w:rPr>
        <w:t>Serão</w:t>
      </w:r>
      <w:r w:rsidRPr="00174B81">
        <w:rPr>
          <w:rFonts w:ascii="Arial Narrow" w:hAnsi="Arial Narrow" w:cs="Arial"/>
          <w:spacing w:val="-1"/>
        </w:rPr>
        <w:t xml:space="preserve"> </w:t>
      </w:r>
      <w:r w:rsidRPr="00174B81">
        <w:rPr>
          <w:rFonts w:ascii="Arial Narrow" w:hAnsi="Arial Narrow" w:cs="Arial"/>
        </w:rPr>
        <w:t>desclassificadas</w:t>
      </w:r>
      <w:r w:rsidRPr="00174B81">
        <w:rPr>
          <w:rFonts w:ascii="Arial Narrow" w:hAnsi="Arial Narrow" w:cs="Arial"/>
          <w:spacing w:val="-2"/>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propostas:</w:t>
      </w:r>
    </w:p>
    <w:p w14:paraId="767A1340" w14:textId="77777777" w:rsidR="00AF3F35" w:rsidRPr="00174B81" w:rsidRDefault="00AF3F35" w:rsidP="00814460">
      <w:pPr>
        <w:pStyle w:val="PargrafodaLista"/>
        <w:widowControl w:val="0"/>
        <w:numPr>
          <w:ilvl w:val="0"/>
          <w:numId w:val="28"/>
        </w:numPr>
        <w:tabs>
          <w:tab w:val="left" w:pos="348"/>
        </w:tabs>
        <w:autoSpaceDE w:val="0"/>
        <w:autoSpaceDN w:val="0"/>
        <w:spacing w:before="139"/>
        <w:ind w:left="0" w:right="-142" w:firstLine="0"/>
        <w:contextualSpacing w:val="0"/>
        <w:jc w:val="both"/>
        <w:rPr>
          <w:rFonts w:ascii="Arial Narrow" w:hAnsi="Arial Narrow" w:cs="Arial"/>
        </w:rPr>
      </w:pPr>
      <w:r w:rsidRPr="00174B81">
        <w:rPr>
          <w:rFonts w:ascii="Arial Narrow" w:hAnsi="Arial Narrow" w:cs="Arial"/>
        </w:rPr>
        <w:t>cujo</w:t>
      </w:r>
      <w:r w:rsidRPr="00174B81">
        <w:rPr>
          <w:rFonts w:ascii="Arial Narrow" w:hAnsi="Arial Narrow" w:cs="Arial"/>
          <w:spacing w:val="-1"/>
        </w:rPr>
        <w:t xml:space="preserve"> </w:t>
      </w:r>
      <w:r w:rsidRPr="00174B81">
        <w:rPr>
          <w:rFonts w:ascii="Arial Narrow" w:hAnsi="Arial Narrow" w:cs="Arial"/>
        </w:rPr>
        <w:t>objeto</w:t>
      </w:r>
      <w:r w:rsidRPr="00174B81">
        <w:rPr>
          <w:rFonts w:ascii="Arial Narrow" w:hAnsi="Arial Narrow" w:cs="Arial"/>
          <w:spacing w:val="-1"/>
        </w:rPr>
        <w:t xml:space="preserve"> </w:t>
      </w:r>
      <w:r w:rsidRPr="00174B81">
        <w:rPr>
          <w:rFonts w:ascii="Arial Narrow" w:hAnsi="Arial Narrow" w:cs="Arial"/>
        </w:rPr>
        <w:t>não atenda</w:t>
      </w:r>
      <w:r w:rsidRPr="00174B81">
        <w:rPr>
          <w:rFonts w:ascii="Arial Narrow" w:hAnsi="Arial Narrow" w:cs="Arial"/>
          <w:spacing w:val="-1"/>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especificações,</w:t>
      </w:r>
      <w:r w:rsidRPr="00174B81">
        <w:rPr>
          <w:rFonts w:ascii="Arial Narrow" w:hAnsi="Arial Narrow" w:cs="Arial"/>
          <w:spacing w:val="-1"/>
        </w:rPr>
        <w:t xml:space="preserve"> </w:t>
      </w:r>
      <w:r w:rsidRPr="00174B81">
        <w:rPr>
          <w:rFonts w:ascii="Arial Narrow" w:hAnsi="Arial Narrow" w:cs="Arial"/>
        </w:rPr>
        <w:t>prazos</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2"/>
        </w:rPr>
        <w:t xml:space="preserve"> </w:t>
      </w:r>
      <w:r w:rsidRPr="00174B81">
        <w:rPr>
          <w:rFonts w:ascii="Arial Narrow" w:hAnsi="Arial Narrow" w:cs="Arial"/>
        </w:rPr>
        <w:t>condições</w:t>
      </w:r>
      <w:r w:rsidRPr="00174B81">
        <w:rPr>
          <w:rFonts w:ascii="Arial Narrow" w:hAnsi="Arial Narrow" w:cs="Arial"/>
          <w:spacing w:val="1"/>
        </w:rPr>
        <w:t xml:space="preserve"> </w:t>
      </w:r>
      <w:r w:rsidRPr="00174B81">
        <w:rPr>
          <w:rFonts w:ascii="Arial Narrow" w:hAnsi="Arial Narrow" w:cs="Arial"/>
        </w:rPr>
        <w:t>fixados</w:t>
      </w:r>
      <w:r w:rsidRPr="00174B81">
        <w:rPr>
          <w:rFonts w:ascii="Arial Narrow" w:hAnsi="Arial Narrow" w:cs="Arial"/>
          <w:spacing w:val="-1"/>
        </w:rPr>
        <w:t xml:space="preserve"> </w:t>
      </w:r>
      <w:r w:rsidRPr="00174B81">
        <w:rPr>
          <w:rFonts w:ascii="Arial Narrow" w:hAnsi="Arial Narrow" w:cs="Arial"/>
        </w:rPr>
        <w:t>no</w:t>
      </w:r>
      <w:r w:rsidRPr="00174B81">
        <w:rPr>
          <w:rFonts w:ascii="Arial Narrow" w:hAnsi="Arial Narrow" w:cs="Arial"/>
          <w:spacing w:val="1"/>
        </w:rPr>
        <w:t xml:space="preserve"> </w:t>
      </w:r>
      <w:r w:rsidRPr="00174B81">
        <w:rPr>
          <w:rFonts w:ascii="Arial Narrow" w:hAnsi="Arial Narrow" w:cs="Arial"/>
        </w:rPr>
        <w:t>Edital;</w:t>
      </w:r>
    </w:p>
    <w:p w14:paraId="44417875" w14:textId="77777777" w:rsidR="00AF3F35" w:rsidRPr="00174B81" w:rsidRDefault="00AF3F35" w:rsidP="00814460">
      <w:pPr>
        <w:pStyle w:val="PargrafodaLista"/>
        <w:widowControl w:val="0"/>
        <w:numPr>
          <w:ilvl w:val="0"/>
          <w:numId w:val="28"/>
        </w:numPr>
        <w:tabs>
          <w:tab w:val="left" w:pos="362"/>
        </w:tabs>
        <w:autoSpaceDE w:val="0"/>
        <w:autoSpaceDN w:val="0"/>
        <w:spacing w:before="137"/>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3"/>
        </w:rPr>
        <w:t xml:space="preserve"> </w:t>
      </w:r>
      <w:r w:rsidRPr="00174B81">
        <w:rPr>
          <w:rFonts w:ascii="Arial Narrow" w:hAnsi="Arial Narrow" w:cs="Arial"/>
        </w:rPr>
        <w:t>contiverem</w:t>
      </w:r>
      <w:r w:rsidRPr="00174B81">
        <w:rPr>
          <w:rFonts w:ascii="Arial Narrow" w:hAnsi="Arial Narrow" w:cs="Arial"/>
          <w:spacing w:val="-2"/>
        </w:rPr>
        <w:t xml:space="preserve"> </w:t>
      </w:r>
      <w:r w:rsidRPr="00174B81">
        <w:rPr>
          <w:rFonts w:ascii="Arial Narrow" w:hAnsi="Arial Narrow" w:cs="Arial"/>
        </w:rPr>
        <w:t>vícios</w:t>
      </w:r>
      <w:r w:rsidRPr="00174B81">
        <w:rPr>
          <w:rFonts w:ascii="Arial Narrow" w:hAnsi="Arial Narrow" w:cs="Arial"/>
          <w:spacing w:val="-1"/>
        </w:rPr>
        <w:t xml:space="preserve"> </w:t>
      </w:r>
      <w:r w:rsidRPr="00174B81">
        <w:rPr>
          <w:rFonts w:ascii="Arial Narrow" w:hAnsi="Arial Narrow" w:cs="Arial"/>
        </w:rPr>
        <w:t>insanáveis;</w:t>
      </w:r>
    </w:p>
    <w:p w14:paraId="1EB7043C" w14:textId="366532C8" w:rsidR="00AF3F35" w:rsidRPr="00174B81" w:rsidRDefault="00AF3F35" w:rsidP="00814460">
      <w:pPr>
        <w:pStyle w:val="PargrafodaLista"/>
        <w:widowControl w:val="0"/>
        <w:numPr>
          <w:ilvl w:val="0"/>
          <w:numId w:val="28"/>
        </w:numPr>
        <w:tabs>
          <w:tab w:val="left" w:pos="366"/>
        </w:tabs>
        <w:autoSpaceDE w:val="0"/>
        <w:autoSpaceDN w:val="0"/>
        <w:spacing w:before="139"/>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18"/>
        </w:rPr>
        <w:t xml:space="preserve"> </w:t>
      </w:r>
      <w:r w:rsidRPr="00174B81">
        <w:rPr>
          <w:rFonts w:ascii="Arial Narrow" w:hAnsi="Arial Narrow" w:cs="Arial"/>
        </w:rPr>
        <w:t>apresentarem</w:t>
      </w:r>
      <w:r w:rsidRPr="00174B81">
        <w:rPr>
          <w:rFonts w:ascii="Arial Narrow" w:hAnsi="Arial Narrow" w:cs="Arial"/>
          <w:spacing w:val="18"/>
        </w:rPr>
        <w:t xml:space="preserve"> </w:t>
      </w:r>
      <w:r w:rsidRPr="00174B81">
        <w:rPr>
          <w:rFonts w:ascii="Arial Narrow" w:hAnsi="Arial Narrow" w:cs="Arial"/>
        </w:rPr>
        <w:t>preços</w:t>
      </w:r>
      <w:r w:rsidRPr="00174B81">
        <w:rPr>
          <w:rFonts w:ascii="Arial Narrow" w:hAnsi="Arial Narrow" w:cs="Arial"/>
          <w:spacing w:val="18"/>
        </w:rPr>
        <w:t xml:space="preserve"> </w:t>
      </w:r>
      <w:r w:rsidRPr="00174B81">
        <w:rPr>
          <w:rFonts w:ascii="Arial Narrow" w:hAnsi="Arial Narrow" w:cs="Arial"/>
        </w:rPr>
        <w:t>inexequíveis</w:t>
      </w:r>
      <w:r w:rsidRPr="00174B81">
        <w:rPr>
          <w:rFonts w:ascii="Arial Narrow" w:hAnsi="Arial Narrow" w:cs="Arial"/>
          <w:spacing w:val="18"/>
        </w:rPr>
        <w:t xml:space="preserve"> </w:t>
      </w:r>
      <w:r w:rsidRPr="00174B81">
        <w:rPr>
          <w:rFonts w:ascii="Arial Narrow" w:hAnsi="Arial Narrow" w:cs="Arial"/>
        </w:rPr>
        <w:t>ou</w:t>
      </w:r>
      <w:r w:rsidRPr="00174B81">
        <w:rPr>
          <w:rFonts w:ascii="Arial Narrow" w:hAnsi="Arial Narrow" w:cs="Arial"/>
          <w:spacing w:val="17"/>
        </w:rPr>
        <w:t xml:space="preserve"> </w:t>
      </w:r>
      <w:r w:rsidRPr="00174B81">
        <w:rPr>
          <w:rFonts w:ascii="Arial Narrow" w:hAnsi="Arial Narrow" w:cs="Arial"/>
        </w:rPr>
        <w:t>permanecerem</w:t>
      </w:r>
      <w:r w:rsidRPr="00174B81">
        <w:rPr>
          <w:rFonts w:ascii="Arial Narrow" w:hAnsi="Arial Narrow" w:cs="Arial"/>
          <w:spacing w:val="18"/>
        </w:rPr>
        <w:t xml:space="preserve"> </w:t>
      </w:r>
      <w:r w:rsidRPr="00174B81">
        <w:rPr>
          <w:rFonts w:ascii="Arial Narrow" w:hAnsi="Arial Narrow" w:cs="Arial"/>
        </w:rPr>
        <w:t>acima</w:t>
      </w:r>
      <w:r w:rsidRPr="00174B81">
        <w:rPr>
          <w:rFonts w:ascii="Arial Narrow" w:hAnsi="Arial Narrow" w:cs="Arial"/>
          <w:spacing w:val="17"/>
        </w:rPr>
        <w:t xml:space="preserve"> </w:t>
      </w:r>
      <w:r w:rsidRPr="00174B81">
        <w:rPr>
          <w:rFonts w:ascii="Arial Narrow" w:hAnsi="Arial Narrow" w:cs="Arial"/>
        </w:rPr>
        <w:t>do</w:t>
      </w:r>
      <w:r w:rsidRPr="00174B81">
        <w:rPr>
          <w:rFonts w:ascii="Arial Narrow" w:hAnsi="Arial Narrow" w:cs="Arial"/>
          <w:spacing w:val="17"/>
        </w:rPr>
        <w:t xml:space="preserve"> </w:t>
      </w:r>
      <w:r w:rsidRPr="00174B81">
        <w:rPr>
          <w:rFonts w:ascii="Arial Narrow" w:hAnsi="Arial Narrow" w:cs="Arial"/>
        </w:rPr>
        <w:t>orçamento</w:t>
      </w:r>
      <w:r w:rsidRPr="00174B81">
        <w:rPr>
          <w:rFonts w:ascii="Arial Narrow" w:hAnsi="Arial Narrow" w:cs="Arial"/>
          <w:spacing w:val="18"/>
        </w:rPr>
        <w:t xml:space="preserve"> </w:t>
      </w:r>
      <w:proofErr w:type="gramStart"/>
      <w:r w:rsidRPr="00174B81">
        <w:rPr>
          <w:rFonts w:ascii="Arial Narrow" w:hAnsi="Arial Narrow" w:cs="Arial"/>
        </w:rPr>
        <w:t>estimado</w:t>
      </w:r>
      <w:r w:rsidR="00666787" w:rsidRPr="00174B81">
        <w:rPr>
          <w:rFonts w:ascii="Arial Narrow" w:hAnsi="Arial Narrow" w:cs="Arial"/>
        </w:rPr>
        <w:t xml:space="preserve"> </w:t>
      </w:r>
      <w:r w:rsidRPr="00174B81">
        <w:rPr>
          <w:rFonts w:ascii="Arial Narrow" w:hAnsi="Arial Narrow" w:cs="Arial"/>
          <w:spacing w:val="-57"/>
        </w:rPr>
        <w:t xml:space="preserve"> </w:t>
      </w:r>
      <w:r w:rsidRPr="00174B81">
        <w:rPr>
          <w:rFonts w:ascii="Arial Narrow" w:hAnsi="Arial Narrow" w:cs="Arial"/>
        </w:rPr>
        <w:t>para</w:t>
      </w:r>
      <w:proofErr w:type="gramEnd"/>
      <w:r w:rsidRPr="00174B81">
        <w:rPr>
          <w:rFonts w:ascii="Arial Narrow" w:hAnsi="Arial Narrow" w:cs="Arial"/>
          <w:spacing w:val="-3"/>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contratação;</w:t>
      </w:r>
    </w:p>
    <w:p w14:paraId="6E2A4291" w14:textId="77777777" w:rsidR="00AF3F35" w:rsidRPr="00174B81" w:rsidRDefault="00AF3F35" w:rsidP="00814460">
      <w:pPr>
        <w:pStyle w:val="PargrafodaLista"/>
        <w:widowControl w:val="0"/>
        <w:numPr>
          <w:ilvl w:val="0"/>
          <w:numId w:val="28"/>
        </w:numPr>
        <w:tabs>
          <w:tab w:val="left" w:pos="362"/>
        </w:tabs>
        <w:autoSpaceDE w:val="0"/>
        <w:autoSpaceDN w:val="0"/>
        <w:spacing w:before="1"/>
        <w:ind w:left="0" w:right="-142" w:firstLine="0"/>
        <w:contextualSpacing w:val="0"/>
        <w:jc w:val="both"/>
        <w:rPr>
          <w:rFonts w:ascii="Arial Narrow" w:hAnsi="Arial Narrow" w:cs="Arial"/>
        </w:rPr>
      </w:pPr>
      <w:r w:rsidRPr="00174B81">
        <w:rPr>
          <w:rFonts w:ascii="Arial Narrow" w:hAnsi="Arial Narrow" w:cs="Arial"/>
        </w:rPr>
        <w:t>não</w:t>
      </w:r>
      <w:r w:rsidRPr="00174B81">
        <w:rPr>
          <w:rFonts w:ascii="Arial Narrow" w:hAnsi="Arial Narrow" w:cs="Arial"/>
          <w:spacing w:val="-2"/>
        </w:rPr>
        <w:t xml:space="preserve"> </w:t>
      </w:r>
      <w:r w:rsidRPr="00174B81">
        <w:rPr>
          <w:rFonts w:ascii="Arial Narrow" w:hAnsi="Arial Narrow" w:cs="Arial"/>
        </w:rPr>
        <w:t>tiverem</w:t>
      </w:r>
      <w:r w:rsidRPr="00174B81">
        <w:rPr>
          <w:rFonts w:ascii="Arial Narrow" w:hAnsi="Arial Narrow" w:cs="Arial"/>
          <w:spacing w:val="-1"/>
        </w:rPr>
        <w:t xml:space="preserve"> </w:t>
      </w:r>
      <w:r w:rsidRPr="00174B81">
        <w:rPr>
          <w:rFonts w:ascii="Arial Narrow" w:hAnsi="Arial Narrow" w:cs="Arial"/>
        </w:rPr>
        <w:t>sua</w:t>
      </w:r>
      <w:r w:rsidRPr="00174B81">
        <w:rPr>
          <w:rFonts w:ascii="Arial Narrow" w:hAnsi="Arial Narrow" w:cs="Arial"/>
          <w:spacing w:val="-1"/>
        </w:rPr>
        <w:t xml:space="preserve"> </w:t>
      </w:r>
      <w:r w:rsidRPr="00174B81">
        <w:rPr>
          <w:rFonts w:ascii="Arial Narrow" w:hAnsi="Arial Narrow" w:cs="Arial"/>
        </w:rPr>
        <w:t>exequibilidade</w:t>
      </w:r>
      <w:r w:rsidRPr="00174B81">
        <w:rPr>
          <w:rFonts w:ascii="Arial Narrow" w:hAnsi="Arial Narrow" w:cs="Arial"/>
          <w:spacing w:val="-2"/>
        </w:rPr>
        <w:t xml:space="preserve"> </w:t>
      </w:r>
      <w:r w:rsidRPr="00174B81">
        <w:rPr>
          <w:rFonts w:ascii="Arial Narrow" w:hAnsi="Arial Narrow" w:cs="Arial"/>
        </w:rPr>
        <w:t>demonstrada,</w:t>
      </w:r>
      <w:r w:rsidRPr="00174B81">
        <w:rPr>
          <w:rFonts w:ascii="Arial Narrow" w:hAnsi="Arial Narrow" w:cs="Arial"/>
          <w:spacing w:val="-1"/>
        </w:rPr>
        <w:t xml:space="preserve"> </w:t>
      </w:r>
      <w:r w:rsidRPr="00174B81">
        <w:rPr>
          <w:rFonts w:ascii="Arial Narrow" w:hAnsi="Arial Narrow" w:cs="Arial"/>
        </w:rPr>
        <w:t>quando</w:t>
      </w:r>
      <w:r w:rsidRPr="00174B81">
        <w:rPr>
          <w:rFonts w:ascii="Arial Narrow" w:hAnsi="Arial Narrow" w:cs="Arial"/>
          <w:spacing w:val="-2"/>
        </w:rPr>
        <w:t xml:space="preserve"> </w:t>
      </w:r>
      <w:r w:rsidRPr="00174B81">
        <w:rPr>
          <w:rFonts w:ascii="Arial Narrow" w:hAnsi="Arial Narrow" w:cs="Arial"/>
        </w:rPr>
        <w:t>exigido;</w:t>
      </w:r>
    </w:p>
    <w:p w14:paraId="6648AD88" w14:textId="77777777" w:rsidR="00AF3F35" w:rsidRPr="00174B81" w:rsidRDefault="00AF3F35" w:rsidP="00814460">
      <w:pPr>
        <w:pStyle w:val="PargrafodaLista"/>
        <w:widowControl w:val="0"/>
        <w:numPr>
          <w:ilvl w:val="0"/>
          <w:numId w:val="28"/>
        </w:numPr>
        <w:tabs>
          <w:tab w:val="left" w:pos="348"/>
        </w:tabs>
        <w:autoSpaceDE w:val="0"/>
        <w:autoSpaceDN w:val="0"/>
        <w:spacing w:before="136"/>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4"/>
        </w:rPr>
        <w:t xml:space="preserve"> </w:t>
      </w:r>
      <w:r w:rsidRPr="00174B81">
        <w:rPr>
          <w:rFonts w:ascii="Arial Narrow" w:hAnsi="Arial Narrow" w:cs="Arial"/>
        </w:rPr>
        <w:t>apresentarem</w:t>
      </w:r>
      <w:r w:rsidRPr="00174B81">
        <w:rPr>
          <w:rFonts w:ascii="Arial Narrow" w:hAnsi="Arial Narrow" w:cs="Arial"/>
          <w:spacing w:val="-1"/>
        </w:rPr>
        <w:t xml:space="preserve"> </w:t>
      </w:r>
      <w:r w:rsidRPr="00174B81">
        <w:rPr>
          <w:rFonts w:ascii="Arial Narrow" w:hAnsi="Arial Narrow" w:cs="Arial"/>
        </w:rPr>
        <w:t>desconformidade</w:t>
      </w:r>
      <w:r w:rsidRPr="00174B81">
        <w:rPr>
          <w:rFonts w:ascii="Arial Narrow" w:hAnsi="Arial Narrow" w:cs="Arial"/>
          <w:spacing w:val="-2"/>
        </w:rPr>
        <w:t xml:space="preserve"> </w:t>
      </w:r>
      <w:r w:rsidRPr="00174B81">
        <w:rPr>
          <w:rFonts w:ascii="Arial Narrow" w:hAnsi="Arial Narrow" w:cs="Arial"/>
        </w:rPr>
        <w:t>insanável</w:t>
      </w:r>
      <w:r w:rsidRPr="00174B81">
        <w:rPr>
          <w:rFonts w:ascii="Arial Narrow" w:hAnsi="Arial Narrow" w:cs="Arial"/>
          <w:spacing w:val="-1"/>
        </w:rPr>
        <w:t xml:space="preserve"> </w:t>
      </w:r>
      <w:r w:rsidRPr="00174B81">
        <w:rPr>
          <w:rFonts w:ascii="Arial Narrow" w:hAnsi="Arial Narrow" w:cs="Arial"/>
        </w:rPr>
        <w:t>com</w:t>
      </w:r>
      <w:r w:rsidRPr="00174B81">
        <w:rPr>
          <w:rFonts w:ascii="Arial Narrow" w:hAnsi="Arial Narrow" w:cs="Arial"/>
          <w:spacing w:val="-1"/>
        </w:rPr>
        <w:t xml:space="preserve"> </w:t>
      </w:r>
      <w:r w:rsidRPr="00174B81">
        <w:rPr>
          <w:rFonts w:ascii="Arial Narrow" w:hAnsi="Arial Narrow" w:cs="Arial"/>
        </w:rPr>
        <w:t>quaisquer</w:t>
      </w:r>
      <w:r w:rsidRPr="00174B81">
        <w:rPr>
          <w:rFonts w:ascii="Arial Narrow" w:hAnsi="Arial Narrow" w:cs="Arial"/>
          <w:spacing w:val="-2"/>
        </w:rPr>
        <w:t xml:space="preserve"> </w:t>
      </w:r>
      <w:r w:rsidRPr="00174B81">
        <w:rPr>
          <w:rFonts w:ascii="Arial Narrow" w:hAnsi="Arial Narrow" w:cs="Arial"/>
        </w:rPr>
        <w:t>outras</w:t>
      </w:r>
      <w:r w:rsidRPr="00174B81">
        <w:rPr>
          <w:rFonts w:ascii="Arial Narrow" w:hAnsi="Arial Narrow" w:cs="Arial"/>
          <w:spacing w:val="-1"/>
        </w:rPr>
        <w:t xml:space="preserve"> </w:t>
      </w:r>
      <w:r w:rsidRPr="00174B81">
        <w:rPr>
          <w:rFonts w:ascii="Arial Narrow" w:hAnsi="Arial Narrow" w:cs="Arial"/>
        </w:rPr>
        <w:t>exigências</w:t>
      </w:r>
      <w:r w:rsidRPr="00174B81">
        <w:rPr>
          <w:rFonts w:ascii="Arial Narrow" w:hAnsi="Arial Narrow" w:cs="Arial"/>
          <w:spacing w:val="-1"/>
        </w:rPr>
        <w:t xml:space="preserve"> </w:t>
      </w:r>
      <w:r w:rsidRPr="00174B81">
        <w:rPr>
          <w:rFonts w:ascii="Arial Narrow" w:hAnsi="Arial Narrow" w:cs="Arial"/>
        </w:rPr>
        <w:t>do</w:t>
      </w:r>
      <w:r w:rsidRPr="00174B81">
        <w:rPr>
          <w:rFonts w:ascii="Arial Narrow" w:hAnsi="Arial Narrow" w:cs="Arial"/>
          <w:spacing w:val="-1"/>
        </w:rPr>
        <w:t xml:space="preserve"> </w:t>
      </w:r>
      <w:r w:rsidRPr="00174B81">
        <w:rPr>
          <w:rFonts w:ascii="Arial Narrow" w:hAnsi="Arial Narrow" w:cs="Arial"/>
        </w:rPr>
        <w:t>Edital;</w:t>
      </w:r>
    </w:p>
    <w:p w14:paraId="0D363A2A" w14:textId="77777777" w:rsidR="00AF3F35" w:rsidRPr="00174B81" w:rsidRDefault="00AF3F35" w:rsidP="00814460">
      <w:pPr>
        <w:pStyle w:val="PargrafodaLista"/>
        <w:widowControl w:val="0"/>
        <w:numPr>
          <w:ilvl w:val="0"/>
          <w:numId w:val="28"/>
        </w:numPr>
        <w:tabs>
          <w:tab w:val="left" w:pos="321"/>
        </w:tabs>
        <w:autoSpaceDE w:val="0"/>
        <w:autoSpaceDN w:val="0"/>
        <w:spacing w:before="140"/>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3"/>
        </w:rPr>
        <w:t xml:space="preserve"> </w:t>
      </w:r>
      <w:r w:rsidRPr="00174B81">
        <w:rPr>
          <w:rFonts w:ascii="Arial Narrow" w:hAnsi="Arial Narrow" w:cs="Arial"/>
        </w:rPr>
        <w:t>apresentem</w:t>
      </w:r>
      <w:r w:rsidRPr="00174B81">
        <w:rPr>
          <w:rFonts w:ascii="Arial Narrow" w:hAnsi="Arial Narrow" w:cs="Arial"/>
          <w:spacing w:val="-1"/>
        </w:rPr>
        <w:t xml:space="preserve"> </w:t>
      </w:r>
      <w:r w:rsidRPr="00174B81">
        <w:rPr>
          <w:rFonts w:ascii="Arial Narrow" w:hAnsi="Arial Narrow" w:cs="Arial"/>
        </w:rPr>
        <w:t>preço</w:t>
      </w:r>
      <w:r w:rsidRPr="00174B81">
        <w:rPr>
          <w:rFonts w:ascii="Arial Narrow" w:hAnsi="Arial Narrow" w:cs="Arial"/>
          <w:spacing w:val="1"/>
        </w:rPr>
        <w:t xml:space="preserve"> </w:t>
      </w:r>
      <w:r w:rsidRPr="00174B81">
        <w:rPr>
          <w:rFonts w:ascii="Arial Narrow" w:hAnsi="Arial Narrow" w:cs="Arial"/>
        </w:rPr>
        <w:t>baseado</w:t>
      </w:r>
      <w:r w:rsidRPr="00174B81">
        <w:rPr>
          <w:rFonts w:ascii="Arial Narrow" w:hAnsi="Arial Narrow" w:cs="Arial"/>
          <w:spacing w:val="-1"/>
        </w:rPr>
        <w:t xml:space="preserve"> </w:t>
      </w:r>
      <w:r w:rsidRPr="00174B81">
        <w:rPr>
          <w:rFonts w:ascii="Arial Narrow" w:hAnsi="Arial Narrow" w:cs="Arial"/>
        </w:rPr>
        <w:t>exclusivamente em</w:t>
      </w:r>
      <w:r w:rsidRPr="00174B81">
        <w:rPr>
          <w:rFonts w:ascii="Arial Narrow" w:hAnsi="Arial Narrow" w:cs="Arial"/>
          <w:spacing w:val="-1"/>
        </w:rPr>
        <w:t xml:space="preserve"> </w:t>
      </w:r>
      <w:r w:rsidRPr="00174B81">
        <w:rPr>
          <w:rFonts w:ascii="Arial Narrow" w:hAnsi="Arial Narrow" w:cs="Arial"/>
        </w:rPr>
        <w:t>proposta</w:t>
      </w:r>
      <w:r w:rsidRPr="00174B81">
        <w:rPr>
          <w:rFonts w:ascii="Arial Narrow" w:hAnsi="Arial Narrow" w:cs="Arial"/>
          <w:spacing w:val="-1"/>
        </w:rPr>
        <w:t xml:space="preserve"> </w:t>
      </w:r>
      <w:r w:rsidRPr="00174B81">
        <w:rPr>
          <w:rFonts w:ascii="Arial Narrow" w:hAnsi="Arial Narrow" w:cs="Arial"/>
        </w:rPr>
        <w:t>das</w:t>
      </w:r>
      <w:r w:rsidRPr="00174B81">
        <w:rPr>
          <w:rFonts w:ascii="Arial Narrow" w:hAnsi="Arial Narrow" w:cs="Arial"/>
          <w:spacing w:val="-1"/>
        </w:rPr>
        <w:t xml:space="preserve"> </w:t>
      </w:r>
      <w:r w:rsidRPr="00174B81">
        <w:rPr>
          <w:rFonts w:ascii="Arial Narrow" w:hAnsi="Arial Narrow" w:cs="Arial"/>
        </w:rPr>
        <w:t>demais</w:t>
      </w:r>
      <w:r w:rsidRPr="00174B81">
        <w:rPr>
          <w:rFonts w:ascii="Arial Narrow" w:hAnsi="Arial Narrow" w:cs="Arial"/>
          <w:spacing w:val="-1"/>
        </w:rPr>
        <w:t xml:space="preserve"> </w:t>
      </w:r>
      <w:r w:rsidRPr="00174B81">
        <w:rPr>
          <w:rFonts w:ascii="Arial Narrow" w:hAnsi="Arial Narrow" w:cs="Arial"/>
        </w:rPr>
        <w:t>licitantes;</w:t>
      </w:r>
    </w:p>
    <w:p w14:paraId="7462051E" w14:textId="77777777" w:rsidR="00AF3F35" w:rsidRPr="00174B81" w:rsidRDefault="00AF3F35" w:rsidP="007D664D">
      <w:pPr>
        <w:pStyle w:val="PargrafodaLista"/>
        <w:widowControl w:val="0"/>
        <w:numPr>
          <w:ilvl w:val="0"/>
          <w:numId w:val="28"/>
        </w:numPr>
        <w:tabs>
          <w:tab w:val="left" w:pos="362"/>
        </w:tabs>
        <w:autoSpaceDE w:val="0"/>
        <w:autoSpaceDN w:val="0"/>
        <w:spacing w:before="137"/>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2"/>
        </w:rPr>
        <w:t xml:space="preserve"> </w:t>
      </w:r>
      <w:r w:rsidRPr="00174B81">
        <w:rPr>
          <w:rFonts w:ascii="Arial Narrow" w:hAnsi="Arial Narrow" w:cs="Arial"/>
        </w:rPr>
        <w:t>por ação</w:t>
      </w:r>
      <w:r w:rsidRPr="00174B81">
        <w:rPr>
          <w:rFonts w:ascii="Arial Narrow" w:hAnsi="Arial Narrow" w:cs="Arial"/>
          <w:spacing w:val="-1"/>
        </w:rPr>
        <w:t xml:space="preserve"> </w:t>
      </w:r>
      <w:r w:rsidRPr="00174B81">
        <w:rPr>
          <w:rFonts w:ascii="Arial Narrow" w:hAnsi="Arial Narrow" w:cs="Arial"/>
        </w:rPr>
        <w:t>da</w:t>
      </w:r>
      <w:r w:rsidRPr="00174B81">
        <w:rPr>
          <w:rFonts w:ascii="Arial Narrow" w:hAnsi="Arial Narrow" w:cs="Arial"/>
          <w:spacing w:val="-1"/>
        </w:rPr>
        <w:t xml:space="preserve"> </w:t>
      </w:r>
      <w:r w:rsidRPr="00174B81">
        <w:rPr>
          <w:rFonts w:ascii="Arial Narrow" w:hAnsi="Arial Narrow" w:cs="Arial"/>
        </w:rPr>
        <w:t>licitante</w:t>
      </w:r>
      <w:r w:rsidRPr="00174B81">
        <w:rPr>
          <w:rFonts w:ascii="Arial Narrow" w:hAnsi="Arial Narrow" w:cs="Arial"/>
          <w:spacing w:val="-1"/>
        </w:rPr>
        <w:t xml:space="preserve"> </w:t>
      </w:r>
      <w:r w:rsidRPr="00174B81">
        <w:rPr>
          <w:rFonts w:ascii="Arial Narrow" w:hAnsi="Arial Narrow" w:cs="Arial"/>
        </w:rPr>
        <w:t>ofertante</w:t>
      </w:r>
      <w:r w:rsidRPr="00174B81">
        <w:rPr>
          <w:rFonts w:ascii="Arial Narrow" w:hAnsi="Arial Narrow" w:cs="Arial"/>
          <w:spacing w:val="-1"/>
        </w:rPr>
        <w:t xml:space="preserve"> </w:t>
      </w:r>
      <w:r w:rsidRPr="00174B81">
        <w:rPr>
          <w:rFonts w:ascii="Arial Narrow" w:hAnsi="Arial Narrow" w:cs="Arial"/>
        </w:rPr>
        <w:t>contenha</w:t>
      </w:r>
      <w:r w:rsidRPr="00174B81">
        <w:rPr>
          <w:rFonts w:ascii="Arial Narrow" w:hAnsi="Arial Narrow" w:cs="Arial"/>
          <w:spacing w:val="-1"/>
        </w:rPr>
        <w:t xml:space="preserve"> </w:t>
      </w:r>
      <w:r w:rsidRPr="00174B81">
        <w:rPr>
          <w:rFonts w:ascii="Arial Narrow" w:hAnsi="Arial Narrow" w:cs="Arial"/>
        </w:rPr>
        <w:t>elementos que</w:t>
      </w:r>
      <w:r w:rsidRPr="00174B81">
        <w:rPr>
          <w:rFonts w:ascii="Arial Narrow" w:hAnsi="Arial Narrow" w:cs="Arial"/>
          <w:spacing w:val="-2"/>
        </w:rPr>
        <w:t xml:space="preserve"> </w:t>
      </w:r>
      <w:r w:rsidRPr="00174B81">
        <w:rPr>
          <w:rFonts w:ascii="Arial Narrow" w:hAnsi="Arial Narrow" w:cs="Arial"/>
        </w:rPr>
        <w:t>permitam a</w:t>
      </w:r>
      <w:r w:rsidRPr="00174B81">
        <w:rPr>
          <w:rFonts w:ascii="Arial Narrow" w:hAnsi="Arial Narrow" w:cs="Arial"/>
          <w:spacing w:val="-2"/>
        </w:rPr>
        <w:t xml:space="preserve"> </w:t>
      </w:r>
      <w:r w:rsidRPr="00174B81">
        <w:rPr>
          <w:rFonts w:ascii="Arial Narrow" w:hAnsi="Arial Narrow" w:cs="Arial"/>
        </w:rPr>
        <w:t>sua</w:t>
      </w:r>
      <w:r w:rsidRPr="00174B81">
        <w:rPr>
          <w:rFonts w:ascii="Arial Narrow" w:hAnsi="Arial Narrow" w:cs="Arial"/>
          <w:spacing w:val="-1"/>
        </w:rPr>
        <w:t xml:space="preserve"> </w:t>
      </w:r>
      <w:r w:rsidRPr="00174B81">
        <w:rPr>
          <w:rFonts w:ascii="Arial Narrow" w:hAnsi="Arial Narrow" w:cs="Arial"/>
        </w:rPr>
        <w:t>identificação;</w:t>
      </w:r>
    </w:p>
    <w:p w14:paraId="58F7DE85" w14:textId="77777777" w:rsidR="00C65457" w:rsidRPr="00174B81" w:rsidRDefault="00AF3F35" w:rsidP="007D664D">
      <w:pPr>
        <w:pStyle w:val="PargrafodaLista"/>
        <w:widowControl w:val="0"/>
        <w:numPr>
          <w:ilvl w:val="0"/>
          <w:numId w:val="28"/>
        </w:numPr>
        <w:tabs>
          <w:tab w:val="left" w:pos="362"/>
        </w:tabs>
        <w:autoSpaceDE w:val="0"/>
        <w:autoSpaceDN w:val="0"/>
        <w:spacing w:before="139"/>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1"/>
        </w:rPr>
        <w:t xml:space="preserve"> </w:t>
      </w:r>
      <w:r w:rsidRPr="00174B81">
        <w:rPr>
          <w:rFonts w:ascii="Arial Narrow" w:hAnsi="Arial Narrow" w:cs="Arial"/>
        </w:rPr>
        <w:t>não tenha</w:t>
      </w:r>
      <w:r w:rsidRPr="00174B81">
        <w:rPr>
          <w:rFonts w:ascii="Arial Narrow" w:hAnsi="Arial Narrow" w:cs="Arial"/>
          <w:spacing w:val="-1"/>
        </w:rPr>
        <w:t xml:space="preserve"> </w:t>
      </w:r>
      <w:r w:rsidRPr="00174B81">
        <w:rPr>
          <w:rFonts w:ascii="Arial Narrow" w:hAnsi="Arial Narrow" w:cs="Arial"/>
        </w:rPr>
        <w:t>indicado a</w:t>
      </w:r>
      <w:r w:rsidRPr="00174B81">
        <w:rPr>
          <w:rFonts w:ascii="Arial Narrow" w:hAnsi="Arial Narrow" w:cs="Arial"/>
          <w:spacing w:val="-1"/>
        </w:rPr>
        <w:t xml:space="preserve"> </w:t>
      </w:r>
      <w:r w:rsidRPr="00174B81">
        <w:rPr>
          <w:rFonts w:ascii="Arial Narrow" w:hAnsi="Arial Narrow" w:cs="Arial"/>
        </w:rPr>
        <w:t>marca</w:t>
      </w:r>
      <w:r w:rsidRPr="00174B81">
        <w:rPr>
          <w:rFonts w:ascii="Arial Narrow" w:hAnsi="Arial Narrow" w:cs="Arial"/>
          <w:spacing w:val="-1"/>
        </w:rPr>
        <w:t xml:space="preserve"> </w:t>
      </w:r>
      <w:r w:rsidRPr="00174B81">
        <w:rPr>
          <w:rFonts w:ascii="Arial Narrow" w:hAnsi="Arial Narrow" w:cs="Arial"/>
        </w:rPr>
        <w:t>dos produtos cotados, quando couber;</w:t>
      </w:r>
    </w:p>
    <w:p w14:paraId="00D05F82" w14:textId="38206E75" w:rsidR="00AF3F35" w:rsidRPr="00174B81" w:rsidRDefault="00AF3F35" w:rsidP="007D664D">
      <w:pPr>
        <w:pStyle w:val="PargrafodaLista"/>
        <w:widowControl w:val="0"/>
        <w:tabs>
          <w:tab w:val="left" w:pos="362"/>
        </w:tabs>
        <w:autoSpaceDE w:val="0"/>
        <w:autoSpaceDN w:val="0"/>
        <w:spacing w:before="139"/>
        <w:ind w:left="0" w:right="-142"/>
        <w:contextualSpacing w:val="0"/>
        <w:jc w:val="both"/>
        <w:rPr>
          <w:rFonts w:ascii="Arial Narrow" w:hAnsi="Arial Narrow" w:cs="Arial"/>
        </w:rPr>
      </w:pPr>
      <w:r w:rsidRPr="00174B81">
        <w:rPr>
          <w:rFonts w:ascii="Arial Narrow" w:hAnsi="Arial Narrow" w:cs="Arial"/>
        </w:rPr>
        <w:t>i) cujo</w:t>
      </w:r>
      <w:r w:rsidRPr="00174B81">
        <w:rPr>
          <w:rFonts w:ascii="Arial Narrow" w:hAnsi="Arial Narrow" w:cs="Arial"/>
          <w:spacing w:val="51"/>
        </w:rPr>
        <w:t xml:space="preserve"> </w:t>
      </w:r>
      <w:r w:rsidRPr="00174B81">
        <w:rPr>
          <w:rFonts w:ascii="Arial Narrow" w:hAnsi="Arial Narrow" w:cs="Arial"/>
        </w:rPr>
        <w:t>objeto</w:t>
      </w:r>
      <w:r w:rsidRPr="00174B81">
        <w:rPr>
          <w:rFonts w:ascii="Arial Narrow" w:hAnsi="Arial Narrow" w:cs="Arial"/>
          <w:spacing w:val="50"/>
        </w:rPr>
        <w:t xml:space="preserve"> </w:t>
      </w:r>
      <w:r w:rsidRPr="00174B81">
        <w:rPr>
          <w:rFonts w:ascii="Arial Narrow" w:hAnsi="Arial Narrow" w:cs="Arial"/>
        </w:rPr>
        <w:t>esteja</w:t>
      </w:r>
      <w:r w:rsidRPr="00174B81">
        <w:rPr>
          <w:rFonts w:ascii="Arial Narrow" w:hAnsi="Arial Narrow" w:cs="Arial"/>
          <w:spacing w:val="49"/>
        </w:rPr>
        <w:t xml:space="preserve"> </w:t>
      </w:r>
      <w:r w:rsidRPr="00174B81">
        <w:rPr>
          <w:rFonts w:ascii="Arial Narrow" w:hAnsi="Arial Narrow" w:cs="Arial"/>
        </w:rPr>
        <w:t>desacompanhado</w:t>
      </w:r>
      <w:r w:rsidRPr="00174B81">
        <w:rPr>
          <w:rFonts w:ascii="Arial Narrow" w:hAnsi="Arial Narrow" w:cs="Arial"/>
          <w:spacing w:val="51"/>
        </w:rPr>
        <w:t xml:space="preserve"> </w:t>
      </w:r>
      <w:r w:rsidRPr="00174B81">
        <w:rPr>
          <w:rFonts w:ascii="Arial Narrow" w:hAnsi="Arial Narrow" w:cs="Arial"/>
        </w:rPr>
        <w:t>da</w:t>
      </w:r>
      <w:r w:rsidRPr="00174B81">
        <w:rPr>
          <w:rFonts w:ascii="Arial Narrow" w:hAnsi="Arial Narrow" w:cs="Arial"/>
          <w:spacing w:val="49"/>
        </w:rPr>
        <w:t xml:space="preserve"> </w:t>
      </w:r>
      <w:r w:rsidRPr="00174B81">
        <w:rPr>
          <w:rFonts w:ascii="Arial Narrow" w:hAnsi="Arial Narrow" w:cs="Arial"/>
        </w:rPr>
        <w:t>documentação</w:t>
      </w:r>
      <w:r w:rsidRPr="00174B81">
        <w:rPr>
          <w:rFonts w:ascii="Arial Narrow" w:hAnsi="Arial Narrow" w:cs="Arial"/>
          <w:spacing w:val="50"/>
        </w:rPr>
        <w:t xml:space="preserve"> </w:t>
      </w:r>
      <w:r w:rsidRPr="00174B81">
        <w:rPr>
          <w:rFonts w:ascii="Arial Narrow" w:hAnsi="Arial Narrow" w:cs="Arial"/>
        </w:rPr>
        <w:t>técnica/certificação</w:t>
      </w:r>
      <w:r w:rsidRPr="00174B81">
        <w:rPr>
          <w:rFonts w:ascii="Arial Narrow" w:hAnsi="Arial Narrow" w:cs="Arial"/>
          <w:spacing w:val="50"/>
        </w:rPr>
        <w:t xml:space="preserve"> </w:t>
      </w:r>
      <w:r w:rsidRPr="00174B81">
        <w:rPr>
          <w:rFonts w:ascii="Arial Narrow" w:hAnsi="Arial Narrow" w:cs="Arial"/>
        </w:rPr>
        <w:t>exigida</w:t>
      </w:r>
      <w:r w:rsidRPr="00174B81">
        <w:rPr>
          <w:rFonts w:ascii="Arial Narrow" w:hAnsi="Arial Narrow" w:cs="Arial"/>
          <w:spacing w:val="50"/>
        </w:rPr>
        <w:t xml:space="preserve"> </w:t>
      </w:r>
      <w:proofErr w:type="gramStart"/>
      <w:r w:rsidRPr="00174B81">
        <w:rPr>
          <w:rFonts w:ascii="Arial Narrow" w:hAnsi="Arial Narrow" w:cs="Arial"/>
        </w:rPr>
        <w:t xml:space="preserve">no </w:t>
      </w:r>
      <w:r w:rsidRPr="00174B81">
        <w:rPr>
          <w:rFonts w:ascii="Arial Narrow" w:hAnsi="Arial Narrow" w:cs="Arial"/>
          <w:spacing w:val="-57"/>
        </w:rPr>
        <w:t xml:space="preserve"> </w:t>
      </w:r>
      <w:r w:rsidRPr="00174B81">
        <w:rPr>
          <w:rFonts w:ascii="Arial Narrow" w:hAnsi="Arial Narrow" w:cs="Arial"/>
        </w:rPr>
        <w:t>Termo</w:t>
      </w:r>
      <w:proofErr w:type="gramEnd"/>
      <w:r w:rsidRPr="00174B81">
        <w:rPr>
          <w:rFonts w:ascii="Arial Narrow" w:hAnsi="Arial Narrow" w:cs="Arial"/>
        </w:rPr>
        <w:t xml:space="preserve"> de Referência.</w:t>
      </w:r>
    </w:p>
    <w:p w14:paraId="54501874" w14:textId="77777777" w:rsidR="00B4153C" w:rsidRPr="00174B81" w:rsidRDefault="00B4153C" w:rsidP="00814460">
      <w:pPr>
        <w:pStyle w:val="PargrafodaLista"/>
        <w:tabs>
          <w:tab w:val="left" w:pos="362"/>
        </w:tabs>
        <w:spacing w:before="137"/>
        <w:ind w:left="-284" w:right="-142"/>
        <w:jc w:val="both"/>
        <w:rPr>
          <w:rFonts w:ascii="Arial Narrow" w:hAnsi="Arial Narrow" w:cs="Arial"/>
        </w:rPr>
      </w:pPr>
    </w:p>
    <w:p w14:paraId="54ECBFCA" w14:textId="2027C423" w:rsidR="00AF3F35" w:rsidRPr="00174B81" w:rsidRDefault="00AF3F35" w:rsidP="007D664D">
      <w:pPr>
        <w:pStyle w:val="PargrafodaLista"/>
        <w:tabs>
          <w:tab w:val="left" w:pos="362"/>
        </w:tabs>
        <w:spacing w:before="137"/>
        <w:ind w:left="0" w:right="-142"/>
        <w:jc w:val="both"/>
        <w:rPr>
          <w:rFonts w:ascii="Arial Narrow" w:hAnsi="Arial Narrow" w:cs="Arial"/>
        </w:rPr>
      </w:pPr>
      <w:r w:rsidRPr="00174B81">
        <w:rPr>
          <w:rFonts w:ascii="Arial Narrow" w:hAnsi="Arial Narrow" w:cs="Arial"/>
        </w:rPr>
        <w:t xml:space="preserve">j) Serão desclassificadas as propostas que apresentarem valores distintos para uma mesma composição de custos, insumo ou serviço, ainda que indicados em locais diferentes da </w:t>
      </w:r>
      <w:r w:rsidR="00A64648" w:rsidRPr="00174B81">
        <w:rPr>
          <w:rFonts w:ascii="Arial Narrow" w:hAnsi="Arial Narrow" w:cs="Arial"/>
        </w:rPr>
        <w:t>proposta de preços</w:t>
      </w:r>
      <w:r w:rsidR="00544B07" w:rsidRPr="00174B81">
        <w:rPr>
          <w:rFonts w:ascii="Arial Narrow" w:hAnsi="Arial Narrow" w:cs="Arial"/>
        </w:rPr>
        <w:t>.</w:t>
      </w:r>
    </w:p>
    <w:p w14:paraId="1FC6F46E" w14:textId="77777777" w:rsidR="00B4153C" w:rsidRPr="00174B81" w:rsidRDefault="00B4153C" w:rsidP="00814460">
      <w:pPr>
        <w:pStyle w:val="PargrafodaLista"/>
        <w:tabs>
          <w:tab w:val="left" w:pos="362"/>
        </w:tabs>
        <w:spacing w:before="137"/>
        <w:ind w:left="-284" w:right="-142"/>
        <w:jc w:val="both"/>
        <w:rPr>
          <w:rFonts w:ascii="Arial Narrow" w:hAnsi="Arial Narrow" w:cs="Arial"/>
        </w:rPr>
      </w:pPr>
    </w:p>
    <w:p w14:paraId="19867FC1" w14:textId="274FCD02" w:rsidR="00AF3F35" w:rsidRPr="00174B81" w:rsidRDefault="00AF3F35" w:rsidP="007D664D">
      <w:pPr>
        <w:pStyle w:val="PargrafodaLista"/>
        <w:tabs>
          <w:tab w:val="left" w:pos="362"/>
        </w:tabs>
        <w:spacing w:before="137"/>
        <w:ind w:left="0" w:right="-142"/>
        <w:jc w:val="both"/>
        <w:rPr>
          <w:rFonts w:ascii="Arial Narrow" w:hAnsi="Arial Narrow" w:cs="Arial"/>
        </w:rPr>
      </w:pPr>
      <w:r w:rsidRPr="00174B81">
        <w:rPr>
          <w:rFonts w:ascii="Arial Narrow" w:hAnsi="Arial Narrow" w:cs="Arial"/>
        </w:rPr>
        <w:lastRenderedPageBreak/>
        <w:t xml:space="preserve">k) As </w:t>
      </w:r>
      <w:r w:rsidR="00995849" w:rsidRPr="00174B81">
        <w:rPr>
          <w:rFonts w:ascii="Arial Narrow" w:hAnsi="Arial Narrow" w:cs="Arial"/>
        </w:rPr>
        <w:t xml:space="preserve">propostas de preços </w:t>
      </w:r>
      <w:r w:rsidRPr="00174B81">
        <w:rPr>
          <w:rFonts w:ascii="Arial Narrow" w:hAnsi="Arial Narrow" w:cs="Arial"/>
        </w:rPr>
        <w:t>apresentadas deverão estar em plena consonância com o instrumento convocatório, sendo vedada a modificação dos quantitativos, sob pena de desclassificação.</w:t>
      </w:r>
    </w:p>
    <w:p w14:paraId="2E9BF515" w14:textId="77777777" w:rsidR="00B4153C" w:rsidRPr="00174B81" w:rsidRDefault="00B4153C" w:rsidP="007D664D">
      <w:pPr>
        <w:pStyle w:val="PargrafodaLista"/>
        <w:tabs>
          <w:tab w:val="left" w:pos="837"/>
        </w:tabs>
        <w:ind w:left="0" w:right="-142"/>
        <w:jc w:val="both"/>
        <w:rPr>
          <w:rFonts w:ascii="Arial Narrow" w:hAnsi="Arial Narrow" w:cs="Arial"/>
        </w:rPr>
      </w:pPr>
    </w:p>
    <w:p w14:paraId="57DFC61C" w14:textId="7779542C" w:rsidR="00AF3F35" w:rsidRPr="00174B81" w:rsidRDefault="00AF3F35" w:rsidP="007D664D">
      <w:pPr>
        <w:pStyle w:val="PargrafodaLista"/>
        <w:tabs>
          <w:tab w:val="left" w:pos="837"/>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.3.1</w:t>
      </w:r>
      <w:r w:rsidRPr="00174B81">
        <w:rPr>
          <w:rFonts w:ascii="Arial Narrow" w:hAnsi="Arial Narrow" w:cs="Arial"/>
        </w:rPr>
        <w:t>–</w:t>
      </w:r>
      <w:r w:rsidRPr="00174B81">
        <w:rPr>
          <w:rFonts w:ascii="Arial Narrow" w:hAnsi="Arial Narrow" w:cs="Arial"/>
          <w:spacing w:val="14"/>
        </w:rPr>
        <w:t xml:space="preserve"> </w:t>
      </w:r>
      <w:r w:rsidRPr="00174B81">
        <w:rPr>
          <w:rFonts w:ascii="Arial Narrow" w:hAnsi="Arial Narrow" w:cs="Arial"/>
        </w:rPr>
        <w:t>A</w:t>
      </w:r>
      <w:r w:rsidRPr="00174B81">
        <w:rPr>
          <w:rFonts w:ascii="Arial Narrow" w:hAnsi="Arial Narrow" w:cs="Arial"/>
          <w:spacing w:val="13"/>
        </w:rPr>
        <w:t xml:space="preserve"> </w:t>
      </w:r>
      <w:r w:rsidRPr="00174B81">
        <w:rPr>
          <w:rFonts w:ascii="Arial Narrow" w:hAnsi="Arial Narrow" w:cs="Arial"/>
        </w:rPr>
        <w:t>desclassificação</w:t>
      </w:r>
      <w:r w:rsidRPr="00174B81">
        <w:rPr>
          <w:rFonts w:ascii="Arial Narrow" w:hAnsi="Arial Narrow" w:cs="Arial"/>
          <w:spacing w:val="14"/>
        </w:rPr>
        <w:t xml:space="preserve"> </w:t>
      </w:r>
      <w:r w:rsidRPr="00174B81">
        <w:rPr>
          <w:rFonts w:ascii="Arial Narrow" w:hAnsi="Arial Narrow" w:cs="Arial"/>
        </w:rPr>
        <w:t>da</w:t>
      </w:r>
      <w:r w:rsidRPr="00174B81">
        <w:rPr>
          <w:rFonts w:ascii="Arial Narrow" w:hAnsi="Arial Narrow" w:cs="Arial"/>
          <w:spacing w:val="13"/>
        </w:rPr>
        <w:t xml:space="preserve"> </w:t>
      </w:r>
      <w:r w:rsidRPr="00174B81">
        <w:rPr>
          <w:rFonts w:ascii="Arial Narrow" w:hAnsi="Arial Narrow" w:cs="Arial"/>
        </w:rPr>
        <w:t>proposta</w:t>
      </w:r>
      <w:r w:rsidRPr="00174B81">
        <w:rPr>
          <w:rFonts w:ascii="Arial Narrow" w:hAnsi="Arial Narrow" w:cs="Arial"/>
          <w:spacing w:val="13"/>
        </w:rPr>
        <w:t xml:space="preserve"> </w:t>
      </w:r>
      <w:r w:rsidRPr="00174B81">
        <w:rPr>
          <w:rFonts w:ascii="Arial Narrow" w:hAnsi="Arial Narrow" w:cs="Arial"/>
        </w:rPr>
        <w:t>será</w:t>
      </w:r>
      <w:r w:rsidRPr="00174B81">
        <w:rPr>
          <w:rFonts w:ascii="Arial Narrow" w:hAnsi="Arial Narrow" w:cs="Arial"/>
          <w:spacing w:val="14"/>
        </w:rPr>
        <w:t xml:space="preserve"> </w:t>
      </w:r>
      <w:r w:rsidRPr="00174B81">
        <w:rPr>
          <w:rFonts w:ascii="Arial Narrow" w:hAnsi="Arial Narrow" w:cs="Arial"/>
        </w:rPr>
        <w:t>fundamentada</w:t>
      </w:r>
      <w:r w:rsidRPr="00174B81">
        <w:rPr>
          <w:rFonts w:ascii="Arial Narrow" w:hAnsi="Arial Narrow" w:cs="Arial"/>
          <w:spacing w:val="15"/>
        </w:rPr>
        <w:t xml:space="preserve"> </w:t>
      </w:r>
      <w:r w:rsidRPr="00174B81">
        <w:rPr>
          <w:rFonts w:ascii="Arial Narrow" w:hAnsi="Arial Narrow" w:cs="Arial"/>
        </w:rPr>
        <w:t>e</w:t>
      </w:r>
      <w:r w:rsidRPr="00174B81">
        <w:rPr>
          <w:rFonts w:ascii="Arial Narrow" w:hAnsi="Arial Narrow" w:cs="Arial"/>
          <w:spacing w:val="13"/>
        </w:rPr>
        <w:t xml:space="preserve"> </w:t>
      </w:r>
      <w:r w:rsidRPr="00174B81">
        <w:rPr>
          <w:rFonts w:ascii="Arial Narrow" w:hAnsi="Arial Narrow" w:cs="Arial"/>
        </w:rPr>
        <w:t>registrada</w:t>
      </w:r>
      <w:r w:rsidRPr="00174B81">
        <w:rPr>
          <w:rFonts w:ascii="Arial Narrow" w:hAnsi="Arial Narrow" w:cs="Arial"/>
          <w:spacing w:val="13"/>
        </w:rPr>
        <w:t xml:space="preserve"> </w:t>
      </w:r>
      <w:r w:rsidRPr="00174B81">
        <w:rPr>
          <w:rFonts w:ascii="Arial Narrow" w:hAnsi="Arial Narrow" w:cs="Arial"/>
        </w:rPr>
        <w:t>no</w:t>
      </w:r>
      <w:r w:rsidRPr="00174B81">
        <w:rPr>
          <w:rFonts w:ascii="Arial Narrow" w:hAnsi="Arial Narrow" w:cs="Arial"/>
          <w:spacing w:val="14"/>
        </w:rPr>
        <w:t xml:space="preserve"> </w:t>
      </w:r>
      <w:r w:rsidRPr="00174B81">
        <w:rPr>
          <w:rFonts w:ascii="Arial Narrow" w:hAnsi="Arial Narrow" w:cs="Arial"/>
        </w:rPr>
        <w:t>sistema,</w:t>
      </w:r>
      <w:r w:rsidRPr="00174B81">
        <w:rPr>
          <w:rFonts w:ascii="Arial Narrow" w:hAnsi="Arial Narrow" w:cs="Arial"/>
          <w:spacing w:val="-57"/>
        </w:rPr>
        <w:t xml:space="preserve"> </w:t>
      </w:r>
      <w:r w:rsidRPr="00174B81">
        <w:rPr>
          <w:rFonts w:ascii="Arial Narrow" w:hAnsi="Arial Narrow" w:cs="Arial"/>
        </w:rPr>
        <w:t>acompanhado</w:t>
      </w:r>
      <w:r w:rsidRPr="00174B81">
        <w:rPr>
          <w:rFonts w:ascii="Arial Narrow" w:hAnsi="Arial Narrow" w:cs="Arial"/>
          <w:spacing w:val="1"/>
        </w:rPr>
        <w:t xml:space="preserve"> </w:t>
      </w:r>
      <w:r w:rsidRPr="00174B81">
        <w:rPr>
          <w:rFonts w:ascii="Arial Narrow" w:hAnsi="Arial Narrow" w:cs="Arial"/>
        </w:rPr>
        <w:t>em tempo</w:t>
      </w:r>
      <w:r w:rsidRPr="00174B81">
        <w:rPr>
          <w:rFonts w:ascii="Arial Narrow" w:hAnsi="Arial Narrow" w:cs="Arial"/>
          <w:spacing w:val="2"/>
        </w:rPr>
        <w:t xml:space="preserve"> </w:t>
      </w:r>
      <w:r w:rsidRPr="00174B81">
        <w:rPr>
          <w:rFonts w:ascii="Arial Narrow" w:hAnsi="Arial Narrow" w:cs="Arial"/>
        </w:rPr>
        <w:t>real por todos os participantes.</w:t>
      </w:r>
    </w:p>
    <w:p w14:paraId="3015E74B" w14:textId="77777777" w:rsidR="00B4153C" w:rsidRPr="00174B81" w:rsidRDefault="00B4153C" w:rsidP="007D664D">
      <w:pPr>
        <w:pStyle w:val="PargrafodaLista"/>
        <w:tabs>
          <w:tab w:val="left" w:pos="779"/>
        </w:tabs>
        <w:spacing w:before="4"/>
        <w:ind w:left="0" w:right="-142"/>
        <w:jc w:val="both"/>
        <w:rPr>
          <w:rFonts w:ascii="Arial Narrow" w:hAnsi="Arial Narrow" w:cs="Arial"/>
        </w:rPr>
      </w:pPr>
    </w:p>
    <w:p w14:paraId="3EC00673" w14:textId="63DE93A7" w:rsidR="00AF3F35" w:rsidRPr="00174B81" w:rsidRDefault="00AF3F35" w:rsidP="007D664D">
      <w:pPr>
        <w:pStyle w:val="PargrafodaLista"/>
        <w:tabs>
          <w:tab w:val="left" w:pos="779"/>
        </w:tabs>
        <w:spacing w:before="4"/>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.3.2</w:t>
      </w:r>
      <w:r w:rsidRPr="00174B81">
        <w:rPr>
          <w:rFonts w:ascii="Arial Narrow" w:hAnsi="Arial Narrow" w:cs="Arial"/>
        </w:rPr>
        <w:t>– Para efeito de avaliação da exequibilidade e de sobrepreço, serão considerados o</w:t>
      </w:r>
      <w:r w:rsidRPr="00174B81">
        <w:rPr>
          <w:rFonts w:ascii="Arial Narrow" w:hAnsi="Arial Narrow" w:cs="Arial"/>
          <w:spacing w:val="1"/>
        </w:rPr>
        <w:t xml:space="preserve"> </w:t>
      </w:r>
      <w:r w:rsidR="0080694F" w:rsidRPr="00174B81">
        <w:rPr>
          <w:rFonts w:ascii="Arial Narrow" w:hAnsi="Arial Narrow" w:cs="Arial"/>
        </w:rPr>
        <w:t>preço global</w:t>
      </w:r>
      <w:r w:rsidRPr="00174B81">
        <w:rPr>
          <w:rFonts w:ascii="Arial Narrow" w:hAnsi="Arial Narrow" w:cs="Arial"/>
        </w:rPr>
        <w:t>, os quantitativos e os preços unitários tidos como relevantes, observado o</w:t>
      </w:r>
      <w:r w:rsidRPr="00174B81">
        <w:rPr>
          <w:rFonts w:ascii="Arial Narrow" w:hAnsi="Arial Narrow" w:cs="Arial"/>
          <w:spacing w:val="1"/>
        </w:rPr>
        <w:t xml:space="preserve"> </w:t>
      </w:r>
      <w:r w:rsidRPr="00174B81">
        <w:rPr>
          <w:rFonts w:ascii="Arial Narrow" w:hAnsi="Arial Narrow" w:cs="Arial"/>
        </w:rPr>
        <w:t>critério</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aceitabilidade de preços</w:t>
      </w:r>
      <w:r w:rsidRPr="00174B81">
        <w:rPr>
          <w:rFonts w:ascii="Arial Narrow" w:hAnsi="Arial Narrow" w:cs="Arial"/>
          <w:spacing w:val="1"/>
        </w:rPr>
        <w:t xml:space="preserve"> </w:t>
      </w:r>
      <w:r w:rsidRPr="00174B81">
        <w:rPr>
          <w:rFonts w:ascii="Arial Narrow" w:hAnsi="Arial Narrow" w:cs="Arial"/>
        </w:rPr>
        <w:t>unitário</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global</w:t>
      </w:r>
      <w:r w:rsidRPr="00174B81">
        <w:rPr>
          <w:rFonts w:ascii="Arial Narrow" w:hAnsi="Arial Narrow" w:cs="Arial"/>
          <w:spacing w:val="1"/>
        </w:rPr>
        <w:t xml:space="preserve"> </w:t>
      </w:r>
      <w:r w:rsidRPr="00174B81">
        <w:rPr>
          <w:rFonts w:ascii="Arial Narrow" w:hAnsi="Arial Narrow" w:cs="Arial"/>
        </w:rPr>
        <w:t>fixado</w:t>
      </w:r>
      <w:r w:rsidRPr="00174B81">
        <w:rPr>
          <w:rFonts w:ascii="Arial Narrow" w:hAnsi="Arial Narrow" w:cs="Arial"/>
          <w:spacing w:val="1"/>
        </w:rPr>
        <w:t xml:space="preserve"> </w:t>
      </w:r>
      <w:r w:rsidRPr="00174B81">
        <w:rPr>
          <w:rFonts w:ascii="Arial Narrow" w:hAnsi="Arial Narrow" w:cs="Arial"/>
        </w:rPr>
        <w:t>neste</w:t>
      </w:r>
      <w:r w:rsidRPr="00174B81">
        <w:rPr>
          <w:rFonts w:ascii="Arial Narrow" w:hAnsi="Arial Narrow" w:cs="Arial"/>
          <w:spacing w:val="1"/>
        </w:rPr>
        <w:t xml:space="preserve"> </w:t>
      </w:r>
      <w:r w:rsidRPr="00174B81">
        <w:rPr>
          <w:rFonts w:ascii="Arial Narrow" w:hAnsi="Arial Narrow" w:cs="Arial"/>
        </w:rPr>
        <w:t>edital</w:t>
      </w:r>
      <w:r w:rsidR="00EA109A" w:rsidRPr="00174B81">
        <w:rPr>
          <w:rFonts w:ascii="Arial Narrow" w:hAnsi="Arial Narrow" w:cs="Arial"/>
        </w:rPr>
        <w:t>.</w:t>
      </w:r>
    </w:p>
    <w:p w14:paraId="78CA90D5" w14:textId="77777777" w:rsidR="00BE4A60" w:rsidRPr="00174B81" w:rsidRDefault="00BE4A60" w:rsidP="007D664D">
      <w:pPr>
        <w:tabs>
          <w:tab w:val="left" w:pos="604"/>
        </w:tabs>
        <w:ind w:right="-142"/>
        <w:jc w:val="both"/>
        <w:rPr>
          <w:rFonts w:ascii="Arial Narrow" w:hAnsi="Arial Narrow" w:cs="Arial"/>
        </w:rPr>
      </w:pPr>
    </w:p>
    <w:p w14:paraId="63347751" w14:textId="03145941" w:rsidR="00AF3F35" w:rsidRPr="00174B81" w:rsidRDefault="00AF3F35" w:rsidP="007D664D">
      <w:pPr>
        <w:tabs>
          <w:tab w:val="left" w:pos="604"/>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.4</w:t>
      </w:r>
      <w:r w:rsidRPr="00174B81">
        <w:rPr>
          <w:rFonts w:ascii="Arial Narrow" w:hAnsi="Arial Narrow" w:cs="Arial"/>
        </w:rPr>
        <w:t>– Após a análise das propostas de preço será divulgada nova grade ordenatória pelo</w:t>
      </w:r>
      <w:r w:rsidRPr="00174B81">
        <w:rPr>
          <w:rFonts w:ascii="Arial Narrow" w:hAnsi="Arial Narrow" w:cs="Arial"/>
          <w:spacing w:val="1"/>
        </w:rPr>
        <w:t xml:space="preserve"> </w:t>
      </w:r>
      <w:r w:rsidRPr="00174B81">
        <w:rPr>
          <w:rFonts w:ascii="Arial Narrow" w:hAnsi="Arial Narrow" w:cs="Arial"/>
        </w:rPr>
        <w:t>sistema</w:t>
      </w:r>
      <w:r w:rsidRPr="00174B81">
        <w:rPr>
          <w:rFonts w:ascii="Arial Narrow" w:hAnsi="Arial Narrow" w:cs="Arial"/>
          <w:spacing w:val="1"/>
        </w:rPr>
        <w:t xml:space="preserve"> </w:t>
      </w:r>
      <w:r w:rsidRPr="00174B81">
        <w:rPr>
          <w:rFonts w:ascii="Arial Narrow" w:hAnsi="Arial Narrow" w:cs="Arial"/>
        </w:rPr>
        <w:t>contendo</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relação</w:t>
      </w:r>
      <w:r w:rsidRPr="00174B81">
        <w:rPr>
          <w:rFonts w:ascii="Arial Narrow" w:hAnsi="Arial Narrow" w:cs="Arial"/>
          <w:spacing w:val="1"/>
        </w:rPr>
        <w:t xml:space="preserve"> </w:t>
      </w:r>
      <w:r w:rsidRPr="00174B81">
        <w:rPr>
          <w:rFonts w:ascii="Arial Narrow" w:hAnsi="Arial Narrow" w:cs="Arial"/>
        </w:rPr>
        <w:t>com</w:t>
      </w:r>
      <w:r w:rsidRPr="00174B81">
        <w:rPr>
          <w:rFonts w:ascii="Arial Narrow" w:hAnsi="Arial Narrow" w:cs="Arial"/>
          <w:spacing w:val="1"/>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propostas</w:t>
      </w:r>
      <w:r w:rsidRPr="00174B81">
        <w:rPr>
          <w:rFonts w:ascii="Arial Narrow" w:hAnsi="Arial Narrow" w:cs="Arial"/>
          <w:spacing w:val="1"/>
        </w:rPr>
        <w:t xml:space="preserve"> </w:t>
      </w:r>
      <w:r w:rsidRPr="00174B81">
        <w:rPr>
          <w:rFonts w:ascii="Arial Narrow" w:hAnsi="Arial Narrow" w:cs="Arial"/>
        </w:rPr>
        <w:t>classificadas</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aquelas</w:t>
      </w:r>
      <w:r w:rsidRPr="00174B81">
        <w:rPr>
          <w:rFonts w:ascii="Arial Narrow" w:hAnsi="Arial Narrow" w:cs="Arial"/>
          <w:spacing w:val="1"/>
        </w:rPr>
        <w:t xml:space="preserve"> </w:t>
      </w:r>
      <w:r w:rsidRPr="00174B81">
        <w:rPr>
          <w:rFonts w:ascii="Arial Narrow" w:hAnsi="Arial Narrow" w:cs="Arial"/>
        </w:rPr>
        <w:t>desclassificadas</w:t>
      </w:r>
      <w:r w:rsidRPr="00174B81">
        <w:rPr>
          <w:rFonts w:ascii="Arial Narrow" w:hAnsi="Arial Narrow" w:cs="Arial"/>
          <w:spacing w:val="1"/>
        </w:rPr>
        <w:t xml:space="preserve"> </w:t>
      </w:r>
      <w:r w:rsidRPr="00174B81">
        <w:rPr>
          <w:rFonts w:ascii="Arial Narrow" w:hAnsi="Arial Narrow" w:cs="Arial"/>
        </w:rPr>
        <w:t>mediante</w:t>
      </w:r>
      <w:r w:rsidRPr="00174B81">
        <w:rPr>
          <w:rFonts w:ascii="Arial Narrow" w:hAnsi="Arial Narrow" w:cs="Arial"/>
          <w:spacing w:val="-1"/>
        </w:rPr>
        <w:t xml:space="preserve"> </w:t>
      </w:r>
      <w:r w:rsidRPr="00174B81">
        <w:rPr>
          <w:rFonts w:ascii="Arial Narrow" w:hAnsi="Arial Narrow" w:cs="Arial"/>
        </w:rPr>
        <w:t>decisão motivada</w:t>
      </w:r>
      <w:r w:rsidRPr="00174B81">
        <w:rPr>
          <w:rFonts w:ascii="Arial Narrow" w:hAnsi="Arial Narrow" w:cs="Arial"/>
          <w:spacing w:val="-1"/>
        </w:rPr>
        <w:t xml:space="preserve"> </w:t>
      </w:r>
      <w:r w:rsidRPr="00174B81">
        <w:rPr>
          <w:rFonts w:ascii="Arial Narrow" w:hAnsi="Arial Narrow" w:cs="Arial"/>
        </w:rPr>
        <w:t>do</w:t>
      </w:r>
      <w:r w:rsidRPr="00174B81">
        <w:rPr>
          <w:rFonts w:ascii="Arial Narrow" w:hAnsi="Arial Narrow" w:cs="Arial"/>
          <w:spacing w:val="1"/>
        </w:rPr>
        <w:t xml:space="preserve"> </w:t>
      </w:r>
      <w:r w:rsidR="009C59E4" w:rsidRPr="00174B81">
        <w:rPr>
          <w:rFonts w:ascii="Arial Narrow" w:hAnsi="Arial Narrow" w:cs="Arial"/>
        </w:rPr>
        <w:t>Pregoeiro</w:t>
      </w:r>
      <w:r w:rsidRPr="00174B81">
        <w:rPr>
          <w:rFonts w:ascii="Arial Narrow" w:hAnsi="Arial Narrow" w:cs="Arial"/>
        </w:rPr>
        <w:t>.</w:t>
      </w:r>
    </w:p>
    <w:p w14:paraId="0E233344" w14:textId="77777777" w:rsidR="00BE4A60" w:rsidRPr="00174B81" w:rsidRDefault="00BE4A60" w:rsidP="007D664D">
      <w:pPr>
        <w:tabs>
          <w:tab w:val="left" w:pos="594"/>
        </w:tabs>
        <w:ind w:right="-142"/>
        <w:jc w:val="both"/>
        <w:rPr>
          <w:rFonts w:ascii="Arial Narrow" w:hAnsi="Arial Narrow" w:cs="Arial"/>
        </w:rPr>
      </w:pPr>
    </w:p>
    <w:p w14:paraId="6ED2478C" w14:textId="1BFA5112" w:rsidR="00AF3F35" w:rsidRPr="00174B81" w:rsidRDefault="00AF3F35" w:rsidP="007D664D">
      <w:pPr>
        <w:tabs>
          <w:tab w:val="left" w:pos="594"/>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.5</w:t>
      </w:r>
      <w:r w:rsidRPr="00174B81">
        <w:rPr>
          <w:rFonts w:ascii="Arial Narrow" w:hAnsi="Arial Narrow" w:cs="Arial"/>
        </w:rPr>
        <w:t xml:space="preserve">– O sistema ordenará, automaticamente, as propostas classificadas pelo </w:t>
      </w:r>
      <w:r w:rsidR="009C59E4" w:rsidRPr="00174B81">
        <w:rPr>
          <w:rFonts w:ascii="Arial Narrow" w:hAnsi="Arial Narrow" w:cs="Arial"/>
        </w:rPr>
        <w:t>Pregoeiro</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sendo</w:t>
      </w:r>
      <w:r w:rsidRPr="00174B81">
        <w:rPr>
          <w:rFonts w:ascii="Arial Narrow" w:hAnsi="Arial Narrow" w:cs="Arial"/>
          <w:spacing w:val="-1"/>
        </w:rPr>
        <w:t xml:space="preserve"> </w:t>
      </w:r>
      <w:r w:rsidRPr="00174B81">
        <w:rPr>
          <w:rFonts w:ascii="Arial Narrow" w:hAnsi="Arial Narrow" w:cs="Arial"/>
        </w:rPr>
        <w:t>que</w:t>
      </w:r>
      <w:r w:rsidRPr="00174B81">
        <w:rPr>
          <w:rFonts w:ascii="Arial Narrow" w:hAnsi="Arial Narrow" w:cs="Arial"/>
          <w:spacing w:val="-1"/>
        </w:rPr>
        <w:t xml:space="preserve"> </w:t>
      </w:r>
      <w:r w:rsidRPr="00174B81">
        <w:rPr>
          <w:rFonts w:ascii="Arial Narrow" w:hAnsi="Arial Narrow" w:cs="Arial"/>
        </w:rPr>
        <w:t>somente</w:t>
      </w:r>
      <w:r w:rsidRPr="00174B81">
        <w:rPr>
          <w:rFonts w:ascii="Arial Narrow" w:hAnsi="Arial Narrow" w:cs="Arial"/>
          <w:spacing w:val="-1"/>
        </w:rPr>
        <w:t xml:space="preserve"> </w:t>
      </w:r>
      <w:r w:rsidRPr="00174B81">
        <w:rPr>
          <w:rFonts w:ascii="Arial Narrow" w:hAnsi="Arial Narrow" w:cs="Arial"/>
        </w:rPr>
        <w:t>estas</w:t>
      </w:r>
      <w:r w:rsidRPr="00174B81">
        <w:rPr>
          <w:rFonts w:ascii="Arial Narrow" w:hAnsi="Arial Narrow" w:cs="Arial"/>
          <w:spacing w:val="-1"/>
        </w:rPr>
        <w:t xml:space="preserve"> </w:t>
      </w:r>
      <w:r w:rsidRPr="00174B81">
        <w:rPr>
          <w:rFonts w:ascii="Arial Narrow" w:hAnsi="Arial Narrow" w:cs="Arial"/>
        </w:rPr>
        <w:t>participarão</w:t>
      </w:r>
      <w:r w:rsidRPr="00174B81">
        <w:rPr>
          <w:rFonts w:ascii="Arial Narrow" w:hAnsi="Arial Narrow" w:cs="Arial"/>
          <w:spacing w:val="-1"/>
        </w:rPr>
        <w:t xml:space="preserve"> </w:t>
      </w:r>
      <w:r w:rsidRPr="00174B81">
        <w:rPr>
          <w:rFonts w:ascii="Arial Narrow" w:hAnsi="Arial Narrow" w:cs="Arial"/>
        </w:rPr>
        <w:t>da</w:t>
      </w:r>
      <w:r w:rsidRPr="00174B81">
        <w:rPr>
          <w:rFonts w:ascii="Arial Narrow" w:hAnsi="Arial Narrow" w:cs="Arial"/>
          <w:spacing w:val="1"/>
        </w:rPr>
        <w:t xml:space="preserve"> </w:t>
      </w:r>
      <w:r w:rsidRPr="00174B81">
        <w:rPr>
          <w:rFonts w:ascii="Arial Narrow" w:hAnsi="Arial Narrow" w:cs="Arial"/>
        </w:rPr>
        <w:t>etapa</w:t>
      </w:r>
      <w:r w:rsidRPr="00174B81">
        <w:rPr>
          <w:rFonts w:ascii="Arial Narrow" w:hAnsi="Arial Narrow" w:cs="Arial"/>
          <w:spacing w:val="-3"/>
        </w:rPr>
        <w:t xml:space="preserve"> </w:t>
      </w:r>
      <w:r w:rsidRPr="00174B81">
        <w:rPr>
          <w:rFonts w:ascii="Arial Narrow" w:hAnsi="Arial Narrow" w:cs="Arial"/>
        </w:rPr>
        <w:t>de</w:t>
      </w:r>
      <w:r w:rsidRPr="00174B81">
        <w:rPr>
          <w:rFonts w:ascii="Arial Narrow" w:hAnsi="Arial Narrow" w:cs="Arial"/>
          <w:spacing w:val="-2"/>
        </w:rPr>
        <w:t xml:space="preserve"> </w:t>
      </w:r>
      <w:r w:rsidRPr="00174B81">
        <w:rPr>
          <w:rFonts w:ascii="Arial Narrow" w:hAnsi="Arial Narrow" w:cs="Arial"/>
        </w:rPr>
        <w:t>lances.</w:t>
      </w:r>
    </w:p>
    <w:p w14:paraId="77728327" w14:textId="77777777" w:rsidR="00BE4A60" w:rsidRPr="00174B81" w:rsidRDefault="00BE4A60" w:rsidP="007D664D">
      <w:pPr>
        <w:tabs>
          <w:tab w:val="left" w:pos="585"/>
        </w:tabs>
        <w:ind w:right="-142"/>
        <w:jc w:val="both"/>
        <w:rPr>
          <w:rFonts w:ascii="Arial Narrow" w:hAnsi="Arial Narrow" w:cs="Arial"/>
        </w:rPr>
      </w:pPr>
    </w:p>
    <w:p w14:paraId="140FBFFF" w14:textId="6F3F59AE" w:rsidR="00AF3F35" w:rsidRPr="00174B81" w:rsidRDefault="00AF3F35" w:rsidP="007D664D">
      <w:pPr>
        <w:tabs>
          <w:tab w:val="left" w:pos="585"/>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.6</w:t>
      </w:r>
      <w:r w:rsidRPr="00174B81">
        <w:rPr>
          <w:rFonts w:ascii="Arial Narrow" w:hAnsi="Arial Narrow" w:cs="Arial"/>
        </w:rPr>
        <w:t>– A etapa de lances será realizada exclusivamente por meio do sistema eletrônico para</w:t>
      </w:r>
      <w:r w:rsidRPr="00174B81">
        <w:rPr>
          <w:rFonts w:ascii="Arial Narrow" w:hAnsi="Arial Narrow" w:cs="Arial"/>
          <w:spacing w:val="-57"/>
        </w:rPr>
        <w:t xml:space="preserve">          </w:t>
      </w:r>
      <w:r w:rsidRPr="00174B81">
        <w:rPr>
          <w:rFonts w:ascii="Arial Narrow" w:hAnsi="Arial Narrow" w:cs="Arial"/>
        </w:rPr>
        <w:t>os</w:t>
      </w:r>
      <w:r w:rsidRPr="00174B81">
        <w:rPr>
          <w:rFonts w:ascii="Arial Narrow" w:hAnsi="Arial Narrow" w:cs="Arial"/>
          <w:spacing w:val="-1"/>
        </w:rPr>
        <w:t xml:space="preserve"> </w:t>
      </w:r>
      <w:r w:rsidRPr="00174B81">
        <w:rPr>
          <w:rFonts w:ascii="Arial Narrow" w:hAnsi="Arial Narrow" w:cs="Arial"/>
        </w:rPr>
        <w:t>autores das propostas</w:t>
      </w:r>
      <w:r w:rsidRPr="00174B81">
        <w:rPr>
          <w:rFonts w:ascii="Arial Narrow" w:hAnsi="Arial Narrow" w:cs="Arial"/>
          <w:spacing w:val="2"/>
        </w:rPr>
        <w:t xml:space="preserve"> </w:t>
      </w:r>
      <w:r w:rsidRPr="00174B81">
        <w:rPr>
          <w:rFonts w:ascii="Arial Narrow" w:hAnsi="Arial Narrow" w:cs="Arial"/>
        </w:rPr>
        <w:t>classificadas.</w:t>
      </w:r>
    </w:p>
    <w:p w14:paraId="7F1E6BFF" w14:textId="77777777" w:rsidR="00BE4A60" w:rsidRPr="00174B81" w:rsidRDefault="00BE4A60" w:rsidP="007D664D">
      <w:pPr>
        <w:tabs>
          <w:tab w:val="left" w:pos="587"/>
        </w:tabs>
        <w:ind w:right="-142"/>
        <w:jc w:val="both"/>
        <w:rPr>
          <w:rFonts w:ascii="Arial Narrow" w:hAnsi="Arial Narrow" w:cs="Arial"/>
        </w:rPr>
      </w:pPr>
    </w:p>
    <w:p w14:paraId="6D1F1E08" w14:textId="06C06378" w:rsidR="00AF3F35" w:rsidRPr="00174B81" w:rsidRDefault="00AF3F35" w:rsidP="007D664D">
      <w:pPr>
        <w:tabs>
          <w:tab w:val="left" w:pos="587"/>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Pr="00174B81">
        <w:rPr>
          <w:rFonts w:ascii="Arial Narrow" w:hAnsi="Arial Narrow" w:cs="Arial"/>
        </w:rPr>
        <w:t>.7–</w:t>
      </w:r>
      <w:r w:rsidRPr="00174B81">
        <w:rPr>
          <w:rFonts w:ascii="Arial Narrow" w:hAnsi="Arial Narrow" w:cs="Arial"/>
          <w:spacing w:val="3"/>
        </w:rPr>
        <w:t xml:space="preserve"> </w:t>
      </w:r>
      <w:r w:rsidRPr="00174B81">
        <w:rPr>
          <w:rFonts w:ascii="Arial Narrow" w:hAnsi="Arial Narrow" w:cs="Arial"/>
        </w:rPr>
        <w:t>Para</w:t>
      </w:r>
      <w:r w:rsidRPr="00174B81">
        <w:rPr>
          <w:rFonts w:ascii="Arial Narrow" w:hAnsi="Arial Narrow" w:cs="Arial"/>
          <w:spacing w:val="2"/>
        </w:rPr>
        <w:t xml:space="preserve"> </w:t>
      </w:r>
      <w:r w:rsidRPr="00174B81">
        <w:rPr>
          <w:rFonts w:ascii="Arial Narrow" w:hAnsi="Arial Narrow" w:cs="Arial"/>
        </w:rPr>
        <w:t>a</w:t>
      </w:r>
      <w:r w:rsidRPr="00174B81">
        <w:rPr>
          <w:rFonts w:ascii="Arial Narrow" w:hAnsi="Arial Narrow" w:cs="Arial"/>
          <w:spacing w:val="5"/>
        </w:rPr>
        <w:t xml:space="preserve"> </w:t>
      </w:r>
      <w:r w:rsidRPr="00174B81">
        <w:rPr>
          <w:rFonts w:ascii="Arial Narrow" w:hAnsi="Arial Narrow" w:cs="Arial"/>
        </w:rPr>
        <w:t>etapa</w:t>
      </w:r>
      <w:r w:rsidRPr="00174B81">
        <w:rPr>
          <w:rFonts w:ascii="Arial Narrow" w:hAnsi="Arial Narrow" w:cs="Arial"/>
          <w:spacing w:val="3"/>
        </w:rPr>
        <w:t xml:space="preserve"> </w:t>
      </w:r>
      <w:r w:rsidRPr="00174B81">
        <w:rPr>
          <w:rFonts w:ascii="Arial Narrow" w:hAnsi="Arial Narrow" w:cs="Arial"/>
        </w:rPr>
        <w:t>de</w:t>
      </w:r>
      <w:r w:rsidRPr="00174B81">
        <w:rPr>
          <w:rFonts w:ascii="Arial Narrow" w:hAnsi="Arial Narrow" w:cs="Arial"/>
          <w:spacing w:val="3"/>
        </w:rPr>
        <w:t xml:space="preserve"> </w:t>
      </w:r>
      <w:r w:rsidRPr="00174B81">
        <w:rPr>
          <w:rFonts w:ascii="Arial Narrow" w:hAnsi="Arial Narrow" w:cs="Arial"/>
        </w:rPr>
        <w:t>lances</w:t>
      </w:r>
      <w:r w:rsidRPr="00174B81">
        <w:rPr>
          <w:rFonts w:ascii="Arial Narrow" w:hAnsi="Arial Narrow" w:cs="Arial"/>
          <w:spacing w:val="6"/>
        </w:rPr>
        <w:t xml:space="preserve"> </w:t>
      </w:r>
      <w:r w:rsidRPr="00174B81">
        <w:rPr>
          <w:rFonts w:ascii="Arial Narrow" w:hAnsi="Arial Narrow" w:cs="Arial"/>
        </w:rPr>
        <w:t>nest</w:t>
      </w:r>
      <w:r w:rsidR="00DD7595" w:rsidRPr="00174B81">
        <w:rPr>
          <w:rFonts w:ascii="Arial Narrow" w:hAnsi="Arial Narrow" w:cs="Arial"/>
        </w:rPr>
        <w:t>e</w:t>
      </w:r>
      <w:r w:rsidR="00655B07" w:rsidRPr="00174B81">
        <w:rPr>
          <w:rFonts w:ascii="Arial Narrow" w:hAnsi="Arial Narrow" w:cs="Arial"/>
        </w:rPr>
        <w:t xml:space="preserve"> Pregão Eletrônico</w:t>
      </w:r>
      <w:r w:rsidRPr="00174B81">
        <w:rPr>
          <w:rFonts w:ascii="Arial Narrow" w:hAnsi="Arial Narrow" w:cs="Arial"/>
          <w:spacing w:val="5"/>
        </w:rPr>
        <w:t xml:space="preserve"> </w:t>
      </w:r>
      <w:r w:rsidRPr="00174B81">
        <w:rPr>
          <w:rFonts w:ascii="Arial Narrow" w:hAnsi="Arial Narrow" w:cs="Arial"/>
        </w:rPr>
        <w:t>será</w:t>
      </w:r>
      <w:r w:rsidRPr="00174B81">
        <w:rPr>
          <w:rFonts w:ascii="Arial Narrow" w:hAnsi="Arial Narrow" w:cs="Arial"/>
          <w:spacing w:val="4"/>
        </w:rPr>
        <w:t xml:space="preserve"> </w:t>
      </w:r>
      <w:r w:rsidRPr="00174B81">
        <w:rPr>
          <w:rFonts w:ascii="Arial Narrow" w:hAnsi="Arial Narrow" w:cs="Arial"/>
        </w:rPr>
        <w:t>adotado</w:t>
      </w:r>
      <w:r w:rsidRPr="00174B81">
        <w:rPr>
          <w:rFonts w:ascii="Arial Narrow" w:hAnsi="Arial Narrow" w:cs="Arial"/>
          <w:spacing w:val="4"/>
        </w:rPr>
        <w:t xml:space="preserve"> </w:t>
      </w:r>
      <w:r w:rsidRPr="00174B81">
        <w:rPr>
          <w:rFonts w:ascii="Arial Narrow" w:hAnsi="Arial Narrow" w:cs="Arial"/>
        </w:rPr>
        <w:t>o</w:t>
      </w:r>
      <w:r w:rsidRPr="00174B81">
        <w:rPr>
          <w:rFonts w:ascii="Arial Narrow" w:hAnsi="Arial Narrow" w:cs="Arial"/>
          <w:spacing w:val="6"/>
        </w:rPr>
        <w:t xml:space="preserve"> </w:t>
      </w:r>
      <w:r w:rsidRPr="00174B81">
        <w:rPr>
          <w:rFonts w:ascii="Arial Narrow" w:hAnsi="Arial Narrow" w:cs="Arial"/>
        </w:rPr>
        <w:t>modo</w:t>
      </w:r>
      <w:r w:rsidRPr="00174B81">
        <w:rPr>
          <w:rFonts w:ascii="Arial Narrow" w:hAnsi="Arial Narrow" w:cs="Arial"/>
          <w:spacing w:val="4"/>
        </w:rPr>
        <w:t xml:space="preserve"> </w:t>
      </w:r>
      <w:r w:rsidRPr="00174B81">
        <w:rPr>
          <w:rFonts w:ascii="Arial Narrow" w:hAnsi="Arial Narrow" w:cs="Arial"/>
        </w:rPr>
        <w:t>de</w:t>
      </w:r>
      <w:r w:rsidRPr="00174B81">
        <w:rPr>
          <w:rFonts w:ascii="Arial Narrow" w:hAnsi="Arial Narrow" w:cs="Arial"/>
          <w:spacing w:val="3"/>
        </w:rPr>
        <w:t xml:space="preserve"> </w:t>
      </w:r>
      <w:r w:rsidRPr="00174B81">
        <w:rPr>
          <w:rFonts w:ascii="Arial Narrow" w:hAnsi="Arial Narrow" w:cs="Arial"/>
        </w:rPr>
        <w:t>disputa aberto.</w:t>
      </w:r>
    </w:p>
    <w:p w14:paraId="4D220727" w14:textId="77777777" w:rsidR="00BE4A60" w:rsidRPr="00174B81" w:rsidRDefault="00BE4A60" w:rsidP="007D664D">
      <w:pPr>
        <w:tabs>
          <w:tab w:val="left" w:pos="611"/>
        </w:tabs>
        <w:ind w:right="-142"/>
        <w:jc w:val="both"/>
        <w:rPr>
          <w:rFonts w:ascii="Arial Narrow" w:hAnsi="Arial Narrow" w:cs="Arial"/>
        </w:rPr>
      </w:pPr>
    </w:p>
    <w:p w14:paraId="5DD00D45" w14:textId="374B0717" w:rsidR="00AF3F35" w:rsidRPr="00174B81" w:rsidRDefault="00AF3F35" w:rsidP="007D664D">
      <w:pPr>
        <w:tabs>
          <w:tab w:val="left" w:pos="611"/>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.8</w:t>
      </w:r>
      <w:r w:rsidRPr="00174B81">
        <w:rPr>
          <w:rFonts w:ascii="Arial Narrow" w:hAnsi="Arial Narrow" w:cs="Arial"/>
        </w:rPr>
        <w:t>– Aberta a etapa de lances, as licitantes classificadas deverão encaminhar lances</w:t>
      </w:r>
      <w:r w:rsidRPr="00174B81">
        <w:rPr>
          <w:rFonts w:ascii="Arial Narrow" w:hAnsi="Arial Narrow" w:cs="Arial"/>
          <w:spacing w:val="1"/>
        </w:rPr>
        <w:t xml:space="preserve"> </w:t>
      </w:r>
      <w:r w:rsidRPr="00174B81">
        <w:rPr>
          <w:rFonts w:ascii="Arial Narrow" w:hAnsi="Arial Narrow" w:cs="Arial"/>
        </w:rPr>
        <w:t>exclusivamente por meio do sistema eletrônico, sendo a licitante imediatamente informada</w:t>
      </w:r>
      <w:r w:rsidRPr="00174B81">
        <w:rPr>
          <w:rFonts w:ascii="Arial Narrow" w:hAnsi="Arial Narrow" w:cs="Arial"/>
          <w:spacing w:val="1"/>
        </w:rPr>
        <w:t xml:space="preserve"> </w:t>
      </w:r>
      <w:r w:rsidRPr="00174B81">
        <w:rPr>
          <w:rFonts w:ascii="Arial Narrow" w:hAnsi="Arial Narrow" w:cs="Arial"/>
        </w:rPr>
        <w:t>do</w:t>
      </w:r>
      <w:r w:rsidRPr="00174B81">
        <w:rPr>
          <w:rFonts w:ascii="Arial Narrow" w:hAnsi="Arial Narrow" w:cs="Arial"/>
          <w:spacing w:val="-1"/>
        </w:rPr>
        <w:t xml:space="preserve"> </w:t>
      </w:r>
      <w:r w:rsidRPr="00174B81">
        <w:rPr>
          <w:rFonts w:ascii="Arial Narrow" w:hAnsi="Arial Narrow" w:cs="Arial"/>
        </w:rPr>
        <w:t>recebimento do seu lance</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do percentual consignado no</w:t>
      </w:r>
      <w:r w:rsidRPr="00174B81">
        <w:rPr>
          <w:rFonts w:ascii="Arial Narrow" w:hAnsi="Arial Narrow" w:cs="Arial"/>
          <w:spacing w:val="-1"/>
        </w:rPr>
        <w:t xml:space="preserve"> </w:t>
      </w:r>
      <w:r w:rsidRPr="00174B81">
        <w:rPr>
          <w:rFonts w:ascii="Arial Narrow" w:hAnsi="Arial Narrow" w:cs="Arial"/>
        </w:rPr>
        <w:t>registro.</w:t>
      </w:r>
    </w:p>
    <w:p w14:paraId="2D794434" w14:textId="77777777" w:rsidR="00BE4A60" w:rsidRPr="00174B81" w:rsidRDefault="00BE4A60" w:rsidP="007D664D">
      <w:pPr>
        <w:tabs>
          <w:tab w:val="left" w:pos="611"/>
        </w:tabs>
        <w:ind w:right="-142"/>
        <w:jc w:val="both"/>
        <w:rPr>
          <w:rFonts w:ascii="Arial Narrow" w:hAnsi="Arial Narrow" w:cs="Arial"/>
        </w:rPr>
      </w:pPr>
    </w:p>
    <w:p w14:paraId="1199ED5B" w14:textId="60EB7B63" w:rsidR="00AF3F35" w:rsidRPr="00174B81" w:rsidRDefault="00AF3F35" w:rsidP="007D664D">
      <w:pPr>
        <w:tabs>
          <w:tab w:val="left" w:pos="611"/>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w:t>
      </w:r>
      <w:r w:rsidRPr="00174B81">
        <w:rPr>
          <w:rFonts w:ascii="Arial Narrow" w:hAnsi="Arial Narrow" w:cs="Arial"/>
        </w:rPr>
        <w:t>– As licitantes poderão oferecer lances sucessivos, observado o horário fixado e as</w:t>
      </w:r>
      <w:r w:rsidRPr="00174B81">
        <w:rPr>
          <w:rFonts w:ascii="Arial Narrow" w:hAnsi="Arial Narrow" w:cs="Arial"/>
          <w:spacing w:val="1"/>
        </w:rPr>
        <w:t xml:space="preserve"> </w:t>
      </w:r>
      <w:r w:rsidRPr="00174B81">
        <w:rPr>
          <w:rFonts w:ascii="Arial Narrow" w:hAnsi="Arial Narrow" w:cs="Arial"/>
        </w:rPr>
        <w:t>regras</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aceitação</w:t>
      </w:r>
      <w:r w:rsidRPr="00174B81">
        <w:rPr>
          <w:rFonts w:ascii="Arial Narrow" w:hAnsi="Arial Narrow" w:cs="Arial"/>
          <w:spacing w:val="1"/>
        </w:rPr>
        <w:t xml:space="preserve"> </w:t>
      </w:r>
      <w:r w:rsidRPr="00174B81">
        <w:rPr>
          <w:rFonts w:ascii="Arial Narrow" w:hAnsi="Arial Narrow" w:cs="Arial"/>
        </w:rPr>
        <w:t>pertinentes.</w:t>
      </w:r>
    </w:p>
    <w:p w14:paraId="59337501" w14:textId="4C25659F" w:rsidR="00AF3F35" w:rsidRPr="00174B81" w:rsidRDefault="00AF3F35" w:rsidP="007D664D">
      <w:pPr>
        <w:tabs>
          <w:tab w:val="left" w:pos="767"/>
          <w:tab w:val="left" w:pos="4788"/>
          <w:tab w:val="left" w:pos="7095"/>
        </w:tabs>
        <w:spacing w:before="76"/>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.9.1</w:t>
      </w:r>
      <w:r w:rsidRPr="00174B81">
        <w:rPr>
          <w:rFonts w:ascii="Arial Narrow" w:hAnsi="Arial Narrow" w:cs="Arial"/>
        </w:rPr>
        <w:t>– O licitante somente poderá oferecer valor inferior ao último lance ofertado</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52"/>
        </w:rPr>
        <w:t xml:space="preserve"> </w:t>
      </w:r>
      <w:r w:rsidRPr="00174B81">
        <w:rPr>
          <w:rFonts w:ascii="Arial Narrow" w:hAnsi="Arial Narrow" w:cs="Arial"/>
        </w:rPr>
        <w:t>registrado</w:t>
      </w:r>
      <w:r w:rsidRPr="00174B81">
        <w:rPr>
          <w:rFonts w:ascii="Arial Narrow" w:hAnsi="Arial Narrow" w:cs="Arial"/>
          <w:spacing w:val="53"/>
        </w:rPr>
        <w:t xml:space="preserve"> </w:t>
      </w:r>
      <w:r w:rsidRPr="00174B81">
        <w:rPr>
          <w:rFonts w:ascii="Arial Narrow" w:hAnsi="Arial Narrow" w:cs="Arial"/>
        </w:rPr>
        <w:t>pelo</w:t>
      </w:r>
      <w:r w:rsidRPr="00174B81">
        <w:rPr>
          <w:rFonts w:ascii="Arial Narrow" w:hAnsi="Arial Narrow" w:cs="Arial"/>
          <w:spacing w:val="54"/>
        </w:rPr>
        <w:t xml:space="preserve"> </w:t>
      </w:r>
      <w:r w:rsidRPr="00174B81">
        <w:rPr>
          <w:rFonts w:ascii="Arial Narrow" w:hAnsi="Arial Narrow" w:cs="Arial"/>
        </w:rPr>
        <w:t>sistema,</w:t>
      </w:r>
      <w:r w:rsidRPr="00174B81">
        <w:rPr>
          <w:rFonts w:ascii="Arial Narrow" w:hAnsi="Arial Narrow" w:cs="Arial"/>
          <w:spacing w:val="53"/>
        </w:rPr>
        <w:t xml:space="preserve"> </w:t>
      </w:r>
      <w:r w:rsidRPr="00174B81">
        <w:rPr>
          <w:rFonts w:ascii="Arial Narrow" w:hAnsi="Arial Narrow" w:cs="Arial"/>
        </w:rPr>
        <w:t>observado</w:t>
      </w:r>
      <w:r w:rsidRPr="00174B81">
        <w:rPr>
          <w:rFonts w:ascii="Arial Narrow" w:hAnsi="Arial Narrow" w:cs="Arial"/>
          <w:spacing w:val="53"/>
        </w:rPr>
        <w:t xml:space="preserve"> </w:t>
      </w:r>
      <w:r w:rsidRPr="00174B81">
        <w:rPr>
          <w:rFonts w:ascii="Arial Narrow" w:hAnsi="Arial Narrow" w:cs="Arial"/>
        </w:rPr>
        <w:t>o</w:t>
      </w:r>
      <w:r w:rsidRPr="00174B81">
        <w:rPr>
          <w:rFonts w:ascii="Arial Narrow" w:hAnsi="Arial Narrow" w:cs="Arial"/>
          <w:spacing w:val="53"/>
        </w:rPr>
        <w:t xml:space="preserve"> </w:t>
      </w:r>
      <w:r w:rsidRPr="00174B81">
        <w:rPr>
          <w:rFonts w:ascii="Arial Narrow" w:hAnsi="Arial Narrow" w:cs="Arial"/>
        </w:rPr>
        <w:t>intervalo</w:t>
      </w:r>
      <w:r w:rsidRPr="00174B81">
        <w:rPr>
          <w:rFonts w:ascii="Arial Narrow" w:hAnsi="Arial Narrow" w:cs="Arial"/>
          <w:spacing w:val="53"/>
        </w:rPr>
        <w:t xml:space="preserve"> </w:t>
      </w:r>
      <w:r w:rsidRPr="00174B81">
        <w:rPr>
          <w:rFonts w:ascii="Arial Narrow" w:hAnsi="Arial Narrow" w:cs="Arial"/>
        </w:rPr>
        <w:t>mínimo</w:t>
      </w:r>
      <w:r w:rsidRPr="00174B81">
        <w:rPr>
          <w:rFonts w:ascii="Arial Narrow" w:hAnsi="Arial Narrow" w:cs="Arial"/>
          <w:spacing w:val="51"/>
        </w:rPr>
        <w:t xml:space="preserve"> </w:t>
      </w:r>
      <w:r w:rsidRPr="00174B81">
        <w:rPr>
          <w:rFonts w:ascii="Arial Narrow" w:hAnsi="Arial Narrow" w:cs="Arial"/>
        </w:rPr>
        <w:t>de 1% (um por cento) entre os lances, que incidirá ao lance que cobrir a melhor oferta.</w:t>
      </w:r>
    </w:p>
    <w:p w14:paraId="261C8301" w14:textId="2B457245" w:rsidR="00AF3F35" w:rsidRPr="00174B81" w:rsidRDefault="00AF3F35" w:rsidP="007D664D">
      <w:pPr>
        <w:tabs>
          <w:tab w:val="left" w:pos="767"/>
          <w:tab w:val="left" w:pos="4788"/>
          <w:tab w:val="left" w:pos="7095"/>
        </w:tabs>
        <w:spacing w:before="76"/>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.9.2</w:t>
      </w:r>
      <w:r w:rsidRPr="00174B81">
        <w:rPr>
          <w:rFonts w:ascii="Arial Narrow" w:hAnsi="Arial Narrow" w:cs="Arial"/>
        </w:rPr>
        <w:t>–</w:t>
      </w:r>
      <w:r w:rsidRPr="00174B81">
        <w:rPr>
          <w:rFonts w:ascii="Arial Narrow" w:hAnsi="Arial Narrow" w:cs="Arial"/>
          <w:spacing w:val="-9"/>
        </w:rPr>
        <w:t xml:space="preserve"> </w:t>
      </w:r>
      <w:r w:rsidRPr="00174B81">
        <w:rPr>
          <w:rFonts w:ascii="Arial Narrow" w:hAnsi="Arial Narrow" w:cs="Arial"/>
        </w:rPr>
        <w:t>Não</w:t>
      </w:r>
      <w:r w:rsidRPr="00174B81">
        <w:rPr>
          <w:rFonts w:ascii="Arial Narrow" w:hAnsi="Arial Narrow" w:cs="Arial"/>
          <w:spacing w:val="-9"/>
        </w:rPr>
        <w:t xml:space="preserve"> </w:t>
      </w:r>
      <w:r w:rsidRPr="00174B81">
        <w:rPr>
          <w:rFonts w:ascii="Arial Narrow" w:hAnsi="Arial Narrow" w:cs="Arial"/>
        </w:rPr>
        <w:t>serão</w:t>
      </w:r>
      <w:r w:rsidRPr="00174B81">
        <w:rPr>
          <w:rFonts w:ascii="Arial Narrow" w:hAnsi="Arial Narrow" w:cs="Arial"/>
          <w:spacing w:val="-9"/>
        </w:rPr>
        <w:t xml:space="preserve"> </w:t>
      </w:r>
      <w:r w:rsidRPr="00174B81">
        <w:rPr>
          <w:rFonts w:ascii="Arial Narrow" w:hAnsi="Arial Narrow" w:cs="Arial"/>
        </w:rPr>
        <w:t>aceitos</w:t>
      </w:r>
      <w:r w:rsidRPr="00174B81">
        <w:rPr>
          <w:rFonts w:ascii="Arial Narrow" w:hAnsi="Arial Narrow" w:cs="Arial"/>
          <w:spacing w:val="-8"/>
        </w:rPr>
        <w:t xml:space="preserve"> </w:t>
      </w:r>
      <w:r w:rsidRPr="00174B81">
        <w:rPr>
          <w:rFonts w:ascii="Arial Narrow" w:hAnsi="Arial Narrow" w:cs="Arial"/>
        </w:rPr>
        <w:t>dois</w:t>
      </w:r>
      <w:r w:rsidRPr="00174B81">
        <w:rPr>
          <w:rFonts w:ascii="Arial Narrow" w:hAnsi="Arial Narrow" w:cs="Arial"/>
          <w:spacing w:val="-8"/>
        </w:rPr>
        <w:t xml:space="preserve"> </w:t>
      </w:r>
      <w:r w:rsidRPr="00174B81">
        <w:rPr>
          <w:rFonts w:ascii="Arial Narrow" w:hAnsi="Arial Narrow" w:cs="Arial"/>
        </w:rPr>
        <w:t>ou</w:t>
      </w:r>
      <w:r w:rsidRPr="00174B81">
        <w:rPr>
          <w:rFonts w:ascii="Arial Narrow" w:hAnsi="Arial Narrow" w:cs="Arial"/>
          <w:spacing w:val="-9"/>
        </w:rPr>
        <w:t xml:space="preserve"> </w:t>
      </w:r>
      <w:r w:rsidRPr="00174B81">
        <w:rPr>
          <w:rFonts w:ascii="Arial Narrow" w:hAnsi="Arial Narrow" w:cs="Arial"/>
        </w:rPr>
        <w:t>mais</w:t>
      </w:r>
      <w:r w:rsidRPr="00174B81">
        <w:rPr>
          <w:rFonts w:ascii="Arial Narrow" w:hAnsi="Arial Narrow" w:cs="Arial"/>
          <w:spacing w:val="-7"/>
        </w:rPr>
        <w:t xml:space="preserve"> </w:t>
      </w:r>
      <w:r w:rsidRPr="00174B81">
        <w:rPr>
          <w:rFonts w:ascii="Arial Narrow" w:hAnsi="Arial Narrow" w:cs="Arial"/>
        </w:rPr>
        <w:t>lances</w:t>
      </w:r>
      <w:r w:rsidRPr="00174B81">
        <w:rPr>
          <w:rFonts w:ascii="Arial Narrow" w:hAnsi="Arial Narrow" w:cs="Arial"/>
          <w:spacing w:val="-8"/>
        </w:rPr>
        <w:t xml:space="preserve"> </w:t>
      </w:r>
      <w:r w:rsidRPr="00174B81">
        <w:rPr>
          <w:rFonts w:ascii="Arial Narrow" w:hAnsi="Arial Narrow" w:cs="Arial"/>
        </w:rPr>
        <w:t>do</w:t>
      </w:r>
      <w:r w:rsidRPr="00174B81">
        <w:rPr>
          <w:rFonts w:ascii="Arial Narrow" w:hAnsi="Arial Narrow" w:cs="Arial"/>
          <w:spacing w:val="-11"/>
        </w:rPr>
        <w:t xml:space="preserve"> </w:t>
      </w:r>
      <w:r w:rsidRPr="00174B81">
        <w:rPr>
          <w:rFonts w:ascii="Arial Narrow" w:hAnsi="Arial Narrow" w:cs="Arial"/>
        </w:rPr>
        <w:t>mesmo</w:t>
      </w:r>
      <w:r w:rsidRPr="00174B81">
        <w:rPr>
          <w:rFonts w:ascii="Arial Narrow" w:hAnsi="Arial Narrow" w:cs="Arial"/>
          <w:spacing w:val="-8"/>
        </w:rPr>
        <w:t xml:space="preserve"> </w:t>
      </w:r>
      <w:r w:rsidRPr="00174B81">
        <w:rPr>
          <w:rFonts w:ascii="Arial Narrow" w:hAnsi="Arial Narrow" w:cs="Arial"/>
        </w:rPr>
        <w:t>valor,</w:t>
      </w:r>
      <w:r w:rsidRPr="00174B81">
        <w:rPr>
          <w:rFonts w:ascii="Arial Narrow" w:hAnsi="Arial Narrow" w:cs="Arial"/>
          <w:spacing w:val="-9"/>
        </w:rPr>
        <w:t xml:space="preserve"> </w:t>
      </w:r>
      <w:r w:rsidRPr="00174B81">
        <w:rPr>
          <w:rFonts w:ascii="Arial Narrow" w:hAnsi="Arial Narrow" w:cs="Arial"/>
        </w:rPr>
        <w:t>prevalecendo</w:t>
      </w:r>
      <w:r w:rsidRPr="00174B81">
        <w:rPr>
          <w:rFonts w:ascii="Arial Narrow" w:hAnsi="Arial Narrow" w:cs="Arial"/>
          <w:spacing w:val="-9"/>
        </w:rPr>
        <w:t xml:space="preserve"> </w:t>
      </w:r>
      <w:r w:rsidRPr="00174B81">
        <w:rPr>
          <w:rFonts w:ascii="Arial Narrow" w:hAnsi="Arial Narrow" w:cs="Arial"/>
        </w:rPr>
        <w:t>aquele</w:t>
      </w:r>
      <w:r w:rsidRPr="00174B81">
        <w:rPr>
          <w:rFonts w:ascii="Arial Narrow" w:hAnsi="Arial Narrow" w:cs="Arial"/>
          <w:spacing w:val="-9"/>
        </w:rPr>
        <w:t xml:space="preserve"> </w:t>
      </w:r>
      <w:r w:rsidRPr="00174B81">
        <w:rPr>
          <w:rFonts w:ascii="Arial Narrow" w:hAnsi="Arial Narrow" w:cs="Arial"/>
        </w:rPr>
        <w:t>que</w:t>
      </w:r>
      <w:r w:rsidRPr="00174B81">
        <w:rPr>
          <w:rFonts w:ascii="Arial Narrow" w:hAnsi="Arial Narrow" w:cs="Arial"/>
          <w:spacing w:val="-9"/>
        </w:rPr>
        <w:t xml:space="preserve"> </w:t>
      </w:r>
      <w:r w:rsidRPr="00174B81">
        <w:rPr>
          <w:rFonts w:ascii="Arial Narrow" w:hAnsi="Arial Narrow" w:cs="Arial"/>
        </w:rPr>
        <w:t>for</w:t>
      </w:r>
      <w:r w:rsidRPr="00174B81">
        <w:rPr>
          <w:rFonts w:ascii="Arial Narrow" w:hAnsi="Arial Narrow" w:cs="Arial"/>
          <w:spacing w:val="-58"/>
        </w:rPr>
        <w:t xml:space="preserve"> </w:t>
      </w:r>
      <w:r w:rsidRPr="00174B81">
        <w:rPr>
          <w:rFonts w:ascii="Arial Narrow" w:hAnsi="Arial Narrow" w:cs="Arial"/>
        </w:rPr>
        <w:t>recebido</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registrado em</w:t>
      </w:r>
      <w:r w:rsidRPr="00174B81">
        <w:rPr>
          <w:rFonts w:ascii="Arial Narrow" w:hAnsi="Arial Narrow" w:cs="Arial"/>
          <w:spacing w:val="2"/>
        </w:rPr>
        <w:t xml:space="preserve"> </w:t>
      </w:r>
      <w:r w:rsidRPr="00174B81">
        <w:rPr>
          <w:rFonts w:ascii="Arial Narrow" w:hAnsi="Arial Narrow" w:cs="Arial"/>
        </w:rPr>
        <w:t>primeiro lugar.</w:t>
      </w:r>
    </w:p>
    <w:p w14:paraId="2EDA7676" w14:textId="300ACC5A" w:rsidR="00AF3F35" w:rsidRPr="00174B81" w:rsidRDefault="00AF3F35" w:rsidP="007D664D">
      <w:pPr>
        <w:tabs>
          <w:tab w:val="left" w:pos="772"/>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.9.3</w:t>
      </w:r>
      <w:r w:rsidRPr="00174B81">
        <w:rPr>
          <w:rFonts w:ascii="Arial Narrow" w:hAnsi="Arial Narrow" w:cs="Arial"/>
        </w:rPr>
        <w:t xml:space="preserve">– Durante o transcurso da etapa de lances, as licitantes serão </w:t>
      </w:r>
      <w:proofErr w:type="gramStart"/>
      <w:r w:rsidRPr="00174B81">
        <w:rPr>
          <w:rFonts w:ascii="Arial Narrow" w:hAnsi="Arial Narrow" w:cs="Arial"/>
        </w:rPr>
        <w:t>informados</w:t>
      </w:r>
      <w:proofErr w:type="gramEnd"/>
      <w:r w:rsidRPr="00174B81">
        <w:rPr>
          <w:rFonts w:ascii="Arial Narrow" w:hAnsi="Arial Narrow" w:cs="Arial"/>
        </w:rPr>
        <w:t>, em tempo</w:t>
      </w:r>
      <w:r w:rsidRPr="00174B81">
        <w:rPr>
          <w:rFonts w:ascii="Arial Narrow" w:hAnsi="Arial Narrow" w:cs="Arial"/>
          <w:spacing w:val="1"/>
        </w:rPr>
        <w:t xml:space="preserve"> </w:t>
      </w:r>
      <w:r w:rsidRPr="00174B81">
        <w:rPr>
          <w:rFonts w:ascii="Arial Narrow" w:hAnsi="Arial Narrow" w:cs="Arial"/>
        </w:rPr>
        <w:t>real,</w:t>
      </w:r>
      <w:r w:rsidRPr="00174B81">
        <w:rPr>
          <w:rFonts w:ascii="Arial Narrow" w:hAnsi="Arial Narrow" w:cs="Arial"/>
          <w:spacing w:val="-1"/>
        </w:rPr>
        <w:t xml:space="preserve"> </w:t>
      </w:r>
      <w:r w:rsidRPr="00174B81">
        <w:rPr>
          <w:rFonts w:ascii="Arial Narrow" w:hAnsi="Arial Narrow" w:cs="Arial"/>
        </w:rPr>
        <w:t>do valor</w:t>
      </w:r>
      <w:r w:rsidRPr="00174B81">
        <w:rPr>
          <w:rFonts w:ascii="Arial Narrow" w:hAnsi="Arial Narrow" w:cs="Arial"/>
          <w:spacing w:val="-2"/>
        </w:rPr>
        <w:t xml:space="preserve"> </w:t>
      </w:r>
      <w:r w:rsidRPr="00174B81">
        <w:rPr>
          <w:rFonts w:ascii="Arial Narrow" w:hAnsi="Arial Narrow" w:cs="Arial"/>
        </w:rPr>
        <w:t>do menor</w:t>
      </w:r>
      <w:r w:rsidRPr="00174B81">
        <w:rPr>
          <w:rFonts w:ascii="Arial Narrow" w:hAnsi="Arial Narrow" w:cs="Arial"/>
          <w:spacing w:val="-1"/>
        </w:rPr>
        <w:t xml:space="preserve"> </w:t>
      </w:r>
      <w:r w:rsidRPr="00174B81">
        <w:rPr>
          <w:rFonts w:ascii="Arial Narrow" w:hAnsi="Arial Narrow" w:cs="Arial"/>
        </w:rPr>
        <w:t>lance registrado,</w:t>
      </w:r>
      <w:r w:rsidRPr="00174B81">
        <w:rPr>
          <w:rFonts w:ascii="Arial Narrow" w:hAnsi="Arial Narrow" w:cs="Arial"/>
          <w:spacing w:val="-1"/>
        </w:rPr>
        <w:t xml:space="preserve"> </w:t>
      </w:r>
      <w:r w:rsidRPr="00174B81">
        <w:rPr>
          <w:rFonts w:ascii="Arial Narrow" w:hAnsi="Arial Narrow" w:cs="Arial"/>
        </w:rPr>
        <w:t>vedada</w:t>
      </w:r>
      <w:r w:rsidRPr="00174B81">
        <w:rPr>
          <w:rFonts w:ascii="Arial Narrow" w:hAnsi="Arial Narrow" w:cs="Arial"/>
          <w:spacing w:val="1"/>
        </w:rPr>
        <w:t xml:space="preserve"> </w:t>
      </w:r>
      <w:r w:rsidRPr="00174B81">
        <w:rPr>
          <w:rFonts w:ascii="Arial Narrow" w:hAnsi="Arial Narrow" w:cs="Arial"/>
        </w:rPr>
        <w:t>a identificação da</w:t>
      </w:r>
      <w:r w:rsidRPr="00174B81">
        <w:rPr>
          <w:rFonts w:ascii="Arial Narrow" w:hAnsi="Arial Narrow" w:cs="Arial"/>
          <w:spacing w:val="-2"/>
        </w:rPr>
        <w:t xml:space="preserve"> </w:t>
      </w:r>
      <w:r w:rsidRPr="00174B81">
        <w:rPr>
          <w:rFonts w:ascii="Arial Narrow" w:hAnsi="Arial Narrow" w:cs="Arial"/>
        </w:rPr>
        <w:t>detentora</w:t>
      </w:r>
      <w:r w:rsidRPr="00174B81">
        <w:rPr>
          <w:rFonts w:ascii="Arial Narrow" w:hAnsi="Arial Narrow" w:cs="Arial"/>
          <w:spacing w:val="-1"/>
        </w:rPr>
        <w:t xml:space="preserve"> </w:t>
      </w:r>
      <w:r w:rsidRPr="00174B81">
        <w:rPr>
          <w:rFonts w:ascii="Arial Narrow" w:hAnsi="Arial Narrow" w:cs="Arial"/>
        </w:rPr>
        <w:t>do lance.</w:t>
      </w:r>
    </w:p>
    <w:p w14:paraId="137A23A7" w14:textId="77777777" w:rsidR="00814460" w:rsidRPr="00174B81" w:rsidRDefault="00814460" w:rsidP="007D664D">
      <w:pPr>
        <w:tabs>
          <w:tab w:val="left" w:pos="772"/>
        </w:tabs>
        <w:ind w:right="-142"/>
        <w:jc w:val="both"/>
        <w:rPr>
          <w:rFonts w:ascii="Arial Narrow" w:hAnsi="Arial Narrow" w:cs="Arial"/>
        </w:rPr>
      </w:pPr>
    </w:p>
    <w:p w14:paraId="0DFF5015" w14:textId="3F7BDB3D" w:rsidR="00AF3F35" w:rsidRPr="00174B81" w:rsidRDefault="00AF3F35" w:rsidP="007D664D">
      <w:pPr>
        <w:tabs>
          <w:tab w:val="left" w:pos="772"/>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.9.4</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Não</w:t>
      </w:r>
      <w:r w:rsidRPr="00174B81">
        <w:rPr>
          <w:rFonts w:ascii="Arial Narrow" w:hAnsi="Arial Narrow" w:cs="Arial"/>
          <w:spacing w:val="1"/>
        </w:rPr>
        <w:t xml:space="preserve"> </w:t>
      </w:r>
      <w:r w:rsidRPr="00174B81">
        <w:rPr>
          <w:rFonts w:ascii="Arial Narrow" w:hAnsi="Arial Narrow" w:cs="Arial"/>
        </w:rPr>
        <w:t>poderá</w:t>
      </w:r>
      <w:r w:rsidRPr="00174B81">
        <w:rPr>
          <w:rFonts w:ascii="Arial Narrow" w:hAnsi="Arial Narrow" w:cs="Arial"/>
          <w:spacing w:val="1"/>
        </w:rPr>
        <w:t xml:space="preserve"> </w:t>
      </w:r>
      <w:r w:rsidRPr="00174B81">
        <w:rPr>
          <w:rFonts w:ascii="Arial Narrow" w:hAnsi="Arial Narrow" w:cs="Arial"/>
        </w:rPr>
        <w:t>haver</w:t>
      </w:r>
      <w:r w:rsidRPr="00174B81">
        <w:rPr>
          <w:rFonts w:ascii="Arial Narrow" w:hAnsi="Arial Narrow" w:cs="Arial"/>
          <w:spacing w:val="1"/>
        </w:rPr>
        <w:t xml:space="preserve"> </w:t>
      </w:r>
      <w:r w:rsidRPr="00174B81">
        <w:rPr>
          <w:rFonts w:ascii="Arial Narrow" w:hAnsi="Arial Narrow" w:cs="Arial"/>
        </w:rPr>
        <w:t>desistência</w:t>
      </w:r>
      <w:r w:rsidRPr="00174B81">
        <w:rPr>
          <w:rFonts w:ascii="Arial Narrow" w:hAnsi="Arial Narrow" w:cs="Arial"/>
          <w:spacing w:val="1"/>
        </w:rPr>
        <w:t xml:space="preserve"> </w:t>
      </w:r>
      <w:r w:rsidRPr="00174B81">
        <w:rPr>
          <w:rFonts w:ascii="Arial Narrow" w:hAnsi="Arial Narrow" w:cs="Arial"/>
        </w:rPr>
        <w:t>dos</w:t>
      </w:r>
      <w:r w:rsidRPr="00174B81">
        <w:rPr>
          <w:rFonts w:ascii="Arial Narrow" w:hAnsi="Arial Narrow" w:cs="Arial"/>
          <w:spacing w:val="1"/>
        </w:rPr>
        <w:t xml:space="preserve"> </w:t>
      </w:r>
      <w:r w:rsidRPr="00174B81">
        <w:rPr>
          <w:rFonts w:ascii="Arial Narrow" w:hAnsi="Arial Narrow" w:cs="Arial"/>
        </w:rPr>
        <w:t>lances</w:t>
      </w:r>
      <w:r w:rsidRPr="00174B81">
        <w:rPr>
          <w:rFonts w:ascii="Arial Narrow" w:hAnsi="Arial Narrow" w:cs="Arial"/>
          <w:spacing w:val="1"/>
        </w:rPr>
        <w:t xml:space="preserve"> </w:t>
      </w:r>
      <w:r w:rsidRPr="00174B81">
        <w:rPr>
          <w:rFonts w:ascii="Arial Narrow" w:hAnsi="Arial Narrow" w:cs="Arial"/>
        </w:rPr>
        <w:t>ofertados,</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não</w:t>
      </w:r>
      <w:r w:rsidRPr="00174B81">
        <w:rPr>
          <w:rFonts w:ascii="Arial Narrow" w:hAnsi="Arial Narrow" w:cs="Arial"/>
          <w:spacing w:val="1"/>
        </w:rPr>
        <w:t xml:space="preserve"> </w:t>
      </w:r>
      <w:r w:rsidRPr="00174B81">
        <w:rPr>
          <w:rFonts w:ascii="Arial Narrow" w:hAnsi="Arial Narrow" w:cs="Arial"/>
        </w:rPr>
        <w:t>ser</w:t>
      </w:r>
      <w:r w:rsidRPr="00174B81">
        <w:rPr>
          <w:rFonts w:ascii="Arial Narrow" w:hAnsi="Arial Narrow" w:cs="Arial"/>
          <w:spacing w:val="1"/>
        </w:rPr>
        <w:t xml:space="preserve"> </w:t>
      </w:r>
      <w:r w:rsidRPr="00174B81">
        <w:rPr>
          <w:rFonts w:ascii="Arial Narrow" w:hAnsi="Arial Narrow" w:cs="Arial"/>
        </w:rPr>
        <w:t>em</w:t>
      </w:r>
      <w:r w:rsidRPr="00174B81">
        <w:rPr>
          <w:rFonts w:ascii="Arial Narrow" w:hAnsi="Arial Narrow" w:cs="Arial"/>
          <w:spacing w:val="1"/>
        </w:rPr>
        <w:t xml:space="preserve"> </w:t>
      </w:r>
      <w:r w:rsidRPr="00174B81">
        <w:rPr>
          <w:rFonts w:ascii="Arial Narrow" w:hAnsi="Arial Narrow" w:cs="Arial"/>
        </w:rPr>
        <w:t>situação</w:t>
      </w:r>
      <w:r w:rsidRPr="00174B81">
        <w:rPr>
          <w:rFonts w:ascii="Arial Narrow" w:hAnsi="Arial Narrow" w:cs="Arial"/>
          <w:spacing w:val="1"/>
        </w:rPr>
        <w:t xml:space="preserve"> </w:t>
      </w:r>
      <w:r w:rsidRPr="00174B81">
        <w:rPr>
          <w:rFonts w:ascii="Arial Narrow" w:hAnsi="Arial Narrow" w:cs="Arial"/>
        </w:rPr>
        <w:t xml:space="preserve">devidamente justificada e aceita pelo </w:t>
      </w:r>
      <w:r w:rsidR="009C59E4" w:rsidRPr="00174B81">
        <w:rPr>
          <w:rFonts w:ascii="Arial Narrow" w:hAnsi="Arial Narrow" w:cs="Arial"/>
        </w:rPr>
        <w:t>Pregoeiro</w:t>
      </w:r>
      <w:r w:rsidRPr="00174B81">
        <w:rPr>
          <w:rFonts w:ascii="Arial Narrow" w:hAnsi="Arial Narrow" w:cs="Arial"/>
        </w:rPr>
        <w:t>,</w:t>
      </w:r>
      <w:r w:rsidR="00DD7595" w:rsidRPr="00174B81">
        <w:rPr>
          <w:rFonts w:ascii="Arial Narrow" w:hAnsi="Arial Narrow" w:cs="Arial"/>
          <w:spacing w:val="1"/>
        </w:rPr>
        <w:t xml:space="preserve"> </w:t>
      </w:r>
      <w:r w:rsidRPr="00174B81">
        <w:rPr>
          <w:rFonts w:ascii="Arial Narrow" w:hAnsi="Arial Narrow" w:cs="Arial"/>
        </w:rPr>
        <w:t>sujeitando–se</w:t>
      </w:r>
      <w:r w:rsidRPr="00174B81">
        <w:rPr>
          <w:rFonts w:ascii="Arial Narrow" w:hAnsi="Arial Narrow" w:cs="Arial"/>
          <w:spacing w:val="-2"/>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licitante às</w:t>
      </w:r>
      <w:r w:rsidRPr="00174B81">
        <w:rPr>
          <w:rFonts w:ascii="Arial Narrow" w:hAnsi="Arial Narrow" w:cs="Arial"/>
          <w:spacing w:val="1"/>
        </w:rPr>
        <w:t xml:space="preserve"> </w:t>
      </w:r>
      <w:r w:rsidRPr="00174B81">
        <w:rPr>
          <w:rFonts w:ascii="Arial Narrow" w:hAnsi="Arial Narrow" w:cs="Arial"/>
        </w:rPr>
        <w:t>penalidades previstas</w:t>
      </w:r>
      <w:r w:rsidRPr="00174B81">
        <w:rPr>
          <w:rFonts w:ascii="Arial Narrow" w:hAnsi="Arial Narrow" w:cs="Arial"/>
          <w:spacing w:val="1"/>
        </w:rPr>
        <w:t xml:space="preserve"> </w:t>
      </w:r>
      <w:r w:rsidRPr="00174B81">
        <w:rPr>
          <w:rFonts w:ascii="Arial Narrow" w:hAnsi="Arial Narrow" w:cs="Arial"/>
        </w:rPr>
        <w:t xml:space="preserve">no item </w:t>
      </w:r>
      <w:r w:rsidR="00DD7595" w:rsidRPr="00174B81">
        <w:rPr>
          <w:rFonts w:ascii="Arial Narrow" w:hAnsi="Arial Narrow" w:cs="Arial"/>
        </w:rPr>
        <w:t>24</w:t>
      </w:r>
      <w:r w:rsidRPr="00174B81">
        <w:rPr>
          <w:rFonts w:ascii="Arial Narrow" w:hAnsi="Arial Narrow" w:cs="Arial"/>
          <w:spacing w:val="1"/>
        </w:rPr>
        <w:t xml:space="preserve"> </w:t>
      </w:r>
      <w:r w:rsidRPr="00174B81">
        <w:rPr>
          <w:rFonts w:ascii="Arial Narrow" w:hAnsi="Arial Narrow" w:cs="Arial"/>
        </w:rPr>
        <w:t>deste edital.</w:t>
      </w:r>
    </w:p>
    <w:p w14:paraId="203A3AFC" w14:textId="77777777" w:rsidR="00BE4A60" w:rsidRPr="00174B81" w:rsidRDefault="00BE4A60" w:rsidP="007D664D">
      <w:pPr>
        <w:tabs>
          <w:tab w:val="left" w:pos="712"/>
        </w:tabs>
        <w:ind w:right="-142"/>
        <w:jc w:val="both"/>
        <w:rPr>
          <w:rFonts w:ascii="Arial Narrow" w:hAnsi="Arial Narrow" w:cs="Arial"/>
        </w:rPr>
      </w:pPr>
    </w:p>
    <w:p w14:paraId="16AFE67C" w14:textId="6241DAF7" w:rsidR="00AF3F35" w:rsidRPr="00174B81" w:rsidRDefault="00AF3F35" w:rsidP="007D664D">
      <w:pPr>
        <w:tabs>
          <w:tab w:val="left" w:pos="712"/>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w:t>
      </w:r>
      <w:r w:rsidRPr="00174B81">
        <w:rPr>
          <w:rFonts w:ascii="Arial Narrow" w:hAnsi="Arial Narrow" w:cs="Arial"/>
        </w:rPr>
        <w:t>– A etapa de envio de lances na sessão pública durará dez minutos e, após isso, será</w:t>
      </w:r>
      <w:r w:rsidRPr="00174B81">
        <w:rPr>
          <w:rFonts w:ascii="Arial Narrow" w:hAnsi="Arial Narrow" w:cs="Arial"/>
          <w:spacing w:val="1"/>
        </w:rPr>
        <w:t xml:space="preserve"> </w:t>
      </w:r>
      <w:r w:rsidRPr="00174B81">
        <w:rPr>
          <w:rFonts w:ascii="Arial Narrow" w:hAnsi="Arial Narrow" w:cs="Arial"/>
        </w:rPr>
        <w:t>prorrogada automaticamente pelo sistema quando houver lance ofertado nos dois últimos</w:t>
      </w:r>
      <w:r w:rsidRPr="00174B81">
        <w:rPr>
          <w:rFonts w:ascii="Arial Narrow" w:hAnsi="Arial Narrow" w:cs="Arial"/>
          <w:spacing w:val="1"/>
        </w:rPr>
        <w:t xml:space="preserve"> </w:t>
      </w:r>
      <w:r w:rsidRPr="00174B81">
        <w:rPr>
          <w:rFonts w:ascii="Arial Narrow" w:hAnsi="Arial Narrow" w:cs="Arial"/>
        </w:rPr>
        <w:t>minutos</w:t>
      </w:r>
      <w:r w:rsidRPr="00174B81">
        <w:rPr>
          <w:rFonts w:ascii="Arial Narrow" w:hAnsi="Arial Narrow" w:cs="Arial"/>
          <w:spacing w:val="-1"/>
        </w:rPr>
        <w:t xml:space="preserve"> </w:t>
      </w:r>
      <w:r w:rsidRPr="00174B81">
        <w:rPr>
          <w:rFonts w:ascii="Arial Narrow" w:hAnsi="Arial Narrow" w:cs="Arial"/>
        </w:rPr>
        <w:t>do período de</w:t>
      </w:r>
      <w:r w:rsidRPr="00174B81">
        <w:rPr>
          <w:rFonts w:ascii="Arial Narrow" w:hAnsi="Arial Narrow" w:cs="Arial"/>
          <w:spacing w:val="-2"/>
        </w:rPr>
        <w:t xml:space="preserve"> </w:t>
      </w:r>
      <w:r w:rsidRPr="00174B81">
        <w:rPr>
          <w:rFonts w:ascii="Arial Narrow" w:hAnsi="Arial Narrow" w:cs="Arial"/>
        </w:rPr>
        <w:t>duração da</w:t>
      </w:r>
      <w:r w:rsidRPr="00174B81">
        <w:rPr>
          <w:rFonts w:ascii="Arial Narrow" w:hAnsi="Arial Narrow" w:cs="Arial"/>
          <w:spacing w:val="-1"/>
        </w:rPr>
        <w:t xml:space="preserve"> </w:t>
      </w:r>
      <w:r w:rsidRPr="00174B81">
        <w:rPr>
          <w:rFonts w:ascii="Arial Narrow" w:hAnsi="Arial Narrow" w:cs="Arial"/>
        </w:rPr>
        <w:t>sessão pública.</w:t>
      </w:r>
    </w:p>
    <w:p w14:paraId="7529E701" w14:textId="27CE6B35" w:rsidR="00AF3F35" w:rsidRPr="00174B81" w:rsidRDefault="00AF3F35" w:rsidP="007D664D">
      <w:pPr>
        <w:tabs>
          <w:tab w:val="left" w:pos="914"/>
        </w:tabs>
        <w:spacing w:before="76"/>
        <w:ind w:right="-142"/>
        <w:jc w:val="both"/>
        <w:rPr>
          <w:rFonts w:ascii="Arial Narrow" w:hAnsi="Arial Narrow" w:cs="Arial"/>
        </w:rPr>
      </w:pPr>
      <w:r w:rsidRPr="00174B81">
        <w:rPr>
          <w:rFonts w:ascii="Arial Narrow" w:hAnsi="Arial Narrow" w:cs="Arial"/>
        </w:rPr>
        <w:lastRenderedPageBreak/>
        <w:t>1</w:t>
      </w:r>
      <w:r w:rsidR="0056457E" w:rsidRPr="00174B81">
        <w:rPr>
          <w:rFonts w:ascii="Arial Narrow" w:hAnsi="Arial Narrow" w:cs="Arial"/>
        </w:rPr>
        <w:t>3</w:t>
      </w:r>
      <w:r w:rsidR="00814460" w:rsidRPr="00174B81">
        <w:rPr>
          <w:rFonts w:ascii="Arial Narrow" w:hAnsi="Arial Narrow" w:cs="Arial"/>
        </w:rPr>
        <w:t>.10.1</w:t>
      </w:r>
      <w:r w:rsidRPr="00174B81">
        <w:rPr>
          <w:rFonts w:ascii="Arial Narrow" w:hAnsi="Arial Narrow" w:cs="Arial"/>
        </w:rPr>
        <w:t>– A prorrogação automática da etapa de envio de lances será de dois minutos e</w:t>
      </w:r>
      <w:r w:rsidRPr="00174B81">
        <w:rPr>
          <w:rFonts w:ascii="Arial Narrow" w:hAnsi="Arial Narrow" w:cs="Arial"/>
          <w:spacing w:val="1"/>
        </w:rPr>
        <w:t xml:space="preserve"> </w:t>
      </w:r>
      <w:r w:rsidRPr="00174B81">
        <w:rPr>
          <w:rFonts w:ascii="Arial Narrow" w:hAnsi="Arial Narrow" w:cs="Arial"/>
        </w:rPr>
        <w:t>ocorrerá sucessivamente sempre que houver lances enviados nesse período de prorrogação,</w:t>
      </w:r>
      <w:r w:rsidRPr="00174B81">
        <w:rPr>
          <w:rFonts w:ascii="Arial Narrow" w:hAnsi="Arial Narrow" w:cs="Arial"/>
          <w:spacing w:val="-57"/>
        </w:rPr>
        <w:t xml:space="preserve"> </w:t>
      </w:r>
      <w:r w:rsidRPr="00174B81">
        <w:rPr>
          <w:rFonts w:ascii="Arial Narrow" w:hAnsi="Arial Narrow" w:cs="Arial"/>
        </w:rPr>
        <w:t>inclusive</w:t>
      </w:r>
      <w:r w:rsidRPr="00174B81">
        <w:rPr>
          <w:rFonts w:ascii="Arial Narrow" w:hAnsi="Arial Narrow" w:cs="Arial"/>
          <w:spacing w:val="-2"/>
        </w:rPr>
        <w:t xml:space="preserve"> </w:t>
      </w:r>
      <w:r w:rsidRPr="00174B81">
        <w:rPr>
          <w:rFonts w:ascii="Arial Narrow" w:hAnsi="Arial Narrow" w:cs="Arial"/>
        </w:rPr>
        <w:t>quando se</w:t>
      </w:r>
      <w:r w:rsidRPr="00174B81">
        <w:rPr>
          <w:rFonts w:ascii="Arial Narrow" w:hAnsi="Arial Narrow" w:cs="Arial"/>
          <w:spacing w:val="-1"/>
        </w:rPr>
        <w:t xml:space="preserve"> </w:t>
      </w:r>
      <w:r w:rsidRPr="00174B81">
        <w:rPr>
          <w:rFonts w:ascii="Arial Narrow" w:hAnsi="Arial Narrow" w:cs="Arial"/>
        </w:rPr>
        <w:t>tratar de</w:t>
      </w:r>
      <w:r w:rsidRPr="00174B81">
        <w:rPr>
          <w:rFonts w:ascii="Arial Narrow" w:hAnsi="Arial Narrow" w:cs="Arial"/>
          <w:spacing w:val="-2"/>
        </w:rPr>
        <w:t xml:space="preserve"> </w:t>
      </w:r>
      <w:r w:rsidRPr="00174B81">
        <w:rPr>
          <w:rFonts w:ascii="Arial Narrow" w:hAnsi="Arial Narrow" w:cs="Arial"/>
        </w:rPr>
        <w:t>lances intermediários.</w:t>
      </w:r>
    </w:p>
    <w:p w14:paraId="639007E6" w14:textId="7EE039C8" w:rsidR="00AF3F35" w:rsidRPr="00174B81" w:rsidRDefault="00AF3F35" w:rsidP="007D664D">
      <w:pPr>
        <w:tabs>
          <w:tab w:val="left" w:pos="959"/>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.10.2</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Na</w:t>
      </w:r>
      <w:r w:rsidRPr="00174B81">
        <w:rPr>
          <w:rFonts w:ascii="Arial Narrow" w:hAnsi="Arial Narrow" w:cs="Arial"/>
          <w:spacing w:val="1"/>
        </w:rPr>
        <w:t xml:space="preserve"> </w:t>
      </w:r>
      <w:r w:rsidRPr="00174B81">
        <w:rPr>
          <w:rFonts w:ascii="Arial Narrow" w:hAnsi="Arial Narrow" w:cs="Arial"/>
        </w:rPr>
        <w:t>hipótese</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não</w:t>
      </w:r>
      <w:r w:rsidRPr="00174B81">
        <w:rPr>
          <w:rFonts w:ascii="Arial Narrow" w:hAnsi="Arial Narrow" w:cs="Arial"/>
          <w:spacing w:val="1"/>
        </w:rPr>
        <w:t xml:space="preserve"> </w:t>
      </w:r>
      <w:r w:rsidRPr="00174B81">
        <w:rPr>
          <w:rFonts w:ascii="Arial Narrow" w:hAnsi="Arial Narrow" w:cs="Arial"/>
        </w:rPr>
        <w:t>haver</w:t>
      </w:r>
      <w:r w:rsidRPr="00174B81">
        <w:rPr>
          <w:rFonts w:ascii="Arial Narrow" w:hAnsi="Arial Narrow" w:cs="Arial"/>
          <w:spacing w:val="1"/>
        </w:rPr>
        <w:t xml:space="preserve"> </w:t>
      </w:r>
      <w:r w:rsidRPr="00174B81">
        <w:rPr>
          <w:rFonts w:ascii="Arial Narrow" w:hAnsi="Arial Narrow" w:cs="Arial"/>
        </w:rPr>
        <w:t>novos</w:t>
      </w:r>
      <w:r w:rsidRPr="00174B81">
        <w:rPr>
          <w:rFonts w:ascii="Arial Narrow" w:hAnsi="Arial Narrow" w:cs="Arial"/>
          <w:spacing w:val="1"/>
        </w:rPr>
        <w:t xml:space="preserve"> </w:t>
      </w:r>
      <w:r w:rsidRPr="00174B81">
        <w:rPr>
          <w:rFonts w:ascii="Arial Narrow" w:hAnsi="Arial Narrow" w:cs="Arial"/>
        </w:rPr>
        <w:t>lances,</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sessão</w:t>
      </w:r>
      <w:r w:rsidRPr="00174B81">
        <w:rPr>
          <w:rFonts w:ascii="Arial Narrow" w:hAnsi="Arial Narrow" w:cs="Arial"/>
          <w:spacing w:val="1"/>
        </w:rPr>
        <w:t xml:space="preserve"> </w:t>
      </w:r>
      <w:r w:rsidRPr="00174B81">
        <w:rPr>
          <w:rFonts w:ascii="Arial Narrow" w:hAnsi="Arial Narrow" w:cs="Arial"/>
        </w:rPr>
        <w:t>pública</w:t>
      </w:r>
      <w:r w:rsidRPr="00174B81">
        <w:rPr>
          <w:rFonts w:ascii="Arial Narrow" w:hAnsi="Arial Narrow" w:cs="Arial"/>
          <w:spacing w:val="1"/>
        </w:rPr>
        <w:t xml:space="preserve"> </w:t>
      </w:r>
      <w:r w:rsidRPr="00174B81">
        <w:rPr>
          <w:rFonts w:ascii="Arial Narrow" w:hAnsi="Arial Narrow" w:cs="Arial"/>
        </w:rPr>
        <w:t>será</w:t>
      </w:r>
      <w:r w:rsidRPr="00174B81">
        <w:rPr>
          <w:rFonts w:ascii="Arial Narrow" w:hAnsi="Arial Narrow" w:cs="Arial"/>
          <w:spacing w:val="1"/>
        </w:rPr>
        <w:t xml:space="preserve"> </w:t>
      </w:r>
      <w:r w:rsidRPr="00174B81">
        <w:rPr>
          <w:rFonts w:ascii="Arial Narrow" w:hAnsi="Arial Narrow" w:cs="Arial"/>
        </w:rPr>
        <w:t>encerrada</w:t>
      </w:r>
      <w:r w:rsidRPr="00174B81">
        <w:rPr>
          <w:rFonts w:ascii="Arial Narrow" w:hAnsi="Arial Narrow" w:cs="Arial"/>
          <w:spacing w:val="1"/>
        </w:rPr>
        <w:t xml:space="preserve"> </w:t>
      </w:r>
      <w:r w:rsidRPr="00174B81">
        <w:rPr>
          <w:rFonts w:ascii="Arial Narrow" w:hAnsi="Arial Narrow" w:cs="Arial"/>
        </w:rPr>
        <w:t>automaticamente.</w:t>
      </w:r>
    </w:p>
    <w:p w14:paraId="0D3347AA" w14:textId="77777777" w:rsidR="00814460" w:rsidRPr="00174B81" w:rsidRDefault="00814460" w:rsidP="007D664D">
      <w:pPr>
        <w:tabs>
          <w:tab w:val="left" w:pos="875"/>
        </w:tabs>
        <w:ind w:right="-142"/>
        <w:jc w:val="both"/>
        <w:rPr>
          <w:rFonts w:ascii="Arial Narrow" w:hAnsi="Arial Narrow" w:cs="Arial"/>
        </w:rPr>
      </w:pPr>
    </w:p>
    <w:p w14:paraId="278BEA2F" w14:textId="07F8570D" w:rsidR="00AF3F35" w:rsidRPr="00174B81" w:rsidRDefault="00AF3F35" w:rsidP="007D664D">
      <w:pPr>
        <w:tabs>
          <w:tab w:val="left" w:pos="875"/>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.10.3</w:t>
      </w:r>
      <w:r w:rsidRPr="00174B81">
        <w:rPr>
          <w:rFonts w:ascii="Arial Narrow" w:hAnsi="Arial Narrow" w:cs="Arial"/>
        </w:rPr>
        <w:t>–</w:t>
      </w:r>
      <w:r w:rsidRPr="00174B81">
        <w:rPr>
          <w:rFonts w:ascii="Arial Narrow" w:hAnsi="Arial Narrow" w:cs="Arial"/>
          <w:spacing w:val="-9"/>
        </w:rPr>
        <w:t xml:space="preserve"> </w:t>
      </w:r>
      <w:r w:rsidRPr="00174B81">
        <w:rPr>
          <w:rFonts w:ascii="Arial Narrow" w:hAnsi="Arial Narrow" w:cs="Arial"/>
        </w:rPr>
        <w:t>Encerrada</w:t>
      </w:r>
      <w:r w:rsidRPr="00174B81">
        <w:rPr>
          <w:rFonts w:ascii="Arial Narrow" w:hAnsi="Arial Narrow" w:cs="Arial"/>
          <w:spacing w:val="-9"/>
        </w:rPr>
        <w:t xml:space="preserve"> </w:t>
      </w:r>
      <w:r w:rsidRPr="00174B81">
        <w:rPr>
          <w:rFonts w:ascii="Arial Narrow" w:hAnsi="Arial Narrow" w:cs="Arial"/>
        </w:rPr>
        <w:t>a</w:t>
      </w:r>
      <w:r w:rsidRPr="00174B81">
        <w:rPr>
          <w:rFonts w:ascii="Arial Narrow" w:hAnsi="Arial Narrow" w:cs="Arial"/>
          <w:spacing w:val="-9"/>
        </w:rPr>
        <w:t xml:space="preserve"> </w:t>
      </w:r>
      <w:r w:rsidRPr="00174B81">
        <w:rPr>
          <w:rFonts w:ascii="Arial Narrow" w:hAnsi="Arial Narrow" w:cs="Arial"/>
        </w:rPr>
        <w:t>sessão</w:t>
      </w:r>
      <w:r w:rsidRPr="00174B81">
        <w:rPr>
          <w:rFonts w:ascii="Arial Narrow" w:hAnsi="Arial Narrow" w:cs="Arial"/>
          <w:spacing w:val="-8"/>
        </w:rPr>
        <w:t xml:space="preserve"> </w:t>
      </w:r>
      <w:r w:rsidRPr="00174B81">
        <w:rPr>
          <w:rFonts w:ascii="Arial Narrow" w:hAnsi="Arial Narrow" w:cs="Arial"/>
        </w:rPr>
        <w:t>pública</w:t>
      </w:r>
      <w:r w:rsidRPr="00174B81">
        <w:rPr>
          <w:rFonts w:ascii="Arial Narrow" w:hAnsi="Arial Narrow" w:cs="Arial"/>
          <w:spacing w:val="-9"/>
        </w:rPr>
        <w:t xml:space="preserve"> </w:t>
      </w:r>
      <w:r w:rsidRPr="00174B81">
        <w:rPr>
          <w:rFonts w:ascii="Arial Narrow" w:hAnsi="Arial Narrow" w:cs="Arial"/>
        </w:rPr>
        <w:t>sem</w:t>
      </w:r>
      <w:r w:rsidRPr="00174B81">
        <w:rPr>
          <w:rFonts w:ascii="Arial Narrow" w:hAnsi="Arial Narrow" w:cs="Arial"/>
          <w:spacing w:val="-8"/>
        </w:rPr>
        <w:t xml:space="preserve"> </w:t>
      </w:r>
      <w:r w:rsidRPr="00174B81">
        <w:rPr>
          <w:rFonts w:ascii="Arial Narrow" w:hAnsi="Arial Narrow" w:cs="Arial"/>
        </w:rPr>
        <w:t>prorrogação</w:t>
      </w:r>
      <w:r w:rsidRPr="00174B81">
        <w:rPr>
          <w:rFonts w:ascii="Arial Narrow" w:hAnsi="Arial Narrow" w:cs="Arial"/>
          <w:spacing w:val="-8"/>
        </w:rPr>
        <w:t xml:space="preserve"> </w:t>
      </w:r>
      <w:r w:rsidRPr="00174B81">
        <w:rPr>
          <w:rFonts w:ascii="Arial Narrow" w:hAnsi="Arial Narrow" w:cs="Arial"/>
        </w:rPr>
        <w:t>automática</w:t>
      </w:r>
      <w:r w:rsidRPr="00174B81">
        <w:rPr>
          <w:rFonts w:ascii="Arial Narrow" w:hAnsi="Arial Narrow" w:cs="Arial"/>
          <w:spacing w:val="-9"/>
        </w:rPr>
        <w:t xml:space="preserve"> </w:t>
      </w:r>
      <w:r w:rsidRPr="00174B81">
        <w:rPr>
          <w:rFonts w:ascii="Arial Narrow" w:hAnsi="Arial Narrow" w:cs="Arial"/>
        </w:rPr>
        <w:t>pelo</w:t>
      </w:r>
      <w:r w:rsidRPr="00174B81">
        <w:rPr>
          <w:rFonts w:ascii="Arial Narrow" w:hAnsi="Arial Narrow" w:cs="Arial"/>
          <w:spacing w:val="-7"/>
        </w:rPr>
        <w:t xml:space="preserve"> </w:t>
      </w:r>
      <w:r w:rsidRPr="00174B81">
        <w:rPr>
          <w:rFonts w:ascii="Arial Narrow" w:hAnsi="Arial Narrow" w:cs="Arial"/>
        </w:rPr>
        <w:t>sistema,</w:t>
      </w:r>
      <w:r w:rsidRPr="00174B81">
        <w:rPr>
          <w:rFonts w:ascii="Arial Narrow" w:hAnsi="Arial Narrow" w:cs="Arial"/>
          <w:spacing w:val="-8"/>
        </w:rPr>
        <w:t xml:space="preserve"> </w:t>
      </w:r>
      <w:r w:rsidRPr="00174B81">
        <w:rPr>
          <w:rFonts w:ascii="Arial Narrow" w:hAnsi="Arial Narrow" w:cs="Arial"/>
        </w:rPr>
        <w:t>o</w:t>
      </w:r>
      <w:r w:rsidRPr="00174B81">
        <w:rPr>
          <w:rFonts w:ascii="Arial Narrow" w:hAnsi="Arial Narrow" w:cs="Arial"/>
          <w:spacing w:val="-7"/>
        </w:rPr>
        <w:t xml:space="preserve"> </w:t>
      </w:r>
      <w:r w:rsidR="009C59E4" w:rsidRPr="00174B81">
        <w:rPr>
          <w:rFonts w:ascii="Arial Narrow" w:hAnsi="Arial Narrow" w:cs="Arial"/>
        </w:rPr>
        <w:t>Pregoeiro</w:t>
      </w:r>
      <w:r w:rsidRPr="00174B81">
        <w:rPr>
          <w:rFonts w:ascii="Arial Narrow" w:hAnsi="Arial Narrow" w:cs="Arial"/>
        </w:rPr>
        <w:t xml:space="preserve"> poderá, assessorado pela equipe de apoio, admitir o</w:t>
      </w:r>
      <w:r w:rsidRPr="00174B81">
        <w:rPr>
          <w:rFonts w:ascii="Arial Narrow" w:hAnsi="Arial Narrow" w:cs="Arial"/>
          <w:spacing w:val="1"/>
        </w:rPr>
        <w:t xml:space="preserve"> </w:t>
      </w:r>
      <w:r w:rsidRPr="00174B81">
        <w:rPr>
          <w:rFonts w:ascii="Arial Narrow" w:hAnsi="Arial Narrow" w:cs="Arial"/>
        </w:rPr>
        <w:t>reinício da etapa de envio de lances, em prol da consecução do melhor preço, mediante</w:t>
      </w:r>
      <w:r w:rsidRPr="00174B81">
        <w:rPr>
          <w:rFonts w:ascii="Arial Narrow" w:hAnsi="Arial Narrow" w:cs="Arial"/>
          <w:spacing w:val="1"/>
        </w:rPr>
        <w:t xml:space="preserve"> </w:t>
      </w:r>
      <w:r w:rsidRPr="00174B81">
        <w:rPr>
          <w:rFonts w:ascii="Arial Narrow" w:hAnsi="Arial Narrow" w:cs="Arial"/>
        </w:rPr>
        <w:t>justificativa.</w:t>
      </w:r>
    </w:p>
    <w:p w14:paraId="03510AD2" w14:textId="77777777" w:rsidR="00814460" w:rsidRPr="00174B81" w:rsidRDefault="00814460" w:rsidP="007D664D">
      <w:pPr>
        <w:tabs>
          <w:tab w:val="left" w:pos="918"/>
          <w:tab w:val="left" w:pos="6641"/>
        </w:tabs>
        <w:ind w:right="-142"/>
        <w:jc w:val="both"/>
        <w:rPr>
          <w:rFonts w:ascii="Arial Narrow" w:hAnsi="Arial Narrow" w:cs="Arial"/>
        </w:rPr>
      </w:pPr>
    </w:p>
    <w:p w14:paraId="3DA3C891" w14:textId="208404B8" w:rsidR="00AF3F35" w:rsidRPr="00174B81" w:rsidRDefault="00AF3F35" w:rsidP="007D664D">
      <w:pPr>
        <w:tabs>
          <w:tab w:val="left" w:pos="918"/>
          <w:tab w:val="left" w:pos="6641"/>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.10.4</w:t>
      </w:r>
      <w:r w:rsidRPr="00174B81">
        <w:rPr>
          <w:rFonts w:ascii="Arial Narrow" w:hAnsi="Arial Narrow" w:cs="Arial"/>
        </w:rPr>
        <w:t>– Encerrado o prazo previsto no item 1</w:t>
      </w:r>
      <w:r w:rsidR="0056457E" w:rsidRPr="00174B81">
        <w:rPr>
          <w:rFonts w:ascii="Arial Narrow" w:hAnsi="Arial Narrow" w:cs="Arial"/>
        </w:rPr>
        <w:t>3</w:t>
      </w:r>
      <w:r w:rsidRPr="00174B81">
        <w:rPr>
          <w:rFonts w:ascii="Arial Narrow" w:hAnsi="Arial Narrow" w:cs="Arial"/>
        </w:rPr>
        <w:t>.10, o sistema encaminhará o aviso de</w:t>
      </w:r>
      <w:r w:rsidRPr="00174B81">
        <w:rPr>
          <w:rFonts w:ascii="Arial Narrow" w:hAnsi="Arial Narrow" w:cs="Arial"/>
          <w:spacing w:val="1"/>
        </w:rPr>
        <w:t xml:space="preserve"> </w:t>
      </w:r>
      <w:r w:rsidRPr="00174B81">
        <w:rPr>
          <w:rFonts w:ascii="Arial Narrow" w:hAnsi="Arial Narrow" w:cs="Arial"/>
        </w:rPr>
        <w:t>fechamento</w:t>
      </w:r>
      <w:r w:rsidRPr="00174B81">
        <w:rPr>
          <w:rFonts w:ascii="Arial Narrow" w:hAnsi="Arial Narrow" w:cs="Arial"/>
          <w:spacing w:val="-9"/>
        </w:rPr>
        <w:t xml:space="preserve"> </w:t>
      </w:r>
      <w:r w:rsidRPr="00174B81">
        <w:rPr>
          <w:rFonts w:ascii="Arial Narrow" w:hAnsi="Arial Narrow" w:cs="Arial"/>
        </w:rPr>
        <w:t>iminente</w:t>
      </w:r>
      <w:r w:rsidRPr="00174B81">
        <w:rPr>
          <w:rFonts w:ascii="Arial Narrow" w:hAnsi="Arial Narrow" w:cs="Arial"/>
          <w:spacing w:val="-10"/>
        </w:rPr>
        <w:t xml:space="preserve"> </w:t>
      </w:r>
      <w:r w:rsidRPr="00174B81">
        <w:rPr>
          <w:rFonts w:ascii="Arial Narrow" w:hAnsi="Arial Narrow" w:cs="Arial"/>
        </w:rPr>
        <w:t>dos</w:t>
      </w:r>
      <w:r w:rsidRPr="00174B81">
        <w:rPr>
          <w:rFonts w:ascii="Arial Narrow" w:hAnsi="Arial Narrow" w:cs="Arial"/>
          <w:spacing w:val="-8"/>
        </w:rPr>
        <w:t xml:space="preserve"> </w:t>
      </w:r>
      <w:r w:rsidRPr="00174B81">
        <w:rPr>
          <w:rFonts w:ascii="Arial Narrow" w:hAnsi="Arial Narrow" w:cs="Arial"/>
        </w:rPr>
        <w:t>lances</w:t>
      </w:r>
      <w:r w:rsidRPr="00174B81">
        <w:rPr>
          <w:rFonts w:ascii="Arial Narrow" w:hAnsi="Arial Narrow" w:cs="Arial"/>
          <w:spacing w:val="-8"/>
        </w:rPr>
        <w:t xml:space="preserve"> </w:t>
      </w:r>
      <w:r w:rsidRPr="00174B81">
        <w:rPr>
          <w:rFonts w:ascii="Arial Narrow" w:hAnsi="Arial Narrow" w:cs="Arial"/>
        </w:rPr>
        <w:t>e,</w:t>
      </w:r>
      <w:r w:rsidRPr="00174B81">
        <w:rPr>
          <w:rFonts w:ascii="Arial Narrow" w:hAnsi="Arial Narrow" w:cs="Arial"/>
          <w:spacing w:val="-9"/>
        </w:rPr>
        <w:t xml:space="preserve"> </w:t>
      </w:r>
      <w:r w:rsidRPr="00174B81">
        <w:rPr>
          <w:rFonts w:ascii="Arial Narrow" w:hAnsi="Arial Narrow" w:cs="Arial"/>
        </w:rPr>
        <w:t>transcorrido</w:t>
      </w:r>
      <w:r w:rsidRPr="00174B81">
        <w:rPr>
          <w:rFonts w:ascii="Arial Narrow" w:hAnsi="Arial Narrow" w:cs="Arial"/>
          <w:spacing w:val="-8"/>
        </w:rPr>
        <w:t xml:space="preserve"> </w:t>
      </w:r>
      <w:r w:rsidRPr="00174B81">
        <w:rPr>
          <w:rFonts w:ascii="Arial Narrow" w:hAnsi="Arial Narrow" w:cs="Arial"/>
        </w:rPr>
        <w:t>o</w:t>
      </w:r>
      <w:r w:rsidRPr="00174B81">
        <w:rPr>
          <w:rFonts w:ascii="Arial Narrow" w:hAnsi="Arial Narrow" w:cs="Arial"/>
          <w:spacing w:val="-9"/>
        </w:rPr>
        <w:t xml:space="preserve"> </w:t>
      </w:r>
      <w:r w:rsidRPr="00174B81">
        <w:rPr>
          <w:rFonts w:ascii="Arial Narrow" w:hAnsi="Arial Narrow" w:cs="Arial"/>
        </w:rPr>
        <w:t>período</w:t>
      </w:r>
      <w:r w:rsidRPr="00174B81">
        <w:rPr>
          <w:rFonts w:ascii="Arial Narrow" w:hAnsi="Arial Narrow" w:cs="Arial"/>
          <w:spacing w:val="-9"/>
        </w:rPr>
        <w:t xml:space="preserve"> </w:t>
      </w:r>
      <w:r w:rsidRPr="00174B81">
        <w:rPr>
          <w:rFonts w:ascii="Arial Narrow" w:hAnsi="Arial Narrow" w:cs="Arial"/>
        </w:rPr>
        <w:t>de 02 (dois) minutos</w:t>
      </w:r>
      <w:r w:rsidRPr="00174B81">
        <w:rPr>
          <w:rFonts w:ascii="Arial Narrow" w:hAnsi="Arial Narrow" w:cs="Arial"/>
          <w:spacing w:val="-12"/>
        </w:rPr>
        <w:t xml:space="preserve"> </w:t>
      </w:r>
      <w:r w:rsidRPr="00174B81">
        <w:rPr>
          <w:rFonts w:ascii="Arial Narrow" w:hAnsi="Arial Narrow" w:cs="Arial"/>
        </w:rPr>
        <w:t>(limitado</w:t>
      </w:r>
      <w:r w:rsidRPr="00174B81">
        <w:rPr>
          <w:rFonts w:ascii="Arial Narrow" w:hAnsi="Arial Narrow" w:cs="Arial"/>
          <w:spacing w:val="-13"/>
        </w:rPr>
        <w:t xml:space="preserve"> </w:t>
      </w:r>
      <w:r w:rsidRPr="00174B81">
        <w:rPr>
          <w:rFonts w:ascii="Arial Narrow" w:hAnsi="Arial Narrow" w:cs="Arial"/>
        </w:rPr>
        <w:t>a</w:t>
      </w:r>
      <w:r w:rsidRPr="00174B81">
        <w:rPr>
          <w:rFonts w:ascii="Arial Narrow" w:hAnsi="Arial Narrow" w:cs="Arial"/>
          <w:spacing w:val="-14"/>
        </w:rPr>
        <w:t xml:space="preserve"> </w:t>
      </w:r>
      <w:r w:rsidRPr="00174B81">
        <w:rPr>
          <w:rFonts w:ascii="Arial Narrow" w:hAnsi="Arial Narrow" w:cs="Arial"/>
        </w:rPr>
        <w:t>dez</w:t>
      </w:r>
      <w:r w:rsidRPr="00174B81">
        <w:rPr>
          <w:rFonts w:ascii="Arial Narrow" w:hAnsi="Arial Narrow" w:cs="Arial"/>
          <w:spacing w:val="-58"/>
        </w:rPr>
        <w:t xml:space="preserve">                  </w:t>
      </w:r>
      <w:r w:rsidRPr="00174B81">
        <w:rPr>
          <w:rFonts w:ascii="Arial Narrow" w:hAnsi="Arial Narrow" w:cs="Arial"/>
        </w:rPr>
        <w:t>minutos),</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2"/>
        </w:rPr>
        <w:t xml:space="preserve"> </w:t>
      </w:r>
      <w:r w:rsidRPr="00174B81">
        <w:rPr>
          <w:rFonts w:ascii="Arial Narrow" w:hAnsi="Arial Narrow" w:cs="Arial"/>
        </w:rPr>
        <w:t>recepção de</w:t>
      </w:r>
      <w:r w:rsidRPr="00174B81">
        <w:rPr>
          <w:rFonts w:ascii="Arial Narrow" w:hAnsi="Arial Narrow" w:cs="Arial"/>
          <w:spacing w:val="-1"/>
        </w:rPr>
        <w:t xml:space="preserve"> </w:t>
      </w:r>
      <w:r w:rsidRPr="00174B81">
        <w:rPr>
          <w:rFonts w:ascii="Arial Narrow" w:hAnsi="Arial Narrow" w:cs="Arial"/>
        </w:rPr>
        <w:t>lances será</w:t>
      </w:r>
      <w:r w:rsidRPr="00174B81">
        <w:rPr>
          <w:rFonts w:ascii="Arial Narrow" w:hAnsi="Arial Narrow" w:cs="Arial"/>
          <w:spacing w:val="-3"/>
        </w:rPr>
        <w:t xml:space="preserve"> </w:t>
      </w:r>
      <w:r w:rsidRPr="00174B81">
        <w:rPr>
          <w:rFonts w:ascii="Arial Narrow" w:hAnsi="Arial Narrow" w:cs="Arial"/>
        </w:rPr>
        <w:t>automaticamente encerrada.</w:t>
      </w:r>
    </w:p>
    <w:p w14:paraId="4F52450E" w14:textId="6D7A704E" w:rsidR="00AF3F35" w:rsidRPr="00174B81" w:rsidRDefault="00AF3F35" w:rsidP="007D664D">
      <w:pPr>
        <w:tabs>
          <w:tab w:val="left" w:pos="875"/>
          <w:tab w:val="left" w:pos="911"/>
        </w:tabs>
        <w:spacing w:before="76"/>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.10.5</w:t>
      </w:r>
      <w:r w:rsidRPr="00174B81">
        <w:rPr>
          <w:rFonts w:ascii="Arial Narrow" w:hAnsi="Arial Narrow" w:cs="Arial"/>
        </w:rPr>
        <w:t>– Encerrados</w:t>
      </w:r>
      <w:r w:rsidRPr="00174B81">
        <w:rPr>
          <w:rFonts w:ascii="Arial Narrow" w:hAnsi="Arial Narrow" w:cs="Arial"/>
          <w:spacing w:val="-8"/>
        </w:rPr>
        <w:t xml:space="preserve"> </w:t>
      </w:r>
      <w:r w:rsidRPr="00174B81">
        <w:rPr>
          <w:rFonts w:ascii="Arial Narrow" w:hAnsi="Arial Narrow" w:cs="Arial"/>
        </w:rPr>
        <w:t>os</w:t>
      </w:r>
      <w:r w:rsidRPr="00174B81">
        <w:rPr>
          <w:rFonts w:ascii="Arial Narrow" w:hAnsi="Arial Narrow" w:cs="Arial"/>
          <w:spacing w:val="-7"/>
        </w:rPr>
        <w:t xml:space="preserve"> </w:t>
      </w:r>
      <w:r w:rsidRPr="00174B81">
        <w:rPr>
          <w:rFonts w:ascii="Arial Narrow" w:hAnsi="Arial Narrow" w:cs="Arial"/>
        </w:rPr>
        <w:t>lances,</w:t>
      </w:r>
      <w:r w:rsidRPr="00174B81">
        <w:rPr>
          <w:rFonts w:ascii="Arial Narrow" w:hAnsi="Arial Narrow" w:cs="Arial"/>
          <w:spacing w:val="-10"/>
        </w:rPr>
        <w:t xml:space="preserve"> </w:t>
      </w:r>
      <w:r w:rsidRPr="00174B81">
        <w:rPr>
          <w:rFonts w:ascii="Arial Narrow" w:hAnsi="Arial Narrow" w:cs="Arial"/>
        </w:rPr>
        <w:t>o</w:t>
      </w:r>
      <w:r w:rsidRPr="00174B81">
        <w:rPr>
          <w:rFonts w:ascii="Arial Narrow" w:hAnsi="Arial Narrow" w:cs="Arial"/>
          <w:spacing w:val="-11"/>
        </w:rPr>
        <w:t xml:space="preserve"> </w:t>
      </w:r>
      <w:r w:rsidRPr="00174B81">
        <w:rPr>
          <w:rFonts w:ascii="Arial Narrow" w:hAnsi="Arial Narrow" w:cs="Arial"/>
        </w:rPr>
        <w:t>sistema</w:t>
      </w:r>
      <w:r w:rsidRPr="00174B81">
        <w:rPr>
          <w:rFonts w:ascii="Arial Narrow" w:hAnsi="Arial Narrow" w:cs="Arial"/>
          <w:spacing w:val="-10"/>
        </w:rPr>
        <w:t xml:space="preserve"> </w:t>
      </w:r>
      <w:r w:rsidRPr="00174B81">
        <w:rPr>
          <w:rFonts w:ascii="Arial Narrow" w:hAnsi="Arial Narrow" w:cs="Arial"/>
        </w:rPr>
        <w:t>ordenará</w:t>
      </w:r>
      <w:r w:rsidRPr="00174B81">
        <w:rPr>
          <w:rFonts w:ascii="Arial Narrow" w:hAnsi="Arial Narrow" w:cs="Arial"/>
          <w:spacing w:val="-58"/>
        </w:rPr>
        <w:t xml:space="preserve">       </w:t>
      </w:r>
      <w:r w:rsidRPr="00174B81">
        <w:rPr>
          <w:rFonts w:ascii="Arial Narrow" w:hAnsi="Arial Narrow" w:cs="Arial"/>
        </w:rPr>
        <w:t>os</w:t>
      </w:r>
      <w:r w:rsidRPr="00174B81">
        <w:rPr>
          <w:rFonts w:ascii="Arial Narrow" w:hAnsi="Arial Narrow" w:cs="Arial"/>
          <w:spacing w:val="-1"/>
        </w:rPr>
        <w:t xml:space="preserve"> </w:t>
      </w:r>
      <w:r w:rsidRPr="00174B81">
        <w:rPr>
          <w:rFonts w:ascii="Arial Narrow" w:hAnsi="Arial Narrow" w:cs="Arial"/>
        </w:rPr>
        <w:t>lances em ordem crescente de</w:t>
      </w:r>
      <w:r w:rsidRPr="00174B81">
        <w:rPr>
          <w:rFonts w:ascii="Arial Narrow" w:hAnsi="Arial Narrow" w:cs="Arial"/>
          <w:spacing w:val="-2"/>
        </w:rPr>
        <w:t xml:space="preserve"> </w:t>
      </w:r>
      <w:r w:rsidRPr="00174B81">
        <w:rPr>
          <w:rFonts w:ascii="Arial Narrow" w:hAnsi="Arial Narrow" w:cs="Arial"/>
        </w:rPr>
        <w:t>vantajosidade.</w:t>
      </w:r>
    </w:p>
    <w:p w14:paraId="33C7B24D" w14:textId="77777777" w:rsidR="001F6D8B" w:rsidRPr="00174B81" w:rsidRDefault="001F6D8B" w:rsidP="00814460">
      <w:pPr>
        <w:suppressAutoHyphens/>
        <w:ind w:right="-285"/>
        <w:jc w:val="both"/>
        <w:rPr>
          <w:rFonts w:ascii="Arial Narrow" w:eastAsia="ArialMT" w:hAnsi="Arial Narrow" w:cs="Arial"/>
          <w:bCs/>
        </w:rPr>
      </w:pPr>
    </w:p>
    <w:p w14:paraId="0F10153C" w14:textId="1C1DAADC"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w:t>
      </w:r>
      <w:r w:rsidR="0056457E" w:rsidRPr="00174B81">
        <w:rPr>
          <w:rFonts w:ascii="Arial Narrow" w:eastAsiaTheme="majorEastAsia" w:hAnsi="Arial Narrow" w:cs="Arial"/>
          <w:b/>
          <w:u w:val="single"/>
        </w:rPr>
        <w:t>4</w:t>
      </w:r>
      <w:r w:rsidRPr="00174B81">
        <w:rPr>
          <w:rFonts w:ascii="Arial Narrow" w:eastAsiaTheme="majorEastAsia" w:hAnsi="Arial Narrow" w:cs="Arial"/>
          <w:b/>
          <w:u w:val="single"/>
        </w:rPr>
        <w:t>. DO JULGAMENTO DAS PROPOSTAS E DIREITO DE PREFERÊNCIA</w:t>
      </w:r>
    </w:p>
    <w:p w14:paraId="770B496E" w14:textId="77777777" w:rsidR="001F6D8B" w:rsidRPr="00174B81" w:rsidRDefault="001F6D8B" w:rsidP="00814460">
      <w:pPr>
        <w:suppressAutoHyphens/>
        <w:ind w:right="-285"/>
        <w:jc w:val="both"/>
        <w:rPr>
          <w:rFonts w:ascii="Arial Narrow" w:eastAsia="ArialMT" w:hAnsi="Arial Narrow" w:cs="Arial"/>
          <w:bCs/>
        </w:rPr>
      </w:pPr>
    </w:p>
    <w:p w14:paraId="070CE85E" w14:textId="14F8302A" w:rsidR="001F6D8B" w:rsidRPr="00174B81" w:rsidRDefault="0056457E" w:rsidP="00814460">
      <w:pPr>
        <w:suppressAutoHyphens/>
        <w:ind w:right="-285"/>
        <w:jc w:val="both"/>
        <w:rPr>
          <w:rFonts w:ascii="Arial Narrow" w:eastAsia="ArialMT" w:hAnsi="Arial Narrow" w:cs="Arial"/>
          <w:bCs/>
        </w:rPr>
      </w:pPr>
      <w:proofErr w:type="gramStart"/>
      <w:r w:rsidRPr="00174B81">
        <w:rPr>
          <w:rFonts w:ascii="Arial Narrow" w:eastAsia="ArialMT" w:hAnsi="Arial Narrow" w:cs="Arial"/>
          <w:b/>
          <w:bCs/>
        </w:rPr>
        <w:t xml:space="preserve">14.1 </w:t>
      </w:r>
      <w:r w:rsidR="001F6D8B" w:rsidRPr="00174B81">
        <w:rPr>
          <w:rFonts w:ascii="Arial Narrow" w:eastAsia="ArialMT" w:hAnsi="Arial Narrow" w:cs="Arial"/>
          <w:b/>
          <w:bCs/>
        </w:rPr>
        <w:t xml:space="preserve"> –</w:t>
      </w:r>
      <w:proofErr w:type="gramEnd"/>
      <w:r w:rsidR="001F6D8B" w:rsidRPr="00174B81">
        <w:rPr>
          <w:rFonts w:ascii="Arial Narrow" w:eastAsia="ArialMT" w:hAnsi="Arial Narrow" w:cs="Arial"/>
          <w:bCs/>
        </w:rPr>
        <w:t xml:space="preserve"> Para julgamento e classificação das propostas, será adotado o critério do menor preço, sendo considerada mais bem classificada a licitante que, ao final da etapa de lances do Pregão Eletrônico, tenha apresentado lance(s) cujo(s) valor(es) seja(m) igual(</w:t>
      </w:r>
      <w:proofErr w:type="spellStart"/>
      <w:r w:rsidR="001F6D8B" w:rsidRPr="00174B81">
        <w:rPr>
          <w:rFonts w:ascii="Arial Narrow" w:eastAsia="ArialMT" w:hAnsi="Arial Narrow" w:cs="Arial"/>
          <w:bCs/>
        </w:rPr>
        <w:t>is</w:t>
      </w:r>
      <w:proofErr w:type="spellEnd"/>
      <w:r w:rsidR="001F6D8B" w:rsidRPr="00174B81">
        <w:rPr>
          <w:rFonts w:ascii="Arial Narrow" w:eastAsia="ArialMT" w:hAnsi="Arial Narrow" w:cs="Arial"/>
          <w:bCs/>
        </w:rPr>
        <w:t>) ou inferior(es) ao(s) previsto(s) para cada item na estimativa orçamentária (Anexo II).</w:t>
      </w:r>
    </w:p>
    <w:p w14:paraId="153B04BD" w14:textId="77777777" w:rsidR="001F6D8B" w:rsidRPr="00174B81" w:rsidRDefault="001F6D8B" w:rsidP="00814460">
      <w:pPr>
        <w:suppressAutoHyphens/>
        <w:ind w:right="-285"/>
        <w:jc w:val="both"/>
        <w:rPr>
          <w:rFonts w:ascii="Arial Narrow" w:eastAsia="ArialMT" w:hAnsi="Arial Narrow" w:cs="Arial"/>
          <w:bCs/>
        </w:rPr>
      </w:pPr>
    </w:p>
    <w:p w14:paraId="14318F0B" w14:textId="47A3365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.2 –</w:t>
      </w:r>
      <w:r w:rsidRPr="00174B81">
        <w:rPr>
          <w:rFonts w:ascii="Arial Narrow" w:eastAsia="ArialMT" w:hAnsi="Arial Narrow" w:cs="Arial"/>
          <w:bCs/>
        </w:rPr>
        <w:t xml:space="preserve"> Será assegurada, como critério de desempate, a preferência de contratação para as microempresas e empresas de pequeno porte em relação àquelas empresas que não detenham essa condição.</w:t>
      </w:r>
    </w:p>
    <w:p w14:paraId="35B3B0DA" w14:textId="66B603B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.2.1 – </w:t>
      </w:r>
      <w:r w:rsidRPr="00174B81">
        <w:rPr>
          <w:rFonts w:ascii="Arial Narrow" w:eastAsia="ArialMT" w:hAnsi="Arial Narrow" w:cs="Arial"/>
          <w:bCs/>
        </w:rPr>
        <w:t>Serão consideradas em situação de empate as propostas apresentadas pelas microempresas e empresas de pequeno porte iguais ou superiores em até 5% (cinco por cento) àquela considerada mais bem classificada.</w:t>
      </w:r>
    </w:p>
    <w:p w14:paraId="3FCF6F88" w14:textId="77777777" w:rsidR="0050740F" w:rsidRPr="00174B81" w:rsidRDefault="0050740F" w:rsidP="00814460">
      <w:pPr>
        <w:suppressAutoHyphens/>
        <w:ind w:right="-285"/>
        <w:jc w:val="both"/>
        <w:rPr>
          <w:rFonts w:ascii="Arial Narrow" w:eastAsia="ArialMT" w:hAnsi="Arial Narrow" w:cs="Arial"/>
          <w:b/>
          <w:bCs/>
        </w:rPr>
      </w:pPr>
    </w:p>
    <w:p w14:paraId="5C07D238" w14:textId="278262A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.2.2 –</w:t>
      </w:r>
      <w:r w:rsidRPr="00174B81">
        <w:rPr>
          <w:rFonts w:ascii="Arial Narrow" w:eastAsia="ArialMT" w:hAnsi="Arial Narrow" w:cs="Arial"/>
          <w:bCs/>
        </w:rPr>
        <w:t xml:space="preserve"> Ocorrendo o empate, na forma do item anterior, proceder–se–á da seguinte forma:</w:t>
      </w:r>
    </w:p>
    <w:p w14:paraId="3318A64E" w14:textId="77777777" w:rsidR="001F6D8B" w:rsidRPr="00174B81" w:rsidRDefault="001F6D8B" w:rsidP="00814460">
      <w:pPr>
        <w:suppressAutoHyphens/>
        <w:ind w:right="-285"/>
        <w:jc w:val="both"/>
        <w:rPr>
          <w:rFonts w:ascii="Arial Narrow" w:eastAsia="ArialMT" w:hAnsi="Arial Narrow" w:cs="Arial"/>
          <w:bCs/>
        </w:rPr>
      </w:pPr>
    </w:p>
    <w:p w14:paraId="53B0D0C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748C1798" w14:textId="77777777" w:rsidR="00DD7595" w:rsidRPr="00174B81" w:rsidRDefault="00DD7595" w:rsidP="00814460">
      <w:pPr>
        <w:tabs>
          <w:tab w:val="left" w:pos="919"/>
        </w:tabs>
        <w:suppressAutoHyphens/>
        <w:ind w:right="-285"/>
        <w:jc w:val="both"/>
        <w:rPr>
          <w:rFonts w:ascii="Arial Narrow" w:eastAsia="ArialMT" w:hAnsi="Arial Narrow" w:cs="Arial"/>
          <w:b/>
          <w:bCs/>
        </w:rPr>
      </w:pPr>
    </w:p>
    <w:p w14:paraId="414574D3" w14:textId="77777777" w:rsidR="001F6D8B" w:rsidRPr="00174B81" w:rsidRDefault="001F6D8B" w:rsidP="00814460">
      <w:pPr>
        <w:tabs>
          <w:tab w:val="left" w:pos="919"/>
        </w:tabs>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Caso a microempresa ou empresa de pequeno porte convocada apresente proposta de preço (menor preço), esta será considerada a melhor oferta;</w:t>
      </w:r>
    </w:p>
    <w:p w14:paraId="209F8E08" w14:textId="77777777" w:rsidR="001F6D8B" w:rsidRPr="00174B81" w:rsidRDefault="001F6D8B" w:rsidP="00814460">
      <w:pPr>
        <w:suppressAutoHyphens/>
        <w:ind w:right="-285"/>
        <w:jc w:val="both"/>
        <w:rPr>
          <w:rFonts w:ascii="Arial Narrow" w:eastAsia="ArialMT" w:hAnsi="Arial Narrow" w:cs="Arial"/>
          <w:b/>
          <w:bCs/>
        </w:rPr>
      </w:pPr>
    </w:p>
    <w:p w14:paraId="2418986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c)</w:t>
      </w:r>
      <w:r w:rsidRPr="00174B81">
        <w:rPr>
          <w:rFonts w:ascii="Arial Narrow" w:eastAsia="ArialMT" w:hAnsi="Arial Narrow" w:cs="Arial"/>
          <w:bCs/>
        </w:rPr>
        <w:t xml:space="preserve"> Caso a microempresa ou empresa de pequeno porte convocada não apresente proposta de preço (menor preço), serão convocadas, na ordem classificatória, as demais microempresas ou empresas de pequeno porte que se enquadrem na situação de empate antes prevista, para o exercício de igual direito;</w:t>
      </w:r>
    </w:p>
    <w:p w14:paraId="5E9B9CE7" w14:textId="77777777" w:rsidR="001F6D8B" w:rsidRPr="00174B81" w:rsidRDefault="001F6D8B" w:rsidP="00814460">
      <w:pPr>
        <w:suppressAutoHyphens/>
        <w:ind w:right="-285"/>
        <w:jc w:val="both"/>
        <w:rPr>
          <w:rFonts w:ascii="Arial Narrow" w:eastAsia="ArialMT" w:hAnsi="Arial Narrow" w:cs="Arial"/>
          <w:bCs/>
        </w:rPr>
      </w:pPr>
    </w:p>
    <w:p w14:paraId="12DF42E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d)</w:t>
      </w:r>
      <w:r w:rsidRPr="00174B81">
        <w:rPr>
          <w:rFonts w:ascii="Arial Narrow" w:eastAsia="ArialMT" w:hAnsi="Arial Narrow" w:cs="Arial"/>
          <w:bCs/>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8D36832" w14:textId="77777777" w:rsidR="0056457E" w:rsidRPr="00174B81" w:rsidRDefault="0056457E" w:rsidP="00814460">
      <w:pPr>
        <w:suppressAutoHyphens/>
        <w:ind w:right="-285"/>
        <w:jc w:val="both"/>
        <w:rPr>
          <w:rFonts w:ascii="Arial Narrow" w:eastAsia="ArialMT" w:hAnsi="Arial Narrow" w:cs="Arial"/>
          <w:b/>
          <w:bCs/>
        </w:rPr>
      </w:pPr>
    </w:p>
    <w:p w14:paraId="0E97ECB7" w14:textId="56B9D61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56457E" w:rsidRPr="00174B81">
        <w:rPr>
          <w:rFonts w:ascii="Arial Narrow" w:eastAsia="ArialMT" w:hAnsi="Arial Narrow" w:cs="Arial"/>
          <w:b/>
          <w:bCs/>
        </w:rPr>
        <w:t>4</w:t>
      </w:r>
      <w:r w:rsidRPr="00174B81">
        <w:rPr>
          <w:rFonts w:ascii="Arial Narrow" w:eastAsia="ArialMT" w:hAnsi="Arial Narrow" w:cs="Arial"/>
          <w:b/>
          <w:bCs/>
        </w:rPr>
        <w:t>.2.3 –</w:t>
      </w:r>
      <w:r w:rsidRPr="00174B81">
        <w:rPr>
          <w:rFonts w:ascii="Arial Narrow" w:eastAsia="ArialMT" w:hAnsi="Arial Narrow"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13F69225" w14:textId="77777777" w:rsidR="0050740F" w:rsidRPr="00174B81" w:rsidRDefault="0050740F" w:rsidP="00814460">
      <w:pPr>
        <w:suppressAutoHyphens/>
        <w:ind w:right="-285"/>
        <w:jc w:val="both"/>
        <w:rPr>
          <w:rFonts w:ascii="Arial Narrow" w:eastAsia="ArialMT" w:hAnsi="Arial Narrow" w:cs="Arial"/>
          <w:bCs/>
        </w:rPr>
      </w:pPr>
    </w:p>
    <w:p w14:paraId="1E818796" w14:textId="4EFE3F8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.2.4–</w:t>
      </w:r>
      <w:r w:rsidRPr="00174B81">
        <w:rPr>
          <w:rFonts w:ascii="Arial Narrow" w:eastAsia="ArialMT" w:hAnsi="Arial Narrow" w:cs="Arial"/>
          <w:bCs/>
        </w:rPr>
        <w:t xml:space="preserve"> Somente haverá aplicação do disposto nos itens acima quando a proposta originalmente mais bem classificada do certame não tiver sido apresentada por microempresa ou empresa de pequeno porte.</w:t>
      </w:r>
    </w:p>
    <w:p w14:paraId="6A3B40C2" w14:textId="77777777" w:rsidR="001F6D8B" w:rsidRPr="00174B81" w:rsidRDefault="001F6D8B" w:rsidP="00814460">
      <w:pPr>
        <w:suppressAutoHyphens/>
        <w:ind w:right="-285"/>
        <w:jc w:val="both"/>
        <w:rPr>
          <w:rFonts w:ascii="Arial Narrow" w:eastAsia="ArialMT" w:hAnsi="Arial Narrow" w:cs="Arial"/>
          <w:bCs/>
        </w:rPr>
      </w:pPr>
    </w:p>
    <w:p w14:paraId="7E304650" w14:textId="0D42F09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.3 – </w:t>
      </w:r>
      <w:r w:rsidRPr="00174B81">
        <w:rPr>
          <w:rFonts w:ascii="Arial Narrow" w:eastAsia="ArialMT" w:hAnsi="Arial Narrow" w:cs="Arial"/>
          <w:bCs/>
        </w:rPr>
        <w:t>Caso esteja configurado empate em primeiro lugar, após a observância do direito de preferência disposto no item 1</w:t>
      </w:r>
      <w:r w:rsidR="00871EB0" w:rsidRPr="00174B81">
        <w:rPr>
          <w:rFonts w:ascii="Arial Narrow" w:eastAsia="ArialMT" w:hAnsi="Arial Narrow" w:cs="Arial"/>
          <w:bCs/>
        </w:rPr>
        <w:t>4</w:t>
      </w:r>
      <w:r w:rsidRPr="00174B81">
        <w:rPr>
          <w:rFonts w:ascii="Arial Narrow" w:eastAsia="ArialMT" w:hAnsi="Arial Narrow" w:cs="Arial"/>
          <w:bCs/>
        </w:rPr>
        <w:t>.2 ou inexistindo proposta de microempresas ou empresas de pequeno porte em situação de empate, será realizada disputa final entre os licitantes empatados, que poderão apresentar novo lance fechado.</w:t>
      </w:r>
    </w:p>
    <w:p w14:paraId="1D066439" w14:textId="77777777" w:rsidR="001F6D8B" w:rsidRPr="00174B81" w:rsidRDefault="001F6D8B" w:rsidP="00814460">
      <w:pPr>
        <w:suppressAutoHyphens/>
        <w:ind w:right="-285"/>
        <w:jc w:val="both"/>
        <w:rPr>
          <w:rFonts w:ascii="Arial Narrow" w:eastAsia="ArialMT" w:hAnsi="Arial Narrow" w:cs="Arial"/>
          <w:bCs/>
        </w:rPr>
      </w:pPr>
    </w:p>
    <w:p w14:paraId="193FAD9C" w14:textId="7B2E6ED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.3.1 –</w:t>
      </w:r>
      <w:r w:rsidRPr="00174B81">
        <w:rPr>
          <w:rFonts w:ascii="Arial Narrow" w:eastAsia="ArialMT" w:hAnsi="Arial Narrow" w:cs="Arial"/>
          <w:bCs/>
        </w:rPr>
        <w:t xml:space="preserve"> Na hipótese de o disposto no item 1</w:t>
      </w:r>
      <w:r w:rsidR="007E521D" w:rsidRPr="00174B81">
        <w:rPr>
          <w:rFonts w:ascii="Arial Narrow" w:eastAsia="ArialMT" w:hAnsi="Arial Narrow" w:cs="Arial"/>
          <w:bCs/>
        </w:rPr>
        <w:t>4</w:t>
      </w:r>
      <w:r w:rsidRPr="00174B81">
        <w:rPr>
          <w:rFonts w:ascii="Arial Narrow" w:eastAsia="ArialMT" w:hAnsi="Arial Narrow" w:cs="Arial"/>
          <w:bCs/>
        </w:rPr>
        <w:t xml:space="preserve">.3 não ser suficiente para solucionar o empate, serão observados, quanto às propostas em situação de empate, os demais critérios e preferências previstos no art. 60 da Lei Federal nº 14.133/2021. </w:t>
      </w:r>
    </w:p>
    <w:p w14:paraId="2588B16E" w14:textId="77777777" w:rsidR="006F1D8F" w:rsidRPr="00174B81" w:rsidRDefault="006F1D8F" w:rsidP="00814460">
      <w:pPr>
        <w:suppressAutoHyphens/>
        <w:ind w:right="-285"/>
        <w:jc w:val="both"/>
        <w:rPr>
          <w:rFonts w:ascii="Arial Narrow" w:eastAsia="ArialMT" w:hAnsi="Arial Narrow" w:cs="Arial"/>
          <w:b/>
          <w:bCs/>
        </w:rPr>
      </w:pPr>
    </w:p>
    <w:p w14:paraId="3C676AC2" w14:textId="5DBBD7A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.4 –</w:t>
      </w:r>
      <w:r w:rsidRPr="00174B81">
        <w:rPr>
          <w:rFonts w:ascii="Arial Narrow" w:eastAsia="ArialMT" w:hAnsi="Arial Narrow"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667778BB" w14:textId="77777777" w:rsidR="001F6D8B" w:rsidRPr="00174B81" w:rsidRDefault="001F6D8B" w:rsidP="00814460">
      <w:pPr>
        <w:suppressAutoHyphens/>
        <w:ind w:right="-285"/>
        <w:jc w:val="both"/>
        <w:rPr>
          <w:rFonts w:ascii="Arial Narrow" w:eastAsia="ArialMT" w:hAnsi="Arial Narrow" w:cs="Arial"/>
          <w:bCs/>
        </w:rPr>
      </w:pPr>
    </w:p>
    <w:p w14:paraId="105F7920" w14:textId="4F55147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.4.1 –</w:t>
      </w:r>
      <w:r w:rsidRPr="00174B81">
        <w:rPr>
          <w:rFonts w:ascii="Arial Narrow" w:eastAsia="ArialMT" w:hAnsi="Arial Narrow" w:cs="Arial"/>
          <w:bCs/>
        </w:rPr>
        <w:t xml:space="preserve"> A negociação será realizada por meio do sistema e poderá ser acompanhada pelos demais licitantes.</w:t>
      </w:r>
    </w:p>
    <w:p w14:paraId="27E4375E" w14:textId="29FBAC6B" w:rsidR="001F6D8B" w:rsidRPr="00174B81" w:rsidRDefault="001F6D8B" w:rsidP="00814460">
      <w:pPr>
        <w:suppressAutoHyphens/>
        <w:ind w:right="-285"/>
        <w:jc w:val="both"/>
        <w:rPr>
          <w:rFonts w:ascii="Arial Narrow" w:eastAsia="ArialMT" w:hAnsi="Arial Narrow" w:cs="Arial"/>
          <w:bCs/>
        </w:rPr>
      </w:pPr>
      <w:proofErr w:type="gramStart"/>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.4.2 </w:t>
      </w:r>
      <w:r w:rsidRPr="00174B81">
        <w:rPr>
          <w:rFonts w:ascii="Arial Narrow" w:eastAsia="ArialMT" w:hAnsi="Arial Narrow" w:cs="Arial"/>
          <w:bCs/>
        </w:rPr>
        <w:t xml:space="preserve"> </w:t>
      </w:r>
      <w:r w:rsidRPr="00174B81">
        <w:rPr>
          <w:rFonts w:ascii="Arial Narrow" w:hAnsi="Arial Narrow" w:cs="Arial"/>
        </w:rPr>
        <w:t>–</w:t>
      </w:r>
      <w:proofErr w:type="gramEnd"/>
      <w:r w:rsidRPr="00174B81">
        <w:rPr>
          <w:rFonts w:ascii="Arial Narrow" w:hAnsi="Arial Narrow" w:cs="Arial"/>
        </w:rPr>
        <w:t xml:space="preserve"> Haverá um prazo de mínimo de (duas) horas, contado da solicitação do Pregoeiro no sistema, para envio da proposta readequada, e se necessário, </w:t>
      </w:r>
      <w:r w:rsidRPr="00174B81">
        <w:rPr>
          <w:rFonts w:ascii="Arial Narrow" w:hAnsi="Arial Narrow" w:cs="Arial"/>
          <w:b/>
        </w:rPr>
        <w:t>dos documentos complementares</w:t>
      </w:r>
      <w:r w:rsidRPr="00174B81">
        <w:rPr>
          <w:rFonts w:ascii="Arial Narrow" w:hAnsi="Arial Narrow" w:cs="Arial"/>
        </w:rPr>
        <w:t>, adequada ao último lance ofertado após a negociação.</w:t>
      </w:r>
    </w:p>
    <w:p w14:paraId="792CE61D" w14:textId="77777777" w:rsidR="001F6D8B" w:rsidRPr="00174B81" w:rsidRDefault="001F6D8B" w:rsidP="00814460">
      <w:pPr>
        <w:suppressAutoHyphens/>
        <w:ind w:right="-285"/>
        <w:jc w:val="both"/>
        <w:rPr>
          <w:rFonts w:ascii="Arial Narrow" w:eastAsia="ArialMT" w:hAnsi="Arial Narrow" w:cs="Arial"/>
          <w:bCs/>
        </w:rPr>
      </w:pPr>
    </w:p>
    <w:p w14:paraId="4A84E5FD" w14:textId="2341598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.5 – </w:t>
      </w:r>
      <w:r w:rsidRPr="00174B81">
        <w:rPr>
          <w:rFonts w:ascii="Arial Narrow" w:eastAsia="ArialMT" w:hAnsi="Arial Narrow" w:cs="Arial"/>
          <w:bCs/>
        </w:rPr>
        <w:t xml:space="preserve">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6777F3B3" w14:textId="77777777" w:rsidR="001F6D8B" w:rsidRPr="00174B81" w:rsidRDefault="001F6D8B" w:rsidP="00814460">
      <w:pPr>
        <w:suppressAutoHyphens/>
        <w:ind w:right="-285"/>
        <w:jc w:val="both"/>
        <w:rPr>
          <w:rFonts w:ascii="Arial Narrow" w:eastAsia="ArialMT" w:hAnsi="Arial Narrow" w:cs="Arial"/>
          <w:b/>
          <w:bCs/>
        </w:rPr>
      </w:pPr>
    </w:p>
    <w:p w14:paraId="7FCCFD3B" w14:textId="17DA4F8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.6 – </w:t>
      </w:r>
      <w:r w:rsidRPr="00174B81">
        <w:rPr>
          <w:rFonts w:ascii="Arial Narrow" w:eastAsia="ArialMT" w:hAnsi="Arial Narrow"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761BAD27" w14:textId="77777777" w:rsidR="001F6D8B" w:rsidRPr="00174B81" w:rsidRDefault="001F6D8B" w:rsidP="00814460">
      <w:pPr>
        <w:suppressAutoHyphens/>
        <w:ind w:right="-285"/>
        <w:jc w:val="both"/>
        <w:rPr>
          <w:rFonts w:ascii="Arial Narrow" w:eastAsia="ArialMT" w:hAnsi="Arial Narrow" w:cs="Arial"/>
          <w:b/>
          <w:bCs/>
        </w:rPr>
      </w:pPr>
    </w:p>
    <w:p w14:paraId="1ECEA097" w14:textId="5BFF4F7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.7 –</w:t>
      </w:r>
      <w:r w:rsidRPr="00174B81">
        <w:rPr>
          <w:rFonts w:ascii="Arial Narrow" w:eastAsia="ArialMT" w:hAnsi="Arial Narrow"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77F37839" w14:textId="77777777" w:rsidR="001F6D8B" w:rsidRPr="00174B81" w:rsidRDefault="001F6D8B" w:rsidP="00814460">
      <w:pPr>
        <w:suppressAutoHyphens/>
        <w:ind w:right="-285"/>
        <w:jc w:val="both"/>
        <w:rPr>
          <w:rFonts w:ascii="Arial Narrow" w:eastAsia="ArialMT" w:hAnsi="Arial Narrow" w:cs="Arial"/>
          <w:bCs/>
        </w:rPr>
      </w:pPr>
    </w:p>
    <w:p w14:paraId="52582BD3" w14:textId="5BE11F5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7E521D" w:rsidRPr="00174B81">
        <w:rPr>
          <w:rFonts w:ascii="Arial Narrow" w:eastAsia="ArialMT" w:hAnsi="Arial Narrow" w:cs="Arial"/>
          <w:b/>
          <w:bCs/>
        </w:rPr>
        <w:t>4</w:t>
      </w:r>
      <w:r w:rsidRPr="00174B81">
        <w:rPr>
          <w:rFonts w:ascii="Arial Narrow" w:eastAsia="ArialMT" w:hAnsi="Arial Narrow" w:cs="Arial"/>
          <w:b/>
          <w:bCs/>
        </w:rPr>
        <w:t>.8 –</w:t>
      </w:r>
      <w:r w:rsidRPr="00174B81">
        <w:rPr>
          <w:rFonts w:ascii="Arial Narrow" w:eastAsia="ArialMT" w:hAnsi="Arial Narrow" w:cs="Arial"/>
          <w:bCs/>
        </w:rPr>
        <w:t xml:space="preserve"> Encerradas as negociações e considerada aceitável a oferta de </w:t>
      </w:r>
      <w:r w:rsidRPr="00174B81">
        <w:rPr>
          <w:rFonts w:ascii="Arial Narrow" w:eastAsia="ArialMT" w:hAnsi="Arial Narrow" w:cs="Arial"/>
          <w:bCs/>
          <w:i/>
        </w:rPr>
        <w:t>menor preço,</w:t>
      </w:r>
      <w:r w:rsidRPr="00174B81">
        <w:rPr>
          <w:rFonts w:ascii="Arial Narrow" w:eastAsia="ArialMT" w:hAnsi="Arial Narrow" w:cs="Arial"/>
          <w:bCs/>
        </w:rPr>
        <w:t xml:space="preserve"> passará o Pregoeiro </w:t>
      </w:r>
      <w:r w:rsidR="007E521D" w:rsidRPr="00174B81">
        <w:rPr>
          <w:rFonts w:ascii="Arial Narrow" w:eastAsia="ArialMT" w:hAnsi="Arial Narrow" w:cs="Arial"/>
          <w:bCs/>
        </w:rPr>
        <w:t>para a fase de adjudicação</w:t>
      </w:r>
      <w:r w:rsidR="00BE4A60" w:rsidRPr="00174B81">
        <w:rPr>
          <w:rFonts w:ascii="Arial Narrow" w:eastAsia="ArialMT" w:hAnsi="Arial Narrow" w:cs="Arial"/>
          <w:bCs/>
        </w:rPr>
        <w:t>.</w:t>
      </w:r>
    </w:p>
    <w:p w14:paraId="1B962714" w14:textId="77777777" w:rsidR="001F6D8B" w:rsidRPr="00174B81" w:rsidRDefault="001F6D8B" w:rsidP="00814460">
      <w:pPr>
        <w:suppressAutoHyphens/>
        <w:ind w:right="-285"/>
        <w:jc w:val="both"/>
        <w:rPr>
          <w:rFonts w:ascii="Arial Narrow" w:eastAsia="ArialMT" w:hAnsi="Arial Narrow" w:cs="Arial"/>
          <w:bCs/>
        </w:rPr>
      </w:pPr>
    </w:p>
    <w:p w14:paraId="3C18B6D5" w14:textId="0772F796" w:rsidR="004E20D8" w:rsidRPr="00174B81" w:rsidRDefault="001F6D8B" w:rsidP="00237011">
      <w:pPr>
        <w:jc w:val="both"/>
        <w:rPr>
          <w:rFonts w:ascii="Arial Narrow" w:hAnsi="Arial Narrow" w:cs="Arial"/>
          <w:b/>
          <w:bCs/>
          <w:color w:val="000000" w:themeColor="text1"/>
        </w:rPr>
      </w:pPr>
      <w:r w:rsidRPr="00174B81">
        <w:rPr>
          <w:rFonts w:ascii="Arial Narrow" w:hAnsi="Arial Narrow" w:cs="Arial"/>
          <w:b/>
          <w:color w:val="000000" w:themeColor="text1"/>
        </w:rPr>
        <w:t>1</w:t>
      </w:r>
      <w:r w:rsidR="007E521D" w:rsidRPr="00174B81">
        <w:rPr>
          <w:rFonts w:ascii="Arial Narrow" w:hAnsi="Arial Narrow" w:cs="Arial"/>
          <w:b/>
          <w:color w:val="000000" w:themeColor="text1"/>
        </w:rPr>
        <w:t>5</w:t>
      </w:r>
      <w:r w:rsidRPr="00174B81">
        <w:rPr>
          <w:rFonts w:ascii="Arial Narrow" w:hAnsi="Arial Narrow" w:cs="Arial"/>
          <w:b/>
          <w:bCs/>
          <w:color w:val="000000" w:themeColor="text1"/>
        </w:rPr>
        <w:t>. DA GARANTIA DA PROPOSTA DE PREÇOS:</w:t>
      </w:r>
    </w:p>
    <w:p w14:paraId="1882793C" w14:textId="4AF471DB" w:rsidR="004E20D8" w:rsidRPr="00174B81" w:rsidRDefault="00503FC0" w:rsidP="00237011">
      <w:pPr>
        <w:pStyle w:val="SemEspaamento"/>
        <w:widowControl w:val="0"/>
        <w:numPr>
          <w:ilvl w:val="1"/>
          <w:numId w:val="34"/>
        </w:numPr>
        <w:autoSpaceDE w:val="0"/>
        <w:autoSpaceDN w:val="0"/>
        <w:ind w:left="0" w:firstLine="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 xml:space="preserve">- </w:t>
      </w:r>
      <w:r w:rsidR="004E20D8" w:rsidRPr="00174B81">
        <w:rPr>
          <w:rFonts w:ascii="Arial Narrow" w:hAnsi="Arial Narrow" w:cs="Arial"/>
          <w:color w:val="000000" w:themeColor="text1"/>
          <w:sz w:val="24"/>
          <w:szCs w:val="24"/>
        </w:rPr>
        <w:t xml:space="preserve">Será exigido o recolhimento de 1% do valor total estimado no Edital para a Contratação a </w:t>
      </w:r>
      <w:r w:rsidR="004E20D8" w:rsidRPr="00174B81">
        <w:rPr>
          <w:rFonts w:ascii="Arial Narrow" w:hAnsi="Arial Narrow" w:cs="Arial"/>
          <w:color w:val="000000" w:themeColor="text1"/>
          <w:sz w:val="24"/>
          <w:szCs w:val="24"/>
        </w:rPr>
        <w:lastRenderedPageBreak/>
        <w:t xml:space="preserve">título de garantia de proposta. </w:t>
      </w:r>
    </w:p>
    <w:p w14:paraId="080B90AC"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6071B568" w14:textId="642F5E8D"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w:t>
      </w:r>
      <w:r w:rsidR="004E20D8" w:rsidRPr="00174B81">
        <w:rPr>
          <w:rFonts w:ascii="Arial Narrow" w:hAnsi="Arial Narrow" w:cs="Arial"/>
          <w:b/>
          <w:color w:val="000000" w:themeColor="text1"/>
          <w:sz w:val="24"/>
          <w:szCs w:val="24"/>
        </w:rPr>
        <w:t>.2.</w:t>
      </w:r>
      <w:r w:rsidRPr="00174B81">
        <w:rPr>
          <w:rFonts w:ascii="Arial Narrow" w:hAnsi="Arial Narrow" w:cs="Arial"/>
          <w:color w:val="000000" w:themeColor="text1"/>
          <w:sz w:val="24"/>
          <w:szCs w:val="24"/>
        </w:rPr>
        <w:t xml:space="preserve"> </w:t>
      </w:r>
      <w:r w:rsidR="004E20D8" w:rsidRPr="00174B81">
        <w:rPr>
          <w:rFonts w:ascii="Arial Narrow" w:hAnsi="Arial Narrow" w:cs="Arial"/>
          <w:color w:val="000000" w:themeColor="text1"/>
          <w:sz w:val="24"/>
          <w:szCs w:val="24"/>
        </w:rPr>
        <w:t>A garantia de proposta deverá ser prestada nas seguintes modalidades:</w:t>
      </w:r>
    </w:p>
    <w:p w14:paraId="054942FB" w14:textId="77777777"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a) caução em dinheiro</w:t>
      </w:r>
    </w:p>
    <w:p w14:paraId="669B55BF" w14:textId="03784329"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b)</w:t>
      </w:r>
      <w:r w:rsidR="00237011" w:rsidRPr="00174B81">
        <w:rPr>
          <w:rFonts w:ascii="Arial Narrow" w:hAnsi="Arial Narrow" w:cs="Arial"/>
          <w:color w:val="000000" w:themeColor="text1"/>
          <w:sz w:val="24"/>
          <w:szCs w:val="24"/>
        </w:rPr>
        <w:t xml:space="preserve"> </w:t>
      </w:r>
      <w:r w:rsidRPr="00174B81">
        <w:rPr>
          <w:rFonts w:ascii="Arial Narrow" w:hAnsi="Arial Narrow" w:cs="Arial"/>
          <w:color w:val="000000" w:themeColor="text1"/>
          <w:sz w:val="24"/>
          <w:szCs w:val="24"/>
        </w:rPr>
        <w:t>caução em títulos da dívida pública</w:t>
      </w:r>
    </w:p>
    <w:p w14:paraId="703573EC" w14:textId="37B5324B"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c)</w:t>
      </w:r>
      <w:r w:rsidR="00237011" w:rsidRPr="00174B81">
        <w:rPr>
          <w:rFonts w:ascii="Arial Narrow" w:hAnsi="Arial Narrow" w:cs="Arial"/>
          <w:color w:val="000000" w:themeColor="text1"/>
          <w:sz w:val="24"/>
          <w:szCs w:val="24"/>
        </w:rPr>
        <w:t xml:space="preserve"> </w:t>
      </w:r>
      <w:r w:rsidRPr="00174B81">
        <w:rPr>
          <w:rFonts w:ascii="Arial Narrow" w:hAnsi="Arial Narrow" w:cs="Arial"/>
          <w:color w:val="000000" w:themeColor="text1"/>
          <w:sz w:val="24"/>
          <w:szCs w:val="24"/>
        </w:rPr>
        <w:t>seguro-garantia</w:t>
      </w:r>
    </w:p>
    <w:p w14:paraId="4DAD2862" w14:textId="3D573C24"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d)</w:t>
      </w:r>
      <w:r w:rsidR="00237011" w:rsidRPr="00174B81">
        <w:rPr>
          <w:rFonts w:ascii="Arial Narrow" w:hAnsi="Arial Narrow" w:cs="Arial"/>
          <w:color w:val="000000" w:themeColor="text1"/>
          <w:sz w:val="24"/>
          <w:szCs w:val="24"/>
        </w:rPr>
        <w:t xml:space="preserve"> </w:t>
      </w:r>
      <w:r w:rsidRPr="00174B81">
        <w:rPr>
          <w:rFonts w:ascii="Arial Narrow" w:hAnsi="Arial Narrow" w:cs="Arial"/>
          <w:color w:val="000000" w:themeColor="text1"/>
          <w:sz w:val="24"/>
          <w:szCs w:val="24"/>
        </w:rPr>
        <w:t>fiança bancária emitida por banco ou instituição financeira</w:t>
      </w:r>
    </w:p>
    <w:p w14:paraId="06F316FD" w14:textId="77777777"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e) título de capitalização</w:t>
      </w:r>
    </w:p>
    <w:p w14:paraId="3EB9C371"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36C5A427" w14:textId="07DB8CFC"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w:t>
      </w:r>
      <w:r w:rsidR="004E20D8" w:rsidRPr="00174B81">
        <w:rPr>
          <w:rFonts w:ascii="Arial Narrow" w:hAnsi="Arial Narrow" w:cs="Arial"/>
          <w:b/>
          <w:color w:val="000000" w:themeColor="text1"/>
          <w:sz w:val="24"/>
          <w:szCs w:val="24"/>
        </w:rPr>
        <w:t>.3.</w:t>
      </w:r>
      <w:r w:rsidR="004E20D8" w:rsidRPr="00174B81">
        <w:rPr>
          <w:rFonts w:ascii="Arial Narrow" w:hAnsi="Arial Narrow" w:cs="Arial"/>
          <w:color w:val="000000" w:themeColor="text1"/>
          <w:sz w:val="24"/>
          <w:szCs w:val="24"/>
        </w:rPr>
        <w:t xml:space="preserve"> </w:t>
      </w:r>
      <w:r w:rsidR="00237011" w:rsidRPr="00174B81">
        <w:rPr>
          <w:rFonts w:ascii="Arial Narrow" w:hAnsi="Arial Narrow" w:cs="Arial"/>
          <w:color w:val="000000" w:themeColor="text1"/>
          <w:sz w:val="24"/>
          <w:szCs w:val="24"/>
        </w:rPr>
        <w:t>Caução</w:t>
      </w:r>
      <w:r w:rsidR="004E20D8" w:rsidRPr="00174B81">
        <w:rPr>
          <w:rFonts w:ascii="Arial Narrow" w:hAnsi="Arial Narrow" w:cs="Arial"/>
          <w:color w:val="000000" w:themeColor="text1"/>
          <w:sz w:val="24"/>
          <w:szCs w:val="24"/>
        </w:rPr>
        <w:t xml:space="preserve"> em dinheiro (1% do valor total estimado), a ser depositado na conta corrente nº 575240211-1 Agência: 1331- Banco: Caixa Econômica Federal; CNPJ do beneficiário: 01.623.783/0001-22 – PREFEITURA MUNICIPAL DE </w:t>
      </w:r>
      <w:r w:rsidR="00237011" w:rsidRPr="00174B81">
        <w:rPr>
          <w:rFonts w:ascii="Arial Narrow" w:hAnsi="Arial Narrow" w:cs="Arial"/>
          <w:color w:val="000000" w:themeColor="text1"/>
          <w:sz w:val="24"/>
          <w:szCs w:val="24"/>
        </w:rPr>
        <w:t>SÃO FRANCISCO</w:t>
      </w:r>
      <w:r w:rsidR="004E20D8" w:rsidRPr="00174B81">
        <w:rPr>
          <w:rFonts w:ascii="Arial Narrow" w:hAnsi="Arial Narrow" w:cs="Arial"/>
          <w:color w:val="000000" w:themeColor="text1"/>
          <w:sz w:val="24"/>
          <w:szCs w:val="24"/>
        </w:rPr>
        <w:t xml:space="preserve"> DE ITABAPOANA.</w:t>
      </w:r>
    </w:p>
    <w:p w14:paraId="778B9F4A"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57374781" w14:textId="5C3994BD"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w:t>
      </w:r>
      <w:r w:rsidR="004E20D8" w:rsidRPr="00174B81">
        <w:rPr>
          <w:rFonts w:ascii="Arial Narrow" w:hAnsi="Arial Narrow" w:cs="Arial"/>
          <w:b/>
          <w:color w:val="000000" w:themeColor="text1"/>
          <w:sz w:val="24"/>
          <w:szCs w:val="24"/>
        </w:rPr>
        <w:t>.4.</w:t>
      </w:r>
      <w:r w:rsidR="004E20D8" w:rsidRPr="00174B81">
        <w:rPr>
          <w:rFonts w:ascii="Arial Narrow" w:hAnsi="Arial Narrow" w:cs="Arial"/>
          <w:color w:val="000000" w:themeColor="text1"/>
          <w:sz w:val="24"/>
          <w:szCs w:val="24"/>
        </w:rPr>
        <w:t xml:space="preserve">  A licitante deverá apresentar o comprovante da caução juntamente com os documentos de habilitação. </w:t>
      </w:r>
      <w:r w:rsidR="004E20D8" w:rsidRPr="00174B81">
        <w:rPr>
          <w:rFonts w:ascii="Arial Narrow" w:hAnsi="Arial Narrow" w:cs="Arial"/>
          <w:b/>
          <w:bCs/>
          <w:color w:val="000000" w:themeColor="text1"/>
          <w:sz w:val="24"/>
          <w:szCs w:val="24"/>
        </w:rPr>
        <w:t>A não apresentação acarretará na inabilitação da licitante</w:t>
      </w:r>
      <w:r w:rsidR="004E20D8" w:rsidRPr="00174B81">
        <w:rPr>
          <w:rFonts w:ascii="Arial Narrow" w:hAnsi="Arial Narrow" w:cs="Arial"/>
          <w:color w:val="000000" w:themeColor="text1"/>
          <w:sz w:val="24"/>
          <w:szCs w:val="24"/>
        </w:rPr>
        <w:t>.</w:t>
      </w:r>
    </w:p>
    <w:p w14:paraId="426AC089"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7EBF09CF" w14:textId="6E5541D0"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15.1.5.</w:t>
      </w:r>
      <w:r w:rsidR="004E20D8" w:rsidRPr="00174B81">
        <w:rPr>
          <w:rFonts w:ascii="Arial Narrow" w:hAnsi="Arial Narrow" w:cs="Arial"/>
          <w:color w:val="000000" w:themeColor="text1"/>
          <w:sz w:val="24"/>
          <w:szCs w:val="24"/>
        </w:rPr>
        <w:t xml:space="preserve"> A Garantia será devolvida aos licitantes do prazo de 10 (DEZ) dias corridos, contado da assinatura do contrato ou da data em que for declarada fracassada a licitação. </w:t>
      </w:r>
    </w:p>
    <w:p w14:paraId="14691BEB"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01E84443" w14:textId="19E3B49C" w:rsidR="004E20D8"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15.1.6</w:t>
      </w:r>
      <w:r w:rsidRPr="00174B81">
        <w:rPr>
          <w:rFonts w:ascii="Arial Narrow" w:hAnsi="Arial Narrow" w:cs="Arial"/>
          <w:color w:val="000000" w:themeColor="text1"/>
          <w:sz w:val="24"/>
          <w:szCs w:val="24"/>
        </w:rPr>
        <w:t>.</w:t>
      </w:r>
      <w:r w:rsidR="004E20D8" w:rsidRPr="00174B81">
        <w:rPr>
          <w:rFonts w:ascii="Arial Narrow" w:hAnsi="Arial Narrow" w:cs="Arial"/>
          <w:color w:val="000000" w:themeColor="text1"/>
          <w:sz w:val="24"/>
          <w:szCs w:val="24"/>
        </w:rPr>
        <w:t xml:space="preserve"> O início da vigência da Garantia da Proposta deverá ser até a data de abertura do certame, não podendo sua validade ser inferior a 90 (noventa) dias. O não atendimento a essa condição ensejará a desclassificação da licitante.</w:t>
      </w:r>
    </w:p>
    <w:p w14:paraId="5A17A578" w14:textId="36AB7249" w:rsidR="00564098" w:rsidRPr="00174B81" w:rsidRDefault="00564098" w:rsidP="00237011">
      <w:pPr>
        <w:pStyle w:val="SemEspaamento"/>
        <w:widowControl w:val="0"/>
        <w:autoSpaceDE w:val="0"/>
        <w:autoSpaceDN w:val="0"/>
        <w:jc w:val="both"/>
        <w:rPr>
          <w:rFonts w:ascii="Arial Narrow" w:hAnsi="Arial Narrow" w:cs="Arial"/>
          <w:color w:val="000000" w:themeColor="text1"/>
          <w:sz w:val="24"/>
          <w:szCs w:val="24"/>
        </w:rPr>
      </w:pPr>
      <w:r>
        <w:rPr>
          <w:rFonts w:ascii="Arial Narrow" w:hAnsi="Arial Narrow" w:cs="Arial"/>
          <w:color w:val="000000" w:themeColor="text1"/>
          <w:sz w:val="24"/>
          <w:szCs w:val="24"/>
        </w:rPr>
        <w:t>15.17 – A licitante deverá apresentar o comprovante de pagamento da apólice caução juntamente com o seguro garantia.</w:t>
      </w:r>
    </w:p>
    <w:p w14:paraId="1F60B92D" w14:textId="77777777" w:rsidR="006F1D8F" w:rsidRPr="00174B81" w:rsidRDefault="006F1D8F" w:rsidP="00814460">
      <w:pPr>
        <w:keepNext/>
        <w:keepLines/>
        <w:jc w:val="both"/>
        <w:outlineLvl w:val="0"/>
        <w:rPr>
          <w:rFonts w:ascii="Arial Narrow" w:eastAsiaTheme="majorEastAsia" w:hAnsi="Arial Narrow" w:cs="Arial"/>
          <w:b/>
          <w:u w:val="single"/>
        </w:rPr>
      </w:pPr>
    </w:p>
    <w:p w14:paraId="62AC2972" w14:textId="1085C4BE"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w:t>
      </w:r>
      <w:r w:rsidR="00503FC0" w:rsidRPr="00174B81">
        <w:rPr>
          <w:rFonts w:ascii="Arial Narrow" w:eastAsiaTheme="majorEastAsia" w:hAnsi="Arial Narrow" w:cs="Arial"/>
          <w:b/>
          <w:u w:val="single"/>
        </w:rPr>
        <w:t>6</w:t>
      </w:r>
      <w:r w:rsidRPr="00174B81">
        <w:rPr>
          <w:rFonts w:ascii="Arial Narrow" w:eastAsiaTheme="majorEastAsia" w:hAnsi="Arial Narrow" w:cs="Arial"/>
          <w:b/>
          <w:u w:val="single"/>
        </w:rPr>
        <w:t>. DOS RECURSOS</w:t>
      </w:r>
    </w:p>
    <w:p w14:paraId="01BEF048" w14:textId="77777777" w:rsidR="001F6D8B" w:rsidRPr="00174B81" w:rsidRDefault="001F6D8B" w:rsidP="00814460">
      <w:pPr>
        <w:suppressAutoHyphens/>
        <w:ind w:right="-285"/>
        <w:jc w:val="both"/>
        <w:rPr>
          <w:rFonts w:ascii="Arial Narrow" w:eastAsia="ArialMT" w:hAnsi="Arial Narrow" w:cs="Arial"/>
          <w:bCs/>
        </w:rPr>
      </w:pPr>
    </w:p>
    <w:p w14:paraId="1514A2EC" w14:textId="4E153AB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.1 –</w:t>
      </w:r>
      <w:r w:rsidRPr="00174B81">
        <w:rPr>
          <w:rFonts w:ascii="Arial Narrow" w:eastAsia="ArialMT" w:hAnsi="Arial Narrow" w:cs="Arial"/>
          <w:bCs/>
        </w:rPr>
        <w:t xml:space="preserve"> Divulgada a vencedora, o Pregoeiro informará às licitantes, por meio de mensagem lançada no sistema, que poderão manifestar a intenção de interpor recurso, desde que devidamente registrada em campo próprio do sistema, no prazo de 30 minut</w:t>
      </w:r>
      <w:r w:rsidR="00527DF0" w:rsidRPr="00174B81">
        <w:rPr>
          <w:rFonts w:ascii="Arial Narrow" w:eastAsia="ArialMT" w:hAnsi="Arial Narrow" w:cs="Arial"/>
          <w:bCs/>
        </w:rPr>
        <w:t>os concedido na sessão pública.</w:t>
      </w:r>
    </w:p>
    <w:p w14:paraId="53BAE405" w14:textId="77777777" w:rsidR="001F6D8B" w:rsidRPr="00174B81" w:rsidRDefault="001F6D8B" w:rsidP="00814460">
      <w:pPr>
        <w:suppressAutoHyphens/>
        <w:ind w:right="-285"/>
        <w:jc w:val="both"/>
        <w:rPr>
          <w:rFonts w:ascii="Arial Narrow" w:eastAsia="ArialMT" w:hAnsi="Arial Narrow" w:cs="Arial"/>
          <w:bCs/>
        </w:rPr>
      </w:pPr>
    </w:p>
    <w:p w14:paraId="43CA6BB5" w14:textId="4F97517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.2 –</w:t>
      </w:r>
      <w:r w:rsidRPr="00174B81">
        <w:rPr>
          <w:rFonts w:ascii="Arial Narrow" w:eastAsia="ArialMT" w:hAnsi="Arial Narrow" w:cs="Arial"/>
          <w:bCs/>
        </w:rPr>
        <w:t xml:space="preserve"> A falta de manifestação imediata e motivada da licitante importará a decadência do direito de recurso.</w:t>
      </w:r>
    </w:p>
    <w:p w14:paraId="4792DB11" w14:textId="77777777" w:rsidR="001F6D8B" w:rsidRPr="00174B81" w:rsidRDefault="001F6D8B" w:rsidP="00814460">
      <w:pPr>
        <w:suppressAutoHyphens/>
        <w:ind w:right="-285"/>
        <w:jc w:val="both"/>
        <w:rPr>
          <w:rFonts w:ascii="Arial Narrow" w:eastAsia="ArialMT" w:hAnsi="Arial Narrow" w:cs="Arial"/>
          <w:bCs/>
        </w:rPr>
      </w:pPr>
    </w:p>
    <w:p w14:paraId="67EAEC9F" w14:textId="4EC9A38D"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.3 –</w:t>
      </w:r>
      <w:r w:rsidRPr="00174B81">
        <w:rPr>
          <w:rFonts w:ascii="Arial Narrow" w:eastAsia="ArialMT" w:hAnsi="Arial Narrow"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3A847A9C" w14:textId="77777777" w:rsidR="001F6D8B" w:rsidRPr="00174B81" w:rsidRDefault="001F6D8B" w:rsidP="00814460">
      <w:pPr>
        <w:suppressAutoHyphens/>
        <w:ind w:right="-285"/>
        <w:jc w:val="both"/>
        <w:rPr>
          <w:rFonts w:ascii="Arial Narrow" w:eastAsia="ArialMT" w:hAnsi="Arial Narrow" w:cs="Arial"/>
          <w:bCs/>
        </w:rPr>
      </w:pPr>
    </w:p>
    <w:p w14:paraId="07608D44" w14:textId="5A56CA3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.4 –</w:t>
      </w:r>
      <w:r w:rsidRPr="00174B81">
        <w:rPr>
          <w:rFonts w:ascii="Arial Narrow" w:eastAsia="ArialMT" w:hAnsi="Arial Narrow" w:cs="Arial"/>
          <w:bCs/>
        </w:rPr>
        <w:t xml:space="preserve"> A apresentação das razões e das contrarrazões dos recursos deverá ser realizada, única e exclusivamente, em campo próprio do sistema eletrônico, observados os prazos estabelecidos no item anterior.</w:t>
      </w:r>
    </w:p>
    <w:p w14:paraId="100DAC46" w14:textId="77777777" w:rsidR="00BE4A60" w:rsidRPr="00174B81" w:rsidRDefault="00BE4A60" w:rsidP="00814460">
      <w:pPr>
        <w:suppressAutoHyphens/>
        <w:ind w:right="-285"/>
        <w:jc w:val="both"/>
        <w:rPr>
          <w:rFonts w:ascii="Arial Narrow" w:eastAsia="ArialMT" w:hAnsi="Arial Narrow" w:cs="Arial"/>
          <w:b/>
          <w:bCs/>
        </w:rPr>
      </w:pPr>
    </w:p>
    <w:p w14:paraId="1BDCB9A3" w14:textId="3D071A6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.5 –</w:t>
      </w:r>
      <w:r w:rsidRPr="00174B81">
        <w:rPr>
          <w:rFonts w:ascii="Arial Narrow" w:eastAsia="ArialMT" w:hAnsi="Arial Narrow" w:cs="Arial"/>
          <w:bCs/>
        </w:rPr>
        <w:t xml:space="preserve"> A não apresentação das razões escritas mencionadas acima acarretará, como consequência, a análise do recurso pela síntese das razões apresentadas na sessão pública.</w:t>
      </w:r>
    </w:p>
    <w:p w14:paraId="7DCA742F" w14:textId="77777777" w:rsidR="001F6D8B" w:rsidRPr="00174B81" w:rsidRDefault="001F6D8B" w:rsidP="00814460">
      <w:pPr>
        <w:suppressAutoHyphens/>
        <w:ind w:right="-285"/>
        <w:jc w:val="both"/>
        <w:rPr>
          <w:rFonts w:ascii="Arial Narrow" w:eastAsia="ArialMT" w:hAnsi="Arial Narrow" w:cs="Arial"/>
          <w:bCs/>
        </w:rPr>
      </w:pPr>
    </w:p>
    <w:p w14:paraId="5AD82456" w14:textId="421918F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503FC0" w:rsidRPr="00174B81">
        <w:rPr>
          <w:rFonts w:ascii="Arial Narrow" w:eastAsia="ArialMT" w:hAnsi="Arial Narrow" w:cs="Arial"/>
          <w:b/>
          <w:bCs/>
        </w:rPr>
        <w:t>6</w:t>
      </w:r>
      <w:r w:rsidRPr="00174B81">
        <w:rPr>
          <w:rFonts w:ascii="Arial Narrow" w:eastAsia="ArialMT" w:hAnsi="Arial Narrow" w:cs="Arial"/>
          <w:b/>
          <w:bCs/>
        </w:rPr>
        <w:t>.6 –</w:t>
      </w:r>
      <w:r w:rsidRPr="00174B81">
        <w:rPr>
          <w:rFonts w:ascii="Arial Narrow" w:eastAsia="ArialMT" w:hAnsi="Arial Narrow"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55429B94" w14:textId="77777777" w:rsidR="00F62996" w:rsidRPr="00174B81" w:rsidRDefault="00F62996" w:rsidP="00814460">
      <w:pPr>
        <w:suppressAutoHyphens/>
        <w:ind w:right="-285"/>
        <w:jc w:val="both"/>
        <w:rPr>
          <w:rFonts w:ascii="Arial Narrow" w:eastAsia="ArialMT" w:hAnsi="Arial Narrow" w:cs="Arial"/>
          <w:b/>
          <w:bCs/>
        </w:rPr>
      </w:pPr>
    </w:p>
    <w:p w14:paraId="094C9275" w14:textId="4890CEE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.7 –</w:t>
      </w:r>
      <w:r w:rsidRPr="00174B81">
        <w:rPr>
          <w:rFonts w:ascii="Arial Narrow" w:eastAsia="ArialMT" w:hAnsi="Arial Narrow" w:cs="Arial"/>
          <w:bCs/>
        </w:rPr>
        <w:t xml:space="preserve"> O recurso terá efeito suspensivo e o seu acolhimento importará a invalidação dos atos insuscetíveis de aproveitamento.</w:t>
      </w:r>
    </w:p>
    <w:p w14:paraId="599B4C46" w14:textId="77777777" w:rsidR="001F6D8B" w:rsidRPr="00174B81" w:rsidRDefault="001F6D8B" w:rsidP="00814460">
      <w:pPr>
        <w:suppressAutoHyphens/>
        <w:ind w:right="-285"/>
        <w:jc w:val="both"/>
        <w:rPr>
          <w:rFonts w:ascii="Arial Narrow" w:eastAsia="ArialMT" w:hAnsi="Arial Narrow" w:cs="Arial"/>
          <w:bCs/>
        </w:rPr>
      </w:pPr>
    </w:p>
    <w:p w14:paraId="35C9F4FE" w14:textId="75700C0F"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.8 –</w:t>
      </w:r>
      <w:r w:rsidRPr="00174B81">
        <w:rPr>
          <w:rFonts w:ascii="Arial Narrow" w:eastAsia="ArialMT" w:hAnsi="Arial Narrow" w:cs="Arial"/>
          <w:bCs/>
        </w:rPr>
        <w:t xml:space="preserve"> Decididos os recursos e constatada a regularidade dos atos praticados, a autoridade competente adjudicará o objeto da licitação à licitante vencedora e homologará o procedimento licitatório.</w:t>
      </w:r>
    </w:p>
    <w:p w14:paraId="6BCD0288" w14:textId="146C2C9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.9 –</w:t>
      </w:r>
      <w:r w:rsidRPr="00174B81">
        <w:rPr>
          <w:rFonts w:ascii="Arial Narrow" w:eastAsia="ArialMT" w:hAnsi="Arial Narrow" w:cs="Arial"/>
          <w:bCs/>
        </w:rPr>
        <w:t xml:space="preserve"> Os recursos relativos às sanções administrativas estão previstos na minuta de contrato (Anexo XI), observadas as disposições dos </w:t>
      </w:r>
      <w:proofErr w:type="spellStart"/>
      <w:r w:rsidRPr="00174B81">
        <w:rPr>
          <w:rFonts w:ascii="Arial Narrow" w:eastAsia="ArialMT" w:hAnsi="Arial Narrow" w:cs="Arial"/>
          <w:bCs/>
        </w:rPr>
        <w:t>arts</w:t>
      </w:r>
      <w:proofErr w:type="spellEnd"/>
      <w:r w:rsidRPr="00174B81">
        <w:rPr>
          <w:rFonts w:ascii="Arial Narrow" w:eastAsia="ArialMT" w:hAnsi="Arial Narrow" w:cs="Arial"/>
          <w:bCs/>
        </w:rPr>
        <w:t xml:space="preserve">. 165 a 168 da Lei Federal nº 14.133/2021.  </w:t>
      </w:r>
    </w:p>
    <w:p w14:paraId="32E7189D" w14:textId="77777777" w:rsidR="001F6D8B" w:rsidRPr="00174B81" w:rsidRDefault="001F6D8B" w:rsidP="00814460">
      <w:pPr>
        <w:ind w:right="-285"/>
        <w:jc w:val="both"/>
        <w:rPr>
          <w:rFonts w:ascii="Arial Narrow" w:hAnsi="Arial Narrow" w:cs="Arial"/>
        </w:rPr>
      </w:pPr>
    </w:p>
    <w:p w14:paraId="66A80697" w14:textId="71809FA4"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w:t>
      </w:r>
      <w:r w:rsidR="00503FC0" w:rsidRPr="00174B81">
        <w:rPr>
          <w:rFonts w:ascii="Arial Narrow" w:eastAsiaTheme="majorEastAsia" w:hAnsi="Arial Narrow" w:cs="Arial"/>
          <w:b/>
          <w:u w:val="single"/>
        </w:rPr>
        <w:t>.7</w:t>
      </w:r>
      <w:r w:rsidRPr="00174B81">
        <w:rPr>
          <w:rFonts w:ascii="Arial Narrow" w:eastAsiaTheme="majorEastAsia" w:hAnsi="Arial Narrow" w:cs="Arial"/>
          <w:b/>
          <w:u w:val="single"/>
        </w:rPr>
        <w:t>. DA CONEXÃO COM O SISTEMA ELETRÔNICO</w:t>
      </w:r>
    </w:p>
    <w:p w14:paraId="5711BA9A" w14:textId="3C1215B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.1 –</w:t>
      </w:r>
      <w:r w:rsidRPr="00174B81">
        <w:rPr>
          <w:rFonts w:ascii="Arial Narrow" w:eastAsia="ArialMT" w:hAnsi="Arial Narrow" w:cs="Arial"/>
          <w:bCs/>
        </w:rPr>
        <w:t xml:space="preserve"> As licitantes, como responsáveis por todas as transações que forem efetuadas em seu nome no sistema eletrônico, assumem como firmes e verdadeiras suas propostas e lances.</w:t>
      </w:r>
    </w:p>
    <w:p w14:paraId="0710A029" w14:textId="77777777" w:rsidR="007E521D" w:rsidRPr="00174B81" w:rsidRDefault="007E521D" w:rsidP="00814460">
      <w:pPr>
        <w:suppressAutoHyphens/>
        <w:ind w:right="-285"/>
        <w:jc w:val="both"/>
        <w:rPr>
          <w:rFonts w:ascii="Arial Narrow" w:eastAsia="ArialMT" w:hAnsi="Arial Narrow" w:cs="Arial"/>
          <w:b/>
          <w:bCs/>
        </w:rPr>
      </w:pPr>
    </w:p>
    <w:p w14:paraId="5E30876D" w14:textId="2B91163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.2 –</w:t>
      </w:r>
      <w:r w:rsidRPr="00174B81">
        <w:rPr>
          <w:rFonts w:ascii="Arial Narrow" w:eastAsia="ArialMT" w:hAnsi="Arial Narrow"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06C84681" w14:textId="77777777" w:rsidR="001F6D8B" w:rsidRPr="00174B81" w:rsidRDefault="001F6D8B" w:rsidP="00814460">
      <w:pPr>
        <w:suppressAutoHyphens/>
        <w:ind w:right="-285"/>
        <w:jc w:val="both"/>
        <w:rPr>
          <w:rFonts w:ascii="Arial Narrow" w:eastAsia="ArialMT" w:hAnsi="Arial Narrow" w:cs="Arial"/>
          <w:bCs/>
        </w:rPr>
      </w:pPr>
    </w:p>
    <w:p w14:paraId="4C45778A" w14:textId="4272C03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.2.1 –</w:t>
      </w:r>
      <w:r w:rsidRPr="00174B81">
        <w:rPr>
          <w:rFonts w:ascii="Arial Narrow" w:eastAsia="ArialMT" w:hAnsi="Arial Narrow"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007B736" w14:textId="77777777" w:rsidR="001F6D8B" w:rsidRPr="00174B81" w:rsidRDefault="001F6D8B" w:rsidP="00814460">
      <w:pPr>
        <w:suppressAutoHyphens/>
        <w:ind w:right="-285"/>
        <w:jc w:val="both"/>
        <w:rPr>
          <w:rFonts w:ascii="Arial Narrow" w:eastAsia="ArialMT" w:hAnsi="Arial Narrow" w:cs="Arial"/>
          <w:bCs/>
        </w:rPr>
      </w:pPr>
    </w:p>
    <w:p w14:paraId="630C506E" w14:textId="25942EB6"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.3 –</w:t>
      </w:r>
      <w:r w:rsidRPr="00174B81">
        <w:rPr>
          <w:rFonts w:ascii="Arial Narrow" w:eastAsia="ArialMT" w:hAnsi="Arial Narrow" w:cs="Arial"/>
          <w:bCs/>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6A76868B" w14:textId="77777777" w:rsidR="001F6D8B" w:rsidRPr="00174B81" w:rsidRDefault="001F6D8B" w:rsidP="00814460">
      <w:pPr>
        <w:suppressAutoHyphens/>
        <w:ind w:right="-285"/>
        <w:jc w:val="both"/>
        <w:rPr>
          <w:rFonts w:ascii="Arial Narrow" w:eastAsia="ArialMT" w:hAnsi="Arial Narrow" w:cs="Arial"/>
          <w:bCs/>
        </w:rPr>
      </w:pPr>
    </w:p>
    <w:p w14:paraId="601462A1" w14:textId="242EC66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.3.1 –</w:t>
      </w:r>
      <w:r w:rsidRPr="00174B81">
        <w:rPr>
          <w:rFonts w:ascii="Arial Narrow" w:eastAsia="ArialMT" w:hAnsi="Arial Narrow"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7796A52F" w14:textId="77777777" w:rsidR="00BE4A60" w:rsidRPr="00174B81" w:rsidRDefault="00BE4A60" w:rsidP="00814460">
      <w:pPr>
        <w:suppressAutoHyphens/>
        <w:ind w:right="-285"/>
        <w:jc w:val="both"/>
        <w:rPr>
          <w:rFonts w:ascii="Arial Narrow" w:eastAsia="ArialMT" w:hAnsi="Arial Narrow" w:cs="Arial"/>
          <w:b/>
          <w:bCs/>
        </w:rPr>
      </w:pPr>
    </w:p>
    <w:p w14:paraId="0F414937" w14:textId="3A2A445F"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ArialMT" w:hAnsi="Arial Narrow" w:cs="Arial"/>
          <w:b/>
          <w:bCs/>
        </w:rPr>
        <w:t>1</w:t>
      </w:r>
      <w:r w:rsidR="00503FC0" w:rsidRPr="00174B81">
        <w:rPr>
          <w:rFonts w:ascii="Arial Narrow" w:eastAsia="ArialMT" w:hAnsi="Arial Narrow" w:cs="Arial"/>
          <w:b/>
          <w:bCs/>
        </w:rPr>
        <w:t>8</w:t>
      </w:r>
      <w:r w:rsidRPr="00174B81">
        <w:rPr>
          <w:rFonts w:ascii="Arial Narrow" w:eastAsia="ArialMT" w:hAnsi="Arial Narrow" w:cs="Arial"/>
          <w:b/>
          <w:bCs/>
        </w:rPr>
        <w:t xml:space="preserve">. </w:t>
      </w:r>
      <w:r w:rsidRPr="00174B81">
        <w:rPr>
          <w:rFonts w:ascii="Arial Narrow" w:eastAsia="ArialMT" w:hAnsi="Arial Narrow" w:cs="Arial"/>
          <w:b/>
          <w:bCs/>
          <w:u w:val="single"/>
        </w:rPr>
        <w:t>DO SISTEMA DE REGISTRO DE PREÇOS</w:t>
      </w:r>
    </w:p>
    <w:p w14:paraId="56A28A50" w14:textId="77777777" w:rsidR="001F6D8B" w:rsidRPr="00174B81" w:rsidRDefault="001F6D8B" w:rsidP="00814460">
      <w:pPr>
        <w:suppressAutoHyphens/>
        <w:ind w:right="-285"/>
        <w:jc w:val="both"/>
        <w:rPr>
          <w:rFonts w:ascii="Arial Narrow" w:eastAsia="ArialMT" w:hAnsi="Arial Narrow" w:cs="Arial"/>
          <w:bCs/>
        </w:rPr>
      </w:pPr>
    </w:p>
    <w:p w14:paraId="34A0F5E8" w14:textId="14A9EF9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8</w:t>
      </w:r>
      <w:r w:rsidRPr="00174B81">
        <w:rPr>
          <w:rFonts w:ascii="Arial Narrow" w:eastAsia="ArialMT" w:hAnsi="Arial Narrow" w:cs="Arial"/>
          <w:b/>
          <w:bCs/>
        </w:rPr>
        <w:t xml:space="preserve">.1 – </w:t>
      </w:r>
      <w:r w:rsidRPr="00174B81">
        <w:rPr>
          <w:rFonts w:ascii="Arial Narrow" w:eastAsia="ArialMT" w:hAnsi="Arial Narrow"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1E068CC4" w14:textId="77777777" w:rsidR="001F6D8B" w:rsidRPr="00174B81" w:rsidRDefault="001F6D8B" w:rsidP="00814460">
      <w:pPr>
        <w:suppressAutoHyphens/>
        <w:ind w:right="-285"/>
        <w:jc w:val="both"/>
        <w:rPr>
          <w:rFonts w:ascii="Arial Narrow" w:eastAsia="ArialMT" w:hAnsi="Arial Narrow" w:cs="Arial"/>
          <w:bCs/>
        </w:rPr>
      </w:pPr>
    </w:p>
    <w:p w14:paraId="7C52F99D" w14:textId="3D00779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8</w:t>
      </w:r>
      <w:r w:rsidRPr="00174B81">
        <w:rPr>
          <w:rFonts w:ascii="Arial Narrow" w:eastAsia="ArialMT" w:hAnsi="Arial Narrow" w:cs="Arial"/>
          <w:b/>
          <w:bCs/>
        </w:rPr>
        <w:t>.1.1 –</w:t>
      </w:r>
      <w:r w:rsidRPr="00174B81">
        <w:rPr>
          <w:rFonts w:ascii="Arial Narrow" w:eastAsia="ArialMT" w:hAnsi="Arial Narrow"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63F0801" w14:textId="77777777" w:rsidR="001F6D8B" w:rsidRPr="00174B81" w:rsidRDefault="001F6D8B" w:rsidP="00814460">
      <w:pPr>
        <w:suppressAutoHyphens/>
        <w:ind w:right="-285"/>
        <w:jc w:val="both"/>
        <w:rPr>
          <w:rFonts w:ascii="Arial Narrow" w:eastAsia="ArialMT" w:hAnsi="Arial Narrow" w:cs="Arial"/>
          <w:bCs/>
        </w:rPr>
      </w:pPr>
    </w:p>
    <w:p w14:paraId="0B22CD88" w14:textId="2F3CF03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503FC0" w:rsidRPr="00174B81">
        <w:rPr>
          <w:rFonts w:ascii="Arial Narrow" w:eastAsia="ArialMT" w:hAnsi="Arial Narrow" w:cs="Arial"/>
          <w:b/>
          <w:bCs/>
        </w:rPr>
        <w:t>8</w:t>
      </w:r>
      <w:r w:rsidRPr="00174B81">
        <w:rPr>
          <w:rFonts w:ascii="Arial Narrow" w:eastAsia="ArialMT" w:hAnsi="Arial Narrow" w:cs="Arial"/>
          <w:b/>
          <w:bCs/>
        </w:rPr>
        <w:t>.1.2 –</w:t>
      </w:r>
      <w:r w:rsidRPr="00174B81">
        <w:rPr>
          <w:rFonts w:ascii="Arial Narrow" w:eastAsia="ArialMT" w:hAnsi="Arial Narrow"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AA96851" w14:textId="77777777" w:rsidR="00C37773" w:rsidRPr="00174B81" w:rsidRDefault="00C37773" w:rsidP="00814460">
      <w:pPr>
        <w:suppressAutoHyphens/>
        <w:ind w:right="-285"/>
        <w:jc w:val="both"/>
        <w:rPr>
          <w:rFonts w:ascii="Arial Narrow" w:eastAsia="ArialMT" w:hAnsi="Arial Narrow" w:cs="Arial"/>
          <w:bCs/>
        </w:rPr>
      </w:pPr>
    </w:p>
    <w:p w14:paraId="428C00A0" w14:textId="77576F41"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1</w:t>
      </w:r>
      <w:r w:rsidR="00503FC0" w:rsidRPr="00174B81">
        <w:rPr>
          <w:rFonts w:ascii="Arial Narrow" w:eastAsia="ArialMT" w:hAnsi="Arial Narrow" w:cs="Arial"/>
          <w:b/>
          <w:bCs/>
          <w:color w:val="000000" w:themeColor="text1"/>
        </w:rPr>
        <w:t>8</w:t>
      </w:r>
      <w:r w:rsidRPr="00174B81">
        <w:rPr>
          <w:rFonts w:ascii="Arial Narrow" w:eastAsia="ArialMT" w:hAnsi="Arial Narrow" w:cs="Arial"/>
          <w:b/>
          <w:bCs/>
          <w:color w:val="000000" w:themeColor="text1"/>
        </w:rPr>
        <w:t xml:space="preserve">.1.3 – </w:t>
      </w:r>
      <w:r w:rsidRPr="00174B81">
        <w:rPr>
          <w:rFonts w:ascii="Arial Narrow" w:eastAsia="ArialMT" w:hAnsi="Arial Narrow" w:cs="Arial"/>
          <w:bCs/>
          <w:color w:val="000000" w:themeColor="text1"/>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1000DC6F" w14:textId="0CBC59B2" w:rsidR="001F6D8B" w:rsidRPr="00174B81" w:rsidRDefault="00237011" w:rsidP="00237011">
      <w:pPr>
        <w:tabs>
          <w:tab w:val="left" w:pos="1477"/>
        </w:tabs>
        <w:suppressAutoHyphens/>
        <w:ind w:right="-285"/>
        <w:jc w:val="both"/>
        <w:rPr>
          <w:rFonts w:ascii="Arial Narrow" w:eastAsia="ArialMT" w:hAnsi="Arial Narrow" w:cs="Arial"/>
          <w:b/>
          <w:bCs/>
          <w:color w:val="000000" w:themeColor="text1"/>
        </w:rPr>
      </w:pPr>
      <w:r w:rsidRPr="00174B81">
        <w:rPr>
          <w:rFonts w:ascii="Arial Narrow" w:eastAsia="ArialMT" w:hAnsi="Arial Narrow" w:cs="Arial"/>
          <w:b/>
          <w:bCs/>
          <w:color w:val="000000" w:themeColor="text1"/>
        </w:rPr>
        <w:tab/>
      </w:r>
    </w:p>
    <w:p w14:paraId="0C154DCB" w14:textId="7053FF6E"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1</w:t>
      </w:r>
      <w:r w:rsidR="00503FC0" w:rsidRPr="00174B81">
        <w:rPr>
          <w:rFonts w:ascii="Arial Narrow" w:eastAsia="ArialMT" w:hAnsi="Arial Narrow" w:cs="Arial"/>
          <w:b/>
          <w:bCs/>
          <w:color w:val="000000" w:themeColor="text1"/>
        </w:rPr>
        <w:t>8</w:t>
      </w:r>
      <w:r w:rsidRPr="00174B81">
        <w:rPr>
          <w:rFonts w:ascii="Arial Narrow" w:eastAsia="ArialMT" w:hAnsi="Arial Narrow" w:cs="Arial"/>
          <w:b/>
          <w:bCs/>
          <w:color w:val="000000" w:themeColor="text1"/>
        </w:rPr>
        <w:t>.1.4 –</w:t>
      </w:r>
      <w:r w:rsidRPr="00174B81">
        <w:rPr>
          <w:rFonts w:ascii="Arial Narrow" w:eastAsia="ArialMT" w:hAnsi="Arial Narrow" w:cs="Arial"/>
          <w:bCs/>
          <w:color w:val="000000" w:themeColor="text1"/>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28561274" w14:textId="77777777" w:rsidR="001F6D8B" w:rsidRPr="00174B81" w:rsidRDefault="001F6D8B" w:rsidP="00814460">
      <w:pPr>
        <w:suppressAutoHyphens/>
        <w:ind w:right="-285"/>
        <w:jc w:val="both"/>
        <w:rPr>
          <w:rFonts w:ascii="Arial Narrow" w:eastAsia="ArialMT" w:hAnsi="Arial Narrow" w:cs="Arial"/>
          <w:bCs/>
        </w:rPr>
      </w:pPr>
    </w:p>
    <w:p w14:paraId="090EBE57" w14:textId="6997785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.1.5 –</w:t>
      </w:r>
      <w:r w:rsidRPr="00174B81">
        <w:rPr>
          <w:rFonts w:ascii="Arial Narrow" w:eastAsia="ArialMT" w:hAnsi="Arial Narrow"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5A8CD0D" w14:textId="77777777" w:rsidR="001F6D8B" w:rsidRPr="00174B81" w:rsidRDefault="001F6D8B" w:rsidP="00814460">
      <w:pPr>
        <w:suppressAutoHyphens/>
        <w:ind w:right="-285"/>
        <w:jc w:val="both"/>
        <w:rPr>
          <w:rFonts w:ascii="Arial Narrow" w:eastAsia="ArialMT" w:hAnsi="Arial Narrow" w:cs="Arial"/>
          <w:bCs/>
        </w:rPr>
      </w:pPr>
    </w:p>
    <w:p w14:paraId="07CF1D1B" w14:textId="719665D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.1.6 –</w:t>
      </w:r>
      <w:r w:rsidRPr="00174B81">
        <w:rPr>
          <w:rFonts w:ascii="Arial Narrow" w:eastAsia="ArialMT" w:hAnsi="Arial Narrow" w:cs="Arial"/>
          <w:bCs/>
        </w:rPr>
        <w:t xml:space="preserve"> Não será concedida nova adesão ao órgão ou entidade que não tenha consumido ou contratado o quantitativo autorizado anteriormente.</w:t>
      </w:r>
    </w:p>
    <w:p w14:paraId="2F9C3CD2" w14:textId="77777777" w:rsidR="001F6D8B" w:rsidRPr="00174B81" w:rsidRDefault="001F6D8B" w:rsidP="00814460">
      <w:pPr>
        <w:suppressAutoHyphens/>
        <w:ind w:right="-285"/>
        <w:jc w:val="both"/>
        <w:rPr>
          <w:rFonts w:ascii="Arial Narrow" w:eastAsia="ArialMT" w:hAnsi="Arial Narrow" w:cs="Arial"/>
          <w:bCs/>
        </w:rPr>
      </w:pPr>
    </w:p>
    <w:p w14:paraId="17D61DFB" w14:textId="1A6F264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.2 –</w:t>
      </w:r>
      <w:r w:rsidRPr="00174B81">
        <w:rPr>
          <w:rFonts w:ascii="Arial Narrow" w:eastAsia="ArialMT" w:hAnsi="Arial Narrow" w:cs="Arial"/>
          <w:bCs/>
        </w:rPr>
        <w:t xml:space="preserve"> A CONTRATANTE formalizará seu pedido de fornecimento por meio de contrato ou instrumento equivalente.</w:t>
      </w:r>
    </w:p>
    <w:p w14:paraId="0C48E9EC" w14:textId="77777777" w:rsidR="001F6D8B" w:rsidRPr="00174B81" w:rsidRDefault="001F6D8B" w:rsidP="00814460">
      <w:pPr>
        <w:suppressAutoHyphens/>
        <w:ind w:right="-285"/>
        <w:jc w:val="both"/>
        <w:rPr>
          <w:rFonts w:ascii="Arial Narrow" w:eastAsia="ArialMT" w:hAnsi="Arial Narrow" w:cs="Arial"/>
          <w:bCs/>
        </w:rPr>
      </w:pPr>
    </w:p>
    <w:p w14:paraId="6442BE00" w14:textId="020286B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.3 –</w:t>
      </w:r>
      <w:r w:rsidRPr="00174B81">
        <w:rPr>
          <w:rFonts w:ascii="Arial Narrow" w:eastAsia="ArialMT" w:hAnsi="Arial Narrow" w:cs="Arial"/>
          <w:bCs/>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2168411" w14:textId="77777777" w:rsidR="007E521D" w:rsidRPr="00174B81" w:rsidRDefault="007E521D" w:rsidP="00814460">
      <w:pPr>
        <w:suppressAutoHyphens/>
        <w:ind w:right="-285"/>
        <w:jc w:val="both"/>
        <w:rPr>
          <w:rFonts w:ascii="Arial Narrow" w:eastAsia="ArialMT" w:hAnsi="Arial Narrow" w:cs="Arial"/>
          <w:b/>
          <w:bCs/>
        </w:rPr>
      </w:pPr>
    </w:p>
    <w:p w14:paraId="6F7FF9D6" w14:textId="653A4C9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.4 –</w:t>
      </w:r>
      <w:r w:rsidRPr="00174B81">
        <w:rPr>
          <w:rFonts w:ascii="Arial Narrow" w:eastAsia="ArialMT" w:hAnsi="Arial Narrow" w:cs="Arial"/>
          <w:bCs/>
        </w:rPr>
        <w:t xml:space="preserve">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14:paraId="1BA07FE7" w14:textId="77777777" w:rsidR="001F6D8B" w:rsidRPr="00174B81" w:rsidRDefault="001F6D8B" w:rsidP="00814460">
      <w:pPr>
        <w:suppressAutoHyphens/>
        <w:ind w:right="-285"/>
        <w:jc w:val="both"/>
        <w:rPr>
          <w:rFonts w:ascii="Arial Narrow" w:eastAsia="ArialMT" w:hAnsi="Arial Narrow" w:cs="Arial"/>
          <w:bCs/>
        </w:rPr>
      </w:pPr>
    </w:p>
    <w:p w14:paraId="77578FD0" w14:textId="4FFD5B7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.5 –</w:t>
      </w:r>
      <w:r w:rsidRPr="00174B81">
        <w:rPr>
          <w:rFonts w:ascii="Arial Narrow" w:eastAsia="ArialMT" w:hAnsi="Arial Narrow" w:cs="Arial"/>
          <w:bCs/>
        </w:rPr>
        <w:t xml:space="preserve"> As empresas beneficiárias que tiverem seus preços registrados se obrigam a manter, durante o prazo de vigência da Ata de Registro de Preços, todas as condições de habilitação exigidas neste Edital.</w:t>
      </w:r>
    </w:p>
    <w:p w14:paraId="75352907" w14:textId="77777777" w:rsidR="001F6D8B" w:rsidRPr="00174B81" w:rsidRDefault="001F6D8B" w:rsidP="00814460">
      <w:pPr>
        <w:suppressAutoHyphens/>
        <w:ind w:right="-285"/>
        <w:jc w:val="both"/>
        <w:rPr>
          <w:rFonts w:ascii="Arial Narrow" w:eastAsia="ArialMT" w:hAnsi="Arial Narrow" w:cs="Arial"/>
          <w:bCs/>
        </w:rPr>
      </w:pPr>
    </w:p>
    <w:p w14:paraId="1373E529" w14:textId="4CB61232"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.6 –</w:t>
      </w:r>
      <w:r w:rsidRPr="00174B81">
        <w:rPr>
          <w:rFonts w:ascii="Arial Narrow" w:eastAsia="ArialMT" w:hAnsi="Arial Narrow" w:cs="Arial"/>
          <w:bCs/>
        </w:rPr>
        <w:t xml:space="preserve"> O Órgão Gerenciador acompanhará a evolução das condições de mercado dos preços registrados.</w:t>
      </w:r>
    </w:p>
    <w:p w14:paraId="602B13DC" w14:textId="77777777" w:rsidR="001F6D8B" w:rsidRPr="00174B81" w:rsidRDefault="001F6D8B" w:rsidP="00814460">
      <w:pPr>
        <w:suppressAutoHyphens/>
        <w:ind w:right="-285"/>
        <w:jc w:val="both"/>
        <w:rPr>
          <w:rFonts w:ascii="Arial Narrow" w:eastAsia="ArialMT" w:hAnsi="Arial Narrow" w:cs="Arial"/>
          <w:bCs/>
        </w:rPr>
      </w:pPr>
    </w:p>
    <w:p w14:paraId="6FA5C113" w14:textId="0C79BE1F"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.7 –</w:t>
      </w:r>
      <w:r w:rsidRPr="00174B81">
        <w:rPr>
          <w:rFonts w:ascii="Arial Narrow" w:eastAsia="ArialMT" w:hAnsi="Arial Narrow" w:cs="Arial"/>
          <w:bCs/>
        </w:rPr>
        <w:t xml:space="preserve"> Os preços registrados serão considerados compatíveis com os de mercado se forem iguais ou inferiores à média daqueles apurada em pesquisa.</w:t>
      </w:r>
    </w:p>
    <w:p w14:paraId="44ECF428" w14:textId="77777777" w:rsidR="001F6D8B" w:rsidRPr="00174B81" w:rsidRDefault="001F6D8B" w:rsidP="00814460">
      <w:pPr>
        <w:suppressAutoHyphens/>
        <w:ind w:right="-285"/>
        <w:jc w:val="both"/>
        <w:rPr>
          <w:rFonts w:ascii="Arial Narrow" w:eastAsia="ArialMT" w:hAnsi="Arial Narrow" w:cs="Arial"/>
          <w:bCs/>
        </w:rPr>
      </w:pPr>
    </w:p>
    <w:p w14:paraId="515F7EEB" w14:textId="74F1ACD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.8 –</w:t>
      </w:r>
      <w:r w:rsidRPr="00174B81">
        <w:rPr>
          <w:rFonts w:ascii="Arial Narrow" w:eastAsia="ArialMT" w:hAnsi="Arial Narrow" w:cs="Arial"/>
          <w:bCs/>
        </w:rPr>
        <w:t xml:space="preserve"> Sendo o preço registrado na Ata de Registro de Preços superior à média de preços do mercado, o Órgão Gerenciador solicitará, mediante correspondência, novas propostas de preço às empresas beneficiárias do registro. </w:t>
      </w:r>
    </w:p>
    <w:p w14:paraId="3EFA5C05" w14:textId="77777777" w:rsidR="007E521D" w:rsidRPr="00174B81" w:rsidRDefault="007E521D" w:rsidP="00814460">
      <w:pPr>
        <w:suppressAutoHyphens/>
        <w:ind w:right="-285"/>
        <w:jc w:val="both"/>
        <w:rPr>
          <w:rFonts w:ascii="Arial Narrow" w:eastAsia="ArialMT" w:hAnsi="Arial Narrow" w:cs="Arial"/>
          <w:b/>
          <w:bCs/>
        </w:rPr>
      </w:pPr>
    </w:p>
    <w:p w14:paraId="03DA66C0" w14:textId="456C2B9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AE213C" w:rsidRPr="00174B81">
        <w:rPr>
          <w:rFonts w:ascii="Arial Narrow" w:eastAsia="ArialMT" w:hAnsi="Arial Narrow" w:cs="Arial"/>
          <w:b/>
          <w:bCs/>
        </w:rPr>
        <w:t>8</w:t>
      </w:r>
      <w:r w:rsidRPr="00174B81">
        <w:rPr>
          <w:rFonts w:ascii="Arial Narrow" w:eastAsia="ArialMT" w:hAnsi="Arial Narrow" w:cs="Arial"/>
          <w:b/>
          <w:bCs/>
        </w:rPr>
        <w:t>.9 –</w:t>
      </w:r>
      <w:r w:rsidRPr="00174B81">
        <w:rPr>
          <w:rFonts w:ascii="Arial Narrow" w:eastAsia="ArialMT" w:hAnsi="Arial Narrow" w:cs="Arial"/>
          <w:bCs/>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 obtido no certame for igual ao registrado. </w:t>
      </w:r>
    </w:p>
    <w:p w14:paraId="5CACACAB" w14:textId="77777777" w:rsidR="006F1D8F" w:rsidRPr="00174B81" w:rsidRDefault="006F1D8F" w:rsidP="00814460">
      <w:pPr>
        <w:suppressAutoHyphens/>
        <w:ind w:right="-285"/>
        <w:jc w:val="both"/>
        <w:rPr>
          <w:rFonts w:ascii="Arial Narrow" w:eastAsia="ArialMT" w:hAnsi="Arial Narrow" w:cs="Arial"/>
          <w:b/>
          <w:bCs/>
        </w:rPr>
      </w:pPr>
    </w:p>
    <w:p w14:paraId="7F0FABCC" w14:textId="38AC5668" w:rsidR="001F6D8B" w:rsidRPr="00174B81" w:rsidRDefault="00AE213C" w:rsidP="00814460">
      <w:pPr>
        <w:suppressAutoHyphens/>
        <w:ind w:right="-285"/>
        <w:jc w:val="both"/>
        <w:rPr>
          <w:rFonts w:ascii="Arial Narrow" w:eastAsia="ArialMT" w:hAnsi="Arial Narrow" w:cs="Arial"/>
          <w:b/>
          <w:bCs/>
        </w:rPr>
      </w:pPr>
      <w:r w:rsidRPr="00174B81">
        <w:rPr>
          <w:rFonts w:ascii="Arial Narrow" w:eastAsia="ArialMT" w:hAnsi="Arial Narrow" w:cs="Arial"/>
          <w:b/>
          <w:bCs/>
        </w:rPr>
        <w:t>19</w:t>
      </w:r>
      <w:r w:rsidR="001F6D8B" w:rsidRPr="00174B81">
        <w:rPr>
          <w:rFonts w:ascii="Arial Narrow" w:eastAsia="ArialMT" w:hAnsi="Arial Narrow" w:cs="Arial"/>
          <w:b/>
          <w:bCs/>
        </w:rPr>
        <w:t>.</w:t>
      </w:r>
      <w:r w:rsidR="001F6D8B" w:rsidRPr="00174B81">
        <w:rPr>
          <w:rFonts w:ascii="Arial Narrow" w:eastAsia="ArialMT" w:hAnsi="Arial Narrow" w:cs="Arial"/>
          <w:bCs/>
        </w:rPr>
        <w:t xml:space="preserve"> </w:t>
      </w:r>
      <w:r w:rsidR="001F6D8B" w:rsidRPr="00174B81">
        <w:rPr>
          <w:rFonts w:ascii="Arial Narrow" w:eastAsia="ArialMT" w:hAnsi="Arial Narrow" w:cs="Arial"/>
          <w:b/>
          <w:bCs/>
        </w:rPr>
        <w:t>DA ATA DE REGISTRO DE PREÇOS</w:t>
      </w:r>
    </w:p>
    <w:p w14:paraId="5D52C2B8" w14:textId="5F8D9577"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.1 –</w:t>
      </w:r>
      <w:r w:rsidR="001F6D8B" w:rsidRPr="00174B81">
        <w:rPr>
          <w:rFonts w:ascii="Arial Narrow" w:eastAsia="ArialMT" w:hAnsi="Arial Narrow" w:cs="Arial"/>
          <w:bCs/>
        </w:rPr>
        <w:t xml:space="preserve"> O registro de preços será formalizado pela Ata de Registro de Preços, a ser firmada entre a Secretaria interessada e as licitantes vencedoras, na forma do Anexo X deste Edital.</w:t>
      </w:r>
    </w:p>
    <w:p w14:paraId="4B04F358" w14:textId="77777777" w:rsidR="001F6D8B" w:rsidRPr="00174B81" w:rsidRDefault="001F6D8B" w:rsidP="00814460">
      <w:pPr>
        <w:suppressAutoHyphens/>
        <w:ind w:right="-285"/>
        <w:jc w:val="both"/>
        <w:rPr>
          <w:rFonts w:ascii="Arial Narrow" w:eastAsia="ArialMT" w:hAnsi="Arial Narrow" w:cs="Arial"/>
          <w:bCs/>
        </w:rPr>
      </w:pPr>
    </w:p>
    <w:p w14:paraId="17F86365" w14:textId="3FE63FD6"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.1.1 –</w:t>
      </w:r>
      <w:r w:rsidR="001F6D8B" w:rsidRPr="00174B81">
        <w:rPr>
          <w:rFonts w:ascii="Arial Narrow" w:eastAsia="ArialMT" w:hAnsi="Arial Narrow"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2F09C6CD" w14:textId="77777777" w:rsidR="001F6D8B" w:rsidRPr="00174B81" w:rsidRDefault="001F6D8B" w:rsidP="00814460">
      <w:pPr>
        <w:suppressAutoHyphens/>
        <w:ind w:right="-285"/>
        <w:jc w:val="both"/>
        <w:rPr>
          <w:rFonts w:ascii="Arial Narrow" w:eastAsia="ArialMT" w:hAnsi="Arial Narrow" w:cs="Arial"/>
          <w:bCs/>
        </w:rPr>
      </w:pPr>
    </w:p>
    <w:p w14:paraId="251C674A" w14:textId="4BA73E12"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.2 –</w:t>
      </w:r>
      <w:r w:rsidR="001F6D8B" w:rsidRPr="00174B81">
        <w:rPr>
          <w:rFonts w:ascii="Arial Narrow" w:eastAsia="ArialMT" w:hAnsi="Arial Narrow" w:cs="Arial"/>
          <w:bCs/>
        </w:rPr>
        <w:t xml:space="preserve"> Serão celebradas tantas Atas de Registro de Preços quantas necessárias para o objeto deste pregão.</w:t>
      </w:r>
    </w:p>
    <w:p w14:paraId="3013DA3F" w14:textId="77777777" w:rsidR="00C37773" w:rsidRPr="00174B81" w:rsidRDefault="00C37773" w:rsidP="00814460">
      <w:pPr>
        <w:suppressAutoHyphens/>
        <w:ind w:right="-285"/>
        <w:jc w:val="both"/>
        <w:rPr>
          <w:rFonts w:ascii="Arial Narrow" w:eastAsia="ArialMT" w:hAnsi="Arial Narrow" w:cs="Arial"/>
          <w:b/>
          <w:bCs/>
        </w:rPr>
      </w:pPr>
    </w:p>
    <w:p w14:paraId="6FC23434" w14:textId="452C264A"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.3 –</w:t>
      </w:r>
      <w:r w:rsidR="001F6D8B" w:rsidRPr="00174B81">
        <w:rPr>
          <w:rFonts w:ascii="Arial Narrow" w:eastAsia="ArialMT" w:hAnsi="Arial Narrow" w:cs="Arial"/>
          <w:bCs/>
        </w:rPr>
        <w:t xml:space="preserve"> As licitantes vencedoras terão o prazo de 0</w:t>
      </w:r>
      <w:r w:rsidR="00215F56" w:rsidRPr="00174B81">
        <w:rPr>
          <w:rFonts w:ascii="Arial Narrow" w:eastAsia="ArialMT" w:hAnsi="Arial Narrow" w:cs="Arial"/>
          <w:bCs/>
        </w:rPr>
        <w:t>3</w:t>
      </w:r>
      <w:r w:rsidR="001F6D8B" w:rsidRPr="00174B81">
        <w:rPr>
          <w:rFonts w:ascii="Arial Narrow" w:eastAsia="ArialMT" w:hAnsi="Arial Narrow" w:cs="Arial"/>
          <w:bCs/>
        </w:rPr>
        <w:t xml:space="preserve"> (</w:t>
      </w:r>
      <w:r w:rsidR="00215F56" w:rsidRPr="00174B81">
        <w:rPr>
          <w:rFonts w:ascii="Arial Narrow" w:eastAsia="ArialMT" w:hAnsi="Arial Narrow" w:cs="Arial"/>
          <w:bCs/>
        </w:rPr>
        <w:t>três</w:t>
      </w:r>
      <w:r w:rsidR="001F6D8B" w:rsidRPr="00174B81">
        <w:rPr>
          <w:rFonts w:ascii="Arial Narrow" w:eastAsia="ArialMT" w:hAnsi="Arial Narrow" w:cs="Arial"/>
          <w:bCs/>
        </w:rPr>
        <w:t>) dias úteis, contados a partir da convocação</w:t>
      </w:r>
      <w:r w:rsidR="00215F56" w:rsidRPr="00174B81">
        <w:rPr>
          <w:rFonts w:ascii="Arial Narrow" w:eastAsia="ArialMT" w:hAnsi="Arial Narrow" w:cs="Arial"/>
          <w:bCs/>
        </w:rPr>
        <w:t xml:space="preserve"> por e-mail</w:t>
      </w:r>
      <w:r w:rsidR="001F6D8B" w:rsidRPr="00174B81">
        <w:rPr>
          <w:rFonts w:ascii="Arial Narrow" w:eastAsia="ArialMT" w:hAnsi="Arial Narrow" w:cs="Arial"/>
          <w:bCs/>
        </w:rPr>
        <w:t>, para assinar a Ata de Registro de Preços.</w:t>
      </w:r>
      <w:r w:rsidR="00215F56" w:rsidRPr="00174B81">
        <w:rPr>
          <w:rFonts w:ascii="Arial Narrow" w:eastAsia="ArialMT" w:hAnsi="Arial Narrow" w:cs="Arial"/>
          <w:bCs/>
        </w:rPr>
        <w:t xml:space="preserve"> </w:t>
      </w:r>
    </w:p>
    <w:p w14:paraId="08599971" w14:textId="77777777" w:rsidR="001F6D8B" w:rsidRPr="00174B81" w:rsidRDefault="001F6D8B" w:rsidP="00814460">
      <w:pPr>
        <w:suppressAutoHyphens/>
        <w:ind w:right="-285"/>
        <w:jc w:val="both"/>
        <w:rPr>
          <w:rFonts w:ascii="Arial Narrow" w:eastAsia="ArialMT" w:hAnsi="Arial Narrow" w:cs="Arial"/>
          <w:bCs/>
        </w:rPr>
      </w:pPr>
    </w:p>
    <w:p w14:paraId="706042EA" w14:textId="0F95B6BB"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.4 –</w:t>
      </w:r>
      <w:r w:rsidR="001F6D8B" w:rsidRPr="00174B81">
        <w:rPr>
          <w:rFonts w:ascii="Arial Narrow" w:eastAsia="ArialMT" w:hAnsi="Arial Narrow" w:cs="Arial"/>
          <w:bCs/>
        </w:rPr>
        <w:t xml:space="preserve"> A recusa injustificada das licitantes vencedoras em assinar a Ata de Registro de Preços, dentro do prazo estabelecido</w:t>
      </w:r>
      <w:r w:rsidR="00215F56" w:rsidRPr="00174B81">
        <w:rPr>
          <w:rFonts w:ascii="Arial Narrow" w:eastAsia="ArialMT" w:hAnsi="Arial Narrow" w:cs="Arial"/>
          <w:bCs/>
        </w:rPr>
        <w:t xml:space="preserve"> no item 19.3</w:t>
      </w:r>
      <w:r w:rsidR="001F6D8B" w:rsidRPr="00174B81">
        <w:rPr>
          <w:rFonts w:ascii="Arial Narrow" w:eastAsia="ArialMT" w:hAnsi="Arial Narrow" w:cs="Arial"/>
          <w:bCs/>
        </w:rPr>
        <w:t>,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7F3F40F" w14:textId="77777777" w:rsidR="001F6D8B" w:rsidRPr="00174B81" w:rsidRDefault="001F6D8B" w:rsidP="00814460">
      <w:pPr>
        <w:suppressAutoHyphens/>
        <w:ind w:right="-285"/>
        <w:jc w:val="both"/>
        <w:rPr>
          <w:rFonts w:ascii="Arial Narrow" w:eastAsia="ArialMT" w:hAnsi="Arial Narrow" w:cs="Arial"/>
          <w:bCs/>
        </w:rPr>
      </w:pPr>
    </w:p>
    <w:p w14:paraId="24E6B067" w14:textId="7369B03C"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.5 –</w:t>
      </w:r>
      <w:r w:rsidR="001F6D8B" w:rsidRPr="00174B81">
        <w:rPr>
          <w:rFonts w:ascii="Arial Narrow" w:eastAsia="ArialMT" w:hAnsi="Arial Narrow" w:cs="Arial"/>
          <w:bCs/>
        </w:rPr>
        <w:t xml:space="preserve"> As licitantes remanescentes convocadas na forma do item 1</w:t>
      </w:r>
      <w:r w:rsidRPr="00174B81">
        <w:rPr>
          <w:rFonts w:ascii="Arial Narrow" w:eastAsia="ArialMT" w:hAnsi="Arial Narrow" w:cs="Arial"/>
          <w:bCs/>
        </w:rPr>
        <w:t>9</w:t>
      </w:r>
      <w:r w:rsidR="001F6D8B" w:rsidRPr="00174B81">
        <w:rPr>
          <w:rFonts w:ascii="Arial Narrow" w:eastAsia="ArialMT" w:hAnsi="Arial Narrow" w:cs="Arial"/>
          <w:bCs/>
        </w:rPr>
        <w:t>.4, que não concordarem em assinar a Ata de Registro de Preços, não estarão sujeitas às penalidades mencionadas no item 2</w:t>
      </w:r>
      <w:r w:rsidR="00C93D6C" w:rsidRPr="00174B81">
        <w:rPr>
          <w:rFonts w:ascii="Arial Narrow" w:eastAsia="ArialMT" w:hAnsi="Arial Narrow" w:cs="Arial"/>
          <w:bCs/>
        </w:rPr>
        <w:t>5</w:t>
      </w:r>
      <w:r w:rsidR="001F6D8B" w:rsidRPr="00174B81">
        <w:rPr>
          <w:rFonts w:ascii="Arial Narrow" w:eastAsia="ArialMT" w:hAnsi="Arial Narrow" w:cs="Arial"/>
          <w:bCs/>
        </w:rPr>
        <w:t xml:space="preserve"> deste edital.</w:t>
      </w:r>
    </w:p>
    <w:p w14:paraId="3E539C34" w14:textId="77777777" w:rsidR="007E521D" w:rsidRPr="00174B81" w:rsidRDefault="007E521D" w:rsidP="00814460">
      <w:pPr>
        <w:suppressAutoHyphens/>
        <w:ind w:right="-285"/>
        <w:jc w:val="both"/>
        <w:rPr>
          <w:rFonts w:ascii="Arial Narrow" w:eastAsia="ArialMT" w:hAnsi="Arial Narrow" w:cs="Arial"/>
          <w:b/>
          <w:bCs/>
        </w:rPr>
      </w:pPr>
    </w:p>
    <w:p w14:paraId="3DA5A8C8" w14:textId="685B8D19"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.6 –</w:t>
      </w:r>
      <w:r w:rsidR="001F6D8B" w:rsidRPr="00174B81">
        <w:rPr>
          <w:rFonts w:ascii="Arial Narrow" w:eastAsia="ArialMT" w:hAnsi="Arial Narrow"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748DB2C" w14:textId="77777777" w:rsidR="001F6D8B" w:rsidRPr="00174B81" w:rsidRDefault="001F6D8B" w:rsidP="00814460">
      <w:pPr>
        <w:suppressAutoHyphens/>
        <w:ind w:right="-285"/>
        <w:jc w:val="both"/>
        <w:rPr>
          <w:rFonts w:ascii="Arial Narrow" w:eastAsia="ArialMT" w:hAnsi="Arial Narrow" w:cs="Arial"/>
          <w:bCs/>
        </w:rPr>
      </w:pPr>
    </w:p>
    <w:p w14:paraId="610CEAA5" w14:textId="66F27809"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.6.1 –</w:t>
      </w:r>
      <w:r w:rsidR="001F6D8B" w:rsidRPr="00174B81">
        <w:rPr>
          <w:rFonts w:ascii="Arial Narrow" w:eastAsia="ArialMT" w:hAnsi="Arial Narrow" w:cs="Arial"/>
          <w:bCs/>
        </w:rPr>
        <w:t xml:space="preserve"> A admissão de no</w:t>
      </w:r>
      <w:r w:rsidR="008258DC" w:rsidRPr="00174B81">
        <w:rPr>
          <w:rFonts w:ascii="Arial Narrow" w:eastAsia="ArialMT" w:hAnsi="Arial Narrow" w:cs="Arial"/>
          <w:bCs/>
        </w:rPr>
        <w:t xml:space="preserve">vas empresas tratada pelo item </w:t>
      </w:r>
      <w:r w:rsidRPr="00174B81">
        <w:rPr>
          <w:rFonts w:ascii="Arial Narrow" w:eastAsia="ArialMT" w:hAnsi="Arial Narrow" w:cs="Arial"/>
          <w:bCs/>
        </w:rPr>
        <w:t xml:space="preserve">19.4 </w:t>
      </w:r>
      <w:r w:rsidR="001F6D8B" w:rsidRPr="00174B81">
        <w:rPr>
          <w:rFonts w:ascii="Arial Narrow" w:eastAsia="ArialMT" w:hAnsi="Arial Narrow" w:cs="Arial"/>
          <w:bCs/>
        </w:rPr>
        <w:t>deve ser publicada no Portal Nacional de Contratações Públicas e no Diário Oficial do Município, e será permitida nas seguintes hipóteses: </w:t>
      </w:r>
    </w:p>
    <w:p w14:paraId="4792969B" w14:textId="77777777" w:rsidR="001F6D8B" w:rsidRPr="00174B81" w:rsidRDefault="001F6D8B" w:rsidP="00814460">
      <w:pPr>
        <w:suppressAutoHyphens/>
        <w:ind w:right="-285"/>
        <w:jc w:val="both"/>
        <w:rPr>
          <w:rFonts w:ascii="Arial Narrow" w:eastAsia="ArialMT" w:hAnsi="Arial Narrow" w:cs="Arial"/>
          <w:bCs/>
        </w:rPr>
      </w:pPr>
    </w:p>
    <w:p w14:paraId="5DA889E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quando, por peculiaridades de mercado, o quantitativo total estimado não for atingido no momento da licitação;</w:t>
      </w:r>
    </w:p>
    <w:p w14:paraId="7EB2B68B" w14:textId="77777777" w:rsidR="00AE213C" w:rsidRPr="00174B81" w:rsidRDefault="00AE213C" w:rsidP="00814460">
      <w:pPr>
        <w:suppressAutoHyphens/>
        <w:ind w:right="-285"/>
        <w:jc w:val="both"/>
        <w:rPr>
          <w:rFonts w:ascii="Arial Narrow" w:eastAsia="ArialMT" w:hAnsi="Arial Narrow" w:cs="Arial"/>
          <w:b/>
          <w:bCs/>
        </w:rPr>
      </w:pPr>
    </w:p>
    <w:p w14:paraId="392DDAB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quando o quantitativo total estimado sofrer acréscimo decorrente da ocorrência de fato superveniente devidamente justificado pela autoridade competente do órgão gerenciador.</w:t>
      </w:r>
    </w:p>
    <w:p w14:paraId="2F2D500A" w14:textId="77777777" w:rsidR="001F6D8B" w:rsidRPr="00174B81" w:rsidRDefault="001F6D8B" w:rsidP="00814460">
      <w:pPr>
        <w:suppressAutoHyphens/>
        <w:ind w:right="-285"/>
        <w:jc w:val="both"/>
        <w:rPr>
          <w:rFonts w:ascii="Arial Narrow" w:eastAsia="ArialMT" w:hAnsi="Arial Narrow" w:cs="Arial"/>
          <w:bCs/>
        </w:rPr>
      </w:pPr>
    </w:p>
    <w:p w14:paraId="3DA26A7A" w14:textId="77777777" w:rsidR="001F6D8B" w:rsidRPr="00174B81" w:rsidRDefault="001F6D8B" w:rsidP="00814460">
      <w:pPr>
        <w:suppressAutoHyphens/>
        <w:ind w:right="-285"/>
        <w:jc w:val="both"/>
        <w:rPr>
          <w:rFonts w:ascii="Arial Narrow" w:eastAsia="ArialMT" w:hAnsi="Arial Narrow" w:cs="Arial"/>
          <w:bCs/>
        </w:rPr>
      </w:pPr>
    </w:p>
    <w:p w14:paraId="1ADB9CF8" w14:textId="0105B2E1"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ArialMT" w:hAnsi="Arial Narrow" w:cs="Arial"/>
          <w:b/>
          <w:bCs/>
        </w:rPr>
        <w:t>2</w:t>
      </w:r>
      <w:r w:rsidR="00AE213C" w:rsidRPr="00174B81">
        <w:rPr>
          <w:rFonts w:ascii="Arial Narrow" w:eastAsia="ArialMT" w:hAnsi="Arial Narrow" w:cs="Arial"/>
          <w:b/>
          <w:bCs/>
        </w:rPr>
        <w:t>0</w:t>
      </w:r>
      <w:r w:rsidRPr="00174B81">
        <w:rPr>
          <w:rFonts w:ascii="Arial Narrow" w:eastAsia="ArialMT" w:hAnsi="Arial Narrow" w:cs="Arial"/>
          <w:b/>
          <w:bCs/>
        </w:rPr>
        <w:t>. DA ALTERAÇÃO DOS PREÇOS REGISTRADOS E CANCELAMENTO DA ATA E DO PREÇO REGISTRADO</w:t>
      </w:r>
    </w:p>
    <w:p w14:paraId="762196FB" w14:textId="77777777" w:rsidR="001F6D8B" w:rsidRPr="00174B81" w:rsidRDefault="001F6D8B" w:rsidP="00814460">
      <w:pPr>
        <w:suppressAutoHyphens/>
        <w:ind w:right="-285"/>
        <w:jc w:val="both"/>
        <w:rPr>
          <w:rFonts w:ascii="Arial Narrow" w:eastAsia="ArialMT" w:hAnsi="Arial Narrow" w:cs="Arial"/>
          <w:bCs/>
        </w:rPr>
      </w:pPr>
    </w:p>
    <w:p w14:paraId="01AA0091" w14:textId="30857BD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2</w:t>
      </w:r>
      <w:r w:rsidR="00AE213C" w:rsidRPr="00174B81">
        <w:rPr>
          <w:rFonts w:ascii="Arial Narrow" w:eastAsia="ArialMT" w:hAnsi="Arial Narrow" w:cs="Arial"/>
          <w:b/>
          <w:bCs/>
        </w:rPr>
        <w:t>0</w:t>
      </w:r>
      <w:r w:rsidRPr="00174B81">
        <w:rPr>
          <w:rFonts w:ascii="Arial Narrow" w:eastAsia="ArialMT" w:hAnsi="Arial Narrow" w:cs="Arial"/>
          <w:b/>
          <w:bCs/>
        </w:rPr>
        <w:t>.1 –</w:t>
      </w:r>
      <w:r w:rsidRPr="00174B81">
        <w:rPr>
          <w:rFonts w:ascii="Arial Narrow" w:eastAsia="ArialMT" w:hAnsi="Arial Narrow" w:cs="Arial"/>
          <w:bCs/>
        </w:rPr>
        <w:t xml:space="preserve"> Os preços registrados poderão ser alterados por ocasião de sua atualização periódica, voltada à manutenção da conformidade dos valores com a realidade de mercado dos respectivos insumos.</w:t>
      </w:r>
    </w:p>
    <w:p w14:paraId="04A86F2B" w14:textId="77777777" w:rsidR="00C37773" w:rsidRPr="00174B81" w:rsidRDefault="00C37773" w:rsidP="00814460">
      <w:pPr>
        <w:suppressAutoHyphens/>
        <w:ind w:right="-285"/>
        <w:jc w:val="both"/>
        <w:rPr>
          <w:rFonts w:ascii="Arial Narrow" w:eastAsia="ArialMT" w:hAnsi="Arial Narrow" w:cs="Arial"/>
          <w:bCs/>
        </w:rPr>
      </w:pPr>
    </w:p>
    <w:p w14:paraId="6203EF9E" w14:textId="0927DA8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AE213C" w:rsidRPr="00174B81">
        <w:rPr>
          <w:rFonts w:ascii="Arial Narrow" w:eastAsia="ArialMT" w:hAnsi="Arial Narrow" w:cs="Arial"/>
          <w:b/>
          <w:bCs/>
        </w:rPr>
        <w:t>0</w:t>
      </w:r>
      <w:r w:rsidRPr="00174B81">
        <w:rPr>
          <w:rFonts w:ascii="Arial Narrow" w:eastAsia="ArialMT" w:hAnsi="Arial Narrow" w:cs="Arial"/>
          <w:b/>
          <w:bCs/>
        </w:rPr>
        <w:t>.2 –</w:t>
      </w:r>
      <w:r w:rsidRPr="00174B81">
        <w:rPr>
          <w:rFonts w:ascii="Arial Narrow" w:eastAsia="ArialMT" w:hAnsi="Arial Narrow" w:cs="Arial"/>
          <w:bCs/>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3EAF024" w14:textId="77777777" w:rsidR="007F36F2" w:rsidRPr="00174B81" w:rsidRDefault="007F36F2" w:rsidP="00814460">
      <w:pPr>
        <w:suppressAutoHyphens/>
        <w:ind w:right="-285"/>
        <w:jc w:val="both"/>
        <w:rPr>
          <w:rFonts w:ascii="Arial Narrow" w:eastAsia="ArialMT" w:hAnsi="Arial Narrow" w:cs="Arial"/>
          <w:b/>
          <w:bCs/>
          <w:color w:val="C00000"/>
        </w:rPr>
      </w:pPr>
    </w:p>
    <w:p w14:paraId="13334DB6" w14:textId="6438B87F"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2</w:t>
      </w:r>
      <w:r w:rsidR="00AE213C" w:rsidRPr="00174B81">
        <w:rPr>
          <w:rFonts w:ascii="Arial Narrow" w:eastAsia="ArialMT" w:hAnsi="Arial Narrow" w:cs="Arial"/>
          <w:b/>
          <w:bCs/>
          <w:color w:val="000000" w:themeColor="text1"/>
        </w:rPr>
        <w:t>0</w:t>
      </w:r>
      <w:r w:rsidRPr="00174B81">
        <w:rPr>
          <w:rFonts w:ascii="Arial Narrow" w:eastAsia="ArialMT" w:hAnsi="Arial Narrow" w:cs="Arial"/>
          <w:b/>
          <w:bCs/>
          <w:color w:val="000000" w:themeColor="text1"/>
        </w:rPr>
        <w:t>.2.1 –</w:t>
      </w:r>
      <w:r w:rsidR="008258DC" w:rsidRPr="00174B81">
        <w:rPr>
          <w:rFonts w:ascii="Arial Narrow" w:eastAsia="ArialMT" w:hAnsi="Arial Narrow" w:cs="Arial"/>
          <w:bCs/>
          <w:color w:val="000000" w:themeColor="text1"/>
        </w:rPr>
        <w:t xml:space="preserve"> Q</w:t>
      </w:r>
      <w:r w:rsidRPr="00174B81">
        <w:rPr>
          <w:rFonts w:ascii="Arial Narrow" w:eastAsia="ArialMT" w:hAnsi="Arial Narrow" w:cs="Arial"/>
          <w:bCs/>
          <w:color w:val="000000" w:themeColor="text1"/>
        </w:rPr>
        <w:t>uando o preço inicialmente registrado, por motivos adversos e imprevistos, tornar–se superior ao preço praticado no mercado o órgão gerenciador poderá:</w:t>
      </w:r>
    </w:p>
    <w:p w14:paraId="3238FDAF" w14:textId="77777777" w:rsidR="001F6D8B" w:rsidRPr="00174B81" w:rsidRDefault="001F6D8B" w:rsidP="00814460">
      <w:pPr>
        <w:suppressAutoHyphens/>
        <w:ind w:right="-285"/>
        <w:jc w:val="both"/>
        <w:rPr>
          <w:rFonts w:ascii="Arial Narrow" w:eastAsia="ArialMT" w:hAnsi="Arial Narrow" w:cs="Arial"/>
          <w:bCs/>
          <w:color w:val="C00000"/>
        </w:rPr>
      </w:pPr>
    </w:p>
    <w:p w14:paraId="4F68EFC0" w14:textId="77777777" w:rsidR="001F6D8B" w:rsidRPr="00174B81" w:rsidRDefault="001F6D8B" w:rsidP="00814460">
      <w:pPr>
        <w:pStyle w:val="PargrafodaLista"/>
        <w:widowControl w:val="0"/>
        <w:numPr>
          <w:ilvl w:val="0"/>
          <w:numId w:val="17"/>
        </w:numPr>
        <w:suppressAutoHyphens/>
        <w:ind w:left="0" w:right="-285" w:firstLine="0"/>
        <w:contextualSpacing w:val="0"/>
        <w:jc w:val="both"/>
        <w:rPr>
          <w:rFonts w:ascii="Arial Narrow" w:eastAsia="ArialMT" w:hAnsi="Arial Narrow" w:cs="Arial"/>
          <w:bCs/>
        </w:rPr>
      </w:pPr>
      <w:r w:rsidRPr="00174B81">
        <w:rPr>
          <w:rFonts w:ascii="Arial Narrow" w:eastAsia="ArialMT" w:hAnsi="Arial Narrow" w:cs="Arial"/>
          <w:bCs/>
        </w:rPr>
        <w:t>liberar o fornecedor do compromisso assumido, caso a comunicação ocorra antes do pedido de fornecimento, e sem aplicação da penalidade se confirmada a veracidade dos motivos e comprovantes apresentados; e</w:t>
      </w:r>
    </w:p>
    <w:p w14:paraId="07C2760A" w14:textId="77777777" w:rsidR="001F6D8B" w:rsidRPr="00174B81" w:rsidRDefault="001F6D8B" w:rsidP="00814460">
      <w:pPr>
        <w:suppressAutoHyphens/>
        <w:ind w:right="-285"/>
        <w:jc w:val="both"/>
        <w:rPr>
          <w:rFonts w:ascii="Arial Narrow" w:eastAsia="ArialMT" w:hAnsi="Arial Narrow" w:cs="Arial"/>
          <w:bCs/>
        </w:rPr>
      </w:pPr>
    </w:p>
    <w:p w14:paraId="4A37169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b) </w:t>
      </w:r>
      <w:r w:rsidRPr="00174B81">
        <w:rPr>
          <w:rFonts w:ascii="Arial Narrow" w:eastAsia="ArialMT" w:hAnsi="Arial Narrow" w:cs="Arial"/>
          <w:bCs/>
        </w:rPr>
        <w:t>convocar os demais fornecedores para assegurar igual oportunidade de negociação.</w:t>
      </w:r>
    </w:p>
    <w:p w14:paraId="6F0ABE8B" w14:textId="77777777" w:rsidR="008258DC" w:rsidRPr="00174B81" w:rsidRDefault="008258DC" w:rsidP="00814460">
      <w:pPr>
        <w:suppressAutoHyphens/>
        <w:ind w:right="-285"/>
        <w:jc w:val="both"/>
        <w:rPr>
          <w:rFonts w:ascii="Arial Narrow" w:eastAsia="ArialMT" w:hAnsi="Arial Narrow" w:cs="Arial"/>
          <w:b/>
          <w:bCs/>
        </w:rPr>
      </w:pPr>
    </w:p>
    <w:p w14:paraId="04AAD9E1" w14:textId="48F1CDE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.2.2 –</w:t>
      </w:r>
      <w:r w:rsidRPr="00174B81">
        <w:rPr>
          <w:rFonts w:ascii="Arial Narrow" w:eastAsia="ArialMT" w:hAnsi="Arial Narrow" w:cs="Arial"/>
          <w:bCs/>
        </w:rPr>
        <w:t xml:space="preserve"> Não havendo êxito nas negociações, o órgão gerenciador deverá proceder ao cancelamento da Ata de Registro de Preços para aquele(s) item(</w:t>
      </w:r>
      <w:proofErr w:type="spellStart"/>
      <w:proofErr w:type="gramStart"/>
      <w:r w:rsidRPr="00174B81">
        <w:rPr>
          <w:rFonts w:ascii="Arial Narrow" w:eastAsia="ArialMT" w:hAnsi="Arial Narrow" w:cs="Arial"/>
          <w:bCs/>
        </w:rPr>
        <w:t>ns</w:t>
      </w:r>
      <w:proofErr w:type="spellEnd"/>
      <w:r w:rsidRPr="00174B81">
        <w:rPr>
          <w:rFonts w:ascii="Arial Narrow" w:eastAsia="ArialMT" w:hAnsi="Arial Narrow" w:cs="Arial"/>
          <w:bCs/>
        </w:rPr>
        <w:t>)  específico</w:t>
      </w:r>
      <w:proofErr w:type="gramEnd"/>
      <w:r w:rsidRPr="00174B81">
        <w:rPr>
          <w:rFonts w:ascii="Arial Narrow" w:eastAsia="ArialMT" w:hAnsi="Arial Narrow" w:cs="Arial"/>
          <w:bCs/>
        </w:rPr>
        <w:t>(s), adotando as medidas cabíveis para obtenção de contratação mais vantajosa.</w:t>
      </w:r>
    </w:p>
    <w:p w14:paraId="29754FF3" w14:textId="77777777" w:rsidR="001F6D8B" w:rsidRPr="00174B81" w:rsidRDefault="001F6D8B" w:rsidP="00814460">
      <w:pPr>
        <w:suppressAutoHyphens/>
        <w:ind w:right="-285"/>
        <w:jc w:val="both"/>
        <w:rPr>
          <w:rFonts w:ascii="Arial Narrow" w:eastAsia="ArialMT" w:hAnsi="Arial Narrow" w:cs="Arial"/>
          <w:bCs/>
        </w:rPr>
      </w:pPr>
    </w:p>
    <w:p w14:paraId="1488F47F" w14:textId="442295B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.3 –</w:t>
      </w:r>
      <w:r w:rsidRPr="00174B81">
        <w:rPr>
          <w:rFonts w:ascii="Arial Narrow" w:eastAsia="ArialMT" w:hAnsi="Arial Narrow" w:cs="Arial"/>
          <w:bCs/>
        </w:rPr>
        <w:t xml:space="preserve"> A Ata de Registro de Preços será cancelada, total ou parcialmente, pelo órgão gerenciador:</w:t>
      </w:r>
    </w:p>
    <w:p w14:paraId="65187018" w14:textId="77777777" w:rsidR="001F6D8B" w:rsidRPr="00174B81" w:rsidRDefault="001F6D8B" w:rsidP="00814460">
      <w:pPr>
        <w:suppressAutoHyphens/>
        <w:ind w:right="-285"/>
        <w:jc w:val="both"/>
        <w:rPr>
          <w:rFonts w:ascii="Arial Narrow" w:eastAsia="ArialMT" w:hAnsi="Arial Narrow" w:cs="Arial"/>
          <w:bCs/>
        </w:rPr>
      </w:pPr>
    </w:p>
    <w:p w14:paraId="75913F4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pelo decurso do prazo de vigência;</w:t>
      </w:r>
    </w:p>
    <w:p w14:paraId="0A3CD59B" w14:textId="77777777" w:rsidR="008258DC" w:rsidRPr="00174B81" w:rsidRDefault="008258DC" w:rsidP="00814460">
      <w:pPr>
        <w:suppressAutoHyphens/>
        <w:ind w:right="-285"/>
        <w:jc w:val="both"/>
        <w:rPr>
          <w:rFonts w:ascii="Arial Narrow" w:eastAsia="ArialMT" w:hAnsi="Arial Narrow" w:cs="Arial"/>
          <w:b/>
          <w:bCs/>
        </w:rPr>
      </w:pPr>
    </w:p>
    <w:p w14:paraId="60348816"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pelo cancelamento de todos os preços registrados;</w:t>
      </w:r>
    </w:p>
    <w:p w14:paraId="5A55AE59" w14:textId="77777777" w:rsidR="001F6D8B" w:rsidRPr="00174B81" w:rsidRDefault="001F6D8B" w:rsidP="00814460">
      <w:pPr>
        <w:suppressAutoHyphens/>
        <w:ind w:right="-285"/>
        <w:jc w:val="both"/>
        <w:rPr>
          <w:rFonts w:ascii="Arial Narrow" w:eastAsia="ArialMT" w:hAnsi="Arial Narrow" w:cs="Arial"/>
          <w:bCs/>
        </w:rPr>
      </w:pPr>
    </w:p>
    <w:p w14:paraId="240E7DED" w14:textId="786715A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c)</w:t>
      </w:r>
      <w:r w:rsidRPr="00174B81">
        <w:rPr>
          <w:rFonts w:ascii="Arial Narrow" w:eastAsia="ArialMT" w:hAnsi="Arial Narrow" w:cs="Arial"/>
          <w:bCs/>
        </w:rPr>
        <w:t xml:space="preserve"> por fato superveniente, decorrente caso de força maior, caso fortuito ou fato do príncipe ou em decorrência de fatos i</w:t>
      </w:r>
      <w:r w:rsidR="00274C1C" w:rsidRPr="00174B81">
        <w:rPr>
          <w:rFonts w:ascii="Arial Narrow" w:eastAsia="ArialMT" w:hAnsi="Arial Narrow" w:cs="Arial"/>
          <w:bCs/>
        </w:rPr>
        <w:t xml:space="preserve">mprevisíveis ou previsíveis de </w:t>
      </w:r>
      <w:r w:rsidRPr="00174B81">
        <w:rPr>
          <w:rFonts w:ascii="Arial Narrow" w:eastAsia="ArialMT" w:hAnsi="Arial Narrow" w:cs="Arial"/>
          <w:bCs/>
        </w:rPr>
        <w:t>consequências incalculáveis, que inviabilizem a execução obrigações previstas na ata, mediante demonstração suficiente;</w:t>
      </w:r>
    </w:p>
    <w:p w14:paraId="5B01AEA9" w14:textId="77777777" w:rsidR="001F6D8B" w:rsidRPr="00174B81" w:rsidRDefault="001F6D8B" w:rsidP="00814460">
      <w:pPr>
        <w:suppressAutoHyphens/>
        <w:ind w:right="-285"/>
        <w:jc w:val="both"/>
        <w:rPr>
          <w:rFonts w:ascii="Arial Narrow" w:eastAsia="ArialMT" w:hAnsi="Arial Narrow" w:cs="Arial"/>
          <w:bCs/>
        </w:rPr>
      </w:pPr>
    </w:p>
    <w:p w14:paraId="6A9660C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d) </w:t>
      </w:r>
      <w:r w:rsidRPr="00174B81">
        <w:rPr>
          <w:rFonts w:ascii="Arial Narrow" w:eastAsia="ArialMT" w:hAnsi="Arial Narrow" w:cs="Arial"/>
          <w:bCs/>
        </w:rPr>
        <w:t>por razões de interesse público, devidamente justificadas;</w:t>
      </w:r>
    </w:p>
    <w:p w14:paraId="260AEABD" w14:textId="77777777" w:rsidR="001F6D8B" w:rsidRPr="00174B81" w:rsidRDefault="001F6D8B" w:rsidP="00814460">
      <w:pPr>
        <w:suppressAutoHyphens/>
        <w:ind w:right="-285"/>
        <w:jc w:val="both"/>
        <w:rPr>
          <w:rFonts w:ascii="Arial Narrow" w:eastAsia="ArialMT" w:hAnsi="Arial Narrow" w:cs="Arial"/>
          <w:b/>
          <w:bCs/>
        </w:rPr>
      </w:pPr>
    </w:p>
    <w:p w14:paraId="0BDC1C9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e) </w:t>
      </w:r>
      <w:r w:rsidRPr="00174B81">
        <w:rPr>
          <w:rFonts w:ascii="Arial Narrow" w:eastAsia="ArialMT" w:hAnsi="Arial Narrow" w:cs="Arial"/>
          <w:bCs/>
        </w:rPr>
        <w:t>no caso de substancial alteração das condições de mercado.</w:t>
      </w:r>
    </w:p>
    <w:p w14:paraId="1641B515" w14:textId="77777777" w:rsidR="001F6D8B" w:rsidRPr="00174B81" w:rsidRDefault="001F6D8B" w:rsidP="00814460">
      <w:pPr>
        <w:suppressAutoHyphens/>
        <w:ind w:right="-285"/>
        <w:jc w:val="both"/>
        <w:rPr>
          <w:rFonts w:ascii="Arial Narrow" w:eastAsia="ArialMT" w:hAnsi="Arial Narrow" w:cs="Arial"/>
          <w:bCs/>
        </w:rPr>
      </w:pPr>
    </w:p>
    <w:p w14:paraId="71CCB381" w14:textId="0FE57CB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.4 –</w:t>
      </w:r>
      <w:r w:rsidRPr="00174B81">
        <w:rPr>
          <w:rFonts w:ascii="Arial Narrow" w:eastAsia="ArialMT" w:hAnsi="Arial Narrow" w:cs="Arial"/>
          <w:bCs/>
        </w:rPr>
        <w:t xml:space="preserve"> O preço registrado será cancelado nos seguintes casos:</w:t>
      </w:r>
    </w:p>
    <w:p w14:paraId="45A2B415" w14:textId="451C8DE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 xml:space="preserve">.4.1– </w:t>
      </w:r>
      <w:r w:rsidRPr="00174B81">
        <w:rPr>
          <w:rFonts w:ascii="Arial Narrow" w:eastAsia="ArialMT" w:hAnsi="Arial Narrow" w:cs="Arial"/>
          <w:bCs/>
        </w:rPr>
        <w:t>Por iniciativa da Administração:</w:t>
      </w:r>
    </w:p>
    <w:p w14:paraId="0DE36ABD" w14:textId="77777777" w:rsidR="001F6D8B" w:rsidRPr="00174B81" w:rsidRDefault="001F6D8B" w:rsidP="00814460">
      <w:pPr>
        <w:suppressAutoHyphens/>
        <w:ind w:right="-285"/>
        <w:jc w:val="both"/>
        <w:rPr>
          <w:rFonts w:ascii="Arial Narrow" w:eastAsia="ArialMT" w:hAnsi="Arial Narrow" w:cs="Arial"/>
          <w:bCs/>
        </w:rPr>
      </w:pPr>
    </w:p>
    <w:p w14:paraId="688297B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quando a empresa beneficiária do registro não assinar o contrato de prestação de serviços no prazo estabelecido pela Administração, sem justificativa aceitável.</w:t>
      </w:r>
    </w:p>
    <w:p w14:paraId="75035D7C" w14:textId="77777777" w:rsidR="001F6D8B" w:rsidRPr="00174B81" w:rsidRDefault="001F6D8B" w:rsidP="00814460">
      <w:pPr>
        <w:suppressAutoHyphens/>
        <w:ind w:right="-285"/>
        <w:jc w:val="both"/>
        <w:rPr>
          <w:rFonts w:ascii="Arial Narrow" w:eastAsia="ArialMT" w:hAnsi="Arial Narrow" w:cs="Arial"/>
          <w:bCs/>
        </w:rPr>
      </w:pPr>
    </w:p>
    <w:p w14:paraId="1D26509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em qualquer das hipóteses de inexecução total ou parcial do contrato;</w:t>
      </w:r>
    </w:p>
    <w:p w14:paraId="61EF6688" w14:textId="77777777" w:rsidR="001F6D8B" w:rsidRPr="00174B81" w:rsidRDefault="001F6D8B" w:rsidP="00814460">
      <w:pPr>
        <w:suppressAutoHyphens/>
        <w:ind w:right="-285"/>
        <w:jc w:val="both"/>
        <w:rPr>
          <w:rFonts w:ascii="Arial Narrow" w:eastAsia="ArialMT" w:hAnsi="Arial Narrow" w:cs="Arial"/>
          <w:bCs/>
        </w:rPr>
      </w:pPr>
    </w:p>
    <w:p w14:paraId="383D64E5"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c)</w:t>
      </w:r>
      <w:r w:rsidRPr="00174B81">
        <w:rPr>
          <w:rFonts w:ascii="Arial Narrow" w:eastAsia="ArialMT" w:hAnsi="Arial Narrow" w:cs="Arial"/>
          <w:bCs/>
        </w:rPr>
        <w:t xml:space="preserve"> quando a empresa beneficiária do registro for liberada das obrigações;</w:t>
      </w:r>
    </w:p>
    <w:p w14:paraId="5ADB5F91" w14:textId="77777777" w:rsidR="008258DC" w:rsidRPr="00174B81" w:rsidRDefault="008258DC" w:rsidP="00814460">
      <w:pPr>
        <w:suppressAutoHyphens/>
        <w:ind w:right="-285"/>
        <w:jc w:val="both"/>
        <w:rPr>
          <w:rFonts w:ascii="Arial Narrow" w:eastAsia="ArialMT" w:hAnsi="Arial Narrow" w:cs="Arial"/>
          <w:b/>
          <w:bCs/>
        </w:rPr>
      </w:pPr>
    </w:p>
    <w:p w14:paraId="265477D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d)</w:t>
      </w:r>
      <w:r w:rsidRPr="00174B81">
        <w:rPr>
          <w:rFonts w:ascii="Arial Narrow" w:eastAsia="ArialMT" w:hAnsi="Arial Narrow" w:cs="Arial"/>
          <w:bCs/>
        </w:rPr>
        <w:t xml:space="preserve"> quando a empresa beneficiária do registro descumprir as condições da ata de registro de preços, sem justificativa aceitável;</w:t>
      </w:r>
    </w:p>
    <w:p w14:paraId="118633FF" w14:textId="77777777" w:rsidR="001F6D8B" w:rsidRPr="00174B81" w:rsidRDefault="001F6D8B" w:rsidP="00814460">
      <w:pPr>
        <w:suppressAutoHyphens/>
        <w:ind w:right="-285"/>
        <w:jc w:val="both"/>
        <w:rPr>
          <w:rFonts w:ascii="Arial Narrow" w:eastAsia="ArialMT" w:hAnsi="Arial Narrow" w:cs="Arial"/>
          <w:bCs/>
        </w:rPr>
      </w:pPr>
    </w:p>
    <w:p w14:paraId="64857CA6"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e)</w:t>
      </w:r>
      <w:r w:rsidRPr="00174B81">
        <w:rPr>
          <w:rFonts w:ascii="Arial Narrow" w:eastAsia="ArialMT" w:hAnsi="Arial Narrow" w:cs="Arial"/>
          <w:bCs/>
        </w:rPr>
        <w:t xml:space="preserve"> quando a empresa beneficiária do registro não aceitar reduzir o seu preço registrado, na hipótese desse se tornar superior àqueles praticados no mercado;</w:t>
      </w:r>
    </w:p>
    <w:p w14:paraId="700BE34A" w14:textId="77777777" w:rsidR="001F6D8B" w:rsidRPr="00174B81" w:rsidRDefault="001F6D8B" w:rsidP="00814460">
      <w:pPr>
        <w:suppressAutoHyphens/>
        <w:ind w:right="-285"/>
        <w:jc w:val="both"/>
        <w:rPr>
          <w:rFonts w:ascii="Arial Narrow" w:eastAsia="ArialMT" w:hAnsi="Arial Narrow" w:cs="Arial"/>
          <w:bCs/>
        </w:rPr>
      </w:pPr>
    </w:p>
    <w:p w14:paraId="131B78C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f)</w:t>
      </w:r>
      <w:r w:rsidRPr="00174B81">
        <w:rPr>
          <w:rFonts w:ascii="Arial Narrow" w:eastAsia="ArialMT" w:hAnsi="Arial Narrow" w:cs="Arial"/>
          <w:bCs/>
        </w:rPr>
        <w:t xml:space="preserve"> quando a empresa beneficiária do registro sofrer a sanção prevista no inciso IV do art. 156 da Lei Federal nº 14.133/2021;</w:t>
      </w:r>
    </w:p>
    <w:p w14:paraId="1FF65878" w14:textId="77777777" w:rsidR="001F6D8B" w:rsidRPr="00174B81" w:rsidRDefault="001F6D8B" w:rsidP="00814460">
      <w:pPr>
        <w:suppressAutoHyphens/>
        <w:ind w:right="-285"/>
        <w:jc w:val="both"/>
        <w:rPr>
          <w:rFonts w:ascii="Arial Narrow" w:eastAsia="ArialMT" w:hAnsi="Arial Narrow" w:cs="Arial"/>
          <w:bCs/>
        </w:rPr>
      </w:pPr>
    </w:p>
    <w:p w14:paraId="48ACC11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g)</w:t>
      </w:r>
      <w:r w:rsidRPr="00174B81">
        <w:rPr>
          <w:rFonts w:ascii="Arial Narrow" w:eastAsia="ArialMT" w:hAnsi="Arial Narrow" w:cs="Arial"/>
          <w:bCs/>
        </w:rPr>
        <w:t xml:space="preserve"> quando a empresa beneficiária do registro não aceitar o preço revisado pela Administração;</w:t>
      </w:r>
    </w:p>
    <w:p w14:paraId="2CEE29B9" w14:textId="77777777" w:rsidR="008258DC" w:rsidRPr="00174B81" w:rsidRDefault="008258DC" w:rsidP="00814460">
      <w:pPr>
        <w:suppressAutoHyphens/>
        <w:ind w:right="-285"/>
        <w:jc w:val="both"/>
        <w:rPr>
          <w:rFonts w:ascii="Arial Narrow" w:eastAsia="ArialMT" w:hAnsi="Arial Narrow" w:cs="Arial"/>
          <w:b/>
          <w:bCs/>
        </w:rPr>
      </w:pPr>
    </w:p>
    <w:p w14:paraId="569B8C11" w14:textId="6A82963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.4.2 –</w:t>
      </w:r>
      <w:r w:rsidRPr="00174B81">
        <w:rPr>
          <w:rFonts w:ascii="Arial Narrow" w:eastAsia="ArialMT" w:hAnsi="Arial Narrow"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28594550" w14:textId="77777777" w:rsidR="001F6D8B" w:rsidRPr="00174B81" w:rsidRDefault="001F6D8B" w:rsidP="00814460">
      <w:pPr>
        <w:suppressAutoHyphens/>
        <w:ind w:right="-285"/>
        <w:jc w:val="both"/>
        <w:rPr>
          <w:rFonts w:ascii="Arial Narrow" w:eastAsia="ArialMT" w:hAnsi="Arial Narrow" w:cs="Arial"/>
          <w:bCs/>
        </w:rPr>
      </w:pPr>
    </w:p>
    <w:p w14:paraId="03C4DF70" w14:textId="743DBD8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.5 –</w:t>
      </w:r>
      <w:r w:rsidRPr="00174B81">
        <w:rPr>
          <w:rFonts w:ascii="Arial Narrow" w:eastAsia="ArialMT" w:hAnsi="Arial Narrow" w:cs="Arial"/>
          <w:bCs/>
        </w:rPr>
        <w:t xml:space="preserve"> No caso de cancelamento da ata ou do registro do preço por iniciativa da Administração Pública Municipal, será assegurado o contraditório e a ampla defesa.</w:t>
      </w:r>
    </w:p>
    <w:p w14:paraId="05E86E9B" w14:textId="5F194A22"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.5.1 –</w:t>
      </w:r>
      <w:r w:rsidRPr="00174B81">
        <w:rPr>
          <w:rFonts w:ascii="Arial Narrow" w:eastAsia="ArialMT" w:hAnsi="Arial Narrow" w:cs="Arial"/>
          <w:bCs/>
        </w:rPr>
        <w:t xml:space="preserve"> Na hipótese prevista no subitem </w:t>
      </w:r>
      <w:r w:rsidR="004B6F55" w:rsidRPr="00174B81">
        <w:rPr>
          <w:rFonts w:ascii="Arial Narrow" w:eastAsia="ArialMT" w:hAnsi="Arial Narrow" w:cs="Arial"/>
          <w:bCs/>
        </w:rPr>
        <w:t>21</w:t>
      </w:r>
      <w:r w:rsidRPr="00174B81">
        <w:rPr>
          <w:rFonts w:ascii="Arial Narrow" w:eastAsia="ArialMT" w:hAnsi="Arial Narrow" w:cs="Arial"/>
          <w:bCs/>
        </w:rPr>
        <w:t>.5, o prestador será notificado por meio eletrônico para apresentar defesa no prazo de 5 (cinco) dias, a contar do recebimento da comunicação.</w:t>
      </w:r>
    </w:p>
    <w:p w14:paraId="47C37533" w14:textId="77777777" w:rsidR="008258DC" w:rsidRPr="00174B81" w:rsidRDefault="008258DC" w:rsidP="00814460">
      <w:pPr>
        <w:suppressAutoHyphens/>
        <w:ind w:right="-285"/>
        <w:jc w:val="both"/>
        <w:rPr>
          <w:rFonts w:ascii="Arial Narrow" w:eastAsia="ArialMT" w:hAnsi="Arial Narrow" w:cs="Arial"/>
          <w:b/>
          <w:bCs/>
        </w:rPr>
      </w:pPr>
    </w:p>
    <w:p w14:paraId="18C48298" w14:textId="62B5AE7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.6 –</w:t>
      </w:r>
      <w:r w:rsidRPr="00174B81">
        <w:rPr>
          <w:rFonts w:ascii="Arial Narrow" w:eastAsia="ArialMT" w:hAnsi="Arial Narrow"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5D2C16F" w14:textId="77777777" w:rsidR="001F6D8B" w:rsidRPr="00174B81" w:rsidRDefault="001F6D8B" w:rsidP="00814460">
      <w:pPr>
        <w:suppressAutoHyphens/>
        <w:ind w:right="-285"/>
        <w:jc w:val="both"/>
        <w:rPr>
          <w:rFonts w:ascii="Arial Narrow" w:eastAsia="ArialMT" w:hAnsi="Arial Narrow" w:cs="Arial"/>
          <w:bCs/>
        </w:rPr>
      </w:pPr>
    </w:p>
    <w:p w14:paraId="41538C5A" w14:textId="22F2BE6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.7 –</w:t>
      </w:r>
      <w:r w:rsidRPr="00174B81">
        <w:rPr>
          <w:rFonts w:ascii="Arial Narrow" w:eastAsia="ArialMT" w:hAnsi="Arial Narrow" w:cs="Arial"/>
          <w:bCs/>
        </w:rPr>
        <w:t xml:space="preserve"> Será utilizado o valor anual do contrato para definição e aplicação dos percentuais previstos neste item.</w:t>
      </w:r>
    </w:p>
    <w:p w14:paraId="3D3C280B" w14:textId="77777777" w:rsidR="001F6D8B" w:rsidRPr="00174B81" w:rsidRDefault="001F6D8B" w:rsidP="00814460">
      <w:pPr>
        <w:suppressAutoHyphens/>
        <w:ind w:right="-285"/>
        <w:jc w:val="both"/>
        <w:rPr>
          <w:rFonts w:ascii="Arial Narrow" w:eastAsia="ArialMT" w:hAnsi="Arial Narrow" w:cs="Arial"/>
          <w:bCs/>
        </w:rPr>
      </w:pPr>
    </w:p>
    <w:p w14:paraId="47D9158C" w14:textId="00BF990E"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7E521D" w:rsidRPr="00174B81">
        <w:rPr>
          <w:rFonts w:ascii="Arial Narrow" w:eastAsiaTheme="majorEastAsia" w:hAnsi="Arial Narrow" w:cs="Arial"/>
          <w:b/>
          <w:u w:val="single"/>
        </w:rPr>
        <w:t>2</w:t>
      </w:r>
      <w:r w:rsidRPr="00174B81">
        <w:rPr>
          <w:rFonts w:ascii="Arial Narrow" w:eastAsiaTheme="majorEastAsia" w:hAnsi="Arial Narrow" w:cs="Arial"/>
          <w:b/>
          <w:u w:val="single"/>
        </w:rPr>
        <w:t>. DA CONTRATAÇÃO</w:t>
      </w:r>
    </w:p>
    <w:p w14:paraId="550463E3" w14:textId="50600351"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7E521D" w:rsidRPr="00174B81">
        <w:rPr>
          <w:rFonts w:ascii="Arial Narrow" w:eastAsiaTheme="majorEastAsia" w:hAnsi="Arial Narrow" w:cs="Arial"/>
          <w:b/>
        </w:rPr>
        <w:t>2</w:t>
      </w:r>
      <w:r w:rsidRPr="00174B81">
        <w:rPr>
          <w:rFonts w:ascii="Arial Narrow" w:eastAsia="ArialMT" w:hAnsi="Arial Narrow" w:cs="Arial"/>
          <w:b/>
          <w:bCs/>
        </w:rPr>
        <w:t xml:space="preserve">.1 – </w:t>
      </w:r>
      <w:r w:rsidRPr="00174B81">
        <w:rPr>
          <w:rFonts w:ascii="Arial Narrow" w:eastAsia="ArialMT" w:hAnsi="Arial Narrow" w:cs="Arial"/>
          <w:bCs/>
        </w:rPr>
        <w:t>Integra o presente Edital, sob a forma de Anexo XI, a minuta do Contrato cujas disposições disciplinarão as relações entre a CONTRATANTE e a ADJUDICATÁRIA.</w:t>
      </w:r>
    </w:p>
    <w:p w14:paraId="4D64C2EF" w14:textId="1D843995" w:rsidR="001F6D8B" w:rsidRPr="00174B81" w:rsidRDefault="004B6F55"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22</w:t>
      </w:r>
      <w:r w:rsidR="001F6D8B" w:rsidRPr="00174B81">
        <w:rPr>
          <w:rFonts w:ascii="Arial Narrow" w:eastAsia="ArialMT" w:hAnsi="Arial Narrow" w:cs="Arial"/>
          <w:b/>
          <w:bCs/>
        </w:rPr>
        <w:t xml:space="preserve">.1.1 – </w:t>
      </w:r>
      <w:r w:rsidR="001F6D8B" w:rsidRPr="00174B81">
        <w:rPr>
          <w:rFonts w:ascii="Arial Narrow" w:eastAsia="ArialMT" w:hAnsi="Arial Narrow" w:cs="Arial"/>
          <w:bCs/>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2D973200" w14:textId="77777777" w:rsidR="001F6D8B" w:rsidRPr="00174B81" w:rsidRDefault="001F6D8B" w:rsidP="00814460">
      <w:pPr>
        <w:suppressAutoHyphens/>
        <w:ind w:right="-285"/>
        <w:jc w:val="both"/>
        <w:rPr>
          <w:rFonts w:ascii="Arial Narrow" w:eastAsia="ArialMT" w:hAnsi="Arial Narrow" w:cs="Arial"/>
          <w:bCs/>
        </w:rPr>
      </w:pPr>
    </w:p>
    <w:p w14:paraId="1C66086A" w14:textId="6B8736DC" w:rsidR="001F6D8B" w:rsidRPr="00174B81" w:rsidRDefault="004B6F55"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22</w:t>
      </w:r>
      <w:r w:rsidR="001F6D8B" w:rsidRPr="00174B81">
        <w:rPr>
          <w:rFonts w:ascii="Arial Narrow" w:eastAsia="ArialMT" w:hAnsi="Arial Narrow" w:cs="Arial"/>
          <w:b/>
          <w:bCs/>
        </w:rPr>
        <w:t xml:space="preserve">.2 – </w:t>
      </w:r>
      <w:r w:rsidR="001F6D8B" w:rsidRPr="00174B81">
        <w:rPr>
          <w:rFonts w:ascii="Arial Narrow" w:eastAsia="ArialMT" w:hAnsi="Arial Narrow" w:cs="Arial"/>
          <w:bCs/>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49F38703" w14:textId="56F8510E"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.2.1 –</w:t>
      </w:r>
      <w:r w:rsidRPr="00174B81">
        <w:rPr>
          <w:rFonts w:ascii="Arial Narrow" w:eastAsia="ArialMT" w:hAnsi="Arial Narrow"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1E8F632C" w14:textId="77777777" w:rsidR="001F6D8B" w:rsidRPr="00174B81" w:rsidRDefault="001F6D8B" w:rsidP="00814460">
      <w:pPr>
        <w:suppressAutoHyphens/>
        <w:ind w:right="-285"/>
        <w:jc w:val="both"/>
        <w:rPr>
          <w:rFonts w:ascii="Arial Narrow" w:eastAsia="ArialMT" w:hAnsi="Arial Narrow" w:cs="Arial"/>
          <w:bCs/>
        </w:rPr>
      </w:pPr>
    </w:p>
    <w:p w14:paraId="7DDC43BB" w14:textId="333AB9AD"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 xml:space="preserve">.3 – </w:t>
      </w:r>
      <w:r w:rsidRPr="00174B81">
        <w:rPr>
          <w:rFonts w:ascii="Arial Narrow" w:eastAsia="ArialMT" w:hAnsi="Arial Narrow" w:cs="Arial"/>
          <w:bCs/>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B8CE1BC" w14:textId="52D311CF"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 xml:space="preserve">.3.1 – </w:t>
      </w:r>
      <w:r w:rsidRPr="00174B81">
        <w:rPr>
          <w:rFonts w:ascii="Arial Narrow" w:eastAsia="ArialMT" w:hAnsi="Arial Narrow" w:cs="Arial"/>
          <w:bCs/>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66BCEB38" w14:textId="77777777" w:rsidR="001F6D8B" w:rsidRPr="00174B81" w:rsidRDefault="001F6D8B" w:rsidP="00814460">
      <w:pPr>
        <w:suppressAutoHyphens/>
        <w:ind w:right="-285"/>
        <w:jc w:val="both"/>
        <w:rPr>
          <w:rFonts w:ascii="Arial Narrow" w:eastAsia="ArialMT" w:hAnsi="Arial Narrow" w:cs="Arial"/>
          <w:bCs/>
        </w:rPr>
      </w:pPr>
    </w:p>
    <w:p w14:paraId="7898C258" w14:textId="08F5DAF2"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.4 –</w:t>
      </w:r>
      <w:r w:rsidRPr="00174B81">
        <w:rPr>
          <w:rFonts w:ascii="Arial Narrow" w:eastAsia="ArialMT" w:hAnsi="Arial Narrow" w:cs="Arial"/>
          <w:bCs/>
        </w:rPr>
        <w:t xml:space="preserve"> A ADJUDICATÁRIA deverá comprovar, no momento da assinatura do Contrato ou da retirada do instrumento equivalente, a manutenção das condições demonstradas para habilitação no Edital.</w:t>
      </w:r>
    </w:p>
    <w:p w14:paraId="1764A59A" w14:textId="77777777" w:rsidR="001F6D8B" w:rsidRPr="00174B81" w:rsidRDefault="001F6D8B" w:rsidP="00814460">
      <w:pPr>
        <w:suppressAutoHyphens/>
        <w:ind w:right="-285"/>
        <w:jc w:val="both"/>
        <w:rPr>
          <w:rFonts w:ascii="Arial Narrow" w:eastAsia="ArialMT" w:hAnsi="Arial Narrow" w:cs="Arial"/>
          <w:bCs/>
        </w:rPr>
      </w:pPr>
    </w:p>
    <w:p w14:paraId="0B31D3B3" w14:textId="7002C496"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.5 –</w:t>
      </w:r>
      <w:r w:rsidRPr="00174B81">
        <w:rPr>
          <w:rFonts w:ascii="Arial Narrow" w:eastAsia="ArialMT" w:hAnsi="Arial Narrow" w:cs="Arial"/>
          <w:bCs/>
        </w:rPr>
        <w:t xml:space="preserve"> A CONTRATADA será responsável, na forma do Contrato, pela qualidade dos itens que são objeto desta licitação, em conformidade com as especificações do TERMO DE REFERÊNCIA e/ou dos projetos, a ser atestada pelo </w:t>
      </w:r>
      <w:r w:rsidRPr="00174B81">
        <w:rPr>
          <w:rFonts w:ascii="Arial Narrow" w:eastAsia="ArialMT" w:hAnsi="Arial Narrow" w:cs="Arial"/>
          <w:bCs/>
          <w:iCs/>
        </w:rPr>
        <w:t>responsável pela fiscalização da execução do contrato</w:t>
      </w:r>
      <w:r w:rsidRPr="00174B81">
        <w:rPr>
          <w:rFonts w:ascii="Arial Narrow" w:eastAsia="ArialMT" w:hAnsi="Arial Narrow" w:cs="Arial"/>
          <w:bCs/>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119329D6" w14:textId="77777777" w:rsidR="001F6D8B" w:rsidRPr="00174B81" w:rsidRDefault="001F6D8B" w:rsidP="00814460">
      <w:pPr>
        <w:suppressAutoHyphens/>
        <w:ind w:right="-285"/>
        <w:jc w:val="both"/>
        <w:rPr>
          <w:rFonts w:ascii="Arial Narrow" w:eastAsia="ArialMT" w:hAnsi="Arial Narrow" w:cs="Arial"/>
          <w:bCs/>
        </w:rPr>
      </w:pPr>
    </w:p>
    <w:p w14:paraId="55B8A5DF" w14:textId="74A78165"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.6 –</w:t>
      </w:r>
      <w:r w:rsidRPr="00174B81">
        <w:rPr>
          <w:rFonts w:ascii="Arial Narrow" w:eastAsia="ArialMT" w:hAnsi="Arial Narrow"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w:t>
      </w:r>
      <w:r w:rsidR="008258DC" w:rsidRPr="00174B81">
        <w:rPr>
          <w:rFonts w:ascii="Arial Narrow" w:eastAsia="ArialMT" w:hAnsi="Arial Narrow" w:cs="Arial"/>
          <w:bCs/>
        </w:rPr>
        <w:t>usar a terceiros</w:t>
      </w:r>
      <w:proofErr w:type="gramStart"/>
      <w:r w:rsidR="008258DC" w:rsidRPr="00174B81">
        <w:rPr>
          <w:rFonts w:ascii="Arial Narrow" w:eastAsia="ArialMT" w:hAnsi="Arial Narrow" w:cs="Arial"/>
          <w:bCs/>
        </w:rPr>
        <w:t xml:space="preserve">, em </w:t>
      </w:r>
      <w:r w:rsidR="0081255F" w:rsidRPr="00174B81">
        <w:rPr>
          <w:rFonts w:ascii="Arial Narrow" w:eastAsia="ArialMT" w:hAnsi="Arial Narrow" w:cs="Arial"/>
          <w:bCs/>
        </w:rPr>
        <w:t>especia</w:t>
      </w:r>
      <w:r w:rsidR="00753C63" w:rsidRPr="00174B81">
        <w:rPr>
          <w:rFonts w:ascii="Arial Narrow" w:eastAsia="ArialMT" w:hAnsi="Arial Narrow" w:cs="Arial"/>
          <w:bCs/>
        </w:rPr>
        <w:t>l</w:t>
      </w:r>
      <w:r w:rsidR="00274C1C" w:rsidRPr="00174B81">
        <w:rPr>
          <w:rFonts w:ascii="Arial Narrow" w:eastAsia="ArialMT" w:hAnsi="Arial Narrow" w:cs="Arial"/>
          <w:bCs/>
        </w:rPr>
        <w:t>,</w:t>
      </w:r>
      <w:proofErr w:type="gramEnd"/>
      <w:r w:rsidR="00274C1C" w:rsidRPr="00174B81">
        <w:rPr>
          <w:rFonts w:ascii="Arial Narrow" w:eastAsia="ArialMT" w:hAnsi="Arial Narrow" w:cs="Arial"/>
          <w:bCs/>
        </w:rPr>
        <w:t xml:space="preserve"> </w:t>
      </w:r>
      <w:r w:rsidRPr="00174B81">
        <w:rPr>
          <w:rFonts w:ascii="Arial Narrow" w:eastAsia="ArialMT" w:hAnsi="Arial Narrow" w:cs="Arial"/>
          <w:bCs/>
        </w:rPr>
        <w:t>mas não limitado, aos concessionários de serviços públicos, em virtude da execução do objeto contratado, respondendo por si, seus empregados, prepostos e sucessores.</w:t>
      </w:r>
    </w:p>
    <w:p w14:paraId="27C03F85" w14:textId="77777777" w:rsidR="001F6D8B" w:rsidRPr="00174B81" w:rsidRDefault="001F6D8B" w:rsidP="00814460">
      <w:pPr>
        <w:suppressAutoHyphens/>
        <w:ind w:right="-285"/>
        <w:jc w:val="both"/>
        <w:rPr>
          <w:rFonts w:ascii="Arial Narrow" w:eastAsiaTheme="majorEastAsia" w:hAnsi="Arial Narrow" w:cs="Arial"/>
          <w:b/>
        </w:rPr>
      </w:pPr>
    </w:p>
    <w:p w14:paraId="15518D30" w14:textId="646B9532"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.7 –</w:t>
      </w:r>
      <w:r w:rsidRPr="00174B81">
        <w:rPr>
          <w:rFonts w:ascii="Arial Narrow" w:eastAsia="ArialMT" w:hAnsi="Arial Narrow" w:cs="Arial"/>
          <w:bCs/>
        </w:rPr>
        <w:t xml:space="preserve"> O ato de recebimento do objeto da licitação não implica a sua aceitação definitiva e não eximirá a contratada de sua responsabilidade no que concerne à qualidade dos bens fornecidos.</w:t>
      </w:r>
    </w:p>
    <w:p w14:paraId="74A222EE" w14:textId="77777777" w:rsidR="001F6D8B" w:rsidRPr="00174B81" w:rsidRDefault="001F6D8B" w:rsidP="00814460">
      <w:pPr>
        <w:suppressAutoHyphens/>
        <w:ind w:right="-285"/>
        <w:jc w:val="both"/>
        <w:rPr>
          <w:rFonts w:ascii="Arial Narrow" w:eastAsia="ArialMT" w:hAnsi="Arial Narrow" w:cs="Arial"/>
          <w:bCs/>
        </w:rPr>
      </w:pPr>
    </w:p>
    <w:p w14:paraId="0B230305" w14:textId="6A27686F" w:rsidR="001F6D8B" w:rsidRPr="00174B81" w:rsidRDefault="001F6D8B" w:rsidP="00814460">
      <w:pPr>
        <w:ind w:right="-285"/>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2</w:t>
      </w:r>
      <w:r w:rsidRPr="00174B81">
        <w:rPr>
          <w:rFonts w:ascii="Arial Narrow" w:eastAsia="ArialMT" w:hAnsi="Arial Narrow" w:cs="Arial"/>
          <w:b/>
          <w:bCs/>
        </w:rPr>
        <w:t>.8–</w:t>
      </w:r>
      <w:r w:rsidRPr="00174B81">
        <w:rPr>
          <w:rFonts w:ascii="Arial Narrow" w:eastAsia="ArialMT" w:hAnsi="Arial Narrow" w:cs="Arial"/>
          <w:bCs/>
        </w:rPr>
        <w:t xml:space="preserve"> A licitante vencedora, sem ônus para o CONTRATANTE, compromete–se a:</w:t>
      </w:r>
    </w:p>
    <w:p w14:paraId="59378259" w14:textId="3C0DD776" w:rsidR="001F6D8B" w:rsidRPr="00174B81" w:rsidRDefault="001F6D8B" w:rsidP="00814460">
      <w:pPr>
        <w:widowControl w:val="0"/>
        <w:tabs>
          <w:tab w:val="left" w:pos="851"/>
        </w:tabs>
        <w:jc w:val="both"/>
        <w:rPr>
          <w:rFonts w:ascii="Arial Narrow" w:hAnsi="Arial Narrow" w:cs="Arial"/>
        </w:rPr>
      </w:pPr>
      <w:r w:rsidRPr="00174B81">
        <w:rPr>
          <w:rFonts w:ascii="Arial Narrow" w:eastAsia="ArialMT" w:hAnsi="Arial Narrow" w:cs="Arial"/>
          <w:b/>
          <w:bCs/>
        </w:rPr>
        <w:t>2</w:t>
      </w:r>
      <w:r w:rsidR="004B6F55" w:rsidRPr="00174B81">
        <w:rPr>
          <w:rFonts w:ascii="Arial Narrow" w:eastAsia="ArialMT" w:hAnsi="Arial Narrow" w:cs="Arial"/>
          <w:b/>
          <w:bCs/>
        </w:rPr>
        <w:t>2</w:t>
      </w:r>
      <w:r w:rsidRPr="00174B81">
        <w:rPr>
          <w:rFonts w:ascii="Arial Narrow" w:eastAsia="ArialMT" w:hAnsi="Arial Narrow" w:cs="Arial"/>
          <w:b/>
          <w:bCs/>
        </w:rPr>
        <w:t>.8.1</w:t>
      </w:r>
      <w:r w:rsidRPr="00174B81">
        <w:rPr>
          <w:rFonts w:ascii="Arial Narrow" w:eastAsia="ArialMT" w:hAnsi="Arial Narrow" w:cs="Arial"/>
          <w:bCs/>
        </w:rPr>
        <w:t xml:space="preserve"> - </w:t>
      </w:r>
      <w:r w:rsidRPr="00174B81">
        <w:rPr>
          <w:rFonts w:ascii="Arial Narrow" w:hAnsi="Arial Narrow" w:cs="Arial"/>
        </w:rPr>
        <w:t xml:space="preserve">O objeto deverá ser fornecido no prazo de até 10 (dez) dias úteis após o recebimento da ordem de entrega e/ou Nota de Empenho emitidas pela Secretaria Municipal </w:t>
      </w:r>
      <w:r w:rsidR="0081255F" w:rsidRPr="00174B81">
        <w:rPr>
          <w:rFonts w:ascii="Arial Narrow" w:hAnsi="Arial Narrow" w:cs="Arial"/>
        </w:rPr>
        <w:t>de Obras, Urbanismo e Serviços Públicos</w:t>
      </w:r>
      <w:r w:rsidRPr="00174B81">
        <w:rPr>
          <w:rFonts w:ascii="Arial Narrow" w:hAnsi="Arial Narrow" w:cs="Arial"/>
        </w:rPr>
        <w:t>, no Município de São Francisco de Itabapoana, de segunda a sexta-feira, no horário de 8:00 às 17:00 horas;</w:t>
      </w:r>
    </w:p>
    <w:p w14:paraId="41907EA0" w14:textId="77777777" w:rsidR="001F6D8B" w:rsidRPr="00174B81" w:rsidRDefault="001F6D8B" w:rsidP="00814460">
      <w:pPr>
        <w:suppressAutoHyphens/>
        <w:ind w:right="-285"/>
        <w:jc w:val="both"/>
        <w:rPr>
          <w:rFonts w:ascii="Arial Narrow" w:eastAsia="ArialMT" w:hAnsi="Arial Narrow" w:cs="Arial"/>
          <w:bCs/>
        </w:rPr>
      </w:pPr>
    </w:p>
    <w:p w14:paraId="5F56A859" w14:textId="1B1DAD7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2</w:t>
      </w:r>
      <w:r w:rsidRPr="00174B81">
        <w:rPr>
          <w:rFonts w:ascii="Arial Narrow" w:eastAsia="ArialMT" w:hAnsi="Arial Narrow" w:cs="Arial"/>
          <w:b/>
          <w:bCs/>
        </w:rPr>
        <w:t>.9 –</w:t>
      </w:r>
      <w:r w:rsidRPr="00174B81">
        <w:rPr>
          <w:rFonts w:ascii="Arial Narrow" w:eastAsia="ArialMT" w:hAnsi="Arial Narrow" w:cs="Arial"/>
          <w:bCs/>
        </w:rPr>
        <w:t xml:space="preserve"> A Fiscalização da execução do objeto contratado caberá à(ao) setor do órgão ou entidade licitante responsável pela fiscalização do contrato.</w:t>
      </w:r>
    </w:p>
    <w:p w14:paraId="1A855193" w14:textId="77777777" w:rsidR="001F6D8B" w:rsidRPr="00174B81" w:rsidRDefault="001F6D8B" w:rsidP="00814460">
      <w:pPr>
        <w:suppressAutoHyphens/>
        <w:ind w:right="-285"/>
        <w:jc w:val="both"/>
        <w:rPr>
          <w:rFonts w:ascii="Arial Narrow" w:eastAsia="ArialMT" w:hAnsi="Arial Narrow" w:cs="Arial"/>
          <w:bCs/>
        </w:rPr>
      </w:pPr>
    </w:p>
    <w:p w14:paraId="079735D2" w14:textId="37F892BA"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3</w:t>
      </w:r>
      <w:r w:rsidRPr="00174B81">
        <w:rPr>
          <w:rFonts w:ascii="Arial Narrow" w:eastAsiaTheme="majorEastAsia" w:hAnsi="Arial Narrow" w:cs="Arial"/>
          <w:b/>
          <w:u w:val="single"/>
        </w:rPr>
        <w:t>. DAS CONDIÇÕES DE PAGAMENTO</w:t>
      </w:r>
    </w:p>
    <w:p w14:paraId="4EF85C5B" w14:textId="77777777" w:rsidR="001F6D8B" w:rsidRPr="00174B81" w:rsidRDefault="001F6D8B" w:rsidP="00814460">
      <w:pPr>
        <w:suppressAutoHyphens/>
        <w:ind w:right="-285"/>
        <w:jc w:val="both"/>
        <w:rPr>
          <w:rFonts w:ascii="Arial Narrow" w:eastAsia="ArialMT" w:hAnsi="Arial Narrow" w:cs="Arial"/>
          <w:bCs/>
        </w:rPr>
      </w:pPr>
    </w:p>
    <w:p w14:paraId="28FBE933" w14:textId="67A30CB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.1 –</w:t>
      </w:r>
      <w:r w:rsidRPr="00174B81">
        <w:rPr>
          <w:rFonts w:ascii="Arial Narrow" w:eastAsia="ArialMT" w:hAnsi="Arial Narrow"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32E10B5" w14:textId="17DBF84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2</w:t>
      </w:r>
      <w:r w:rsidR="004B6F55" w:rsidRPr="00174B81">
        <w:rPr>
          <w:rFonts w:ascii="Arial Narrow" w:eastAsia="ArialMT" w:hAnsi="Arial Narrow" w:cs="Arial"/>
          <w:b/>
          <w:bCs/>
        </w:rPr>
        <w:t>3</w:t>
      </w:r>
      <w:r w:rsidRPr="00174B81">
        <w:rPr>
          <w:rFonts w:ascii="Arial Narrow" w:eastAsia="ArialMT" w:hAnsi="Arial Narrow" w:cs="Arial"/>
          <w:b/>
          <w:bCs/>
        </w:rPr>
        <w:t xml:space="preserve">.1.1 – </w:t>
      </w:r>
      <w:r w:rsidRPr="00174B81">
        <w:rPr>
          <w:rFonts w:ascii="Arial Narrow" w:eastAsia="ArialMT" w:hAnsi="Arial Narrow" w:cs="Arial"/>
          <w:bCs/>
        </w:rPr>
        <w:t xml:space="preserve">O documento de cobrança será apresentado à Fiscalização, para atestação, e, após, protocolado no </w:t>
      </w:r>
      <w:r w:rsidRPr="00174B81">
        <w:rPr>
          <w:rFonts w:ascii="Arial Narrow" w:eastAsia="ArialMT" w:hAnsi="Arial Narrow" w:cs="Arial"/>
          <w:bCs/>
          <w:i/>
        </w:rPr>
        <w:t>Setor de Protocolo Geral da Prefeitura.</w:t>
      </w:r>
    </w:p>
    <w:p w14:paraId="7943DF05" w14:textId="77777777" w:rsidR="001F6D8B" w:rsidRPr="00174B81" w:rsidRDefault="001F6D8B" w:rsidP="00814460">
      <w:pPr>
        <w:suppressAutoHyphens/>
        <w:ind w:right="-285"/>
        <w:jc w:val="both"/>
        <w:rPr>
          <w:rFonts w:ascii="Arial Narrow" w:eastAsia="ArialMT" w:hAnsi="Arial Narrow" w:cs="Arial"/>
          <w:bCs/>
        </w:rPr>
      </w:pPr>
    </w:p>
    <w:p w14:paraId="3BCFB8E7" w14:textId="2021E7C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 xml:space="preserve">.2 – </w:t>
      </w:r>
      <w:r w:rsidRPr="00174B81">
        <w:rPr>
          <w:rFonts w:ascii="Arial Narrow" w:eastAsia="ArialMT" w:hAnsi="Arial Narrow" w:cs="Arial"/>
          <w:bCs/>
        </w:rPr>
        <w:t xml:space="preserve">O pagamento à CONTRATADA será realizado em razão do efetivo fornecimento realizado e aceito, sem que o </w:t>
      </w:r>
      <w:r w:rsidRPr="00174B81">
        <w:rPr>
          <w:rFonts w:ascii="Arial Narrow" w:eastAsia="ArialMT" w:hAnsi="Arial Narrow" w:cs="Arial"/>
          <w:bCs/>
          <w:iCs/>
        </w:rPr>
        <w:t>CONTRATANTE</w:t>
      </w:r>
      <w:r w:rsidRPr="00174B81">
        <w:rPr>
          <w:rFonts w:ascii="Arial Narrow" w:eastAsia="ArialMT" w:hAnsi="Arial Narrow" w:cs="Arial"/>
          <w:bCs/>
        </w:rPr>
        <w:t xml:space="preserve"> esteja obrigado a pagar o valor total do contrato caso todo o quantitativo do objeto não tenha sido regularmente entregue e aceito.</w:t>
      </w:r>
    </w:p>
    <w:p w14:paraId="2AF559F3" w14:textId="77777777" w:rsidR="001F6D8B" w:rsidRPr="00174B81" w:rsidRDefault="001F6D8B" w:rsidP="00814460">
      <w:pPr>
        <w:suppressAutoHyphens/>
        <w:ind w:right="-285"/>
        <w:jc w:val="both"/>
        <w:rPr>
          <w:rFonts w:ascii="Arial Narrow" w:eastAsia="ArialMT" w:hAnsi="Arial Narrow" w:cs="Arial"/>
          <w:bCs/>
        </w:rPr>
      </w:pPr>
    </w:p>
    <w:p w14:paraId="21888590" w14:textId="7C1877A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.3 –</w:t>
      </w:r>
      <w:r w:rsidRPr="00174B81">
        <w:rPr>
          <w:rFonts w:ascii="Arial Narrow" w:eastAsia="ArialMT" w:hAnsi="Arial Narrow"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0D78A754" w14:textId="77777777" w:rsidR="001F6D8B" w:rsidRPr="00174B81" w:rsidRDefault="001F6D8B" w:rsidP="00814460">
      <w:pPr>
        <w:suppressAutoHyphens/>
        <w:ind w:right="-285"/>
        <w:jc w:val="both"/>
        <w:rPr>
          <w:rFonts w:ascii="Arial Narrow" w:eastAsia="ArialMT" w:hAnsi="Arial Narrow" w:cs="Arial"/>
          <w:bCs/>
        </w:rPr>
      </w:pPr>
    </w:p>
    <w:p w14:paraId="68B7F5F7" w14:textId="6183415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.4 –</w:t>
      </w:r>
      <w:r w:rsidRPr="00174B81">
        <w:rPr>
          <w:rFonts w:ascii="Arial Narrow" w:eastAsia="ArialMT" w:hAnsi="Arial Narrow"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174B81">
        <w:rPr>
          <w:rFonts w:ascii="Arial Narrow" w:eastAsia="ArialMT" w:hAnsi="Arial Narrow" w:cs="Arial"/>
          <w:bCs/>
          <w:i/>
        </w:rPr>
        <w:t>pro rata die</w:t>
      </w:r>
      <w:r w:rsidRPr="00174B81">
        <w:rPr>
          <w:rFonts w:ascii="Arial Narrow" w:eastAsia="ArialMT" w:hAnsi="Arial Narrow" w:cs="Arial"/>
          <w:bCs/>
        </w:rPr>
        <w:t xml:space="preserve"> entre o 31º (trigésimo primeiro) dia da data do protocolo do documento de cobrança junto à CONTRATANTE e a data do efetivo pagamento, limitados a 12% ao ano.</w:t>
      </w:r>
    </w:p>
    <w:p w14:paraId="7463E443" w14:textId="77777777" w:rsidR="001F6D8B" w:rsidRPr="00174B81" w:rsidRDefault="001F6D8B" w:rsidP="00814460">
      <w:pPr>
        <w:suppressAutoHyphens/>
        <w:ind w:right="-285"/>
        <w:jc w:val="both"/>
        <w:rPr>
          <w:rFonts w:ascii="Arial Narrow" w:eastAsia="ArialMT" w:hAnsi="Arial Narrow" w:cs="Arial"/>
          <w:bCs/>
        </w:rPr>
      </w:pPr>
    </w:p>
    <w:p w14:paraId="6706339A" w14:textId="2D20609C"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4</w:t>
      </w:r>
      <w:r w:rsidRPr="00174B81">
        <w:rPr>
          <w:rFonts w:ascii="Arial Narrow" w:eastAsiaTheme="majorEastAsia" w:hAnsi="Arial Narrow" w:cs="Arial"/>
          <w:b/>
          <w:u w:val="single"/>
        </w:rPr>
        <w:t>. DO REAJUSTE</w:t>
      </w:r>
    </w:p>
    <w:p w14:paraId="73F685B7" w14:textId="49C9EC72" w:rsidR="001F6D8B" w:rsidRPr="00174B81" w:rsidRDefault="001F6D8B" w:rsidP="001B795E">
      <w:pPr>
        <w:pStyle w:val="TEXTO"/>
        <w:rPr>
          <w:rFonts w:ascii="Arial Narrow" w:hAnsi="Arial Narrow"/>
        </w:rPr>
      </w:pPr>
      <w:r w:rsidRPr="00174B81">
        <w:rPr>
          <w:rFonts w:ascii="Arial Narrow" w:hAnsi="Arial Narrow"/>
        </w:rPr>
        <w:t>2</w:t>
      </w:r>
      <w:r w:rsidR="004B6F55" w:rsidRPr="00174B81">
        <w:rPr>
          <w:rFonts w:ascii="Arial Narrow" w:hAnsi="Arial Narrow"/>
        </w:rPr>
        <w:t>4</w:t>
      </w:r>
      <w:r w:rsidRPr="00174B81">
        <w:rPr>
          <w:rFonts w:ascii="Arial Narrow" w:hAnsi="Arial Narrow"/>
        </w:rPr>
        <w:t>.1 – Somente ocorrerá reajustamento do Contrato decorrido o prazo de 12 (doze) meses contados da data do orçamento estimado, observada a Lei Federal nº 10.192, de 14 de fevereiro de 2001.</w:t>
      </w:r>
    </w:p>
    <w:p w14:paraId="78D469A5" w14:textId="77777777" w:rsidR="00C37773" w:rsidRPr="00174B81" w:rsidRDefault="00C37773" w:rsidP="001B795E">
      <w:pPr>
        <w:pStyle w:val="TEXTO"/>
        <w:rPr>
          <w:rFonts w:ascii="Arial Narrow" w:hAnsi="Arial Narrow"/>
        </w:rPr>
      </w:pPr>
    </w:p>
    <w:p w14:paraId="3FAF1EFB" w14:textId="004D2ABA" w:rsidR="001F6D8B" w:rsidRPr="00174B81" w:rsidRDefault="001F6D8B" w:rsidP="001B795E">
      <w:pPr>
        <w:pStyle w:val="TEXTO"/>
        <w:rPr>
          <w:rFonts w:ascii="Arial Narrow" w:hAnsi="Arial Narrow"/>
        </w:rPr>
      </w:pPr>
      <w:r w:rsidRPr="00174B81">
        <w:rPr>
          <w:rFonts w:ascii="Arial Narrow" w:hAnsi="Arial Narrow"/>
        </w:rPr>
        <w:t>2</w:t>
      </w:r>
      <w:r w:rsidR="004B6F55" w:rsidRPr="00174B81">
        <w:rPr>
          <w:rFonts w:ascii="Arial Narrow" w:hAnsi="Arial Narrow"/>
        </w:rPr>
        <w:t>4</w:t>
      </w:r>
      <w:r w:rsidRPr="00174B81">
        <w:rPr>
          <w:rFonts w:ascii="Arial Narrow" w:hAnsi="Arial Narrow"/>
        </w:rPr>
        <w:t>.2 – Os preços serão reajustados de acordo com a variação do Índice de Preços ao Consumidor Amplo Especial – IPCA–E do Instituto Brasileiro de Geografia e Estatística – IBGE, calculado por meio da seguinte fórmula:</w:t>
      </w:r>
    </w:p>
    <w:p w14:paraId="3C44595A" w14:textId="77777777" w:rsidR="001F6D8B" w:rsidRPr="00174B81" w:rsidRDefault="001F6D8B" w:rsidP="001B795E">
      <w:pPr>
        <w:pStyle w:val="TEXTO"/>
        <w:rPr>
          <w:rFonts w:ascii="Arial Narrow" w:hAnsi="Arial Narrow"/>
        </w:rPr>
      </w:pPr>
    </w:p>
    <w:p w14:paraId="2524A731" w14:textId="77777777" w:rsidR="001F6D8B" w:rsidRPr="00174B81" w:rsidRDefault="001F6D8B" w:rsidP="001B795E">
      <w:pPr>
        <w:pStyle w:val="TEXTO"/>
        <w:rPr>
          <w:rFonts w:ascii="Arial Narrow" w:hAnsi="Arial Narrow"/>
        </w:rPr>
      </w:pPr>
      <w:r w:rsidRPr="00174B81">
        <w:rPr>
          <w:rFonts w:ascii="Arial Narrow" w:hAnsi="Arial Narrow"/>
        </w:rPr>
        <w:t xml:space="preserve">R = </w:t>
      </w:r>
      <w:proofErr w:type="spellStart"/>
      <w:r w:rsidRPr="00174B81">
        <w:rPr>
          <w:rFonts w:ascii="Arial Narrow" w:hAnsi="Arial Narrow"/>
        </w:rPr>
        <w:t>Po</w:t>
      </w:r>
      <w:proofErr w:type="spellEnd"/>
      <w:r w:rsidRPr="00174B81">
        <w:rPr>
          <w:rFonts w:ascii="Arial Narrow" w:hAnsi="Arial Narrow"/>
        </w:rPr>
        <w:t>[(I–</w:t>
      </w:r>
      <w:proofErr w:type="gramStart"/>
      <w:r w:rsidRPr="00174B81">
        <w:rPr>
          <w:rFonts w:ascii="Arial Narrow" w:hAnsi="Arial Narrow"/>
        </w:rPr>
        <w:t>Io)/</w:t>
      </w:r>
      <w:proofErr w:type="gramEnd"/>
      <w:r w:rsidRPr="00174B81">
        <w:rPr>
          <w:rFonts w:ascii="Arial Narrow" w:hAnsi="Arial Narrow"/>
        </w:rPr>
        <w:t>Io]</w:t>
      </w:r>
    </w:p>
    <w:p w14:paraId="0A2EBFF2" w14:textId="77777777" w:rsidR="001F6D8B" w:rsidRPr="00174B81" w:rsidRDefault="001F6D8B" w:rsidP="001B795E">
      <w:pPr>
        <w:pStyle w:val="TEXTO"/>
        <w:rPr>
          <w:rFonts w:ascii="Arial Narrow" w:hAnsi="Arial Narrow"/>
        </w:rPr>
      </w:pPr>
      <w:r w:rsidRPr="00174B81">
        <w:rPr>
          <w:rFonts w:ascii="Arial Narrow" w:hAnsi="Arial Narrow"/>
        </w:rPr>
        <w:t>Onde:</w:t>
      </w:r>
    </w:p>
    <w:p w14:paraId="3E8662C8" w14:textId="77777777" w:rsidR="001F6D8B" w:rsidRPr="00174B81" w:rsidRDefault="001F6D8B" w:rsidP="001B795E">
      <w:pPr>
        <w:pStyle w:val="TEXTO"/>
        <w:rPr>
          <w:rFonts w:ascii="Arial Narrow" w:hAnsi="Arial Narrow"/>
        </w:rPr>
      </w:pPr>
      <w:r w:rsidRPr="00174B81">
        <w:rPr>
          <w:rFonts w:ascii="Arial Narrow" w:hAnsi="Arial Narrow"/>
        </w:rPr>
        <w:t>R = valor do reajuste;</w:t>
      </w:r>
    </w:p>
    <w:p w14:paraId="44887184" w14:textId="77777777" w:rsidR="001F6D8B" w:rsidRPr="00174B81" w:rsidRDefault="001F6D8B" w:rsidP="001B795E">
      <w:pPr>
        <w:pStyle w:val="TEXTO"/>
        <w:rPr>
          <w:rFonts w:ascii="Arial Narrow" w:hAnsi="Arial Narrow"/>
        </w:rPr>
      </w:pPr>
      <w:r w:rsidRPr="00174B81">
        <w:rPr>
          <w:rFonts w:ascii="Arial Narrow" w:hAnsi="Arial Narrow"/>
        </w:rPr>
        <w:t>I = índice IPCA–E mensal relativo ao mês anterior ao de aniversário do Contrato;</w:t>
      </w:r>
    </w:p>
    <w:p w14:paraId="4177AD25" w14:textId="77777777" w:rsidR="001F6D8B" w:rsidRPr="00174B81" w:rsidRDefault="001F6D8B" w:rsidP="001B795E">
      <w:pPr>
        <w:pStyle w:val="TEXTO"/>
        <w:rPr>
          <w:rFonts w:ascii="Arial Narrow" w:hAnsi="Arial Narrow"/>
        </w:rPr>
      </w:pPr>
      <w:r w:rsidRPr="00174B81">
        <w:rPr>
          <w:rFonts w:ascii="Arial Narrow" w:hAnsi="Arial Narrow"/>
        </w:rPr>
        <w:t xml:space="preserve">Io = índice do IPCA–E mensal relativo ao mês anterior ao da apresentação da Proposta; </w:t>
      </w:r>
    </w:p>
    <w:p w14:paraId="273A3644" w14:textId="34AF52EF" w:rsidR="001F6D8B" w:rsidRPr="00174B81" w:rsidRDefault="001F6D8B" w:rsidP="001B795E">
      <w:pPr>
        <w:pStyle w:val="TEXTO"/>
        <w:rPr>
          <w:rFonts w:ascii="Arial Narrow" w:hAnsi="Arial Narrow"/>
        </w:rPr>
      </w:pPr>
      <w:proofErr w:type="spellStart"/>
      <w:r w:rsidRPr="00174B81">
        <w:rPr>
          <w:rFonts w:ascii="Arial Narrow" w:hAnsi="Arial Narrow"/>
        </w:rPr>
        <w:t>Po</w:t>
      </w:r>
      <w:proofErr w:type="spellEnd"/>
      <w:r w:rsidRPr="00174B81">
        <w:rPr>
          <w:rFonts w:ascii="Arial Narrow" w:hAnsi="Arial Narrow"/>
        </w:rPr>
        <w:t xml:space="preserve"> = </w:t>
      </w:r>
      <w:r w:rsidR="0080694F" w:rsidRPr="00174B81">
        <w:rPr>
          <w:rFonts w:ascii="Arial Narrow" w:hAnsi="Arial Narrow"/>
        </w:rPr>
        <w:t>preço global</w:t>
      </w:r>
      <w:r w:rsidRPr="00174B81">
        <w:rPr>
          <w:rFonts w:ascii="Arial Narrow" w:hAnsi="Arial Narrow"/>
        </w:rPr>
        <w:t xml:space="preserve"> contratual, objeto do reajustamento.</w:t>
      </w:r>
    </w:p>
    <w:p w14:paraId="6AD4591A" w14:textId="060883A3" w:rsidR="001F6D8B" w:rsidRPr="00174B81" w:rsidRDefault="001F6D8B" w:rsidP="00814460">
      <w:pPr>
        <w:suppressAutoHyphens/>
        <w:ind w:right="-285"/>
        <w:jc w:val="both"/>
        <w:rPr>
          <w:rFonts w:ascii="Arial Narrow" w:hAnsi="Arial Narrow" w:cs="Arial"/>
        </w:rPr>
      </w:pPr>
      <w:r w:rsidRPr="00174B81">
        <w:rPr>
          <w:rFonts w:ascii="Arial Narrow" w:hAnsi="Arial Narrow" w:cs="Arial"/>
          <w:b/>
        </w:rPr>
        <w:t>2</w:t>
      </w:r>
      <w:r w:rsidR="004B6F55" w:rsidRPr="00174B81">
        <w:rPr>
          <w:rFonts w:ascii="Arial Narrow" w:hAnsi="Arial Narrow" w:cs="Arial"/>
          <w:b/>
        </w:rPr>
        <w:t>4</w:t>
      </w:r>
      <w:r w:rsidRPr="00174B81">
        <w:rPr>
          <w:rFonts w:ascii="Arial Narrow" w:hAnsi="Arial Narrow" w:cs="Arial"/>
          <w:b/>
        </w:rPr>
        <w:t>.3 –</w:t>
      </w:r>
      <w:r w:rsidRPr="00174B81">
        <w:rPr>
          <w:rFonts w:ascii="Arial Narrow" w:hAnsi="Arial Narrow"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F6B2D75" w14:textId="77777777" w:rsidR="001F6D8B" w:rsidRPr="00174B81" w:rsidRDefault="001F6D8B" w:rsidP="00814460">
      <w:pPr>
        <w:suppressAutoHyphens/>
        <w:ind w:right="-285"/>
        <w:jc w:val="both"/>
        <w:rPr>
          <w:rFonts w:ascii="Arial Narrow" w:eastAsia="ArialMT" w:hAnsi="Arial Narrow" w:cs="Arial"/>
          <w:bCs/>
        </w:rPr>
      </w:pPr>
    </w:p>
    <w:p w14:paraId="7DBBDACF" w14:textId="3B6E029F"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5</w:t>
      </w:r>
      <w:r w:rsidRPr="00174B81">
        <w:rPr>
          <w:rFonts w:ascii="Arial Narrow" w:eastAsiaTheme="majorEastAsia" w:hAnsi="Arial Narrow" w:cs="Arial"/>
          <w:b/>
          <w:u w:val="single"/>
        </w:rPr>
        <w:t>. DAS SANÇÕES ADMINISTRATIVAS</w:t>
      </w:r>
    </w:p>
    <w:p w14:paraId="11BB36FF" w14:textId="2ADA257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 xml:space="preserve">.1 – </w:t>
      </w:r>
      <w:r w:rsidRPr="00174B81">
        <w:rPr>
          <w:rFonts w:ascii="Arial Narrow" w:eastAsia="ArialMT" w:hAnsi="Arial Narrow" w:cs="Arial"/>
          <w:bCs/>
        </w:rPr>
        <w:t>A recusa da ADJUDICATÁRIA em assinar o termo de contrato ou em retirar o instrumento equivalente dentro do prazo estabelecido caracteriza o descumprimento total das obrigações assumidas, sujeitando–a às penalidades previstas no subitem 2</w:t>
      </w:r>
      <w:r w:rsidR="00C93D6C" w:rsidRPr="00174B81">
        <w:rPr>
          <w:rFonts w:ascii="Arial Narrow" w:eastAsia="ArialMT" w:hAnsi="Arial Narrow" w:cs="Arial"/>
          <w:bCs/>
        </w:rPr>
        <w:t>5</w:t>
      </w:r>
      <w:r w:rsidRPr="00174B81">
        <w:rPr>
          <w:rFonts w:ascii="Arial Narrow" w:eastAsia="ArialMT" w:hAnsi="Arial Narrow" w:cs="Arial"/>
          <w:bCs/>
        </w:rPr>
        <w:t>.2.</w:t>
      </w:r>
    </w:p>
    <w:p w14:paraId="776CBA9C" w14:textId="43FA603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.2 –</w:t>
      </w:r>
      <w:r w:rsidRPr="00174B81">
        <w:rPr>
          <w:rFonts w:ascii="Arial Narrow" w:eastAsia="ArialMT" w:hAnsi="Arial Narrow" w:cs="Arial"/>
          <w:bCs/>
        </w:rPr>
        <w:t>Em razão das condutas previstas no art. 155 da Lei Federal n° 14.133/2021, o(a) CONTRATANTE poderá, sem prejuízo responsabilidade civil e criminal que couber, aplicar as seguintes sanções, previstas no art. 156 Lei nº 14.133/2021:</w:t>
      </w:r>
    </w:p>
    <w:p w14:paraId="213FF1C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(a) Advertência;</w:t>
      </w:r>
    </w:p>
    <w:p w14:paraId="2D2A2EF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 xml:space="preserve">(b) </w:t>
      </w:r>
      <w:r w:rsidRPr="00174B81">
        <w:rPr>
          <w:rFonts w:ascii="Arial Narrow" w:eastAsia="ArialMT" w:hAnsi="Arial Narrow" w:cs="Arial"/>
          <w:b/>
          <w:bCs/>
        </w:rPr>
        <w:t xml:space="preserve">Multa </w:t>
      </w:r>
      <w:r w:rsidRPr="00174B81">
        <w:rPr>
          <w:rFonts w:ascii="Arial Narrow" w:eastAsia="ArialMT" w:hAnsi="Arial Narrow" w:cs="Arial"/>
          <w:bCs/>
        </w:rPr>
        <w:t>de mora de até 1% (um por cento) por dia útil sobre o valor do Contrato ou saldo não atendido do Contrato;</w:t>
      </w:r>
    </w:p>
    <w:p w14:paraId="46596A6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lastRenderedPageBreak/>
        <w:t xml:space="preserve">(c) </w:t>
      </w:r>
      <w:r w:rsidRPr="00174B81">
        <w:rPr>
          <w:rFonts w:ascii="Arial Narrow" w:eastAsia="ArialMT" w:hAnsi="Arial Narrow" w:cs="Arial"/>
          <w:b/>
          <w:bCs/>
        </w:rPr>
        <w:t>Multa</w:t>
      </w:r>
      <w:r w:rsidRPr="00174B81">
        <w:rPr>
          <w:rFonts w:ascii="Arial Narrow" w:eastAsia="ArialMT" w:hAnsi="Arial Narrow"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6F5346E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 xml:space="preserve">(d) </w:t>
      </w:r>
      <w:r w:rsidRPr="00174B81">
        <w:rPr>
          <w:rFonts w:ascii="Arial Narrow" w:eastAsia="ArialMT" w:hAnsi="Arial Narrow" w:cs="Arial"/>
          <w:b/>
          <w:bCs/>
        </w:rPr>
        <w:t>Impedimento de licitar e contratar</w:t>
      </w:r>
      <w:r w:rsidRPr="00174B81">
        <w:rPr>
          <w:rFonts w:ascii="Arial Narrow" w:eastAsia="ArialMT" w:hAnsi="Arial Narrow" w:cs="Arial"/>
          <w:bCs/>
        </w:rPr>
        <w:t>, pelo prazo de até 3 (três) anos;</w:t>
      </w:r>
    </w:p>
    <w:p w14:paraId="68D5190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 xml:space="preserve">(e) </w:t>
      </w:r>
      <w:r w:rsidRPr="00174B81">
        <w:rPr>
          <w:rFonts w:ascii="Arial Narrow" w:eastAsia="ArialMT" w:hAnsi="Arial Narrow" w:cs="Arial"/>
          <w:b/>
          <w:bCs/>
        </w:rPr>
        <w:t>Declaração de inidoneidade para licitar ou contratar</w:t>
      </w:r>
      <w:r w:rsidRPr="00174B81">
        <w:rPr>
          <w:rFonts w:ascii="Arial Narrow" w:eastAsia="ArialMT" w:hAnsi="Arial Narrow" w:cs="Arial"/>
          <w:bCs/>
          <w:lang w:val="pt-PT"/>
        </w:rPr>
        <w:t>no âmbito da Administração Pública direta e indireta de todos os entes federativos, pelo prazo mínimo de 3 (três) anos e máximo de 6 (seis) anos</w:t>
      </w:r>
      <w:r w:rsidRPr="00174B81">
        <w:rPr>
          <w:rFonts w:ascii="Arial Narrow" w:eastAsia="ArialMT" w:hAnsi="Arial Narrow" w:cs="Arial"/>
          <w:bCs/>
        </w:rPr>
        <w:t>.</w:t>
      </w:r>
    </w:p>
    <w:p w14:paraId="58907DCD" w14:textId="450F021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 –</w:t>
      </w:r>
      <w:r w:rsidRPr="00174B81">
        <w:rPr>
          <w:rFonts w:ascii="Arial Narrow" w:eastAsia="ArialMT" w:hAnsi="Arial Narrow" w:cs="Arial"/>
          <w:bCs/>
        </w:rPr>
        <w:t xml:space="preserve"> A aplicação das sanções previstas nas alíneas “b” e “c” observará os seguintes parâmetros:</w:t>
      </w:r>
    </w:p>
    <w:p w14:paraId="3A3717EF" w14:textId="3642C8C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.3.1 –</w:t>
      </w:r>
      <w:r w:rsidRPr="00174B81">
        <w:rPr>
          <w:rFonts w:ascii="Arial Narrow" w:eastAsia="ArialMT" w:hAnsi="Arial Narrow" w:cs="Arial"/>
          <w:bCs/>
        </w:rPr>
        <w:t xml:space="preserve"> 0,1% (um décimo por cento) até 1% (um por cento) por dia útil sobre o valor da parcela em atraso do Contrato, em caso de </w:t>
      </w:r>
      <w:r w:rsidRPr="00174B81">
        <w:rPr>
          <w:rFonts w:ascii="Arial Narrow" w:eastAsia="ArialMT" w:hAnsi="Arial Narrow" w:cs="Arial"/>
          <w:b/>
          <w:bCs/>
        </w:rPr>
        <w:t>atraso</w:t>
      </w:r>
      <w:r w:rsidRPr="00174B81">
        <w:rPr>
          <w:rFonts w:ascii="Arial Narrow" w:eastAsia="ArialMT" w:hAnsi="Arial Narrow" w:cs="Arial"/>
          <w:bCs/>
        </w:rPr>
        <w:t xml:space="preserve"> no fornecimento, a título de </w:t>
      </w:r>
      <w:r w:rsidRPr="00174B81">
        <w:rPr>
          <w:rFonts w:ascii="Arial Narrow" w:eastAsia="ArialMT" w:hAnsi="Arial Narrow" w:cs="Arial"/>
          <w:b/>
          <w:bCs/>
        </w:rPr>
        <w:t>multa moratória</w:t>
      </w:r>
      <w:r w:rsidRPr="00174B81">
        <w:rPr>
          <w:rFonts w:ascii="Arial Narrow" w:eastAsia="ArialMT" w:hAnsi="Arial Narrow"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04BF0EC" w14:textId="72A6C63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.3.2 –</w:t>
      </w:r>
      <w:r w:rsidRPr="00174B81">
        <w:rPr>
          <w:rFonts w:ascii="Arial Narrow" w:eastAsia="ArialMT" w:hAnsi="Arial Narrow"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3C58E9D6" w14:textId="4F50EEC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.3.3 –</w:t>
      </w:r>
      <w:r w:rsidRPr="00174B81">
        <w:rPr>
          <w:rFonts w:ascii="Arial Narrow" w:eastAsia="ArialMT" w:hAnsi="Arial Narrow" w:cs="Arial"/>
          <w:bCs/>
        </w:rPr>
        <w:t xml:space="preserve"> 15% (quinze por cento) até 20% (vinte por cento) sobre o valor do Contrato ou do saldo não atendido do Contrato, em caso de inadimplemento total da obrigação, inclusive nos casos de extinção por culpa da CONTRATADA; e</w:t>
      </w:r>
    </w:p>
    <w:p w14:paraId="04359E44" w14:textId="7BB6D08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.3.4 –</w:t>
      </w:r>
      <w:r w:rsidRPr="00174B81">
        <w:rPr>
          <w:rFonts w:ascii="Arial Narrow" w:eastAsia="ArialMT" w:hAnsi="Arial Narrow" w:cs="Arial"/>
          <w:bCs/>
        </w:rPr>
        <w:t xml:space="preserve"> As penalidades de multa decorrentes de fatos diversos serão consideradas independentes entre si.</w:t>
      </w:r>
    </w:p>
    <w:p w14:paraId="207F7B6B" w14:textId="5742322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.4 –</w:t>
      </w:r>
      <w:r w:rsidRPr="00174B81">
        <w:rPr>
          <w:rFonts w:ascii="Arial Narrow" w:eastAsia="ArialMT" w:hAnsi="Arial Narrow" w:cs="Arial"/>
          <w:bCs/>
        </w:rPr>
        <w:t>As sanções somente serão aplicadas após o decurso do prazo para apresentação de defesa prévia do interessado no respectivo processo, no prazo de 15 (quinze) dias úteis, observadas as demais formalidades legais.</w:t>
      </w:r>
    </w:p>
    <w:p w14:paraId="1EEBCBEC" w14:textId="45A2AC7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.5 –</w:t>
      </w:r>
      <w:r w:rsidRPr="00174B81">
        <w:rPr>
          <w:rFonts w:ascii="Arial Narrow" w:eastAsia="ArialMT" w:hAnsi="Arial Narrow" w:cs="Arial"/>
          <w:bCs/>
        </w:rPr>
        <w:t xml:space="preserve"> As sanções previstas nas alíneas “a”, “d” e “e” do caput desta Cláusula poderão ser aplicadas juntamente com aquelas previstas nas alíneas “b” e “c”, e não excluem a possibilidade de rescisão unilateral do Contrato.</w:t>
      </w:r>
    </w:p>
    <w:p w14:paraId="6F79F4A1" w14:textId="22C47F7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color w:val="000000" w:themeColor="text1"/>
        </w:rPr>
        <w:t>2</w:t>
      </w:r>
      <w:r w:rsidR="004B6F55" w:rsidRPr="00174B81">
        <w:rPr>
          <w:rFonts w:ascii="Arial Narrow" w:eastAsia="ArialMT" w:hAnsi="Arial Narrow" w:cs="Arial"/>
          <w:b/>
          <w:bCs/>
          <w:color w:val="000000" w:themeColor="text1"/>
        </w:rPr>
        <w:t>5</w:t>
      </w:r>
      <w:r w:rsidRPr="00174B81">
        <w:rPr>
          <w:rFonts w:ascii="Arial Narrow" w:eastAsia="ArialMT" w:hAnsi="Arial Narrow" w:cs="Arial"/>
          <w:b/>
          <w:bCs/>
          <w:color w:val="000000" w:themeColor="text1"/>
        </w:rPr>
        <w:t>.6 –</w:t>
      </w:r>
      <w:r w:rsidRPr="00174B81">
        <w:rPr>
          <w:rFonts w:ascii="Arial Narrow" w:eastAsia="ArialMT" w:hAnsi="Arial Narrow" w:cs="Arial"/>
          <w:bCs/>
          <w:color w:val="000000" w:themeColor="text1"/>
        </w:rPr>
        <w:t xml:space="preserve"> As multas previstas nas alíneas “b” e “c” do item 2</w:t>
      </w:r>
      <w:r w:rsidR="00753C63" w:rsidRPr="00174B81">
        <w:rPr>
          <w:rFonts w:ascii="Arial Narrow" w:eastAsia="ArialMT" w:hAnsi="Arial Narrow" w:cs="Arial"/>
          <w:bCs/>
          <w:color w:val="000000" w:themeColor="text1"/>
        </w:rPr>
        <w:t>5</w:t>
      </w:r>
      <w:r w:rsidRPr="00174B81">
        <w:rPr>
          <w:rFonts w:ascii="Arial Narrow" w:eastAsia="ArialMT" w:hAnsi="Arial Narrow" w:cs="Arial"/>
          <w:bCs/>
          <w:color w:val="000000" w:themeColor="text1"/>
        </w:rPr>
        <w:t xml:space="preserve">.2 </w:t>
      </w:r>
      <w:r w:rsidRPr="00174B81">
        <w:rPr>
          <w:rFonts w:ascii="Arial Narrow" w:eastAsia="ArialMT" w:hAnsi="Arial Narrow" w:cs="Arial"/>
          <w:bCs/>
        </w:rPr>
        <w:t>não possuem caráter compensatório, e, assim, o pagamento delas não eximirá a CONTRATADA de responsabilidade pelas perdas e danos decorrentes das infrações cometidas.</w:t>
      </w:r>
    </w:p>
    <w:p w14:paraId="16FAC408" w14:textId="3F74F74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.7 –</w:t>
      </w:r>
      <w:r w:rsidRPr="00174B81">
        <w:rPr>
          <w:rFonts w:ascii="Arial Narrow" w:eastAsia="ArialMT" w:hAnsi="Arial Narrow" w:cs="Arial"/>
          <w:bCs/>
        </w:rPr>
        <w:t xml:space="preserve"> As multas aplicadas poderão ser compensadas com valores devidos à CONTRATADA mediante requerimento expresso nesse sentido.</w:t>
      </w:r>
    </w:p>
    <w:p w14:paraId="6BD23184" w14:textId="5881694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.8 –</w:t>
      </w:r>
      <w:r w:rsidRPr="00174B81">
        <w:rPr>
          <w:rFonts w:ascii="Arial Narrow" w:eastAsia="ArialMT" w:hAnsi="Arial Narrow" w:cs="Arial"/>
          <w:bCs/>
        </w:rPr>
        <w:t xml:space="preserve"> A aplicação das sanções previstas no item 2</w:t>
      </w:r>
      <w:r w:rsidR="004B6F55" w:rsidRPr="00174B81">
        <w:rPr>
          <w:rFonts w:ascii="Arial Narrow" w:eastAsia="ArialMT" w:hAnsi="Arial Narrow" w:cs="Arial"/>
          <w:bCs/>
        </w:rPr>
        <w:t>5</w:t>
      </w:r>
      <w:r w:rsidRPr="00174B81">
        <w:rPr>
          <w:rFonts w:ascii="Arial Narrow" w:eastAsia="ArialMT" w:hAnsi="Arial Narrow" w:cs="Arial"/>
          <w:bCs/>
        </w:rPr>
        <w:t>.2 não exclui, em hipótese alguma, a obrigação de reparação integral do dano causado à Administração Pública.</w:t>
      </w:r>
    </w:p>
    <w:p w14:paraId="38991496" w14:textId="612AB9E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.9 –</w:t>
      </w:r>
      <w:r w:rsidRPr="00174B81">
        <w:rPr>
          <w:rFonts w:ascii="Arial Narrow" w:eastAsia="ArialMT" w:hAnsi="Arial Narrow"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580C20" w14:textId="77777777" w:rsidR="008258DC" w:rsidRPr="00174B81" w:rsidRDefault="008258DC" w:rsidP="00814460">
      <w:pPr>
        <w:keepNext/>
        <w:keepLines/>
        <w:jc w:val="both"/>
        <w:outlineLvl w:val="0"/>
        <w:rPr>
          <w:rFonts w:ascii="Arial Narrow" w:eastAsiaTheme="majorEastAsia" w:hAnsi="Arial Narrow" w:cs="Arial"/>
          <w:b/>
          <w:u w:val="single"/>
        </w:rPr>
      </w:pPr>
    </w:p>
    <w:p w14:paraId="159543F8" w14:textId="63889C44"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6</w:t>
      </w:r>
      <w:r w:rsidRPr="00174B81">
        <w:rPr>
          <w:rFonts w:ascii="Arial Narrow" w:eastAsiaTheme="majorEastAsia" w:hAnsi="Arial Narrow" w:cs="Arial"/>
          <w:b/>
          <w:u w:val="single"/>
        </w:rPr>
        <w:t>. DO FORO</w:t>
      </w:r>
    </w:p>
    <w:p w14:paraId="03CAE152" w14:textId="47D1917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6</w:t>
      </w:r>
      <w:r w:rsidRPr="00174B81">
        <w:rPr>
          <w:rFonts w:ascii="Arial Narrow" w:eastAsia="ArialMT" w:hAnsi="Arial Narrow" w:cs="Arial"/>
          <w:b/>
          <w:bCs/>
        </w:rPr>
        <w:t>.1 –</w:t>
      </w:r>
      <w:r w:rsidRPr="00174B81">
        <w:rPr>
          <w:rFonts w:ascii="Arial Narrow" w:eastAsia="ArialMT" w:hAnsi="Arial Narrow" w:cs="Arial"/>
          <w:bCs/>
        </w:rPr>
        <w:t xml:space="preserve"> Fica eleito o Foro da Comarca de SÃO FRANCISCO DE ITABAPOANA R/J para dirimir quaisquer dúvidas oriundas do presente Edital, renunciando as partes desde já a qualquer outro, por mais especial ou privilegiado que seja.</w:t>
      </w:r>
    </w:p>
    <w:p w14:paraId="1932B27A" w14:textId="77777777" w:rsidR="001F6D8B" w:rsidRPr="00174B81" w:rsidRDefault="001F6D8B" w:rsidP="00814460">
      <w:pPr>
        <w:keepNext/>
        <w:keepLines/>
        <w:jc w:val="both"/>
        <w:outlineLvl w:val="0"/>
        <w:rPr>
          <w:rFonts w:ascii="Arial Narrow" w:eastAsiaTheme="majorEastAsia" w:hAnsi="Arial Narrow" w:cs="Arial"/>
          <w:b/>
          <w:u w:val="single"/>
        </w:rPr>
      </w:pPr>
    </w:p>
    <w:p w14:paraId="48F5A1D3" w14:textId="589433CC"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7</w:t>
      </w:r>
      <w:r w:rsidRPr="00174B81">
        <w:rPr>
          <w:rFonts w:ascii="Arial Narrow" w:eastAsiaTheme="majorEastAsia" w:hAnsi="Arial Narrow" w:cs="Arial"/>
          <w:b/>
          <w:u w:val="single"/>
        </w:rPr>
        <w:t>. DAS DISPOSIÇÕES FINAIS</w:t>
      </w:r>
    </w:p>
    <w:p w14:paraId="124DFBA3" w14:textId="77777777" w:rsidR="001F6D8B" w:rsidRPr="00174B81" w:rsidRDefault="001F6D8B" w:rsidP="00814460">
      <w:pPr>
        <w:suppressAutoHyphens/>
        <w:ind w:right="-285"/>
        <w:jc w:val="both"/>
        <w:rPr>
          <w:rFonts w:ascii="Arial Narrow" w:eastAsia="ArialMT" w:hAnsi="Arial Narrow" w:cs="Arial"/>
          <w:bCs/>
        </w:rPr>
      </w:pPr>
    </w:p>
    <w:p w14:paraId="54BB69D7" w14:textId="72967B0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.1 –</w:t>
      </w:r>
      <w:r w:rsidRPr="00174B81">
        <w:rPr>
          <w:rFonts w:ascii="Arial Narrow" w:eastAsia="ArialMT" w:hAnsi="Arial Narrow" w:cs="Arial"/>
          <w:bCs/>
        </w:rPr>
        <w:t xml:space="preserve"> Ficam as licitantes sujeitas às sanções administrativas, cíveis e penais cabíveis caso apresentem, na licitação, qualquer declaração falsa ou que não corresponda à realidade dos fatos.</w:t>
      </w:r>
    </w:p>
    <w:p w14:paraId="7451D0BC" w14:textId="77777777" w:rsidR="00D331CB" w:rsidRPr="00174B81" w:rsidRDefault="00D331CB" w:rsidP="00814460">
      <w:pPr>
        <w:suppressAutoHyphens/>
        <w:ind w:right="-285"/>
        <w:jc w:val="both"/>
        <w:rPr>
          <w:rFonts w:ascii="Arial Narrow" w:eastAsia="ArialMT" w:hAnsi="Arial Narrow" w:cs="Arial"/>
          <w:b/>
          <w:bCs/>
        </w:rPr>
      </w:pPr>
    </w:p>
    <w:p w14:paraId="66C927B0" w14:textId="401FD5BD"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.2 –</w:t>
      </w:r>
      <w:r w:rsidRPr="00174B81">
        <w:rPr>
          <w:rFonts w:ascii="Arial Narrow" w:eastAsia="ArialMT" w:hAnsi="Arial Narrow" w:cs="Arial"/>
          <w:bCs/>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0468D2" w14:textId="77777777" w:rsidR="001F6D8B" w:rsidRPr="00174B81" w:rsidRDefault="001F6D8B" w:rsidP="00814460">
      <w:pPr>
        <w:suppressAutoHyphens/>
        <w:ind w:right="-285"/>
        <w:jc w:val="both"/>
        <w:rPr>
          <w:rFonts w:ascii="Arial Narrow" w:eastAsia="ArialMT" w:hAnsi="Arial Narrow" w:cs="Arial"/>
          <w:bCs/>
        </w:rPr>
      </w:pPr>
    </w:p>
    <w:p w14:paraId="1A3630FC" w14:textId="5BCD82CC"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.3 –</w:t>
      </w:r>
      <w:r w:rsidRPr="00174B81">
        <w:rPr>
          <w:rFonts w:ascii="Arial Narrow" w:eastAsia="ArialMT" w:hAnsi="Arial Narrow" w:cs="Arial"/>
          <w:bCs/>
        </w:rPr>
        <w:t xml:space="preserve"> As referências de horário correspondem ao horário oficial de Brasília – DF.</w:t>
      </w:r>
    </w:p>
    <w:p w14:paraId="1A5D8CCB" w14:textId="77777777" w:rsidR="00C37773" w:rsidRPr="00174B81" w:rsidRDefault="00C37773" w:rsidP="00814460">
      <w:pPr>
        <w:suppressAutoHyphens/>
        <w:ind w:right="-285"/>
        <w:jc w:val="both"/>
        <w:rPr>
          <w:rFonts w:ascii="Arial Narrow" w:eastAsia="ArialMT" w:hAnsi="Arial Narrow" w:cs="Arial"/>
          <w:b/>
          <w:bCs/>
        </w:rPr>
      </w:pPr>
    </w:p>
    <w:p w14:paraId="611C966F" w14:textId="3981322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.4 –</w:t>
      </w:r>
      <w:r w:rsidRPr="00174B81">
        <w:rPr>
          <w:rFonts w:ascii="Arial Narrow" w:eastAsia="ArialMT" w:hAnsi="Arial Narrow" w:cs="Arial"/>
          <w:bCs/>
        </w:rPr>
        <w:t xml:space="preserve"> Os casos omissos serão resolvidos pela Autoridade Superior, com auxílio do Pregoeiro.</w:t>
      </w:r>
    </w:p>
    <w:p w14:paraId="11EEFD66" w14:textId="77777777" w:rsidR="00C37773" w:rsidRPr="00174B81" w:rsidRDefault="00C37773" w:rsidP="001B795E">
      <w:pPr>
        <w:pStyle w:val="TEXTO"/>
        <w:rPr>
          <w:rFonts w:ascii="Arial Narrow" w:hAnsi="Arial Narrow"/>
        </w:rPr>
      </w:pPr>
    </w:p>
    <w:p w14:paraId="20C41417" w14:textId="34720B31" w:rsidR="001F6D8B" w:rsidRPr="00174B81" w:rsidRDefault="001F6D8B" w:rsidP="001B795E">
      <w:pPr>
        <w:pStyle w:val="TEXTO"/>
        <w:rPr>
          <w:rFonts w:ascii="Arial Narrow" w:hAnsi="Arial Narrow"/>
        </w:rPr>
      </w:pPr>
      <w:r w:rsidRPr="00174B81">
        <w:rPr>
          <w:rFonts w:ascii="Arial Narrow" w:hAnsi="Arial Narrow"/>
        </w:rPr>
        <w:t>2</w:t>
      </w:r>
      <w:r w:rsidR="004B6F55" w:rsidRPr="00174B81">
        <w:rPr>
          <w:rFonts w:ascii="Arial Narrow" w:hAnsi="Arial Narrow"/>
        </w:rPr>
        <w:t>7</w:t>
      </w:r>
      <w:r w:rsidRPr="00174B81">
        <w:rPr>
          <w:rFonts w:ascii="Arial Narrow" w:hAnsi="Arial Narrow"/>
        </w:rPr>
        <w:t>.5 – O ETP (ESTUDO TÉCNICO PRELIMINAR) estará disponível para consulta a qualquer tempo, mediante solicitação prévia do interessado.</w:t>
      </w:r>
    </w:p>
    <w:p w14:paraId="1D43822F" w14:textId="77777777" w:rsidR="001F6D8B" w:rsidRPr="00174B81" w:rsidRDefault="001F6D8B" w:rsidP="00814460">
      <w:pPr>
        <w:suppressAutoHyphens/>
        <w:ind w:right="-285"/>
        <w:jc w:val="both"/>
        <w:rPr>
          <w:rFonts w:ascii="Arial Narrow" w:eastAsia="ArialMT" w:hAnsi="Arial Narrow" w:cs="Arial"/>
          <w:bCs/>
        </w:rPr>
      </w:pPr>
    </w:p>
    <w:p w14:paraId="41E61805" w14:textId="02AD74CF"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.6 –</w:t>
      </w:r>
      <w:r w:rsidRPr="00174B81">
        <w:rPr>
          <w:rFonts w:ascii="Arial Narrow" w:eastAsia="ArialMT" w:hAnsi="Arial Narrow" w:cs="Arial"/>
          <w:bCs/>
        </w:rPr>
        <w:t xml:space="preserve"> Fazem parte integrante deste Edital:</w:t>
      </w:r>
    </w:p>
    <w:p w14:paraId="33345494" w14:textId="77777777" w:rsidR="001F6D8B" w:rsidRPr="00174B81" w:rsidRDefault="001F6D8B" w:rsidP="00814460">
      <w:pPr>
        <w:suppressAutoHyphens/>
        <w:ind w:right="-285"/>
        <w:jc w:val="both"/>
        <w:rPr>
          <w:rFonts w:ascii="Arial Narrow" w:eastAsia="ArialMT" w:hAnsi="Arial Narrow" w:cs="Arial"/>
          <w:bCs/>
        </w:rPr>
      </w:pPr>
    </w:p>
    <w:p w14:paraId="799D86A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 – </w:t>
      </w:r>
      <w:r w:rsidRPr="00174B81">
        <w:rPr>
          <w:rFonts w:ascii="Arial Narrow" w:eastAsia="ArialMT" w:hAnsi="Arial Narrow" w:cs="Arial"/>
          <w:bCs/>
        </w:rPr>
        <w:t>TERMO DE REFERÊNCIA;</w:t>
      </w:r>
    </w:p>
    <w:p w14:paraId="2B43D38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II –</w:t>
      </w:r>
      <w:r w:rsidRPr="00174B81">
        <w:rPr>
          <w:rFonts w:ascii="Arial Narrow" w:eastAsia="ArialMT" w:hAnsi="Arial Narrow" w:cs="Arial"/>
          <w:bCs/>
        </w:rPr>
        <w:t xml:space="preserve"> PLANILHA ORÇAMENTÁRIA;</w:t>
      </w:r>
    </w:p>
    <w:p w14:paraId="64164BC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III </w:t>
      </w:r>
      <w:r w:rsidRPr="00174B81">
        <w:rPr>
          <w:rFonts w:ascii="Arial Narrow" w:eastAsia="ArialMT" w:hAnsi="Arial Narrow" w:cs="Arial"/>
          <w:bCs/>
        </w:rPr>
        <w:t>- DECLARAÇÃO DE CUMPRIMENTO DOS REQUISITOS DO ART. 9º §1º DA LEI 14.133/21;</w:t>
      </w:r>
    </w:p>
    <w:p w14:paraId="4666603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IV </w:t>
      </w:r>
      <w:r w:rsidRPr="00174B81">
        <w:rPr>
          <w:rFonts w:ascii="Arial Narrow" w:eastAsia="ArialMT" w:hAnsi="Arial Narrow" w:cs="Arial"/>
          <w:bCs/>
        </w:rPr>
        <w:t>– DECLARAÇÃO DE PLENO ATENDIMENTO AOS REQUISITOS DE HABILITAÇÃO E CONDIÇÕES DE PARTICIPAÇÃO;</w:t>
      </w:r>
    </w:p>
    <w:p w14:paraId="60871EE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V </w:t>
      </w:r>
      <w:r w:rsidRPr="00174B81">
        <w:rPr>
          <w:rFonts w:ascii="Arial Narrow" w:eastAsia="ArialMT" w:hAnsi="Arial Narrow" w:cs="Arial"/>
          <w:bCs/>
        </w:rPr>
        <w:t>– DECLARAÇÃO DE QUE A EMPRESA NÃO POSSUI MENORES DE IDADE NO SEU QUADRO FUNCIONAL</w:t>
      </w:r>
    </w:p>
    <w:p w14:paraId="3AB8C7A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 –</w:t>
      </w:r>
      <w:r w:rsidRPr="00174B81">
        <w:rPr>
          <w:rFonts w:ascii="Arial Narrow" w:eastAsia="ArialMT" w:hAnsi="Arial Narrow" w:cs="Arial"/>
          <w:bCs/>
        </w:rPr>
        <w:t>DECLARAÇÃO DE CUMPRIMENTO DE RESERVA DE CARGOS DO ART. 63, IV, DA LEI FEDERAL Nº 14.133/2021</w:t>
      </w:r>
    </w:p>
    <w:p w14:paraId="5DD11030"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 –</w:t>
      </w:r>
      <w:r w:rsidRPr="00174B81">
        <w:rPr>
          <w:rFonts w:ascii="Arial Narrow" w:eastAsia="ArialMT" w:hAnsi="Arial Narrow" w:cs="Arial"/>
          <w:bCs/>
        </w:rPr>
        <w:t>DECLARAÇÃO DE CUMPRIMENTO DO ART. 63 § 1º DA LEI FEDERAL Nº 14.133/2021</w:t>
      </w:r>
    </w:p>
    <w:p w14:paraId="3866E13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VIII –</w:t>
      </w:r>
      <w:r w:rsidRPr="00174B81">
        <w:rPr>
          <w:rFonts w:ascii="Arial Narrow" w:eastAsia="ArialMT" w:hAnsi="Arial Narrow" w:cs="Arial"/>
          <w:bCs/>
        </w:rPr>
        <w:t>DECLARAÇÃO DE MICROEMPRESA OU EMPRESA DE PEQUENO PORTE;</w:t>
      </w:r>
    </w:p>
    <w:p w14:paraId="5DDA1A3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IX –</w:t>
      </w:r>
      <w:r w:rsidRPr="00174B81">
        <w:rPr>
          <w:rFonts w:ascii="Arial Narrow" w:eastAsia="ArialMT" w:hAnsi="Arial Narrow" w:cs="Arial"/>
          <w:bCs/>
        </w:rPr>
        <w:t xml:space="preserve"> MODELO DA PROPOSTA DE PREÇOS</w:t>
      </w:r>
    </w:p>
    <w:p w14:paraId="132DCFFC"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 – </w:t>
      </w:r>
      <w:r w:rsidRPr="00174B81">
        <w:rPr>
          <w:rFonts w:ascii="Arial Narrow" w:eastAsia="ArialMT" w:hAnsi="Arial Narrow" w:cs="Arial"/>
          <w:bCs/>
        </w:rPr>
        <w:t>MINUTA DA ATA DE REGISTRO DE PREÇOS</w:t>
      </w:r>
    </w:p>
    <w:p w14:paraId="5F90BC0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XI – </w:t>
      </w:r>
      <w:r w:rsidRPr="00174B81">
        <w:rPr>
          <w:rFonts w:ascii="Arial Narrow" w:eastAsia="ArialMT" w:hAnsi="Arial Narrow" w:cs="Arial"/>
          <w:bCs/>
        </w:rPr>
        <w:t>MINUTA DO CONTRATO.</w:t>
      </w:r>
    </w:p>
    <w:p w14:paraId="4E895AD0" w14:textId="77777777" w:rsidR="001F6D8B" w:rsidRPr="00174B81" w:rsidRDefault="001F6D8B" w:rsidP="00814460">
      <w:pPr>
        <w:suppressAutoHyphens/>
        <w:ind w:right="-285"/>
        <w:jc w:val="both"/>
        <w:rPr>
          <w:rFonts w:ascii="Arial Narrow" w:eastAsia="ArialMT" w:hAnsi="Arial Narrow" w:cs="Arial"/>
          <w:bCs/>
        </w:rPr>
      </w:pPr>
    </w:p>
    <w:p w14:paraId="3B526E62" w14:textId="77777777" w:rsidR="001F6D8B" w:rsidRPr="00174B81" w:rsidRDefault="001F6D8B" w:rsidP="001B795E">
      <w:pPr>
        <w:pStyle w:val="TEXTO"/>
        <w:rPr>
          <w:rFonts w:ascii="Arial Narrow" w:hAnsi="Arial Narrow"/>
        </w:rPr>
      </w:pPr>
    </w:p>
    <w:p w14:paraId="64617027" w14:textId="3D5882A8" w:rsidR="001F6D8B" w:rsidRPr="00174B81" w:rsidRDefault="001F6D8B" w:rsidP="00814460">
      <w:pPr>
        <w:jc w:val="both"/>
        <w:rPr>
          <w:rFonts w:ascii="Arial Narrow" w:hAnsi="Arial Narrow" w:cs="Arial"/>
        </w:rPr>
      </w:pPr>
      <w:r w:rsidRPr="00174B81">
        <w:rPr>
          <w:rFonts w:ascii="Arial Narrow" w:hAnsi="Arial Narrow" w:cs="Arial"/>
        </w:rPr>
        <w:t xml:space="preserve">SÃO FRANCISCO DE ITABAPOANA R/J, ____ de ________ </w:t>
      </w:r>
      <w:proofErr w:type="spellStart"/>
      <w:r w:rsidRPr="00174B81">
        <w:rPr>
          <w:rFonts w:ascii="Arial Narrow" w:hAnsi="Arial Narrow" w:cs="Arial"/>
        </w:rPr>
        <w:t>de</w:t>
      </w:r>
      <w:proofErr w:type="spellEnd"/>
      <w:r w:rsidRPr="00174B81">
        <w:rPr>
          <w:rFonts w:ascii="Arial Narrow" w:hAnsi="Arial Narrow" w:cs="Arial"/>
        </w:rPr>
        <w:t xml:space="preserve"> 202</w:t>
      </w:r>
      <w:r w:rsidR="0022006E" w:rsidRPr="00174B81">
        <w:rPr>
          <w:rFonts w:ascii="Arial Narrow" w:hAnsi="Arial Narrow" w:cs="Arial"/>
        </w:rPr>
        <w:t>6</w:t>
      </w:r>
    </w:p>
    <w:p w14:paraId="7CD69999" w14:textId="77777777" w:rsidR="006B338E" w:rsidRPr="00174B81" w:rsidRDefault="006B338E" w:rsidP="00814460">
      <w:pPr>
        <w:jc w:val="both"/>
        <w:rPr>
          <w:rFonts w:ascii="Arial Narrow" w:hAnsi="Arial Narrow" w:cs="Arial"/>
        </w:rPr>
      </w:pPr>
    </w:p>
    <w:p w14:paraId="00C38937" w14:textId="77777777" w:rsidR="006B338E" w:rsidRPr="00174B81" w:rsidRDefault="006B338E" w:rsidP="00814460">
      <w:pPr>
        <w:jc w:val="both"/>
        <w:rPr>
          <w:rFonts w:ascii="Arial Narrow" w:hAnsi="Arial Narrow" w:cs="Arial"/>
        </w:rPr>
      </w:pPr>
    </w:p>
    <w:p w14:paraId="09187E1C" w14:textId="77777777" w:rsidR="001F6D8B" w:rsidRPr="00174B81" w:rsidRDefault="001F6D8B" w:rsidP="00814460">
      <w:pPr>
        <w:jc w:val="both"/>
        <w:rPr>
          <w:rFonts w:ascii="Arial Narrow" w:hAnsi="Arial Narrow" w:cs="Arial"/>
        </w:rPr>
      </w:pPr>
    </w:p>
    <w:p w14:paraId="2CF81772" w14:textId="77777777" w:rsidR="001F6D8B" w:rsidRPr="00174B81" w:rsidRDefault="001F6D8B" w:rsidP="00814460">
      <w:pPr>
        <w:jc w:val="both"/>
        <w:rPr>
          <w:rFonts w:ascii="Arial Narrow" w:hAnsi="Arial Narrow" w:cs="Arial"/>
        </w:rPr>
      </w:pPr>
    </w:p>
    <w:p w14:paraId="03869BB5" w14:textId="101CE4CA" w:rsidR="001F6D8B" w:rsidRPr="00174B81" w:rsidRDefault="00D54889" w:rsidP="00814460">
      <w:pPr>
        <w:jc w:val="center"/>
        <w:rPr>
          <w:rFonts w:ascii="Arial Narrow" w:hAnsi="Arial Narrow" w:cs="Arial"/>
          <w:b/>
        </w:rPr>
      </w:pPr>
      <w:r w:rsidRPr="00174B81">
        <w:rPr>
          <w:rFonts w:ascii="Arial Narrow" w:hAnsi="Arial Narrow" w:cs="Arial"/>
          <w:b/>
        </w:rPr>
        <w:t>SECRETARIA MUNICIPAL DE OBRAS, URBANISMO E SERVIÇOS PÚBLICOS</w:t>
      </w:r>
    </w:p>
    <w:p w14:paraId="4746CB98" w14:textId="77777777" w:rsidR="001C2E64" w:rsidRPr="00174B81" w:rsidRDefault="001C2E64" w:rsidP="00814460">
      <w:pPr>
        <w:tabs>
          <w:tab w:val="left" w:pos="2182"/>
          <w:tab w:val="center" w:pos="4393"/>
        </w:tabs>
        <w:jc w:val="center"/>
        <w:rPr>
          <w:rFonts w:ascii="Arial Narrow" w:hAnsi="Arial Narrow" w:cs="Arial"/>
          <w:b/>
          <w:u w:val="single"/>
        </w:rPr>
      </w:pPr>
    </w:p>
    <w:p w14:paraId="3D0BD959" w14:textId="77777777" w:rsidR="008A044F" w:rsidRPr="00174B81" w:rsidRDefault="008A044F" w:rsidP="00814460">
      <w:pPr>
        <w:tabs>
          <w:tab w:val="left" w:pos="2182"/>
          <w:tab w:val="center" w:pos="4393"/>
        </w:tabs>
        <w:jc w:val="center"/>
        <w:rPr>
          <w:rFonts w:ascii="Arial Narrow" w:hAnsi="Arial Narrow" w:cs="Arial"/>
          <w:b/>
          <w:u w:val="single"/>
        </w:rPr>
      </w:pPr>
    </w:p>
    <w:p w14:paraId="0B2FABEE" w14:textId="5A4C42DB" w:rsidR="001F6D8B" w:rsidRPr="00174B81" w:rsidRDefault="001F6D8B" w:rsidP="00814460">
      <w:pPr>
        <w:tabs>
          <w:tab w:val="left" w:pos="2182"/>
          <w:tab w:val="center" w:pos="4393"/>
        </w:tabs>
        <w:jc w:val="center"/>
        <w:rPr>
          <w:rFonts w:ascii="Arial Narrow" w:hAnsi="Arial Narrow" w:cs="Arial"/>
          <w:b/>
          <w:u w:val="single"/>
        </w:rPr>
      </w:pPr>
      <w:r w:rsidRPr="00174B81">
        <w:rPr>
          <w:rFonts w:ascii="Arial Narrow" w:hAnsi="Arial Narrow" w:cs="Arial"/>
          <w:b/>
          <w:u w:val="single"/>
        </w:rPr>
        <w:t>ANEXO I - TERMO DE REFERÊNCIA</w:t>
      </w:r>
    </w:p>
    <w:p w14:paraId="3270B3EC" w14:textId="77777777" w:rsidR="009F46DA" w:rsidRPr="00174B81" w:rsidRDefault="009F46DA" w:rsidP="00814460">
      <w:pPr>
        <w:tabs>
          <w:tab w:val="left" w:pos="2182"/>
          <w:tab w:val="center" w:pos="4393"/>
        </w:tabs>
        <w:jc w:val="center"/>
        <w:rPr>
          <w:rFonts w:ascii="Arial Narrow" w:hAnsi="Arial Narrow" w:cs="Arial"/>
          <w:b/>
          <w:u w:val="single"/>
        </w:rPr>
      </w:pPr>
    </w:p>
    <w:p w14:paraId="1EFBB4C7"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1. OBJETO</w:t>
      </w:r>
    </w:p>
    <w:p w14:paraId="3953032C" w14:textId="77777777" w:rsidR="009F46DA" w:rsidRPr="00174B81" w:rsidRDefault="009F46DA" w:rsidP="009F46DA">
      <w:pPr>
        <w:widowControl w:val="0"/>
        <w:numPr>
          <w:ilvl w:val="1"/>
          <w:numId w:val="37"/>
        </w:numPr>
        <w:suppressAutoHyphens/>
        <w:spacing w:after="160" w:line="259" w:lineRule="auto"/>
        <w:jc w:val="both"/>
        <w:rPr>
          <w:rFonts w:ascii="Arial Narrow" w:eastAsia="Times New Roman" w:hAnsi="Arial Narrow" w:cs="Arial"/>
        </w:rPr>
      </w:pPr>
      <w:r w:rsidRPr="00174B81">
        <w:rPr>
          <w:rFonts w:ascii="Arial Narrow" w:eastAsia="Times New Roman" w:hAnsi="Arial Narrow" w:cs="Arial"/>
          <w:color w:val="000000"/>
        </w:rPr>
        <w:lastRenderedPageBreak/>
        <w:t xml:space="preserve"> Registro de Preço para futura e eventual aquisição de BICA CORRIDA e BRITA Nº 01 </w:t>
      </w:r>
      <w:r w:rsidRPr="00174B81">
        <w:rPr>
          <w:rFonts w:ascii="Arial Narrow" w:eastAsia="Times New Roman" w:hAnsi="Arial Narrow" w:cs="Arial"/>
        </w:rPr>
        <w:t>para atender às necessidades da Secretaria Municipal de Obras, Urbanismo e Serviços Públicos, conforme especificações e quantidades estabelecidas abaixo:</w:t>
      </w:r>
    </w:p>
    <w:p w14:paraId="40AD7066" w14:textId="77777777" w:rsidR="009F46DA" w:rsidRPr="00174B81" w:rsidRDefault="009F46DA" w:rsidP="009F46DA">
      <w:pPr>
        <w:widowControl w:val="0"/>
        <w:suppressAutoHyphens/>
        <w:ind w:left="284"/>
        <w:jc w:val="both"/>
        <w:rPr>
          <w:rFonts w:ascii="Arial Narrow" w:eastAsia="Times New Roman" w:hAnsi="Arial Narrow" w:cs="Arial"/>
        </w:rPr>
      </w:pPr>
    </w:p>
    <w:tbl>
      <w:tblPr>
        <w:tblW w:w="9728" w:type="dxa"/>
        <w:tblInd w:w="-72" w:type="dxa"/>
        <w:tblCellMar>
          <w:left w:w="70" w:type="dxa"/>
          <w:right w:w="70" w:type="dxa"/>
        </w:tblCellMar>
        <w:tblLook w:val="04A0" w:firstRow="1" w:lastRow="0" w:firstColumn="1" w:lastColumn="0" w:noHBand="0" w:noVBand="1"/>
      </w:tblPr>
      <w:tblGrid>
        <w:gridCol w:w="621"/>
        <w:gridCol w:w="4258"/>
        <w:gridCol w:w="1217"/>
        <w:gridCol w:w="1066"/>
        <w:gridCol w:w="1067"/>
        <w:gridCol w:w="1499"/>
      </w:tblGrid>
      <w:tr w:rsidR="009F46DA" w:rsidRPr="00174B81" w14:paraId="12604B38" w14:textId="77777777" w:rsidTr="00607531">
        <w:trPr>
          <w:trHeight w:val="469"/>
        </w:trPr>
        <w:tc>
          <w:tcPr>
            <w:tcW w:w="621" w:type="dxa"/>
            <w:tcBorders>
              <w:top w:val="single" w:sz="4" w:space="0" w:color="auto"/>
              <w:left w:val="single" w:sz="4" w:space="0" w:color="auto"/>
              <w:bottom w:val="single" w:sz="4" w:space="0" w:color="auto"/>
              <w:right w:val="single" w:sz="4" w:space="0" w:color="auto"/>
            </w:tcBorders>
          </w:tcPr>
          <w:p w14:paraId="58BDC27C"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ITEM</w:t>
            </w:r>
          </w:p>
        </w:tc>
        <w:tc>
          <w:tcPr>
            <w:tcW w:w="42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AE931"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DESCRIÇÃO DO PRODUTO</w:t>
            </w:r>
          </w:p>
        </w:tc>
        <w:tc>
          <w:tcPr>
            <w:tcW w:w="1217" w:type="dxa"/>
            <w:tcBorders>
              <w:top w:val="single" w:sz="4" w:space="0" w:color="auto"/>
              <w:left w:val="nil"/>
              <w:bottom w:val="single" w:sz="4" w:space="0" w:color="auto"/>
              <w:right w:val="single" w:sz="4" w:space="0" w:color="auto"/>
            </w:tcBorders>
            <w:shd w:val="clear" w:color="auto" w:fill="auto"/>
            <w:noWrap/>
            <w:vAlign w:val="center"/>
            <w:hideMark/>
          </w:tcPr>
          <w:p w14:paraId="23309D9F"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UNID.</w:t>
            </w:r>
          </w:p>
        </w:tc>
        <w:tc>
          <w:tcPr>
            <w:tcW w:w="1066" w:type="dxa"/>
            <w:tcBorders>
              <w:top w:val="single" w:sz="4" w:space="0" w:color="auto"/>
              <w:left w:val="nil"/>
              <w:bottom w:val="single" w:sz="4" w:space="0" w:color="auto"/>
              <w:right w:val="single" w:sz="4" w:space="0" w:color="auto"/>
            </w:tcBorders>
            <w:shd w:val="clear" w:color="auto" w:fill="auto"/>
            <w:noWrap/>
            <w:vAlign w:val="center"/>
            <w:hideMark/>
          </w:tcPr>
          <w:p w14:paraId="1B1BA5AC"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QUANT.</w:t>
            </w:r>
          </w:p>
        </w:tc>
        <w:tc>
          <w:tcPr>
            <w:tcW w:w="1067" w:type="dxa"/>
            <w:tcBorders>
              <w:top w:val="single" w:sz="4" w:space="0" w:color="auto"/>
              <w:left w:val="nil"/>
              <w:bottom w:val="single" w:sz="4" w:space="0" w:color="auto"/>
              <w:right w:val="single" w:sz="4" w:space="0" w:color="auto"/>
            </w:tcBorders>
          </w:tcPr>
          <w:p w14:paraId="0EAF77DA"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VALOR UNIT.</w:t>
            </w:r>
          </w:p>
        </w:tc>
        <w:tc>
          <w:tcPr>
            <w:tcW w:w="1499" w:type="dxa"/>
            <w:tcBorders>
              <w:top w:val="single" w:sz="4" w:space="0" w:color="auto"/>
              <w:left w:val="single" w:sz="4" w:space="0" w:color="auto"/>
              <w:bottom w:val="single" w:sz="4" w:space="0" w:color="auto"/>
              <w:right w:val="single" w:sz="4" w:space="0" w:color="auto"/>
            </w:tcBorders>
          </w:tcPr>
          <w:p w14:paraId="7C959ACB"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VAOR TOTAL</w:t>
            </w:r>
          </w:p>
        </w:tc>
      </w:tr>
      <w:tr w:rsidR="009F46DA" w:rsidRPr="00174B81" w14:paraId="51038F9B" w14:textId="77777777" w:rsidTr="00607531">
        <w:trPr>
          <w:trHeight w:val="469"/>
        </w:trPr>
        <w:tc>
          <w:tcPr>
            <w:tcW w:w="621" w:type="dxa"/>
            <w:tcBorders>
              <w:top w:val="single" w:sz="4" w:space="0" w:color="auto"/>
              <w:left w:val="single" w:sz="4" w:space="0" w:color="auto"/>
              <w:bottom w:val="single" w:sz="4" w:space="0" w:color="auto"/>
              <w:right w:val="single" w:sz="4" w:space="0" w:color="auto"/>
            </w:tcBorders>
          </w:tcPr>
          <w:p w14:paraId="1332655C" w14:textId="77777777" w:rsidR="009F46DA" w:rsidRPr="00174B81" w:rsidRDefault="009F46DA" w:rsidP="009F46DA">
            <w:pPr>
              <w:jc w:val="center"/>
              <w:rPr>
                <w:rFonts w:ascii="Arial Narrow" w:eastAsia="Times New Roman" w:hAnsi="Arial Narrow" w:cs="Arial"/>
                <w:bCs/>
              </w:rPr>
            </w:pPr>
            <w:r w:rsidRPr="00174B81">
              <w:rPr>
                <w:rFonts w:ascii="Arial Narrow" w:eastAsia="Times New Roman" w:hAnsi="Arial Narrow" w:cs="Arial"/>
                <w:bCs/>
              </w:rPr>
              <w:t>1</w:t>
            </w:r>
          </w:p>
        </w:tc>
        <w:tc>
          <w:tcPr>
            <w:tcW w:w="42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672EE0" w14:textId="77777777" w:rsidR="009F46DA" w:rsidRPr="00174B81" w:rsidRDefault="009F46DA" w:rsidP="009F46DA">
            <w:pPr>
              <w:rPr>
                <w:rFonts w:ascii="Arial Narrow" w:eastAsia="Times New Roman" w:hAnsi="Arial Narrow" w:cs="Arial"/>
              </w:rPr>
            </w:pPr>
            <w:r w:rsidRPr="00174B81">
              <w:rPr>
                <w:rFonts w:ascii="Arial Narrow" w:eastAsia="Times New Roman" w:hAnsi="Arial Narrow" w:cs="Arial"/>
              </w:rPr>
              <w:t>BICA CORRIDA</w:t>
            </w:r>
          </w:p>
          <w:p w14:paraId="047E008D" w14:textId="77777777" w:rsidR="009F46DA" w:rsidRPr="00174B81" w:rsidRDefault="009F46DA" w:rsidP="009F46DA">
            <w:pPr>
              <w:rPr>
                <w:rFonts w:ascii="Arial Narrow" w:eastAsia="Times New Roman" w:hAnsi="Arial Narrow" w:cs="Arial"/>
                <w:b/>
                <w:bCs/>
              </w:rPr>
            </w:pPr>
          </w:p>
        </w:tc>
        <w:tc>
          <w:tcPr>
            <w:tcW w:w="1217" w:type="dxa"/>
            <w:tcBorders>
              <w:top w:val="single" w:sz="4" w:space="0" w:color="auto"/>
              <w:left w:val="nil"/>
              <w:bottom w:val="single" w:sz="4" w:space="0" w:color="auto"/>
              <w:right w:val="single" w:sz="4" w:space="0" w:color="auto"/>
            </w:tcBorders>
            <w:shd w:val="clear" w:color="auto" w:fill="auto"/>
            <w:noWrap/>
            <w:vAlign w:val="center"/>
          </w:tcPr>
          <w:p w14:paraId="70E7C509"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rPr>
              <w:t>m2.</w:t>
            </w:r>
          </w:p>
        </w:tc>
        <w:tc>
          <w:tcPr>
            <w:tcW w:w="1066" w:type="dxa"/>
            <w:tcBorders>
              <w:top w:val="single" w:sz="4" w:space="0" w:color="auto"/>
              <w:left w:val="nil"/>
              <w:bottom w:val="single" w:sz="4" w:space="0" w:color="auto"/>
              <w:right w:val="single" w:sz="4" w:space="0" w:color="auto"/>
            </w:tcBorders>
            <w:shd w:val="clear" w:color="auto" w:fill="auto"/>
            <w:noWrap/>
            <w:vAlign w:val="center"/>
          </w:tcPr>
          <w:p w14:paraId="067EE3BB" w14:textId="77777777" w:rsidR="009F46DA" w:rsidRPr="00174B81" w:rsidRDefault="009F46DA" w:rsidP="009F46DA">
            <w:pPr>
              <w:jc w:val="center"/>
              <w:rPr>
                <w:rFonts w:ascii="Arial Narrow" w:eastAsia="Times New Roman" w:hAnsi="Arial Narrow" w:cs="Arial"/>
                <w:bCs/>
              </w:rPr>
            </w:pPr>
            <w:r w:rsidRPr="00174B81">
              <w:rPr>
                <w:rFonts w:ascii="Arial Narrow" w:eastAsia="Times New Roman" w:hAnsi="Arial Narrow" w:cs="Arial"/>
                <w:bCs/>
              </w:rPr>
              <w:t>20000</w:t>
            </w:r>
          </w:p>
        </w:tc>
        <w:tc>
          <w:tcPr>
            <w:tcW w:w="1067" w:type="dxa"/>
            <w:tcBorders>
              <w:top w:val="single" w:sz="4" w:space="0" w:color="auto"/>
              <w:left w:val="nil"/>
              <w:bottom w:val="single" w:sz="4" w:space="0" w:color="auto"/>
              <w:right w:val="single" w:sz="4" w:space="0" w:color="auto"/>
            </w:tcBorders>
          </w:tcPr>
          <w:p w14:paraId="4CF34158" w14:textId="682307E4" w:rsidR="009F46DA" w:rsidRPr="00607531" w:rsidRDefault="00607531" w:rsidP="009F46DA">
            <w:pPr>
              <w:rPr>
                <w:rFonts w:ascii="Arial Narrow" w:eastAsia="Times New Roman" w:hAnsi="Arial Narrow" w:cs="Arial"/>
              </w:rPr>
            </w:pPr>
            <w:r w:rsidRPr="00607531">
              <w:rPr>
                <w:rFonts w:ascii="Arial Narrow" w:eastAsia="Times New Roman" w:hAnsi="Arial Narrow" w:cs="Arial"/>
              </w:rPr>
              <w:t>R$.163,67</w:t>
            </w:r>
          </w:p>
        </w:tc>
        <w:tc>
          <w:tcPr>
            <w:tcW w:w="1499" w:type="dxa"/>
            <w:tcBorders>
              <w:top w:val="single" w:sz="4" w:space="0" w:color="auto"/>
              <w:left w:val="single" w:sz="4" w:space="0" w:color="auto"/>
              <w:bottom w:val="single" w:sz="4" w:space="0" w:color="auto"/>
              <w:right w:val="single" w:sz="4" w:space="0" w:color="auto"/>
            </w:tcBorders>
          </w:tcPr>
          <w:p w14:paraId="2B1EA097" w14:textId="469EFB4C" w:rsidR="009F46DA" w:rsidRPr="00174B81" w:rsidRDefault="00607531" w:rsidP="009F46DA">
            <w:pPr>
              <w:rPr>
                <w:rFonts w:ascii="Arial Narrow" w:eastAsia="Times New Roman" w:hAnsi="Arial Narrow" w:cs="Arial"/>
                <w:b/>
                <w:bCs/>
              </w:rPr>
            </w:pPr>
            <w:r>
              <w:rPr>
                <w:rFonts w:ascii="Arial Narrow" w:eastAsia="Times New Roman" w:hAnsi="Arial Narrow" w:cs="Arial"/>
                <w:b/>
                <w:bCs/>
              </w:rPr>
              <w:t xml:space="preserve">R$.  </w:t>
            </w:r>
            <w:r w:rsidRPr="00607531">
              <w:rPr>
                <w:rFonts w:ascii="Arial Narrow" w:eastAsia="Times New Roman" w:hAnsi="Arial Narrow" w:cs="Arial"/>
              </w:rPr>
              <w:t>3.273,350,00</w:t>
            </w:r>
          </w:p>
        </w:tc>
      </w:tr>
      <w:tr w:rsidR="009F46DA" w:rsidRPr="00174B81" w14:paraId="2C05442A" w14:textId="77777777" w:rsidTr="00607531">
        <w:trPr>
          <w:trHeight w:val="469"/>
        </w:trPr>
        <w:tc>
          <w:tcPr>
            <w:tcW w:w="621" w:type="dxa"/>
            <w:tcBorders>
              <w:top w:val="nil"/>
              <w:left w:val="single" w:sz="4" w:space="0" w:color="auto"/>
              <w:bottom w:val="single" w:sz="4" w:space="0" w:color="auto"/>
              <w:right w:val="single" w:sz="4" w:space="0" w:color="auto"/>
            </w:tcBorders>
          </w:tcPr>
          <w:p w14:paraId="10A9037B"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2</w:t>
            </w:r>
          </w:p>
        </w:tc>
        <w:tc>
          <w:tcPr>
            <w:tcW w:w="4258" w:type="dxa"/>
            <w:tcBorders>
              <w:top w:val="nil"/>
              <w:left w:val="single" w:sz="4" w:space="0" w:color="auto"/>
              <w:bottom w:val="single" w:sz="4" w:space="0" w:color="auto"/>
              <w:right w:val="single" w:sz="4" w:space="0" w:color="auto"/>
            </w:tcBorders>
            <w:shd w:val="clear" w:color="auto" w:fill="auto"/>
            <w:vAlign w:val="center"/>
            <w:hideMark/>
          </w:tcPr>
          <w:p w14:paraId="3EF734D0" w14:textId="77777777" w:rsidR="009F46DA" w:rsidRPr="00174B81" w:rsidRDefault="009F46DA" w:rsidP="009F46DA">
            <w:pPr>
              <w:rPr>
                <w:rFonts w:ascii="Arial Narrow" w:eastAsia="Times New Roman" w:hAnsi="Arial Narrow" w:cs="Arial"/>
              </w:rPr>
            </w:pPr>
            <w:r w:rsidRPr="00174B81">
              <w:rPr>
                <w:rFonts w:ascii="Arial Narrow" w:eastAsia="Times New Roman" w:hAnsi="Arial Narrow" w:cs="Arial"/>
              </w:rPr>
              <w:t>BRITA Nº 01</w:t>
            </w:r>
          </w:p>
          <w:p w14:paraId="2CB1F312" w14:textId="77777777" w:rsidR="009F46DA" w:rsidRPr="00174B81" w:rsidRDefault="009F46DA" w:rsidP="009F46DA">
            <w:pPr>
              <w:rPr>
                <w:rFonts w:ascii="Arial Narrow" w:eastAsia="Times New Roman" w:hAnsi="Arial Narrow" w:cs="Arial"/>
              </w:rPr>
            </w:pPr>
          </w:p>
        </w:tc>
        <w:tc>
          <w:tcPr>
            <w:tcW w:w="1217" w:type="dxa"/>
            <w:tcBorders>
              <w:top w:val="nil"/>
              <w:left w:val="nil"/>
              <w:bottom w:val="single" w:sz="4" w:space="0" w:color="auto"/>
              <w:right w:val="single" w:sz="4" w:space="0" w:color="auto"/>
            </w:tcBorders>
            <w:shd w:val="clear" w:color="auto" w:fill="auto"/>
            <w:noWrap/>
            <w:vAlign w:val="center"/>
            <w:hideMark/>
          </w:tcPr>
          <w:p w14:paraId="41C6B568"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m2.</w:t>
            </w:r>
          </w:p>
        </w:tc>
        <w:tc>
          <w:tcPr>
            <w:tcW w:w="1066" w:type="dxa"/>
            <w:tcBorders>
              <w:top w:val="nil"/>
              <w:left w:val="nil"/>
              <w:bottom w:val="single" w:sz="4" w:space="0" w:color="auto"/>
              <w:right w:val="single" w:sz="4" w:space="0" w:color="auto"/>
            </w:tcBorders>
            <w:shd w:val="clear" w:color="auto" w:fill="auto"/>
            <w:noWrap/>
            <w:vAlign w:val="center"/>
            <w:hideMark/>
          </w:tcPr>
          <w:p w14:paraId="7F2A35A3"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3000</w:t>
            </w:r>
          </w:p>
        </w:tc>
        <w:tc>
          <w:tcPr>
            <w:tcW w:w="1067" w:type="dxa"/>
            <w:tcBorders>
              <w:top w:val="single" w:sz="4" w:space="0" w:color="auto"/>
              <w:left w:val="nil"/>
              <w:bottom w:val="single" w:sz="4" w:space="0" w:color="auto"/>
              <w:right w:val="single" w:sz="4" w:space="0" w:color="auto"/>
            </w:tcBorders>
          </w:tcPr>
          <w:p w14:paraId="1158ACC6" w14:textId="10E93AD9" w:rsidR="009F46DA" w:rsidRPr="00174B81" w:rsidRDefault="00607531" w:rsidP="009F46DA">
            <w:pPr>
              <w:rPr>
                <w:rFonts w:ascii="Arial Narrow" w:eastAsia="Times New Roman" w:hAnsi="Arial Narrow" w:cs="Arial"/>
              </w:rPr>
            </w:pPr>
            <w:r>
              <w:rPr>
                <w:rFonts w:ascii="Arial Narrow" w:eastAsia="Times New Roman" w:hAnsi="Arial Narrow" w:cs="Arial"/>
              </w:rPr>
              <w:t>R$.198,93</w:t>
            </w:r>
          </w:p>
        </w:tc>
        <w:tc>
          <w:tcPr>
            <w:tcW w:w="1499" w:type="dxa"/>
            <w:tcBorders>
              <w:top w:val="nil"/>
              <w:left w:val="single" w:sz="4" w:space="0" w:color="auto"/>
              <w:bottom w:val="single" w:sz="4" w:space="0" w:color="auto"/>
              <w:right w:val="single" w:sz="4" w:space="0" w:color="auto"/>
            </w:tcBorders>
          </w:tcPr>
          <w:p w14:paraId="11E8D377" w14:textId="387F8A34" w:rsidR="009F46DA" w:rsidRPr="00174B81" w:rsidRDefault="00607531" w:rsidP="009F46DA">
            <w:pPr>
              <w:rPr>
                <w:rFonts w:ascii="Arial Narrow" w:eastAsia="Times New Roman" w:hAnsi="Arial Narrow" w:cs="Arial"/>
              </w:rPr>
            </w:pPr>
            <w:r>
              <w:rPr>
                <w:rFonts w:ascii="Arial Narrow" w:eastAsia="Times New Roman" w:hAnsi="Arial Narrow" w:cs="Arial"/>
              </w:rPr>
              <w:t>R$. 596,790,00</w:t>
            </w:r>
          </w:p>
        </w:tc>
      </w:tr>
    </w:tbl>
    <w:p w14:paraId="74418F23"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b/>
        </w:rPr>
        <w:t>ESPECIFICAÇÕES GERAIS</w:t>
      </w:r>
      <w:r w:rsidRPr="00174B81">
        <w:rPr>
          <w:rFonts w:ascii="Arial Narrow" w:eastAsia="Times New Roman" w:hAnsi="Arial Narrow" w:cs="Arial"/>
        </w:rPr>
        <w:t xml:space="preserve">: o produto deverá conter as seguintes características para os materiais que exijam tais normas: </w:t>
      </w:r>
    </w:p>
    <w:p w14:paraId="121D197E"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rPr>
        <w:t xml:space="preserve">Registros da </w:t>
      </w:r>
      <w:proofErr w:type="gramStart"/>
      <w:r w:rsidRPr="00174B81">
        <w:rPr>
          <w:rFonts w:ascii="Arial Narrow" w:eastAsia="Times New Roman" w:hAnsi="Arial Narrow" w:cs="Arial"/>
        </w:rPr>
        <w:t>pedreira  autorizado</w:t>
      </w:r>
      <w:proofErr w:type="gramEnd"/>
      <w:r w:rsidRPr="00174B81">
        <w:rPr>
          <w:rFonts w:ascii="Arial Narrow" w:eastAsia="Times New Roman" w:hAnsi="Arial Narrow" w:cs="Arial"/>
        </w:rPr>
        <w:t xml:space="preserve"> pelo INEA - RJ</w:t>
      </w:r>
    </w:p>
    <w:p w14:paraId="0167C048"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rPr>
        <w:t xml:space="preserve">Fornecer e transportar bica </w:t>
      </w:r>
      <w:proofErr w:type="gramStart"/>
      <w:r w:rsidRPr="00174B81">
        <w:rPr>
          <w:rFonts w:ascii="Arial Narrow" w:eastAsia="Times New Roman" w:hAnsi="Arial Narrow" w:cs="Arial"/>
        </w:rPr>
        <w:t>corrida  de</w:t>
      </w:r>
      <w:proofErr w:type="gramEnd"/>
      <w:r w:rsidRPr="00174B81">
        <w:rPr>
          <w:rFonts w:ascii="Arial Narrow" w:eastAsia="Times New Roman" w:hAnsi="Arial Narrow" w:cs="Arial"/>
        </w:rPr>
        <w:t xml:space="preserve"> boa qualidade sem impureza. ; </w:t>
      </w:r>
    </w:p>
    <w:p w14:paraId="044844E7"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rPr>
        <w:t xml:space="preserve">Identificação da Empresa- Razão Social - CNPJ representante </w:t>
      </w:r>
    </w:p>
    <w:p w14:paraId="638814FA"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2. JUSTIFICATIVA</w:t>
      </w:r>
    </w:p>
    <w:p w14:paraId="7699B5F5" w14:textId="77777777" w:rsidR="009F46DA" w:rsidRPr="00174B81" w:rsidRDefault="009F46DA" w:rsidP="009F46DA">
      <w:pPr>
        <w:numPr>
          <w:ilvl w:val="1"/>
          <w:numId w:val="46"/>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Os Produtos a serem eventualmente adquiridos serão utilizados na manutenção de ruas e estradas para o escoamento de águas pluviais que assolam o município durante o período de chuvas. Com isso espera-se manter as condições tanto nas vias urbanas e rurais para a trafegabilidade dos munícipes e veículos que as utilizam para locomoção.</w:t>
      </w:r>
    </w:p>
    <w:p w14:paraId="00A16663"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3. CLASSIFICAÇÃO DOS BENS COMUNS</w:t>
      </w:r>
    </w:p>
    <w:p w14:paraId="4AE188FB" w14:textId="77777777" w:rsidR="009F46DA" w:rsidRPr="00174B81" w:rsidRDefault="009F46DA" w:rsidP="009F46DA">
      <w:pPr>
        <w:spacing w:after="120"/>
        <w:jc w:val="both"/>
        <w:rPr>
          <w:rFonts w:ascii="Arial Narrow" w:eastAsia="Microsoft YaHei" w:hAnsi="Arial Narrow" w:cs="Arial"/>
        </w:rPr>
      </w:pPr>
      <w:r w:rsidRPr="00174B81">
        <w:rPr>
          <w:rFonts w:ascii="Arial Narrow" w:eastAsia="Microsoft YaHei" w:hAnsi="Arial Narrow" w:cs="Arial"/>
        </w:rPr>
        <w:t>3.1 Os bens a serem adquiridos enquadram-se na classificação de bens comuns, nos termos do Art. 6º XIII da Lei n° 14.133, de 2021.</w:t>
      </w:r>
    </w:p>
    <w:p w14:paraId="4950EBAE" w14:textId="77777777" w:rsidR="009F46DA" w:rsidRPr="00174B81" w:rsidRDefault="009F46DA" w:rsidP="009F46DA">
      <w:pPr>
        <w:jc w:val="both"/>
        <w:rPr>
          <w:rFonts w:ascii="Arial Narrow" w:eastAsia="Times New Roman" w:hAnsi="Arial Narrow" w:cs="Arial"/>
          <w:color w:val="000000"/>
        </w:rPr>
      </w:pPr>
    </w:p>
    <w:p w14:paraId="406E4B87"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4. MÉTODOS E ESTRATÉGIAS DE SUPRIMENT</w:t>
      </w:r>
    </w:p>
    <w:p w14:paraId="6254414C"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O objeto do presente termo de referência será recebido conforme solicitação pela Secretaria Municipal de Obras com prazo não superior a 10 (dez) dias úteis após recebimento da solicitação de entrega.</w:t>
      </w:r>
    </w:p>
    <w:p w14:paraId="5559F6D8"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Os bens deverão ser entregues no local indicado pela secretaria municipal de obras.</w:t>
      </w:r>
    </w:p>
    <w:p w14:paraId="775FAE6E"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2CB3BCBB"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A administração rejeitará, no todo ou em parte, o fornecimento executado em desacordo com os termos do Edital e seus anexos.</w:t>
      </w:r>
    </w:p>
    <w:p w14:paraId="1592C470"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 xml:space="preserve">5. VALOR ESTIMADO </w:t>
      </w:r>
    </w:p>
    <w:p w14:paraId="3A86B303" w14:textId="77777777" w:rsidR="009F46DA" w:rsidRPr="00174B81" w:rsidRDefault="009F46DA" w:rsidP="009F46DA">
      <w:pPr>
        <w:numPr>
          <w:ilvl w:val="1"/>
          <w:numId w:val="39"/>
        </w:numPr>
        <w:spacing w:after="160" w:line="259" w:lineRule="auto"/>
        <w:jc w:val="both"/>
        <w:rPr>
          <w:rFonts w:ascii="Arial Narrow" w:eastAsia="Times New Roman" w:hAnsi="Arial Narrow" w:cs="Arial"/>
          <w:color w:val="000000"/>
          <w:lang w:eastAsia="ar-SA"/>
        </w:rPr>
      </w:pPr>
      <w:r w:rsidRPr="00174B81">
        <w:rPr>
          <w:rFonts w:ascii="Arial Narrow" w:eastAsia="Times New Roman" w:hAnsi="Arial Narrow" w:cs="Arial"/>
          <w:color w:val="000000"/>
          <w:lang w:eastAsia="ar-SA"/>
        </w:rPr>
        <w:t>O custo estimado foi apurado a partir de mapa de preços constante do processo administrativo, elaborado com base em orçamentos recebidos de empresas especializadas, em pesquisas de mercado ou mediante consulta ao Subsistema de Preços Praticados.</w:t>
      </w:r>
    </w:p>
    <w:p w14:paraId="596D97B2"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lastRenderedPageBreak/>
        <w:t>6. RECEBIMENTO E CRITÉRIO DE ACEITAÇÃO DO OBJETO</w:t>
      </w:r>
    </w:p>
    <w:p w14:paraId="5C616420" w14:textId="77777777" w:rsidR="009F46DA" w:rsidRPr="00174B81" w:rsidRDefault="009F46DA" w:rsidP="009F46DA">
      <w:pPr>
        <w:numPr>
          <w:ilvl w:val="1"/>
          <w:numId w:val="40"/>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Os bens serão recebidos:</w:t>
      </w:r>
    </w:p>
    <w:p w14:paraId="1F4AFF03" w14:textId="77777777" w:rsidR="009F46DA" w:rsidRPr="00174B81" w:rsidRDefault="009F46DA" w:rsidP="009F46DA">
      <w:pPr>
        <w:numPr>
          <w:ilvl w:val="0"/>
          <w:numId w:val="41"/>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Provisoriamente, a partir da entrega, para efeito de verificação da conformidade com as especificações constantes do Edital e da proposta.</w:t>
      </w:r>
    </w:p>
    <w:p w14:paraId="1B25D256" w14:textId="77777777" w:rsidR="009F46DA" w:rsidRPr="00174B81" w:rsidRDefault="009F46DA" w:rsidP="009F46DA">
      <w:pPr>
        <w:numPr>
          <w:ilvl w:val="0"/>
          <w:numId w:val="41"/>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rPr>
        <w:t xml:space="preserve">Definitivamente, após a verificação da conformidade com as especificações constantes do Edital e da proposta, e sua consequente aceitação, que se dará </w:t>
      </w:r>
      <w:r w:rsidRPr="00174B81">
        <w:rPr>
          <w:rFonts w:ascii="Arial Narrow" w:eastAsia="Times New Roman" w:hAnsi="Arial Narrow" w:cs="Arial"/>
          <w:color w:val="000000"/>
        </w:rPr>
        <w:t>até 05 (cinco) dias úteis do recebimento provisório.</w:t>
      </w:r>
    </w:p>
    <w:p w14:paraId="1502E238" w14:textId="77777777" w:rsidR="009F46DA" w:rsidRPr="00174B81" w:rsidRDefault="009F46DA" w:rsidP="009F46DA">
      <w:pPr>
        <w:numPr>
          <w:ilvl w:val="1"/>
          <w:numId w:val="40"/>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Na hipótese de a verificação a que se refere o subitem anterior não ser procedida dentro do prazo fixado, reputar-se-á como realizada, consumando-se o recebimento definitivo no dia do esgotamento do prazo.</w:t>
      </w:r>
    </w:p>
    <w:p w14:paraId="2AAD41EE" w14:textId="77777777" w:rsidR="009F46DA" w:rsidRPr="00174B81" w:rsidRDefault="009F46DA" w:rsidP="009F46DA">
      <w:pPr>
        <w:numPr>
          <w:ilvl w:val="1"/>
          <w:numId w:val="40"/>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A Administração rejeitará, no todo ou em parte, a entrega dos bens em desacordo com as especificações técnicas exigidas.</w:t>
      </w:r>
    </w:p>
    <w:p w14:paraId="1869A341"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7. OBRIGAÇÕES DA CONTRATADA</w:t>
      </w:r>
    </w:p>
    <w:p w14:paraId="27A8A04C" w14:textId="77777777" w:rsidR="009F46DA" w:rsidRPr="00174B81" w:rsidRDefault="009F46DA" w:rsidP="009F46DA">
      <w:pPr>
        <w:numPr>
          <w:ilvl w:val="1"/>
          <w:numId w:val="42"/>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A Contratada obriga-se a:</w:t>
      </w:r>
    </w:p>
    <w:p w14:paraId="0B1A597B" w14:textId="77777777" w:rsidR="009F46DA" w:rsidRPr="00174B81" w:rsidRDefault="009F46DA" w:rsidP="009F46DA">
      <w:pPr>
        <w:numPr>
          <w:ilvl w:val="2"/>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Efetuar a entrega dos bens em perfeitas condições, no prazo e locais indicados pela Administração, em estrita observância das especificações do Edital e da proposta, acompanhado da respectiva nota fiscal constando detalhadamente as indicações da marca, fabricante, modelo, tipo, procedência e prazo de garantia;</w:t>
      </w:r>
    </w:p>
    <w:p w14:paraId="0CE77D4F" w14:textId="77777777" w:rsidR="009F46DA" w:rsidRPr="00174B81" w:rsidRDefault="009F46DA" w:rsidP="009F46DA">
      <w:pPr>
        <w:numPr>
          <w:ilvl w:val="2"/>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Os bens devem estar acompanhados, ainda, quando for o caso, do manual do usuário, com uma versão em português, e da relação da rede de assistência técnica autorizada;</w:t>
      </w:r>
    </w:p>
    <w:p w14:paraId="27BEE6F7" w14:textId="77777777" w:rsidR="009F46DA" w:rsidRPr="00174B81" w:rsidRDefault="009F46DA" w:rsidP="009F46DA">
      <w:pPr>
        <w:numPr>
          <w:ilvl w:val="2"/>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Responsabilizar-se pelos vícios e danos decorrentes do produto, de acordo com os artigos 12, 13, 18 e 26, do Código de Defesa do Consumidor (Lei nº 8.078, de 1990);</w:t>
      </w:r>
    </w:p>
    <w:p w14:paraId="61AF4C19" w14:textId="77777777" w:rsidR="009F46DA" w:rsidRPr="00174B81" w:rsidRDefault="009F46DA" w:rsidP="009F46DA">
      <w:pPr>
        <w:numPr>
          <w:ilvl w:val="3"/>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 xml:space="preserve">O dever previsto no subitem anterior implica na obrigação de, a critério da Administração, substituir, reparar, corrigir, remover, ou reconstruir, às suas expensas, no prazo </w:t>
      </w:r>
      <w:r w:rsidRPr="00174B81">
        <w:rPr>
          <w:rFonts w:ascii="Arial Narrow" w:eastAsia="Times New Roman" w:hAnsi="Arial Narrow" w:cs="Arial"/>
          <w:color w:val="000000"/>
        </w:rPr>
        <w:t xml:space="preserve">máximo de </w:t>
      </w:r>
      <w:r w:rsidRPr="00174B81">
        <w:rPr>
          <w:rFonts w:ascii="Arial Narrow" w:eastAsia="Times New Roman" w:hAnsi="Arial Narrow" w:cs="Arial"/>
          <w:b/>
          <w:color w:val="000000"/>
        </w:rPr>
        <w:t>10(dez) corridos</w:t>
      </w:r>
      <w:r w:rsidRPr="00174B81">
        <w:rPr>
          <w:rFonts w:ascii="Arial Narrow" w:eastAsia="Times New Roman" w:hAnsi="Arial Narrow" w:cs="Arial"/>
          <w:i/>
          <w:iCs/>
          <w:color w:val="000000"/>
        </w:rPr>
        <w:t xml:space="preserve">, </w:t>
      </w:r>
      <w:r w:rsidRPr="00174B81">
        <w:rPr>
          <w:rFonts w:ascii="Arial Narrow" w:eastAsia="Times New Roman" w:hAnsi="Arial Narrow" w:cs="Arial"/>
          <w:color w:val="000000"/>
        </w:rPr>
        <w:t>o produto</w:t>
      </w:r>
      <w:r w:rsidRPr="00174B81">
        <w:rPr>
          <w:rFonts w:ascii="Arial Narrow" w:eastAsia="Times New Roman" w:hAnsi="Arial Narrow" w:cs="Arial"/>
        </w:rPr>
        <w:t xml:space="preserve"> com avarias ou defeitos;</w:t>
      </w:r>
    </w:p>
    <w:p w14:paraId="1D074808"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Atender prontamente a quaisquer exigências da Administração, inerentes ao objeto da presente licitação;</w:t>
      </w:r>
    </w:p>
    <w:p w14:paraId="3B63126E"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Comunicar à Administração, no prazo máximo de 24 (vinte e quatro) horas que antecede a data da entrega, os motivos que impossibilitem o cumprimento do prazo previsto, com a devida comprovação;</w:t>
      </w:r>
    </w:p>
    <w:p w14:paraId="62C6D04A"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Manter, durante toda a execução do contrato, em compatibilidade com as obrigações assumidas, todas as condições de habilitação e qualificação exigidas na licitação;</w:t>
      </w:r>
    </w:p>
    <w:p w14:paraId="003187EB"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Não transferir a terceiros, por qualquer forma, nem mesmo parcialmente, as obrigações assumidas, nem subcontratar qualquer das prestações a que está obrigada, exceto nas condições autorizadas no Termo de Referência ou na minuta de contrato;</w:t>
      </w:r>
    </w:p>
    <w:p w14:paraId="0737FE78" w14:textId="77777777" w:rsidR="009F46DA" w:rsidRPr="00174B81" w:rsidRDefault="009F46DA" w:rsidP="009F46DA">
      <w:pPr>
        <w:widowControl w:val="0"/>
        <w:numPr>
          <w:ilvl w:val="2"/>
          <w:numId w:val="42"/>
        </w:numPr>
        <w:tabs>
          <w:tab w:val="num" w:pos="1134"/>
        </w:tabs>
        <w:suppressAutoHyphens/>
        <w:spacing w:after="160" w:line="259" w:lineRule="auto"/>
        <w:ind w:left="1134" w:hanging="850"/>
        <w:jc w:val="both"/>
        <w:rPr>
          <w:rFonts w:ascii="Arial Narrow" w:eastAsia="Times New Roman" w:hAnsi="Arial Narrow" w:cs="Arial"/>
          <w:lang w:eastAsia="ar-SA"/>
        </w:rPr>
      </w:pPr>
      <w:r w:rsidRPr="00174B81">
        <w:rPr>
          <w:rFonts w:ascii="Arial Narrow" w:eastAsia="Times New Roman" w:hAnsi="Arial Narrow" w:cs="Arial"/>
          <w:color w:val="000000"/>
          <w:lang w:eastAsia="ar-SA"/>
        </w:rPr>
        <w:lastRenderedPageBreak/>
        <w:t>Não permitir a utilização de qualquer trabalho do menor de dezesseis anos, exceto na condição de aprendiz para os maiores de quatorze anos; nem permitir a utilização do trabalho do menor de dezoito anos em tra</w:t>
      </w:r>
      <w:r w:rsidRPr="00174B81">
        <w:rPr>
          <w:rFonts w:ascii="Arial Narrow" w:eastAsia="Times New Roman" w:hAnsi="Arial Narrow" w:cs="Arial"/>
        </w:rPr>
        <w:t>balho noturno, perigoso ou insalubre;</w:t>
      </w:r>
    </w:p>
    <w:p w14:paraId="0A29E8A3"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7DA12357"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8. OBRIGAÇÕES DA CONTRATANTE</w:t>
      </w:r>
    </w:p>
    <w:p w14:paraId="29D5B111" w14:textId="77777777" w:rsidR="009F46DA" w:rsidRPr="00174B81" w:rsidRDefault="009F46DA" w:rsidP="009F46DA">
      <w:pPr>
        <w:numPr>
          <w:ilvl w:val="1"/>
          <w:numId w:val="43"/>
        </w:numPr>
        <w:spacing w:after="160" w:line="259" w:lineRule="auto"/>
        <w:ind w:left="641" w:hanging="357"/>
        <w:jc w:val="both"/>
        <w:rPr>
          <w:rFonts w:ascii="Arial Narrow" w:eastAsia="Times New Roman" w:hAnsi="Arial Narrow" w:cs="Arial"/>
          <w:color w:val="000000"/>
        </w:rPr>
      </w:pPr>
      <w:r w:rsidRPr="00174B81">
        <w:rPr>
          <w:rFonts w:ascii="Arial Narrow" w:eastAsia="Times New Roman" w:hAnsi="Arial Narrow" w:cs="Arial"/>
          <w:lang w:eastAsia="ar-SA"/>
        </w:rPr>
        <w:t>A Contratante obriga-se a:</w:t>
      </w:r>
    </w:p>
    <w:p w14:paraId="05F69619"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Receber provisoriamente o material, disponibilizando local, data e horário;</w:t>
      </w:r>
    </w:p>
    <w:p w14:paraId="5FE8E40B"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 xml:space="preserve">Verificar minuciosamente, no prazo fixado, a conformidade dos bens recebidos provisoriamente com as especificações constantes do Edital e da proposta, para fins de aceitação e recebimento definitivos; </w:t>
      </w:r>
    </w:p>
    <w:p w14:paraId="04816539"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Acompanhar e fiscalizar o cumprimento das obrigações da Contratada, através de servidor especialmente designado;</w:t>
      </w:r>
    </w:p>
    <w:p w14:paraId="7314EC68"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color w:val="000000"/>
        </w:rPr>
      </w:pPr>
      <w:r w:rsidRPr="00174B81">
        <w:rPr>
          <w:rFonts w:ascii="Arial Narrow" w:eastAsia="Times New Roman" w:hAnsi="Arial Narrow" w:cs="Arial"/>
        </w:rPr>
        <w:t>Efetuar o pagamento no prazo previsto.</w:t>
      </w:r>
    </w:p>
    <w:p w14:paraId="14BDBDE6"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9. MEDIDAS ACAUTELADORAS</w:t>
      </w:r>
    </w:p>
    <w:p w14:paraId="4E2AE7E3" w14:textId="77777777" w:rsidR="009F46DA" w:rsidRPr="00174B81" w:rsidRDefault="009F46DA" w:rsidP="009F46DA">
      <w:pPr>
        <w:ind w:left="284"/>
        <w:jc w:val="both"/>
        <w:rPr>
          <w:rFonts w:ascii="Arial Narrow" w:eastAsia="Times New Roman" w:hAnsi="Arial Narrow" w:cs="Arial"/>
          <w:lang w:eastAsia="ar-SA"/>
        </w:rPr>
      </w:pPr>
      <w:r w:rsidRPr="00174B81">
        <w:rPr>
          <w:rFonts w:ascii="Arial Narrow" w:eastAsia="Times New Roman" w:hAnsi="Arial Narrow" w:cs="Arial"/>
          <w:lang w:eastAsia="ar-SA"/>
        </w:rPr>
        <w:t>9.1.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F0EC64E" w14:textId="77777777" w:rsidR="009F46DA" w:rsidRPr="00174B81" w:rsidRDefault="009F46DA" w:rsidP="009F46DA">
      <w:pPr>
        <w:ind w:left="284"/>
        <w:jc w:val="both"/>
        <w:rPr>
          <w:rFonts w:ascii="Arial Narrow" w:eastAsia="Times New Roman" w:hAnsi="Arial Narrow" w:cs="Arial"/>
        </w:rPr>
      </w:pPr>
    </w:p>
    <w:p w14:paraId="54DA8C2E"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10. CONTROLE DA EXECUÇÃO</w:t>
      </w:r>
    </w:p>
    <w:p w14:paraId="5F40A57D" w14:textId="77777777" w:rsidR="009F46DA" w:rsidRPr="00174B81" w:rsidRDefault="009F46DA" w:rsidP="009F46DA">
      <w:pPr>
        <w:numPr>
          <w:ilvl w:val="1"/>
          <w:numId w:val="44"/>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 xml:space="preserve">A fiscalização da contratação será exercida por um representante da Administração, ao qual competirá dirimir as dúvidas que surgirem no curso da execução do contrato, e de tudo dará ciência à Administração. </w:t>
      </w:r>
    </w:p>
    <w:p w14:paraId="4E199203" w14:textId="77777777" w:rsidR="009F46DA" w:rsidRPr="00174B81" w:rsidRDefault="009F46DA" w:rsidP="009F46DA">
      <w:pPr>
        <w:numPr>
          <w:ilvl w:val="1"/>
          <w:numId w:val="44"/>
        </w:numPr>
        <w:spacing w:after="160" w:line="259" w:lineRule="auto"/>
        <w:jc w:val="both"/>
        <w:rPr>
          <w:rFonts w:ascii="Arial Narrow" w:eastAsia="Arial Unicode MS" w:hAnsi="Arial Narrow" w:cs="Arial"/>
        </w:rPr>
      </w:pPr>
      <w:r w:rsidRPr="00174B81">
        <w:rPr>
          <w:rFonts w:ascii="Arial Narrow" w:eastAsia="Arial Unicode MS" w:hAnsi="Arial Narrow" w:cs="Arial"/>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174B81">
        <w:rPr>
          <w:rFonts w:ascii="Arial Narrow" w:eastAsia="Arial Unicode MS" w:hAnsi="Arial Narrow" w:cs="Arial"/>
          <w:bCs/>
          <w:iCs/>
        </w:rPr>
        <w:t>Administração</w:t>
      </w:r>
      <w:r w:rsidRPr="00174B81">
        <w:rPr>
          <w:rFonts w:ascii="Arial Narrow" w:eastAsia="Arial Unicode MS" w:hAnsi="Arial Narrow" w:cs="Arial"/>
        </w:rPr>
        <w:t xml:space="preserve"> ou de seus agentes e prepostos, de conformidade com o art. 70 da Lei nº 14.133, de 2021.</w:t>
      </w:r>
    </w:p>
    <w:p w14:paraId="4603629E" w14:textId="77777777" w:rsidR="009F46DA" w:rsidRPr="00174B81" w:rsidRDefault="009F46DA" w:rsidP="009F46DA">
      <w:pPr>
        <w:numPr>
          <w:ilvl w:val="1"/>
          <w:numId w:val="44"/>
        </w:numPr>
        <w:spacing w:after="160" w:line="259" w:lineRule="auto"/>
        <w:ind w:hanging="719"/>
        <w:jc w:val="both"/>
        <w:rPr>
          <w:rFonts w:ascii="Arial Narrow" w:eastAsia="Times New Roman" w:hAnsi="Arial Narrow" w:cs="Arial"/>
        </w:rPr>
      </w:pPr>
      <w:r w:rsidRPr="00174B81">
        <w:rPr>
          <w:rFonts w:ascii="Arial Narrow" w:eastAsia="Arial Unicode MS" w:hAnsi="Arial Narrow"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A1C0AAE"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11. DAS INFRAÇÕES E DAS SANÇÕES ADMINISTRATIVAS</w:t>
      </w:r>
    </w:p>
    <w:p w14:paraId="20D2BDE2" w14:textId="77777777" w:rsidR="009F46DA" w:rsidRPr="00174B81" w:rsidRDefault="009F46DA" w:rsidP="009F46DA">
      <w:pPr>
        <w:numPr>
          <w:ilvl w:val="1"/>
          <w:numId w:val="45"/>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lastRenderedPageBreak/>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14:paraId="4FCB4691" w14:textId="77777777" w:rsidR="009F46DA" w:rsidRPr="00174B81" w:rsidRDefault="009F46DA" w:rsidP="009F46DA">
      <w:pPr>
        <w:numPr>
          <w:ilvl w:val="1"/>
          <w:numId w:val="45"/>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445EFCBF" w14:textId="77777777" w:rsidR="009F46DA" w:rsidRPr="00174B81" w:rsidRDefault="009F46DA" w:rsidP="009F46DA">
      <w:pPr>
        <w:numPr>
          <w:ilvl w:val="1"/>
          <w:numId w:val="45"/>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A autoridade competente, na aplicação das sanções, levará em consideração a gravidade da conduta do infrator, o caráter educativo da pena, bem como o dano causado à Administração, observado o princípio da proporcionalidade.</w:t>
      </w:r>
    </w:p>
    <w:p w14:paraId="729720EE" w14:textId="77777777" w:rsidR="009F46DA" w:rsidRPr="00174B81" w:rsidRDefault="009F46DA" w:rsidP="009F46DA">
      <w:pPr>
        <w:ind w:left="284"/>
        <w:jc w:val="both"/>
        <w:rPr>
          <w:rFonts w:ascii="Arial Narrow" w:eastAsia="Times New Roman" w:hAnsi="Arial Narrow" w:cs="Arial"/>
          <w:lang w:eastAsia="ar-SA"/>
        </w:rPr>
      </w:pPr>
    </w:p>
    <w:p w14:paraId="2AD74891" w14:textId="2A287F57" w:rsidR="009F46DA" w:rsidRPr="00174B81" w:rsidRDefault="009F46DA" w:rsidP="009F46DA">
      <w:pPr>
        <w:spacing w:after="360"/>
        <w:ind w:left="284"/>
        <w:jc w:val="right"/>
        <w:rPr>
          <w:rFonts w:ascii="Arial Narrow" w:eastAsia="Times New Roman" w:hAnsi="Arial Narrow" w:cs="Arial"/>
          <w:b/>
        </w:rPr>
      </w:pPr>
      <w:r w:rsidRPr="00174B81">
        <w:rPr>
          <w:rFonts w:ascii="Arial Narrow" w:eastAsia="Times New Roman" w:hAnsi="Arial Narrow" w:cs="Arial"/>
          <w:b/>
        </w:rPr>
        <w:t xml:space="preserve">São Francisco de Itabapoana, 30 de </w:t>
      </w:r>
      <w:r w:rsidR="00607531" w:rsidRPr="00174B81">
        <w:rPr>
          <w:rFonts w:ascii="Arial Narrow" w:eastAsia="Times New Roman" w:hAnsi="Arial Narrow" w:cs="Arial"/>
          <w:b/>
        </w:rPr>
        <w:t>dezembro de</w:t>
      </w:r>
      <w:r w:rsidRPr="00174B81">
        <w:rPr>
          <w:rFonts w:ascii="Arial Narrow" w:eastAsia="Times New Roman" w:hAnsi="Arial Narrow" w:cs="Arial"/>
          <w:b/>
        </w:rPr>
        <w:t xml:space="preserve"> 2025.</w:t>
      </w:r>
    </w:p>
    <w:p w14:paraId="28B3422C" w14:textId="77777777" w:rsidR="009F46DA" w:rsidRPr="00174B81" w:rsidRDefault="009F46DA" w:rsidP="009F46DA">
      <w:pPr>
        <w:jc w:val="center"/>
        <w:rPr>
          <w:rFonts w:ascii="Arial Narrow" w:eastAsia="Times New Roman" w:hAnsi="Arial Narrow" w:cs="Arial"/>
        </w:rPr>
      </w:pPr>
    </w:p>
    <w:p w14:paraId="6222F948"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___________________________________________</w:t>
      </w:r>
    </w:p>
    <w:p w14:paraId="72C22522" w14:textId="77777777" w:rsidR="009F46DA" w:rsidRPr="00174B81" w:rsidRDefault="009F46DA" w:rsidP="009F46DA">
      <w:pPr>
        <w:jc w:val="center"/>
        <w:rPr>
          <w:rFonts w:ascii="Arial Narrow" w:eastAsia="Times New Roman" w:hAnsi="Arial Narrow" w:cs="Arial"/>
          <w:b/>
        </w:rPr>
      </w:pPr>
      <w:r w:rsidRPr="00174B81">
        <w:rPr>
          <w:rFonts w:ascii="Arial Narrow" w:eastAsia="Times New Roman" w:hAnsi="Arial Narrow" w:cs="Arial"/>
          <w:b/>
        </w:rPr>
        <w:t>Roberto Vinagre Cardoso</w:t>
      </w:r>
    </w:p>
    <w:p w14:paraId="1D176B5C" w14:textId="5C9EF5E0" w:rsidR="009F46DA" w:rsidRPr="00174B81" w:rsidRDefault="009F46DA" w:rsidP="00843942">
      <w:pPr>
        <w:jc w:val="center"/>
        <w:rPr>
          <w:rFonts w:ascii="Arial Narrow" w:eastAsia="Times New Roman" w:hAnsi="Arial Narrow" w:cs="Arial"/>
        </w:rPr>
      </w:pPr>
      <w:r w:rsidRPr="00174B81">
        <w:rPr>
          <w:rFonts w:ascii="Arial Narrow" w:eastAsia="Times New Roman" w:hAnsi="Arial Narrow" w:cs="Arial"/>
        </w:rPr>
        <w:t>Secretário Municipal de Obras</w:t>
      </w:r>
    </w:p>
    <w:p w14:paraId="267E7261" w14:textId="77777777" w:rsidR="009F46DA" w:rsidRPr="00174B81" w:rsidRDefault="009F46DA" w:rsidP="00843942">
      <w:pPr>
        <w:jc w:val="center"/>
        <w:rPr>
          <w:rFonts w:ascii="Arial Narrow" w:eastAsia="Times New Roman" w:hAnsi="Arial Narrow" w:cs="Arial"/>
        </w:rPr>
      </w:pPr>
      <w:r w:rsidRPr="00174B81">
        <w:rPr>
          <w:rFonts w:ascii="Arial Narrow" w:eastAsia="Times New Roman" w:hAnsi="Arial Narrow" w:cs="Arial"/>
        </w:rPr>
        <w:t>Urbanismo e Serviços Públicos</w:t>
      </w:r>
    </w:p>
    <w:p w14:paraId="5BF6B16D" w14:textId="77777777" w:rsidR="009F46DA" w:rsidRPr="00174B81" w:rsidRDefault="009F46DA" w:rsidP="009F46DA">
      <w:pPr>
        <w:jc w:val="center"/>
        <w:rPr>
          <w:rFonts w:ascii="Arial Narrow" w:eastAsia="Times New Roman" w:hAnsi="Arial Narrow" w:cs="Arial"/>
          <w:color w:val="000000"/>
        </w:rPr>
      </w:pPr>
    </w:p>
    <w:p w14:paraId="220199A9" w14:textId="77777777" w:rsidR="009F46DA" w:rsidRPr="00174B81" w:rsidRDefault="009F46DA" w:rsidP="009F46DA">
      <w:pPr>
        <w:ind w:left="284"/>
        <w:jc w:val="right"/>
        <w:rPr>
          <w:rFonts w:ascii="Arial Narrow" w:eastAsia="Times New Roman" w:hAnsi="Arial Narrow" w:cs="Arial"/>
        </w:rPr>
      </w:pPr>
      <w:r w:rsidRPr="00174B81">
        <w:rPr>
          <w:rFonts w:ascii="Arial Narrow" w:eastAsia="Times New Roman" w:hAnsi="Arial Narrow" w:cs="Arial"/>
        </w:rPr>
        <w:softHyphen/>
      </w:r>
      <w:r w:rsidRPr="00174B81">
        <w:rPr>
          <w:rFonts w:ascii="Arial Narrow" w:eastAsia="Times New Roman" w:hAnsi="Arial Narrow" w:cs="Arial"/>
        </w:rPr>
        <w:softHyphen/>
      </w:r>
      <w:r w:rsidRPr="00174B81">
        <w:rPr>
          <w:rFonts w:ascii="Arial Narrow" w:eastAsia="Times New Roman" w:hAnsi="Arial Narrow" w:cs="Arial"/>
        </w:rPr>
        <w:softHyphen/>
      </w:r>
      <w:r w:rsidRPr="00174B81">
        <w:rPr>
          <w:rFonts w:ascii="Arial Narrow" w:eastAsia="Times New Roman" w:hAnsi="Arial Narrow" w:cs="Arial"/>
        </w:rPr>
        <w:softHyphen/>
      </w:r>
    </w:p>
    <w:p w14:paraId="66234BD9" w14:textId="77777777" w:rsidR="00FB0D42" w:rsidRDefault="00FB0D42" w:rsidP="00814460">
      <w:pPr>
        <w:spacing w:after="200"/>
        <w:jc w:val="both"/>
        <w:rPr>
          <w:rFonts w:ascii="Arial Narrow" w:eastAsia="Calibri" w:hAnsi="Arial Narrow" w:cs="Arial"/>
          <w:b/>
          <w:bCs/>
        </w:rPr>
      </w:pPr>
    </w:p>
    <w:p w14:paraId="530EFFB8" w14:textId="77777777" w:rsidR="005B63FB" w:rsidRDefault="005B63FB" w:rsidP="00814460">
      <w:pPr>
        <w:spacing w:after="200"/>
        <w:jc w:val="both"/>
        <w:rPr>
          <w:rFonts w:ascii="Arial Narrow" w:eastAsia="Calibri" w:hAnsi="Arial Narrow" w:cs="Arial"/>
          <w:b/>
          <w:bCs/>
        </w:rPr>
      </w:pPr>
    </w:p>
    <w:p w14:paraId="04DBA7BF" w14:textId="77777777" w:rsidR="005B63FB" w:rsidRDefault="005B63FB" w:rsidP="00814460">
      <w:pPr>
        <w:spacing w:after="200"/>
        <w:jc w:val="both"/>
        <w:rPr>
          <w:rFonts w:ascii="Arial Narrow" w:eastAsia="Calibri" w:hAnsi="Arial Narrow" w:cs="Arial"/>
          <w:b/>
          <w:bCs/>
        </w:rPr>
      </w:pPr>
    </w:p>
    <w:p w14:paraId="30D2D0CC" w14:textId="77777777" w:rsidR="005B63FB" w:rsidRDefault="005B63FB" w:rsidP="00814460">
      <w:pPr>
        <w:spacing w:after="200"/>
        <w:jc w:val="both"/>
        <w:rPr>
          <w:rFonts w:ascii="Arial Narrow" w:eastAsia="Calibri" w:hAnsi="Arial Narrow" w:cs="Arial"/>
          <w:b/>
          <w:bCs/>
        </w:rPr>
      </w:pPr>
    </w:p>
    <w:p w14:paraId="1408754C" w14:textId="77777777" w:rsidR="005B63FB" w:rsidRDefault="005B63FB" w:rsidP="00814460">
      <w:pPr>
        <w:spacing w:after="200"/>
        <w:jc w:val="both"/>
        <w:rPr>
          <w:rFonts w:ascii="Arial Narrow" w:eastAsia="Calibri" w:hAnsi="Arial Narrow" w:cs="Arial"/>
          <w:b/>
          <w:bCs/>
        </w:rPr>
      </w:pPr>
    </w:p>
    <w:p w14:paraId="4D97EF20" w14:textId="77777777" w:rsidR="005B63FB" w:rsidRDefault="005B63FB" w:rsidP="00814460">
      <w:pPr>
        <w:spacing w:after="200"/>
        <w:jc w:val="both"/>
        <w:rPr>
          <w:rFonts w:ascii="Arial Narrow" w:eastAsia="Calibri" w:hAnsi="Arial Narrow" w:cs="Arial"/>
          <w:b/>
          <w:bCs/>
        </w:rPr>
      </w:pPr>
    </w:p>
    <w:p w14:paraId="77A0C073" w14:textId="77777777" w:rsidR="005B63FB" w:rsidRDefault="005B63FB" w:rsidP="00814460">
      <w:pPr>
        <w:spacing w:after="200"/>
        <w:jc w:val="both"/>
        <w:rPr>
          <w:rFonts w:ascii="Arial Narrow" w:eastAsia="Calibri" w:hAnsi="Arial Narrow" w:cs="Arial"/>
          <w:b/>
          <w:bCs/>
        </w:rPr>
      </w:pPr>
    </w:p>
    <w:p w14:paraId="4E7ECB91" w14:textId="77777777" w:rsidR="005B63FB" w:rsidRDefault="005B63FB" w:rsidP="00814460">
      <w:pPr>
        <w:spacing w:after="200"/>
        <w:jc w:val="both"/>
        <w:rPr>
          <w:rFonts w:ascii="Arial Narrow" w:eastAsia="Calibri" w:hAnsi="Arial Narrow" w:cs="Arial"/>
          <w:b/>
          <w:bCs/>
        </w:rPr>
      </w:pPr>
    </w:p>
    <w:p w14:paraId="4A9C060E" w14:textId="77777777" w:rsidR="005B63FB" w:rsidRDefault="005B63FB" w:rsidP="00814460">
      <w:pPr>
        <w:spacing w:after="200"/>
        <w:jc w:val="both"/>
        <w:rPr>
          <w:rFonts w:ascii="Arial Narrow" w:eastAsia="Calibri" w:hAnsi="Arial Narrow" w:cs="Arial"/>
          <w:b/>
          <w:bCs/>
        </w:rPr>
      </w:pPr>
    </w:p>
    <w:p w14:paraId="6958D4A9" w14:textId="77777777" w:rsidR="005B63FB" w:rsidRDefault="005B63FB" w:rsidP="00814460">
      <w:pPr>
        <w:spacing w:after="200"/>
        <w:jc w:val="both"/>
        <w:rPr>
          <w:rFonts w:ascii="Arial Narrow" w:eastAsia="Calibri" w:hAnsi="Arial Narrow" w:cs="Arial"/>
          <w:b/>
          <w:bCs/>
        </w:rPr>
      </w:pPr>
    </w:p>
    <w:p w14:paraId="1CB33C24" w14:textId="77777777" w:rsidR="005B63FB" w:rsidRDefault="005B63FB" w:rsidP="00814460">
      <w:pPr>
        <w:spacing w:after="200"/>
        <w:jc w:val="both"/>
        <w:rPr>
          <w:rFonts w:ascii="Arial Narrow" w:eastAsia="Calibri" w:hAnsi="Arial Narrow" w:cs="Arial"/>
          <w:b/>
          <w:bCs/>
        </w:rPr>
      </w:pPr>
    </w:p>
    <w:p w14:paraId="410E6477" w14:textId="77777777" w:rsidR="005B63FB" w:rsidRPr="00174B81" w:rsidRDefault="005B63FB" w:rsidP="00814460">
      <w:pPr>
        <w:spacing w:after="200"/>
        <w:jc w:val="both"/>
        <w:rPr>
          <w:rFonts w:ascii="Arial Narrow" w:eastAsia="Calibri" w:hAnsi="Arial Narrow" w:cs="Arial"/>
          <w:b/>
          <w:bCs/>
        </w:rPr>
      </w:pPr>
    </w:p>
    <w:p w14:paraId="3401275D" w14:textId="77777777" w:rsidR="00843942" w:rsidRPr="00174B81" w:rsidRDefault="00843942" w:rsidP="00814460">
      <w:pPr>
        <w:pStyle w:val="Ttulo1"/>
        <w:spacing w:before="0"/>
        <w:jc w:val="center"/>
        <w:rPr>
          <w:rFonts w:ascii="Arial Narrow" w:hAnsi="Arial Narrow" w:cs="Arial"/>
          <w:color w:val="auto"/>
          <w:sz w:val="24"/>
          <w:szCs w:val="24"/>
          <w:u w:val="single"/>
        </w:rPr>
      </w:pPr>
    </w:p>
    <w:p w14:paraId="7B52E2DF" w14:textId="77777777" w:rsidR="008C2979" w:rsidRPr="00174B81" w:rsidRDefault="008C2979" w:rsidP="00814460">
      <w:pPr>
        <w:pStyle w:val="Ttulo1"/>
        <w:spacing w:before="0"/>
        <w:jc w:val="center"/>
        <w:rPr>
          <w:rFonts w:ascii="Arial Narrow" w:hAnsi="Arial Narrow" w:cs="Arial"/>
          <w:color w:val="auto"/>
          <w:sz w:val="24"/>
          <w:szCs w:val="24"/>
          <w:u w:val="single"/>
        </w:rPr>
      </w:pPr>
      <w:r w:rsidRPr="00174B81">
        <w:rPr>
          <w:rFonts w:ascii="Arial Narrow" w:hAnsi="Arial Narrow" w:cs="Arial"/>
          <w:color w:val="auto"/>
          <w:sz w:val="24"/>
          <w:szCs w:val="24"/>
          <w:u w:val="single"/>
        </w:rPr>
        <w:t>ANEXO II – PLANILHA ORÇAMENTÁRIA</w:t>
      </w:r>
    </w:p>
    <w:p w14:paraId="35D66F30" w14:textId="77777777" w:rsidR="008C2979" w:rsidRPr="00174B81" w:rsidRDefault="008C2979" w:rsidP="00814460">
      <w:pPr>
        <w:widowControl w:val="0"/>
        <w:jc w:val="both"/>
        <w:rPr>
          <w:rFonts w:ascii="Arial Narrow" w:hAnsi="Arial Narrow" w:cs="Arial"/>
        </w:rPr>
      </w:pPr>
    </w:p>
    <w:p w14:paraId="7E7446BF" w14:textId="2807124F" w:rsidR="008C2979" w:rsidRPr="00174B81" w:rsidRDefault="008C2979" w:rsidP="00814460">
      <w:pPr>
        <w:widowControl w:val="0"/>
        <w:jc w:val="both"/>
        <w:rPr>
          <w:rFonts w:ascii="Arial Narrow" w:hAnsi="Arial Narrow" w:cs="Arial"/>
        </w:rPr>
      </w:pPr>
      <w:r w:rsidRPr="00174B81">
        <w:rPr>
          <w:rFonts w:ascii="Arial Narrow" w:hAnsi="Arial Narrow" w:cs="Arial"/>
        </w:rPr>
        <w:t>As despesas para aquisição do objeto deste processo administrativo ocorrerão no exercício de</w:t>
      </w:r>
      <w:r w:rsidRPr="00174B81">
        <w:rPr>
          <w:rFonts w:ascii="Arial Narrow" w:hAnsi="Arial Narrow" w:cs="Arial"/>
          <w:color w:val="FF0000"/>
        </w:rPr>
        <w:t xml:space="preserve"> </w:t>
      </w:r>
      <w:r w:rsidR="008F77AE" w:rsidRPr="00174B81">
        <w:rPr>
          <w:rFonts w:ascii="Arial Narrow" w:hAnsi="Arial Narrow" w:cs="Arial"/>
          <w:color w:val="000000" w:themeColor="text1"/>
        </w:rPr>
        <w:t>2026</w:t>
      </w:r>
      <w:r w:rsidRPr="00174B81">
        <w:rPr>
          <w:rFonts w:ascii="Arial Narrow" w:hAnsi="Arial Narrow" w:cs="Arial"/>
        </w:rPr>
        <w:t>, à conta do Orçamento Geral d</w:t>
      </w:r>
      <w:r w:rsidR="0081255F" w:rsidRPr="00174B81">
        <w:rPr>
          <w:rFonts w:ascii="Arial Narrow" w:hAnsi="Arial Narrow" w:cs="Arial"/>
        </w:rPr>
        <w:t>a</w:t>
      </w:r>
      <w:r w:rsidRPr="00174B81">
        <w:rPr>
          <w:rFonts w:ascii="Arial Narrow" w:hAnsi="Arial Narrow" w:cs="Arial"/>
        </w:rPr>
        <w:t xml:space="preserve"> </w:t>
      </w:r>
      <w:r w:rsidR="00A12E4B" w:rsidRPr="00174B81">
        <w:rPr>
          <w:rFonts w:ascii="Arial Narrow" w:hAnsi="Arial Narrow" w:cs="Arial"/>
        </w:rPr>
        <w:t xml:space="preserve">Secretaria Municipal </w:t>
      </w:r>
      <w:r w:rsidR="0081255F" w:rsidRPr="00174B81">
        <w:rPr>
          <w:rFonts w:ascii="Arial Narrow" w:hAnsi="Arial Narrow" w:cs="Arial"/>
        </w:rPr>
        <w:t>de Obras, Urbanismo e Serviços Públicos</w:t>
      </w:r>
      <w:r w:rsidRPr="00174B81">
        <w:rPr>
          <w:rFonts w:ascii="Arial Narrow" w:hAnsi="Arial Narrow" w:cs="Arial"/>
        </w:rPr>
        <w:t xml:space="preserve"> do Município de São Francisco de Itabapoana, conforme indicada na Planilha abaixo:</w:t>
      </w:r>
    </w:p>
    <w:p w14:paraId="2B4FF54D" w14:textId="77777777" w:rsidR="00843942" w:rsidRPr="00174B81" w:rsidRDefault="00843942" w:rsidP="00814460">
      <w:pPr>
        <w:widowControl w:val="0"/>
        <w:jc w:val="both"/>
        <w:rPr>
          <w:rFonts w:ascii="Arial Narrow" w:hAnsi="Arial Narrow" w:cs="Arial"/>
        </w:rPr>
      </w:pPr>
    </w:p>
    <w:p w14:paraId="4DCB0413" w14:textId="77777777" w:rsidR="008C2979" w:rsidRPr="00174B81" w:rsidRDefault="008C2979" w:rsidP="00814460">
      <w:pPr>
        <w:widowControl w:val="0"/>
        <w:jc w:val="both"/>
        <w:rPr>
          <w:rFonts w:ascii="Arial Narrow" w:hAnsi="Arial Narrow" w:cs="Arial"/>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105BBD" w:rsidRPr="00174B81" w14:paraId="32275E80" w14:textId="77777777" w:rsidTr="005C17DC">
        <w:trPr>
          <w:trHeight w:val="213"/>
          <w:jc w:val="center"/>
        </w:trPr>
        <w:tc>
          <w:tcPr>
            <w:tcW w:w="1555" w:type="dxa"/>
            <w:shd w:val="clear" w:color="auto" w:fill="auto"/>
            <w:noWrap/>
            <w:vAlign w:val="center"/>
            <w:hideMark/>
          </w:tcPr>
          <w:p w14:paraId="00681BF5"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Cód.  Despesa</w:t>
            </w:r>
          </w:p>
        </w:tc>
        <w:tc>
          <w:tcPr>
            <w:tcW w:w="1701" w:type="dxa"/>
            <w:shd w:val="clear" w:color="auto" w:fill="auto"/>
            <w:noWrap/>
            <w:vAlign w:val="center"/>
            <w:hideMark/>
          </w:tcPr>
          <w:p w14:paraId="35052B52"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Cód. Reduzido</w:t>
            </w:r>
          </w:p>
        </w:tc>
        <w:tc>
          <w:tcPr>
            <w:tcW w:w="2126" w:type="dxa"/>
            <w:shd w:val="clear" w:color="auto" w:fill="auto"/>
            <w:noWrap/>
            <w:vAlign w:val="center"/>
            <w:hideMark/>
          </w:tcPr>
          <w:p w14:paraId="225BADCD"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Valor</w:t>
            </w:r>
          </w:p>
        </w:tc>
      </w:tr>
      <w:tr w:rsidR="00105BBD" w:rsidRPr="00174B81" w14:paraId="13403EEA" w14:textId="77777777" w:rsidTr="005C17DC">
        <w:trPr>
          <w:trHeight w:val="231"/>
          <w:jc w:val="center"/>
        </w:trPr>
        <w:tc>
          <w:tcPr>
            <w:tcW w:w="1555" w:type="dxa"/>
            <w:shd w:val="clear" w:color="auto" w:fill="auto"/>
            <w:noWrap/>
            <w:vAlign w:val="center"/>
          </w:tcPr>
          <w:p w14:paraId="2B6123DA" w14:textId="095C8A34" w:rsidR="008C2979" w:rsidRPr="00174B81" w:rsidRDefault="008F77AE" w:rsidP="00814460">
            <w:pPr>
              <w:jc w:val="center"/>
              <w:rPr>
                <w:rFonts w:ascii="Arial Narrow" w:hAnsi="Arial Narrow" w:cs="Arial"/>
                <w:b/>
                <w:bCs/>
              </w:rPr>
            </w:pPr>
            <w:r w:rsidRPr="00174B81">
              <w:rPr>
                <w:rFonts w:ascii="Arial Narrow" w:hAnsi="Arial Narrow" w:cs="Arial"/>
                <w:b/>
                <w:bCs/>
              </w:rPr>
              <w:t>3.3.90.39</w:t>
            </w:r>
          </w:p>
        </w:tc>
        <w:tc>
          <w:tcPr>
            <w:tcW w:w="1701" w:type="dxa"/>
            <w:shd w:val="clear" w:color="auto" w:fill="auto"/>
            <w:noWrap/>
            <w:vAlign w:val="center"/>
          </w:tcPr>
          <w:p w14:paraId="48A92362" w14:textId="77777777" w:rsidR="008C2979" w:rsidRPr="00174B81" w:rsidRDefault="008C2979" w:rsidP="00814460">
            <w:pPr>
              <w:jc w:val="center"/>
              <w:rPr>
                <w:rFonts w:ascii="Arial Narrow" w:hAnsi="Arial Narrow" w:cs="Arial"/>
                <w:b/>
                <w:bCs/>
              </w:rPr>
            </w:pPr>
          </w:p>
        </w:tc>
        <w:tc>
          <w:tcPr>
            <w:tcW w:w="2126" w:type="dxa"/>
            <w:shd w:val="clear" w:color="auto" w:fill="auto"/>
            <w:noWrap/>
            <w:vAlign w:val="center"/>
          </w:tcPr>
          <w:p w14:paraId="1BBF417E"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 xml:space="preserve">R$ </w:t>
            </w:r>
          </w:p>
        </w:tc>
      </w:tr>
      <w:tr w:rsidR="008C2979" w:rsidRPr="00174B81" w14:paraId="7423424E" w14:textId="77777777" w:rsidTr="005C17DC">
        <w:trPr>
          <w:trHeight w:val="231"/>
          <w:jc w:val="center"/>
        </w:trPr>
        <w:tc>
          <w:tcPr>
            <w:tcW w:w="1555" w:type="dxa"/>
            <w:shd w:val="clear" w:color="auto" w:fill="auto"/>
            <w:noWrap/>
            <w:vAlign w:val="center"/>
          </w:tcPr>
          <w:p w14:paraId="22BA5D11" w14:textId="77777777" w:rsidR="008C2979" w:rsidRPr="00174B81" w:rsidRDefault="008C2979" w:rsidP="00814460">
            <w:pPr>
              <w:jc w:val="center"/>
              <w:rPr>
                <w:rFonts w:ascii="Arial Narrow" w:hAnsi="Arial Narrow" w:cs="Arial"/>
                <w:b/>
                <w:bCs/>
              </w:rPr>
            </w:pPr>
          </w:p>
        </w:tc>
        <w:tc>
          <w:tcPr>
            <w:tcW w:w="1701" w:type="dxa"/>
            <w:shd w:val="clear" w:color="auto" w:fill="auto"/>
            <w:noWrap/>
            <w:vAlign w:val="center"/>
          </w:tcPr>
          <w:p w14:paraId="629128A5" w14:textId="77777777" w:rsidR="008C2979" w:rsidRPr="00174B81" w:rsidRDefault="008C2979" w:rsidP="00814460">
            <w:pPr>
              <w:jc w:val="center"/>
              <w:rPr>
                <w:rFonts w:ascii="Arial Narrow" w:hAnsi="Arial Narrow" w:cs="Arial"/>
                <w:b/>
                <w:bCs/>
              </w:rPr>
            </w:pPr>
          </w:p>
        </w:tc>
        <w:tc>
          <w:tcPr>
            <w:tcW w:w="2126" w:type="dxa"/>
            <w:shd w:val="clear" w:color="auto" w:fill="auto"/>
            <w:noWrap/>
            <w:vAlign w:val="center"/>
          </w:tcPr>
          <w:p w14:paraId="75D1291D" w14:textId="77777777" w:rsidR="008C2979" w:rsidRPr="00174B81" w:rsidRDefault="008C2979" w:rsidP="00814460">
            <w:pPr>
              <w:jc w:val="center"/>
              <w:rPr>
                <w:rFonts w:ascii="Arial Narrow" w:hAnsi="Arial Narrow" w:cs="Arial"/>
                <w:b/>
                <w:bCs/>
              </w:rPr>
            </w:pPr>
          </w:p>
        </w:tc>
      </w:tr>
    </w:tbl>
    <w:p w14:paraId="58905D40" w14:textId="5AA5B296" w:rsidR="005C17DC" w:rsidRPr="00174B81" w:rsidRDefault="005C17DC" w:rsidP="00814460">
      <w:pPr>
        <w:spacing w:after="200"/>
        <w:rPr>
          <w:rFonts w:ascii="Arial Narrow" w:eastAsia="Calibri" w:hAnsi="Arial Narrow" w:cs="Arial"/>
          <w:b/>
          <w:bCs/>
        </w:rPr>
      </w:pPr>
    </w:p>
    <w:p w14:paraId="35564A6D" w14:textId="77777777" w:rsidR="005C17DC" w:rsidRPr="00174B81" w:rsidRDefault="005C17DC" w:rsidP="00814460">
      <w:pPr>
        <w:spacing w:after="200"/>
        <w:rPr>
          <w:rFonts w:ascii="Arial Narrow" w:eastAsia="Calibri" w:hAnsi="Arial Narrow" w:cs="Arial"/>
          <w:b/>
          <w:bCs/>
        </w:rPr>
      </w:pPr>
    </w:p>
    <w:p w14:paraId="4A71F9D5" w14:textId="77777777" w:rsidR="005C17DC" w:rsidRPr="00174B81" w:rsidRDefault="005C17DC" w:rsidP="00814460">
      <w:pPr>
        <w:spacing w:after="200"/>
        <w:rPr>
          <w:rFonts w:ascii="Arial Narrow" w:eastAsia="Calibri" w:hAnsi="Arial Narrow" w:cs="Arial"/>
          <w:b/>
          <w:bCs/>
        </w:rPr>
      </w:pPr>
    </w:p>
    <w:p w14:paraId="38D8A731" w14:textId="77777777" w:rsidR="00843942" w:rsidRPr="00174B81" w:rsidRDefault="00843942" w:rsidP="00814460">
      <w:pPr>
        <w:spacing w:after="200"/>
        <w:rPr>
          <w:rFonts w:ascii="Arial Narrow" w:eastAsia="Calibri" w:hAnsi="Arial Narrow" w:cs="Arial"/>
          <w:b/>
          <w:bCs/>
        </w:rPr>
      </w:pPr>
    </w:p>
    <w:p w14:paraId="6A92E7BA" w14:textId="77777777" w:rsidR="00843942" w:rsidRPr="00174B81" w:rsidRDefault="00843942" w:rsidP="00814460">
      <w:pPr>
        <w:spacing w:after="200"/>
        <w:rPr>
          <w:rFonts w:ascii="Arial Narrow" w:eastAsia="Calibri" w:hAnsi="Arial Narrow" w:cs="Arial"/>
          <w:b/>
          <w:bCs/>
        </w:rPr>
      </w:pPr>
    </w:p>
    <w:p w14:paraId="20D0BE1D" w14:textId="77777777" w:rsidR="00843942" w:rsidRPr="00174B81" w:rsidRDefault="00843942" w:rsidP="00814460">
      <w:pPr>
        <w:spacing w:after="200"/>
        <w:rPr>
          <w:rFonts w:ascii="Arial Narrow" w:eastAsia="Calibri" w:hAnsi="Arial Narrow" w:cs="Arial"/>
          <w:b/>
          <w:bCs/>
        </w:rPr>
      </w:pPr>
    </w:p>
    <w:p w14:paraId="031A1576" w14:textId="77777777" w:rsidR="00843942" w:rsidRPr="00174B81" w:rsidRDefault="00843942" w:rsidP="00814460">
      <w:pPr>
        <w:spacing w:after="200"/>
        <w:rPr>
          <w:rFonts w:ascii="Arial Narrow" w:eastAsia="Calibri" w:hAnsi="Arial Narrow" w:cs="Arial"/>
          <w:b/>
          <w:bCs/>
        </w:rPr>
      </w:pPr>
    </w:p>
    <w:p w14:paraId="1AB608D1" w14:textId="77777777" w:rsidR="00843942" w:rsidRPr="00174B81" w:rsidRDefault="00843942" w:rsidP="00814460">
      <w:pPr>
        <w:spacing w:after="200"/>
        <w:rPr>
          <w:rFonts w:ascii="Arial Narrow" w:eastAsia="Calibri" w:hAnsi="Arial Narrow" w:cs="Arial"/>
          <w:b/>
          <w:bCs/>
        </w:rPr>
      </w:pPr>
    </w:p>
    <w:p w14:paraId="547CEF34" w14:textId="77777777" w:rsidR="00843942" w:rsidRPr="00174B81" w:rsidRDefault="00843942" w:rsidP="00814460">
      <w:pPr>
        <w:spacing w:after="200"/>
        <w:rPr>
          <w:rFonts w:ascii="Arial Narrow" w:eastAsia="Calibri" w:hAnsi="Arial Narrow" w:cs="Arial"/>
          <w:b/>
          <w:bCs/>
        </w:rPr>
      </w:pPr>
    </w:p>
    <w:p w14:paraId="57F16DFD" w14:textId="77777777" w:rsidR="00843942" w:rsidRPr="00174B81" w:rsidRDefault="00843942" w:rsidP="00814460">
      <w:pPr>
        <w:spacing w:after="200"/>
        <w:rPr>
          <w:rFonts w:ascii="Arial Narrow" w:eastAsia="Calibri" w:hAnsi="Arial Narrow" w:cs="Arial"/>
          <w:b/>
          <w:bCs/>
        </w:rPr>
      </w:pPr>
    </w:p>
    <w:p w14:paraId="6415636A" w14:textId="77777777" w:rsidR="00843942" w:rsidRPr="00174B81" w:rsidRDefault="00843942" w:rsidP="00814460">
      <w:pPr>
        <w:spacing w:after="200"/>
        <w:rPr>
          <w:rFonts w:ascii="Arial Narrow" w:eastAsia="Calibri" w:hAnsi="Arial Narrow" w:cs="Arial"/>
          <w:b/>
          <w:bCs/>
        </w:rPr>
      </w:pPr>
    </w:p>
    <w:p w14:paraId="2393D7EA" w14:textId="77777777" w:rsidR="00843942" w:rsidRPr="00174B81" w:rsidRDefault="00843942" w:rsidP="00814460">
      <w:pPr>
        <w:spacing w:after="200"/>
        <w:rPr>
          <w:rFonts w:ascii="Arial Narrow" w:eastAsia="Calibri" w:hAnsi="Arial Narrow" w:cs="Arial"/>
          <w:b/>
          <w:bCs/>
        </w:rPr>
      </w:pPr>
    </w:p>
    <w:p w14:paraId="35824EA2" w14:textId="77777777" w:rsidR="00843942" w:rsidRPr="00174B81" w:rsidRDefault="00843942" w:rsidP="00814460">
      <w:pPr>
        <w:spacing w:after="200"/>
        <w:rPr>
          <w:rFonts w:ascii="Arial Narrow" w:eastAsia="Calibri" w:hAnsi="Arial Narrow" w:cs="Arial"/>
          <w:b/>
          <w:bCs/>
        </w:rPr>
      </w:pPr>
    </w:p>
    <w:p w14:paraId="630F7783" w14:textId="77777777" w:rsidR="00843942" w:rsidRPr="00174B81" w:rsidRDefault="00843942" w:rsidP="00814460">
      <w:pPr>
        <w:spacing w:after="200"/>
        <w:rPr>
          <w:rFonts w:ascii="Arial Narrow" w:eastAsia="Calibri" w:hAnsi="Arial Narrow" w:cs="Arial"/>
          <w:b/>
          <w:bCs/>
        </w:rPr>
      </w:pPr>
    </w:p>
    <w:p w14:paraId="6368D48C" w14:textId="77777777" w:rsidR="00843942" w:rsidRPr="00174B81" w:rsidRDefault="00843942" w:rsidP="00814460">
      <w:pPr>
        <w:spacing w:after="200"/>
        <w:rPr>
          <w:rFonts w:ascii="Arial Narrow" w:eastAsia="Calibri" w:hAnsi="Arial Narrow" w:cs="Arial"/>
          <w:b/>
          <w:bCs/>
        </w:rPr>
      </w:pPr>
    </w:p>
    <w:p w14:paraId="47AEF7A5" w14:textId="77777777" w:rsidR="00843942" w:rsidRPr="00174B81" w:rsidRDefault="00843942" w:rsidP="00814460">
      <w:pPr>
        <w:spacing w:after="200"/>
        <w:rPr>
          <w:rFonts w:ascii="Arial Narrow" w:eastAsia="Calibri" w:hAnsi="Arial Narrow" w:cs="Arial"/>
          <w:b/>
          <w:bCs/>
        </w:rPr>
      </w:pPr>
    </w:p>
    <w:p w14:paraId="1E5F474A" w14:textId="77777777" w:rsidR="00843942" w:rsidRPr="00174B81" w:rsidRDefault="00843942" w:rsidP="00814460">
      <w:pPr>
        <w:spacing w:after="200"/>
        <w:rPr>
          <w:rFonts w:ascii="Arial Narrow" w:eastAsia="Calibri" w:hAnsi="Arial Narrow" w:cs="Arial"/>
          <w:b/>
          <w:bCs/>
        </w:rPr>
      </w:pPr>
    </w:p>
    <w:p w14:paraId="79CEEFE4" w14:textId="77777777" w:rsidR="00843942" w:rsidRPr="00174B81" w:rsidRDefault="00843942" w:rsidP="00814460">
      <w:pPr>
        <w:spacing w:after="200"/>
        <w:rPr>
          <w:rFonts w:ascii="Arial Narrow" w:eastAsia="Calibri" w:hAnsi="Arial Narrow" w:cs="Arial"/>
          <w:b/>
          <w:bCs/>
        </w:rPr>
      </w:pPr>
    </w:p>
    <w:p w14:paraId="12D5ED66" w14:textId="77777777" w:rsidR="00843942" w:rsidRPr="00174B81" w:rsidRDefault="00843942" w:rsidP="00814460">
      <w:pPr>
        <w:spacing w:after="200"/>
        <w:rPr>
          <w:rFonts w:ascii="Arial Narrow" w:eastAsia="Calibri" w:hAnsi="Arial Narrow" w:cs="Arial"/>
          <w:b/>
          <w:bCs/>
        </w:rPr>
      </w:pPr>
    </w:p>
    <w:p w14:paraId="0976CB4F"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ANEXO III – DECLARAÇÃO DE CUMPRIMENTODOS REQUISITOS DO ART. 9º §1º DA LEI 14.133/21</w:t>
      </w:r>
    </w:p>
    <w:p w14:paraId="2D624C66"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(Modelo)</w:t>
      </w:r>
    </w:p>
    <w:p w14:paraId="2F19AF76"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(Papel Timbrado da empresa)</w:t>
      </w:r>
    </w:p>
    <w:p w14:paraId="7C2C4A32"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 xml:space="preserve">A empresa XXXXXXXXXXXXXXXXXXXXXXXXX, inscrita no CNPJ nº </w:t>
      </w:r>
      <w:proofErr w:type="spellStart"/>
      <w:r w:rsidRPr="00174B81">
        <w:rPr>
          <w:rFonts w:ascii="Arial Narrow" w:hAnsi="Arial Narrow" w:cs="Arial"/>
        </w:rPr>
        <w:t>xxxxxxxxxxxxxxxx</w:t>
      </w:r>
      <w:proofErr w:type="spellEnd"/>
      <w:r w:rsidRPr="00174B81">
        <w:rPr>
          <w:rFonts w:ascii="Arial Narrow" w:hAnsi="Arial Narrow" w:cs="Arial"/>
        </w:rPr>
        <w:t xml:space="preserve">, sediada no endereço </w:t>
      </w:r>
      <w:proofErr w:type="spellStart"/>
      <w:r w:rsidRPr="00174B81">
        <w:rPr>
          <w:rFonts w:ascii="Arial Narrow" w:hAnsi="Arial Narrow" w:cs="Arial"/>
        </w:rPr>
        <w:t>xxxxxxxxxxxxxxxxxxxxxxxxxxx</w:t>
      </w:r>
      <w:proofErr w:type="spellEnd"/>
      <w:r w:rsidRPr="00174B81">
        <w:rPr>
          <w:rFonts w:ascii="Arial Narrow" w:hAnsi="Arial Narrow" w:cs="Arial"/>
        </w:rPr>
        <w:t>, por meio de seu representante,</w:t>
      </w:r>
    </w:p>
    <w:p w14:paraId="61D9FCCA"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 xml:space="preserve">DECLARA, </w:t>
      </w:r>
      <w:r w:rsidRPr="00174B81">
        <w:rPr>
          <w:rFonts w:ascii="Arial Narrow" w:eastAsia="ArialMT" w:hAnsi="Arial Narrow" w:cs="Arial"/>
          <w:bCs/>
        </w:rPr>
        <w:t xml:space="preserve">sob as penalidades cabíveis, </w:t>
      </w:r>
      <w:r w:rsidRPr="00174B81">
        <w:rPr>
          <w:rFonts w:ascii="Arial Narrow" w:hAnsi="Arial Narrow" w:cs="Arial"/>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B43F093" w14:textId="77777777" w:rsidR="005C17DC" w:rsidRPr="00174B81" w:rsidRDefault="005C17DC" w:rsidP="001B795E">
      <w:pPr>
        <w:pStyle w:val="TEXTO"/>
        <w:rPr>
          <w:rFonts w:ascii="Arial Narrow" w:hAnsi="Arial Narrow"/>
        </w:rPr>
      </w:pPr>
      <w:r w:rsidRPr="00174B81">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6870FB70" w14:textId="77777777" w:rsidR="005C17DC" w:rsidRPr="00174B81" w:rsidRDefault="005C17DC" w:rsidP="001B795E">
      <w:pPr>
        <w:pStyle w:val="TEXTO"/>
        <w:rPr>
          <w:rFonts w:ascii="Arial Narrow" w:hAnsi="Arial Narrow"/>
        </w:rPr>
      </w:pPr>
    </w:p>
    <w:p w14:paraId="516AE5D5" w14:textId="77777777" w:rsidR="005C17DC" w:rsidRPr="00174B81" w:rsidRDefault="005C17DC" w:rsidP="001B795E">
      <w:pPr>
        <w:pStyle w:val="TEXTO"/>
        <w:rPr>
          <w:rFonts w:ascii="Arial Narrow" w:hAnsi="Arial Narrow"/>
        </w:rPr>
      </w:pPr>
      <w:r w:rsidRPr="00174B81">
        <w:rPr>
          <w:rFonts w:ascii="Arial Narrow" w:hAnsi="Arial Narrow"/>
        </w:rPr>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0CFFF6AC" w14:textId="77777777" w:rsidR="005C17DC" w:rsidRPr="00174B81" w:rsidRDefault="005C17DC" w:rsidP="001B795E">
      <w:pPr>
        <w:pStyle w:val="TEXTO"/>
        <w:rPr>
          <w:rFonts w:ascii="Arial Narrow" w:hAnsi="Arial Narrow"/>
        </w:rPr>
      </w:pPr>
    </w:p>
    <w:p w14:paraId="52A6D33D" w14:textId="77777777" w:rsidR="005C17DC" w:rsidRPr="00174B81" w:rsidRDefault="005C17DC" w:rsidP="001B795E">
      <w:pPr>
        <w:pStyle w:val="TEXTO"/>
        <w:rPr>
          <w:rFonts w:ascii="Arial Narrow" w:hAnsi="Arial Narrow"/>
        </w:rPr>
      </w:pPr>
      <w:r w:rsidRPr="00174B81">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421E6A2"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 xml:space="preserve">SÃO FRANCISCO DE ITABAPOANA R/J, _____ de _____________ </w:t>
      </w:r>
      <w:proofErr w:type="spellStart"/>
      <w:r w:rsidRPr="00174B81">
        <w:rPr>
          <w:rFonts w:ascii="Arial Narrow" w:hAnsi="Arial Narrow" w:cs="Arial"/>
        </w:rPr>
        <w:t>de</w:t>
      </w:r>
      <w:proofErr w:type="spellEnd"/>
      <w:r w:rsidRPr="00174B81">
        <w:rPr>
          <w:rFonts w:ascii="Arial Narrow" w:hAnsi="Arial Narrow" w:cs="Arial"/>
        </w:rPr>
        <w:t xml:space="preserve"> _____.</w:t>
      </w:r>
    </w:p>
    <w:p w14:paraId="0669406F"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0ED998E0"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4CCA85D7"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6F89AF7C" w14:textId="77777777" w:rsidR="002C2DF1" w:rsidRPr="00174B81" w:rsidRDefault="002C2DF1" w:rsidP="00814460">
      <w:pPr>
        <w:pStyle w:val="Corpodetexto"/>
        <w:ind w:right="-284"/>
        <w:jc w:val="center"/>
        <w:rPr>
          <w:rFonts w:ascii="Arial Narrow" w:hAnsi="Arial Narrow" w:cs="Arial"/>
        </w:rPr>
      </w:pPr>
    </w:p>
    <w:p w14:paraId="101E105A" w14:textId="77777777" w:rsidR="002C2DF1" w:rsidRPr="00174B81" w:rsidRDefault="002C2DF1" w:rsidP="00814460">
      <w:pPr>
        <w:pStyle w:val="Corpodetexto"/>
        <w:ind w:right="-284"/>
        <w:jc w:val="center"/>
        <w:rPr>
          <w:rFonts w:ascii="Arial Narrow" w:hAnsi="Arial Narrow" w:cs="Arial"/>
        </w:rPr>
      </w:pPr>
    </w:p>
    <w:p w14:paraId="6C65FA2D" w14:textId="77777777" w:rsidR="002C2DF1" w:rsidRPr="00174B81" w:rsidRDefault="002C2DF1" w:rsidP="00814460">
      <w:pPr>
        <w:pStyle w:val="Corpodetexto"/>
        <w:ind w:right="-284"/>
        <w:jc w:val="center"/>
        <w:rPr>
          <w:rFonts w:ascii="Arial Narrow" w:hAnsi="Arial Narrow" w:cs="Arial"/>
        </w:rPr>
      </w:pPr>
    </w:p>
    <w:p w14:paraId="1F3B7401" w14:textId="77777777" w:rsidR="002C2DF1" w:rsidRPr="00174B81" w:rsidRDefault="002C2DF1" w:rsidP="00814460">
      <w:pPr>
        <w:pStyle w:val="Corpodetexto"/>
        <w:ind w:right="-284"/>
        <w:jc w:val="center"/>
        <w:rPr>
          <w:rFonts w:ascii="Arial Narrow" w:hAnsi="Arial Narrow" w:cs="Arial"/>
        </w:rPr>
      </w:pPr>
    </w:p>
    <w:p w14:paraId="331F9431"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ANEXO IV – DECLARAÇÃO DE PLENO ATENDIMENTO AOS REQUISITOS DE HABILITAÇÃO E CONDIÇÕES DE PARTICIPAÇÃO</w:t>
      </w:r>
    </w:p>
    <w:p w14:paraId="5D84E6F4"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4E9CFF99"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4C10F144" w14:textId="77777777" w:rsidR="005C17DC" w:rsidRPr="00174B81" w:rsidRDefault="005C17DC" w:rsidP="00814460">
      <w:pPr>
        <w:jc w:val="both"/>
        <w:rPr>
          <w:rFonts w:ascii="Arial Narrow" w:hAnsi="Arial Narrow" w:cs="Arial"/>
          <w:b/>
          <w:u w:val="single"/>
        </w:rPr>
      </w:pPr>
    </w:p>
    <w:p w14:paraId="4104942C" w14:textId="7A56FA38"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 xml:space="preserve">A empresa XXXXXXXXXXXXXXXXXXXXXXXXX, inscrita no CNPJ nº </w:t>
      </w:r>
      <w:proofErr w:type="spellStart"/>
      <w:r w:rsidRPr="00174B81">
        <w:rPr>
          <w:rFonts w:ascii="Arial Narrow" w:hAnsi="Arial Narrow" w:cs="Arial"/>
        </w:rPr>
        <w:t>xxxxxxxxxxxxxxxx</w:t>
      </w:r>
      <w:proofErr w:type="spellEnd"/>
      <w:r w:rsidRPr="00174B81">
        <w:rPr>
          <w:rFonts w:ascii="Arial Narrow" w:hAnsi="Arial Narrow" w:cs="Arial"/>
        </w:rPr>
        <w:t xml:space="preserve">, sediada no endereço </w:t>
      </w:r>
      <w:proofErr w:type="spellStart"/>
      <w:r w:rsidRPr="00174B81">
        <w:rPr>
          <w:rFonts w:ascii="Arial Narrow" w:hAnsi="Arial Narrow" w:cs="Arial"/>
        </w:rPr>
        <w:t>xxxxxxxxxxxxxxxxxxxxxxxxxxx</w:t>
      </w:r>
      <w:proofErr w:type="spellEnd"/>
      <w:r w:rsidRPr="00174B81">
        <w:rPr>
          <w:rFonts w:ascii="Arial Narrow" w:hAnsi="Arial Narrow" w:cs="Arial"/>
        </w:rPr>
        <w:t xml:space="preserve">, por meio de seu representante legal, DECLARA, sob as penalidades </w:t>
      </w:r>
      <w:proofErr w:type="spellStart"/>
      <w:proofErr w:type="gramStart"/>
      <w:r w:rsidRPr="00174B81">
        <w:rPr>
          <w:rFonts w:ascii="Arial Narrow" w:hAnsi="Arial Narrow" w:cs="Arial"/>
        </w:rPr>
        <w:t>cabíveis,ter</w:t>
      </w:r>
      <w:proofErr w:type="spellEnd"/>
      <w:proofErr w:type="gramEnd"/>
      <w:r w:rsidRPr="00174B81">
        <w:rPr>
          <w:rFonts w:ascii="Arial Narrow" w:hAnsi="Arial Narrow" w:cs="Arial"/>
        </w:rPr>
        <w:t xml:space="preserve"> conhecimento do Edital de Pregão </w:t>
      </w:r>
      <w:proofErr w:type="spellStart"/>
      <w:r w:rsidRPr="00174B81">
        <w:rPr>
          <w:rFonts w:ascii="Arial Narrow" w:hAnsi="Arial Narrow" w:cs="Arial"/>
        </w:rPr>
        <w:t>Eletrôniconº</w:t>
      </w:r>
      <w:proofErr w:type="spellEnd"/>
      <w:r w:rsidRPr="00174B81">
        <w:rPr>
          <w:rFonts w:ascii="Arial Narrow" w:hAnsi="Arial Narrow" w:cs="Arial"/>
        </w:rPr>
        <w:t xml:space="preserve"> </w:t>
      </w:r>
      <w:proofErr w:type="spellStart"/>
      <w:r w:rsidRPr="00174B81">
        <w:rPr>
          <w:rFonts w:ascii="Arial Narrow" w:hAnsi="Arial Narrow" w:cs="Arial"/>
        </w:rPr>
        <w:t>xxx</w:t>
      </w:r>
      <w:proofErr w:type="spellEnd"/>
      <w:r w:rsidRPr="00174B81">
        <w:rPr>
          <w:rFonts w:ascii="Arial Narrow" w:hAnsi="Arial Narrow" w:cs="Arial"/>
        </w:rPr>
        <w:t>/</w:t>
      </w:r>
      <w:proofErr w:type="spellStart"/>
      <w:r w:rsidRPr="00174B81">
        <w:rPr>
          <w:rFonts w:ascii="Arial Narrow" w:hAnsi="Arial Narrow" w:cs="Arial"/>
        </w:rPr>
        <w:t>xxxx</w:t>
      </w:r>
      <w:proofErr w:type="spellEnd"/>
      <w:r w:rsidRPr="00174B81">
        <w:rPr>
          <w:rFonts w:ascii="Arial Narrow" w:hAnsi="Arial Narrow" w:cs="Arial"/>
        </w:rPr>
        <w:t xml:space="preserve"> e que atende plenamente todos os requisitos de habilitação e condições de participação desta licitação e também a Lei de Licitações nº 14.133/2021, não havendo nada que nos desabone.</w:t>
      </w:r>
    </w:p>
    <w:p w14:paraId="67B526FC" w14:textId="77777777" w:rsidR="005C17DC" w:rsidRPr="00174B81" w:rsidRDefault="005C17DC" w:rsidP="00814460">
      <w:pPr>
        <w:pStyle w:val="Corpodetexto"/>
        <w:ind w:right="-285"/>
        <w:jc w:val="both"/>
        <w:rPr>
          <w:rFonts w:ascii="Arial Narrow" w:hAnsi="Arial Narrow" w:cs="Arial"/>
        </w:rPr>
      </w:pPr>
    </w:p>
    <w:p w14:paraId="22A71893" w14:textId="77777777" w:rsidR="005C17DC" w:rsidRPr="00174B81" w:rsidRDefault="005C17DC" w:rsidP="00814460">
      <w:pPr>
        <w:pStyle w:val="Corpodetexto"/>
        <w:jc w:val="both"/>
        <w:rPr>
          <w:rFonts w:ascii="Arial Narrow" w:hAnsi="Arial Narrow" w:cs="Arial"/>
        </w:rPr>
      </w:pPr>
      <w:r w:rsidRPr="00174B81">
        <w:rPr>
          <w:rFonts w:ascii="Arial Narrow" w:hAnsi="Arial Narrow" w:cs="Arial"/>
        </w:rPr>
        <w:t xml:space="preserve">SÃO FRANCISCO DE ITABAPOANA R/J, _____ de _____________ </w:t>
      </w:r>
      <w:proofErr w:type="spellStart"/>
      <w:r w:rsidRPr="00174B81">
        <w:rPr>
          <w:rFonts w:ascii="Arial Narrow" w:hAnsi="Arial Narrow" w:cs="Arial"/>
        </w:rPr>
        <w:t>de</w:t>
      </w:r>
      <w:proofErr w:type="spellEnd"/>
      <w:r w:rsidRPr="00174B81">
        <w:rPr>
          <w:rFonts w:ascii="Arial Narrow" w:hAnsi="Arial Narrow" w:cs="Arial"/>
        </w:rPr>
        <w:t xml:space="preserve"> _____.</w:t>
      </w:r>
    </w:p>
    <w:p w14:paraId="7F6691E5" w14:textId="77777777" w:rsidR="005C17DC" w:rsidRPr="00174B81" w:rsidRDefault="005C17DC" w:rsidP="00814460">
      <w:pPr>
        <w:pStyle w:val="Corpodetexto"/>
        <w:jc w:val="both"/>
        <w:rPr>
          <w:rFonts w:ascii="Arial Narrow" w:hAnsi="Arial Narrow" w:cs="Arial"/>
        </w:rPr>
      </w:pPr>
    </w:p>
    <w:p w14:paraId="77ECEA4D"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56E57E63"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3D2E83E4"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3C869932" w14:textId="77777777" w:rsidR="005C17DC" w:rsidRPr="00174B81" w:rsidRDefault="005C17DC" w:rsidP="00814460">
      <w:pPr>
        <w:pStyle w:val="Corpodetexto"/>
        <w:jc w:val="center"/>
        <w:rPr>
          <w:rFonts w:ascii="Arial Narrow" w:hAnsi="Arial Narrow" w:cs="Arial"/>
        </w:rPr>
      </w:pPr>
    </w:p>
    <w:p w14:paraId="12AFE510" w14:textId="77777777" w:rsidR="005C17DC" w:rsidRPr="00174B81" w:rsidRDefault="005C17DC" w:rsidP="00814460">
      <w:pPr>
        <w:pStyle w:val="Corpodetexto"/>
        <w:jc w:val="center"/>
        <w:rPr>
          <w:rFonts w:ascii="Arial Narrow" w:hAnsi="Arial Narrow" w:cs="Arial"/>
        </w:rPr>
      </w:pPr>
    </w:p>
    <w:p w14:paraId="00F35EBF" w14:textId="77777777" w:rsidR="005C17DC" w:rsidRPr="00174B81" w:rsidRDefault="005C17DC" w:rsidP="00814460">
      <w:pPr>
        <w:pStyle w:val="Corpodetexto"/>
        <w:jc w:val="both"/>
        <w:rPr>
          <w:rFonts w:ascii="Arial Narrow" w:hAnsi="Arial Narrow" w:cs="Arial"/>
        </w:rPr>
      </w:pPr>
    </w:p>
    <w:p w14:paraId="13868740" w14:textId="77777777" w:rsidR="005C17DC" w:rsidRPr="00174B81" w:rsidRDefault="005C17DC" w:rsidP="00814460">
      <w:pPr>
        <w:pStyle w:val="Corpodetexto"/>
        <w:jc w:val="both"/>
        <w:rPr>
          <w:rFonts w:ascii="Arial Narrow" w:hAnsi="Arial Narrow" w:cs="Arial"/>
        </w:rPr>
      </w:pPr>
    </w:p>
    <w:p w14:paraId="2AFF6F21" w14:textId="77777777" w:rsidR="005C17DC" w:rsidRPr="00174B81" w:rsidRDefault="005C17DC" w:rsidP="00814460">
      <w:pPr>
        <w:pStyle w:val="Corpodetexto"/>
        <w:jc w:val="both"/>
        <w:rPr>
          <w:rFonts w:ascii="Arial Narrow" w:hAnsi="Arial Narrow" w:cs="Arial"/>
        </w:rPr>
      </w:pPr>
    </w:p>
    <w:p w14:paraId="245711E7" w14:textId="77777777" w:rsidR="005C17DC" w:rsidRPr="00174B81" w:rsidRDefault="005C17DC" w:rsidP="00814460">
      <w:pPr>
        <w:pStyle w:val="Corpodetexto"/>
        <w:jc w:val="both"/>
        <w:rPr>
          <w:rFonts w:ascii="Arial Narrow" w:hAnsi="Arial Narrow" w:cs="Arial"/>
        </w:rPr>
      </w:pPr>
    </w:p>
    <w:p w14:paraId="7A660536" w14:textId="77777777" w:rsidR="00B20B0F" w:rsidRPr="00174B81" w:rsidRDefault="00B20B0F" w:rsidP="00814460">
      <w:pPr>
        <w:pStyle w:val="Corpodetexto"/>
        <w:jc w:val="both"/>
        <w:rPr>
          <w:rFonts w:ascii="Arial Narrow" w:hAnsi="Arial Narrow" w:cs="Arial"/>
        </w:rPr>
      </w:pPr>
    </w:p>
    <w:p w14:paraId="36E2DEC8" w14:textId="77777777" w:rsidR="00B20B0F" w:rsidRPr="00174B81" w:rsidRDefault="00B20B0F" w:rsidP="00814460">
      <w:pPr>
        <w:pStyle w:val="Corpodetexto"/>
        <w:jc w:val="both"/>
        <w:rPr>
          <w:rFonts w:ascii="Arial Narrow" w:hAnsi="Arial Narrow" w:cs="Arial"/>
        </w:rPr>
      </w:pPr>
    </w:p>
    <w:p w14:paraId="46DE1451" w14:textId="77777777" w:rsidR="002C2DF1" w:rsidRPr="00174B81" w:rsidRDefault="002C2DF1" w:rsidP="00814460">
      <w:pPr>
        <w:pStyle w:val="Corpodetexto"/>
        <w:jc w:val="both"/>
        <w:rPr>
          <w:rFonts w:ascii="Arial Narrow" w:hAnsi="Arial Narrow" w:cs="Arial"/>
        </w:rPr>
      </w:pPr>
    </w:p>
    <w:p w14:paraId="50BE4BFB" w14:textId="77777777" w:rsidR="002C2DF1" w:rsidRPr="00174B81" w:rsidRDefault="002C2DF1" w:rsidP="00814460">
      <w:pPr>
        <w:pStyle w:val="Corpodetexto"/>
        <w:jc w:val="both"/>
        <w:rPr>
          <w:rFonts w:ascii="Arial Narrow" w:hAnsi="Arial Narrow" w:cs="Arial"/>
        </w:rPr>
      </w:pPr>
    </w:p>
    <w:p w14:paraId="483EAD43" w14:textId="77777777" w:rsidR="00843942" w:rsidRPr="00174B81" w:rsidRDefault="00843942" w:rsidP="00814460">
      <w:pPr>
        <w:pStyle w:val="Ttulo1"/>
        <w:spacing w:before="0"/>
        <w:rPr>
          <w:rFonts w:ascii="Arial Narrow" w:hAnsi="Arial Narrow" w:cs="Arial"/>
          <w:color w:val="auto"/>
          <w:sz w:val="24"/>
          <w:szCs w:val="24"/>
          <w:u w:val="single"/>
        </w:rPr>
      </w:pPr>
    </w:p>
    <w:p w14:paraId="27A231A2" w14:textId="77777777" w:rsidR="005C17DC" w:rsidRPr="00174B81" w:rsidRDefault="005C17DC" w:rsidP="00814460">
      <w:pPr>
        <w:pStyle w:val="Ttulo1"/>
        <w:spacing w:before="0"/>
        <w:rPr>
          <w:rFonts w:ascii="Arial Narrow" w:hAnsi="Arial Narrow" w:cs="Arial"/>
          <w:bCs w:val="0"/>
          <w:color w:val="auto"/>
          <w:sz w:val="24"/>
          <w:szCs w:val="24"/>
          <w:u w:val="single"/>
        </w:rPr>
      </w:pPr>
      <w:r w:rsidRPr="00174B81">
        <w:rPr>
          <w:rFonts w:ascii="Arial Narrow" w:hAnsi="Arial Narrow" w:cs="Arial"/>
          <w:color w:val="auto"/>
          <w:sz w:val="24"/>
          <w:szCs w:val="24"/>
          <w:u w:val="single"/>
        </w:rPr>
        <w:t>ANEXO V – DECLARAÇÃO DE QUE A EMPRESA NÃO POSSUI MENORES DE IDADE NO SEU QUADRO FUNCIONAL</w:t>
      </w:r>
    </w:p>
    <w:p w14:paraId="1456CBAD"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60D06BAF"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36C00F7C" w14:textId="77777777" w:rsidR="005C17DC" w:rsidRPr="00174B81" w:rsidRDefault="005C17DC" w:rsidP="00814460">
      <w:pPr>
        <w:jc w:val="both"/>
        <w:rPr>
          <w:rFonts w:ascii="Arial Narrow" w:hAnsi="Arial Narrow" w:cs="Arial"/>
        </w:rPr>
      </w:pPr>
    </w:p>
    <w:p w14:paraId="011EEC01" w14:textId="77777777" w:rsidR="005C17DC" w:rsidRPr="00174B81" w:rsidRDefault="005C17DC" w:rsidP="001B795E">
      <w:pPr>
        <w:pStyle w:val="TEXTO"/>
        <w:rPr>
          <w:rFonts w:ascii="Arial Narrow" w:hAnsi="Arial Narrow"/>
        </w:rPr>
      </w:pPr>
    </w:p>
    <w:p w14:paraId="1A50A1AE" w14:textId="77777777" w:rsidR="005C17DC" w:rsidRPr="00174B81" w:rsidRDefault="005C17DC" w:rsidP="001B795E">
      <w:pPr>
        <w:pStyle w:val="TEXTO"/>
        <w:rPr>
          <w:rFonts w:ascii="Arial Narrow" w:hAnsi="Arial Narrow"/>
        </w:rPr>
      </w:pPr>
      <w:r w:rsidRPr="00174B81">
        <w:rPr>
          <w:rFonts w:ascii="Arial Narrow" w:hAnsi="Arial Narrow"/>
        </w:rPr>
        <w:t xml:space="preserve">A empresa XXXXXXXXXXXXXXXXXXXXXXXXX, inscrita no CNPJ nº </w:t>
      </w:r>
      <w:proofErr w:type="spellStart"/>
      <w:r w:rsidRPr="00174B81">
        <w:rPr>
          <w:rFonts w:ascii="Arial Narrow" w:hAnsi="Arial Narrow"/>
        </w:rPr>
        <w:t>xxxxxxxxxxxxxxxx</w:t>
      </w:r>
      <w:proofErr w:type="spellEnd"/>
      <w:r w:rsidRPr="00174B81">
        <w:rPr>
          <w:rFonts w:ascii="Arial Narrow" w:hAnsi="Arial Narrow"/>
        </w:rPr>
        <w:t xml:space="preserve">, sediada no endereço </w:t>
      </w:r>
      <w:proofErr w:type="spellStart"/>
      <w:r w:rsidRPr="00174B81">
        <w:rPr>
          <w:rFonts w:ascii="Arial Narrow" w:hAnsi="Arial Narrow"/>
        </w:rPr>
        <w:t>xxxxxxxxxxxxxxxxxxxxxxxxxxx</w:t>
      </w:r>
      <w:proofErr w:type="spellEnd"/>
      <w:r w:rsidRPr="00174B81">
        <w:rPr>
          <w:rFonts w:ascii="Arial Narrow" w:hAnsi="Arial Narrow"/>
        </w:rPr>
        <w:t>,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22575659" w14:textId="77777777" w:rsidR="005C17DC" w:rsidRPr="00174B81" w:rsidRDefault="005C17DC" w:rsidP="001B795E">
      <w:pPr>
        <w:pStyle w:val="TEXTO"/>
        <w:rPr>
          <w:rFonts w:ascii="Arial Narrow" w:hAnsi="Arial Narrow"/>
        </w:rPr>
      </w:pPr>
    </w:p>
    <w:p w14:paraId="0B9853EA" w14:textId="77777777" w:rsidR="005C17DC" w:rsidRPr="00174B81" w:rsidRDefault="005C17DC" w:rsidP="001B795E">
      <w:pPr>
        <w:pStyle w:val="TEXTO"/>
        <w:rPr>
          <w:rFonts w:ascii="Arial Narrow" w:hAnsi="Arial Narrow"/>
        </w:rPr>
      </w:pPr>
    </w:p>
    <w:p w14:paraId="6DD7DCFC" w14:textId="77777777" w:rsidR="005C17DC" w:rsidRPr="00174B81" w:rsidRDefault="005C17DC" w:rsidP="001B795E">
      <w:pPr>
        <w:pStyle w:val="TEXTO"/>
        <w:rPr>
          <w:rFonts w:ascii="Arial Narrow" w:hAnsi="Arial Narrow"/>
        </w:rPr>
      </w:pPr>
    </w:p>
    <w:p w14:paraId="0D458EBF" w14:textId="77777777" w:rsidR="005C17DC" w:rsidRPr="00174B81" w:rsidRDefault="005C17DC" w:rsidP="00814460">
      <w:pPr>
        <w:pStyle w:val="Corpodetexto"/>
        <w:ind w:right="-284"/>
        <w:jc w:val="both"/>
        <w:rPr>
          <w:rFonts w:ascii="Arial Narrow" w:hAnsi="Arial Narrow" w:cs="Arial"/>
        </w:rPr>
      </w:pPr>
      <w:r w:rsidRPr="00174B81">
        <w:rPr>
          <w:rFonts w:ascii="Arial Narrow" w:hAnsi="Arial Narrow" w:cs="Arial"/>
        </w:rPr>
        <w:t>SÃO FRANCISCO DE ITABAPOANA R/J, ______de ____________de _____.</w:t>
      </w:r>
    </w:p>
    <w:p w14:paraId="4081F381" w14:textId="77777777" w:rsidR="005C17DC" w:rsidRPr="00174B81" w:rsidRDefault="005C17DC" w:rsidP="001B795E">
      <w:pPr>
        <w:pStyle w:val="TEXTO"/>
        <w:rPr>
          <w:rFonts w:ascii="Arial Narrow" w:hAnsi="Arial Narrow"/>
        </w:rPr>
      </w:pPr>
    </w:p>
    <w:p w14:paraId="54676598" w14:textId="77777777" w:rsidR="005C17DC" w:rsidRPr="00174B81" w:rsidRDefault="005C17DC" w:rsidP="001B795E">
      <w:pPr>
        <w:pStyle w:val="TEXTO"/>
        <w:rPr>
          <w:rFonts w:ascii="Arial Narrow" w:hAnsi="Arial Narrow"/>
        </w:rPr>
      </w:pPr>
    </w:p>
    <w:p w14:paraId="1DB147DF" w14:textId="77777777" w:rsidR="005C17DC" w:rsidRPr="00174B81" w:rsidRDefault="005C17DC" w:rsidP="001B795E">
      <w:pPr>
        <w:pStyle w:val="TEXTO"/>
        <w:rPr>
          <w:rFonts w:ascii="Arial Narrow" w:hAnsi="Arial Narrow"/>
        </w:rPr>
      </w:pPr>
    </w:p>
    <w:p w14:paraId="7E6BCC84"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0891F252"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6209EBC2"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31A6659E" w14:textId="77777777" w:rsidR="005C17DC" w:rsidRPr="00174B81" w:rsidRDefault="005C17DC" w:rsidP="00814460">
      <w:pPr>
        <w:pStyle w:val="Corpodetexto"/>
        <w:ind w:right="-285"/>
        <w:jc w:val="center"/>
        <w:rPr>
          <w:rFonts w:ascii="Arial Narrow" w:hAnsi="Arial Narrow" w:cs="Arial"/>
          <w:b/>
        </w:rPr>
      </w:pPr>
    </w:p>
    <w:p w14:paraId="579526B4" w14:textId="77777777" w:rsidR="005C17DC" w:rsidRPr="00174B81" w:rsidRDefault="005C17DC" w:rsidP="00814460">
      <w:pPr>
        <w:pStyle w:val="Corpodetexto"/>
        <w:ind w:right="-285"/>
        <w:jc w:val="center"/>
        <w:rPr>
          <w:rFonts w:ascii="Arial Narrow" w:hAnsi="Arial Narrow" w:cs="Arial"/>
          <w:b/>
        </w:rPr>
      </w:pPr>
    </w:p>
    <w:p w14:paraId="0FFAAC19" w14:textId="77777777" w:rsidR="005C17DC" w:rsidRPr="00174B81" w:rsidRDefault="005C17DC" w:rsidP="00814460">
      <w:pPr>
        <w:pStyle w:val="Corpodetexto"/>
        <w:ind w:right="-285"/>
        <w:jc w:val="both"/>
        <w:rPr>
          <w:rFonts w:ascii="Arial Narrow" w:hAnsi="Arial Narrow" w:cs="Arial"/>
          <w:b/>
        </w:rPr>
      </w:pPr>
    </w:p>
    <w:p w14:paraId="1EA8F35B" w14:textId="77777777" w:rsidR="005C17DC" w:rsidRPr="00174B81" w:rsidRDefault="005C17DC" w:rsidP="00814460">
      <w:pPr>
        <w:pStyle w:val="Corpodetexto"/>
        <w:ind w:right="-285"/>
        <w:jc w:val="both"/>
        <w:rPr>
          <w:rFonts w:ascii="Arial Narrow" w:hAnsi="Arial Narrow" w:cs="Arial"/>
          <w:b/>
        </w:rPr>
      </w:pPr>
    </w:p>
    <w:p w14:paraId="528CAD58" w14:textId="77777777" w:rsidR="005C17DC" w:rsidRPr="00174B81" w:rsidRDefault="005C17DC" w:rsidP="00814460">
      <w:pPr>
        <w:pStyle w:val="Corpodetexto"/>
        <w:ind w:right="-285"/>
        <w:jc w:val="both"/>
        <w:rPr>
          <w:rFonts w:ascii="Arial Narrow" w:hAnsi="Arial Narrow" w:cs="Arial"/>
          <w:b/>
        </w:rPr>
      </w:pPr>
    </w:p>
    <w:p w14:paraId="79E2E727" w14:textId="77777777" w:rsidR="005C17DC" w:rsidRPr="00174B81" w:rsidRDefault="005C17DC" w:rsidP="00814460">
      <w:pPr>
        <w:pStyle w:val="Corpodetexto"/>
        <w:ind w:right="-285"/>
        <w:jc w:val="both"/>
        <w:rPr>
          <w:rFonts w:ascii="Arial Narrow" w:hAnsi="Arial Narrow" w:cs="Arial"/>
          <w:b/>
        </w:rPr>
      </w:pPr>
    </w:p>
    <w:p w14:paraId="2F75ACE2" w14:textId="77777777" w:rsidR="002C2DF1" w:rsidRPr="00174B81" w:rsidRDefault="002C2DF1" w:rsidP="00814460">
      <w:pPr>
        <w:pStyle w:val="Corpodetexto"/>
        <w:ind w:right="-285"/>
        <w:jc w:val="both"/>
        <w:rPr>
          <w:rFonts w:ascii="Arial Narrow" w:hAnsi="Arial Narrow" w:cs="Arial"/>
          <w:b/>
        </w:rPr>
      </w:pPr>
    </w:p>
    <w:p w14:paraId="507625A1" w14:textId="77777777" w:rsidR="002C2DF1" w:rsidRPr="00174B81" w:rsidRDefault="002C2DF1" w:rsidP="00814460">
      <w:pPr>
        <w:pStyle w:val="Corpodetexto"/>
        <w:ind w:right="-285"/>
        <w:jc w:val="both"/>
        <w:rPr>
          <w:rFonts w:ascii="Arial Narrow" w:hAnsi="Arial Narrow" w:cs="Arial"/>
          <w:b/>
        </w:rPr>
      </w:pPr>
    </w:p>
    <w:p w14:paraId="5F8E6EEC" w14:textId="77777777" w:rsidR="002C2DF1" w:rsidRPr="00174B81" w:rsidRDefault="002C2DF1" w:rsidP="00814460">
      <w:pPr>
        <w:pStyle w:val="Corpodetexto"/>
        <w:ind w:right="-285"/>
        <w:jc w:val="both"/>
        <w:rPr>
          <w:rFonts w:ascii="Arial Narrow" w:hAnsi="Arial Narrow" w:cs="Arial"/>
          <w:b/>
        </w:rPr>
      </w:pPr>
    </w:p>
    <w:p w14:paraId="67C9B95D" w14:textId="77777777" w:rsidR="005C17DC" w:rsidRPr="00174B81" w:rsidRDefault="005C17DC" w:rsidP="00814460">
      <w:pPr>
        <w:pStyle w:val="Ttulo1"/>
        <w:spacing w:before="0"/>
        <w:rPr>
          <w:rFonts w:ascii="Arial Narrow" w:eastAsia="Times New Roman" w:hAnsi="Arial Narrow" w:cs="Arial"/>
          <w:color w:val="auto"/>
          <w:sz w:val="24"/>
          <w:szCs w:val="24"/>
          <w:u w:val="single"/>
        </w:rPr>
      </w:pPr>
      <w:r w:rsidRPr="00174B81">
        <w:rPr>
          <w:rFonts w:ascii="Arial Narrow" w:hAnsi="Arial Narrow" w:cs="Arial"/>
          <w:color w:val="auto"/>
          <w:sz w:val="24"/>
          <w:szCs w:val="24"/>
          <w:u w:val="single"/>
        </w:rPr>
        <w:lastRenderedPageBreak/>
        <w:t>ANEXO VI – DECLARAÇÃO DE CUMPRIMENTO DE RESERVA DE CARGOS DO ART. 63, IV, DA LEI FEDERAL Nº 14.133/2021</w:t>
      </w:r>
    </w:p>
    <w:p w14:paraId="40D9091D"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613F7FB1"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4CF3111D" w14:textId="77777777" w:rsidR="005C17DC" w:rsidRPr="00174B81" w:rsidRDefault="005C17DC" w:rsidP="00814460">
      <w:pPr>
        <w:ind w:right="-285"/>
        <w:jc w:val="both"/>
        <w:rPr>
          <w:rFonts w:ascii="Arial Narrow" w:eastAsia="Times New Roman" w:hAnsi="Arial Narrow" w:cs="Arial"/>
        </w:rPr>
      </w:pPr>
    </w:p>
    <w:p w14:paraId="23E456FC" w14:textId="77777777" w:rsidR="005C17DC" w:rsidRPr="00174B81" w:rsidRDefault="005C17DC" w:rsidP="00814460">
      <w:pPr>
        <w:ind w:right="-285"/>
        <w:jc w:val="both"/>
        <w:rPr>
          <w:rFonts w:ascii="Arial Narrow" w:eastAsia="Times New Roman" w:hAnsi="Arial Narrow" w:cs="Arial"/>
        </w:rPr>
      </w:pPr>
    </w:p>
    <w:p w14:paraId="09E9C609"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 xml:space="preserve">A empresa XXXXXXXXXXXXXXXXXXXXXXXXX, inscrita no CNPJ nº </w:t>
      </w:r>
      <w:proofErr w:type="spellStart"/>
      <w:r w:rsidRPr="00174B81">
        <w:rPr>
          <w:rFonts w:ascii="Arial Narrow" w:eastAsia="Times New Roman" w:hAnsi="Arial Narrow" w:cs="Arial"/>
        </w:rPr>
        <w:t>xxxxxxxxxxxxxxxx</w:t>
      </w:r>
      <w:proofErr w:type="spellEnd"/>
      <w:r w:rsidRPr="00174B81">
        <w:rPr>
          <w:rFonts w:ascii="Arial Narrow" w:eastAsia="Times New Roman" w:hAnsi="Arial Narrow" w:cs="Arial"/>
        </w:rPr>
        <w:t xml:space="preserve">, sediada no endereço </w:t>
      </w:r>
      <w:proofErr w:type="spellStart"/>
      <w:r w:rsidRPr="00174B81">
        <w:rPr>
          <w:rFonts w:ascii="Arial Narrow" w:eastAsia="Times New Roman" w:hAnsi="Arial Narrow" w:cs="Arial"/>
        </w:rPr>
        <w:t>xxxxxxxxxxxxxxxxxxxxxxxxxxx</w:t>
      </w:r>
      <w:proofErr w:type="spellEnd"/>
      <w:r w:rsidRPr="00174B81">
        <w:rPr>
          <w:rFonts w:ascii="Arial Narrow" w:eastAsia="Times New Roman" w:hAnsi="Arial Narrow" w:cs="Arial"/>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685EFB7E" w14:textId="77777777" w:rsidR="005C17DC" w:rsidRPr="00174B81" w:rsidRDefault="005C17DC" w:rsidP="00814460">
      <w:pPr>
        <w:ind w:right="-285"/>
        <w:jc w:val="both"/>
        <w:rPr>
          <w:rFonts w:ascii="Arial Narrow" w:eastAsia="Times New Roman" w:hAnsi="Arial Narrow" w:cs="Arial"/>
        </w:rPr>
      </w:pPr>
    </w:p>
    <w:p w14:paraId="1EE301C5" w14:textId="77777777" w:rsidR="005C17DC" w:rsidRPr="00174B81" w:rsidRDefault="005C17DC" w:rsidP="00814460">
      <w:pPr>
        <w:ind w:right="-285"/>
        <w:jc w:val="both"/>
        <w:rPr>
          <w:rFonts w:ascii="Arial Narrow" w:eastAsia="Times New Roman" w:hAnsi="Arial Narrow" w:cs="Arial"/>
        </w:rPr>
      </w:pPr>
    </w:p>
    <w:p w14:paraId="05C792C0"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SÃO FRANCISCO DE ITABAPOANA R/J, _____ de _____________de _______.</w:t>
      </w:r>
    </w:p>
    <w:p w14:paraId="54557B5B" w14:textId="77777777" w:rsidR="005C17DC" w:rsidRPr="00174B81" w:rsidRDefault="005C17DC" w:rsidP="00814460">
      <w:pPr>
        <w:ind w:right="-285"/>
        <w:jc w:val="both"/>
        <w:rPr>
          <w:rFonts w:ascii="Arial Narrow" w:eastAsia="Times New Roman" w:hAnsi="Arial Narrow" w:cs="Arial"/>
        </w:rPr>
      </w:pPr>
    </w:p>
    <w:p w14:paraId="6E6A4752" w14:textId="77777777" w:rsidR="005C17DC" w:rsidRPr="00174B81" w:rsidRDefault="005C17DC" w:rsidP="00814460">
      <w:pPr>
        <w:ind w:right="-285"/>
        <w:jc w:val="both"/>
        <w:rPr>
          <w:rFonts w:ascii="Arial Narrow" w:eastAsia="Times New Roman" w:hAnsi="Arial Narrow" w:cs="Arial"/>
        </w:rPr>
      </w:pPr>
    </w:p>
    <w:p w14:paraId="1E387162"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76627864"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3AB19295"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49513A84" w14:textId="77777777" w:rsidR="005C17DC" w:rsidRPr="00174B81" w:rsidRDefault="005C17DC" w:rsidP="001B795E">
      <w:pPr>
        <w:pStyle w:val="TEXTO"/>
        <w:rPr>
          <w:rFonts w:ascii="Arial Narrow" w:hAnsi="Arial Narrow"/>
          <w:lang w:val="pt-PT"/>
        </w:rPr>
      </w:pPr>
    </w:p>
    <w:p w14:paraId="4C3EB25E" w14:textId="77777777" w:rsidR="005C17DC" w:rsidRPr="00174B81" w:rsidRDefault="005C17DC" w:rsidP="001B795E">
      <w:pPr>
        <w:pStyle w:val="TEXTO"/>
        <w:rPr>
          <w:rFonts w:ascii="Arial Narrow" w:hAnsi="Arial Narrow"/>
        </w:rPr>
      </w:pPr>
    </w:p>
    <w:p w14:paraId="1C4DA6E1" w14:textId="77777777" w:rsidR="005C17DC" w:rsidRPr="00174B81" w:rsidRDefault="005C17DC" w:rsidP="001B795E">
      <w:pPr>
        <w:pStyle w:val="TEXTO"/>
        <w:rPr>
          <w:rFonts w:ascii="Arial Narrow" w:hAnsi="Arial Narrow"/>
        </w:rPr>
      </w:pPr>
    </w:p>
    <w:p w14:paraId="6A07BA56" w14:textId="77777777" w:rsidR="005C17DC" w:rsidRPr="00174B81" w:rsidRDefault="005C17DC" w:rsidP="001B795E">
      <w:pPr>
        <w:pStyle w:val="TEXTO"/>
        <w:rPr>
          <w:rFonts w:ascii="Arial Narrow" w:hAnsi="Arial Narrow"/>
        </w:rPr>
      </w:pPr>
    </w:p>
    <w:p w14:paraId="458462B6" w14:textId="77777777" w:rsidR="005C17DC" w:rsidRPr="00174B81" w:rsidRDefault="005C17DC" w:rsidP="001B795E">
      <w:pPr>
        <w:pStyle w:val="TEXTO"/>
        <w:rPr>
          <w:rFonts w:ascii="Arial Narrow" w:hAnsi="Arial Narrow"/>
        </w:rPr>
      </w:pPr>
    </w:p>
    <w:p w14:paraId="02CBC86C" w14:textId="77777777" w:rsidR="005C17DC" w:rsidRPr="00174B81" w:rsidRDefault="005C17DC" w:rsidP="001B795E">
      <w:pPr>
        <w:pStyle w:val="TEXTO"/>
        <w:rPr>
          <w:rFonts w:ascii="Arial Narrow" w:hAnsi="Arial Narrow"/>
        </w:rPr>
      </w:pPr>
    </w:p>
    <w:p w14:paraId="5ED484B7" w14:textId="77777777" w:rsidR="005C17DC" w:rsidRPr="00174B81" w:rsidRDefault="005C17DC" w:rsidP="001B795E">
      <w:pPr>
        <w:pStyle w:val="TEXTO"/>
        <w:rPr>
          <w:rFonts w:ascii="Arial Narrow" w:hAnsi="Arial Narrow"/>
        </w:rPr>
      </w:pPr>
    </w:p>
    <w:p w14:paraId="19F44424" w14:textId="77777777" w:rsidR="005C17DC" w:rsidRPr="00174B81" w:rsidRDefault="005C17DC" w:rsidP="001B795E">
      <w:pPr>
        <w:pStyle w:val="TEXTO"/>
        <w:rPr>
          <w:rFonts w:ascii="Arial Narrow" w:hAnsi="Arial Narrow"/>
        </w:rPr>
      </w:pPr>
    </w:p>
    <w:p w14:paraId="4AE6D386" w14:textId="77777777" w:rsidR="005C17DC" w:rsidRPr="00174B81" w:rsidRDefault="005C17DC" w:rsidP="001B795E">
      <w:pPr>
        <w:pStyle w:val="TEXTO"/>
        <w:rPr>
          <w:rFonts w:ascii="Arial Narrow" w:hAnsi="Arial Narrow"/>
        </w:rPr>
      </w:pPr>
    </w:p>
    <w:p w14:paraId="144D893C" w14:textId="77777777" w:rsidR="005C17DC" w:rsidRPr="00174B81" w:rsidRDefault="005C17DC" w:rsidP="001B795E">
      <w:pPr>
        <w:pStyle w:val="TEXTO"/>
        <w:rPr>
          <w:rFonts w:ascii="Arial Narrow" w:hAnsi="Arial Narrow"/>
        </w:rPr>
      </w:pPr>
    </w:p>
    <w:p w14:paraId="7D967632" w14:textId="77777777" w:rsidR="005C17DC" w:rsidRPr="00174B81" w:rsidRDefault="005C17DC" w:rsidP="001B795E">
      <w:pPr>
        <w:pStyle w:val="TEXTO"/>
        <w:rPr>
          <w:rFonts w:ascii="Arial Narrow" w:hAnsi="Arial Narrow"/>
        </w:rPr>
      </w:pPr>
    </w:p>
    <w:p w14:paraId="10414D3C" w14:textId="77777777" w:rsidR="005C17DC" w:rsidRPr="00174B81" w:rsidRDefault="005C17DC" w:rsidP="001B795E">
      <w:pPr>
        <w:pStyle w:val="TEXTO"/>
        <w:rPr>
          <w:rFonts w:ascii="Arial Narrow" w:hAnsi="Arial Narrow"/>
        </w:rPr>
      </w:pPr>
    </w:p>
    <w:p w14:paraId="343CAE05" w14:textId="77777777" w:rsidR="005C17DC" w:rsidRPr="00174B81" w:rsidRDefault="005C17DC" w:rsidP="001B795E">
      <w:pPr>
        <w:pStyle w:val="TEXTO"/>
        <w:rPr>
          <w:rFonts w:ascii="Arial Narrow" w:hAnsi="Arial Narrow"/>
        </w:rPr>
      </w:pPr>
    </w:p>
    <w:p w14:paraId="16ECCAA3" w14:textId="77777777" w:rsidR="005C17DC" w:rsidRPr="00174B81" w:rsidRDefault="005C17DC" w:rsidP="001B795E">
      <w:pPr>
        <w:pStyle w:val="TEXTO"/>
        <w:rPr>
          <w:rFonts w:ascii="Arial Narrow" w:hAnsi="Arial Narrow"/>
        </w:rPr>
      </w:pPr>
    </w:p>
    <w:p w14:paraId="15269A5F" w14:textId="77777777" w:rsidR="005C17DC" w:rsidRPr="00174B81" w:rsidRDefault="005C17DC" w:rsidP="001B795E">
      <w:pPr>
        <w:pStyle w:val="TEXTO"/>
        <w:rPr>
          <w:rFonts w:ascii="Arial Narrow" w:hAnsi="Arial Narrow"/>
        </w:rPr>
      </w:pPr>
    </w:p>
    <w:p w14:paraId="04FCE91C" w14:textId="77777777" w:rsidR="005C17DC" w:rsidRPr="00174B81" w:rsidRDefault="005C17DC" w:rsidP="001B795E">
      <w:pPr>
        <w:pStyle w:val="TEXTO"/>
        <w:rPr>
          <w:rFonts w:ascii="Arial Narrow" w:hAnsi="Arial Narrow"/>
        </w:rPr>
      </w:pPr>
    </w:p>
    <w:p w14:paraId="764240FA" w14:textId="77777777" w:rsidR="002C2DF1" w:rsidRPr="00174B81" w:rsidRDefault="002C2DF1" w:rsidP="001B795E">
      <w:pPr>
        <w:pStyle w:val="TEXTO"/>
        <w:rPr>
          <w:rFonts w:ascii="Arial Narrow" w:hAnsi="Arial Narrow"/>
        </w:rPr>
      </w:pPr>
    </w:p>
    <w:p w14:paraId="66C3B094" w14:textId="77777777" w:rsidR="002C2DF1" w:rsidRPr="00174B81" w:rsidRDefault="002C2DF1" w:rsidP="001B795E">
      <w:pPr>
        <w:pStyle w:val="TEXTO"/>
        <w:rPr>
          <w:rFonts w:ascii="Arial Narrow" w:hAnsi="Arial Narrow"/>
        </w:rPr>
      </w:pPr>
    </w:p>
    <w:p w14:paraId="7C59FE0C" w14:textId="77777777" w:rsidR="002C2DF1" w:rsidRPr="00174B81" w:rsidRDefault="002C2DF1" w:rsidP="001B795E">
      <w:pPr>
        <w:pStyle w:val="TEXTO"/>
        <w:rPr>
          <w:rFonts w:ascii="Arial Narrow" w:hAnsi="Arial Narrow"/>
        </w:rPr>
      </w:pPr>
    </w:p>
    <w:p w14:paraId="2373FBDC" w14:textId="77777777" w:rsidR="002C2DF1" w:rsidRPr="00174B81" w:rsidRDefault="002C2DF1" w:rsidP="001B795E">
      <w:pPr>
        <w:pStyle w:val="TEXTO"/>
        <w:rPr>
          <w:rFonts w:ascii="Arial Narrow" w:hAnsi="Arial Narrow"/>
        </w:rPr>
      </w:pPr>
    </w:p>
    <w:p w14:paraId="3391F72C" w14:textId="77777777" w:rsidR="002C2DF1" w:rsidRPr="00174B81" w:rsidRDefault="002C2DF1" w:rsidP="001B795E">
      <w:pPr>
        <w:pStyle w:val="TEXTO"/>
        <w:rPr>
          <w:rFonts w:ascii="Arial Narrow" w:hAnsi="Arial Narrow"/>
        </w:rPr>
      </w:pPr>
    </w:p>
    <w:p w14:paraId="5D858560"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ANEXO VII – DECLARAÇÃO DE CUMPRIMENTO DO ART. 63 § 1º DA LEI FEDERAL Nº 14.133/2021</w:t>
      </w:r>
    </w:p>
    <w:p w14:paraId="665AAC35"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3F8D6284"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2E09460F" w14:textId="77777777" w:rsidR="005C17DC" w:rsidRPr="00174B81" w:rsidRDefault="005C17DC" w:rsidP="001B795E">
      <w:pPr>
        <w:pStyle w:val="TEXTO"/>
        <w:rPr>
          <w:rFonts w:ascii="Arial Narrow" w:hAnsi="Arial Narrow"/>
        </w:rPr>
      </w:pPr>
    </w:p>
    <w:p w14:paraId="34D17AB4" w14:textId="77777777" w:rsidR="005C17DC" w:rsidRPr="00174B81" w:rsidRDefault="005C17DC" w:rsidP="001B795E">
      <w:pPr>
        <w:pStyle w:val="TEXTO"/>
        <w:rPr>
          <w:rFonts w:ascii="Arial Narrow" w:hAnsi="Arial Narrow"/>
        </w:rPr>
      </w:pPr>
    </w:p>
    <w:p w14:paraId="635D0948"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 xml:space="preserve">A empresa XXXXXXXXXXXXXXXXXXXXXXXXX, inscrita no CNPJ nº </w:t>
      </w:r>
      <w:proofErr w:type="spellStart"/>
      <w:r w:rsidRPr="00174B81">
        <w:rPr>
          <w:rFonts w:ascii="Arial Narrow" w:eastAsia="Times New Roman" w:hAnsi="Arial Narrow" w:cs="Arial"/>
        </w:rPr>
        <w:t>xxxxxxxxxxxxxxxx</w:t>
      </w:r>
      <w:proofErr w:type="spellEnd"/>
      <w:r w:rsidRPr="00174B81">
        <w:rPr>
          <w:rFonts w:ascii="Arial Narrow" w:eastAsia="Times New Roman" w:hAnsi="Arial Narrow" w:cs="Arial"/>
        </w:rPr>
        <w:t xml:space="preserve">, sediada no endereço </w:t>
      </w:r>
      <w:proofErr w:type="spellStart"/>
      <w:r w:rsidRPr="00174B81">
        <w:rPr>
          <w:rFonts w:ascii="Arial Narrow" w:eastAsia="Times New Roman" w:hAnsi="Arial Narrow" w:cs="Arial"/>
        </w:rPr>
        <w:t>xxxxxxxxxxxxxxxxxxxxxxxxxxx</w:t>
      </w:r>
      <w:proofErr w:type="spellEnd"/>
      <w:r w:rsidRPr="00174B81">
        <w:rPr>
          <w:rFonts w:ascii="Arial Narrow" w:eastAsia="Times New Roman" w:hAnsi="Arial Narrow" w:cs="Arial"/>
        </w:rPr>
        <w:t xml:space="preserve">, por meio de seu representante legal, considerando o art. 63, §1º da Lei Federal nº 14.133/2021, </w:t>
      </w:r>
      <w:proofErr w:type="spellStart"/>
      <w:r w:rsidRPr="00174B81">
        <w:rPr>
          <w:rFonts w:ascii="Arial Narrow" w:eastAsia="Times New Roman" w:hAnsi="Arial Narrow" w:cs="Arial"/>
        </w:rPr>
        <w:t>DECLARA,sob</w:t>
      </w:r>
      <w:proofErr w:type="spellEnd"/>
      <w:r w:rsidRPr="00174B81">
        <w:rPr>
          <w:rFonts w:ascii="Arial Narrow" w:eastAsia="Times New Roman" w:hAnsi="Arial Narrow" w:cs="Arial"/>
        </w:rPr>
        <w:t xml:space="preserve">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39EA59" w14:textId="77777777" w:rsidR="005C17DC" w:rsidRPr="00174B81" w:rsidRDefault="005C17DC" w:rsidP="00814460">
      <w:pPr>
        <w:ind w:right="-285"/>
        <w:jc w:val="both"/>
        <w:rPr>
          <w:rFonts w:ascii="Arial Narrow" w:eastAsia="Times New Roman" w:hAnsi="Arial Narrow" w:cs="Arial"/>
        </w:rPr>
      </w:pPr>
    </w:p>
    <w:p w14:paraId="5FE00DFB" w14:textId="77777777" w:rsidR="005C17DC" w:rsidRPr="00174B81" w:rsidRDefault="005C17DC" w:rsidP="00814460">
      <w:pPr>
        <w:ind w:right="-285"/>
        <w:jc w:val="both"/>
        <w:rPr>
          <w:rFonts w:ascii="Arial Narrow" w:eastAsia="Times New Roman" w:hAnsi="Arial Narrow" w:cs="Arial"/>
        </w:rPr>
      </w:pPr>
    </w:p>
    <w:p w14:paraId="31853220"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SÃO FRANCISCO DE ITABAPOANA R/J, _____ de _____________de _______.</w:t>
      </w:r>
    </w:p>
    <w:p w14:paraId="5DE0BB3B" w14:textId="77777777" w:rsidR="005C17DC" w:rsidRPr="00174B81" w:rsidRDefault="005C17DC" w:rsidP="00814460">
      <w:pPr>
        <w:ind w:right="-285"/>
        <w:jc w:val="both"/>
        <w:rPr>
          <w:rFonts w:ascii="Arial Narrow" w:eastAsia="Times New Roman" w:hAnsi="Arial Narrow" w:cs="Arial"/>
        </w:rPr>
      </w:pPr>
    </w:p>
    <w:p w14:paraId="117BBCD3" w14:textId="77777777" w:rsidR="005C17DC" w:rsidRPr="00174B81" w:rsidRDefault="005C17DC" w:rsidP="00814460">
      <w:pPr>
        <w:ind w:right="-285"/>
        <w:jc w:val="center"/>
        <w:rPr>
          <w:rFonts w:ascii="Arial Narrow" w:eastAsia="Times New Roman" w:hAnsi="Arial Narrow" w:cs="Arial"/>
        </w:rPr>
      </w:pPr>
    </w:p>
    <w:p w14:paraId="53079DD4" w14:textId="77777777" w:rsidR="005C17DC" w:rsidRPr="00174B81" w:rsidRDefault="005C17DC" w:rsidP="00814460">
      <w:pPr>
        <w:ind w:right="-285"/>
        <w:jc w:val="center"/>
        <w:rPr>
          <w:rFonts w:ascii="Arial Narrow" w:eastAsia="Times New Roman" w:hAnsi="Arial Narrow" w:cs="Arial"/>
        </w:rPr>
      </w:pPr>
    </w:p>
    <w:p w14:paraId="0D136A3A"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EMPRESA</w:t>
      </w:r>
    </w:p>
    <w:p w14:paraId="3CDED96F"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REPRESENTANTE LEGAL DA EMPRESA</w:t>
      </w:r>
    </w:p>
    <w:p w14:paraId="4C48512A"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(Nome, cargo e carimbo da empresa)</w:t>
      </w:r>
    </w:p>
    <w:p w14:paraId="0D5E89EF" w14:textId="77777777" w:rsidR="005C17DC" w:rsidRPr="00174B81" w:rsidRDefault="005C17DC" w:rsidP="001B795E">
      <w:pPr>
        <w:pStyle w:val="TEXTO"/>
        <w:rPr>
          <w:rFonts w:ascii="Arial Narrow" w:hAnsi="Arial Narrow"/>
          <w:lang w:val="pt-PT"/>
        </w:rPr>
      </w:pPr>
    </w:p>
    <w:p w14:paraId="7EDE48D9" w14:textId="77777777" w:rsidR="005C17DC" w:rsidRPr="00174B81" w:rsidRDefault="005C17DC" w:rsidP="001B795E">
      <w:pPr>
        <w:pStyle w:val="TEXTO"/>
        <w:rPr>
          <w:rFonts w:ascii="Arial Narrow" w:hAnsi="Arial Narrow"/>
        </w:rPr>
      </w:pPr>
    </w:p>
    <w:p w14:paraId="309DA16C" w14:textId="77777777" w:rsidR="005C17DC" w:rsidRPr="00174B81" w:rsidRDefault="005C17DC" w:rsidP="001B795E">
      <w:pPr>
        <w:pStyle w:val="TEXTO"/>
        <w:rPr>
          <w:rFonts w:ascii="Arial Narrow" w:hAnsi="Arial Narrow"/>
        </w:rPr>
      </w:pPr>
    </w:p>
    <w:p w14:paraId="2A4677FD" w14:textId="77777777" w:rsidR="005C17DC" w:rsidRPr="00174B81" w:rsidRDefault="005C17DC" w:rsidP="001B795E">
      <w:pPr>
        <w:pStyle w:val="TEXTO"/>
        <w:rPr>
          <w:rFonts w:ascii="Arial Narrow" w:hAnsi="Arial Narrow"/>
        </w:rPr>
      </w:pPr>
    </w:p>
    <w:p w14:paraId="6C75F0E3" w14:textId="77777777" w:rsidR="005C17DC" w:rsidRPr="00174B81" w:rsidRDefault="005C17DC" w:rsidP="001B795E">
      <w:pPr>
        <w:pStyle w:val="TEXTO"/>
        <w:rPr>
          <w:rFonts w:ascii="Arial Narrow" w:hAnsi="Arial Narrow"/>
        </w:rPr>
      </w:pPr>
    </w:p>
    <w:p w14:paraId="03A7155A" w14:textId="77777777" w:rsidR="005C17DC" w:rsidRPr="00174B81" w:rsidRDefault="005C17DC" w:rsidP="001B795E">
      <w:pPr>
        <w:pStyle w:val="TEXTO"/>
        <w:rPr>
          <w:rFonts w:ascii="Arial Narrow" w:hAnsi="Arial Narrow"/>
        </w:rPr>
      </w:pPr>
    </w:p>
    <w:p w14:paraId="3BEACBED" w14:textId="77777777" w:rsidR="005C17DC" w:rsidRPr="00174B81" w:rsidRDefault="005C17DC" w:rsidP="001B795E">
      <w:pPr>
        <w:pStyle w:val="TEXTO"/>
        <w:rPr>
          <w:rFonts w:ascii="Arial Narrow" w:hAnsi="Arial Narrow"/>
        </w:rPr>
      </w:pPr>
    </w:p>
    <w:p w14:paraId="399E1FB6" w14:textId="77777777" w:rsidR="005C17DC" w:rsidRPr="00174B81" w:rsidRDefault="005C17DC" w:rsidP="001B795E">
      <w:pPr>
        <w:pStyle w:val="TEXTO"/>
        <w:rPr>
          <w:rFonts w:ascii="Arial Narrow" w:hAnsi="Arial Narrow"/>
        </w:rPr>
      </w:pPr>
    </w:p>
    <w:p w14:paraId="02335014" w14:textId="77777777" w:rsidR="005C17DC" w:rsidRPr="00174B81" w:rsidRDefault="005C17DC" w:rsidP="001B795E">
      <w:pPr>
        <w:pStyle w:val="TEXTO"/>
        <w:rPr>
          <w:rFonts w:ascii="Arial Narrow" w:hAnsi="Arial Narrow"/>
        </w:rPr>
      </w:pPr>
    </w:p>
    <w:p w14:paraId="0593C345" w14:textId="77777777" w:rsidR="005C17DC" w:rsidRPr="00174B81" w:rsidRDefault="005C17DC" w:rsidP="001B795E">
      <w:pPr>
        <w:pStyle w:val="TEXTO"/>
        <w:rPr>
          <w:rFonts w:ascii="Arial Narrow" w:hAnsi="Arial Narrow"/>
        </w:rPr>
      </w:pPr>
    </w:p>
    <w:p w14:paraId="10B6E3CC" w14:textId="77777777" w:rsidR="005C17DC" w:rsidRPr="00174B81" w:rsidRDefault="005C17DC" w:rsidP="001B795E">
      <w:pPr>
        <w:pStyle w:val="TEXTO"/>
        <w:rPr>
          <w:rFonts w:ascii="Arial Narrow" w:hAnsi="Arial Narrow"/>
        </w:rPr>
      </w:pPr>
    </w:p>
    <w:p w14:paraId="534DB648" w14:textId="77777777" w:rsidR="005C17DC" w:rsidRPr="00174B81" w:rsidRDefault="005C17DC" w:rsidP="001B795E">
      <w:pPr>
        <w:pStyle w:val="TEXTO"/>
        <w:rPr>
          <w:rFonts w:ascii="Arial Narrow" w:hAnsi="Arial Narrow"/>
        </w:rPr>
      </w:pPr>
    </w:p>
    <w:p w14:paraId="01C41B12" w14:textId="77777777" w:rsidR="002C2DF1" w:rsidRPr="00174B81" w:rsidRDefault="002C2DF1" w:rsidP="001B795E">
      <w:pPr>
        <w:pStyle w:val="TEXTO"/>
        <w:rPr>
          <w:rFonts w:ascii="Arial Narrow" w:hAnsi="Arial Narrow"/>
        </w:rPr>
      </w:pPr>
    </w:p>
    <w:p w14:paraId="5B4F2AF9" w14:textId="77777777" w:rsidR="002C2DF1" w:rsidRPr="00174B81" w:rsidRDefault="002C2DF1" w:rsidP="001B795E">
      <w:pPr>
        <w:pStyle w:val="TEXTO"/>
        <w:rPr>
          <w:rFonts w:ascii="Arial Narrow" w:hAnsi="Arial Narrow"/>
        </w:rPr>
      </w:pPr>
    </w:p>
    <w:p w14:paraId="07307D76" w14:textId="77777777" w:rsidR="002C2DF1" w:rsidRPr="00174B81" w:rsidRDefault="002C2DF1" w:rsidP="001B795E">
      <w:pPr>
        <w:pStyle w:val="TEXTO"/>
        <w:rPr>
          <w:rFonts w:ascii="Arial Narrow" w:hAnsi="Arial Narrow"/>
        </w:rPr>
      </w:pPr>
    </w:p>
    <w:p w14:paraId="6A49CAAB" w14:textId="77777777" w:rsidR="002C2DF1" w:rsidRPr="00174B81" w:rsidRDefault="002C2DF1" w:rsidP="001B795E">
      <w:pPr>
        <w:pStyle w:val="TEXTO"/>
        <w:rPr>
          <w:rFonts w:ascii="Arial Narrow" w:hAnsi="Arial Narrow"/>
        </w:rPr>
      </w:pPr>
    </w:p>
    <w:p w14:paraId="2BF0E1CE" w14:textId="77777777" w:rsidR="002C2DF1" w:rsidRPr="00174B81" w:rsidRDefault="002C2DF1" w:rsidP="001B795E">
      <w:pPr>
        <w:pStyle w:val="TEXTO"/>
        <w:rPr>
          <w:rFonts w:ascii="Arial Narrow" w:hAnsi="Arial Narrow"/>
        </w:rPr>
      </w:pPr>
    </w:p>
    <w:p w14:paraId="6756C70D" w14:textId="77777777" w:rsidR="005C17DC" w:rsidRPr="00174B81" w:rsidRDefault="005C17DC" w:rsidP="001B795E">
      <w:pPr>
        <w:pStyle w:val="TEXTO"/>
        <w:rPr>
          <w:rFonts w:ascii="Arial Narrow" w:hAnsi="Arial Narrow"/>
        </w:rPr>
      </w:pPr>
    </w:p>
    <w:p w14:paraId="0EA53A65"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ANEXO VIII – DECLARAÇÃO DE CONDIÇÃO E MICROEMPRESA OU EMPRESA DE PEQUENO PORTE</w:t>
      </w:r>
    </w:p>
    <w:p w14:paraId="73BDE1F2"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5691F607"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lastRenderedPageBreak/>
        <w:t>(Papel Timbrado da empresa)</w:t>
      </w:r>
    </w:p>
    <w:p w14:paraId="389840C9" w14:textId="77777777" w:rsidR="005C17DC" w:rsidRPr="00174B81" w:rsidRDefault="005C17DC" w:rsidP="001B795E">
      <w:pPr>
        <w:pStyle w:val="TEXTO"/>
        <w:rPr>
          <w:rFonts w:ascii="Arial Narrow" w:hAnsi="Arial Narrow"/>
        </w:rPr>
      </w:pPr>
    </w:p>
    <w:p w14:paraId="43FA3B7B" w14:textId="77777777" w:rsidR="005C17DC" w:rsidRPr="00174B81" w:rsidRDefault="005C17DC" w:rsidP="001B795E">
      <w:pPr>
        <w:pStyle w:val="TEXTO"/>
        <w:rPr>
          <w:rFonts w:ascii="Arial Narrow" w:hAnsi="Arial Narrow"/>
        </w:rPr>
      </w:pPr>
    </w:p>
    <w:p w14:paraId="3D0A17C8" w14:textId="77777777" w:rsidR="005C17DC" w:rsidRPr="00174B81" w:rsidRDefault="005C17DC" w:rsidP="001B795E">
      <w:pPr>
        <w:pStyle w:val="TEXTO"/>
        <w:rPr>
          <w:rFonts w:ascii="Arial Narrow" w:hAnsi="Arial Narrow"/>
        </w:rPr>
      </w:pPr>
      <w:r w:rsidRPr="00174B81">
        <w:rPr>
          <w:rFonts w:ascii="Arial Narrow" w:hAnsi="Arial Narrow"/>
        </w:rPr>
        <w:t xml:space="preserve">A empresa XXXXXXXXXXXXXXXXXXXXXXXXX, inscrita no CNPJ nº </w:t>
      </w:r>
      <w:proofErr w:type="spellStart"/>
      <w:r w:rsidRPr="00174B81">
        <w:rPr>
          <w:rFonts w:ascii="Arial Narrow" w:hAnsi="Arial Narrow"/>
        </w:rPr>
        <w:t>xxxxxxxxxxxxxxxx</w:t>
      </w:r>
      <w:proofErr w:type="spellEnd"/>
      <w:r w:rsidRPr="00174B81">
        <w:rPr>
          <w:rFonts w:ascii="Arial Narrow" w:hAnsi="Arial Narrow"/>
        </w:rPr>
        <w:t xml:space="preserve">, sediada no endereço </w:t>
      </w:r>
      <w:proofErr w:type="spellStart"/>
      <w:r w:rsidRPr="00174B81">
        <w:rPr>
          <w:rFonts w:ascii="Arial Narrow" w:hAnsi="Arial Narrow"/>
        </w:rPr>
        <w:t>xxxxxxxxxxxxxxxxxxxxxxxxxxx</w:t>
      </w:r>
      <w:proofErr w:type="spellEnd"/>
      <w:r w:rsidRPr="00174B81">
        <w:rPr>
          <w:rFonts w:ascii="Arial Narrow" w:hAnsi="Arial Narrow"/>
        </w:rPr>
        <w:t xml:space="preserve">, por meio de seu representante legal, </w:t>
      </w:r>
      <w:proofErr w:type="spellStart"/>
      <w:r w:rsidRPr="00174B81">
        <w:rPr>
          <w:rFonts w:ascii="Arial Narrow" w:hAnsi="Arial Narrow"/>
        </w:rPr>
        <w:t>DECLARAsob</w:t>
      </w:r>
      <w:proofErr w:type="spellEnd"/>
      <w:r w:rsidRPr="00174B81">
        <w:rPr>
          <w:rFonts w:ascii="Arial Narrow" w:hAnsi="Arial Narrow"/>
        </w:rPr>
        <w:t xml:space="preserve"> as sanções administrativas cabíveis e sob as penas da lei, que esta empresa, na presente data, é considerada: </w:t>
      </w:r>
    </w:p>
    <w:p w14:paraId="473F2EFE" w14:textId="77777777" w:rsidR="005C17DC" w:rsidRPr="00174B81" w:rsidRDefault="005C17DC" w:rsidP="001B795E">
      <w:pPr>
        <w:pStyle w:val="TEXTO"/>
        <w:rPr>
          <w:rFonts w:ascii="Arial Narrow" w:hAnsi="Arial Narrow"/>
        </w:rPr>
      </w:pPr>
    </w:p>
    <w:p w14:paraId="5DFAB038" w14:textId="77777777" w:rsidR="005C17DC" w:rsidRPr="00174B81" w:rsidRDefault="005C17DC" w:rsidP="001B795E">
      <w:pPr>
        <w:pStyle w:val="TEXTO"/>
        <w:rPr>
          <w:rFonts w:ascii="Arial Narrow" w:hAnsi="Arial Narrow"/>
        </w:rPr>
      </w:pPr>
      <w:proofErr w:type="gramStart"/>
      <w:r w:rsidRPr="00174B81">
        <w:rPr>
          <w:rFonts w:ascii="Arial Narrow" w:hAnsi="Arial Narrow"/>
        </w:rPr>
        <w:t xml:space="preserve">(  </w:t>
      </w:r>
      <w:proofErr w:type="gramEnd"/>
      <w:r w:rsidRPr="00174B81">
        <w:rPr>
          <w:rFonts w:ascii="Arial Narrow" w:hAnsi="Arial Narrow"/>
        </w:rPr>
        <w:t xml:space="preserve">  ) MICROEMPRESA, conforme Inciso I do artigo 3º da Lei Complementar nº 123, de 14/12/2006.</w:t>
      </w:r>
    </w:p>
    <w:p w14:paraId="75474E66" w14:textId="77777777" w:rsidR="005C17DC" w:rsidRPr="00174B81" w:rsidRDefault="005C17DC" w:rsidP="001B795E">
      <w:pPr>
        <w:pStyle w:val="TEXTO"/>
        <w:rPr>
          <w:rFonts w:ascii="Arial Narrow" w:hAnsi="Arial Narrow"/>
        </w:rPr>
      </w:pPr>
    </w:p>
    <w:p w14:paraId="4B979B23" w14:textId="77777777" w:rsidR="005C17DC" w:rsidRPr="00174B81" w:rsidRDefault="005C17DC" w:rsidP="001B795E">
      <w:pPr>
        <w:pStyle w:val="TEXTO"/>
        <w:rPr>
          <w:rFonts w:ascii="Arial Narrow" w:hAnsi="Arial Narrow"/>
        </w:rPr>
      </w:pPr>
      <w:proofErr w:type="gramStart"/>
      <w:r w:rsidRPr="00174B81">
        <w:rPr>
          <w:rFonts w:ascii="Arial Narrow" w:hAnsi="Arial Narrow"/>
        </w:rPr>
        <w:t>(  )</w:t>
      </w:r>
      <w:proofErr w:type="gramEnd"/>
      <w:r w:rsidRPr="00174B81">
        <w:rPr>
          <w:rFonts w:ascii="Arial Narrow" w:hAnsi="Arial Narrow"/>
        </w:rPr>
        <w:t xml:space="preserve"> EMPRESA DE PEQUENO PORTE, conforme Inciso II do artigo 3º da Lei Complementar nº 123, de 14/12/2006.</w:t>
      </w:r>
    </w:p>
    <w:p w14:paraId="12275FC4" w14:textId="77777777" w:rsidR="005C17DC" w:rsidRPr="00174B81" w:rsidRDefault="005C17DC" w:rsidP="001B795E">
      <w:pPr>
        <w:pStyle w:val="TEXTO"/>
        <w:rPr>
          <w:rFonts w:ascii="Arial Narrow" w:hAnsi="Arial Narrow"/>
        </w:rPr>
      </w:pPr>
    </w:p>
    <w:p w14:paraId="0B9191B6" w14:textId="77777777" w:rsidR="005C17DC" w:rsidRPr="00174B81" w:rsidRDefault="005C17DC" w:rsidP="001B795E">
      <w:pPr>
        <w:pStyle w:val="TEXTO"/>
        <w:rPr>
          <w:rFonts w:ascii="Arial Narrow" w:hAnsi="Arial Narrow"/>
        </w:rPr>
      </w:pPr>
    </w:p>
    <w:p w14:paraId="6A8FACBC" w14:textId="77777777" w:rsidR="005C17DC" w:rsidRPr="00174B81" w:rsidRDefault="005C17DC" w:rsidP="001B795E">
      <w:pPr>
        <w:pStyle w:val="TEXTO"/>
        <w:rPr>
          <w:rFonts w:ascii="Arial Narrow" w:hAnsi="Arial Narrow"/>
        </w:rPr>
      </w:pPr>
      <w:r w:rsidRPr="00174B81">
        <w:rPr>
          <w:rFonts w:ascii="Arial Narrow" w:hAnsi="Arial Narrow"/>
        </w:rPr>
        <w:t>Declara ainda que a empresa está excluída das vedações constantes do parágrafo 4º do artigo 3º da Lei Complementar nº 123, de 14 de dezembro de 2006.</w:t>
      </w:r>
    </w:p>
    <w:p w14:paraId="24E29C4A" w14:textId="77777777" w:rsidR="005C17DC" w:rsidRPr="00174B81" w:rsidRDefault="005C17DC" w:rsidP="001B795E">
      <w:pPr>
        <w:pStyle w:val="TEXTO"/>
        <w:rPr>
          <w:rFonts w:ascii="Arial Narrow" w:hAnsi="Arial Narrow"/>
        </w:rPr>
      </w:pPr>
    </w:p>
    <w:p w14:paraId="24927D41" w14:textId="77777777" w:rsidR="005C17DC" w:rsidRPr="00174B81" w:rsidRDefault="005C17DC" w:rsidP="001B795E">
      <w:pPr>
        <w:pStyle w:val="TEXTO"/>
        <w:rPr>
          <w:rFonts w:ascii="Arial Narrow" w:hAnsi="Arial Narrow"/>
        </w:rPr>
      </w:pPr>
    </w:p>
    <w:p w14:paraId="22DBED33"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SÃO FRANCISCO DE ITABAPOANA R/J, _____ de ____________de _______.</w:t>
      </w:r>
    </w:p>
    <w:p w14:paraId="6A27750C" w14:textId="77777777" w:rsidR="005C17DC" w:rsidRPr="00174B81" w:rsidRDefault="005C17DC" w:rsidP="00814460">
      <w:pPr>
        <w:ind w:right="-285"/>
        <w:jc w:val="both"/>
        <w:rPr>
          <w:rFonts w:ascii="Arial Narrow" w:eastAsia="Times New Roman" w:hAnsi="Arial Narrow" w:cs="Arial"/>
        </w:rPr>
      </w:pPr>
    </w:p>
    <w:p w14:paraId="06C23E0E" w14:textId="77777777" w:rsidR="005C17DC" w:rsidRPr="00174B81" w:rsidRDefault="005C17DC" w:rsidP="00814460">
      <w:pPr>
        <w:ind w:right="-285"/>
        <w:jc w:val="both"/>
        <w:rPr>
          <w:rFonts w:ascii="Arial Narrow" w:eastAsia="Times New Roman" w:hAnsi="Arial Narrow" w:cs="Arial"/>
        </w:rPr>
      </w:pPr>
    </w:p>
    <w:p w14:paraId="64D359C1" w14:textId="77777777" w:rsidR="005C17DC" w:rsidRPr="00174B81" w:rsidRDefault="005C17DC" w:rsidP="00814460">
      <w:pPr>
        <w:ind w:right="-285"/>
        <w:jc w:val="center"/>
        <w:rPr>
          <w:rFonts w:ascii="Arial Narrow" w:eastAsia="Times New Roman" w:hAnsi="Arial Narrow" w:cs="Arial"/>
        </w:rPr>
      </w:pPr>
    </w:p>
    <w:p w14:paraId="478C6571"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EMPRESA</w:t>
      </w:r>
    </w:p>
    <w:p w14:paraId="701C6BE0"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REPRESENTANTE LEGAL DA EMPRESA</w:t>
      </w:r>
    </w:p>
    <w:p w14:paraId="0D6369B0"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(Nome, cargo e carimbo da empresa)</w:t>
      </w:r>
    </w:p>
    <w:p w14:paraId="39DA3B69" w14:textId="77777777" w:rsidR="005C17DC" w:rsidRPr="00174B81" w:rsidRDefault="005C17DC" w:rsidP="001B795E">
      <w:pPr>
        <w:pStyle w:val="TEXTO"/>
        <w:rPr>
          <w:rFonts w:ascii="Arial Narrow" w:hAnsi="Arial Narrow"/>
          <w:lang w:val="pt-PT"/>
        </w:rPr>
      </w:pPr>
    </w:p>
    <w:p w14:paraId="04260703" w14:textId="77777777" w:rsidR="005C17DC" w:rsidRPr="00174B81" w:rsidRDefault="005C17DC" w:rsidP="001B795E">
      <w:pPr>
        <w:pStyle w:val="TEXTO"/>
        <w:rPr>
          <w:rFonts w:ascii="Arial Narrow" w:hAnsi="Arial Narrow"/>
        </w:rPr>
      </w:pPr>
    </w:p>
    <w:p w14:paraId="41E7A5BA" w14:textId="77777777" w:rsidR="005C17DC" w:rsidRPr="00174B81" w:rsidRDefault="005C17DC" w:rsidP="001B795E">
      <w:pPr>
        <w:pStyle w:val="TEXTO"/>
        <w:rPr>
          <w:rFonts w:ascii="Arial Narrow" w:hAnsi="Arial Narrow"/>
        </w:rPr>
      </w:pPr>
    </w:p>
    <w:p w14:paraId="6ECDADC7" w14:textId="77777777" w:rsidR="005C17DC" w:rsidRPr="00174B81" w:rsidRDefault="005C17DC" w:rsidP="001B795E">
      <w:pPr>
        <w:pStyle w:val="TEXTO"/>
        <w:rPr>
          <w:rFonts w:ascii="Arial Narrow" w:hAnsi="Arial Narrow"/>
        </w:rPr>
      </w:pPr>
    </w:p>
    <w:p w14:paraId="6390A9FF" w14:textId="77777777" w:rsidR="005C17DC" w:rsidRPr="00174B81" w:rsidRDefault="005C17DC" w:rsidP="001B795E">
      <w:pPr>
        <w:pStyle w:val="TEXTO"/>
        <w:rPr>
          <w:rFonts w:ascii="Arial Narrow" w:hAnsi="Arial Narrow"/>
        </w:rPr>
      </w:pPr>
    </w:p>
    <w:p w14:paraId="3FD67B78" w14:textId="77777777" w:rsidR="005C17DC" w:rsidRPr="00174B81" w:rsidRDefault="005C17DC" w:rsidP="001B795E">
      <w:pPr>
        <w:pStyle w:val="TEXTO"/>
        <w:rPr>
          <w:rFonts w:ascii="Arial Narrow" w:hAnsi="Arial Narrow"/>
        </w:rPr>
      </w:pPr>
    </w:p>
    <w:p w14:paraId="348BE735" w14:textId="77777777" w:rsidR="005C17DC" w:rsidRPr="00174B81" w:rsidRDefault="005C17DC" w:rsidP="001B795E">
      <w:pPr>
        <w:pStyle w:val="TEXTO"/>
        <w:rPr>
          <w:rFonts w:ascii="Arial Narrow" w:hAnsi="Arial Narrow"/>
        </w:rPr>
      </w:pPr>
    </w:p>
    <w:p w14:paraId="531373F3" w14:textId="77777777" w:rsidR="002C2DF1" w:rsidRPr="00174B81" w:rsidRDefault="002C2DF1" w:rsidP="001B795E">
      <w:pPr>
        <w:pStyle w:val="TEXTO"/>
        <w:rPr>
          <w:rFonts w:ascii="Arial Narrow" w:hAnsi="Arial Narrow"/>
        </w:rPr>
      </w:pPr>
    </w:p>
    <w:p w14:paraId="2C54227F" w14:textId="77777777" w:rsidR="002C2DF1" w:rsidRPr="00174B81" w:rsidRDefault="002C2DF1" w:rsidP="001B795E">
      <w:pPr>
        <w:pStyle w:val="TEXTO"/>
        <w:rPr>
          <w:rFonts w:ascii="Arial Narrow" w:hAnsi="Arial Narrow"/>
        </w:rPr>
      </w:pPr>
    </w:p>
    <w:p w14:paraId="32BC2739" w14:textId="77777777" w:rsidR="002C2DF1" w:rsidRPr="00174B81" w:rsidRDefault="002C2DF1" w:rsidP="001B795E">
      <w:pPr>
        <w:pStyle w:val="TEXTO"/>
        <w:rPr>
          <w:rFonts w:ascii="Arial Narrow" w:hAnsi="Arial Narrow"/>
        </w:rPr>
      </w:pPr>
    </w:p>
    <w:p w14:paraId="77397B50" w14:textId="77777777" w:rsidR="002C2DF1" w:rsidRPr="00174B81" w:rsidRDefault="002C2DF1" w:rsidP="001B795E">
      <w:pPr>
        <w:pStyle w:val="TEXTO"/>
        <w:rPr>
          <w:rFonts w:ascii="Arial Narrow" w:hAnsi="Arial Narrow"/>
        </w:rPr>
      </w:pPr>
    </w:p>
    <w:p w14:paraId="733CA272" w14:textId="77777777" w:rsidR="002C2DF1" w:rsidRPr="00174B81" w:rsidRDefault="002C2DF1" w:rsidP="001B795E">
      <w:pPr>
        <w:pStyle w:val="TEXTO"/>
        <w:rPr>
          <w:rFonts w:ascii="Arial Narrow" w:hAnsi="Arial Narrow"/>
        </w:rPr>
      </w:pPr>
    </w:p>
    <w:p w14:paraId="7830EF50" w14:textId="77777777" w:rsidR="002C2DF1" w:rsidRPr="00174B81" w:rsidRDefault="002C2DF1" w:rsidP="001B795E">
      <w:pPr>
        <w:pStyle w:val="TEXTO"/>
        <w:rPr>
          <w:rFonts w:ascii="Arial Narrow" w:hAnsi="Arial Narrow"/>
        </w:rPr>
      </w:pPr>
    </w:p>
    <w:p w14:paraId="00B44002" w14:textId="77777777" w:rsidR="005C17DC" w:rsidRPr="00174B81" w:rsidRDefault="005C17DC" w:rsidP="00814460">
      <w:pPr>
        <w:pStyle w:val="Ttulo1"/>
        <w:spacing w:before="0"/>
        <w:ind w:right="-285"/>
        <w:jc w:val="center"/>
        <w:rPr>
          <w:rFonts w:ascii="Arial Narrow" w:hAnsi="Arial Narrow" w:cs="Arial"/>
          <w:color w:val="auto"/>
          <w:sz w:val="24"/>
          <w:szCs w:val="24"/>
          <w:u w:val="single"/>
        </w:rPr>
      </w:pPr>
      <w:r w:rsidRPr="00174B81">
        <w:rPr>
          <w:rFonts w:ascii="Arial Narrow" w:hAnsi="Arial Narrow" w:cs="Arial"/>
          <w:color w:val="auto"/>
          <w:sz w:val="24"/>
          <w:szCs w:val="24"/>
          <w:u w:val="single"/>
        </w:rPr>
        <w:t>ANEXO IX – MODELO DA PROPOSTA DE PREÇOS</w:t>
      </w:r>
    </w:p>
    <w:p w14:paraId="1E0839C3" w14:textId="77777777" w:rsidR="005C17DC" w:rsidRPr="00174B81" w:rsidRDefault="005C17DC" w:rsidP="00814460">
      <w:pPr>
        <w:jc w:val="center"/>
        <w:rPr>
          <w:rFonts w:ascii="Arial Narrow" w:hAnsi="Arial Narrow" w:cs="Arial"/>
          <w:u w:val="single"/>
        </w:rPr>
      </w:pPr>
      <w:r w:rsidRPr="00174B81">
        <w:rPr>
          <w:rFonts w:ascii="Arial Narrow" w:hAnsi="Arial Narrow" w:cs="Arial"/>
          <w:u w:val="single"/>
        </w:rPr>
        <w:t>(Papel Timbrado da empresa)</w:t>
      </w:r>
    </w:p>
    <w:p w14:paraId="3C9CA7B0" w14:textId="77777777" w:rsidR="005C17DC" w:rsidRPr="00174B81" w:rsidRDefault="005C17DC" w:rsidP="00814460">
      <w:pPr>
        <w:pStyle w:val="Ttulo1"/>
        <w:spacing w:before="0"/>
        <w:ind w:right="-285"/>
        <w:rPr>
          <w:rFonts w:ascii="Arial Narrow" w:hAnsi="Arial Narrow" w:cs="Arial"/>
          <w:color w:val="auto"/>
          <w:sz w:val="24"/>
          <w:szCs w:val="24"/>
          <w:u w:val="single"/>
        </w:rPr>
      </w:pPr>
    </w:p>
    <w:p w14:paraId="60D9D29B" w14:textId="77777777" w:rsidR="005C17DC" w:rsidRPr="00174B81" w:rsidRDefault="005C17DC" w:rsidP="00814460">
      <w:pPr>
        <w:jc w:val="both"/>
        <w:rPr>
          <w:rFonts w:ascii="Arial Narrow" w:hAnsi="Arial Narrow" w:cs="Arial"/>
        </w:rPr>
      </w:pPr>
    </w:p>
    <w:p w14:paraId="1F71675E" w14:textId="500A25E0" w:rsidR="005C17DC" w:rsidRPr="00174B81" w:rsidRDefault="005C17DC" w:rsidP="00814460">
      <w:pPr>
        <w:ind w:right="-285"/>
        <w:jc w:val="both"/>
        <w:rPr>
          <w:rFonts w:ascii="Arial Narrow" w:hAnsi="Arial Narrow" w:cs="Arial"/>
        </w:rPr>
      </w:pPr>
      <w:r w:rsidRPr="00174B81">
        <w:rPr>
          <w:rFonts w:ascii="Arial Narrow" w:hAnsi="Arial Narrow" w:cs="Arial"/>
        </w:rPr>
        <w:lastRenderedPageBreak/>
        <w:t xml:space="preserve">Proposta que faz a empresa </w:t>
      </w:r>
      <w:r w:rsidRPr="00174B81">
        <w:rPr>
          <w:rFonts w:ascii="Arial Narrow" w:hAnsi="Arial Narrow" w:cs="Arial"/>
          <w:b/>
        </w:rPr>
        <w:t>XXXXXXXXXXXXXXXXXXXXXXXXXXXXXXXXX</w:t>
      </w:r>
      <w:r w:rsidRPr="00174B81">
        <w:rPr>
          <w:rFonts w:ascii="Arial Narrow" w:hAnsi="Arial Narrow" w:cs="Arial"/>
        </w:rPr>
        <w:t xml:space="preserve">, pessoa jurídica de direito privado, inscrita no CNPJ sob o nº XXXXXXXXXXXX, INS. ESTADUAL </w:t>
      </w:r>
      <w:proofErr w:type="spellStart"/>
      <w:r w:rsidRPr="00174B81">
        <w:rPr>
          <w:rFonts w:ascii="Arial Narrow" w:hAnsi="Arial Narrow" w:cs="Arial"/>
        </w:rPr>
        <w:t>NºXXXXXXXXX</w:t>
      </w:r>
      <w:proofErr w:type="spellEnd"/>
      <w:r w:rsidRPr="00174B81">
        <w:rPr>
          <w:rFonts w:ascii="Arial Narrow" w:hAnsi="Arial Narrow" w:cs="Arial"/>
        </w:rPr>
        <w:t>, INSCRIÇÃO MUNICIPAL Nº XXXXXXX</w:t>
      </w:r>
      <w:r w:rsidRPr="00174B81">
        <w:rPr>
          <w:rFonts w:ascii="Arial Narrow" w:hAnsi="Arial Narrow" w:cs="Arial"/>
          <w:b/>
        </w:rPr>
        <w:t xml:space="preserve">, </w:t>
      </w:r>
      <w:r w:rsidRPr="00174B81">
        <w:rPr>
          <w:rFonts w:ascii="Arial Narrow" w:hAnsi="Arial Narrow" w:cs="Arial"/>
        </w:rPr>
        <w:t xml:space="preserve">para </w:t>
      </w:r>
      <w:r w:rsidR="00843942" w:rsidRPr="00174B81">
        <w:rPr>
          <w:rFonts w:ascii="Arial Narrow" w:hAnsi="Arial Narrow" w:cs="Arial"/>
          <w:b/>
        </w:rPr>
        <w:t>fornecimento de BICA CORRIDA e BRITA</w:t>
      </w:r>
      <w:r w:rsidRPr="00174B81">
        <w:rPr>
          <w:rFonts w:ascii="Arial Narrow" w:hAnsi="Arial Narrow" w:cs="Arial"/>
          <w:b/>
        </w:rPr>
        <w:t>,</w:t>
      </w:r>
      <w:r w:rsidRPr="00174B81">
        <w:rPr>
          <w:rFonts w:ascii="Arial Narrow" w:hAnsi="Arial Narrow" w:cs="Arial"/>
        </w:rPr>
        <w:t xml:space="preserve"> conforme especificações do TERMO DE REFERÊNCIA, Anexo I do Edital de Pregão Eletrônico nº XXX/XXXX.</w:t>
      </w:r>
    </w:p>
    <w:p w14:paraId="781AEE67" w14:textId="77777777" w:rsidR="00843942" w:rsidRPr="00174B81" w:rsidRDefault="00843942" w:rsidP="00814460">
      <w:pPr>
        <w:ind w:right="-285"/>
        <w:jc w:val="both"/>
        <w:rPr>
          <w:rFonts w:ascii="Arial Narrow" w:hAnsi="Arial Narrow" w:cs="Arial"/>
        </w:rPr>
      </w:pPr>
    </w:p>
    <w:tbl>
      <w:tblPr>
        <w:tblW w:w="8804" w:type="dxa"/>
        <w:tblInd w:w="55" w:type="dxa"/>
        <w:tblCellMar>
          <w:left w:w="70" w:type="dxa"/>
          <w:right w:w="70" w:type="dxa"/>
        </w:tblCellMar>
        <w:tblLook w:val="04A0" w:firstRow="1" w:lastRow="0" w:firstColumn="1" w:lastColumn="0" w:noHBand="0" w:noVBand="1"/>
      </w:tblPr>
      <w:tblGrid>
        <w:gridCol w:w="640"/>
        <w:gridCol w:w="2333"/>
        <w:gridCol w:w="900"/>
        <w:gridCol w:w="900"/>
        <w:gridCol w:w="740"/>
        <w:gridCol w:w="1590"/>
        <w:gridCol w:w="1701"/>
      </w:tblGrid>
      <w:tr w:rsidR="00843942" w:rsidRPr="00174B81" w14:paraId="182AACCB" w14:textId="77777777" w:rsidTr="00E45756">
        <w:trPr>
          <w:trHeight w:val="3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9B2D7"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Item</w:t>
            </w:r>
          </w:p>
        </w:tc>
        <w:tc>
          <w:tcPr>
            <w:tcW w:w="2333" w:type="dxa"/>
            <w:tcBorders>
              <w:top w:val="single" w:sz="4" w:space="0" w:color="auto"/>
              <w:left w:val="nil"/>
              <w:bottom w:val="single" w:sz="4" w:space="0" w:color="auto"/>
              <w:right w:val="single" w:sz="4" w:space="0" w:color="auto"/>
            </w:tcBorders>
            <w:shd w:val="clear" w:color="auto" w:fill="auto"/>
            <w:noWrap/>
            <w:vAlign w:val="center"/>
            <w:hideMark/>
          </w:tcPr>
          <w:p w14:paraId="689EB13A"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Descrição</w:t>
            </w:r>
          </w:p>
        </w:tc>
        <w:tc>
          <w:tcPr>
            <w:tcW w:w="900" w:type="dxa"/>
            <w:tcBorders>
              <w:top w:val="single" w:sz="4" w:space="0" w:color="auto"/>
              <w:left w:val="nil"/>
              <w:bottom w:val="single" w:sz="4" w:space="0" w:color="auto"/>
              <w:right w:val="nil"/>
            </w:tcBorders>
          </w:tcPr>
          <w:p w14:paraId="2B01F715"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Marca</w:t>
            </w:r>
          </w:p>
        </w:tc>
        <w:tc>
          <w:tcPr>
            <w:tcW w:w="900" w:type="dxa"/>
            <w:tcBorders>
              <w:top w:val="single" w:sz="4" w:space="0" w:color="auto"/>
              <w:left w:val="nil"/>
              <w:bottom w:val="single" w:sz="4" w:space="0" w:color="auto"/>
              <w:right w:val="single" w:sz="4" w:space="0" w:color="auto"/>
            </w:tcBorders>
            <w:vAlign w:val="center"/>
          </w:tcPr>
          <w:p w14:paraId="0570A185"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Quant.</w:t>
            </w:r>
          </w:p>
        </w:tc>
        <w:tc>
          <w:tcPr>
            <w:tcW w:w="740" w:type="dxa"/>
            <w:tcBorders>
              <w:top w:val="single" w:sz="4" w:space="0" w:color="auto"/>
              <w:left w:val="nil"/>
              <w:bottom w:val="single" w:sz="4" w:space="0" w:color="auto"/>
              <w:right w:val="single" w:sz="4" w:space="0" w:color="auto"/>
            </w:tcBorders>
            <w:vAlign w:val="center"/>
          </w:tcPr>
          <w:p w14:paraId="4CF12A55"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Unid.</w:t>
            </w:r>
          </w:p>
        </w:tc>
        <w:tc>
          <w:tcPr>
            <w:tcW w:w="1590" w:type="dxa"/>
            <w:tcBorders>
              <w:top w:val="single" w:sz="4" w:space="0" w:color="auto"/>
              <w:left w:val="nil"/>
              <w:bottom w:val="single" w:sz="4" w:space="0" w:color="auto"/>
              <w:right w:val="single" w:sz="4" w:space="0" w:color="auto"/>
            </w:tcBorders>
          </w:tcPr>
          <w:p w14:paraId="5AF1CF80"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Valor Unit.</w:t>
            </w:r>
          </w:p>
        </w:tc>
        <w:tc>
          <w:tcPr>
            <w:tcW w:w="1701" w:type="dxa"/>
            <w:tcBorders>
              <w:top w:val="single" w:sz="4" w:space="0" w:color="auto"/>
              <w:left w:val="nil"/>
              <w:bottom w:val="single" w:sz="4" w:space="0" w:color="auto"/>
              <w:right w:val="single" w:sz="4" w:space="0" w:color="auto"/>
            </w:tcBorders>
          </w:tcPr>
          <w:p w14:paraId="09B24C6D"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Valor Total</w:t>
            </w:r>
          </w:p>
        </w:tc>
      </w:tr>
      <w:tr w:rsidR="00843942" w:rsidRPr="00174B81" w14:paraId="1A20128D" w14:textId="77777777" w:rsidTr="00E45756">
        <w:trPr>
          <w:trHeight w:val="58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833AE41"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1</w:t>
            </w:r>
          </w:p>
        </w:tc>
        <w:tc>
          <w:tcPr>
            <w:tcW w:w="23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B0CA88" w14:textId="77777777" w:rsidR="00843942" w:rsidRPr="00174B81" w:rsidRDefault="00843942" w:rsidP="00E45756">
            <w:pPr>
              <w:rPr>
                <w:rFonts w:ascii="Arial Narrow" w:eastAsia="Times New Roman" w:hAnsi="Arial Narrow" w:cs="Arial"/>
                <w:b/>
              </w:rPr>
            </w:pPr>
            <w:r w:rsidRPr="00174B81">
              <w:rPr>
                <w:rFonts w:ascii="Arial Narrow" w:eastAsia="Times New Roman" w:hAnsi="Arial Narrow" w:cs="Arial"/>
                <w:b/>
              </w:rPr>
              <w:t>BICA CORRIDA</w:t>
            </w:r>
          </w:p>
        </w:tc>
        <w:tc>
          <w:tcPr>
            <w:tcW w:w="900" w:type="dxa"/>
            <w:tcBorders>
              <w:top w:val="single" w:sz="4" w:space="0" w:color="auto"/>
              <w:left w:val="single" w:sz="4" w:space="0" w:color="auto"/>
              <w:right w:val="single" w:sz="4" w:space="0" w:color="auto"/>
            </w:tcBorders>
          </w:tcPr>
          <w:p w14:paraId="665691DB" w14:textId="77777777" w:rsidR="00843942" w:rsidRPr="00174B81" w:rsidRDefault="00843942" w:rsidP="00E45756">
            <w:pPr>
              <w:rPr>
                <w:rFonts w:ascii="Arial Narrow" w:eastAsia="Times New Roman" w:hAnsi="Arial Narrow" w:cs="Arial"/>
                <w:b/>
                <w:bCs/>
              </w:rPr>
            </w:pPr>
          </w:p>
        </w:tc>
        <w:tc>
          <w:tcPr>
            <w:tcW w:w="900" w:type="dxa"/>
            <w:tcBorders>
              <w:top w:val="single" w:sz="4" w:space="0" w:color="auto"/>
              <w:left w:val="single" w:sz="4" w:space="0" w:color="auto"/>
              <w:right w:val="single" w:sz="4" w:space="0" w:color="auto"/>
            </w:tcBorders>
            <w:vAlign w:val="center"/>
          </w:tcPr>
          <w:p w14:paraId="22265F38" w14:textId="77777777" w:rsidR="00843942" w:rsidRPr="00174B81" w:rsidRDefault="00843942" w:rsidP="00E45756">
            <w:pPr>
              <w:rPr>
                <w:rFonts w:ascii="Arial Narrow" w:eastAsia="Times New Roman" w:hAnsi="Arial Narrow" w:cs="Arial"/>
              </w:rPr>
            </w:pPr>
            <w:r w:rsidRPr="00174B81">
              <w:rPr>
                <w:rFonts w:ascii="Arial Narrow" w:eastAsia="Times New Roman" w:hAnsi="Arial Narrow" w:cs="Arial"/>
                <w:b/>
                <w:bCs/>
              </w:rPr>
              <w:t>20.000</w:t>
            </w:r>
          </w:p>
        </w:tc>
        <w:tc>
          <w:tcPr>
            <w:tcW w:w="740" w:type="dxa"/>
            <w:tcBorders>
              <w:top w:val="single" w:sz="4" w:space="0" w:color="auto"/>
              <w:left w:val="single" w:sz="4" w:space="0" w:color="auto"/>
              <w:right w:val="single" w:sz="4" w:space="0" w:color="auto"/>
            </w:tcBorders>
            <w:vAlign w:val="center"/>
          </w:tcPr>
          <w:p w14:paraId="351FA6F5" w14:textId="77777777" w:rsidR="00843942" w:rsidRPr="00174B81" w:rsidRDefault="00843942" w:rsidP="00E45756">
            <w:pPr>
              <w:rPr>
                <w:rFonts w:ascii="Arial Narrow" w:eastAsia="Times New Roman" w:hAnsi="Arial Narrow" w:cs="Arial"/>
              </w:rPr>
            </w:pPr>
            <w:r w:rsidRPr="00174B81">
              <w:rPr>
                <w:rFonts w:ascii="Arial Narrow" w:eastAsia="Times New Roman" w:hAnsi="Arial Narrow" w:cs="Arial"/>
                <w:b/>
                <w:bCs/>
              </w:rPr>
              <w:t>m2</w:t>
            </w:r>
          </w:p>
        </w:tc>
        <w:tc>
          <w:tcPr>
            <w:tcW w:w="1590" w:type="dxa"/>
            <w:tcBorders>
              <w:top w:val="single" w:sz="4" w:space="0" w:color="auto"/>
              <w:left w:val="single" w:sz="4" w:space="0" w:color="auto"/>
              <w:right w:val="single" w:sz="4" w:space="0" w:color="auto"/>
            </w:tcBorders>
          </w:tcPr>
          <w:p w14:paraId="1A54E703" w14:textId="77777777" w:rsidR="00843942" w:rsidRPr="00174B81" w:rsidRDefault="00843942" w:rsidP="00E45756">
            <w:pPr>
              <w:rPr>
                <w:rFonts w:ascii="Arial Narrow" w:eastAsia="Times New Roman" w:hAnsi="Arial Narrow" w:cs="Arial"/>
                <w:b/>
                <w:bCs/>
              </w:rPr>
            </w:pPr>
          </w:p>
        </w:tc>
        <w:tc>
          <w:tcPr>
            <w:tcW w:w="1701" w:type="dxa"/>
            <w:tcBorders>
              <w:top w:val="single" w:sz="4" w:space="0" w:color="auto"/>
              <w:left w:val="single" w:sz="4" w:space="0" w:color="auto"/>
              <w:right w:val="single" w:sz="4" w:space="0" w:color="auto"/>
            </w:tcBorders>
          </w:tcPr>
          <w:p w14:paraId="462F280B" w14:textId="77777777" w:rsidR="00843942" w:rsidRPr="00174B81" w:rsidRDefault="00843942" w:rsidP="00E45756">
            <w:pPr>
              <w:rPr>
                <w:rFonts w:ascii="Arial Narrow" w:eastAsia="Times New Roman" w:hAnsi="Arial Narrow" w:cs="Arial"/>
                <w:b/>
                <w:bCs/>
              </w:rPr>
            </w:pPr>
          </w:p>
        </w:tc>
      </w:tr>
      <w:tr w:rsidR="00843942" w:rsidRPr="00174B81" w14:paraId="23CFDB40" w14:textId="77777777" w:rsidTr="00E45756">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B747BEB"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2</w:t>
            </w:r>
          </w:p>
        </w:tc>
        <w:tc>
          <w:tcPr>
            <w:tcW w:w="2333" w:type="dxa"/>
            <w:tcBorders>
              <w:top w:val="single" w:sz="4" w:space="0" w:color="auto"/>
              <w:left w:val="nil"/>
              <w:bottom w:val="single" w:sz="4" w:space="0" w:color="auto"/>
              <w:right w:val="single" w:sz="4" w:space="0" w:color="000000"/>
            </w:tcBorders>
            <w:shd w:val="clear" w:color="auto" w:fill="auto"/>
            <w:vAlign w:val="center"/>
            <w:hideMark/>
          </w:tcPr>
          <w:p w14:paraId="1EC2D844" w14:textId="77777777" w:rsidR="00843942" w:rsidRPr="00174B81" w:rsidRDefault="00843942" w:rsidP="00E45756">
            <w:pPr>
              <w:rPr>
                <w:rFonts w:ascii="Arial Narrow" w:eastAsia="Times New Roman" w:hAnsi="Arial Narrow" w:cs="Arial"/>
                <w:b/>
              </w:rPr>
            </w:pPr>
            <w:r w:rsidRPr="00174B81">
              <w:rPr>
                <w:rFonts w:ascii="Arial Narrow" w:eastAsia="Times New Roman" w:hAnsi="Arial Narrow" w:cs="Arial"/>
                <w:b/>
              </w:rPr>
              <w:t>BRITA 1</w:t>
            </w:r>
          </w:p>
        </w:tc>
        <w:tc>
          <w:tcPr>
            <w:tcW w:w="900" w:type="dxa"/>
            <w:tcBorders>
              <w:top w:val="single" w:sz="4" w:space="0" w:color="auto"/>
              <w:left w:val="nil"/>
              <w:bottom w:val="single" w:sz="4" w:space="0" w:color="auto"/>
              <w:right w:val="nil"/>
            </w:tcBorders>
          </w:tcPr>
          <w:p w14:paraId="33EF5FC7" w14:textId="77777777" w:rsidR="00843942" w:rsidRPr="00174B81" w:rsidRDefault="00843942" w:rsidP="00E45756">
            <w:pPr>
              <w:rPr>
                <w:rFonts w:ascii="Arial Narrow" w:eastAsia="Times New Roman" w:hAnsi="Arial Narrow" w:cs="Arial"/>
                <w:b/>
                <w:bCs/>
              </w:rPr>
            </w:pPr>
          </w:p>
        </w:tc>
        <w:tc>
          <w:tcPr>
            <w:tcW w:w="900" w:type="dxa"/>
            <w:tcBorders>
              <w:top w:val="single" w:sz="4" w:space="0" w:color="auto"/>
              <w:left w:val="nil"/>
              <w:bottom w:val="single" w:sz="4" w:space="0" w:color="auto"/>
              <w:right w:val="single" w:sz="4" w:space="0" w:color="000000"/>
            </w:tcBorders>
            <w:vAlign w:val="center"/>
          </w:tcPr>
          <w:p w14:paraId="013A1C2E" w14:textId="77777777" w:rsidR="00843942" w:rsidRPr="00174B81" w:rsidRDefault="00843942" w:rsidP="00E45756">
            <w:pPr>
              <w:rPr>
                <w:rFonts w:ascii="Arial Narrow" w:eastAsia="Times New Roman" w:hAnsi="Arial Narrow" w:cs="Arial"/>
              </w:rPr>
            </w:pPr>
            <w:r w:rsidRPr="00174B81">
              <w:rPr>
                <w:rFonts w:ascii="Arial Narrow" w:eastAsia="Times New Roman" w:hAnsi="Arial Narrow" w:cs="Arial"/>
                <w:b/>
                <w:bCs/>
              </w:rPr>
              <w:t>3.000</w:t>
            </w:r>
          </w:p>
        </w:tc>
        <w:tc>
          <w:tcPr>
            <w:tcW w:w="740" w:type="dxa"/>
            <w:tcBorders>
              <w:top w:val="single" w:sz="4" w:space="0" w:color="auto"/>
              <w:left w:val="nil"/>
              <w:bottom w:val="single" w:sz="4" w:space="0" w:color="auto"/>
              <w:right w:val="single" w:sz="4" w:space="0" w:color="000000"/>
            </w:tcBorders>
            <w:vAlign w:val="center"/>
          </w:tcPr>
          <w:p w14:paraId="2D57BDBF" w14:textId="77777777" w:rsidR="00843942" w:rsidRPr="00174B81" w:rsidRDefault="00843942" w:rsidP="00E45756">
            <w:pPr>
              <w:rPr>
                <w:rFonts w:ascii="Arial Narrow" w:eastAsia="Times New Roman" w:hAnsi="Arial Narrow" w:cs="Arial"/>
              </w:rPr>
            </w:pPr>
            <w:r w:rsidRPr="00174B81">
              <w:rPr>
                <w:rFonts w:ascii="Arial Narrow" w:eastAsia="Times New Roman" w:hAnsi="Arial Narrow" w:cs="Arial"/>
                <w:b/>
                <w:bCs/>
              </w:rPr>
              <w:t>m2</w:t>
            </w:r>
          </w:p>
        </w:tc>
        <w:tc>
          <w:tcPr>
            <w:tcW w:w="1590" w:type="dxa"/>
            <w:tcBorders>
              <w:top w:val="single" w:sz="4" w:space="0" w:color="auto"/>
              <w:left w:val="nil"/>
              <w:bottom w:val="single" w:sz="4" w:space="0" w:color="auto"/>
              <w:right w:val="single" w:sz="4" w:space="0" w:color="000000"/>
            </w:tcBorders>
          </w:tcPr>
          <w:p w14:paraId="1A17023C" w14:textId="77777777" w:rsidR="00843942" w:rsidRPr="00174B81" w:rsidRDefault="00843942" w:rsidP="00E45756">
            <w:pPr>
              <w:rPr>
                <w:rFonts w:ascii="Arial Narrow" w:eastAsia="Times New Roman" w:hAnsi="Arial Narrow" w:cs="Arial"/>
                <w:b/>
                <w:bCs/>
              </w:rPr>
            </w:pPr>
          </w:p>
        </w:tc>
        <w:tc>
          <w:tcPr>
            <w:tcW w:w="1701" w:type="dxa"/>
            <w:tcBorders>
              <w:top w:val="single" w:sz="4" w:space="0" w:color="auto"/>
              <w:left w:val="nil"/>
              <w:bottom w:val="single" w:sz="4" w:space="0" w:color="auto"/>
              <w:right w:val="single" w:sz="4" w:space="0" w:color="000000"/>
            </w:tcBorders>
          </w:tcPr>
          <w:p w14:paraId="7FBD7F76" w14:textId="77777777" w:rsidR="00843942" w:rsidRPr="00174B81" w:rsidRDefault="00843942" w:rsidP="00E45756">
            <w:pPr>
              <w:rPr>
                <w:rFonts w:ascii="Arial Narrow" w:eastAsia="Times New Roman" w:hAnsi="Arial Narrow" w:cs="Arial"/>
                <w:b/>
                <w:bCs/>
              </w:rPr>
            </w:pPr>
          </w:p>
        </w:tc>
      </w:tr>
    </w:tbl>
    <w:p w14:paraId="5055DFC8" w14:textId="77777777" w:rsidR="005C17DC" w:rsidRPr="00174B81" w:rsidRDefault="005C17DC" w:rsidP="00814460">
      <w:pPr>
        <w:spacing w:after="200"/>
        <w:rPr>
          <w:rFonts w:ascii="Arial Narrow" w:eastAsia="Calibri" w:hAnsi="Arial Narrow" w:cs="Arial"/>
          <w:b/>
          <w:bCs/>
        </w:rPr>
      </w:pPr>
    </w:p>
    <w:p w14:paraId="0F1DCEF3" w14:textId="3C38E28C" w:rsidR="00341A95" w:rsidRPr="00174B81" w:rsidRDefault="00341A95" w:rsidP="00843942">
      <w:pPr>
        <w:ind w:left="-426" w:right="-285"/>
        <w:jc w:val="both"/>
        <w:rPr>
          <w:rFonts w:ascii="Arial Narrow" w:eastAsia="Calibri" w:hAnsi="Arial Narrow" w:cs="Arial"/>
          <w:lang w:eastAsia="en-US"/>
        </w:rPr>
      </w:pPr>
      <w:r w:rsidRPr="00174B81">
        <w:rPr>
          <w:rFonts w:ascii="Arial Narrow" w:eastAsia="Calibri" w:hAnsi="Arial Narrow" w:cs="Arial"/>
          <w:lang w:eastAsia="en-US"/>
        </w:rPr>
        <w:t xml:space="preserve">        1 -   Valor total por extenso: (</w:t>
      </w:r>
      <w:proofErr w:type="spellStart"/>
      <w:r w:rsidRPr="00174B81">
        <w:rPr>
          <w:rFonts w:ascii="Arial Narrow" w:eastAsia="Calibri" w:hAnsi="Arial Narrow" w:cs="Arial"/>
          <w:lang w:eastAsia="en-US"/>
        </w:rPr>
        <w:t>xxxxxxxxxxxxxxxxxxxxxxxxxxx</w:t>
      </w:r>
      <w:proofErr w:type="spellEnd"/>
      <w:r w:rsidRPr="00174B81">
        <w:rPr>
          <w:rFonts w:ascii="Arial Narrow" w:eastAsia="Calibri" w:hAnsi="Arial Narrow" w:cs="Arial"/>
          <w:lang w:eastAsia="en-US"/>
        </w:rPr>
        <w:t xml:space="preserve">) </w:t>
      </w:r>
    </w:p>
    <w:p w14:paraId="05990178" w14:textId="77777777" w:rsidR="00341A95" w:rsidRPr="00174B81" w:rsidRDefault="00341A95" w:rsidP="00814460">
      <w:pPr>
        <w:ind w:left="142" w:hanging="142"/>
        <w:jc w:val="both"/>
        <w:rPr>
          <w:rFonts w:ascii="Arial Narrow" w:eastAsia="Calibri" w:hAnsi="Arial Narrow" w:cs="Arial"/>
          <w:b/>
          <w:lang w:eastAsia="en-US"/>
        </w:rPr>
      </w:pPr>
    </w:p>
    <w:p w14:paraId="59DA189E" w14:textId="77777777" w:rsidR="00341A95" w:rsidRPr="00174B81" w:rsidRDefault="00341A95" w:rsidP="00814460">
      <w:pPr>
        <w:ind w:left="142" w:hanging="142"/>
        <w:jc w:val="both"/>
        <w:rPr>
          <w:rFonts w:ascii="Arial Narrow" w:eastAsia="Calibri" w:hAnsi="Arial Narrow" w:cs="Arial"/>
          <w:b/>
          <w:lang w:eastAsia="en-US"/>
        </w:rPr>
      </w:pPr>
      <w:r w:rsidRPr="00174B81">
        <w:rPr>
          <w:rFonts w:ascii="Arial Narrow" w:eastAsia="Calibri" w:hAnsi="Arial Narrow" w:cs="Arial"/>
          <w:b/>
          <w:lang w:eastAsia="en-US"/>
        </w:rPr>
        <w:t>2 - Validade da proposta de 60 dias.</w:t>
      </w:r>
    </w:p>
    <w:p w14:paraId="1EEF5A8D" w14:textId="77777777" w:rsidR="00341A95" w:rsidRPr="00174B81" w:rsidRDefault="00341A95" w:rsidP="00814460">
      <w:pPr>
        <w:ind w:left="-142" w:firstLine="142"/>
        <w:jc w:val="both"/>
        <w:rPr>
          <w:rFonts w:ascii="Arial Narrow" w:eastAsia="Calibri" w:hAnsi="Arial Narrow" w:cs="Arial"/>
          <w:b/>
          <w:u w:val="single"/>
          <w:lang w:eastAsia="en-US"/>
        </w:rPr>
      </w:pPr>
    </w:p>
    <w:p w14:paraId="5F7199A7" w14:textId="77777777" w:rsidR="00341A95" w:rsidRPr="00174B81" w:rsidRDefault="00341A95" w:rsidP="00814460">
      <w:pPr>
        <w:ind w:left="-142" w:firstLine="142"/>
        <w:jc w:val="both"/>
        <w:rPr>
          <w:rFonts w:ascii="Arial Narrow" w:eastAsia="Calibri" w:hAnsi="Arial Narrow" w:cs="Arial"/>
          <w:b/>
          <w:u w:val="single"/>
          <w:lang w:eastAsia="en-US"/>
        </w:rPr>
      </w:pPr>
      <w:r w:rsidRPr="00174B81">
        <w:rPr>
          <w:rFonts w:ascii="Arial Narrow" w:eastAsia="Calibri" w:hAnsi="Arial Narrow" w:cs="Arial"/>
          <w:b/>
          <w:u w:val="single"/>
          <w:lang w:eastAsia="en-US"/>
        </w:rPr>
        <w:t>3 – DADOS BANCÁRIOS</w:t>
      </w:r>
    </w:p>
    <w:p w14:paraId="242091FB" w14:textId="77777777" w:rsidR="00341A95" w:rsidRPr="00174B81" w:rsidRDefault="00341A95" w:rsidP="00814460">
      <w:pPr>
        <w:ind w:right="-285"/>
        <w:jc w:val="both"/>
        <w:rPr>
          <w:rFonts w:ascii="Arial Narrow" w:eastAsia="Times New Roman" w:hAnsi="Arial Narrow" w:cs="Arial"/>
          <w:lang w:eastAsia="en-US"/>
        </w:rPr>
      </w:pPr>
      <w:r w:rsidRPr="00174B81">
        <w:rPr>
          <w:rFonts w:ascii="Arial Narrow" w:eastAsia="Times New Roman" w:hAnsi="Arial Narrow" w:cs="Arial"/>
          <w:lang w:eastAsia="en-US"/>
        </w:rPr>
        <w:t>Banco:</w:t>
      </w:r>
    </w:p>
    <w:p w14:paraId="108D1CC2" w14:textId="77777777" w:rsidR="00341A95" w:rsidRPr="00174B81" w:rsidRDefault="00341A95" w:rsidP="00814460">
      <w:pPr>
        <w:ind w:right="-285"/>
        <w:jc w:val="both"/>
        <w:rPr>
          <w:rFonts w:ascii="Arial Narrow" w:eastAsia="Times New Roman" w:hAnsi="Arial Narrow" w:cs="Arial"/>
          <w:lang w:eastAsia="en-US"/>
        </w:rPr>
      </w:pPr>
      <w:r w:rsidRPr="00174B81">
        <w:rPr>
          <w:rFonts w:ascii="Arial Narrow" w:eastAsia="Times New Roman" w:hAnsi="Arial Narrow" w:cs="Arial"/>
          <w:lang w:eastAsia="en-US"/>
        </w:rPr>
        <w:t>Agência:</w:t>
      </w:r>
    </w:p>
    <w:p w14:paraId="1094F866" w14:textId="77777777" w:rsidR="00341A95" w:rsidRPr="00174B81" w:rsidRDefault="00341A95" w:rsidP="00814460">
      <w:pPr>
        <w:ind w:right="-285"/>
        <w:jc w:val="both"/>
        <w:rPr>
          <w:rFonts w:ascii="Arial Narrow" w:eastAsia="Times New Roman" w:hAnsi="Arial Narrow" w:cs="Arial"/>
          <w:lang w:eastAsia="en-US"/>
        </w:rPr>
      </w:pPr>
      <w:r w:rsidRPr="00174B81">
        <w:rPr>
          <w:rFonts w:ascii="Arial Narrow" w:eastAsia="Times New Roman" w:hAnsi="Arial Narrow" w:cs="Arial"/>
          <w:lang w:eastAsia="en-US"/>
        </w:rPr>
        <w:t>Conta nº</w:t>
      </w:r>
    </w:p>
    <w:p w14:paraId="3E0A2431" w14:textId="77777777" w:rsidR="00341A95" w:rsidRPr="00174B81" w:rsidRDefault="00341A95" w:rsidP="00814460">
      <w:pPr>
        <w:ind w:right="-285"/>
        <w:jc w:val="both"/>
        <w:rPr>
          <w:rFonts w:ascii="Arial Narrow" w:eastAsia="Times New Roman" w:hAnsi="Arial Narrow" w:cs="Arial"/>
          <w:b/>
          <w:u w:val="single"/>
          <w:lang w:eastAsia="en-US"/>
        </w:rPr>
      </w:pPr>
    </w:p>
    <w:p w14:paraId="261B3C0D" w14:textId="77777777" w:rsidR="00341A95" w:rsidRPr="00174B81" w:rsidRDefault="00341A95" w:rsidP="00814460">
      <w:pPr>
        <w:ind w:right="-285"/>
        <w:jc w:val="both"/>
        <w:rPr>
          <w:rFonts w:ascii="Arial Narrow" w:eastAsia="Times New Roman" w:hAnsi="Arial Narrow" w:cs="Arial"/>
          <w:b/>
          <w:u w:val="single"/>
          <w:lang w:eastAsia="en-US"/>
        </w:rPr>
      </w:pPr>
      <w:r w:rsidRPr="00174B81">
        <w:rPr>
          <w:rFonts w:ascii="Arial Narrow" w:eastAsia="Times New Roman" w:hAnsi="Arial Narrow" w:cs="Arial"/>
          <w:b/>
          <w:u w:val="single"/>
          <w:lang w:eastAsia="en-US"/>
        </w:rPr>
        <w:t>4 – CONTATO:</w:t>
      </w:r>
    </w:p>
    <w:p w14:paraId="7DDB86CD" w14:textId="77777777" w:rsidR="00341A95" w:rsidRPr="00174B81" w:rsidRDefault="00341A95" w:rsidP="00814460">
      <w:pPr>
        <w:ind w:right="-285"/>
        <w:jc w:val="both"/>
        <w:rPr>
          <w:rFonts w:ascii="Arial Narrow" w:eastAsia="Times New Roman" w:hAnsi="Arial Narrow" w:cs="Arial"/>
          <w:b/>
          <w:lang w:eastAsia="en-US"/>
        </w:rPr>
      </w:pPr>
      <w:r w:rsidRPr="00174B81">
        <w:rPr>
          <w:rFonts w:ascii="Arial Narrow" w:eastAsia="Times New Roman" w:hAnsi="Arial Narrow" w:cs="Arial"/>
          <w:b/>
          <w:lang w:eastAsia="en-US"/>
        </w:rPr>
        <w:t>e-mail:</w:t>
      </w:r>
    </w:p>
    <w:p w14:paraId="69CF5CA2" w14:textId="284D6A97" w:rsidR="00341A95" w:rsidRPr="00174B81" w:rsidRDefault="00341A95" w:rsidP="00814460">
      <w:pPr>
        <w:tabs>
          <w:tab w:val="left" w:pos="2803"/>
        </w:tabs>
        <w:ind w:right="-285"/>
        <w:jc w:val="both"/>
        <w:rPr>
          <w:rFonts w:ascii="Arial Narrow" w:eastAsia="Times New Roman" w:hAnsi="Arial Narrow" w:cs="Arial"/>
          <w:b/>
          <w:lang w:eastAsia="en-US"/>
        </w:rPr>
      </w:pPr>
      <w:r w:rsidRPr="00174B81">
        <w:rPr>
          <w:rFonts w:ascii="Arial Narrow" w:eastAsia="Times New Roman" w:hAnsi="Arial Narrow" w:cs="Arial"/>
          <w:b/>
          <w:lang w:eastAsia="en-US"/>
        </w:rPr>
        <w:t>Telefone:</w:t>
      </w:r>
      <w:r w:rsidR="00527DF0" w:rsidRPr="00174B81">
        <w:rPr>
          <w:rFonts w:ascii="Arial Narrow" w:eastAsia="Times New Roman" w:hAnsi="Arial Narrow" w:cs="Arial"/>
          <w:b/>
          <w:lang w:eastAsia="en-US"/>
        </w:rPr>
        <w:tab/>
      </w:r>
    </w:p>
    <w:p w14:paraId="3CFEEE3C" w14:textId="77777777" w:rsidR="00527DF0" w:rsidRPr="00174B81" w:rsidRDefault="00527DF0" w:rsidP="00814460">
      <w:pPr>
        <w:tabs>
          <w:tab w:val="left" w:pos="2803"/>
        </w:tabs>
        <w:ind w:right="-285"/>
        <w:jc w:val="both"/>
        <w:rPr>
          <w:rFonts w:ascii="Arial Narrow" w:eastAsia="Times New Roman" w:hAnsi="Arial Narrow" w:cs="Arial"/>
          <w:b/>
          <w:lang w:eastAsia="en-US"/>
        </w:rPr>
      </w:pPr>
    </w:p>
    <w:p w14:paraId="1B06434C" w14:textId="77777777" w:rsidR="00527DF0" w:rsidRPr="00174B81" w:rsidRDefault="00527DF0" w:rsidP="00814460">
      <w:pPr>
        <w:tabs>
          <w:tab w:val="left" w:pos="2803"/>
        </w:tabs>
        <w:ind w:right="-285"/>
        <w:jc w:val="both"/>
        <w:rPr>
          <w:rFonts w:ascii="Arial Narrow" w:eastAsia="Times New Roman" w:hAnsi="Arial Narrow" w:cs="Arial"/>
          <w:b/>
          <w:lang w:eastAsia="en-US"/>
        </w:rPr>
      </w:pPr>
    </w:p>
    <w:p w14:paraId="305BEC8D" w14:textId="77777777" w:rsidR="00843942" w:rsidRPr="00174B81" w:rsidRDefault="00843942" w:rsidP="00814460">
      <w:pPr>
        <w:tabs>
          <w:tab w:val="left" w:pos="2803"/>
        </w:tabs>
        <w:ind w:right="-285"/>
        <w:jc w:val="both"/>
        <w:rPr>
          <w:rFonts w:ascii="Arial Narrow" w:eastAsia="Times New Roman" w:hAnsi="Arial Narrow" w:cs="Arial"/>
          <w:b/>
          <w:lang w:eastAsia="en-US"/>
        </w:rPr>
      </w:pPr>
    </w:p>
    <w:p w14:paraId="5A5089BB" w14:textId="77777777" w:rsidR="00527DF0" w:rsidRPr="00174B81" w:rsidRDefault="00527DF0" w:rsidP="00814460">
      <w:pPr>
        <w:tabs>
          <w:tab w:val="left" w:pos="2803"/>
        </w:tabs>
        <w:ind w:right="-285"/>
        <w:jc w:val="both"/>
        <w:rPr>
          <w:rFonts w:ascii="Arial Narrow" w:eastAsia="Times New Roman" w:hAnsi="Arial Narrow" w:cs="Arial"/>
          <w:b/>
          <w:lang w:eastAsia="en-US"/>
        </w:rPr>
      </w:pPr>
    </w:p>
    <w:p w14:paraId="53219DEC" w14:textId="77777777" w:rsidR="00341A95" w:rsidRPr="00174B81" w:rsidRDefault="00341A95" w:rsidP="00814460">
      <w:pPr>
        <w:ind w:right="-285"/>
        <w:jc w:val="center"/>
        <w:rPr>
          <w:rFonts w:ascii="Arial Narrow" w:eastAsia="Times New Roman" w:hAnsi="Arial Narrow" w:cs="Arial"/>
          <w:lang w:eastAsia="en-US"/>
        </w:rPr>
      </w:pPr>
      <w:r w:rsidRPr="00174B81">
        <w:rPr>
          <w:rFonts w:ascii="Arial Narrow" w:eastAsia="Times New Roman" w:hAnsi="Arial Narrow" w:cs="Arial"/>
          <w:lang w:eastAsia="en-US"/>
        </w:rPr>
        <w:t>______________________________________________________</w:t>
      </w:r>
    </w:p>
    <w:p w14:paraId="4BB4563A" w14:textId="77777777" w:rsidR="00341A95" w:rsidRPr="00174B81" w:rsidRDefault="00341A95" w:rsidP="00814460">
      <w:pPr>
        <w:widowControl w:val="0"/>
        <w:suppressAutoHyphens/>
        <w:ind w:right="-285"/>
        <w:jc w:val="center"/>
        <w:rPr>
          <w:rFonts w:ascii="Arial Narrow" w:eastAsia="Arial" w:hAnsi="Arial Narrow" w:cs="Arial"/>
          <w:lang w:val="pt-PT" w:eastAsia="en-US"/>
        </w:rPr>
      </w:pPr>
      <w:r w:rsidRPr="00174B81">
        <w:rPr>
          <w:rFonts w:ascii="Arial Narrow" w:eastAsia="Arial" w:hAnsi="Arial Narrow" w:cs="Arial"/>
          <w:lang w:val="pt-PT" w:eastAsia="en-US"/>
        </w:rPr>
        <w:t>EMPRESA</w:t>
      </w:r>
    </w:p>
    <w:p w14:paraId="605CD3B3" w14:textId="77777777" w:rsidR="00341A95" w:rsidRPr="00174B81" w:rsidRDefault="00341A95" w:rsidP="00814460">
      <w:pPr>
        <w:widowControl w:val="0"/>
        <w:suppressAutoHyphens/>
        <w:ind w:right="-285"/>
        <w:jc w:val="center"/>
        <w:rPr>
          <w:rFonts w:ascii="Arial Narrow" w:eastAsia="Arial" w:hAnsi="Arial Narrow" w:cs="Arial"/>
          <w:lang w:val="pt-PT" w:eastAsia="en-US"/>
        </w:rPr>
      </w:pPr>
      <w:r w:rsidRPr="00174B81">
        <w:rPr>
          <w:rFonts w:ascii="Arial Narrow" w:eastAsia="Arial" w:hAnsi="Arial Narrow" w:cs="Arial"/>
          <w:lang w:val="pt-PT" w:eastAsia="en-US"/>
        </w:rPr>
        <w:t>REPRESENTANTE LEGAL DA EMPRESA</w:t>
      </w:r>
    </w:p>
    <w:p w14:paraId="643251B1" w14:textId="77777777" w:rsidR="00341A95" w:rsidRPr="00174B81" w:rsidRDefault="00341A95" w:rsidP="00814460">
      <w:pPr>
        <w:widowControl w:val="0"/>
        <w:suppressAutoHyphens/>
        <w:ind w:right="-285"/>
        <w:jc w:val="center"/>
        <w:rPr>
          <w:rFonts w:ascii="Arial Narrow" w:eastAsia="Arial" w:hAnsi="Arial Narrow" w:cs="Arial"/>
          <w:lang w:val="pt-PT" w:eastAsia="en-US"/>
        </w:rPr>
      </w:pPr>
      <w:r w:rsidRPr="00174B81">
        <w:rPr>
          <w:rFonts w:ascii="Arial Narrow" w:eastAsia="Arial" w:hAnsi="Arial Narrow" w:cs="Arial"/>
          <w:lang w:val="pt-PT" w:eastAsia="en-US"/>
        </w:rPr>
        <w:t>(Nome, cargo e carimbo da empresa)</w:t>
      </w:r>
    </w:p>
    <w:p w14:paraId="7974E111" w14:textId="77777777" w:rsidR="00341A95" w:rsidRPr="00174B81" w:rsidRDefault="00341A95" w:rsidP="00814460">
      <w:pPr>
        <w:keepNext/>
        <w:keepLines/>
        <w:jc w:val="both"/>
        <w:outlineLvl w:val="0"/>
        <w:rPr>
          <w:rFonts w:ascii="Arial Narrow" w:eastAsia="Times New Roman" w:hAnsi="Arial Narrow" w:cs="Arial"/>
          <w:b/>
          <w:u w:val="single"/>
          <w:lang w:eastAsia="en-US"/>
        </w:rPr>
      </w:pPr>
    </w:p>
    <w:p w14:paraId="48C03C84" w14:textId="77777777" w:rsidR="001F6D8B" w:rsidRPr="00174B81" w:rsidRDefault="001F6D8B" w:rsidP="00814460">
      <w:pPr>
        <w:spacing w:after="200"/>
        <w:rPr>
          <w:rFonts w:ascii="Arial Narrow" w:eastAsia="Calibri" w:hAnsi="Arial Narrow" w:cs="Arial"/>
          <w:b/>
          <w:bCs/>
        </w:rPr>
      </w:pPr>
    </w:p>
    <w:p w14:paraId="11DE810D" w14:textId="77777777" w:rsidR="001F6D8B" w:rsidRPr="00174B81" w:rsidRDefault="001F6D8B" w:rsidP="00814460">
      <w:pPr>
        <w:tabs>
          <w:tab w:val="left" w:pos="3661"/>
        </w:tabs>
        <w:rPr>
          <w:rFonts w:ascii="Arial Narrow" w:hAnsi="Arial Narrow" w:cs="Arial"/>
        </w:rPr>
      </w:pPr>
      <w:r w:rsidRPr="00174B81">
        <w:rPr>
          <w:rFonts w:ascii="Arial Narrow" w:hAnsi="Arial Narrow" w:cs="Arial"/>
        </w:rPr>
        <w:tab/>
      </w:r>
    </w:p>
    <w:p w14:paraId="2009952F" w14:textId="77777777" w:rsidR="001F6D8B" w:rsidRPr="00174B81" w:rsidRDefault="001F6D8B" w:rsidP="00814460">
      <w:pPr>
        <w:tabs>
          <w:tab w:val="left" w:pos="3661"/>
        </w:tabs>
        <w:rPr>
          <w:rFonts w:ascii="Arial Narrow" w:hAnsi="Arial Narrow" w:cs="Arial"/>
        </w:rPr>
      </w:pPr>
    </w:p>
    <w:p w14:paraId="2AACEE2A" w14:textId="77777777" w:rsidR="001F6D8B" w:rsidRPr="00174B81" w:rsidRDefault="001F6D8B" w:rsidP="00814460">
      <w:pPr>
        <w:tabs>
          <w:tab w:val="left" w:pos="3661"/>
        </w:tabs>
        <w:rPr>
          <w:rFonts w:ascii="Arial Narrow" w:hAnsi="Arial Narrow" w:cs="Arial"/>
        </w:rPr>
      </w:pPr>
    </w:p>
    <w:p w14:paraId="6FA37558" w14:textId="77777777" w:rsidR="002C2DF1" w:rsidRPr="00174B81" w:rsidRDefault="002C2DF1" w:rsidP="00814460">
      <w:pPr>
        <w:tabs>
          <w:tab w:val="left" w:pos="3661"/>
        </w:tabs>
        <w:rPr>
          <w:rFonts w:ascii="Arial Narrow" w:hAnsi="Arial Narrow" w:cs="Arial"/>
        </w:rPr>
      </w:pPr>
    </w:p>
    <w:p w14:paraId="6CD9AB66" w14:textId="77777777" w:rsidR="002C2DF1" w:rsidRDefault="002C2DF1" w:rsidP="00814460">
      <w:pPr>
        <w:tabs>
          <w:tab w:val="left" w:pos="3661"/>
        </w:tabs>
        <w:rPr>
          <w:rFonts w:ascii="Arial Narrow" w:hAnsi="Arial Narrow" w:cs="Arial"/>
        </w:rPr>
      </w:pPr>
    </w:p>
    <w:p w14:paraId="20C28991" w14:textId="77777777" w:rsidR="002C7A5A" w:rsidRDefault="002C7A5A" w:rsidP="00814460">
      <w:pPr>
        <w:tabs>
          <w:tab w:val="left" w:pos="3661"/>
        </w:tabs>
        <w:rPr>
          <w:rFonts w:ascii="Arial Narrow" w:hAnsi="Arial Narrow" w:cs="Arial"/>
        </w:rPr>
      </w:pPr>
    </w:p>
    <w:p w14:paraId="271AD3AC" w14:textId="77777777" w:rsidR="002C7A5A" w:rsidRDefault="002C7A5A" w:rsidP="00814460">
      <w:pPr>
        <w:tabs>
          <w:tab w:val="left" w:pos="3661"/>
        </w:tabs>
        <w:rPr>
          <w:rFonts w:ascii="Arial Narrow" w:hAnsi="Arial Narrow" w:cs="Arial"/>
        </w:rPr>
      </w:pPr>
    </w:p>
    <w:p w14:paraId="1DFDE346" w14:textId="77777777" w:rsidR="002C7A5A" w:rsidRDefault="002C7A5A" w:rsidP="00814460">
      <w:pPr>
        <w:tabs>
          <w:tab w:val="left" w:pos="3661"/>
        </w:tabs>
        <w:rPr>
          <w:rFonts w:ascii="Arial Narrow" w:hAnsi="Arial Narrow" w:cs="Arial"/>
        </w:rPr>
      </w:pPr>
    </w:p>
    <w:p w14:paraId="3EE392DB" w14:textId="77777777" w:rsidR="002C7A5A" w:rsidRDefault="002C7A5A" w:rsidP="00814460">
      <w:pPr>
        <w:tabs>
          <w:tab w:val="left" w:pos="3661"/>
        </w:tabs>
        <w:rPr>
          <w:rFonts w:ascii="Arial Narrow" w:hAnsi="Arial Narrow" w:cs="Arial"/>
        </w:rPr>
      </w:pPr>
    </w:p>
    <w:p w14:paraId="1527E93C" w14:textId="77777777" w:rsidR="002C7A5A" w:rsidRDefault="002C7A5A" w:rsidP="00814460">
      <w:pPr>
        <w:tabs>
          <w:tab w:val="left" w:pos="3661"/>
        </w:tabs>
        <w:rPr>
          <w:rFonts w:ascii="Arial Narrow" w:hAnsi="Arial Narrow" w:cs="Arial"/>
        </w:rPr>
      </w:pPr>
    </w:p>
    <w:p w14:paraId="18344397" w14:textId="77777777" w:rsidR="002C7A5A" w:rsidRPr="00174B81" w:rsidRDefault="002C7A5A" w:rsidP="00814460">
      <w:pPr>
        <w:tabs>
          <w:tab w:val="left" w:pos="3661"/>
        </w:tabs>
        <w:rPr>
          <w:rFonts w:ascii="Arial Narrow" w:hAnsi="Arial Narrow" w:cs="Arial"/>
        </w:rPr>
      </w:pPr>
    </w:p>
    <w:p w14:paraId="759160C3" w14:textId="77777777" w:rsidR="002C2DF1" w:rsidRPr="00174B81" w:rsidRDefault="002C2DF1" w:rsidP="00814460">
      <w:pPr>
        <w:tabs>
          <w:tab w:val="left" w:pos="3661"/>
        </w:tabs>
        <w:rPr>
          <w:rFonts w:ascii="Arial Narrow" w:hAnsi="Arial Narrow" w:cs="Arial"/>
        </w:rPr>
      </w:pPr>
    </w:p>
    <w:p w14:paraId="653A0AA7" w14:textId="77777777" w:rsidR="002C2DF1" w:rsidRPr="00174B81" w:rsidRDefault="002C2DF1" w:rsidP="00814460">
      <w:pPr>
        <w:tabs>
          <w:tab w:val="left" w:pos="3661"/>
        </w:tabs>
        <w:rPr>
          <w:rFonts w:ascii="Arial Narrow" w:hAnsi="Arial Narrow" w:cs="Arial"/>
        </w:rPr>
      </w:pPr>
    </w:p>
    <w:p w14:paraId="55D93B05" w14:textId="4C42505E" w:rsidR="001F6D8B" w:rsidRPr="00174B81" w:rsidRDefault="001F6D8B" w:rsidP="00814460">
      <w:pPr>
        <w:tabs>
          <w:tab w:val="left" w:pos="2267"/>
        </w:tabs>
        <w:rPr>
          <w:rFonts w:ascii="Arial Narrow" w:hAnsi="Arial Narrow" w:cs="Arial"/>
          <w:b/>
        </w:rPr>
      </w:pPr>
      <w:r w:rsidRPr="00174B81">
        <w:rPr>
          <w:rFonts w:ascii="Arial Narrow" w:hAnsi="Arial Narrow" w:cs="Arial"/>
          <w:b/>
        </w:rPr>
        <w:t>ATA DE REGISTRO DE PREÇOS Nº ___/______</w:t>
      </w:r>
    </w:p>
    <w:p w14:paraId="09BA22BC" w14:textId="77777777" w:rsidR="001F6D8B" w:rsidRPr="00174B81" w:rsidRDefault="001F6D8B" w:rsidP="00814460">
      <w:pPr>
        <w:jc w:val="both"/>
        <w:rPr>
          <w:rFonts w:ascii="Arial Narrow" w:hAnsi="Arial Narrow" w:cs="Arial"/>
          <w:b/>
        </w:rPr>
      </w:pPr>
      <w:r w:rsidRPr="00174B81">
        <w:rPr>
          <w:rFonts w:ascii="Arial Narrow" w:hAnsi="Arial Narrow" w:cs="Arial"/>
          <w:b/>
        </w:rPr>
        <w:t>Pregão Eletrônico nº ______/_______</w:t>
      </w:r>
    </w:p>
    <w:p w14:paraId="44D339B3" w14:textId="00D3291E" w:rsidR="001F6D8B" w:rsidRPr="00174B81" w:rsidRDefault="001F6D8B" w:rsidP="00814460">
      <w:pPr>
        <w:jc w:val="both"/>
        <w:rPr>
          <w:rFonts w:ascii="Arial Narrow" w:hAnsi="Arial Narrow" w:cs="Arial"/>
          <w:b/>
        </w:rPr>
      </w:pPr>
      <w:r w:rsidRPr="00174B81">
        <w:rPr>
          <w:rFonts w:ascii="Arial Narrow" w:hAnsi="Arial Narrow" w:cs="Arial"/>
          <w:b/>
        </w:rPr>
        <w:t xml:space="preserve">Processo Administrativo nº </w:t>
      </w:r>
      <w:r w:rsidR="00FA472C" w:rsidRPr="00174B81">
        <w:rPr>
          <w:rFonts w:ascii="Arial Narrow" w:hAnsi="Arial Narrow" w:cs="Arial"/>
          <w:b/>
        </w:rPr>
        <w:t>8828/2025</w:t>
      </w:r>
      <w:r w:rsidRPr="00174B81">
        <w:rPr>
          <w:rFonts w:ascii="Arial Narrow" w:hAnsi="Arial Narrow" w:cs="Arial"/>
          <w:b/>
        </w:rPr>
        <w:t xml:space="preserve"> </w:t>
      </w:r>
    </w:p>
    <w:p w14:paraId="765952BA" w14:textId="77777777" w:rsidR="001F6D8B" w:rsidRPr="00174B81" w:rsidRDefault="001F6D8B" w:rsidP="00814460">
      <w:pPr>
        <w:jc w:val="both"/>
        <w:rPr>
          <w:rFonts w:ascii="Arial Narrow" w:hAnsi="Arial Narrow" w:cs="Arial"/>
          <w:b/>
        </w:rPr>
      </w:pPr>
    </w:p>
    <w:p w14:paraId="5BC7AD71" w14:textId="77777777" w:rsidR="001F6D8B" w:rsidRPr="00174B81" w:rsidRDefault="001F6D8B" w:rsidP="00814460">
      <w:pPr>
        <w:jc w:val="both"/>
        <w:rPr>
          <w:rFonts w:ascii="Arial Narrow" w:hAnsi="Arial Narrow" w:cs="Arial"/>
          <w:b/>
        </w:rPr>
      </w:pPr>
    </w:p>
    <w:p w14:paraId="1655BC44" w14:textId="6B3138F5" w:rsidR="001F6D8B" w:rsidRPr="00174B81" w:rsidRDefault="001F6D8B" w:rsidP="00C0163D">
      <w:pPr>
        <w:jc w:val="both"/>
        <w:rPr>
          <w:rFonts w:ascii="Arial Narrow" w:eastAsia="Times New Roman" w:hAnsi="Arial Narrow" w:cs="Arial"/>
        </w:rPr>
      </w:pPr>
      <w:r w:rsidRPr="00174B81">
        <w:rPr>
          <w:rFonts w:ascii="Arial Narrow" w:hAnsi="Arial Narrow" w:cs="Arial"/>
          <w:b/>
          <w:bCs/>
        </w:rPr>
        <w:t>MUNICÍPIO DE SÃO FRANCISCO DE ITABAPOANA R/J</w:t>
      </w:r>
      <w:r w:rsidRPr="00174B81">
        <w:rPr>
          <w:rFonts w:ascii="Arial Narrow" w:hAnsi="Arial Narrow" w:cs="Arial"/>
          <w:bCs/>
        </w:rPr>
        <w:t>, pessoa jurídica de direito público, inscrita no CNPJ Nº</w:t>
      </w:r>
      <w:r w:rsidR="00C0163D" w:rsidRPr="00174B81">
        <w:rPr>
          <w:rFonts w:ascii="Arial Narrow" w:hAnsi="Arial Narrow" w:cs="Arial"/>
          <w:bCs/>
        </w:rPr>
        <w:t xml:space="preserve"> 01.623.783/0001-22</w:t>
      </w:r>
      <w:r w:rsidRPr="00174B81">
        <w:rPr>
          <w:rFonts w:ascii="Arial Narrow" w:hAnsi="Arial Narrow" w:cs="Arial"/>
          <w:bCs/>
        </w:rPr>
        <w:t xml:space="preserve">, com sede na </w:t>
      </w:r>
      <w:r w:rsidR="00C0163D" w:rsidRPr="00174B81">
        <w:rPr>
          <w:rFonts w:ascii="Arial Narrow" w:eastAsia="Times New Roman" w:hAnsi="Arial Narrow" w:cs="Arial"/>
        </w:rPr>
        <w:t>Praça dos Três Poderes s/nº</w:t>
      </w:r>
      <w:r w:rsidRPr="00174B81">
        <w:rPr>
          <w:rFonts w:ascii="Arial Narrow" w:hAnsi="Arial Narrow" w:cs="Arial"/>
          <w:bCs/>
        </w:rPr>
        <w:t>, Centro, São Francis</w:t>
      </w:r>
      <w:r w:rsidR="00286902" w:rsidRPr="00174B81">
        <w:rPr>
          <w:rFonts w:ascii="Arial Narrow" w:hAnsi="Arial Narrow" w:cs="Arial"/>
          <w:bCs/>
        </w:rPr>
        <w:t>co de Itabapoana -RJ, através da</w:t>
      </w:r>
      <w:r w:rsidRPr="00174B81">
        <w:rPr>
          <w:rFonts w:ascii="Arial Narrow" w:hAnsi="Arial Narrow" w:cs="Arial"/>
          <w:bCs/>
        </w:rPr>
        <w:t xml:space="preserve">  </w:t>
      </w:r>
      <w:r w:rsidR="007457FB" w:rsidRPr="00174B81">
        <w:rPr>
          <w:rFonts w:ascii="Arial Narrow" w:hAnsi="Arial Narrow" w:cs="Arial"/>
        </w:rPr>
        <w:t>SECRETARIA MUNICIPAL DE OBRAS, URBANISMO E SERVIÇOS PÚBLICOS</w:t>
      </w:r>
      <w:r w:rsidRPr="00174B81">
        <w:rPr>
          <w:rFonts w:ascii="Arial Narrow" w:hAnsi="Arial Narrow" w:cs="Arial"/>
          <w:b/>
          <w:bCs/>
        </w:rPr>
        <w:t xml:space="preserve">, </w:t>
      </w:r>
      <w:r w:rsidRPr="00174B81">
        <w:rPr>
          <w:rFonts w:ascii="Arial Narrow" w:hAnsi="Arial Narrow" w:cs="Arial"/>
          <w:bCs/>
        </w:rPr>
        <w:t xml:space="preserve">doravante denominada </w:t>
      </w:r>
      <w:r w:rsidRPr="00174B81">
        <w:rPr>
          <w:rFonts w:ascii="Arial Narrow" w:hAnsi="Arial Narrow" w:cs="Arial"/>
          <w:b/>
          <w:bCs/>
        </w:rPr>
        <w:t>ÓRGÃO GERENCIADOR</w:t>
      </w:r>
      <w:r w:rsidRPr="00174B81">
        <w:rPr>
          <w:rFonts w:ascii="Arial Narrow" w:hAnsi="Arial Narrow" w:cs="Arial"/>
          <w:bCs/>
        </w:rPr>
        <w:t xml:space="preserve">, neste ato representado por seu Ordenador de Despesas Sr. </w:t>
      </w:r>
      <w:proofErr w:type="spellStart"/>
      <w:r w:rsidR="00C0163D" w:rsidRPr="00174B81">
        <w:rPr>
          <w:rFonts w:ascii="Arial Narrow" w:eastAsia="Times New Roman" w:hAnsi="Arial Narrow" w:cs="Arial"/>
        </w:rPr>
        <w:t>Denival</w:t>
      </w:r>
      <w:proofErr w:type="spellEnd"/>
      <w:r w:rsidR="00C0163D" w:rsidRPr="00174B81">
        <w:rPr>
          <w:rFonts w:ascii="Arial Narrow" w:eastAsia="Times New Roman" w:hAnsi="Arial Narrow" w:cs="Arial"/>
        </w:rPr>
        <w:t xml:space="preserve"> Alves Corrêa Neto </w:t>
      </w:r>
      <w:r w:rsidRPr="00174B81">
        <w:rPr>
          <w:rFonts w:ascii="Arial Narrow" w:hAnsi="Arial Narrow" w:cs="Arial"/>
          <w:bCs/>
        </w:rPr>
        <w:t xml:space="preserve">, brasileiro, </w:t>
      </w:r>
      <w:r w:rsidR="00C0163D" w:rsidRPr="00174B81">
        <w:rPr>
          <w:rFonts w:ascii="Arial Narrow" w:hAnsi="Arial Narrow" w:cs="Arial"/>
          <w:bCs/>
          <w:color w:val="000000" w:themeColor="text1"/>
        </w:rPr>
        <w:t>casado</w:t>
      </w:r>
      <w:r w:rsidRPr="00174B81">
        <w:rPr>
          <w:rFonts w:ascii="Arial Narrow" w:hAnsi="Arial Narrow" w:cs="Arial"/>
          <w:bCs/>
          <w:color w:val="FF0000"/>
        </w:rPr>
        <w:t>,</w:t>
      </w:r>
      <w:r w:rsidRPr="00174B81">
        <w:rPr>
          <w:rFonts w:ascii="Arial Narrow" w:hAnsi="Arial Narrow" w:cs="Arial"/>
          <w:bCs/>
        </w:rPr>
        <w:t xml:space="preserve"> portador da Carteira de Identidade RG n° XXXXXXX, expedida pelo XXXXX/UF inscrita no CPF sob o n° XXXXXXXX, residente e domiciliado nesta cidade, e a empresa </w:t>
      </w:r>
      <w:r w:rsidRPr="00174B81">
        <w:rPr>
          <w:rFonts w:ascii="Arial Narrow" w:hAnsi="Arial Narrow" w:cs="Arial"/>
          <w:b/>
          <w:bCs/>
        </w:rPr>
        <w:t>XXXXXXXXXXXXXXXXXX,</w:t>
      </w:r>
      <w:r w:rsidRPr="00174B81">
        <w:rPr>
          <w:rFonts w:ascii="Arial Narrow" w:hAnsi="Arial Narrow" w:cs="Arial"/>
          <w:bCs/>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174B81">
        <w:rPr>
          <w:rFonts w:ascii="Arial Narrow" w:hAnsi="Arial Narrow" w:cs="Arial"/>
          <w:b/>
          <w:bCs/>
        </w:rPr>
        <w:t>FORNECEDOR</w:t>
      </w:r>
      <w:r w:rsidRPr="00174B81">
        <w:rPr>
          <w:rFonts w:ascii="Arial Narrow" w:hAnsi="Arial Narrow" w:cs="Arial"/>
          <w:bCs/>
        </w:rPr>
        <w:t xml:space="preserve">, considerando o julgamento da licitação na modalidade Pregão, na forma eletrônica, nº XX/XXXX, publicada no XXXXX de XX/XX/XXXX, Processo Administrativo nº XXX/2025, RESOLVEM lavrar a presente </w:t>
      </w:r>
      <w:r w:rsidRPr="00174B81">
        <w:rPr>
          <w:rFonts w:ascii="Arial Narrow" w:hAnsi="Arial Narrow" w:cs="Arial"/>
          <w:b/>
          <w:bCs/>
        </w:rPr>
        <w:t>ATA DE REGISTRO DE PREÇOS</w:t>
      </w:r>
      <w:r w:rsidRPr="00174B81">
        <w:rPr>
          <w:rFonts w:ascii="Arial Narrow" w:hAnsi="Arial Narrow"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72244BF9" w14:textId="77777777" w:rsidR="001F6D8B" w:rsidRPr="00174B81" w:rsidRDefault="001F6D8B" w:rsidP="00814460">
      <w:pPr>
        <w:jc w:val="both"/>
        <w:rPr>
          <w:rFonts w:ascii="Arial Narrow" w:hAnsi="Arial Narrow" w:cs="Arial"/>
          <w:bCs/>
        </w:rPr>
      </w:pPr>
    </w:p>
    <w:p w14:paraId="75839666"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CLÁUSULA PRIMEIRA – DO OBJETO</w:t>
      </w:r>
    </w:p>
    <w:p w14:paraId="542DCC80" w14:textId="77777777" w:rsidR="001F6D8B" w:rsidRPr="00174B81" w:rsidRDefault="001F6D8B" w:rsidP="00814460">
      <w:pPr>
        <w:jc w:val="both"/>
        <w:rPr>
          <w:rFonts w:ascii="Arial Narrow" w:hAnsi="Arial Narrow" w:cs="Arial"/>
          <w:bCs/>
        </w:rPr>
      </w:pPr>
    </w:p>
    <w:p w14:paraId="7C0B37AB" w14:textId="6949A923" w:rsidR="001F6D8B" w:rsidRPr="00174B81" w:rsidRDefault="001F6D8B" w:rsidP="00814460">
      <w:pPr>
        <w:jc w:val="both"/>
        <w:rPr>
          <w:rFonts w:ascii="Arial Narrow" w:hAnsi="Arial Narrow" w:cs="Arial"/>
          <w:bCs/>
        </w:rPr>
      </w:pPr>
      <w:r w:rsidRPr="00174B81">
        <w:rPr>
          <w:rFonts w:ascii="Arial Narrow" w:hAnsi="Arial Narrow" w:cs="Arial"/>
          <w:b/>
        </w:rPr>
        <w:t xml:space="preserve">1.1. </w:t>
      </w:r>
      <w:r w:rsidRPr="00174B81">
        <w:rPr>
          <w:rFonts w:ascii="Arial Narrow" w:hAnsi="Arial Narrow" w:cs="Arial"/>
          <w:bCs/>
        </w:rPr>
        <w:t>A presente Ata de Registro de Preços tem por obj</w:t>
      </w:r>
      <w:r w:rsidR="00EE6F25" w:rsidRPr="00174B81">
        <w:rPr>
          <w:rFonts w:ascii="Arial Narrow" w:hAnsi="Arial Narrow" w:cs="Arial"/>
          <w:bCs/>
        </w:rPr>
        <w:t xml:space="preserve">eto o registro de preços para o </w:t>
      </w:r>
      <w:r w:rsidR="00FA472C" w:rsidRPr="00174B81">
        <w:rPr>
          <w:rFonts w:ascii="Arial Narrow" w:hAnsi="Arial Narrow" w:cs="Arial"/>
          <w:bCs/>
        </w:rPr>
        <w:t xml:space="preserve">BICA CORRIDA E </w:t>
      </w:r>
      <w:proofErr w:type="gramStart"/>
      <w:r w:rsidR="00FA472C" w:rsidRPr="00174B81">
        <w:rPr>
          <w:rFonts w:ascii="Arial Narrow" w:hAnsi="Arial Narrow" w:cs="Arial"/>
          <w:bCs/>
        </w:rPr>
        <w:t xml:space="preserve">BRITA </w:t>
      </w:r>
      <w:r w:rsidR="00EE6F25" w:rsidRPr="00174B81">
        <w:rPr>
          <w:rFonts w:ascii="Arial Narrow" w:hAnsi="Arial Narrow" w:cs="Arial"/>
          <w:bCs/>
        </w:rPr>
        <w:t xml:space="preserve"> </w:t>
      </w:r>
      <w:r w:rsidRPr="00174B81">
        <w:rPr>
          <w:rFonts w:ascii="Arial Narrow" w:hAnsi="Arial Narrow" w:cs="Arial"/>
          <w:bCs/>
        </w:rPr>
        <w:t>para</w:t>
      </w:r>
      <w:proofErr w:type="gramEnd"/>
      <w:r w:rsidRPr="00174B81">
        <w:rPr>
          <w:rFonts w:ascii="Arial Narrow" w:hAnsi="Arial Narrow" w:cs="Arial"/>
          <w:bCs/>
        </w:rPr>
        <w:t xml:space="preserve"> atender as necessidades d</w:t>
      </w:r>
      <w:r w:rsidR="00E143DF" w:rsidRPr="00174B81">
        <w:rPr>
          <w:rFonts w:ascii="Arial Narrow" w:hAnsi="Arial Narrow" w:cs="Arial"/>
          <w:bCs/>
        </w:rPr>
        <w:t>a</w:t>
      </w:r>
      <w:r w:rsidRPr="00174B81">
        <w:rPr>
          <w:rFonts w:ascii="Arial Narrow" w:hAnsi="Arial Narrow" w:cs="Arial"/>
          <w:bCs/>
        </w:rPr>
        <w:t xml:space="preserve"> </w:t>
      </w:r>
      <w:r w:rsidR="007457FB" w:rsidRPr="00174B81">
        <w:rPr>
          <w:rFonts w:ascii="Arial Narrow" w:hAnsi="Arial Narrow" w:cs="Arial"/>
        </w:rPr>
        <w:t>SECRETARIA MUNICIPAL DE OBRAS, URBANISMO E SERVIÇOS PÚBLICOS</w:t>
      </w:r>
      <w:r w:rsidRPr="00174B81">
        <w:rPr>
          <w:rFonts w:ascii="Arial Narrow" w:hAnsi="Arial Narrow" w:cs="Arial"/>
          <w:bCs/>
        </w:rPr>
        <w:t>, consoante o disposto no Edital de Pregão Eletrônico para Registro de Preços nº XXXX/202</w:t>
      </w:r>
      <w:r w:rsidR="001A179D" w:rsidRPr="00174B81">
        <w:rPr>
          <w:rFonts w:ascii="Arial Narrow" w:hAnsi="Arial Narrow" w:cs="Arial"/>
          <w:bCs/>
        </w:rPr>
        <w:t>6</w:t>
      </w:r>
      <w:r w:rsidRPr="00174B81">
        <w:rPr>
          <w:rFonts w:ascii="Arial Narrow" w:hAnsi="Arial Narrow" w:cs="Arial"/>
          <w:bCs/>
        </w:rPr>
        <w:t>.</w:t>
      </w:r>
    </w:p>
    <w:p w14:paraId="55638DE9" w14:textId="77777777" w:rsidR="001F6D8B" w:rsidRPr="00174B81" w:rsidRDefault="001F6D8B" w:rsidP="00814460">
      <w:pPr>
        <w:jc w:val="both"/>
        <w:rPr>
          <w:rFonts w:ascii="Arial Narrow" w:hAnsi="Arial Narrow" w:cs="Arial"/>
          <w:b/>
          <w:bCs/>
        </w:rPr>
      </w:pPr>
    </w:p>
    <w:p w14:paraId="674807F9" w14:textId="77777777" w:rsidR="001F6D8B" w:rsidRPr="00174B81" w:rsidRDefault="001F6D8B" w:rsidP="00814460">
      <w:pPr>
        <w:jc w:val="both"/>
        <w:rPr>
          <w:rFonts w:ascii="Arial Narrow" w:hAnsi="Arial Narrow" w:cs="Arial"/>
          <w:b/>
          <w:bCs/>
        </w:rPr>
      </w:pPr>
      <w:r w:rsidRPr="00174B81">
        <w:rPr>
          <w:rFonts w:ascii="Arial Narrow" w:hAnsi="Arial Narrow" w:cs="Arial"/>
          <w:b/>
          <w:bCs/>
        </w:rPr>
        <w:t xml:space="preserve">1.2. </w:t>
      </w:r>
      <w:r w:rsidRPr="00174B81">
        <w:rPr>
          <w:rFonts w:ascii="Arial Narrow" w:hAnsi="Arial Narrow" w:cs="Arial"/>
          <w:bCs/>
        </w:rPr>
        <w:t xml:space="preserve">O preço registrado, as especificações do objeto, a quantidade, e as demais condições ofertadas na proposta são as que seguem: </w:t>
      </w:r>
    </w:p>
    <w:p w14:paraId="5166BD9D" w14:textId="77777777" w:rsidR="001F6D8B" w:rsidRPr="00174B81" w:rsidRDefault="001F6D8B" w:rsidP="00814460">
      <w:pPr>
        <w:jc w:val="both"/>
        <w:rPr>
          <w:rFonts w:ascii="Arial Narrow" w:hAnsi="Arial Narrow" w:cs="Arial"/>
          <w:bCs/>
        </w:rPr>
      </w:pPr>
      <w:proofErr w:type="spellStart"/>
      <w:r w:rsidRPr="00174B81">
        <w:rPr>
          <w:rFonts w:ascii="Arial Narrow" w:hAnsi="Arial Narrow" w:cs="Arial"/>
          <w:bCs/>
        </w:rPr>
        <w:t>xxxxxxx</w:t>
      </w:r>
      <w:proofErr w:type="spellEnd"/>
      <w:r w:rsidRPr="00174B81">
        <w:rPr>
          <w:rFonts w:ascii="Arial Narrow" w:hAnsi="Arial Narrow" w:cs="Arial"/>
          <w:bCs/>
        </w:rPr>
        <w:t>.</w:t>
      </w:r>
    </w:p>
    <w:p w14:paraId="05C9F7B7" w14:textId="77777777" w:rsidR="00C0163D" w:rsidRPr="00174B81" w:rsidRDefault="00C0163D" w:rsidP="00814460">
      <w:pPr>
        <w:jc w:val="both"/>
        <w:rPr>
          <w:rFonts w:ascii="Arial Narrow" w:hAnsi="Arial Narrow" w:cs="Arial"/>
          <w:bCs/>
        </w:rPr>
      </w:pPr>
    </w:p>
    <w:p w14:paraId="6D8507EC"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CLÁUSULA SEGUNDA – DA VIGÊNCIA</w:t>
      </w:r>
    </w:p>
    <w:p w14:paraId="238DEB69" w14:textId="77777777" w:rsidR="001F6D8B" w:rsidRPr="00174B81" w:rsidRDefault="001F6D8B" w:rsidP="00814460">
      <w:pPr>
        <w:jc w:val="both"/>
        <w:rPr>
          <w:rFonts w:ascii="Arial Narrow" w:hAnsi="Arial Narrow" w:cs="Arial"/>
          <w:bCs/>
        </w:rPr>
      </w:pPr>
      <w:r w:rsidRPr="00174B81">
        <w:rPr>
          <w:rFonts w:ascii="Arial Narrow" w:hAnsi="Arial Narrow" w:cs="Arial"/>
        </w:rPr>
        <w:t>2.1.</w:t>
      </w:r>
      <w:r w:rsidRPr="00174B81">
        <w:rPr>
          <w:rFonts w:ascii="Arial Narrow" w:hAnsi="Arial Narrow" w:cs="Arial"/>
          <w:bCs/>
        </w:rPr>
        <w:t>A presente Ata de Registro de Preços vigorará pelo prazo de 12 (doze) meses, contados a partir de sua assinatura, podendo ser prorrogada, por igual período, desde que comprovada a vantajosidade dos preços registrados.</w:t>
      </w:r>
    </w:p>
    <w:p w14:paraId="168CEC98" w14:textId="77777777" w:rsidR="001F6D8B" w:rsidRPr="00174B81" w:rsidRDefault="001F6D8B" w:rsidP="00814460">
      <w:pPr>
        <w:jc w:val="both"/>
        <w:rPr>
          <w:rFonts w:ascii="Arial Narrow" w:hAnsi="Arial Narrow" w:cs="Arial"/>
        </w:rPr>
      </w:pPr>
    </w:p>
    <w:p w14:paraId="375D47B4"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2.2. </w:t>
      </w:r>
      <w:r w:rsidRPr="00174B81">
        <w:rPr>
          <w:rFonts w:ascii="Arial Narrow" w:hAnsi="Arial Narrow" w:cs="Arial"/>
          <w:bCs/>
        </w:rPr>
        <w:t>No ato de prorrogação da vigência da ata de registro de preços poderá haver a renovação dos quantitativos registrados, até o limite do quantitativo original.</w:t>
      </w:r>
    </w:p>
    <w:p w14:paraId="30A3CDD0" w14:textId="77777777" w:rsidR="001F6D8B" w:rsidRPr="00174B81" w:rsidRDefault="001F6D8B" w:rsidP="00814460">
      <w:pPr>
        <w:jc w:val="both"/>
        <w:rPr>
          <w:rFonts w:ascii="Arial Narrow" w:hAnsi="Arial Narrow" w:cs="Arial"/>
          <w:bCs/>
        </w:rPr>
      </w:pPr>
      <w:r w:rsidRPr="00174B81">
        <w:rPr>
          <w:rFonts w:ascii="Arial Narrow" w:hAnsi="Arial Narrow" w:cs="Arial"/>
        </w:rPr>
        <w:t>2.3.</w:t>
      </w:r>
      <w:r w:rsidRPr="00174B81">
        <w:rPr>
          <w:rFonts w:ascii="Arial Narrow" w:hAnsi="Arial Narrow" w:cs="Arial"/>
          <w:bC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171B7B1C" w14:textId="77777777" w:rsidR="001F6D8B" w:rsidRPr="00174B81" w:rsidRDefault="001F6D8B" w:rsidP="00814460">
      <w:pPr>
        <w:jc w:val="both"/>
        <w:rPr>
          <w:rFonts w:ascii="Arial Narrow" w:hAnsi="Arial Narrow" w:cs="Arial"/>
        </w:rPr>
      </w:pPr>
    </w:p>
    <w:p w14:paraId="144E8CC8" w14:textId="77777777" w:rsidR="001F6D8B" w:rsidRPr="00174B81" w:rsidRDefault="001F6D8B" w:rsidP="00814460">
      <w:pPr>
        <w:jc w:val="both"/>
        <w:rPr>
          <w:rFonts w:ascii="Arial Narrow" w:hAnsi="Arial Narrow" w:cs="Arial"/>
          <w:bCs/>
        </w:rPr>
      </w:pPr>
      <w:r w:rsidRPr="00174B81">
        <w:rPr>
          <w:rFonts w:ascii="Arial Narrow" w:hAnsi="Arial Narrow" w:cs="Arial"/>
        </w:rPr>
        <w:lastRenderedPageBreak/>
        <w:t>2.4.</w:t>
      </w:r>
      <w:r w:rsidRPr="00174B81">
        <w:rPr>
          <w:rFonts w:ascii="Arial Narrow" w:hAnsi="Arial Narrow" w:cs="Arial"/>
          <w:bCs/>
        </w:rPr>
        <w:t xml:space="preserve"> A prorrogação do prazo da Ata de Registro de Preços deverá considerar, além do preço, o desempenho das empresas na execução das obrigações anteriormente assumidas.</w:t>
      </w:r>
    </w:p>
    <w:p w14:paraId="247BA38F" w14:textId="77777777" w:rsidR="001F6D8B" w:rsidRPr="00174B81" w:rsidRDefault="001F6D8B" w:rsidP="00814460">
      <w:pPr>
        <w:jc w:val="both"/>
        <w:rPr>
          <w:rFonts w:ascii="Arial Narrow" w:hAnsi="Arial Narrow" w:cs="Arial"/>
          <w:bCs/>
        </w:rPr>
      </w:pPr>
    </w:p>
    <w:p w14:paraId="363E62B1" w14:textId="77777777" w:rsidR="001F6D8B" w:rsidRPr="00174B81" w:rsidRDefault="001F6D8B" w:rsidP="00814460">
      <w:pPr>
        <w:jc w:val="both"/>
        <w:rPr>
          <w:rFonts w:ascii="Arial Narrow" w:hAnsi="Arial Narrow" w:cs="Arial"/>
          <w:bCs/>
        </w:rPr>
      </w:pPr>
      <w:r w:rsidRPr="00174B81">
        <w:rPr>
          <w:rFonts w:ascii="Arial Narrow" w:hAnsi="Arial Narrow" w:cs="Arial"/>
        </w:rPr>
        <w:t>2.5.</w:t>
      </w:r>
      <w:r w:rsidRPr="00174B81">
        <w:rPr>
          <w:rFonts w:ascii="Arial Narrow" w:hAnsi="Arial Narrow" w:cs="Arial"/>
          <w:bCs/>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25CED8E" w14:textId="77777777" w:rsidR="001F6D8B" w:rsidRPr="00174B81" w:rsidRDefault="001F6D8B" w:rsidP="00814460">
      <w:pPr>
        <w:jc w:val="both"/>
        <w:rPr>
          <w:rFonts w:ascii="Arial Narrow" w:hAnsi="Arial Narrow" w:cs="Arial"/>
          <w:bCs/>
        </w:rPr>
      </w:pPr>
    </w:p>
    <w:p w14:paraId="12121E7B"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CLÁUSULA TERCEIRA – DA ORDEM DE FORNECIMENTO</w:t>
      </w:r>
    </w:p>
    <w:p w14:paraId="5C280982" w14:textId="77777777" w:rsidR="001F6D8B" w:rsidRPr="00174B81" w:rsidRDefault="001F6D8B" w:rsidP="00814460">
      <w:pPr>
        <w:jc w:val="both"/>
        <w:rPr>
          <w:rFonts w:ascii="Arial Narrow" w:hAnsi="Arial Narrow" w:cs="Arial"/>
        </w:rPr>
      </w:pPr>
    </w:p>
    <w:p w14:paraId="07019C3E" w14:textId="2D0EE768" w:rsidR="001F6D8B" w:rsidRPr="00174B81" w:rsidRDefault="001F6D8B" w:rsidP="00814460">
      <w:pPr>
        <w:jc w:val="both"/>
        <w:rPr>
          <w:rFonts w:ascii="Arial Narrow" w:hAnsi="Arial Narrow" w:cs="Arial"/>
          <w:bCs/>
        </w:rPr>
      </w:pPr>
      <w:r w:rsidRPr="00174B81">
        <w:rPr>
          <w:rFonts w:ascii="Arial Narrow" w:hAnsi="Arial Narrow" w:cs="Arial"/>
        </w:rPr>
        <w:t xml:space="preserve">3.1. </w:t>
      </w:r>
      <w:r w:rsidRPr="00174B81">
        <w:rPr>
          <w:rFonts w:ascii="Arial Narrow" w:hAnsi="Arial Narrow" w:cs="Arial"/>
          <w:bCs/>
        </w:rPr>
        <w:t xml:space="preserve">O fornecimento dos materiais cujos preços ora são registrados será requisitada por intermédio da apresentação da </w:t>
      </w:r>
      <w:r w:rsidR="00843942" w:rsidRPr="00174B81">
        <w:rPr>
          <w:rFonts w:ascii="Arial Narrow" w:hAnsi="Arial Narrow" w:cs="Arial"/>
          <w:bCs/>
        </w:rPr>
        <w:t>ORDEM DE FORNECIMENTO</w:t>
      </w:r>
      <w:r w:rsidR="00F95C51" w:rsidRPr="00174B81">
        <w:rPr>
          <w:rFonts w:ascii="Arial Narrow" w:hAnsi="Arial Narrow" w:cs="Arial"/>
          <w:bCs/>
        </w:rPr>
        <w:t xml:space="preserve">, </w:t>
      </w:r>
      <w:r w:rsidR="00843942" w:rsidRPr="00174B81">
        <w:rPr>
          <w:rFonts w:ascii="Arial Narrow" w:hAnsi="Arial Narrow" w:cs="Arial"/>
          <w:bCs/>
        </w:rPr>
        <w:t>DE BICA</w:t>
      </w:r>
      <w:r w:rsidR="00FA472C" w:rsidRPr="00174B81">
        <w:rPr>
          <w:rFonts w:ascii="Arial Narrow" w:hAnsi="Arial Narrow" w:cs="Arial"/>
          <w:bCs/>
        </w:rPr>
        <w:t xml:space="preserve"> CORRIDA E </w:t>
      </w:r>
      <w:proofErr w:type="gramStart"/>
      <w:r w:rsidR="00FA472C" w:rsidRPr="00174B81">
        <w:rPr>
          <w:rFonts w:ascii="Arial Narrow" w:hAnsi="Arial Narrow" w:cs="Arial"/>
          <w:bCs/>
        </w:rPr>
        <w:t xml:space="preserve">BRITA </w:t>
      </w:r>
      <w:r w:rsidR="00F95C51" w:rsidRPr="00174B81">
        <w:rPr>
          <w:rFonts w:ascii="Arial Narrow" w:hAnsi="Arial Narrow" w:cs="Arial"/>
          <w:bCs/>
        </w:rPr>
        <w:t xml:space="preserve"> </w:t>
      </w:r>
      <w:r w:rsidRPr="00174B81">
        <w:rPr>
          <w:rFonts w:ascii="Arial Narrow" w:hAnsi="Arial Narrow" w:cs="Arial"/>
          <w:bCs/>
        </w:rPr>
        <w:t>correspondente</w:t>
      </w:r>
      <w:proofErr w:type="gramEnd"/>
      <w:r w:rsidRPr="00174B81">
        <w:rPr>
          <w:rFonts w:ascii="Arial Narrow" w:hAnsi="Arial Narrow" w:cs="Arial"/>
          <w:bCs/>
        </w:rPr>
        <w:t>.</w:t>
      </w:r>
    </w:p>
    <w:p w14:paraId="63D3AC18" w14:textId="6D4B1B14" w:rsidR="001F6D8B" w:rsidRPr="00174B81" w:rsidRDefault="001F6D8B" w:rsidP="00814460">
      <w:pPr>
        <w:jc w:val="both"/>
        <w:rPr>
          <w:rFonts w:ascii="Arial Narrow" w:hAnsi="Arial Narrow" w:cs="Arial"/>
          <w:bCs/>
        </w:rPr>
      </w:pPr>
      <w:r w:rsidRPr="00174B81">
        <w:rPr>
          <w:rFonts w:ascii="Arial Narrow" w:hAnsi="Arial Narrow" w:cs="Arial"/>
        </w:rPr>
        <w:t>3.2.</w:t>
      </w:r>
      <w:r w:rsidRPr="00174B81">
        <w:rPr>
          <w:rFonts w:ascii="Arial Narrow" w:hAnsi="Arial Narrow" w:cs="Arial"/>
          <w:bCs/>
        </w:rPr>
        <w:t xml:space="preserve"> Cada </w:t>
      </w:r>
      <w:r w:rsidR="00C0163D" w:rsidRPr="00174B81">
        <w:rPr>
          <w:rFonts w:ascii="Arial Narrow" w:hAnsi="Arial Narrow" w:cs="Arial"/>
          <w:bCs/>
        </w:rPr>
        <w:t xml:space="preserve">ORDEM DE </w:t>
      </w:r>
      <w:r w:rsidR="00843942" w:rsidRPr="00174B81">
        <w:rPr>
          <w:rFonts w:ascii="Arial Narrow" w:hAnsi="Arial Narrow" w:cs="Arial"/>
          <w:bCs/>
        </w:rPr>
        <w:t>FORNECIMENTO</w:t>
      </w:r>
      <w:r w:rsidR="00C0163D" w:rsidRPr="00174B81">
        <w:rPr>
          <w:rFonts w:ascii="Arial Narrow" w:hAnsi="Arial Narrow" w:cs="Arial"/>
          <w:bCs/>
        </w:rPr>
        <w:t xml:space="preserve">, </w:t>
      </w:r>
      <w:r w:rsidR="00F95C51" w:rsidRPr="00174B81">
        <w:rPr>
          <w:rFonts w:ascii="Arial Narrow" w:hAnsi="Arial Narrow" w:cs="Arial"/>
          <w:bCs/>
        </w:rPr>
        <w:t>D</w:t>
      </w:r>
      <w:r w:rsidR="00843942" w:rsidRPr="00174B81">
        <w:rPr>
          <w:rFonts w:ascii="Arial Narrow" w:hAnsi="Arial Narrow" w:cs="Arial"/>
          <w:bCs/>
        </w:rPr>
        <w:t>E</w:t>
      </w:r>
      <w:r w:rsidR="00F95C51" w:rsidRPr="00174B81">
        <w:rPr>
          <w:rFonts w:ascii="Arial Narrow" w:hAnsi="Arial Narrow" w:cs="Arial"/>
          <w:bCs/>
        </w:rPr>
        <w:t xml:space="preserve"> </w:t>
      </w:r>
      <w:r w:rsidR="00FA472C" w:rsidRPr="00174B81">
        <w:rPr>
          <w:rFonts w:ascii="Arial Narrow" w:hAnsi="Arial Narrow" w:cs="Arial"/>
          <w:bCs/>
        </w:rPr>
        <w:t xml:space="preserve">BICA CORRIDA E </w:t>
      </w:r>
      <w:proofErr w:type="gramStart"/>
      <w:r w:rsidR="00FA472C" w:rsidRPr="00174B81">
        <w:rPr>
          <w:rFonts w:ascii="Arial Narrow" w:hAnsi="Arial Narrow" w:cs="Arial"/>
          <w:bCs/>
        </w:rPr>
        <w:t xml:space="preserve">BRITA </w:t>
      </w:r>
      <w:r w:rsidRPr="00174B81">
        <w:rPr>
          <w:rFonts w:ascii="Arial Narrow" w:hAnsi="Arial Narrow" w:cs="Arial"/>
          <w:bCs/>
        </w:rPr>
        <w:t xml:space="preserve"> conterá</w:t>
      </w:r>
      <w:proofErr w:type="gramEnd"/>
      <w:r w:rsidRPr="00174B81">
        <w:rPr>
          <w:rFonts w:ascii="Arial Narrow" w:hAnsi="Arial Narrow" w:cs="Arial"/>
          <w:bCs/>
        </w:rPr>
        <w:t>, sucintamente:</w:t>
      </w:r>
    </w:p>
    <w:p w14:paraId="4A7E100D" w14:textId="77777777" w:rsidR="001F6D8B" w:rsidRPr="00174B81" w:rsidRDefault="001F6D8B" w:rsidP="00814460">
      <w:pPr>
        <w:jc w:val="both"/>
        <w:rPr>
          <w:rFonts w:ascii="Arial Narrow" w:hAnsi="Arial Narrow" w:cs="Arial"/>
          <w:bCs/>
        </w:rPr>
      </w:pPr>
      <w:r w:rsidRPr="00174B81">
        <w:rPr>
          <w:rFonts w:ascii="Arial Narrow" w:hAnsi="Arial Narrow" w:cs="Arial"/>
          <w:bCs/>
        </w:rPr>
        <w:t>a) o número da Ata;</w:t>
      </w:r>
    </w:p>
    <w:p w14:paraId="613A9BD0" w14:textId="77777777" w:rsidR="001F6D8B" w:rsidRPr="00174B81" w:rsidRDefault="001F6D8B" w:rsidP="00814460">
      <w:pPr>
        <w:jc w:val="both"/>
        <w:rPr>
          <w:rFonts w:ascii="Arial Narrow" w:hAnsi="Arial Narrow" w:cs="Arial"/>
          <w:bCs/>
        </w:rPr>
      </w:pPr>
      <w:r w:rsidRPr="00174B81">
        <w:rPr>
          <w:rFonts w:ascii="Arial Narrow" w:hAnsi="Arial Narrow" w:cs="Arial"/>
          <w:bCs/>
        </w:rPr>
        <w:t>b) a descrição do produto;</w:t>
      </w:r>
    </w:p>
    <w:p w14:paraId="20785348" w14:textId="77777777" w:rsidR="001F6D8B" w:rsidRPr="00174B81" w:rsidRDefault="001F6D8B" w:rsidP="00814460">
      <w:pPr>
        <w:jc w:val="both"/>
        <w:rPr>
          <w:rFonts w:ascii="Arial Narrow" w:hAnsi="Arial Narrow" w:cs="Arial"/>
          <w:bCs/>
        </w:rPr>
      </w:pPr>
      <w:r w:rsidRPr="00174B81">
        <w:rPr>
          <w:rFonts w:ascii="Arial Narrow" w:hAnsi="Arial Narrow" w:cs="Arial"/>
          <w:bCs/>
        </w:rPr>
        <w:t>c) o local, hora e prazo do fornecimento;</w:t>
      </w:r>
    </w:p>
    <w:p w14:paraId="431FA708" w14:textId="77777777" w:rsidR="001F6D8B" w:rsidRPr="00174B81" w:rsidRDefault="001F6D8B" w:rsidP="00814460">
      <w:pPr>
        <w:jc w:val="both"/>
        <w:rPr>
          <w:rFonts w:ascii="Arial Narrow" w:hAnsi="Arial Narrow" w:cs="Arial"/>
          <w:bCs/>
        </w:rPr>
      </w:pPr>
      <w:r w:rsidRPr="00174B81">
        <w:rPr>
          <w:rFonts w:ascii="Arial Narrow" w:hAnsi="Arial Narrow" w:cs="Arial"/>
          <w:bCs/>
        </w:rPr>
        <w:t>d) o valor da requisição;</w:t>
      </w:r>
    </w:p>
    <w:p w14:paraId="3057A863" w14:textId="77777777" w:rsidR="001F6D8B" w:rsidRPr="00174B81" w:rsidRDefault="001F6D8B" w:rsidP="00814460">
      <w:pPr>
        <w:jc w:val="both"/>
        <w:rPr>
          <w:rFonts w:ascii="Arial Narrow" w:hAnsi="Arial Narrow" w:cs="Arial"/>
          <w:bCs/>
        </w:rPr>
      </w:pPr>
      <w:r w:rsidRPr="00174B81">
        <w:rPr>
          <w:rFonts w:ascii="Arial Narrow" w:hAnsi="Arial Narrow" w:cs="Arial"/>
          <w:bCs/>
        </w:rPr>
        <w:t>e) as condições de pagamento;</w:t>
      </w:r>
    </w:p>
    <w:p w14:paraId="2DE3A692" w14:textId="77777777" w:rsidR="001F6D8B" w:rsidRPr="00174B81" w:rsidRDefault="001F6D8B" w:rsidP="00814460">
      <w:pPr>
        <w:jc w:val="both"/>
        <w:rPr>
          <w:rFonts w:ascii="Arial Narrow" w:hAnsi="Arial Narrow" w:cs="Arial"/>
          <w:bCs/>
        </w:rPr>
      </w:pPr>
      <w:r w:rsidRPr="00174B81">
        <w:rPr>
          <w:rFonts w:ascii="Arial Narrow" w:hAnsi="Arial Narrow" w:cs="Arial"/>
          <w:bCs/>
        </w:rPr>
        <w:t>f) as penalidades;</w:t>
      </w:r>
    </w:p>
    <w:p w14:paraId="117A0942" w14:textId="77777777" w:rsidR="001F6D8B" w:rsidRPr="00174B81" w:rsidRDefault="001F6D8B" w:rsidP="00814460">
      <w:pPr>
        <w:jc w:val="both"/>
        <w:rPr>
          <w:rFonts w:ascii="Arial Narrow" w:hAnsi="Arial Narrow" w:cs="Arial"/>
          <w:b/>
          <w:bCs/>
        </w:rPr>
      </w:pPr>
    </w:p>
    <w:p w14:paraId="11C1D0C4"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 xml:space="preserve">CLÁUSULA QUARTA – DA FORMA E PRAZO DE PAGAMENTO    </w:t>
      </w:r>
    </w:p>
    <w:p w14:paraId="5372B3FD" w14:textId="77777777" w:rsidR="001F6D8B" w:rsidRPr="00174B81" w:rsidRDefault="001F6D8B" w:rsidP="00814460">
      <w:pPr>
        <w:jc w:val="both"/>
        <w:rPr>
          <w:rFonts w:ascii="Arial Narrow" w:hAnsi="Arial Narrow" w:cs="Arial"/>
          <w:u w:val="single"/>
        </w:rPr>
      </w:pPr>
    </w:p>
    <w:p w14:paraId="726FC101"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4.1. </w:t>
      </w:r>
      <w:r w:rsidRPr="00174B81">
        <w:rPr>
          <w:rFonts w:ascii="Arial Narrow" w:hAnsi="Arial Narrow" w:cs="Arial"/>
          <w:bCs/>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444C4A3C" w14:textId="77777777" w:rsidR="001F6D8B" w:rsidRPr="00174B81" w:rsidRDefault="001F6D8B" w:rsidP="00814460">
      <w:pPr>
        <w:jc w:val="both"/>
        <w:rPr>
          <w:rFonts w:ascii="Arial Narrow" w:hAnsi="Arial Narrow" w:cs="Arial"/>
          <w:bCs/>
        </w:rPr>
      </w:pPr>
    </w:p>
    <w:p w14:paraId="3DC8B7D7" w14:textId="77777777" w:rsidR="001F6D8B" w:rsidRPr="00174B81" w:rsidRDefault="001F6D8B" w:rsidP="00814460">
      <w:pPr>
        <w:jc w:val="both"/>
        <w:rPr>
          <w:rFonts w:ascii="Arial Narrow" w:hAnsi="Arial Narrow" w:cs="Arial"/>
          <w:bCs/>
        </w:rPr>
      </w:pPr>
      <w:r w:rsidRPr="00174B81">
        <w:rPr>
          <w:rFonts w:ascii="Arial Narrow" w:hAnsi="Arial Narrow" w:cs="Arial"/>
        </w:rPr>
        <w:t>4.2.</w:t>
      </w:r>
      <w:r w:rsidRPr="00174B81">
        <w:rPr>
          <w:rFonts w:ascii="Arial Narrow" w:hAnsi="Arial Narrow" w:cs="Arial"/>
          <w:bCs/>
        </w:rPr>
        <w:t xml:space="preserve"> O documento de cobrança será apresentado à Fiscalização, para atestação, e, após, protocolado no setor competente do órgão ou entidade requisitante. </w:t>
      </w:r>
    </w:p>
    <w:p w14:paraId="584176FD" w14:textId="77777777" w:rsidR="001F6D8B" w:rsidRPr="00174B81" w:rsidRDefault="001F6D8B" w:rsidP="00814460">
      <w:pPr>
        <w:jc w:val="both"/>
        <w:rPr>
          <w:rFonts w:ascii="Arial Narrow" w:hAnsi="Arial Narrow" w:cs="Arial"/>
          <w:bCs/>
        </w:rPr>
      </w:pPr>
    </w:p>
    <w:p w14:paraId="627EB77A" w14:textId="77777777" w:rsidR="001F6D8B" w:rsidRPr="00174B81" w:rsidRDefault="001F6D8B" w:rsidP="00814460">
      <w:pPr>
        <w:jc w:val="both"/>
        <w:rPr>
          <w:rFonts w:ascii="Arial Narrow" w:hAnsi="Arial Narrow" w:cs="Arial"/>
          <w:bCs/>
        </w:rPr>
      </w:pPr>
      <w:r w:rsidRPr="00174B81">
        <w:rPr>
          <w:rFonts w:ascii="Arial Narrow" w:hAnsi="Arial Narrow" w:cs="Arial"/>
        </w:rPr>
        <w:t>4.3.</w:t>
      </w:r>
      <w:r w:rsidRPr="00174B81">
        <w:rPr>
          <w:rFonts w:ascii="Arial Narrow" w:hAnsi="Arial Narrow" w:cs="Arial"/>
          <w:bCs/>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251AEEB" w14:textId="77777777" w:rsidR="001F6D8B" w:rsidRPr="00174B81" w:rsidRDefault="001F6D8B" w:rsidP="00814460">
      <w:pPr>
        <w:jc w:val="both"/>
        <w:rPr>
          <w:rFonts w:ascii="Arial Narrow" w:hAnsi="Arial Narrow" w:cs="Arial"/>
          <w:bCs/>
        </w:rPr>
      </w:pPr>
    </w:p>
    <w:p w14:paraId="02B040EC"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4.4. </w:t>
      </w:r>
      <w:r w:rsidRPr="00174B81">
        <w:rPr>
          <w:rFonts w:ascii="Arial Narrow" w:hAnsi="Arial Narrow" w:cs="Arial"/>
          <w:bCs/>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16FE9576" w14:textId="77777777" w:rsidR="001F6D8B" w:rsidRPr="00174B81" w:rsidRDefault="001F6D8B" w:rsidP="00814460">
      <w:pPr>
        <w:jc w:val="both"/>
        <w:rPr>
          <w:rFonts w:ascii="Arial Narrow" w:hAnsi="Arial Narrow" w:cs="Arial"/>
          <w:bCs/>
        </w:rPr>
      </w:pPr>
      <w:r w:rsidRPr="00174B81">
        <w:rPr>
          <w:rFonts w:ascii="Arial Narrow" w:hAnsi="Arial Narrow" w:cs="Arial"/>
        </w:rPr>
        <w:t>4.5.</w:t>
      </w:r>
      <w:r w:rsidRPr="00174B81">
        <w:rPr>
          <w:rFonts w:ascii="Arial Narrow" w:hAnsi="Arial Narrow" w:cs="Arial"/>
          <w:bCs/>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3FB895A0" w14:textId="77777777" w:rsidR="001F6D8B" w:rsidRPr="00174B81" w:rsidRDefault="001F6D8B" w:rsidP="00814460">
      <w:pPr>
        <w:jc w:val="both"/>
        <w:rPr>
          <w:rFonts w:ascii="Arial Narrow" w:hAnsi="Arial Narrow" w:cs="Arial"/>
          <w:bCs/>
        </w:rPr>
      </w:pPr>
    </w:p>
    <w:p w14:paraId="2750F916" w14:textId="77777777" w:rsidR="001F6D8B" w:rsidRPr="00174B81" w:rsidRDefault="001F6D8B" w:rsidP="00814460">
      <w:pPr>
        <w:jc w:val="both"/>
        <w:rPr>
          <w:rFonts w:ascii="Arial Narrow" w:hAnsi="Arial Narrow" w:cs="Arial"/>
          <w:bCs/>
        </w:rPr>
      </w:pPr>
      <w:r w:rsidRPr="00174B81">
        <w:rPr>
          <w:rFonts w:ascii="Arial Narrow" w:hAnsi="Arial Narrow" w:cs="Arial"/>
        </w:rPr>
        <w:t>4.6.</w:t>
      </w:r>
      <w:r w:rsidRPr="00174B81">
        <w:rPr>
          <w:rFonts w:ascii="Arial Narrow" w:hAnsi="Arial Narrow" w:cs="Arial"/>
          <w:bCs/>
        </w:rPr>
        <w:t xml:space="preserve"> O pagamento será efetuado à CONTRATADA por meio de crédito em conta corrente aberta em banco a ser indicado pelo CONTRATANTE. </w:t>
      </w:r>
    </w:p>
    <w:p w14:paraId="6870924A" w14:textId="77777777" w:rsidR="001F6D8B" w:rsidRPr="00174B81" w:rsidRDefault="001F6D8B" w:rsidP="00814460">
      <w:pPr>
        <w:jc w:val="both"/>
        <w:rPr>
          <w:rFonts w:ascii="Arial Narrow" w:hAnsi="Arial Narrow" w:cs="Arial"/>
          <w:bCs/>
        </w:rPr>
      </w:pPr>
    </w:p>
    <w:p w14:paraId="41A8FDCB"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lastRenderedPageBreak/>
        <w:t xml:space="preserve">CLÁUSULA QUINTA – DAS CONDIÇÕES DO FORNECIMENTO DO MATERIAL </w:t>
      </w:r>
    </w:p>
    <w:p w14:paraId="0B1D3794" w14:textId="77777777" w:rsidR="001F6D8B" w:rsidRPr="00174B81" w:rsidRDefault="001F6D8B" w:rsidP="00814460">
      <w:pPr>
        <w:jc w:val="both"/>
        <w:rPr>
          <w:rFonts w:ascii="Arial Narrow" w:hAnsi="Arial Narrow" w:cs="Arial"/>
          <w:u w:val="single"/>
        </w:rPr>
      </w:pPr>
    </w:p>
    <w:p w14:paraId="7AE9F2A4"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5.1. </w:t>
      </w:r>
      <w:r w:rsidRPr="00174B81">
        <w:rPr>
          <w:rFonts w:ascii="Arial Narrow" w:hAnsi="Arial Narrow" w:cs="Arial"/>
          <w:bCs/>
        </w:rPr>
        <w:t xml:space="preserve">O fornecimento dos materiais obedecerá à conveniência e às necessidades da Administração. </w:t>
      </w:r>
    </w:p>
    <w:p w14:paraId="7C0E8186" w14:textId="77777777" w:rsidR="001F6D8B" w:rsidRPr="00174B81" w:rsidRDefault="001F6D8B" w:rsidP="00814460">
      <w:pPr>
        <w:jc w:val="both"/>
        <w:rPr>
          <w:rFonts w:ascii="Arial Narrow" w:hAnsi="Arial Narrow" w:cs="Arial"/>
          <w:bCs/>
        </w:rPr>
      </w:pPr>
    </w:p>
    <w:p w14:paraId="538BECF0" w14:textId="77777777" w:rsidR="001F6D8B" w:rsidRPr="00174B81" w:rsidRDefault="001F6D8B" w:rsidP="00814460">
      <w:pPr>
        <w:jc w:val="both"/>
        <w:rPr>
          <w:rFonts w:ascii="Arial Narrow" w:hAnsi="Arial Narrow" w:cs="Arial"/>
          <w:bCs/>
        </w:rPr>
      </w:pPr>
      <w:r w:rsidRPr="00174B81">
        <w:rPr>
          <w:rFonts w:ascii="Arial Narrow" w:hAnsi="Arial Narrow" w:cs="Arial"/>
        </w:rPr>
        <w:t>5.2.</w:t>
      </w:r>
      <w:r w:rsidRPr="00174B81">
        <w:rPr>
          <w:rFonts w:ascii="Arial Narrow" w:hAnsi="Arial Narrow" w:cs="Arial"/>
          <w:bCs/>
        </w:rPr>
        <w:t xml:space="preserve"> Dentro do prazo de vigência da Ata de Registro de Preços, as empresas beneficiárias que tiverem seus preços registrados ficarão obrigadas a fornecer os objetos, observadas as condições do </w:t>
      </w:r>
      <w:r w:rsidRPr="00174B81">
        <w:rPr>
          <w:rFonts w:ascii="Arial Narrow" w:hAnsi="Arial Narrow" w:cs="Arial"/>
          <w:b/>
          <w:bCs/>
        </w:rPr>
        <w:t>TERMO DE REFERÊNCIA</w:t>
      </w:r>
      <w:r w:rsidRPr="00174B81">
        <w:rPr>
          <w:rFonts w:ascii="Arial Narrow" w:hAnsi="Arial Narrow" w:cs="Arial"/>
          <w:bCs/>
        </w:rPr>
        <w:t xml:space="preserve"> e desta Ata de Registro de Preços. </w:t>
      </w:r>
    </w:p>
    <w:p w14:paraId="3A0D8562" w14:textId="77777777" w:rsidR="001F6D8B" w:rsidRPr="00174B81" w:rsidRDefault="001F6D8B" w:rsidP="00814460">
      <w:pPr>
        <w:jc w:val="both"/>
        <w:rPr>
          <w:rFonts w:ascii="Arial Narrow" w:hAnsi="Arial Narrow" w:cs="Arial"/>
          <w:bCs/>
        </w:rPr>
      </w:pPr>
    </w:p>
    <w:p w14:paraId="33C2E468" w14:textId="77777777" w:rsidR="001F6D8B" w:rsidRPr="00174B81" w:rsidRDefault="001F6D8B" w:rsidP="00814460">
      <w:pPr>
        <w:jc w:val="both"/>
        <w:rPr>
          <w:rFonts w:ascii="Arial Narrow" w:hAnsi="Arial Narrow" w:cs="Arial"/>
          <w:bCs/>
        </w:rPr>
      </w:pPr>
      <w:r w:rsidRPr="00174B81">
        <w:rPr>
          <w:rFonts w:ascii="Arial Narrow" w:hAnsi="Arial Narrow" w:cs="Arial"/>
        </w:rPr>
        <w:t>5.3.</w:t>
      </w:r>
      <w:r w:rsidRPr="00174B81">
        <w:rPr>
          <w:rFonts w:ascii="Arial Narrow" w:hAnsi="Arial Narrow" w:cs="Arial"/>
          <w:bCs/>
        </w:rPr>
        <w:t xml:space="preserve"> O Órgão Gerenciador promoverá periodicamente pesquisa de mercado, de forma a comprovar que os preços registrados permanecem compatíveis com os praticados no mercado.</w:t>
      </w:r>
    </w:p>
    <w:p w14:paraId="56C14185" w14:textId="77777777" w:rsidR="001F6D8B" w:rsidRPr="00174B81" w:rsidRDefault="001F6D8B" w:rsidP="00814460">
      <w:pPr>
        <w:jc w:val="both"/>
        <w:rPr>
          <w:rFonts w:ascii="Arial Narrow" w:hAnsi="Arial Narrow" w:cs="Arial"/>
          <w:bCs/>
        </w:rPr>
      </w:pPr>
    </w:p>
    <w:p w14:paraId="4EFB800E" w14:textId="446570EB" w:rsidR="001F6D8B" w:rsidRPr="00174B81" w:rsidRDefault="001F6D8B" w:rsidP="00814460">
      <w:pPr>
        <w:jc w:val="both"/>
        <w:rPr>
          <w:rFonts w:ascii="Arial Narrow" w:hAnsi="Arial Narrow" w:cs="Arial"/>
          <w:bCs/>
        </w:rPr>
      </w:pPr>
      <w:r w:rsidRPr="00174B81">
        <w:rPr>
          <w:rFonts w:ascii="Arial Narrow" w:hAnsi="Arial Narrow" w:cs="Arial"/>
        </w:rPr>
        <w:t>5.4.</w:t>
      </w:r>
      <w:r w:rsidRPr="00174B81">
        <w:rPr>
          <w:rFonts w:ascii="Arial Narrow" w:hAnsi="Arial Narrow" w:cs="Arial"/>
          <w:b/>
          <w:bCs/>
        </w:rPr>
        <w:t xml:space="preserve"> </w:t>
      </w:r>
      <w:r w:rsidRPr="00174B81">
        <w:rPr>
          <w:rFonts w:ascii="Arial Narrow" w:hAnsi="Arial Narrow" w:cs="Arial"/>
          <w:bCs/>
        </w:rPr>
        <w:t xml:space="preserve">O fornecimento dos materiais será precedido de preenchimento, pelo Órgão Gerenciador, do respectivo formulário </w:t>
      </w:r>
      <w:r w:rsidR="00F95C51" w:rsidRPr="00174B81">
        <w:rPr>
          <w:rFonts w:ascii="Arial Narrow" w:hAnsi="Arial Narrow" w:cs="Arial"/>
          <w:bCs/>
        </w:rPr>
        <w:t>“</w:t>
      </w:r>
      <w:r w:rsidR="00843942" w:rsidRPr="00174B81">
        <w:rPr>
          <w:rFonts w:ascii="Arial Narrow" w:hAnsi="Arial Narrow" w:cs="Arial"/>
          <w:bCs/>
        </w:rPr>
        <w:t>ORDEM DE FORNECIMENTO</w:t>
      </w:r>
      <w:r w:rsidR="00F95C51" w:rsidRPr="00174B81">
        <w:rPr>
          <w:rFonts w:ascii="Arial Narrow" w:hAnsi="Arial Narrow" w:cs="Arial"/>
          <w:bCs/>
        </w:rPr>
        <w:t xml:space="preserve"> </w:t>
      </w:r>
      <w:r w:rsidR="00843942" w:rsidRPr="00174B81">
        <w:rPr>
          <w:rFonts w:ascii="Arial Narrow" w:hAnsi="Arial Narrow" w:cs="Arial"/>
          <w:bCs/>
        </w:rPr>
        <w:t>DE BICA</w:t>
      </w:r>
      <w:r w:rsidR="00FA472C" w:rsidRPr="00174B81">
        <w:rPr>
          <w:rFonts w:ascii="Arial Narrow" w:hAnsi="Arial Narrow" w:cs="Arial"/>
          <w:bCs/>
        </w:rPr>
        <w:t xml:space="preserve"> CORRIDA E BRITA </w:t>
      </w:r>
      <w:r w:rsidR="00C0163D" w:rsidRPr="00174B81">
        <w:rPr>
          <w:rFonts w:ascii="Arial Narrow" w:hAnsi="Arial Narrow" w:cs="Arial"/>
          <w:bCs/>
        </w:rPr>
        <w:t>”</w:t>
      </w:r>
      <w:r w:rsidRPr="00174B81">
        <w:rPr>
          <w:rFonts w:ascii="Arial Narrow" w:hAnsi="Arial Narrow" w:cs="Arial"/>
          <w:bCs/>
        </w:rPr>
        <w:t>, que será entregue às empresas beneficiárias que tiverem seus preços registrados, após aquiescência do Órgão Gerenciador, com a antecedência mínima descrita no TERMO DE REFERÊNCIA, para entrega no local indicado.</w:t>
      </w:r>
    </w:p>
    <w:p w14:paraId="216C72C7" w14:textId="77777777" w:rsidR="001F6D8B" w:rsidRPr="00174B81" w:rsidRDefault="001F6D8B" w:rsidP="00814460">
      <w:pPr>
        <w:jc w:val="both"/>
        <w:rPr>
          <w:rFonts w:ascii="Arial Narrow" w:hAnsi="Arial Narrow" w:cs="Arial"/>
          <w:bCs/>
        </w:rPr>
      </w:pPr>
    </w:p>
    <w:p w14:paraId="587C0007" w14:textId="438E9B80" w:rsidR="001F6D8B" w:rsidRPr="00174B81" w:rsidRDefault="001F6D8B" w:rsidP="00814460">
      <w:pPr>
        <w:jc w:val="both"/>
        <w:rPr>
          <w:rFonts w:ascii="Arial Narrow" w:hAnsi="Arial Narrow" w:cs="Arial"/>
          <w:bCs/>
        </w:rPr>
      </w:pPr>
      <w:r w:rsidRPr="00174B81">
        <w:rPr>
          <w:rFonts w:ascii="Arial Narrow" w:hAnsi="Arial Narrow" w:cs="Arial"/>
        </w:rPr>
        <w:t>5.5.</w:t>
      </w:r>
      <w:r w:rsidRPr="00174B81">
        <w:rPr>
          <w:rFonts w:ascii="Arial Narrow" w:hAnsi="Arial Narrow" w:cs="Arial"/>
          <w:bCs/>
        </w:rPr>
        <w:t xml:space="preserve"> A contratação somente estará caracterizada após o recebimento da </w:t>
      </w:r>
      <w:r w:rsidR="00C0163D" w:rsidRPr="00174B81">
        <w:rPr>
          <w:rFonts w:ascii="Arial Narrow" w:hAnsi="Arial Narrow" w:cs="Arial"/>
          <w:bCs/>
        </w:rPr>
        <w:t>“</w:t>
      </w:r>
      <w:r w:rsidR="00843942" w:rsidRPr="00174B81">
        <w:rPr>
          <w:rFonts w:ascii="Arial Narrow" w:hAnsi="Arial Narrow" w:cs="Arial"/>
          <w:bCs/>
        </w:rPr>
        <w:t>ORDEM DE FORNECIMENTO</w:t>
      </w:r>
      <w:r w:rsidR="00C0163D" w:rsidRPr="00174B81">
        <w:rPr>
          <w:rFonts w:ascii="Arial Narrow" w:hAnsi="Arial Narrow" w:cs="Arial"/>
          <w:bCs/>
        </w:rPr>
        <w:t xml:space="preserve">, </w:t>
      </w:r>
      <w:r w:rsidR="00843942" w:rsidRPr="00174B81">
        <w:rPr>
          <w:rFonts w:ascii="Arial Narrow" w:hAnsi="Arial Narrow" w:cs="Arial"/>
          <w:bCs/>
        </w:rPr>
        <w:t>DE BICA</w:t>
      </w:r>
      <w:r w:rsidR="00FA472C" w:rsidRPr="00174B81">
        <w:rPr>
          <w:rFonts w:ascii="Arial Narrow" w:hAnsi="Arial Narrow" w:cs="Arial"/>
          <w:bCs/>
        </w:rPr>
        <w:t xml:space="preserve"> CORRIDA E BRITA </w:t>
      </w:r>
      <w:r w:rsidR="00C0163D" w:rsidRPr="00174B81">
        <w:rPr>
          <w:rFonts w:ascii="Arial Narrow" w:hAnsi="Arial Narrow" w:cs="Arial"/>
          <w:bCs/>
        </w:rPr>
        <w:t>”</w:t>
      </w:r>
      <w:r w:rsidRPr="00174B81">
        <w:rPr>
          <w:rFonts w:ascii="Arial Narrow" w:hAnsi="Arial Narrow" w:cs="Arial"/>
          <w:bCs/>
        </w:rPr>
        <w:t>, devidamente acompanhada da competente Nota de Empenho.</w:t>
      </w:r>
    </w:p>
    <w:p w14:paraId="2819EE2D" w14:textId="77777777" w:rsidR="001F6D8B" w:rsidRPr="00174B81" w:rsidRDefault="001F6D8B" w:rsidP="00814460">
      <w:pPr>
        <w:jc w:val="both"/>
        <w:rPr>
          <w:rFonts w:ascii="Arial Narrow" w:hAnsi="Arial Narrow" w:cs="Arial"/>
          <w:bCs/>
        </w:rPr>
      </w:pPr>
    </w:p>
    <w:p w14:paraId="05D301D4" w14:textId="77777777" w:rsidR="001F6D8B" w:rsidRPr="00174B81" w:rsidRDefault="001F6D8B" w:rsidP="00814460">
      <w:pPr>
        <w:jc w:val="both"/>
        <w:rPr>
          <w:rFonts w:ascii="Arial Narrow" w:hAnsi="Arial Narrow" w:cs="Arial"/>
          <w:bCs/>
        </w:rPr>
      </w:pPr>
      <w:r w:rsidRPr="00174B81">
        <w:rPr>
          <w:rFonts w:ascii="Arial Narrow" w:hAnsi="Arial Narrow" w:cs="Arial"/>
        </w:rPr>
        <w:t>5.6.</w:t>
      </w:r>
      <w:r w:rsidRPr="00174B81">
        <w:rPr>
          <w:rFonts w:ascii="Arial Narrow" w:hAnsi="Arial Narrow" w:cs="Arial"/>
          <w:bCs/>
        </w:rPr>
        <w:t xml:space="preserve"> As empresas beneficiárias que tiverem seus preços registrados se obrigam a manter, durante o prazo de vigência da Ata de Registro de Preços, todas as condições de habilitação exigidas neste Pregão.</w:t>
      </w:r>
    </w:p>
    <w:p w14:paraId="0AF9CE74" w14:textId="77777777" w:rsidR="001F6D8B" w:rsidRPr="00174B81" w:rsidRDefault="001F6D8B" w:rsidP="00814460">
      <w:pPr>
        <w:jc w:val="both"/>
        <w:rPr>
          <w:rFonts w:ascii="Arial Narrow" w:hAnsi="Arial Narrow" w:cs="Arial"/>
          <w:bCs/>
        </w:rPr>
      </w:pPr>
    </w:p>
    <w:p w14:paraId="2C71E09A" w14:textId="77777777" w:rsidR="001F6D8B" w:rsidRPr="00174B81" w:rsidRDefault="001F6D8B" w:rsidP="00814460">
      <w:pPr>
        <w:jc w:val="both"/>
        <w:rPr>
          <w:rFonts w:ascii="Arial Narrow" w:hAnsi="Arial Narrow" w:cs="Arial"/>
          <w:bCs/>
        </w:rPr>
      </w:pPr>
      <w:r w:rsidRPr="00174B81">
        <w:rPr>
          <w:rFonts w:ascii="Arial Narrow" w:hAnsi="Arial Narrow" w:cs="Arial"/>
        </w:rPr>
        <w:t>5.7.</w:t>
      </w:r>
      <w:r w:rsidRPr="00174B81">
        <w:rPr>
          <w:rFonts w:ascii="Arial Narrow" w:hAnsi="Arial Narrow" w:cs="Arial"/>
          <w:bCs/>
        </w:rPr>
        <w:t xml:space="preserve"> No caso de produtos importados, toda a documentação relativa à importação deverá estar disponível a qualquer tempo.</w:t>
      </w:r>
    </w:p>
    <w:p w14:paraId="27C25115" w14:textId="77777777" w:rsidR="001F6D8B" w:rsidRPr="00174B81" w:rsidRDefault="001F6D8B" w:rsidP="00814460">
      <w:pPr>
        <w:jc w:val="both"/>
        <w:rPr>
          <w:rFonts w:ascii="Arial Narrow" w:hAnsi="Arial Narrow" w:cs="Arial"/>
          <w:bCs/>
        </w:rPr>
      </w:pPr>
    </w:p>
    <w:p w14:paraId="64AD6400" w14:textId="77777777" w:rsidR="001F6D8B" w:rsidRPr="00174B81" w:rsidRDefault="001F6D8B" w:rsidP="00814460">
      <w:pPr>
        <w:jc w:val="both"/>
        <w:rPr>
          <w:rFonts w:ascii="Arial Narrow" w:hAnsi="Arial Narrow" w:cs="Arial"/>
          <w:bCs/>
        </w:rPr>
      </w:pPr>
      <w:r w:rsidRPr="00174B81">
        <w:rPr>
          <w:rFonts w:ascii="Arial Narrow" w:hAnsi="Arial Narrow" w:cs="Arial"/>
        </w:rPr>
        <w:t>5.8.</w:t>
      </w:r>
      <w:r w:rsidRPr="00174B81">
        <w:rPr>
          <w:rFonts w:ascii="Arial Narrow" w:hAnsi="Arial Narrow" w:cs="Arial"/>
          <w:bCs/>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6AE237E1" w14:textId="77777777" w:rsidR="001F6D8B" w:rsidRPr="00174B81" w:rsidRDefault="001F6D8B" w:rsidP="00814460">
      <w:pPr>
        <w:jc w:val="both"/>
        <w:rPr>
          <w:rFonts w:ascii="Arial Narrow" w:hAnsi="Arial Narrow" w:cs="Arial"/>
          <w:bCs/>
        </w:rPr>
      </w:pPr>
    </w:p>
    <w:p w14:paraId="03869174" w14:textId="77777777" w:rsidR="001F6D8B" w:rsidRPr="00174B81" w:rsidRDefault="001F6D8B" w:rsidP="00814460">
      <w:pPr>
        <w:jc w:val="both"/>
        <w:rPr>
          <w:rFonts w:ascii="Arial Narrow" w:hAnsi="Arial Narrow" w:cs="Arial"/>
          <w:bCs/>
        </w:rPr>
      </w:pPr>
      <w:r w:rsidRPr="00174B81">
        <w:rPr>
          <w:rFonts w:ascii="Arial Narrow" w:hAnsi="Arial Narrow" w:cs="Arial"/>
        </w:rPr>
        <w:t>5.9.</w:t>
      </w:r>
      <w:r w:rsidRPr="00174B81">
        <w:rPr>
          <w:rFonts w:ascii="Arial Narrow" w:hAnsi="Arial Narrow" w:cs="Arial"/>
          <w:bCs/>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5C86B308" w14:textId="77777777" w:rsidR="001F6D8B" w:rsidRPr="00174B81" w:rsidRDefault="001F6D8B" w:rsidP="00814460">
      <w:pPr>
        <w:jc w:val="both"/>
        <w:rPr>
          <w:rFonts w:ascii="Arial Narrow" w:hAnsi="Arial Narrow" w:cs="Arial"/>
          <w:bCs/>
        </w:rPr>
      </w:pPr>
    </w:p>
    <w:p w14:paraId="368F13F9" w14:textId="77777777" w:rsidR="001F6D8B" w:rsidRPr="00174B81" w:rsidRDefault="001F6D8B" w:rsidP="00814460">
      <w:pPr>
        <w:jc w:val="both"/>
        <w:rPr>
          <w:rFonts w:ascii="Arial Narrow" w:hAnsi="Arial Narrow" w:cs="Arial"/>
          <w:bCs/>
        </w:rPr>
      </w:pPr>
      <w:r w:rsidRPr="00174B81">
        <w:rPr>
          <w:rFonts w:ascii="Arial Narrow" w:hAnsi="Arial Narrow" w:cs="Arial"/>
        </w:rPr>
        <w:t>5.10.</w:t>
      </w:r>
      <w:r w:rsidRPr="00174B81">
        <w:rPr>
          <w:rFonts w:ascii="Arial Narrow" w:hAnsi="Arial Narrow" w:cs="Arial"/>
          <w:bCs/>
        </w:rPr>
        <w:t xml:space="preserve"> O inadimplemento de qualquer item do Edital ou desta Ata ensejará, a critério do Titular do Órgão Gerenciador, o cancelamento do registro do preço do inadimplente, sem prejuízo das penalidades previstas no Edital.</w:t>
      </w:r>
    </w:p>
    <w:p w14:paraId="25F910CD" w14:textId="77777777" w:rsidR="00C0163D" w:rsidRPr="00174B81" w:rsidRDefault="00C0163D" w:rsidP="00814460">
      <w:pPr>
        <w:pStyle w:val="Ttulo1"/>
        <w:spacing w:before="0"/>
        <w:jc w:val="both"/>
        <w:rPr>
          <w:rFonts w:ascii="Arial Narrow" w:hAnsi="Arial Narrow" w:cs="Arial"/>
          <w:color w:val="auto"/>
          <w:sz w:val="24"/>
          <w:szCs w:val="24"/>
          <w:u w:val="single"/>
        </w:rPr>
      </w:pPr>
    </w:p>
    <w:p w14:paraId="29FDF7AC" w14:textId="77777777" w:rsidR="001F6D8B" w:rsidRPr="00174B81" w:rsidRDefault="001F6D8B" w:rsidP="00814460">
      <w:pPr>
        <w:pStyle w:val="Ttulo1"/>
        <w:spacing w:before="0"/>
        <w:jc w:val="both"/>
        <w:rPr>
          <w:rFonts w:ascii="Arial Narrow" w:hAnsi="Arial Narrow" w:cs="Arial"/>
          <w:color w:val="auto"/>
          <w:sz w:val="24"/>
          <w:szCs w:val="24"/>
          <w:u w:val="single"/>
        </w:rPr>
      </w:pPr>
      <w:r w:rsidRPr="00174B81">
        <w:rPr>
          <w:rFonts w:ascii="Arial Narrow" w:hAnsi="Arial Narrow" w:cs="Arial"/>
          <w:color w:val="auto"/>
          <w:sz w:val="24"/>
          <w:szCs w:val="24"/>
          <w:u w:val="single"/>
        </w:rPr>
        <w:t>CLÁUSULA SEXTA – DAS SANÇÕES ADMINISTRATIVAS</w:t>
      </w:r>
    </w:p>
    <w:p w14:paraId="0F134E84" w14:textId="5D35350C" w:rsidR="001F6D8B" w:rsidRPr="00174B81" w:rsidRDefault="001F6D8B" w:rsidP="00814460">
      <w:pPr>
        <w:pStyle w:val="Ttulo1"/>
        <w:spacing w:before="0"/>
        <w:jc w:val="both"/>
        <w:rPr>
          <w:rFonts w:ascii="Arial Narrow" w:hAnsi="Arial Narrow" w:cs="Arial"/>
          <w:b w:val="0"/>
          <w:bCs w:val="0"/>
          <w:color w:val="auto"/>
          <w:sz w:val="24"/>
          <w:szCs w:val="24"/>
        </w:rPr>
      </w:pPr>
      <w:r w:rsidRPr="00174B81">
        <w:rPr>
          <w:rFonts w:ascii="Arial Narrow" w:hAnsi="Arial Narrow" w:cs="Arial"/>
          <w:color w:val="auto"/>
          <w:sz w:val="24"/>
          <w:szCs w:val="24"/>
        </w:rPr>
        <w:t xml:space="preserve">6.1. </w:t>
      </w:r>
      <w:r w:rsidRPr="00174B81">
        <w:rPr>
          <w:rFonts w:ascii="Arial Narrow" w:hAnsi="Arial Narrow" w:cs="Arial"/>
          <w:b w:val="0"/>
          <w:color w:val="auto"/>
          <w:sz w:val="24"/>
          <w:szCs w:val="24"/>
        </w:rPr>
        <w:t>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item 2</w:t>
      </w:r>
      <w:r w:rsidR="00C93D6C" w:rsidRPr="00174B81">
        <w:rPr>
          <w:rFonts w:ascii="Arial Narrow" w:hAnsi="Arial Narrow" w:cs="Arial"/>
          <w:b w:val="0"/>
          <w:color w:val="auto"/>
          <w:sz w:val="24"/>
          <w:szCs w:val="24"/>
        </w:rPr>
        <w:t>5</w:t>
      </w:r>
      <w:r w:rsidRPr="00174B81">
        <w:rPr>
          <w:rFonts w:ascii="Arial Narrow" w:hAnsi="Arial Narrow" w:cs="Arial"/>
          <w:b w:val="0"/>
          <w:color w:val="auto"/>
          <w:sz w:val="24"/>
          <w:szCs w:val="24"/>
        </w:rPr>
        <w:t xml:space="preserve"> do edital, bem como na Cláusula Décima Sexta do Contrato Administrativo competente.</w:t>
      </w:r>
    </w:p>
    <w:p w14:paraId="72B7C6F0" w14:textId="77777777" w:rsidR="001F6D8B" w:rsidRPr="00174B81" w:rsidRDefault="001F6D8B" w:rsidP="00814460">
      <w:pPr>
        <w:pStyle w:val="Ttulo1"/>
        <w:spacing w:before="0"/>
        <w:rPr>
          <w:rFonts w:ascii="Arial Narrow" w:hAnsi="Arial Narrow" w:cs="Arial"/>
          <w:b w:val="0"/>
          <w:bCs w:val="0"/>
          <w:color w:val="auto"/>
          <w:sz w:val="24"/>
          <w:szCs w:val="24"/>
        </w:rPr>
      </w:pPr>
    </w:p>
    <w:p w14:paraId="0F57CCBE"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SÉTIMA – DA ALTERAÇÃO DOS PREÇOS REGISTRADOS E CANCELAMENTO DA ATA E DO PREÇO REGISTRADO</w:t>
      </w:r>
    </w:p>
    <w:p w14:paraId="365649B3" w14:textId="77777777" w:rsidR="001F6D8B" w:rsidRPr="00174B81" w:rsidRDefault="001F6D8B" w:rsidP="00814460">
      <w:pPr>
        <w:pStyle w:val="Ttulo1"/>
        <w:spacing w:before="0"/>
        <w:rPr>
          <w:rFonts w:ascii="Arial Narrow" w:hAnsi="Arial Narrow" w:cs="Arial"/>
          <w:b w:val="0"/>
          <w:bCs w:val="0"/>
          <w:color w:val="auto"/>
          <w:sz w:val="24"/>
          <w:szCs w:val="24"/>
        </w:rPr>
      </w:pPr>
    </w:p>
    <w:p w14:paraId="2756261B" w14:textId="77777777" w:rsidR="001F6D8B" w:rsidRPr="00174B81" w:rsidRDefault="001F6D8B" w:rsidP="001B795E">
      <w:pPr>
        <w:pStyle w:val="TEXTO"/>
        <w:rPr>
          <w:rFonts w:ascii="Arial Narrow" w:hAnsi="Arial Narrow"/>
        </w:rPr>
      </w:pPr>
      <w:r w:rsidRPr="00174B81">
        <w:rPr>
          <w:rFonts w:ascii="Arial Narrow" w:hAnsi="Arial Narrow"/>
        </w:rPr>
        <w:t>7.1. Os preços registrados poderão ser alterados por ocasião de sua atualização periódica, voltada à manutenção da conformidade dos valores com a realidade de mercado dos respectivos insumos.</w:t>
      </w:r>
    </w:p>
    <w:p w14:paraId="2F0097A0" w14:textId="77777777" w:rsidR="001F6D8B" w:rsidRPr="00174B81" w:rsidRDefault="001F6D8B" w:rsidP="001B795E">
      <w:pPr>
        <w:pStyle w:val="TEXTO"/>
        <w:rPr>
          <w:rFonts w:ascii="Arial Narrow" w:hAnsi="Arial Narrow"/>
        </w:rPr>
      </w:pPr>
    </w:p>
    <w:p w14:paraId="44C5A958" w14:textId="77777777" w:rsidR="001F6D8B" w:rsidRPr="00174B81" w:rsidRDefault="001F6D8B" w:rsidP="001B795E">
      <w:pPr>
        <w:pStyle w:val="TEXTO"/>
        <w:rPr>
          <w:rFonts w:ascii="Arial Narrow" w:hAnsi="Arial Narrow"/>
        </w:rPr>
      </w:pPr>
      <w:r w:rsidRPr="00174B81">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DFE7519" w14:textId="77777777" w:rsidR="001F6D8B" w:rsidRPr="00174B81" w:rsidRDefault="001F6D8B" w:rsidP="001B795E">
      <w:pPr>
        <w:pStyle w:val="TEXTO"/>
        <w:rPr>
          <w:rFonts w:ascii="Arial Narrow" w:hAnsi="Arial Narrow"/>
        </w:rPr>
      </w:pPr>
    </w:p>
    <w:p w14:paraId="55DF4202" w14:textId="77777777" w:rsidR="001F6D8B" w:rsidRPr="00174B81" w:rsidRDefault="001F6D8B" w:rsidP="001B795E">
      <w:pPr>
        <w:pStyle w:val="TEXTO"/>
        <w:rPr>
          <w:rFonts w:ascii="Arial Narrow" w:hAnsi="Arial Narrow"/>
        </w:rPr>
      </w:pPr>
      <w:r w:rsidRPr="00174B81">
        <w:rPr>
          <w:rFonts w:ascii="Arial Narrow" w:hAnsi="Arial Narrow"/>
        </w:rPr>
        <w:t>7.2.1. Observado o disposto no item 7.2, quando o preço inicialmente registrado, por motivos adversos e imprevistos, tornar–se superior ao preço praticado no mercado o órgão gerenciador poderá:</w:t>
      </w:r>
    </w:p>
    <w:p w14:paraId="70F41F5D" w14:textId="77777777" w:rsidR="001F6D8B" w:rsidRPr="00174B81" w:rsidRDefault="001F6D8B" w:rsidP="001B795E">
      <w:pPr>
        <w:pStyle w:val="TEXTO"/>
        <w:rPr>
          <w:rFonts w:ascii="Arial Narrow" w:hAnsi="Arial Narrow"/>
        </w:rPr>
      </w:pPr>
    </w:p>
    <w:p w14:paraId="60642E6A" w14:textId="77777777" w:rsidR="001F6D8B" w:rsidRPr="00174B81" w:rsidRDefault="001F6D8B" w:rsidP="001B795E">
      <w:pPr>
        <w:pStyle w:val="TEXTO"/>
        <w:rPr>
          <w:rFonts w:ascii="Arial Narrow" w:hAnsi="Arial Narrow"/>
        </w:rPr>
      </w:pPr>
      <w:r w:rsidRPr="00174B81">
        <w:rPr>
          <w:rFonts w:ascii="Arial Narrow" w:hAnsi="Arial Narrow"/>
        </w:rPr>
        <w:t>a) liberar o fornecedor do compromisso assumido, caso a comunicação ocorra antes do pedido de fornecimento, e sem aplicação da penalidade se confirmada a veracidade dos motivos e comprovantes apresentados; e</w:t>
      </w:r>
    </w:p>
    <w:p w14:paraId="7E558D9E" w14:textId="77777777" w:rsidR="001F6D8B" w:rsidRPr="00174B81" w:rsidRDefault="001F6D8B" w:rsidP="001B795E">
      <w:pPr>
        <w:pStyle w:val="TEXTO"/>
        <w:rPr>
          <w:rFonts w:ascii="Arial Narrow" w:hAnsi="Arial Narrow"/>
        </w:rPr>
      </w:pPr>
    </w:p>
    <w:p w14:paraId="3326E2EE" w14:textId="77777777" w:rsidR="001F6D8B" w:rsidRPr="00174B81" w:rsidRDefault="001F6D8B" w:rsidP="001B795E">
      <w:pPr>
        <w:pStyle w:val="TEXTO"/>
        <w:rPr>
          <w:rFonts w:ascii="Arial Narrow" w:hAnsi="Arial Narrow"/>
        </w:rPr>
      </w:pPr>
      <w:r w:rsidRPr="00174B81">
        <w:rPr>
          <w:rFonts w:ascii="Arial Narrow" w:hAnsi="Arial Narrow"/>
        </w:rPr>
        <w:t>b) convocar os demais fornecedores para assegurar igual oportunidade de negociação.</w:t>
      </w:r>
    </w:p>
    <w:p w14:paraId="75DC9A1A" w14:textId="77777777" w:rsidR="001F6D8B" w:rsidRPr="00174B81" w:rsidRDefault="001F6D8B" w:rsidP="001B795E">
      <w:pPr>
        <w:pStyle w:val="TEXTO"/>
        <w:rPr>
          <w:rFonts w:ascii="Arial Narrow" w:hAnsi="Arial Narrow"/>
        </w:rPr>
      </w:pPr>
    </w:p>
    <w:p w14:paraId="2B10C8E3" w14:textId="77777777" w:rsidR="001F6D8B" w:rsidRPr="00174B81" w:rsidRDefault="001F6D8B" w:rsidP="001B795E">
      <w:pPr>
        <w:pStyle w:val="TEXTO"/>
        <w:rPr>
          <w:rFonts w:ascii="Arial Narrow" w:hAnsi="Arial Narrow"/>
        </w:rPr>
      </w:pPr>
      <w:r w:rsidRPr="00174B81">
        <w:rPr>
          <w:rFonts w:ascii="Arial Narrow" w:hAnsi="Arial Narrow"/>
        </w:rPr>
        <w:t>7.2.2. Não havendo êxito nas negociações, o órgão gerenciador deverá proceder ao cancelamento da Ata de Registro de Preços para aquele(s) item(</w:t>
      </w:r>
      <w:proofErr w:type="spellStart"/>
      <w:r w:rsidRPr="00174B81">
        <w:rPr>
          <w:rFonts w:ascii="Arial Narrow" w:hAnsi="Arial Narrow"/>
        </w:rPr>
        <w:t>ns</w:t>
      </w:r>
      <w:proofErr w:type="spellEnd"/>
      <w:r w:rsidRPr="00174B81">
        <w:rPr>
          <w:rFonts w:ascii="Arial Narrow" w:hAnsi="Arial Narrow"/>
        </w:rPr>
        <w:t>) específico(s), adotando as medidas cabíveis para obtenção de contratação mais vantajosa.</w:t>
      </w:r>
    </w:p>
    <w:p w14:paraId="3DF7869B" w14:textId="77777777" w:rsidR="001F6D8B" w:rsidRPr="00174B81" w:rsidRDefault="001F6D8B" w:rsidP="001B795E">
      <w:pPr>
        <w:pStyle w:val="TEXTO"/>
        <w:rPr>
          <w:rFonts w:ascii="Arial Narrow" w:hAnsi="Arial Narrow"/>
        </w:rPr>
      </w:pPr>
    </w:p>
    <w:p w14:paraId="5BF3AF7D" w14:textId="77777777" w:rsidR="001F6D8B" w:rsidRPr="00174B81" w:rsidRDefault="001F6D8B" w:rsidP="001B795E">
      <w:pPr>
        <w:pStyle w:val="TEXTO"/>
        <w:rPr>
          <w:rFonts w:ascii="Arial Narrow" w:hAnsi="Arial Narrow"/>
        </w:rPr>
      </w:pPr>
      <w:r w:rsidRPr="00174B81">
        <w:rPr>
          <w:rFonts w:ascii="Arial Narrow" w:hAnsi="Arial Narrow"/>
        </w:rPr>
        <w:t>7.3. A Ata de Registro de Preços será cancelada, total ou parcialmente, pelo órgão gerenciador:</w:t>
      </w:r>
    </w:p>
    <w:p w14:paraId="2EA03DAE" w14:textId="77777777" w:rsidR="001F6D8B" w:rsidRPr="00174B81" w:rsidRDefault="001F6D8B" w:rsidP="001B795E">
      <w:pPr>
        <w:pStyle w:val="TEXTO"/>
        <w:rPr>
          <w:rFonts w:ascii="Arial Narrow" w:hAnsi="Arial Narrow"/>
        </w:rPr>
      </w:pPr>
      <w:r w:rsidRPr="00174B81">
        <w:rPr>
          <w:rFonts w:ascii="Arial Narrow" w:hAnsi="Arial Narrow"/>
        </w:rPr>
        <w:t>a) pelo decurso do prazo de vigência;</w:t>
      </w:r>
    </w:p>
    <w:p w14:paraId="546B0BEF" w14:textId="77777777" w:rsidR="001F6D8B" w:rsidRPr="00174B81" w:rsidRDefault="001F6D8B" w:rsidP="001B795E">
      <w:pPr>
        <w:pStyle w:val="TEXTO"/>
        <w:rPr>
          <w:rFonts w:ascii="Arial Narrow" w:hAnsi="Arial Narrow"/>
        </w:rPr>
      </w:pPr>
      <w:r w:rsidRPr="00174B81">
        <w:rPr>
          <w:rFonts w:ascii="Arial Narrow" w:hAnsi="Arial Narrow"/>
        </w:rPr>
        <w:t>b) pelo cancelamento de todos os preços registrados;</w:t>
      </w:r>
    </w:p>
    <w:p w14:paraId="29B5B3DB" w14:textId="77777777" w:rsidR="001F6D8B" w:rsidRPr="00174B81" w:rsidRDefault="001F6D8B" w:rsidP="001B795E">
      <w:pPr>
        <w:pStyle w:val="TEXTO"/>
        <w:rPr>
          <w:rFonts w:ascii="Arial Narrow" w:hAnsi="Arial Narrow"/>
        </w:rPr>
      </w:pPr>
      <w:r w:rsidRPr="00174B81">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3AC19ED8" w14:textId="77777777" w:rsidR="001F6D8B" w:rsidRPr="00174B81" w:rsidRDefault="001F6D8B" w:rsidP="001B795E">
      <w:pPr>
        <w:pStyle w:val="TEXTO"/>
        <w:rPr>
          <w:rFonts w:ascii="Arial Narrow" w:hAnsi="Arial Narrow"/>
        </w:rPr>
      </w:pPr>
      <w:r w:rsidRPr="00174B81">
        <w:rPr>
          <w:rFonts w:ascii="Arial Narrow" w:hAnsi="Arial Narrow"/>
        </w:rPr>
        <w:t>d) por razões de interesse público, devidamente justificadas;</w:t>
      </w:r>
    </w:p>
    <w:p w14:paraId="30F7867B" w14:textId="77777777" w:rsidR="001F6D8B" w:rsidRPr="00174B81" w:rsidRDefault="001F6D8B" w:rsidP="001B795E">
      <w:pPr>
        <w:pStyle w:val="TEXTO"/>
        <w:rPr>
          <w:rFonts w:ascii="Arial Narrow" w:hAnsi="Arial Narrow"/>
        </w:rPr>
      </w:pPr>
      <w:r w:rsidRPr="00174B81">
        <w:rPr>
          <w:rFonts w:ascii="Arial Narrow" w:hAnsi="Arial Narrow"/>
        </w:rPr>
        <w:t>e) no caso de substancial alteração das condições de mercado.</w:t>
      </w:r>
    </w:p>
    <w:p w14:paraId="22EEF780" w14:textId="77777777" w:rsidR="001F6D8B" w:rsidRPr="00174B81" w:rsidRDefault="001F6D8B" w:rsidP="001B795E">
      <w:pPr>
        <w:pStyle w:val="TEXTO"/>
        <w:rPr>
          <w:rFonts w:ascii="Arial Narrow" w:hAnsi="Arial Narrow"/>
        </w:rPr>
      </w:pPr>
    </w:p>
    <w:p w14:paraId="4499A2AC" w14:textId="77777777" w:rsidR="001F6D8B" w:rsidRPr="00174B81" w:rsidRDefault="001F6D8B" w:rsidP="001B795E">
      <w:pPr>
        <w:pStyle w:val="TEXTO"/>
        <w:rPr>
          <w:rFonts w:ascii="Arial Narrow" w:hAnsi="Arial Narrow"/>
        </w:rPr>
      </w:pPr>
      <w:r w:rsidRPr="00174B81">
        <w:rPr>
          <w:rFonts w:ascii="Arial Narrow" w:hAnsi="Arial Narrow"/>
        </w:rPr>
        <w:t>7.4. O preço registrado será cancelado nos seguintes casos:</w:t>
      </w:r>
    </w:p>
    <w:p w14:paraId="55026AAA" w14:textId="77777777" w:rsidR="001F6D8B" w:rsidRPr="00174B81" w:rsidRDefault="001F6D8B" w:rsidP="001B795E">
      <w:pPr>
        <w:pStyle w:val="TEXTO"/>
        <w:rPr>
          <w:rFonts w:ascii="Arial Narrow" w:hAnsi="Arial Narrow"/>
        </w:rPr>
      </w:pPr>
      <w:r w:rsidRPr="00174B81">
        <w:rPr>
          <w:rFonts w:ascii="Arial Narrow" w:hAnsi="Arial Narrow"/>
        </w:rPr>
        <w:t>7.4.1.Por iniciativa da Administração:</w:t>
      </w:r>
    </w:p>
    <w:p w14:paraId="58C2CEDA" w14:textId="77777777" w:rsidR="001F6D8B" w:rsidRPr="00174B81" w:rsidRDefault="001F6D8B" w:rsidP="001B795E">
      <w:pPr>
        <w:pStyle w:val="TEXTO"/>
        <w:rPr>
          <w:rFonts w:ascii="Arial Narrow" w:hAnsi="Arial Narrow"/>
        </w:rPr>
      </w:pPr>
    </w:p>
    <w:p w14:paraId="44866BE5" w14:textId="77777777" w:rsidR="001F6D8B" w:rsidRPr="00174B81" w:rsidRDefault="001F6D8B" w:rsidP="001B795E">
      <w:pPr>
        <w:pStyle w:val="TEXTO"/>
        <w:rPr>
          <w:rFonts w:ascii="Arial Narrow" w:hAnsi="Arial Narrow"/>
        </w:rPr>
      </w:pPr>
      <w:r w:rsidRPr="00174B81">
        <w:rPr>
          <w:rFonts w:ascii="Arial Narrow" w:hAnsi="Arial Narrow"/>
        </w:rPr>
        <w:lastRenderedPageBreak/>
        <w:t>a) quando a empresa beneficiária do registro não assinar o contrato de prestação de serviços no prazo estabelecido pela Administração, sem justificativa aceitável.</w:t>
      </w:r>
    </w:p>
    <w:p w14:paraId="73E5FCD7" w14:textId="77777777" w:rsidR="001F6D8B" w:rsidRPr="00174B81" w:rsidRDefault="001F6D8B" w:rsidP="001B795E">
      <w:pPr>
        <w:pStyle w:val="TEXTO"/>
        <w:rPr>
          <w:rFonts w:ascii="Arial Narrow" w:hAnsi="Arial Narrow"/>
        </w:rPr>
      </w:pPr>
      <w:r w:rsidRPr="00174B81">
        <w:rPr>
          <w:rFonts w:ascii="Arial Narrow" w:hAnsi="Arial Narrow"/>
        </w:rPr>
        <w:t>b) em qualquer das hipóteses de inexecução total ou parcial do contrato;</w:t>
      </w:r>
    </w:p>
    <w:p w14:paraId="5921BD57" w14:textId="77777777" w:rsidR="001F6D8B" w:rsidRPr="00174B81" w:rsidRDefault="001F6D8B" w:rsidP="001B795E">
      <w:pPr>
        <w:pStyle w:val="TEXTO"/>
        <w:rPr>
          <w:rFonts w:ascii="Arial Narrow" w:hAnsi="Arial Narrow"/>
        </w:rPr>
      </w:pPr>
      <w:r w:rsidRPr="00174B81">
        <w:rPr>
          <w:rFonts w:ascii="Arial Narrow" w:hAnsi="Arial Narrow"/>
        </w:rPr>
        <w:t>c) quando a empresa beneficiária do registro for liberada das obrigações;</w:t>
      </w:r>
    </w:p>
    <w:p w14:paraId="7E69888B" w14:textId="77777777" w:rsidR="001F6D8B" w:rsidRPr="00174B81" w:rsidRDefault="001F6D8B" w:rsidP="001B795E">
      <w:pPr>
        <w:pStyle w:val="TEXTO"/>
        <w:rPr>
          <w:rFonts w:ascii="Arial Narrow" w:hAnsi="Arial Narrow"/>
        </w:rPr>
      </w:pPr>
      <w:r w:rsidRPr="00174B81">
        <w:rPr>
          <w:rFonts w:ascii="Arial Narrow" w:hAnsi="Arial Narrow"/>
        </w:rPr>
        <w:t>d) quando a empresa beneficiária do registro descumprir as condições da ata de registro de preços, sem justificativa aceitável;</w:t>
      </w:r>
    </w:p>
    <w:p w14:paraId="31A849D0" w14:textId="77777777" w:rsidR="001F6D8B" w:rsidRPr="00174B81" w:rsidRDefault="001F6D8B" w:rsidP="001B795E">
      <w:pPr>
        <w:pStyle w:val="TEXTO"/>
        <w:rPr>
          <w:rFonts w:ascii="Arial Narrow" w:hAnsi="Arial Narrow"/>
        </w:rPr>
      </w:pPr>
      <w:r w:rsidRPr="00174B81">
        <w:rPr>
          <w:rFonts w:ascii="Arial Narrow" w:hAnsi="Arial Narrow"/>
        </w:rPr>
        <w:t>e) quando a empresa beneficiária do registro não aceitar reduzir o seu preço registrado, na hipótese desse se tornar superior àqueles praticados no mercado;</w:t>
      </w:r>
    </w:p>
    <w:p w14:paraId="20247A38" w14:textId="77777777" w:rsidR="001F6D8B" w:rsidRPr="00174B81" w:rsidRDefault="001F6D8B" w:rsidP="001B795E">
      <w:pPr>
        <w:pStyle w:val="TEXTO"/>
        <w:rPr>
          <w:rFonts w:ascii="Arial Narrow" w:hAnsi="Arial Narrow"/>
        </w:rPr>
      </w:pPr>
      <w:r w:rsidRPr="00174B81">
        <w:rPr>
          <w:rFonts w:ascii="Arial Narrow" w:hAnsi="Arial Narrow"/>
        </w:rPr>
        <w:t>f) quando a empresa beneficiária do registro sofrer a sanção prevista no inciso IV do art. 156 da Lei Federal nº 14.133/2021;</w:t>
      </w:r>
    </w:p>
    <w:p w14:paraId="32717F06" w14:textId="77777777" w:rsidR="001F6D8B" w:rsidRPr="00174B81" w:rsidRDefault="001F6D8B" w:rsidP="001B795E">
      <w:pPr>
        <w:pStyle w:val="TEXTO"/>
        <w:rPr>
          <w:rFonts w:ascii="Arial Narrow" w:hAnsi="Arial Narrow"/>
        </w:rPr>
      </w:pPr>
      <w:r w:rsidRPr="00174B81">
        <w:rPr>
          <w:rFonts w:ascii="Arial Narrow" w:hAnsi="Arial Narrow"/>
        </w:rPr>
        <w:t>g) quando a empresa beneficiária do registro não aceitar o preço revisado pela Administração;</w:t>
      </w:r>
    </w:p>
    <w:p w14:paraId="4722EA5D" w14:textId="77777777" w:rsidR="001F6D8B" w:rsidRPr="00174B81" w:rsidRDefault="001F6D8B" w:rsidP="001B795E">
      <w:pPr>
        <w:pStyle w:val="TEXTO"/>
        <w:rPr>
          <w:rFonts w:ascii="Arial Narrow" w:hAnsi="Arial Narrow"/>
        </w:rPr>
      </w:pPr>
    </w:p>
    <w:p w14:paraId="2185BBD1" w14:textId="77777777" w:rsidR="001F6D8B" w:rsidRPr="00174B81" w:rsidRDefault="001F6D8B" w:rsidP="001B795E">
      <w:pPr>
        <w:pStyle w:val="TEXTO"/>
        <w:rPr>
          <w:rFonts w:ascii="Arial Narrow" w:hAnsi="Arial Narrow"/>
        </w:rPr>
      </w:pPr>
      <w:r w:rsidRPr="00174B81">
        <w:rPr>
          <w:rFonts w:ascii="Arial Narrow" w:hAnsi="Arial Narrow"/>
        </w:rPr>
        <w:t>7.4.2. Por iniciativa da empresa beneficiária do registro, mediante solicitação formal, comprovando a impossibilidade de cumprir as obrigações decorrentes da Ata de Registro de Preços, devidamente aceita pela Administração.</w:t>
      </w:r>
    </w:p>
    <w:p w14:paraId="22830616" w14:textId="77777777" w:rsidR="001F6D8B" w:rsidRPr="00174B81" w:rsidRDefault="001F6D8B" w:rsidP="001B795E">
      <w:pPr>
        <w:pStyle w:val="TEXTO"/>
        <w:rPr>
          <w:rFonts w:ascii="Arial Narrow" w:hAnsi="Arial Narrow"/>
        </w:rPr>
      </w:pPr>
    </w:p>
    <w:p w14:paraId="178D4692" w14:textId="77777777" w:rsidR="001F6D8B" w:rsidRPr="00174B81" w:rsidRDefault="001F6D8B" w:rsidP="001B795E">
      <w:pPr>
        <w:pStyle w:val="TEXTO"/>
        <w:rPr>
          <w:rFonts w:ascii="Arial Narrow" w:hAnsi="Arial Narrow"/>
        </w:rPr>
      </w:pPr>
      <w:r w:rsidRPr="00174B81">
        <w:rPr>
          <w:rFonts w:ascii="Arial Narrow" w:hAnsi="Arial Narrow"/>
        </w:rPr>
        <w:t>7.5. No caso de cancelamento da ata ou do registro do preço por iniciativa da Administração Pública Municipal, será assegurado o contraditório e a ampla defesa.</w:t>
      </w:r>
    </w:p>
    <w:p w14:paraId="21D91AF2" w14:textId="77777777" w:rsidR="001F6D8B" w:rsidRPr="00174B81" w:rsidRDefault="001F6D8B" w:rsidP="001B795E">
      <w:pPr>
        <w:pStyle w:val="TEXTO"/>
        <w:rPr>
          <w:rFonts w:ascii="Arial Narrow" w:hAnsi="Arial Narrow"/>
        </w:rPr>
      </w:pPr>
    </w:p>
    <w:p w14:paraId="20EB6978" w14:textId="77777777" w:rsidR="001F6D8B" w:rsidRPr="00174B81" w:rsidRDefault="001F6D8B" w:rsidP="001B795E">
      <w:pPr>
        <w:pStyle w:val="TEXTO"/>
        <w:rPr>
          <w:rFonts w:ascii="Arial Narrow" w:hAnsi="Arial Narrow"/>
        </w:rPr>
      </w:pPr>
      <w:r w:rsidRPr="00174B81">
        <w:rPr>
          <w:rFonts w:ascii="Arial Narrow" w:hAnsi="Arial Narrow"/>
        </w:rPr>
        <w:t>7.5.1. Na hipótese prevista no subitem 7.5, o prestador será notificado por meio eletrônico para apresentar defesa no prazo de 5 (cinco) dias, a contar do recebimento da comunicação.</w:t>
      </w:r>
    </w:p>
    <w:p w14:paraId="0239D2E0" w14:textId="77777777" w:rsidR="001F6D8B" w:rsidRPr="00174B81" w:rsidRDefault="001F6D8B" w:rsidP="001B795E">
      <w:pPr>
        <w:pStyle w:val="TEXTO"/>
        <w:rPr>
          <w:rFonts w:ascii="Arial Narrow" w:hAnsi="Arial Narrow"/>
        </w:rPr>
      </w:pPr>
    </w:p>
    <w:p w14:paraId="7F5B8A47" w14:textId="77777777" w:rsidR="001F6D8B" w:rsidRPr="00174B81" w:rsidRDefault="001F6D8B" w:rsidP="001B795E">
      <w:pPr>
        <w:pStyle w:val="TEXTO"/>
        <w:rPr>
          <w:rFonts w:ascii="Arial Narrow" w:hAnsi="Arial Narrow"/>
        </w:rPr>
      </w:pPr>
      <w:r w:rsidRPr="00174B81">
        <w:rPr>
          <w:rFonts w:ascii="Arial Narrow" w:hAnsi="Arial Narrow"/>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7D0D83B5" w14:textId="77777777" w:rsidR="001F6D8B" w:rsidRPr="00174B81" w:rsidRDefault="001F6D8B" w:rsidP="001B795E">
      <w:pPr>
        <w:pStyle w:val="TEXTO"/>
        <w:rPr>
          <w:rFonts w:ascii="Arial Narrow" w:hAnsi="Arial Narrow"/>
        </w:rPr>
      </w:pPr>
      <w:r w:rsidRPr="00174B81">
        <w:rPr>
          <w:rFonts w:ascii="Arial Narrow" w:hAnsi="Arial Narrow"/>
        </w:rPr>
        <w:t>CLÁUSULA OITAVA – DA ADESÃO POR ÓRGÃO NÃO PARTICIPANTE</w:t>
      </w:r>
    </w:p>
    <w:p w14:paraId="0A82B1DD" w14:textId="77777777" w:rsidR="001F6D8B" w:rsidRPr="00174B81" w:rsidRDefault="001F6D8B" w:rsidP="001B795E">
      <w:pPr>
        <w:pStyle w:val="TEXTO"/>
        <w:rPr>
          <w:rFonts w:ascii="Arial Narrow" w:hAnsi="Arial Narrow"/>
        </w:rPr>
      </w:pPr>
    </w:p>
    <w:p w14:paraId="52EE2F8B" w14:textId="77777777" w:rsidR="001F6D8B" w:rsidRPr="00174B81" w:rsidRDefault="001F6D8B" w:rsidP="001B795E">
      <w:pPr>
        <w:pStyle w:val="TEXTO"/>
        <w:rPr>
          <w:rFonts w:ascii="Arial Narrow" w:hAnsi="Arial Narrow"/>
        </w:rPr>
      </w:pPr>
      <w:r w:rsidRPr="00174B81">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6A2D38C" w14:textId="77777777" w:rsidR="001F6D8B" w:rsidRPr="00174B81" w:rsidRDefault="001F6D8B" w:rsidP="001B795E">
      <w:pPr>
        <w:pStyle w:val="TEXTO"/>
        <w:rPr>
          <w:rFonts w:ascii="Arial Narrow" w:hAnsi="Arial Narrow"/>
        </w:rPr>
      </w:pPr>
    </w:p>
    <w:p w14:paraId="7F9A527C" w14:textId="77777777" w:rsidR="001F6D8B" w:rsidRPr="00174B81" w:rsidRDefault="001F6D8B" w:rsidP="001B795E">
      <w:pPr>
        <w:pStyle w:val="TEXTO"/>
        <w:rPr>
          <w:rFonts w:ascii="Arial Narrow" w:hAnsi="Arial Narrow"/>
        </w:rPr>
      </w:pPr>
      <w:r w:rsidRPr="00174B81">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E5B5AD4" w14:textId="77777777" w:rsidR="001F6D8B" w:rsidRPr="00174B81" w:rsidRDefault="001F6D8B" w:rsidP="001B795E">
      <w:pPr>
        <w:pStyle w:val="TEXTO"/>
        <w:rPr>
          <w:rFonts w:ascii="Arial Narrow" w:hAnsi="Arial Narrow"/>
        </w:rPr>
      </w:pPr>
    </w:p>
    <w:p w14:paraId="71B8538D" w14:textId="77777777" w:rsidR="001F6D8B" w:rsidRPr="00174B81" w:rsidRDefault="001F6D8B" w:rsidP="001B795E">
      <w:pPr>
        <w:pStyle w:val="TEXTO"/>
        <w:rPr>
          <w:rFonts w:ascii="Arial Narrow" w:hAnsi="Arial Narrow"/>
        </w:rPr>
      </w:pPr>
      <w:r w:rsidRPr="00174B81">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76A2E93" w14:textId="77777777" w:rsidR="001F6D8B" w:rsidRPr="00174B81" w:rsidRDefault="001F6D8B" w:rsidP="001B795E">
      <w:pPr>
        <w:pStyle w:val="TEXTO"/>
        <w:rPr>
          <w:rFonts w:ascii="Arial Narrow" w:hAnsi="Arial Narrow"/>
        </w:rPr>
      </w:pPr>
    </w:p>
    <w:p w14:paraId="4F899C09" w14:textId="77777777" w:rsidR="001F6D8B" w:rsidRPr="00174B81" w:rsidRDefault="001F6D8B" w:rsidP="001B795E">
      <w:pPr>
        <w:pStyle w:val="TEXTO"/>
        <w:rPr>
          <w:rFonts w:ascii="Arial Narrow" w:hAnsi="Arial Narrow"/>
        </w:rPr>
      </w:pPr>
      <w:r w:rsidRPr="00174B81">
        <w:rPr>
          <w:rFonts w:ascii="Arial Narrow" w:hAnsi="Arial Narrow"/>
        </w:rPr>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D33EEEA" w14:textId="77777777" w:rsidR="001F6D8B" w:rsidRPr="00174B81" w:rsidRDefault="001F6D8B" w:rsidP="001B795E">
      <w:pPr>
        <w:pStyle w:val="TEXTO"/>
        <w:rPr>
          <w:rFonts w:ascii="Arial Narrow" w:hAnsi="Arial Narrow"/>
        </w:rPr>
      </w:pPr>
    </w:p>
    <w:p w14:paraId="7C618B8D" w14:textId="77777777" w:rsidR="001F6D8B" w:rsidRPr="00174B81" w:rsidRDefault="001F6D8B" w:rsidP="001B795E">
      <w:pPr>
        <w:pStyle w:val="TEXTO"/>
        <w:rPr>
          <w:rFonts w:ascii="Arial Narrow" w:hAnsi="Arial Narrow"/>
        </w:rPr>
      </w:pPr>
      <w:r w:rsidRPr="00174B81">
        <w:rPr>
          <w:rFonts w:ascii="Arial Narrow" w:hAnsi="Arial Narrow"/>
        </w:rPr>
        <w:t>8.5. Não será concedida nova adesão ao órgão ou entidade que não tenha consumido ou contratado o quantitativo autorizado anteriormente.</w:t>
      </w:r>
    </w:p>
    <w:p w14:paraId="4533ACDD" w14:textId="77777777" w:rsidR="001F6D8B" w:rsidRPr="00174B81" w:rsidRDefault="001F6D8B" w:rsidP="001B795E">
      <w:pPr>
        <w:pStyle w:val="TEXTO"/>
        <w:rPr>
          <w:rFonts w:ascii="Arial Narrow" w:hAnsi="Arial Narrow"/>
        </w:rPr>
      </w:pPr>
    </w:p>
    <w:p w14:paraId="6A7B71E0" w14:textId="77777777" w:rsidR="001F6D8B" w:rsidRPr="00174B81" w:rsidRDefault="001F6D8B" w:rsidP="001B795E">
      <w:pPr>
        <w:pStyle w:val="TEXTO"/>
        <w:rPr>
          <w:rFonts w:ascii="Arial Narrow" w:hAnsi="Arial Narrow"/>
        </w:rPr>
      </w:pPr>
      <w:r w:rsidRPr="00174B81">
        <w:rPr>
          <w:rFonts w:ascii="Arial Narrow" w:hAnsi="Arial Narrow"/>
        </w:rPr>
        <w:t>8.6. Após a autorização do órgão gerenciador, o órgão não participante deverá efetivar a aquisição ou contratação solicitada em até 60 (sessenta) dias, observado o prazo de vigência da ata.</w:t>
      </w:r>
    </w:p>
    <w:p w14:paraId="1CCC852E" w14:textId="77777777" w:rsidR="001F6D8B" w:rsidRPr="00174B81" w:rsidRDefault="001F6D8B" w:rsidP="001B795E">
      <w:pPr>
        <w:pStyle w:val="TEXTO"/>
        <w:rPr>
          <w:rFonts w:ascii="Arial Narrow" w:hAnsi="Arial Narrow"/>
        </w:rPr>
      </w:pPr>
    </w:p>
    <w:p w14:paraId="6D1DF147" w14:textId="77777777" w:rsidR="001F6D8B" w:rsidRPr="00174B81" w:rsidRDefault="001F6D8B" w:rsidP="001B795E">
      <w:pPr>
        <w:pStyle w:val="TEXTO"/>
        <w:rPr>
          <w:rFonts w:ascii="Arial Narrow" w:hAnsi="Arial Narrow"/>
        </w:rPr>
      </w:pPr>
      <w:r w:rsidRPr="00174B81">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BE1A25" w14:textId="77777777" w:rsidR="001F6D8B" w:rsidRPr="00174B81" w:rsidRDefault="001F6D8B" w:rsidP="001B795E">
      <w:pPr>
        <w:pStyle w:val="TEXTO"/>
        <w:rPr>
          <w:rFonts w:ascii="Arial Narrow" w:hAnsi="Arial Narrow"/>
        </w:rPr>
      </w:pPr>
    </w:p>
    <w:p w14:paraId="07FDBFE8" w14:textId="77777777" w:rsidR="001F6D8B" w:rsidRPr="00174B81" w:rsidRDefault="001F6D8B" w:rsidP="001B795E">
      <w:pPr>
        <w:pStyle w:val="TEXTO"/>
        <w:rPr>
          <w:rFonts w:ascii="Arial Narrow" w:hAnsi="Arial Narrow"/>
        </w:rPr>
      </w:pPr>
      <w:r w:rsidRPr="00174B81">
        <w:rPr>
          <w:rFonts w:ascii="Arial Narrow" w:hAnsi="Arial Narrow"/>
        </w:rPr>
        <w:t xml:space="preserve">CLÁUSULA NONA – DO FORO </w:t>
      </w:r>
    </w:p>
    <w:p w14:paraId="2CB7DF2E" w14:textId="77777777" w:rsidR="001F6D8B" w:rsidRPr="00174B81" w:rsidRDefault="001F6D8B" w:rsidP="001B795E">
      <w:pPr>
        <w:pStyle w:val="TEXTO"/>
        <w:rPr>
          <w:rFonts w:ascii="Arial Narrow" w:hAnsi="Arial Narrow"/>
        </w:rPr>
      </w:pPr>
    </w:p>
    <w:p w14:paraId="24F9AE85" w14:textId="77777777" w:rsidR="001F6D8B" w:rsidRPr="00174B81" w:rsidRDefault="001F6D8B" w:rsidP="001B795E">
      <w:pPr>
        <w:pStyle w:val="TEXTO"/>
        <w:rPr>
          <w:rFonts w:ascii="Arial Narrow" w:hAnsi="Arial Narrow"/>
        </w:rPr>
      </w:pPr>
      <w:r w:rsidRPr="00174B81">
        <w:rPr>
          <w:rFonts w:ascii="Arial Narrow" w:hAnsi="Arial Narrow"/>
        </w:rPr>
        <w:t>9.1. Fica eleito o Foro da Comarca de São Francisco de Itabapoana/RJ para dirimir quaisquer dúvidas oriundas da presente Ata de Registro de Preços, renunciando as partes desde já a qualquer outro, por mais especial ou privilegiado que seja.</w:t>
      </w:r>
    </w:p>
    <w:p w14:paraId="19A8F0BF" w14:textId="77777777" w:rsidR="001F6D8B" w:rsidRPr="00174B81" w:rsidRDefault="001F6D8B" w:rsidP="001B795E">
      <w:pPr>
        <w:pStyle w:val="TEXTO"/>
        <w:rPr>
          <w:rFonts w:ascii="Arial Narrow" w:hAnsi="Arial Narrow"/>
        </w:rPr>
      </w:pPr>
    </w:p>
    <w:p w14:paraId="01288D5B" w14:textId="77777777" w:rsidR="001F6D8B" w:rsidRPr="00174B81" w:rsidRDefault="001F6D8B" w:rsidP="001B795E">
      <w:pPr>
        <w:pStyle w:val="TEXTO"/>
        <w:rPr>
          <w:rFonts w:ascii="Arial Narrow" w:hAnsi="Arial Narrow"/>
        </w:rPr>
      </w:pPr>
      <w:r w:rsidRPr="00174B81">
        <w:rPr>
          <w:rFonts w:ascii="Arial Narrow" w:hAnsi="Arial Narrow"/>
        </w:rPr>
        <w:t xml:space="preserve">CLÁUSULA DÉCIMA – DAS DISPOSIÇÕES FINAIS  </w:t>
      </w:r>
    </w:p>
    <w:p w14:paraId="0BC397DB" w14:textId="77777777" w:rsidR="001F6D8B" w:rsidRPr="00174B81" w:rsidRDefault="001F6D8B" w:rsidP="00814460">
      <w:pPr>
        <w:pStyle w:val="Ttulo1"/>
        <w:spacing w:before="0"/>
        <w:rPr>
          <w:rFonts w:ascii="Arial Narrow" w:hAnsi="Arial Narrow" w:cs="Arial"/>
          <w:b w:val="0"/>
          <w:bCs w:val="0"/>
          <w:color w:val="auto"/>
          <w:sz w:val="24"/>
          <w:szCs w:val="24"/>
        </w:rPr>
      </w:pPr>
      <w:r w:rsidRPr="00174B81">
        <w:rPr>
          <w:rFonts w:ascii="Arial Narrow" w:hAnsi="Arial Narrow" w:cs="Arial"/>
          <w:b w:val="0"/>
          <w:color w:val="auto"/>
          <w:sz w:val="24"/>
          <w:szCs w:val="24"/>
        </w:rPr>
        <w:t>10.1.Integram esta Ata, o Edital de Pregão Eletrônico para Registro de Preços nº XXXXXX, o TERMO DE REFERÊNCIA e as propostas de preço das licitantes vencedoras do mencionado Pregão.</w:t>
      </w:r>
    </w:p>
    <w:p w14:paraId="69A55E16"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02DD13E6" w14:textId="77777777" w:rsidR="001F6D8B" w:rsidRPr="00174B81" w:rsidRDefault="001F6D8B" w:rsidP="00814460">
      <w:pPr>
        <w:pStyle w:val="Corpodetexto"/>
        <w:jc w:val="both"/>
        <w:rPr>
          <w:rFonts w:ascii="Arial Narrow" w:hAnsi="Arial Narrow" w:cs="Arial"/>
        </w:rPr>
      </w:pPr>
    </w:p>
    <w:p w14:paraId="76510CC8" w14:textId="77777777" w:rsidR="001F6D8B" w:rsidRPr="00174B81" w:rsidRDefault="001F6D8B" w:rsidP="00814460">
      <w:pPr>
        <w:pStyle w:val="Corpodetexto"/>
        <w:tabs>
          <w:tab w:val="left" w:pos="2655"/>
          <w:tab w:val="left" w:pos="5123"/>
          <w:tab w:val="left" w:pos="6126"/>
        </w:tabs>
        <w:jc w:val="both"/>
        <w:rPr>
          <w:rFonts w:ascii="Arial Narrow" w:hAnsi="Arial Narrow" w:cs="Arial"/>
        </w:rPr>
      </w:pPr>
      <w:r w:rsidRPr="00174B81">
        <w:rPr>
          <w:rFonts w:ascii="Arial Narrow" w:hAnsi="Arial Narrow" w:cs="Arial"/>
        </w:rPr>
        <w:t>SÃO FRANCISCO DE ITABAPOANA R/J,</w:t>
      </w:r>
      <w:r w:rsidRPr="00174B81">
        <w:rPr>
          <w:rFonts w:ascii="Arial Narrow" w:hAnsi="Arial Narrow" w:cs="Arial"/>
          <w:u w:val="single"/>
        </w:rPr>
        <w:tab/>
      </w:r>
      <w:r w:rsidRPr="00174B81">
        <w:rPr>
          <w:rFonts w:ascii="Arial Narrow" w:hAnsi="Arial Narrow" w:cs="Arial"/>
        </w:rPr>
        <w:t>de</w:t>
      </w:r>
      <w:r w:rsidRPr="00174B81">
        <w:rPr>
          <w:rFonts w:ascii="Arial Narrow" w:hAnsi="Arial Narrow" w:cs="Arial"/>
          <w:u w:val="single"/>
        </w:rPr>
        <w:tab/>
      </w:r>
      <w:proofErr w:type="spellStart"/>
      <w:r w:rsidRPr="00174B81">
        <w:rPr>
          <w:rFonts w:ascii="Arial Narrow" w:hAnsi="Arial Narrow" w:cs="Arial"/>
        </w:rPr>
        <w:t>de</w:t>
      </w:r>
      <w:proofErr w:type="spellEnd"/>
      <w:r w:rsidRPr="00174B81">
        <w:rPr>
          <w:rFonts w:ascii="Arial Narrow" w:hAnsi="Arial Narrow" w:cs="Arial"/>
          <w:u w:val="single"/>
        </w:rPr>
        <w:tab/>
      </w:r>
      <w:r w:rsidRPr="00174B81">
        <w:rPr>
          <w:rFonts w:ascii="Arial Narrow" w:hAnsi="Arial Narrow" w:cs="Arial"/>
        </w:rPr>
        <w:t>.</w:t>
      </w:r>
    </w:p>
    <w:p w14:paraId="4FA1265F" w14:textId="77777777" w:rsidR="00843942" w:rsidRPr="00174B81" w:rsidRDefault="00843942" w:rsidP="00814460">
      <w:pPr>
        <w:pStyle w:val="Corpodetexto"/>
        <w:tabs>
          <w:tab w:val="left" w:pos="2655"/>
          <w:tab w:val="left" w:pos="5123"/>
          <w:tab w:val="left" w:pos="6126"/>
        </w:tabs>
        <w:jc w:val="both"/>
        <w:rPr>
          <w:rFonts w:ascii="Arial Narrow" w:hAnsi="Arial Narrow" w:cs="Arial"/>
        </w:rPr>
      </w:pPr>
    </w:p>
    <w:p w14:paraId="3881C1B9"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___________________________________________________</w:t>
      </w:r>
    </w:p>
    <w:p w14:paraId="64F1B969"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MUNICÍPIO DE SÃO FRANCISCO DE ITABAPOANA R/J</w:t>
      </w:r>
    </w:p>
    <w:p w14:paraId="2862DDDE" w14:textId="72661C8A" w:rsidR="001F6D8B" w:rsidRPr="00174B81" w:rsidRDefault="00D54889"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SECRETARIA MUNICIPAL DE OBRAS, URBANISMO E SERVIÇOS PÚBLICOS</w:t>
      </w:r>
    </w:p>
    <w:p w14:paraId="73E656A0"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Órgão Gerenciador</w:t>
      </w:r>
    </w:p>
    <w:p w14:paraId="229F2D7F" w14:textId="77777777" w:rsidR="00843942" w:rsidRPr="00174B81" w:rsidRDefault="00843942" w:rsidP="00814460">
      <w:pPr>
        <w:pStyle w:val="Corpodetexto"/>
        <w:tabs>
          <w:tab w:val="left" w:pos="2655"/>
          <w:tab w:val="left" w:pos="5123"/>
          <w:tab w:val="left" w:pos="6126"/>
        </w:tabs>
        <w:jc w:val="center"/>
        <w:rPr>
          <w:rFonts w:ascii="Arial Narrow" w:hAnsi="Arial Narrow" w:cs="Arial"/>
          <w:b/>
          <w:bCs/>
        </w:rPr>
      </w:pPr>
    </w:p>
    <w:p w14:paraId="741B369D"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w:t>
      </w:r>
    </w:p>
    <w:p w14:paraId="530B11FB"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XXXXXXXXXXXXXX</w:t>
      </w:r>
    </w:p>
    <w:p w14:paraId="6ABDA837"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lastRenderedPageBreak/>
        <w:t>Representante Legal</w:t>
      </w:r>
    </w:p>
    <w:p w14:paraId="08EB449D"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Fornecedor</w:t>
      </w:r>
    </w:p>
    <w:p w14:paraId="12542FBB" w14:textId="77777777" w:rsidR="00843942" w:rsidRPr="00174B81" w:rsidRDefault="00843942" w:rsidP="00814460">
      <w:pPr>
        <w:pStyle w:val="Corpodetexto"/>
        <w:tabs>
          <w:tab w:val="left" w:pos="2655"/>
          <w:tab w:val="left" w:pos="5123"/>
          <w:tab w:val="left" w:pos="6126"/>
        </w:tabs>
        <w:jc w:val="center"/>
        <w:rPr>
          <w:rFonts w:ascii="Arial Narrow" w:hAnsi="Arial Narrow"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174B81" w14:paraId="667363FC" w14:textId="77777777" w:rsidTr="005C17DC">
        <w:trPr>
          <w:trHeight w:val="340"/>
        </w:trPr>
        <w:tc>
          <w:tcPr>
            <w:tcW w:w="4438" w:type="dxa"/>
            <w:tcBorders>
              <w:top w:val="single" w:sz="4" w:space="0" w:color="auto"/>
              <w:left w:val="single" w:sz="4" w:space="0" w:color="auto"/>
              <w:bottom w:val="single" w:sz="4" w:space="0" w:color="auto"/>
              <w:right w:val="single" w:sz="4" w:space="0" w:color="auto"/>
            </w:tcBorders>
            <w:hideMark/>
          </w:tcPr>
          <w:p w14:paraId="24F1B63B" w14:textId="01C3F9C8"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bCs/>
              </w:rPr>
              <w:tab/>
            </w:r>
            <w:r w:rsidRPr="00174B81">
              <w:rPr>
                <w:rFonts w:ascii="Arial Narrow" w:hAnsi="Arial Narrow" w:cs="Arial"/>
                <w:b/>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67E8BBA4"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Testemunha 02</w:t>
            </w:r>
          </w:p>
        </w:tc>
      </w:tr>
      <w:tr w:rsidR="00105BBD" w:rsidRPr="00174B81" w14:paraId="73EE4651"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3CF997A"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c>
          <w:tcPr>
            <w:tcW w:w="4438" w:type="dxa"/>
            <w:tcBorders>
              <w:top w:val="single" w:sz="4" w:space="0" w:color="auto"/>
              <w:left w:val="single" w:sz="4" w:space="0" w:color="auto"/>
              <w:bottom w:val="single" w:sz="4" w:space="0" w:color="auto"/>
              <w:right w:val="single" w:sz="4" w:space="0" w:color="auto"/>
            </w:tcBorders>
            <w:hideMark/>
          </w:tcPr>
          <w:p w14:paraId="7E3FE2D7"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r>
      <w:tr w:rsidR="00105BBD" w:rsidRPr="00174B81" w14:paraId="33D6B87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70C8724"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c>
          <w:tcPr>
            <w:tcW w:w="4438" w:type="dxa"/>
            <w:tcBorders>
              <w:top w:val="single" w:sz="4" w:space="0" w:color="auto"/>
              <w:left w:val="single" w:sz="4" w:space="0" w:color="auto"/>
              <w:bottom w:val="single" w:sz="4" w:space="0" w:color="auto"/>
              <w:right w:val="single" w:sz="4" w:space="0" w:color="auto"/>
            </w:tcBorders>
            <w:hideMark/>
          </w:tcPr>
          <w:p w14:paraId="56A93157"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r>
      <w:tr w:rsidR="00105BBD" w:rsidRPr="00174B81" w14:paraId="3A13438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4F6F693F"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c>
          <w:tcPr>
            <w:tcW w:w="4438" w:type="dxa"/>
            <w:tcBorders>
              <w:top w:val="single" w:sz="4" w:space="0" w:color="auto"/>
              <w:left w:val="single" w:sz="4" w:space="0" w:color="auto"/>
              <w:bottom w:val="single" w:sz="4" w:space="0" w:color="auto"/>
              <w:right w:val="single" w:sz="4" w:space="0" w:color="auto"/>
            </w:tcBorders>
            <w:hideMark/>
          </w:tcPr>
          <w:p w14:paraId="002582B0"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r>
      <w:tr w:rsidR="001F6D8B" w:rsidRPr="00174B81" w14:paraId="22351B14"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0123E41"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c>
          <w:tcPr>
            <w:tcW w:w="4438" w:type="dxa"/>
            <w:tcBorders>
              <w:top w:val="single" w:sz="4" w:space="0" w:color="auto"/>
              <w:left w:val="single" w:sz="4" w:space="0" w:color="auto"/>
              <w:bottom w:val="single" w:sz="4" w:space="0" w:color="auto"/>
              <w:right w:val="single" w:sz="4" w:space="0" w:color="auto"/>
            </w:tcBorders>
            <w:hideMark/>
          </w:tcPr>
          <w:p w14:paraId="26EB0BEC"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r>
    </w:tbl>
    <w:p w14:paraId="5A06415D"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ANEXO XI – MINUTA DE CONTRATO</w:t>
      </w:r>
    </w:p>
    <w:p w14:paraId="3D06644D" w14:textId="77777777" w:rsidR="001F6D8B" w:rsidRPr="00174B81" w:rsidRDefault="001F6D8B" w:rsidP="001B795E">
      <w:pPr>
        <w:pStyle w:val="TEXTO"/>
        <w:rPr>
          <w:rFonts w:ascii="Arial Narrow" w:hAnsi="Arial Narrow"/>
        </w:rPr>
      </w:pPr>
    </w:p>
    <w:p w14:paraId="3942BDCF" w14:textId="77777777" w:rsidR="001F6D8B" w:rsidRPr="00174B81" w:rsidRDefault="001F6D8B" w:rsidP="00814460">
      <w:pPr>
        <w:jc w:val="both"/>
        <w:rPr>
          <w:rFonts w:ascii="Arial Narrow" w:hAnsi="Arial Narrow" w:cs="Arial"/>
          <w:b/>
        </w:rPr>
      </w:pPr>
      <w:r w:rsidRPr="00174B81">
        <w:rPr>
          <w:rFonts w:ascii="Arial Narrow" w:hAnsi="Arial Narrow" w:cs="Arial"/>
          <w:b/>
        </w:rPr>
        <w:t>CONTRATO Nº XX/XXXX</w:t>
      </w:r>
    </w:p>
    <w:p w14:paraId="50786DE3" w14:textId="77777777" w:rsidR="001F6D8B" w:rsidRPr="00174B81" w:rsidRDefault="001F6D8B" w:rsidP="00814460">
      <w:pPr>
        <w:jc w:val="both"/>
        <w:rPr>
          <w:rFonts w:ascii="Arial Narrow" w:hAnsi="Arial Narrow" w:cs="Arial"/>
          <w:b/>
        </w:rPr>
      </w:pPr>
      <w:r w:rsidRPr="00174B81">
        <w:rPr>
          <w:rFonts w:ascii="Arial Narrow" w:hAnsi="Arial Narrow" w:cs="Arial"/>
          <w:b/>
        </w:rPr>
        <w:t>Ata de Registro de Preços nº XX/XXXX</w:t>
      </w:r>
    </w:p>
    <w:p w14:paraId="371C8671" w14:textId="1DF69385" w:rsidR="001F6D8B" w:rsidRPr="00174B81" w:rsidRDefault="001F6D8B" w:rsidP="00814460">
      <w:pPr>
        <w:jc w:val="both"/>
        <w:rPr>
          <w:rFonts w:ascii="Arial Narrow" w:hAnsi="Arial Narrow" w:cs="Arial"/>
          <w:b/>
        </w:rPr>
      </w:pPr>
      <w:r w:rsidRPr="00174B81">
        <w:rPr>
          <w:rFonts w:ascii="Arial Narrow" w:hAnsi="Arial Narrow" w:cs="Arial"/>
          <w:b/>
        </w:rPr>
        <w:t xml:space="preserve">Processo Administrativo nº </w:t>
      </w:r>
      <w:r w:rsidR="00FA472C" w:rsidRPr="00174B81">
        <w:rPr>
          <w:rFonts w:ascii="Arial Narrow" w:hAnsi="Arial Narrow" w:cs="Arial"/>
          <w:b/>
        </w:rPr>
        <w:t>8828/2025</w:t>
      </w:r>
      <w:r w:rsidRPr="00174B81">
        <w:rPr>
          <w:rFonts w:ascii="Arial Narrow" w:hAnsi="Arial Narrow" w:cs="Arial"/>
          <w:b/>
        </w:rPr>
        <w:t xml:space="preserve"> </w:t>
      </w:r>
    </w:p>
    <w:p w14:paraId="5C5E62E2" w14:textId="77777777" w:rsidR="001F6D8B" w:rsidRPr="00174B81" w:rsidRDefault="001F6D8B" w:rsidP="00814460">
      <w:pPr>
        <w:jc w:val="both"/>
        <w:rPr>
          <w:rFonts w:ascii="Arial Narrow" w:hAnsi="Arial Narrow" w:cs="Arial"/>
          <w:b/>
        </w:rPr>
      </w:pPr>
      <w:r w:rsidRPr="00174B81">
        <w:rPr>
          <w:rFonts w:ascii="Arial Narrow" w:hAnsi="Arial Narrow" w:cs="Arial"/>
          <w:b/>
        </w:rPr>
        <w:t>MINUTA</w:t>
      </w:r>
    </w:p>
    <w:p w14:paraId="2C045D08" w14:textId="2F2E7011" w:rsidR="001F6D8B" w:rsidRPr="00174B81" w:rsidRDefault="001F6D8B" w:rsidP="00814460">
      <w:pPr>
        <w:ind w:left="4253"/>
        <w:jc w:val="both"/>
        <w:rPr>
          <w:rFonts w:ascii="Arial Narrow" w:hAnsi="Arial Narrow" w:cs="Arial"/>
          <w:b/>
        </w:rPr>
      </w:pPr>
      <w:r w:rsidRPr="00174B81">
        <w:rPr>
          <w:rFonts w:ascii="Arial Narrow" w:hAnsi="Arial Narrow" w:cs="Arial"/>
          <w:b/>
        </w:rPr>
        <w:t xml:space="preserve">TERMO DE CONTRATO CELEBRADO ENTRE O MUNICÍPIO DE SÃO FRANCISCO DE ITABAPOANA R/J, POR MEIO </w:t>
      </w:r>
      <w:r w:rsidR="00A12E4B" w:rsidRPr="00174B81">
        <w:rPr>
          <w:rFonts w:ascii="Arial Narrow" w:hAnsi="Arial Narrow" w:cs="Arial"/>
          <w:b/>
        </w:rPr>
        <w:t xml:space="preserve">DA SECRETARIA MUNICIPAL </w:t>
      </w:r>
      <w:r w:rsidR="0081255F" w:rsidRPr="00174B81">
        <w:rPr>
          <w:rFonts w:ascii="Arial Narrow" w:hAnsi="Arial Narrow" w:cs="Arial"/>
          <w:b/>
        </w:rPr>
        <w:t>DE OBRAS, URBANISMO E SERVIÇOS PÚBLICOS</w:t>
      </w:r>
      <w:r w:rsidRPr="00174B81">
        <w:rPr>
          <w:rFonts w:ascii="Arial Narrow" w:hAnsi="Arial Narrow" w:cs="Arial"/>
          <w:b/>
        </w:rPr>
        <w:t xml:space="preserve">, NESTE ATO DESIGNADA COMO CONTRATANTE, E A XXXXXXXXXXXXXXXX, NESTE ATO </w:t>
      </w:r>
      <w:r w:rsidR="00F95C51" w:rsidRPr="00174B81">
        <w:rPr>
          <w:rFonts w:ascii="Arial Narrow" w:hAnsi="Arial Narrow" w:cs="Arial"/>
          <w:b/>
        </w:rPr>
        <w:t xml:space="preserve">DESIGNADA COMO CONTRATADA, PARA </w:t>
      </w:r>
      <w:r w:rsidR="00FA472C" w:rsidRPr="00174B81">
        <w:rPr>
          <w:rFonts w:ascii="Arial Narrow" w:hAnsi="Arial Narrow" w:cs="Arial"/>
          <w:b/>
          <w:bCs/>
        </w:rPr>
        <w:t xml:space="preserve">BICA CORRIDA </w:t>
      </w:r>
      <w:r w:rsidR="00843942" w:rsidRPr="00174B81">
        <w:rPr>
          <w:rFonts w:ascii="Arial Narrow" w:hAnsi="Arial Narrow" w:cs="Arial"/>
          <w:b/>
          <w:bCs/>
        </w:rPr>
        <w:t>e</w:t>
      </w:r>
      <w:r w:rsidR="00FA472C" w:rsidRPr="00174B81">
        <w:rPr>
          <w:rFonts w:ascii="Arial Narrow" w:hAnsi="Arial Narrow" w:cs="Arial"/>
          <w:b/>
          <w:bCs/>
        </w:rPr>
        <w:t xml:space="preserve"> </w:t>
      </w:r>
      <w:proofErr w:type="gramStart"/>
      <w:r w:rsidR="00FA472C" w:rsidRPr="00174B81">
        <w:rPr>
          <w:rFonts w:ascii="Arial Narrow" w:hAnsi="Arial Narrow" w:cs="Arial"/>
          <w:b/>
          <w:bCs/>
        </w:rPr>
        <w:t>BRITA</w:t>
      </w:r>
      <w:r w:rsidR="00FA472C" w:rsidRPr="00174B81">
        <w:rPr>
          <w:rFonts w:ascii="Arial Narrow" w:hAnsi="Arial Narrow" w:cs="Arial"/>
          <w:bCs/>
        </w:rPr>
        <w:t xml:space="preserve"> </w:t>
      </w:r>
      <w:r w:rsidR="00F95C51" w:rsidRPr="00174B81">
        <w:rPr>
          <w:rFonts w:ascii="Arial Narrow" w:hAnsi="Arial Narrow" w:cs="Arial"/>
          <w:b/>
        </w:rPr>
        <w:t xml:space="preserve"> </w:t>
      </w:r>
      <w:r w:rsidRPr="00174B81">
        <w:rPr>
          <w:rFonts w:ascii="Arial Narrow" w:hAnsi="Arial Narrow" w:cs="Arial"/>
          <w:b/>
        </w:rPr>
        <w:t>NA</w:t>
      </w:r>
      <w:proofErr w:type="gramEnd"/>
      <w:r w:rsidRPr="00174B81">
        <w:rPr>
          <w:rFonts w:ascii="Arial Narrow" w:hAnsi="Arial Narrow" w:cs="Arial"/>
          <w:b/>
        </w:rPr>
        <w:t xml:space="preserve"> FORMA ABAIXO.</w:t>
      </w:r>
    </w:p>
    <w:p w14:paraId="2E3C07EB" w14:textId="4685E3BD" w:rsidR="001F6D8B" w:rsidRPr="00174B81" w:rsidRDefault="001F6D8B" w:rsidP="00286902">
      <w:pPr>
        <w:pStyle w:val="Corpodetexto"/>
        <w:tabs>
          <w:tab w:val="left" w:pos="2655"/>
          <w:tab w:val="left" w:pos="5123"/>
          <w:tab w:val="left" w:pos="6126"/>
        </w:tabs>
        <w:jc w:val="both"/>
        <w:rPr>
          <w:rFonts w:ascii="Arial Narrow" w:hAnsi="Arial Narrow" w:cs="Arial"/>
        </w:rPr>
      </w:pPr>
      <w:r w:rsidRPr="00174B81">
        <w:rPr>
          <w:rFonts w:ascii="Arial Narrow" w:hAnsi="Arial Narrow" w:cs="Arial"/>
          <w:b/>
        </w:rPr>
        <w:t>MUNICÍPIO DE SÃO FRANCISCO DE ITABAPOANA R/J,</w:t>
      </w:r>
      <w:r w:rsidRPr="00174B81">
        <w:rPr>
          <w:rFonts w:ascii="Arial Narrow" w:hAnsi="Arial Narrow" w:cs="Arial"/>
        </w:rPr>
        <w:t xml:space="preserve"> por meio d</w:t>
      </w:r>
      <w:r w:rsidR="00286902" w:rsidRPr="00174B81">
        <w:rPr>
          <w:rFonts w:ascii="Arial Narrow" w:hAnsi="Arial Narrow" w:cs="Arial"/>
        </w:rPr>
        <w:t>a</w:t>
      </w:r>
      <w:r w:rsidRPr="00174B81">
        <w:rPr>
          <w:rFonts w:ascii="Arial Narrow" w:hAnsi="Arial Narrow" w:cs="Arial"/>
        </w:rPr>
        <w:t xml:space="preserve"> </w:t>
      </w:r>
      <w:r w:rsidR="00286902" w:rsidRPr="00174B81">
        <w:rPr>
          <w:rFonts w:ascii="Arial Narrow" w:hAnsi="Arial Narrow" w:cs="Arial"/>
          <w:b/>
          <w:bCs/>
        </w:rPr>
        <w:t xml:space="preserve">Secretaria Municipal </w:t>
      </w:r>
      <w:r w:rsidR="0081255F" w:rsidRPr="00174B81">
        <w:rPr>
          <w:rFonts w:ascii="Arial Narrow" w:hAnsi="Arial Narrow" w:cs="Arial"/>
          <w:b/>
          <w:bCs/>
        </w:rPr>
        <w:t>de Obras, Urbanismo e Serviços Públicos</w:t>
      </w:r>
      <w:r w:rsidRPr="00174B81">
        <w:rPr>
          <w:rFonts w:ascii="Arial Narrow" w:hAnsi="Arial Narrow" w:cs="Arial"/>
        </w:rPr>
        <w:t xml:space="preserve">,  a  seguir denominado </w:t>
      </w:r>
      <w:r w:rsidRPr="00174B81">
        <w:rPr>
          <w:rFonts w:ascii="Arial Narrow" w:hAnsi="Arial Narrow" w:cs="Arial"/>
          <w:b/>
        </w:rPr>
        <w:t>CONTRATANTE</w:t>
      </w:r>
      <w:r w:rsidRPr="00174B81">
        <w:rPr>
          <w:rFonts w:ascii="Arial Narrow" w:hAnsi="Arial Narrow" w:cs="Arial"/>
        </w:rPr>
        <w:t xml:space="preserve">, representado pelo Sr. Gestor XXXXXXX  XXXXXXXXXXXXXXXXXXXX,      e      a     sociedade XXXXXXXXXXXXXX , estabelecida </w:t>
      </w:r>
      <w:r w:rsidRPr="00174B81">
        <w:rPr>
          <w:rFonts w:ascii="Arial Narrow" w:hAnsi="Arial Narrow" w:cs="Arial"/>
          <w:spacing w:val="-9"/>
        </w:rPr>
        <w:t>na XXXXXXXXXXXXXX</w:t>
      </w:r>
      <w:r w:rsidRPr="00174B81">
        <w:rPr>
          <w:rFonts w:ascii="Arial Narrow" w:hAnsi="Arial Narrow" w:cs="Arial"/>
        </w:rPr>
        <w:t>, inscrita no Cadastro Nacional de Pessoas Jurídicas–CNPJ sob o nº XXXXXXXXXXX</w:t>
      </w:r>
      <w:r w:rsidR="00050F52" w:rsidRPr="00174B81">
        <w:rPr>
          <w:rFonts w:ascii="Arial Narrow" w:hAnsi="Arial Narrow" w:cs="Arial"/>
        </w:rPr>
        <w:t xml:space="preserve"> </w:t>
      </w:r>
      <w:r w:rsidRPr="00174B81">
        <w:rPr>
          <w:rFonts w:ascii="Arial Narrow" w:hAnsi="Arial Narrow" w:cs="Arial"/>
          <w:spacing w:val="-18"/>
        </w:rPr>
        <w:t xml:space="preserve">a </w:t>
      </w:r>
      <w:r w:rsidRPr="00174B81">
        <w:rPr>
          <w:rFonts w:ascii="Arial Narrow" w:hAnsi="Arial Narrow" w:cs="Arial"/>
        </w:rPr>
        <w:t xml:space="preserve">seguir denominada </w:t>
      </w:r>
      <w:r w:rsidRPr="00174B81">
        <w:rPr>
          <w:rFonts w:ascii="Arial Narrow" w:hAnsi="Arial Narrow" w:cs="Arial"/>
          <w:b/>
        </w:rPr>
        <w:t>CONTRATADA</w:t>
      </w:r>
      <w:r w:rsidRPr="00174B81">
        <w:rPr>
          <w:rFonts w:ascii="Arial Narrow" w:hAnsi="Arial Narrow" w:cs="Arial"/>
        </w:rPr>
        <w:t>,  neste ato representada</w:t>
      </w:r>
      <w:r w:rsidR="00050F52" w:rsidRPr="00174B81">
        <w:rPr>
          <w:rFonts w:ascii="Arial Narrow" w:hAnsi="Arial Narrow" w:cs="Arial"/>
        </w:rPr>
        <w:t xml:space="preserve"> </w:t>
      </w:r>
      <w:r w:rsidRPr="00174B81">
        <w:rPr>
          <w:rFonts w:ascii="Arial Narrow" w:hAnsi="Arial Narrow" w:cs="Arial"/>
        </w:rPr>
        <w:t>por XXXXXXXXXXXX (</w:t>
      </w:r>
      <w:r w:rsidRPr="00174B81">
        <w:rPr>
          <w:rFonts w:ascii="Arial Narrow" w:hAnsi="Arial Narrow" w:cs="Arial"/>
          <w:i/>
        </w:rPr>
        <w:t>representante da sociedade CONTRATADA</w:t>
      </w:r>
      <w:r w:rsidRPr="00174B81">
        <w:rPr>
          <w:rFonts w:ascii="Arial Narrow" w:hAnsi="Arial Narrow" w:cs="Arial"/>
        </w:rPr>
        <w:t>) têm justo e acordado o presente Contrato, que é celebrado em decorrência do resultado do Pregão Eletrônico nº XXX/XX, que se regerá pelas seguintes cláusulas e</w:t>
      </w:r>
      <w:r w:rsidR="00050F52" w:rsidRPr="00174B81">
        <w:rPr>
          <w:rFonts w:ascii="Arial Narrow" w:hAnsi="Arial Narrow" w:cs="Arial"/>
        </w:rPr>
        <w:t xml:space="preserve"> </w:t>
      </w:r>
      <w:r w:rsidRPr="00174B81">
        <w:rPr>
          <w:rFonts w:ascii="Arial Narrow" w:hAnsi="Arial Narrow" w:cs="Arial"/>
        </w:rPr>
        <w:t>condições.</w:t>
      </w:r>
    </w:p>
    <w:p w14:paraId="706FAE0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PRIMEIRA – DA LEGISLAÇÃO APLICÁVEL</w:t>
      </w:r>
    </w:p>
    <w:p w14:paraId="07757B46"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w:t>
      </w:r>
      <w:r w:rsidRPr="00174B81">
        <w:rPr>
          <w:rFonts w:ascii="Arial Narrow" w:hAnsi="Arial Narrow" w:cs="Arial"/>
        </w:rPr>
        <w:lastRenderedPageBreak/>
        <w:t>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4229FD89"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SEGUNDA – DO OBJETO</w:t>
      </w:r>
    </w:p>
    <w:p w14:paraId="5FF052D9" w14:textId="665FB906"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2.1 - O objeto do presente Contrato é </w:t>
      </w:r>
      <w:r w:rsidR="00843942" w:rsidRPr="00174B81">
        <w:rPr>
          <w:rFonts w:ascii="Arial Narrow" w:hAnsi="Arial Narrow" w:cs="Arial"/>
        </w:rPr>
        <w:t>o fornecimento de</w:t>
      </w:r>
      <w:r w:rsidR="00286902" w:rsidRPr="00174B81">
        <w:rPr>
          <w:rFonts w:ascii="Arial Narrow" w:hAnsi="Arial Narrow" w:cs="Arial"/>
        </w:rPr>
        <w:t xml:space="preserve"> </w:t>
      </w:r>
      <w:r w:rsidR="00FA472C" w:rsidRPr="00174B81">
        <w:rPr>
          <w:rFonts w:ascii="Arial Narrow" w:hAnsi="Arial Narrow" w:cs="Arial"/>
          <w:bCs/>
        </w:rPr>
        <w:t xml:space="preserve">BICA CORRIDA </w:t>
      </w:r>
      <w:r w:rsidR="00843942" w:rsidRPr="00174B81">
        <w:rPr>
          <w:rFonts w:ascii="Arial Narrow" w:hAnsi="Arial Narrow" w:cs="Arial"/>
          <w:bCs/>
        </w:rPr>
        <w:t>e</w:t>
      </w:r>
      <w:r w:rsidR="00FA472C" w:rsidRPr="00174B81">
        <w:rPr>
          <w:rFonts w:ascii="Arial Narrow" w:hAnsi="Arial Narrow" w:cs="Arial"/>
          <w:bCs/>
        </w:rPr>
        <w:t xml:space="preserve"> </w:t>
      </w:r>
      <w:proofErr w:type="gramStart"/>
      <w:r w:rsidR="00FA472C" w:rsidRPr="00174B81">
        <w:rPr>
          <w:rFonts w:ascii="Arial Narrow" w:hAnsi="Arial Narrow" w:cs="Arial"/>
          <w:bCs/>
        </w:rPr>
        <w:t xml:space="preserve">BRITA </w:t>
      </w:r>
      <w:r w:rsidR="00F95C51" w:rsidRPr="00174B81">
        <w:rPr>
          <w:rFonts w:ascii="Arial Narrow" w:hAnsi="Arial Narrow" w:cs="Arial"/>
        </w:rPr>
        <w:t xml:space="preserve"> </w:t>
      </w:r>
      <w:r w:rsidRPr="00174B81">
        <w:rPr>
          <w:rFonts w:ascii="Arial Narrow" w:hAnsi="Arial Narrow" w:cs="Arial"/>
        </w:rPr>
        <w:t>conforme</w:t>
      </w:r>
      <w:proofErr w:type="gramEnd"/>
      <w:r w:rsidRPr="00174B81">
        <w:rPr>
          <w:rFonts w:ascii="Arial Narrow" w:hAnsi="Arial Narrow" w:cs="Arial"/>
        </w:rPr>
        <w:t xml:space="preserve"> especificações constantes no TERMO DE REFERÊNCIA, na forma abaixo descrita:</w:t>
      </w: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105BBD" w:rsidRPr="00174B81" w14:paraId="6A68BDBE" w14:textId="77777777" w:rsidTr="005C17DC">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2939CD55"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98706F4"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C2286A6"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3945723"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CDFA279"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PREÇO UNIT.</w:t>
            </w:r>
          </w:p>
        </w:tc>
      </w:tr>
      <w:tr w:rsidR="00105BBD" w:rsidRPr="00174B81" w14:paraId="0D7763AD" w14:textId="77777777" w:rsidTr="005C17DC">
        <w:trPr>
          <w:trHeight w:val="529"/>
        </w:trPr>
        <w:tc>
          <w:tcPr>
            <w:tcW w:w="1574" w:type="dxa"/>
            <w:tcBorders>
              <w:top w:val="single" w:sz="4" w:space="0" w:color="000000"/>
              <w:left w:val="single" w:sz="4" w:space="0" w:color="000000"/>
              <w:bottom w:val="single" w:sz="4" w:space="0" w:color="000000"/>
              <w:right w:val="single" w:sz="4" w:space="0" w:color="000000"/>
            </w:tcBorders>
          </w:tcPr>
          <w:p w14:paraId="4F440E4B" w14:textId="77777777" w:rsidR="001F6D8B" w:rsidRPr="00174B81" w:rsidRDefault="001F6D8B" w:rsidP="00814460">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0E53F26" w14:textId="77777777" w:rsidR="001F6D8B" w:rsidRPr="00174B81" w:rsidRDefault="001F6D8B" w:rsidP="00814460">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75B4377E" w14:textId="77777777" w:rsidR="001F6D8B" w:rsidRPr="00174B81" w:rsidRDefault="001F6D8B" w:rsidP="00814460">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DC1E0CD" w14:textId="77777777" w:rsidR="001F6D8B" w:rsidRPr="00174B81" w:rsidRDefault="001F6D8B" w:rsidP="00814460">
            <w:pPr>
              <w:pStyle w:val="TableParagraph"/>
              <w:spacing w:before="0"/>
              <w:ind w:left="108"/>
              <w:jc w:val="both"/>
              <w:rPr>
                <w:rFonts w:ascii="Arial Narrow" w:hAnsi="Arial Narrow"/>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31D9D970" w14:textId="77777777" w:rsidR="001F6D8B" w:rsidRPr="00174B81" w:rsidRDefault="001F6D8B" w:rsidP="00814460">
            <w:pPr>
              <w:pStyle w:val="TableParagraph"/>
              <w:spacing w:before="0"/>
              <w:ind w:left="108"/>
              <w:jc w:val="both"/>
              <w:rPr>
                <w:rFonts w:ascii="Arial Narrow" w:hAnsi="Arial Narrow"/>
                <w:b/>
                <w:sz w:val="24"/>
                <w:szCs w:val="24"/>
              </w:rPr>
            </w:pPr>
            <w:r w:rsidRPr="00174B81">
              <w:rPr>
                <w:rFonts w:ascii="Arial Narrow" w:hAnsi="Arial Narrow"/>
                <w:b/>
                <w:sz w:val="24"/>
                <w:szCs w:val="24"/>
              </w:rPr>
              <w:t>R$</w:t>
            </w:r>
          </w:p>
        </w:tc>
      </w:tr>
      <w:tr w:rsidR="00105BBD" w:rsidRPr="00174B81" w14:paraId="45B573D8" w14:textId="77777777" w:rsidTr="005C17D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83789FD" w14:textId="77777777" w:rsidR="001F6D8B" w:rsidRPr="00174B81" w:rsidRDefault="001F6D8B" w:rsidP="00814460">
            <w:pPr>
              <w:pStyle w:val="TableParagraph"/>
              <w:spacing w:before="0"/>
              <w:ind w:left="108"/>
              <w:jc w:val="both"/>
              <w:rPr>
                <w:rFonts w:ascii="Arial Narrow" w:hAnsi="Arial Narrow"/>
                <w:b/>
                <w:sz w:val="24"/>
                <w:szCs w:val="24"/>
              </w:rPr>
            </w:pPr>
            <w:r w:rsidRPr="00174B81">
              <w:rPr>
                <w:rFonts w:ascii="Arial Narrow" w:hAnsi="Arial Narrow"/>
                <w:b/>
                <w:sz w:val="24"/>
                <w:szCs w:val="24"/>
              </w:rPr>
              <w:t>PREÇO  TOTAL R$ XXXXXXXXX</w:t>
            </w:r>
          </w:p>
        </w:tc>
      </w:tr>
    </w:tbl>
    <w:p w14:paraId="2FD54421" w14:textId="0EF4A3ED"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Único</w:t>
      </w:r>
      <w:r w:rsidRPr="00174B81">
        <w:rPr>
          <w:rFonts w:ascii="Arial Narrow" w:hAnsi="Arial Narrow" w:cs="Arial"/>
        </w:rPr>
        <w:t xml:space="preserve"> – O objeto do contrato será entregue/instalado em conforme condições estabelecidas no TERMO DE REFERÊNCIA, com obediência rigorosa, fiel e integral de todas as exigências, normas, itens, elementos, condições gerais, e especiais contidos n</w:t>
      </w:r>
      <w:r w:rsidR="00F95C51" w:rsidRPr="00174B81">
        <w:rPr>
          <w:rFonts w:ascii="Arial Narrow" w:hAnsi="Arial Narrow" w:cs="Arial"/>
        </w:rPr>
        <w:t xml:space="preserve">o processo administrativo nº </w:t>
      </w:r>
      <w:r w:rsidR="00FA472C" w:rsidRPr="00174B81">
        <w:rPr>
          <w:rFonts w:ascii="Arial Narrow" w:hAnsi="Arial Narrow" w:cs="Arial"/>
        </w:rPr>
        <w:t>8828/2025</w:t>
      </w:r>
      <w:r w:rsidRPr="00174B81">
        <w:rPr>
          <w:rFonts w:ascii="Arial Narrow" w:hAnsi="Arial Narrow" w:cs="Arial"/>
        </w:rPr>
        <w:t>, no presente contrato, no TERMO DE REFERÊNCIA, bem como em detalhes e informações fornecidas pelo CONTRATANTE.</w:t>
      </w:r>
    </w:p>
    <w:p w14:paraId="52437B7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TERCEIRA – DO VALOR</w:t>
      </w:r>
    </w:p>
    <w:p w14:paraId="01E5A3DD" w14:textId="77777777" w:rsidR="001F6D8B" w:rsidRPr="00174B81" w:rsidRDefault="001F6D8B" w:rsidP="0081446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cs="Arial"/>
          <w:strike/>
        </w:rPr>
      </w:pPr>
      <w:r w:rsidRPr="00174B81">
        <w:rPr>
          <w:rFonts w:ascii="Arial Narrow" w:hAnsi="Arial Narrow" w:cs="Arial"/>
        </w:rPr>
        <w:t>3.1 - O valor total do presente Contrato é de R$ XXXXXXXX (por extenso).</w:t>
      </w:r>
    </w:p>
    <w:p w14:paraId="68F22F9C"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QUARTA – DA FORMA E PRAZO DE PAGAMENTO</w:t>
      </w:r>
    </w:p>
    <w:p w14:paraId="2E196A96" w14:textId="7F52A584"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4.1 - Os pagamentos serão efetuados à CONTRATADA, após a regular liquidação da despesa, nos termos do art. 63 da Lei Federal nº 4.320/1964, observado o disposto </w:t>
      </w:r>
      <w:proofErr w:type="gramStart"/>
      <w:r w:rsidRPr="00174B81">
        <w:rPr>
          <w:rFonts w:ascii="Arial Narrow" w:hAnsi="Arial Narrow" w:cs="Arial"/>
        </w:rPr>
        <w:t xml:space="preserve">nos </w:t>
      </w:r>
      <w:r w:rsidR="00286902" w:rsidRPr="00174B81">
        <w:rPr>
          <w:rFonts w:ascii="Arial Narrow" w:hAnsi="Arial Narrow" w:cs="Arial"/>
        </w:rPr>
        <w:t xml:space="preserve"> </w:t>
      </w:r>
      <w:proofErr w:type="spellStart"/>
      <w:r w:rsidRPr="00174B81">
        <w:rPr>
          <w:rFonts w:ascii="Arial Narrow" w:hAnsi="Arial Narrow" w:cs="Arial"/>
        </w:rPr>
        <w:t>arts</w:t>
      </w:r>
      <w:proofErr w:type="spellEnd"/>
      <w:proofErr w:type="gramEnd"/>
      <w:r w:rsidRPr="00174B81">
        <w:rPr>
          <w:rFonts w:ascii="Arial Narrow" w:hAnsi="Arial Narrow" w:cs="Arial"/>
        </w:rPr>
        <w:t xml:space="preserve">. 140 e seguintes da Lei Federal nº 14.133/2021, em 30 (trinta) dias, a contar da data do protocolo do documento de cobrança no setor de Protocolo Geral da PMSFI. </w:t>
      </w:r>
    </w:p>
    <w:p w14:paraId="3C619D4F" w14:textId="20A4C0E0"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00286902" w:rsidRPr="00174B81">
        <w:rPr>
          <w:rFonts w:ascii="Arial Narrow" w:hAnsi="Arial Narrow" w:cs="Arial"/>
          <w:b/>
        </w:rPr>
        <w:t xml:space="preserve"> </w:t>
      </w:r>
      <w:r w:rsidRPr="00174B81">
        <w:rPr>
          <w:rFonts w:ascii="Arial Narrow" w:hAnsi="Arial Narrow" w:cs="Arial"/>
          <w:b/>
        </w:rPr>
        <w:t xml:space="preserve">– </w:t>
      </w:r>
      <w:r w:rsidRPr="00174B81">
        <w:rPr>
          <w:rFonts w:ascii="Arial Narrow" w:hAnsi="Arial Narrow" w:cs="Arial"/>
        </w:rPr>
        <w:t xml:space="preserve">O documento de cobrança será apresentado à Fiscalização, para atesto, e, após, protocolado no setor de Protocolo Geral da PMSFI. </w:t>
      </w:r>
    </w:p>
    <w:p w14:paraId="36D2B6D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 –</w:t>
      </w:r>
      <w:r w:rsidRPr="00174B81">
        <w:rPr>
          <w:rFonts w:ascii="Arial Narrow" w:hAnsi="Arial Narrow" w:cs="Arial"/>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6FC845F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Terceiro - </w:t>
      </w:r>
      <w:r w:rsidRPr="00174B81">
        <w:rPr>
          <w:rFonts w:ascii="Arial Narrow" w:hAnsi="Arial Narrow" w:cs="Arial"/>
        </w:rPr>
        <w:t xml:space="preserve">O valor dos pagamentos eventualmente efetuados com atraso, </w:t>
      </w:r>
      <w:r w:rsidRPr="00174B81">
        <w:rPr>
          <w:rFonts w:ascii="Arial Narrow" w:hAnsi="Arial Narrow" w:cs="Arial"/>
          <w:iCs/>
        </w:rPr>
        <w:t>desde que não decorra de fato ou ato imputável à CONTRATADA,</w:t>
      </w:r>
      <w:r w:rsidRPr="00174B81">
        <w:rPr>
          <w:rFonts w:ascii="Arial Narrow" w:hAnsi="Arial Narrow" w:cs="Arial"/>
        </w:rPr>
        <w:t xml:space="preserve"> sofrerá a incidência de juros e correção monetária, </w:t>
      </w:r>
      <w:r w:rsidRPr="00174B81">
        <w:rPr>
          <w:rFonts w:ascii="Arial Narrow" w:hAnsi="Arial Narrow" w:cs="Arial"/>
        </w:rPr>
        <w:lastRenderedPageBreak/>
        <w:t>de acordo com a variação da Taxa Selic aplicável à mora da Administração Pública, limitados a 12% ao ano.</w:t>
      </w:r>
    </w:p>
    <w:p w14:paraId="71310C5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181DE2D"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Quinto</w:t>
      </w:r>
      <w:r w:rsidRPr="00174B81">
        <w:rPr>
          <w:rFonts w:ascii="Arial Narrow" w:hAnsi="Arial Narrow" w:cs="Arial"/>
        </w:rPr>
        <w:t xml:space="preserve"> – O pagamento será efetuado à CONTRATADA por meio de crédito em conta corrente aberta em banco a ser indicado pelo CONTRATANTE.</w:t>
      </w:r>
    </w:p>
    <w:p w14:paraId="3A38504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QUINTA – DO REAJUSTE</w:t>
      </w:r>
    </w:p>
    <w:p w14:paraId="1D6C948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5.1- Somente ocorrerá reajustamento do Contrato decorrido o prazo de 12 (doze) </w:t>
      </w:r>
      <w:proofErr w:type="gramStart"/>
      <w:r w:rsidRPr="00174B81">
        <w:rPr>
          <w:rFonts w:ascii="Arial Narrow" w:hAnsi="Arial Narrow" w:cs="Arial"/>
        </w:rPr>
        <w:t>meses  contados</w:t>
      </w:r>
      <w:proofErr w:type="gramEnd"/>
      <w:r w:rsidRPr="00174B81">
        <w:rPr>
          <w:rFonts w:ascii="Arial Narrow" w:hAnsi="Arial Narrow" w:cs="Arial"/>
        </w:rPr>
        <w:t xml:space="preserve"> da data do orçamento estimado, observada a Lei Federal nº 10.192, de 14 de fevereiro de 2001.</w:t>
      </w:r>
    </w:p>
    <w:p w14:paraId="0BCC6903"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Os preços serão reajustados de acordo com a variação do Índice de Preços ao Consumidor Amplo Especial – IPCA-E do Instituto Brasileiro de Geografia e Estatística – IBGE, calculado por meio da seguinte fórmula:</w:t>
      </w:r>
    </w:p>
    <w:p w14:paraId="69FD83E7"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 xml:space="preserve">R = </w:t>
      </w:r>
      <w:proofErr w:type="spellStart"/>
      <w:r w:rsidRPr="00174B81">
        <w:rPr>
          <w:rFonts w:ascii="Arial Narrow" w:hAnsi="Arial Narrow" w:cs="Arial"/>
        </w:rPr>
        <w:t>Po</w:t>
      </w:r>
      <w:proofErr w:type="spellEnd"/>
      <w:r w:rsidRPr="00174B81">
        <w:rPr>
          <w:rFonts w:ascii="Arial Narrow" w:hAnsi="Arial Narrow" w:cs="Arial"/>
        </w:rPr>
        <w:t xml:space="preserve"> [(</w:t>
      </w:r>
      <w:proofErr w:type="spellStart"/>
      <w:r w:rsidRPr="00174B81">
        <w:rPr>
          <w:rFonts w:ascii="Arial Narrow" w:hAnsi="Arial Narrow" w:cs="Arial"/>
        </w:rPr>
        <w:t>I-</w:t>
      </w:r>
      <w:proofErr w:type="gramStart"/>
      <w:r w:rsidRPr="00174B81">
        <w:rPr>
          <w:rFonts w:ascii="Arial Narrow" w:hAnsi="Arial Narrow" w:cs="Arial"/>
        </w:rPr>
        <w:t>Io</w:t>
      </w:r>
      <w:proofErr w:type="spellEnd"/>
      <w:r w:rsidRPr="00174B81">
        <w:rPr>
          <w:rFonts w:ascii="Arial Narrow" w:hAnsi="Arial Narrow" w:cs="Arial"/>
        </w:rPr>
        <w:t>)/</w:t>
      </w:r>
      <w:proofErr w:type="gramEnd"/>
      <w:r w:rsidRPr="00174B81">
        <w:rPr>
          <w:rFonts w:ascii="Arial Narrow" w:hAnsi="Arial Narrow" w:cs="Arial"/>
        </w:rPr>
        <w:t>Io]</w:t>
      </w:r>
    </w:p>
    <w:p w14:paraId="3DBA1760" w14:textId="77777777" w:rsidR="001F6D8B" w:rsidRPr="00174B81" w:rsidRDefault="001F6D8B" w:rsidP="00814460">
      <w:pPr>
        <w:pStyle w:val="Corpodetexto"/>
        <w:ind w:left="1134"/>
        <w:jc w:val="both"/>
        <w:rPr>
          <w:rFonts w:ascii="Arial Narrow" w:hAnsi="Arial Narrow" w:cs="Arial"/>
          <w:b/>
        </w:rPr>
      </w:pPr>
      <w:r w:rsidRPr="00174B81">
        <w:rPr>
          <w:rFonts w:ascii="Arial Narrow" w:hAnsi="Arial Narrow" w:cs="Arial"/>
          <w:b/>
        </w:rPr>
        <w:t>Onde:</w:t>
      </w:r>
    </w:p>
    <w:p w14:paraId="271F8B47"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R = valor do reajuste;</w:t>
      </w:r>
    </w:p>
    <w:p w14:paraId="002EEEA0"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I = índice IPCA-E mensal relativo ao mês anterior ao de aniversário do Contrato;</w:t>
      </w:r>
    </w:p>
    <w:p w14:paraId="23851CB6"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Io = índice do IPCA-E mensal relativo ao mês anterior ao da apresentação da Proposta;</w:t>
      </w:r>
    </w:p>
    <w:p w14:paraId="44AB2884" w14:textId="2E3926D7" w:rsidR="001F6D8B" w:rsidRPr="00174B81" w:rsidRDefault="001F6D8B" w:rsidP="00814460">
      <w:pPr>
        <w:pStyle w:val="Corpodetexto"/>
        <w:ind w:left="1134"/>
        <w:jc w:val="both"/>
        <w:rPr>
          <w:rFonts w:ascii="Arial Narrow" w:hAnsi="Arial Narrow" w:cs="Arial"/>
        </w:rPr>
      </w:pPr>
      <w:proofErr w:type="spellStart"/>
      <w:r w:rsidRPr="00174B81">
        <w:rPr>
          <w:rFonts w:ascii="Arial Narrow" w:hAnsi="Arial Narrow" w:cs="Arial"/>
        </w:rPr>
        <w:t>Po</w:t>
      </w:r>
      <w:proofErr w:type="spellEnd"/>
      <w:r w:rsidRPr="00174B81">
        <w:rPr>
          <w:rFonts w:ascii="Arial Narrow" w:hAnsi="Arial Narrow" w:cs="Arial"/>
        </w:rPr>
        <w:t xml:space="preserve"> = </w:t>
      </w:r>
      <w:r w:rsidR="0080694F" w:rsidRPr="00174B81">
        <w:rPr>
          <w:rFonts w:ascii="Arial Narrow" w:hAnsi="Arial Narrow" w:cs="Arial"/>
        </w:rPr>
        <w:t>preço global</w:t>
      </w:r>
      <w:r w:rsidRPr="00174B81">
        <w:rPr>
          <w:rFonts w:ascii="Arial Narrow" w:hAnsi="Arial Narrow" w:cs="Arial"/>
        </w:rPr>
        <w:t xml:space="preserve"> contratual, objeto do reajustamento.</w:t>
      </w:r>
    </w:p>
    <w:p w14:paraId="6E40521F"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6EB1E30"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 xml:space="preserve">CLÁUSULA SEXTA – DO REEQUILÍBRIO ECONÔMICO-FINANCEIRO </w:t>
      </w:r>
    </w:p>
    <w:p w14:paraId="44F1FACB"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6.1 - O preço definido na cláusula quarta permanecerá fixo e irreajustável, salvo hipóteses de manutenção do equilíbrio econômico-financeiro, que deverá ser comprovado pelo CONTRATADO e aprovado pelo CONTRATANTE;</w:t>
      </w:r>
    </w:p>
    <w:p w14:paraId="32D3F0BC"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Primeiro </w:t>
      </w:r>
      <w:r w:rsidRPr="00174B81">
        <w:rPr>
          <w:rFonts w:ascii="Arial Narrow" w:hAnsi="Arial Narrow" w:cs="Arial"/>
        </w:rPr>
        <w:t xml:space="preserve">– O reequilíbrio de que trata o parágrafo anterior será deliberado pela Administração a partir de requerimento formal do interessado, o qual deverá vir acompanhado de </w:t>
      </w:r>
      <w:r w:rsidRPr="00174B81">
        <w:rPr>
          <w:rFonts w:ascii="Arial Narrow" w:hAnsi="Arial Narrow" w:cs="Arial"/>
        </w:rPr>
        <w:lastRenderedPageBreak/>
        <w:t>documentação comprobatória do incremento dos custos, gerando eventuais efeitos a partir da protocolização do requerimento, e nunca de forma retroativa.</w:t>
      </w:r>
    </w:p>
    <w:p w14:paraId="07C733BE" w14:textId="77777777" w:rsidR="001F6D8B" w:rsidRPr="00174B81" w:rsidRDefault="001F6D8B" w:rsidP="00814460">
      <w:pPr>
        <w:pStyle w:val="Corpodetexto"/>
        <w:jc w:val="both"/>
        <w:rPr>
          <w:rFonts w:ascii="Arial Narrow" w:hAnsi="Arial Narrow" w:cs="Arial"/>
          <w:b/>
        </w:rPr>
      </w:pPr>
      <w:r w:rsidRPr="00174B81">
        <w:rPr>
          <w:rFonts w:ascii="Arial Narrow" w:hAnsi="Arial Narrow" w:cs="Arial"/>
          <w:b/>
        </w:rPr>
        <w:t>Parágrafo Segundo</w:t>
      </w:r>
      <w:r w:rsidRPr="00174B81">
        <w:rPr>
          <w:rFonts w:ascii="Arial Narrow" w:hAnsi="Arial Narrow" w:cs="Arial"/>
        </w:rPr>
        <w:t xml:space="preserve"> – O requerimento realizado pelo CONTRATADO para fins de reequilíbrio econômico-financeiro do contrato deverá ser respondido pela autoridade competente no prazo máximo de 30 (trinta) dias.</w:t>
      </w:r>
    </w:p>
    <w:p w14:paraId="4E85A8DA"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 xml:space="preserve">CLÁUSULA SÉTIMA – DA FORMA DE FORNECIMENTO </w:t>
      </w:r>
    </w:p>
    <w:p w14:paraId="78AB9BCB" w14:textId="1C302416"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7.1 - A forma de fornecimento dos objetos do presente contrato, obedecerá ao TERMO DE REFERÊNCIA constante nos autos do Processo Administrativo </w:t>
      </w:r>
      <w:r w:rsidR="00FA472C" w:rsidRPr="00174B81">
        <w:rPr>
          <w:rFonts w:ascii="Arial Narrow" w:hAnsi="Arial Narrow" w:cs="Arial"/>
        </w:rPr>
        <w:t>8828/2025</w:t>
      </w:r>
      <w:r w:rsidRPr="00174B81">
        <w:rPr>
          <w:rFonts w:ascii="Arial Narrow" w:hAnsi="Arial Narrow" w:cs="Arial"/>
        </w:rPr>
        <w:t xml:space="preserve">.  </w:t>
      </w:r>
    </w:p>
    <w:p w14:paraId="009792F1"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OITAVA – DA FISCALIZAÇÃO</w:t>
      </w:r>
    </w:p>
    <w:p w14:paraId="51ECE4B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53517BB" w14:textId="10F930B3"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A Fiscalização da </w:t>
      </w:r>
      <w:proofErr w:type="gramStart"/>
      <w:r w:rsidRPr="00174B81">
        <w:rPr>
          <w:rFonts w:ascii="Arial Narrow" w:hAnsi="Arial Narrow" w:cs="Arial"/>
        </w:rPr>
        <w:t xml:space="preserve">entrega </w:t>
      </w:r>
      <w:r w:rsidR="00F95C51" w:rsidRPr="00174B81">
        <w:rPr>
          <w:rFonts w:ascii="Arial Narrow" w:hAnsi="Arial Narrow" w:cs="Arial"/>
        </w:rPr>
        <w:t xml:space="preserve"> DAS</w:t>
      </w:r>
      <w:proofErr w:type="gramEnd"/>
      <w:r w:rsidR="00F95C51" w:rsidRPr="00174B81">
        <w:rPr>
          <w:rFonts w:ascii="Arial Narrow" w:hAnsi="Arial Narrow" w:cs="Arial"/>
        </w:rPr>
        <w:t xml:space="preserve"> ESTRUTURAS</w:t>
      </w:r>
      <w:r w:rsidRPr="00174B81">
        <w:rPr>
          <w:rFonts w:ascii="Arial Narrow" w:hAnsi="Arial Narrow" w:cs="Arial"/>
        </w:rPr>
        <w:t xml:space="preserve"> caberá a comissão designada por ato do </w:t>
      </w:r>
      <w:r w:rsidR="00286902" w:rsidRPr="00174B81">
        <w:rPr>
          <w:rFonts w:ascii="Arial Narrow" w:hAnsi="Arial Narrow" w:cs="Arial"/>
        </w:rPr>
        <w:t>órgão</w:t>
      </w:r>
      <w:r w:rsidRPr="00174B81">
        <w:rPr>
          <w:rFonts w:ascii="Arial Narrow" w:hAnsi="Arial Narrow" w:cs="Arial"/>
        </w:rPr>
        <w:t xml:space="preserve"> licitante. Incumbe à Fiscalização a prática de todos os atos que lhe são próprios nos termos da legislação em vigor, respeitados o contraditório e a ampla defesa.</w:t>
      </w:r>
    </w:p>
    <w:p w14:paraId="1A54C04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822B2CF"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Terceiro</w:t>
      </w:r>
      <w:r w:rsidRPr="00174B81">
        <w:rPr>
          <w:rFonts w:ascii="Arial Narrow" w:hAnsi="Arial Narrow" w:cs="Arial"/>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0ADFDAE"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FE2159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Quinto</w:t>
      </w:r>
      <w:r w:rsidRPr="00174B81">
        <w:rPr>
          <w:rFonts w:ascii="Arial Narrow" w:hAnsi="Arial Narrow" w:cs="Arial"/>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5F632954"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CLÁUSULA NONA – DO PRAZO E GARANTIA</w:t>
      </w:r>
    </w:p>
    <w:p w14:paraId="7A3575CC"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9.1 - A contratação terá eficácia a partir da data da publicação do instrumento correspondente no Portal Nacional de Contratações Públicas e vigorará por 12 (doze) meses contados da data de assinatura deste contrato.</w:t>
      </w:r>
    </w:p>
    <w:p w14:paraId="24B6DB0F"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 prazo de vigência do contrato poderá ser prorrogado ou alterado nos termos da Lei Federal nº 14.133, de 1º de abril de 2021.</w:t>
      </w:r>
    </w:p>
    <w:p w14:paraId="606C2B8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 xml:space="preserve">CLÁUSULA DÉCIMA – DAS OBRIGAÇÕES DA CONTRATADA </w:t>
      </w:r>
    </w:p>
    <w:p w14:paraId="04AF789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São obrigações da CONTRATADA:</w:t>
      </w:r>
    </w:p>
    <w:p w14:paraId="73D8EC2C" w14:textId="747ED981" w:rsidR="001F6D8B" w:rsidRPr="00174B81" w:rsidRDefault="001F6D8B" w:rsidP="00814460">
      <w:pPr>
        <w:pStyle w:val="PargrafodaLista"/>
        <w:widowControl w:val="0"/>
        <w:numPr>
          <w:ilvl w:val="0"/>
          <w:numId w:val="16"/>
        </w:numPr>
        <w:tabs>
          <w:tab w:val="clear" w:pos="0"/>
          <w:tab w:val="left" w:pos="284"/>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spellStart"/>
      <w:proofErr w:type="gramStart"/>
      <w:r w:rsidRPr="00174B81">
        <w:rPr>
          <w:rFonts w:ascii="Arial Narrow" w:hAnsi="Arial Narrow" w:cs="Arial"/>
        </w:rPr>
        <w:t>fornecer</w:t>
      </w:r>
      <w:proofErr w:type="spellEnd"/>
      <w:proofErr w:type="gramEnd"/>
      <w:r w:rsidRPr="00174B81">
        <w:rPr>
          <w:rFonts w:ascii="Arial Narrow" w:hAnsi="Arial Narrow" w:cs="Arial"/>
        </w:rPr>
        <w:t xml:space="preserve"> os </w:t>
      </w:r>
      <w:r w:rsidR="00FB0D42" w:rsidRPr="00174B81">
        <w:rPr>
          <w:rFonts w:ascii="Arial Narrow" w:hAnsi="Arial Narrow" w:cs="Arial"/>
        </w:rPr>
        <w:t xml:space="preserve">objetos </w:t>
      </w:r>
      <w:r w:rsidRPr="00174B81">
        <w:rPr>
          <w:rFonts w:ascii="Arial Narrow" w:hAnsi="Arial Narrow" w:cs="Arial"/>
        </w:rPr>
        <w:t xml:space="preserve">de acordo com todas as exigências contidas no </w:t>
      </w:r>
      <w:r w:rsidRPr="00174B81">
        <w:rPr>
          <w:rFonts w:ascii="Arial Narrow" w:hAnsi="Arial Narrow" w:cs="Arial"/>
          <w:b/>
        </w:rPr>
        <w:t>TERMO DE REFERÊNCIA</w:t>
      </w:r>
      <w:r w:rsidRPr="00174B81">
        <w:rPr>
          <w:rFonts w:ascii="Arial Narrow" w:hAnsi="Arial Narrow" w:cs="Arial"/>
        </w:rPr>
        <w:t>;</w:t>
      </w:r>
    </w:p>
    <w:p w14:paraId="63E9510A" w14:textId="77777777" w:rsidR="001F6D8B" w:rsidRPr="00174B81"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tomar</w:t>
      </w:r>
      <w:proofErr w:type="gramEnd"/>
      <w:r w:rsidRPr="00174B81">
        <w:rPr>
          <w:rFonts w:ascii="Arial Narrow" w:hAnsi="Arial Narrow" w:cs="Arial"/>
        </w:rPr>
        <w:t xml:space="preserve"> as medidas preventivas necessárias para evitar danos a terceiros, em consequência da execução do objeto deste Contrato;</w:t>
      </w:r>
    </w:p>
    <w:p w14:paraId="08D6CC9F" w14:textId="77777777" w:rsidR="001F6D8B" w:rsidRPr="00174B81"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responsabilizar-se</w:t>
      </w:r>
      <w:proofErr w:type="gramEnd"/>
      <w:r w:rsidRPr="00174B81">
        <w:rPr>
          <w:rFonts w:ascii="Arial Narrow" w:hAnsi="Arial Narrow" w:cs="Arial"/>
        </w:rPr>
        <w:t xml:space="preserv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3749706" w14:textId="77777777" w:rsidR="001F6D8B" w:rsidRPr="00174B81" w:rsidRDefault="001F6D8B" w:rsidP="00814460">
      <w:pPr>
        <w:pStyle w:val="PargrafodaLista"/>
        <w:widowControl w:val="0"/>
        <w:numPr>
          <w:ilvl w:val="0"/>
          <w:numId w:val="16"/>
        </w:numPr>
        <w:tabs>
          <w:tab w:val="clear" w:pos="0"/>
          <w:tab w:val="left" w:pos="517"/>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atender</w:t>
      </w:r>
      <w:proofErr w:type="gramEnd"/>
      <w:r w:rsidRPr="00174B81">
        <w:rPr>
          <w:rFonts w:ascii="Arial Narrow" w:hAnsi="Arial Narrow" w:cs="Arial"/>
        </w:rPr>
        <w:t xml:space="preserve"> às determinações e exigências formuladas pelo CONTRATANTE;</w:t>
      </w:r>
    </w:p>
    <w:p w14:paraId="1AD2A1EA" w14:textId="77777777" w:rsidR="001F6D8B" w:rsidRPr="00174B81" w:rsidRDefault="001F6D8B" w:rsidP="00814460">
      <w:pPr>
        <w:pStyle w:val="PargrafodaLista"/>
        <w:widowControl w:val="0"/>
        <w:numPr>
          <w:ilvl w:val="0"/>
          <w:numId w:val="16"/>
        </w:numPr>
        <w:tabs>
          <w:tab w:val="clear" w:pos="0"/>
          <w:tab w:val="left" w:pos="284"/>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reparar</w:t>
      </w:r>
      <w:proofErr w:type="gramEnd"/>
      <w:r w:rsidRPr="00174B81">
        <w:rPr>
          <w:rFonts w:ascii="Arial Narrow" w:hAnsi="Arial Narrow" w:cs="Arial"/>
        </w:rPr>
        <w:t>, corrigir, remover, reconstruir ou substituir, por sua conta e responsabilidade, os bens recusados pelo CONTRATANTE no prazo determinado pela Fiscalização;</w:t>
      </w:r>
    </w:p>
    <w:p w14:paraId="1D9A5498" w14:textId="77777777" w:rsidR="001F6D8B" w:rsidRPr="00174B81" w:rsidRDefault="001F6D8B" w:rsidP="00814460">
      <w:pPr>
        <w:pStyle w:val="PargrafodaLista"/>
        <w:widowControl w:val="0"/>
        <w:numPr>
          <w:ilvl w:val="0"/>
          <w:numId w:val="16"/>
        </w:numPr>
        <w:tabs>
          <w:tab w:val="clear" w:pos="0"/>
          <w:tab w:val="left" w:pos="517"/>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responsabilizar-se</w:t>
      </w:r>
      <w:proofErr w:type="gramEnd"/>
      <w:r w:rsidRPr="00174B81">
        <w:rPr>
          <w:rFonts w:ascii="Arial Narrow" w:hAnsi="Arial Narrow" w:cs="Arial"/>
        </w:rPr>
        <w:t>,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174B81">
        <w:rPr>
          <w:rFonts w:ascii="Arial Narrow" w:hAnsi="Arial Narrow" w:cs="Arial"/>
          <w:bCs/>
        </w:rPr>
        <w:t>:</w:t>
      </w:r>
    </w:p>
    <w:p w14:paraId="44AC02BE" w14:textId="715AA39B" w:rsidR="001F6D8B" w:rsidRPr="00174B81" w:rsidRDefault="001F6D8B" w:rsidP="00814460">
      <w:pPr>
        <w:pStyle w:val="PargrafodaLista"/>
        <w:widowControl w:val="0"/>
        <w:numPr>
          <w:ilvl w:val="0"/>
          <w:numId w:val="15"/>
        </w:numPr>
        <w:tabs>
          <w:tab w:val="clear" w:pos="0"/>
          <w:tab w:val="left" w:pos="510"/>
          <w:tab w:val="num" w:pos="567"/>
        </w:tabs>
        <w:suppressAutoHyphens/>
        <w:ind w:left="0" w:firstLine="0"/>
        <w:contextualSpacing w:val="0"/>
        <w:jc w:val="both"/>
        <w:rPr>
          <w:rFonts w:ascii="Arial Narrow" w:hAnsi="Arial Narrow" w:cs="Arial"/>
        </w:rPr>
      </w:pPr>
      <w:r w:rsidRPr="00174B81">
        <w:rPr>
          <w:rFonts w:ascii="Arial Narrow" w:hAnsi="Arial Narrow" w:cs="Arial"/>
        </w:rPr>
        <w:t>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286902" w:rsidRPr="00174B81">
        <w:rPr>
          <w:rFonts w:ascii="Arial Narrow" w:hAnsi="Arial Narrow" w:cs="Arial"/>
        </w:rPr>
        <w:t xml:space="preserve"> </w:t>
      </w:r>
      <w:r w:rsidRPr="00174B81">
        <w:rPr>
          <w:rFonts w:ascii="Arial Narrow" w:hAnsi="Arial Narrow" w:cs="Arial"/>
        </w:rPr>
        <w:t xml:space="preserve">insuficiência; </w:t>
      </w:r>
    </w:p>
    <w:p w14:paraId="15F1FD5B" w14:textId="3D435903" w:rsidR="001F6D8B" w:rsidRPr="00174B81" w:rsidRDefault="001F6D8B" w:rsidP="00814460">
      <w:pPr>
        <w:pStyle w:val="PargrafodaLista"/>
        <w:widowControl w:val="0"/>
        <w:numPr>
          <w:ilvl w:val="0"/>
          <w:numId w:val="15"/>
        </w:numPr>
        <w:tabs>
          <w:tab w:val="clear" w:pos="0"/>
          <w:tab w:val="num" w:pos="567"/>
        </w:tabs>
        <w:suppressAutoHyphens/>
        <w:ind w:left="0" w:firstLine="0"/>
        <w:contextualSpacing w:val="0"/>
        <w:jc w:val="both"/>
        <w:rPr>
          <w:rFonts w:ascii="Arial Narrow" w:hAnsi="Arial Narrow" w:cs="Arial"/>
        </w:rPr>
      </w:pPr>
      <w:r w:rsidRPr="00174B81">
        <w:rPr>
          <w:rFonts w:ascii="Arial Narrow" w:hAnsi="Arial Narrow" w:cs="Arial"/>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w:t>
      </w:r>
      <w:r w:rsidR="00286902" w:rsidRPr="00174B81">
        <w:rPr>
          <w:rFonts w:ascii="Arial Narrow" w:hAnsi="Arial Narrow" w:cs="Arial"/>
        </w:rPr>
        <w:t xml:space="preserve"> </w:t>
      </w:r>
      <w:r w:rsidRPr="00174B81">
        <w:rPr>
          <w:rFonts w:ascii="Arial Narrow" w:hAnsi="Arial Narrow" w:cs="Arial"/>
        </w:rPr>
        <w:t>insuficiência;</w:t>
      </w:r>
    </w:p>
    <w:p w14:paraId="7F9146B9" w14:textId="22F5D347" w:rsidR="001F6D8B" w:rsidRPr="00174B81" w:rsidRDefault="001F6D8B" w:rsidP="00814460">
      <w:pPr>
        <w:pStyle w:val="PargrafodaLista"/>
        <w:widowControl w:val="0"/>
        <w:numPr>
          <w:ilvl w:val="0"/>
          <w:numId w:val="15"/>
        </w:numPr>
        <w:tabs>
          <w:tab w:val="clear" w:pos="0"/>
          <w:tab w:val="left" w:pos="515"/>
          <w:tab w:val="num" w:pos="567"/>
        </w:tabs>
        <w:suppressAutoHyphens/>
        <w:ind w:left="0" w:firstLine="0"/>
        <w:contextualSpacing w:val="0"/>
        <w:jc w:val="both"/>
        <w:rPr>
          <w:rFonts w:ascii="Arial Narrow" w:hAnsi="Arial Narrow" w:cs="Arial"/>
        </w:rPr>
      </w:pPr>
      <w:r w:rsidRPr="00174B81">
        <w:rPr>
          <w:rFonts w:ascii="Arial Narrow" w:hAnsi="Arial Narrow" w:cs="Arial"/>
        </w:rPr>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B224C7" w:rsidRPr="00174B81">
        <w:rPr>
          <w:rFonts w:ascii="Arial Narrow" w:hAnsi="Arial Narrow" w:cs="Arial"/>
        </w:rPr>
        <w:t xml:space="preserve"> </w:t>
      </w:r>
      <w:r w:rsidRPr="00174B81">
        <w:rPr>
          <w:rFonts w:ascii="Arial Narrow" w:hAnsi="Arial Narrow" w:cs="Arial"/>
        </w:rPr>
        <w:t>CONTRATADA;</w:t>
      </w:r>
    </w:p>
    <w:p w14:paraId="03533008" w14:textId="4BB71FB0" w:rsidR="001F6D8B" w:rsidRPr="00174B81" w:rsidRDefault="001F6D8B" w:rsidP="00814460">
      <w:pPr>
        <w:pStyle w:val="PargrafodaLista"/>
        <w:widowControl w:val="0"/>
        <w:numPr>
          <w:ilvl w:val="0"/>
          <w:numId w:val="15"/>
        </w:numPr>
        <w:tabs>
          <w:tab w:val="clear" w:pos="0"/>
          <w:tab w:val="left" w:pos="541"/>
          <w:tab w:val="num" w:pos="567"/>
        </w:tabs>
        <w:suppressAutoHyphens/>
        <w:ind w:left="0" w:firstLine="0"/>
        <w:contextualSpacing w:val="0"/>
        <w:jc w:val="both"/>
        <w:rPr>
          <w:rFonts w:ascii="Arial Narrow" w:hAnsi="Arial Narrow" w:cs="Arial"/>
        </w:rPr>
      </w:pPr>
      <w:r w:rsidRPr="00174B81">
        <w:rPr>
          <w:rFonts w:ascii="Arial Narrow" w:hAnsi="Arial Narrow" w:cs="Arial"/>
        </w:rPr>
        <w:t>eventuais retenções previstas nas alíneas “a” e “b” somente serão liberadas pelo CONTRATANTE se houver justa causa devidamente</w:t>
      </w:r>
      <w:r w:rsidR="00B224C7" w:rsidRPr="00174B81">
        <w:rPr>
          <w:rFonts w:ascii="Arial Narrow" w:hAnsi="Arial Narrow" w:cs="Arial"/>
        </w:rPr>
        <w:t xml:space="preserve"> </w:t>
      </w:r>
      <w:r w:rsidRPr="00174B81">
        <w:rPr>
          <w:rFonts w:ascii="Arial Narrow" w:hAnsi="Arial Narrow" w:cs="Arial"/>
        </w:rPr>
        <w:t>fundamentada.</w:t>
      </w:r>
    </w:p>
    <w:p w14:paraId="29664A18" w14:textId="77777777" w:rsidR="001F6D8B" w:rsidRPr="00174B81" w:rsidRDefault="001F6D8B" w:rsidP="00814460">
      <w:pPr>
        <w:pStyle w:val="PargrafodaLista"/>
        <w:tabs>
          <w:tab w:val="left" w:pos="541"/>
        </w:tabs>
        <w:ind w:left="1134"/>
        <w:rPr>
          <w:rFonts w:ascii="Arial Narrow" w:hAnsi="Arial Narrow" w:cs="Arial"/>
        </w:rPr>
      </w:pPr>
    </w:p>
    <w:p w14:paraId="5435547C" w14:textId="5BBAA1A1" w:rsidR="001F6D8B" w:rsidRPr="00174B81"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r w:rsidR="00286902" w:rsidRPr="00174B81">
        <w:rPr>
          <w:rFonts w:ascii="Arial Narrow" w:hAnsi="Arial Narrow" w:cs="Arial"/>
        </w:rPr>
        <w:t xml:space="preserve"> </w:t>
      </w:r>
      <w:proofErr w:type="gramStart"/>
      <w:r w:rsidRPr="00174B81">
        <w:rPr>
          <w:rFonts w:ascii="Arial Narrow" w:hAnsi="Arial Narrow" w:cs="Arial"/>
        </w:rPr>
        <w:t>manter</w:t>
      </w:r>
      <w:proofErr w:type="gramEnd"/>
      <w:r w:rsidRPr="00174B81">
        <w:rPr>
          <w:rFonts w:ascii="Arial Narrow" w:hAnsi="Arial Narrow" w:cs="Arial"/>
        </w:rPr>
        <w:t xml:space="preserve"> as condições de habilitação e qualificação exigidas para a celebração do contrato durante todo prazo de execução contratual;</w:t>
      </w:r>
    </w:p>
    <w:p w14:paraId="1CF6FAC1" w14:textId="21D779A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lastRenderedPageBreak/>
        <w:t xml:space="preserve">– </w:t>
      </w:r>
      <w:r w:rsidR="00286902" w:rsidRPr="00174B81">
        <w:rPr>
          <w:rFonts w:ascii="Arial Narrow" w:hAnsi="Arial Narrow" w:cs="Arial"/>
        </w:rPr>
        <w:t xml:space="preserve"> </w:t>
      </w:r>
      <w:proofErr w:type="gramStart"/>
      <w:r w:rsidRPr="00174B81">
        <w:rPr>
          <w:rFonts w:ascii="Arial Narrow" w:hAnsi="Arial Narrow" w:cs="Arial"/>
        </w:rPr>
        <w:t>responsabilizar-se</w:t>
      </w:r>
      <w:proofErr w:type="gramEnd"/>
      <w:r w:rsidRPr="00174B81">
        <w:rPr>
          <w:rFonts w:ascii="Arial Narrow" w:hAnsi="Arial Narrow" w:cs="Arial"/>
        </w:rPr>
        <w:t xml:space="preserve"> inteira e exclusivamente pelo uso regular de marcas, patentes, registros, processos e licenças relativas à execução deste Contrato, eximindo o CONTRATANTE das consequências de qualquer utilização indevida;</w:t>
      </w:r>
    </w:p>
    <w:p w14:paraId="49FE928F"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cumprir</w:t>
      </w:r>
      <w:proofErr w:type="gramEnd"/>
      <w:r w:rsidRPr="00174B81">
        <w:rPr>
          <w:rFonts w:ascii="Arial Narrow" w:hAnsi="Arial Narrow" w:cs="Arial"/>
        </w:rPr>
        <w:t xml:space="preserve"> ao longo de toda a execução do contrato as exigências de reserva de cargos prevista em lei, bem como em outras normas específicas, para pessoa com deficiência, para reabilitado da Previdência Social e para aprendiz;</w:t>
      </w:r>
    </w:p>
    <w:p w14:paraId="464946A0"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manter</w:t>
      </w:r>
      <w:proofErr w:type="gramEnd"/>
      <w:r w:rsidRPr="00174B81">
        <w:rPr>
          <w:rFonts w:ascii="Arial Narrow" w:hAnsi="Arial Narrow" w:cs="Arial"/>
        </w:rPr>
        <w:t xml:space="preserve"> hígidas as garantias contratuais (caso houver) até o recebimento definitivo do objeto do contrato;</w:t>
      </w:r>
    </w:p>
    <w:p w14:paraId="04273754"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comprometer-se</w:t>
      </w:r>
      <w:proofErr w:type="gramEnd"/>
      <w:r w:rsidRPr="00174B81">
        <w:rPr>
          <w:rFonts w:ascii="Arial Narrow" w:hAnsi="Arial Narrow" w:cs="Arial"/>
        </w:rPr>
        <w:t xml:space="preserve"> a não subcontratar </w:t>
      </w:r>
      <w:r w:rsidRPr="00174B81">
        <w:rPr>
          <w:rFonts w:ascii="Arial Narrow" w:hAnsi="Arial Narrow" w:cs="Arial"/>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F8244C4"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shd w:val="clear" w:color="auto" w:fill="FFFFFF"/>
        </w:rPr>
        <w:t xml:space="preserve">– </w:t>
      </w:r>
      <w:proofErr w:type="gramStart"/>
      <w:r w:rsidRPr="00174B81">
        <w:rPr>
          <w:rFonts w:ascii="Arial Narrow" w:hAnsi="Arial Narrow" w:cs="Arial"/>
          <w:shd w:val="clear" w:color="auto" w:fill="FFFFFF"/>
        </w:rPr>
        <w:t>informar</w:t>
      </w:r>
      <w:proofErr w:type="gramEnd"/>
      <w:r w:rsidRPr="00174B81">
        <w:rPr>
          <w:rFonts w:ascii="Arial Narrow" w:hAnsi="Arial Narrow" w:cs="Arial"/>
        </w:rPr>
        <w:t xml:space="preserve"> endereço(s) eletrônico(s) para comunicação e recebimento de notificações e intimações, inclusive para fim de eventual citação judicial;</w:t>
      </w:r>
    </w:p>
    <w:p w14:paraId="7394F655"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shd w:val="clear" w:color="auto" w:fill="FFFFFF"/>
        </w:rPr>
        <w:t>comprovar</w:t>
      </w:r>
      <w:proofErr w:type="gramEnd"/>
      <w:r w:rsidRPr="00174B81">
        <w:rPr>
          <w:rFonts w:ascii="Arial Narrow" w:hAnsi="Arial Narrow" w:cs="Arial"/>
        </w:rPr>
        <w:t xml:space="preserve"> o cadastramento de seu endereço eletrônico perante os órgãos do Poder Judiciário, mantendo seus dados atualizados para fins de eventual recebimento de citações e intimações;</w:t>
      </w:r>
    </w:p>
    <w:p w14:paraId="34BB00B5" w14:textId="77777777" w:rsidR="001F6D8B" w:rsidRPr="00174B81" w:rsidRDefault="001F6D8B" w:rsidP="00814460">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efetuar a retenção na fonte do imposto de renda sobre os pagamentos feitos às pessoas físicas e jurídicas, com base na Instrução Normativa RFB nº </w:t>
      </w:r>
      <w:proofErr w:type="gramStart"/>
      <w:r w:rsidRPr="00174B81">
        <w:rPr>
          <w:rFonts w:ascii="Arial Narrow" w:hAnsi="Arial Narrow" w:cs="Arial"/>
        </w:rPr>
        <w:t>1.234 ,</w:t>
      </w:r>
      <w:proofErr w:type="gramEnd"/>
      <w:r w:rsidRPr="00174B81">
        <w:rPr>
          <w:rFonts w:ascii="Arial Narrow" w:hAnsi="Arial Narrow" w:cs="Arial"/>
        </w:rPr>
        <w:t xml:space="preserve"> de 11 de janeiro de 2012, pelo fornecimento de bens ou prestação de serviços em geral, inclusive obras, observando a alíquota aplicável;</w:t>
      </w:r>
    </w:p>
    <w:p w14:paraId="0516F3E7" w14:textId="62B24261" w:rsidR="001F6D8B" w:rsidRPr="00174B81" w:rsidRDefault="001F6D8B" w:rsidP="00814460">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observar o disposto na legislação municipal pertinente, bem como as demais obrigações constantes no TERMO DE REFERÊNCIA, que faz parte deste instrument</w:t>
      </w:r>
      <w:r w:rsidR="00B224C7" w:rsidRPr="00174B81">
        <w:rPr>
          <w:rFonts w:ascii="Arial Narrow" w:hAnsi="Arial Narrow" w:cs="Arial"/>
        </w:rPr>
        <w:t xml:space="preserve">o </w:t>
      </w:r>
      <w:proofErr w:type="gramStart"/>
      <w:r w:rsidR="00B224C7" w:rsidRPr="00174B81">
        <w:rPr>
          <w:rFonts w:ascii="Arial Narrow" w:hAnsi="Arial Narrow" w:cs="Arial"/>
        </w:rPr>
        <w:t xml:space="preserve">contratual </w:t>
      </w:r>
      <w:r w:rsidR="00286902" w:rsidRPr="00174B81">
        <w:rPr>
          <w:rFonts w:ascii="Arial Narrow" w:hAnsi="Arial Narrow" w:cs="Arial"/>
        </w:rPr>
        <w:t xml:space="preserve"> independ</w:t>
      </w:r>
      <w:r w:rsidR="00B224C7" w:rsidRPr="00174B81">
        <w:rPr>
          <w:rFonts w:ascii="Arial Narrow" w:hAnsi="Arial Narrow" w:cs="Arial"/>
        </w:rPr>
        <w:t>ent</w:t>
      </w:r>
      <w:r w:rsidRPr="00174B81">
        <w:rPr>
          <w:rFonts w:ascii="Arial Narrow" w:hAnsi="Arial Narrow" w:cs="Arial"/>
        </w:rPr>
        <w:t>e</w:t>
      </w:r>
      <w:proofErr w:type="gramEnd"/>
      <w:r w:rsidRPr="00174B81">
        <w:rPr>
          <w:rFonts w:ascii="Arial Narrow" w:hAnsi="Arial Narrow" w:cs="Arial"/>
        </w:rPr>
        <w:t xml:space="preserve"> de transcrição.</w:t>
      </w:r>
    </w:p>
    <w:p w14:paraId="4731BA15" w14:textId="77777777" w:rsidR="008E2008" w:rsidRPr="00174B81" w:rsidRDefault="008E2008" w:rsidP="00814460">
      <w:pPr>
        <w:pStyle w:val="Ttulo1"/>
        <w:spacing w:before="0"/>
        <w:rPr>
          <w:rFonts w:ascii="Arial Narrow" w:hAnsi="Arial Narrow" w:cs="Arial"/>
          <w:color w:val="auto"/>
          <w:sz w:val="24"/>
          <w:szCs w:val="24"/>
          <w:u w:val="single"/>
        </w:rPr>
      </w:pPr>
    </w:p>
    <w:p w14:paraId="3EA44D8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PRIMEIRA – DAS OBRIGAÇÕES DO CONTRATANTE</w:t>
      </w:r>
    </w:p>
    <w:p w14:paraId="403F0C29"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São obrigações do CONTRATANTE:</w:t>
      </w:r>
    </w:p>
    <w:p w14:paraId="31E0C9D6"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Receber o objeto no prazo e condições estabelecidas no TR e seus anexos;</w:t>
      </w:r>
    </w:p>
    <w:p w14:paraId="17ABDC5A"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Verificar minuciosamente, no prazo fixado, a conformidade dos bens recebidos provisoriamente com as especificações constantes do TR e da proposta, para fins de aceitação e recebimento definitivo; </w:t>
      </w:r>
    </w:p>
    <w:p w14:paraId="373138B8"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Comunicar à CONTRATADA, por escrito, sobre imperfeições, falhas ou irregularidades verificadas no objeto fornecido, para que seja substituído, reparado ou corrigido;</w:t>
      </w:r>
    </w:p>
    <w:p w14:paraId="7659C461"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Acompanhar e fiscalizar o cumprimento das obrigações da Contratada, através de comissão/servidor especialmente designado; </w:t>
      </w:r>
    </w:p>
    <w:p w14:paraId="6CCFBFC3"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Efetuar o pagamento à Contratada no valor correspondente ao fornecimento do objeto, no prazo e forma estabelecidos neste contrato; </w:t>
      </w:r>
    </w:p>
    <w:p w14:paraId="78FC85DC"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349B1E0" w14:textId="77777777" w:rsidR="00B224C7" w:rsidRPr="00174B81" w:rsidRDefault="00B224C7" w:rsidP="00814460">
      <w:pPr>
        <w:pStyle w:val="Ttulo1"/>
        <w:spacing w:before="0"/>
        <w:rPr>
          <w:rFonts w:ascii="Arial Narrow" w:hAnsi="Arial Narrow" w:cs="Arial"/>
          <w:color w:val="auto"/>
          <w:sz w:val="24"/>
          <w:szCs w:val="24"/>
          <w:u w:val="single"/>
        </w:rPr>
      </w:pPr>
    </w:p>
    <w:p w14:paraId="752CA0D1"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SEGUNDA – DO RECEBIMENTO DO OBJETO DO CONTRATO</w:t>
      </w:r>
    </w:p>
    <w:p w14:paraId="5FD1D5B2"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C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6C93F5A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 objeto do presente contrato será recebido em tantas parcelas quantas forem as relativas ao pagamento, conforme ordem de fornecimento a ser expedida pela Secretaria competente.</w:t>
      </w:r>
    </w:p>
    <w:p w14:paraId="6561970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6E91C1E"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Terceiro</w:t>
      </w:r>
      <w:r w:rsidRPr="00174B81">
        <w:rPr>
          <w:rFonts w:ascii="Arial Narrow" w:hAnsi="Arial Narrow" w:cs="Arial"/>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BA9B5D2"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Quarto </w:t>
      </w:r>
      <w:r w:rsidRPr="00174B81">
        <w:rPr>
          <w:rFonts w:ascii="Arial Narrow" w:hAnsi="Arial Narrow" w:cs="Arial"/>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8B0FF33" w14:textId="77777777" w:rsidR="001F6D8B" w:rsidRPr="00174B81" w:rsidRDefault="001F6D8B" w:rsidP="00814460">
      <w:pPr>
        <w:pStyle w:val="Ttulo1"/>
        <w:spacing w:before="0"/>
        <w:rPr>
          <w:rFonts w:ascii="Arial Narrow" w:hAnsi="Arial Narrow" w:cs="Arial"/>
          <w:color w:val="auto"/>
          <w:sz w:val="24"/>
          <w:szCs w:val="24"/>
        </w:rPr>
      </w:pPr>
      <w:r w:rsidRPr="00174B81">
        <w:rPr>
          <w:rFonts w:ascii="Arial Narrow" w:hAnsi="Arial Narrow" w:cs="Arial"/>
          <w:color w:val="auto"/>
          <w:sz w:val="24"/>
          <w:szCs w:val="24"/>
          <w:u w:val="single"/>
        </w:rPr>
        <w:t>CLÁUSULA DÉCIMA TERCEIRA</w:t>
      </w:r>
    </w:p>
    <w:p w14:paraId="093B0D11" w14:textId="77777777" w:rsidR="001F6D8B" w:rsidRPr="00174B81" w:rsidRDefault="001F6D8B" w:rsidP="00814460">
      <w:pPr>
        <w:pStyle w:val="Corpodetexto"/>
        <w:jc w:val="both"/>
        <w:rPr>
          <w:rFonts w:ascii="Arial Narrow" w:hAnsi="Arial Narrow" w:cs="Arial"/>
          <w:bCs/>
        </w:rPr>
      </w:pPr>
      <w:r w:rsidRPr="00174B81">
        <w:rPr>
          <w:rFonts w:ascii="Arial Narrow" w:hAnsi="Arial Narrow" w:cs="Arial"/>
          <w:bCs/>
        </w:rPr>
        <w:t xml:space="preserve">Os </w:t>
      </w:r>
      <w:r w:rsidRPr="00174B81">
        <w:rPr>
          <w:rFonts w:ascii="Arial Narrow" w:hAnsi="Arial Narrow" w:cs="Arial"/>
        </w:rPr>
        <w:t>motivos</w:t>
      </w:r>
      <w:r w:rsidRPr="00174B81">
        <w:rPr>
          <w:rFonts w:ascii="Arial Narrow" w:hAnsi="Arial Narrow" w:cs="Arial"/>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B7C0D4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QUARTA – DA SUSPENSÃO DA EXECUÇÃO</w:t>
      </w:r>
    </w:p>
    <w:p w14:paraId="1A836172"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É facultado ao CONTRATANTE suspender a execução do Contrato e a contagem dos prazos mediante justificativas, que deverão constar nos autos no processo administrativo em epígrafe.</w:t>
      </w:r>
    </w:p>
    <w:p w14:paraId="10944092"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QUINTA – DAS SANÇÕES ADMINISTRATIVAS</w:t>
      </w:r>
    </w:p>
    <w:p w14:paraId="51B8CD54" w14:textId="6BA96188"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rPr>
        <w:t>Pelo descumprimento total ou parcial do Contrato,</w:t>
      </w:r>
      <w:r w:rsidR="00286902" w:rsidRPr="00174B81">
        <w:rPr>
          <w:rFonts w:ascii="Arial Narrow" w:hAnsi="Arial Narrow" w:cs="Arial"/>
        </w:rPr>
        <w:t xml:space="preserve"> </w:t>
      </w:r>
      <w:r w:rsidRPr="00174B81">
        <w:rPr>
          <w:rFonts w:ascii="Arial Narrow" w:hAnsi="Arial Narrow" w:cs="Arial"/>
        </w:rPr>
        <w:t xml:space="preserve">o CONTRATANTE poderá, sem prejuízo responsabilidade civil e criminal que couber, aplicar as seguintes </w:t>
      </w:r>
      <w:r w:rsidRPr="00174B81">
        <w:rPr>
          <w:rFonts w:ascii="Arial Narrow" w:hAnsi="Arial Narrow" w:cs="Arial"/>
          <w:b/>
        </w:rPr>
        <w:t>sanções</w:t>
      </w:r>
      <w:r w:rsidRPr="00174B81">
        <w:rPr>
          <w:rFonts w:ascii="Arial Narrow" w:hAnsi="Arial Narrow" w:cs="Arial"/>
        </w:rPr>
        <w:t>, previstas no art. 156 Lei nº 14.133/2021:</w:t>
      </w:r>
    </w:p>
    <w:p w14:paraId="4904FBBA" w14:textId="77777777" w:rsidR="001F6D8B" w:rsidRPr="00174B81" w:rsidRDefault="001F6D8B" w:rsidP="00814460">
      <w:pPr>
        <w:pStyle w:val="PargrafodaLista"/>
        <w:widowControl w:val="0"/>
        <w:numPr>
          <w:ilvl w:val="0"/>
          <w:numId w:val="10"/>
        </w:numPr>
        <w:tabs>
          <w:tab w:val="left" w:pos="582"/>
        </w:tabs>
        <w:suppressAutoHyphens/>
        <w:ind w:left="0" w:firstLine="0"/>
        <w:contextualSpacing w:val="0"/>
        <w:jc w:val="both"/>
        <w:rPr>
          <w:rFonts w:ascii="Arial Narrow" w:hAnsi="Arial Narrow" w:cs="Arial"/>
          <w:b/>
        </w:rPr>
      </w:pPr>
      <w:r w:rsidRPr="00174B81">
        <w:rPr>
          <w:rFonts w:ascii="Arial Narrow" w:hAnsi="Arial Narrow" w:cs="Arial"/>
          <w:b/>
        </w:rPr>
        <w:lastRenderedPageBreak/>
        <w:t>Advertência;</w:t>
      </w:r>
    </w:p>
    <w:p w14:paraId="5F39EAF5" w14:textId="5C0FA247" w:rsidR="001F6D8B" w:rsidRPr="00174B81" w:rsidRDefault="001F6D8B" w:rsidP="00814460">
      <w:pPr>
        <w:pStyle w:val="PargrafodaLista"/>
        <w:widowControl w:val="0"/>
        <w:numPr>
          <w:ilvl w:val="0"/>
          <w:numId w:val="10"/>
        </w:numPr>
        <w:tabs>
          <w:tab w:val="left" w:pos="604"/>
        </w:tabs>
        <w:suppressAutoHyphens/>
        <w:ind w:left="0" w:firstLine="0"/>
        <w:contextualSpacing w:val="0"/>
        <w:jc w:val="both"/>
        <w:rPr>
          <w:rFonts w:ascii="Arial Narrow" w:hAnsi="Arial Narrow" w:cs="Arial"/>
          <w:b/>
        </w:rPr>
      </w:pPr>
      <w:r w:rsidRPr="00174B81">
        <w:rPr>
          <w:rFonts w:ascii="Arial Narrow" w:hAnsi="Arial Narrow" w:cs="Arial"/>
          <w:b/>
        </w:rPr>
        <w:t xml:space="preserve">Multa </w:t>
      </w:r>
      <w:r w:rsidRPr="00174B81">
        <w:rPr>
          <w:rFonts w:ascii="Arial Narrow" w:hAnsi="Arial Narrow" w:cs="Arial"/>
        </w:rPr>
        <w:t>de mora de até 1% (um por cento) por dia útil sobre o valor do Contrato ou saldo não atendido do</w:t>
      </w:r>
      <w:r w:rsidR="00286902" w:rsidRPr="00174B81">
        <w:rPr>
          <w:rFonts w:ascii="Arial Narrow" w:hAnsi="Arial Narrow" w:cs="Arial"/>
        </w:rPr>
        <w:t xml:space="preserve"> </w:t>
      </w:r>
      <w:r w:rsidRPr="00174B81">
        <w:rPr>
          <w:rFonts w:ascii="Arial Narrow" w:hAnsi="Arial Narrow" w:cs="Arial"/>
        </w:rPr>
        <w:t>Contrato;</w:t>
      </w:r>
    </w:p>
    <w:p w14:paraId="4BF7916B" w14:textId="77777777" w:rsidR="001F6D8B" w:rsidRPr="00174B81" w:rsidRDefault="001F6D8B" w:rsidP="00814460">
      <w:pPr>
        <w:pStyle w:val="PargrafodaLista"/>
        <w:widowControl w:val="0"/>
        <w:numPr>
          <w:ilvl w:val="0"/>
          <w:numId w:val="10"/>
        </w:numPr>
        <w:tabs>
          <w:tab w:val="left" w:pos="616"/>
        </w:tabs>
        <w:suppressAutoHyphens/>
        <w:ind w:left="0" w:firstLine="0"/>
        <w:contextualSpacing w:val="0"/>
        <w:jc w:val="both"/>
        <w:rPr>
          <w:rFonts w:ascii="Arial Narrow" w:hAnsi="Arial Narrow" w:cs="Arial"/>
          <w:b/>
        </w:rPr>
      </w:pPr>
      <w:r w:rsidRPr="00174B81">
        <w:rPr>
          <w:rFonts w:ascii="Arial Narrow" w:hAnsi="Arial Narrow" w:cs="Arial"/>
          <w:b/>
        </w:rPr>
        <w:t xml:space="preserve">Multa </w:t>
      </w:r>
      <w:r w:rsidRPr="00174B81">
        <w:rPr>
          <w:rFonts w:ascii="Arial Narrow" w:hAnsi="Arial Narrow"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73929C98" w14:textId="77777777" w:rsidR="001F6D8B" w:rsidRPr="00174B81" w:rsidRDefault="001F6D8B" w:rsidP="00814460">
      <w:pPr>
        <w:pStyle w:val="PargrafodaLista"/>
        <w:numPr>
          <w:ilvl w:val="0"/>
          <w:numId w:val="10"/>
        </w:numPr>
        <w:tabs>
          <w:tab w:val="left" w:pos="616"/>
        </w:tabs>
        <w:suppressAutoHyphens/>
        <w:ind w:left="0" w:firstLine="0"/>
        <w:contextualSpacing w:val="0"/>
        <w:jc w:val="both"/>
        <w:rPr>
          <w:rFonts w:ascii="Arial Narrow" w:hAnsi="Arial Narrow" w:cs="Arial"/>
          <w:b/>
        </w:rPr>
      </w:pPr>
      <w:r w:rsidRPr="00174B81">
        <w:rPr>
          <w:rFonts w:ascii="Arial Narrow" w:hAnsi="Arial Narrow" w:cs="Arial"/>
          <w:b/>
        </w:rPr>
        <w:t>Impedimento de licitar e contratar</w:t>
      </w:r>
      <w:r w:rsidRPr="00174B81">
        <w:rPr>
          <w:rFonts w:ascii="Arial Narrow" w:hAnsi="Arial Narrow" w:cs="Arial"/>
        </w:rPr>
        <w:t>, pelo prazo de até 3 (três) anos;</w:t>
      </w:r>
    </w:p>
    <w:p w14:paraId="5A8E748B" w14:textId="77777777" w:rsidR="001F6D8B" w:rsidRPr="00174B81" w:rsidRDefault="001F6D8B" w:rsidP="00814460">
      <w:pPr>
        <w:pStyle w:val="PargrafodaLista"/>
        <w:numPr>
          <w:ilvl w:val="0"/>
          <w:numId w:val="10"/>
        </w:numPr>
        <w:tabs>
          <w:tab w:val="left" w:pos="616"/>
        </w:tabs>
        <w:suppressAutoHyphens/>
        <w:ind w:left="0" w:firstLine="0"/>
        <w:contextualSpacing w:val="0"/>
        <w:jc w:val="both"/>
        <w:rPr>
          <w:rFonts w:ascii="Arial Narrow" w:hAnsi="Arial Narrow" w:cs="Arial"/>
          <w:b/>
        </w:rPr>
      </w:pPr>
      <w:r w:rsidRPr="00174B81">
        <w:rPr>
          <w:rFonts w:ascii="Arial Narrow" w:eastAsia="Times New Roman" w:hAnsi="Arial Narrow" w:cs="Arial"/>
          <w:b/>
        </w:rPr>
        <w:t xml:space="preserve">Declaração de inidoneidade para licitar ou contratar </w:t>
      </w:r>
      <w:r w:rsidRPr="00174B81">
        <w:rPr>
          <w:rFonts w:ascii="Arial Narrow" w:eastAsia="Times New Roman" w:hAnsi="Arial Narrow" w:cs="Arial"/>
        </w:rPr>
        <w:t>no âmbito da Administração Pública direta e indireta de todos os entes federativos, pelo prazo mínimo de 3 (três) anos e máximo de 6 (seis) anos.</w:t>
      </w:r>
    </w:p>
    <w:p w14:paraId="4A9DDCC6"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A aplicação das sanções previstas nas alíneas “b” e “c” observará os seguintes parâmetros:</w:t>
      </w:r>
    </w:p>
    <w:p w14:paraId="0C963CD0" w14:textId="77777777"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bCs/>
        </w:rPr>
        <w:t>1)</w:t>
      </w:r>
      <w:r w:rsidRPr="00174B81">
        <w:rPr>
          <w:rFonts w:ascii="Arial Narrow" w:hAnsi="Arial Narrow" w:cs="Arial"/>
        </w:rPr>
        <w:t xml:space="preserve">0,1% (um décimo por cento) até 1% (um por cento) por dia útil sobre o valor da parcela em atraso do Contrato, em caso de </w:t>
      </w:r>
      <w:r w:rsidRPr="00174B81">
        <w:rPr>
          <w:rFonts w:ascii="Arial Narrow" w:hAnsi="Arial Narrow" w:cs="Arial"/>
          <w:b/>
        </w:rPr>
        <w:t>atraso</w:t>
      </w:r>
      <w:r w:rsidRPr="00174B81">
        <w:rPr>
          <w:rFonts w:ascii="Arial Narrow" w:hAnsi="Arial Narrow" w:cs="Arial"/>
        </w:rPr>
        <w:t xml:space="preserve"> no fornecimento, a título de </w:t>
      </w:r>
      <w:r w:rsidRPr="00174B81">
        <w:rPr>
          <w:rFonts w:ascii="Arial Narrow" w:hAnsi="Arial Narrow" w:cs="Arial"/>
          <w:b/>
        </w:rPr>
        <w:t>multa moratória</w:t>
      </w:r>
      <w:r w:rsidRPr="00174B81">
        <w:rPr>
          <w:rFonts w:ascii="Arial Narrow" w:hAnsi="Arial Narrow" w:cs="Arial"/>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AA7BA52" w14:textId="4B4DF2C8"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rPr>
        <w:t>2)</w:t>
      </w:r>
      <w:r w:rsidRPr="00174B81">
        <w:rPr>
          <w:rFonts w:ascii="Arial Narrow" w:hAnsi="Arial Narrow" w:cs="Arial"/>
        </w:rPr>
        <w:t xml:space="preserve">  10% (dez por cento) até 15% (quinze por cento) sobre o valor da parcela em atraso do Contrato, em caso de atraso no fornecimento por período superior ao pre</w:t>
      </w:r>
      <w:r w:rsidR="00286902" w:rsidRPr="00174B81">
        <w:rPr>
          <w:rFonts w:ascii="Arial Narrow" w:hAnsi="Arial Narrow" w:cs="Arial"/>
        </w:rPr>
        <w:t>visto no subitem anterior ou de</w:t>
      </w:r>
      <w:r w:rsidR="00B224C7" w:rsidRPr="00174B81">
        <w:rPr>
          <w:rFonts w:ascii="Arial Narrow" w:hAnsi="Arial Narrow" w:cs="Arial"/>
        </w:rPr>
        <w:t xml:space="preserve"> </w:t>
      </w:r>
      <w:r w:rsidRPr="00174B81">
        <w:rPr>
          <w:rFonts w:ascii="Arial Narrow" w:hAnsi="Arial Narrow" w:cs="Arial"/>
        </w:rPr>
        <w:t>inadimpl</w:t>
      </w:r>
      <w:r w:rsidR="00820BF2" w:rsidRPr="00174B81">
        <w:rPr>
          <w:rFonts w:ascii="Arial Narrow" w:hAnsi="Arial Narrow" w:cs="Arial"/>
        </w:rPr>
        <w:t>e</w:t>
      </w:r>
      <w:r w:rsidRPr="00174B81">
        <w:rPr>
          <w:rFonts w:ascii="Arial Narrow" w:hAnsi="Arial Narrow" w:cs="Arial"/>
        </w:rPr>
        <w:t>mento parcial da obrigação assumida;</w:t>
      </w:r>
    </w:p>
    <w:p w14:paraId="0FA3D5ED" w14:textId="77777777"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rPr>
        <w:t>3)</w:t>
      </w:r>
      <w:r w:rsidRPr="00174B81">
        <w:rPr>
          <w:rFonts w:ascii="Arial Narrow" w:hAnsi="Arial Narrow" w:cs="Arial"/>
        </w:rPr>
        <w:t xml:space="preserve">  15% (quinze por cento) até 20% (vinte por cento) sobre o valor do Contrato ou do saldo não atendido do Contrato, em caso de inadimplemento total da obrigação, inclusive nos casos de extinção por culpa da CONTRATADA; e</w:t>
      </w:r>
    </w:p>
    <w:p w14:paraId="1B529B93" w14:textId="77777777"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rPr>
        <w:t>4)</w:t>
      </w:r>
      <w:r w:rsidRPr="00174B81">
        <w:rPr>
          <w:rFonts w:ascii="Arial Narrow" w:hAnsi="Arial Narrow" w:cs="Arial"/>
        </w:rPr>
        <w:t xml:space="preserve"> 0,1% (um décimo por cento) do valor do Contrato por dia de atraso, observado o máximo de 2% (dois por cento). O atraso superior a 25 (vinte e cinco) dias autorizará o CONTRATANTE a promover a rescisão do Contrato. (QUANDO FOR O CASO)</w:t>
      </w:r>
    </w:p>
    <w:p w14:paraId="34006AEB" w14:textId="77777777" w:rsidR="001F6D8B" w:rsidRPr="00174B81" w:rsidRDefault="001F6D8B" w:rsidP="00814460">
      <w:pPr>
        <w:jc w:val="both"/>
        <w:rPr>
          <w:rFonts w:ascii="Arial Narrow" w:hAnsi="Arial Narrow" w:cs="Arial"/>
        </w:rPr>
      </w:pPr>
      <w:r w:rsidRPr="00174B81">
        <w:rPr>
          <w:rFonts w:ascii="Arial Narrow" w:hAnsi="Arial Narrow" w:cs="Arial"/>
          <w:b/>
        </w:rPr>
        <w:t xml:space="preserve">5) </w:t>
      </w:r>
      <w:r w:rsidRPr="00174B81">
        <w:rPr>
          <w:rFonts w:ascii="Arial Narrow" w:hAnsi="Arial Narrow" w:cs="Arial"/>
        </w:rPr>
        <w:t>As penalidades de multa decorrentes de fatos diversos serão consideradas independentes entre si.</w:t>
      </w:r>
    </w:p>
    <w:p w14:paraId="5727AA78" w14:textId="0867C411"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Segundo – </w:t>
      </w:r>
      <w:r w:rsidRPr="00174B81">
        <w:rPr>
          <w:rFonts w:ascii="Arial Narrow" w:hAnsi="Arial Narrow" w:cs="Arial"/>
        </w:rPr>
        <w:t>As sanções somente serão aplicadas após o decurso do prazo para apresentação de defesa prévia do interessado no respectivo processo, no prazo de 15 (quinze) dias</w:t>
      </w:r>
      <w:r w:rsidR="00820BF2" w:rsidRPr="00174B81">
        <w:rPr>
          <w:rFonts w:ascii="Arial Narrow" w:hAnsi="Arial Narrow" w:cs="Arial"/>
        </w:rPr>
        <w:t xml:space="preserve"> </w:t>
      </w:r>
      <w:r w:rsidRPr="00174B81">
        <w:rPr>
          <w:rFonts w:ascii="Arial Narrow" w:hAnsi="Arial Narrow" w:cs="Arial"/>
        </w:rPr>
        <w:t>úteis, observadas as demais formalidades legais.</w:t>
      </w:r>
    </w:p>
    <w:p w14:paraId="167864C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Terceiro –</w:t>
      </w:r>
      <w:r w:rsidRPr="00174B81">
        <w:rPr>
          <w:rFonts w:ascii="Arial Narrow" w:hAnsi="Arial Narrow" w:cs="Arial"/>
        </w:rPr>
        <w:t xml:space="preserve"> As sanções previstas nas alíneas “a”, “d” e “e” do caput desta Cláusula poderão ser aplicadas juntamente com aquelas previstas nas alíneas “b” e “c”, e não excluem a possibilidade de rescisão unilateral do Contrato.</w:t>
      </w:r>
    </w:p>
    <w:p w14:paraId="7457A8C9"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As multas deverão ser recolhidas no prazo de 03 (três) dias úteis, contados da ciência da aplicação da penalidade ou da publicação do ato que as impuser no Diário Oficial do MUNICÍPIO DE SÃO FRANCISCO DE ITABAPOANA R/J.</w:t>
      </w:r>
    </w:p>
    <w:p w14:paraId="44A55086" w14:textId="0FD978C0" w:rsidR="001F6D8B" w:rsidRPr="00174B81" w:rsidRDefault="001F6D8B" w:rsidP="00814460">
      <w:pPr>
        <w:pStyle w:val="Corpodetexto"/>
        <w:jc w:val="both"/>
        <w:rPr>
          <w:rFonts w:ascii="Arial Narrow" w:hAnsi="Arial Narrow" w:cs="Arial"/>
        </w:rPr>
      </w:pPr>
      <w:r w:rsidRPr="00174B81">
        <w:rPr>
          <w:rFonts w:ascii="Arial Narrow" w:hAnsi="Arial Narrow" w:cs="Arial"/>
          <w:b/>
        </w:rPr>
        <w:lastRenderedPageBreak/>
        <w:t xml:space="preserve">Parágrafo Quinto </w:t>
      </w:r>
      <w:r w:rsidRPr="00174B81">
        <w:rPr>
          <w:rFonts w:ascii="Arial Narrow" w:hAnsi="Arial Narrow" w:cs="Arial"/>
        </w:rPr>
        <w:t>– As multas aplicadas poderão ser compensadas com valores devidos à CONTRATADA mediante requerimento expresso nesse</w:t>
      </w:r>
      <w:r w:rsidR="00820BF2" w:rsidRPr="00174B81">
        <w:rPr>
          <w:rFonts w:ascii="Arial Narrow" w:hAnsi="Arial Narrow" w:cs="Arial"/>
        </w:rPr>
        <w:t xml:space="preserve"> </w:t>
      </w:r>
      <w:r w:rsidRPr="00174B81">
        <w:rPr>
          <w:rFonts w:ascii="Arial Narrow" w:hAnsi="Arial Narrow" w:cs="Arial"/>
        </w:rPr>
        <w:t>sentido.</w:t>
      </w:r>
    </w:p>
    <w:p w14:paraId="7D9A0B3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Sexto</w:t>
      </w:r>
      <w:r w:rsidRPr="00174B81">
        <w:rPr>
          <w:rFonts w:ascii="Arial Narrow" w:hAnsi="Arial Narrow" w:cs="Arial"/>
        </w:rPr>
        <w:t xml:space="preserve"> – Se, no prazo previsto nesta Cláusula, não for feita a prova do recolhimento da multa, promover-se-ão as medidas necessárias ao seu desconto, mediante despacho regular da autoridade contratante.</w:t>
      </w:r>
    </w:p>
    <w:p w14:paraId="24A3F62C"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Sétimo</w:t>
      </w:r>
      <w:r w:rsidRPr="00174B81">
        <w:rPr>
          <w:rFonts w:ascii="Arial Narrow" w:hAnsi="Arial Narrow" w:cs="Arial"/>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2D3D5BC5" w14:textId="0149FB04"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Oitavo</w:t>
      </w:r>
      <w:r w:rsidRPr="00174B81">
        <w:rPr>
          <w:rFonts w:ascii="Arial Narrow" w:hAnsi="Arial Narrow" w:cs="Arial"/>
        </w:rPr>
        <w:t>– Se a CONTRATANTE verificar que o valor dos pagamentos ainda devidos</w:t>
      </w:r>
      <w:r w:rsidR="00843942" w:rsidRPr="00174B81">
        <w:rPr>
          <w:rFonts w:ascii="Arial Narrow" w:hAnsi="Arial Narrow" w:cs="Arial"/>
        </w:rPr>
        <w:t>,</w:t>
      </w:r>
      <w:r w:rsidRPr="00174B81">
        <w:rPr>
          <w:rFonts w:ascii="Arial Narrow" w:hAnsi="Arial Narrow" w:cs="Arial"/>
        </w:rPr>
        <w:t xml:space="preserve"> são suficientes à satisfação do valor da multa, o processo de pagamento retomará o seu curso.</w:t>
      </w:r>
    </w:p>
    <w:p w14:paraId="25F65335" w14:textId="24FA168C"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Nono</w:t>
      </w:r>
      <w:r w:rsidRPr="00174B81">
        <w:rPr>
          <w:rFonts w:ascii="Arial Narrow" w:hAnsi="Arial Narrow" w:cs="Arial"/>
        </w:rPr>
        <w:t xml:space="preserve"> – As multas previstas nas alíneas “b” e “c” do caput desta Cláusula não possuem caráter compensatório, e, assim, o pagamento delas não eximirá a CONTRATADA de responsabilidade pelas perdas e danos decorrentes das infrações</w:t>
      </w:r>
      <w:r w:rsidR="00820BF2" w:rsidRPr="00174B81">
        <w:rPr>
          <w:rFonts w:ascii="Arial Narrow" w:hAnsi="Arial Narrow" w:cs="Arial"/>
        </w:rPr>
        <w:t xml:space="preserve"> </w:t>
      </w:r>
      <w:r w:rsidRPr="00174B81">
        <w:rPr>
          <w:rFonts w:ascii="Arial Narrow" w:hAnsi="Arial Narrow" w:cs="Arial"/>
        </w:rPr>
        <w:t>cometidas.</w:t>
      </w:r>
    </w:p>
    <w:p w14:paraId="1D93DE39" w14:textId="77777777" w:rsidR="001F6D8B" w:rsidRPr="00174B81" w:rsidRDefault="001F6D8B" w:rsidP="00814460">
      <w:pPr>
        <w:pStyle w:val="Corpodetexto"/>
        <w:tabs>
          <w:tab w:val="left" w:pos="5783"/>
          <w:tab w:val="left" w:pos="8965"/>
        </w:tabs>
        <w:jc w:val="both"/>
        <w:rPr>
          <w:rFonts w:ascii="Arial Narrow" w:hAnsi="Arial Narrow" w:cs="Arial"/>
        </w:rPr>
      </w:pPr>
      <w:r w:rsidRPr="00174B81">
        <w:rPr>
          <w:rFonts w:ascii="Arial Narrow" w:hAnsi="Arial Narrow" w:cs="Arial"/>
          <w:b/>
        </w:rPr>
        <w:t xml:space="preserve">Parágrafo Décimo </w:t>
      </w:r>
      <w:r w:rsidRPr="00174B81">
        <w:rPr>
          <w:rFonts w:ascii="Arial Narrow" w:hAnsi="Arial Narrow" w:cs="Arial"/>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1FE4A667" w14:textId="77777777" w:rsidR="001F6D8B" w:rsidRPr="00174B81" w:rsidRDefault="001F6D8B" w:rsidP="00814460">
      <w:pPr>
        <w:pStyle w:val="Corpodetexto"/>
        <w:tabs>
          <w:tab w:val="left" w:pos="5783"/>
          <w:tab w:val="left" w:pos="8965"/>
        </w:tabs>
        <w:jc w:val="both"/>
        <w:rPr>
          <w:rFonts w:ascii="Arial Narrow" w:hAnsi="Arial Narrow" w:cs="Arial"/>
        </w:rPr>
      </w:pPr>
      <w:r w:rsidRPr="00174B81">
        <w:rPr>
          <w:rFonts w:ascii="Arial Narrow" w:hAnsi="Arial Narrow" w:cs="Arial"/>
          <w:b/>
        </w:rPr>
        <w:t>Parágrafo Décimo Primeiro</w:t>
      </w:r>
      <w:r w:rsidRPr="00174B81">
        <w:rPr>
          <w:rFonts w:ascii="Arial Narrow" w:hAnsi="Arial Narrow" w:cs="Arial"/>
        </w:rPr>
        <w:t xml:space="preserve"> – A aplicação das sanções previstas nesta cláusula não exclui, em hipótese alguma, a obrigação de reparação integral do dano causado à Administração Pública.</w:t>
      </w:r>
    </w:p>
    <w:p w14:paraId="56CC78BD" w14:textId="77777777" w:rsidR="001F6D8B" w:rsidRPr="00174B81" w:rsidRDefault="001F6D8B" w:rsidP="00814460">
      <w:pPr>
        <w:pStyle w:val="Corpodetexto"/>
        <w:tabs>
          <w:tab w:val="left" w:pos="5783"/>
          <w:tab w:val="left" w:pos="8965"/>
        </w:tabs>
        <w:jc w:val="both"/>
        <w:rPr>
          <w:rFonts w:ascii="Arial Narrow" w:hAnsi="Arial Narrow" w:cs="Arial"/>
        </w:rPr>
      </w:pPr>
      <w:r w:rsidRPr="00174B81">
        <w:rPr>
          <w:rFonts w:ascii="Arial Narrow" w:hAnsi="Arial Narrow" w:cs="Arial"/>
          <w:b/>
        </w:rPr>
        <w:t>Parágrafo Décimo Segundo</w:t>
      </w:r>
      <w:r w:rsidRPr="00174B81">
        <w:rPr>
          <w:rFonts w:ascii="Arial Narrow" w:hAnsi="Arial Narrow" w:cs="Arial"/>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68A108"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SEXTA– DOS RECURSOS</w:t>
      </w:r>
    </w:p>
    <w:p w14:paraId="3F992FD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A CONTRATADA poderá apresentar:</w:t>
      </w:r>
    </w:p>
    <w:p w14:paraId="53572E10" w14:textId="77777777" w:rsidR="001F6D8B" w:rsidRPr="00174B81" w:rsidRDefault="001F6D8B" w:rsidP="00814460">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174B81">
        <w:rPr>
          <w:rFonts w:ascii="Arial Narrow" w:hAnsi="Arial Narrow" w:cs="Arial"/>
          <w:b/>
          <w:u w:val="single"/>
        </w:rPr>
        <w:t>Recurso</w:t>
      </w:r>
      <w:r w:rsidRPr="00174B81">
        <w:rPr>
          <w:rFonts w:ascii="Arial Narrow" w:hAnsi="Arial Narrow" w:cs="Arial"/>
        </w:rPr>
        <w:t xml:space="preserve"> a ser interposto perante a autoridade que tiver proferido a decisão recorrida, no prazo de </w:t>
      </w:r>
      <w:r w:rsidRPr="00174B81">
        <w:rPr>
          <w:rFonts w:ascii="Arial Narrow" w:hAnsi="Arial Narrow" w:cs="Arial"/>
          <w:b/>
          <w:u w:val="single"/>
        </w:rPr>
        <w:t xml:space="preserve">15 (quinze) dias úteis) </w:t>
      </w:r>
      <w:r w:rsidRPr="00174B81">
        <w:rPr>
          <w:rFonts w:ascii="Arial Narrow" w:hAnsi="Arial Narrow" w:cs="Arial"/>
        </w:rPr>
        <w:t>contados da intimação da aplicação das penalidades estabelecidas nas alíneas “a”, “b”, “c” e “d” do caput da Cláusula anterior;</w:t>
      </w:r>
    </w:p>
    <w:p w14:paraId="528EFE58" w14:textId="77777777" w:rsidR="001F6D8B" w:rsidRPr="00174B81" w:rsidRDefault="001F6D8B" w:rsidP="00814460">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174B81">
        <w:rPr>
          <w:rFonts w:ascii="Arial Narrow" w:hAnsi="Arial Narrow" w:cs="Arial"/>
          <w:b/>
          <w:u w:val="single"/>
        </w:rPr>
        <w:t>Recurso</w:t>
      </w:r>
      <w:r w:rsidRPr="00174B81">
        <w:rPr>
          <w:rFonts w:ascii="Arial Narrow" w:hAnsi="Arial Narrow" w:cs="Arial"/>
        </w:rPr>
        <w:t xml:space="preserve"> a ser interposto perante a autoridade que tiver proferido a decisão recorrida, no prazo de </w:t>
      </w:r>
      <w:r w:rsidRPr="00174B81">
        <w:rPr>
          <w:rFonts w:ascii="Arial Narrow" w:hAnsi="Arial Narrow" w:cs="Arial"/>
          <w:b/>
          <w:u w:val="single"/>
        </w:rPr>
        <w:t xml:space="preserve">3(três) dias úteis) </w:t>
      </w:r>
      <w:r w:rsidRPr="00174B81">
        <w:rPr>
          <w:rFonts w:ascii="Arial Narrow" w:hAnsi="Arial Narrow" w:cs="Arial"/>
        </w:rPr>
        <w:t>contados da intimação da extinção do contrato quando promovido por ato unilateral e escrito da Administração;</w:t>
      </w:r>
    </w:p>
    <w:p w14:paraId="52C04A56" w14:textId="576D653A" w:rsidR="001F6D8B" w:rsidRPr="00174B81" w:rsidRDefault="001F6D8B" w:rsidP="00814460">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174B81">
        <w:rPr>
          <w:rFonts w:ascii="Arial Narrow" w:hAnsi="Arial Narrow" w:cs="Arial"/>
          <w:b/>
          <w:u w:val="single"/>
        </w:rPr>
        <w:t>Pedido de Reconsideração</w:t>
      </w:r>
      <w:r w:rsidRPr="00174B81">
        <w:rPr>
          <w:rFonts w:ascii="Arial Narrow" w:hAnsi="Arial Narrow" w:cs="Arial"/>
        </w:rPr>
        <w:t xml:space="preserve"> no prazo de </w:t>
      </w:r>
      <w:r w:rsidRPr="00174B81">
        <w:rPr>
          <w:rFonts w:ascii="Arial Narrow" w:hAnsi="Arial Narrow" w:cs="Arial"/>
          <w:b/>
          <w:u w:val="single"/>
        </w:rPr>
        <w:t>15 (quinze) dias úteis</w:t>
      </w:r>
      <w:r w:rsidR="004403AD" w:rsidRPr="00174B81">
        <w:rPr>
          <w:rFonts w:ascii="Arial Narrow" w:hAnsi="Arial Narrow" w:cs="Arial"/>
          <w:b/>
          <w:u w:val="single"/>
        </w:rPr>
        <w:t xml:space="preserve"> </w:t>
      </w:r>
      <w:r w:rsidRPr="00174B81">
        <w:rPr>
          <w:rFonts w:ascii="Arial Narrow" w:hAnsi="Arial Narrow" w:cs="Arial"/>
        </w:rPr>
        <w:t xml:space="preserve">contados da ciência da </w:t>
      </w:r>
      <w:r w:rsidRPr="00174B81">
        <w:rPr>
          <w:rFonts w:ascii="Arial Narrow" w:hAnsi="Arial Narrow" w:cs="Arial"/>
        </w:rPr>
        <w:lastRenderedPageBreak/>
        <w:t>aplicação da penalidade estabelecida na alínea “e” do caput da Cláusula anterior;</w:t>
      </w:r>
    </w:p>
    <w:p w14:paraId="6E1BD76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único </w:t>
      </w:r>
      <w:r w:rsidRPr="00174B81">
        <w:rPr>
          <w:rFonts w:ascii="Arial Narrow" w:hAnsi="Arial Narrow" w:cs="Arial"/>
        </w:rPr>
        <w:t xml:space="preserve">– Os recursos a que aludem as </w:t>
      </w:r>
      <w:r w:rsidRPr="00174B81">
        <w:rPr>
          <w:rFonts w:ascii="Arial Narrow" w:hAnsi="Arial Narrow" w:cs="Arial"/>
          <w:b/>
        </w:rPr>
        <w:t>alíneas “a” e “b”</w:t>
      </w:r>
      <w:r w:rsidRPr="00174B81">
        <w:rPr>
          <w:rFonts w:ascii="Arial Narrow" w:hAnsi="Arial Narrow" w:cs="Arial"/>
        </w:rPr>
        <w:t xml:space="preserve"> do caput da presente Cláusula serão dirigidos à autoridade que tiver proferido a decisão recorrida, que, se não reconsiderar a decisão recorrida, encaminhará o recurso com sua motivação à autoridade superior para decisão.</w:t>
      </w:r>
    </w:p>
    <w:p w14:paraId="74F455D4"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SÉTIMA – DA EXTINÇÃO CONTRATUAL</w:t>
      </w:r>
    </w:p>
    <w:p w14:paraId="4159A23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CFAC183"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 ato administrativo de extinção contratual deverá ser publicado no Diário Oficial do Município e no Portal Nacional de Compras Públicas (PNCP), operando seus efeitos apenas a partir da competente publicação.</w:t>
      </w:r>
    </w:p>
    <w:p w14:paraId="0FDF913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Extinto o Contrato, a CONTRATANTE assumirá imediatamente o seu objeto no local e no estado em que a sua execução se encontrar.</w:t>
      </w:r>
    </w:p>
    <w:p w14:paraId="17EEBA2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Terceiro</w:t>
      </w:r>
      <w:r w:rsidRPr="00174B81">
        <w:rPr>
          <w:rFonts w:ascii="Arial Narrow" w:hAnsi="Arial Narrow" w:cs="Arial"/>
        </w:rPr>
        <w:t xml:space="preserve"> – Na hipótese de extinção por culpa da contratada, a CONTRATADA, além das demais sanções cabíveis, ficará sujeita à </w:t>
      </w:r>
      <w:r w:rsidRPr="00174B81">
        <w:rPr>
          <w:rFonts w:ascii="Arial Narrow" w:hAnsi="Arial Narrow" w:cs="Arial"/>
          <w:b/>
        </w:rPr>
        <w:t xml:space="preserve">multa </w:t>
      </w:r>
      <w:r w:rsidRPr="00174B81">
        <w:rPr>
          <w:rFonts w:ascii="Arial Narrow" w:hAnsi="Arial Narrow" w:cs="Arial"/>
        </w:rPr>
        <w:t xml:space="preserve">de até 20% (vinte por cento) calculada sobre o saldo reajustado do Contrato, ou, ainda, sobre o valor do Contrato, conforme o caso, na forma da Cláusula Terceira e da Cláusula Décima Sexta, caput, alínea “c”, deste Contrato. </w:t>
      </w:r>
    </w:p>
    <w:p w14:paraId="0AFC84C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A </w:t>
      </w:r>
      <w:r w:rsidRPr="00174B81">
        <w:rPr>
          <w:rFonts w:ascii="Arial Narrow" w:hAnsi="Arial Narrow" w:cs="Arial"/>
          <w:b/>
        </w:rPr>
        <w:t>multa</w:t>
      </w:r>
      <w:r w:rsidRPr="00174B81">
        <w:rPr>
          <w:rFonts w:ascii="Arial Narrow" w:hAnsi="Arial Narrow" w:cs="Arial"/>
        </w:rPr>
        <w:t xml:space="preserve"> referida no parágrafo anterior não tem caráter compensatório. O débito remanescente, inclusive o decorrente de penalidades anteriormente aplicadas, poderá ser compensado com eventuais créditos devidos pelo CONTRATANTE.</w:t>
      </w:r>
    </w:p>
    <w:p w14:paraId="2B38B73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Quinto</w:t>
      </w:r>
      <w:r w:rsidRPr="00174B81">
        <w:rPr>
          <w:rFonts w:ascii="Arial Narrow" w:hAnsi="Arial Narrow" w:cs="Arial"/>
        </w:rPr>
        <w:t xml:space="preserve"> – Nos casos de extinção com culpa exclusiva da CONTRATANTE, deverão ser promovidos: </w:t>
      </w:r>
    </w:p>
    <w:p w14:paraId="39D99B96" w14:textId="293FC690" w:rsidR="001F6D8B" w:rsidRPr="00174B81" w:rsidRDefault="001F6D8B" w:rsidP="00814460">
      <w:pPr>
        <w:pStyle w:val="PargrafodaLista"/>
        <w:widowControl w:val="0"/>
        <w:numPr>
          <w:ilvl w:val="0"/>
          <w:numId w:val="11"/>
        </w:numPr>
        <w:tabs>
          <w:tab w:val="left" w:pos="582"/>
        </w:tabs>
        <w:suppressAutoHyphens/>
        <w:ind w:left="0" w:firstLine="0"/>
        <w:contextualSpacing w:val="0"/>
        <w:jc w:val="both"/>
        <w:rPr>
          <w:rFonts w:ascii="Arial Narrow" w:hAnsi="Arial Narrow" w:cs="Arial"/>
        </w:rPr>
      </w:pPr>
      <w:r w:rsidRPr="00174B81">
        <w:rPr>
          <w:rFonts w:ascii="Arial Narrow" w:hAnsi="Arial Narrow" w:cs="Arial"/>
        </w:rPr>
        <w:t>os pagamentos devidos pela execução do Contrato até a data da</w:t>
      </w:r>
      <w:r w:rsidR="00820BF2" w:rsidRPr="00174B81">
        <w:rPr>
          <w:rFonts w:ascii="Arial Narrow" w:hAnsi="Arial Narrow" w:cs="Arial"/>
        </w:rPr>
        <w:t xml:space="preserve"> </w:t>
      </w:r>
      <w:r w:rsidRPr="00174B81">
        <w:rPr>
          <w:rFonts w:ascii="Arial Narrow" w:hAnsi="Arial Narrow" w:cs="Arial"/>
        </w:rPr>
        <w:t>extinção;</w:t>
      </w:r>
    </w:p>
    <w:p w14:paraId="6C32A4D4" w14:textId="77777777" w:rsidR="001F6D8B" w:rsidRPr="00174B81" w:rsidRDefault="001F6D8B" w:rsidP="00814460">
      <w:pPr>
        <w:pStyle w:val="PargrafodaLista"/>
        <w:widowControl w:val="0"/>
        <w:numPr>
          <w:ilvl w:val="0"/>
          <w:numId w:val="11"/>
        </w:numPr>
        <w:tabs>
          <w:tab w:val="left" w:pos="568"/>
        </w:tabs>
        <w:suppressAutoHyphens/>
        <w:ind w:left="0" w:firstLine="0"/>
        <w:contextualSpacing w:val="0"/>
        <w:jc w:val="both"/>
        <w:rPr>
          <w:rFonts w:ascii="Arial Narrow" w:hAnsi="Arial Narrow" w:cs="Arial"/>
        </w:rPr>
      </w:pPr>
      <w:r w:rsidRPr="00174B81">
        <w:rPr>
          <w:rFonts w:ascii="Arial Narrow" w:hAnsi="Arial Narrow" w:cs="Arial"/>
        </w:rPr>
        <w:t>o pagamento do custo de desmobilização, caso haja;</w:t>
      </w:r>
    </w:p>
    <w:p w14:paraId="6DEA42F6" w14:textId="59577771" w:rsidR="001F6D8B" w:rsidRPr="00174B81" w:rsidRDefault="001F6D8B" w:rsidP="00814460">
      <w:pPr>
        <w:pStyle w:val="PargrafodaLista"/>
        <w:widowControl w:val="0"/>
        <w:numPr>
          <w:ilvl w:val="0"/>
          <w:numId w:val="11"/>
        </w:numPr>
        <w:tabs>
          <w:tab w:val="left" w:pos="582"/>
        </w:tabs>
        <w:suppressAutoHyphens/>
        <w:ind w:left="0" w:firstLine="0"/>
        <w:contextualSpacing w:val="0"/>
        <w:jc w:val="both"/>
        <w:rPr>
          <w:rFonts w:ascii="Arial Narrow" w:hAnsi="Arial Narrow" w:cs="Arial"/>
        </w:rPr>
      </w:pPr>
      <w:r w:rsidRPr="00174B81">
        <w:rPr>
          <w:rFonts w:ascii="Arial Narrow" w:hAnsi="Arial Narrow" w:cs="Arial"/>
        </w:rPr>
        <w:t>o ressarcimento dos prejuízos comprovadamente</w:t>
      </w:r>
      <w:r w:rsidR="008E2008" w:rsidRPr="00174B81">
        <w:rPr>
          <w:rFonts w:ascii="Arial Narrow" w:hAnsi="Arial Narrow" w:cs="Arial"/>
        </w:rPr>
        <w:t xml:space="preserve"> </w:t>
      </w:r>
      <w:r w:rsidRPr="00174B81">
        <w:rPr>
          <w:rFonts w:ascii="Arial Narrow" w:hAnsi="Arial Narrow" w:cs="Arial"/>
        </w:rPr>
        <w:t>sofridos.</w:t>
      </w:r>
    </w:p>
    <w:p w14:paraId="5FCFD82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Sexto</w:t>
      </w:r>
      <w:r w:rsidRPr="00174B81">
        <w:rPr>
          <w:rFonts w:ascii="Arial Narrow" w:hAnsi="Arial Narrow" w:cs="Arial"/>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6DD1DB1E"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Sétimo</w:t>
      </w:r>
      <w:r w:rsidRPr="00174B81">
        <w:rPr>
          <w:rFonts w:ascii="Arial Narrow" w:hAnsi="Arial Narrow" w:cs="Arial"/>
        </w:rPr>
        <w:t xml:space="preserve"> – No caso de extinção amigável, esta será reduzida a termo, tendo a CONTRATADA direito aos pagamentos devidos pela execução do Contrato, conforme atestado em laudo da comissão especial designada para esse fim.</w:t>
      </w:r>
    </w:p>
    <w:p w14:paraId="16A5AE06"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CLÁUSULA DÉCIMA OITAVA–DA SUBCONTRATAÇÃO</w:t>
      </w:r>
    </w:p>
    <w:p w14:paraId="6399A0B0" w14:textId="62F00B39" w:rsidR="001F6D8B" w:rsidRPr="00174B81" w:rsidRDefault="001F6D8B" w:rsidP="00814460">
      <w:pPr>
        <w:pStyle w:val="Corpodetexto"/>
        <w:tabs>
          <w:tab w:val="left" w:pos="3968"/>
        </w:tabs>
        <w:jc w:val="both"/>
        <w:rPr>
          <w:rFonts w:ascii="Arial Narrow" w:hAnsi="Arial Narrow" w:cs="Arial"/>
        </w:rPr>
      </w:pPr>
      <w:r w:rsidRPr="00174B81">
        <w:rPr>
          <w:rFonts w:ascii="Arial Narrow" w:hAnsi="Arial Narrow" w:cs="Arial"/>
        </w:rPr>
        <w:t>A CONTRATADA não poderá subcontratar, nem ceder sem a prévia e expressa anuência</w:t>
      </w:r>
      <w:r w:rsidR="008E2008" w:rsidRPr="00174B81">
        <w:rPr>
          <w:rFonts w:ascii="Arial Narrow" w:hAnsi="Arial Narrow" w:cs="Arial"/>
        </w:rPr>
        <w:t xml:space="preserve"> </w:t>
      </w:r>
      <w:r w:rsidRPr="00174B81">
        <w:rPr>
          <w:rFonts w:ascii="Arial Narrow" w:hAnsi="Arial Narrow" w:cs="Arial"/>
        </w:rPr>
        <w:t>do CONTRATANTE e sempre mediante instrumento próprio, a ser publicado na imprensa</w:t>
      </w:r>
      <w:r w:rsidR="008E2008" w:rsidRPr="00174B81">
        <w:rPr>
          <w:rFonts w:ascii="Arial Narrow" w:hAnsi="Arial Narrow" w:cs="Arial"/>
        </w:rPr>
        <w:t xml:space="preserve"> </w:t>
      </w:r>
      <w:r w:rsidRPr="00174B81">
        <w:rPr>
          <w:rFonts w:ascii="Arial Narrow" w:hAnsi="Arial Narrow" w:cs="Arial"/>
        </w:rPr>
        <w:t>oficial.</w:t>
      </w:r>
    </w:p>
    <w:p w14:paraId="4B37269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Único</w:t>
      </w:r>
      <w:r w:rsidRPr="00174B81">
        <w:rPr>
          <w:rFonts w:ascii="Arial Narrow" w:hAnsi="Arial Narrow" w:cs="Arial"/>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6A39F14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NONA– DA DOTAÇÃO ORÇAMENTÁRIA</w:t>
      </w:r>
    </w:p>
    <w:p w14:paraId="701652F2" w14:textId="741A31A7" w:rsidR="001F6D8B" w:rsidRPr="00174B81" w:rsidRDefault="001F6D8B" w:rsidP="00814460">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As despesas com a execução do presente contrato correrão à conta das seguintes dotações orçamentárias, para o corrente exercício de 202</w:t>
      </w:r>
      <w:r w:rsidR="00F95C51" w:rsidRPr="00174B81">
        <w:rPr>
          <w:rFonts w:ascii="Arial Narrow" w:hAnsi="Arial Narrow" w:cs="Arial"/>
        </w:rPr>
        <w:t>X</w:t>
      </w:r>
      <w:r w:rsidRPr="00174B81">
        <w:rPr>
          <w:rFonts w:ascii="Arial Narrow" w:hAnsi="Arial Narrow" w:cs="Arial"/>
        </w:rPr>
        <w:t>, assim classificados:</w:t>
      </w:r>
    </w:p>
    <w:p w14:paraId="2379129D"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Órgão: XX</w:t>
      </w:r>
    </w:p>
    <w:p w14:paraId="76CBDEE2"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Unidade: XXXX</w:t>
      </w:r>
    </w:p>
    <w:p w14:paraId="063279BE"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Função: XXX</w:t>
      </w:r>
    </w:p>
    <w:p w14:paraId="59752864"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Subfunção: XXXX</w:t>
      </w:r>
    </w:p>
    <w:p w14:paraId="7E9B7145"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Fonte de Recurso: XX</w:t>
      </w:r>
    </w:p>
    <w:p w14:paraId="2C556851"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Programa: XXX</w:t>
      </w:r>
    </w:p>
    <w:p w14:paraId="638FB5D4"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proofErr w:type="spellStart"/>
      <w:r w:rsidRPr="00174B81">
        <w:rPr>
          <w:rFonts w:ascii="Arial Narrow" w:hAnsi="Arial Narrow" w:cs="Arial"/>
        </w:rPr>
        <w:t>Proj</w:t>
      </w:r>
      <w:proofErr w:type="spellEnd"/>
      <w:r w:rsidRPr="00174B81">
        <w:rPr>
          <w:rFonts w:ascii="Arial Narrow" w:hAnsi="Arial Narrow" w:cs="Arial"/>
        </w:rPr>
        <w:t>/</w:t>
      </w:r>
      <w:proofErr w:type="spellStart"/>
      <w:r w:rsidRPr="00174B81">
        <w:rPr>
          <w:rFonts w:ascii="Arial Narrow" w:hAnsi="Arial Narrow" w:cs="Arial"/>
        </w:rPr>
        <w:t>Ativ</w:t>
      </w:r>
      <w:proofErr w:type="spellEnd"/>
      <w:r w:rsidRPr="00174B81">
        <w:rPr>
          <w:rFonts w:ascii="Arial Narrow" w:hAnsi="Arial Narrow" w:cs="Arial"/>
        </w:rPr>
        <w:t>: XXXX</w:t>
      </w:r>
    </w:p>
    <w:p w14:paraId="1B3F6E05"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Ficha: XXXX</w:t>
      </w:r>
    </w:p>
    <w:p w14:paraId="6B6C6DC9"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Elemento: XXXXXXX</w:t>
      </w:r>
    </w:p>
    <w:p w14:paraId="1625695A"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VIGÉSIMA – DO FORO</w:t>
      </w:r>
    </w:p>
    <w:p w14:paraId="3352BFD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Fica eleito o Foro Central de SÃO FRANCISCO DE ITABAPOANA R/J para dirimir quaisquer dúvidas oriundas do presente Contrato, renunciando as partes desde já a qualquer outro, por mais especial ou privilegiado que seja.</w:t>
      </w:r>
    </w:p>
    <w:p w14:paraId="1D0BF894"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VIGÉSIMA PRIMEIRA – DA PUBLICAÇÃO</w:t>
      </w:r>
    </w:p>
    <w:p w14:paraId="5212A0C5" w14:textId="77777777" w:rsidR="001F6D8B" w:rsidRPr="00174B81" w:rsidRDefault="001F6D8B" w:rsidP="00814460">
      <w:pPr>
        <w:pStyle w:val="Corpodetexto"/>
        <w:jc w:val="both"/>
        <w:rPr>
          <w:rFonts w:ascii="Arial Narrow" w:hAnsi="Arial Narrow" w:cs="Arial"/>
          <w:b/>
          <w:i/>
          <w:u w:val="single"/>
        </w:rPr>
      </w:pPr>
      <w:r w:rsidRPr="00174B81">
        <w:rPr>
          <w:rFonts w:ascii="Arial Narrow" w:hAnsi="Arial Narrow" w:cs="Arial"/>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65A336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CLÁUSULA VIGÉSIMA SEGUNDA – DAS DISPOSIÇÕES FINAIS</w:t>
      </w:r>
    </w:p>
    <w:p w14:paraId="45E6BCB9"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a) Fazem parte do presente contrato as prerrogativas constantes do art. 104 da Lei Federal nº 14.133/2021.</w:t>
      </w:r>
    </w:p>
    <w:p w14:paraId="7F42CDA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b) Na contagem dos prazos, é excluído o dia de início e incluído o do vencimento, e considerar-se-ão os dias consecutivos, salvo disposição em contrário. Os prazos somente se iniciam e vencem em dias de expediente no CONTRATANTE. </w:t>
      </w:r>
    </w:p>
    <w:p w14:paraId="2977F553"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E8AE0F9" w14:textId="77777777" w:rsidR="001F6D8B" w:rsidRPr="00174B81" w:rsidRDefault="001F6D8B" w:rsidP="00814460">
      <w:pPr>
        <w:pStyle w:val="Corpodetexto"/>
        <w:jc w:val="both"/>
        <w:rPr>
          <w:rFonts w:ascii="Arial Narrow" w:hAnsi="Arial Narrow" w:cs="Arial"/>
        </w:rPr>
      </w:pPr>
    </w:p>
    <w:p w14:paraId="50E577DD"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SÃO FRANCISCO DE ITABAPOANA R/J,</w:t>
      </w:r>
      <w:r w:rsidRPr="00174B81">
        <w:rPr>
          <w:rFonts w:ascii="Arial Narrow" w:hAnsi="Arial Narrow" w:cs="Arial"/>
          <w:u w:val="single"/>
        </w:rPr>
        <w:tab/>
      </w:r>
      <w:r w:rsidRPr="00174B81">
        <w:rPr>
          <w:rFonts w:ascii="Arial Narrow" w:hAnsi="Arial Narrow" w:cs="Arial"/>
        </w:rPr>
        <w:t>de</w:t>
      </w:r>
      <w:r w:rsidRPr="00174B81">
        <w:rPr>
          <w:rFonts w:ascii="Arial Narrow" w:hAnsi="Arial Narrow" w:cs="Arial"/>
          <w:u w:val="single"/>
        </w:rPr>
        <w:tab/>
      </w:r>
      <w:r w:rsidRPr="00174B81">
        <w:rPr>
          <w:rFonts w:ascii="Arial Narrow" w:hAnsi="Arial Narrow" w:cs="Arial"/>
        </w:rPr>
        <w:t>de</w:t>
      </w:r>
      <w:r w:rsidRPr="00174B81">
        <w:rPr>
          <w:rFonts w:ascii="Arial Narrow" w:hAnsi="Arial Narrow" w:cs="Arial"/>
          <w:u w:val="single"/>
        </w:rPr>
        <w:tab/>
      </w:r>
      <w:r w:rsidRPr="00174B81">
        <w:rPr>
          <w:rFonts w:ascii="Arial Narrow" w:hAnsi="Arial Narrow" w:cs="Arial"/>
        </w:rPr>
        <w:t>.</w:t>
      </w:r>
    </w:p>
    <w:p w14:paraId="20033D35"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___________________________________________________</w:t>
      </w:r>
    </w:p>
    <w:p w14:paraId="374FD5F9"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MUNICÍPIO DE SÃO FRANCISCO DE ITABAPOANA R/J</w:t>
      </w:r>
    </w:p>
    <w:p w14:paraId="0361CE90" w14:textId="0BF40A2B" w:rsidR="001F6D8B" w:rsidRPr="00174B81" w:rsidRDefault="00D54889"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SECRETARIA MUNICIPAL DE OBRAS, URBANISMO E SERVIÇOS PÚBLICOS</w:t>
      </w:r>
    </w:p>
    <w:p w14:paraId="5A3E0BF4"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CONTRATANTE</w:t>
      </w:r>
    </w:p>
    <w:p w14:paraId="0E2F8825" w14:textId="77777777" w:rsidR="00843942" w:rsidRPr="00174B81" w:rsidRDefault="00843942" w:rsidP="00814460">
      <w:pPr>
        <w:pStyle w:val="Corpodetexto"/>
        <w:tabs>
          <w:tab w:val="left" w:pos="2655"/>
          <w:tab w:val="left" w:pos="5123"/>
          <w:tab w:val="left" w:pos="6126"/>
        </w:tabs>
        <w:jc w:val="center"/>
        <w:rPr>
          <w:rFonts w:ascii="Arial Narrow" w:hAnsi="Arial Narrow" w:cs="Arial"/>
          <w:b/>
          <w:bCs/>
        </w:rPr>
      </w:pPr>
    </w:p>
    <w:p w14:paraId="1535104A"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w:t>
      </w:r>
    </w:p>
    <w:p w14:paraId="2FBEACCB"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XXXXXXXXXXXXXX</w:t>
      </w:r>
    </w:p>
    <w:p w14:paraId="40F7AD48"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Representante Legal</w:t>
      </w:r>
    </w:p>
    <w:p w14:paraId="78BF6C35"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CONTRATADA</w:t>
      </w:r>
    </w:p>
    <w:p w14:paraId="5086B60E" w14:textId="77777777" w:rsidR="00843942" w:rsidRDefault="00843942" w:rsidP="00814460">
      <w:pPr>
        <w:pStyle w:val="Corpodetexto"/>
        <w:tabs>
          <w:tab w:val="left" w:pos="2655"/>
          <w:tab w:val="left" w:pos="5123"/>
          <w:tab w:val="left" w:pos="6126"/>
        </w:tabs>
        <w:jc w:val="center"/>
        <w:rPr>
          <w:rFonts w:ascii="Arial Narrow" w:hAnsi="Arial Narrow" w:cs="Arial"/>
          <w:b/>
          <w:bCs/>
        </w:rPr>
      </w:pPr>
    </w:p>
    <w:p w14:paraId="55783E33" w14:textId="77777777" w:rsidR="00B843AB" w:rsidRPr="00174B81" w:rsidRDefault="00B843AB" w:rsidP="00814460">
      <w:pPr>
        <w:pStyle w:val="Corpodetexto"/>
        <w:tabs>
          <w:tab w:val="left" w:pos="2655"/>
          <w:tab w:val="left" w:pos="5123"/>
          <w:tab w:val="left" w:pos="6126"/>
        </w:tabs>
        <w:jc w:val="center"/>
        <w:rPr>
          <w:rFonts w:ascii="Arial Narrow" w:hAnsi="Arial Narrow"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174B81" w14:paraId="0BA9F94B" w14:textId="77777777" w:rsidTr="005C17DC">
        <w:trPr>
          <w:trHeight w:val="340"/>
        </w:trPr>
        <w:tc>
          <w:tcPr>
            <w:tcW w:w="4438" w:type="dxa"/>
            <w:shd w:val="clear" w:color="auto" w:fill="auto"/>
          </w:tcPr>
          <w:p w14:paraId="57245502" w14:textId="53B73830"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bCs/>
              </w:rPr>
              <w:tab/>
            </w:r>
            <w:r w:rsidRPr="00174B81">
              <w:rPr>
                <w:rFonts w:ascii="Arial Narrow" w:hAnsi="Arial Narrow" w:cs="Arial"/>
                <w:b/>
              </w:rPr>
              <w:t>Testemunha 01</w:t>
            </w:r>
          </w:p>
        </w:tc>
        <w:tc>
          <w:tcPr>
            <w:tcW w:w="4438" w:type="dxa"/>
            <w:shd w:val="clear" w:color="auto" w:fill="auto"/>
          </w:tcPr>
          <w:p w14:paraId="27DE0672"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Testemunha 02</w:t>
            </w:r>
          </w:p>
        </w:tc>
      </w:tr>
      <w:tr w:rsidR="00105BBD" w:rsidRPr="00174B81" w14:paraId="70D7348A" w14:textId="77777777" w:rsidTr="005C17DC">
        <w:trPr>
          <w:trHeight w:val="567"/>
        </w:trPr>
        <w:tc>
          <w:tcPr>
            <w:tcW w:w="4438" w:type="dxa"/>
            <w:shd w:val="clear" w:color="auto" w:fill="auto"/>
          </w:tcPr>
          <w:p w14:paraId="12CD565D"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c>
          <w:tcPr>
            <w:tcW w:w="4438" w:type="dxa"/>
            <w:shd w:val="clear" w:color="auto" w:fill="auto"/>
          </w:tcPr>
          <w:p w14:paraId="6A76F663"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r>
      <w:tr w:rsidR="00105BBD" w:rsidRPr="00174B81" w14:paraId="3F144953" w14:textId="77777777" w:rsidTr="005C17DC">
        <w:trPr>
          <w:trHeight w:val="567"/>
        </w:trPr>
        <w:tc>
          <w:tcPr>
            <w:tcW w:w="4438" w:type="dxa"/>
            <w:shd w:val="clear" w:color="auto" w:fill="auto"/>
          </w:tcPr>
          <w:p w14:paraId="0B0786A6"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c>
          <w:tcPr>
            <w:tcW w:w="4438" w:type="dxa"/>
            <w:shd w:val="clear" w:color="auto" w:fill="auto"/>
          </w:tcPr>
          <w:p w14:paraId="3AC5532A"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r>
      <w:tr w:rsidR="00105BBD" w:rsidRPr="00174B81" w14:paraId="5799A896" w14:textId="77777777" w:rsidTr="005C17DC">
        <w:trPr>
          <w:trHeight w:val="567"/>
        </w:trPr>
        <w:tc>
          <w:tcPr>
            <w:tcW w:w="4438" w:type="dxa"/>
            <w:shd w:val="clear" w:color="auto" w:fill="auto"/>
          </w:tcPr>
          <w:p w14:paraId="084DD18B"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lastRenderedPageBreak/>
              <w:t>RG</w:t>
            </w:r>
          </w:p>
        </w:tc>
        <w:tc>
          <w:tcPr>
            <w:tcW w:w="4438" w:type="dxa"/>
            <w:shd w:val="clear" w:color="auto" w:fill="auto"/>
          </w:tcPr>
          <w:p w14:paraId="2C6C738D"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r>
      <w:tr w:rsidR="001F6D8B" w:rsidRPr="00174B81" w14:paraId="7DA000F8" w14:textId="77777777" w:rsidTr="005C17DC">
        <w:trPr>
          <w:trHeight w:val="567"/>
        </w:trPr>
        <w:tc>
          <w:tcPr>
            <w:tcW w:w="4438" w:type="dxa"/>
            <w:shd w:val="clear" w:color="auto" w:fill="auto"/>
          </w:tcPr>
          <w:p w14:paraId="3CE55D75"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c>
          <w:tcPr>
            <w:tcW w:w="4438" w:type="dxa"/>
            <w:shd w:val="clear" w:color="auto" w:fill="auto"/>
          </w:tcPr>
          <w:p w14:paraId="463F189C"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r>
    </w:tbl>
    <w:p w14:paraId="246DFBCA" w14:textId="7E6E9FFD" w:rsidR="006E709E" w:rsidRPr="00174B81" w:rsidRDefault="006E709E" w:rsidP="00814460">
      <w:pPr>
        <w:rPr>
          <w:rFonts w:ascii="Arial Narrow" w:hAnsi="Arial Narrow" w:cs="Arial"/>
        </w:rPr>
      </w:pPr>
    </w:p>
    <w:sectPr w:rsidR="006E709E" w:rsidRPr="00174B81" w:rsidSect="00655B07">
      <w:headerReference w:type="default" r:id="rId22"/>
      <w:footerReference w:type="default" r:id="rId23"/>
      <w:headerReference w:type="first" r:id="rId24"/>
      <w:footerReference w:type="first" r:id="rId25"/>
      <w:pgSz w:w="11906" w:h="16838" w:code="9"/>
      <w:pgMar w:top="1417" w:right="1274"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00479" w14:textId="77777777" w:rsidR="007457FB" w:rsidRDefault="007457FB">
      <w:r>
        <w:separator/>
      </w:r>
    </w:p>
  </w:endnote>
  <w:endnote w:type="continuationSeparator" w:id="0">
    <w:p w14:paraId="17C05E9E" w14:textId="77777777" w:rsidR="007457FB" w:rsidRDefault="007457FB">
      <w:r>
        <w:continuationSeparator/>
      </w:r>
    </w:p>
  </w:endnote>
  <w:endnote w:type="continuationNotice" w:id="1">
    <w:p w14:paraId="2B824C22" w14:textId="77777777" w:rsidR="007457FB" w:rsidRDefault="00745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567075"/>
      <w:docPartObj>
        <w:docPartGallery w:val="Page Numbers (Bottom of Page)"/>
        <w:docPartUnique/>
      </w:docPartObj>
    </w:sdtPr>
    <w:sdtEndPr/>
    <w:sdtContent>
      <w:p w14:paraId="20BB6E95" w14:textId="5185DB1D" w:rsidR="007457FB" w:rsidRDefault="007457FB">
        <w:pPr>
          <w:pStyle w:val="Rodap"/>
          <w:jc w:val="right"/>
        </w:pPr>
        <w:r>
          <w:fldChar w:fldCharType="begin"/>
        </w:r>
        <w:r>
          <w:instrText>PAGE   \* MERGEFORMAT</w:instrText>
        </w:r>
        <w:r>
          <w:fldChar w:fldCharType="separate"/>
        </w:r>
        <w:r w:rsidR="0011022F">
          <w:rPr>
            <w:noProof/>
          </w:rPr>
          <w:t>5</w:t>
        </w:r>
        <w:r>
          <w:fldChar w:fldCharType="end"/>
        </w:r>
      </w:p>
    </w:sdtContent>
  </w:sdt>
  <w:p w14:paraId="44F02255" w14:textId="77777777" w:rsidR="007457FB" w:rsidRPr="002645E6" w:rsidRDefault="007457FB" w:rsidP="002645E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923880"/>
      <w:docPartObj>
        <w:docPartGallery w:val="Page Numbers (Bottom of Page)"/>
        <w:docPartUnique/>
      </w:docPartObj>
    </w:sdtPr>
    <w:sdtEndPr/>
    <w:sdtContent>
      <w:p w14:paraId="541FF64D" w14:textId="40E34092" w:rsidR="007457FB" w:rsidRDefault="007457FB">
        <w:pPr>
          <w:pStyle w:val="Rodap"/>
          <w:jc w:val="right"/>
        </w:pPr>
        <w:r>
          <w:fldChar w:fldCharType="begin"/>
        </w:r>
        <w:r>
          <w:instrText>PAGE   \* MERGEFORMAT</w:instrText>
        </w:r>
        <w:r>
          <w:fldChar w:fldCharType="separate"/>
        </w:r>
        <w:r w:rsidR="0011022F">
          <w:rPr>
            <w:noProof/>
          </w:rPr>
          <w:t>1</w:t>
        </w:r>
        <w:r>
          <w:fldChar w:fldCharType="end"/>
        </w:r>
      </w:p>
    </w:sdtContent>
  </w:sdt>
  <w:p w14:paraId="234A4A7C" w14:textId="77777777" w:rsidR="007457FB" w:rsidRDefault="007457F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390C0" w14:textId="77777777" w:rsidR="007457FB" w:rsidRDefault="007457FB">
      <w:r>
        <w:separator/>
      </w:r>
    </w:p>
  </w:footnote>
  <w:footnote w:type="continuationSeparator" w:id="0">
    <w:p w14:paraId="3DA1976E" w14:textId="77777777" w:rsidR="007457FB" w:rsidRDefault="007457FB">
      <w:r>
        <w:continuationSeparator/>
      </w:r>
    </w:p>
  </w:footnote>
  <w:footnote w:type="continuationNotice" w:id="1">
    <w:p w14:paraId="2A6707A7" w14:textId="77777777" w:rsidR="007457FB" w:rsidRDefault="007457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EA255" w14:textId="2EBBCD0F" w:rsidR="007457FB" w:rsidRDefault="002C7A5A"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7457FB">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7457FB" w:rsidRDefault="007457FB"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7457FB" w:rsidRDefault="007457FB">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7457FB" w:rsidRDefault="007457FB">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96C99" w14:textId="6D64B5C1" w:rsidR="007457FB" w:rsidRDefault="007457FB">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557C6C"/>
    <w:multiLevelType w:val="hybridMultilevel"/>
    <w:tmpl w:val="0EDC6C94"/>
    <w:lvl w:ilvl="0" w:tplc="3488BAC0">
      <w:start w:val="13"/>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4"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5" w15:restartNumberingAfterBreak="0">
    <w:nsid w:val="071D197C"/>
    <w:multiLevelType w:val="multilevel"/>
    <w:tmpl w:val="A6E66FC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414DF3"/>
    <w:multiLevelType w:val="multilevel"/>
    <w:tmpl w:val="40AEB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2EF6DB4"/>
    <w:multiLevelType w:val="multilevel"/>
    <w:tmpl w:val="E51609D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1252FD"/>
    <w:multiLevelType w:val="multilevel"/>
    <w:tmpl w:val="80282120"/>
    <w:lvl w:ilvl="0">
      <w:start w:val="15"/>
      <w:numFmt w:val="decimal"/>
      <w:lvlText w:val="%1."/>
      <w:lvlJc w:val="left"/>
      <w:pPr>
        <w:ind w:left="525" w:hanging="52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0C7384"/>
    <w:multiLevelType w:val="multilevel"/>
    <w:tmpl w:val="19FC50C2"/>
    <w:lvl w:ilvl="0">
      <w:start w:val="10"/>
      <w:numFmt w:val="decimal"/>
      <w:lvlText w:val="%1."/>
      <w:lvlJc w:val="left"/>
      <w:pPr>
        <w:ind w:left="502"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5FC36B5"/>
    <w:multiLevelType w:val="multilevel"/>
    <w:tmpl w:val="04CA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1A10C4D"/>
    <w:multiLevelType w:val="hybridMultilevel"/>
    <w:tmpl w:val="38A8F36A"/>
    <w:lvl w:ilvl="0" w:tplc="29A27148">
      <w:numFmt w:val="bullet"/>
      <w:lvlText w:val=""/>
      <w:lvlJc w:val="left"/>
      <w:pPr>
        <w:ind w:left="720" w:hanging="360"/>
      </w:pPr>
      <w:rPr>
        <w:rFonts w:ascii="Symbol" w:eastAsia="Arial MT" w:hAnsi="Symbol" w:cs="Arial MT"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5" w15:restartNumberingAfterBreak="0">
    <w:nsid w:val="47E43BAD"/>
    <w:multiLevelType w:val="hybridMultilevel"/>
    <w:tmpl w:val="371EF9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A7769D2"/>
    <w:multiLevelType w:val="multilevel"/>
    <w:tmpl w:val="465EF9FE"/>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bullet"/>
      <w:lvlText w:val=""/>
      <w:lvlJc w:val="left"/>
      <w:pPr>
        <w:ind w:left="502" w:hanging="360"/>
      </w:pPr>
      <w:rPr>
        <w:rFonts w:ascii="Symbol" w:hAnsi="Symbol"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9" w15:restartNumberingAfterBreak="0">
    <w:nsid w:val="4D73741B"/>
    <w:multiLevelType w:val="multilevel"/>
    <w:tmpl w:val="1D9078E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44B18B8"/>
    <w:multiLevelType w:val="multilevel"/>
    <w:tmpl w:val="1B40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3E733C"/>
    <w:multiLevelType w:val="hybridMultilevel"/>
    <w:tmpl w:val="203AA444"/>
    <w:lvl w:ilvl="0" w:tplc="2F6A6ABA">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33" w15:restartNumberingAfterBreak="0">
    <w:nsid w:val="5A007A98"/>
    <w:multiLevelType w:val="multilevel"/>
    <w:tmpl w:val="D86AF78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6" w15:restartNumberingAfterBreak="0">
    <w:nsid w:val="60AD0F4A"/>
    <w:multiLevelType w:val="multilevel"/>
    <w:tmpl w:val="6B7A7D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CD1B87"/>
    <w:multiLevelType w:val="multilevel"/>
    <w:tmpl w:val="6D5E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1215EA"/>
    <w:multiLevelType w:val="multilevel"/>
    <w:tmpl w:val="D4F43C6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2"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D2666DF"/>
    <w:multiLevelType w:val="multilevel"/>
    <w:tmpl w:val="7E7A880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ECD408E"/>
    <w:multiLevelType w:val="multilevel"/>
    <w:tmpl w:val="6E22AB22"/>
    <w:lvl w:ilvl="0">
      <w:start w:val="15"/>
      <w:numFmt w:val="decimal"/>
      <w:lvlText w:val="%1"/>
      <w:lvlJc w:val="left"/>
      <w:pPr>
        <w:ind w:left="375" w:hanging="375"/>
      </w:pPr>
      <w:rPr>
        <w:rFonts w:hint="default"/>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117141040">
    <w:abstractNumId w:val="10"/>
  </w:num>
  <w:num w:numId="2" w16cid:durableId="1466044394">
    <w:abstractNumId w:val="0"/>
  </w:num>
  <w:num w:numId="3" w16cid:durableId="1509710485">
    <w:abstractNumId w:val="43"/>
  </w:num>
  <w:num w:numId="4" w16cid:durableId="559368919">
    <w:abstractNumId w:val="44"/>
  </w:num>
  <w:num w:numId="5" w16cid:durableId="1762069938">
    <w:abstractNumId w:val="22"/>
  </w:num>
  <w:num w:numId="6" w16cid:durableId="584462819">
    <w:abstractNumId w:val="18"/>
  </w:num>
  <w:num w:numId="7" w16cid:durableId="300036853">
    <w:abstractNumId w:val="30"/>
  </w:num>
  <w:num w:numId="8" w16cid:durableId="1561211628">
    <w:abstractNumId w:val="38"/>
  </w:num>
  <w:num w:numId="9" w16cid:durableId="1708217135">
    <w:abstractNumId w:val="35"/>
  </w:num>
  <w:num w:numId="10" w16cid:durableId="1009404567">
    <w:abstractNumId w:val="15"/>
  </w:num>
  <w:num w:numId="11" w16cid:durableId="1843274704">
    <w:abstractNumId w:val="4"/>
  </w:num>
  <w:num w:numId="12" w16cid:durableId="1301376456">
    <w:abstractNumId w:val="41"/>
  </w:num>
  <w:num w:numId="13" w16cid:durableId="1140155112">
    <w:abstractNumId w:val="1"/>
  </w:num>
  <w:num w:numId="14" w16cid:durableId="524757890">
    <w:abstractNumId w:val="9"/>
  </w:num>
  <w:num w:numId="15" w16cid:durableId="635524644">
    <w:abstractNumId w:val="24"/>
  </w:num>
  <w:num w:numId="16" w16cid:durableId="386419234">
    <w:abstractNumId w:val="7"/>
  </w:num>
  <w:num w:numId="17" w16cid:durableId="187378420">
    <w:abstractNumId w:val="26"/>
  </w:num>
  <w:num w:numId="18" w16cid:durableId="117602357">
    <w:abstractNumId w:val="40"/>
  </w:num>
  <w:num w:numId="19" w16cid:durableId="1812206173">
    <w:abstractNumId w:val="5"/>
  </w:num>
  <w:num w:numId="20" w16cid:durableId="783960593">
    <w:abstractNumId w:val="31"/>
  </w:num>
  <w:num w:numId="21" w16cid:durableId="1377387374">
    <w:abstractNumId w:val="21"/>
  </w:num>
  <w:num w:numId="22" w16cid:durableId="21902395">
    <w:abstractNumId w:val="27"/>
  </w:num>
  <w:num w:numId="23" w16cid:durableId="1690720920">
    <w:abstractNumId w:val="39"/>
  </w:num>
  <w:num w:numId="24" w16cid:durableId="1332564224">
    <w:abstractNumId w:val="25"/>
  </w:num>
  <w:num w:numId="25" w16cid:durableId="621494952">
    <w:abstractNumId w:val="45"/>
  </w:num>
  <w:num w:numId="26" w16cid:durableId="1672903071">
    <w:abstractNumId w:val="12"/>
  </w:num>
  <w:num w:numId="27" w16cid:durableId="1861973299">
    <w:abstractNumId w:val="29"/>
  </w:num>
  <w:num w:numId="28" w16cid:durableId="1419789248">
    <w:abstractNumId w:val="32"/>
  </w:num>
  <w:num w:numId="29" w16cid:durableId="407267424">
    <w:abstractNumId w:val="3"/>
  </w:num>
  <w:num w:numId="30" w16cid:durableId="594167137">
    <w:abstractNumId w:val="19"/>
  </w:num>
  <w:num w:numId="31" w16cid:durableId="1746150898">
    <w:abstractNumId w:val="2"/>
  </w:num>
  <w:num w:numId="32" w16cid:durableId="1733040157">
    <w:abstractNumId w:val="14"/>
  </w:num>
  <w:num w:numId="33" w16cid:durableId="175200006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2950735">
    <w:abstractNumId w:val="46"/>
  </w:num>
  <w:num w:numId="35" w16cid:durableId="958411463">
    <w:abstractNumId w:val="33"/>
  </w:num>
  <w:num w:numId="36" w16cid:durableId="133917678">
    <w:abstractNumId w:val="11"/>
  </w:num>
  <w:num w:numId="37" w16cid:durableId="148985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31864693">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03974597">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60720102">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583283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52148203">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7992905">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42606369">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92219029">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75326221">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576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2048"/>
    <w:rsid w:val="000526DD"/>
    <w:rsid w:val="00052BB5"/>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3D"/>
    <w:rsid w:val="000A6EF7"/>
    <w:rsid w:val="000A7471"/>
    <w:rsid w:val="000A799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1EC"/>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2F61"/>
    <w:rsid w:val="000D348F"/>
    <w:rsid w:val="000D3590"/>
    <w:rsid w:val="000D4159"/>
    <w:rsid w:val="000D4D3E"/>
    <w:rsid w:val="000D55DF"/>
    <w:rsid w:val="000D5774"/>
    <w:rsid w:val="000D5CAD"/>
    <w:rsid w:val="000D6597"/>
    <w:rsid w:val="000D7554"/>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9D6"/>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100EC"/>
    <w:rsid w:val="0011022F"/>
    <w:rsid w:val="00110305"/>
    <w:rsid w:val="001103FF"/>
    <w:rsid w:val="00110909"/>
    <w:rsid w:val="00110933"/>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AEB"/>
    <w:rsid w:val="00174B81"/>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A009A"/>
    <w:rsid w:val="001A0186"/>
    <w:rsid w:val="001A0A05"/>
    <w:rsid w:val="001A1138"/>
    <w:rsid w:val="001A13FA"/>
    <w:rsid w:val="001A15C2"/>
    <w:rsid w:val="001A1732"/>
    <w:rsid w:val="001A179D"/>
    <w:rsid w:val="001A20E8"/>
    <w:rsid w:val="001A2CE9"/>
    <w:rsid w:val="001A3153"/>
    <w:rsid w:val="001A3A05"/>
    <w:rsid w:val="001A3ADF"/>
    <w:rsid w:val="001A3E18"/>
    <w:rsid w:val="001A43DE"/>
    <w:rsid w:val="001A4748"/>
    <w:rsid w:val="001A570F"/>
    <w:rsid w:val="001A5890"/>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6D7"/>
    <w:rsid w:val="001B795E"/>
    <w:rsid w:val="001B7FE6"/>
    <w:rsid w:val="001C11C5"/>
    <w:rsid w:val="001C2C70"/>
    <w:rsid w:val="001C2C97"/>
    <w:rsid w:val="001C2E64"/>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F56"/>
    <w:rsid w:val="00216492"/>
    <w:rsid w:val="0021698A"/>
    <w:rsid w:val="00216AA5"/>
    <w:rsid w:val="00217F8C"/>
    <w:rsid w:val="0022006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58C"/>
    <w:rsid w:val="00246DAE"/>
    <w:rsid w:val="00247C97"/>
    <w:rsid w:val="00250C01"/>
    <w:rsid w:val="002514FE"/>
    <w:rsid w:val="002521DC"/>
    <w:rsid w:val="00252786"/>
    <w:rsid w:val="00252859"/>
    <w:rsid w:val="00252B43"/>
    <w:rsid w:val="0025303E"/>
    <w:rsid w:val="00253319"/>
    <w:rsid w:val="0025376C"/>
    <w:rsid w:val="002538B4"/>
    <w:rsid w:val="002538E3"/>
    <w:rsid w:val="00253A2E"/>
    <w:rsid w:val="00253C18"/>
    <w:rsid w:val="00253EDB"/>
    <w:rsid w:val="00255593"/>
    <w:rsid w:val="00255907"/>
    <w:rsid w:val="0025592E"/>
    <w:rsid w:val="00255B96"/>
    <w:rsid w:val="00255C24"/>
    <w:rsid w:val="00255DC6"/>
    <w:rsid w:val="00256D88"/>
    <w:rsid w:val="00257354"/>
    <w:rsid w:val="002573FE"/>
    <w:rsid w:val="002574DA"/>
    <w:rsid w:val="00257699"/>
    <w:rsid w:val="00257DB8"/>
    <w:rsid w:val="0026009E"/>
    <w:rsid w:val="0026065F"/>
    <w:rsid w:val="00260802"/>
    <w:rsid w:val="0026090A"/>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C1C"/>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ACF"/>
    <w:rsid w:val="002B7727"/>
    <w:rsid w:val="002B7EB0"/>
    <w:rsid w:val="002C006A"/>
    <w:rsid w:val="002C1258"/>
    <w:rsid w:val="002C17A8"/>
    <w:rsid w:val="002C2C44"/>
    <w:rsid w:val="002C2DF1"/>
    <w:rsid w:val="002C4E86"/>
    <w:rsid w:val="002C53B8"/>
    <w:rsid w:val="002C54C1"/>
    <w:rsid w:val="002C58EC"/>
    <w:rsid w:val="002C5E97"/>
    <w:rsid w:val="002C6278"/>
    <w:rsid w:val="002C661C"/>
    <w:rsid w:val="002C6793"/>
    <w:rsid w:val="002C6ABC"/>
    <w:rsid w:val="002C72B3"/>
    <w:rsid w:val="002C78B4"/>
    <w:rsid w:val="002C7A5A"/>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DA"/>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1DD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1AD"/>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3A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9C6"/>
    <w:rsid w:val="00452D4A"/>
    <w:rsid w:val="00453647"/>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9B5"/>
    <w:rsid w:val="004B1D7D"/>
    <w:rsid w:val="004B2677"/>
    <w:rsid w:val="004B2912"/>
    <w:rsid w:val="004B3088"/>
    <w:rsid w:val="004B32A8"/>
    <w:rsid w:val="004B32F7"/>
    <w:rsid w:val="004B37BA"/>
    <w:rsid w:val="004B3A83"/>
    <w:rsid w:val="004B460A"/>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9D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9DD"/>
    <w:rsid w:val="00503FC0"/>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98"/>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CFF"/>
    <w:rsid w:val="00592FEA"/>
    <w:rsid w:val="0059322B"/>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81D"/>
    <w:rsid w:val="005A0C51"/>
    <w:rsid w:val="005A178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3FB"/>
    <w:rsid w:val="005B654A"/>
    <w:rsid w:val="005B6D5A"/>
    <w:rsid w:val="005B785F"/>
    <w:rsid w:val="005B7C12"/>
    <w:rsid w:val="005C0A2B"/>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D3"/>
    <w:rsid w:val="005F255F"/>
    <w:rsid w:val="005F2DC9"/>
    <w:rsid w:val="005F333B"/>
    <w:rsid w:val="005F34E6"/>
    <w:rsid w:val="005F37CF"/>
    <w:rsid w:val="005F3D5E"/>
    <w:rsid w:val="005F4215"/>
    <w:rsid w:val="005F50D6"/>
    <w:rsid w:val="005F51D4"/>
    <w:rsid w:val="005F51F9"/>
    <w:rsid w:val="005F544A"/>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531"/>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75"/>
    <w:rsid w:val="006571AA"/>
    <w:rsid w:val="0065720A"/>
    <w:rsid w:val="006572C6"/>
    <w:rsid w:val="00657E82"/>
    <w:rsid w:val="00660BF3"/>
    <w:rsid w:val="00660F84"/>
    <w:rsid w:val="00660F89"/>
    <w:rsid w:val="0066135B"/>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26"/>
    <w:rsid w:val="00697671"/>
    <w:rsid w:val="006A0069"/>
    <w:rsid w:val="006A02A7"/>
    <w:rsid w:val="006A075A"/>
    <w:rsid w:val="006A09BE"/>
    <w:rsid w:val="006A0DCA"/>
    <w:rsid w:val="006A12B1"/>
    <w:rsid w:val="006A1E80"/>
    <w:rsid w:val="006A2935"/>
    <w:rsid w:val="006A2968"/>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38E"/>
    <w:rsid w:val="006B3A27"/>
    <w:rsid w:val="006B4CA3"/>
    <w:rsid w:val="006B51B2"/>
    <w:rsid w:val="006B5B2C"/>
    <w:rsid w:val="006B6290"/>
    <w:rsid w:val="006B62A5"/>
    <w:rsid w:val="006B6AD9"/>
    <w:rsid w:val="006B6B3A"/>
    <w:rsid w:val="006B75A9"/>
    <w:rsid w:val="006B7B15"/>
    <w:rsid w:val="006B7FB0"/>
    <w:rsid w:val="006C0913"/>
    <w:rsid w:val="006C0D78"/>
    <w:rsid w:val="006C17A0"/>
    <w:rsid w:val="006C17D4"/>
    <w:rsid w:val="006C1A79"/>
    <w:rsid w:val="006C1F41"/>
    <w:rsid w:val="006C2CC5"/>
    <w:rsid w:val="006C3C4A"/>
    <w:rsid w:val="006C4642"/>
    <w:rsid w:val="006C468E"/>
    <w:rsid w:val="006C5AAA"/>
    <w:rsid w:val="006C6780"/>
    <w:rsid w:val="006C67DA"/>
    <w:rsid w:val="006C68C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1D8F"/>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C3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372"/>
    <w:rsid w:val="00743092"/>
    <w:rsid w:val="007435AB"/>
    <w:rsid w:val="00744F18"/>
    <w:rsid w:val="0074508F"/>
    <w:rsid w:val="007457FB"/>
    <w:rsid w:val="00746073"/>
    <w:rsid w:val="007468EF"/>
    <w:rsid w:val="00747316"/>
    <w:rsid w:val="00747434"/>
    <w:rsid w:val="0074783D"/>
    <w:rsid w:val="00747CCD"/>
    <w:rsid w:val="00747D2C"/>
    <w:rsid w:val="00750255"/>
    <w:rsid w:val="007508B8"/>
    <w:rsid w:val="00750A6C"/>
    <w:rsid w:val="00751280"/>
    <w:rsid w:val="00751D83"/>
    <w:rsid w:val="007531D3"/>
    <w:rsid w:val="00753C63"/>
    <w:rsid w:val="00754359"/>
    <w:rsid w:val="00756457"/>
    <w:rsid w:val="0075654A"/>
    <w:rsid w:val="007569EA"/>
    <w:rsid w:val="00756F76"/>
    <w:rsid w:val="00757201"/>
    <w:rsid w:val="0075748A"/>
    <w:rsid w:val="007577D4"/>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D94"/>
    <w:rsid w:val="00772F50"/>
    <w:rsid w:val="0077345C"/>
    <w:rsid w:val="00773599"/>
    <w:rsid w:val="00773785"/>
    <w:rsid w:val="0077505F"/>
    <w:rsid w:val="00775259"/>
    <w:rsid w:val="00776216"/>
    <w:rsid w:val="007763D6"/>
    <w:rsid w:val="00776572"/>
    <w:rsid w:val="00776F6C"/>
    <w:rsid w:val="00777335"/>
    <w:rsid w:val="0077738D"/>
    <w:rsid w:val="007774C2"/>
    <w:rsid w:val="00777ADF"/>
    <w:rsid w:val="00781AD8"/>
    <w:rsid w:val="00782A77"/>
    <w:rsid w:val="00782B72"/>
    <w:rsid w:val="007848F6"/>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7C4"/>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64D"/>
    <w:rsid w:val="007D699F"/>
    <w:rsid w:val="007D6AF4"/>
    <w:rsid w:val="007D7B86"/>
    <w:rsid w:val="007E01AF"/>
    <w:rsid w:val="007E02CE"/>
    <w:rsid w:val="007E103C"/>
    <w:rsid w:val="007E1221"/>
    <w:rsid w:val="007E1BCA"/>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6F2"/>
    <w:rsid w:val="007F370B"/>
    <w:rsid w:val="007F3AC5"/>
    <w:rsid w:val="007F49A4"/>
    <w:rsid w:val="007F4DCC"/>
    <w:rsid w:val="007F52E1"/>
    <w:rsid w:val="007F53A1"/>
    <w:rsid w:val="007F56C3"/>
    <w:rsid w:val="007F5EA8"/>
    <w:rsid w:val="007F5FEB"/>
    <w:rsid w:val="007F6AB0"/>
    <w:rsid w:val="007F6EFF"/>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55F"/>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942"/>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16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1454"/>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9BB"/>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4F8"/>
    <w:rsid w:val="00894546"/>
    <w:rsid w:val="008954D8"/>
    <w:rsid w:val="00895940"/>
    <w:rsid w:val="00895C7B"/>
    <w:rsid w:val="00895E31"/>
    <w:rsid w:val="0089695D"/>
    <w:rsid w:val="0089712D"/>
    <w:rsid w:val="0089733D"/>
    <w:rsid w:val="008979DB"/>
    <w:rsid w:val="00897E7B"/>
    <w:rsid w:val="008A044F"/>
    <w:rsid w:val="008A07A8"/>
    <w:rsid w:val="008A0E9B"/>
    <w:rsid w:val="008A0F8E"/>
    <w:rsid w:val="008A16EA"/>
    <w:rsid w:val="008A19CD"/>
    <w:rsid w:val="008A2862"/>
    <w:rsid w:val="008A2AED"/>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979"/>
    <w:rsid w:val="008C2AD0"/>
    <w:rsid w:val="008C2FA8"/>
    <w:rsid w:val="008C31AE"/>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98B"/>
    <w:rsid w:val="008D4E7E"/>
    <w:rsid w:val="008D51CC"/>
    <w:rsid w:val="008D6100"/>
    <w:rsid w:val="008D648F"/>
    <w:rsid w:val="008D6B57"/>
    <w:rsid w:val="008D6C14"/>
    <w:rsid w:val="008D76C3"/>
    <w:rsid w:val="008D7A55"/>
    <w:rsid w:val="008E0BE2"/>
    <w:rsid w:val="008E0CD1"/>
    <w:rsid w:val="008E10AE"/>
    <w:rsid w:val="008E1CB2"/>
    <w:rsid w:val="008E2008"/>
    <w:rsid w:val="008E22D6"/>
    <w:rsid w:val="008E31A9"/>
    <w:rsid w:val="008E4F95"/>
    <w:rsid w:val="008E530B"/>
    <w:rsid w:val="008E5366"/>
    <w:rsid w:val="008E5533"/>
    <w:rsid w:val="008E5FB9"/>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7AE"/>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D85"/>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CE4"/>
    <w:rsid w:val="00922D31"/>
    <w:rsid w:val="009239F9"/>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283"/>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8CA"/>
    <w:rsid w:val="009C0DCE"/>
    <w:rsid w:val="009C1051"/>
    <w:rsid w:val="009C137B"/>
    <w:rsid w:val="009C16FB"/>
    <w:rsid w:val="009C1772"/>
    <w:rsid w:val="009C17DA"/>
    <w:rsid w:val="009C18CC"/>
    <w:rsid w:val="009C1C22"/>
    <w:rsid w:val="009C1F5C"/>
    <w:rsid w:val="009C1F80"/>
    <w:rsid w:val="009C2C62"/>
    <w:rsid w:val="009C2FC1"/>
    <w:rsid w:val="009C37B1"/>
    <w:rsid w:val="009C3A2E"/>
    <w:rsid w:val="009C3AFB"/>
    <w:rsid w:val="009C3B95"/>
    <w:rsid w:val="009C3C80"/>
    <w:rsid w:val="009C470D"/>
    <w:rsid w:val="009C4CD0"/>
    <w:rsid w:val="009C59E4"/>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6DA"/>
    <w:rsid w:val="009F486D"/>
    <w:rsid w:val="009F49B2"/>
    <w:rsid w:val="009F52C1"/>
    <w:rsid w:val="009F52CE"/>
    <w:rsid w:val="009F5EB6"/>
    <w:rsid w:val="009F62D9"/>
    <w:rsid w:val="009F663E"/>
    <w:rsid w:val="009F6F37"/>
    <w:rsid w:val="009F7CBB"/>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5E2"/>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6F11"/>
    <w:rsid w:val="00AD76F2"/>
    <w:rsid w:val="00AD7D03"/>
    <w:rsid w:val="00AE1224"/>
    <w:rsid w:val="00AE12C5"/>
    <w:rsid w:val="00AE18A3"/>
    <w:rsid w:val="00AE1B0D"/>
    <w:rsid w:val="00AE1DBB"/>
    <w:rsid w:val="00AE213C"/>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CC4"/>
    <w:rsid w:val="00B50059"/>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3AB"/>
    <w:rsid w:val="00B846A6"/>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4F2"/>
    <w:rsid w:val="00BE4A60"/>
    <w:rsid w:val="00BE76D4"/>
    <w:rsid w:val="00BF0A46"/>
    <w:rsid w:val="00BF0E8E"/>
    <w:rsid w:val="00BF17C6"/>
    <w:rsid w:val="00BF1A7F"/>
    <w:rsid w:val="00BF2085"/>
    <w:rsid w:val="00BF2E36"/>
    <w:rsid w:val="00BF3E91"/>
    <w:rsid w:val="00BF4DFB"/>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48F"/>
    <w:rsid w:val="00C0681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6"/>
    <w:rsid w:val="00C5397B"/>
    <w:rsid w:val="00C53E6D"/>
    <w:rsid w:val="00C53E92"/>
    <w:rsid w:val="00C54A67"/>
    <w:rsid w:val="00C54CD6"/>
    <w:rsid w:val="00C55CCA"/>
    <w:rsid w:val="00C55E36"/>
    <w:rsid w:val="00C55EA7"/>
    <w:rsid w:val="00C57E92"/>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D6C"/>
    <w:rsid w:val="00C93F7C"/>
    <w:rsid w:val="00C94057"/>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106"/>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D3"/>
    <w:rsid w:val="00D17378"/>
    <w:rsid w:val="00D2017F"/>
    <w:rsid w:val="00D206F5"/>
    <w:rsid w:val="00D2108F"/>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89"/>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8CA"/>
    <w:rsid w:val="00DB4C93"/>
    <w:rsid w:val="00DB4F05"/>
    <w:rsid w:val="00DB5421"/>
    <w:rsid w:val="00DB5704"/>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D7"/>
    <w:rsid w:val="00DD740A"/>
    <w:rsid w:val="00DD7595"/>
    <w:rsid w:val="00DD77DD"/>
    <w:rsid w:val="00DD793C"/>
    <w:rsid w:val="00DD7F26"/>
    <w:rsid w:val="00DE0175"/>
    <w:rsid w:val="00DE0D00"/>
    <w:rsid w:val="00DE0D18"/>
    <w:rsid w:val="00DE0FE0"/>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2316"/>
    <w:rsid w:val="00E1277F"/>
    <w:rsid w:val="00E12E73"/>
    <w:rsid w:val="00E139D5"/>
    <w:rsid w:val="00E14042"/>
    <w:rsid w:val="00E143DF"/>
    <w:rsid w:val="00E144E8"/>
    <w:rsid w:val="00E14CA5"/>
    <w:rsid w:val="00E15202"/>
    <w:rsid w:val="00E152DF"/>
    <w:rsid w:val="00E15505"/>
    <w:rsid w:val="00E15611"/>
    <w:rsid w:val="00E162B5"/>
    <w:rsid w:val="00E17141"/>
    <w:rsid w:val="00E17986"/>
    <w:rsid w:val="00E17D3D"/>
    <w:rsid w:val="00E21896"/>
    <w:rsid w:val="00E219A1"/>
    <w:rsid w:val="00E2202A"/>
    <w:rsid w:val="00E22D1B"/>
    <w:rsid w:val="00E2324A"/>
    <w:rsid w:val="00E235F5"/>
    <w:rsid w:val="00E23783"/>
    <w:rsid w:val="00E237BD"/>
    <w:rsid w:val="00E23A53"/>
    <w:rsid w:val="00E23DF4"/>
    <w:rsid w:val="00E2401E"/>
    <w:rsid w:val="00E24794"/>
    <w:rsid w:val="00E24C90"/>
    <w:rsid w:val="00E256E5"/>
    <w:rsid w:val="00E26411"/>
    <w:rsid w:val="00E264BC"/>
    <w:rsid w:val="00E26AC1"/>
    <w:rsid w:val="00E2720A"/>
    <w:rsid w:val="00E27AAF"/>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727"/>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09A"/>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44E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969"/>
    <w:rsid w:val="00ED56D3"/>
    <w:rsid w:val="00ED683B"/>
    <w:rsid w:val="00ED7770"/>
    <w:rsid w:val="00ED78E4"/>
    <w:rsid w:val="00ED7B9C"/>
    <w:rsid w:val="00EE1043"/>
    <w:rsid w:val="00EE1A88"/>
    <w:rsid w:val="00EE1CA1"/>
    <w:rsid w:val="00EE220A"/>
    <w:rsid w:val="00EE2448"/>
    <w:rsid w:val="00EE249B"/>
    <w:rsid w:val="00EE2853"/>
    <w:rsid w:val="00EE3012"/>
    <w:rsid w:val="00EE31AF"/>
    <w:rsid w:val="00EE352A"/>
    <w:rsid w:val="00EE4A0C"/>
    <w:rsid w:val="00EE5F9E"/>
    <w:rsid w:val="00EE627B"/>
    <w:rsid w:val="00EE6F25"/>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51"/>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5FC"/>
    <w:rsid w:val="00FA472C"/>
    <w:rsid w:val="00FA4C90"/>
    <w:rsid w:val="00FA4EEC"/>
    <w:rsid w:val="00FA5127"/>
    <w:rsid w:val="00FA6905"/>
    <w:rsid w:val="00FA7A01"/>
    <w:rsid w:val="00FB03E9"/>
    <w:rsid w:val="00FB08DC"/>
    <w:rsid w:val="00FB0D42"/>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EBD"/>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5769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iPriority w:val="9"/>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1B795E"/>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uiPriority w:val="9"/>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iPriority w:val="99"/>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uiPriority w:val="99"/>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msfi.rj.gov.br/"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purl.org/dc/dcmitype/"/>
    <ds:schemaRef ds:uri="d7c48ea4-4748-4e79-bb61-d51d73419c91"/>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52c93ea8-e2de-466c-b401-d7fabeb9490e"/>
    <ds:schemaRef ds:uri="http://www.w3.org/XML/1998/namespace"/>
    <ds:schemaRef ds:uri="http://purl.org/dc/terms/"/>
  </ds:schemaRefs>
</ds:datastoreItem>
</file>

<file path=customXml/itemProps2.xml><?xml version="1.0" encoding="utf-8"?>
<ds:datastoreItem xmlns:ds="http://schemas.openxmlformats.org/officeDocument/2006/customXml" ds:itemID="{00CAE3F8-D1AF-4D61-9897-5F65F183C82C}">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19990</Words>
  <Characters>107950</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2026-03-23T19:31:00Z</dcterms:created>
  <dcterms:modified xsi:type="dcterms:W3CDTF">2026-03-23T19:42:00Z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