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1F9F9" w14:textId="77777777" w:rsidR="001F6D8B" w:rsidRPr="000B2DAD" w:rsidRDefault="001F6D8B" w:rsidP="001B795E">
      <w:pPr>
        <w:pStyle w:val="TEXTO"/>
      </w:pPr>
      <w:r w:rsidRPr="000B2DAD">
        <w:t xml:space="preserve">                                               </w:t>
      </w:r>
    </w:p>
    <w:p w14:paraId="1B1F9EB3" w14:textId="77777777" w:rsidR="001F6D8B" w:rsidRPr="000B2DAD" w:rsidRDefault="001F6D8B" w:rsidP="001B795E">
      <w:pPr>
        <w:pStyle w:val="TEXTO"/>
      </w:pPr>
    </w:p>
    <w:p w14:paraId="2717F951" w14:textId="77777777" w:rsidR="001F6D8B" w:rsidRPr="000B2DAD" w:rsidRDefault="001F6D8B" w:rsidP="001B795E">
      <w:pPr>
        <w:pStyle w:val="TEXTO"/>
      </w:pPr>
      <w:r w:rsidRPr="000B2DAD">
        <w:t>ÍNDICE</w:t>
      </w:r>
    </w:p>
    <w:p w14:paraId="5DC46C6B" w14:textId="77777777" w:rsidR="001F6D8B" w:rsidRPr="000B2DAD" w:rsidRDefault="001F6D8B" w:rsidP="001B795E">
      <w:pPr>
        <w:pStyle w:val="TEXTO"/>
      </w:pPr>
    </w:p>
    <w:p w14:paraId="53803676"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1 - INTRODUÇÃO</w:t>
      </w:r>
    </w:p>
    <w:p w14:paraId="78B634CA"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2 – DA SECRETARIA INTERESSADA</w:t>
      </w:r>
    </w:p>
    <w:p w14:paraId="0114271E"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3 – DO DIA, HORÁRIO E LOCAL DA ABERTURA DA LICITAÇÃO</w:t>
      </w:r>
    </w:p>
    <w:p w14:paraId="7D2D5594"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4 – DO OBJETO</w:t>
      </w:r>
    </w:p>
    <w:p w14:paraId="4F390AFF"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5 – DO VALOR E DOS RECURSOS ORÇAMENTÁRIOS</w:t>
      </w:r>
    </w:p>
    <w:p w14:paraId="5A67C428" w14:textId="77777777" w:rsidR="001F6D8B" w:rsidRPr="000B2DAD" w:rsidRDefault="001F6D8B"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6 - DO CRITÉRIO DE JULGAMENTO</w:t>
      </w:r>
    </w:p>
    <w:p w14:paraId="59DD2578" w14:textId="77777777" w:rsidR="001F6D8B" w:rsidRPr="000B2DAD" w:rsidRDefault="001F6D8B" w:rsidP="00814460">
      <w:pPr>
        <w:keepNext/>
        <w:keepLines/>
        <w:ind w:right="-285"/>
        <w:jc w:val="both"/>
        <w:outlineLvl w:val="0"/>
        <w:rPr>
          <w:rFonts w:ascii="Arial" w:eastAsiaTheme="majorEastAsia" w:hAnsi="Arial" w:cs="Arial"/>
        </w:rPr>
      </w:pPr>
      <w:r w:rsidRPr="000B2DAD">
        <w:rPr>
          <w:rFonts w:ascii="Arial" w:eastAsiaTheme="majorEastAsia" w:hAnsi="Arial" w:cs="Arial"/>
        </w:rPr>
        <w:t>7. DOS PRAZOS</w:t>
      </w:r>
    </w:p>
    <w:p w14:paraId="13F35EDD" w14:textId="77777777" w:rsidR="001F6D8B" w:rsidRPr="000B2DAD" w:rsidRDefault="001F6D8B" w:rsidP="00814460">
      <w:pPr>
        <w:keepNext/>
        <w:keepLines/>
        <w:ind w:right="-285"/>
        <w:jc w:val="both"/>
        <w:outlineLvl w:val="0"/>
        <w:rPr>
          <w:rFonts w:ascii="Arial" w:eastAsiaTheme="majorEastAsia" w:hAnsi="Arial" w:cs="Arial"/>
        </w:rPr>
      </w:pPr>
      <w:r w:rsidRPr="000B2DAD">
        <w:rPr>
          <w:rFonts w:ascii="Arial" w:eastAsiaTheme="majorEastAsia" w:hAnsi="Arial" w:cs="Arial"/>
        </w:rPr>
        <w:t>8. DAS CONDIÇÕES DE PARTICIPAÇÃO</w:t>
      </w:r>
    </w:p>
    <w:p w14:paraId="7A8AF7D5" w14:textId="77777777" w:rsidR="001F6D8B" w:rsidRPr="000B2DAD" w:rsidRDefault="001F6D8B" w:rsidP="00814460">
      <w:pPr>
        <w:keepNext/>
        <w:keepLines/>
        <w:ind w:right="-285"/>
        <w:jc w:val="both"/>
        <w:outlineLvl w:val="0"/>
        <w:rPr>
          <w:rFonts w:ascii="Arial" w:eastAsiaTheme="majorEastAsia" w:hAnsi="Arial" w:cs="Arial"/>
        </w:rPr>
      </w:pPr>
      <w:r w:rsidRPr="000B2DAD">
        <w:rPr>
          <w:rFonts w:ascii="Arial" w:eastAsiaTheme="majorEastAsia" w:hAnsi="Arial" w:cs="Arial"/>
        </w:rPr>
        <w:t>9. DO CREDENCIAMENTO</w:t>
      </w:r>
    </w:p>
    <w:p w14:paraId="4052A562" w14:textId="6BCC3FDB" w:rsidR="001F6D8B" w:rsidRPr="000B2DAD" w:rsidRDefault="001F6D8B" w:rsidP="00814460">
      <w:pPr>
        <w:keepNext/>
        <w:keepLines/>
        <w:ind w:right="-285"/>
        <w:jc w:val="both"/>
        <w:outlineLvl w:val="0"/>
        <w:rPr>
          <w:rFonts w:ascii="Arial" w:eastAsiaTheme="majorEastAsia" w:hAnsi="Arial" w:cs="Arial"/>
        </w:rPr>
      </w:pPr>
      <w:r w:rsidRPr="000B2DAD">
        <w:rPr>
          <w:rFonts w:ascii="Arial" w:eastAsiaTheme="majorEastAsia" w:hAnsi="Arial" w:cs="Arial"/>
        </w:rPr>
        <w:t xml:space="preserve">10. DA </w:t>
      </w:r>
      <w:r w:rsidR="006B6B3A" w:rsidRPr="000B2DAD">
        <w:rPr>
          <w:rFonts w:ascii="Arial" w:eastAsiaTheme="majorEastAsia" w:hAnsi="Arial" w:cs="Arial"/>
        </w:rPr>
        <w:t>INVERSÃO DE FASES</w:t>
      </w:r>
      <w:r w:rsidR="003800E6" w:rsidRPr="000B2DAD">
        <w:rPr>
          <w:rFonts w:ascii="Arial" w:eastAsiaTheme="majorEastAsia" w:hAnsi="Arial" w:cs="Arial"/>
        </w:rPr>
        <w:t xml:space="preserve"> </w:t>
      </w:r>
    </w:p>
    <w:p w14:paraId="3D9F75F2" w14:textId="6D45837D" w:rsidR="001F6D8B" w:rsidRPr="000B2DAD" w:rsidRDefault="001F6D8B" w:rsidP="00814460">
      <w:pPr>
        <w:keepNext/>
        <w:keepLines/>
        <w:ind w:right="-285"/>
        <w:jc w:val="both"/>
        <w:outlineLvl w:val="0"/>
        <w:rPr>
          <w:rFonts w:ascii="Arial" w:eastAsiaTheme="majorEastAsia" w:hAnsi="Arial" w:cs="Arial"/>
        </w:rPr>
      </w:pPr>
      <w:r w:rsidRPr="000B2DAD">
        <w:rPr>
          <w:rFonts w:ascii="Arial" w:eastAsiaTheme="majorEastAsia" w:hAnsi="Arial" w:cs="Arial"/>
        </w:rPr>
        <w:t xml:space="preserve">11. DA </w:t>
      </w:r>
      <w:r w:rsidR="006B6B3A" w:rsidRPr="000B2DAD">
        <w:rPr>
          <w:rFonts w:ascii="Arial" w:eastAsiaTheme="majorEastAsia" w:hAnsi="Arial" w:cs="Arial"/>
        </w:rPr>
        <w:t>APRESENTAÇÃO</w:t>
      </w:r>
      <w:r w:rsidRPr="000B2DAD">
        <w:rPr>
          <w:rFonts w:ascii="Arial" w:eastAsiaTheme="majorEastAsia" w:hAnsi="Arial" w:cs="Arial"/>
        </w:rPr>
        <w:t xml:space="preserve"> DAS PROPOSTAS </w:t>
      </w:r>
      <w:r w:rsidR="006B6B3A" w:rsidRPr="000B2DAD">
        <w:rPr>
          <w:rFonts w:ascii="Arial" w:eastAsiaTheme="majorEastAsia" w:hAnsi="Arial" w:cs="Arial"/>
        </w:rPr>
        <w:t>E DOCUMENTOS DE HABILITAÇÃO</w:t>
      </w:r>
    </w:p>
    <w:p w14:paraId="2802F8C1" w14:textId="504228BA" w:rsidR="00CD0B6D" w:rsidRPr="000B2DAD" w:rsidRDefault="00CD0B6D" w:rsidP="00814460">
      <w:pPr>
        <w:keepNext/>
        <w:keepLines/>
        <w:jc w:val="both"/>
        <w:outlineLvl w:val="0"/>
        <w:rPr>
          <w:rFonts w:ascii="Arial" w:eastAsiaTheme="majorEastAsia" w:hAnsi="Arial" w:cs="Arial"/>
        </w:rPr>
      </w:pPr>
      <w:r w:rsidRPr="000B2DAD">
        <w:rPr>
          <w:rFonts w:ascii="Arial" w:eastAsiaTheme="majorEastAsia" w:hAnsi="Arial" w:cs="Arial"/>
        </w:rPr>
        <w:t>12. DA HABILITAÇÃO</w:t>
      </w:r>
    </w:p>
    <w:p w14:paraId="297C9A7C" w14:textId="4603A21F"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1</w:t>
      </w:r>
      <w:r w:rsidR="00CD0B6D" w:rsidRPr="000B2DAD">
        <w:rPr>
          <w:rFonts w:ascii="Arial" w:eastAsiaTheme="majorEastAsia" w:hAnsi="Arial" w:cs="Arial"/>
        </w:rPr>
        <w:t xml:space="preserve">3. DA ABERTURA </w:t>
      </w:r>
      <w:r w:rsidRPr="000B2DAD">
        <w:rPr>
          <w:rFonts w:ascii="Arial" w:eastAsiaTheme="majorEastAsia" w:hAnsi="Arial" w:cs="Arial"/>
        </w:rPr>
        <w:t xml:space="preserve">DAS PROPOSTAS E </w:t>
      </w:r>
      <w:r w:rsidR="00CD0B6D" w:rsidRPr="000B2DAD">
        <w:rPr>
          <w:rFonts w:ascii="Arial" w:eastAsiaTheme="majorEastAsia" w:hAnsi="Arial" w:cs="Arial"/>
        </w:rPr>
        <w:t>FORMULAÇÃO DE LANCES</w:t>
      </w:r>
    </w:p>
    <w:p w14:paraId="13331BA5" w14:textId="3FE1C941" w:rsidR="001F6D8B" w:rsidRPr="000B2DAD" w:rsidRDefault="001F6D8B" w:rsidP="00814460">
      <w:pPr>
        <w:suppressAutoHyphens/>
        <w:ind w:right="-285"/>
        <w:jc w:val="both"/>
        <w:rPr>
          <w:rFonts w:ascii="Arial" w:eastAsiaTheme="majorEastAsia" w:hAnsi="Arial" w:cs="Arial"/>
        </w:rPr>
      </w:pPr>
      <w:r w:rsidRPr="000B2DAD">
        <w:rPr>
          <w:rFonts w:ascii="Arial" w:eastAsiaTheme="majorEastAsia" w:hAnsi="Arial" w:cs="Arial"/>
        </w:rPr>
        <w:t xml:space="preserve">14. </w:t>
      </w:r>
      <w:r w:rsidR="00CD0B6D" w:rsidRPr="000B2DAD">
        <w:rPr>
          <w:rFonts w:ascii="Arial" w:eastAsiaTheme="majorEastAsia" w:hAnsi="Arial" w:cs="Arial"/>
        </w:rPr>
        <w:t>DO JULGAMENTO DAS PROPOSTAS E DIREITO DE PREFERÊNCIA</w:t>
      </w:r>
    </w:p>
    <w:p w14:paraId="53F2987B" w14:textId="25C88635" w:rsidR="00CD0B6D" w:rsidRPr="000B2DAD" w:rsidRDefault="00CD0B6D" w:rsidP="00814460">
      <w:pPr>
        <w:suppressAutoHyphens/>
        <w:ind w:right="-285"/>
        <w:jc w:val="both"/>
        <w:rPr>
          <w:rFonts w:ascii="Arial" w:eastAsiaTheme="majorEastAsia" w:hAnsi="Arial" w:cs="Arial"/>
        </w:rPr>
      </w:pPr>
      <w:r w:rsidRPr="000B2DAD">
        <w:rPr>
          <w:rFonts w:ascii="Arial" w:eastAsiaTheme="majorEastAsia" w:hAnsi="Arial" w:cs="Arial"/>
        </w:rPr>
        <w:t>15. DA GARANTIA DA PROPOSTA DE PREÇOS</w:t>
      </w:r>
    </w:p>
    <w:p w14:paraId="18D1744D" w14:textId="08F92B15" w:rsidR="00CD0B6D" w:rsidRPr="000B2DAD" w:rsidRDefault="00CD0B6D" w:rsidP="00814460">
      <w:pPr>
        <w:suppressAutoHyphens/>
        <w:ind w:right="-285"/>
        <w:jc w:val="both"/>
        <w:rPr>
          <w:rFonts w:ascii="Arial" w:eastAsiaTheme="majorEastAsia" w:hAnsi="Arial" w:cs="Arial"/>
        </w:rPr>
      </w:pPr>
      <w:r w:rsidRPr="000B2DAD">
        <w:rPr>
          <w:rFonts w:ascii="Arial" w:eastAsiaTheme="majorEastAsia" w:hAnsi="Arial" w:cs="Arial"/>
        </w:rPr>
        <w:t>16. DA APRESENTAÇÃO DAS AMOSTRAS</w:t>
      </w:r>
    </w:p>
    <w:p w14:paraId="59F68597" w14:textId="7ED6A828" w:rsidR="00CD0B6D" w:rsidRPr="000B2DAD" w:rsidRDefault="00CD0B6D" w:rsidP="00814460">
      <w:pPr>
        <w:suppressAutoHyphens/>
        <w:ind w:right="-285"/>
        <w:jc w:val="both"/>
        <w:rPr>
          <w:rFonts w:ascii="Arial" w:eastAsiaTheme="majorEastAsia" w:hAnsi="Arial" w:cs="Arial"/>
        </w:rPr>
      </w:pPr>
      <w:r w:rsidRPr="000B2DAD">
        <w:rPr>
          <w:rFonts w:ascii="Arial" w:eastAsiaTheme="majorEastAsia" w:hAnsi="Arial" w:cs="Arial"/>
        </w:rPr>
        <w:t>17. DOS RECURSOS</w:t>
      </w:r>
    </w:p>
    <w:p w14:paraId="0BFE052A" w14:textId="705467E9" w:rsidR="00CD0B6D" w:rsidRPr="000B2DAD" w:rsidRDefault="00CD0B6D" w:rsidP="00814460">
      <w:pPr>
        <w:suppressAutoHyphens/>
        <w:ind w:right="-285"/>
        <w:jc w:val="both"/>
        <w:rPr>
          <w:rFonts w:ascii="Arial" w:eastAsia="ArialMT" w:hAnsi="Arial" w:cs="Arial"/>
          <w:bCs/>
        </w:rPr>
      </w:pPr>
      <w:r w:rsidRPr="000B2DAD">
        <w:rPr>
          <w:rFonts w:ascii="Arial" w:eastAsiaTheme="majorEastAsia" w:hAnsi="Arial" w:cs="Arial"/>
        </w:rPr>
        <w:t>18. DA CONEXÃO COM O SISTEMA ELETRÔNICO</w:t>
      </w:r>
    </w:p>
    <w:p w14:paraId="79C19D3A" w14:textId="73287D02"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1</w:t>
      </w:r>
      <w:r w:rsidR="00CD0B6D" w:rsidRPr="000B2DAD">
        <w:rPr>
          <w:rFonts w:ascii="Arial" w:eastAsia="ArialMT" w:hAnsi="Arial" w:cs="Arial"/>
          <w:bCs/>
        </w:rPr>
        <w:t>9</w:t>
      </w:r>
      <w:r w:rsidRPr="000B2DAD">
        <w:rPr>
          <w:rFonts w:ascii="Arial" w:eastAsia="ArialMT" w:hAnsi="Arial" w:cs="Arial"/>
          <w:bCs/>
        </w:rPr>
        <w:t>. DO SISTEMA DE REGISTRO DE PREÇOS</w:t>
      </w:r>
    </w:p>
    <w:p w14:paraId="13B9C404" w14:textId="788E9228" w:rsidR="001F6D8B" w:rsidRPr="000B2DAD" w:rsidRDefault="00CD0B6D" w:rsidP="00814460">
      <w:pPr>
        <w:suppressAutoHyphens/>
        <w:ind w:right="-285"/>
        <w:jc w:val="both"/>
        <w:rPr>
          <w:rFonts w:ascii="Arial" w:eastAsia="ArialMT" w:hAnsi="Arial" w:cs="Arial"/>
          <w:bCs/>
        </w:rPr>
      </w:pPr>
      <w:r w:rsidRPr="000B2DAD">
        <w:rPr>
          <w:rFonts w:ascii="Arial" w:eastAsia="ArialMT" w:hAnsi="Arial" w:cs="Arial"/>
          <w:bCs/>
        </w:rPr>
        <w:t>20</w:t>
      </w:r>
      <w:r w:rsidR="001F6D8B" w:rsidRPr="000B2DAD">
        <w:rPr>
          <w:rFonts w:ascii="Arial" w:eastAsia="ArialMT" w:hAnsi="Arial" w:cs="Arial"/>
          <w:bCs/>
        </w:rPr>
        <w:t>. DA ATA DE REGISTRO DE PREÇOS</w:t>
      </w:r>
    </w:p>
    <w:p w14:paraId="58A1905D" w14:textId="180B423D" w:rsidR="001F6D8B" w:rsidRPr="000B2DAD" w:rsidRDefault="00CD0B6D" w:rsidP="00814460">
      <w:pPr>
        <w:tabs>
          <w:tab w:val="left" w:pos="142"/>
          <w:tab w:val="left" w:pos="1134"/>
        </w:tabs>
        <w:suppressAutoHyphens/>
        <w:ind w:right="-285"/>
        <w:rPr>
          <w:rFonts w:ascii="Arial" w:eastAsia="ArialMT" w:hAnsi="Arial" w:cs="Arial"/>
          <w:bCs/>
        </w:rPr>
      </w:pPr>
      <w:r w:rsidRPr="000B2DAD">
        <w:rPr>
          <w:rFonts w:ascii="Arial" w:eastAsia="ArialMT" w:hAnsi="Arial" w:cs="Arial"/>
          <w:bCs/>
        </w:rPr>
        <w:t>21</w:t>
      </w:r>
      <w:r w:rsidR="001F6D8B" w:rsidRPr="000B2DAD">
        <w:rPr>
          <w:rFonts w:ascii="Arial" w:eastAsia="ArialMT" w:hAnsi="Arial" w:cs="Arial"/>
          <w:bCs/>
        </w:rPr>
        <w:t>. DA ALTERAÇÃO DOS PREÇOS REGISTRADOS E CANCELAMENTO DA ATA E DO PREÇO REGISTRADO</w:t>
      </w:r>
    </w:p>
    <w:p w14:paraId="492C217E" w14:textId="21F064F6" w:rsidR="001F6D8B" w:rsidRPr="000B2DAD" w:rsidRDefault="00CD0B6D" w:rsidP="00814460">
      <w:pPr>
        <w:keepNext/>
        <w:keepLines/>
        <w:jc w:val="both"/>
        <w:outlineLvl w:val="0"/>
        <w:rPr>
          <w:rFonts w:ascii="Arial" w:eastAsiaTheme="majorEastAsia" w:hAnsi="Arial" w:cs="Arial"/>
        </w:rPr>
      </w:pPr>
      <w:r w:rsidRPr="000B2DAD">
        <w:rPr>
          <w:rFonts w:ascii="Arial" w:eastAsiaTheme="majorEastAsia" w:hAnsi="Arial" w:cs="Arial"/>
        </w:rPr>
        <w:t>22</w:t>
      </w:r>
      <w:r w:rsidR="001F6D8B" w:rsidRPr="000B2DAD">
        <w:rPr>
          <w:rFonts w:ascii="Arial" w:eastAsiaTheme="majorEastAsia" w:hAnsi="Arial" w:cs="Arial"/>
        </w:rPr>
        <w:t>. DA CONTRATAÇÃO</w:t>
      </w:r>
    </w:p>
    <w:p w14:paraId="3D0DB338" w14:textId="16E40FD2"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2</w:t>
      </w:r>
      <w:r w:rsidR="00CD0B6D" w:rsidRPr="000B2DAD">
        <w:rPr>
          <w:rFonts w:ascii="Arial" w:eastAsiaTheme="majorEastAsia" w:hAnsi="Arial" w:cs="Arial"/>
        </w:rPr>
        <w:t>3</w:t>
      </w:r>
      <w:r w:rsidRPr="000B2DAD">
        <w:rPr>
          <w:rFonts w:ascii="Arial" w:eastAsiaTheme="majorEastAsia" w:hAnsi="Arial" w:cs="Arial"/>
        </w:rPr>
        <w:t>. DAS CONDIÇÕES DE PAGAMENTO</w:t>
      </w:r>
    </w:p>
    <w:p w14:paraId="51A13A05" w14:textId="1621642F"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2</w:t>
      </w:r>
      <w:r w:rsidR="00CD0B6D" w:rsidRPr="000B2DAD">
        <w:rPr>
          <w:rFonts w:ascii="Arial" w:eastAsiaTheme="majorEastAsia" w:hAnsi="Arial" w:cs="Arial"/>
        </w:rPr>
        <w:t>4</w:t>
      </w:r>
      <w:r w:rsidRPr="000B2DAD">
        <w:rPr>
          <w:rFonts w:ascii="Arial" w:eastAsiaTheme="majorEastAsia" w:hAnsi="Arial" w:cs="Arial"/>
        </w:rPr>
        <w:t>. DO REAJUSTE</w:t>
      </w:r>
    </w:p>
    <w:p w14:paraId="313BA104" w14:textId="01DB44EB"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2</w:t>
      </w:r>
      <w:r w:rsidR="00CD0B6D" w:rsidRPr="000B2DAD">
        <w:rPr>
          <w:rFonts w:ascii="Arial" w:eastAsiaTheme="majorEastAsia" w:hAnsi="Arial" w:cs="Arial"/>
        </w:rPr>
        <w:t>5</w:t>
      </w:r>
      <w:r w:rsidRPr="000B2DAD">
        <w:rPr>
          <w:rFonts w:ascii="Arial" w:eastAsiaTheme="majorEastAsia" w:hAnsi="Arial" w:cs="Arial"/>
        </w:rPr>
        <w:t>. DAS SANÇÕES ADMINISTRATIVAS</w:t>
      </w:r>
    </w:p>
    <w:p w14:paraId="579CF011" w14:textId="28A853C9"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2</w:t>
      </w:r>
      <w:r w:rsidR="00CD0B6D" w:rsidRPr="000B2DAD">
        <w:rPr>
          <w:rFonts w:ascii="Arial" w:eastAsiaTheme="majorEastAsia" w:hAnsi="Arial" w:cs="Arial"/>
        </w:rPr>
        <w:t>6</w:t>
      </w:r>
      <w:r w:rsidRPr="000B2DAD">
        <w:rPr>
          <w:rFonts w:ascii="Arial" w:eastAsiaTheme="majorEastAsia" w:hAnsi="Arial" w:cs="Arial"/>
        </w:rPr>
        <w:t>. DO FORO</w:t>
      </w:r>
    </w:p>
    <w:p w14:paraId="3AB29F4E" w14:textId="7899F1A2" w:rsidR="001F6D8B" w:rsidRPr="000B2DAD" w:rsidRDefault="001F6D8B" w:rsidP="00814460">
      <w:pPr>
        <w:keepNext/>
        <w:keepLines/>
        <w:jc w:val="both"/>
        <w:outlineLvl w:val="0"/>
        <w:rPr>
          <w:rFonts w:ascii="Arial" w:eastAsiaTheme="majorEastAsia" w:hAnsi="Arial" w:cs="Arial"/>
        </w:rPr>
      </w:pPr>
      <w:r w:rsidRPr="000B2DAD">
        <w:rPr>
          <w:rFonts w:ascii="Arial" w:eastAsiaTheme="majorEastAsia" w:hAnsi="Arial" w:cs="Arial"/>
        </w:rPr>
        <w:t>2</w:t>
      </w:r>
      <w:r w:rsidR="00CD0B6D" w:rsidRPr="000B2DAD">
        <w:rPr>
          <w:rFonts w:ascii="Arial" w:eastAsiaTheme="majorEastAsia" w:hAnsi="Arial" w:cs="Arial"/>
        </w:rPr>
        <w:t>7</w:t>
      </w:r>
      <w:r w:rsidRPr="000B2DAD">
        <w:rPr>
          <w:rFonts w:ascii="Arial" w:eastAsiaTheme="majorEastAsia" w:hAnsi="Arial" w:cs="Arial"/>
        </w:rPr>
        <w:t>. DAS DISPOSIÇÕES FINAIS</w:t>
      </w:r>
    </w:p>
    <w:p w14:paraId="71965916" w14:textId="77777777" w:rsidR="001F6D8B" w:rsidRPr="000B2DAD" w:rsidRDefault="001F6D8B" w:rsidP="001B795E">
      <w:pPr>
        <w:pStyle w:val="TEXTO"/>
      </w:pPr>
    </w:p>
    <w:p w14:paraId="2FE49475" w14:textId="77777777" w:rsidR="001F6D8B" w:rsidRPr="000B2DAD" w:rsidRDefault="001F6D8B" w:rsidP="001B795E">
      <w:pPr>
        <w:pStyle w:val="TEXTO"/>
      </w:pPr>
    </w:p>
    <w:p w14:paraId="6F2022E5" w14:textId="77777777" w:rsidR="001F6D8B" w:rsidRPr="000B2DAD" w:rsidRDefault="001F6D8B" w:rsidP="001B795E">
      <w:pPr>
        <w:pStyle w:val="TEXTO"/>
      </w:pPr>
    </w:p>
    <w:p w14:paraId="3EE79597" w14:textId="77777777" w:rsidR="001F6D8B" w:rsidRPr="000B2DAD" w:rsidRDefault="001F6D8B" w:rsidP="001B795E">
      <w:pPr>
        <w:pStyle w:val="TEXTO"/>
      </w:pPr>
    </w:p>
    <w:p w14:paraId="40D23864" w14:textId="77777777" w:rsidR="006B6B3A" w:rsidRPr="000B2DAD" w:rsidRDefault="006B6B3A" w:rsidP="001B795E">
      <w:pPr>
        <w:pStyle w:val="TEXTO"/>
      </w:pPr>
    </w:p>
    <w:p w14:paraId="429451FE" w14:textId="77777777" w:rsidR="001F6D8B" w:rsidRPr="000B2DAD" w:rsidRDefault="001F6D8B" w:rsidP="001B795E">
      <w:pPr>
        <w:pStyle w:val="TEXTO"/>
      </w:pPr>
    </w:p>
    <w:p w14:paraId="4F1A5191" w14:textId="77777777" w:rsidR="001F6D8B" w:rsidRPr="000B2DAD" w:rsidRDefault="001F6D8B" w:rsidP="001B795E">
      <w:pPr>
        <w:pStyle w:val="TEXTO"/>
      </w:pPr>
    </w:p>
    <w:p w14:paraId="23B99957" w14:textId="77777777" w:rsidR="00237011" w:rsidRPr="000B2DAD" w:rsidRDefault="00237011" w:rsidP="001B795E">
      <w:pPr>
        <w:pStyle w:val="TEXTO"/>
      </w:pPr>
    </w:p>
    <w:p w14:paraId="223C5FB8" w14:textId="77777777" w:rsidR="00237011" w:rsidRPr="000B2DAD" w:rsidRDefault="00237011" w:rsidP="001B795E">
      <w:pPr>
        <w:pStyle w:val="TEXTO"/>
      </w:pPr>
    </w:p>
    <w:p w14:paraId="0130E9C5" w14:textId="77777777" w:rsidR="00237011" w:rsidRPr="000B2DAD" w:rsidRDefault="00237011" w:rsidP="001B795E">
      <w:pPr>
        <w:pStyle w:val="TEXTO"/>
      </w:pPr>
    </w:p>
    <w:p w14:paraId="4C84C876" w14:textId="77777777" w:rsidR="00237011" w:rsidRPr="000B2DAD" w:rsidRDefault="00237011" w:rsidP="001B795E">
      <w:pPr>
        <w:pStyle w:val="TEXTO"/>
      </w:pPr>
    </w:p>
    <w:p w14:paraId="5412ED76" w14:textId="77777777" w:rsidR="00237011" w:rsidRPr="000B2DAD" w:rsidRDefault="00237011" w:rsidP="001B795E">
      <w:pPr>
        <w:pStyle w:val="TEXTO"/>
      </w:pPr>
    </w:p>
    <w:p w14:paraId="3FB80EC7" w14:textId="77777777" w:rsidR="001F6D8B" w:rsidRPr="000B2DAD" w:rsidRDefault="001F6D8B" w:rsidP="001B795E">
      <w:pPr>
        <w:pStyle w:val="TEXTO"/>
      </w:pPr>
    </w:p>
    <w:p w14:paraId="131BBFBD" w14:textId="77777777" w:rsidR="001F6D8B" w:rsidRPr="000B2DAD" w:rsidRDefault="001F6D8B" w:rsidP="001B795E">
      <w:pPr>
        <w:pStyle w:val="TEXTO"/>
      </w:pPr>
    </w:p>
    <w:p w14:paraId="6E84B225" w14:textId="77777777" w:rsidR="001F6D8B" w:rsidRPr="000B2DAD" w:rsidRDefault="001F6D8B" w:rsidP="001B795E">
      <w:pPr>
        <w:pStyle w:val="TEXTO"/>
      </w:pPr>
    </w:p>
    <w:p w14:paraId="73B329F4" w14:textId="77777777" w:rsidR="001F6D8B" w:rsidRPr="000B2DAD" w:rsidRDefault="001F6D8B" w:rsidP="001B795E">
      <w:pPr>
        <w:pStyle w:val="TEXTO"/>
      </w:pPr>
      <w:r w:rsidRPr="000B2DAD">
        <w:lastRenderedPageBreak/>
        <w:t>ANEXOS</w:t>
      </w:r>
    </w:p>
    <w:p w14:paraId="3B5D60DD" w14:textId="77777777" w:rsidR="001F6D8B" w:rsidRPr="000B2DAD" w:rsidRDefault="001F6D8B" w:rsidP="001B795E">
      <w:pPr>
        <w:pStyle w:val="TEXTO"/>
      </w:pPr>
    </w:p>
    <w:p w14:paraId="0859D56E"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I</w:t>
      </w:r>
      <w:r w:rsidRPr="000B2DAD">
        <w:rPr>
          <w:rFonts w:ascii="Arial" w:eastAsia="ArialMT" w:hAnsi="Arial" w:cs="Arial"/>
          <w:bCs/>
        </w:rPr>
        <w:t xml:space="preserve"> – TERMO DE REFERÊNCIA;</w:t>
      </w:r>
    </w:p>
    <w:p w14:paraId="795D99F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II –</w:t>
      </w:r>
      <w:r w:rsidRPr="000B2DAD">
        <w:rPr>
          <w:rFonts w:ascii="Arial" w:eastAsia="ArialMT" w:hAnsi="Arial" w:cs="Arial"/>
          <w:bCs/>
        </w:rPr>
        <w:t xml:space="preserve"> PLANILHA ORÇAMENTÁRIA;</w:t>
      </w:r>
    </w:p>
    <w:p w14:paraId="16E7F9F0"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III </w:t>
      </w:r>
      <w:r w:rsidRPr="000B2DAD">
        <w:rPr>
          <w:rFonts w:ascii="Arial" w:eastAsia="ArialMT" w:hAnsi="Arial" w:cs="Arial"/>
          <w:bCs/>
        </w:rPr>
        <w:t>- DECLARAÇÃO DE CUMPRIMENTO DOS REQUISITOS DO ART. 9º §1º DA LEI 14.133/21;</w:t>
      </w:r>
    </w:p>
    <w:p w14:paraId="5C6C2D00"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IV </w:t>
      </w:r>
      <w:r w:rsidRPr="000B2DAD">
        <w:rPr>
          <w:rFonts w:ascii="Arial" w:eastAsia="ArialMT" w:hAnsi="Arial" w:cs="Arial"/>
          <w:bCs/>
        </w:rPr>
        <w:t>– DECLARAÇÃO DE PLENO ATENDIMENTO AOS REQUISITOS DE HABILITAÇÃO E CONDIÇÕES DE PARTICIPAÇÃO;</w:t>
      </w:r>
    </w:p>
    <w:p w14:paraId="3D073769"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V </w:t>
      </w:r>
      <w:r w:rsidRPr="000B2DAD">
        <w:rPr>
          <w:rFonts w:ascii="Arial" w:eastAsia="ArialMT" w:hAnsi="Arial" w:cs="Arial"/>
          <w:bCs/>
        </w:rPr>
        <w:t>– DECLARAÇÃO DE QUE A EMPRESA NÃO POSSUI MENORES DE IDADE NO SEU QUADRO FUNCIONAL</w:t>
      </w:r>
    </w:p>
    <w:p w14:paraId="58E58BE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 –</w:t>
      </w:r>
      <w:r w:rsidRPr="000B2DAD">
        <w:rPr>
          <w:rFonts w:ascii="Arial" w:eastAsia="ArialMT" w:hAnsi="Arial" w:cs="Arial"/>
          <w:bCs/>
        </w:rPr>
        <w:t>DECLARAÇÃO DE CUMPRIMENTO DE RESERVA DE CARGOS DO ART. 63, IV, DA LEI FEDERAL Nº 14.133/2021</w:t>
      </w:r>
    </w:p>
    <w:p w14:paraId="79346E02"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VII –</w:t>
      </w:r>
      <w:r w:rsidRPr="000B2DAD">
        <w:rPr>
          <w:rFonts w:ascii="Arial" w:eastAsia="ArialMT" w:hAnsi="Arial" w:cs="Arial"/>
          <w:bCs/>
        </w:rPr>
        <w:t>DECLARAÇÃO DE CUMPRIMENTO DO ART. 63 § 1º DA LEI FEDERAL Nº 14.133/2021</w:t>
      </w:r>
    </w:p>
    <w:p w14:paraId="6B6D4E2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VIII –</w:t>
      </w:r>
      <w:r w:rsidRPr="000B2DAD">
        <w:rPr>
          <w:rFonts w:ascii="Arial" w:eastAsia="ArialMT" w:hAnsi="Arial" w:cs="Arial"/>
          <w:bCs/>
        </w:rPr>
        <w:t>DECLARAÇÃO DE MICROEMPRESA OU EMPRESA DE PEQUENO PORTE;</w:t>
      </w:r>
    </w:p>
    <w:p w14:paraId="5B5CA2C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IX –</w:t>
      </w:r>
      <w:r w:rsidRPr="000B2DAD">
        <w:rPr>
          <w:rFonts w:ascii="Arial" w:eastAsia="ArialMT" w:hAnsi="Arial" w:cs="Arial"/>
          <w:bCs/>
        </w:rPr>
        <w:t xml:space="preserve"> MODELO DA PROPOSTA DE PREÇOS</w:t>
      </w:r>
    </w:p>
    <w:p w14:paraId="0BDEBB4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X – </w:t>
      </w:r>
      <w:r w:rsidRPr="000B2DAD">
        <w:rPr>
          <w:rFonts w:ascii="Arial" w:eastAsia="ArialMT" w:hAnsi="Arial" w:cs="Arial"/>
          <w:bCs/>
        </w:rPr>
        <w:t>MINUTA DA ATA DE REGISTRO DE PREÇOS</w:t>
      </w:r>
    </w:p>
    <w:p w14:paraId="7AC3C26C"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XI – </w:t>
      </w:r>
      <w:r w:rsidRPr="000B2DAD">
        <w:rPr>
          <w:rFonts w:ascii="Arial" w:eastAsia="ArialMT" w:hAnsi="Arial" w:cs="Arial"/>
          <w:bCs/>
        </w:rPr>
        <w:t>MINUTA DO CONTRATO.</w:t>
      </w:r>
    </w:p>
    <w:p w14:paraId="4306A072" w14:textId="77777777" w:rsidR="001F6D8B" w:rsidRPr="000B2DAD" w:rsidRDefault="001F6D8B" w:rsidP="001B795E">
      <w:pPr>
        <w:pStyle w:val="TEXTO"/>
      </w:pPr>
    </w:p>
    <w:p w14:paraId="70460EF3" w14:textId="77777777" w:rsidR="001F6D8B" w:rsidRPr="000B2DAD" w:rsidRDefault="001F6D8B" w:rsidP="001B795E">
      <w:pPr>
        <w:pStyle w:val="TEXTO"/>
      </w:pPr>
    </w:p>
    <w:p w14:paraId="4AB882CD" w14:textId="77777777" w:rsidR="001F6D8B" w:rsidRPr="000B2DAD" w:rsidRDefault="001F6D8B" w:rsidP="001B795E">
      <w:pPr>
        <w:pStyle w:val="TEXTO"/>
      </w:pPr>
    </w:p>
    <w:p w14:paraId="237EDC80" w14:textId="77777777" w:rsidR="001F6D8B" w:rsidRPr="000B2DAD" w:rsidRDefault="001F6D8B" w:rsidP="001B795E">
      <w:pPr>
        <w:pStyle w:val="TEXTO"/>
      </w:pPr>
    </w:p>
    <w:p w14:paraId="54DDCECD" w14:textId="77777777" w:rsidR="001F6D8B" w:rsidRPr="000B2DAD" w:rsidRDefault="001F6D8B" w:rsidP="001B795E">
      <w:pPr>
        <w:pStyle w:val="TEXTO"/>
      </w:pPr>
    </w:p>
    <w:p w14:paraId="5C536011" w14:textId="77777777" w:rsidR="001F6D8B" w:rsidRPr="000B2DAD" w:rsidRDefault="001F6D8B" w:rsidP="001B795E">
      <w:pPr>
        <w:pStyle w:val="TEXTO"/>
      </w:pPr>
    </w:p>
    <w:p w14:paraId="059964F7" w14:textId="77777777" w:rsidR="001F6D8B" w:rsidRPr="000B2DAD" w:rsidRDefault="001F6D8B" w:rsidP="001B795E">
      <w:pPr>
        <w:pStyle w:val="TEXTO"/>
      </w:pPr>
    </w:p>
    <w:p w14:paraId="68C303B6" w14:textId="77777777" w:rsidR="001F6D8B" w:rsidRPr="000B2DAD" w:rsidRDefault="001F6D8B" w:rsidP="001B795E">
      <w:pPr>
        <w:pStyle w:val="TEXTO"/>
      </w:pPr>
    </w:p>
    <w:p w14:paraId="1C724EDC" w14:textId="77777777" w:rsidR="001F6D8B" w:rsidRPr="000B2DAD" w:rsidRDefault="001F6D8B" w:rsidP="001B795E">
      <w:pPr>
        <w:pStyle w:val="TEXTO"/>
      </w:pPr>
    </w:p>
    <w:p w14:paraId="68481D6B" w14:textId="77777777" w:rsidR="001F6D8B" w:rsidRPr="000B2DAD" w:rsidRDefault="001F6D8B" w:rsidP="001B795E">
      <w:pPr>
        <w:pStyle w:val="TEXTO"/>
      </w:pPr>
    </w:p>
    <w:p w14:paraId="319D875C" w14:textId="77777777" w:rsidR="001F6D8B" w:rsidRPr="000B2DAD" w:rsidRDefault="001F6D8B" w:rsidP="001B795E">
      <w:pPr>
        <w:pStyle w:val="TEXTO"/>
      </w:pPr>
    </w:p>
    <w:p w14:paraId="035EA712" w14:textId="77777777" w:rsidR="001F6D8B" w:rsidRPr="000B2DAD" w:rsidRDefault="001F6D8B" w:rsidP="001B795E">
      <w:pPr>
        <w:pStyle w:val="TEXTO"/>
      </w:pPr>
    </w:p>
    <w:p w14:paraId="613C1E6D" w14:textId="77777777" w:rsidR="001F6D8B" w:rsidRPr="000B2DAD" w:rsidRDefault="001F6D8B" w:rsidP="001B795E">
      <w:pPr>
        <w:pStyle w:val="TEXTO"/>
      </w:pPr>
    </w:p>
    <w:p w14:paraId="5A6820F9" w14:textId="77777777" w:rsidR="001F6D8B" w:rsidRPr="000B2DAD" w:rsidRDefault="001F6D8B" w:rsidP="001B795E">
      <w:pPr>
        <w:pStyle w:val="TEXTO"/>
      </w:pPr>
    </w:p>
    <w:p w14:paraId="6A57C5A8" w14:textId="77777777" w:rsidR="00CD0B6D" w:rsidRPr="000B2DAD" w:rsidRDefault="00CD0B6D" w:rsidP="001B795E">
      <w:pPr>
        <w:pStyle w:val="TEXTO"/>
      </w:pPr>
    </w:p>
    <w:p w14:paraId="4446A61B" w14:textId="77777777" w:rsidR="00CD0B6D" w:rsidRPr="000B2DAD" w:rsidRDefault="00CD0B6D" w:rsidP="001B795E">
      <w:pPr>
        <w:pStyle w:val="TEXTO"/>
      </w:pPr>
    </w:p>
    <w:p w14:paraId="655F3F1C" w14:textId="77777777" w:rsidR="00CD0B6D" w:rsidRPr="000B2DAD" w:rsidRDefault="00CD0B6D" w:rsidP="001B795E">
      <w:pPr>
        <w:pStyle w:val="TEXTO"/>
      </w:pPr>
    </w:p>
    <w:p w14:paraId="12050531" w14:textId="77777777" w:rsidR="00CD0B6D" w:rsidRPr="000B2DAD" w:rsidRDefault="00CD0B6D" w:rsidP="001B795E">
      <w:pPr>
        <w:pStyle w:val="TEXTO"/>
      </w:pPr>
    </w:p>
    <w:p w14:paraId="6C3D8228" w14:textId="77777777" w:rsidR="00CA236F" w:rsidRPr="000B2DAD" w:rsidRDefault="00CA236F" w:rsidP="001B795E">
      <w:pPr>
        <w:pStyle w:val="TEXTO"/>
      </w:pPr>
    </w:p>
    <w:p w14:paraId="0EB72435" w14:textId="77777777" w:rsidR="00CA236F" w:rsidRPr="000B2DAD" w:rsidRDefault="00CA236F" w:rsidP="001B795E">
      <w:pPr>
        <w:pStyle w:val="TEXTO"/>
      </w:pPr>
    </w:p>
    <w:p w14:paraId="22F4B97B" w14:textId="77777777" w:rsidR="00CA236F" w:rsidRPr="000B2DAD" w:rsidRDefault="00CA236F" w:rsidP="001B795E">
      <w:pPr>
        <w:pStyle w:val="TEXTO"/>
      </w:pPr>
    </w:p>
    <w:p w14:paraId="217C6E50" w14:textId="77777777" w:rsidR="00CA236F" w:rsidRPr="000B2DAD" w:rsidRDefault="00CA236F" w:rsidP="001B795E">
      <w:pPr>
        <w:pStyle w:val="TEXTO"/>
      </w:pPr>
    </w:p>
    <w:p w14:paraId="3DA0C99B" w14:textId="77777777" w:rsidR="00CA236F" w:rsidRPr="000B2DAD" w:rsidRDefault="00CA236F" w:rsidP="001B795E">
      <w:pPr>
        <w:pStyle w:val="TEXTO"/>
      </w:pPr>
    </w:p>
    <w:p w14:paraId="5C631147" w14:textId="77777777" w:rsidR="00CA236F" w:rsidRPr="000B2DAD" w:rsidRDefault="00CA236F" w:rsidP="001B795E">
      <w:pPr>
        <w:pStyle w:val="TEXTO"/>
      </w:pPr>
    </w:p>
    <w:p w14:paraId="5F9AC60E" w14:textId="77777777" w:rsidR="00CA236F" w:rsidRPr="000B2DAD" w:rsidRDefault="00CA236F" w:rsidP="001B795E">
      <w:pPr>
        <w:pStyle w:val="TEXTO"/>
      </w:pPr>
    </w:p>
    <w:p w14:paraId="4FACEB31" w14:textId="77777777" w:rsidR="00CA236F" w:rsidRPr="000B2DAD" w:rsidRDefault="00CA236F" w:rsidP="001B795E">
      <w:pPr>
        <w:pStyle w:val="TEXTO"/>
      </w:pPr>
    </w:p>
    <w:p w14:paraId="37C7840D" w14:textId="77777777" w:rsidR="00CA236F" w:rsidRPr="000B2DAD" w:rsidRDefault="00CA236F" w:rsidP="001B795E">
      <w:pPr>
        <w:pStyle w:val="TEXTO"/>
      </w:pPr>
    </w:p>
    <w:p w14:paraId="65A4F17B" w14:textId="77777777" w:rsidR="00CD0B6D" w:rsidRPr="000B2DAD" w:rsidRDefault="00CD0B6D" w:rsidP="001B795E">
      <w:pPr>
        <w:pStyle w:val="TEXTO"/>
      </w:pPr>
    </w:p>
    <w:p w14:paraId="348847CE" w14:textId="2777DE6A" w:rsidR="001F6D8B" w:rsidRPr="000B2DAD" w:rsidRDefault="001F6D8B" w:rsidP="001B795E">
      <w:pPr>
        <w:pStyle w:val="TEXTO"/>
      </w:pPr>
      <w:r w:rsidRPr="000B2DAD">
        <w:t>EDITAL</w:t>
      </w:r>
    </w:p>
    <w:p w14:paraId="6B37737D" w14:textId="3B402929" w:rsidR="001F6D8B" w:rsidRPr="000B2DAD" w:rsidRDefault="001F6D8B" w:rsidP="001B795E">
      <w:pPr>
        <w:pStyle w:val="TEXTO"/>
      </w:pPr>
      <w:r w:rsidRPr="000B2DAD">
        <w:t xml:space="preserve">PROCESSO Nº </w:t>
      </w:r>
      <w:r w:rsidR="00E11D5D">
        <w:t>376</w:t>
      </w:r>
      <w:r w:rsidR="0080694F" w:rsidRPr="000B2DAD">
        <w:t>/2025</w:t>
      </w:r>
    </w:p>
    <w:p w14:paraId="49567174" w14:textId="6D7BBAA3" w:rsidR="001F6D8B" w:rsidRPr="000B2DAD" w:rsidRDefault="001F6D8B" w:rsidP="001B795E">
      <w:pPr>
        <w:pStyle w:val="TEXTO"/>
      </w:pPr>
      <w:r w:rsidRPr="000B2DAD">
        <w:t xml:space="preserve">PREGÃO ELETRÔNICO - SRP N° </w:t>
      </w:r>
      <w:r w:rsidR="00E11D5D">
        <w:t>008</w:t>
      </w:r>
      <w:r w:rsidR="001B795E" w:rsidRPr="000B2DAD">
        <w:t>/</w:t>
      </w:r>
      <w:r w:rsidR="00E11D5D">
        <w:t>2026</w:t>
      </w:r>
    </w:p>
    <w:p w14:paraId="6DF7CE70" w14:textId="77777777" w:rsidR="00CA236F" w:rsidRPr="000B2DAD" w:rsidRDefault="00CA236F" w:rsidP="00814460">
      <w:pPr>
        <w:ind w:right="-285"/>
        <w:jc w:val="center"/>
        <w:rPr>
          <w:rFonts w:ascii="Arial" w:hAnsi="Arial" w:cs="Arial"/>
          <w:b/>
          <w:u w:val="single"/>
        </w:rPr>
      </w:pPr>
    </w:p>
    <w:p w14:paraId="144B507A" w14:textId="787975E3" w:rsidR="001F6D8B" w:rsidRPr="000B2DAD" w:rsidRDefault="006C68CA" w:rsidP="00814460">
      <w:pPr>
        <w:ind w:right="-285"/>
        <w:jc w:val="center"/>
        <w:rPr>
          <w:rFonts w:ascii="Arial" w:hAnsi="Arial" w:cs="Arial"/>
          <w:b/>
          <w:u w:val="single"/>
        </w:rPr>
      </w:pPr>
      <w:r w:rsidRPr="000B2DAD">
        <w:rPr>
          <w:rFonts w:ascii="Arial" w:hAnsi="Arial" w:cs="Arial"/>
          <w:b/>
          <w:u w:val="single"/>
        </w:rPr>
        <w:t>OBSERVAÇÃO: COM INVERSÃO DE FASES</w:t>
      </w:r>
    </w:p>
    <w:p w14:paraId="2318CF39" w14:textId="77777777" w:rsidR="003800E6" w:rsidRPr="000B2DAD" w:rsidRDefault="003800E6" w:rsidP="00814460">
      <w:pPr>
        <w:pStyle w:val="Ttulo1"/>
        <w:spacing w:before="0"/>
        <w:ind w:right="-285"/>
        <w:rPr>
          <w:rFonts w:ascii="Arial" w:hAnsi="Arial" w:cs="Arial"/>
          <w:color w:val="auto"/>
          <w:sz w:val="24"/>
          <w:szCs w:val="24"/>
        </w:rPr>
      </w:pPr>
    </w:p>
    <w:p w14:paraId="285B09ED" w14:textId="77777777" w:rsidR="001F6D8B" w:rsidRPr="000B2DAD" w:rsidRDefault="001F6D8B" w:rsidP="00814460">
      <w:pPr>
        <w:pStyle w:val="Ttulo1"/>
        <w:spacing w:before="0"/>
        <w:ind w:right="-285"/>
        <w:rPr>
          <w:rFonts w:ascii="Arial" w:hAnsi="Arial" w:cs="Arial"/>
          <w:color w:val="auto"/>
          <w:sz w:val="24"/>
          <w:szCs w:val="24"/>
        </w:rPr>
      </w:pPr>
      <w:r w:rsidRPr="000B2DAD">
        <w:rPr>
          <w:rFonts w:ascii="Arial" w:hAnsi="Arial" w:cs="Arial"/>
          <w:color w:val="auto"/>
          <w:sz w:val="24"/>
          <w:szCs w:val="24"/>
        </w:rPr>
        <w:t>1. INTRODUÇÃO</w:t>
      </w:r>
    </w:p>
    <w:p w14:paraId="47988604" w14:textId="77777777" w:rsidR="001F6D8B" w:rsidRPr="000B2DAD" w:rsidRDefault="001F6D8B" w:rsidP="00814460">
      <w:pPr>
        <w:ind w:right="-285"/>
        <w:jc w:val="both"/>
        <w:rPr>
          <w:rFonts w:ascii="Arial" w:hAnsi="Arial" w:cs="Arial"/>
        </w:rPr>
      </w:pPr>
    </w:p>
    <w:p w14:paraId="415A14C8" w14:textId="117B4E51" w:rsidR="001F6D8B" w:rsidRPr="000B2DAD" w:rsidRDefault="001F6D8B" w:rsidP="001B795E">
      <w:pPr>
        <w:pStyle w:val="TEXTO"/>
      </w:pPr>
      <w:r w:rsidRPr="000B2DAD">
        <w:t xml:space="preserve">1.1 – O MUNICÍPIO DE SÃO FRANCISCO DE ITABAPOANA R/J, por meio do </w:t>
      </w:r>
      <w:r w:rsidR="0080694F" w:rsidRPr="000B2DAD">
        <w:t>SECRETARIA DE TURISMO E DESENVOLVIMENTO ECONÔMICO</w:t>
      </w:r>
      <w:r w:rsidRPr="000B2DAD">
        <w:t xml:space="preserve">, torna público que fará realizar licitação, sob a modalidade PREGÃO, por meio eletrônico, pelo critério de julgamento </w:t>
      </w:r>
      <w:r w:rsidRPr="003C63ED">
        <w:rPr>
          <w:b/>
          <w:bCs w:val="0"/>
          <w:i/>
        </w:rPr>
        <w:t xml:space="preserve">menor </w:t>
      </w:r>
      <w:r w:rsidR="0080694F" w:rsidRPr="003C63ED">
        <w:rPr>
          <w:b/>
          <w:bCs w:val="0"/>
          <w:i/>
        </w:rPr>
        <w:t>preço global</w:t>
      </w:r>
      <w:r w:rsidR="0080694F" w:rsidRPr="000B2DAD">
        <w:rPr>
          <w:i/>
        </w:rPr>
        <w:t>,</w:t>
      </w:r>
      <w:r w:rsidRPr="000B2DAD">
        <w:rPr>
          <w:i/>
        </w:rPr>
        <w:t xml:space="preserve"> </w:t>
      </w:r>
      <w:r w:rsidRPr="000B2DAD">
        <w:t xml:space="preserve">para </w:t>
      </w:r>
      <w:bookmarkStart w:id="0" w:name="_GoBack"/>
      <w:r w:rsidRPr="000B2DAD">
        <w:t xml:space="preserve">Registro de Preços, visando a </w:t>
      </w:r>
      <w:r w:rsidR="0080694F" w:rsidRPr="000B2DAD">
        <w:t>futura e eventual contratação de empresa para</w:t>
      </w:r>
      <w:r w:rsidRPr="000B2DAD">
        <w:t xml:space="preserve"> </w:t>
      </w:r>
      <w:r w:rsidR="009D343A" w:rsidRPr="000B2DAD">
        <w:rPr>
          <w:b/>
        </w:rPr>
        <w:t>LOCAÇÃO DE VEÍCULOS</w:t>
      </w:r>
      <w:bookmarkEnd w:id="0"/>
      <w:r w:rsidRPr="000B2DAD">
        <w:t>, caracterizados e especificados neste Edital e no TERMO DE REFERÊNCIA em anexo, na forma da lei.</w:t>
      </w:r>
    </w:p>
    <w:p w14:paraId="37DC0184" w14:textId="77777777" w:rsidR="001F6D8B" w:rsidRPr="000B2DAD" w:rsidRDefault="001F6D8B" w:rsidP="00814460">
      <w:pPr>
        <w:suppressAutoHyphens/>
        <w:ind w:right="-285"/>
        <w:jc w:val="both"/>
        <w:rPr>
          <w:rFonts w:ascii="Arial" w:eastAsia="ArialMT" w:hAnsi="Arial" w:cs="Arial"/>
          <w:bCs/>
        </w:rPr>
      </w:pPr>
    </w:p>
    <w:p w14:paraId="0E32FC06" w14:textId="77777777" w:rsidR="001F6D8B" w:rsidRPr="000B2DAD" w:rsidRDefault="001F6D8B" w:rsidP="001B795E">
      <w:pPr>
        <w:pStyle w:val="TEXTO"/>
      </w:pPr>
      <w:r w:rsidRPr="000B2DAD">
        <w:t>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0B2DAD" w:rsidRDefault="001F6D8B" w:rsidP="00814460">
      <w:pPr>
        <w:suppressAutoHyphens/>
        <w:ind w:right="-285"/>
        <w:jc w:val="both"/>
        <w:rPr>
          <w:rFonts w:ascii="Arial" w:eastAsia="ArialMT" w:hAnsi="Arial" w:cs="Arial"/>
          <w:bCs/>
        </w:rPr>
      </w:pPr>
    </w:p>
    <w:p w14:paraId="42422B4E" w14:textId="77777777" w:rsidR="001F6D8B" w:rsidRPr="000B2DAD" w:rsidRDefault="001F6D8B" w:rsidP="00814460">
      <w:pPr>
        <w:widowControl w:val="0"/>
        <w:tabs>
          <w:tab w:val="left" w:pos="518"/>
        </w:tabs>
        <w:autoSpaceDE w:val="0"/>
        <w:autoSpaceDN w:val="0"/>
        <w:ind w:right="-293"/>
        <w:jc w:val="both"/>
        <w:rPr>
          <w:rFonts w:ascii="Arial" w:eastAsia="Arial" w:hAnsi="Arial" w:cs="Arial"/>
          <w:lang w:val="pt-PT"/>
        </w:rPr>
      </w:pPr>
      <w:r w:rsidRPr="000B2DAD">
        <w:rPr>
          <w:rFonts w:ascii="Arial" w:eastAsia="Arial" w:hAnsi="Arial" w:cs="Arial"/>
          <w:b/>
          <w:lang w:val="pt-PT"/>
        </w:rPr>
        <w:t>1.3 –</w:t>
      </w:r>
      <w:r w:rsidRPr="000B2DAD">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00D20C5D" w:rsidRPr="000B2DAD">
        <w:fldChar w:fldCharType="begin"/>
      </w:r>
      <w:r w:rsidR="00D20C5D" w:rsidRPr="000B2DAD">
        <w:instrText>HYPERLINK "https://www.bnc.org.br/"</w:instrText>
      </w:r>
      <w:r w:rsidR="00D20C5D" w:rsidRPr="000B2DAD">
        <w:fldChar w:fldCharType="separate"/>
      </w:r>
      <w:r w:rsidRPr="000B2DAD">
        <w:rPr>
          <w:rFonts w:ascii="Arial" w:eastAsia="Arial" w:hAnsi="Arial" w:cs="Arial"/>
          <w:b/>
          <w:bCs/>
          <w:u w:val="single"/>
          <w:lang w:val="pt-PT"/>
        </w:rPr>
        <w:t>https://www.bnc.org.br/</w:t>
      </w:r>
      <w:r w:rsidR="00D20C5D" w:rsidRPr="000B2DAD">
        <w:rPr>
          <w:rFonts w:ascii="Arial" w:eastAsia="Arial" w:hAnsi="Arial" w:cs="Arial"/>
          <w:b/>
          <w:bCs/>
          <w:u w:val="single"/>
          <w:lang w:val="pt-PT"/>
        </w:rPr>
        <w:fldChar w:fldCharType="end"/>
      </w:r>
      <w:r w:rsidRPr="000B2DAD">
        <w:rPr>
          <w:rFonts w:ascii="Arial" w:eastAsia="Arial" w:hAnsi="Arial" w:cs="Arial"/>
          <w:spacing w:val="1"/>
          <w:lang w:val="pt-PT"/>
        </w:rPr>
        <w:t xml:space="preserve">, </w:t>
      </w:r>
      <w:r w:rsidRPr="000B2DAD">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0B2DAD" w:rsidRDefault="001F6D8B" w:rsidP="00814460">
      <w:pPr>
        <w:suppressAutoHyphens/>
        <w:ind w:right="-285"/>
        <w:jc w:val="both"/>
        <w:rPr>
          <w:rFonts w:ascii="Arial" w:eastAsia="ArialMT" w:hAnsi="Arial" w:cs="Arial"/>
          <w:bCs/>
        </w:rPr>
      </w:pPr>
    </w:p>
    <w:p w14:paraId="0E1ADEC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1.4 –</w:t>
      </w:r>
      <w:r w:rsidRPr="000B2DAD">
        <w:rPr>
          <w:rFonts w:ascii="Arial" w:eastAsia="ArialMT" w:hAnsi="Arial" w:cs="Arial"/>
          <w:bCs/>
        </w:rPr>
        <w:t xml:space="preserve"> As retificações do Edital obrigarão todas as licitantes e serão divulgadas pelos mesmos meios de divulgação do Edital.</w:t>
      </w:r>
    </w:p>
    <w:p w14:paraId="37E13F8D" w14:textId="77777777" w:rsidR="001F6D8B" w:rsidRPr="000B2DAD" w:rsidRDefault="001F6D8B" w:rsidP="00814460">
      <w:pPr>
        <w:suppressAutoHyphens/>
        <w:ind w:right="-285"/>
        <w:jc w:val="both"/>
        <w:rPr>
          <w:rFonts w:ascii="Arial" w:eastAsia="ArialMT" w:hAnsi="Arial" w:cs="Arial"/>
          <w:bCs/>
        </w:rPr>
      </w:pPr>
    </w:p>
    <w:p w14:paraId="574FD41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1.5 –</w:t>
      </w:r>
      <w:r w:rsidRPr="000B2DAD">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0B2DAD" w:rsidRDefault="001F6D8B" w:rsidP="00814460">
      <w:pPr>
        <w:suppressAutoHyphens/>
        <w:ind w:right="-285"/>
        <w:jc w:val="both"/>
        <w:rPr>
          <w:rFonts w:ascii="Arial" w:eastAsia="ArialMT" w:hAnsi="Arial" w:cs="Arial"/>
          <w:bCs/>
        </w:rPr>
      </w:pPr>
    </w:p>
    <w:p w14:paraId="0DD6B3FB"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1.6 –</w:t>
      </w:r>
      <w:r w:rsidRPr="000B2DAD">
        <w:rPr>
          <w:rFonts w:ascii="Arial" w:eastAsia="ArialMT" w:hAnsi="Arial" w:cs="Arial"/>
          <w:bCs/>
        </w:rPr>
        <w:t xml:space="preserve"> As licitantes interessadas poderão obter o presente Edital e seus anexos no endereço eletrônico </w:t>
      </w:r>
      <w:hyperlink r:id="rId11" w:history="1">
        <w:r w:rsidRPr="000B2DAD">
          <w:rPr>
            <w:rFonts w:ascii="Arial" w:eastAsia="ArialMT" w:hAnsi="Arial" w:cs="Arial"/>
            <w:bCs/>
            <w:u w:val="single"/>
          </w:rPr>
          <w:t>https://www.pmsfi.rj.gov.br/</w:t>
        </w:r>
      </w:hyperlink>
      <w:r w:rsidRPr="000B2DAD">
        <w:rPr>
          <w:rFonts w:ascii="Arial" w:eastAsia="ArialMT" w:hAnsi="Arial" w:cs="Arial"/>
          <w:bCs/>
        </w:rPr>
        <w:t xml:space="preserve"> ou </w:t>
      </w:r>
      <w:hyperlink r:id="rId12" w:history="1">
        <w:r w:rsidRPr="000B2DAD">
          <w:rPr>
            <w:rFonts w:ascii="Arial" w:eastAsia="ArialMT" w:hAnsi="Arial" w:cs="Arial"/>
            <w:bCs/>
            <w:u w:val="single"/>
          </w:rPr>
          <w:t>https://www.bnc.org.br/</w:t>
        </w:r>
      </w:hyperlink>
      <w:r w:rsidRPr="000B2DAD">
        <w:rPr>
          <w:rFonts w:ascii="Arial" w:eastAsia="ArialMT" w:hAnsi="Arial" w:cs="Arial"/>
          <w:bCs/>
          <w:u w:val="single"/>
        </w:rPr>
        <w:t>.</w:t>
      </w:r>
    </w:p>
    <w:p w14:paraId="48357778" w14:textId="77777777" w:rsidR="00AB0249" w:rsidRPr="000B2DAD" w:rsidRDefault="00AB0249" w:rsidP="00814460">
      <w:pPr>
        <w:suppressAutoHyphens/>
        <w:ind w:right="-285"/>
        <w:jc w:val="both"/>
        <w:rPr>
          <w:rFonts w:ascii="Arial" w:eastAsia="ArialMT" w:hAnsi="Arial" w:cs="Arial"/>
          <w:b/>
          <w:bCs/>
        </w:rPr>
      </w:pPr>
    </w:p>
    <w:p w14:paraId="635125A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1.7 –</w:t>
      </w:r>
      <w:r w:rsidRPr="000B2DAD">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0B2DAD">
          <w:rPr>
            <w:rFonts w:ascii="Arial" w:eastAsia="ArialMT" w:hAnsi="Arial" w:cs="Arial"/>
            <w:bCs/>
            <w:u w:val="single"/>
          </w:rPr>
          <w:t>https://www.bnc.org.br/</w:t>
        </w:r>
      </w:hyperlink>
      <w:r w:rsidRPr="000B2DAD">
        <w:rPr>
          <w:rFonts w:ascii="Arial" w:eastAsia="ArialMT" w:hAnsi="Arial" w:cs="Arial"/>
          <w:bCs/>
          <w:u w:val="single"/>
        </w:rPr>
        <w:t>.</w:t>
      </w:r>
    </w:p>
    <w:p w14:paraId="3B1F874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1.7.1 – </w:t>
      </w:r>
      <w:r w:rsidRPr="000B2DAD">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0B2DAD" w:rsidRDefault="001F6D8B" w:rsidP="00814460">
      <w:pPr>
        <w:suppressAutoHyphens/>
        <w:ind w:right="-285"/>
        <w:jc w:val="both"/>
        <w:rPr>
          <w:rFonts w:ascii="Arial" w:eastAsia="ArialMT" w:hAnsi="Arial" w:cs="Arial"/>
          <w:bCs/>
        </w:rPr>
      </w:pPr>
    </w:p>
    <w:p w14:paraId="43974A29"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1.8 –</w:t>
      </w:r>
      <w:r w:rsidRPr="000B2DAD">
        <w:rPr>
          <w:rFonts w:ascii="Arial" w:eastAsia="ArialMT" w:hAnsi="Arial" w:cs="Arial"/>
          <w:b/>
          <w:bCs/>
        </w:rPr>
        <w:tab/>
      </w:r>
      <w:r w:rsidRPr="000B2DAD">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0B2DAD">
          <w:rPr>
            <w:rFonts w:ascii="Arial" w:eastAsia="ArialMT" w:hAnsi="Arial" w:cs="Arial"/>
            <w:bCs/>
            <w:u w:val="single"/>
          </w:rPr>
          <w:t>https://www.bnc.org.br/</w:t>
        </w:r>
      </w:hyperlink>
      <w:r w:rsidRPr="000B2DAD">
        <w:rPr>
          <w:rFonts w:ascii="Arial" w:eastAsia="ArialMT" w:hAnsi="Arial" w:cs="Arial"/>
          <w:bCs/>
          <w:u w:val="single"/>
        </w:rPr>
        <w:t>.</w:t>
      </w:r>
    </w:p>
    <w:p w14:paraId="1E04D2A6" w14:textId="77777777" w:rsidR="001F6D8B" w:rsidRPr="000B2DAD" w:rsidRDefault="001F6D8B" w:rsidP="00814460">
      <w:pPr>
        <w:suppressAutoHyphens/>
        <w:ind w:right="-285"/>
        <w:jc w:val="both"/>
        <w:rPr>
          <w:rFonts w:ascii="Arial" w:eastAsia="ArialMT" w:hAnsi="Arial" w:cs="Arial"/>
          <w:bCs/>
        </w:rPr>
      </w:pPr>
    </w:p>
    <w:p w14:paraId="3A11F64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1.8.1 –</w:t>
      </w:r>
      <w:r w:rsidRPr="000B2DAD">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0B2DAD" w:rsidRDefault="001F6D8B" w:rsidP="00814460">
      <w:pPr>
        <w:suppressAutoHyphens/>
        <w:ind w:right="-285"/>
        <w:jc w:val="both"/>
        <w:rPr>
          <w:rFonts w:ascii="Arial" w:eastAsia="ArialMT" w:hAnsi="Arial" w:cs="Arial"/>
          <w:bCs/>
        </w:rPr>
      </w:pPr>
    </w:p>
    <w:p w14:paraId="5AC19927" w14:textId="77777777" w:rsidR="001F6D8B" w:rsidRPr="000B2DAD" w:rsidRDefault="001F6D8B" w:rsidP="00814460">
      <w:pPr>
        <w:ind w:right="-285"/>
        <w:jc w:val="both"/>
        <w:rPr>
          <w:rFonts w:ascii="Arial" w:hAnsi="Arial" w:cs="Arial"/>
        </w:rPr>
      </w:pPr>
      <w:r w:rsidRPr="000B2DAD">
        <w:rPr>
          <w:rFonts w:ascii="Arial" w:hAnsi="Arial" w:cs="Arial"/>
          <w:b/>
        </w:rPr>
        <w:t>1.8.2 –</w:t>
      </w:r>
      <w:r w:rsidRPr="000B2DAD">
        <w:rPr>
          <w:rFonts w:ascii="Arial" w:hAnsi="Arial" w:cs="Arial"/>
        </w:rPr>
        <w:t xml:space="preserve"> A impugnação possui efeito suspensivo até que sobrevenha decisão final da autoridade competente. </w:t>
      </w:r>
    </w:p>
    <w:p w14:paraId="501D42CF" w14:textId="77777777" w:rsidR="001F6D8B" w:rsidRPr="000B2DAD" w:rsidRDefault="001F6D8B" w:rsidP="00814460">
      <w:pPr>
        <w:suppressAutoHyphens/>
        <w:ind w:right="-285"/>
        <w:jc w:val="both"/>
        <w:rPr>
          <w:rFonts w:ascii="Arial" w:eastAsia="ArialMT" w:hAnsi="Arial" w:cs="Arial"/>
          <w:bCs/>
        </w:rPr>
      </w:pPr>
    </w:p>
    <w:p w14:paraId="0D98F0A5"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1.8.3 –</w:t>
      </w:r>
      <w:r w:rsidRPr="000B2DAD">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0B2DAD" w:rsidRDefault="001F6D8B" w:rsidP="00814460">
      <w:pPr>
        <w:suppressAutoHyphens/>
        <w:ind w:right="-285"/>
        <w:jc w:val="both"/>
        <w:rPr>
          <w:rFonts w:ascii="Arial" w:eastAsia="ArialMT" w:hAnsi="Arial" w:cs="Arial"/>
          <w:bCs/>
        </w:rPr>
      </w:pPr>
    </w:p>
    <w:p w14:paraId="2C2DA349"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1.9 –</w:t>
      </w:r>
      <w:r w:rsidRPr="000B2DAD">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0B2DAD" w:rsidRDefault="001F6D8B" w:rsidP="00814460">
      <w:pPr>
        <w:suppressAutoHyphens/>
        <w:ind w:right="-285"/>
        <w:jc w:val="both"/>
        <w:rPr>
          <w:rFonts w:ascii="Arial" w:eastAsia="ArialMT" w:hAnsi="Arial" w:cs="Arial"/>
          <w:bCs/>
        </w:rPr>
      </w:pPr>
    </w:p>
    <w:p w14:paraId="77998718" w14:textId="6E25A694"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2. DA SECRETARIA INTERESSADA</w:t>
      </w:r>
    </w:p>
    <w:p w14:paraId="57E08EF1" w14:textId="77777777" w:rsidR="001F6D8B" w:rsidRPr="000B2DAD" w:rsidRDefault="001F6D8B" w:rsidP="00814460">
      <w:pPr>
        <w:suppressAutoHyphens/>
        <w:ind w:right="-285"/>
        <w:jc w:val="both"/>
        <w:rPr>
          <w:rFonts w:ascii="Arial" w:eastAsia="ArialMT" w:hAnsi="Arial" w:cs="Arial"/>
          <w:bCs/>
        </w:rPr>
      </w:pPr>
    </w:p>
    <w:p w14:paraId="5CD88AB1" w14:textId="6B3DA753" w:rsidR="001F6D8B" w:rsidRPr="003C63E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2.1 </w:t>
      </w:r>
      <w:proofErr w:type="gramStart"/>
      <w:r w:rsidRPr="000B2DAD">
        <w:rPr>
          <w:rFonts w:ascii="Arial" w:eastAsia="ArialMT" w:hAnsi="Arial" w:cs="Arial"/>
          <w:b/>
          <w:bCs/>
        </w:rPr>
        <w:t xml:space="preserve">– </w:t>
      </w:r>
      <w:r w:rsidR="009D343A" w:rsidRPr="000B2DAD">
        <w:rPr>
          <w:rFonts w:ascii="Arial" w:eastAsia="ArialMT" w:hAnsi="Arial" w:cs="Arial"/>
          <w:bCs/>
        </w:rPr>
        <w:t xml:space="preserve"> </w:t>
      </w:r>
      <w:r w:rsidR="009D343A" w:rsidRPr="003C63ED">
        <w:rPr>
          <w:rFonts w:ascii="Arial" w:hAnsi="Arial" w:cs="Arial"/>
        </w:rPr>
        <w:t>A</w:t>
      </w:r>
      <w:proofErr w:type="gramEnd"/>
      <w:r w:rsidR="009D343A" w:rsidRPr="003C63ED">
        <w:rPr>
          <w:rFonts w:ascii="Arial" w:hAnsi="Arial" w:cs="Arial"/>
        </w:rPr>
        <w:t xml:space="preserve"> presente licitação fora proposta por ato da SECRETARIA MUNICIPAL DE EDUCAÇÃO CULTURA E TECNOLOGIA tendo colhido as devidas autorizações, conforme constante no processo administrativo em epígrafe, esta que figurará como órgão gerenciador da Ata de Registro de Preços a ser firmada.</w:t>
      </w:r>
    </w:p>
    <w:p w14:paraId="7A4D8BA7" w14:textId="77777777" w:rsidR="001F6D8B" w:rsidRPr="000B2DAD" w:rsidRDefault="001F6D8B" w:rsidP="00814460">
      <w:pPr>
        <w:ind w:right="-285"/>
        <w:jc w:val="both"/>
        <w:rPr>
          <w:rFonts w:ascii="Arial" w:hAnsi="Arial" w:cs="Arial"/>
        </w:rPr>
      </w:pPr>
    </w:p>
    <w:p w14:paraId="0BF38054"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3. DO DIA, HORÁRIO E LOCAL DA ABERTURA DA LICITAÇÃO</w:t>
      </w:r>
    </w:p>
    <w:p w14:paraId="178ED755" w14:textId="77777777" w:rsidR="001F6D8B" w:rsidRPr="000B2DAD" w:rsidRDefault="001F6D8B" w:rsidP="00814460">
      <w:pPr>
        <w:ind w:right="-285"/>
        <w:jc w:val="both"/>
        <w:rPr>
          <w:rFonts w:ascii="Arial" w:hAnsi="Arial" w:cs="Arial"/>
        </w:rPr>
      </w:pPr>
    </w:p>
    <w:p w14:paraId="5DE78FEC" w14:textId="0E5F3CC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highlight w:val="yellow"/>
        </w:rPr>
        <w:t>3.1 –</w:t>
      </w:r>
      <w:r w:rsidR="00E11D5D">
        <w:rPr>
          <w:rFonts w:ascii="Arial" w:eastAsia="ArialMT" w:hAnsi="Arial" w:cs="Arial"/>
          <w:bCs/>
          <w:highlight w:val="yellow"/>
        </w:rPr>
        <w:t xml:space="preserve"> No dia</w:t>
      </w:r>
      <w:r w:rsidR="00830F6D" w:rsidRPr="000B2DAD">
        <w:rPr>
          <w:rFonts w:ascii="Arial" w:eastAsia="ArialMT" w:hAnsi="Arial" w:cs="Arial"/>
          <w:bCs/>
          <w:highlight w:val="yellow"/>
        </w:rPr>
        <w:t xml:space="preserve"> </w:t>
      </w:r>
      <w:r w:rsidR="00E11D5D">
        <w:rPr>
          <w:rFonts w:ascii="Arial" w:eastAsia="ArialMT" w:hAnsi="Arial" w:cs="Arial"/>
          <w:bCs/>
          <w:highlight w:val="yellow"/>
        </w:rPr>
        <w:t xml:space="preserve">24 </w:t>
      </w:r>
      <w:r w:rsidRPr="000B2DAD">
        <w:rPr>
          <w:rFonts w:ascii="Arial" w:eastAsia="ArialMT" w:hAnsi="Arial" w:cs="Arial"/>
          <w:bCs/>
          <w:highlight w:val="yellow"/>
        </w:rPr>
        <w:t>de</w:t>
      </w:r>
      <w:r w:rsidR="00E11D5D">
        <w:rPr>
          <w:rFonts w:ascii="Arial" w:eastAsia="ArialMT" w:hAnsi="Arial" w:cs="Arial"/>
          <w:bCs/>
          <w:highlight w:val="yellow"/>
        </w:rPr>
        <w:t xml:space="preserve"> fevereiro de 2026 </w:t>
      </w:r>
      <w:r w:rsidRPr="000B2DAD">
        <w:rPr>
          <w:rFonts w:ascii="Arial" w:eastAsia="ArialMT" w:hAnsi="Arial" w:cs="Arial"/>
          <w:bCs/>
          <w:highlight w:val="yellow"/>
        </w:rPr>
        <w:t xml:space="preserve">às </w:t>
      </w:r>
      <w:r w:rsidR="001B795E" w:rsidRPr="000B2DAD">
        <w:rPr>
          <w:rFonts w:ascii="Arial" w:eastAsia="ArialMT" w:hAnsi="Arial" w:cs="Arial"/>
          <w:bCs/>
          <w:highlight w:val="yellow"/>
        </w:rPr>
        <w:t>10</w:t>
      </w:r>
      <w:r w:rsidR="00E11D5D">
        <w:rPr>
          <w:rFonts w:ascii="Arial" w:eastAsia="ArialMT" w:hAnsi="Arial" w:cs="Arial"/>
          <w:bCs/>
          <w:highlight w:val="yellow"/>
        </w:rPr>
        <w:t>h, a Pregoeira</w:t>
      </w:r>
      <w:r w:rsidRPr="000B2DAD">
        <w:rPr>
          <w:rFonts w:ascii="Arial" w:eastAsia="ArialMT" w:hAnsi="Arial" w:cs="Arial"/>
          <w:bCs/>
          <w:highlight w:val="yellow"/>
        </w:rPr>
        <w:t xml:space="preserve"> iniciará a sessão pública do PREGÃO ELETRÔNICO Nº </w:t>
      </w:r>
      <w:r w:rsidR="00E11D5D">
        <w:rPr>
          <w:rFonts w:ascii="Arial" w:eastAsia="ArialMT" w:hAnsi="Arial" w:cs="Arial"/>
          <w:bCs/>
          <w:highlight w:val="yellow"/>
        </w:rPr>
        <w:t>008</w:t>
      </w:r>
      <w:r w:rsidR="001B795E" w:rsidRPr="000B2DAD">
        <w:rPr>
          <w:rFonts w:ascii="Arial" w:eastAsia="ArialMT" w:hAnsi="Arial" w:cs="Arial"/>
          <w:bCs/>
          <w:highlight w:val="yellow"/>
        </w:rPr>
        <w:t>/</w:t>
      </w:r>
      <w:r w:rsidR="00E11D5D">
        <w:rPr>
          <w:rFonts w:ascii="Arial" w:eastAsia="ArialMT" w:hAnsi="Arial" w:cs="Arial"/>
          <w:bCs/>
          <w:highlight w:val="yellow"/>
        </w:rPr>
        <w:t>2026</w:t>
      </w:r>
      <w:r w:rsidR="00061B9E" w:rsidRPr="000B2DAD">
        <w:rPr>
          <w:rFonts w:ascii="Arial" w:eastAsia="ArialMT" w:hAnsi="Arial" w:cs="Arial"/>
          <w:bCs/>
          <w:highlight w:val="yellow"/>
        </w:rPr>
        <w:t>,</w:t>
      </w:r>
      <w:r w:rsidRPr="000B2DAD">
        <w:rPr>
          <w:rFonts w:ascii="Arial" w:eastAsia="ArialMT" w:hAnsi="Arial" w:cs="Arial"/>
          <w:bCs/>
          <w:highlight w:val="yellow"/>
        </w:rPr>
        <w:t xml:space="preserve"> no endereço eletrônico </w:t>
      </w:r>
      <w:hyperlink r:id="rId15" w:history="1">
        <w:r w:rsidRPr="000B2DAD">
          <w:rPr>
            <w:rFonts w:ascii="Arial" w:eastAsia="ArialMT" w:hAnsi="Arial" w:cs="Arial"/>
            <w:bCs/>
            <w:highlight w:val="yellow"/>
            <w:u w:val="single"/>
          </w:rPr>
          <w:t>https://www.bnc.org.br/</w:t>
        </w:r>
      </w:hyperlink>
      <w:r w:rsidRPr="000B2DAD">
        <w:rPr>
          <w:rFonts w:ascii="Arial" w:eastAsia="ArialMT" w:hAnsi="Arial" w:cs="Arial"/>
          <w:bCs/>
          <w:highlight w:val="yellow"/>
        </w:rPr>
        <w:t>.</w:t>
      </w:r>
    </w:p>
    <w:p w14:paraId="09D2748F" w14:textId="77777777" w:rsidR="003800E6" w:rsidRPr="000B2DAD" w:rsidRDefault="003800E6" w:rsidP="00814460">
      <w:pPr>
        <w:suppressAutoHyphens/>
        <w:ind w:right="-285"/>
        <w:jc w:val="both"/>
        <w:rPr>
          <w:rFonts w:ascii="Arial" w:eastAsia="ArialMT" w:hAnsi="Arial" w:cs="Arial"/>
          <w:b/>
          <w:bCs/>
        </w:rPr>
      </w:pPr>
    </w:p>
    <w:p w14:paraId="17894BD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3.2 –</w:t>
      </w:r>
      <w:r w:rsidRPr="000B2DAD">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0B2DAD" w:rsidRDefault="001F6D8B" w:rsidP="00814460">
      <w:pPr>
        <w:suppressAutoHyphens/>
        <w:ind w:right="-285"/>
        <w:jc w:val="both"/>
        <w:rPr>
          <w:rFonts w:ascii="Arial" w:eastAsia="ArialMT" w:hAnsi="Arial" w:cs="Arial"/>
          <w:bCs/>
        </w:rPr>
      </w:pPr>
    </w:p>
    <w:p w14:paraId="79C228BE"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4. DO OBJETO</w:t>
      </w:r>
    </w:p>
    <w:p w14:paraId="6A46BD8B" w14:textId="7A9AAFB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4.1 –</w:t>
      </w:r>
      <w:r w:rsidRPr="000B2DAD">
        <w:rPr>
          <w:rFonts w:ascii="Arial" w:eastAsia="ArialMT" w:hAnsi="Arial" w:cs="Arial"/>
          <w:bCs/>
        </w:rPr>
        <w:t xml:space="preserve"> O objeto da presente licitação é a </w:t>
      </w:r>
      <w:r w:rsidR="0080694F" w:rsidRPr="000B2DAD">
        <w:rPr>
          <w:rFonts w:ascii="Arial" w:eastAsia="ArialMT" w:hAnsi="Arial" w:cs="Arial"/>
          <w:bCs/>
        </w:rPr>
        <w:t>futura e eventual contratação de empresa para</w:t>
      </w:r>
      <w:r w:rsidRPr="000B2DAD">
        <w:rPr>
          <w:rFonts w:ascii="Arial" w:eastAsia="ArialMT" w:hAnsi="Arial" w:cs="Arial"/>
          <w:bCs/>
        </w:rPr>
        <w:t xml:space="preserve"> </w:t>
      </w:r>
      <w:r w:rsidR="00830F6D" w:rsidRPr="000B2DAD">
        <w:rPr>
          <w:b/>
        </w:rPr>
        <w:t>LOCAÇÃO DE VEÍCULOS</w:t>
      </w:r>
      <w:r w:rsidRPr="000B2DAD">
        <w:rPr>
          <w:rFonts w:ascii="Arial" w:eastAsia="ArialMT" w:hAnsi="Arial" w:cs="Arial"/>
          <w:bCs/>
        </w:rPr>
        <w:t>, conforme as especificações constantes deste Edital e do TERMO DE REFERÊNCIA.</w:t>
      </w:r>
    </w:p>
    <w:p w14:paraId="36E25D8E" w14:textId="77777777" w:rsidR="001F6D8B" w:rsidRPr="000B2DAD" w:rsidRDefault="001F6D8B" w:rsidP="00814460">
      <w:pPr>
        <w:suppressAutoHyphens/>
        <w:ind w:right="-285"/>
        <w:jc w:val="both"/>
        <w:rPr>
          <w:rFonts w:ascii="Arial" w:eastAsia="ArialMT" w:hAnsi="Arial" w:cs="Arial"/>
          <w:bCs/>
        </w:rPr>
      </w:pPr>
    </w:p>
    <w:p w14:paraId="252BE52F"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5. DO VALOR E DOS RECURSOS ORÇAMENTÁRIOS</w:t>
      </w:r>
    </w:p>
    <w:p w14:paraId="2003F253" w14:textId="77777777" w:rsidR="001F6D8B" w:rsidRPr="000B2DAD" w:rsidRDefault="001F6D8B" w:rsidP="00814460">
      <w:pPr>
        <w:widowControl w:val="0"/>
        <w:tabs>
          <w:tab w:val="left" w:pos="3536"/>
          <w:tab w:val="left" w:pos="4708"/>
          <w:tab w:val="left" w:pos="6943"/>
          <w:tab w:val="left" w:pos="8804"/>
        </w:tabs>
        <w:suppressAutoHyphens/>
        <w:jc w:val="both"/>
        <w:rPr>
          <w:rFonts w:ascii="Arial" w:eastAsia="Arial" w:hAnsi="Arial" w:cs="Arial"/>
        </w:rPr>
      </w:pPr>
    </w:p>
    <w:p w14:paraId="5274211C" w14:textId="481A9783" w:rsidR="001F6D8B" w:rsidRPr="000B2DAD" w:rsidRDefault="001F6D8B" w:rsidP="00814460">
      <w:pPr>
        <w:widowControl w:val="0"/>
        <w:tabs>
          <w:tab w:val="left" w:pos="3536"/>
          <w:tab w:val="left" w:pos="4708"/>
          <w:tab w:val="left" w:pos="6943"/>
          <w:tab w:val="left" w:pos="8804"/>
        </w:tabs>
        <w:suppressAutoHyphens/>
        <w:jc w:val="both"/>
        <w:rPr>
          <w:rFonts w:ascii="Arial" w:eastAsia="Arial" w:hAnsi="Arial" w:cs="Arial"/>
        </w:rPr>
      </w:pPr>
      <w:r w:rsidRPr="000B2DAD">
        <w:rPr>
          <w:rFonts w:ascii="Arial" w:eastAsia="Arial" w:hAnsi="Arial" w:cs="Arial"/>
          <w:b/>
        </w:rPr>
        <w:t>5.1 -</w:t>
      </w:r>
      <w:r w:rsidRPr="000B2DAD">
        <w:rPr>
          <w:rFonts w:ascii="Arial" w:eastAsia="Arial" w:hAnsi="Arial" w:cs="Arial"/>
        </w:rPr>
        <w:t xml:space="preserve"> O </w:t>
      </w:r>
      <w:r w:rsidR="00061B9E" w:rsidRPr="000B2DAD">
        <w:rPr>
          <w:rFonts w:ascii="Arial" w:eastAsia="Arial" w:hAnsi="Arial" w:cs="Arial"/>
        </w:rPr>
        <w:t>valor</w:t>
      </w:r>
      <w:r w:rsidRPr="000B2DAD">
        <w:rPr>
          <w:rFonts w:ascii="Arial" w:eastAsia="Arial" w:hAnsi="Arial" w:cs="Arial"/>
        </w:rPr>
        <w:t xml:space="preserve"> total estimado pela Administração para o objeto deste pregão</w:t>
      </w:r>
      <w:r w:rsidR="00061B9E" w:rsidRPr="000B2DAD">
        <w:rPr>
          <w:rFonts w:ascii="Arial" w:eastAsia="Arial" w:hAnsi="Arial" w:cs="Arial"/>
        </w:rPr>
        <w:t xml:space="preserve"> é </w:t>
      </w:r>
      <w:r w:rsidR="00061B9E" w:rsidRPr="000B2DAD">
        <w:rPr>
          <w:rFonts w:ascii="Arial" w:eastAsia="Arial" w:hAnsi="Arial" w:cs="Arial"/>
          <w:b/>
          <w:bCs/>
        </w:rPr>
        <w:t xml:space="preserve">de R$. </w:t>
      </w:r>
      <w:r w:rsidR="00244257" w:rsidRPr="000B2DAD">
        <w:rPr>
          <w:rFonts w:ascii="Arial" w:eastAsia="Arial" w:hAnsi="Arial" w:cs="Arial"/>
          <w:b/>
          <w:bCs/>
        </w:rPr>
        <w:t>1.544,922, 90</w:t>
      </w:r>
      <w:r w:rsidR="00061B9E" w:rsidRPr="000B2DAD">
        <w:rPr>
          <w:rFonts w:ascii="Arial" w:eastAsia="Arial" w:hAnsi="Arial" w:cs="Arial"/>
          <w:b/>
          <w:bCs/>
        </w:rPr>
        <w:t xml:space="preserve"> (</w:t>
      </w:r>
      <w:r w:rsidR="0024658C" w:rsidRPr="000B2DAD">
        <w:rPr>
          <w:rFonts w:ascii="Arial" w:eastAsia="Arial" w:hAnsi="Arial" w:cs="Arial"/>
          <w:b/>
          <w:bCs/>
        </w:rPr>
        <w:t>um milhão</w:t>
      </w:r>
      <w:r w:rsidR="00244257" w:rsidRPr="000B2DAD">
        <w:rPr>
          <w:rFonts w:ascii="Arial" w:eastAsia="Arial" w:hAnsi="Arial" w:cs="Arial"/>
          <w:b/>
          <w:bCs/>
        </w:rPr>
        <w:t>,</w:t>
      </w:r>
      <w:r w:rsidR="00061B9E" w:rsidRPr="000B2DAD">
        <w:rPr>
          <w:rFonts w:ascii="Arial" w:eastAsia="Arial" w:hAnsi="Arial" w:cs="Arial"/>
          <w:b/>
          <w:bCs/>
        </w:rPr>
        <w:t xml:space="preserve"> </w:t>
      </w:r>
      <w:r w:rsidR="00244257" w:rsidRPr="000B2DAD">
        <w:rPr>
          <w:rFonts w:ascii="Arial" w:eastAsia="Arial" w:hAnsi="Arial" w:cs="Arial"/>
          <w:b/>
          <w:bCs/>
        </w:rPr>
        <w:t>quinhentos e quarenta e quatro mil, novecentos e vinte e dois reais e noventa centavos</w:t>
      </w:r>
      <w:r w:rsidR="00061B9E" w:rsidRPr="000B2DAD">
        <w:rPr>
          <w:rFonts w:ascii="Arial" w:eastAsia="Arial" w:hAnsi="Arial" w:cs="Arial"/>
          <w:b/>
          <w:bCs/>
        </w:rPr>
        <w:t>)</w:t>
      </w:r>
      <w:r w:rsidR="00061B9E" w:rsidRPr="000B2DAD">
        <w:rPr>
          <w:rFonts w:ascii="Arial" w:eastAsia="Arial" w:hAnsi="Arial" w:cs="Arial"/>
        </w:rPr>
        <w:t xml:space="preserve"> foi</w:t>
      </w:r>
      <w:r w:rsidRPr="000B2DAD">
        <w:rPr>
          <w:rFonts w:ascii="Arial" w:eastAsia="Arial" w:hAnsi="Arial" w:cs="Arial"/>
        </w:rPr>
        <w:t xml:space="preserve"> levantado pela pesquisa de mercado e Banco de Preços.</w:t>
      </w:r>
    </w:p>
    <w:p w14:paraId="4C270989" w14:textId="77777777" w:rsidR="001F6D8B" w:rsidRPr="000B2DAD" w:rsidRDefault="001F6D8B" w:rsidP="00814460">
      <w:pPr>
        <w:suppressAutoHyphens/>
        <w:ind w:right="-285"/>
        <w:jc w:val="both"/>
        <w:rPr>
          <w:rFonts w:ascii="Arial" w:eastAsia="ArialMT" w:hAnsi="Arial" w:cs="Arial"/>
          <w:bCs/>
        </w:rPr>
      </w:pPr>
    </w:p>
    <w:p w14:paraId="10A5A8DC"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6. DO CRITÉRIO DE JULGAMENTO</w:t>
      </w:r>
    </w:p>
    <w:p w14:paraId="3E4BBC77" w14:textId="77777777" w:rsidR="001F6D8B" w:rsidRPr="000B2DAD" w:rsidRDefault="001F6D8B" w:rsidP="00814460">
      <w:pPr>
        <w:jc w:val="both"/>
        <w:rPr>
          <w:rFonts w:ascii="Arial" w:hAnsi="Arial" w:cs="Arial"/>
        </w:rPr>
      </w:pPr>
    </w:p>
    <w:p w14:paraId="7A89F213" w14:textId="2C78D21F"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6.1 – </w:t>
      </w:r>
      <w:r w:rsidRPr="000B2DAD">
        <w:rPr>
          <w:rFonts w:ascii="Arial" w:eastAsia="ArialMT" w:hAnsi="Arial" w:cs="Arial"/>
          <w:bCs/>
        </w:rPr>
        <w:t xml:space="preserve">O critério de julgamento da presente licitação é o </w:t>
      </w:r>
      <w:r w:rsidRPr="000B2DAD">
        <w:rPr>
          <w:rFonts w:ascii="Arial" w:eastAsia="ArialMT" w:hAnsi="Arial" w:cs="Arial"/>
          <w:b/>
          <w:bCs/>
          <w:i/>
          <w:shd w:val="clear" w:color="auto" w:fill="FFFFFF" w:themeFill="background1"/>
        </w:rPr>
        <w:t xml:space="preserve">menor </w:t>
      </w:r>
      <w:r w:rsidR="0080694F" w:rsidRPr="000B2DAD">
        <w:rPr>
          <w:rFonts w:ascii="Arial" w:eastAsia="ArialMT" w:hAnsi="Arial" w:cs="Arial"/>
          <w:b/>
          <w:bCs/>
          <w:i/>
          <w:shd w:val="clear" w:color="auto" w:fill="FFFFFF" w:themeFill="background1"/>
        </w:rPr>
        <w:t>preço global</w:t>
      </w:r>
      <w:r w:rsidRPr="000B2DAD">
        <w:rPr>
          <w:rFonts w:ascii="Arial" w:eastAsia="ArialMT" w:hAnsi="Arial" w:cs="Arial"/>
          <w:bCs/>
          <w:i/>
          <w:shd w:val="clear" w:color="auto" w:fill="FFFFFF" w:themeFill="background1"/>
        </w:rPr>
        <w:t>.</w:t>
      </w:r>
    </w:p>
    <w:p w14:paraId="308388F1" w14:textId="77777777" w:rsidR="00623045" w:rsidRPr="000B2DAD" w:rsidRDefault="00623045" w:rsidP="00814460">
      <w:pPr>
        <w:keepNext/>
        <w:keepLines/>
        <w:ind w:right="-285"/>
        <w:jc w:val="both"/>
        <w:outlineLvl w:val="0"/>
        <w:rPr>
          <w:rFonts w:ascii="Arial" w:eastAsiaTheme="majorEastAsia" w:hAnsi="Arial" w:cs="Arial"/>
          <w:b/>
          <w:u w:val="single"/>
        </w:rPr>
      </w:pPr>
    </w:p>
    <w:p w14:paraId="65F35546"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7. DOS PRAZOS</w:t>
      </w:r>
    </w:p>
    <w:p w14:paraId="431B5A5C" w14:textId="77777777" w:rsidR="001F6D8B" w:rsidRPr="000B2DAD" w:rsidRDefault="001F6D8B" w:rsidP="00814460">
      <w:pPr>
        <w:suppressAutoHyphens/>
        <w:ind w:right="-285"/>
        <w:jc w:val="both"/>
        <w:rPr>
          <w:rFonts w:ascii="Arial" w:eastAsia="ArialMT" w:hAnsi="Arial" w:cs="Arial"/>
          <w:bCs/>
        </w:rPr>
      </w:pPr>
    </w:p>
    <w:p w14:paraId="0B6665E6" w14:textId="77777777" w:rsidR="001F6D8B" w:rsidRPr="000B2DAD" w:rsidRDefault="001F6D8B" w:rsidP="00731F5A">
      <w:pPr>
        <w:rPr>
          <w:rFonts w:ascii="Arial" w:eastAsia="ArialMT" w:hAnsi="Arial" w:cs="Arial"/>
          <w:bCs/>
        </w:rPr>
      </w:pPr>
      <w:r w:rsidRPr="000B2DAD">
        <w:rPr>
          <w:rFonts w:ascii="Arial" w:eastAsia="ArialMT" w:hAnsi="Arial" w:cs="Arial"/>
          <w:b/>
          <w:bCs/>
        </w:rPr>
        <w:t>7.1 –</w:t>
      </w:r>
      <w:r w:rsidRPr="000B2DAD">
        <w:rPr>
          <w:rFonts w:ascii="Arial" w:eastAsia="ArialMT" w:hAnsi="Arial" w:cs="Arial"/>
          <w:bCs/>
        </w:rPr>
        <w:t xml:space="preserve"> O Contrato vigorará a partir da assinatura até </w:t>
      </w:r>
      <w:r w:rsidRPr="000B2DAD">
        <w:rPr>
          <w:rFonts w:ascii="Arial" w:eastAsia="ArialMT" w:hAnsi="Arial" w:cs="Arial"/>
          <w:bCs/>
          <w:shd w:val="clear" w:color="auto" w:fill="FFFFFF" w:themeFill="background1"/>
        </w:rPr>
        <w:t>12 (doze) meses.</w:t>
      </w:r>
      <w:r w:rsidRPr="000B2DAD">
        <w:rPr>
          <w:rFonts w:ascii="Arial" w:eastAsia="ArialMT" w:hAnsi="Arial" w:cs="Arial"/>
          <w:bCs/>
        </w:rPr>
        <w:t xml:space="preserve"> </w:t>
      </w:r>
    </w:p>
    <w:p w14:paraId="632CC934"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7.2 –</w:t>
      </w:r>
      <w:r w:rsidRPr="000B2DAD">
        <w:rPr>
          <w:rFonts w:ascii="Arial" w:eastAsia="ArialMT" w:hAnsi="Arial" w:cs="Arial"/>
          <w:bCs/>
        </w:rPr>
        <w:t xml:space="preserve"> O prazo de vigência do contrato poderá ser prorrogado ou alterado nos termos da Lei Federal nº 14.133/2021.</w:t>
      </w:r>
    </w:p>
    <w:p w14:paraId="482FCAFF" w14:textId="77777777" w:rsidR="001F6D8B" w:rsidRPr="000B2DAD" w:rsidRDefault="001F6D8B" w:rsidP="00814460">
      <w:pPr>
        <w:suppressAutoHyphens/>
        <w:ind w:right="-285"/>
        <w:jc w:val="both"/>
        <w:rPr>
          <w:rFonts w:ascii="Arial" w:eastAsia="ArialMT" w:hAnsi="Arial" w:cs="Arial"/>
          <w:bCs/>
        </w:rPr>
      </w:pPr>
    </w:p>
    <w:p w14:paraId="6C8B832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7.3 –</w:t>
      </w:r>
      <w:r w:rsidRPr="000B2DAD">
        <w:rPr>
          <w:rFonts w:ascii="Arial" w:eastAsia="ArialMT" w:hAnsi="Arial"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0B2DAD" w:rsidRDefault="001F6D8B" w:rsidP="00814460">
      <w:pPr>
        <w:suppressAutoHyphens/>
        <w:ind w:right="-285"/>
        <w:jc w:val="both"/>
        <w:rPr>
          <w:rFonts w:ascii="Arial" w:eastAsia="ArialMT" w:hAnsi="Arial" w:cs="Arial"/>
          <w:bCs/>
        </w:rPr>
      </w:pPr>
    </w:p>
    <w:p w14:paraId="5D31BE5B"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7.4 –</w:t>
      </w:r>
      <w:r w:rsidRPr="000B2DAD">
        <w:rPr>
          <w:rFonts w:ascii="Arial" w:eastAsia="ArialMT" w:hAnsi="Arial" w:cs="Arial"/>
          <w:bCs/>
        </w:rPr>
        <w:t xml:space="preserve"> A Ata de Registro de Preços vigorará pelo prazo de 12 (doze) meses, contados a partir de sua assinatura, podendo ser prorrogada, por igual período, desde que comprovada </w:t>
      </w:r>
      <w:proofErr w:type="gramStart"/>
      <w:r w:rsidRPr="000B2DAD">
        <w:rPr>
          <w:rFonts w:ascii="Arial" w:eastAsia="ArialMT" w:hAnsi="Arial" w:cs="Arial"/>
          <w:bCs/>
        </w:rPr>
        <w:t>a  vantajosidade</w:t>
      </w:r>
      <w:proofErr w:type="gramEnd"/>
      <w:r w:rsidRPr="000B2DAD">
        <w:rPr>
          <w:rFonts w:ascii="Arial" w:eastAsia="ArialMT" w:hAnsi="Arial" w:cs="Arial"/>
          <w:bCs/>
        </w:rPr>
        <w:t xml:space="preserve">  dos preços registrados.</w:t>
      </w:r>
    </w:p>
    <w:p w14:paraId="58608512" w14:textId="77777777" w:rsidR="001F6D8B" w:rsidRPr="000B2DAD" w:rsidRDefault="001F6D8B" w:rsidP="00814460">
      <w:pPr>
        <w:suppressAutoHyphens/>
        <w:ind w:right="-285"/>
        <w:jc w:val="both"/>
        <w:rPr>
          <w:rFonts w:ascii="Arial" w:eastAsia="ArialMT" w:hAnsi="Arial" w:cs="Arial"/>
          <w:bCs/>
        </w:rPr>
      </w:pPr>
    </w:p>
    <w:p w14:paraId="09DDDF7B"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7.4.1 –</w:t>
      </w:r>
      <w:r w:rsidRPr="000B2DAD">
        <w:rPr>
          <w:rFonts w:ascii="Arial" w:eastAsia="ArialMT" w:hAnsi="Arial" w:cs="Arial"/>
          <w:bCs/>
        </w:rPr>
        <w:t xml:space="preserve"> No ato de prorrogação da vigência da ata de registro de preços poderá haver a renovação dos quantitativos registrados, até o limite do quantitativo original.</w:t>
      </w:r>
    </w:p>
    <w:p w14:paraId="1FD3204B" w14:textId="77777777" w:rsidR="001F6D8B" w:rsidRPr="000B2DAD" w:rsidRDefault="001F6D8B" w:rsidP="00814460">
      <w:pPr>
        <w:suppressAutoHyphens/>
        <w:ind w:right="-285"/>
        <w:jc w:val="both"/>
        <w:rPr>
          <w:rFonts w:ascii="Arial" w:eastAsia="ArialMT" w:hAnsi="Arial" w:cs="Arial"/>
          <w:b/>
          <w:bCs/>
        </w:rPr>
      </w:pPr>
    </w:p>
    <w:p w14:paraId="018A8FF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7.4.2 – </w:t>
      </w:r>
      <w:r w:rsidRPr="000B2DAD">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0B2DAD" w:rsidRDefault="001F6D8B" w:rsidP="00814460">
      <w:pPr>
        <w:suppressAutoHyphens/>
        <w:ind w:right="-285"/>
        <w:jc w:val="both"/>
        <w:rPr>
          <w:rFonts w:ascii="Arial" w:eastAsia="ArialMT" w:hAnsi="Arial" w:cs="Arial"/>
          <w:bCs/>
        </w:rPr>
      </w:pPr>
    </w:p>
    <w:p w14:paraId="20BFA039"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7.4.3 –</w:t>
      </w:r>
      <w:r w:rsidRPr="000B2DAD">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727280A6" w14:textId="77777777" w:rsidR="001F6D8B" w:rsidRPr="000B2DAD" w:rsidRDefault="001F6D8B" w:rsidP="00814460">
      <w:pPr>
        <w:suppressAutoHyphens/>
        <w:ind w:right="-285"/>
        <w:jc w:val="both"/>
        <w:rPr>
          <w:rFonts w:ascii="Arial" w:eastAsia="ArialMT" w:hAnsi="Arial" w:cs="Arial"/>
          <w:bCs/>
        </w:rPr>
      </w:pPr>
    </w:p>
    <w:p w14:paraId="2DBE4742"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8. DAS CONDIÇÕES DE PARTICIPAÇÃO</w:t>
      </w:r>
    </w:p>
    <w:p w14:paraId="77C078A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8.1 –</w:t>
      </w:r>
      <w:r w:rsidRPr="000B2DAD">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Pr="000B2DAD">
          <w:rPr>
            <w:rFonts w:ascii="Arial" w:eastAsia="ArialMT" w:hAnsi="Arial" w:cs="Arial"/>
            <w:bCs/>
            <w:u w:val="single"/>
          </w:rPr>
          <w:t>https://www.bnc.gov.br</w:t>
        </w:r>
      </w:hyperlink>
      <w:r w:rsidRPr="000B2DAD">
        <w:rPr>
          <w:rFonts w:ascii="Arial" w:eastAsia="ArialMT" w:hAnsi="Arial" w:cs="Arial"/>
          <w:bCs/>
        </w:rPr>
        <w:t>.</w:t>
      </w:r>
    </w:p>
    <w:p w14:paraId="2DE0A789" w14:textId="77777777" w:rsidR="001F6D8B" w:rsidRPr="000B2DAD" w:rsidRDefault="001F6D8B" w:rsidP="00814460">
      <w:pPr>
        <w:suppressAutoHyphens/>
        <w:ind w:right="-285"/>
        <w:jc w:val="both"/>
        <w:rPr>
          <w:rFonts w:ascii="Arial" w:eastAsia="ArialMT" w:hAnsi="Arial" w:cs="Arial"/>
          <w:bCs/>
        </w:rPr>
      </w:pPr>
    </w:p>
    <w:p w14:paraId="1E87EDBE"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8.2 –</w:t>
      </w:r>
      <w:r w:rsidRPr="000B2DAD">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3B07346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8.3 –</w:t>
      </w:r>
      <w:r w:rsidRPr="000B2DAD">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3B8AF4E" w14:textId="77777777" w:rsidR="00A03668" w:rsidRPr="000B2DAD" w:rsidRDefault="00A03668" w:rsidP="00814460">
      <w:pPr>
        <w:suppressAutoHyphens/>
        <w:ind w:right="-285"/>
        <w:jc w:val="both"/>
        <w:rPr>
          <w:rFonts w:ascii="Arial" w:eastAsia="ArialMT" w:hAnsi="Arial" w:cs="Arial"/>
          <w:bCs/>
        </w:rPr>
      </w:pPr>
    </w:p>
    <w:p w14:paraId="211EC20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8.4 –</w:t>
      </w:r>
      <w:r w:rsidRPr="000B2DAD">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0B2DAD" w:rsidRDefault="001F6D8B" w:rsidP="00814460">
      <w:pPr>
        <w:suppressAutoHyphens/>
        <w:ind w:right="-285"/>
        <w:jc w:val="both"/>
        <w:rPr>
          <w:rFonts w:ascii="Arial" w:eastAsia="ArialMT" w:hAnsi="Arial" w:cs="Arial"/>
          <w:bCs/>
        </w:rPr>
      </w:pPr>
    </w:p>
    <w:p w14:paraId="7901C3D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8.5 –</w:t>
      </w:r>
      <w:r w:rsidRPr="000B2DAD">
        <w:rPr>
          <w:rFonts w:ascii="Arial" w:eastAsia="ArialMT" w:hAnsi="Arial" w:cs="Arial"/>
          <w:bCs/>
        </w:rPr>
        <w:t xml:space="preserve"> Cada representante credenciado poderá representar apenas uma licitante, em cada licitação.</w:t>
      </w:r>
    </w:p>
    <w:p w14:paraId="53C30DE2" w14:textId="77777777" w:rsidR="001F6D8B" w:rsidRPr="000B2DAD" w:rsidRDefault="001F6D8B" w:rsidP="00814460">
      <w:pPr>
        <w:suppressAutoHyphens/>
        <w:ind w:right="-285"/>
        <w:jc w:val="both"/>
        <w:rPr>
          <w:rFonts w:ascii="Arial" w:eastAsia="ArialMT" w:hAnsi="Arial" w:cs="Arial"/>
          <w:bCs/>
        </w:rPr>
      </w:pPr>
    </w:p>
    <w:p w14:paraId="7CF87DD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8.6 –</w:t>
      </w:r>
      <w:r w:rsidRPr="000B2DAD">
        <w:rPr>
          <w:rFonts w:ascii="Arial" w:eastAsia="ArialMT" w:hAnsi="Arial" w:cs="Arial"/>
          <w:bCs/>
        </w:rPr>
        <w:t xml:space="preserve"> O envio da proposta vinculará a licitante ao cumprimento de todas as condições e obrigações inerentes ao certame.</w:t>
      </w:r>
    </w:p>
    <w:p w14:paraId="640008FA" w14:textId="77777777" w:rsidR="001F6D8B" w:rsidRPr="000B2DAD" w:rsidRDefault="001F6D8B" w:rsidP="00814460">
      <w:pPr>
        <w:suppressAutoHyphens/>
        <w:ind w:right="-285"/>
        <w:jc w:val="both"/>
        <w:rPr>
          <w:rFonts w:ascii="Arial" w:eastAsia="ArialMT" w:hAnsi="Arial" w:cs="Arial"/>
          <w:bCs/>
        </w:rPr>
      </w:pPr>
    </w:p>
    <w:p w14:paraId="70654C70" w14:textId="77777777" w:rsidR="001F6D8B" w:rsidRPr="000B2DAD" w:rsidRDefault="001F6D8B" w:rsidP="00814460">
      <w:pPr>
        <w:suppressAutoHyphens/>
        <w:ind w:right="-285"/>
        <w:jc w:val="both"/>
        <w:rPr>
          <w:rFonts w:ascii="Arial" w:eastAsia="ArialMT" w:hAnsi="Arial" w:cs="Arial"/>
          <w:b/>
          <w:bCs/>
        </w:rPr>
      </w:pPr>
      <w:r w:rsidRPr="000B2DAD">
        <w:rPr>
          <w:rFonts w:ascii="Arial" w:eastAsia="ArialMT" w:hAnsi="Arial" w:cs="Arial"/>
          <w:b/>
          <w:bCs/>
        </w:rPr>
        <w:t xml:space="preserve">8.7 – </w:t>
      </w:r>
      <w:r w:rsidRPr="000B2DAD">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0B2DAD" w:rsidRDefault="001F6D8B" w:rsidP="00814460">
      <w:pPr>
        <w:suppressAutoHyphens/>
        <w:ind w:right="-285"/>
        <w:jc w:val="both"/>
        <w:rPr>
          <w:rFonts w:ascii="Arial" w:eastAsia="ArialMT" w:hAnsi="Arial" w:cs="Arial"/>
          <w:bCs/>
        </w:rPr>
      </w:pPr>
    </w:p>
    <w:p w14:paraId="1BD701D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8.8– </w:t>
      </w:r>
      <w:r w:rsidRPr="000B2DAD">
        <w:rPr>
          <w:rFonts w:ascii="Arial" w:eastAsia="ArialMT" w:hAnsi="Arial"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0B2DAD" w:rsidRDefault="001F6D8B" w:rsidP="00814460">
      <w:pPr>
        <w:suppressAutoHyphens/>
        <w:ind w:right="-285"/>
        <w:jc w:val="both"/>
        <w:rPr>
          <w:rFonts w:ascii="Arial" w:eastAsia="ArialMT" w:hAnsi="Arial" w:cs="Arial"/>
          <w:b/>
          <w:bCs/>
        </w:rPr>
      </w:pPr>
    </w:p>
    <w:p w14:paraId="10D15CBE"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8.9 –</w:t>
      </w:r>
      <w:r w:rsidRPr="000B2DAD">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ADF8F0F" w14:textId="77777777" w:rsidR="001F6D8B" w:rsidRPr="000B2DAD" w:rsidRDefault="001F6D8B" w:rsidP="00814460">
      <w:pPr>
        <w:suppressAutoHyphens/>
        <w:ind w:right="-285"/>
        <w:jc w:val="both"/>
        <w:rPr>
          <w:rFonts w:ascii="Arial" w:eastAsia="ArialMT" w:hAnsi="Arial" w:cs="Arial"/>
          <w:bCs/>
        </w:rPr>
      </w:pPr>
    </w:p>
    <w:p w14:paraId="7D80087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8.10 –</w:t>
      </w:r>
      <w:r w:rsidRPr="000B2DAD">
        <w:rPr>
          <w:rFonts w:ascii="Arial" w:eastAsia="ArialMT" w:hAnsi="Arial"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0B2DAD" w:rsidRDefault="00814460" w:rsidP="00814460">
      <w:pPr>
        <w:suppressAutoHyphens/>
        <w:ind w:right="-285"/>
        <w:jc w:val="both"/>
        <w:rPr>
          <w:rFonts w:ascii="Arial" w:eastAsia="ArialMT" w:hAnsi="Arial" w:cs="Arial"/>
          <w:b/>
          <w:bCs/>
        </w:rPr>
      </w:pPr>
    </w:p>
    <w:p w14:paraId="0D9FBCA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8.11 –</w:t>
      </w:r>
      <w:r w:rsidRPr="000B2DAD">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0B2DAD" w:rsidRDefault="001F6D8B" w:rsidP="00814460">
      <w:pPr>
        <w:suppressAutoHyphens/>
        <w:ind w:right="-285"/>
        <w:jc w:val="both"/>
        <w:rPr>
          <w:rFonts w:ascii="Arial" w:eastAsia="ArialMT" w:hAnsi="Arial" w:cs="Arial"/>
          <w:bCs/>
        </w:rPr>
      </w:pPr>
    </w:p>
    <w:p w14:paraId="554B9F2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8.12 –</w:t>
      </w:r>
      <w:r w:rsidRPr="000B2DAD">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0B2DAD" w:rsidRDefault="001F6D8B" w:rsidP="00814460">
      <w:pPr>
        <w:suppressAutoHyphens/>
        <w:ind w:right="-285"/>
        <w:jc w:val="both"/>
        <w:rPr>
          <w:rFonts w:ascii="Arial" w:eastAsia="ArialMT" w:hAnsi="Arial" w:cs="Arial"/>
          <w:bCs/>
        </w:rPr>
      </w:pPr>
    </w:p>
    <w:p w14:paraId="5340EAF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8.13 –</w:t>
      </w:r>
      <w:r w:rsidRPr="000B2DAD">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82D54D" w14:textId="77777777" w:rsidR="001F6D8B" w:rsidRPr="000B2DAD" w:rsidRDefault="001F6D8B" w:rsidP="00814460">
      <w:pPr>
        <w:suppressAutoHyphens/>
        <w:ind w:right="-285"/>
        <w:jc w:val="both"/>
        <w:rPr>
          <w:rFonts w:ascii="Arial" w:eastAsia="ArialMT" w:hAnsi="Arial" w:cs="Arial"/>
          <w:bCs/>
        </w:rPr>
      </w:pPr>
    </w:p>
    <w:p w14:paraId="423DE76E" w14:textId="77777777" w:rsidR="001F6D8B" w:rsidRPr="000B2DAD" w:rsidRDefault="001F6D8B" w:rsidP="00814460">
      <w:pPr>
        <w:keepNext/>
        <w:keepLines/>
        <w:ind w:right="-285"/>
        <w:jc w:val="both"/>
        <w:outlineLvl w:val="0"/>
        <w:rPr>
          <w:rFonts w:ascii="Arial" w:eastAsiaTheme="majorEastAsia" w:hAnsi="Arial" w:cs="Arial"/>
          <w:b/>
          <w:u w:val="single"/>
        </w:rPr>
      </w:pPr>
      <w:r w:rsidRPr="000B2DAD">
        <w:rPr>
          <w:rFonts w:ascii="Arial" w:eastAsiaTheme="majorEastAsia" w:hAnsi="Arial" w:cs="Arial"/>
          <w:b/>
          <w:u w:val="single"/>
        </w:rPr>
        <w:t>9. DO CREDENCIAMENTO</w:t>
      </w:r>
    </w:p>
    <w:p w14:paraId="5BE4358F" w14:textId="77777777" w:rsidR="001F6D8B" w:rsidRPr="000B2DAD" w:rsidRDefault="001F6D8B" w:rsidP="00814460">
      <w:pPr>
        <w:suppressAutoHyphens/>
        <w:ind w:right="-285"/>
        <w:jc w:val="both"/>
        <w:rPr>
          <w:rFonts w:ascii="Arial" w:eastAsia="ArialMT" w:hAnsi="Arial" w:cs="Arial"/>
          <w:bCs/>
        </w:rPr>
      </w:pPr>
    </w:p>
    <w:p w14:paraId="5CE79D8B"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9.1 – </w:t>
      </w:r>
      <w:r w:rsidRPr="000B2DAD">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Pr="000B2DAD">
          <w:rPr>
            <w:rFonts w:ascii="Arial" w:eastAsia="ArialMT" w:hAnsi="Arial" w:cs="Arial"/>
            <w:bCs/>
            <w:u w:val="single"/>
          </w:rPr>
          <w:t>https://www.bnc.gov.br</w:t>
        </w:r>
      </w:hyperlink>
      <w:r w:rsidRPr="000B2DAD">
        <w:rPr>
          <w:rFonts w:ascii="Arial" w:eastAsia="ArialMT" w:hAnsi="Arial" w:cs="Arial"/>
          <w:bCs/>
        </w:rPr>
        <w:t>.</w:t>
      </w:r>
    </w:p>
    <w:p w14:paraId="3C93BB3B" w14:textId="77777777" w:rsidR="001F6D8B" w:rsidRPr="000B2DAD" w:rsidRDefault="001F6D8B" w:rsidP="00814460">
      <w:pPr>
        <w:suppressAutoHyphens/>
        <w:ind w:right="-285"/>
        <w:jc w:val="both"/>
        <w:rPr>
          <w:rFonts w:ascii="Arial" w:eastAsia="ArialMT" w:hAnsi="Arial" w:cs="Arial"/>
          <w:bCs/>
        </w:rPr>
      </w:pPr>
    </w:p>
    <w:p w14:paraId="0A82A93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9.1.1 –</w:t>
      </w:r>
      <w:r w:rsidRPr="000B2DAD">
        <w:rPr>
          <w:rFonts w:ascii="Arial" w:eastAsia="ArialMT" w:hAnsi="Arial" w:cs="Arial"/>
          <w:bCs/>
        </w:rPr>
        <w:t xml:space="preserve"> O referido credenciamento depende de registro cadastral atualizado no Sistema Banco Nacional de Compras, através do sítio eletrônico </w:t>
      </w:r>
      <w:hyperlink r:id="rId18" w:history="1">
        <w:r w:rsidRPr="000B2DAD">
          <w:rPr>
            <w:rFonts w:ascii="Arial" w:eastAsia="ArialMT" w:hAnsi="Arial" w:cs="Arial"/>
            <w:bCs/>
            <w:u w:val="single"/>
          </w:rPr>
          <w:t>https://www.bnc.gov.br</w:t>
        </w:r>
      </w:hyperlink>
      <w:r w:rsidRPr="000B2DAD">
        <w:rPr>
          <w:rFonts w:ascii="Arial" w:eastAsia="ArialMT" w:hAnsi="Arial" w:cs="Arial"/>
          <w:bCs/>
        </w:rPr>
        <w:t>.</w:t>
      </w:r>
    </w:p>
    <w:p w14:paraId="51A17FB6" w14:textId="77777777" w:rsidR="001F6D8B" w:rsidRPr="000B2DAD" w:rsidRDefault="001F6D8B" w:rsidP="00814460">
      <w:pPr>
        <w:suppressAutoHyphens/>
        <w:ind w:right="-285"/>
        <w:jc w:val="both"/>
        <w:rPr>
          <w:rFonts w:ascii="Arial" w:eastAsia="ArialMT" w:hAnsi="Arial" w:cs="Arial"/>
          <w:bCs/>
        </w:rPr>
      </w:pPr>
    </w:p>
    <w:p w14:paraId="3BAD4AD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9.1.2 –</w:t>
      </w:r>
      <w:r w:rsidRPr="000B2DAD">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463522B8" w14:textId="77777777" w:rsidR="00AB0249" w:rsidRPr="000B2DAD" w:rsidRDefault="00AB0249" w:rsidP="00814460">
      <w:pPr>
        <w:suppressAutoHyphens/>
        <w:ind w:right="-285"/>
        <w:jc w:val="both"/>
        <w:rPr>
          <w:rFonts w:ascii="Arial" w:eastAsia="ArialMT" w:hAnsi="Arial" w:cs="Arial"/>
          <w:b/>
          <w:bCs/>
        </w:rPr>
      </w:pPr>
    </w:p>
    <w:p w14:paraId="021C551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9.1.3 –</w:t>
      </w:r>
      <w:r w:rsidRPr="000B2DAD">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0B2DAD" w:rsidRDefault="001F6D8B" w:rsidP="00814460">
      <w:pPr>
        <w:suppressAutoHyphens/>
        <w:ind w:right="-285"/>
        <w:jc w:val="both"/>
        <w:rPr>
          <w:rFonts w:ascii="Arial" w:eastAsia="ArialMT" w:hAnsi="Arial" w:cs="Arial"/>
          <w:bCs/>
        </w:rPr>
      </w:pPr>
    </w:p>
    <w:p w14:paraId="631AD7AD"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9.1.4 –</w:t>
      </w:r>
      <w:r w:rsidRPr="000B2DAD">
        <w:rPr>
          <w:rFonts w:ascii="Arial" w:eastAsia="ArialMT" w:hAnsi="Arial" w:cs="Arial"/>
          <w:bCs/>
        </w:rPr>
        <w:t xml:space="preserve"> A perda da senha ou a quebra do sigilo deverão ser comunicadas imediatamente ao provedor do sistema para imediato bloqueio do acesso.</w:t>
      </w:r>
    </w:p>
    <w:p w14:paraId="193B24C8" w14:textId="77777777" w:rsidR="00814460" w:rsidRPr="000B2DAD" w:rsidRDefault="00814460" w:rsidP="00814460">
      <w:pPr>
        <w:suppressAutoHyphens/>
        <w:ind w:right="-285"/>
        <w:jc w:val="both"/>
        <w:rPr>
          <w:rFonts w:ascii="Arial" w:eastAsia="ArialMT" w:hAnsi="Arial" w:cs="Arial"/>
          <w:b/>
          <w:bCs/>
        </w:rPr>
      </w:pPr>
    </w:p>
    <w:p w14:paraId="46D8C74B"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 xml:space="preserve">9.2. </w:t>
      </w:r>
      <w:r w:rsidRPr="000B2DAD">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05626ED4"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9.2.1 –</w:t>
      </w:r>
      <w:r w:rsidRPr="000B2DAD">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0B2DAD" w:rsidRDefault="001F6D8B" w:rsidP="00814460">
      <w:pPr>
        <w:suppressAutoHyphens/>
        <w:ind w:right="-285"/>
        <w:jc w:val="both"/>
        <w:rPr>
          <w:rFonts w:ascii="Arial" w:eastAsia="ArialMT" w:hAnsi="Arial" w:cs="Arial"/>
          <w:bCs/>
        </w:rPr>
      </w:pPr>
    </w:p>
    <w:p w14:paraId="2BB42F8E" w14:textId="03D0DCDF" w:rsidR="00AF3F35" w:rsidRPr="000B2DAD" w:rsidRDefault="00AF3F35" w:rsidP="00814460">
      <w:pPr>
        <w:pStyle w:val="PargrafodaLista"/>
        <w:widowControl w:val="0"/>
        <w:numPr>
          <w:ilvl w:val="0"/>
          <w:numId w:val="30"/>
        </w:numPr>
        <w:tabs>
          <w:tab w:val="left" w:pos="255"/>
        </w:tabs>
        <w:autoSpaceDE w:val="0"/>
        <w:autoSpaceDN w:val="0"/>
        <w:ind w:right="113" w:hanging="502"/>
        <w:jc w:val="both"/>
        <w:outlineLvl w:val="2"/>
        <w:rPr>
          <w:rFonts w:ascii="Arial" w:eastAsia="Arial" w:hAnsi="Arial" w:cs="Arial"/>
          <w:b/>
          <w:bCs/>
        </w:rPr>
      </w:pPr>
      <w:r w:rsidRPr="000B2DAD">
        <w:rPr>
          <w:rFonts w:ascii="Arial" w:eastAsia="Arial" w:hAnsi="Arial" w:cs="Arial"/>
          <w:b/>
          <w:bCs/>
          <w:spacing w:val="-2"/>
        </w:rPr>
        <w:t>DA</w:t>
      </w:r>
      <w:r w:rsidRPr="000B2DAD">
        <w:rPr>
          <w:rFonts w:ascii="Arial" w:eastAsia="Arial" w:hAnsi="Arial" w:cs="Arial"/>
          <w:b/>
          <w:bCs/>
          <w:spacing w:val="-12"/>
        </w:rPr>
        <w:t xml:space="preserve"> </w:t>
      </w:r>
      <w:r w:rsidRPr="000B2DAD">
        <w:rPr>
          <w:rFonts w:ascii="Arial" w:eastAsia="Arial" w:hAnsi="Arial" w:cs="Arial"/>
          <w:b/>
          <w:bCs/>
          <w:spacing w:val="-2"/>
        </w:rPr>
        <w:t>INVERSÃO</w:t>
      </w:r>
      <w:r w:rsidRPr="000B2DAD">
        <w:rPr>
          <w:rFonts w:ascii="Arial" w:eastAsia="Arial" w:hAnsi="Arial" w:cs="Arial"/>
          <w:b/>
          <w:bCs/>
          <w:spacing w:val="-6"/>
        </w:rPr>
        <w:t xml:space="preserve"> </w:t>
      </w:r>
      <w:r w:rsidRPr="000B2DAD">
        <w:rPr>
          <w:rFonts w:ascii="Arial" w:eastAsia="Arial" w:hAnsi="Arial" w:cs="Arial"/>
          <w:b/>
          <w:bCs/>
          <w:spacing w:val="-2"/>
        </w:rPr>
        <w:t>DE</w:t>
      </w:r>
      <w:r w:rsidRPr="000B2DAD">
        <w:rPr>
          <w:rFonts w:ascii="Arial" w:eastAsia="Arial" w:hAnsi="Arial" w:cs="Arial"/>
          <w:b/>
          <w:bCs/>
          <w:spacing w:val="-12"/>
        </w:rPr>
        <w:t xml:space="preserve"> </w:t>
      </w:r>
      <w:r w:rsidRPr="000B2DAD">
        <w:rPr>
          <w:rFonts w:ascii="Arial" w:eastAsia="Arial" w:hAnsi="Arial" w:cs="Arial"/>
          <w:b/>
          <w:bCs/>
          <w:spacing w:val="-2"/>
        </w:rPr>
        <w:t>FASE</w:t>
      </w:r>
      <w:r w:rsidR="00CD0B6D" w:rsidRPr="000B2DAD">
        <w:rPr>
          <w:rFonts w:ascii="Arial" w:eastAsia="Arial" w:hAnsi="Arial" w:cs="Arial"/>
          <w:b/>
          <w:bCs/>
          <w:spacing w:val="-2"/>
        </w:rPr>
        <w:t>S</w:t>
      </w:r>
      <w:r w:rsidRPr="000B2DAD">
        <w:rPr>
          <w:rFonts w:ascii="Arial" w:eastAsia="Arial" w:hAnsi="Arial" w:cs="Arial"/>
          <w:b/>
          <w:bCs/>
          <w:spacing w:val="-5"/>
        </w:rPr>
        <w:t xml:space="preserve"> </w:t>
      </w:r>
      <w:r w:rsidRPr="000B2DAD">
        <w:rPr>
          <w:rFonts w:ascii="Arial" w:eastAsia="Arial" w:hAnsi="Arial" w:cs="Arial"/>
          <w:b/>
          <w:bCs/>
          <w:spacing w:val="-2"/>
        </w:rPr>
        <w:t>–</w:t>
      </w:r>
      <w:r w:rsidRPr="000B2DAD">
        <w:rPr>
          <w:rFonts w:ascii="Arial" w:eastAsia="Arial" w:hAnsi="Arial" w:cs="Arial"/>
          <w:b/>
          <w:bCs/>
          <w:spacing w:val="-6"/>
        </w:rPr>
        <w:t xml:space="preserve"> </w:t>
      </w:r>
      <w:r w:rsidRPr="000B2DAD">
        <w:rPr>
          <w:rFonts w:ascii="Arial" w:eastAsia="Arial" w:hAnsi="Arial" w:cs="Arial"/>
          <w:b/>
          <w:bCs/>
          <w:spacing w:val="-2"/>
        </w:rPr>
        <w:t>HABILITAÇÃO</w:t>
      </w:r>
    </w:p>
    <w:p w14:paraId="6A9DE86C" w14:textId="4E4BCF15" w:rsidR="00766CA6" w:rsidRPr="000B2DAD" w:rsidRDefault="00766CA6" w:rsidP="00814460">
      <w:pPr>
        <w:pStyle w:val="PargrafodaLista"/>
        <w:numPr>
          <w:ilvl w:val="1"/>
          <w:numId w:val="30"/>
        </w:numPr>
        <w:ind w:left="0" w:firstLine="0"/>
        <w:jc w:val="both"/>
        <w:rPr>
          <w:rFonts w:ascii="Arial" w:hAnsi="Arial" w:cs="Arial"/>
        </w:rPr>
      </w:pPr>
      <w:r w:rsidRPr="000B2DAD">
        <w:rPr>
          <w:rFonts w:ascii="Arial" w:hAnsi="Arial"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0B2DAD" w:rsidRDefault="00655B07" w:rsidP="00814460">
      <w:pPr>
        <w:widowControl w:val="0"/>
        <w:numPr>
          <w:ilvl w:val="1"/>
          <w:numId w:val="29"/>
        </w:numPr>
        <w:tabs>
          <w:tab w:val="clear" w:pos="360"/>
        </w:tabs>
        <w:autoSpaceDE w:val="0"/>
        <w:autoSpaceDN w:val="0"/>
        <w:ind w:left="1080" w:right="113" w:hanging="360"/>
        <w:jc w:val="both"/>
        <w:rPr>
          <w:rFonts w:ascii="Arial" w:eastAsia="Arial MT" w:hAnsi="Arial" w:cs="Arial"/>
        </w:rPr>
      </w:pPr>
    </w:p>
    <w:p w14:paraId="18BEF38B" w14:textId="3FA7D06C" w:rsidR="00AF3F35" w:rsidRPr="000B2DAD" w:rsidRDefault="00AF3F35" w:rsidP="00814460">
      <w:pPr>
        <w:pStyle w:val="PargrafodaLista"/>
        <w:widowControl w:val="0"/>
        <w:numPr>
          <w:ilvl w:val="0"/>
          <w:numId w:val="30"/>
        </w:numPr>
        <w:tabs>
          <w:tab w:val="left" w:pos="305"/>
        </w:tabs>
        <w:autoSpaceDE w:val="0"/>
        <w:autoSpaceDN w:val="0"/>
        <w:spacing w:before="1"/>
        <w:ind w:right="113"/>
        <w:jc w:val="both"/>
        <w:outlineLvl w:val="2"/>
        <w:rPr>
          <w:rFonts w:ascii="Arial" w:eastAsia="Arial" w:hAnsi="Arial" w:cs="Arial"/>
          <w:b/>
          <w:bCs/>
        </w:rPr>
      </w:pPr>
      <w:r w:rsidRPr="000B2DAD">
        <w:rPr>
          <w:rFonts w:ascii="Arial" w:eastAsia="Arial" w:hAnsi="Arial" w:cs="Arial"/>
          <w:b/>
          <w:bCs/>
          <w:spacing w:val="-2"/>
        </w:rPr>
        <w:t>DA</w:t>
      </w:r>
      <w:r w:rsidRPr="000B2DAD">
        <w:rPr>
          <w:rFonts w:ascii="Arial" w:eastAsia="Arial" w:hAnsi="Arial" w:cs="Arial"/>
          <w:b/>
          <w:bCs/>
          <w:spacing w:val="-10"/>
        </w:rPr>
        <w:t xml:space="preserve"> </w:t>
      </w:r>
      <w:r w:rsidRPr="000B2DAD">
        <w:rPr>
          <w:rFonts w:ascii="Arial" w:eastAsia="Arial" w:hAnsi="Arial" w:cs="Arial"/>
          <w:b/>
          <w:bCs/>
          <w:spacing w:val="-2"/>
        </w:rPr>
        <w:t>APRESENTAÇÃO</w:t>
      </w:r>
      <w:r w:rsidRPr="000B2DAD">
        <w:rPr>
          <w:rFonts w:ascii="Arial" w:eastAsia="Arial" w:hAnsi="Arial" w:cs="Arial"/>
          <w:b/>
          <w:bCs/>
          <w:spacing w:val="1"/>
        </w:rPr>
        <w:t xml:space="preserve"> </w:t>
      </w:r>
      <w:r w:rsidRPr="000B2DAD">
        <w:rPr>
          <w:rFonts w:ascii="Arial" w:eastAsia="Arial" w:hAnsi="Arial" w:cs="Arial"/>
          <w:b/>
          <w:bCs/>
          <w:spacing w:val="-2"/>
        </w:rPr>
        <w:t>DA</w:t>
      </w:r>
      <w:r w:rsidRPr="000B2DAD">
        <w:rPr>
          <w:rFonts w:ascii="Arial" w:eastAsia="Arial" w:hAnsi="Arial" w:cs="Arial"/>
          <w:b/>
          <w:bCs/>
          <w:spacing w:val="3"/>
        </w:rPr>
        <w:t xml:space="preserve"> </w:t>
      </w:r>
      <w:r w:rsidRPr="000B2DAD">
        <w:rPr>
          <w:rFonts w:ascii="Arial" w:eastAsia="Arial" w:hAnsi="Arial" w:cs="Arial"/>
          <w:b/>
          <w:bCs/>
          <w:spacing w:val="-2"/>
        </w:rPr>
        <w:t>PROPOSTA</w:t>
      </w:r>
      <w:r w:rsidRPr="000B2DAD">
        <w:rPr>
          <w:rFonts w:ascii="Arial" w:eastAsia="Arial" w:hAnsi="Arial" w:cs="Arial"/>
          <w:b/>
          <w:bCs/>
        </w:rPr>
        <w:t xml:space="preserve"> </w:t>
      </w:r>
      <w:r w:rsidRPr="000B2DAD">
        <w:rPr>
          <w:rFonts w:ascii="Arial" w:eastAsia="Arial" w:hAnsi="Arial" w:cs="Arial"/>
          <w:b/>
          <w:bCs/>
          <w:spacing w:val="-2"/>
        </w:rPr>
        <w:t>E</w:t>
      </w:r>
      <w:r w:rsidRPr="000B2DAD">
        <w:rPr>
          <w:rFonts w:ascii="Arial" w:eastAsia="Arial" w:hAnsi="Arial" w:cs="Arial"/>
          <w:b/>
          <w:bCs/>
          <w:spacing w:val="-13"/>
        </w:rPr>
        <w:t xml:space="preserve"> </w:t>
      </w:r>
      <w:r w:rsidRPr="000B2DAD">
        <w:rPr>
          <w:rFonts w:ascii="Arial" w:eastAsia="Arial" w:hAnsi="Arial" w:cs="Arial"/>
          <w:b/>
          <w:bCs/>
          <w:spacing w:val="-2"/>
        </w:rPr>
        <w:t>DOS</w:t>
      </w:r>
      <w:r w:rsidRPr="000B2DAD">
        <w:rPr>
          <w:rFonts w:ascii="Arial" w:eastAsia="Arial" w:hAnsi="Arial" w:cs="Arial"/>
          <w:b/>
          <w:bCs/>
          <w:spacing w:val="-12"/>
        </w:rPr>
        <w:t xml:space="preserve"> </w:t>
      </w:r>
      <w:r w:rsidRPr="000B2DAD">
        <w:rPr>
          <w:rFonts w:ascii="Arial" w:eastAsia="Arial" w:hAnsi="Arial" w:cs="Arial"/>
          <w:b/>
          <w:bCs/>
          <w:spacing w:val="-2"/>
        </w:rPr>
        <w:t>DOCUMENTOS</w:t>
      </w:r>
      <w:r w:rsidRPr="000B2DAD">
        <w:rPr>
          <w:rFonts w:ascii="Arial" w:eastAsia="Arial" w:hAnsi="Arial" w:cs="Arial"/>
          <w:b/>
          <w:bCs/>
          <w:spacing w:val="-8"/>
        </w:rPr>
        <w:t xml:space="preserve"> </w:t>
      </w:r>
      <w:r w:rsidRPr="000B2DAD">
        <w:rPr>
          <w:rFonts w:ascii="Arial" w:eastAsia="Arial" w:hAnsi="Arial" w:cs="Arial"/>
          <w:b/>
          <w:bCs/>
          <w:spacing w:val="-2"/>
        </w:rPr>
        <w:t>DE</w:t>
      </w:r>
      <w:r w:rsidRPr="000B2DAD">
        <w:rPr>
          <w:rFonts w:ascii="Arial" w:eastAsia="Arial" w:hAnsi="Arial" w:cs="Arial"/>
          <w:b/>
          <w:bCs/>
          <w:spacing w:val="-10"/>
        </w:rPr>
        <w:t xml:space="preserve"> </w:t>
      </w:r>
      <w:r w:rsidRPr="000B2DAD">
        <w:rPr>
          <w:rFonts w:ascii="Arial" w:eastAsia="Arial" w:hAnsi="Arial" w:cs="Arial"/>
          <w:b/>
          <w:bCs/>
          <w:spacing w:val="-2"/>
        </w:rPr>
        <w:t>HABILITAÇÃO</w:t>
      </w:r>
    </w:p>
    <w:p w14:paraId="265EC561"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11.1</w:t>
      </w:r>
      <w:r w:rsidRPr="000B2DAD">
        <w:rPr>
          <w:rFonts w:ascii="Arial" w:hAnsi="Arial" w:cs="Arial"/>
        </w:rPr>
        <w:t xml:space="preserve">. </w:t>
      </w:r>
      <w:bookmarkStart w:id="1" w:name="_Hlk206517378"/>
      <w:r w:rsidRPr="000B2DAD">
        <w:rPr>
          <w:rFonts w:ascii="Arial" w:hAnsi="Arial" w:cs="Arial"/>
        </w:rPr>
        <w:t>Na presente licitação, a fase de habilitação antecederá as fases de apresentação de propostas e lances e de julgamento. Os licitantes encaminharão, exclusivamente por meio do sistema eletrônico, e simultaneamente os documentos de habilitação e a proposta com o preço até a data e o horário estabelecidos para abertura da sessão pública.</w:t>
      </w:r>
    </w:p>
    <w:p w14:paraId="1CC6DD9A" w14:textId="1F648030"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11.2</w:t>
      </w:r>
      <w:r w:rsidRPr="000B2DAD">
        <w:rPr>
          <w:rFonts w:ascii="Arial" w:hAnsi="Arial" w:cs="Arial"/>
        </w:rPr>
        <w:t xml:space="preserve">. </w:t>
      </w:r>
      <w:r w:rsidRPr="000B2DAD">
        <w:rPr>
          <w:rFonts w:ascii="Arial" w:hAnsi="Arial" w:cs="Arial"/>
          <w:b/>
        </w:rPr>
        <w:t>Em razão da inversão de fases</w:t>
      </w:r>
      <w:r w:rsidRPr="000B2DAD">
        <w:rPr>
          <w:rFonts w:ascii="Arial" w:hAnsi="Arial" w:cs="Arial"/>
        </w:rPr>
        <w:t xml:space="preserve">, </w:t>
      </w:r>
      <w:r w:rsidRPr="000B2DAD">
        <w:rPr>
          <w:rFonts w:ascii="Arial" w:hAnsi="Arial" w:cs="Arial"/>
          <w:b/>
        </w:rPr>
        <w:t>a sessão será aberta com a verificação dos documentos de habilitação de todos os proponentes</w:t>
      </w:r>
      <w:r w:rsidRPr="000B2DAD">
        <w:rPr>
          <w:rFonts w:ascii="Arial" w:hAnsi="Arial" w:cs="Arial"/>
        </w:rPr>
        <w:t>. Decidida a habilitação/inabilitação, se iniciará a fase de julgamento de propostas</w:t>
      </w:r>
      <w:r w:rsidR="00244257" w:rsidRPr="000B2DAD">
        <w:rPr>
          <w:rFonts w:ascii="Arial" w:hAnsi="Arial" w:cs="Arial"/>
        </w:rPr>
        <w:t xml:space="preserve"> e lances</w:t>
      </w:r>
      <w:r w:rsidRPr="000B2DAD">
        <w:rPr>
          <w:rFonts w:ascii="Arial" w:hAnsi="Arial" w:cs="Arial"/>
        </w:rPr>
        <w:t xml:space="preserve"> das empresas consideraras habilitadas</w:t>
      </w:r>
      <w:r w:rsidR="00244257" w:rsidRPr="000B2DAD">
        <w:rPr>
          <w:rFonts w:ascii="Arial" w:hAnsi="Arial" w:cs="Arial"/>
        </w:rPr>
        <w:t xml:space="preserve">, </w:t>
      </w:r>
      <w:r w:rsidR="003C63ED" w:rsidRPr="000B2DAD">
        <w:rPr>
          <w:rFonts w:ascii="Arial" w:hAnsi="Arial" w:cs="Arial"/>
        </w:rPr>
        <w:t>após haverá</w:t>
      </w:r>
      <w:r w:rsidR="00244257" w:rsidRPr="000B2DAD">
        <w:rPr>
          <w:rFonts w:ascii="Arial" w:hAnsi="Arial" w:cs="Arial"/>
        </w:rPr>
        <w:t xml:space="preserve"> prazo de 30 minutos para manifestação de intenção de interposição de recurso</w:t>
      </w:r>
      <w:r w:rsidRPr="000B2DAD">
        <w:rPr>
          <w:rFonts w:ascii="Arial" w:hAnsi="Arial" w:cs="Arial"/>
        </w:rPr>
        <w:t>.</w:t>
      </w:r>
    </w:p>
    <w:p w14:paraId="14301BBD"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11.3</w:t>
      </w:r>
      <w:r w:rsidRPr="000B2DAD">
        <w:rPr>
          <w:rFonts w:ascii="Arial" w:hAnsi="Arial" w:cs="Arial"/>
        </w:rPr>
        <w:t>. As razões recursais só serão apresentadas ao final do julgamento das propostas, sendo que nesse momento só caberá as licitantes manifestação quanto a intenção de recorrer.</w:t>
      </w:r>
    </w:p>
    <w:bookmarkEnd w:id="1"/>
    <w:p w14:paraId="14A4DD62"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11.4</w:t>
      </w:r>
      <w:r w:rsidRPr="000B2DAD">
        <w:rPr>
          <w:rFonts w:ascii="Arial" w:hAnsi="Arial" w:cs="Arial"/>
        </w:rPr>
        <w:t>. Os licitantes poderão retirar ou substituir a(s) proposta(s) inserida(s) no sistema, até a abertura da sessão pública.</w:t>
      </w:r>
    </w:p>
    <w:p w14:paraId="13CDA32A"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11.5.</w:t>
      </w:r>
      <w:r w:rsidRPr="000B2DAD">
        <w:rPr>
          <w:rFonts w:ascii="Arial" w:hAnsi="Arial"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lastRenderedPageBreak/>
        <w:t>11.6.</w:t>
      </w:r>
      <w:r w:rsidRPr="000B2DAD">
        <w:rPr>
          <w:rFonts w:ascii="Arial" w:hAnsi="Arial" w:cs="Arial"/>
        </w:rPr>
        <w:t xml:space="preserve"> Serão disponibilizados para acesso público os documentos que compõem a proposta dos licitantes convocados para apresentação de propostas, após a fase de envio de lances.</w:t>
      </w:r>
    </w:p>
    <w:p w14:paraId="3E8C3397"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b/>
        </w:rPr>
        <w:t>11.7.</w:t>
      </w:r>
      <w:r w:rsidRPr="000B2DAD">
        <w:rPr>
          <w:rFonts w:ascii="Arial" w:hAnsi="Arial" w:cs="Arial"/>
        </w:rPr>
        <w:t xml:space="preserve"> Se o sistema assim permitir, o licitante poderá parametrizar o seu valor final mínimo quando do cadastramento da proposta e obedecerá às seguintes regras:</w:t>
      </w:r>
    </w:p>
    <w:p w14:paraId="23A3EFDD"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0B2DAD" w:rsidRDefault="00AF3F35" w:rsidP="00814460">
      <w:pPr>
        <w:pStyle w:val="PargrafodaLista"/>
        <w:tabs>
          <w:tab w:val="left" w:pos="578"/>
        </w:tabs>
        <w:ind w:left="0" w:right="-142"/>
        <w:jc w:val="both"/>
        <w:rPr>
          <w:rFonts w:ascii="Arial" w:hAnsi="Arial" w:cs="Arial"/>
        </w:rPr>
      </w:pPr>
      <w:r w:rsidRPr="000B2DAD">
        <w:rPr>
          <w:rFonts w:ascii="Arial" w:hAnsi="Arial"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0B2DAD" w:rsidRDefault="00BE4A60" w:rsidP="00814460">
      <w:pPr>
        <w:pStyle w:val="PargrafodaLista"/>
        <w:tabs>
          <w:tab w:val="left" w:pos="578"/>
        </w:tabs>
        <w:ind w:left="0" w:right="-142"/>
        <w:jc w:val="both"/>
        <w:rPr>
          <w:rFonts w:ascii="Arial" w:hAnsi="Arial" w:cs="Arial"/>
        </w:rPr>
      </w:pPr>
    </w:p>
    <w:p w14:paraId="0633E1F2" w14:textId="0070E11D" w:rsidR="00C65457" w:rsidRPr="000B2DAD" w:rsidRDefault="00C65457"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12. DA HABILITAÇÃO</w:t>
      </w:r>
    </w:p>
    <w:p w14:paraId="0F6FC2B5" w14:textId="77777777" w:rsidR="00C65457" w:rsidRPr="000B2DAD" w:rsidRDefault="00C65457" w:rsidP="00814460">
      <w:pPr>
        <w:suppressAutoHyphens/>
        <w:ind w:right="-285"/>
        <w:jc w:val="both"/>
        <w:rPr>
          <w:rFonts w:ascii="Arial" w:eastAsia="ArialMT" w:hAnsi="Arial" w:cs="Arial"/>
          <w:bCs/>
        </w:rPr>
      </w:pPr>
    </w:p>
    <w:p w14:paraId="4D8D47AC" w14:textId="324095D8"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12.1 –</w:t>
      </w:r>
      <w:r w:rsidRPr="000B2DAD">
        <w:rPr>
          <w:rFonts w:ascii="Arial" w:eastAsia="ArialMT" w:hAnsi="Arial" w:cs="Arial"/>
          <w:bCs/>
        </w:rPr>
        <w:t xml:space="preserve"> O julgamento da habilitação se processará na forma prevista no item 1</w:t>
      </w:r>
      <w:r w:rsidR="00766CA6" w:rsidRPr="000B2DAD">
        <w:rPr>
          <w:rFonts w:ascii="Arial" w:eastAsia="ArialMT" w:hAnsi="Arial" w:cs="Arial"/>
          <w:bCs/>
        </w:rPr>
        <w:t>0</w:t>
      </w:r>
      <w:r w:rsidRPr="000B2DAD">
        <w:rPr>
          <w:rFonts w:ascii="Arial" w:eastAsia="ArialMT" w:hAnsi="Arial" w:cs="Arial"/>
          <w:bCs/>
        </w:rPr>
        <w:t>.1 deste Edital, mediante o exame dos documentos a seguir relacionados, os quais dizem respeito à:</w:t>
      </w:r>
    </w:p>
    <w:p w14:paraId="400361B2" w14:textId="77777777" w:rsidR="00C65457" w:rsidRPr="000B2DAD" w:rsidRDefault="00C65457" w:rsidP="00814460">
      <w:pPr>
        <w:suppressAutoHyphens/>
        <w:ind w:right="-285"/>
        <w:jc w:val="both"/>
        <w:rPr>
          <w:rFonts w:ascii="Arial" w:eastAsia="ArialMT" w:hAnsi="Arial" w:cs="Arial"/>
          <w:bCs/>
        </w:rPr>
      </w:pPr>
    </w:p>
    <w:p w14:paraId="5CC7C17B"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Cs/>
        </w:rPr>
        <w:t>(A) Documentação relativa à habilitação jurídica;</w:t>
      </w:r>
    </w:p>
    <w:p w14:paraId="76566106"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Cs/>
        </w:rPr>
        <w:t>(B) Documentação relativa à habilitação econômico–financeira;</w:t>
      </w:r>
    </w:p>
    <w:p w14:paraId="6AD51F1C"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Cs/>
        </w:rPr>
        <w:t>(C) Documentação relativa à habilitação fiscal;</w:t>
      </w:r>
    </w:p>
    <w:p w14:paraId="0D175FCC"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Cs/>
        </w:rPr>
        <w:t>(D) Documentação relativa à habilitação social e trabalhista;</w:t>
      </w:r>
    </w:p>
    <w:p w14:paraId="54C2DADE"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Cs/>
        </w:rPr>
        <w:t>(E) Documentação relativa à qualificação técnica.</w:t>
      </w:r>
    </w:p>
    <w:p w14:paraId="5253549C" w14:textId="77777777" w:rsidR="00C65457" w:rsidRPr="000B2DAD" w:rsidRDefault="00C65457" w:rsidP="00814460">
      <w:pPr>
        <w:suppressAutoHyphens/>
        <w:ind w:right="-285"/>
        <w:jc w:val="both"/>
        <w:rPr>
          <w:rFonts w:ascii="Arial" w:eastAsia="ArialMT" w:hAnsi="Arial" w:cs="Arial"/>
          <w:bCs/>
        </w:rPr>
      </w:pPr>
    </w:p>
    <w:p w14:paraId="61E1B5F8" w14:textId="34C3FF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12.2 –</w:t>
      </w:r>
      <w:r w:rsidRPr="000B2DAD">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0B2DAD" w:rsidRDefault="006C1A79" w:rsidP="00814460">
      <w:pPr>
        <w:suppressAutoHyphens/>
        <w:ind w:right="-285"/>
        <w:jc w:val="both"/>
        <w:rPr>
          <w:rFonts w:ascii="Arial" w:eastAsia="ArialMT" w:hAnsi="Arial" w:cs="Arial"/>
          <w:b/>
          <w:bCs/>
        </w:rPr>
      </w:pPr>
    </w:p>
    <w:p w14:paraId="711BB131" w14:textId="6618C56A"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12.3 –</w:t>
      </w:r>
      <w:r w:rsidRPr="000B2DAD">
        <w:rPr>
          <w:rFonts w:ascii="Arial" w:eastAsia="ArialMT" w:hAnsi="Arial"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0B2DAD" w:rsidRDefault="00C65457" w:rsidP="00814460">
      <w:pPr>
        <w:suppressAutoHyphens/>
        <w:ind w:right="-285"/>
        <w:jc w:val="both"/>
        <w:rPr>
          <w:rFonts w:ascii="Arial" w:eastAsia="ArialMT" w:hAnsi="Arial" w:cs="Arial"/>
          <w:bCs/>
        </w:rPr>
      </w:pPr>
    </w:p>
    <w:p w14:paraId="4387A4BB" w14:textId="2A4433BE"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12.4–</w:t>
      </w:r>
      <w:r w:rsidRPr="000B2DAD">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0B2DAD" w:rsidRDefault="00C65457" w:rsidP="00814460">
      <w:pPr>
        <w:suppressAutoHyphens/>
        <w:ind w:right="-285"/>
        <w:jc w:val="both"/>
        <w:rPr>
          <w:rFonts w:ascii="Arial" w:eastAsia="ArialMT" w:hAnsi="Arial" w:cs="Arial"/>
          <w:bCs/>
        </w:rPr>
      </w:pPr>
    </w:p>
    <w:p w14:paraId="11075537" w14:textId="2E0EED4F"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lastRenderedPageBreak/>
        <w:t>12.4.1 –</w:t>
      </w:r>
      <w:r w:rsidRPr="000B2DAD">
        <w:rPr>
          <w:rFonts w:ascii="Arial" w:eastAsia="ArialMT" w:hAnsi="Arial"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0B2DAD" w:rsidRDefault="00C65457" w:rsidP="00814460">
      <w:pPr>
        <w:suppressAutoHyphens/>
        <w:ind w:right="-285"/>
        <w:jc w:val="both"/>
        <w:rPr>
          <w:rFonts w:ascii="Arial" w:eastAsia="ArialMT" w:hAnsi="Arial" w:cs="Arial"/>
          <w:bCs/>
        </w:rPr>
      </w:pPr>
    </w:p>
    <w:p w14:paraId="42307699" w14:textId="3AFFECE2" w:rsidR="00C65457" w:rsidRPr="000B2DAD" w:rsidRDefault="00C65457" w:rsidP="001B795E">
      <w:pPr>
        <w:pStyle w:val="TEXTO"/>
      </w:pPr>
      <w:r w:rsidRPr="000B2DAD">
        <w:t>12.4.2 -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244257" w:rsidRPr="000B2DAD">
        <w:t>, sendo dispensado para os atestados assinados com assinatura eletrônica</w:t>
      </w:r>
      <w:r w:rsidRPr="000B2DAD">
        <w:t>. O não atendimento injustificado a esta exigência poderá ensejar a inabilitação da licitante, sem prejuízo das demais sanções cabíveis.</w:t>
      </w:r>
    </w:p>
    <w:p w14:paraId="58429A41" w14:textId="77777777" w:rsidR="00C65457" w:rsidRPr="000B2DAD" w:rsidRDefault="00C65457" w:rsidP="00814460">
      <w:pPr>
        <w:suppressAutoHyphens/>
        <w:ind w:right="-285"/>
        <w:jc w:val="both"/>
        <w:rPr>
          <w:rFonts w:ascii="Arial" w:eastAsia="ArialMT" w:hAnsi="Arial" w:cs="Arial"/>
          <w:bCs/>
        </w:rPr>
      </w:pPr>
    </w:p>
    <w:p w14:paraId="0E24A52E" w14:textId="172567CC"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12.5. </w:t>
      </w:r>
      <w:r w:rsidRPr="000B2DAD">
        <w:rPr>
          <w:rFonts w:ascii="Arial" w:eastAsia="ArialMT" w:hAnsi="Arial" w:cs="Arial"/>
          <w:bCs/>
        </w:rPr>
        <w:t>Para habilitação neste certame, os interessados deverão apresentar a seguinte documentação:</w:t>
      </w:r>
    </w:p>
    <w:p w14:paraId="2EE188F7" w14:textId="77777777" w:rsidR="00C65457" w:rsidRPr="000B2DAD" w:rsidRDefault="00C65457" w:rsidP="00814460">
      <w:pPr>
        <w:suppressAutoHyphens/>
        <w:ind w:right="-285"/>
        <w:jc w:val="both"/>
        <w:rPr>
          <w:rFonts w:ascii="Arial" w:eastAsia="ArialMT" w:hAnsi="Arial" w:cs="Arial"/>
          <w:bCs/>
        </w:rPr>
      </w:pPr>
    </w:p>
    <w:p w14:paraId="1D502880"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w:t>
      </w:r>
      <w:r w:rsidRPr="000B2DAD">
        <w:rPr>
          <w:rFonts w:ascii="Arial" w:eastAsia="ArialMT" w:hAnsi="Arial" w:cs="Arial"/>
          <w:bCs/>
        </w:rPr>
        <w:t xml:space="preserve"> – </w:t>
      </w:r>
      <w:r w:rsidRPr="000B2DAD">
        <w:rPr>
          <w:rFonts w:ascii="Arial" w:eastAsia="ArialMT" w:hAnsi="Arial" w:cs="Arial"/>
          <w:b/>
          <w:bCs/>
        </w:rPr>
        <w:t>Da Habilitação Jurídica</w:t>
      </w:r>
    </w:p>
    <w:p w14:paraId="272E75E4" w14:textId="77777777" w:rsidR="00C65457" w:rsidRPr="000B2DAD" w:rsidRDefault="00C65457" w:rsidP="00814460">
      <w:pPr>
        <w:suppressAutoHyphens/>
        <w:ind w:right="-285"/>
        <w:jc w:val="both"/>
        <w:rPr>
          <w:rFonts w:ascii="Arial" w:eastAsia="ArialMT" w:hAnsi="Arial" w:cs="Arial"/>
          <w:bCs/>
        </w:rPr>
      </w:pPr>
    </w:p>
    <w:p w14:paraId="3C6D78EE"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(A.1)</w:t>
      </w:r>
      <w:r w:rsidRPr="000B2DAD">
        <w:rPr>
          <w:rFonts w:ascii="Arial" w:eastAsia="ArialMT" w:hAnsi="Arial" w:cs="Arial"/>
          <w:bCs/>
        </w:rPr>
        <w:t xml:space="preserve"> Registro comercial, no caso de empresário individual;</w:t>
      </w:r>
    </w:p>
    <w:p w14:paraId="4EC518C7" w14:textId="77777777" w:rsidR="00C65457" w:rsidRPr="000B2DAD" w:rsidRDefault="00C65457" w:rsidP="00814460">
      <w:pPr>
        <w:suppressAutoHyphens/>
        <w:ind w:right="-285"/>
        <w:jc w:val="both"/>
        <w:rPr>
          <w:rFonts w:ascii="Arial" w:eastAsia="ArialMT" w:hAnsi="Arial" w:cs="Arial"/>
          <w:bCs/>
        </w:rPr>
      </w:pPr>
    </w:p>
    <w:p w14:paraId="7A546DB8"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(A.2)</w:t>
      </w:r>
      <w:r w:rsidRPr="000B2DAD">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0B2DAD" w:rsidRDefault="00C65457" w:rsidP="00814460">
      <w:pPr>
        <w:suppressAutoHyphens/>
        <w:ind w:right="-285"/>
        <w:jc w:val="both"/>
        <w:rPr>
          <w:rFonts w:ascii="Arial" w:eastAsia="ArialMT" w:hAnsi="Arial" w:cs="Arial"/>
          <w:bCs/>
        </w:rPr>
      </w:pPr>
    </w:p>
    <w:p w14:paraId="329737BA"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(A.3)</w:t>
      </w:r>
      <w:r w:rsidRPr="000B2DAD">
        <w:rPr>
          <w:rFonts w:ascii="Arial" w:eastAsia="ArialMT" w:hAnsi="Arial" w:cs="Arial"/>
          <w:bCs/>
        </w:rPr>
        <w:t xml:space="preserve"> Inscrição do ato constitutivo, no caso de sociedade simples, acompanhada da prova da composição da diretoria em exercício;</w:t>
      </w:r>
    </w:p>
    <w:p w14:paraId="6E4199F5" w14:textId="77777777" w:rsidR="00C65457" w:rsidRPr="000B2DAD" w:rsidRDefault="00C65457" w:rsidP="00814460">
      <w:pPr>
        <w:suppressAutoHyphens/>
        <w:ind w:right="-285"/>
        <w:jc w:val="both"/>
        <w:rPr>
          <w:rFonts w:ascii="Arial" w:eastAsia="ArialMT" w:hAnsi="Arial" w:cs="Arial"/>
          <w:bCs/>
        </w:rPr>
      </w:pPr>
    </w:p>
    <w:p w14:paraId="65BC3F77"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(A.4)</w:t>
      </w:r>
      <w:r w:rsidRPr="000B2DAD">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0B2DAD" w:rsidRDefault="00C65457" w:rsidP="00814460">
      <w:pPr>
        <w:suppressAutoHyphens/>
        <w:ind w:right="-285"/>
        <w:jc w:val="both"/>
        <w:rPr>
          <w:rFonts w:ascii="Arial" w:eastAsia="ArialMT" w:hAnsi="Arial" w:cs="Arial"/>
          <w:bCs/>
        </w:rPr>
      </w:pPr>
    </w:p>
    <w:p w14:paraId="64BB11F1"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w:t>
      </w:r>
      <w:proofErr w:type="gramStart"/>
      <w:r w:rsidRPr="000B2DAD">
        <w:rPr>
          <w:rFonts w:ascii="Arial" w:eastAsia="ArialMT" w:hAnsi="Arial" w:cs="Arial"/>
          <w:b/>
          <w:bCs/>
        </w:rPr>
        <w:t xml:space="preserve">5)  </w:t>
      </w:r>
      <w:r w:rsidRPr="000B2DAD">
        <w:rPr>
          <w:rFonts w:ascii="Arial" w:eastAsia="ArialMT" w:hAnsi="Arial" w:cs="Arial"/>
          <w:bCs/>
        </w:rPr>
        <w:t>Na</w:t>
      </w:r>
      <w:proofErr w:type="gramEnd"/>
      <w:r w:rsidRPr="000B2DAD">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0B2DAD" w:rsidRDefault="00C65457" w:rsidP="00814460">
      <w:pPr>
        <w:suppressAutoHyphens/>
        <w:ind w:right="-285"/>
        <w:jc w:val="both"/>
        <w:rPr>
          <w:rFonts w:ascii="Arial" w:eastAsia="ArialMT" w:hAnsi="Arial" w:cs="Arial"/>
          <w:bCs/>
        </w:rPr>
      </w:pPr>
    </w:p>
    <w:p w14:paraId="27553B72"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(A.6) </w:t>
      </w:r>
      <w:r w:rsidRPr="000B2DAD">
        <w:rPr>
          <w:rFonts w:ascii="Arial" w:eastAsia="ArialMT" w:hAnsi="Arial"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0B2DAD">
          <w:rPr>
            <w:rFonts w:ascii="Arial" w:eastAsia="ArialMT" w:hAnsi="Arial" w:cs="Arial"/>
            <w:bCs/>
            <w:u w:val="single"/>
          </w:rPr>
          <w:t>www.portaldoempreendedor.gov.br</w:t>
        </w:r>
      </w:hyperlink>
      <w:r w:rsidRPr="000B2DAD">
        <w:rPr>
          <w:rFonts w:ascii="Arial" w:eastAsia="ArialMT" w:hAnsi="Arial" w:cs="Arial"/>
          <w:bCs/>
        </w:rPr>
        <w:t>;</w:t>
      </w:r>
    </w:p>
    <w:p w14:paraId="0BD64FB8" w14:textId="77777777" w:rsidR="00C65457" w:rsidRPr="000B2DAD" w:rsidRDefault="00C65457" w:rsidP="00814460">
      <w:pPr>
        <w:suppressAutoHyphens/>
        <w:ind w:right="-285"/>
        <w:jc w:val="both"/>
        <w:rPr>
          <w:rFonts w:ascii="Arial" w:eastAsia="ArialMT" w:hAnsi="Arial" w:cs="Arial"/>
          <w:bCs/>
          <w:lang w:val="pt-PT"/>
        </w:rPr>
      </w:pPr>
    </w:p>
    <w:p w14:paraId="37BD0E60"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(A.7) </w:t>
      </w:r>
      <w:r w:rsidRPr="000B2DAD">
        <w:rPr>
          <w:rFonts w:ascii="Arial" w:eastAsia="ArialMT" w:hAnsi="Arial" w:cs="Arial"/>
          <w:bCs/>
        </w:rPr>
        <w:t>Declaração formal de que cumpre com os requisitos do artigo 9º, §1º da Lei 14.133/2021, conforme anexo III deste edital;</w:t>
      </w:r>
    </w:p>
    <w:p w14:paraId="6ADD4C1E" w14:textId="77777777" w:rsidR="00C65457" w:rsidRPr="000B2DAD" w:rsidRDefault="00C65457" w:rsidP="00814460">
      <w:pPr>
        <w:suppressAutoHyphens/>
        <w:ind w:right="-285"/>
        <w:jc w:val="both"/>
        <w:rPr>
          <w:rFonts w:ascii="Arial" w:eastAsia="ArialMT" w:hAnsi="Arial" w:cs="Arial"/>
          <w:bCs/>
        </w:rPr>
      </w:pPr>
    </w:p>
    <w:p w14:paraId="46BE1388"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(A.8)</w:t>
      </w:r>
      <w:r w:rsidRPr="000B2DAD">
        <w:rPr>
          <w:rFonts w:ascii="Arial" w:eastAsia="ArialMT" w:hAnsi="Arial" w:cs="Arial"/>
          <w:bCs/>
        </w:rPr>
        <w:t xml:space="preserve"> Declaração formal de pleno atendimento aos requisitos de habilitação e condições de participação da licitação, conforme anexo IV deste edital.</w:t>
      </w:r>
    </w:p>
    <w:p w14:paraId="05003355" w14:textId="77777777" w:rsidR="00C65457" w:rsidRPr="000B2DAD" w:rsidRDefault="00C65457" w:rsidP="00814460">
      <w:pPr>
        <w:suppressAutoHyphens/>
        <w:ind w:right="-285"/>
        <w:jc w:val="both"/>
        <w:rPr>
          <w:rFonts w:ascii="Arial" w:eastAsia="ArialMT" w:hAnsi="Arial" w:cs="Arial"/>
          <w:bCs/>
        </w:rPr>
      </w:pPr>
    </w:p>
    <w:p w14:paraId="73BDFF12" w14:textId="77777777" w:rsidR="00C65457" w:rsidRPr="000B2DAD" w:rsidRDefault="00C65457" w:rsidP="00814460">
      <w:pPr>
        <w:suppressAutoHyphens/>
        <w:ind w:right="-285"/>
        <w:jc w:val="both"/>
        <w:rPr>
          <w:rFonts w:ascii="Arial" w:eastAsia="ArialMT" w:hAnsi="Arial" w:cs="Arial"/>
          <w:b/>
          <w:bCs/>
        </w:rPr>
      </w:pPr>
      <w:r w:rsidRPr="000B2DAD">
        <w:rPr>
          <w:rFonts w:ascii="Arial" w:eastAsia="ArialMT" w:hAnsi="Arial" w:cs="Arial"/>
          <w:b/>
          <w:bCs/>
        </w:rPr>
        <w:lastRenderedPageBreak/>
        <w:t>(B)</w:t>
      </w:r>
      <w:r w:rsidRPr="000B2DAD">
        <w:rPr>
          <w:rFonts w:ascii="Arial" w:eastAsia="ArialMT" w:hAnsi="Arial" w:cs="Arial"/>
          <w:bCs/>
        </w:rPr>
        <w:t xml:space="preserve"> – </w:t>
      </w:r>
      <w:r w:rsidRPr="000B2DAD">
        <w:rPr>
          <w:rFonts w:ascii="Arial" w:eastAsia="ArialMT" w:hAnsi="Arial" w:cs="Arial"/>
          <w:b/>
          <w:bCs/>
        </w:rPr>
        <w:t>Da Habilitação Econômico–Financeira</w:t>
      </w:r>
    </w:p>
    <w:p w14:paraId="5AEF4269" w14:textId="77777777" w:rsidR="00C65457" w:rsidRPr="000B2DAD" w:rsidRDefault="00C65457" w:rsidP="00814460">
      <w:pPr>
        <w:suppressAutoHyphens/>
        <w:ind w:right="-285"/>
        <w:jc w:val="both"/>
        <w:rPr>
          <w:rFonts w:ascii="Arial" w:eastAsia="ArialMT" w:hAnsi="Arial" w:cs="Arial"/>
          <w:bCs/>
        </w:rPr>
      </w:pPr>
    </w:p>
    <w:p w14:paraId="27D38D23" w14:textId="77777777" w:rsidR="00C65457" w:rsidRPr="000B2DAD" w:rsidRDefault="00C65457" w:rsidP="00814460">
      <w:pPr>
        <w:tabs>
          <w:tab w:val="left" w:pos="142"/>
        </w:tabs>
        <w:jc w:val="both"/>
        <w:rPr>
          <w:rFonts w:ascii="Arial" w:eastAsia="Arial" w:hAnsi="Arial" w:cs="Arial"/>
          <w:lang w:val="pt-PT"/>
        </w:rPr>
      </w:pPr>
      <w:r w:rsidRPr="000B2DAD">
        <w:rPr>
          <w:rFonts w:ascii="Arial" w:eastAsia="Arial" w:hAnsi="Arial" w:cs="Arial"/>
          <w:b/>
          <w:bCs/>
          <w:lang w:val="pt-PT"/>
        </w:rPr>
        <w:t>(B.1)</w:t>
      </w:r>
      <w:r w:rsidRPr="000B2DAD">
        <w:rPr>
          <w:rFonts w:ascii="Arial" w:eastAsia="Arial" w:hAnsi="Arial"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0B2DAD" w:rsidRDefault="00C65457" w:rsidP="00814460">
      <w:pPr>
        <w:tabs>
          <w:tab w:val="left" w:pos="142"/>
        </w:tabs>
        <w:jc w:val="both"/>
        <w:rPr>
          <w:rFonts w:ascii="Arial" w:hAnsi="Arial" w:cs="Arial"/>
        </w:rPr>
      </w:pPr>
    </w:p>
    <w:p w14:paraId="46CDEDE3" w14:textId="77777777" w:rsidR="00C65457" w:rsidRPr="000B2DAD" w:rsidRDefault="00C65457" w:rsidP="00814460">
      <w:pPr>
        <w:widowControl w:val="0"/>
        <w:tabs>
          <w:tab w:val="left" w:pos="142"/>
        </w:tabs>
        <w:suppressAutoHyphens/>
        <w:jc w:val="center"/>
        <w:rPr>
          <w:rFonts w:ascii="Arial" w:eastAsia="Arial" w:hAnsi="Arial" w:cs="Arial"/>
          <w:lang w:val="pt-PT"/>
        </w:rPr>
      </w:pPr>
      <w:r w:rsidRPr="000B2DAD">
        <w:rPr>
          <w:rFonts w:ascii="Arial" w:eastAsia="Arial" w:hAnsi="Arial" w:cs="Arial"/>
          <w:lang w:val="pt-PT"/>
        </w:rPr>
        <w:t>ILG = (AC + RLP)/PE, onde</w:t>
      </w:r>
    </w:p>
    <w:p w14:paraId="652C03E4" w14:textId="77777777" w:rsidR="00C65457" w:rsidRPr="000B2DAD" w:rsidRDefault="00C65457" w:rsidP="00814460">
      <w:pPr>
        <w:numPr>
          <w:ilvl w:val="2"/>
          <w:numId w:val="9"/>
        </w:numPr>
        <w:tabs>
          <w:tab w:val="left" w:pos="142"/>
        </w:tabs>
        <w:jc w:val="center"/>
        <w:rPr>
          <w:rFonts w:ascii="Arial" w:eastAsia="Arial" w:hAnsi="Arial" w:cs="Arial"/>
          <w:lang w:val="pt-PT"/>
        </w:rPr>
      </w:pPr>
      <w:r w:rsidRPr="000B2DAD">
        <w:rPr>
          <w:rFonts w:ascii="Arial" w:eastAsia="Arial" w:hAnsi="Arial" w:cs="Arial"/>
          <w:lang w:val="pt-PT"/>
        </w:rPr>
        <w:t>AC = Ativo circulante</w:t>
      </w:r>
    </w:p>
    <w:p w14:paraId="649E2747" w14:textId="77777777" w:rsidR="00C65457" w:rsidRPr="000B2DAD" w:rsidRDefault="00C65457" w:rsidP="00814460">
      <w:pPr>
        <w:numPr>
          <w:ilvl w:val="0"/>
          <w:numId w:val="9"/>
        </w:numPr>
        <w:tabs>
          <w:tab w:val="left" w:pos="142"/>
        </w:tabs>
        <w:jc w:val="center"/>
        <w:rPr>
          <w:rFonts w:ascii="Arial" w:eastAsia="Arial" w:hAnsi="Arial" w:cs="Arial"/>
          <w:lang w:val="pt-PT"/>
        </w:rPr>
      </w:pPr>
      <w:r w:rsidRPr="000B2DAD">
        <w:rPr>
          <w:rFonts w:ascii="Arial" w:eastAsia="Arial" w:hAnsi="Arial" w:cs="Arial"/>
          <w:lang w:val="pt-PT"/>
        </w:rPr>
        <w:t>RLP = Realizável a Longo Prazo</w:t>
      </w:r>
    </w:p>
    <w:p w14:paraId="2255CCC0" w14:textId="77777777" w:rsidR="00C65457" w:rsidRPr="000B2DAD" w:rsidRDefault="00C65457" w:rsidP="00814460">
      <w:pPr>
        <w:numPr>
          <w:ilvl w:val="0"/>
          <w:numId w:val="9"/>
        </w:numPr>
        <w:tabs>
          <w:tab w:val="left" w:pos="142"/>
        </w:tabs>
        <w:jc w:val="center"/>
        <w:rPr>
          <w:rFonts w:ascii="Arial" w:eastAsia="Arial" w:hAnsi="Arial" w:cs="Arial"/>
          <w:lang w:val="pt-PT"/>
        </w:rPr>
      </w:pPr>
      <w:r w:rsidRPr="000B2DAD">
        <w:rPr>
          <w:rFonts w:ascii="Arial" w:eastAsia="Arial" w:hAnsi="Arial" w:cs="Arial"/>
          <w:lang w:val="pt-PT"/>
        </w:rPr>
        <w:t>PE = Passível Exigível = Passivo Circulante + Exigível a Longo Prazo</w:t>
      </w:r>
    </w:p>
    <w:p w14:paraId="509CA230" w14:textId="77777777" w:rsidR="00C65457" w:rsidRPr="000B2DAD" w:rsidRDefault="00C65457" w:rsidP="00814460">
      <w:pPr>
        <w:numPr>
          <w:ilvl w:val="0"/>
          <w:numId w:val="9"/>
        </w:numPr>
        <w:tabs>
          <w:tab w:val="left" w:pos="142"/>
        </w:tabs>
        <w:rPr>
          <w:rFonts w:ascii="Arial" w:eastAsia="Arial" w:hAnsi="Arial" w:cs="Arial"/>
          <w:lang w:val="pt-PT"/>
        </w:rPr>
      </w:pPr>
    </w:p>
    <w:p w14:paraId="2406ED5F" w14:textId="77777777" w:rsidR="00C65457" w:rsidRPr="000B2DAD" w:rsidRDefault="00C65457" w:rsidP="00814460">
      <w:pPr>
        <w:widowControl w:val="0"/>
        <w:tabs>
          <w:tab w:val="left" w:pos="142"/>
        </w:tabs>
        <w:suppressAutoHyphens/>
        <w:rPr>
          <w:rFonts w:ascii="Arial" w:eastAsia="Arial" w:hAnsi="Arial" w:cs="Arial"/>
          <w:lang w:val="pt-PT"/>
        </w:rPr>
      </w:pPr>
      <w:r w:rsidRPr="000B2DAD">
        <w:rPr>
          <w:rFonts w:ascii="Arial" w:eastAsia="Arial" w:hAnsi="Arial" w:cs="Arial"/>
          <w:lang w:val="pt-PT"/>
        </w:rPr>
        <w:t>É vedada a sua substituição por balancetes ou balanços provisórios.</w:t>
      </w:r>
    </w:p>
    <w:p w14:paraId="5195B005" w14:textId="77777777" w:rsidR="00814460" w:rsidRPr="000B2DAD" w:rsidRDefault="00814460" w:rsidP="001B795E">
      <w:pPr>
        <w:pStyle w:val="TEXTO"/>
      </w:pPr>
    </w:p>
    <w:p w14:paraId="2F31A8D0" w14:textId="77777777" w:rsidR="00C65457" w:rsidRPr="000B2DAD" w:rsidRDefault="00C65457" w:rsidP="001B795E">
      <w:pPr>
        <w:pStyle w:val="TEXTO"/>
      </w:pPr>
      <w:r w:rsidRPr="000B2DAD">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0B2DAD" w:rsidRDefault="00C65457" w:rsidP="00814460">
      <w:pPr>
        <w:suppressAutoHyphens/>
        <w:ind w:right="-285"/>
        <w:jc w:val="both"/>
        <w:rPr>
          <w:rFonts w:ascii="Arial" w:eastAsia="ArialMT" w:hAnsi="Arial" w:cs="Arial"/>
          <w:bCs/>
        </w:rPr>
      </w:pPr>
    </w:p>
    <w:p w14:paraId="106FEA84"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(B.1.2)</w:t>
      </w:r>
      <w:r w:rsidRPr="000B2DAD">
        <w:rPr>
          <w:rFonts w:ascii="Arial" w:eastAsia="ArialMT" w:hAnsi="Arial" w:cs="Arial"/>
          <w:bCs/>
        </w:rPr>
        <w:t xml:space="preserve"> Serão considerados e aceitos como na forma da lei os balanços patrimoniais e demonstrações contábeis que contenham as seguintes exigências:</w:t>
      </w:r>
    </w:p>
    <w:p w14:paraId="308495A2" w14:textId="77777777" w:rsidR="00C65457" w:rsidRPr="000B2DAD" w:rsidRDefault="00C65457" w:rsidP="00814460">
      <w:pPr>
        <w:suppressAutoHyphens/>
        <w:ind w:right="-285"/>
        <w:jc w:val="both"/>
        <w:rPr>
          <w:rFonts w:ascii="Arial" w:eastAsia="ArialMT" w:hAnsi="Arial" w:cs="Arial"/>
          <w:bCs/>
        </w:rPr>
      </w:pPr>
    </w:p>
    <w:p w14:paraId="696D2CDC"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(B.1.2.1) </w:t>
      </w:r>
      <w:r w:rsidRPr="000B2DAD">
        <w:rPr>
          <w:rFonts w:ascii="Arial" w:eastAsia="ArialMT"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0B2DAD" w:rsidRDefault="00C65457" w:rsidP="00814460">
      <w:pPr>
        <w:suppressAutoHyphens/>
        <w:ind w:right="-285"/>
        <w:jc w:val="both"/>
        <w:rPr>
          <w:rFonts w:ascii="Arial" w:eastAsia="ArialMT" w:hAnsi="Arial" w:cs="Arial"/>
          <w:bCs/>
        </w:rPr>
      </w:pPr>
    </w:p>
    <w:p w14:paraId="7DB4D03D"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(B.1.2.2)</w:t>
      </w:r>
      <w:r w:rsidRPr="000B2DAD">
        <w:rPr>
          <w:rFonts w:ascii="Arial" w:eastAsia="ArialMT"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0B2DAD" w:rsidRDefault="00C65457" w:rsidP="00814460">
      <w:pPr>
        <w:suppressAutoHyphens/>
        <w:ind w:right="-285"/>
        <w:jc w:val="both"/>
        <w:rPr>
          <w:rFonts w:ascii="Arial" w:eastAsia="ArialMT" w:hAnsi="Arial" w:cs="Arial"/>
          <w:b/>
          <w:bCs/>
        </w:rPr>
      </w:pPr>
    </w:p>
    <w:p w14:paraId="1BEB46C6"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(B.1.2.2.1)</w:t>
      </w:r>
      <w:r w:rsidRPr="000B2DAD">
        <w:rPr>
          <w:rFonts w:ascii="Arial" w:eastAsia="ArialMT"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0B2DAD" w:rsidRDefault="00C65457" w:rsidP="00814460">
      <w:pPr>
        <w:suppressAutoHyphens/>
        <w:ind w:right="-285"/>
        <w:jc w:val="both"/>
        <w:rPr>
          <w:rFonts w:ascii="Arial" w:eastAsia="ArialMT" w:hAnsi="Arial" w:cs="Arial"/>
          <w:bCs/>
        </w:rPr>
      </w:pPr>
    </w:p>
    <w:p w14:paraId="1DD76B60"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(B.1.2.2.2)</w:t>
      </w:r>
      <w:r w:rsidRPr="000B2DAD">
        <w:rPr>
          <w:rFonts w:ascii="Arial" w:eastAsia="ArialMT" w:hAnsi="Arial" w:cs="Arial"/>
          <w:bCs/>
        </w:rPr>
        <w:t xml:space="preserve"> Quando se tratar de sociedade constituída há menos de dois anos, os documentos referidos no item B.1 limitar-se-ão ao último exercício.</w:t>
      </w:r>
    </w:p>
    <w:p w14:paraId="6C3F07B5" w14:textId="77777777" w:rsidR="00C65457" w:rsidRPr="000B2DAD" w:rsidRDefault="00C65457" w:rsidP="00814460">
      <w:pPr>
        <w:suppressAutoHyphens/>
        <w:ind w:right="-285"/>
        <w:jc w:val="both"/>
        <w:rPr>
          <w:rFonts w:ascii="Arial" w:eastAsia="ArialMT" w:hAnsi="Arial" w:cs="Arial"/>
          <w:bCs/>
        </w:rPr>
      </w:pPr>
    </w:p>
    <w:p w14:paraId="49178FAF" w14:textId="77777777" w:rsidR="00C65457" w:rsidRPr="000B2DAD" w:rsidRDefault="00C65457" w:rsidP="00814460">
      <w:pPr>
        <w:shd w:val="clear" w:color="auto" w:fill="FFFFFF" w:themeFill="background1"/>
        <w:suppressAutoHyphens/>
        <w:ind w:right="-285"/>
        <w:jc w:val="both"/>
        <w:rPr>
          <w:rFonts w:ascii="Arial" w:eastAsia="ArialMT" w:hAnsi="Arial" w:cs="Arial"/>
          <w:bCs/>
        </w:rPr>
      </w:pPr>
      <w:r w:rsidRPr="000B2DAD">
        <w:rPr>
          <w:rFonts w:ascii="Arial" w:eastAsia="ArialMT" w:hAnsi="Arial" w:cs="Arial"/>
          <w:b/>
          <w:bCs/>
        </w:rPr>
        <w:lastRenderedPageBreak/>
        <w:t>(B.2)</w:t>
      </w:r>
      <w:r w:rsidRPr="000B2DAD">
        <w:rPr>
          <w:rFonts w:ascii="Arial" w:eastAsia="ArialMT" w:hAnsi="Arial" w:cs="Arial"/>
          <w:bCs/>
        </w:rPr>
        <w:t xml:space="preserve"> A licitante que não alcançar o índice acima exigido deverá comprovar que possui patrimônio líquido mínimo igual ou superior a 10% </w:t>
      </w:r>
      <w:r w:rsidRPr="000B2DAD">
        <w:rPr>
          <w:rFonts w:ascii="Arial" w:eastAsia="ArialMT" w:hAnsi="Arial" w:cs="Arial"/>
          <w:bCs/>
          <w:i/>
        </w:rPr>
        <w:t>(dez por cento), nos termos do § 4º do art. 69 da Lei Federal nº 14.133/2021</w:t>
      </w:r>
      <w:r w:rsidRPr="000B2DAD">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0B2DAD" w:rsidRDefault="00C65457" w:rsidP="00814460">
      <w:pPr>
        <w:suppressAutoHyphens/>
        <w:ind w:right="-285"/>
        <w:jc w:val="both"/>
        <w:rPr>
          <w:rFonts w:ascii="Arial" w:eastAsia="ArialMT" w:hAnsi="Arial" w:cs="Arial"/>
          <w:bCs/>
        </w:rPr>
      </w:pPr>
    </w:p>
    <w:p w14:paraId="3C4FF7E8" w14:textId="77777777" w:rsidR="00C65457" w:rsidRPr="000B2DAD" w:rsidRDefault="00C65457" w:rsidP="001B795E">
      <w:pPr>
        <w:pStyle w:val="TEXTO"/>
      </w:pPr>
      <w:r w:rsidRPr="000B2DAD">
        <w:rPr>
          <w:b/>
          <w:bCs w:val="0"/>
        </w:rPr>
        <w:t>B.3</w:t>
      </w:r>
      <w:r w:rsidRPr="000B2DAD">
        <w:t>)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A29899B"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 (B.3.1) </w:t>
      </w:r>
      <w:r w:rsidRPr="000B2DAD">
        <w:rPr>
          <w:rFonts w:ascii="Arial" w:eastAsia="ArialMT" w:hAnsi="Arial"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0B2DAD" w:rsidRDefault="00C65457" w:rsidP="00814460">
      <w:pPr>
        <w:suppressAutoHyphens/>
        <w:ind w:right="-285"/>
        <w:jc w:val="both"/>
        <w:rPr>
          <w:rFonts w:ascii="Arial" w:eastAsia="ArialMT" w:hAnsi="Arial" w:cs="Arial"/>
          <w:bCs/>
        </w:rPr>
      </w:pPr>
    </w:p>
    <w:p w14:paraId="5E37D4DB" w14:textId="77777777" w:rsidR="00C65457" w:rsidRPr="000B2DAD" w:rsidRDefault="00C65457" w:rsidP="00814460">
      <w:pPr>
        <w:suppressAutoHyphens/>
        <w:ind w:right="-285"/>
        <w:jc w:val="both"/>
        <w:rPr>
          <w:rFonts w:ascii="Arial" w:eastAsia="ArialMT" w:hAnsi="Arial" w:cs="Arial"/>
          <w:b/>
          <w:bCs/>
        </w:rPr>
      </w:pPr>
      <w:r w:rsidRPr="000B2DAD">
        <w:rPr>
          <w:rFonts w:ascii="Arial" w:eastAsia="ArialMT" w:hAnsi="Arial" w:cs="Arial"/>
          <w:b/>
          <w:bCs/>
        </w:rPr>
        <w:t xml:space="preserve">(B.3.2) </w:t>
      </w:r>
      <w:r w:rsidRPr="000B2DAD">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0B2DAD" w:rsidRDefault="00C65457" w:rsidP="00814460">
      <w:pPr>
        <w:suppressAutoHyphens/>
        <w:ind w:right="-285"/>
        <w:jc w:val="both"/>
        <w:rPr>
          <w:rFonts w:ascii="Arial" w:eastAsia="ArialMT" w:hAnsi="Arial" w:cs="Arial"/>
          <w:bCs/>
        </w:rPr>
      </w:pPr>
    </w:p>
    <w:p w14:paraId="1F51EF06" w14:textId="72D9F649"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(B.</w:t>
      </w:r>
      <w:proofErr w:type="gramStart"/>
      <w:r w:rsidRPr="000B2DAD">
        <w:rPr>
          <w:rFonts w:ascii="Arial" w:eastAsia="ArialMT" w:hAnsi="Arial" w:cs="Arial"/>
          <w:b/>
          <w:bCs/>
        </w:rPr>
        <w:t>4)</w:t>
      </w:r>
      <w:r w:rsidRPr="000B2DAD">
        <w:rPr>
          <w:rFonts w:ascii="Arial" w:eastAsia="ArialMT" w:hAnsi="Arial" w:cs="Arial"/>
          <w:bCs/>
        </w:rPr>
        <w:t xml:space="preserve">  Exige</w:t>
      </w:r>
      <w:proofErr w:type="gramEnd"/>
      <w:r w:rsidRPr="000B2DAD">
        <w:rPr>
          <w:rFonts w:ascii="Arial" w:eastAsia="ArialMT" w:hAnsi="Arial"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0B2DAD">
        <w:rPr>
          <w:rFonts w:ascii="Arial" w:eastAsia="ArialMT" w:hAnsi="Arial" w:cs="Arial"/>
          <w:bCs/>
        </w:rPr>
        <w:t xml:space="preserve"> </w:t>
      </w:r>
      <w:r w:rsidRPr="000B2DAD">
        <w:rPr>
          <w:rFonts w:ascii="Arial" w:eastAsia="ArialMT" w:hAnsi="Arial"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0B2DAD" w:rsidRDefault="00C65457" w:rsidP="00814460">
      <w:pPr>
        <w:suppressAutoHyphens/>
        <w:ind w:right="-285"/>
        <w:jc w:val="both"/>
        <w:rPr>
          <w:rFonts w:ascii="Arial" w:eastAsia="ArialMT" w:hAnsi="Arial" w:cs="Arial"/>
          <w:bCs/>
        </w:rPr>
      </w:pPr>
    </w:p>
    <w:p w14:paraId="59F03690" w14:textId="77777777" w:rsidR="00C65457" w:rsidRPr="000B2DAD" w:rsidRDefault="00C65457" w:rsidP="00814460">
      <w:pPr>
        <w:suppressAutoHyphens/>
        <w:ind w:right="-285"/>
        <w:jc w:val="both"/>
        <w:rPr>
          <w:rFonts w:ascii="Arial" w:eastAsia="ArialMT" w:hAnsi="Arial" w:cs="Arial"/>
          <w:b/>
          <w:bCs/>
        </w:rPr>
      </w:pPr>
      <w:r w:rsidRPr="000B2DAD">
        <w:rPr>
          <w:rFonts w:ascii="Arial" w:eastAsia="ArialMT" w:hAnsi="Arial" w:cs="Arial"/>
          <w:b/>
          <w:bCs/>
        </w:rPr>
        <w:t>(C)</w:t>
      </w:r>
      <w:r w:rsidRPr="000B2DAD">
        <w:rPr>
          <w:rFonts w:ascii="Arial" w:eastAsia="ArialMT" w:hAnsi="Arial" w:cs="Arial"/>
          <w:bCs/>
        </w:rPr>
        <w:t xml:space="preserve"> – </w:t>
      </w:r>
      <w:r w:rsidRPr="000B2DAD">
        <w:rPr>
          <w:rFonts w:ascii="Arial" w:eastAsia="ArialMT" w:hAnsi="Arial" w:cs="Arial"/>
          <w:b/>
          <w:bCs/>
        </w:rPr>
        <w:t>DA HABILITAÇÃO FISCAL</w:t>
      </w:r>
    </w:p>
    <w:p w14:paraId="6F6A2147"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(C.1)</w:t>
      </w:r>
      <w:r w:rsidRPr="000B2DAD">
        <w:rPr>
          <w:rFonts w:ascii="Arial" w:eastAsia="ArialMT" w:hAnsi="Arial" w:cs="Arial"/>
          <w:bCs/>
        </w:rPr>
        <w:t xml:space="preserve"> Prova de inscrição no Cadastro Nacional de Pessoas Jurídicas – CNPJ ou no Cadastro de Pessoas Físicas – CPF.</w:t>
      </w:r>
    </w:p>
    <w:p w14:paraId="558BA15E" w14:textId="77777777" w:rsidR="00C65457" w:rsidRPr="000B2DAD" w:rsidRDefault="00C65457" w:rsidP="00814460">
      <w:pPr>
        <w:suppressAutoHyphens/>
        <w:ind w:right="-285"/>
        <w:jc w:val="both"/>
        <w:rPr>
          <w:rFonts w:ascii="Arial" w:eastAsia="ArialMT" w:hAnsi="Arial" w:cs="Arial"/>
          <w:bCs/>
        </w:rPr>
      </w:pPr>
    </w:p>
    <w:p w14:paraId="68BA87A9"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(C.2)</w:t>
      </w:r>
      <w:r w:rsidRPr="000B2DAD">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0B2DAD" w:rsidRDefault="00C65457" w:rsidP="00814460">
      <w:pPr>
        <w:suppressAutoHyphens/>
        <w:ind w:right="-285"/>
        <w:jc w:val="both"/>
        <w:rPr>
          <w:rFonts w:ascii="Arial" w:eastAsia="ArialMT" w:hAnsi="Arial" w:cs="Arial"/>
          <w:bCs/>
        </w:rPr>
      </w:pPr>
    </w:p>
    <w:p w14:paraId="4E592998"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(C.3)</w:t>
      </w:r>
      <w:r w:rsidRPr="000B2DAD">
        <w:rPr>
          <w:rFonts w:ascii="Arial" w:eastAsia="ArialMT" w:hAnsi="Arial" w:cs="Arial"/>
          <w:bCs/>
        </w:rPr>
        <w:t xml:space="preserve"> Prova de regularidade com as Fazendas Federal, Estadual e Municipal mediante a apresentação dos seguintes documentos:</w:t>
      </w:r>
    </w:p>
    <w:p w14:paraId="4D9D8CBA" w14:textId="77777777" w:rsidR="00C65457" w:rsidRPr="000B2DAD" w:rsidRDefault="00C65457" w:rsidP="00814460">
      <w:pPr>
        <w:suppressAutoHyphens/>
        <w:ind w:right="-285"/>
        <w:jc w:val="both"/>
        <w:rPr>
          <w:rFonts w:ascii="Arial" w:eastAsia="ArialMT" w:hAnsi="Arial" w:cs="Arial"/>
          <w:bCs/>
        </w:rPr>
      </w:pPr>
    </w:p>
    <w:p w14:paraId="302C939D"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lastRenderedPageBreak/>
        <w:t>(C.3.a)</w:t>
      </w:r>
      <w:r w:rsidRPr="000B2DAD">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0B2DAD" w:rsidRDefault="00C65457" w:rsidP="00814460">
      <w:pPr>
        <w:suppressAutoHyphens/>
        <w:ind w:right="-285"/>
        <w:jc w:val="both"/>
        <w:rPr>
          <w:rFonts w:ascii="Arial" w:eastAsia="ArialMT" w:hAnsi="Arial" w:cs="Arial"/>
          <w:bCs/>
        </w:rPr>
      </w:pPr>
    </w:p>
    <w:p w14:paraId="42E173F1"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(C.3.b)</w:t>
      </w:r>
      <w:r w:rsidRPr="000B2DAD">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0B2DAD" w:rsidRDefault="00C65457" w:rsidP="00814460">
      <w:pPr>
        <w:suppressAutoHyphens/>
        <w:ind w:right="-285"/>
        <w:jc w:val="both"/>
        <w:rPr>
          <w:rFonts w:ascii="Arial" w:eastAsia="ArialMT" w:hAnsi="Arial" w:cs="Arial"/>
          <w:bCs/>
        </w:rPr>
      </w:pPr>
    </w:p>
    <w:p w14:paraId="7F635790"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(C.3.c)</w:t>
      </w:r>
      <w:r w:rsidRPr="000B2DAD">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0B2DAD" w:rsidRDefault="00C65457" w:rsidP="00814460">
      <w:pPr>
        <w:suppressAutoHyphens/>
        <w:ind w:right="-285"/>
        <w:jc w:val="both"/>
        <w:rPr>
          <w:rFonts w:ascii="Arial" w:eastAsia="ArialMT" w:hAnsi="Arial" w:cs="Arial"/>
          <w:bCs/>
        </w:rPr>
      </w:pPr>
    </w:p>
    <w:p w14:paraId="5B2DEBF1"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(C.4)</w:t>
      </w:r>
      <w:r w:rsidRPr="000B2DAD">
        <w:rPr>
          <w:rFonts w:ascii="Arial" w:eastAsia="ArialMT" w:hAnsi="Arial" w:cs="Arial"/>
          <w:bCs/>
        </w:rPr>
        <w:t xml:space="preserve"> Prova de Regularidade perante o Fundo de Garantia por Tempo de Serviço – CRF–FGTS.</w:t>
      </w:r>
    </w:p>
    <w:p w14:paraId="0BC15F9C" w14:textId="77777777" w:rsidR="00C65457" w:rsidRPr="000B2DAD" w:rsidRDefault="00C65457" w:rsidP="00814460">
      <w:pPr>
        <w:suppressAutoHyphens/>
        <w:ind w:right="-285"/>
        <w:jc w:val="both"/>
        <w:rPr>
          <w:rFonts w:ascii="Arial" w:eastAsia="ArialMT" w:hAnsi="Arial" w:cs="Arial"/>
          <w:bCs/>
        </w:rPr>
      </w:pPr>
    </w:p>
    <w:p w14:paraId="147D9C19"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(C.5)</w:t>
      </w:r>
      <w:r w:rsidRPr="000B2DAD">
        <w:rPr>
          <w:rFonts w:ascii="Arial" w:eastAsia="ArialMT" w:hAnsi="Arial"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0B2DAD" w:rsidRDefault="00C65457" w:rsidP="00814460">
      <w:pPr>
        <w:suppressAutoHyphens/>
        <w:ind w:right="-285"/>
        <w:jc w:val="both"/>
        <w:rPr>
          <w:rFonts w:ascii="Arial" w:eastAsia="ArialMT" w:hAnsi="Arial" w:cs="Arial"/>
          <w:bCs/>
        </w:rPr>
      </w:pPr>
    </w:p>
    <w:p w14:paraId="1688947F"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(C.5.1)</w:t>
      </w:r>
      <w:r w:rsidRPr="000B2DAD">
        <w:rPr>
          <w:rFonts w:ascii="Arial" w:eastAsia="ArialMT" w:hAnsi="Arial"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0B2DAD" w:rsidRDefault="00C65457" w:rsidP="00814460">
      <w:pPr>
        <w:suppressAutoHyphens/>
        <w:ind w:right="-285"/>
        <w:jc w:val="both"/>
        <w:rPr>
          <w:rFonts w:ascii="Arial" w:eastAsia="ArialMT" w:hAnsi="Arial" w:cs="Arial"/>
          <w:b/>
          <w:bCs/>
        </w:rPr>
      </w:pPr>
    </w:p>
    <w:p w14:paraId="10B58CBA"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(C.5.2)</w:t>
      </w:r>
      <w:r w:rsidRPr="000B2DAD">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0B2DAD" w:rsidRDefault="00C65457" w:rsidP="00814460">
      <w:pPr>
        <w:suppressAutoHyphens/>
        <w:ind w:right="-285"/>
        <w:jc w:val="both"/>
        <w:rPr>
          <w:rFonts w:ascii="Arial" w:eastAsia="ArialMT" w:hAnsi="Arial" w:cs="Arial"/>
          <w:b/>
          <w:bCs/>
        </w:rPr>
      </w:pPr>
    </w:p>
    <w:p w14:paraId="1FE48514"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(C.5.3)</w:t>
      </w:r>
      <w:r w:rsidRPr="000B2DAD">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0B2DAD" w:rsidRDefault="000F648E" w:rsidP="00814460">
      <w:pPr>
        <w:jc w:val="both"/>
        <w:rPr>
          <w:rFonts w:ascii="Arial" w:eastAsia="ArialMT" w:hAnsi="Arial" w:cs="Arial"/>
          <w:b/>
          <w:bCs/>
        </w:rPr>
      </w:pPr>
    </w:p>
    <w:p w14:paraId="1CD20B03" w14:textId="77777777" w:rsidR="00C65457" w:rsidRPr="000B2DAD" w:rsidRDefault="00C65457" w:rsidP="00814460">
      <w:pPr>
        <w:jc w:val="both"/>
        <w:rPr>
          <w:rFonts w:ascii="Arial" w:hAnsi="Arial" w:cs="Arial"/>
        </w:rPr>
      </w:pPr>
      <w:r w:rsidRPr="000B2DAD">
        <w:rPr>
          <w:rFonts w:ascii="Arial" w:eastAsia="ArialMT" w:hAnsi="Arial" w:cs="Arial"/>
          <w:b/>
          <w:bCs/>
        </w:rPr>
        <w:t>(C.6)</w:t>
      </w:r>
      <w:r w:rsidRPr="000B2DAD">
        <w:rPr>
          <w:rFonts w:ascii="Arial" w:hAnsi="Arial" w:cs="Arial"/>
        </w:rPr>
        <w:t xml:space="preserve"> Certidão negativa de Consulta Consolidada de Pessoa Jurídica do TCU (Licitantes Inidôneos, CNIA - Cadastro Nacional de Condenações Cíveis por Ato de Improbidade Administrativa e Inelegibilidade </w:t>
      </w:r>
      <w:proofErr w:type="gramStart"/>
      <w:r w:rsidRPr="000B2DAD">
        <w:rPr>
          <w:rFonts w:ascii="Arial" w:hAnsi="Arial" w:cs="Arial"/>
        </w:rPr>
        <w:t>a, Cadastro</w:t>
      </w:r>
      <w:proofErr w:type="gramEnd"/>
      <w:r w:rsidRPr="000B2DAD">
        <w:rPr>
          <w:rFonts w:ascii="Arial" w:hAnsi="Arial" w:cs="Arial"/>
        </w:rPr>
        <w:t xml:space="preserve"> Nacional de Empresas Inidôneas e Suspensas, e CNEP - Cadastro Nacional de Empresas Punidas) a ser emitida pelo Link: https://certidoes-apf.apps.tcu.gov.br/. </w:t>
      </w:r>
    </w:p>
    <w:p w14:paraId="40FD3527" w14:textId="77777777" w:rsidR="00C65457" w:rsidRPr="000B2DAD" w:rsidRDefault="00C65457" w:rsidP="00814460">
      <w:pPr>
        <w:jc w:val="both"/>
        <w:rPr>
          <w:rFonts w:ascii="Arial" w:eastAsia="ArialMT" w:hAnsi="Arial" w:cs="Arial"/>
          <w:bCs/>
        </w:rPr>
      </w:pPr>
    </w:p>
    <w:p w14:paraId="4CECE273" w14:textId="77777777" w:rsidR="00C65457" w:rsidRPr="000B2DAD" w:rsidRDefault="00C65457" w:rsidP="00814460">
      <w:pPr>
        <w:jc w:val="both"/>
        <w:rPr>
          <w:rFonts w:ascii="Arial" w:eastAsia="ArialMT" w:hAnsi="Arial" w:cs="Arial"/>
          <w:b/>
          <w:bCs/>
        </w:rPr>
      </w:pPr>
      <w:r w:rsidRPr="000B2DAD">
        <w:rPr>
          <w:rFonts w:ascii="Arial" w:eastAsia="ArialMT" w:hAnsi="Arial" w:cs="Arial"/>
          <w:b/>
          <w:bCs/>
        </w:rPr>
        <w:t>(D)</w:t>
      </w:r>
      <w:r w:rsidRPr="000B2DAD">
        <w:rPr>
          <w:rFonts w:ascii="Arial" w:eastAsia="ArialMT" w:hAnsi="Arial" w:cs="Arial"/>
          <w:bCs/>
        </w:rPr>
        <w:t xml:space="preserve"> – </w:t>
      </w:r>
      <w:r w:rsidRPr="000B2DAD">
        <w:rPr>
          <w:rFonts w:ascii="Arial" w:eastAsia="ArialMT" w:hAnsi="Arial" w:cs="Arial"/>
          <w:b/>
          <w:bCs/>
        </w:rPr>
        <w:t>Da Documentação Relativa à Habilitação Social e Trabalhista</w:t>
      </w:r>
    </w:p>
    <w:p w14:paraId="36B821FB" w14:textId="77777777" w:rsidR="00C65457" w:rsidRPr="000B2DAD" w:rsidRDefault="00C65457" w:rsidP="00814460">
      <w:pPr>
        <w:suppressAutoHyphens/>
        <w:ind w:right="-285"/>
        <w:jc w:val="both"/>
        <w:rPr>
          <w:rFonts w:ascii="Arial" w:eastAsia="ArialMT" w:hAnsi="Arial" w:cs="Arial"/>
          <w:bCs/>
        </w:rPr>
      </w:pPr>
    </w:p>
    <w:p w14:paraId="50FC699B"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(D.1)</w:t>
      </w:r>
      <w:r w:rsidRPr="000B2DAD">
        <w:rPr>
          <w:rFonts w:ascii="Arial" w:eastAsia="ArialMT" w:hAnsi="Arial"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E6C4DD3" w14:textId="77777777" w:rsidR="00C65457" w:rsidRPr="000B2DAD" w:rsidRDefault="00C65457" w:rsidP="00814460">
      <w:pPr>
        <w:suppressAutoHyphens/>
        <w:ind w:right="-285"/>
        <w:jc w:val="both"/>
        <w:rPr>
          <w:rFonts w:ascii="Arial" w:eastAsia="ArialMT" w:hAnsi="Arial" w:cs="Arial"/>
          <w:bCs/>
        </w:rPr>
      </w:pPr>
    </w:p>
    <w:p w14:paraId="1BF294C9"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(D.2)</w:t>
      </w:r>
      <w:r w:rsidRPr="000B2DAD">
        <w:rPr>
          <w:rFonts w:ascii="Arial" w:eastAsia="ArialMT" w:hAnsi="Arial" w:cs="Arial"/>
          <w:bCs/>
        </w:rPr>
        <w:t xml:space="preserve"> Certidão Negativa de Débitos Trabalhistas – CNDT ou Certidão Positiva de Débitos Trabalhistas com efeito negativo.</w:t>
      </w:r>
    </w:p>
    <w:p w14:paraId="4442A3AF" w14:textId="77777777" w:rsidR="00C65457" w:rsidRPr="000B2DAD" w:rsidRDefault="00C65457" w:rsidP="00814460">
      <w:pPr>
        <w:suppressAutoHyphens/>
        <w:ind w:right="-285"/>
        <w:jc w:val="both"/>
        <w:rPr>
          <w:rFonts w:ascii="Arial" w:eastAsia="ArialMT" w:hAnsi="Arial" w:cs="Arial"/>
          <w:bCs/>
        </w:rPr>
      </w:pPr>
    </w:p>
    <w:p w14:paraId="4B8E410C"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(D.3)</w:t>
      </w:r>
      <w:r w:rsidRPr="000B2DAD">
        <w:rPr>
          <w:rFonts w:ascii="Arial" w:eastAsia="ArialMT" w:hAnsi="Arial" w:cs="Arial"/>
          <w:bCs/>
        </w:rPr>
        <w:t xml:space="preserve"> Declaração de Reserva de cargos para pessoa com deficiência e para reabilitado da Previdência Social, Anexo VI;</w:t>
      </w:r>
    </w:p>
    <w:p w14:paraId="2B624659" w14:textId="77777777" w:rsidR="00C65457" w:rsidRPr="000B2DAD" w:rsidRDefault="00C65457" w:rsidP="00814460">
      <w:pPr>
        <w:suppressAutoHyphens/>
        <w:ind w:right="-285"/>
        <w:jc w:val="both"/>
        <w:rPr>
          <w:rFonts w:ascii="Arial" w:eastAsia="ArialMT" w:hAnsi="Arial" w:cs="Arial"/>
          <w:bCs/>
        </w:rPr>
      </w:pPr>
    </w:p>
    <w:p w14:paraId="743187C4" w14:textId="77777777" w:rsidR="00C65457" w:rsidRPr="000B2DAD" w:rsidRDefault="00C65457" w:rsidP="00814460">
      <w:pPr>
        <w:suppressAutoHyphens/>
        <w:ind w:right="-285"/>
        <w:jc w:val="both"/>
        <w:rPr>
          <w:rFonts w:ascii="Arial" w:eastAsia="ArialMT" w:hAnsi="Arial" w:cs="Arial"/>
          <w:b/>
          <w:bCs/>
        </w:rPr>
      </w:pPr>
      <w:r w:rsidRPr="000B2DAD">
        <w:rPr>
          <w:rFonts w:ascii="Arial" w:eastAsia="ArialMT" w:hAnsi="Arial" w:cs="Arial"/>
          <w:b/>
          <w:bCs/>
        </w:rPr>
        <w:t>(E)</w:t>
      </w:r>
      <w:r w:rsidRPr="000B2DAD">
        <w:rPr>
          <w:rFonts w:ascii="Arial" w:eastAsia="ArialMT" w:hAnsi="Arial" w:cs="Arial"/>
          <w:bCs/>
        </w:rPr>
        <w:t xml:space="preserve"> – </w:t>
      </w:r>
      <w:r w:rsidRPr="000B2DAD">
        <w:rPr>
          <w:rFonts w:ascii="Arial" w:eastAsia="ArialMT" w:hAnsi="Arial" w:cs="Arial"/>
          <w:b/>
          <w:bCs/>
        </w:rPr>
        <w:t xml:space="preserve">Da Qualificação Técnica </w:t>
      </w:r>
    </w:p>
    <w:p w14:paraId="72DCE5B3" w14:textId="77777777" w:rsidR="00C65457" w:rsidRPr="000B2DAD" w:rsidRDefault="00C65457" w:rsidP="00814460">
      <w:pPr>
        <w:suppressAutoHyphens/>
        <w:ind w:right="-285"/>
        <w:jc w:val="both"/>
        <w:rPr>
          <w:rFonts w:ascii="Arial" w:eastAsia="ArialMT" w:hAnsi="Arial" w:cs="Arial"/>
          <w:bCs/>
        </w:rPr>
      </w:pPr>
    </w:p>
    <w:p w14:paraId="189D2FF0" w14:textId="7384874F" w:rsidR="00DC1852" w:rsidRPr="000B2DAD" w:rsidRDefault="00DC1852" w:rsidP="00DC1852">
      <w:pPr>
        <w:suppressAutoHyphens/>
        <w:ind w:right="-285"/>
        <w:jc w:val="both"/>
        <w:rPr>
          <w:rFonts w:ascii="Arial" w:eastAsia="ArialMT" w:hAnsi="Arial" w:cs="Arial"/>
          <w:bCs/>
        </w:rPr>
      </w:pPr>
      <w:r w:rsidRPr="000B2DAD">
        <w:rPr>
          <w:rFonts w:ascii="Arial" w:eastAsia="ArialMT" w:hAnsi="Arial" w:cs="Arial"/>
          <w:b/>
          <w:bCs/>
        </w:rPr>
        <w:t>(E.1)</w:t>
      </w:r>
      <w:r w:rsidRPr="000B2DAD">
        <w:rPr>
          <w:rFonts w:ascii="Arial" w:eastAsia="ArialMT" w:hAnsi="Arial" w:cs="Arial"/>
          <w:bCs/>
        </w:rPr>
        <w:t xml:space="preserve"> Apresentar no mínimo 1 (um) atestado fornecido por pessoa jurídica de direito público ou privado, que comprove ter a licitante cumprido, de forma satisfatória, a execução de objeto compatível ou com complexidade superior ao especificado no PROJETO BÁSICO deste edital, com clara menção do serviço e execução bem-sucedida, quanto ao cumprimento de prazos, especificações e qualidade dos mesmos. A documentação apresentada deverá conter informações que permitam contatar a empresa atestante para fins de aferição.</w:t>
      </w:r>
    </w:p>
    <w:p w14:paraId="5D3C704A" w14:textId="77777777" w:rsidR="0080543D" w:rsidRPr="000B2DAD" w:rsidRDefault="0080543D" w:rsidP="00DC1852">
      <w:pPr>
        <w:suppressAutoHyphens/>
        <w:ind w:right="-285"/>
        <w:jc w:val="both"/>
        <w:rPr>
          <w:rFonts w:ascii="Arial" w:eastAsia="ArialMT" w:hAnsi="Arial" w:cs="Arial"/>
          <w:bCs/>
        </w:rPr>
      </w:pPr>
    </w:p>
    <w:p w14:paraId="726152C3" w14:textId="7DDCCBE7" w:rsidR="00DC1852" w:rsidRPr="000B2DAD" w:rsidRDefault="00DC1852" w:rsidP="00DC1852">
      <w:pPr>
        <w:suppressAutoHyphens/>
        <w:ind w:right="-285"/>
        <w:jc w:val="both"/>
        <w:rPr>
          <w:rFonts w:ascii="Arial" w:eastAsia="ArialMT" w:hAnsi="Arial" w:cs="Arial"/>
          <w:bCs/>
        </w:rPr>
      </w:pPr>
      <w:r w:rsidRPr="000B2DAD">
        <w:rPr>
          <w:rFonts w:ascii="Arial" w:eastAsia="ArialMT" w:hAnsi="Arial" w:cs="Arial"/>
          <w:bCs/>
        </w:rPr>
        <w:t>(E.1.1) O atestado de qualificação técnica deverá comprovar a execução do serviço na quantidade mínima de 50</w:t>
      </w:r>
      <w:r w:rsidR="00820493" w:rsidRPr="000B2DAD">
        <w:rPr>
          <w:rFonts w:ascii="Arial" w:eastAsia="ArialMT" w:hAnsi="Arial" w:cs="Arial"/>
          <w:bCs/>
        </w:rPr>
        <w:t>% da</w:t>
      </w:r>
      <w:r w:rsidRPr="000B2DAD">
        <w:rPr>
          <w:rFonts w:ascii="Arial" w:eastAsia="ArialMT" w:hAnsi="Arial" w:cs="Arial"/>
          <w:bCs/>
        </w:rPr>
        <w:t xml:space="preserve"> proposta, sem restrição de local ou tempo.</w:t>
      </w:r>
    </w:p>
    <w:p w14:paraId="1AB0FF4C" w14:textId="77777777" w:rsidR="00DC1852" w:rsidRPr="000B2DAD" w:rsidRDefault="00DC1852" w:rsidP="00814460">
      <w:pPr>
        <w:suppressAutoHyphens/>
        <w:ind w:right="-285"/>
        <w:jc w:val="both"/>
        <w:rPr>
          <w:rFonts w:ascii="Arial" w:eastAsia="ArialMT" w:hAnsi="Arial" w:cs="Arial"/>
          <w:bCs/>
        </w:rPr>
      </w:pPr>
    </w:p>
    <w:p w14:paraId="1F65032F"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(E.</w:t>
      </w:r>
      <w:proofErr w:type="gramStart"/>
      <w:r w:rsidRPr="000B2DAD">
        <w:rPr>
          <w:rFonts w:ascii="Arial" w:eastAsia="ArialMT" w:hAnsi="Arial" w:cs="Arial"/>
          <w:b/>
          <w:bCs/>
        </w:rPr>
        <w:t>2)</w:t>
      </w:r>
      <w:r w:rsidRPr="000B2DAD">
        <w:rPr>
          <w:rFonts w:ascii="Arial" w:eastAsia="ArialMT" w:hAnsi="Arial" w:cs="Arial"/>
          <w:bCs/>
        </w:rPr>
        <w:t xml:space="preserve">  Não</w:t>
      </w:r>
      <w:proofErr w:type="gramEnd"/>
      <w:r w:rsidRPr="000B2DAD">
        <w:rPr>
          <w:rFonts w:ascii="Arial" w:eastAsia="ArialMT" w:hAnsi="Arial" w:cs="Arial"/>
          <w:bCs/>
        </w:rPr>
        <w:t xml:space="preserve"> será admitida a apresentação de atestado de capacidade técnica emitido por empresa ou empresas do mesmo grupo econômico em favor da licitante participante, no caso desta também pertencer ao grupo econômico.</w:t>
      </w:r>
    </w:p>
    <w:p w14:paraId="0137DEFF" w14:textId="77777777" w:rsidR="00C65457" w:rsidRPr="000B2DAD" w:rsidRDefault="00C65457" w:rsidP="00814460">
      <w:pPr>
        <w:suppressAutoHyphens/>
        <w:ind w:right="-285"/>
        <w:jc w:val="both"/>
        <w:rPr>
          <w:rFonts w:ascii="Arial" w:eastAsia="ArialMT" w:hAnsi="Arial" w:cs="Arial"/>
          <w:bCs/>
        </w:rPr>
      </w:pPr>
    </w:p>
    <w:p w14:paraId="57728399" w14:textId="77777777"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(E.3)</w:t>
      </w:r>
      <w:r w:rsidRPr="000B2DAD">
        <w:rPr>
          <w:rFonts w:ascii="Arial" w:eastAsia="ArialMT" w:hAnsi="Arial" w:cs="Arial"/>
          <w:bCs/>
        </w:rPr>
        <w:t xml:space="preserve"> Será admitida a soma dos atestados ou certidões apresentados pelas licitantes, desde que tais documentos sejam tecnicamente pertinentes e compatíveis em características, quantidades e prazos com o objeto da licitação.</w:t>
      </w:r>
    </w:p>
    <w:p w14:paraId="5F2F6FCE" w14:textId="77777777" w:rsidR="00C65457" w:rsidRPr="000B2DAD" w:rsidRDefault="00C65457" w:rsidP="00814460">
      <w:pPr>
        <w:suppressAutoHyphens/>
        <w:ind w:right="-285"/>
        <w:jc w:val="both"/>
        <w:rPr>
          <w:rFonts w:ascii="Arial" w:eastAsia="ArialMT" w:hAnsi="Arial" w:cs="Arial"/>
          <w:bCs/>
        </w:rPr>
      </w:pPr>
    </w:p>
    <w:p w14:paraId="39E1145E" w14:textId="59442432" w:rsidR="00C65457" w:rsidRPr="000B2DAD" w:rsidRDefault="00C65457" w:rsidP="00814460">
      <w:pPr>
        <w:suppressAutoHyphens/>
        <w:ind w:right="-285"/>
        <w:jc w:val="both"/>
        <w:rPr>
          <w:rFonts w:ascii="Arial" w:eastAsia="ArialMT" w:hAnsi="Arial" w:cs="Arial"/>
          <w:bCs/>
        </w:rPr>
      </w:pPr>
      <w:r w:rsidRPr="000B2DAD">
        <w:rPr>
          <w:rFonts w:ascii="Arial" w:eastAsia="ArialMT" w:hAnsi="Arial" w:cs="Arial"/>
          <w:b/>
          <w:bCs/>
        </w:rPr>
        <w:t xml:space="preserve"> (E.4</w:t>
      </w:r>
      <w:proofErr w:type="gramStart"/>
      <w:r w:rsidR="00820493" w:rsidRPr="000B2DAD">
        <w:rPr>
          <w:rFonts w:ascii="Arial" w:eastAsia="ArialMT" w:hAnsi="Arial" w:cs="Arial"/>
          <w:b/>
          <w:bCs/>
        </w:rPr>
        <w:t>)</w:t>
      </w:r>
      <w:r w:rsidR="00820493" w:rsidRPr="000B2DAD">
        <w:rPr>
          <w:rFonts w:ascii="Arial" w:eastAsia="ArialMT" w:hAnsi="Arial" w:cs="Arial"/>
          <w:bCs/>
        </w:rPr>
        <w:t xml:space="preserve"> Os</w:t>
      </w:r>
      <w:proofErr w:type="gramEnd"/>
      <w:r w:rsidRPr="000B2DAD">
        <w:rPr>
          <w:rFonts w:ascii="Arial" w:eastAsia="ArialMT" w:hAnsi="Arial" w:cs="Arial"/>
          <w:bCs/>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3E9431B" w14:textId="77777777" w:rsidR="00F32734" w:rsidRPr="000B2DAD" w:rsidRDefault="00F32734" w:rsidP="00814460">
      <w:pPr>
        <w:suppressAutoHyphens/>
        <w:ind w:right="-285"/>
        <w:jc w:val="both"/>
        <w:rPr>
          <w:rFonts w:ascii="Arial" w:eastAsia="ArialMT" w:hAnsi="Arial" w:cs="Arial"/>
          <w:bCs/>
        </w:rPr>
      </w:pPr>
    </w:p>
    <w:p w14:paraId="542666D2" w14:textId="77777777" w:rsidR="00F32734" w:rsidRPr="000B2DAD" w:rsidRDefault="00F32734" w:rsidP="00F32734">
      <w:pPr>
        <w:suppressAutoHyphens/>
        <w:ind w:right="-285"/>
        <w:jc w:val="both"/>
        <w:rPr>
          <w:rFonts w:ascii="Arial" w:eastAsia="ArialMT" w:hAnsi="Arial" w:cs="Arial"/>
          <w:bCs/>
        </w:rPr>
      </w:pPr>
    </w:p>
    <w:p w14:paraId="0D4FB99B" w14:textId="77777777" w:rsidR="00F32734" w:rsidRPr="000B2DAD" w:rsidRDefault="00F32734" w:rsidP="00F32734">
      <w:pPr>
        <w:suppressAutoHyphens/>
        <w:ind w:right="-285"/>
        <w:jc w:val="both"/>
        <w:rPr>
          <w:rFonts w:ascii="Arial" w:eastAsia="ArialMT" w:hAnsi="Arial" w:cs="Arial"/>
          <w:bCs/>
        </w:rPr>
      </w:pPr>
    </w:p>
    <w:p w14:paraId="0AD72E85" w14:textId="77777777" w:rsidR="00C65457" w:rsidRPr="000B2DAD" w:rsidRDefault="00C65457" w:rsidP="00814460">
      <w:pPr>
        <w:suppressAutoHyphens/>
        <w:ind w:right="-285"/>
        <w:jc w:val="both"/>
        <w:rPr>
          <w:rFonts w:ascii="Arial" w:eastAsia="ArialMT" w:hAnsi="Arial" w:cs="Arial"/>
          <w:bCs/>
        </w:rPr>
      </w:pPr>
    </w:p>
    <w:p w14:paraId="4BA01532" w14:textId="421B1525" w:rsidR="00AF3F35" w:rsidRPr="000B2DAD" w:rsidRDefault="00BE4A60" w:rsidP="00814460">
      <w:pPr>
        <w:pStyle w:val="Ttulo11"/>
        <w:tabs>
          <w:tab w:val="left" w:pos="463"/>
        </w:tabs>
        <w:ind w:right="-142"/>
        <w:rPr>
          <w:rFonts w:ascii="Arial" w:hAnsi="Arial" w:cs="Arial"/>
        </w:rPr>
      </w:pPr>
      <w:r w:rsidRPr="000B2DAD">
        <w:rPr>
          <w:rFonts w:ascii="Arial" w:hAnsi="Arial" w:cs="Arial"/>
        </w:rPr>
        <w:t xml:space="preserve">13. </w:t>
      </w:r>
      <w:r w:rsidR="00AF3F35" w:rsidRPr="000B2DAD">
        <w:rPr>
          <w:rFonts w:ascii="Arial" w:hAnsi="Arial" w:cs="Arial"/>
        </w:rPr>
        <w:t>ABERTURA</w:t>
      </w:r>
      <w:r w:rsidR="00AF3F35" w:rsidRPr="000B2DAD">
        <w:rPr>
          <w:rFonts w:ascii="Arial" w:hAnsi="Arial" w:cs="Arial"/>
          <w:spacing w:val="-3"/>
        </w:rPr>
        <w:t xml:space="preserve"> </w:t>
      </w:r>
      <w:r w:rsidR="00AF3F35" w:rsidRPr="000B2DAD">
        <w:rPr>
          <w:rFonts w:ascii="Arial" w:hAnsi="Arial" w:cs="Arial"/>
        </w:rPr>
        <w:t>DAS</w:t>
      </w:r>
      <w:r w:rsidR="00AF3F35" w:rsidRPr="000B2DAD">
        <w:rPr>
          <w:rFonts w:ascii="Arial" w:hAnsi="Arial" w:cs="Arial"/>
          <w:spacing w:val="-1"/>
        </w:rPr>
        <w:t xml:space="preserve"> </w:t>
      </w:r>
      <w:r w:rsidR="00AF3F35" w:rsidRPr="000B2DAD">
        <w:rPr>
          <w:rFonts w:ascii="Arial" w:hAnsi="Arial" w:cs="Arial"/>
        </w:rPr>
        <w:t>PROPOSTAS E</w:t>
      </w:r>
      <w:r w:rsidR="00AF3F35" w:rsidRPr="000B2DAD">
        <w:rPr>
          <w:rFonts w:ascii="Arial" w:hAnsi="Arial" w:cs="Arial"/>
          <w:spacing w:val="-1"/>
        </w:rPr>
        <w:t xml:space="preserve"> </w:t>
      </w:r>
      <w:r w:rsidR="00AF3F35" w:rsidRPr="000B2DAD">
        <w:rPr>
          <w:rFonts w:ascii="Arial" w:hAnsi="Arial" w:cs="Arial"/>
        </w:rPr>
        <w:t>FORMULAÇÃO</w:t>
      </w:r>
      <w:r w:rsidR="00AF3F35" w:rsidRPr="000B2DAD">
        <w:rPr>
          <w:rFonts w:ascii="Arial" w:hAnsi="Arial" w:cs="Arial"/>
          <w:spacing w:val="-1"/>
        </w:rPr>
        <w:t xml:space="preserve"> </w:t>
      </w:r>
      <w:r w:rsidR="00AF3F35" w:rsidRPr="000B2DAD">
        <w:rPr>
          <w:rFonts w:ascii="Arial" w:hAnsi="Arial" w:cs="Arial"/>
        </w:rPr>
        <w:t>DE</w:t>
      </w:r>
      <w:r w:rsidR="00AF3F35" w:rsidRPr="000B2DAD">
        <w:rPr>
          <w:rFonts w:ascii="Arial" w:hAnsi="Arial" w:cs="Arial"/>
          <w:spacing w:val="-2"/>
        </w:rPr>
        <w:t xml:space="preserve"> </w:t>
      </w:r>
      <w:r w:rsidR="00AF3F35" w:rsidRPr="000B2DAD">
        <w:rPr>
          <w:rFonts w:ascii="Arial" w:hAnsi="Arial" w:cs="Arial"/>
        </w:rPr>
        <w:t>LANCES</w:t>
      </w:r>
    </w:p>
    <w:p w14:paraId="575A0B0F" w14:textId="64AB86DD" w:rsidR="00AF3F35" w:rsidRPr="000B2DAD" w:rsidRDefault="00AF3F35" w:rsidP="00814460">
      <w:pPr>
        <w:pStyle w:val="PargrafodaLista"/>
        <w:tabs>
          <w:tab w:val="left" w:pos="599"/>
        </w:tabs>
        <w:spacing w:before="76"/>
        <w:ind w:left="0" w:right="-142"/>
        <w:jc w:val="both"/>
        <w:rPr>
          <w:rFonts w:ascii="Arial" w:hAnsi="Arial" w:cs="Arial"/>
        </w:rPr>
      </w:pPr>
      <w:r w:rsidRPr="000B2DAD">
        <w:rPr>
          <w:rFonts w:ascii="Arial" w:hAnsi="Arial" w:cs="Arial"/>
        </w:rPr>
        <w:t>1</w:t>
      </w:r>
      <w:r w:rsidR="00C65457" w:rsidRPr="000B2DAD">
        <w:rPr>
          <w:rFonts w:ascii="Arial" w:hAnsi="Arial" w:cs="Arial"/>
        </w:rPr>
        <w:t>3</w:t>
      </w:r>
      <w:r w:rsidRPr="000B2DAD">
        <w:rPr>
          <w:rFonts w:ascii="Arial" w:hAnsi="Arial" w:cs="Arial"/>
        </w:rPr>
        <w:t>.1</w:t>
      </w:r>
      <w:r w:rsidR="00814460" w:rsidRPr="000B2DAD">
        <w:rPr>
          <w:rFonts w:ascii="Arial" w:hAnsi="Arial" w:cs="Arial"/>
        </w:rPr>
        <w:t xml:space="preserve">- </w:t>
      </w:r>
      <w:r w:rsidRPr="000B2DAD">
        <w:rPr>
          <w:rFonts w:ascii="Arial" w:hAnsi="Arial" w:cs="Arial"/>
        </w:rPr>
        <w:t>A partir do horário previsto no edital, a sessão pública na internet será aberta pelo</w:t>
      </w:r>
      <w:r w:rsidRPr="000B2DAD">
        <w:rPr>
          <w:rFonts w:ascii="Arial" w:hAnsi="Arial" w:cs="Arial"/>
          <w:spacing w:val="1"/>
        </w:rPr>
        <w:t xml:space="preserve"> </w:t>
      </w:r>
      <w:r w:rsidR="009C59E4" w:rsidRPr="000B2DAD">
        <w:rPr>
          <w:rFonts w:ascii="Arial" w:hAnsi="Arial" w:cs="Arial"/>
        </w:rPr>
        <w:t>Pregoeiro</w:t>
      </w:r>
      <w:r w:rsidRPr="000B2DAD">
        <w:rPr>
          <w:rFonts w:ascii="Arial" w:hAnsi="Arial" w:cs="Arial"/>
        </w:rPr>
        <w:t xml:space="preserve"> com a utilização de sua chave de acesso e</w:t>
      </w:r>
      <w:r w:rsidRPr="000B2DAD">
        <w:rPr>
          <w:rFonts w:ascii="Arial" w:hAnsi="Arial" w:cs="Arial"/>
          <w:spacing w:val="1"/>
        </w:rPr>
        <w:t xml:space="preserve"> </w:t>
      </w:r>
      <w:r w:rsidRPr="000B2DAD">
        <w:rPr>
          <w:rFonts w:ascii="Arial" w:hAnsi="Arial" w:cs="Arial"/>
        </w:rPr>
        <w:t>senha.</w:t>
      </w:r>
    </w:p>
    <w:p w14:paraId="34672DDE" w14:textId="0FC72251" w:rsidR="00AF3F35" w:rsidRPr="000B2DAD" w:rsidRDefault="00AF3F35" w:rsidP="00814460">
      <w:pPr>
        <w:pStyle w:val="PargrafodaLista"/>
        <w:tabs>
          <w:tab w:val="left" w:pos="760"/>
        </w:tabs>
        <w:ind w:left="0" w:right="-142"/>
        <w:jc w:val="both"/>
        <w:rPr>
          <w:rFonts w:ascii="Arial" w:hAnsi="Arial" w:cs="Arial"/>
        </w:rPr>
      </w:pPr>
      <w:r w:rsidRPr="000B2DAD">
        <w:rPr>
          <w:rFonts w:ascii="Arial" w:hAnsi="Arial" w:cs="Arial"/>
        </w:rPr>
        <w:lastRenderedPageBreak/>
        <w:t>1</w:t>
      </w:r>
      <w:r w:rsidR="00C65457" w:rsidRPr="000B2DAD">
        <w:rPr>
          <w:rFonts w:ascii="Arial" w:hAnsi="Arial" w:cs="Arial"/>
        </w:rPr>
        <w:t>3</w:t>
      </w:r>
      <w:r w:rsidRPr="000B2DAD">
        <w:rPr>
          <w:rFonts w:ascii="Arial" w:hAnsi="Arial" w:cs="Arial"/>
        </w:rPr>
        <w:t>.1.1–</w:t>
      </w:r>
      <w:r w:rsidRPr="000B2DAD">
        <w:rPr>
          <w:rFonts w:ascii="Arial" w:hAnsi="Arial" w:cs="Arial"/>
          <w:spacing w:val="-4"/>
        </w:rPr>
        <w:t xml:space="preserve"> </w:t>
      </w:r>
      <w:r w:rsidRPr="000B2DAD">
        <w:rPr>
          <w:rFonts w:ascii="Arial" w:hAnsi="Arial" w:cs="Arial"/>
        </w:rPr>
        <w:t>Os</w:t>
      </w:r>
      <w:r w:rsidRPr="000B2DAD">
        <w:rPr>
          <w:rFonts w:ascii="Arial" w:hAnsi="Arial" w:cs="Arial"/>
          <w:spacing w:val="-3"/>
        </w:rPr>
        <w:t xml:space="preserve"> </w:t>
      </w:r>
      <w:r w:rsidRPr="000B2DAD">
        <w:rPr>
          <w:rFonts w:ascii="Arial" w:hAnsi="Arial" w:cs="Arial"/>
        </w:rPr>
        <w:t>licitantes</w:t>
      </w:r>
      <w:r w:rsidRPr="000B2DAD">
        <w:rPr>
          <w:rFonts w:ascii="Arial" w:hAnsi="Arial" w:cs="Arial"/>
          <w:spacing w:val="-3"/>
        </w:rPr>
        <w:t xml:space="preserve"> </w:t>
      </w:r>
      <w:r w:rsidRPr="000B2DAD">
        <w:rPr>
          <w:rFonts w:ascii="Arial" w:hAnsi="Arial" w:cs="Arial"/>
        </w:rPr>
        <w:t>poderão</w:t>
      </w:r>
      <w:r w:rsidRPr="000B2DAD">
        <w:rPr>
          <w:rFonts w:ascii="Arial" w:hAnsi="Arial" w:cs="Arial"/>
          <w:spacing w:val="-3"/>
        </w:rPr>
        <w:t xml:space="preserve"> </w:t>
      </w:r>
      <w:r w:rsidRPr="000B2DAD">
        <w:rPr>
          <w:rFonts w:ascii="Arial" w:hAnsi="Arial" w:cs="Arial"/>
        </w:rPr>
        <w:t>participar</w:t>
      </w:r>
      <w:r w:rsidRPr="000B2DAD">
        <w:rPr>
          <w:rFonts w:ascii="Arial" w:hAnsi="Arial" w:cs="Arial"/>
          <w:spacing w:val="-4"/>
        </w:rPr>
        <w:t xml:space="preserve"> </w:t>
      </w:r>
      <w:r w:rsidRPr="000B2DAD">
        <w:rPr>
          <w:rFonts w:ascii="Arial" w:hAnsi="Arial" w:cs="Arial"/>
        </w:rPr>
        <w:t>da</w:t>
      </w:r>
      <w:r w:rsidRPr="000B2DAD">
        <w:rPr>
          <w:rFonts w:ascii="Arial" w:hAnsi="Arial" w:cs="Arial"/>
          <w:spacing w:val="-3"/>
        </w:rPr>
        <w:t xml:space="preserve"> </w:t>
      </w:r>
      <w:r w:rsidRPr="000B2DAD">
        <w:rPr>
          <w:rFonts w:ascii="Arial" w:hAnsi="Arial" w:cs="Arial"/>
        </w:rPr>
        <w:t>sessão pública</w:t>
      </w:r>
      <w:r w:rsidRPr="000B2DAD">
        <w:rPr>
          <w:rFonts w:ascii="Arial" w:hAnsi="Arial" w:cs="Arial"/>
          <w:spacing w:val="-4"/>
        </w:rPr>
        <w:t xml:space="preserve"> </w:t>
      </w:r>
      <w:r w:rsidRPr="000B2DAD">
        <w:rPr>
          <w:rFonts w:ascii="Arial" w:hAnsi="Arial" w:cs="Arial"/>
        </w:rPr>
        <w:t>na</w:t>
      </w:r>
      <w:r w:rsidRPr="000B2DAD">
        <w:rPr>
          <w:rFonts w:ascii="Arial" w:hAnsi="Arial" w:cs="Arial"/>
          <w:spacing w:val="-4"/>
        </w:rPr>
        <w:t xml:space="preserve"> </w:t>
      </w:r>
      <w:r w:rsidRPr="000B2DAD">
        <w:rPr>
          <w:rFonts w:ascii="Arial" w:hAnsi="Arial" w:cs="Arial"/>
        </w:rPr>
        <w:t>internet,</w:t>
      </w:r>
      <w:r w:rsidRPr="000B2DAD">
        <w:rPr>
          <w:rFonts w:ascii="Arial" w:hAnsi="Arial" w:cs="Arial"/>
          <w:spacing w:val="-2"/>
        </w:rPr>
        <w:t xml:space="preserve"> </w:t>
      </w:r>
      <w:r w:rsidRPr="000B2DAD">
        <w:rPr>
          <w:rFonts w:ascii="Arial" w:hAnsi="Arial" w:cs="Arial"/>
        </w:rPr>
        <w:t>mediante</w:t>
      </w:r>
      <w:r w:rsidRPr="000B2DAD">
        <w:rPr>
          <w:rFonts w:ascii="Arial" w:hAnsi="Arial" w:cs="Arial"/>
          <w:spacing w:val="-3"/>
        </w:rPr>
        <w:t xml:space="preserve"> </w:t>
      </w:r>
      <w:r w:rsidRPr="000B2DAD">
        <w:rPr>
          <w:rFonts w:ascii="Arial" w:hAnsi="Arial" w:cs="Arial"/>
        </w:rPr>
        <w:t>a</w:t>
      </w:r>
      <w:r w:rsidRPr="000B2DAD">
        <w:rPr>
          <w:rFonts w:ascii="Arial" w:hAnsi="Arial" w:cs="Arial"/>
          <w:spacing w:val="-3"/>
        </w:rPr>
        <w:t xml:space="preserve"> </w:t>
      </w:r>
      <w:r w:rsidRPr="000B2DAD">
        <w:rPr>
          <w:rFonts w:ascii="Arial" w:hAnsi="Arial" w:cs="Arial"/>
        </w:rPr>
        <w:t>utilização</w:t>
      </w:r>
      <w:r w:rsidRPr="000B2DAD">
        <w:rPr>
          <w:rFonts w:ascii="Arial" w:hAnsi="Arial" w:cs="Arial"/>
          <w:spacing w:val="-57"/>
        </w:rPr>
        <w:t xml:space="preserve">                              </w:t>
      </w:r>
      <w:r w:rsidRPr="000B2DAD">
        <w:rPr>
          <w:rFonts w:ascii="Arial" w:hAnsi="Arial" w:cs="Arial"/>
        </w:rPr>
        <w:t>de</w:t>
      </w:r>
      <w:r w:rsidRPr="000B2DAD">
        <w:rPr>
          <w:rFonts w:ascii="Arial" w:hAnsi="Arial" w:cs="Arial"/>
          <w:spacing w:val="-2"/>
        </w:rPr>
        <w:t xml:space="preserve"> </w:t>
      </w:r>
      <w:r w:rsidRPr="000B2DAD">
        <w:rPr>
          <w:rFonts w:ascii="Arial" w:hAnsi="Arial" w:cs="Arial"/>
        </w:rPr>
        <w:t>sua</w:t>
      </w:r>
      <w:r w:rsidRPr="000B2DAD">
        <w:rPr>
          <w:rFonts w:ascii="Arial" w:hAnsi="Arial" w:cs="Arial"/>
          <w:spacing w:val="-1"/>
        </w:rPr>
        <w:t xml:space="preserve"> </w:t>
      </w:r>
      <w:r w:rsidRPr="000B2DAD">
        <w:rPr>
          <w:rFonts w:ascii="Arial" w:hAnsi="Arial" w:cs="Arial"/>
        </w:rPr>
        <w:t>chave</w:t>
      </w:r>
      <w:r w:rsidRPr="000B2DAD">
        <w:rPr>
          <w:rFonts w:ascii="Arial" w:hAnsi="Arial" w:cs="Arial"/>
          <w:spacing w:val="-1"/>
        </w:rPr>
        <w:t xml:space="preserve"> </w:t>
      </w:r>
      <w:r w:rsidRPr="000B2DAD">
        <w:rPr>
          <w:rFonts w:ascii="Arial" w:hAnsi="Arial" w:cs="Arial"/>
        </w:rPr>
        <w:t>de</w:t>
      </w:r>
      <w:r w:rsidRPr="000B2DAD">
        <w:rPr>
          <w:rFonts w:ascii="Arial" w:hAnsi="Arial" w:cs="Arial"/>
          <w:spacing w:val="1"/>
        </w:rPr>
        <w:t xml:space="preserve"> </w:t>
      </w:r>
      <w:r w:rsidRPr="000B2DAD">
        <w:rPr>
          <w:rFonts w:ascii="Arial" w:hAnsi="Arial" w:cs="Arial"/>
        </w:rPr>
        <w:t>acesso</w:t>
      </w:r>
      <w:r w:rsidRPr="000B2DAD">
        <w:rPr>
          <w:rFonts w:ascii="Arial" w:hAnsi="Arial" w:cs="Arial"/>
          <w:spacing w:val="2"/>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senha.</w:t>
      </w:r>
    </w:p>
    <w:p w14:paraId="75577B4E" w14:textId="688F5E09" w:rsidR="00AF3F35" w:rsidRPr="000B2DAD" w:rsidRDefault="00AF3F35" w:rsidP="00814460">
      <w:pPr>
        <w:pStyle w:val="PargrafodaLista"/>
        <w:tabs>
          <w:tab w:val="left" w:pos="750"/>
        </w:tabs>
        <w:ind w:left="0"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.1.2</w:t>
      </w:r>
      <w:r w:rsidRPr="000B2DAD">
        <w:rPr>
          <w:rFonts w:ascii="Arial" w:hAnsi="Arial" w:cs="Arial"/>
        </w:rPr>
        <w:t>–</w:t>
      </w:r>
      <w:r w:rsidRPr="000B2DAD">
        <w:rPr>
          <w:rFonts w:ascii="Arial" w:hAnsi="Arial" w:cs="Arial"/>
          <w:spacing w:val="-12"/>
        </w:rPr>
        <w:t xml:space="preserve"> </w:t>
      </w:r>
      <w:r w:rsidRPr="000B2DAD">
        <w:rPr>
          <w:rFonts w:ascii="Arial" w:hAnsi="Arial" w:cs="Arial"/>
        </w:rPr>
        <w:t>O</w:t>
      </w:r>
      <w:r w:rsidRPr="000B2DAD">
        <w:rPr>
          <w:rFonts w:ascii="Arial" w:hAnsi="Arial" w:cs="Arial"/>
          <w:spacing w:val="-13"/>
        </w:rPr>
        <w:t xml:space="preserve"> </w:t>
      </w:r>
      <w:r w:rsidRPr="000B2DAD">
        <w:rPr>
          <w:rFonts w:ascii="Arial" w:hAnsi="Arial" w:cs="Arial"/>
        </w:rPr>
        <w:t>sistema</w:t>
      </w:r>
      <w:r w:rsidRPr="000B2DAD">
        <w:rPr>
          <w:rFonts w:ascii="Arial" w:hAnsi="Arial" w:cs="Arial"/>
          <w:spacing w:val="-13"/>
        </w:rPr>
        <w:t xml:space="preserve"> </w:t>
      </w:r>
      <w:r w:rsidRPr="000B2DAD">
        <w:rPr>
          <w:rFonts w:ascii="Arial" w:hAnsi="Arial" w:cs="Arial"/>
        </w:rPr>
        <w:t>disponibilizará</w:t>
      </w:r>
      <w:r w:rsidRPr="000B2DAD">
        <w:rPr>
          <w:rFonts w:ascii="Arial" w:hAnsi="Arial" w:cs="Arial"/>
          <w:spacing w:val="-14"/>
        </w:rPr>
        <w:t xml:space="preserve"> </w:t>
      </w:r>
      <w:r w:rsidRPr="000B2DAD">
        <w:rPr>
          <w:rFonts w:ascii="Arial" w:hAnsi="Arial" w:cs="Arial"/>
        </w:rPr>
        <w:t>campo</w:t>
      </w:r>
      <w:r w:rsidRPr="000B2DAD">
        <w:rPr>
          <w:rFonts w:ascii="Arial" w:hAnsi="Arial" w:cs="Arial"/>
          <w:spacing w:val="-12"/>
        </w:rPr>
        <w:t xml:space="preserve"> </w:t>
      </w:r>
      <w:r w:rsidRPr="000B2DAD">
        <w:rPr>
          <w:rFonts w:ascii="Arial" w:hAnsi="Arial" w:cs="Arial"/>
        </w:rPr>
        <w:t>próprio</w:t>
      </w:r>
      <w:r w:rsidRPr="000B2DAD">
        <w:rPr>
          <w:rFonts w:ascii="Arial" w:hAnsi="Arial" w:cs="Arial"/>
          <w:spacing w:val="-12"/>
        </w:rPr>
        <w:t xml:space="preserve"> </w:t>
      </w:r>
      <w:r w:rsidRPr="000B2DAD">
        <w:rPr>
          <w:rFonts w:ascii="Arial" w:hAnsi="Arial" w:cs="Arial"/>
        </w:rPr>
        <w:t>para</w:t>
      </w:r>
      <w:r w:rsidRPr="000B2DAD">
        <w:rPr>
          <w:rFonts w:ascii="Arial" w:hAnsi="Arial" w:cs="Arial"/>
          <w:spacing w:val="-14"/>
        </w:rPr>
        <w:t xml:space="preserve"> </w:t>
      </w:r>
      <w:r w:rsidRPr="000B2DAD">
        <w:rPr>
          <w:rFonts w:ascii="Arial" w:hAnsi="Arial" w:cs="Arial"/>
        </w:rPr>
        <w:t>troca</w:t>
      </w:r>
      <w:r w:rsidRPr="000B2DAD">
        <w:rPr>
          <w:rFonts w:ascii="Arial" w:hAnsi="Arial" w:cs="Arial"/>
          <w:spacing w:val="-13"/>
        </w:rPr>
        <w:t xml:space="preserve"> </w:t>
      </w:r>
      <w:r w:rsidRPr="000B2DAD">
        <w:rPr>
          <w:rFonts w:ascii="Arial" w:hAnsi="Arial" w:cs="Arial"/>
        </w:rPr>
        <w:t>de</w:t>
      </w:r>
      <w:r w:rsidRPr="000B2DAD">
        <w:rPr>
          <w:rFonts w:ascii="Arial" w:hAnsi="Arial" w:cs="Arial"/>
          <w:spacing w:val="-13"/>
        </w:rPr>
        <w:t xml:space="preserve"> </w:t>
      </w:r>
      <w:r w:rsidRPr="000B2DAD">
        <w:rPr>
          <w:rFonts w:ascii="Arial" w:hAnsi="Arial" w:cs="Arial"/>
        </w:rPr>
        <w:t>mensagens</w:t>
      </w:r>
      <w:r w:rsidRPr="000B2DAD">
        <w:rPr>
          <w:rFonts w:ascii="Arial" w:hAnsi="Arial" w:cs="Arial"/>
          <w:spacing w:val="-10"/>
        </w:rPr>
        <w:t xml:space="preserve"> </w:t>
      </w:r>
      <w:r w:rsidRPr="000B2DAD">
        <w:rPr>
          <w:rFonts w:ascii="Arial" w:hAnsi="Arial" w:cs="Arial"/>
        </w:rPr>
        <w:t>entre</w:t>
      </w:r>
      <w:r w:rsidRPr="000B2DAD">
        <w:rPr>
          <w:rFonts w:ascii="Arial" w:hAnsi="Arial" w:cs="Arial"/>
          <w:spacing w:val="-14"/>
        </w:rPr>
        <w:t xml:space="preserve"> </w:t>
      </w:r>
      <w:r w:rsidRPr="000B2DAD">
        <w:rPr>
          <w:rFonts w:ascii="Arial" w:hAnsi="Arial" w:cs="Arial"/>
        </w:rPr>
        <w:t>o</w:t>
      </w:r>
      <w:r w:rsidRPr="000B2DAD">
        <w:rPr>
          <w:rFonts w:ascii="Arial" w:hAnsi="Arial" w:cs="Arial"/>
          <w:spacing w:val="-8"/>
        </w:rPr>
        <w:t xml:space="preserve"> </w:t>
      </w:r>
      <w:r w:rsidR="009C59E4" w:rsidRPr="000B2DAD">
        <w:rPr>
          <w:rFonts w:ascii="Arial" w:hAnsi="Arial" w:cs="Arial"/>
        </w:rPr>
        <w:t>Pregoeiro</w:t>
      </w:r>
      <w:r w:rsidRPr="000B2DAD">
        <w:rPr>
          <w:rFonts w:ascii="Arial" w:hAnsi="Arial" w:cs="Arial"/>
          <w:spacing w:val="4"/>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os licitantes.</w:t>
      </w:r>
    </w:p>
    <w:p w14:paraId="2406F799" w14:textId="77777777" w:rsidR="00BE4A60" w:rsidRPr="000B2DAD" w:rsidRDefault="00BE4A60" w:rsidP="00814460">
      <w:pPr>
        <w:pStyle w:val="PargrafodaLista"/>
        <w:tabs>
          <w:tab w:val="left" w:pos="750"/>
        </w:tabs>
        <w:ind w:left="0" w:right="-142"/>
        <w:jc w:val="both"/>
        <w:rPr>
          <w:rFonts w:ascii="Arial" w:hAnsi="Arial" w:cs="Arial"/>
        </w:rPr>
      </w:pPr>
    </w:p>
    <w:p w14:paraId="3822617D" w14:textId="21C76A8C" w:rsidR="00AF3F35" w:rsidRPr="000B2DAD" w:rsidRDefault="00AF3F35" w:rsidP="00814460">
      <w:pPr>
        <w:pStyle w:val="PargrafodaLista"/>
        <w:tabs>
          <w:tab w:val="left" w:pos="695"/>
        </w:tabs>
        <w:ind w:left="0"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.2</w:t>
      </w:r>
      <w:r w:rsidRPr="000B2DAD">
        <w:rPr>
          <w:rFonts w:ascii="Arial" w:hAnsi="Arial" w:cs="Arial"/>
        </w:rPr>
        <w:t>–</w:t>
      </w:r>
      <w:r w:rsidRPr="000B2DAD">
        <w:rPr>
          <w:rFonts w:ascii="Arial" w:hAnsi="Arial" w:cs="Arial"/>
          <w:spacing w:val="1"/>
        </w:rPr>
        <w:t xml:space="preserve"> </w:t>
      </w:r>
      <w:r w:rsidRPr="000B2DAD">
        <w:rPr>
          <w:rFonts w:ascii="Arial" w:hAnsi="Arial" w:cs="Arial"/>
        </w:rPr>
        <w:t>O</w:t>
      </w:r>
      <w:r w:rsidRPr="000B2DAD">
        <w:rPr>
          <w:rFonts w:ascii="Arial" w:hAnsi="Arial" w:cs="Arial"/>
          <w:spacing w:val="1"/>
        </w:rPr>
        <w:t xml:space="preserve"> </w:t>
      </w:r>
      <w:r w:rsidR="009C59E4" w:rsidRPr="000B2DAD">
        <w:rPr>
          <w:rFonts w:ascii="Arial" w:hAnsi="Arial" w:cs="Arial"/>
        </w:rPr>
        <w:t>Pregoeiro</w:t>
      </w:r>
      <w:r w:rsidRPr="000B2DAD">
        <w:rPr>
          <w:rFonts w:ascii="Arial" w:hAnsi="Arial" w:cs="Arial"/>
          <w:spacing w:val="1"/>
        </w:rPr>
        <w:t xml:space="preserve"> </w:t>
      </w:r>
      <w:r w:rsidRPr="000B2DAD">
        <w:rPr>
          <w:rFonts w:ascii="Arial" w:hAnsi="Arial" w:cs="Arial"/>
        </w:rPr>
        <w:t>verificará</w:t>
      </w:r>
      <w:r w:rsidRPr="000B2DAD">
        <w:rPr>
          <w:rFonts w:ascii="Arial" w:hAnsi="Arial" w:cs="Arial"/>
          <w:spacing w:val="1"/>
        </w:rPr>
        <w:t xml:space="preserve"> </w:t>
      </w:r>
      <w:r w:rsidRPr="000B2DAD">
        <w:rPr>
          <w:rFonts w:ascii="Arial" w:hAnsi="Arial" w:cs="Arial"/>
        </w:rPr>
        <w:t>as</w:t>
      </w:r>
      <w:r w:rsidRPr="000B2DAD">
        <w:rPr>
          <w:rFonts w:ascii="Arial" w:hAnsi="Arial" w:cs="Arial"/>
          <w:spacing w:val="1"/>
        </w:rPr>
        <w:t xml:space="preserve"> </w:t>
      </w:r>
      <w:r w:rsidRPr="000B2DAD">
        <w:rPr>
          <w:rFonts w:ascii="Arial" w:hAnsi="Arial" w:cs="Arial"/>
        </w:rPr>
        <w:t>propostas</w:t>
      </w:r>
      <w:r w:rsidRPr="000B2DAD">
        <w:rPr>
          <w:rFonts w:ascii="Arial" w:hAnsi="Arial" w:cs="Arial"/>
          <w:spacing w:val="1"/>
        </w:rPr>
        <w:t xml:space="preserve"> </w:t>
      </w:r>
      <w:r w:rsidRPr="000B2DAD">
        <w:rPr>
          <w:rFonts w:ascii="Arial" w:hAnsi="Arial" w:cs="Arial"/>
        </w:rPr>
        <w:t>apresentadas e desclassificará aquelas que não estejam em conformidade com os requisitos</w:t>
      </w:r>
      <w:r w:rsidRPr="000B2DAD">
        <w:rPr>
          <w:rFonts w:ascii="Arial" w:hAnsi="Arial" w:cs="Arial"/>
          <w:spacing w:val="1"/>
        </w:rPr>
        <w:t xml:space="preserve"> </w:t>
      </w:r>
      <w:r w:rsidRPr="000B2DAD">
        <w:rPr>
          <w:rFonts w:ascii="Arial" w:hAnsi="Arial" w:cs="Arial"/>
        </w:rPr>
        <w:t>estabelecidos</w:t>
      </w:r>
      <w:r w:rsidRPr="000B2DAD">
        <w:rPr>
          <w:rFonts w:ascii="Arial" w:hAnsi="Arial" w:cs="Arial"/>
          <w:spacing w:val="-1"/>
        </w:rPr>
        <w:t xml:space="preserve"> </w:t>
      </w:r>
      <w:r w:rsidRPr="000B2DAD">
        <w:rPr>
          <w:rFonts w:ascii="Arial" w:hAnsi="Arial" w:cs="Arial"/>
        </w:rPr>
        <w:t>no</w:t>
      </w:r>
      <w:r w:rsidRPr="000B2DAD">
        <w:rPr>
          <w:rFonts w:ascii="Arial" w:hAnsi="Arial" w:cs="Arial"/>
          <w:spacing w:val="2"/>
        </w:rPr>
        <w:t xml:space="preserve"> </w:t>
      </w:r>
      <w:r w:rsidRPr="000B2DAD">
        <w:rPr>
          <w:rFonts w:ascii="Arial" w:hAnsi="Arial" w:cs="Arial"/>
        </w:rPr>
        <w:t>edital.</w:t>
      </w:r>
    </w:p>
    <w:p w14:paraId="3A55632D" w14:textId="77777777" w:rsidR="00BE4A60" w:rsidRPr="000B2DAD" w:rsidRDefault="00BE4A60" w:rsidP="00814460">
      <w:pPr>
        <w:pStyle w:val="PargrafodaLista"/>
        <w:tabs>
          <w:tab w:val="left" w:pos="695"/>
        </w:tabs>
        <w:ind w:left="0" w:right="-142"/>
        <w:jc w:val="both"/>
        <w:rPr>
          <w:rFonts w:ascii="Arial" w:hAnsi="Arial" w:cs="Arial"/>
        </w:rPr>
      </w:pPr>
    </w:p>
    <w:p w14:paraId="1A02BF85" w14:textId="4E0C01BD" w:rsidR="00AF3F35" w:rsidRPr="000B2DAD" w:rsidRDefault="00AF3F35" w:rsidP="00814460">
      <w:pPr>
        <w:tabs>
          <w:tab w:val="left" w:pos="582"/>
        </w:tabs>
        <w:ind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.3</w:t>
      </w:r>
      <w:r w:rsidRPr="000B2DAD">
        <w:rPr>
          <w:rFonts w:ascii="Arial" w:hAnsi="Arial" w:cs="Arial"/>
        </w:rPr>
        <w:t>–</w:t>
      </w:r>
      <w:r w:rsidRPr="000B2DAD">
        <w:rPr>
          <w:rFonts w:ascii="Arial" w:hAnsi="Arial" w:cs="Arial"/>
          <w:spacing w:val="-2"/>
        </w:rPr>
        <w:t xml:space="preserve"> </w:t>
      </w:r>
      <w:r w:rsidRPr="000B2DAD">
        <w:rPr>
          <w:rFonts w:ascii="Arial" w:hAnsi="Arial" w:cs="Arial"/>
        </w:rPr>
        <w:t>Serão</w:t>
      </w:r>
      <w:r w:rsidRPr="000B2DAD">
        <w:rPr>
          <w:rFonts w:ascii="Arial" w:hAnsi="Arial" w:cs="Arial"/>
          <w:spacing w:val="-1"/>
        </w:rPr>
        <w:t xml:space="preserve"> </w:t>
      </w:r>
      <w:r w:rsidRPr="000B2DAD">
        <w:rPr>
          <w:rFonts w:ascii="Arial" w:hAnsi="Arial" w:cs="Arial"/>
        </w:rPr>
        <w:t>desclassificadas</w:t>
      </w:r>
      <w:r w:rsidRPr="000B2DAD">
        <w:rPr>
          <w:rFonts w:ascii="Arial" w:hAnsi="Arial" w:cs="Arial"/>
          <w:spacing w:val="-2"/>
        </w:rPr>
        <w:t xml:space="preserve"> </w:t>
      </w:r>
      <w:r w:rsidRPr="000B2DAD">
        <w:rPr>
          <w:rFonts w:ascii="Arial" w:hAnsi="Arial" w:cs="Arial"/>
        </w:rPr>
        <w:t>as</w:t>
      </w:r>
      <w:r w:rsidRPr="000B2DAD">
        <w:rPr>
          <w:rFonts w:ascii="Arial" w:hAnsi="Arial" w:cs="Arial"/>
          <w:spacing w:val="-1"/>
        </w:rPr>
        <w:t xml:space="preserve"> </w:t>
      </w:r>
      <w:r w:rsidRPr="000B2DAD">
        <w:rPr>
          <w:rFonts w:ascii="Arial" w:hAnsi="Arial" w:cs="Arial"/>
        </w:rPr>
        <w:t>propostas:</w:t>
      </w:r>
    </w:p>
    <w:p w14:paraId="767A1340" w14:textId="77777777" w:rsidR="00AF3F35" w:rsidRPr="000B2DAD" w:rsidRDefault="00AF3F35" w:rsidP="00814460">
      <w:pPr>
        <w:pStyle w:val="PargrafodaLista"/>
        <w:widowControl w:val="0"/>
        <w:numPr>
          <w:ilvl w:val="0"/>
          <w:numId w:val="28"/>
        </w:numPr>
        <w:tabs>
          <w:tab w:val="left" w:pos="348"/>
        </w:tabs>
        <w:autoSpaceDE w:val="0"/>
        <w:autoSpaceDN w:val="0"/>
        <w:spacing w:before="139"/>
        <w:ind w:left="0" w:right="-142" w:firstLine="0"/>
        <w:contextualSpacing w:val="0"/>
        <w:jc w:val="both"/>
        <w:rPr>
          <w:rFonts w:ascii="Arial" w:hAnsi="Arial" w:cs="Arial"/>
        </w:rPr>
      </w:pPr>
      <w:r w:rsidRPr="000B2DAD">
        <w:rPr>
          <w:rFonts w:ascii="Arial" w:hAnsi="Arial" w:cs="Arial"/>
        </w:rPr>
        <w:t>cujo</w:t>
      </w:r>
      <w:r w:rsidRPr="000B2DAD">
        <w:rPr>
          <w:rFonts w:ascii="Arial" w:hAnsi="Arial" w:cs="Arial"/>
          <w:spacing w:val="-1"/>
        </w:rPr>
        <w:t xml:space="preserve"> </w:t>
      </w:r>
      <w:r w:rsidRPr="000B2DAD">
        <w:rPr>
          <w:rFonts w:ascii="Arial" w:hAnsi="Arial" w:cs="Arial"/>
        </w:rPr>
        <w:t>objeto</w:t>
      </w:r>
      <w:r w:rsidRPr="000B2DAD">
        <w:rPr>
          <w:rFonts w:ascii="Arial" w:hAnsi="Arial" w:cs="Arial"/>
          <w:spacing w:val="-1"/>
        </w:rPr>
        <w:t xml:space="preserve"> </w:t>
      </w:r>
      <w:r w:rsidRPr="000B2DAD">
        <w:rPr>
          <w:rFonts w:ascii="Arial" w:hAnsi="Arial" w:cs="Arial"/>
        </w:rPr>
        <w:t>não atenda</w:t>
      </w:r>
      <w:r w:rsidRPr="000B2DAD">
        <w:rPr>
          <w:rFonts w:ascii="Arial" w:hAnsi="Arial" w:cs="Arial"/>
          <w:spacing w:val="-1"/>
        </w:rPr>
        <w:t xml:space="preserve"> </w:t>
      </w:r>
      <w:r w:rsidRPr="000B2DAD">
        <w:rPr>
          <w:rFonts w:ascii="Arial" w:hAnsi="Arial" w:cs="Arial"/>
        </w:rPr>
        <w:t>as</w:t>
      </w:r>
      <w:r w:rsidRPr="000B2DAD">
        <w:rPr>
          <w:rFonts w:ascii="Arial" w:hAnsi="Arial" w:cs="Arial"/>
          <w:spacing w:val="-1"/>
        </w:rPr>
        <w:t xml:space="preserve"> </w:t>
      </w:r>
      <w:r w:rsidRPr="000B2DAD">
        <w:rPr>
          <w:rFonts w:ascii="Arial" w:hAnsi="Arial" w:cs="Arial"/>
        </w:rPr>
        <w:t>especificações,</w:t>
      </w:r>
      <w:r w:rsidRPr="000B2DAD">
        <w:rPr>
          <w:rFonts w:ascii="Arial" w:hAnsi="Arial" w:cs="Arial"/>
          <w:spacing w:val="-1"/>
        </w:rPr>
        <w:t xml:space="preserve"> </w:t>
      </w:r>
      <w:r w:rsidRPr="000B2DAD">
        <w:rPr>
          <w:rFonts w:ascii="Arial" w:hAnsi="Arial" w:cs="Arial"/>
        </w:rPr>
        <w:t>prazos</w:t>
      </w:r>
      <w:r w:rsidRPr="000B2DAD">
        <w:rPr>
          <w:rFonts w:ascii="Arial" w:hAnsi="Arial" w:cs="Arial"/>
          <w:spacing w:val="1"/>
        </w:rPr>
        <w:t xml:space="preserve"> </w:t>
      </w:r>
      <w:r w:rsidRPr="000B2DAD">
        <w:rPr>
          <w:rFonts w:ascii="Arial" w:hAnsi="Arial" w:cs="Arial"/>
        </w:rPr>
        <w:t>e</w:t>
      </w:r>
      <w:r w:rsidRPr="000B2DAD">
        <w:rPr>
          <w:rFonts w:ascii="Arial" w:hAnsi="Arial" w:cs="Arial"/>
          <w:spacing w:val="-2"/>
        </w:rPr>
        <w:t xml:space="preserve"> </w:t>
      </w:r>
      <w:r w:rsidRPr="000B2DAD">
        <w:rPr>
          <w:rFonts w:ascii="Arial" w:hAnsi="Arial" w:cs="Arial"/>
        </w:rPr>
        <w:t>condições</w:t>
      </w:r>
      <w:r w:rsidRPr="000B2DAD">
        <w:rPr>
          <w:rFonts w:ascii="Arial" w:hAnsi="Arial" w:cs="Arial"/>
          <w:spacing w:val="1"/>
        </w:rPr>
        <w:t xml:space="preserve"> </w:t>
      </w:r>
      <w:r w:rsidRPr="000B2DAD">
        <w:rPr>
          <w:rFonts w:ascii="Arial" w:hAnsi="Arial" w:cs="Arial"/>
        </w:rPr>
        <w:t>fixados</w:t>
      </w:r>
      <w:r w:rsidRPr="000B2DAD">
        <w:rPr>
          <w:rFonts w:ascii="Arial" w:hAnsi="Arial" w:cs="Arial"/>
          <w:spacing w:val="-1"/>
        </w:rPr>
        <w:t xml:space="preserve"> </w:t>
      </w:r>
      <w:r w:rsidRPr="000B2DAD">
        <w:rPr>
          <w:rFonts w:ascii="Arial" w:hAnsi="Arial" w:cs="Arial"/>
        </w:rPr>
        <w:t>no</w:t>
      </w:r>
      <w:r w:rsidRPr="000B2DAD">
        <w:rPr>
          <w:rFonts w:ascii="Arial" w:hAnsi="Arial" w:cs="Arial"/>
          <w:spacing w:val="1"/>
        </w:rPr>
        <w:t xml:space="preserve"> </w:t>
      </w:r>
      <w:r w:rsidRPr="000B2DAD">
        <w:rPr>
          <w:rFonts w:ascii="Arial" w:hAnsi="Arial" w:cs="Arial"/>
        </w:rPr>
        <w:t>Edital;</w:t>
      </w:r>
    </w:p>
    <w:p w14:paraId="44417875" w14:textId="77777777" w:rsidR="00AF3F35" w:rsidRPr="000B2DAD" w:rsidRDefault="00AF3F35" w:rsidP="00814460">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w:hAnsi="Arial" w:cs="Arial"/>
        </w:rPr>
      </w:pPr>
      <w:r w:rsidRPr="000B2DAD">
        <w:rPr>
          <w:rFonts w:ascii="Arial" w:hAnsi="Arial" w:cs="Arial"/>
        </w:rPr>
        <w:t>que</w:t>
      </w:r>
      <w:r w:rsidRPr="000B2DAD">
        <w:rPr>
          <w:rFonts w:ascii="Arial" w:hAnsi="Arial" w:cs="Arial"/>
          <w:spacing w:val="-3"/>
        </w:rPr>
        <w:t xml:space="preserve"> </w:t>
      </w:r>
      <w:r w:rsidRPr="000B2DAD">
        <w:rPr>
          <w:rFonts w:ascii="Arial" w:hAnsi="Arial" w:cs="Arial"/>
        </w:rPr>
        <w:t>contiverem</w:t>
      </w:r>
      <w:r w:rsidRPr="000B2DAD">
        <w:rPr>
          <w:rFonts w:ascii="Arial" w:hAnsi="Arial" w:cs="Arial"/>
          <w:spacing w:val="-2"/>
        </w:rPr>
        <w:t xml:space="preserve"> </w:t>
      </w:r>
      <w:r w:rsidRPr="000B2DAD">
        <w:rPr>
          <w:rFonts w:ascii="Arial" w:hAnsi="Arial" w:cs="Arial"/>
        </w:rPr>
        <w:t>vícios</w:t>
      </w:r>
      <w:r w:rsidRPr="000B2DAD">
        <w:rPr>
          <w:rFonts w:ascii="Arial" w:hAnsi="Arial" w:cs="Arial"/>
          <w:spacing w:val="-1"/>
        </w:rPr>
        <w:t xml:space="preserve"> </w:t>
      </w:r>
      <w:r w:rsidRPr="000B2DAD">
        <w:rPr>
          <w:rFonts w:ascii="Arial" w:hAnsi="Arial" w:cs="Arial"/>
        </w:rPr>
        <w:t>insanáveis;</w:t>
      </w:r>
    </w:p>
    <w:p w14:paraId="1EB7043C" w14:textId="366532C8" w:rsidR="00AF3F35" w:rsidRPr="000B2DAD" w:rsidRDefault="00AF3F35" w:rsidP="00814460">
      <w:pPr>
        <w:pStyle w:val="PargrafodaLista"/>
        <w:widowControl w:val="0"/>
        <w:numPr>
          <w:ilvl w:val="0"/>
          <w:numId w:val="28"/>
        </w:numPr>
        <w:tabs>
          <w:tab w:val="left" w:pos="366"/>
        </w:tabs>
        <w:autoSpaceDE w:val="0"/>
        <w:autoSpaceDN w:val="0"/>
        <w:spacing w:before="139"/>
        <w:ind w:left="0" w:right="-142" w:firstLine="0"/>
        <w:contextualSpacing w:val="0"/>
        <w:jc w:val="both"/>
        <w:rPr>
          <w:rFonts w:ascii="Arial" w:hAnsi="Arial" w:cs="Arial"/>
        </w:rPr>
      </w:pPr>
      <w:proofErr w:type="gramStart"/>
      <w:r w:rsidRPr="000B2DAD">
        <w:rPr>
          <w:rFonts w:ascii="Arial" w:hAnsi="Arial" w:cs="Arial"/>
        </w:rPr>
        <w:t>que</w:t>
      </w:r>
      <w:proofErr w:type="gramEnd"/>
      <w:r w:rsidRPr="000B2DAD">
        <w:rPr>
          <w:rFonts w:ascii="Arial" w:hAnsi="Arial" w:cs="Arial"/>
          <w:spacing w:val="18"/>
        </w:rPr>
        <w:t xml:space="preserve"> </w:t>
      </w:r>
      <w:r w:rsidRPr="000B2DAD">
        <w:rPr>
          <w:rFonts w:ascii="Arial" w:hAnsi="Arial" w:cs="Arial"/>
        </w:rPr>
        <w:t>apresentarem</w:t>
      </w:r>
      <w:r w:rsidRPr="000B2DAD">
        <w:rPr>
          <w:rFonts w:ascii="Arial" w:hAnsi="Arial" w:cs="Arial"/>
          <w:spacing w:val="18"/>
        </w:rPr>
        <w:t xml:space="preserve"> </w:t>
      </w:r>
      <w:r w:rsidRPr="000B2DAD">
        <w:rPr>
          <w:rFonts w:ascii="Arial" w:hAnsi="Arial" w:cs="Arial"/>
        </w:rPr>
        <w:t>preços</w:t>
      </w:r>
      <w:r w:rsidRPr="000B2DAD">
        <w:rPr>
          <w:rFonts w:ascii="Arial" w:hAnsi="Arial" w:cs="Arial"/>
          <w:spacing w:val="18"/>
        </w:rPr>
        <w:t xml:space="preserve"> </w:t>
      </w:r>
      <w:r w:rsidRPr="000B2DAD">
        <w:rPr>
          <w:rFonts w:ascii="Arial" w:hAnsi="Arial" w:cs="Arial"/>
        </w:rPr>
        <w:t>inexequíveis</w:t>
      </w:r>
      <w:r w:rsidRPr="000B2DAD">
        <w:rPr>
          <w:rFonts w:ascii="Arial" w:hAnsi="Arial" w:cs="Arial"/>
          <w:spacing w:val="18"/>
        </w:rPr>
        <w:t xml:space="preserve"> </w:t>
      </w:r>
      <w:r w:rsidRPr="000B2DAD">
        <w:rPr>
          <w:rFonts w:ascii="Arial" w:hAnsi="Arial" w:cs="Arial"/>
        </w:rPr>
        <w:t>ou</w:t>
      </w:r>
      <w:r w:rsidRPr="000B2DAD">
        <w:rPr>
          <w:rFonts w:ascii="Arial" w:hAnsi="Arial" w:cs="Arial"/>
          <w:spacing w:val="17"/>
        </w:rPr>
        <w:t xml:space="preserve"> </w:t>
      </w:r>
      <w:r w:rsidRPr="000B2DAD">
        <w:rPr>
          <w:rFonts w:ascii="Arial" w:hAnsi="Arial" w:cs="Arial"/>
        </w:rPr>
        <w:t>permanecerem</w:t>
      </w:r>
      <w:r w:rsidRPr="000B2DAD">
        <w:rPr>
          <w:rFonts w:ascii="Arial" w:hAnsi="Arial" w:cs="Arial"/>
          <w:spacing w:val="18"/>
        </w:rPr>
        <w:t xml:space="preserve"> </w:t>
      </w:r>
      <w:r w:rsidRPr="000B2DAD">
        <w:rPr>
          <w:rFonts w:ascii="Arial" w:hAnsi="Arial" w:cs="Arial"/>
        </w:rPr>
        <w:t>acima</w:t>
      </w:r>
      <w:r w:rsidRPr="000B2DAD">
        <w:rPr>
          <w:rFonts w:ascii="Arial" w:hAnsi="Arial" w:cs="Arial"/>
          <w:spacing w:val="17"/>
        </w:rPr>
        <w:t xml:space="preserve"> </w:t>
      </w:r>
      <w:r w:rsidRPr="000B2DAD">
        <w:rPr>
          <w:rFonts w:ascii="Arial" w:hAnsi="Arial" w:cs="Arial"/>
        </w:rPr>
        <w:t>do</w:t>
      </w:r>
      <w:r w:rsidRPr="000B2DAD">
        <w:rPr>
          <w:rFonts w:ascii="Arial" w:hAnsi="Arial" w:cs="Arial"/>
          <w:spacing w:val="17"/>
        </w:rPr>
        <w:t xml:space="preserve"> </w:t>
      </w:r>
      <w:r w:rsidRPr="000B2DAD">
        <w:rPr>
          <w:rFonts w:ascii="Arial" w:hAnsi="Arial" w:cs="Arial"/>
        </w:rPr>
        <w:t>orçamento</w:t>
      </w:r>
      <w:r w:rsidRPr="000B2DAD">
        <w:rPr>
          <w:rFonts w:ascii="Arial" w:hAnsi="Arial" w:cs="Arial"/>
          <w:spacing w:val="18"/>
        </w:rPr>
        <w:t xml:space="preserve"> </w:t>
      </w:r>
      <w:r w:rsidRPr="000B2DAD">
        <w:rPr>
          <w:rFonts w:ascii="Arial" w:hAnsi="Arial" w:cs="Arial"/>
        </w:rPr>
        <w:t>estimado</w:t>
      </w:r>
      <w:r w:rsidR="00666787" w:rsidRPr="000B2DAD">
        <w:rPr>
          <w:rFonts w:ascii="Arial" w:hAnsi="Arial" w:cs="Arial"/>
        </w:rPr>
        <w:t xml:space="preserve"> </w:t>
      </w:r>
      <w:r w:rsidRPr="000B2DAD">
        <w:rPr>
          <w:rFonts w:ascii="Arial" w:hAnsi="Arial" w:cs="Arial"/>
          <w:spacing w:val="-57"/>
        </w:rPr>
        <w:t xml:space="preserve"> </w:t>
      </w:r>
      <w:r w:rsidRPr="000B2DAD">
        <w:rPr>
          <w:rFonts w:ascii="Arial" w:hAnsi="Arial" w:cs="Arial"/>
        </w:rPr>
        <w:t>para</w:t>
      </w:r>
      <w:r w:rsidRPr="000B2DAD">
        <w:rPr>
          <w:rFonts w:ascii="Arial" w:hAnsi="Arial" w:cs="Arial"/>
          <w:spacing w:val="-3"/>
        </w:rPr>
        <w:t xml:space="preserve"> </w:t>
      </w:r>
      <w:r w:rsidRPr="000B2DAD">
        <w:rPr>
          <w:rFonts w:ascii="Arial" w:hAnsi="Arial" w:cs="Arial"/>
        </w:rPr>
        <w:t>a</w:t>
      </w:r>
      <w:r w:rsidRPr="000B2DAD">
        <w:rPr>
          <w:rFonts w:ascii="Arial" w:hAnsi="Arial" w:cs="Arial"/>
          <w:spacing w:val="1"/>
        </w:rPr>
        <w:t xml:space="preserve"> </w:t>
      </w:r>
      <w:r w:rsidRPr="000B2DAD">
        <w:rPr>
          <w:rFonts w:ascii="Arial" w:hAnsi="Arial" w:cs="Arial"/>
        </w:rPr>
        <w:t>contratação;</w:t>
      </w:r>
    </w:p>
    <w:p w14:paraId="6E2A4291" w14:textId="77777777" w:rsidR="00AF3F35" w:rsidRPr="000B2DAD" w:rsidRDefault="00AF3F35" w:rsidP="00814460">
      <w:pPr>
        <w:pStyle w:val="PargrafodaLista"/>
        <w:widowControl w:val="0"/>
        <w:numPr>
          <w:ilvl w:val="0"/>
          <w:numId w:val="28"/>
        </w:numPr>
        <w:tabs>
          <w:tab w:val="left" w:pos="362"/>
        </w:tabs>
        <w:autoSpaceDE w:val="0"/>
        <w:autoSpaceDN w:val="0"/>
        <w:spacing w:before="1"/>
        <w:ind w:left="0" w:right="-142" w:firstLine="0"/>
        <w:contextualSpacing w:val="0"/>
        <w:jc w:val="both"/>
        <w:rPr>
          <w:rFonts w:ascii="Arial" w:hAnsi="Arial" w:cs="Arial"/>
        </w:rPr>
      </w:pPr>
      <w:r w:rsidRPr="000B2DAD">
        <w:rPr>
          <w:rFonts w:ascii="Arial" w:hAnsi="Arial" w:cs="Arial"/>
        </w:rPr>
        <w:t>não</w:t>
      </w:r>
      <w:r w:rsidRPr="000B2DAD">
        <w:rPr>
          <w:rFonts w:ascii="Arial" w:hAnsi="Arial" w:cs="Arial"/>
          <w:spacing w:val="-2"/>
        </w:rPr>
        <w:t xml:space="preserve"> </w:t>
      </w:r>
      <w:r w:rsidRPr="000B2DAD">
        <w:rPr>
          <w:rFonts w:ascii="Arial" w:hAnsi="Arial" w:cs="Arial"/>
        </w:rPr>
        <w:t>tiverem</w:t>
      </w:r>
      <w:r w:rsidRPr="000B2DAD">
        <w:rPr>
          <w:rFonts w:ascii="Arial" w:hAnsi="Arial" w:cs="Arial"/>
          <w:spacing w:val="-1"/>
        </w:rPr>
        <w:t xml:space="preserve"> </w:t>
      </w:r>
      <w:r w:rsidRPr="000B2DAD">
        <w:rPr>
          <w:rFonts w:ascii="Arial" w:hAnsi="Arial" w:cs="Arial"/>
        </w:rPr>
        <w:t>sua</w:t>
      </w:r>
      <w:r w:rsidRPr="000B2DAD">
        <w:rPr>
          <w:rFonts w:ascii="Arial" w:hAnsi="Arial" w:cs="Arial"/>
          <w:spacing w:val="-1"/>
        </w:rPr>
        <w:t xml:space="preserve"> </w:t>
      </w:r>
      <w:r w:rsidRPr="000B2DAD">
        <w:rPr>
          <w:rFonts w:ascii="Arial" w:hAnsi="Arial" w:cs="Arial"/>
        </w:rPr>
        <w:t>exequibilidade</w:t>
      </w:r>
      <w:r w:rsidRPr="000B2DAD">
        <w:rPr>
          <w:rFonts w:ascii="Arial" w:hAnsi="Arial" w:cs="Arial"/>
          <w:spacing w:val="-2"/>
        </w:rPr>
        <w:t xml:space="preserve"> </w:t>
      </w:r>
      <w:r w:rsidRPr="000B2DAD">
        <w:rPr>
          <w:rFonts w:ascii="Arial" w:hAnsi="Arial" w:cs="Arial"/>
        </w:rPr>
        <w:t>demonstrada,</w:t>
      </w:r>
      <w:r w:rsidRPr="000B2DAD">
        <w:rPr>
          <w:rFonts w:ascii="Arial" w:hAnsi="Arial" w:cs="Arial"/>
          <w:spacing w:val="-1"/>
        </w:rPr>
        <w:t xml:space="preserve"> </w:t>
      </w:r>
      <w:r w:rsidRPr="000B2DAD">
        <w:rPr>
          <w:rFonts w:ascii="Arial" w:hAnsi="Arial" w:cs="Arial"/>
        </w:rPr>
        <w:t>quando</w:t>
      </w:r>
      <w:r w:rsidRPr="000B2DAD">
        <w:rPr>
          <w:rFonts w:ascii="Arial" w:hAnsi="Arial" w:cs="Arial"/>
          <w:spacing w:val="-2"/>
        </w:rPr>
        <w:t xml:space="preserve"> </w:t>
      </w:r>
      <w:r w:rsidRPr="000B2DAD">
        <w:rPr>
          <w:rFonts w:ascii="Arial" w:hAnsi="Arial" w:cs="Arial"/>
        </w:rPr>
        <w:t>exigido;</w:t>
      </w:r>
    </w:p>
    <w:p w14:paraId="6648AD88" w14:textId="77777777" w:rsidR="00AF3F35" w:rsidRPr="000B2DAD" w:rsidRDefault="00AF3F35" w:rsidP="00814460">
      <w:pPr>
        <w:pStyle w:val="PargrafodaLista"/>
        <w:widowControl w:val="0"/>
        <w:numPr>
          <w:ilvl w:val="0"/>
          <w:numId w:val="28"/>
        </w:numPr>
        <w:tabs>
          <w:tab w:val="left" w:pos="348"/>
        </w:tabs>
        <w:autoSpaceDE w:val="0"/>
        <w:autoSpaceDN w:val="0"/>
        <w:spacing w:before="136"/>
        <w:ind w:left="0" w:right="-142" w:firstLine="0"/>
        <w:contextualSpacing w:val="0"/>
        <w:jc w:val="both"/>
        <w:rPr>
          <w:rFonts w:ascii="Arial" w:hAnsi="Arial" w:cs="Arial"/>
        </w:rPr>
      </w:pPr>
      <w:r w:rsidRPr="000B2DAD">
        <w:rPr>
          <w:rFonts w:ascii="Arial" w:hAnsi="Arial" w:cs="Arial"/>
        </w:rPr>
        <w:t>que</w:t>
      </w:r>
      <w:r w:rsidRPr="000B2DAD">
        <w:rPr>
          <w:rFonts w:ascii="Arial" w:hAnsi="Arial" w:cs="Arial"/>
          <w:spacing w:val="-4"/>
        </w:rPr>
        <w:t xml:space="preserve"> </w:t>
      </w:r>
      <w:r w:rsidRPr="000B2DAD">
        <w:rPr>
          <w:rFonts w:ascii="Arial" w:hAnsi="Arial" w:cs="Arial"/>
        </w:rPr>
        <w:t>apresentarem</w:t>
      </w:r>
      <w:r w:rsidRPr="000B2DAD">
        <w:rPr>
          <w:rFonts w:ascii="Arial" w:hAnsi="Arial" w:cs="Arial"/>
          <w:spacing w:val="-1"/>
        </w:rPr>
        <w:t xml:space="preserve"> </w:t>
      </w:r>
      <w:r w:rsidRPr="000B2DAD">
        <w:rPr>
          <w:rFonts w:ascii="Arial" w:hAnsi="Arial" w:cs="Arial"/>
        </w:rPr>
        <w:t>desconformidade</w:t>
      </w:r>
      <w:r w:rsidRPr="000B2DAD">
        <w:rPr>
          <w:rFonts w:ascii="Arial" w:hAnsi="Arial" w:cs="Arial"/>
          <w:spacing w:val="-2"/>
        </w:rPr>
        <w:t xml:space="preserve"> </w:t>
      </w:r>
      <w:r w:rsidRPr="000B2DAD">
        <w:rPr>
          <w:rFonts w:ascii="Arial" w:hAnsi="Arial" w:cs="Arial"/>
        </w:rPr>
        <w:t>insanável</w:t>
      </w:r>
      <w:r w:rsidRPr="000B2DAD">
        <w:rPr>
          <w:rFonts w:ascii="Arial" w:hAnsi="Arial" w:cs="Arial"/>
          <w:spacing w:val="-1"/>
        </w:rPr>
        <w:t xml:space="preserve"> </w:t>
      </w:r>
      <w:r w:rsidRPr="000B2DAD">
        <w:rPr>
          <w:rFonts w:ascii="Arial" w:hAnsi="Arial" w:cs="Arial"/>
        </w:rPr>
        <w:t>com</w:t>
      </w:r>
      <w:r w:rsidRPr="000B2DAD">
        <w:rPr>
          <w:rFonts w:ascii="Arial" w:hAnsi="Arial" w:cs="Arial"/>
          <w:spacing w:val="-1"/>
        </w:rPr>
        <w:t xml:space="preserve"> </w:t>
      </w:r>
      <w:r w:rsidRPr="000B2DAD">
        <w:rPr>
          <w:rFonts w:ascii="Arial" w:hAnsi="Arial" w:cs="Arial"/>
        </w:rPr>
        <w:t>quaisquer</w:t>
      </w:r>
      <w:r w:rsidRPr="000B2DAD">
        <w:rPr>
          <w:rFonts w:ascii="Arial" w:hAnsi="Arial" w:cs="Arial"/>
          <w:spacing w:val="-2"/>
        </w:rPr>
        <w:t xml:space="preserve"> </w:t>
      </w:r>
      <w:r w:rsidRPr="000B2DAD">
        <w:rPr>
          <w:rFonts w:ascii="Arial" w:hAnsi="Arial" w:cs="Arial"/>
        </w:rPr>
        <w:t>outras</w:t>
      </w:r>
      <w:r w:rsidRPr="000B2DAD">
        <w:rPr>
          <w:rFonts w:ascii="Arial" w:hAnsi="Arial" w:cs="Arial"/>
          <w:spacing w:val="-1"/>
        </w:rPr>
        <w:t xml:space="preserve"> </w:t>
      </w:r>
      <w:r w:rsidRPr="000B2DAD">
        <w:rPr>
          <w:rFonts w:ascii="Arial" w:hAnsi="Arial" w:cs="Arial"/>
        </w:rPr>
        <w:t>exigências</w:t>
      </w:r>
      <w:r w:rsidRPr="000B2DAD">
        <w:rPr>
          <w:rFonts w:ascii="Arial" w:hAnsi="Arial" w:cs="Arial"/>
          <w:spacing w:val="-1"/>
        </w:rPr>
        <w:t xml:space="preserve"> </w:t>
      </w:r>
      <w:r w:rsidRPr="000B2DAD">
        <w:rPr>
          <w:rFonts w:ascii="Arial" w:hAnsi="Arial" w:cs="Arial"/>
        </w:rPr>
        <w:t>do</w:t>
      </w:r>
      <w:r w:rsidRPr="000B2DAD">
        <w:rPr>
          <w:rFonts w:ascii="Arial" w:hAnsi="Arial" w:cs="Arial"/>
          <w:spacing w:val="-1"/>
        </w:rPr>
        <w:t xml:space="preserve"> </w:t>
      </w:r>
      <w:r w:rsidRPr="000B2DAD">
        <w:rPr>
          <w:rFonts w:ascii="Arial" w:hAnsi="Arial" w:cs="Arial"/>
        </w:rPr>
        <w:t>Edital;</w:t>
      </w:r>
    </w:p>
    <w:p w14:paraId="0D363A2A" w14:textId="77777777" w:rsidR="00AF3F35" w:rsidRPr="000B2DAD" w:rsidRDefault="00AF3F35" w:rsidP="00814460">
      <w:pPr>
        <w:pStyle w:val="PargrafodaLista"/>
        <w:widowControl w:val="0"/>
        <w:numPr>
          <w:ilvl w:val="0"/>
          <w:numId w:val="28"/>
        </w:numPr>
        <w:tabs>
          <w:tab w:val="left" w:pos="321"/>
        </w:tabs>
        <w:autoSpaceDE w:val="0"/>
        <w:autoSpaceDN w:val="0"/>
        <w:spacing w:before="140"/>
        <w:ind w:left="0" w:right="-142" w:firstLine="0"/>
        <w:contextualSpacing w:val="0"/>
        <w:jc w:val="both"/>
        <w:rPr>
          <w:rFonts w:ascii="Arial" w:hAnsi="Arial" w:cs="Arial"/>
        </w:rPr>
      </w:pPr>
      <w:r w:rsidRPr="000B2DAD">
        <w:rPr>
          <w:rFonts w:ascii="Arial" w:hAnsi="Arial" w:cs="Arial"/>
        </w:rPr>
        <w:t>que</w:t>
      </w:r>
      <w:r w:rsidRPr="000B2DAD">
        <w:rPr>
          <w:rFonts w:ascii="Arial" w:hAnsi="Arial" w:cs="Arial"/>
          <w:spacing w:val="-3"/>
        </w:rPr>
        <w:t xml:space="preserve"> </w:t>
      </w:r>
      <w:r w:rsidRPr="000B2DAD">
        <w:rPr>
          <w:rFonts w:ascii="Arial" w:hAnsi="Arial" w:cs="Arial"/>
        </w:rPr>
        <w:t>apresentem</w:t>
      </w:r>
      <w:r w:rsidRPr="000B2DAD">
        <w:rPr>
          <w:rFonts w:ascii="Arial" w:hAnsi="Arial" w:cs="Arial"/>
          <w:spacing w:val="-1"/>
        </w:rPr>
        <w:t xml:space="preserve"> </w:t>
      </w:r>
      <w:r w:rsidRPr="000B2DAD">
        <w:rPr>
          <w:rFonts w:ascii="Arial" w:hAnsi="Arial" w:cs="Arial"/>
        </w:rPr>
        <w:t>preço</w:t>
      </w:r>
      <w:r w:rsidRPr="000B2DAD">
        <w:rPr>
          <w:rFonts w:ascii="Arial" w:hAnsi="Arial" w:cs="Arial"/>
          <w:spacing w:val="1"/>
        </w:rPr>
        <w:t xml:space="preserve"> </w:t>
      </w:r>
      <w:r w:rsidRPr="000B2DAD">
        <w:rPr>
          <w:rFonts w:ascii="Arial" w:hAnsi="Arial" w:cs="Arial"/>
        </w:rPr>
        <w:t>baseado</w:t>
      </w:r>
      <w:r w:rsidRPr="000B2DAD">
        <w:rPr>
          <w:rFonts w:ascii="Arial" w:hAnsi="Arial" w:cs="Arial"/>
          <w:spacing w:val="-1"/>
        </w:rPr>
        <w:t xml:space="preserve"> </w:t>
      </w:r>
      <w:r w:rsidRPr="000B2DAD">
        <w:rPr>
          <w:rFonts w:ascii="Arial" w:hAnsi="Arial" w:cs="Arial"/>
        </w:rPr>
        <w:t>exclusivamente em</w:t>
      </w:r>
      <w:r w:rsidRPr="000B2DAD">
        <w:rPr>
          <w:rFonts w:ascii="Arial" w:hAnsi="Arial" w:cs="Arial"/>
          <w:spacing w:val="-1"/>
        </w:rPr>
        <w:t xml:space="preserve"> </w:t>
      </w:r>
      <w:r w:rsidRPr="000B2DAD">
        <w:rPr>
          <w:rFonts w:ascii="Arial" w:hAnsi="Arial" w:cs="Arial"/>
        </w:rPr>
        <w:t>proposta</w:t>
      </w:r>
      <w:r w:rsidRPr="000B2DAD">
        <w:rPr>
          <w:rFonts w:ascii="Arial" w:hAnsi="Arial" w:cs="Arial"/>
          <w:spacing w:val="-1"/>
        </w:rPr>
        <w:t xml:space="preserve"> </w:t>
      </w:r>
      <w:r w:rsidRPr="000B2DAD">
        <w:rPr>
          <w:rFonts w:ascii="Arial" w:hAnsi="Arial" w:cs="Arial"/>
        </w:rPr>
        <w:t>das</w:t>
      </w:r>
      <w:r w:rsidRPr="000B2DAD">
        <w:rPr>
          <w:rFonts w:ascii="Arial" w:hAnsi="Arial" w:cs="Arial"/>
          <w:spacing w:val="-1"/>
        </w:rPr>
        <w:t xml:space="preserve"> </w:t>
      </w:r>
      <w:r w:rsidRPr="000B2DAD">
        <w:rPr>
          <w:rFonts w:ascii="Arial" w:hAnsi="Arial" w:cs="Arial"/>
        </w:rPr>
        <w:t>demais</w:t>
      </w:r>
      <w:r w:rsidRPr="000B2DAD">
        <w:rPr>
          <w:rFonts w:ascii="Arial" w:hAnsi="Arial" w:cs="Arial"/>
          <w:spacing w:val="-1"/>
        </w:rPr>
        <w:t xml:space="preserve"> </w:t>
      </w:r>
      <w:r w:rsidRPr="000B2DAD">
        <w:rPr>
          <w:rFonts w:ascii="Arial" w:hAnsi="Arial" w:cs="Arial"/>
        </w:rPr>
        <w:t>licitantes;</w:t>
      </w:r>
    </w:p>
    <w:p w14:paraId="7462051E" w14:textId="77777777" w:rsidR="00AF3F35" w:rsidRPr="000B2DAD" w:rsidRDefault="00AF3F35" w:rsidP="00814460">
      <w:pPr>
        <w:pStyle w:val="PargrafodaLista"/>
        <w:widowControl w:val="0"/>
        <w:numPr>
          <w:ilvl w:val="0"/>
          <w:numId w:val="28"/>
        </w:numPr>
        <w:tabs>
          <w:tab w:val="left" w:pos="362"/>
        </w:tabs>
        <w:autoSpaceDE w:val="0"/>
        <w:autoSpaceDN w:val="0"/>
        <w:spacing w:before="137"/>
        <w:ind w:left="0" w:right="-142" w:hanging="260"/>
        <w:contextualSpacing w:val="0"/>
        <w:jc w:val="both"/>
        <w:rPr>
          <w:rFonts w:ascii="Arial" w:hAnsi="Arial" w:cs="Arial"/>
        </w:rPr>
      </w:pPr>
      <w:r w:rsidRPr="000B2DAD">
        <w:rPr>
          <w:rFonts w:ascii="Arial" w:hAnsi="Arial" w:cs="Arial"/>
        </w:rPr>
        <w:t>que</w:t>
      </w:r>
      <w:r w:rsidRPr="000B2DAD">
        <w:rPr>
          <w:rFonts w:ascii="Arial" w:hAnsi="Arial" w:cs="Arial"/>
          <w:spacing w:val="-2"/>
        </w:rPr>
        <w:t xml:space="preserve"> </w:t>
      </w:r>
      <w:r w:rsidRPr="000B2DAD">
        <w:rPr>
          <w:rFonts w:ascii="Arial" w:hAnsi="Arial" w:cs="Arial"/>
        </w:rPr>
        <w:t>por ação</w:t>
      </w:r>
      <w:r w:rsidRPr="000B2DAD">
        <w:rPr>
          <w:rFonts w:ascii="Arial" w:hAnsi="Arial" w:cs="Arial"/>
          <w:spacing w:val="-1"/>
        </w:rPr>
        <w:t xml:space="preserve"> </w:t>
      </w:r>
      <w:r w:rsidRPr="000B2DAD">
        <w:rPr>
          <w:rFonts w:ascii="Arial" w:hAnsi="Arial" w:cs="Arial"/>
        </w:rPr>
        <w:t>da</w:t>
      </w:r>
      <w:r w:rsidRPr="000B2DAD">
        <w:rPr>
          <w:rFonts w:ascii="Arial" w:hAnsi="Arial" w:cs="Arial"/>
          <w:spacing w:val="-1"/>
        </w:rPr>
        <w:t xml:space="preserve"> </w:t>
      </w:r>
      <w:r w:rsidRPr="000B2DAD">
        <w:rPr>
          <w:rFonts w:ascii="Arial" w:hAnsi="Arial" w:cs="Arial"/>
        </w:rPr>
        <w:t>licitante</w:t>
      </w:r>
      <w:r w:rsidRPr="000B2DAD">
        <w:rPr>
          <w:rFonts w:ascii="Arial" w:hAnsi="Arial" w:cs="Arial"/>
          <w:spacing w:val="-1"/>
        </w:rPr>
        <w:t xml:space="preserve"> </w:t>
      </w:r>
      <w:r w:rsidRPr="000B2DAD">
        <w:rPr>
          <w:rFonts w:ascii="Arial" w:hAnsi="Arial" w:cs="Arial"/>
        </w:rPr>
        <w:t>ofertante</w:t>
      </w:r>
      <w:r w:rsidRPr="000B2DAD">
        <w:rPr>
          <w:rFonts w:ascii="Arial" w:hAnsi="Arial" w:cs="Arial"/>
          <w:spacing w:val="-1"/>
        </w:rPr>
        <w:t xml:space="preserve"> </w:t>
      </w:r>
      <w:r w:rsidRPr="000B2DAD">
        <w:rPr>
          <w:rFonts w:ascii="Arial" w:hAnsi="Arial" w:cs="Arial"/>
        </w:rPr>
        <w:t>contenha</w:t>
      </w:r>
      <w:r w:rsidRPr="000B2DAD">
        <w:rPr>
          <w:rFonts w:ascii="Arial" w:hAnsi="Arial" w:cs="Arial"/>
          <w:spacing w:val="-1"/>
        </w:rPr>
        <w:t xml:space="preserve"> </w:t>
      </w:r>
      <w:r w:rsidRPr="000B2DAD">
        <w:rPr>
          <w:rFonts w:ascii="Arial" w:hAnsi="Arial" w:cs="Arial"/>
        </w:rPr>
        <w:t>elementos que</w:t>
      </w:r>
      <w:r w:rsidRPr="000B2DAD">
        <w:rPr>
          <w:rFonts w:ascii="Arial" w:hAnsi="Arial" w:cs="Arial"/>
          <w:spacing w:val="-2"/>
        </w:rPr>
        <w:t xml:space="preserve"> </w:t>
      </w:r>
      <w:r w:rsidRPr="000B2DAD">
        <w:rPr>
          <w:rFonts w:ascii="Arial" w:hAnsi="Arial" w:cs="Arial"/>
        </w:rPr>
        <w:t>permitam a</w:t>
      </w:r>
      <w:r w:rsidRPr="000B2DAD">
        <w:rPr>
          <w:rFonts w:ascii="Arial" w:hAnsi="Arial" w:cs="Arial"/>
          <w:spacing w:val="-2"/>
        </w:rPr>
        <w:t xml:space="preserve"> </w:t>
      </w:r>
      <w:r w:rsidRPr="000B2DAD">
        <w:rPr>
          <w:rFonts w:ascii="Arial" w:hAnsi="Arial" w:cs="Arial"/>
        </w:rPr>
        <w:t>sua</w:t>
      </w:r>
      <w:r w:rsidRPr="000B2DAD">
        <w:rPr>
          <w:rFonts w:ascii="Arial" w:hAnsi="Arial" w:cs="Arial"/>
          <w:spacing w:val="-1"/>
        </w:rPr>
        <w:t xml:space="preserve"> </w:t>
      </w:r>
      <w:r w:rsidRPr="000B2DAD">
        <w:rPr>
          <w:rFonts w:ascii="Arial" w:hAnsi="Arial" w:cs="Arial"/>
        </w:rPr>
        <w:t>identificação;</w:t>
      </w:r>
    </w:p>
    <w:p w14:paraId="58F7DE85" w14:textId="77777777" w:rsidR="00C65457" w:rsidRPr="000B2DAD" w:rsidRDefault="00AF3F35" w:rsidP="00814460">
      <w:pPr>
        <w:pStyle w:val="PargrafodaLista"/>
        <w:widowControl w:val="0"/>
        <w:numPr>
          <w:ilvl w:val="0"/>
          <w:numId w:val="28"/>
        </w:numPr>
        <w:tabs>
          <w:tab w:val="left" w:pos="362"/>
        </w:tabs>
        <w:autoSpaceDE w:val="0"/>
        <w:autoSpaceDN w:val="0"/>
        <w:spacing w:before="139"/>
        <w:ind w:left="0" w:right="-142" w:hanging="260"/>
        <w:contextualSpacing w:val="0"/>
        <w:jc w:val="both"/>
        <w:rPr>
          <w:rFonts w:ascii="Arial" w:hAnsi="Arial" w:cs="Arial"/>
        </w:rPr>
      </w:pPr>
      <w:r w:rsidRPr="000B2DAD">
        <w:rPr>
          <w:rFonts w:ascii="Arial" w:hAnsi="Arial" w:cs="Arial"/>
        </w:rPr>
        <w:t>que</w:t>
      </w:r>
      <w:r w:rsidRPr="000B2DAD">
        <w:rPr>
          <w:rFonts w:ascii="Arial" w:hAnsi="Arial" w:cs="Arial"/>
          <w:spacing w:val="-1"/>
        </w:rPr>
        <w:t xml:space="preserve"> </w:t>
      </w:r>
      <w:r w:rsidRPr="000B2DAD">
        <w:rPr>
          <w:rFonts w:ascii="Arial" w:hAnsi="Arial" w:cs="Arial"/>
        </w:rPr>
        <w:t>não tenha</w:t>
      </w:r>
      <w:r w:rsidRPr="000B2DAD">
        <w:rPr>
          <w:rFonts w:ascii="Arial" w:hAnsi="Arial" w:cs="Arial"/>
          <w:spacing w:val="-1"/>
        </w:rPr>
        <w:t xml:space="preserve"> </w:t>
      </w:r>
      <w:r w:rsidRPr="000B2DAD">
        <w:rPr>
          <w:rFonts w:ascii="Arial" w:hAnsi="Arial" w:cs="Arial"/>
        </w:rPr>
        <w:t>indicado a</w:t>
      </w:r>
      <w:r w:rsidRPr="000B2DAD">
        <w:rPr>
          <w:rFonts w:ascii="Arial" w:hAnsi="Arial" w:cs="Arial"/>
          <w:spacing w:val="-1"/>
        </w:rPr>
        <w:t xml:space="preserve"> </w:t>
      </w:r>
      <w:r w:rsidRPr="000B2DAD">
        <w:rPr>
          <w:rFonts w:ascii="Arial" w:hAnsi="Arial" w:cs="Arial"/>
        </w:rPr>
        <w:t>marca</w:t>
      </w:r>
      <w:r w:rsidRPr="000B2DAD">
        <w:rPr>
          <w:rFonts w:ascii="Arial" w:hAnsi="Arial" w:cs="Arial"/>
          <w:spacing w:val="-1"/>
        </w:rPr>
        <w:t xml:space="preserve"> </w:t>
      </w:r>
      <w:r w:rsidRPr="000B2DAD">
        <w:rPr>
          <w:rFonts w:ascii="Arial" w:hAnsi="Arial" w:cs="Arial"/>
        </w:rPr>
        <w:t>dos produtos cotados, quando couber;</w:t>
      </w:r>
    </w:p>
    <w:p w14:paraId="00D05F82" w14:textId="38206E75" w:rsidR="00AF3F35" w:rsidRPr="000B2DAD" w:rsidRDefault="00AF3F35" w:rsidP="00814460">
      <w:pPr>
        <w:pStyle w:val="PargrafodaLista"/>
        <w:widowControl w:val="0"/>
        <w:tabs>
          <w:tab w:val="left" w:pos="362"/>
        </w:tabs>
        <w:autoSpaceDE w:val="0"/>
        <w:autoSpaceDN w:val="0"/>
        <w:spacing w:before="139"/>
        <w:ind w:left="-284" w:right="-142"/>
        <w:contextualSpacing w:val="0"/>
        <w:jc w:val="both"/>
        <w:rPr>
          <w:rFonts w:ascii="Arial" w:hAnsi="Arial" w:cs="Arial"/>
        </w:rPr>
      </w:pPr>
      <w:r w:rsidRPr="000B2DAD">
        <w:rPr>
          <w:rFonts w:ascii="Arial" w:hAnsi="Arial" w:cs="Arial"/>
        </w:rPr>
        <w:t>i) cujo</w:t>
      </w:r>
      <w:r w:rsidRPr="000B2DAD">
        <w:rPr>
          <w:rFonts w:ascii="Arial" w:hAnsi="Arial" w:cs="Arial"/>
          <w:spacing w:val="51"/>
        </w:rPr>
        <w:t xml:space="preserve"> </w:t>
      </w:r>
      <w:r w:rsidRPr="000B2DAD">
        <w:rPr>
          <w:rFonts w:ascii="Arial" w:hAnsi="Arial" w:cs="Arial"/>
        </w:rPr>
        <w:t>objeto</w:t>
      </w:r>
      <w:r w:rsidRPr="000B2DAD">
        <w:rPr>
          <w:rFonts w:ascii="Arial" w:hAnsi="Arial" w:cs="Arial"/>
          <w:spacing w:val="50"/>
        </w:rPr>
        <w:t xml:space="preserve"> </w:t>
      </w:r>
      <w:r w:rsidRPr="000B2DAD">
        <w:rPr>
          <w:rFonts w:ascii="Arial" w:hAnsi="Arial" w:cs="Arial"/>
        </w:rPr>
        <w:t>esteja</w:t>
      </w:r>
      <w:r w:rsidRPr="000B2DAD">
        <w:rPr>
          <w:rFonts w:ascii="Arial" w:hAnsi="Arial" w:cs="Arial"/>
          <w:spacing w:val="49"/>
        </w:rPr>
        <w:t xml:space="preserve"> </w:t>
      </w:r>
      <w:r w:rsidRPr="000B2DAD">
        <w:rPr>
          <w:rFonts w:ascii="Arial" w:hAnsi="Arial" w:cs="Arial"/>
        </w:rPr>
        <w:t>desacompanhado</w:t>
      </w:r>
      <w:r w:rsidRPr="000B2DAD">
        <w:rPr>
          <w:rFonts w:ascii="Arial" w:hAnsi="Arial" w:cs="Arial"/>
          <w:spacing w:val="51"/>
        </w:rPr>
        <w:t xml:space="preserve"> </w:t>
      </w:r>
      <w:r w:rsidRPr="000B2DAD">
        <w:rPr>
          <w:rFonts w:ascii="Arial" w:hAnsi="Arial" w:cs="Arial"/>
        </w:rPr>
        <w:t>da</w:t>
      </w:r>
      <w:r w:rsidRPr="000B2DAD">
        <w:rPr>
          <w:rFonts w:ascii="Arial" w:hAnsi="Arial" w:cs="Arial"/>
          <w:spacing w:val="49"/>
        </w:rPr>
        <w:t xml:space="preserve"> </w:t>
      </w:r>
      <w:r w:rsidRPr="000B2DAD">
        <w:rPr>
          <w:rFonts w:ascii="Arial" w:hAnsi="Arial" w:cs="Arial"/>
        </w:rPr>
        <w:t>documentação</w:t>
      </w:r>
      <w:r w:rsidRPr="000B2DAD">
        <w:rPr>
          <w:rFonts w:ascii="Arial" w:hAnsi="Arial" w:cs="Arial"/>
          <w:spacing w:val="50"/>
        </w:rPr>
        <w:t xml:space="preserve"> </w:t>
      </w:r>
      <w:r w:rsidRPr="000B2DAD">
        <w:rPr>
          <w:rFonts w:ascii="Arial" w:hAnsi="Arial" w:cs="Arial"/>
        </w:rPr>
        <w:t>técnica/certificação</w:t>
      </w:r>
      <w:r w:rsidRPr="000B2DAD">
        <w:rPr>
          <w:rFonts w:ascii="Arial" w:hAnsi="Arial" w:cs="Arial"/>
          <w:spacing w:val="50"/>
        </w:rPr>
        <w:t xml:space="preserve"> </w:t>
      </w:r>
      <w:r w:rsidRPr="000B2DAD">
        <w:rPr>
          <w:rFonts w:ascii="Arial" w:hAnsi="Arial" w:cs="Arial"/>
        </w:rPr>
        <w:t>exigida</w:t>
      </w:r>
      <w:r w:rsidRPr="000B2DAD">
        <w:rPr>
          <w:rFonts w:ascii="Arial" w:hAnsi="Arial" w:cs="Arial"/>
          <w:spacing w:val="50"/>
        </w:rPr>
        <w:t xml:space="preserve"> </w:t>
      </w:r>
      <w:proofErr w:type="gramStart"/>
      <w:r w:rsidRPr="000B2DAD">
        <w:rPr>
          <w:rFonts w:ascii="Arial" w:hAnsi="Arial" w:cs="Arial"/>
        </w:rPr>
        <w:t xml:space="preserve">no </w:t>
      </w:r>
      <w:r w:rsidRPr="000B2DAD">
        <w:rPr>
          <w:rFonts w:ascii="Arial" w:hAnsi="Arial" w:cs="Arial"/>
          <w:spacing w:val="-57"/>
        </w:rPr>
        <w:t xml:space="preserve"> </w:t>
      </w:r>
      <w:r w:rsidRPr="000B2DAD">
        <w:rPr>
          <w:rFonts w:ascii="Arial" w:hAnsi="Arial" w:cs="Arial"/>
        </w:rPr>
        <w:t>Termo</w:t>
      </w:r>
      <w:proofErr w:type="gramEnd"/>
      <w:r w:rsidRPr="000B2DAD">
        <w:rPr>
          <w:rFonts w:ascii="Arial" w:hAnsi="Arial" w:cs="Arial"/>
        </w:rPr>
        <w:t xml:space="preserve"> de Referência.</w:t>
      </w:r>
    </w:p>
    <w:p w14:paraId="54501874" w14:textId="77777777" w:rsidR="00B4153C" w:rsidRPr="000B2DAD" w:rsidRDefault="00B4153C" w:rsidP="00814460">
      <w:pPr>
        <w:pStyle w:val="PargrafodaLista"/>
        <w:tabs>
          <w:tab w:val="left" w:pos="362"/>
        </w:tabs>
        <w:spacing w:before="137"/>
        <w:ind w:left="-284" w:right="-142"/>
        <w:jc w:val="both"/>
        <w:rPr>
          <w:rFonts w:ascii="Arial" w:hAnsi="Arial" w:cs="Arial"/>
        </w:rPr>
      </w:pPr>
    </w:p>
    <w:p w14:paraId="54ECBFCA" w14:textId="2027C423" w:rsidR="00AF3F35" w:rsidRPr="000B2DAD" w:rsidRDefault="00AF3F35" w:rsidP="00814460">
      <w:pPr>
        <w:pStyle w:val="PargrafodaLista"/>
        <w:tabs>
          <w:tab w:val="left" w:pos="362"/>
        </w:tabs>
        <w:spacing w:before="137"/>
        <w:ind w:left="-284" w:right="-142"/>
        <w:jc w:val="both"/>
        <w:rPr>
          <w:rFonts w:ascii="Arial" w:hAnsi="Arial" w:cs="Arial"/>
        </w:rPr>
      </w:pPr>
      <w:r w:rsidRPr="000B2DAD">
        <w:rPr>
          <w:rFonts w:ascii="Arial" w:hAnsi="Arial" w:cs="Arial"/>
        </w:rPr>
        <w:t xml:space="preserve">j) Serão desclassificadas as propostas que apresentarem valores distintos para uma mesma composição de custos, insumo ou serviço, ainda que indicados em locais diferentes da </w:t>
      </w:r>
      <w:r w:rsidR="00A64648" w:rsidRPr="000B2DAD">
        <w:rPr>
          <w:rFonts w:ascii="Arial" w:hAnsi="Arial" w:cs="Arial"/>
        </w:rPr>
        <w:t>proposta de preços</w:t>
      </w:r>
      <w:r w:rsidR="00544B07" w:rsidRPr="000B2DAD">
        <w:rPr>
          <w:rFonts w:ascii="Arial" w:hAnsi="Arial" w:cs="Arial"/>
        </w:rPr>
        <w:t>.</w:t>
      </w:r>
    </w:p>
    <w:p w14:paraId="1FC6F46E" w14:textId="77777777" w:rsidR="00B4153C" w:rsidRPr="000B2DAD" w:rsidRDefault="00B4153C" w:rsidP="00814460">
      <w:pPr>
        <w:pStyle w:val="PargrafodaLista"/>
        <w:tabs>
          <w:tab w:val="left" w:pos="362"/>
        </w:tabs>
        <w:spacing w:before="137"/>
        <w:ind w:left="-284" w:right="-142"/>
        <w:jc w:val="both"/>
        <w:rPr>
          <w:rFonts w:ascii="Arial" w:hAnsi="Arial" w:cs="Arial"/>
        </w:rPr>
      </w:pPr>
    </w:p>
    <w:p w14:paraId="19867FC1" w14:textId="274FCD02" w:rsidR="00AF3F35" w:rsidRPr="000B2DAD" w:rsidRDefault="00AF3F35" w:rsidP="00814460">
      <w:pPr>
        <w:pStyle w:val="PargrafodaLista"/>
        <w:tabs>
          <w:tab w:val="left" w:pos="362"/>
        </w:tabs>
        <w:spacing w:before="137"/>
        <w:ind w:left="-284" w:right="-142"/>
        <w:jc w:val="both"/>
        <w:rPr>
          <w:rFonts w:ascii="Arial" w:hAnsi="Arial" w:cs="Arial"/>
        </w:rPr>
      </w:pPr>
      <w:r w:rsidRPr="000B2DAD">
        <w:rPr>
          <w:rFonts w:ascii="Arial" w:hAnsi="Arial" w:cs="Arial"/>
        </w:rPr>
        <w:t xml:space="preserve">k) As </w:t>
      </w:r>
      <w:r w:rsidR="00995849" w:rsidRPr="000B2DAD">
        <w:rPr>
          <w:rFonts w:ascii="Arial" w:hAnsi="Arial" w:cs="Arial"/>
        </w:rPr>
        <w:t xml:space="preserve">propostas de preços </w:t>
      </w:r>
      <w:r w:rsidRPr="000B2DAD">
        <w:rPr>
          <w:rFonts w:ascii="Arial" w:hAnsi="Arial" w:cs="Arial"/>
        </w:rPr>
        <w:t>apresentadas deverão estar em plena consonância com o instrumento convocatório, sendo vedada a modificação dos quantitativos, sob pena de desclassificação.</w:t>
      </w:r>
    </w:p>
    <w:p w14:paraId="2E9BF515" w14:textId="77777777" w:rsidR="00B4153C" w:rsidRPr="000B2DAD" w:rsidRDefault="00B4153C" w:rsidP="00814460">
      <w:pPr>
        <w:pStyle w:val="PargrafodaLista"/>
        <w:tabs>
          <w:tab w:val="left" w:pos="837"/>
        </w:tabs>
        <w:ind w:left="-284" w:right="-142"/>
        <w:jc w:val="both"/>
        <w:rPr>
          <w:rFonts w:ascii="Arial" w:hAnsi="Arial" w:cs="Arial"/>
        </w:rPr>
      </w:pPr>
    </w:p>
    <w:p w14:paraId="57DFC61C" w14:textId="7779542C" w:rsidR="00AF3F35" w:rsidRPr="000B2DAD" w:rsidRDefault="00AF3F35" w:rsidP="00814460">
      <w:pPr>
        <w:pStyle w:val="PargrafodaLista"/>
        <w:tabs>
          <w:tab w:val="left" w:pos="837"/>
        </w:tabs>
        <w:ind w:left="-284"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.3.1</w:t>
      </w:r>
      <w:r w:rsidRPr="000B2DAD">
        <w:rPr>
          <w:rFonts w:ascii="Arial" w:hAnsi="Arial" w:cs="Arial"/>
        </w:rPr>
        <w:t>–</w:t>
      </w:r>
      <w:r w:rsidRPr="000B2DAD">
        <w:rPr>
          <w:rFonts w:ascii="Arial" w:hAnsi="Arial" w:cs="Arial"/>
          <w:spacing w:val="14"/>
        </w:rPr>
        <w:t xml:space="preserve"> </w:t>
      </w:r>
      <w:r w:rsidRPr="000B2DAD">
        <w:rPr>
          <w:rFonts w:ascii="Arial" w:hAnsi="Arial" w:cs="Arial"/>
        </w:rPr>
        <w:t>A</w:t>
      </w:r>
      <w:r w:rsidRPr="000B2DAD">
        <w:rPr>
          <w:rFonts w:ascii="Arial" w:hAnsi="Arial" w:cs="Arial"/>
          <w:spacing w:val="13"/>
        </w:rPr>
        <w:t xml:space="preserve"> </w:t>
      </w:r>
      <w:r w:rsidRPr="000B2DAD">
        <w:rPr>
          <w:rFonts w:ascii="Arial" w:hAnsi="Arial" w:cs="Arial"/>
        </w:rPr>
        <w:t>desclassificação</w:t>
      </w:r>
      <w:r w:rsidRPr="000B2DAD">
        <w:rPr>
          <w:rFonts w:ascii="Arial" w:hAnsi="Arial" w:cs="Arial"/>
          <w:spacing w:val="14"/>
        </w:rPr>
        <w:t xml:space="preserve"> </w:t>
      </w:r>
      <w:r w:rsidRPr="000B2DAD">
        <w:rPr>
          <w:rFonts w:ascii="Arial" w:hAnsi="Arial" w:cs="Arial"/>
        </w:rPr>
        <w:t>da</w:t>
      </w:r>
      <w:r w:rsidRPr="000B2DAD">
        <w:rPr>
          <w:rFonts w:ascii="Arial" w:hAnsi="Arial" w:cs="Arial"/>
          <w:spacing w:val="13"/>
        </w:rPr>
        <w:t xml:space="preserve"> </w:t>
      </w:r>
      <w:r w:rsidRPr="000B2DAD">
        <w:rPr>
          <w:rFonts w:ascii="Arial" w:hAnsi="Arial" w:cs="Arial"/>
        </w:rPr>
        <w:t>proposta</w:t>
      </w:r>
      <w:r w:rsidRPr="000B2DAD">
        <w:rPr>
          <w:rFonts w:ascii="Arial" w:hAnsi="Arial" w:cs="Arial"/>
          <w:spacing w:val="13"/>
        </w:rPr>
        <w:t xml:space="preserve"> </w:t>
      </w:r>
      <w:r w:rsidRPr="000B2DAD">
        <w:rPr>
          <w:rFonts w:ascii="Arial" w:hAnsi="Arial" w:cs="Arial"/>
        </w:rPr>
        <w:t>será</w:t>
      </w:r>
      <w:r w:rsidRPr="000B2DAD">
        <w:rPr>
          <w:rFonts w:ascii="Arial" w:hAnsi="Arial" w:cs="Arial"/>
          <w:spacing w:val="14"/>
        </w:rPr>
        <w:t xml:space="preserve"> </w:t>
      </w:r>
      <w:r w:rsidRPr="000B2DAD">
        <w:rPr>
          <w:rFonts w:ascii="Arial" w:hAnsi="Arial" w:cs="Arial"/>
        </w:rPr>
        <w:t>fundamentada</w:t>
      </w:r>
      <w:r w:rsidRPr="000B2DAD">
        <w:rPr>
          <w:rFonts w:ascii="Arial" w:hAnsi="Arial" w:cs="Arial"/>
          <w:spacing w:val="15"/>
        </w:rPr>
        <w:t xml:space="preserve"> </w:t>
      </w:r>
      <w:r w:rsidRPr="000B2DAD">
        <w:rPr>
          <w:rFonts w:ascii="Arial" w:hAnsi="Arial" w:cs="Arial"/>
        </w:rPr>
        <w:t>e</w:t>
      </w:r>
      <w:r w:rsidRPr="000B2DAD">
        <w:rPr>
          <w:rFonts w:ascii="Arial" w:hAnsi="Arial" w:cs="Arial"/>
          <w:spacing w:val="13"/>
        </w:rPr>
        <w:t xml:space="preserve"> </w:t>
      </w:r>
      <w:r w:rsidRPr="000B2DAD">
        <w:rPr>
          <w:rFonts w:ascii="Arial" w:hAnsi="Arial" w:cs="Arial"/>
        </w:rPr>
        <w:t>registrada</w:t>
      </w:r>
      <w:r w:rsidRPr="000B2DAD">
        <w:rPr>
          <w:rFonts w:ascii="Arial" w:hAnsi="Arial" w:cs="Arial"/>
          <w:spacing w:val="13"/>
        </w:rPr>
        <w:t xml:space="preserve"> </w:t>
      </w:r>
      <w:r w:rsidRPr="000B2DAD">
        <w:rPr>
          <w:rFonts w:ascii="Arial" w:hAnsi="Arial" w:cs="Arial"/>
        </w:rPr>
        <w:t>no</w:t>
      </w:r>
      <w:r w:rsidRPr="000B2DAD">
        <w:rPr>
          <w:rFonts w:ascii="Arial" w:hAnsi="Arial" w:cs="Arial"/>
          <w:spacing w:val="14"/>
        </w:rPr>
        <w:t xml:space="preserve"> </w:t>
      </w:r>
      <w:r w:rsidRPr="000B2DAD">
        <w:rPr>
          <w:rFonts w:ascii="Arial" w:hAnsi="Arial" w:cs="Arial"/>
        </w:rPr>
        <w:t>sistema,</w:t>
      </w:r>
      <w:r w:rsidRPr="000B2DAD">
        <w:rPr>
          <w:rFonts w:ascii="Arial" w:hAnsi="Arial" w:cs="Arial"/>
          <w:spacing w:val="-57"/>
        </w:rPr>
        <w:t xml:space="preserve"> </w:t>
      </w:r>
      <w:r w:rsidRPr="000B2DAD">
        <w:rPr>
          <w:rFonts w:ascii="Arial" w:hAnsi="Arial" w:cs="Arial"/>
        </w:rPr>
        <w:t>acompanhado</w:t>
      </w:r>
      <w:r w:rsidRPr="000B2DAD">
        <w:rPr>
          <w:rFonts w:ascii="Arial" w:hAnsi="Arial" w:cs="Arial"/>
          <w:spacing w:val="1"/>
        </w:rPr>
        <w:t xml:space="preserve"> </w:t>
      </w:r>
      <w:r w:rsidRPr="000B2DAD">
        <w:rPr>
          <w:rFonts w:ascii="Arial" w:hAnsi="Arial" w:cs="Arial"/>
        </w:rPr>
        <w:t>em tempo</w:t>
      </w:r>
      <w:r w:rsidRPr="000B2DAD">
        <w:rPr>
          <w:rFonts w:ascii="Arial" w:hAnsi="Arial" w:cs="Arial"/>
          <w:spacing w:val="2"/>
        </w:rPr>
        <w:t xml:space="preserve"> </w:t>
      </w:r>
      <w:r w:rsidRPr="000B2DAD">
        <w:rPr>
          <w:rFonts w:ascii="Arial" w:hAnsi="Arial" w:cs="Arial"/>
        </w:rPr>
        <w:t>real por todos os participantes.</w:t>
      </w:r>
    </w:p>
    <w:p w14:paraId="3015E74B" w14:textId="77777777" w:rsidR="00B4153C" w:rsidRPr="000B2DAD" w:rsidRDefault="00B4153C" w:rsidP="00814460">
      <w:pPr>
        <w:pStyle w:val="PargrafodaLista"/>
        <w:tabs>
          <w:tab w:val="left" w:pos="779"/>
        </w:tabs>
        <w:spacing w:before="4"/>
        <w:ind w:left="-284" w:right="-142"/>
        <w:jc w:val="both"/>
        <w:rPr>
          <w:rFonts w:ascii="Arial" w:hAnsi="Arial" w:cs="Arial"/>
        </w:rPr>
      </w:pPr>
    </w:p>
    <w:p w14:paraId="3EC00673" w14:textId="63DE93A7" w:rsidR="00AF3F35" w:rsidRPr="000B2DAD" w:rsidRDefault="00AF3F35" w:rsidP="00814460">
      <w:pPr>
        <w:pStyle w:val="PargrafodaLista"/>
        <w:tabs>
          <w:tab w:val="left" w:pos="779"/>
        </w:tabs>
        <w:spacing w:before="4"/>
        <w:ind w:left="-284"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.3.2</w:t>
      </w:r>
      <w:r w:rsidRPr="000B2DAD">
        <w:rPr>
          <w:rFonts w:ascii="Arial" w:hAnsi="Arial" w:cs="Arial"/>
        </w:rPr>
        <w:t>– Para efeito de avaliação da exequibilidade e de sobrepreço, serão considerados o</w:t>
      </w:r>
      <w:r w:rsidRPr="000B2DAD">
        <w:rPr>
          <w:rFonts w:ascii="Arial" w:hAnsi="Arial" w:cs="Arial"/>
          <w:spacing w:val="1"/>
        </w:rPr>
        <w:t xml:space="preserve"> </w:t>
      </w:r>
      <w:r w:rsidR="0080694F" w:rsidRPr="000B2DAD">
        <w:rPr>
          <w:rFonts w:ascii="Arial" w:hAnsi="Arial" w:cs="Arial"/>
        </w:rPr>
        <w:t>preço global</w:t>
      </w:r>
      <w:r w:rsidRPr="000B2DAD">
        <w:rPr>
          <w:rFonts w:ascii="Arial" w:hAnsi="Arial" w:cs="Arial"/>
        </w:rPr>
        <w:t>, os quantitativos e os preços unitários tidos como relevantes, observado o</w:t>
      </w:r>
      <w:r w:rsidRPr="000B2DAD">
        <w:rPr>
          <w:rFonts w:ascii="Arial" w:hAnsi="Arial" w:cs="Arial"/>
          <w:spacing w:val="1"/>
        </w:rPr>
        <w:t xml:space="preserve"> </w:t>
      </w:r>
      <w:r w:rsidRPr="000B2DAD">
        <w:rPr>
          <w:rFonts w:ascii="Arial" w:hAnsi="Arial" w:cs="Arial"/>
        </w:rPr>
        <w:t>critério</w:t>
      </w:r>
      <w:r w:rsidRPr="000B2DAD">
        <w:rPr>
          <w:rFonts w:ascii="Arial" w:hAnsi="Arial" w:cs="Arial"/>
          <w:spacing w:val="1"/>
        </w:rPr>
        <w:t xml:space="preserve"> </w:t>
      </w:r>
      <w:r w:rsidRPr="000B2DAD">
        <w:rPr>
          <w:rFonts w:ascii="Arial" w:hAnsi="Arial" w:cs="Arial"/>
        </w:rPr>
        <w:t>de</w:t>
      </w:r>
      <w:r w:rsidRPr="000B2DAD">
        <w:rPr>
          <w:rFonts w:ascii="Arial" w:hAnsi="Arial" w:cs="Arial"/>
          <w:spacing w:val="1"/>
        </w:rPr>
        <w:t xml:space="preserve"> </w:t>
      </w:r>
      <w:r w:rsidRPr="000B2DAD">
        <w:rPr>
          <w:rFonts w:ascii="Arial" w:hAnsi="Arial" w:cs="Arial"/>
        </w:rPr>
        <w:t>aceitabilidade de preços</w:t>
      </w:r>
      <w:r w:rsidRPr="000B2DAD">
        <w:rPr>
          <w:rFonts w:ascii="Arial" w:hAnsi="Arial" w:cs="Arial"/>
          <w:spacing w:val="1"/>
        </w:rPr>
        <w:t xml:space="preserve"> </w:t>
      </w:r>
      <w:r w:rsidRPr="000B2DAD">
        <w:rPr>
          <w:rFonts w:ascii="Arial" w:hAnsi="Arial" w:cs="Arial"/>
        </w:rPr>
        <w:t>unitário</w:t>
      </w:r>
      <w:r w:rsidRPr="000B2DAD">
        <w:rPr>
          <w:rFonts w:ascii="Arial" w:hAnsi="Arial" w:cs="Arial"/>
          <w:spacing w:val="1"/>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global</w:t>
      </w:r>
      <w:r w:rsidRPr="000B2DAD">
        <w:rPr>
          <w:rFonts w:ascii="Arial" w:hAnsi="Arial" w:cs="Arial"/>
          <w:spacing w:val="1"/>
        </w:rPr>
        <w:t xml:space="preserve"> </w:t>
      </w:r>
      <w:r w:rsidRPr="000B2DAD">
        <w:rPr>
          <w:rFonts w:ascii="Arial" w:hAnsi="Arial" w:cs="Arial"/>
        </w:rPr>
        <w:t>fixado</w:t>
      </w:r>
      <w:r w:rsidRPr="000B2DAD">
        <w:rPr>
          <w:rFonts w:ascii="Arial" w:hAnsi="Arial" w:cs="Arial"/>
          <w:spacing w:val="1"/>
        </w:rPr>
        <w:t xml:space="preserve"> </w:t>
      </w:r>
      <w:r w:rsidRPr="000B2DAD">
        <w:rPr>
          <w:rFonts w:ascii="Arial" w:hAnsi="Arial" w:cs="Arial"/>
        </w:rPr>
        <w:t>neste</w:t>
      </w:r>
      <w:r w:rsidRPr="000B2DAD">
        <w:rPr>
          <w:rFonts w:ascii="Arial" w:hAnsi="Arial" w:cs="Arial"/>
          <w:spacing w:val="1"/>
        </w:rPr>
        <w:t xml:space="preserve"> </w:t>
      </w:r>
      <w:r w:rsidRPr="000B2DAD">
        <w:rPr>
          <w:rFonts w:ascii="Arial" w:hAnsi="Arial" w:cs="Arial"/>
        </w:rPr>
        <w:t>edital</w:t>
      </w:r>
      <w:r w:rsidR="00EA109A" w:rsidRPr="000B2DAD">
        <w:rPr>
          <w:rFonts w:ascii="Arial" w:hAnsi="Arial" w:cs="Arial"/>
        </w:rPr>
        <w:t>.</w:t>
      </w:r>
    </w:p>
    <w:p w14:paraId="78CA90D5" w14:textId="77777777" w:rsidR="00BE4A60" w:rsidRPr="000B2DAD" w:rsidRDefault="00BE4A60" w:rsidP="00814460">
      <w:pPr>
        <w:tabs>
          <w:tab w:val="left" w:pos="604"/>
        </w:tabs>
        <w:ind w:left="-284" w:right="-142"/>
        <w:jc w:val="both"/>
        <w:rPr>
          <w:rFonts w:ascii="Arial" w:hAnsi="Arial" w:cs="Arial"/>
        </w:rPr>
      </w:pPr>
    </w:p>
    <w:p w14:paraId="63347751" w14:textId="03145941" w:rsidR="00AF3F35" w:rsidRPr="000B2DAD" w:rsidRDefault="00AF3F35" w:rsidP="00814460">
      <w:pPr>
        <w:tabs>
          <w:tab w:val="left" w:pos="604"/>
        </w:tabs>
        <w:ind w:left="-284"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.4</w:t>
      </w:r>
      <w:r w:rsidRPr="000B2DAD">
        <w:rPr>
          <w:rFonts w:ascii="Arial" w:hAnsi="Arial" w:cs="Arial"/>
        </w:rPr>
        <w:t>– Após a análise das propostas de preço será divulgada nova grade ordenatória pelo</w:t>
      </w:r>
      <w:r w:rsidRPr="000B2DAD">
        <w:rPr>
          <w:rFonts w:ascii="Arial" w:hAnsi="Arial" w:cs="Arial"/>
          <w:spacing w:val="1"/>
        </w:rPr>
        <w:t xml:space="preserve"> </w:t>
      </w:r>
      <w:r w:rsidRPr="000B2DAD">
        <w:rPr>
          <w:rFonts w:ascii="Arial" w:hAnsi="Arial" w:cs="Arial"/>
        </w:rPr>
        <w:t>sistema</w:t>
      </w:r>
      <w:r w:rsidRPr="000B2DAD">
        <w:rPr>
          <w:rFonts w:ascii="Arial" w:hAnsi="Arial" w:cs="Arial"/>
          <w:spacing w:val="1"/>
        </w:rPr>
        <w:t xml:space="preserve"> </w:t>
      </w:r>
      <w:r w:rsidRPr="000B2DAD">
        <w:rPr>
          <w:rFonts w:ascii="Arial" w:hAnsi="Arial" w:cs="Arial"/>
        </w:rPr>
        <w:t>contendo</w:t>
      </w:r>
      <w:r w:rsidRPr="000B2DAD">
        <w:rPr>
          <w:rFonts w:ascii="Arial" w:hAnsi="Arial" w:cs="Arial"/>
          <w:spacing w:val="1"/>
        </w:rPr>
        <w:t xml:space="preserve"> </w:t>
      </w:r>
      <w:r w:rsidRPr="000B2DAD">
        <w:rPr>
          <w:rFonts w:ascii="Arial" w:hAnsi="Arial" w:cs="Arial"/>
        </w:rPr>
        <w:t>a</w:t>
      </w:r>
      <w:r w:rsidRPr="000B2DAD">
        <w:rPr>
          <w:rFonts w:ascii="Arial" w:hAnsi="Arial" w:cs="Arial"/>
          <w:spacing w:val="1"/>
        </w:rPr>
        <w:t xml:space="preserve"> </w:t>
      </w:r>
      <w:r w:rsidRPr="000B2DAD">
        <w:rPr>
          <w:rFonts w:ascii="Arial" w:hAnsi="Arial" w:cs="Arial"/>
        </w:rPr>
        <w:t>relação</w:t>
      </w:r>
      <w:r w:rsidRPr="000B2DAD">
        <w:rPr>
          <w:rFonts w:ascii="Arial" w:hAnsi="Arial" w:cs="Arial"/>
          <w:spacing w:val="1"/>
        </w:rPr>
        <w:t xml:space="preserve"> </w:t>
      </w:r>
      <w:r w:rsidRPr="000B2DAD">
        <w:rPr>
          <w:rFonts w:ascii="Arial" w:hAnsi="Arial" w:cs="Arial"/>
        </w:rPr>
        <w:t>com</w:t>
      </w:r>
      <w:r w:rsidRPr="000B2DAD">
        <w:rPr>
          <w:rFonts w:ascii="Arial" w:hAnsi="Arial" w:cs="Arial"/>
          <w:spacing w:val="1"/>
        </w:rPr>
        <w:t xml:space="preserve"> </w:t>
      </w:r>
      <w:r w:rsidRPr="000B2DAD">
        <w:rPr>
          <w:rFonts w:ascii="Arial" w:hAnsi="Arial" w:cs="Arial"/>
        </w:rPr>
        <w:t>as</w:t>
      </w:r>
      <w:r w:rsidRPr="000B2DAD">
        <w:rPr>
          <w:rFonts w:ascii="Arial" w:hAnsi="Arial" w:cs="Arial"/>
          <w:spacing w:val="1"/>
        </w:rPr>
        <w:t xml:space="preserve"> </w:t>
      </w:r>
      <w:r w:rsidRPr="000B2DAD">
        <w:rPr>
          <w:rFonts w:ascii="Arial" w:hAnsi="Arial" w:cs="Arial"/>
        </w:rPr>
        <w:t>propostas</w:t>
      </w:r>
      <w:r w:rsidRPr="000B2DAD">
        <w:rPr>
          <w:rFonts w:ascii="Arial" w:hAnsi="Arial" w:cs="Arial"/>
          <w:spacing w:val="1"/>
        </w:rPr>
        <w:t xml:space="preserve"> </w:t>
      </w:r>
      <w:r w:rsidRPr="000B2DAD">
        <w:rPr>
          <w:rFonts w:ascii="Arial" w:hAnsi="Arial" w:cs="Arial"/>
        </w:rPr>
        <w:t>classificadas</w:t>
      </w:r>
      <w:r w:rsidRPr="000B2DAD">
        <w:rPr>
          <w:rFonts w:ascii="Arial" w:hAnsi="Arial" w:cs="Arial"/>
          <w:spacing w:val="1"/>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aquelas</w:t>
      </w:r>
      <w:r w:rsidRPr="000B2DAD">
        <w:rPr>
          <w:rFonts w:ascii="Arial" w:hAnsi="Arial" w:cs="Arial"/>
          <w:spacing w:val="1"/>
        </w:rPr>
        <w:t xml:space="preserve"> </w:t>
      </w:r>
      <w:r w:rsidRPr="000B2DAD">
        <w:rPr>
          <w:rFonts w:ascii="Arial" w:hAnsi="Arial" w:cs="Arial"/>
        </w:rPr>
        <w:t>desclassificadas</w:t>
      </w:r>
      <w:r w:rsidRPr="000B2DAD">
        <w:rPr>
          <w:rFonts w:ascii="Arial" w:hAnsi="Arial" w:cs="Arial"/>
          <w:spacing w:val="1"/>
        </w:rPr>
        <w:t xml:space="preserve"> </w:t>
      </w:r>
      <w:r w:rsidRPr="000B2DAD">
        <w:rPr>
          <w:rFonts w:ascii="Arial" w:hAnsi="Arial" w:cs="Arial"/>
        </w:rPr>
        <w:t>mediante</w:t>
      </w:r>
      <w:r w:rsidRPr="000B2DAD">
        <w:rPr>
          <w:rFonts w:ascii="Arial" w:hAnsi="Arial" w:cs="Arial"/>
          <w:spacing w:val="-1"/>
        </w:rPr>
        <w:t xml:space="preserve"> </w:t>
      </w:r>
      <w:r w:rsidRPr="000B2DAD">
        <w:rPr>
          <w:rFonts w:ascii="Arial" w:hAnsi="Arial" w:cs="Arial"/>
        </w:rPr>
        <w:t>decisão motivada</w:t>
      </w:r>
      <w:r w:rsidRPr="000B2DAD">
        <w:rPr>
          <w:rFonts w:ascii="Arial" w:hAnsi="Arial" w:cs="Arial"/>
          <w:spacing w:val="-1"/>
        </w:rPr>
        <w:t xml:space="preserve"> </w:t>
      </w:r>
      <w:r w:rsidRPr="000B2DAD">
        <w:rPr>
          <w:rFonts w:ascii="Arial" w:hAnsi="Arial" w:cs="Arial"/>
        </w:rPr>
        <w:t>do</w:t>
      </w:r>
      <w:r w:rsidRPr="000B2DAD">
        <w:rPr>
          <w:rFonts w:ascii="Arial" w:hAnsi="Arial" w:cs="Arial"/>
          <w:spacing w:val="1"/>
        </w:rPr>
        <w:t xml:space="preserve"> </w:t>
      </w:r>
      <w:r w:rsidR="009C59E4" w:rsidRPr="000B2DAD">
        <w:rPr>
          <w:rFonts w:ascii="Arial" w:hAnsi="Arial" w:cs="Arial"/>
        </w:rPr>
        <w:t>Pregoeiro</w:t>
      </w:r>
      <w:r w:rsidRPr="000B2DAD">
        <w:rPr>
          <w:rFonts w:ascii="Arial" w:hAnsi="Arial" w:cs="Arial"/>
        </w:rPr>
        <w:t>.</w:t>
      </w:r>
    </w:p>
    <w:p w14:paraId="0E233344" w14:textId="77777777" w:rsidR="00BE4A60" w:rsidRPr="000B2DAD" w:rsidRDefault="00BE4A60" w:rsidP="00814460">
      <w:pPr>
        <w:tabs>
          <w:tab w:val="left" w:pos="594"/>
        </w:tabs>
        <w:ind w:left="-284" w:right="-142"/>
        <w:jc w:val="both"/>
        <w:rPr>
          <w:rFonts w:ascii="Arial" w:hAnsi="Arial" w:cs="Arial"/>
        </w:rPr>
      </w:pPr>
    </w:p>
    <w:p w14:paraId="6ED2478C" w14:textId="1BFA5112" w:rsidR="00AF3F35" w:rsidRPr="000B2DAD" w:rsidRDefault="00AF3F35" w:rsidP="00814460">
      <w:pPr>
        <w:tabs>
          <w:tab w:val="left" w:pos="594"/>
        </w:tabs>
        <w:ind w:left="-284" w:right="-142"/>
        <w:jc w:val="both"/>
        <w:rPr>
          <w:rFonts w:ascii="Arial" w:hAnsi="Arial" w:cs="Arial"/>
        </w:rPr>
      </w:pPr>
      <w:r w:rsidRPr="000B2DAD">
        <w:rPr>
          <w:rFonts w:ascii="Arial" w:hAnsi="Arial" w:cs="Arial"/>
        </w:rPr>
        <w:lastRenderedPageBreak/>
        <w:t>1</w:t>
      </w:r>
      <w:r w:rsidR="00C65457" w:rsidRPr="000B2DAD">
        <w:rPr>
          <w:rFonts w:ascii="Arial" w:hAnsi="Arial" w:cs="Arial"/>
        </w:rPr>
        <w:t>3</w:t>
      </w:r>
      <w:r w:rsidR="00814460" w:rsidRPr="000B2DAD">
        <w:rPr>
          <w:rFonts w:ascii="Arial" w:hAnsi="Arial" w:cs="Arial"/>
        </w:rPr>
        <w:t>.5</w:t>
      </w:r>
      <w:r w:rsidRPr="000B2DAD">
        <w:rPr>
          <w:rFonts w:ascii="Arial" w:hAnsi="Arial" w:cs="Arial"/>
        </w:rPr>
        <w:t xml:space="preserve">– O sistema ordenará, automaticamente, as propostas classificadas pelo </w:t>
      </w:r>
      <w:r w:rsidR="009C59E4" w:rsidRPr="000B2DAD">
        <w:rPr>
          <w:rFonts w:ascii="Arial" w:hAnsi="Arial" w:cs="Arial"/>
        </w:rPr>
        <w:t>Pregoeiro</w:t>
      </w:r>
      <w:r w:rsidRPr="000B2DAD">
        <w:rPr>
          <w:rFonts w:ascii="Arial" w:hAnsi="Arial" w:cs="Arial"/>
        </w:rPr>
        <w:t>,</w:t>
      </w:r>
      <w:r w:rsidRPr="000B2DAD">
        <w:rPr>
          <w:rFonts w:ascii="Arial" w:hAnsi="Arial" w:cs="Arial"/>
          <w:spacing w:val="-1"/>
        </w:rPr>
        <w:t xml:space="preserve"> </w:t>
      </w:r>
      <w:r w:rsidRPr="000B2DAD">
        <w:rPr>
          <w:rFonts w:ascii="Arial" w:hAnsi="Arial" w:cs="Arial"/>
        </w:rPr>
        <w:t>sendo</w:t>
      </w:r>
      <w:r w:rsidRPr="000B2DAD">
        <w:rPr>
          <w:rFonts w:ascii="Arial" w:hAnsi="Arial" w:cs="Arial"/>
          <w:spacing w:val="-1"/>
        </w:rPr>
        <w:t xml:space="preserve"> </w:t>
      </w:r>
      <w:r w:rsidRPr="000B2DAD">
        <w:rPr>
          <w:rFonts w:ascii="Arial" w:hAnsi="Arial" w:cs="Arial"/>
        </w:rPr>
        <w:t>que</w:t>
      </w:r>
      <w:r w:rsidRPr="000B2DAD">
        <w:rPr>
          <w:rFonts w:ascii="Arial" w:hAnsi="Arial" w:cs="Arial"/>
          <w:spacing w:val="-1"/>
        </w:rPr>
        <w:t xml:space="preserve"> </w:t>
      </w:r>
      <w:r w:rsidRPr="000B2DAD">
        <w:rPr>
          <w:rFonts w:ascii="Arial" w:hAnsi="Arial" w:cs="Arial"/>
        </w:rPr>
        <w:t>somente</w:t>
      </w:r>
      <w:r w:rsidRPr="000B2DAD">
        <w:rPr>
          <w:rFonts w:ascii="Arial" w:hAnsi="Arial" w:cs="Arial"/>
          <w:spacing w:val="-1"/>
        </w:rPr>
        <w:t xml:space="preserve"> </w:t>
      </w:r>
      <w:r w:rsidRPr="000B2DAD">
        <w:rPr>
          <w:rFonts w:ascii="Arial" w:hAnsi="Arial" w:cs="Arial"/>
        </w:rPr>
        <w:t>estas</w:t>
      </w:r>
      <w:r w:rsidRPr="000B2DAD">
        <w:rPr>
          <w:rFonts w:ascii="Arial" w:hAnsi="Arial" w:cs="Arial"/>
          <w:spacing w:val="-1"/>
        </w:rPr>
        <w:t xml:space="preserve"> </w:t>
      </w:r>
      <w:r w:rsidRPr="000B2DAD">
        <w:rPr>
          <w:rFonts w:ascii="Arial" w:hAnsi="Arial" w:cs="Arial"/>
        </w:rPr>
        <w:t>participarão</w:t>
      </w:r>
      <w:r w:rsidRPr="000B2DAD">
        <w:rPr>
          <w:rFonts w:ascii="Arial" w:hAnsi="Arial" w:cs="Arial"/>
          <w:spacing w:val="-1"/>
        </w:rPr>
        <w:t xml:space="preserve"> </w:t>
      </w:r>
      <w:r w:rsidRPr="000B2DAD">
        <w:rPr>
          <w:rFonts w:ascii="Arial" w:hAnsi="Arial" w:cs="Arial"/>
        </w:rPr>
        <w:t>da</w:t>
      </w:r>
      <w:r w:rsidRPr="000B2DAD">
        <w:rPr>
          <w:rFonts w:ascii="Arial" w:hAnsi="Arial" w:cs="Arial"/>
          <w:spacing w:val="1"/>
        </w:rPr>
        <w:t xml:space="preserve"> </w:t>
      </w:r>
      <w:r w:rsidRPr="000B2DAD">
        <w:rPr>
          <w:rFonts w:ascii="Arial" w:hAnsi="Arial" w:cs="Arial"/>
        </w:rPr>
        <w:t>etapa</w:t>
      </w:r>
      <w:r w:rsidRPr="000B2DAD">
        <w:rPr>
          <w:rFonts w:ascii="Arial" w:hAnsi="Arial" w:cs="Arial"/>
          <w:spacing w:val="-3"/>
        </w:rPr>
        <w:t xml:space="preserve"> </w:t>
      </w:r>
      <w:r w:rsidRPr="000B2DAD">
        <w:rPr>
          <w:rFonts w:ascii="Arial" w:hAnsi="Arial" w:cs="Arial"/>
        </w:rPr>
        <w:t>de</w:t>
      </w:r>
      <w:r w:rsidRPr="000B2DAD">
        <w:rPr>
          <w:rFonts w:ascii="Arial" w:hAnsi="Arial" w:cs="Arial"/>
          <w:spacing w:val="-2"/>
        </w:rPr>
        <w:t xml:space="preserve"> </w:t>
      </w:r>
      <w:r w:rsidRPr="000B2DAD">
        <w:rPr>
          <w:rFonts w:ascii="Arial" w:hAnsi="Arial" w:cs="Arial"/>
        </w:rPr>
        <w:t>lances.</w:t>
      </w:r>
    </w:p>
    <w:p w14:paraId="77728327" w14:textId="77777777" w:rsidR="00BE4A60" w:rsidRPr="000B2DAD" w:rsidRDefault="00BE4A60" w:rsidP="00814460">
      <w:pPr>
        <w:tabs>
          <w:tab w:val="left" w:pos="585"/>
        </w:tabs>
        <w:ind w:left="-284" w:right="-142"/>
        <w:jc w:val="both"/>
        <w:rPr>
          <w:rFonts w:ascii="Arial" w:hAnsi="Arial" w:cs="Arial"/>
        </w:rPr>
      </w:pPr>
    </w:p>
    <w:p w14:paraId="140FBFFF" w14:textId="6F3F59AE" w:rsidR="00AF3F35" w:rsidRPr="000B2DAD" w:rsidRDefault="00AF3F35" w:rsidP="00814460">
      <w:pPr>
        <w:tabs>
          <w:tab w:val="left" w:pos="585"/>
        </w:tabs>
        <w:ind w:left="-284"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.6</w:t>
      </w:r>
      <w:r w:rsidRPr="000B2DAD">
        <w:rPr>
          <w:rFonts w:ascii="Arial" w:hAnsi="Arial" w:cs="Arial"/>
        </w:rPr>
        <w:t>– A etapa de lances será realizada exclusivamente por meio do sistema eletrônico para</w:t>
      </w:r>
      <w:r w:rsidRPr="000B2DAD">
        <w:rPr>
          <w:rFonts w:ascii="Arial" w:hAnsi="Arial" w:cs="Arial"/>
          <w:spacing w:val="-57"/>
        </w:rPr>
        <w:t xml:space="preserve">          </w:t>
      </w:r>
      <w:r w:rsidRPr="000B2DAD">
        <w:rPr>
          <w:rFonts w:ascii="Arial" w:hAnsi="Arial" w:cs="Arial"/>
        </w:rPr>
        <w:t>os</w:t>
      </w:r>
      <w:r w:rsidRPr="000B2DAD">
        <w:rPr>
          <w:rFonts w:ascii="Arial" w:hAnsi="Arial" w:cs="Arial"/>
          <w:spacing w:val="-1"/>
        </w:rPr>
        <w:t xml:space="preserve"> </w:t>
      </w:r>
      <w:r w:rsidRPr="000B2DAD">
        <w:rPr>
          <w:rFonts w:ascii="Arial" w:hAnsi="Arial" w:cs="Arial"/>
        </w:rPr>
        <w:t>autores das propostas</w:t>
      </w:r>
      <w:r w:rsidRPr="000B2DAD">
        <w:rPr>
          <w:rFonts w:ascii="Arial" w:hAnsi="Arial" w:cs="Arial"/>
          <w:spacing w:val="2"/>
        </w:rPr>
        <w:t xml:space="preserve"> </w:t>
      </w:r>
      <w:r w:rsidRPr="000B2DAD">
        <w:rPr>
          <w:rFonts w:ascii="Arial" w:hAnsi="Arial" w:cs="Arial"/>
        </w:rPr>
        <w:t>classificadas.</w:t>
      </w:r>
    </w:p>
    <w:p w14:paraId="7F1E6BFF" w14:textId="77777777" w:rsidR="00BE4A60" w:rsidRPr="000B2DAD" w:rsidRDefault="00BE4A60" w:rsidP="00814460">
      <w:pPr>
        <w:tabs>
          <w:tab w:val="left" w:pos="587"/>
        </w:tabs>
        <w:ind w:left="-284" w:right="-142"/>
        <w:jc w:val="both"/>
        <w:rPr>
          <w:rFonts w:ascii="Arial" w:hAnsi="Arial" w:cs="Arial"/>
        </w:rPr>
      </w:pPr>
    </w:p>
    <w:p w14:paraId="6D1F1E08" w14:textId="06C06378" w:rsidR="00AF3F35" w:rsidRPr="000B2DAD" w:rsidRDefault="00AF3F35" w:rsidP="00814460">
      <w:pPr>
        <w:tabs>
          <w:tab w:val="left" w:pos="587"/>
        </w:tabs>
        <w:ind w:left="-284" w:right="-142"/>
        <w:jc w:val="both"/>
        <w:rPr>
          <w:rFonts w:ascii="Arial" w:hAnsi="Arial" w:cs="Arial"/>
        </w:rPr>
      </w:pPr>
      <w:r w:rsidRPr="000B2DAD">
        <w:rPr>
          <w:rFonts w:ascii="Arial" w:hAnsi="Arial" w:cs="Arial"/>
        </w:rPr>
        <w:t>1</w:t>
      </w:r>
      <w:r w:rsidR="00C65457" w:rsidRPr="000B2DAD">
        <w:rPr>
          <w:rFonts w:ascii="Arial" w:hAnsi="Arial" w:cs="Arial"/>
        </w:rPr>
        <w:t>3</w:t>
      </w:r>
      <w:r w:rsidRPr="000B2DAD">
        <w:rPr>
          <w:rFonts w:ascii="Arial" w:hAnsi="Arial" w:cs="Arial"/>
        </w:rPr>
        <w:t>.7–</w:t>
      </w:r>
      <w:r w:rsidRPr="000B2DAD">
        <w:rPr>
          <w:rFonts w:ascii="Arial" w:hAnsi="Arial" w:cs="Arial"/>
          <w:spacing w:val="3"/>
        </w:rPr>
        <w:t xml:space="preserve"> </w:t>
      </w:r>
      <w:r w:rsidRPr="000B2DAD">
        <w:rPr>
          <w:rFonts w:ascii="Arial" w:hAnsi="Arial" w:cs="Arial"/>
        </w:rPr>
        <w:t>Para</w:t>
      </w:r>
      <w:r w:rsidRPr="000B2DAD">
        <w:rPr>
          <w:rFonts w:ascii="Arial" w:hAnsi="Arial" w:cs="Arial"/>
          <w:spacing w:val="2"/>
        </w:rPr>
        <w:t xml:space="preserve"> </w:t>
      </w:r>
      <w:r w:rsidRPr="000B2DAD">
        <w:rPr>
          <w:rFonts w:ascii="Arial" w:hAnsi="Arial" w:cs="Arial"/>
        </w:rPr>
        <w:t>a</w:t>
      </w:r>
      <w:r w:rsidRPr="000B2DAD">
        <w:rPr>
          <w:rFonts w:ascii="Arial" w:hAnsi="Arial" w:cs="Arial"/>
          <w:spacing w:val="5"/>
        </w:rPr>
        <w:t xml:space="preserve"> </w:t>
      </w:r>
      <w:r w:rsidRPr="000B2DAD">
        <w:rPr>
          <w:rFonts w:ascii="Arial" w:hAnsi="Arial" w:cs="Arial"/>
        </w:rPr>
        <w:t>etapa</w:t>
      </w:r>
      <w:r w:rsidRPr="000B2DAD">
        <w:rPr>
          <w:rFonts w:ascii="Arial" w:hAnsi="Arial" w:cs="Arial"/>
          <w:spacing w:val="3"/>
        </w:rPr>
        <w:t xml:space="preserve"> </w:t>
      </w:r>
      <w:r w:rsidRPr="000B2DAD">
        <w:rPr>
          <w:rFonts w:ascii="Arial" w:hAnsi="Arial" w:cs="Arial"/>
        </w:rPr>
        <w:t>de</w:t>
      </w:r>
      <w:r w:rsidRPr="000B2DAD">
        <w:rPr>
          <w:rFonts w:ascii="Arial" w:hAnsi="Arial" w:cs="Arial"/>
          <w:spacing w:val="3"/>
        </w:rPr>
        <w:t xml:space="preserve"> </w:t>
      </w:r>
      <w:r w:rsidRPr="000B2DAD">
        <w:rPr>
          <w:rFonts w:ascii="Arial" w:hAnsi="Arial" w:cs="Arial"/>
        </w:rPr>
        <w:t>lances</w:t>
      </w:r>
      <w:r w:rsidRPr="000B2DAD">
        <w:rPr>
          <w:rFonts w:ascii="Arial" w:hAnsi="Arial" w:cs="Arial"/>
          <w:spacing w:val="6"/>
        </w:rPr>
        <w:t xml:space="preserve"> </w:t>
      </w:r>
      <w:r w:rsidRPr="000B2DAD">
        <w:rPr>
          <w:rFonts w:ascii="Arial" w:hAnsi="Arial" w:cs="Arial"/>
        </w:rPr>
        <w:t>nest</w:t>
      </w:r>
      <w:r w:rsidR="00DD7595" w:rsidRPr="000B2DAD">
        <w:rPr>
          <w:rFonts w:ascii="Arial" w:hAnsi="Arial" w:cs="Arial"/>
        </w:rPr>
        <w:t>e</w:t>
      </w:r>
      <w:r w:rsidR="00655B07" w:rsidRPr="000B2DAD">
        <w:rPr>
          <w:rFonts w:ascii="Arial" w:hAnsi="Arial" w:cs="Arial"/>
        </w:rPr>
        <w:t xml:space="preserve"> Pregão Eletrônico</w:t>
      </w:r>
      <w:r w:rsidRPr="000B2DAD">
        <w:rPr>
          <w:rFonts w:ascii="Arial" w:hAnsi="Arial" w:cs="Arial"/>
          <w:spacing w:val="5"/>
        </w:rPr>
        <w:t xml:space="preserve"> </w:t>
      </w:r>
      <w:r w:rsidRPr="000B2DAD">
        <w:rPr>
          <w:rFonts w:ascii="Arial" w:hAnsi="Arial" w:cs="Arial"/>
        </w:rPr>
        <w:t>será</w:t>
      </w:r>
      <w:r w:rsidRPr="000B2DAD">
        <w:rPr>
          <w:rFonts w:ascii="Arial" w:hAnsi="Arial" w:cs="Arial"/>
          <w:spacing w:val="4"/>
        </w:rPr>
        <w:t xml:space="preserve"> </w:t>
      </w:r>
      <w:r w:rsidRPr="000B2DAD">
        <w:rPr>
          <w:rFonts w:ascii="Arial" w:hAnsi="Arial" w:cs="Arial"/>
        </w:rPr>
        <w:t>adotado</w:t>
      </w:r>
      <w:r w:rsidRPr="000B2DAD">
        <w:rPr>
          <w:rFonts w:ascii="Arial" w:hAnsi="Arial" w:cs="Arial"/>
          <w:spacing w:val="4"/>
        </w:rPr>
        <w:t xml:space="preserve"> </w:t>
      </w:r>
      <w:r w:rsidRPr="000B2DAD">
        <w:rPr>
          <w:rFonts w:ascii="Arial" w:hAnsi="Arial" w:cs="Arial"/>
        </w:rPr>
        <w:t>o</w:t>
      </w:r>
      <w:r w:rsidRPr="000B2DAD">
        <w:rPr>
          <w:rFonts w:ascii="Arial" w:hAnsi="Arial" w:cs="Arial"/>
          <w:spacing w:val="6"/>
        </w:rPr>
        <w:t xml:space="preserve"> </w:t>
      </w:r>
      <w:r w:rsidRPr="000B2DAD">
        <w:rPr>
          <w:rFonts w:ascii="Arial" w:hAnsi="Arial" w:cs="Arial"/>
        </w:rPr>
        <w:t>modo</w:t>
      </w:r>
      <w:r w:rsidRPr="000B2DAD">
        <w:rPr>
          <w:rFonts w:ascii="Arial" w:hAnsi="Arial" w:cs="Arial"/>
          <w:spacing w:val="4"/>
        </w:rPr>
        <w:t xml:space="preserve"> </w:t>
      </w:r>
      <w:r w:rsidRPr="000B2DAD">
        <w:rPr>
          <w:rFonts w:ascii="Arial" w:hAnsi="Arial" w:cs="Arial"/>
        </w:rPr>
        <w:t>de</w:t>
      </w:r>
      <w:r w:rsidRPr="000B2DAD">
        <w:rPr>
          <w:rFonts w:ascii="Arial" w:hAnsi="Arial" w:cs="Arial"/>
          <w:spacing w:val="3"/>
        </w:rPr>
        <w:t xml:space="preserve"> </w:t>
      </w:r>
      <w:r w:rsidRPr="000B2DAD">
        <w:rPr>
          <w:rFonts w:ascii="Arial" w:hAnsi="Arial" w:cs="Arial"/>
        </w:rPr>
        <w:t>disputa aberto.</w:t>
      </w:r>
    </w:p>
    <w:p w14:paraId="4D220727" w14:textId="77777777" w:rsidR="00BE4A60" w:rsidRPr="000B2DAD" w:rsidRDefault="00BE4A60" w:rsidP="00814460">
      <w:pPr>
        <w:tabs>
          <w:tab w:val="left" w:pos="611"/>
        </w:tabs>
        <w:ind w:left="-284" w:right="-142"/>
        <w:jc w:val="both"/>
        <w:rPr>
          <w:rFonts w:ascii="Arial" w:hAnsi="Arial" w:cs="Arial"/>
        </w:rPr>
      </w:pPr>
    </w:p>
    <w:p w14:paraId="5DD00D45" w14:textId="374B0717" w:rsidR="00AF3F35" w:rsidRPr="000B2DAD" w:rsidRDefault="00AF3F35" w:rsidP="00814460">
      <w:pPr>
        <w:tabs>
          <w:tab w:val="left" w:pos="611"/>
        </w:tabs>
        <w:ind w:left="-284" w:right="-142"/>
        <w:jc w:val="both"/>
        <w:rPr>
          <w:rFonts w:ascii="Arial" w:hAnsi="Arial" w:cs="Arial"/>
        </w:rPr>
      </w:pPr>
      <w:r w:rsidRPr="000B2DAD">
        <w:rPr>
          <w:rFonts w:ascii="Arial" w:hAnsi="Arial" w:cs="Arial"/>
        </w:rPr>
        <w:t>1</w:t>
      </w:r>
      <w:r w:rsidR="00C65457" w:rsidRPr="000B2DAD">
        <w:rPr>
          <w:rFonts w:ascii="Arial" w:hAnsi="Arial" w:cs="Arial"/>
        </w:rPr>
        <w:t>3</w:t>
      </w:r>
      <w:r w:rsidR="00814460" w:rsidRPr="000B2DAD">
        <w:rPr>
          <w:rFonts w:ascii="Arial" w:hAnsi="Arial" w:cs="Arial"/>
        </w:rPr>
        <w:t>.8</w:t>
      </w:r>
      <w:r w:rsidRPr="000B2DAD">
        <w:rPr>
          <w:rFonts w:ascii="Arial" w:hAnsi="Arial" w:cs="Arial"/>
        </w:rPr>
        <w:t>– Aberta a etapa de lances, as licitantes classificadas deverão encaminhar lances</w:t>
      </w:r>
      <w:r w:rsidRPr="000B2DAD">
        <w:rPr>
          <w:rFonts w:ascii="Arial" w:hAnsi="Arial" w:cs="Arial"/>
          <w:spacing w:val="1"/>
        </w:rPr>
        <w:t xml:space="preserve"> </w:t>
      </w:r>
      <w:r w:rsidRPr="000B2DAD">
        <w:rPr>
          <w:rFonts w:ascii="Arial" w:hAnsi="Arial" w:cs="Arial"/>
        </w:rPr>
        <w:t>exclusivamente por meio do sistema eletrônico, sendo a licitante imediatamente informada</w:t>
      </w:r>
      <w:r w:rsidRPr="000B2DAD">
        <w:rPr>
          <w:rFonts w:ascii="Arial" w:hAnsi="Arial" w:cs="Arial"/>
          <w:spacing w:val="1"/>
        </w:rPr>
        <w:t xml:space="preserve"> </w:t>
      </w:r>
      <w:r w:rsidRPr="000B2DAD">
        <w:rPr>
          <w:rFonts w:ascii="Arial" w:hAnsi="Arial" w:cs="Arial"/>
        </w:rPr>
        <w:t>do</w:t>
      </w:r>
      <w:r w:rsidRPr="000B2DAD">
        <w:rPr>
          <w:rFonts w:ascii="Arial" w:hAnsi="Arial" w:cs="Arial"/>
          <w:spacing w:val="-1"/>
        </w:rPr>
        <w:t xml:space="preserve"> </w:t>
      </w:r>
      <w:r w:rsidRPr="000B2DAD">
        <w:rPr>
          <w:rFonts w:ascii="Arial" w:hAnsi="Arial" w:cs="Arial"/>
        </w:rPr>
        <w:t>recebimento do seu lance</w:t>
      </w:r>
      <w:r w:rsidRPr="000B2DAD">
        <w:rPr>
          <w:rFonts w:ascii="Arial" w:hAnsi="Arial" w:cs="Arial"/>
          <w:spacing w:val="-1"/>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do percentual consignado no</w:t>
      </w:r>
      <w:r w:rsidRPr="000B2DAD">
        <w:rPr>
          <w:rFonts w:ascii="Arial" w:hAnsi="Arial" w:cs="Arial"/>
          <w:spacing w:val="-1"/>
        </w:rPr>
        <w:t xml:space="preserve"> </w:t>
      </w:r>
      <w:r w:rsidRPr="000B2DAD">
        <w:rPr>
          <w:rFonts w:ascii="Arial" w:hAnsi="Arial" w:cs="Arial"/>
        </w:rPr>
        <w:t>registro.</w:t>
      </w:r>
    </w:p>
    <w:p w14:paraId="2D794434" w14:textId="77777777" w:rsidR="00BE4A60" w:rsidRPr="000B2DAD" w:rsidRDefault="00BE4A60" w:rsidP="00814460">
      <w:pPr>
        <w:tabs>
          <w:tab w:val="left" w:pos="611"/>
        </w:tabs>
        <w:ind w:left="-284" w:right="-142"/>
        <w:jc w:val="both"/>
        <w:rPr>
          <w:rFonts w:ascii="Arial" w:hAnsi="Arial" w:cs="Arial"/>
        </w:rPr>
      </w:pPr>
    </w:p>
    <w:p w14:paraId="1199ED5B" w14:textId="60EB7B63" w:rsidR="00AF3F35" w:rsidRPr="000B2DAD" w:rsidRDefault="00AF3F35" w:rsidP="00814460">
      <w:pPr>
        <w:tabs>
          <w:tab w:val="left" w:pos="611"/>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.9</w:t>
      </w:r>
      <w:r w:rsidRPr="000B2DAD">
        <w:rPr>
          <w:rFonts w:ascii="Arial" w:hAnsi="Arial" w:cs="Arial"/>
        </w:rPr>
        <w:t>– As licitantes poderão oferecer lances sucessivos, observado o horário fixado e as</w:t>
      </w:r>
      <w:r w:rsidRPr="000B2DAD">
        <w:rPr>
          <w:rFonts w:ascii="Arial" w:hAnsi="Arial" w:cs="Arial"/>
          <w:spacing w:val="1"/>
        </w:rPr>
        <w:t xml:space="preserve"> </w:t>
      </w:r>
      <w:r w:rsidRPr="000B2DAD">
        <w:rPr>
          <w:rFonts w:ascii="Arial" w:hAnsi="Arial" w:cs="Arial"/>
        </w:rPr>
        <w:t>regras</w:t>
      </w:r>
      <w:r w:rsidRPr="000B2DAD">
        <w:rPr>
          <w:rFonts w:ascii="Arial" w:hAnsi="Arial" w:cs="Arial"/>
          <w:spacing w:val="-1"/>
        </w:rPr>
        <w:t xml:space="preserve"> </w:t>
      </w:r>
      <w:r w:rsidRPr="000B2DAD">
        <w:rPr>
          <w:rFonts w:ascii="Arial" w:hAnsi="Arial" w:cs="Arial"/>
        </w:rPr>
        <w:t>de</w:t>
      </w:r>
      <w:r w:rsidRPr="000B2DAD">
        <w:rPr>
          <w:rFonts w:ascii="Arial" w:hAnsi="Arial" w:cs="Arial"/>
          <w:spacing w:val="-1"/>
        </w:rPr>
        <w:t xml:space="preserve"> </w:t>
      </w:r>
      <w:r w:rsidRPr="000B2DAD">
        <w:rPr>
          <w:rFonts w:ascii="Arial" w:hAnsi="Arial" w:cs="Arial"/>
        </w:rPr>
        <w:t>aceitação</w:t>
      </w:r>
      <w:r w:rsidRPr="000B2DAD">
        <w:rPr>
          <w:rFonts w:ascii="Arial" w:hAnsi="Arial" w:cs="Arial"/>
          <w:spacing w:val="1"/>
        </w:rPr>
        <w:t xml:space="preserve"> </w:t>
      </w:r>
      <w:r w:rsidRPr="000B2DAD">
        <w:rPr>
          <w:rFonts w:ascii="Arial" w:hAnsi="Arial" w:cs="Arial"/>
        </w:rPr>
        <w:t>pertinentes.</w:t>
      </w:r>
    </w:p>
    <w:p w14:paraId="59337501" w14:textId="4C25659F" w:rsidR="00AF3F35" w:rsidRPr="000B2DAD" w:rsidRDefault="00AF3F35" w:rsidP="00814460">
      <w:pPr>
        <w:tabs>
          <w:tab w:val="left" w:pos="767"/>
          <w:tab w:val="left" w:pos="4788"/>
          <w:tab w:val="left" w:pos="7095"/>
        </w:tabs>
        <w:spacing w:before="76"/>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.9.1</w:t>
      </w:r>
      <w:r w:rsidRPr="000B2DAD">
        <w:rPr>
          <w:rFonts w:ascii="Arial" w:hAnsi="Arial" w:cs="Arial"/>
        </w:rPr>
        <w:t>– O licitante somente poderá oferecer valor inferior ao último lance ofertado</w:t>
      </w:r>
      <w:r w:rsidRPr="000B2DAD">
        <w:rPr>
          <w:rFonts w:ascii="Arial" w:hAnsi="Arial" w:cs="Arial"/>
          <w:spacing w:val="1"/>
        </w:rPr>
        <w:t xml:space="preserve"> </w:t>
      </w:r>
      <w:r w:rsidRPr="000B2DAD">
        <w:rPr>
          <w:rFonts w:ascii="Arial" w:hAnsi="Arial" w:cs="Arial"/>
        </w:rPr>
        <w:t>e</w:t>
      </w:r>
      <w:r w:rsidRPr="000B2DAD">
        <w:rPr>
          <w:rFonts w:ascii="Arial" w:hAnsi="Arial" w:cs="Arial"/>
          <w:spacing w:val="52"/>
        </w:rPr>
        <w:t xml:space="preserve"> </w:t>
      </w:r>
      <w:r w:rsidRPr="000B2DAD">
        <w:rPr>
          <w:rFonts w:ascii="Arial" w:hAnsi="Arial" w:cs="Arial"/>
        </w:rPr>
        <w:t>registrado</w:t>
      </w:r>
      <w:r w:rsidRPr="000B2DAD">
        <w:rPr>
          <w:rFonts w:ascii="Arial" w:hAnsi="Arial" w:cs="Arial"/>
          <w:spacing w:val="53"/>
        </w:rPr>
        <w:t xml:space="preserve"> </w:t>
      </w:r>
      <w:r w:rsidRPr="000B2DAD">
        <w:rPr>
          <w:rFonts w:ascii="Arial" w:hAnsi="Arial" w:cs="Arial"/>
        </w:rPr>
        <w:t>pelo</w:t>
      </w:r>
      <w:r w:rsidRPr="000B2DAD">
        <w:rPr>
          <w:rFonts w:ascii="Arial" w:hAnsi="Arial" w:cs="Arial"/>
          <w:spacing w:val="54"/>
        </w:rPr>
        <w:t xml:space="preserve"> </w:t>
      </w:r>
      <w:r w:rsidRPr="000B2DAD">
        <w:rPr>
          <w:rFonts w:ascii="Arial" w:hAnsi="Arial" w:cs="Arial"/>
        </w:rPr>
        <w:t>sistema,</w:t>
      </w:r>
      <w:r w:rsidRPr="000B2DAD">
        <w:rPr>
          <w:rFonts w:ascii="Arial" w:hAnsi="Arial" w:cs="Arial"/>
          <w:spacing w:val="53"/>
        </w:rPr>
        <w:t xml:space="preserve"> </w:t>
      </w:r>
      <w:r w:rsidRPr="000B2DAD">
        <w:rPr>
          <w:rFonts w:ascii="Arial" w:hAnsi="Arial" w:cs="Arial"/>
        </w:rPr>
        <w:t>observado</w:t>
      </w:r>
      <w:r w:rsidRPr="000B2DAD">
        <w:rPr>
          <w:rFonts w:ascii="Arial" w:hAnsi="Arial" w:cs="Arial"/>
          <w:spacing w:val="53"/>
        </w:rPr>
        <w:t xml:space="preserve"> </w:t>
      </w:r>
      <w:r w:rsidRPr="000B2DAD">
        <w:rPr>
          <w:rFonts w:ascii="Arial" w:hAnsi="Arial" w:cs="Arial"/>
        </w:rPr>
        <w:t>o</w:t>
      </w:r>
      <w:r w:rsidRPr="000B2DAD">
        <w:rPr>
          <w:rFonts w:ascii="Arial" w:hAnsi="Arial" w:cs="Arial"/>
          <w:spacing w:val="53"/>
        </w:rPr>
        <w:t xml:space="preserve"> </w:t>
      </w:r>
      <w:r w:rsidRPr="000B2DAD">
        <w:rPr>
          <w:rFonts w:ascii="Arial" w:hAnsi="Arial" w:cs="Arial"/>
        </w:rPr>
        <w:t>intervalo</w:t>
      </w:r>
      <w:r w:rsidRPr="000B2DAD">
        <w:rPr>
          <w:rFonts w:ascii="Arial" w:hAnsi="Arial" w:cs="Arial"/>
          <w:spacing w:val="53"/>
        </w:rPr>
        <w:t xml:space="preserve"> </w:t>
      </w:r>
      <w:r w:rsidRPr="000B2DAD">
        <w:rPr>
          <w:rFonts w:ascii="Arial" w:hAnsi="Arial" w:cs="Arial"/>
        </w:rPr>
        <w:t>mínimo</w:t>
      </w:r>
      <w:r w:rsidRPr="000B2DAD">
        <w:rPr>
          <w:rFonts w:ascii="Arial" w:hAnsi="Arial" w:cs="Arial"/>
          <w:spacing w:val="51"/>
        </w:rPr>
        <w:t xml:space="preserve"> </w:t>
      </w:r>
      <w:r w:rsidRPr="000B2DAD">
        <w:rPr>
          <w:rFonts w:ascii="Arial" w:hAnsi="Arial" w:cs="Arial"/>
        </w:rPr>
        <w:t>de 1% (um por cento) entre os lances, que incidirá ao lance que cobrir a melhor oferta.</w:t>
      </w:r>
    </w:p>
    <w:p w14:paraId="261C8301" w14:textId="2B457245" w:rsidR="00AF3F35" w:rsidRPr="000B2DAD" w:rsidRDefault="00AF3F35" w:rsidP="00814460">
      <w:pPr>
        <w:tabs>
          <w:tab w:val="left" w:pos="767"/>
          <w:tab w:val="left" w:pos="4788"/>
          <w:tab w:val="left" w:pos="7095"/>
        </w:tabs>
        <w:spacing w:before="76"/>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.9.2</w:t>
      </w:r>
      <w:r w:rsidRPr="000B2DAD">
        <w:rPr>
          <w:rFonts w:ascii="Arial" w:hAnsi="Arial" w:cs="Arial"/>
        </w:rPr>
        <w:t>–</w:t>
      </w:r>
      <w:r w:rsidRPr="000B2DAD">
        <w:rPr>
          <w:rFonts w:ascii="Arial" w:hAnsi="Arial" w:cs="Arial"/>
          <w:spacing w:val="-9"/>
        </w:rPr>
        <w:t xml:space="preserve"> </w:t>
      </w:r>
      <w:r w:rsidRPr="000B2DAD">
        <w:rPr>
          <w:rFonts w:ascii="Arial" w:hAnsi="Arial" w:cs="Arial"/>
        </w:rPr>
        <w:t>Não</w:t>
      </w:r>
      <w:r w:rsidRPr="000B2DAD">
        <w:rPr>
          <w:rFonts w:ascii="Arial" w:hAnsi="Arial" w:cs="Arial"/>
          <w:spacing w:val="-9"/>
        </w:rPr>
        <w:t xml:space="preserve"> </w:t>
      </w:r>
      <w:r w:rsidRPr="000B2DAD">
        <w:rPr>
          <w:rFonts w:ascii="Arial" w:hAnsi="Arial" w:cs="Arial"/>
        </w:rPr>
        <w:t>serão</w:t>
      </w:r>
      <w:r w:rsidRPr="000B2DAD">
        <w:rPr>
          <w:rFonts w:ascii="Arial" w:hAnsi="Arial" w:cs="Arial"/>
          <w:spacing w:val="-9"/>
        </w:rPr>
        <w:t xml:space="preserve"> </w:t>
      </w:r>
      <w:r w:rsidRPr="000B2DAD">
        <w:rPr>
          <w:rFonts w:ascii="Arial" w:hAnsi="Arial" w:cs="Arial"/>
        </w:rPr>
        <w:t>aceitos</w:t>
      </w:r>
      <w:r w:rsidRPr="000B2DAD">
        <w:rPr>
          <w:rFonts w:ascii="Arial" w:hAnsi="Arial" w:cs="Arial"/>
          <w:spacing w:val="-8"/>
        </w:rPr>
        <w:t xml:space="preserve"> </w:t>
      </w:r>
      <w:r w:rsidRPr="000B2DAD">
        <w:rPr>
          <w:rFonts w:ascii="Arial" w:hAnsi="Arial" w:cs="Arial"/>
        </w:rPr>
        <w:t>dois</w:t>
      </w:r>
      <w:r w:rsidRPr="000B2DAD">
        <w:rPr>
          <w:rFonts w:ascii="Arial" w:hAnsi="Arial" w:cs="Arial"/>
          <w:spacing w:val="-8"/>
        </w:rPr>
        <w:t xml:space="preserve"> </w:t>
      </w:r>
      <w:r w:rsidRPr="000B2DAD">
        <w:rPr>
          <w:rFonts w:ascii="Arial" w:hAnsi="Arial" w:cs="Arial"/>
        </w:rPr>
        <w:t>ou</w:t>
      </w:r>
      <w:r w:rsidRPr="000B2DAD">
        <w:rPr>
          <w:rFonts w:ascii="Arial" w:hAnsi="Arial" w:cs="Arial"/>
          <w:spacing w:val="-9"/>
        </w:rPr>
        <w:t xml:space="preserve"> </w:t>
      </w:r>
      <w:r w:rsidRPr="000B2DAD">
        <w:rPr>
          <w:rFonts w:ascii="Arial" w:hAnsi="Arial" w:cs="Arial"/>
        </w:rPr>
        <w:t>mais</w:t>
      </w:r>
      <w:r w:rsidRPr="000B2DAD">
        <w:rPr>
          <w:rFonts w:ascii="Arial" w:hAnsi="Arial" w:cs="Arial"/>
          <w:spacing w:val="-7"/>
        </w:rPr>
        <w:t xml:space="preserve"> </w:t>
      </w:r>
      <w:r w:rsidRPr="000B2DAD">
        <w:rPr>
          <w:rFonts w:ascii="Arial" w:hAnsi="Arial" w:cs="Arial"/>
        </w:rPr>
        <w:t>lances</w:t>
      </w:r>
      <w:r w:rsidRPr="000B2DAD">
        <w:rPr>
          <w:rFonts w:ascii="Arial" w:hAnsi="Arial" w:cs="Arial"/>
          <w:spacing w:val="-8"/>
        </w:rPr>
        <w:t xml:space="preserve"> </w:t>
      </w:r>
      <w:r w:rsidRPr="000B2DAD">
        <w:rPr>
          <w:rFonts w:ascii="Arial" w:hAnsi="Arial" w:cs="Arial"/>
        </w:rPr>
        <w:t>do</w:t>
      </w:r>
      <w:r w:rsidRPr="000B2DAD">
        <w:rPr>
          <w:rFonts w:ascii="Arial" w:hAnsi="Arial" w:cs="Arial"/>
          <w:spacing w:val="-11"/>
        </w:rPr>
        <w:t xml:space="preserve"> </w:t>
      </w:r>
      <w:r w:rsidRPr="000B2DAD">
        <w:rPr>
          <w:rFonts w:ascii="Arial" w:hAnsi="Arial" w:cs="Arial"/>
        </w:rPr>
        <w:t>mesmo</w:t>
      </w:r>
      <w:r w:rsidRPr="000B2DAD">
        <w:rPr>
          <w:rFonts w:ascii="Arial" w:hAnsi="Arial" w:cs="Arial"/>
          <w:spacing w:val="-8"/>
        </w:rPr>
        <w:t xml:space="preserve"> </w:t>
      </w:r>
      <w:r w:rsidRPr="000B2DAD">
        <w:rPr>
          <w:rFonts w:ascii="Arial" w:hAnsi="Arial" w:cs="Arial"/>
        </w:rPr>
        <w:t>valor,</w:t>
      </w:r>
      <w:r w:rsidRPr="000B2DAD">
        <w:rPr>
          <w:rFonts w:ascii="Arial" w:hAnsi="Arial" w:cs="Arial"/>
          <w:spacing w:val="-9"/>
        </w:rPr>
        <w:t xml:space="preserve"> </w:t>
      </w:r>
      <w:r w:rsidRPr="000B2DAD">
        <w:rPr>
          <w:rFonts w:ascii="Arial" w:hAnsi="Arial" w:cs="Arial"/>
        </w:rPr>
        <w:t>prevalecendo</w:t>
      </w:r>
      <w:r w:rsidRPr="000B2DAD">
        <w:rPr>
          <w:rFonts w:ascii="Arial" w:hAnsi="Arial" w:cs="Arial"/>
          <w:spacing w:val="-9"/>
        </w:rPr>
        <w:t xml:space="preserve"> </w:t>
      </w:r>
      <w:r w:rsidRPr="000B2DAD">
        <w:rPr>
          <w:rFonts w:ascii="Arial" w:hAnsi="Arial" w:cs="Arial"/>
        </w:rPr>
        <w:t>aquele</w:t>
      </w:r>
      <w:r w:rsidRPr="000B2DAD">
        <w:rPr>
          <w:rFonts w:ascii="Arial" w:hAnsi="Arial" w:cs="Arial"/>
          <w:spacing w:val="-9"/>
        </w:rPr>
        <w:t xml:space="preserve"> </w:t>
      </w:r>
      <w:r w:rsidRPr="000B2DAD">
        <w:rPr>
          <w:rFonts w:ascii="Arial" w:hAnsi="Arial" w:cs="Arial"/>
        </w:rPr>
        <w:t>que</w:t>
      </w:r>
      <w:r w:rsidRPr="000B2DAD">
        <w:rPr>
          <w:rFonts w:ascii="Arial" w:hAnsi="Arial" w:cs="Arial"/>
          <w:spacing w:val="-9"/>
        </w:rPr>
        <w:t xml:space="preserve"> </w:t>
      </w:r>
      <w:r w:rsidRPr="000B2DAD">
        <w:rPr>
          <w:rFonts w:ascii="Arial" w:hAnsi="Arial" w:cs="Arial"/>
        </w:rPr>
        <w:t>for</w:t>
      </w:r>
      <w:r w:rsidRPr="000B2DAD">
        <w:rPr>
          <w:rFonts w:ascii="Arial" w:hAnsi="Arial" w:cs="Arial"/>
          <w:spacing w:val="-58"/>
        </w:rPr>
        <w:t xml:space="preserve"> </w:t>
      </w:r>
      <w:r w:rsidRPr="000B2DAD">
        <w:rPr>
          <w:rFonts w:ascii="Arial" w:hAnsi="Arial" w:cs="Arial"/>
        </w:rPr>
        <w:t>recebido</w:t>
      </w:r>
      <w:r w:rsidRPr="000B2DAD">
        <w:rPr>
          <w:rFonts w:ascii="Arial" w:hAnsi="Arial" w:cs="Arial"/>
          <w:spacing w:val="1"/>
        </w:rPr>
        <w:t xml:space="preserve"> </w:t>
      </w:r>
      <w:r w:rsidRPr="000B2DAD">
        <w:rPr>
          <w:rFonts w:ascii="Arial" w:hAnsi="Arial" w:cs="Arial"/>
        </w:rPr>
        <w:t>e</w:t>
      </w:r>
      <w:r w:rsidRPr="000B2DAD">
        <w:rPr>
          <w:rFonts w:ascii="Arial" w:hAnsi="Arial" w:cs="Arial"/>
          <w:spacing w:val="-1"/>
        </w:rPr>
        <w:t xml:space="preserve"> </w:t>
      </w:r>
      <w:r w:rsidRPr="000B2DAD">
        <w:rPr>
          <w:rFonts w:ascii="Arial" w:hAnsi="Arial" w:cs="Arial"/>
        </w:rPr>
        <w:t>registrado em</w:t>
      </w:r>
      <w:r w:rsidRPr="000B2DAD">
        <w:rPr>
          <w:rFonts w:ascii="Arial" w:hAnsi="Arial" w:cs="Arial"/>
          <w:spacing w:val="2"/>
        </w:rPr>
        <w:t xml:space="preserve"> </w:t>
      </w:r>
      <w:r w:rsidRPr="000B2DAD">
        <w:rPr>
          <w:rFonts w:ascii="Arial" w:hAnsi="Arial" w:cs="Arial"/>
        </w:rPr>
        <w:t>primeiro lugar.</w:t>
      </w:r>
    </w:p>
    <w:p w14:paraId="2EDA7676" w14:textId="300ACC5A" w:rsidR="00AF3F35" w:rsidRPr="000B2DAD" w:rsidRDefault="00AF3F35" w:rsidP="00814460">
      <w:pPr>
        <w:tabs>
          <w:tab w:val="left" w:pos="772"/>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.9.3</w:t>
      </w:r>
      <w:r w:rsidRPr="000B2DAD">
        <w:rPr>
          <w:rFonts w:ascii="Arial" w:hAnsi="Arial" w:cs="Arial"/>
        </w:rPr>
        <w:t xml:space="preserve">– Durante o transcurso da etapa de lances, as licitantes serão </w:t>
      </w:r>
      <w:proofErr w:type="gramStart"/>
      <w:r w:rsidRPr="000B2DAD">
        <w:rPr>
          <w:rFonts w:ascii="Arial" w:hAnsi="Arial" w:cs="Arial"/>
        </w:rPr>
        <w:t>informados</w:t>
      </w:r>
      <w:proofErr w:type="gramEnd"/>
      <w:r w:rsidRPr="000B2DAD">
        <w:rPr>
          <w:rFonts w:ascii="Arial" w:hAnsi="Arial" w:cs="Arial"/>
        </w:rPr>
        <w:t>, em tempo</w:t>
      </w:r>
      <w:r w:rsidRPr="000B2DAD">
        <w:rPr>
          <w:rFonts w:ascii="Arial" w:hAnsi="Arial" w:cs="Arial"/>
          <w:spacing w:val="1"/>
        </w:rPr>
        <w:t xml:space="preserve"> </w:t>
      </w:r>
      <w:r w:rsidRPr="000B2DAD">
        <w:rPr>
          <w:rFonts w:ascii="Arial" w:hAnsi="Arial" w:cs="Arial"/>
        </w:rPr>
        <w:t>real,</w:t>
      </w:r>
      <w:r w:rsidRPr="000B2DAD">
        <w:rPr>
          <w:rFonts w:ascii="Arial" w:hAnsi="Arial" w:cs="Arial"/>
          <w:spacing w:val="-1"/>
        </w:rPr>
        <w:t xml:space="preserve"> </w:t>
      </w:r>
      <w:r w:rsidRPr="000B2DAD">
        <w:rPr>
          <w:rFonts w:ascii="Arial" w:hAnsi="Arial" w:cs="Arial"/>
        </w:rPr>
        <w:t>do valor</w:t>
      </w:r>
      <w:r w:rsidRPr="000B2DAD">
        <w:rPr>
          <w:rFonts w:ascii="Arial" w:hAnsi="Arial" w:cs="Arial"/>
          <w:spacing w:val="-2"/>
        </w:rPr>
        <w:t xml:space="preserve"> </w:t>
      </w:r>
      <w:r w:rsidRPr="000B2DAD">
        <w:rPr>
          <w:rFonts w:ascii="Arial" w:hAnsi="Arial" w:cs="Arial"/>
        </w:rPr>
        <w:t>do menor</w:t>
      </w:r>
      <w:r w:rsidRPr="000B2DAD">
        <w:rPr>
          <w:rFonts w:ascii="Arial" w:hAnsi="Arial" w:cs="Arial"/>
          <w:spacing w:val="-1"/>
        </w:rPr>
        <w:t xml:space="preserve"> </w:t>
      </w:r>
      <w:r w:rsidRPr="000B2DAD">
        <w:rPr>
          <w:rFonts w:ascii="Arial" w:hAnsi="Arial" w:cs="Arial"/>
        </w:rPr>
        <w:t>lance registrado,</w:t>
      </w:r>
      <w:r w:rsidRPr="000B2DAD">
        <w:rPr>
          <w:rFonts w:ascii="Arial" w:hAnsi="Arial" w:cs="Arial"/>
          <w:spacing w:val="-1"/>
        </w:rPr>
        <w:t xml:space="preserve"> </w:t>
      </w:r>
      <w:r w:rsidRPr="000B2DAD">
        <w:rPr>
          <w:rFonts w:ascii="Arial" w:hAnsi="Arial" w:cs="Arial"/>
        </w:rPr>
        <w:t>vedada</w:t>
      </w:r>
      <w:r w:rsidRPr="000B2DAD">
        <w:rPr>
          <w:rFonts w:ascii="Arial" w:hAnsi="Arial" w:cs="Arial"/>
          <w:spacing w:val="1"/>
        </w:rPr>
        <w:t xml:space="preserve"> </w:t>
      </w:r>
      <w:r w:rsidRPr="000B2DAD">
        <w:rPr>
          <w:rFonts w:ascii="Arial" w:hAnsi="Arial" w:cs="Arial"/>
        </w:rPr>
        <w:t>a identificação da</w:t>
      </w:r>
      <w:r w:rsidRPr="000B2DAD">
        <w:rPr>
          <w:rFonts w:ascii="Arial" w:hAnsi="Arial" w:cs="Arial"/>
          <w:spacing w:val="-2"/>
        </w:rPr>
        <w:t xml:space="preserve"> </w:t>
      </w:r>
      <w:r w:rsidRPr="000B2DAD">
        <w:rPr>
          <w:rFonts w:ascii="Arial" w:hAnsi="Arial" w:cs="Arial"/>
        </w:rPr>
        <w:t>detentora</w:t>
      </w:r>
      <w:r w:rsidRPr="000B2DAD">
        <w:rPr>
          <w:rFonts w:ascii="Arial" w:hAnsi="Arial" w:cs="Arial"/>
          <w:spacing w:val="-1"/>
        </w:rPr>
        <w:t xml:space="preserve"> </w:t>
      </w:r>
      <w:r w:rsidRPr="000B2DAD">
        <w:rPr>
          <w:rFonts w:ascii="Arial" w:hAnsi="Arial" w:cs="Arial"/>
        </w:rPr>
        <w:t>do lance.</w:t>
      </w:r>
    </w:p>
    <w:p w14:paraId="137A23A7" w14:textId="77777777" w:rsidR="00814460" w:rsidRPr="000B2DAD" w:rsidRDefault="00814460" w:rsidP="00814460">
      <w:pPr>
        <w:tabs>
          <w:tab w:val="left" w:pos="772"/>
        </w:tabs>
        <w:ind w:left="-284" w:right="-142"/>
        <w:jc w:val="both"/>
        <w:rPr>
          <w:rFonts w:ascii="Arial" w:hAnsi="Arial" w:cs="Arial"/>
        </w:rPr>
      </w:pPr>
    </w:p>
    <w:p w14:paraId="0DFF5015" w14:textId="3F7BDB3D" w:rsidR="00AF3F35" w:rsidRPr="000B2DAD" w:rsidRDefault="00AF3F35" w:rsidP="00814460">
      <w:pPr>
        <w:tabs>
          <w:tab w:val="left" w:pos="772"/>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.9.4</w:t>
      </w:r>
      <w:r w:rsidRPr="000B2DAD">
        <w:rPr>
          <w:rFonts w:ascii="Arial" w:hAnsi="Arial" w:cs="Arial"/>
        </w:rPr>
        <w:t>–</w:t>
      </w:r>
      <w:r w:rsidRPr="000B2DAD">
        <w:rPr>
          <w:rFonts w:ascii="Arial" w:hAnsi="Arial" w:cs="Arial"/>
          <w:spacing w:val="1"/>
        </w:rPr>
        <w:t xml:space="preserve"> </w:t>
      </w:r>
      <w:r w:rsidRPr="000B2DAD">
        <w:rPr>
          <w:rFonts w:ascii="Arial" w:hAnsi="Arial" w:cs="Arial"/>
        </w:rPr>
        <w:t>Não</w:t>
      </w:r>
      <w:r w:rsidRPr="000B2DAD">
        <w:rPr>
          <w:rFonts w:ascii="Arial" w:hAnsi="Arial" w:cs="Arial"/>
          <w:spacing w:val="1"/>
        </w:rPr>
        <w:t xml:space="preserve"> </w:t>
      </w:r>
      <w:r w:rsidRPr="000B2DAD">
        <w:rPr>
          <w:rFonts w:ascii="Arial" w:hAnsi="Arial" w:cs="Arial"/>
        </w:rPr>
        <w:t>poderá</w:t>
      </w:r>
      <w:r w:rsidRPr="000B2DAD">
        <w:rPr>
          <w:rFonts w:ascii="Arial" w:hAnsi="Arial" w:cs="Arial"/>
          <w:spacing w:val="1"/>
        </w:rPr>
        <w:t xml:space="preserve"> </w:t>
      </w:r>
      <w:r w:rsidRPr="000B2DAD">
        <w:rPr>
          <w:rFonts w:ascii="Arial" w:hAnsi="Arial" w:cs="Arial"/>
        </w:rPr>
        <w:t>haver</w:t>
      </w:r>
      <w:r w:rsidRPr="000B2DAD">
        <w:rPr>
          <w:rFonts w:ascii="Arial" w:hAnsi="Arial" w:cs="Arial"/>
          <w:spacing w:val="1"/>
        </w:rPr>
        <w:t xml:space="preserve"> </w:t>
      </w:r>
      <w:r w:rsidRPr="000B2DAD">
        <w:rPr>
          <w:rFonts w:ascii="Arial" w:hAnsi="Arial" w:cs="Arial"/>
        </w:rPr>
        <w:t>desistência</w:t>
      </w:r>
      <w:r w:rsidRPr="000B2DAD">
        <w:rPr>
          <w:rFonts w:ascii="Arial" w:hAnsi="Arial" w:cs="Arial"/>
          <w:spacing w:val="1"/>
        </w:rPr>
        <w:t xml:space="preserve"> </w:t>
      </w:r>
      <w:r w:rsidRPr="000B2DAD">
        <w:rPr>
          <w:rFonts w:ascii="Arial" w:hAnsi="Arial" w:cs="Arial"/>
        </w:rPr>
        <w:t>dos</w:t>
      </w:r>
      <w:r w:rsidRPr="000B2DAD">
        <w:rPr>
          <w:rFonts w:ascii="Arial" w:hAnsi="Arial" w:cs="Arial"/>
          <w:spacing w:val="1"/>
        </w:rPr>
        <w:t xml:space="preserve"> </w:t>
      </w:r>
      <w:r w:rsidRPr="000B2DAD">
        <w:rPr>
          <w:rFonts w:ascii="Arial" w:hAnsi="Arial" w:cs="Arial"/>
        </w:rPr>
        <w:t>lances</w:t>
      </w:r>
      <w:r w:rsidRPr="000B2DAD">
        <w:rPr>
          <w:rFonts w:ascii="Arial" w:hAnsi="Arial" w:cs="Arial"/>
          <w:spacing w:val="1"/>
        </w:rPr>
        <w:t xml:space="preserve"> </w:t>
      </w:r>
      <w:r w:rsidRPr="000B2DAD">
        <w:rPr>
          <w:rFonts w:ascii="Arial" w:hAnsi="Arial" w:cs="Arial"/>
        </w:rPr>
        <w:t>ofertados,</w:t>
      </w:r>
      <w:r w:rsidRPr="000B2DAD">
        <w:rPr>
          <w:rFonts w:ascii="Arial" w:hAnsi="Arial" w:cs="Arial"/>
          <w:spacing w:val="1"/>
        </w:rPr>
        <w:t xml:space="preserve"> </w:t>
      </w:r>
      <w:r w:rsidRPr="000B2DAD">
        <w:rPr>
          <w:rFonts w:ascii="Arial" w:hAnsi="Arial" w:cs="Arial"/>
        </w:rPr>
        <w:t>a</w:t>
      </w:r>
      <w:r w:rsidRPr="000B2DAD">
        <w:rPr>
          <w:rFonts w:ascii="Arial" w:hAnsi="Arial" w:cs="Arial"/>
          <w:spacing w:val="1"/>
        </w:rPr>
        <w:t xml:space="preserve"> </w:t>
      </w:r>
      <w:r w:rsidRPr="000B2DAD">
        <w:rPr>
          <w:rFonts w:ascii="Arial" w:hAnsi="Arial" w:cs="Arial"/>
        </w:rPr>
        <w:t>não</w:t>
      </w:r>
      <w:r w:rsidRPr="000B2DAD">
        <w:rPr>
          <w:rFonts w:ascii="Arial" w:hAnsi="Arial" w:cs="Arial"/>
          <w:spacing w:val="1"/>
        </w:rPr>
        <w:t xml:space="preserve"> </w:t>
      </w:r>
      <w:r w:rsidRPr="000B2DAD">
        <w:rPr>
          <w:rFonts w:ascii="Arial" w:hAnsi="Arial" w:cs="Arial"/>
        </w:rPr>
        <w:t>ser</w:t>
      </w:r>
      <w:r w:rsidRPr="000B2DAD">
        <w:rPr>
          <w:rFonts w:ascii="Arial" w:hAnsi="Arial" w:cs="Arial"/>
          <w:spacing w:val="1"/>
        </w:rPr>
        <w:t xml:space="preserve"> </w:t>
      </w:r>
      <w:r w:rsidRPr="000B2DAD">
        <w:rPr>
          <w:rFonts w:ascii="Arial" w:hAnsi="Arial" w:cs="Arial"/>
        </w:rPr>
        <w:t>em</w:t>
      </w:r>
      <w:r w:rsidRPr="000B2DAD">
        <w:rPr>
          <w:rFonts w:ascii="Arial" w:hAnsi="Arial" w:cs="Arial"/>
          <w:spacing w:val="1"/>
        </w:rPr>
        <w:t xml:space="preserve"> </w:t>
      </w:r>
      <w:r w:rsidRPr="000B2DAD">
        <w:rPr>
          <w:rFonts w:ascii="Arial" w:hAnsi="Arial" w:cs="Arial"/>
        </w:rPr>
        <w:t>situação</w:t>
      </w:r>
      <w:r w:rsidRPr="000B2DAD">
        <w:rPr>
          <w:rFonts w:ascii="Arial" w:hAnsi="Arial" w:cs="Arial"/>
          <w:spacing w:val="1"/>
        </w:rPr>
        <w:t xml:space="preserve"> </w:t>
      </w:r>
      <w:r w:rsidRPr="000B2DAD">
        <w:rPr>
          <w:rFonts w:ascii="Arial" w:hAnsi="Arial" w:cs="Arial"/>
        </w:rPr>
        <w:t xml:space="preserve">devidamente justificada e aceita pelo </w:t>
      </w:r>
      <w:r w:rsidR="009C59E4" w:rsidRPr="000B2DAD">
        <w:rPr>
          <w:rFonts w:ascii="Arial" w:hAnsi="Arial" w:cs="Arial"/>
        </w:rPr>
        <w:t>Pregoeiro</w:t>
      </w:r>
      <w:r w:rsidRPr="000B2DAD">
        <w:rPr>
          <w:rFonts w:ascii="Arial" w:hAnsi="Arial" w:cs="Arial"/>
        </w:rPr>
        <w:t>,</w:t>
      </w:r>
      <w:r w:rsidR="00DD7595" w:rsidRPr="000B2DAD">
        <w:rPr>
          <w:rFonts w:ascii="Arial" w:hAnsi="Arial" w:cs="Arial"/>
          <w:spacing w:val="1"/>
        </w:rPr>
        <w:t xml:space="preserve"> </w:t>
      </w:r>
      <w:r w:rsidRPr="000B2DAD">
        <w:rPr>
          <w:rFonts w:ascii="Arial" w:hAnsi="Arial" w:cs="Arial"/>
        </w:rPr>
        <w:t>sujeitando–se</w:t>
      </w:r>
      <w:r w:rsidRPr="000B2DAD">
        <w:rPr>
          <w:rFonts w:ascii="Arial" w:hAnsi="Arial" w:cs="Arial"/>
          <w:spacing w:val="-2"/>
        </w:rPr>
        <w:t xml:space="preserve"> </w:t>
      </w:r>
      <w:r w:rsidRPr="000B2DAD">
        <w:rPr>
          <w:rFonts w:ascii="Arial" w:hAnsi="Arial" w:cs="Arial"/>
        </w:rPr>
        <w:t>a</w:t>
      </w:r>
      <w:r w:rsidRPr="000B2DAD">
        <w:rPr>
          <w:rFonts w:ascii="Arial" w:hAnsi="Arial" w:cs="Arial"/>
          <w:spacing w:val="-1"/>
        </w:rPr>
        <w:t xml:space="preserve"> </w:t>
      </w:r>
      <w:r w:rsidRPr="000B2DAD">
        <w:rPr>
          <w:rFonts w:ascii="Arial" w:hAnsi="Arial" w:cs="Arial"/>
        </w:rPr>
        <w:t>licitante às</w:t>
      </w:r>
      <w:r w:rsidRPr="000B2DAD">
        <w:rPr>
          <w:rFonts w:ascii="Arial" w:hAnsi="Arial" w:cs="Arial"/>
          <w:spacing w:val="1"/>
        </w:rPr>
        <w:t xml:space="preserve"> </w:t>
      </w:r>
      <w:r w:rsidRPr="000B2DAD">
        <w:rPr>
          <w:rFonts w:ascii="Arial" w:hAnsi="Arial" w:cs="Arial"/>
        </w:rPr>
        <w:t>penalidades previstas</w:t>
      </w:r>
      <w:r w:rsidRPr="000B2DAD">
        <w:rPr>
          <w:rFonts w:ascii="Arial" w:hAnsi="Arial" w:cs="Arial"/>
          <w:spacing w:val="1"/>
        </w:rPr>
        <w:t xml:space="preserve"> </w:t>
      </w:r>
      <w:r w:rsidRPr="000B2DAD">
        <w:rPr>
          <w:rFonts w:ascii="Arial" w:hAnsi="Arial" w:cs="Arial"/>
        </w:rPr>
        <w:t xml:space="preserve">no item </w:t>
      </w:r>
      <w:r w:rsidR="00DD7595" w:rsidRPr="000B2DAD">
        <w:rPr>
          <w:rFonts w:ascii="Arial" w:hAnsi="Arial" w:cs="Arial"/>
        </w:rPr>
        <w:t>24</w:t>
      </w:r>
      <w:r w:rsidRPr="000B2DAD">
        <w:rPr>
          <w:rFonts w:ascii="Arial" w:hAnsi="Arial" w:cs="Arial"/>
          <w:spacing w:val="1"/>
        </w:rPr>
        <w:t xml:space="preserve"> </w:t>
      </w:r>
      <w:r w:rsidRPr="000B2DAD">
        <w:rPr>
          <w:rFonts w:ascii="Arial" w:hAnsi="Arial" w:cs="Arial"/>
        </w:rPr>
        <w:t>deste edital.</w:t>
      </w:r>
    </w:p>
    <w:p w14:paraId="203A3AFC" w14:textId="77777777" w:rsidR="00BE4A60" w:rsidRPr="000B2DAD" w:rsidRDefault="00BE4A60" w:rsidP="00814460">
      <w:pPr>
        <w:tabs>
          <w:tab w:val="left" w:pos="712"/>
        </w:tabs>
        <w:ind w:left="-284" w:right="-142"/>
        <w:jc w:val="both"/>
        <w:rPr>
          <w:rFonts w:ascii="Arial" w:hAnsi="Arial" w:cs="Arial"/>
        </w:rPr>
      </w:pPr>
    </w:p>
    <w:p w14:paraId="16AFE67C" w14:textId="6241DAF7" w:rsidR="00AF3F35" w:rsidRPr="000B2DAD" w:rsidRDefault="00AF3F35" w:rsidP="00814460">
      <w:pPr>
        <w:tabs>
          <w:tab w:val="left" w:pos="712"/>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.10</w:t>
      </w:r>
      <w:r w:rsidRPr="000B2DAD">
        <w:rPr>
          <w:rFonts w:ascii="Arial" w:hAnsi="Arial" w:cs="Arial"/>
        </w:rPr>
        <w:t>– A etapa de envio de lances na sessão pública durará dez minutos e, após isso, será</w:t>
      </w:r>
      <w:r w:rsidRPr="000B2DAD">
        <w:rPr>
          <w:rFonts w:ascii="Arial" w:hAnsi="Arial" w:cs="Arial"/>
          <w:spacing w:val="1"/>
        </w:rPr>
        <w:t xml:space="preserve"> </w:t>
      </w:r>
      <w:r w:rsidRPr="000B2DAD">
        <w:rPr>
          <w:rFonts w:ascii="Arial" w:hAnsi="Arial" w:cs="Arial"/>
        </w:rPr>
        <w:t>prorrogada automaticamente pelo sistema quando houver lance ofertado nos dois últimos</w:t>
      </w:r>
      <w:r w:rsidRPr="000B2DAD">
        <w:rPr>
          <w:rFonts w:ascii="Arial" w:hAnsi="Arial" w:cs="Arial"/>
          <w:spacing w:val="1"/>
        </w:rPr>
        <w:t xml:space="preserve"> </w:t>
      </w:r>
      <w:r w:rsidRPr="000B2DAD">
        <w:rPr>
          <w:rFonts w:ascii="Arial" w:hAnsi="Arial" w:cs="Arial"/>
        </w:rPr>
        <w:t>minutos</w:t>
      </w:r>
      <w:r w:rsidRPr="000B2DAD">
        <w:rPr>
          <w:rFonts w:ascii="Arial" w:hAnsi="Arial" w:cs="Arial"/>
          <w:spacing w:val="-1"/>
        </w:rPr>
        <w:t xml:space="preserve"> </w:t>
      </w:r>
      <w:r w:rsidRPr="000B2DAD">
        <w:rPr>
          <w:rFonts w:ascii="Arial" w:hAnsi="Arial" w:cs="Arial"/>
        </w:rPr>
        <w:t>do período de</w:t>
      </w:r>
      <w:r w:rsidRPr="000B2DAD">
        <w:rPr>
          <w:rFonts w:ascii="Arial" w:hAnsi="Arial" w:cs="Arial"/>
          <w:spacing w:val="-2"/>
        </w:rPr>
        <w:t xml:space="preserve"> </w:t>
      </w:r>
      <w:r w:rsidRPr="000B2DAD">
        <w:rPr>
          <w:rFonts w:ascii="Arial" w:hAnsi="Arial" w:cs="Arial"/>
        </w:rPr>
        <w:t>duração da</w:t>
      </w:r>
      <w:r w:rsidRPr="000B2DAD">
        <w:rPr>
          <w:rFonts w:ascii="Arial" w:hAnsi="Arial" w:cs="Arial"/>
          <w:spacing w:val="-1"/>
        </w:rPr>
        <w:t xml:space="preserve"> </w:t>
      </w:r>
      <w:r w:rsidRPr="000B2DAD">
        <w:rPr>
          <w:rFonts w:ascii="Arial" w:hAnsi="Arial" w:cs="Arial"/>
        </w:rPr>
        <w:t>sessão pública.</w:t>
      </w:r>
    </w:p>
    <w:p w14:paraId="7529E701" w14:textId="27CE6B35" w:rsidR="00AF3F35" w:rsidRPr="000B2DAD" w:rsidRDefault="00AF3F35" w:rsidP="00814460">
      <w:pPr>
        <w:tabs>
          <w:tab w:val="left" w:pos="914"/>
        </w:tabs>
        <w:spacing w:before="76"/>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.10.1</w:t>
      </w:r>
      <w:r w:rsidRPr="000B2DAD">
        <w:rPr>
          <w:rFonts w:ascii="Arial" w:hAnsi="Arial" w:cs="Arial"/>
        </w:rPr>
        <w:t>– A prorrogação automática da etapa de envio de lances será de dois minutos e</w:t>
      </w:r>
      <w:r w:rsidRPr="000B2DAD">
        <w:rPr>
          <w:rFonts w:ascii="Arial" w:hAnsi="Arial" w:cs="Arial"/>
          <w:spacing w:val="1"/>
        </w:rPr>
        <w:t xml:space="preserve"> </w:t>
      </w:r>
      <w:r w:rsidRPr="000B2DAD">
        <w:rPr>
          <w:rFonts w:ascii="Arial" w:hAnsi="Arial" w:cs="Arial"/>
        </w:rPr>
        <w:t>ocorrerá sucessivamente sempre que houver lances enviados nesse período de prorrogação,</w:t>
      </w:r>
      <w:r w:rsidRPr="000B2DAD">
        <w:rPr>
          <w:rFonts w:ascii="Arial" w:hAnsi="Arial" w:cs="Arial"/>
          <w:spacing w:val="-57"/>
        </w:rPr>
        <w:t xml:space="preserve"> </w:t>
      </w:r>
      <w:r w:rsidRPr="000B2DAD">
        <w:rPr>
          <w:rFonts w:ascii="Arial" w:hAnsi="Arial" w:cs="Arial"/>
        </w:rPr>
        <w:t>inclusive</w:t>
      </w:r>
      <w:r w:rsidRPr="000B2DAD">
        <w:rPr>
          <w:rFonts w:ascii="Arial" w:hAnsi="Arial" w:cs="Arial"/>
          <w:spacing w:val="-2"/>
        </w:rPr>
        <w:t xml:space="preserve"> </w:t>
      </w:r>
      <w:r w:rsidRPr="000B2DAD">
        <w:rPr>
          <w:rFonts w:ascii="Arial" w:hAnsi="Arial" w:cs="Arial"/>
        </w:rPr>
        <w:t>quando se</w:t>
      </w:r>
      <w:r w:rsidRPr="000B2DAD">
        <w:rPr>
          <w:rFonts w:ascii="Arial" w:hAnsi="Arial" w:cs="Arial"/>
          <w:spacing w:val="-1"/>
        </w:rPr>
        <w:t xml:space="preserve"> </w:t>
      </w:r>
      <w:r w:rsidRPr="000B2DAD">
        <w:rPr>
          <w:rFonts w:ascii="Arial" w:hAnsi="Arial" w:cs="Arial"/>
        </w:rPr>
        <w:t>tratar de</w:t>
      </w:r>
      <w:r w:rsidRPr="000B2DAD">
        <w:rPr>
          <w:rFonts w:ascii="Arial" w:hAnsi="Arial" w:cs="Arial"/>
          <w:spacing w:val="-2"/>
        </w:rPr>
        <w:t xml:space="preserve"> </w:t>
      </w:r>
      <w:r w:rsidRPr="000B2DAD">
        <w:rPr>
          <w:rFonts w:ascii="Arial" w:hAnsi="Arial" w:cs="Arial"/>
        </w:rPr>
        <w:t>lances intermediários.</w:t>
      </w:r>
    </w:p>
    <w:p w14:paraId="639007E6" w14:textId="7EE039C8" w:rsidR="00AF3F35" w:rsidRPr="000B2DAD" w:rsidRDefault="00AF3F35" w:rsidP="00814460">
      <w:pPr>
        <w:tabs>
          <w:tab w:val="left" w:pos="959"/>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.10.2</w:t>
      </w:r>
      <w:r w:rsidRPr="000B2DAD">
        <w:rPr>
          <w:rFonts w:ascii="Arial" w:hAnsi="Arial" w:cs="Arial"/>
        </w:rPr>
        <w:t>–</w:t>
      </w:r>
      <w:r w:rsidRPr="000B2DAD">
        <w:rPr>
          <w:rFonts w:ascii="Arial" w:hAnsi="Arial" w:cs="Arial"/>
          <w:spacing w:val="1"/>
        </w:rPr>
        <w:t xml:space="preserve"> </w:t>
      </w:r>
      <w:r w:rsidRPr="000B2DAD">
        <w:rPr>
          <w:rFonts w:ascii="Arial" w:hAnsi="Arial" w:cs="Arial"/>
        </w:rPr>
        <w:t>Na</w:t>
      </w:r>
      <w:r w:rsidRPr="000B2DAD">
        <w:rPr>
          <w:rFonts w:ascii="Arial" w:hAnsi="Arial" w:cs="Arial"/>
          <w:spacing w:val="1"/>
        </w:rPr>
        <w:t xml:space="preserve"> </w:t>
      </w:r>
      <w:r w:rsidRPr="000B2DAD">
        <w:rPr>
          <w:rFonts w:ascii="Arial" w:hAnsi="Arial" w:cs="Arial"/>
        </w:rPr>
        <w:t>hipótese</w:t>
      </w:r>
      <w:r w:rsidRPr="000B2DAD">
        <w:rPr>
          <w:rFonts w:ascii="Arial" w:hAnsi="Arial" w:cs="Arial"/>
          <w:spacing w:val="1"/>
        </w:rPr>
        <w:t xml:space="preserve"> </w:t>
      </w:r>
      <w:r w:rsidRPr="000B2DAD">
        <w:rPr>
          <w:rFonts w:ascii="Arial" w:hAnsi="Arial" w:cs="Arial"/>
        </w:rPr>
        <w:t>de</w:t>
      </w:r>
      <w:r w:rsidRPr="000B2DAD">
        <w:rPr>
          <w:rFonts w:ascii="Arial" w:hAnsi="Arial" w:cs="Arial"/>
          <w:spacing w:val="1"/>
        </w:rPr>
        <w:t xml:space="preserve"> </w:t>
      </w:r>
      <w:r w:rsidRPr="000B2DAD">
        <w:rPr>
          <w:rFonts w:ascii="Arial" w:hAnsi="Arial" w:cs="Arial"/>
        </w:rPr>
        <w:t>não</w:t>
      </w:r>
      <w:r w:rsidRPr="000B2DAD">
        <w:rPr>
          <w:rFonts w:ascii="Arial" w:hAnsi="Arial" w:cs="Arial"/>
          <w:spacing w:val="1"/>
        </w:rPr>
        <w:t xml:space="preserve"> </w:t>
      </w:r>
      <w:r w:rsidRPr="000B2DAD">
        <w:rPr>
          <w:rFonts w:ascii="Arial" w:hAnsi="Arial" w:cs="Arial"/>
        </w:rPr>
        <w:t>haver</w:t>
      </w:r>
      <w:r w:rsidRPr="000B2DAD">
        <w:rPr>
          <w:rFonts w:ascii="Arial" w:hAnsi="Arial" w:cs="Arial"/>
          <w:spacing w:val="1"/>
        </w:rPr>
        <w:t xml:space="preserve"> </w:t>
      </w:r>
      <w:r w:rsidRPr="000B2DAD">
        <w:rPr>
          <w:rFonts w:ascii="Arial" w:hAnsi="Arial" w:cs="Arial"/>
        </w:rPr>
        <w:t>novos</w:t>
      </w:r>
      <w:r w:rsidRPr="000B2DAD">
        <w:rPr>
          <w:rFonts w:ascii="Arial" w:hAnsi="Arial" w:cs="Arial"/>
          <w:spacing w:val="1"/>
        </w:rPr>
        <w:t xml:space="preserve"> </w:t>
      </w:r>
      <w:r w:rsidRPr="000B2DAD">
        <w:rPr>
          <w:rFonts w:ascii="Arial" w:hAnsi="Arial" w:cs="Arial"/>
        </w:rPr>
        <w:t>lances,</w:t>
      </w:r>
      <w:r w:rsidRPr="000B2DAD">
        <w:rPr>
          <w:rFonts w:ascii="Arial" w:hAnsi="Arial" w:cs="Arial"/>
          <w:spacing w:val="1"/>
        </w:rPr>
        <w:t xml:space="preserve"> </w:t>
      </w:r>
      <w:r w:rsidRPr="000B2DAD">
        <w:rPr>
          <w:rFonts w:ascii="Arial" w:hAnsi="Arial" w:cs="Arial"/>
        </w:rPr>
        <w:t>a</w:t>
      </w:r>
      <w:r w:rsidRPr="000B2DAD">
        <w:rPr>
          <w:rFonts w:ascii="Arial" w:hAnsi="Arial" w:cs="Arial"/>
          <w:spacing w:val="1"/>
        </w:rPr>
        <w:t xml:space="preserve"> </w:t>
      </w:r>
      <w:r w:rsidRPr="000B2DAD">
        <w:rPr>
          <w:rFonts w:ascii="Arial" w:hAnsi="Arial" w:cs="Arial"/>
        </w:rPr>
        <w:t>sessão</w:t>
      </w:r>
      <w:r w:rsidRPr="000B2DAD">
        <w:rPr>
          <w:rFonts w:ascii="Arial" w:hAnsi="Arial" w:cs="Arial"/>
          <w:spacing w:val="1"/>
        </w:rPr>
        <w:t xml:space="preserve"> </w:t>
      </w:r>
      <w:r w:rsidRPr="000B2DAD">
        <w:rPr>
          <w:rFonts w:ascii="Arial" w:hAnsi="Arial" w:cs="Arial"/>
        </w:rPr>
        <w:t>pública</w:t>
      </w:r>
      <w:r w:rsidRPr="000B2DAD">
        <w:rPr>
          <w:rFonts w:ascii="Arial" w:hAnsi="Arial" w:cs="Arial"/>
          <w:spacing w:val="1"/>
        </w:rPr>
        <w:t xml:space="preserve"> </w:t>
      </w:r>
      <w:r w:rsidRPr="000B2DAD">
        <w:rPr>
          <w:rFonts w:ascii="Arial" w:hAnsi="Arial" w:cs="Arial"/>
        </w:rPr>
        <w:t>será</w:t>
      </w:r>
      <w:r w:rsidRPr="000B2DAD">
        <w:rPr>
          <w:rFonts w:ascii="Arial" w:hAnsi="Arial" w:cs="Arial"/>
          <w:spacing w:val="1"/>
        </w:rPr>
        <w:t xml:space="preserve"> </w:t>
      </w:r>
      <w:r w:rsidRPr="000B2DAD">
        <w:rPr>
          <w:rFonts w:ascii="Arial" w:hAnsi="Arial" w:cs="Arial"/>
        </w:rPr>
        <w:t>encerrada</w:t>
      </w:r>
      <w:r w:rsidRPr="000B2DAD">
        <w:rPr>
          <w:rFonts w:ascii="Arial" w:hAnsi="Arial" w:cs="Arial"/>
          <w:spacing w:val="1"/>
        </w:rPr>
        <w:t xml:space="preserve"> </w:t>
      </w:r>
      <w:r w:rsidRPr="000B2DAD">
        <w:rPr>
          <w:rFonts w:ascii="Arial" w:hAnsi="Arial" w:cs="Arial"/>
        </w:rPr>
        <w:t>automaticamente.</w:t>
      </w:r>
    </w:p>
    <w:p w14:paraId="0D3347AA" w14:textId="77777777" w:rsidR="00814460" w:rsidRPr="000B2DAD" w:rsidRDefault="00814460" w:rsidP="00814460">
      <w:pPr>
        <w:tabs>
          <w:tab w:val="left" w:pos="875"/>
        </w:tabs>
        <w:ind w:left="-284" w:right="-142"/>
        <w:jc w:val="both"/>
        <w:rPr>
          <w:rFonts w:ascii="Arial" w:hAnsi="Arial" w:cs="Arial"/>
        </w:rPr>
      </w:pPr>
    </w:p>
    <w:p w14:paraId="278BEA2F" w14:textId="07F8570D" w:rsidR="00AF3F35" w:rsidRPr="000B2DAD" w:rsidRDefault="00AF3F35" w:rsidP="00814460">
      <w:pPr>
        <w:tabs>
          <w:tab w:val="left" w:pos="875"/>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.10.3</w:t>
      </w:r>
      <w:r w:rsidRPr="000B2DAD">
        <w:rPr>
          <w:rFonts w:ascii="Arial" w:hAnsi="Arial" w:cs="Arial"/>
        </w:rPr>
        <w:t>–</w:t>
      </w:r>
      <w:r w:rsidRPr="000B2DAD">
        <w:rPr>
          <w:rFonts w:ascii="Arial" w:hAnsi="Arial" w:cs="Arial"/>
          <w:spacing w:val="-9"/>
        </w:rPr>
        <w:t xml:space="preserve"> </w:t>
      </w:r>
      <w:r w:rsidRPr="000B2DAD">
        <w:rPr>
          <w:rFonts w:ascii="Arial" w:hAnsi="Arial" w:cs="Arial"/>
        </w:rPr>
        <w:t>Encerrada</w:t>
      </w:r>
      <w:r w:rsidRPr="000B2DAD">
        <w:rPr>
          <w:rFonts w:ascii="Arial" w:hAnsi="Arial" w:cs="Arial"/>
          <w:spacing w:val="-9"/>
        </w:rPr>
        <w:t xml:space="preserve"> </w:t>
      </w:r>
      <w:r w:rsidRPr="000B2DAD">
        <w:rPr>
          <w:rFonts w:ascii="Arial" w:hAnsi="Arial" w:cs="Arial"/>
        </w:rPr>
        <w:t>a</w:t>
      </w:r>
      <w:r w:rsidRPr="000B2DAD">
        <w:rPr>
          <w:rFonts w:ascii="Arial" w:hAnsi="Arial" w:cs="Arial"/>
          <w:spacing w:val="-9"/>
        </w:rPr>
        <w:t xml:space="preserve"> </w:t>
      </w:r>
      <w:r w:rsidRPr="000B2DAD">
        <w:rPr>
          <w:rFonts w:ascii="Arial" w:hAnsi="Arial" w:cs="Arial"/>
        </w:rPr>
        <w:t>sessão</w:t>
      </w:r>
      <w:r w:rsidRPr="000B2DAD">
        <w:rPr>
          <w:rFonts w:ascii="Arial" w:hAnsi="Arial" w:cs="Arial"/>
          <w:spacing w:val="-8"/>
        </w:rPr>
        <w:t xml:space="preserve"> </w:t>
      </w:r>
      <w:r w:rsidRPr="000B2DAD">
        <w:rPr>
          <w:rFonts w:ascii="Arial" w:hAnsi="Arial" w:cs="Arial"/>
        </w:rPr>
        <w:t>pública</w:t>
      </w:r>
      <w:r w:rsidRPr="000B2DAD">
        <w:rPr>
          <w:rFonts w:ascii="Arial" w:hAnsi="Arial" w:cs="Arial"/>
          <w:spacing w:val="-9"/>
        </w:rPr>
        <w:t xml:space="preserve"> </w:t>
      </w:r>
      <w:r w:rsidRPr="000B2DAD">
        <w:rPr>
          <w:rFonts w:ascii="Arial" w:hAnsi="Arial" w:cs="Arial"/>
        </w:rPr>
        <w:t>sem</w:t>
      </w:r>
      <w:r w:rsidRPr="000B2DAD">
        <w:rPr>
          <w:rFonts w:ascii="Arial" w:hAnsi="Arial" w:cs="Arial"/>
          <w:spacing w:val="-8"/>
        </w:rPr>
        <w:t xml:space="preserve"> </w:t>
      </w:r>
      <w:r w:rsidRPr="000B2DAD">
        <w:rPr>
          <w:rFonts w:ascii="Arial" w:hAnsi="Arial" w:cs="Arial"/>
        </w:rPr>
        <w:t>prorrogação</w:t>
      </w:r>
      <w:r w:rsidRPr="000B2DAD">
        <w:rPr>
          <w:rFonts w:ascii="Arial" w:hAnsi="Arial" w:cs="Arial"/>
          <w:spacing w:val="-8"/>
        </w:rPr>
        <w:t xml:space="preserve"> </w:t>
      </w:r>
      <w:r w:rsidRPr="000B2DAD">
        <w:rPr>
          <w:rFonts w:ascii="Arial" w:hAnsi="Arial" w:cs="Arial"/>
        </w:rPr>
        <w:t>automática</w:t>
      </w:r>
      <w:r w:rsidRPr="000B2DAD">
        <w:rPr>
          <w:rFonts w:ascii="Arial" w:hAnsi="Arial" w:cs="Arial"/>
          <w:spacing w:val="-9"/>
        </w:rPr>
        <w:t xml:space="preserve"> </w:t>
      </w:r>
      <w:r w:rsidRPr="000B2DAD">
        <w:rPr>
          <w:rFonts w:ascii="Arial" w:hAnsi="Arial" w:cs="Arial"/>
        </w:rPr>
        <w:t>pelo</w:t>
      </w:r>
      <w:r w:rsidRPr="000B2DAD">
        <w:rPr>
          <w:rFonts w:ascii="Arial" w:hAnsi="Arial" w:cs="Arial"/>
          <w:spacing w:val="-7"/>
        </w:rPr>
        <w:t xml:space="preserve"> </w:t>
      </w:r>
      <w:r w:rsidRPr="000B2DAD">
        <w:rPr>
          <w:rFonts w:ascii="Arial" w:hAnsi="Arial" w:cs="Arial"/>
        </w:rPr>
        <w:t>sistema,</w:t>
      </w:r>
      <w:r w:rsidRPr="000B2DAD">
        <w:rPr>
          <w:rFonts w:ascii="Arial" w:hAnsi="Arial" w:cs="Arial"/>
          <w:spacing w:val="-8"/>
        </w:rPr>
        <w:t xml:space="preserve"> </w:t>
      </w:r>
      <w:r w:rsidRPr="000B2DAD">
        <w:rPr>
          <w:rFonts w:ascii="Arial" w:hAnsi="Arial" w:cs="Arial"/>
        </w:rPr>
        <w:t>o</w:t>
      </w:r>
      <w:r w:rsidRPr="000B2DAD">
        <w:rPr>
          <w:rFonts w:ascii="Arial" w:hAnsi="Arial" w:cs="Arial"/>
          <w:spacing w:val="-7"/>
        </w:rPr>
        <w:t xml:space="preserve"> </w:t>
      </w:r>
      <w:r w:rsidR="009C59E4" w:rsidRPr="000B2DAD">
        <w:rPr>
          <w:rFonts w:ascii="Arial" w:hAnsi="Arial" w:cs="Arial"/>
        </w:rPr>
        <w:t>Pregoeiro</w:t>
      </w:r>
      <w:r w:rsidRPr="000B2DAD">
        <w:rPr>
          <w:rFonts w:ascii="Arial" w:hAnsi="Arial" w:cs="Arial"/>
        </w:rPr>
        <w:t xml:space="preserve"> poderá, assessorado pela equipe de apoio, admitir o</w:t>
      </w:r>
      <w:r w:rsidRPr="000B2DAD">
        <w:rPr>
          <w:rFonts w:ascii="Arial" w:hAnsi="Arial" w:cs="Arial"/>
          <w:spacing w:val="1"/>
        </w:rPr>
        <w:t xml:space="preserve"> </w:t>
      </w:r>
      <w:r w:rsidRPr="000B2DAD">
        <w:rPr>
          <w:rFonts w:ascii="Arial" w:hAnsi="Arial" w:cs="Arial"/>
        </w:rPr>
        <w:t>reinício da etapa de envio de lances, em prol da consecução do melhor preço, mediante</w:t>
      </w:r>
      <w:r w:rsidRPr="000B2DAD">
        <w:rPr>
          <w:rFonts w:ascii="Arial" w:hAnsi="Arial" w:cs="Arial"/>
          <w:spacing w:val="1"/>
        </w:rPr>
        <w:t xml:space="preserve"> </w:t>
      </w:r>
      <w:r w:rsidRPr="000B2DAD">
        <w:rPr>
          <w:rFonts w:ascii="Arial" w:hAnsi="Arial" w:cs="Arial"/>
        </w:rPr>
        <w:t>justificativa.</w:t>
      </w:r>
    </w:p>
    <w:p w14:paraId="03510AD2" w14:textId="77777777" w:rsidR="00814460" w:rsidRPr="000B2DAD" w:rsidRDefault="00814460" w:rsidP="00814460">
      <w:pPr>
        <w:tabs>
          <w:tab w:val="left" w:pos="918"/>
          <w:tab w:val="left" w:pos="6641"/>
        </w:tabs>
        <w:ind w:left="-284" w:right="-142"/>
        <w:jc w:val="both"/>
        <w:rPr>
          <w:rFonts w:ascii="Arial" w:hAnsi="Arial" w:cs="Arial"/>
        </w:rPr>
      </w:pPr>
    </w:p>
    <w:p w14:paraId="3DA3C891" w14:textId="208404B8" w:rsidR="00AF3F35" w:rsidRPr="000B2DAD" w:rsidRDefault="00AF3F35" w:rsidP="00814460">
      <w:pPr>
        <w:tabs>
          <w:tab w:val="left" w:pos="918"/>
          <w:tab w:val="left" w:pos="6641"/>
        </w:tabs>
        <w:ind w:left="-284" w:right="-142"/>
        <w:jc w:val="both"/>
        <w:rPr>
          <w:rFonts w:ascii="Arial" w:hAnsi="Arial" w:cs="Arial"/>
        </w:rPr>
      </w:pPr>
      <w:r w:rsidRPr="000B2DAD">
        <w:rPr>
          <w:rFonts w:ascii="Arial" w:hAnsi="Arial" w:cs="Arial"/>
        </w:rPr>
        <w:t>1</w:t>
      </w:r>
      <w:r w:rsidR="0056457E" w:rsidRPr="000B2DAD">
        <w:rPr>
          <w:rFonts w:ascii="Arial" w:hAnsi="Arial" w:cs="Arial"/>
        </w:rPr>
        <w:t>3</w:t>
      </w:r>
      <w:r w:rsidR="00814460" w:rsidRPr="000B2DAD">
        <w:rPr>
          <w:rFonts w:ascii="Arial" w:hAnsi="Arial" w:cs="Arial"/>
        </w:rPr>
        <w:t>.10.4</w:t>
      </w:r>
      <w:r w:rsidRPr="000B2DAD">
        <w:rPr>
          <w:rFonts w:ascii="Arial" w:hAnsi="Arial" w:cs="Arial"/>
        </w:rPr>
        <w:t>– Encerrado o prazo previsto no item 1</w:t>
      </w:r>
      <w:r w:rsidR="0056457E" w:rsidRPr="000B2DAD">
        <w:rPr>
          <w:rFonts w:ascii="Arial" w:hAnsi="Arial" w:cs="Arial"/>
        </w:rPr>
        <w:t>3</w:t>
      </w:r>
      <w:r w:rsidRPr="000B2DAD">
        <w:rPr>
          <w:rFonts w:ascii="Arial" w:hAnsi="Arial" w:cs="Arial"/>
        </w:rPr>
        <w:t>.10, o sistema encaminhará o aviso de</w:t>
      </w:r>
      <w:r w:rsidRPr="000B2DAD">
        <w:rPr>
          <w:rFonts w:ascii="Arial" w:hAnsi="Arial" w:cs="Arial"/>
          <w:spacing w:val="1"/>
        </w:rPr>
        <w:t xml:space="preserve"> </w:t>
      </w:r>
      <w:r w:rsidRPr="000B2DAD">
        <w:rPr>
          <w:rFonts w:ascii="Arial" w:hAnsi="Arial" w:cs="Arial"/>
        </w:rPr>
        <w:t>fechamento</w:t>
      </w:r>
      <w:r w:rsidRPr="000B2DAD">
        <w:rPr>
          <w:rFonts w:ascii="Arial" w:hAnsi="Arial" w:cs="Arial"/>
          <w:spacing w:val="-9"/>
        </w:rPr>
        <w:t xml:space="preserve"> </w:t>
      </w:r>
      <w:r w:rsidRPr="000B2DAD">
        <w:rPr>
          <w:rFonts w:ascii="Arial" w:hAnsi="Arial" w:cs="Arial"/>
        </w:rPr>
        <w:t>iminente</w:t>
      </w:r>
      <w:r w:rsidRPr="000B2DAD">
        <w:rPr>
          <w:rFonts w:ascii="Arial" w:hAnsi="Arial" w:cs="Arial"/>
          <w:spacing w:val="-10"/>
        </w:rPr>
        <w:t xml:space="preserve"> </w:t>
      </w:r>
      <w:r w:rsidRPr="000B2DAD">
        <w:rPr>
          <w:rFonts w:ascii="Arial" w:hAnsi="Arial" w:cs="Arial"/>
        </w:rPr>
        <w:t>dos</w:t>
      </w:r>
      <w:r w:rsidRPr="000B2DAD">
        <w:rPr>
          <w:rFonts w:ascii="Arial" w:hAnsi="Arial" w:cs="Arial"/>
          <w:spacing w:val="-8"/>
        </w:rPr>
        <w:t xml:space="preserve"> </w:t>
      </w:r>
      <w:r w:rsidRPr="000B2DAD">
        <w:rPr>
          <w:rFonts w:ascii="Arial" w:hAnsi="Arial" w:cs="Arial"/>
        </w:rPr>
        <w:t>lances</w:t>
      </w:r>
      <w:r w:rsidRPr="000B2DAD">
        <w:rPr>
          <w:rFonts w:ascii="Arial" w:hAnsi="Arial" w:cs="Arial"/>
          <w:spacing w:val="-8"/>
        </w:rPr>
        <w:t xml:space="preserve"> </w:t>
      </w:r>
      <w:r w:rsidRPr="000B2DAD">
        <w:rPr>
          <w:rFonts w:ascii="Arial" w:hAnsi="Arial" w:cs="Arial"/>
        </w:rPr>
        <w:t>e,</w:t>
      </w:r>
      <w:r w:rsidRPr="000B2DAD">
        <w:rPr>
          <w:rFonts w:ascii="Arial" w:hAnsi="Arial" w:cs="Arial"/>
          <w:spacing w:val="-9"/>
        </w:rPr>
        <w:t xml:space="preserve"> </w:t>
      </w:r>
      <w:r w:rsidRPr="000B2DAD">
        <w:rPr>
          <w:rFonts w:ascii="Arial" w:hAnsi="Arial" w:cs="Arial"/>
        </w:rPr>
        <w:t>transcorrido</w:t>
      </w:r>
      <w:r w:rsidRPr="000B2DAD">
        <w:rPr>
          <w:rFonts w:ascii="Arial" w:hAnsi="Arial" w:cs="Arial"/>
          <w:spacing w:val="-8"/>
        </w:rPr>
        <w:t xml:space="preserve"> </w:t>
      </w:r>
      <w:r w:rsidRPr="000B2DAD">
        <w:rPr>
          <w:rFonts w:ascii="Arial" w:hAnsi="Arial" w:cs="Arial"/>
        </w:rPr>
        <w:t>o</w:t>
      </w:r>
      <w:r w:rsidRPr="000B2DAD">
        <w:rPr>
          <w:rFonts w:ascii="Arial" w:hAnsi="Arial" w:cs="Arial"/>
          <w:spacing w:val="-9"/>
        </w:rPr>
        <w:t xml:space="preserve"> </w:t>
      </w:r>
      <w:r w:rsidRPr="000B2DAD">
        <w:rPr>
          <w:rFonts w:ascii="Arial" w:hAnsi="Arial" w:cs="Arial"/>
        </w:rPr>
        <w:t>período</w:t>
      </w:r>
      <w:r w:rsidRPr="000B2DAD">
        <w:rPr>
          <w:rFonts w:ascii="Arial" w:hAnsi="Arial" w:cs="Arial"/>
          <w:spacing w:val="-9"/>
        </w:rPr>
        <w:t xml:space="preserve"> </w:t>
      </w:r>
      <w:r w:rsidRPr="000B2DAD">
        <w:rPr>
          <w:rFonts w:ascii="Arial" w:hAnsi="Arial" w:cs="Arial"/>
        </w:rPr>
        <w:t>de 02 (dois) minutos</w:t>
      </w:r>
      <w:r w:rsidRPr="000B2DAD">
        <w:rPr>
          <w:rFonts w:ascii="Arial" w:hAnsi="Arial" w:cs="Arial"/>
          <w:spacing w:val="-12"/>
        </w:rPr>
        <w:t xml:space="preserve"> </w:t>
      </w:r>
      <w:r w:rsidRPr="000B2DAD">
        <w:rPr>
          <w:rFonts w:ascii="Arial" w:hAnsi="Arial" w:cs="Arial"/>
        </w:rPr>
        <w:t>(limitado</w:t>
      </w:r>
      <w:r w:rsidRPr="000B2DAD">
        <w:rPr>
          <w:rFonts w:ascii="Arial" w:hAnsi="Arial" w:cs="Arial"/>
          <w:spacing w:val="-13"/>
        </w:rPr>
        <w:t xml:space="preserve"> </w:t>
      </w:r>
      <w:r w:rsidRPr="000B2DAD">
        <w:rPr>
          <w:rFonts w:ascii="Arial" w:hAnsi="Arial" w:cs="Arial"/>
        </w:rPr>
        <w:t>a</w:t>
      </w:r>
      <w:r w:rsidRPr="000B2DAD">
        <w:rPr>
          <w:rFonts w:ascii="Arial" w:hAnsi="Arial" w:cs="Arial"/>
          <w:spacing w:val="-14"/>
        </w:rPr>
        <w:t xml:space="preserve"> </w:t>
      </w:r>
      <w:r w:rsidRPr="000B2DAD">
        <w:rPr>
          <w:rFonts w:ascii="Arial" w:hAnsi="Arial" w:cs="Arial"/>
        </w:rPr>
        <w:t>dez</w:t>
      </w:r>
      <w:r w:rsidRPr="000B2DAD">
        <w:rPr>
          <w:rFonts w:ascii="Arial" w:hAnsi="Arial" w:cs="Arial"/>
          <w:spacing w:val="-58"/>
        </w:rPr>
        <w:t xml:space="preserve">                  </w:t>
      </w:r>
      <w:r w:rsidRPr="000B2DAD">
        <w:rPr>
          <w:rFonts w:ascii="Arial" w:hAnsi="Arial" w:cs="Arial"/>
        </w:rPr>
        <w:t>minutos),</w:t>
      </w:r>
      <w:r w:rsidRPr="000B2DAD">
        <w:rPr>
          <w:rFonts w:ascii="Arial" w:hAnsi="Arial" w:cs="Arial"/>
          <w:spacing w:val="-1"/>
        </w:rPr>
        <w:t xml:space="preserve"> </w:t>
      </w:r>
      <w:r w:rsidRPr="000B2DAD">
        <w:rPr>
          <w:rFonts w:ascii="Arial" w:hAnsi="Arial" w:cs="Arial"/>
        </w:rPr>
        <w:t>a</w:t>
      </w:r>
      <w:r w:rsidRPr="000B2DAD">
        <w:rPr>
          <w:rFonts w:ascii="Arial" w:hAnsi="Arial" w:cs="Arial"/>
          <w:spacing w:val="-2"/>
        </w:rPr>
        <w:t xml:space="preserve"> </w:t>
      </w:r>
      <w:r w:rsidRPr="000B2DAD">
        <w:rPr>
          <w:rFonts w:ascii="Arial" w:hAnsi="Arial" w:cs="Arial"/>
        </w:rPr>
        <w:t>recepção de</w:t>
      </w:r>
      <w:r w:rsidRPr="000B2DAD">
        <w:rPr>
          <w:rFonts w:ascii="Arial" w:hAnsi="Arial" w:cs="Arial"/>
          <w:spacing w:val="-1"/>
        </w:rPr>
        <w:t xml:space="preserve"> </w:t>
      </w:r>
      <w:r w:rsidRPr="000B2DAD">
        <w:rPr>
          <w:rFonts w:ascii="Arial" w:hAnsi="Arial" w:cs="Arial"/>
        </w:rPr>
        <w:t>lances será</w:t>
      </w:r>
      <w:r w:rsidRPr="000B2DAD">
        <w:rPr>
          <w:rFonts w:ascii="Arial" w:hAnsi="Arial" w:cs="Arial"/>
          <w:spacing w:val="-3"/>
        </w:rPr>
        <w:t xml:space="preserve"> </w:t>
      </w:r>
      <w:r w:rsidRPr="000B2DAD">
        <w:rPr>
          <w:rFonts w:ascii="Arial" w:hAnsi="Arial" w:cs="Arial"/>
        </w:rPr>
        <w:t>automaticamente encerrada.</w:t>
      </w:r>
    </w:p>
    <w:p w14:paraId="5718C765" w14:textId="77777777" w:rsidR="00814460" w:rsidRPr="000B2DAD" w:rsidRDefault="00814460" w:rsidP="00814460">
      <w:pPr>
        <w:tabs>
          <w:tab w:val="left" w:pos="875"/>
          <w:tab w:val="left" w:pos="911"/>
        </w:tabs>
        <w:spacing w:before="76"/>
        <w:ind w:left="-284" w:right="-142"/>
        <w:jc w:val="both"/>
        <w:rPr>
          <w:rFonts w:ascii="Arial" w:hAnsi="Arial" w:cs="Arial"/>
        </w:rPr>
      </w:pPr>
    </w:p>
    <w:p w14:paraId="4F52450E" w14:textId="6D7A704E" w:rsidR="00AF3F35" w:rsidRPr="000B2DAD" w:rsidRDefault="00AF3F35" w:rsidP="00814460">
      <w:pPr>
        <w:tabs>
          <w:tab w:val="left" w:pos="875"/>
          <w:tab w:val="left" w:pos="911"/>
        </w:tabs>
        <w:spacing w:before="76"/>
        <w:ind w:left="-284" w:right="-142"/>
        <w:jc w:val="both"/>
        <w:rPr>
          <w:rFonts w:ascii="Arial" w:hAnsi="Arial" w:cs="Arial"/>
        </w:rPr>
      </w:pPr>
      <w:r w:rsidRPr="000B2DAD">
        <w:rPr>
          <w:rFonts w:ascii="Arial" w:hAnsi="Arial" w:cs="Arial"/>
        </w:rPr>
        <w:lastRenderedPageBreak/>
        <w:t>1</w:t>
      </w:r>
      <w:r w:rsidR="0056457E" w:rsidRPr="000B2DAD">
        <w:rPr>
          <w:rFonts w:ascii="Arial" w:hAnsi="Arial" w:cs="Arial"/>
        </w:rPr>
        <w:t>3</w:t>
      </w:r>
      <w:r w:rsidR="00814460" w:rsidRPr="000B2DAD">
        <w:rPr>
          <w:rFonts w:ascii="Arial" w:hAnsi="Arial" w:cs="Arial"/>
        </w:rPr>
        <w:t>.10.5</w:t>
      </w:r>
      <w:r w:rsidRPr="000B2DAD">
        <w:rPr>
          <w:rFonts w:ascii="Arial" w:hAnsi="Arial" w:cs="Arial"/>
        </w:rPr>
        <w:t>– Encerrados</w:t>
      </w:r>
      <w:r w:rsidRPr="000B2DAD">
        <w:rPr>
          <w:rFonts w:ascii="Arial" w:hAnsi="Arial" w:cs="Arial"/>
          <w:spacing w:val="-8"/>
        </w:rPr>
        <w:t xml:space="preserve"> </w:t>
      </w:r>
      <w:r w:rsidRPr="000B2DAD">
        <w:rPr>
          <w:rFonts w:ascii="Arial" w:hAnsi="Arial" w:cs="Arial"/>
        </w:rPr>
        <w:t>os</w:t>
      </w:r>
      <w:r w:rsidRPr="000B2DAD">
        <w:rPr>
          <w:rFonts w:ascii="Arial" w:hAnsi="Arial" w:cs="Arial"/>
          <w:spacing w:val="-7"/>
        </w:rPr>
        <w:t xml:space="preserve"> </w:t>
      </w:r>
      <w:r w:rsidRPr="000B2DAD">
        <w:rPr>
          <w:rFonts w:ascii="Arial" w:hAnsi="Arial" w:cs="Arial"/>
        </w:rPr>
        <w:t>lances,</w:t>
      </w:r>
      <w:r w:rsidRPr="000B2DAD">
        <w:rPr>
          <w:rFonts w:ascii="Arial" w:hAnsi="Arial" w:cs="Arial"/>
          <w:spacing w:val="-10"/>
        </w:rPr>
        <w:t xml:space="preserve"> </w:t>
      </w:r>
      <w:r w:rsidRPr="000B2DAD">
        <w:rPr>
          <w:rFonts w:ascii="Arial" w:hAnsi="Arial" w:cs="Arial"/>
        </w:rPr>
        <w:t>o</w:t>
      </w:r>
      <w:r w:rsidRPr="000B2DAD">
        <w:rPr>
          <w:rFonts w:ascii="Arial" w:hAnsi="Arial" w:cs="Arial"/>
          <w:spacing w:val="-11"/>
        </w:rPr>
        <w:t xml:space="preserve"> </w:t>
      </w:r>
      <w:r w:rsidRPr="000B2DAD">
        <w:rPr>
          <w:rFonts w:ascii="Arial" w:hAnsi="Arial" w:cs="Arial"/>
        </w:rPr>
        <w:t>sistema</w:t>
      </w:r>
      <w:r w:rsidRPr="000B2DAD">
        <w:rPr>
          <w:rFonts w:ascii="Arial" w:hAnsi="Arial" w:cs="Arial"/>
          <w:spacing w:val="-10"/>
        </w:rPr>
        <w:t xml:space="preserve"> </w:t>
      </w:r>
      <w:r w:rsidRPr="000B2DAD">
        <w:rPr>
          <w:rFonts w:ascii="Arial" w:hAnsi="Arial" w:cs="Arial"/>
        </w:rPr>
        <w:t>ordenará</w:t>
      </w:r>
      <w:r w:rsidRPr="000B2DAD">
        <w:rPr>
          <w:rFonts w:ascii="Arial" w:hAnsi="Arial" w:cs="Arial"/>
          <w:spacing w:val="-58"/>
        </w:rPr>
        <w:t xml:space="preserve">       </w:t>
      </w:r>
      <w:r w:rsidRPr="000B2DAD">
        <w:rPr>
          <w:rFonts w:ascii="Arial" w:hAnsi="Arial" w:cs="Arial"/>
        </w:rPr>
        <w:t>os</w:t>
      </w:r>
      <w:r w:rsidRPr="000B2DAD">
        <w:rPr>
          <w:rFonts w:ascii="Arial" w:hAnsi="Arial" w:cs="Arial"/>
          <w:spacing w:val="-1"/>
        </w:rPr>
        <w:t xml:space="preserve"> </w:t>
      </w:r>
      <w:r w:rsidRPr="000B2DAD">
        <w:rPr>
          <w:rFonts w:ascii="Arial" w:hAnsi="Arial" w:cs="Arial"/>
        </w:rPr>
        <w:t>lances em ordem crescente de</w:t>
      </w:r>
      <w:r w:rsidRPr="000B2DAD">
        <w:rPr>
          <w:rFonts w:ascii="Arial" w:hAnsi="Arial" w:cs="Arial"/>
          <w:spacing w:val="-2"/>
        </w:rPr>
        <w:t xml:space="preserve"> </w:t>
      </w:r>
      <w:r w:rsidRPr="000B2DAD">
        <w:rPr>
          <w:rFonts w:ascii="Arial" w:hAnsi="Arial" w:cs="Arial"/>
        </w:rPr>
        <w:t>vantajosidade.</w:t>
      </w:r>
    </w:p>
    <w:p w14:paraId="33C7B24D" w14:textId="77777777" w:rsidR="001F6D8B" w:rsidRPr="000B2DAD" w:rsidRDefault="001F6D8B" w:rsidP="00814460">
      <w:pPr>
        <w:suppressAutoHyphens/>
        <w:ind w:right="-285"/>
        <w:jc w:val="both"/>
        <w:rPr>
          <w:rFonts w:ascii="Arial" w:eastAsia="ArialMT" w:hAnsi="Arial" w:cs="Arial"/>
          <w:bCs/>
        </w:rPr>
      </w:pPr>
    </w:p>
    <w:p w14:paraId="0F10153C" w14:textId="1C1DAADC"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1</w:t>
      </w:r>
      <w:r w:rsidR="0056457E" w:rsidRPr="000B2DAD">
        <w:rPr>
          <w:rFonts w:ascii="Arial" w:eastAsiaTheme="majorEastAsia" w:hAnsi="Arial" w:cs="Arial"/>
          <w:b/>
          <w:u w:val="single"/>
        </w:rPr>
        <w:t>4</w:t>
      </w:r>
      <w:r w:rsidRPr="000B2DAD">
        <w:rPr>
          <w:rFonts w:ascii="Arial" w:eastAsiaTheme="majorEastAsia" w:hAnsi="Arial" w:cs="Arial"/>
          <w:b/>
          <w:u w:val="single"/>
        </w:rPr>
        <w:t>. DO JULGAMENTO DAS PROPOSTAS E DIREITO DE PREFERÊNCIA</w:t>
      </w:r>
    </w:p>
    <w:p w14:paraId="770B496E" w14:textId="77777777" w:rsidR="001F6D8B" w:rsidRPr="000B2DAD" w:rsidRDefault="001F6D8B" w:rsidP="00814460">
      <w:pPr>
        <w:suppressAutoHyphens/>
        <w:ind w:right="-285"/>
        <w:jc w:val="both"/>
        <w:rPr>
          <w:rFonts w:ascii="Arial" w:eastAsia="ArialMT" w:hAnsi="Arial" w:cs="Arial"/>
          <w:bCs/>
        </w:rPr>
      </w:pPr>
    </w:p>
    <w:p w14:paraId="070CE85E" w14:textId="14F8302A" w:rsidR="001F6D8B" w:rsidRPr="000B2DAD" w:rsidRDefault="0056457E" w:rsidP="00814460">
      <w:pPr>
        <w:suppressAutoHyphens/>
        <w:ind w:right="-285"/>
        <w:jc w:val="both"/>
        <w:rPr>
          <w:rFonts w:ascii="Arial" w:eastAsia="ArialMT" w:hAnsi="Arial" w:cs="Arial"/>
          <w:bCs/>
        </w:rPr>
      </w:pPr>
      <w:proofErr w:type="gramStart"/>
      <w:r w:rsidRPr="000B2DAD">
        <w:rPr>
          <w:rFonts w:ascii="Arial" w:eastAsia="ArialMT" w:hAnsi="Arial" w:cs="Arial"/>
          <w:b/>
          <w:bCs/>
        </w:rPr>
        <w:t xml:space="preserve">14.1 </w:t>
      </w:r>
      <w:r w:rsidR="001F6D8B" w:rsidRPr="000B2DAD">
        <w:rPr>
          <w:rFonts w:ascii="Arial" w:eastAsia="ArialMT" w:hAnsi="Arial" w:cs="Arial"/>
          <w:b/>
          <w:bCs/>
        </w:rPr>
        <w:t xml:space="preserve"> –</w:t>
      </w:r>
      <w:proofErr w:type="gramEnd"/>
      <w:r w:rsidR="001F6D8B" w:rsidRPr="000B2DAD">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0B2DAD">
        <w:rPr>
          <w:rFonts w:ascii="Arial" w:eastAsia="ArialMT" w:hAnsi="Arial" w:cs="Arial"/>
          <w:bCs/>
        </w:rPr>
        <w:t>is</w:t>
      </w:r>
      <w:proofErr w:type="spellEnd"/>
      <w:r w:rsidR="001F6D8B" w:rsidRPr="000B2DAD">
        <w:rPr>
          <w:rFonts w:ascii="Arial" w:eastAsia="ArialMT" w:hAnsi="Arial" w:cs="Arial"/>
          <w:bCs/>
        </w:rPr>
        <w:t>) ou inferior(es) ao(s) previsto(s) para cada item na estimativa orçamentária (Anexo II).</w:t>
      </w:r>
    </w:p>
    <w:p w14:paraId="153B04BD" w14:textId="77777777" w:rsidR="001F6D8B" w:rsidRPr="000B2DAD" w:rsidRDefault="001F6D8B" w:rsidP="00814460">
      <w:pPr>
        <w:suppressAutoHyphens/>
        <w:ind w:right="-285"/>
        <w:jc w:val="both"/>
        <w:rPr>
          <w:rFonts w:ascii="Arial" w:eastAsia="ArialMT" w:hAnsi="Arial" w:cs="Arial"/>
          <w:bCs/>
        </w:rPr>
      </w:pPr>
    </w:p>
    <w:p w14:paraId="14318F0B" w14:textId="47A3365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.2 –</w:t>
      </w:r>
      <w:r w:rsidRPr="000B2DAD">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4C495E4E" w14:textId="77777777" w:rsidR="001F6D8B" w:rsidRPr="000B2DAD" w:rsidRDefault="001F6D8B" w:rsidP="00814460">
      <w:pPr>
        <w:suppressAutoHyphens/>
        <w:ind w:right="-285"/>
        <w:jc w:val="both"/>
        <w:rPr>
          <w:rFonts w:ascii="Arial" w:eastAsia="ArialMT" w:hAnsi="Arial" w:cs="Arial"/>
          <w:bCs/>
        </w:rPr>
      </w:pPr>
    </w:p>
    <w:p w14:paraId="35B3B0DA" w14:textId="66B603B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 xml:space="preserve">.2.1 – </w:t>
      </w:r>
      <w:r w:rsidRPr="000B2DAD">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3FCF6F88" w14:textId="77777777" w:rsidR="0050740F" w:rsidRPr="000B2DAD" w:rsidRDefault="0050740F" w:rsidP="00814460">
      <w:pPr>
        <w:suppressAutoHyphens/>
        <w:ind w:right="-285"/>
        <w:jc w:val="both"/>
        <w:rPr>
          <w:rFonts w:ascii="Arial" w:eastAsia="ArialMT" w:hAnsi="Arial" w:cs="Arial"/>
          <w:b/>
          <w:bCs/>
        </w:rPr>
      </w:pPr>
    </w:p>
    <w:p w14:paraId="5C07D238" w14:textId="278262A1"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.2.2 –</w:t>
      </w:r>
      <w:r w:rsidRPr="000B2DAD">
        <w:rPr>
          <w:rFonts w:ascii="Arial" w:eastAsia="ArialMT" w:hAnsi="Arial" w:cs="Arial"/>
          <w:bCs/>
        </w:rPr>
        <w:t xml:space="preserve"> Ocorrendo o empate, na forma do item anterior, proceder–se–á da seguinte forma:</w:t>
      </w:r>
    </w:p>
    <w:p w14:paraId="3318A64E" w14:textId="77777777" w:rsidR="001F6D8B" w:rsidRPr="000B2DAD" w:rsidRDefault="001F6D8B" w:rsidP="00814460">
      <w:pPr>
        <w:suppressAutoHyphens/>
        <w:ind w:right="-285"/>
        <w:jc w:val="both"/>
        <w:rPr>
          <w:rFonts w:ascii="Arial" w:eastAsia="ArialMT" w:hAnsi="Arial" w:cs="Arial"/>
          <w:bCs/>
        </w:rPr>
      </w:pPr>
    </w:p>
    <w:p w14:paraId="53B0D0C2"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w:t>
      </w:r>
      <w:r w:rsidRPr="000B2DAD">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0B2DAD" w:rsidRDefault="00DD7595" w:rsidP="00814460">
      <w:pPr>
        <w:tabs>
          <w:tab w:val="left" w:pos="919"/>
        </w:tabs>
        <w:suppressAutoHyphens/>
        <w:ind w:right="-285"/>
        <w:jc w:val="both"/>
        <w:rPr>
          <w:rFonts w:ascii="Arial" w:eastAsia="ArialMT" w:hAnsi="Arial" w:cs="Arial"/>
          <w:b/>
          <w:bCs/>
        </w:rPr>
      </w:pPr>
    </w:p>
    <w:p w14:paraId="414574D3" w14:textId="77777777" w:rsidR="001F6D8B" w:rsidRPr="000B2DAD" w:rsidRDefault="001F6D8B" w:rsidP="00814460">
      <w:pPr>
        <w:tabs>
          <w:tab w:val="left" w:pos="919"/>
        </w:tabs>
        <w:suppressAutoHyphens/>
        <w:ind w:right="-285"/>
        <w:jc w:val="both"/>
        <w:rPr>
          <w:rFonts w:ascii="Arial" w:eastAsia="ArialMT" w:hAnsi="Arial" w:cs="Arial"/>
          <w:bCs/>
        </w:rPr>
      </w:pPr>
      <w:r w:rsidRPr="000B2DAD">
        <w:rPr>
          <w:rFonts w:ascii="Arial" w:eastAsia="ArialMT" w:hAnsi="Arial" w:cs="Arial"/>
          <w:b/>
          <w:bCs/>
        </w:rPr>
        <w:t>b)</w:t>
      </w:r>
      <w:r w:rsidRPr="000B2DAD">
        <w:rPr>
          <w:rFonts w:ascii="Arial" w:eastAsia="ArialMT" w:hAnsi="Arial" w:cs="Arial"/>
          <w:bCs/>
        </w:rPr>
        <w:t xml:space="preserve"> Caso a microempresa ou empresa de pequeno porte convocada apresente proposta de preço (menor preço), esta será considerada a melhor oferta;</w:t>
      </w:r>
    </w:p>
    <w:p w14:paraId="209F8E08" w14:textId="77777777" w:rsidR="001F6D8B" w:rsidRPr="000B2DAD" w:rsidRDefault="001F6D8B" w:rsidP="00814460">
      <w:pPr>
        <w:suppressAutoHyphens/>
        <w:ind w:right="-285"/>
        <w:jc w:val="both"/>
        <w:rPr>
          <w:rFonts w:ascii="Arial" w:eastAsia="ArialMT" w:hAnsi="Arial" w:cs="Arial"/>
          <w:b/>
          <w:bCs/>
        </w:rPr>
      </w:pPr>
    </w:p>
    <w:p w14:paraId="2418986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c)</w:t>
      </w:r>
      <w:r w:rsidRPr="000B2DAD">
        <w:rPr>
          <w:rFonts w:ascii="Arial" w:eastAsia="ArialMT" w:hAnsi="Arial"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0B2DAD" w:rsidRDefault="001F6D8B" w:rsidP="00814460">
      <w:pPr>
        <w:suppressAutoHyphens/>
        <w:ind w:right="-285"/>
        <w:jc w:val="both"/>
        <w:rPr>
          <w:rFonts w:ascii="Arial" w:eastAsia="ArialMT" w:hAnsi="Arial" w:cs="Arial"/>
          <w:bCs/>
        </w:rPr>
      </w:pPr>
    </w:p>
    <w:p w14:paraId="12DF42EE"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d)</w:t>
      </w:r>
      <w:r w:rsidRPr="000B2DAD">
        <w:rPr>
          <w:rFonts w:ascii="Arial" w:eastAsia="ArialMT" w:hAnsi="Arial"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0B2DAD" w:rsidRDefault="0056457E" w:rsidP="00814460">
      <w:pPr>
        <w:suppressAutoHyphens/>
        <w:ind w:right="-285"/>
        <w:jc w:val="both"/>
        <w:rPr>
          <w:rFonts w:ascii="Arial" w:eastAsia="ArialMT" w:hAnsi="Arial" w:cs="Arial"/>
          <w:b/>
          <w:bCs/>
        </w:rPr>
      </w:pPr>
    </w:p>
    <w:p w14:paraId="0E97ECB7" w14:textId="56B9D61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.2.3 –</w:t>
      </w:r>
      <w:r w:rsidRPr="000B2DAD">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3F69225" w14:textId="77777777" w:rsidR="0050740F" w:rsidRPr="000B2DAD" w:rsidRDefault="0050740F" w:rsidP="00814460">
      <w:pPr>
        <w:suppressAutoHyphens/>
        <w:ind w:right="-285"/>
        <w:jc w:val="both"/>
        <w:rPr>
          <w:rFonts w:ascii="Arial" w:eastAsia="ArialMT" w:hAnsi="Arial" w:cs="Arial"/>
          <w:bCs/>
        </w:rPr>
      </w:pPr>
    </w:p>
    <w:p w14:paraId="1E818796" w14:textId="4EFE3F8B"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1</w:t>
      </w:r>
      <w:r w:rsidR="0056457E" w:rsidRPr="000B2DAD">
        <w:rPr>
          <w:rFonts w:ascii="Arial" w:eastAsia="ArialMT" w:hAnsi="Arial" w:cs="Arial"/>
          <w:b/>
          <w:bCs/>
        </w:rPr>
        <w:t>4</w:t>
      </w:r>
      <w:r w:rsidRPr="000B2DAD">
        <w:rPr>
          <w:rFonts w:ascii="Arial" w:eastAsia="ArialMT" w:hAnsi="Arial" w:cs="Arial"/>
          <w:b/>
          <w:bCs/>
        </w:rPr>
        <w:t>.2.4–</w:t>
      </w:r>
      <w:r w:rsidRPr="000B2DAD">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0B2DAD" w:rsidRDefault="001F6D8B" w:rsidP="00814460">
      <w:pPr>
        <w:suppressAutoHyphens/>
        <w:ind w:right="-285"/>
        <w:jc w:val="both"/>
        <w:rPr>
          <w:rFonts w:ascii="Arial" w:eastAsia="ArialMT" w:hAnsi="Arial" w:cs="Arial"/>
          <w:bCs/>
        </w:rPr>
      </w:pPr>
    </w:p>
    <w:p w14:paraId="7E304650" w14:textId="0D42F09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 xml:space="preserve">.3 – </w:t>
      </w:r>
      <w:r w:rsidRPr="000B2DAD">
        <w:rPr>
          <w:rFonts w:ascii="Arial" w:eastAsia="ArialMT" w:hAnsi="Arial" w:cs="Arial"/>
          <w:bCs/>
        </w:rPr>
        <w:t>Caso esteja configurado empate em primeiro lugar, após a observância do direito de preferência disposto no item 1</w:t>
      </w:r>
      <w:r w:rsidR="00871EB0" w:rsidRPr="000B2DAD">
        <w:rPr>
          <w:rFonts w:ascii="Arial" w:eastAsia="ArialMT" w:hAnsi="Arial" w:cs="Arial"/>
          <w:bCs/>
        </w:rPr>
        <w:t>4</w:t>
      </w:r>
      <w:r w:rsidRPr="000B2DAD">
        <w:rPr>
          <w:rFonts w:ascii="Arial" w:eastAsia="ArialMT" w:hAnsi="Arial" w:cs="Arial"/>
          <w:bCs/>
        </w:rPr>
        <w:t>.2 ou inexistindo proposta de microempresas ou empresas de pequeno porte em situação de empate, será realizada disputa final entre os licitantes empatados, que poderão apresentar novo lance fechado.</w:t>
      </w:r>
    </w:p>
    <w:p w14:paraId="1D066439" w14:textId="77777777" w:rsidR="001F6D8B" w:rsidRPr="000B2DAD" w:rsidRDefault="001F6D8B" w:rsidP="00814460">
      <w:pPr>
        <w:suppressAutoHyphens/>
        <w:ind w:right="-285"/>
        <w:jc w:val="both"/>
        <w:rPr>
          <w:rFonts w:ascii="Arial" w:eastAsia="ArialMT" w:hAnsi="Arial" w:cs="Arial"/>
          <w:bCs/>
        </w:rPr>
      </w:pPr>
    </w:p>
    <w:p w14:paraId="193FAD9C" w14:textId="7B2E6ED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.3.1 –</w:t>
      </w:r>
      <w:r w:rsidRPr="000B2DAD">
        <w:rPr>
          <w:rFonts w:ascii="Arial" w:eastAsia="ArialMT" w:hAnsi="Arial" w:cs="Arial"/>
          <w:bCs/>
        </w:rPr>
        <w:t xml:space="preserve"> Na hipótese de o disposto no item 1</w:t>
      </w:r>
      <w:r w:rsidR="007E521D" w:rsidRPr="000B2DAD">
        <w:rPr>
          <w:rFonts w:ascii="Arial" w:eastAsia="ArialMT" w:hAnsi="Arial" w:cs="Arial"/>
          <w:bCs/>
        </w:rPr>
        <w:t>4</w:t>
      </w:r>
      <w:r w:rsidRPr="000B2DAD">
        <w:rPr>
          <w:rFonts w:ascii="Arial" w:eastAsia="ArialMT" w:hAnsi="Arial" w:cs="Arial"/>
          <w:bCs/>
        </w:rPr>
        <w:t xml:space="preserve">.3 não ser suficiente para solucionar o empate, serão observados, quanto às propostas em situação de empate, os demais critérios e preferências previstos no art. 60 da Lei Federal nº 14.133/2021. </w:t>
      </w:r>
    </w:p>
    <w:p w14:paraId="3AF3F76A" w14:textId="77777777" w:rsidR="001F6D8B" w:rsidRPr="000B2DAD" w:rsidRDefault="001F6D8B" w:rsidP="00814460">
      <w:pPr>
        <w:suppressAutoHyphens/>
        <w:ind w:right="-285"/>
        <w:jc w:val="both"/>
        <w:rPr>
          <w:rFonts w:ascii="Arial" w:eastAsia="ArialMT" w:hAnsi="Arial" w:cs="Arial"/>
          <w:bCs/>
        </w:rPr>
      </w:pPr>
    </w:p>
    <w:p w14:paraId="3C676AC2" w14:textId="5DBBD7A8"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.4 –</w:t>
      </w:r>
      <w:r w:rsidRPr="000B2DAD">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667778BB" w14:textId="77777777" w:rsidR="001F6D8B" w:rsidRPr="000B2DAD" w:rsidRDefault="001F6D8B" w:rsidP="00814460">
      <w:pPr>
        <w:suppressAutoHyphens/>
        <w:ind w:right="-285"/>
        <w:jc w:val="both"/>
        <w:rPr>
          <w:rFonts w:ascii="Arial" w:eastAsia="ArialMT" w:hAnsi="Arial" w:cs="Arial"/>
          <w:bCs/>
        </w:rPr>
      </w:pPr>
    </w:p>
    <w:p w14:paraId="105F7920" w14:textId="4F55147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.4.1 –</w:t>
      </w:r>
      <w:r w:rsidRPr="000B2DAD">
        <w:rPr>
          <w:rFonts w:ascii="Arial" w:eastAsia="ArialMT" w:hAnsi="Arial" w:cs="Arial"/>
          <w:bCs/>
        </w:rPr>
        <w:t xml:space="preserve"> A negociação será realizada por meio do sistema e poderá ser acompanhada pelos demais licitantes.</w:t>
      </w:r>
    </w:p>
    <w:p w14:paraId="27E4375E" w14:textId="29FBAC6B" w:rsidR="001F6D8B" w:rsidRPr="000B2DAD" w:rsidRDefault="001F6D8B" w:rsidP="00814460">
      <w:pPr>
        <w:suppressAutoHyphens/>
        <w:ind w:right="-285"/>
        <w:jc w:val="both"/>
        <w:rPr>
          <w:rFonts w:ascii="Arial" w:eastAsia="ArialMT" w:hAnsi="Arial" w:cs="Arial"/>
          <w:bCs/>
        </w:rPr>
      </w:pPr>
      <w:proofErr w:type="gramStart"/>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 xml:space="preserve">.4.2 </w:t>
      </w:r>
      <w:r w:rsidRPr="000B2DAD">
        <w:rPr>
          <w:rFonts w:ascii="Arial" w:eastAsia="ArialMT" w:hAnsi="Arial" w:cs="Arial"/>
          <w:bCs/>
        </w:rPr>
        <w:t xml:space="preserve"> </w:t>
      </w:r>
      <w:r w:rsidRPr="000B2DAD">
        <w:rPr>
          <w:rFonts w:ascii="Arial" w:hAnsi="Arial" w:cs="Arial"/>
        </w:rPr>
        <w:t>–</w:t>
      </w:r>
      <w:proofErr w:type="gramEnd"/>
      <w:r w:rsidRPr="000B2DAD">
        <w:rPr>
          <w:rFonts w:ascii="Arial" w:hAnsi="Arial" w:cs="Arial"/>
        </w:rPr>
        <w:t xml:space="preserve"> Haverá um prazo de mínimo de (duas) horas, contado da solicitação do Pregoeiro no sistema, para envio da proposta readequada, e se necessário, </w:t>
      </w:r>
      <w:r w:rsidRPr="000B2DAD">
        <w:rPr>
          <w:rFonts w:ascii="Arial" w:hAnsi="Arial" w:cs="Arial"/>
          <w:b/>
        </w:rPr>
        <w:t>dos documentos complementares</w:t>
      </w:r>
      <w:r w:rsidRPr="000B2DAD">
        <w:rPr>
          <w:rFonts w:ascii="Arial" w:hAnsi="Arial" w:cs="Arial"/>
        </w:rPr>
        <w:t>, adequada ao último lance ofertado após a negociação.</w:t>
      </w:r>
    </w:p>
    <w:p w14:paraId="792CE61D" w14:textId="77777777" w:rsidR="001F6D8B" w:rsidRPr="000B2DAD" w:rsidRDefault="001F6D8B" w:rsidP="00814460">
      <w:pPr>
        <w:suppressAutoHyphens/>
        <w:ind w:right="-285"/>
        <w:jc w:val="both"/>
        <w:rPr>
          <w:rFonts w:ascii="Arial" w:eastAsia="ArialMT" w:hAnsi="Arial" w:cs="Arial"/>
          <w:bCs/>
        </w:rPr>
      </w:pPr>
    </w:p>
    <w:p w14:paraId="4A84E5FD" w14:textId="2341598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 xml:space="preserve">.5 – </w:t>
      </w:r>
      <w:r w:rsidRPr="000B2DAD">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0B2DAD" w:rsidRDefault="001F6D8B" w:rsidP="00814460">
      <w:pPr>
        <w:suppressAutoHyphens/>
        <w:ind w:right="-285"/>
        <w:jc w:val="both"/>
        <w:rPr>
          <w:rFonts w:ascii="Arial" w:eastAsia="ArialMT" w:hAnsi="Arial" w:cs="Arial"/>
          <w:b/>
          <w:bCs/>
        </w:rPr>
      </w:pPr>
    </w:p>
    <w:p w14:paraId="7FCCFD3B" w14:textId="17DA4F8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 xml:space="preserve">.6 – </w:t>
      </w:r>
      <w:r w:rsidRPr="000B2DAD">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0B2DAD" w:rsidRDefault="001F6D8B" w:rsidP="00814460">
      <w:pPr>
        <w:suppressAutoHyphens/>
        <w:ind w:right="-285"/>
        <w:jc w:val="both"/>
        <w:rPr>
          <w:rFonts w:ascii="Arial" w:eastAsia="ArialMT" w:hAnsi="Arial" w:cs="Arial"/>
          <w:b/>
          <w:bCs/>
        </w:rPr>
      </w:pPr>
    </w:p>
    <w:p w14:paraId="1ECEA097" w14:textId="5BFF4F7B"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6457E" w:rsidRPr="000B2DAD">
        <w:rPr>
          <w:rFonts w:ascii="Arial" w:eastAsia="ArialMT" w:hAnsi="Arial" w:cs="Arial"/>
          <w:b/>
          <w:bCs/>
        </w:rPr>
        <w:t>4</w:t>
      </w:r>
      <w:r w:rsidRPr="000B2DAD">
        <w:rPr>
          <w:rFonts w:ascii="Arial" w:eastAsia="ArialMT" w:hAnsi="Arial" w:cs="Arial"/>
          <w:b/>
          <w:bCs/>
        </w:rPr>
        <w:t>.7 –</w:t>
      </w:r>
      <w:r w:rsidRPr="000B2DAD">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0B2DAD" w:rsidRDefault="001F6D8B" w:rsidP="00814460">
      <w:pPr>
        <w:suppressAutoHyphens/>
        <w:ind w:right="-285"/>
        <w:jc w:val="both"/>
        <w:rPr>
          <w:rFonts w:ascii="Arial" w:eastAsia="ArialMT" w:hAnsi="Arial" w:cs="Arial"/>
          <w:bCs/>
        </w:rPr>
      </w:pPr>
    </w:p>
    <w:p w14:paraId="52582BD3" w14:textId="5BE11F5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7E521D" w:rsidRPr="000B2DAD">
        <w:rPr>
          <w:rFonts w:ascii="Arial" w:eastAsia="ArialMT" w:hAnsi="Arial" w:cs="Arial"/>
          <w:b/>
          <w:bCs/>
        </w:rPr>
        <w:t>4</w:t>
      </w:r>
      <w:r w:rsidRPr="000B2DAD">
        <w:rPr>
          <w:rFonts w:ascii="Arial" w:eastAsia="ArialMT" w:hAnsi="Arial" w:cs="Arial"/>
          <w:b/>
          <w:bCs/>
        </w:rPr>
        <w:t>.8 –</w:t>
      </w:r>
      <w:r w:rsidRPr="000B2DAD">
        <w:rPr>
          <w:rFonts w:ascii="Arial" w:eastAsia="ArialMT" w:hAnsi="Arial" w:cs="Arial"/>
          <w:bCs/>
        </w:rPr>
        <w:t xml:space="preserve"> Encerradas as negociações e considerada aceitável a oferta de </w:t>
      </w:r>
      <w:r w:rsidRPr="000B2DAD">
        <w:rPr>
          <w:rFonts w:ascii="Arial" w:eastAsia="ArialMT" w:hAnsi="Arial" w:cs="Arial"/>
          <w:bCs/>
          <w:i/>
        </w:rPr>
        <w:t>menor preço,</w:t>
      </w:r>
      <w:r w:rsidRPr="000B2DAD">
        <w:rPr>
          <w:rFonts w:ascii="Arial" w:eastAsia="ArialMT" w:hAnsi="Arial" w:cs="Arial"/>
          <w:bCs/>
        </w:rPr>
        <w:t xml:space="preserve"> passará o Pregoeiro </w:t>
      </w:r>
      <w:r w:rsidR="007E521D" w:rsidRPr="000B2DAD">
        <w:rPr>
          <w:rFonts w:ascii="Arial" w:eastAsia="ArialMT" w:hAnsi="Arial" w:cs="Arial"/>
          <w:bCs/>
        </w:rPr>
        <w:t>para a fase de adjudicação</w:t>
      </w:r>
      <w:r w:rsidR="00BE4A60" w:rsidRPr="000B2DAD">
        <w:rPr>
          <w:rFonts w:ascii="Arial" w:eastAsia="ArialMT" w:hAnsi="Arial" w:cs="Arial"/>
          <w:bCs/>
        </w:rPr>
        <w:t>.</w:t>
      </w:r>
    </w:p>
    <w:p w14:paraId="1B962714" w14:textId="77777777" w:rsidR="001F6D8B" w:rsidRPr="000B2DAD" w:rsidRDefault="001F6D8B" w:rsidP="00814460">
      <w:pPr>
        <w:suppressAutoHyphens/>
        <w:ind w:right="-285"/>
        <w:jc w:val="both"/>
        <w:rPr>
          <w:rFonts w:ascii="Arial" w:eastAsia="ArialMT" w:hAnsi="Arial" w:cs="Arial"/>
          <w:bCs/>
        </w:rPr>
      </w:pPr>
    </w:p>
    <w:p w14:paraId="3C18B6D5" w14:textId="0772F796" w:rsidR="004E20D8" w:rsidRPr="000B2DAD" w:rsidRDefault="001F6D8B" w:rsidP="00237011">
      <w:pPr>
        <w:jc w:val="both"/>
        <w:rPr>
          <w:rFonts w:ascii="Arial" w:hAnsi="Arial" w:cs="Arial"/>
          <w:b/>
          <w:bCs/>
        </w:rPr>
      </w:pPr>
      <w:r w:rsidRPr="000B2DAD">
        <w:rPr>
          <w:rFonts w:ascii="Arial" w:hAnsi="Arial" w:cs="Arial"/>
          <w:b/>
        </w:rPr>
        <w:t>1</w:t>
      </w:r>
      <w:r w:rsidR="007E521D" w:rsidRPr="000B2DAD">
        <w:rPr>
          <w:rFonts w:ascii="Arial" w:hAnsi="Arial" w:cs="Arial"/>
          <w:b/>
        </w:rPr>
        <w:t>5</w:t>
      </w:r>
      <w:r w:rsidRPr="000B2DAD">
        <w:rPr>
          <w:rFonts w:ascii="Arial" w:hAnsi="Arial" w:cs="Arial"/>
          <w:b/>
          <w:bCs/>
        </w:rPr>
        <w:t>. DA GARANTIA DA PROPOSTA DE PREÇOS:</w:t>
      </w:r>
    </w:p>
    <w:p w14:paraId="1882793C" w14:textId="4AF471DB" w:rsidR="004E20D8" w:rsidRPr="000B2DAD" w:rsidRDefault="00503FC0" w:rsidP="00237011">
      <w:pPr>
        <w:pStyle w:val="SemEspaamento"/>
        <w:widowControl w:val="0"/>
        <w:numPr>
          <w:ilvl w:val="1"/>
          <w:numId w:val="34"/>
        </w:numPr>
        <w:autoSpaceDE w:val="0"/>
        <w:autoSpaceDN w:val="0"/>
        <w:ind w:left="0" w:firstLine="0"/>
        <w:jc w:val="both"/>
        <w:rPr>
          <w:rFonts w:ascii="Arial" w:hAnsi="Arial" w:cs="Arial"/>
          <w:sz w:val="24"/>
          <w:szCs w:val="24"/>
        </w:rPr>
      </w:pPr>
      <w:r w:rsidRPr="000B2DAD">
        <w:rPr>
          <w:rFonts w:ascii="Arial" w:hAnsi="Arial" w:cs="Arial"/>
          <w:sz w:val="24"/>
          <w:szCs w:val="24"/>
        </w:rPr>
        <w:t xml:space="preserve">- </w:t>
      </w:r>
      <w:r w:rsidR="004E20D8" w:rsidRPr="000B2DAD">
        <w:rPr>
          <w:rFonts w:ascii="Arial" w:hAnsi="Arial" w:cs="Arial"/>
          <w:sz w:val="24"/>
          <w:szCs w:val="24"/>
        </w:rPr>
        <w:t xml:space="preserve">Será exigido o recolhimento de 1% do valor total estimado no Edital para a </w:t>
      </w:r>
      <w:r w:rsidR="004E20D8" w:rsidRPr="000B2DAD">
        <w:rPr>
          <w:rFonts w:ascii="Arial" w:hAnsi="Arial" w:cs="Arial"/>
          <w:sz w:val="24"/>
          <w:szCs w:val="24"/>
        </w:rPr>
        <w:lastRenderedPageBreak/>
        <w:t xml:space="preserve">Contratação a título de garantia de proposta. </w:t>
      </w:r>
    </w:p>
    <w:p w14:paraId="6071B568" w14:textId="642F5E8D" w:rsidR="004E20D8" w:rsidRPr="000B2DAD" w:rsidRDefault="00503FC0" w:rsidP="00237011">
      <w:pPr>
        <w:pStyle w:val="SemEspaamento"/>
        <w:widowControl w:val="0"/>
        <w:autoSpaceDE w:val="0"/>
        <w:autoSpaceDN w:val="0"/>
        <w:jc w:val="both"/>
        <w:rPr>
          <w:rFonts w:ascii="Arial" w:hAnsi="Arial" w:cs="Arial"/>
          <w:sz w:val="24"/>
          <w:szCs w:val="24"/>
        </w:rPr>
      </w:pPr>
      <w:r w:rsidRPr="000B2DAD">
        <w:rPr>
          <w:rFonts w:ascii="Arial" w:hAnsi="Arial" w:cs="Arial"/>
          <w:b/>
          <w:sz w:val="24"/>
          <w:szCs w:val="24"/>
        </w:rPr>
        <w:t>15.1</w:t>
      </w:r>
      <w:r w:rsidR="004E20D8" w:rsidRPr="000B2DAD">
        <w:rPr>
          <w:rFonts w:ascii="Arial" w:hAnsi="Arial" w:cs="Arial"/>
          <w:b/>
          <w:sz w:val="24"/>
          <w:szCs w:val="24"/>
        </w:rPr>
        <w:t>.2.</w:t>
      </w:r>
      <w:r w:rsidRPr="000B2DAD">
        <w:rPr>
          <w:rFonts w:ascii="Arial" w:hAnsi="Arial" w:cs="Arial"/>
          <w:sz w:val="24"/>
          <w:szCs w:val="24"/>
        </w:rPr>
        <w:t xml:space="preserve"> </w:t>
      </w:r>
      <w:r w:rsidR="004E20D8" w:rsidRPr="000B2DAD">
        <w:rPr>
          <w:rFonts w:ascii="Arial" w:hAnsi="Arial" w:cs="Arial"/>
          <w:sz w:val="24"/>
          <w:szCs w:val="24"/>
        </w:rPr>
        <w:t>A garantia de proposta deverá ser prestada nas seguintes modalidades:</w:t>
      </w:r>
    </w:p>
    <w:p w14:paraId="054942FB" w14:textId="77777777" w:rsidR="004E20D8" w:rsidRPr="000B2DAD" w:rsidRDefault="004E20D8"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a) caução em dinheiro</w:t>
      </w:r>
    </w:p>
    <w:p w14:paraId="669B55BF" w14:textId="03784329" w:rsidR="004E20D8" w:rsidRPr="000B2DAD" w:rsidRDefault="004E20D8"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b)</w:t>
      </w:r>
      <w:r w:rsidR="00237011" w:rsidRPr="000B2DAD">
        <w:rPr>
          <w:rFonts w:ascii="Arial" w:hAnsi="Arial" w:cs="Arial"/>
          <w:sz w:val="24"/>
          <w:szCs w:val="24"/>
        </w:rPr>
        <w:t xml:space="preserve"> </w:t>
      </w:r>
      <w:r w:rsidRPr="000B2DAD">
        <w:rPr>
          <w:rFonts w:ascii="Arial" w:hAnsi="Arial" w:cs="Arial"/>
          <w:sz w:val="24"/>
          <w:szCs w:val="24"/>
        </w:rPr>
        <w:t>caução em títulos da dívida pública</w:t>
      </w:r>
    </w:p>
    <w:p w14:paraId="703573EC" w14:textId="37B5324B" w:rsidR="004E20D8" w:rsidRPr="000B2DAD" w:rsidRDefault="004E20D8"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c)</w:t>
      </w:r>
      <w:r w:rsidR="00237011" w:rsidRPr="000B2DAD">
        <w:rPr>
          <w:rFonts w:ascii="Arial" w:hAnsi="Arial" w:cs="Arial"/>
          <w:sz w:val="24"/>
          <w:szCs w:val="24"/>
        </w:rPr>
        <w:t xml:space="preserve"> </w:t>
      </w:r>
      <w:r w:rsidRPr="000B2DAD">
        <w:rPr>
          <w:rFonts w:ascii="Arial" w:hAnsi="Arial" w:cs="Arial"/>
          <w:sz w:val="24"/>
          <w:szCs w:val="24"/>
        </w:rPr>
        <w:t>seguro-garantia</w:t>
      </w:r>
    </w:p>
    <w:p w14:paraId="4DAD2862" w14:textId="3D573C24" w:rsidR="004E20D8" w:rsidRPr="000B2DAD" w:rsidRDefault="004E20D8"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d)</w:t>
      </w:r>
      <w:r w:rsidR="00237011" w:rsidRPr="000B2DAD">
        <w:rPr>
          <w:rFonts w:ascii="Arial" w:hAnsi="Arial" w:cs="Arial"/>
          <w:sz w:val="24"/>
          <w:szCs w:val="24"/>
        </w:rPr>
        <w:t xml:space="preserve"> </w:t>
      </w:r>
      <w:r w:rsidRPr="000B2DAD">
        <w:rPr>
          <w:rFonts w:ascii="Arial" w:hAnsi="Arial" w:cs="Arial"/>
          <w:sz w:val="24"/>
          <w:szCs w:val="24"/>
        </w:rPr>
        <w:t>fiança bancária emitida por banco ou instituição financeira</w:t>
      </w:r>
    </w:p>
    <w:p w14:paraId="06F316FD" w14:textId="77777777" w:rsidR="004E20D8" w:rsidRPr="000B2DAD" w:rsidRDefault="004E20D8"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e) título de capitalização</w:t>
      </w:r>
    </w:p>
    <w:p w14:paraId="36C5A427" w14:textId="07DB8CFC" w:rsidR="004E20D8" w:rsidRPr="000B2DAD" w:rsidRDefault="00503FC0" w:rsidP="00237011">
      <w:pPr>
        <w:pStyle w:val="SemEspaamento"/>
        <w:widowControl w:val="0"/>
        <w:autoSpaceDE w:val="0"/>
        <w:autoSpaceDN w:val="0"/>
        <w:jc w:val="both"/>
        <w:rPr>
          <w:rFonts w:ascii="Arial" w:hAnsi="Arial" w:cs="Arial"/>
          <w:sz w:val="24"/>
          <w:szCs w:val="24"/>
        </w:rPr>
      </w:pPr>
      <w:r w:rsidRPr="000B2DAD">
        <w:rPr>
          <w:rFonts w:ascii="Arial" w:hAnsi="Arial" w:cs="Arial"/>
          <w:b/>
          <w:sz w:val="24"/>
          <w:szCs w:val="24"/>
        </w:rPr>
        <w:t>15.1</w:t>
      </w:r>
      <w:r w:rsidR="004E20D8" w:rsidRPr="000B2DAD">
        <w:rPr>
          <w:rFonts w:ascii="Arial" w:hAnsi="Arial" w:cs="Arial"/>
          <w:b/>
          <w:sz w:val="24"/>
          <w:szCs w:val="24"/>
        </w:rPr>
        <w:t>.3.</w:t>
      </w:r>
      <w:r w:rsidR="004E20D8" w:rsidRPr="000B2DAD">
        <w:rPr>
          <w:rFonts w:ascii="Arial" w:hAnsi="Arial" w:cs="Arial"/>
          <w:sz w:val="24"/>
          <w:szCs w:val="24"/>
        </w:rPr>
        <w:t xml:space="preserve"> </w:t>
      </w:r>
      <w:r w:rsidR="00237011" w:rsidRPr="000B2DAD">
        <w:rPr>
          <w:rFonts w:ascii="Arial" w:hAnsi="Arial" w:cs="Arial"/>
          <w:sz w:val="24"/>
          <w:szCs w:val="24"/>
        </w:rPr>
        <w:t>Caução</w:t>
      </w:r>
      <w:r w:rsidR="004E20D8" w:rsidRPr="000B2DAD">
        <w:rPr>
          <w:rFonts w:ascii="Arial" w:hAnsi="Arial" w:cs="Arial"/>
          <w:sz w:val="24"/>
          <w:szCs w:val="24"/>
        </w:rPr>
        <w:t xml:space="preserve"> em dinheiro (1% do valor total estimado), a ser depositado na conta corrente nº 575240211-1 Agência: 1331- Banco: Caixa Econômica Federal; CNPJ do beneficiário: 01.623.783/0001-22 – PREFEITURA MUNICIPAL DE </w:t>
      </w:r>
      <w:r w:rsidR="00237011" w:rsidRPr="000B2DAD">
        <w:rPr>
          <w:rFonts w:ascii="Arial" w:hAnsi="Arial" w:cs="Arial"/>
          <w:sz w:val="24"/>
          <w:szCs w:val="24"/>
        </w:rPr>
        <w:t>SÃO FRANCISCO</w:t>
      </w:r>
      <w:r w:rsidR="004E20D8" w:rsidRPr="000B2DAD">
        <w:rPr>
          <w:rFonts w:ascii="Arial" w:hAnsi="Arial" w:cs="Arial"/>
          <w:sz w:val="24"/>
          <w:szCs w:val="24"/>
        </w:rPr>
        <w:t xml:space="preserve"> DE ITABAPOANA.</w:t>
      </w:r>
    </w:p>
    <w:p w14:paraId="57374781" w14:textId="5C3994BD" w:rsidR="004E20D8" w:rsidRPr="000B2DAD" w:rsidRDefault="00503FC0" w:rsidP="00237011">
      <w:pPr>
        <w:pStyle w:val="SemEspaamento"/>
        <w:widowControl w:val="0"/>
        <w:autoSpaceDE w:val="0"/>
        <w:autoSpaceDN w:val="0"/>
        <w:jc w:val="both"/>
        <w:rPr>
          <w:rFonts w:ascii="Arial" w:hAnsi="Arial" w:cs="Arial"/>
          <w:sz w:val="24"/>
          <w:szCs w:val="24"/>
        </w:rPr>
      </w:pPr>
      <w:r w:rsidRPr="000B2DAD">
        <w:rPr>
          <w:rFonts w:ascii="Arial" w:hAnsi="Arial" w:cs="Arial"/>
          <w:b/>
          <w:sz w:val="24"/>
          <w:szCs w:val="24"/>
        </w:rPr>
        <w:t>15.1</w:t>
      </w:r>
      <w:r w:rsidR="004E20D8" w:rsidRPr="000B2DAD">
        <w:rPr>
          <w:rFonts w:ascii="Arial" w:hAnsi="Arial" w:cs="Arial"/>
          <w:b/>
          <w:sz w:val="24"/>
          <w:szCs w:val="24"/>
        </w:rPr>
        <w:t>.4.</w:t>
      </w:r>
      <w:r w:rsidR="004E20D8" w:rsidRPr="000B2DAD">
        <w:rPr>
          <w:rFonts w:ascii="Arial" w:hAnsi="Arial" w:cs="Arial"/>
          <w:sz w:val="24"/>
          <w:szCs w:val="24"/>
        </w:rPr>
        <w:t xml:space="preserve">  A licitante deverá apresentar o comprovante da caução juntamente com os documentos de habilitação. A não apresentação acarretará na inabilitação da licitante.</w:t>
      </w:r>
    </w:p>
    <w:p w14:paraId="7EBF09CF" w14:textId="6E5541D0" w:rsidR="004E20D8" w:rsidRPr="000B2DAD" w:rsidRDefault="00503FC0" w:rsidP="00237011">
      <w:pPr>
        <w:pStyle w:val="SemEspaamento"/>
        <w:widowControl w:val="0"/>
        <w:autoSpaceDE w:val="0"/>
        <w:autoSpaceDN w:val="0"/>
        <w:jc w:val="both"/>
        <w:rPr>
          <w:rFonts w:ascii="Arial" w:hAnsi="Arial" w:cs="Arial"/>
          <w:sz w:val="24"/>
          <w:szCs w:val="24"/>
        </w:rPr>
      </w:pPr>
      <w:r w:rsidRPr="000B2DAD">
        <w:rPr>
          <w:rFonts w:ascii="Arial" w:hAnsi="Arial" w:cs="Arial"/>
          <w:b/>
          <w:sz w:val="24"/>
          <w:szCs w:val="24"/>
        </w:rPr>
        <w:t>15.1.5.</w:t>
      </w:r>
      <w:r w:rsidR="004E20D8" w:rsidRPr="000B2DAD">
        <w:rPr>
          <w:rFonts w:ascii="Arial" w:hAnsi="Arial" w:cs="Arial"/>
          <w:sz w:val="24"/>
          <w:szCs w:val="24"/>
        </w:rPr>
        <w:t xml:space="preserve"> A Garantia será devolvida aos licitantes do prazo de 10 (DEZ) dias corridos, contado da assinatura do contrato ou da data em que for declarada fracassada a licitação. </w:t>
      </w:r>
    </w:p>
    <w:p w14:paraId="01E84443" w14:textId="19E3B49C" w:rsidR="004E20D8" w:rsidRPr="000B2DAD" w:rsidRDefault="00503FC0" w:rsidP="00237011">
      <w:pPr>
        <w:pStyle w:val="SemEspaamento"/>
        <w:widowControl w:val="0"/>
        <w:autoSpaceDE w:val="0"/>
        <w:autoSpaceDN w:val="0"/>
        <w:jc w:val="both"/>
        <w:rPr>
          <w:rFonts w:ascii="Arial" w:hAnsi="Arial" w:cs="Arial"/>
          <w:sz w:val="24"/>
          <w:szCs w:val="24"/>
        </w:rPr>
      </w:pPr>
      <w:r w:rsidRPr="000B2DAD">
        <w:rPr>
          <w:rFonts w:ascii="Arial" w:hAnsi="Arial" w:cs="Arial"/>
          <w:b/>
          <w:sz w:val="24"/>
          <w:szCs w:val="24"/>
        </w:rPr>
        <w:t>15.1.6</w:t>
      </w:r>
      <w:r w:rsidRPr="000B2DAD">
        <w:rPr>
          <w:rFonts w:ascii="Arial" w:hAnsi="Arial" w:cs="Arial"/>
          <w:sz w:val="24"/>
          <w:szCs w:val="24"/>
        </w:rPr>
        <w:t>.</w:t>
      </w:r>
      <w:r w:rsidR="004E20D8" w:rsidRPr="000B2DAD">
        <w:rPr>
          <w:rFonts w:ascii="Arial" w:hAnsi="Arial" w:cs="Arial"/>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1FB5060A" w14:textId="125AB01B" w:rsidR="0054362C" w:rsidRPr="000B2DAD" w:rsidRDefault="0054362C" w:rsidP="00237011">
      <w:pPr>
        <w:pStyle w:val="SemEspaamento"/>
        <w:widowControl w:val="0"/>
        <w:autoSpaceDE w:val="0"/>
        <w:autoSpaceDN w:val="0"/>
        <w:jc w:val="both"/>
        <w:rPr>
          <w:rFonts w:ascii="Arial" w:hAnsi="Arial" w:cs="Arial"/>
          <w:sz w:val="24"/>
          <w:szCs w:val="24"/>
        </w:rPr>
      </w:pPr>
      <w:r w:rsidRPr="000B2DAD">
        <w:rPr>
          <w:rFonts w:ascii="Arial" w:hAnsi="Arial" w:cs="Arial"/>
          <w:sz w:val="24"/>
          <w:szCs w:val="24"/>
        </w:rPr>
        <w:t xml:space="preserve">15.1.7 - A exigência de </w:t>
      </w:r>
      <w:r w:rsidRPr="000B2DAD">
        <w:rPr>
          <w:rFonts w:ascii="Arial" w:hAnsi="Arial" w:cs="Arial"/>
          <w:b/>
          <w:bCs/>
          <w:sz w:val="24"/>
          <w:szCs w:val="24"/>
        </w:rPr>
        <w:t>garantia da proposta</w:t>
      </w:r>
      <w:r w:rsidRPr="000B2DAD">
        <w:rPr>
          <w:rFonts w:ascii="Arial" w:hAnsi="Arial" w:cs="Arial"/>
          <w:sz w:val="24"/>
          <w:szCs w:val="24"/>
        </w:rPr>
        <w:t xml:space="preserve">, prevista no do Edital, no percentual de </w:t>
      </w:r>
      <w:r w:rsidRPr="000B2DAD">
        <w:rPr>
          <w:rFonts w:ascii="Arial" w:hAnsi="Arial" w:cs="Arial"/>
          <w:b/>
          <w:bCs/>
          <w:sz w:val="24"/>
          <w:szCs w:val="24"/>
        </w:rPr>
        <w:t>1% (um por cento)</w:t>
      </w:r>
      <w:r w:rsidRPr="000B2DAD">
        <w:rPr>
          <w:rFonts w:ascii="Arial" w:hAnsi="Arial" w:cs="Arial"/>
          <w:sz w:val="24"/>
          <w:szCs w:val="24"/>
        </w:rPr>
        <w:t xml:space="preserve"> do valor total estimado da contratação, encontra se amparo no </w:t>
      </w:r>
      <w:r w:rsidRPr="000B2DAD">
        <w:rPr>
          <w:rFonts w:ascii="Arial" w:hAnsi="Arial" w:cs="Arial"/>
          <w:b/>
          <w:bCs/>
          <w:sz w:val="24"/>
          <w:szCs w:val="24"/>
        </w:rPr>
        <w:t>art. 58 da Lei nº 14.133/2021</w:t>
      </w:r>
      <w:r w:rsidRPr="000B2DAD">
        <w:rPr>
          <w:rFonts w:ascii="Arial" w:hAnsi="Arial" w:cs="Arial"/>
          <w:sz w:val="24"/>
          <w:szCs w:val="24"/>
        </w:rPr>
        <w:t xml:space="preserve">, que autoriza a Administração Pública a exigir garantia com a finalidade de </w:t>
      </w:r>
      <w:r w:rsidRPr="000B2DAD">
        <w:rPr>
          <w:rFonts w:ascii="Arial" w:hAnsi="Arial" w:cs="Arial"/>
          <w:b/>
          <w:bCs/>
          <w:sz w:val="24"/>
          <w:szCs w:val="24"/>
        </w:rPr>
        <w:t>assegurar a seriedade das propostas apresentadas</w:t>
      </w:r>
      <w:r w:rsidRPr="000B2DAD">
        <w:rPr>
          <w:rFonts w:ascii="Arial" w:hAnsi="Arial" w:cs="Arial"/>
          <w:sz w:val="24"/>
          <w:szCs w:val="24"/>
        </w:rPr>
        <w:t xml:space="preserve"> e </w:t>
      </w:r>
      <w:r w:rsidRPr="000B2DAD">
        <w:rPr>
          <w:rFonts w:ascii="Arial" w:hAnsi="Arial" w:cs="Arial"/>
          <w:b/>
          <w:bCs/>
          <w:sz w:val="24"/>
          <w:szCs w:val="24"/>
        </w:rPr>
        <w:t>resguardar o interesse público</w:t>
      </w:r>
      <w:r w:rsidRPr="000B2DAD">
        <w:rPr>
          <w:rFonts w:ascii="Arial" w:hAnsi="Arial" w:cs="Arial"/>
          <w:sz w:val="24"/>
          <w:szCs w:val="24"/>
        </w:rPr>
        <w:t xml:space="preserve">. No presente caso, a adoção da garantia da proposta mostra-se </w:t>
      </w:r>
      <w:r w:rsidRPr="000B2DAD">
        <w:rPr>
          <w:rFonts w:ascii="Arial" w:hAnsi="Arial" w:cs="Arial"/>
          <w:b/>
          <w:bCs/>
          <w:sz w:val="24"/>
          <w:szCs w:val="24"/>
        </w:rPr>
        <w:t>necessária, proporcional e adequada</w:t>
      </w:r>
      <w:r w:rsidRPr="000B2DAD">
        <w:rPr>
          <w:rFonts w:ascii="Arial" w:hAnsi="Arial" w:cs="Arial"/>
          <w:sz w:val="24"/>
          <w:szCs w:val="24"/>
        </w:rPr>
        <w:t>, considerando-se os seguintes aspectos, Complexidade operacional e relevância do objeto, alto valor estimado da contratação, desistência injustificada do licitante vencedor, não assinatura da ata de registro e apresentação de propostas sem lastro econômico financeiro. A garantia da proposta não tem um caráter arrecadatório ou restritivo, mais sim preventivo</w:t>
      </w:r>
      <w:r w:rsidR="007A5EAF" w:rsidRPr="000B2DAD">
        <w:rPr>
          <w:rFonts w:ascii="Arial" w:hAnsi="Arial" w:cs="Arial"/>
          <w:sz w:val="24"/>
          <w:szCs w:val="24"/>
        </w:rPr>
        <w:t xml:space="preserve"> impedindo de participação </w:t>
      </w:r>
      <w:proofErr w:type="gramStart"/>
      <w:r w:rsidR="007A5EAF" w:rsidRPr="000B2DAD">
        <w:rPr>
          <w:rFonts w:ascii="Arial" w:hAnsi="Arial" w:cs="Arial"/>
          <w:sz w:val="24"/>
          <w:szCs w:val="24"/>
        </w:rPr>
        <w:t>de  licitantes</w:t>
      </w:r>
      <w:proofErr w:type="gramEnd"/>
      <w:r w:rsidR="007A5EAF" w:rsidRPr="000B2DAD">
        <w:rPr>
          <w:rFonts w:ascii="Arial" w:hAnsi="Arial" w:cs="Arial"/>
          <w:sz w:val="24"/>
          <w:szCs w:val="24"/>
        </w:rPr>
        <w:t xml:space="preserve"> que não possuam condições reais de cumprir com as obrigações assumidas</w:t>
      </w:r>
      <w:r w:rsidRPr="000B2DAD">
        <w:rPr>
          <w:rFonts w:ascii="Arial" w:hAnsi="Arial" w:cs="Arial"/>
          <w:sz w:val="24"/>
          <w:szCs w:val="24"/>
        </w:rPr>
        <w:t xml:space="preserve">. </w:t>
      </w:r>
    </w:p>
    <w:p w14:paraId="490CFC21" w14:textId="77777777" w:rsidR="0054362C" w:rsidRPr="000B2DAD" w:rsidRDefault="0054362C" w:rsidP="00237011">
      <w:pPr>
        <w:pStyle w:val="SemEspaamento"/>
        <w:widowControl w:val="0"/>
        <w:autoSpaceDE w:val="0"/>
        <w:autoSpaceDN w:val="0"/>
        <w:jc w:val="both"/>
        <w:rPr>
          <w:rFonts w:ascii="Arial" w:hAnsi="Arial" w:cs="Arial"/>
          <w:sz w:val="24"/>
          <w:szCs w:val="24"/>
        </w:rPr>
      </w:pPr>
    </w:p>
    <w:p w14:paraId="62AC2972" w14:textId="1085C4BE"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1</w:t>
      </w:r>
      <w:r w:rsidR="00503FC0" w:rsidRPr="000B2DAD">
        <w:rPr>
          <w:rFonts w:ascii="Arial" w:eastAsiaTheme="majorEastAsia" w:hAnsi="Arial" w:cs="Arial"/>
          <w:b/>
          <w:u w:val="single"/>
        </w:rPr>
        <w:t>6</w:t>
      </w:r>
      <w:r w:rsidRPr="000B2DAD">
        <w:rPr>
          <w:rFonts w:ascii="Arial" w:eastAsiaTheme="majorEastAsia" w:hAnsi="Arial" w:cs="Arial"/>
          <w:b/>
          <w:u w:val="single"/>
        </w:rPr>
        <w:t>. DOS RECURSOS</w:t>
      </w:r>
    </w:p>
    <w:p w14:paraId="01BEF048" w14:textId="77777777" w:rsidR="001F6D8B" w:rsidRPr="000B2DAD" w:rsidRDefault="001F6D8B" w:rsidP="00814460">
      <w:pPr>
        <w:suppressAutoHyphens/>
        <w:ind w:right="-285"/>
        <w:jc w:val="both"/>
        <w:rPr>
          <w:rFonts w:ascii="Arial" w:eastAsia="ArialMT" w:hAnsi="Arial" w:cs="Arial"/>
          <w:bCs/>
        </w:rPr>
      </w:pPr>
    </w:p>
    <w:p w14:paraId="1514A2EC" w14:textId="1015151C"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.1 –</w:t>
      </w:r>
      <w:r w:rsidRPr="000B2DAD">
        <w:rPr>
          <w:rFonts w:ascii="Arial" w:eastAsia="ArialMT" w:hAnsi="Arial" w:cs="Arial"/>
          <w:bCs/>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de 30 minut</w:t>
      </w:r>
      <w:r w:rsidR="00527DF0" w:rsidRPr="000B2DAD">
        <w:rPr>
          <w:rFonts w:ascii="Arial" w:eastAsia="ArialMT" w:hAnsi="Arial" w:cs="Arial"/>
          <w:bCs/>
        </w:rPr>
        <w:t>os concedido na sessão pública.</w:t>
      </w:r>
    </w:p>
    <w:p w14:paraId="53BAE405" w14:textId="77777777" w:rsidR="001F6D8B" w:rsidRPr="000B2DAD" w:rsidRDefault="001F6D8B" w:rsidP="00814460">
      <w:pPr>
        <w:suppressAutoHyphens/>
        <w:ind w:right="-285"/>
        <w:jc w:val="both"/>
        <w:rPr>
          <w:rFonts w:ascii="Arial" w:eastAsia="ArialMT" w:hAnsi="Arial" w:cs="Arial"/>
          <w:bCs/>
        </w:rPr>
      </w:pPr>
    </w:p>
    <w:p w14:paraId="43CA6BB5" w14:textId="4F97517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.2 –</w:t>
      </w:r>
      <w:r w:rsidRPr="000B2DAD">
        <w:rPr>
          <w:rFonts w:ascii="Arial" w:eastAsia="ArialMT" w:hAnsi="Arial" w:cs="Arial"/>
          <w:bCs/>
        </w:rPr>
        <w:t xml:space="preserve"> A falta de manifestação imediata e motivada da licitante importará a decadência do direito de recurso.</w:t>
      </w:r>
    </w:p>
    <w:p w14:paraId="4792DB11" w14:textId="77777777" w:rsidR="001F6D8B" w:rsidRPr="000B2DAD" w:rsidRDefault="001F6D8B" w:rsidP="00814460">
      <w:pPr>
        <w:suppressAutoHyphens/>
        <w:ind w:right="-285"/>
        <w:jc w:val="both"/>
        <w:rPr>
          <w:rFonts w:ascii="Arial" w:eastAsia="ArialMT" w:hAnsi="Arial" w:cs="Arial"/>
          <w:bCs/>
        </w:rPr>
      </w:pPr>
    </w:p>
    <w:p w14:paraId="67EAEC9F" w14:textId="4EC9A38D"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.3 –</w:t>
      </w:r>
      <w:r w:rsidRPr="000B2DAD">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w:t>
      </w:r>
      <w:r w:rsidRPr="000B2DAD">
        <w:rPr>
          <w:rFonts w:ascii="Arial" w:eastAsia="ArialMT" w:hAnsi="Arial" w:cs="Arial"/>
          <w:bCs/>
        </w:rPr>
        <w:lastRenderedPageBreak/>
        <w:t>do dia do término do prazo da recorrente, sendo–lhes assegurada vista imediata dos elementos indispensáveis à defesa dos seus interesses.</w:t>
      </w:r>
    </w:p>
    <w:p w14:paraId="3A847A9C" w14:textId="77777777" w:rsidR="001F6D8B" w:rsidRPr="000B2DAD" w:rsidRDefault="001F6D8B" w:rsidP="00814460">
      <w:pPr>
        <w:suppressAutoHyphens/>
        <w:ind w:right="-285"/>
        <w:jc w:val="both"/>
        <w:rPr>
          <w:rFonts w:ascii="Arial" w:eastAsia="ArialMT" w:hAnsi="Arial" w:cs="Arial"/>
          <w:bCs/>
        </w:rPr>
      </w:pPr>
    </w:p>
    <w:p w14:paraId="07608D44" w14:textId="5A56CA3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.4 –</w:t>
      </w:r>
      <w:r w:rsidRPr="000B2DAD">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0B2DAD" w:rsidRDefault="00BE4A60" w:rsidP="00814460">
      <w:pPr>
        <w:suppressAutoHyphens/>
        <w:ind w:right="-285"/>
        <w:jc w:val="both"/>
        <w:rPr>
          <w:rFonts w:ascii="Arial" w:eastAsia="ArialMT" w:hAnsi="Arial" w:cs="Arial"/>
          <w:b/>
          <w:bCs/>
        </w:rPr>
      </w:pPr>
    </w:p>
    <w:p w14:paraId="1BDCB9A3" w14:textId="3D071A6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.5 –</w:t>
      </w:r>
      <w:r w:rsidRPr="000B2DAD">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0B2DAD" w:rsidRDefault="001F6D8B" w:rsidP="00814460">
      <w:pPr>
        <w:suppressAutoHyphens/>
        <w:ind w:right="-285"/>
        <w:jc w:val="both"/>
        <w:rPr>
          <w:rFonts w:ascii="Arial" w:eastAsia="ArialMT" w:hAnsi="Arial" w:cs="Arial"/>
          <w:bCs/>
        </w:rPr>
      </w:pPr>
    </w:p>
    <w:p w14:paraId="5AD82456" w14:textId="421918F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.6 –</w:t>
      </w:r>
      <w:r w:rsidRPr="000B2DAD">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0B2DAD" w:rsidRDefault="00F62996" w:rsidP="00814460">
      <w:pPr>
        <w:suppressAutoHyphens/>
        <w:ind w:right="-285"/>
        <w:jc w:val="both"/>
        <w:rPr>
          <w:rFonts w:ascii="Arial" w:eastAsia="ArialMT" w:hAnsi="Arial" w:cs="Arial"/>
          <w:b/>
          <w:bCs/>
        </w:rPr>
      </w:pPr>
    </w:p>
    <w:p w14:paraId="094C9275" w14:textId="4890CEE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.7 –</w:t>
      </w:r>
      <w:r w:rsidRPr="000B2DAD">
        <w:rPr>
          <w:rFonts w:ascii="Arial" w:eastAsia="ArialMT" w:hAnsi="Arial" w:cs="Arial"/>
          <w:bCs/>
        </w:rPr>
        <w:t xml:space="preserve"> O recurso terá efeito suspensivo e o seu acolhimento importará a invalidação dos atos insuscetíveis de aproveitamento.</w:t>
      </w:r>
    </w:p>
    <w:p w14:paraId="599B4C46" w14:textId="77777777" w:rsidR="001F6D8B" w:rsidRPr="000B2DAD" w:rsidRDefault="001F6D8B" w:rsidP="00814460">
      <w:pPr>
        <w:suppressAutoHyphens/>
        <w:ind w:right="-285"/>
        <w:jc w:val="both"/>
        <w:rPr>
          <w:rFonts w:ascii="Arial" w:eastAsia="ArialMT" w:hAnsi="Arial" w:cs="Arial"/>
          <w:bCs/>
        </w:rPr>
      </w:pPr>
    </w:p>
    <w:p w14:paraId="35C9F4FE" w14:textId="75700C0F"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.8 –</w:t>
      </w:r>
      <w:r w:rsidRPr="000B2DAD">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1FC88CC4" w14:textId="77777777" w:rsidR="001F6D8B" w:rsidRPr="000B2DAD" w:rsidRDefault="001F6D8B" w:rsidP="00814460">
      <w:pPr>
        <w:suppressAutoHyphens/>
        <w:ind w:right="-285"/>
        <w:jc w:val="both"/>
        <w:rPr>
          <w:rFonts w:ascii="Arial" w:eastAsia="ArialMT" w:hAnsi="Arial" w:cs="Arial"/>
          <w:bCs/>
        </w:rPr>
      </w:pPr>
    </w:p>
    <w:p w14:paraId="6BCD0288" w14:textId="146C2C9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6</w:t>
      </w:r>
      <w:r w:rsidRPr="000B2DAD">
        <w:rPr>
          <w:rFonts w:ascii="Arial" w:eastAsia="ArialMT" w:hAnsi="Arial" w:cs="Arial"/>
          <w:b/>
          <w:bCs/>
        </w:rPr>
        <w:t>.9 –</w:t>
      </w:r>
      <w:r w:rsidRPr="000B2DAD">
        <w:rPr>
          <w:rFonts w:ascii="Arial" w:eastAsia="ArialMT" w:hAnsi="Arial" w:cs="Arial"/>
          <w:bCs/>
        </w:rPr>
        <w:t xml:space="preserve"> Os recursos relativos às sanções administrativas estão previstos na minuta de contrato (Anexo XI), observadas as disposições dos </w:t>
      </w:r>
      <w:proofErr w:type="spellStart"/>
      <w:r w:rsidRPr="000B2DAD">
        <w:rPr>
          <w:rFonts w:ascii="Arial" w:eastAsia="ArialMT" w:hAnsi="Arial" w:cs="Arial"/>
          <w:bCs/>
        </w:rPr>
        <w:t>arts</w:t>
      </w:r>
      <w:proofErr w:type="spellEnd"/>
      <w:r w:rsidRPr="000B2DAD">
        <w:rPr>
          <w:rFonts w:ascii="Arial" w:eastAsia="ArialMT" w:hAnsi="Arial" w:cs="Arial"/>
          <w:bCs/>
        </w:rPr>
        <w:t xml:space="preserve">. 165 a 168 da Lei Federal nº 14.133/2021.  </w:t>
      </w:r>
    </w:p>
    <w:p w14:paraId="32E7189D" w14:textId="77777777" w:rsidR="001F6D8B" w:rsidRPr="000B2DAD" w:rsidRDefault="001F6D8B" w:rsidP="00814460">
      <w:pPr>
        <w:ind w:right="-285"/>
        <w:jc w:val="both"/>
        <w:rPr>
          <w:rFonts w:ascii="Arial" w:hAnsi="Arial" w:cs="Arial"/>
        </w:rPr>
      </w:pPr>
    </w:p>
    <w:p w14:paraId="66A80697" w14:textId="71809FA4"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1</w:t>
      </w:r>
      <w:r w:rsidR="00503FC0" w:rsidRPr="000B2DAD">
        <w:rPr>
          <w:rFonts w:ascii="Arial" w:eastAsiaTheme="majorEastAsia" w:hAnsi="Arial" w:cs="Arial"/>
          <w:b/>
          <w:u w:val="single"/>
        </w:rPr>
        <w:t>.7</w:t>
      </w:r>
      <w:r w:rsidRPr="000B2DAD">
        <w:rPr>
          <w:rFonts w:ascii="Arial" w:eastAsiaTheme="majorEastAsia" w:hAnsi="Arial" w:cs="Arial"/>
          <w:b/>
          <w:u w:val="single"/>
        </w:rPr>
        <w:t>. DA CONEXÃO COM O SISTEMA ELETRÔNICO</w:t>
      </w:r>
    </w:p>
    <w:p w14:paraId="5711BA9A" w14:textId="3C1215B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7</w:t>
      </w:r>
      <w:r w:rsidRPr="000B2DAD">
        <w:rPr>
          <w:rFonts w:ascii="Arial" w:eastAsia="ArialMT" w:hAnsi="Arial" w:cs="Arial"/>
          <w:b/>
          <w:bCs/>
        </w:rPr>
        <w:t>.1 –</w:t>
      </w:r>
      <w:r w:rsidRPr="000B2DAD">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0B2DAD" w:rsidRDefault="007E521D" w:rsidP="00814460">
      <w:pPr>
        <w:suppressAutoHyphens/>
        <w:ind w:right="-285"/>
        <w:jc w:val="both"/>
        <w:rPr>
          <w:rFonts w:ascii="Arial" w:eastAsia="ArialMT" w:hAnsi="Arial" w:cs="Arial"/>
          <w:b/>
          <w:bCs/>
        </w:rPr>
      </w:pPr>
    </w:p>
    <w:p w14:paraId="5E30876D" w14:textId="2B91163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7</w:t>
      </w:r>
      <w:r w:rsidRPr="000B2DAD">
        <w:rPr>
          <w:rFonts w:ascii="Arial" w:eastAsia="ArialMT" w:hAnsi="Arial" w:cs="Arial"/>
          <w:b/>
          <w:bCs/>
        </w:rPr>
        <w:t>.2 –</w:t>
      </w:r>
      <w:r w:rsidRPr="000B2DAD">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0B2DAD">
          <w:rPr>
            <w:rFonts w:ascii="Arial" w:eastAsia="ArialMT" w:hAnsi="Arial" w:cs="Arial"/>
            <w:bCs/>
            <w:u w:val="single"/>
          </w:rPr>
          <w:t>https://www.bnc.gov.br</w:t>
        </w:r>
      </w:hyperlink>
      <w:r w:rsidRPr="000B2DAD">
        <w:rPr>
          <w:rFonts w:ascii="Arial" w:eastAsia="ArialMT" w:hAnsi="Arial" w:cs="Arial"/>
          <w:bCs/>
        </w:rPr>
        <w:t>.</w:t>
      </w:r>
    </w:p>
    <w:p w14:paraId="06C84681" w14:textId="77777777" w:rsidR="001F6D8B" w:rsidRPr="000B2DAD" w:rsidRDefault="001F6D8B" w:rsidP="00814460">
      <w:pPr>
        <w:suppressAutoHyphens/>
        <w:ind w:right="-285"/>
        <w:jc w:val="both"/>
        <w:rPr>
          <w:rFonts w:ascii="Arial" w:eastAsia="ArialMT" w:hAnsi="Arial" w:cs="Arial"/>
          <w:bCs/>
        </w:rPr>
      </w:pPr>
    </w:p>
    <w:p w14:paraId="4C45778A" w14:textId="4272C03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7</w:t>
      </w:r>
      <w:r w:rsidRPr="000B2DAD">
        <w:rPr>
          <w:rFonts w:ascii="Arial" w:eastAsia="ArialMT" w:hAnsi="Arial" w:cs="Arial"/>
          <w:b/>
          <w:bCs/>
        </w:rPr>
        <w:t>.2.1 –</w:t>
      </w:r>
      <w:r w:rsidRPr="000B2DAD">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0B2DAD" w:rsidRDefault="001F6D8B" w:rsidP="00814460">
      <w:pPr>
        <w:suppressAutoHyphens/>
        <w:ind w:right="-285"/>
        <w:jc w:val="both"/>
        <w:rPr>
          <w:rFonts w:ascii="Arial" w:eastAsia="ArialMT" w:hAnsi="Arial" w:cs="Arial"/>
          <w:bCs/>
        </w:rPr>
      </w:pPr>
    </w:p>
    <w:p w14:paraId="630C506E" w14:textId="25942EB6"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7</w:t>
      </w:r>
      <w:r w:rsidRPr="000B2DAD">
        <w:rPr>
          <w:rFonts w:ascii="Arial" w:eastAsia="ArialMT" w:hAnsi="Arial" w:cs="Arial"/>
          <w:b/>
          <w:bCs/>
        </w:rPr>
        <w:t>.3 –</w:t>
      </w:r>
      <w:r w:rsidRPr="000B2DAD">
        <w:rPr>
          <w:rFonts w:ascii="Arial" w:eastAsia="ArialMT" w:hAnsi="Arial" w:cs="Arial"/>
          <w:bCs/>
        </w:rPr>
        <w:t xml:space="preserve"> A desconexão do Pregoeiro no decorrer da etapa de lances não prejudica o seu transcurso. Caso o sistema eletrônico permaneça acessível às licitantes para o </w:t>
      </w:r>
      <w:r w:rsidRPr="000B2DAD">
        <w:rPr>
          <w:rFonts w:ascii="Arial" w:eastAsia="ArialMT" w:hAnsi="Arial" w:cs="Arial"/>
          <w:bCs/>
        </w:rPr>
        <w:lastRenderedPageBreak/>
        <w:t>oferecimento de lances, estes continuarão a ser recebidos, retornando o Pregoeiro, quando possível, à sua atuação na etapa de lances, sem prejuízo dos atos realizados.</w:t>
      </w:r>
    </w:p>
    <w:p w14:paraId="6A76868B" w14:textId="77777777" w:rsidR="001F6D8B" w:rsidRPr="000B2DAD" w:rsidRDefault="001F6D8B" w:rsidP="00814460">
      <w:pPr>
        <w:suppressAutoHyphens/>
        <w:ind w:right="-285"/>
        <w:jc w:val="both"/>
        <w:rPr>
          <w:rFonts w:ascii="Arial" w:eastAsia="ArialMT" w:hAnsi="Arial" w:cs="Arial"/>
          <w:bCs/>
        </w:rPr>
      </w:pPr>
    </w:p>
    <w:p w14:paraId="601462A1" w14:textId="242EC66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7</w:t>
      </w:r>
      <w:r w:rsidRPr="000B2DAD">
        <w:rPr>
          <w:rFonts w:ascii="Arial" w:eastAsia="ArialMT" w:hAnsi="Arial" w:cs="Arial"/>
          <w:b/>
          <w:bCs/>
        </w:rPr>
        <w:t>.3.1 –</w:t>
      </w:r>
      <w:r w:rsidRPr="000B2DAD">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0B2DAD">
          <w:rPr>
            <w:rFonts w:ascii="Arial" w:eastAsia="ArialMT" w:hAnsi="Arial" w:cs="Arial"/>
            <w:bCs/>
            <w:u w:val="single"/>
          </w:rPr>
          <w:t>https://www.bnc.gov.br</w:t>
        </w:r>
      </w:hyperlink>
      <w:r w:rsidRPr="000B2DAD">
        <w:rPr>
          <w:rFonts w:ascii="Arial" w:eastAsia="ArialMT" w:hAnsi="Arial" w:cs="Arial"/>
          <w:bCs/>
        </w:rPr>
        <w:t>.</w:t>
      </w:r>
    </w:p>
    <w:p w14:paraId="7796A52F" w14:textId="77777777" w:rsidR="00BE4A60" w:rsidRPr="000B2DAD" w:rsidRDefault="00BE4A60" w:rsidP="00814460">
      <w:pPr>
        <w:suppressAutoHyphens/>
        <w:ind w:right="-285"/>
        <w:jc w:val="both"/>
        <w:rPr>
          <w:rFonts w:ascii="Arial" w:eastAsia="ArialMT" w:hAnsi="Arial" w:cs="Arial"/>
          <w:b/>
          <w:bCs/>
        </w:rPr>
      </w:pPr>
    </w:p>
    <w:p w14:paraId="0F414937" w14:textId="3A2A445F" w:rsidR="001F6D8B" w:rsidRPr="000B2DAD" w:rsidRDefault="001F6D8B" w:rsidP="00814460">
      <w:pPr>
        <w:suppressAutoHyphens/>
        <w:ind w:right="-285"/>
        <w:jc w:val="both"/>
        <w:rPr>
          <w:rFonts w:ascii="Arial" w:eastAsia="ArialMT" w:hAnsi="Arial" w:cs="Arial"/>
          <w:b/>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 xml:space="preserve">. </w:t>
      </w:r>
      <w:r w:rsidRPr="000B2DAD">
        <w:rPr>
          <w:rFonts w:ascii="Arial" w:eastAsia="ArialMT" w:hAnsi="Arial" w:cs="Arial"/>
          <w:b/>
          <w:bCs/>
          <w:u w:val="single"/>
        </w:rPr>
        <w:t>DO SISTEMA DE REGISTRO DE PREÇOS</w:t>
      </w:r>
    </w:p>
    <w:p w14:paraId="56A28A50" w14:textId="77777777" w:rsidR="001F6D8B" w:rsidRPr="000B2DAD" w:rsidRDefault="001F6D8B" w:rsidP="00814460">
      <w:pPr>
        <w:suppressAutoHyphens/>
        <w:ind w:right="-285"/>
        <w:jc w:val="both"/>
        <w:rPr>
          <w:rFonts w:ascii="Arial" w:eastAsia="ArialMT" w:hAnsi="Arial" w:cs="Arial"/>
          <w:bCs/>
        </w:rPr>
      </w:pPr>
    </w:p>
    <w:p w14:paraId="34A0F5E8" w14:textId="14A9EF98"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 xml:space="preserve">.1 – </w:t>
      </w:r>
      <w:r w:rsidRPr="000B2DAD">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0B2DAD" w:rsidRDefault="001F6D8B" w:rsidP="00814460">
      <w:pPr>
        <w:suppressAutoHyphens/>
        <w:ind w:right="-285"/>
        <w:jc w:val="both"/>
        <w:rPr>
          <w:rFonts w:ascii="Arial" w:eastAsia="ArialMT" w:hAnsi="Arial" w:cs="Arial"/>
          <w:bCs/>
        </w:rPr>
      </w:pPr>
    </w:p>
    <w:p w14:paraId="7C52F99D" w14:textId="3D00779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.1.1 –</w:t>
      </w:r>
      <w:r w:rsidRPr="000B2DAD">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0B2DAD" w:rsidRDefault="001F6D8B" w:rsidP="00814460">
      <w:pPr>
        <w:suppressAutoHyphens/>
        <w:ind w:right="-285"/>
        <w:jc w:val="both"/>
        <w:rPr>
          <w:rFonts w:ascii="Arial" w:eastAsia="ArialMT" w:hAnsi="Arial" w:cs="Arial"/>
          <w:bCs/>
        </w:rPr>
      </w:pPr>
    </w:p>
    <w:p w14:paraId="0B22CD88" w14:textId="2F3CF03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.1.2 –</w:t>
      </w:r>
      <w:r w:rsidRPr="000B2DAD">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0B2DAD" w:rsidRDefault="00C37773" w:rsidP="00814460">
      <w:pPr>
        <w:suppressAutoHyphens/>
        <w:ind w:right="-285"/>
        <w:jc w:val="both"/>
        <w:rPr>
          <w:rFonts w:ascii="Arial" w:eastAsia="ArialMT" w:hAnsi="Arial" w:cs="Arial"/>
          <w:bCs/>
        </w:rPr>
      </w:pPr>
    </w:p>
    <w:p w14:paraId="428C00A0" w14:textId="77576F41"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 xml:space="preserve">.1.3 – </w:t>
      </w:r>
      <w:r w:rsidRPr="000B2DAD">
        <w:rPr>
          <w:rFonts w:ascii="Arial" w:eastAsia="ArialMT" w:hAnsi="Arial" w:cs="Arial"/>
          <w:bCs/>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000DC6F" w14:textId="0CBC59B2" w:rsidR="001F6D8B" w:rsidRPr="000B2DAD" w:rsidRDefault="00237011" w:rsidP="00237011">
      <w:pPr>
        <w:tabs>
          <w:tab w:val="left" w:pos="1477"/>
        </w:tabs>
        <w:suppressAutoHyphens/>
        <w:ind w:right="-285"/>
        <w:jc w:val="both"/>
        <w:rPr>
          <w:rFonts w:ascii="Arial" w:eastAsia="ArialMT" w:hAnsi="Arial" w:cs="Arial"/>
          <w:b/>
          <w:bCs/>
        </w:rPr>
      </w:pPr>
      <w:r w:rsidRPr="000B2DAD">
        <w:rPr>
          <w:rFonts w:ascii="Arial" w:eastAsia="ArialMT" w:hAnsi="Arial" w:cs="Arial"/>
          <w:b/>
          <w:bCs/>
        </w:rPr>
        <w:tab/>
      </w:r>
    </w:p>
    <w:p w14:paraId="0C154DCB" w14:textId="7053FF6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503FC0" w:rsidRPr="000B2DAD">
        <w:rPr>
          <w:rFonts w:ascii="Arial" w:eastAsia="ArialMT" w:hAnsi="Arial" w:cs="Arial"/>
          <w:b/>
          <w:bCs/>
        </w:rPr>
        <w:t>8</w:t>
      </w:r>
      <w:r w:rsidRPr="000B2DAD">
        <w:rPr>
          <w:rFonts w:ascii="Arial" w:eastAsia="ArialMT" w:hAnsi="Arial" w:cs="Arial"/>
          <w:b/>
          <w:bCs/>
        </w:rPr>
        <w:t>.1.4 –</w:t>
      </w:r>
      <w:r w:rsidRPr="000B2DAD">
        <w:rPr>
          <w:rFonts w:ascii="Arial" w:eastAsia="ArialMT" w:hAnsi="Arial" w:cs="Arial"/>
          <w:bCs/>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0B2DAD" w:rsidRDefault="001F6D8B" w:rsidP="00814460">
      <w:pPr>
        <w:suppressAutoHyphens/>
        <w:ind w:right="-285"/>
        <w:jc w:val="both"/>
        <w:rPr>
          <w:rFonts w:ascii="Arial" w:eastAsia="ArialMT" w:hAnsi="Arial" w:cs="Arial"/>
          <w:bCs/>
        </w:rPr>
      </w:pPr>
    </w:p>
    <w:p w14:paraId="090EBE57" w14:textId="69977851"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.1.5 –</w:t>
      </w:r>
      <w:r w:rsidRPr="000B2DAD">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0B2DAD" w:rsidRDefault="001F6D8B" w:rsidP="00814460">
      <w:pPr>
        <w:suppressAutoHyphens/>
        <w:ind w:right="-285"/>
        <w:jc w:val="both"/>
        <w:rPr>
          <w:rFonts w:ascii="Arial" w:eastAsia="ArialMT" w:hAnsi="Arial" w:cs="Arial"/>
          <w:bCs/>
        </w:rPr>
      </w:pPr>
    </w:p>
    <w:p w14:paraId="07CF1D1B" w14:textId="719665D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.1.6 –</w:t>
      </w:r>
      <w:r w:rsidRPr="000B2DAD">
        <w:rPr>
          <w:rFonts w:ascii="Arial" w:eastAsia="ArialMT" w:hAnsi="Arial" w:cs="Arial"/>
          <w:bCs/>
        </w:rPr>
        <w:t xml:space="preserve"> Não será concedida nova adesão ao órgão ou entidade que não tenha consumido ou contratado o quantitativo autorizado anteriormente.</w:t>
      </w:r>
    </w:p>
    <w:p w14:paraId="2F9C3CD2" w14:textId="77777777" w:rsidR="001F6D8B" w:rsidRPr="000B2DAD" w:rsidRDefault="001F6D8B" w:rsidP="00814460">
      <w:pPr>
        <w:suppressAutoHyphens/>
        <w:ind w:right="-285"/>
        <w:jc w:val="both"/>
        <w:rPr>
          <w:rFonts w:ascii="Arial" w:eastAsia="ArialMT" w:hAnsi="Arial" w:cs="Arial"/>
          <w:bCs/>
        </w:rPr>
      </w:pPr>
    </w:p>
    <w:p w14:paraId="17D61DFB" w14:textId="1A6F264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.2 –</w:t>
      </w:r>
      <w:r w:rsidRPr="000B2DAD">
        <w:rPr>
          <w:rFonts w:ascii="Arial" w:eastAsia="ArialMT" w:hAnsi="Arial" w:cs="Arial"/>
          <w:bCs/>
        </w:rPr>
        <w:t xml:space="preserve"> A CONTRATANTE formalizará seu pedido de fornecimento por meio de contrato ou instrumento equivalente.</w:t>
      </w:r>
    </w:p>
    <w:p w14:paraId="0C48E9EC" w14:textId="77777777" w:rsidR="001F6D8B" w:rsidRPr="000B2DAD" w:rsidRDefault="001F6D8B" w:rsidP="00814460">
      <w:pPr>
        <w:suppressAutoHyphens/>
        <w:ind w:right="-285"/>
        <w:jc w:val="both"/>
        <w:rPr>
          <w:rFonts w:ascii="Arial" w:eastAsia="ArialMT" w:hAnsi="Arial" w:cs="Arial"/>
          <w:bCs/>
        </w:rPr>
      </w:pPr>
    </w:p>
    <w:p w14:paraId="6442BE00" w14:textId="020286B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.3 –</w:t>
      </w:r>
      <w:r w:rsidRPr="000B2DAD">
        <w:rPr>
          <w:rFonts w:ascii="Arial" w:eastAsia="ArialMT" w:hAnsi="Arial"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0B2DAD" w:rsidRDefault="007E521D" w:rsidP="00814460">
      <w:pPr>
        <w:suppressAutoHyphens/>
        <w:ind w:right="-285"/>
        <w:jc w:val="both"/>
        <w:rPr>
          <w:rFonts w:ascii="Arial" w:eastAsia="ArialMT" w:hAnsi="Arial" w:cs="Arial"/>
          <w:b/>
          <w:bCs/>
        </w:rPr>
      </w:pPr>
    </w:p>
    <w:p w14:paraId="6F7FF9D6" w14:textId="653A4C9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.4 –</w:t>
      </w:r>
      <w:r w:rsidRPr="000B2DAD">
        <w:rPr>
          <w:rFonts w:ascii="Arial" w:eastAsia="ArialMT" w:hAnsi="Arial"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0B2DAD" w:rsidRDefault="001F6D8B" w:rsidP="00814460">
      <w:pPr>
        <w:suppressAutoHyphens/>
        <w:ind w:right="-285"/>
        <w:jc w:val="both"/>
        <w:rPr>
          <w:rFonts w:ascii="Arial" w:eastAsia="ArialMT" w:hAnsi="Arial" w:cs="Arial"/>
          <w:bCs/>
        </w:rPr>
      </w:pPr>
    </w:p>
    <w:p w14:paraId="77578FD0" w14:textId="4FFD5B7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.5 –</w:t>
      </w:r>
      <w:r w:rsidRPr="000B2DAD">
        <w:rPr>
          <w:rFonts w:ascii="Arial" w:eastAsia="ArialMT" w:hAnsi="Arial"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0B2DAD" w:rsidRDefault="001F6D8B" w:rsidP="00814460">
      <w:pPr>
        <w:suppressAutoHyphens/>
        <w:ind w:right="-285"/>
        <w:jc w:val="both"/>
        <w:rPr>
          <w:rFonts w:ascii="Arial" w:eastAsia="ArialMT" w:hAnsi="Arial" w:cs="Arial"/>
          <w:bCs/>
        </w:rPr>
      </w:pPr>
    </w:p>
    <w:p w14:paraId="1373E529" w14:textId="4CB61232"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.6 –</w:t>
      </w:r>
      <w:r w:rsidRPr="000B2DAD">
        <w:rPr>
          <w:rFonts w:ascii="Arial" w:eastAsia="ArialMT" w:hAnsi="Arial" w:cs="Arial"/>
          <w:bCs/>
        </w:rPr>
        <w:t xml:space="preserve"> O Órgão Gerenciador acompanhará a evolução das condições de mercado dos preços registrados.</w:t>
      </w:r>
    </w:p>
    <w:p w14:paraId="602B13DC" w14:textId="77777777" w:rsidR="001F6D8B" w:rsidRPr="000B2DAD" w:rsidRDefault="001F6D8B" w:rsidP="00814460">
      <w:pPr>
        <w:suppressAutoHyphens/>
        <w:ind w:right="-285"/>
        <w:jc w:val="both"/>
        <w:rPr>
          <w:rFonts w:ascii="Arial" w:eastAsia="ArialMT" w:hAnsi="Arial" w:cs="Arial"/>
          <w:bCs/>
        </w:rPr>
      </w:pPr>
    </w:p>
    <w:p w14:paraId="6FA5C113" w14:textId="0C79BE1F"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.7 –</w:t>
      </w:r>
      <w:r w:rsidRPr="000B2DAD">
        <w:rPr>
          <w:rFonts w:ascii="Arial" w:eastAsia="ArialMT" w:hAnsi="Arial" w:cs="Arial"/>
          <w:bCs/>
        </w:rPr>
        <w:t xml:space="preserve"> Os preços registrados serão considerados compatíveis com os de mercado se forem iguais ou inferiores à média daqueles apurada em pesquisa.</w:t>
      </w:r>
    </w:p>
    <w:p w14:paraId="44ECF428" w14:textId="77777777" w:rsidR="001F6D8B" w:rsidRPr="000B2DAD" w:rsidRDefault="001F6D8B" w:rsidP="00814460">
      <w:pPr>
        <w:suppressAutoHyphens/>
        <w:ind w:right="-285"/>
        <w:jc w:val="both"/>
        <w:rPr>
          <w:rFonts w:ascii="Arial" w:eastAsia="ArialMT" w:hAnsi="Arial" w:cs="Arial"/>
          <w:bCs/>
        </w:rPr>
      </w:pPr>
    </w:p>
    <w:p w14:paraId="515F7EEB" w14:textId="74F1ACD8"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.8 –</w:t>
      </w:r>
      <w:r w:rsidRPr="000B2DAD">
        <w:rPr>
          <w:rFonts w:ascii="Arial" w:eastAsia="ArialMT" w:hAnsi="Arial"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0B2DAD" w:rsidRDefault="007E521D" w:rsidP="00814460">
      <w:pPr>
        <w:suppressAutoHyphens/>
        <w:ind w:right="-285"/>
        <w:jc w:val="both"/>
        <w:rPr>
          <w:rFonts w:ascii="Arial" w:eastAsia="ArialMT" w:hAnsi="Arial" w:cs="Arial"/>
          <w:b/>
          <w:bCs/>
        </w:rPr>
      </w:pPr>
    </w:p>
    <w:p w14:paraId="03DA66C0" w14:textId="456C2B9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1</w:t>
      </w:r>
      <w:r w:rsidR="00AE213C" w:rsidRPr="000B2DAD">
        <w:rPr>
          <w:rFonts w:ascii="Arial" w:eastAsia="ArialMT" w:hAnsi="Arial" w:cs="Arial"/>
          <w:b/>
          <w:bCs/>
        </w:rPr>
        <w:t>8</w:t>
      </w:r>
      <w:r w:rsidRPr="000B2DAD">
        <w:rPr>
          <w:rFonts w:ascii="Arial" w:eastAsia="ArialMT" w:hAnsi="Arial" w:cs="Arial"/>
          <w:b/>
          <w:bCs/>
        </w:rPr>
        <w:t>.9 –</w:t>
      </w:r>
      <w:r w:rsidRPr="000B2DAD">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7F0FABCC" w14:textId="38AC5668" w:rsidR="001F6D8B" w:rsidRPr="000B2DAD" w:rsidRDefault="00AE213C" w:rsidP="00814460">
      <w:pPr>
        <w:suppressAutoHyphens/>
        <w:ind w:right="-285"/>
        <w:jc w:val="both"/>
        <w:rPr>
          <w:rFonts w:ascii="Arial" w:eastAsia="ArialMT" w:hAnsi="Arial" w:cs="Arial"/>
          <w:b/>
          <w:bCs/>
        </w:rPr>
      </w:pPr>
      <w:r w:rsidRPr="000B2DAD">
        <w:rPr>
          <w:rFonts w:ascii="Arial" w:eastAsia="ArialMT" w:hAnsi="Arial" w:cs="Arial"/>
          <w:b/>
          <w:bCs/>
        </w:rPr>
        <w:t>19</w:t>
      </w:r>
      <w:r w:rsidR="001F6D8B" w:rsidRPr="000B2DAD">
        <w:rPr>
          <w:rFonts w:ascii="Arial" w:eastAsia="ArialMT" w:hAnsi="Arial" w:cs="Arial"/>
          <w:b/>
          <w:bCs/>
        </w:rPr>
        <w:t>.</w:t>
      </w:r>
      <w:r w:rsidR="001F6D8B" w:rsidRPr="000B2DAD">
        <w:rPr>
          <w:rFonts w:ascii="Arial" w:eastAsia="ArialMT" w:hAnsi="Arial" w:cs="Arial"/>
          <w:bCs/>
        </w:rPr>
        <w:t xml:space="preserve"> </w:t>
      </w:r>
      <w:r w:rsidR="001F6D8B" w:rsidRPr="000B2DAD">
        <w:rPr>
          <w:rFonts w:ascii="Arial" w:eastAsia="ArialMT" w:hAnsi="Arial" w:cs="Arial"/>
          <w:b/>
          <w:bCs/>
        </w:rPr>
        <w:t>DA ATA DE REGISTRO DE PREÇOS</w:t>
      </w:r>
    </w:p>
    <w:p w14:paraId="173EBFDA" w14:textId="77777777" w:rsidR="001F6D8B" w:rsidRPr="000B2DAD" w:rsidRDefault="001F6D8B" w:rsidP="00814460">
      <w:pPr>
        <w:suppressAutoHyphens/>
        <w:ind w:right="-285"/>
        <w:jc w:val="both"/>
        <w:rPr>
          <w:rFonts w:ascii="Arial" w:eastAsia="ArialMT" w:hAnsi="Arial" w:cs="Arial"/>
          <w:bCs/>
        </w:rPr>
      </w:pPr>
    </w:p>
    <w:p w14:paraId="5D52C2B8" w14:textId="5F8D9577"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.1 –</w:t>
      </w:r>
      <w:r w:rsidR="001F6D8B" w:rsidRPr="000B2DAD">
        <w:rPr>
          <w:rFonts w:ascii="Arial" w:eastAsia="ArialMT" w:hAnsi="Arial"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0B2DAD" w:rsidRDefault="001F6D8B" w:rsidP="00814460">
      <w:pPr>
        <w:suppressAutoHyphens/>
        <w:ind w:right="-285"/>
        <w:jc w:val="both"/>
        <w:rPr>
          <w:rFonts w:ascii="Arial" w:eastAsia="ArialMT" w:hAnsi="Arial" w:cs="Arial"/>
          <w:bCs/>
        </w:rPr>
      </w:pPr>
    </w:p>
    <w:p w14:paraId="17F86365" w14:textId="3FE63FD6"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.1.1 –</w:t>
      </w:r>
      <w:r w:rsidR="001F6D8B" w:rsidRPr="000B2DAD">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0B2DAD" w:rsidRDefault="001F6D8B" w:rsidP="00814460">
      <w:pPr>
        <w:suppressAutoHyphens/>
        <w:ind w:right="-285"/>
        <w:jc w:val="both"/>
        <w:rPr>
          <w:rFonts w:ascii="Arial" w:eastAsia="ArialMT" w:hAnsi="Arial" w:cs="Arial"/>
          <w:bCs/>
        </w:rPr>
      </w:pPr>
    </w:p>
    <w:p w14:paraId="251C674A" w14:textId="4BA73E12"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.2 –</w:t>
      </w:r>
      <w:r w:rsidR="001F6D8B" w:rsidRPr="000B2DAD">
        <w:rPr>
          <w:rFonts w:ascii="Arial" w:eastAsia="ArialMT" w:hAnsi="Arial" w:cs="Arial"/>
          <w:bCs/>
        </w:rPr>
        <w:t xml:space="preserve"> Serão celebradas tantas Atas de Registro de Preços quantas necessárias para o objeto deste pregão.</w:t>
      </w:r>
    </w:p>
    <w:p w14:paraId="3013DA3F" w14:textId="77777777" w:rsidR="00C37773" w:rsidRPr="000B2DAD" w:rsidRDefault="00C37773" w:rsidP="00814460">
      <w:pPr>
        <w:suppressAutoHyphens/>
        <w:ind w:right="-285"/>
        <w:jc w:val="both"/>
        <w:rPr>
          <w:rFonts w:ascii="Arial" w:eastAsia="ArialMT" w:hAnsi="Arial" w:cs="Arial"/>
          <w:b/>
          <w:bCs/>
        </w:rPr>
      </w:pPr>
    </w:p>
    <w:p w14:paraId="6FC23434" w14:textId="623F86A5"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lastRenderedPageBreak/>
        <w:t>19</w:t>
      </w:r>
      <w:r w:rsidR="001F6D8B" w:rsidRPr="000B2DAD">
        <w:rPr>
          <w:rFonts w:ascii="Arial" w:eastAsia="ArialMT" w:hAnsi="Arial" w:cs="Arial"/>
          <w:b/>
          <w:bCs/>
        </w:rPr>
        <w:t>.3 –</w:t>
      </w:r>
      <w:r w:rsidR="001F6D8B" w:rsidRPr="000B2DAD">
        <w:rPr>
          <w:rFonts w:ascii="Arial" w:eastAsia="ArialMT" w:hAnsi="Arial" w:cs="Arial"/>
          <w:bCs/>
        </w:rPr>
        <w:t xml:space="preserve"> As licitantes vencedoras terão o prazo de 05 (cinco) dias úteis, contados a partir da convocação, para assinar a Ata de Registro de Preços.</w:t>
      </w:r>
    </w:p>
    <w:p w14:paraId="08599971" w14:textId="77777777" w:rsidR="001F6D8B" w:rsidRPr="000B2DAD" w:rsidRDefault="001F6D8B" w:rsidP="00814460">
      <w:pPr>
        <w:suppressAutoHyphens/>
        <w:ind w:right="-285"/>
        <w:jc w:val="both"/>
        <w:rPr>
          <w:rFonts w:ascii="Arial" w:eastAsia="ArialMT" w:hAnsi="Arial" w:cs="Arial"/>
          <w:bCs/>
        </w:rPr>
      </w:pPr>
    </w:p>
    <w:p w14:paraId="706042EA" w14:textId="1456AEF2"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.4 –</w:t>
      </w:r>
      <w:r w:rsidR="001F6D8B" w:rsidRPr="000B2DAD">
        <w:rPr>
          <w:rFonts w:ascii="Arial" w:eastAsia="ArialMT" w:hAnsi="Arial" w:cs="Arial"/>
          <w:bCs/>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0B2DAD" w:rsidRDefault="001F6D8B" w:rsidP="00814460">
      <w:pPr>
        <w:suppressAutoHyphens/>
        <w:ind w:right="-285"/>
        <w:jc w:val="both"/>
        <w:rPr>
          <w:rFonts w:ascii="Arial" w:eastAsia="ArialMT" w:hAnsi="Arial" w:cs="Arial"/>
          <w:bCs/>
        </w:rPr>
      </w:pPr>
    </w:p>
    <w:p w14:paraId="24E6B067" w14:textId="72DAAE5E"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.5 –</w:t>
      </w:r>
      <w:r w:rsidR="001F6D8B" w:rsidRPr="000B2DAD">
        <w:rPr>
          <w:rFonts w:ascii="Arial" w:eastAsia="ArialMT" w:hAnsi="Arial" w:cs="Arial"/>
          <w:bCs/>
        </w:rPr>
        <w:t xml:space="preserve"> As licitantes remanescentes convocadas na forma do item 1</w:t>
      </w:r>
      <w:r w:rsidRPr="000B2DAD">
        <w:rPr>
          <w:rFonts w:ascii="Arial" w:eastAsia="ArialMT" w:hAnsi="Arial" w:cs="Arial"/>
          <w:bCs/>
        </w:rPr>
        <w:t>9</w:t>
      </w:r>
      <w:r w:rsidR="001F6D8B" w:rsidRPr="000B2DAD">
        <w:rPr>
          <w:rFonts w:ascii="Arial" w:eastAsia="ArialMT" w:hAnsi="Arial" w:cs="Arial"/>
          <w:bCs/>
        </w:rPr>
        <w:t>.4, que não concordarem em assinar a Ata de Registro de Preços, não estarão sujeitas às penalidades mencionadas no item 23 deste edital.</w:t>
      </w:r>
    </w:p>
    <w:p w14:paraId="3E539C34" w14:textId="77777777" w:rsidR="007E521D" w:rsidRPr="000B2DAD" w:rsidRDefault="007E521D" w:rsidP="00814460">
      <w:pPr>
        <w:suppressAutoHyphens/>
        <w:ind w:right="-285"/>
        <w:jc w:val="both"/>
        <w:rPr>
          <w:rFonts w:ascii="Arial" w:eastAsia="ArialMT" w:hAnsi="Arial" w:cs="Arial"/>
          <w:b/>
          <w:bCs/>
        </w:rPr>
      </w:pPr>
    </w:p>
    <w:p w14:paraId="3DA5A8C8" w14:textId="685B8D19"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.6 –</w:t>
      </w:r>
      <w:r w:rsidR="001F6D8B" w:rsidRPr="000B2DAD">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0B2DAD" w:rsidRDefault="001F6D8B" w:rsidP="00814460">
      <w:pPr>
        <w:suppressAutoHyphens/>
        <w:ind w:right="-285"/>
        <w:jc w:val="both"/>
        <w:rPr>
          <w:rFonts w:ascii="Arial" w:eastAsia="ArialMT" w:hAnsi="Arial" w:cs="Arial"/>
          <w:bCs/>
        </w:rPr>
      </w:pPr>
    </w:p>
    <w:p w14:paraId="610CEAA5" w14:textId="66F27809"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.6.1 –</w:t>
      </w:r>
      <w:r w:rsidR="001F6D8B" w:rsidRPr="000B2DAD">
        <w:rPr>
          <w:rFonts w:ascii="Arial" w:eastAsia="ArialMT" w:hAnsi="Arial" w:cs="Arial"/>
          <w:bCs/>
        </w:rPr>
        <w:t xml:space="preserve"> A admissão de no</w:t>
      </w:r>
      <w:r w:rsidR="008258DC" w:rsidRPr="000B2DAD">
        <w:rPr>
          <w:rFonts w:ascii="Arial" w:eastAsia="ArialMT" w:hAnsi="Arial" w:cs="Arial"/>
          <w:bCs/>
        </w:rPr>
        <w:t xml:space="preserve">vas empresas tratada pelo item </w:t>
      </w:r>
      <w:r w:rsidRPr="000B2DAD">
        <w:rPr>
          <w:rFonts w:ascii="Arial" w:eastAsia="ArialMT" w:hAnsi="Arial" w:cs="Arial"/>
          <w:bCs/>
        </w:rPr>
        <w:t xml:space="preserve">19.4 </w:t>
      </w:r>
      <w:r w:rsidR="001F6D8B" w:rsidRPr="000B2DAD">
        <w:rPr>
          <w:rFonts w:ascii="Arial" w:eastAsia="ArialMT" w:hAnsi="Arial" w:cs="Arial"/>
          <w:bCs/>
        </w:rPr>
        <w:t>deve ser publicada no Portal Nacional de Contratações Públicas e no Diário Oficial do Município, e será permitida nas seguintes hipóteses: </w:t>
      </w:r>
    </w:p>
    <w:p w14:paraId="4792969B" w14:textId="77777777" w:rsidR="001F6D8B" w:rsidRPr="000B2DAD" w:rsidRDefault="001F6D8B" w:rsidP="00814460">
      <w:pPr>
        <w:suppressAutoHyphens/>
        <w:ind w:right="-285"/>
        <w:jc w:val="both"/>
        <w:rPr>
          <w:rFonts w:ascii="Arial" w:eastAsia="ArialMT" w:hAnsi="Arial" w:cs="Arial"/>
          <w:bCs/>
        </w:rPr>
      </w:pPr>
    </w:p>
    <w:p w14:paraId="5DA889E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w:t>
      </w:r>
      <w:r w:rsidRPr="000B2DAD">
        <w:rPr>
          <w:rFonts w:ascii="Arial" w:eastAsia="ArialMT" w:hAnsi="Arial" w:cs="Arial"/>
          <w:bCs/>
        </w:rPr>
        <w:t xml:space="preserve"> quando, por peculiaridades de mercado, o quantitativo total estimado não for atingido no momento da licitação;</w:t>
      </w:r>
    </w:p>
    <w:p w14:paraId="7EB2B68B" w14:textId="77777777" w:rsidR="00AE213C" w:rsidRPr="000B2DAD" w:rsidRDefault="00AE213C" w:rsidP="00814460">
      <w:pPr>
        <w:suppressAutoHyphens/>
        <w:ind w:right="-285"/>
        <w:jc w:val="both"/>
        <w:rPr>
          <w:rFonts w:ascii="Arial" w:eastAsia="ArialMT" w:hAnsi="Arial" w:cs="Arial"/>
          <w:b/>
          <w:bCs/>
        </w:rPr>
      </w:pPr>
    </w:p>
    <w:p w14:paraId="392DDABD"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b)</w:t>
      </w:r>
      <w:r w:rsidRPr="000B2DAD">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0B2DAD" w:rsidRDefault="001F6D8B" w:rsidP="00814460">
      <w:pPr>
        <w:suppressAutoHyphens/>
        <w:ind w:right="-285"/>
        <w:jc w:val="both"/>
        <w:rPr>
          <w:rFonts w:ascii="Arial" w:eastAsia="ArialMT" w:hAnsi="Arial" w:cs="Arial"/>
          <w:bCs/>
        </w:rPr>
      </w:pPr>
    </w:p>
    <w:p w14:paraId="78645F21" w14:textId="302593F3" w:rsidR="001F6D8B" w:rsidRPr="000B2DAD" w:rsidRDefault="00AE213C" w:rsidP="00814460">
      <w:pPr>
        <w:suppressAutoHyphens/>
        <w:ind w:right="-285"/>
        <w:jc w:val="both"/>
        <w:rPr>
          <w:rFonts w:ascii="Arial" w:eastAsia="ArialMT" w:hAnsi="Arial" w:cs="Arial"/>
          <w:bCs/>
        </w:rPr>
      </w:pPr>
      <w:r w:rsidRPr="000B2DAD">
        <w:rPr>
          <w:rFonts w:ascii="Arial" w:eastAsia="ArialMT" w:hAnsi="Arial" w:cs="Arial"/>
          <w:b/>
          <w:bCs/>
        </w:rPr>
        <w:t>19</w:t>
      </w:r>
      <w:r w:rsidR="001F6D8B" w:rsidRPr="000B2DAD">
        <w:rPr>
          <w:rFonts w:ascii="Arial" w:eastAsia="ArialMT" w:hAnsi="Arial" w:cs="Arial"/>
          <w:b/>
          <w:bCs/>
        </w:rPr>
        <w:t>.6.2 –</w:t>
      </w:r>
      <w:r w:rsidR="001F6D8B" w:rsidRPr="000B2DAD">
        <w:rPr>
          <w:rFonts w:ascii="Arial" w:eastAsia="ArialMT" w:hAnsi="Arial" w:cs="Arial"/>
          <w:bCs/>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001F6D8B" w:rsidRPr="000B2DAD">
        <w:rPr>
          <w:rFonts w:ascii="Arial" w:eastAsia="ArialMT" w:hAnsi="Arial" w:cs="Arial"/>
          <w:bCs/>
          <w:i/>
          <w:iCs/>
        </w:rPr>
        <w:t>ad judicia</w:t>
      </w:r>
      <w:r w:rsidR="001F6D8B" w:rsidRPr="000B2DAD">
        <w:rPr>
          <w:rFonts w:ascii="Arial" w:eastAsia="ArialMT" w:hAnsi="Arial" w:cs="Arial"/>
          <w:bCs/>
        </w:rPr>
        <w:t>” e “</w:t>
      </w:r>
      <w:r w:rsidR="001F6D8B" w:rsidRPr="000B2DAD">
        <w:rPr>
          <w:rFonts w:ascii="Arial" w:eastAsia="ArialMT" w:hAnsi="Arial" w:cs="Arial"/>
          <w:bCs/>
          <w:i/>
          <w:iCs/>
        </w:rPr>
        <w:t>ad negocia</w:t>
      </w:r>
      <w:r w:rsidR="001F6D8B" w:rsidRPr="000B2DAD">
        <w:rPr>
          <w:rFonts w:ascii="Arial" w:eastAsia="ArialMT" w:hAnsi="Arial" w:cs="Arial"/>
          <w:bCs/>
        </w:rPr>
        <w:t>”.</w:t>
      </w:r>
    </w:p>
    <w:p w14:paraId="3DA26A7A" w14:textId="77777777" w:rsidR="001F6D8B" w:rsidRPr="000B2DAD" w:rsidRDefault="001F6D8B" w:rsidP="00814460">
      <w:pPr>
        <w:suppressAutoHyphens/>
        <w:ind w:right="-285"/>
        <w:jc w:val="both"/>
        <w:rPr>
          <w:rFonts w:ascii="Arial" w:eastAsia="ArialMT" w:hAnsi="Arial" w:cs="Arial"/>
          <w:bCs/>
        </w:rPr>
      </w:pPr>
    </w:p>
    <w:p w14:paraId="1ADB9CF8" w14:textId="0105B2E1" w:rsidR="001F6D8B" w:rsidRPr="000B2DAD" w:rsidRDefault="001F6D8B" w:rsidP="00814460">
      <w:pPr>
        <w:suppressAutoHyphens/>
        <w:ind w:right="-285"/>
        <w:jc w:val="both"/>
        <w:rPr>
          <w:rFonts w:ascii="Arial" w:eastAsia="ArialMT" w:hAnsi="Arial" w:cs="Arial"/>
          <w:b/>
          <w:bCs/>
        </w:rPr>
      </w:pPr>
      <w:r w:rsidRPr="000B2DAD">
        <w:rPr>
          <w:rFonts w:ascii="Arial" w:eastAsia="ArialMT" w:hAnsi="Arial" w:cs="Arial"/>
          <w:b/>
          <w:bCs/>
        </w:rPr>
        <w:t>2</w:t>
      </w:r>
      <w:r w:rsidR="00AE213C" w:rsidRPr="000B2DAD">
        <w:rPr>
          <w:rFonts w:ascii="Arial" w:eastAsia="ArialMT" w:hAnsi="Arial" w:cs="Arial"/>
          <w:b/>
          <w:bCs/>
        </w:rPr>
        <w:t>0</w:t>
      </w:r>
      <w:r w:rsidRPr="000B2DAD">
        <w:rPr>
          <w:rFonts w:ascii="Arial" w:eastAsia="ArialMT" w:hAnsi="Arial" w:cs="Arial"/>
          <w:b/>
          <w:bCs/>
        </w:rPr>
        <w:t>. DA ALTERAÇÃO DOS PREÇOS REGISTRADOS E CANCELAMENTO DA ATA E DO PREÇO REGISTRADO</w:t>
      </w:r>
    </w:p>
    <w:p w14:paraId="762196FB" w14:textId="77777777" w:rsidR="001F6D8B" w:rsidRPr="000B2DAD" w:rsidRDefault="001F6D8B" w:rsidP="00814460">
      <w:pPr>
        <w:suppressAutoHyphens/>
        <w:ind w:right="-285"/>
        <w:jc w:val="both"/>
        <w:rPr>
          <w:rFonts w:ascii="Arial" w:eastAsia="ArialMT" w:hAnsi="Arial" w:cs="Arial"/>
          <w:bCs/>
        </w:rPr>
      </w:pPr>
    </w:p>
    <w:p w14:paraId="01AA0091" w14:textId="30857BD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AE213C" w:rsidRPr="000B2DAD">
        <w:rPr>
          <w:rFonts w:ascii="Arial" w:eastAsia="ArialMT" w:hAnsi="Arial" w:cs="Arial"/>
          <w:b/>
          <w:bCs/>
        </w:rPr>
        <w:t>0</w:t>
      </w:r>
      <w:r w:rsidRPr="000B2DAD">
        <w:rPr>
          <w:rFonts w:ascii="Arial" w:eastAsia="ArialMT" w:hAnsi="Arial" w:cs="Arial"/>
          <w:b/>
          <w:bCs/>
        </w:rPr>
        <w:t>.1 –</w:t>
      </w:r>
      <w:r w:rsidRPr="000B2DAD">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0B2DAD" w:rsidRDefault="00C37773" w:rsidP="00814460">
      <w:pPr>
        <w:suppressAutoHyphens/>
        <w:ind w:right="-285"/>
        <w:jc w:val="both"/>
        <w:rPr>
          <w:rFonts w:ascii="Arial" w:eastAsia="ArialMT" w:hAnsi="Arial" w:cs="Arial"/>
          <w:bCs/>
        </w:rPr>
      </w:pPr>
    </w:p>
    <w:p w14:paraId="6203EF9E" w14:textId="0927DA8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AE213C" w:rsidRPr="000B2DAD">
        <w:rPr>
          <w:rFonts w:ascii="Arial" w:eastAsia="ArialMT" w:hAnsi="Arial" w:cs="Arial"/>
          <w:b/>
          <w:bCs/>
        </w:rPr>
        <w:t>0</w:t>
      </w:r>
      <w:r w:rsidRPr="000B2DAD">
        <w:rPr>
          <w:rFonts w:ascii="Arial" w:eastAsia="ArialMT" w:hAnsi="Arial" w:cs="Arial"/>
          <w:b/>
          <w:bCs/>
        </w:rPr>
        <w:t>.2 –</w:t>
      </w:r>
      <w:r w:rsidRPr="000B2DAD">
        <w:rPr>
          <w:rFonts w:ascii="Arial" w:eastAsia="ArialMT" w:hAnsi="Arial" w:cs="Arial"/>
          <w:bCs/>
        </w:rPr>
        <w:t xml:space="preserve"> Os preços registrados poderão ser revistos em caso de força maior, caso fortuito ou fato do príncipe ou em decorrência de fatos imprevisíveis ou previsíveis de </w:t>
      </w:r>
      <w:r w:rsidRPr="000B2DAD">
        <w:rPr>
          <w:rFonts w:ascii="Arial" w:eastAsia="ArialMT" w:hAnsi="Arial" w:cs="Arial"/>
          <w:bCs/>
        </w:rPr>
        <w:lastRenderedPageBreak/>
        <w:t>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3EAF024" w14:textId="77777777" w:rsidR="007F36F2" w:rsidRPr="000B2DAD" w:rsidRDefault="007F36F2" w:rsidP="00814460">
      <w:pPr>
        <w:suppressAutoHyphens/>
        <w:ind w:right="-285"/>
        <w:jc w:val="both"/>
        <w:rPr>
          <w:rFonts w:ascii="Arial" w:eastAsia="ArialMT" w:hAnsi="Arial" w:cs="Arial"/>
          <w:b/>
          <w:bCs/>
        </w:rPr>
      </w:pPr>
    </w:p>
    <w:p w14:paraId="13334DB6" w14:textId="6438B87F"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AE213C" w:rsidRPr="000B2DAD">
        <w:rPr>
          <w:rFonts w:ascii="Arial" w:eastAsia="ArialMT" w:hAnsi="Arial" w:cs="Arial"/>
          <w:b/>
          <w:bCs/>
        </w:rPr>
        <w:t>0</w:t>
      </w:r>
      <w:r w:rsidRPr="000B2DAD">
        <w:rPr>
          <w:rFonts w:ascii="Arial" w:eastAsia="ArialMT" w:hAnsi="Arial" w:cs="Arial"/>
          <w:b/>
          <w:bCs/>
        </w:rPr>
        <w:t>.2.1 –</w:t>
      </w:r>
      <w:r w:rsidR="008258DC" w:rsidRPr="000B2DAD">
        <w:rPr>
          <w:rFonts w:ascii="Arial" w:eastAsia="ArialMT" w:hAnsi="Arial" w:cs="Arial"/>
          <w:bCs/>
        </w:rPr>
        <w:t xml:space="preserve"> Q</w:t>
      </w:r>
      <w:r w:rsidRPr="000B2DAD">
        <w:rPr>
          <w:rFonts w:ascii="Arial" w:eastAsia="ArialMT" w:hAnsi="Arial" w:cs="Arial"/>
          <w:bCs/>
        </w:rPr>
        <w:t>uando o preço inicialmente registrado, por motivos adversos e imprevistos, tornar–se superior ao preço praticado no mercado o órgão gerenciador poderá:</w:t>
      </w:r>
    </w:p>
    <w:p w14:paraId="3238FDAF" w14:textId="77777777" w:rsidR="001F6D8B" w:rsidRPr="000B2DAD" w:rsidRDefault="001F6D8B" w:rsidP="00814460">
      <w:pPr>
        <w:suppressAutoHyphens/>
        <w:ind w:right="-285"/>
        <w:jc w:val="both"/>
        <w:rPr>
          <w:rFonts w:ascii="Arial" w:eastAsia="ArialMT" w:hAnsi="Arial" w:cs="Arial"/>
          <w:bCs/>
        </w:rPr>
      </w:pPr>
    </w:p>
    <w:p w14:paraId="4F68EFC0" w14:textId="77777777" w:rsidR="001F6D8B" w:rsidRPr="000B2DAD" w:rsidRDefault="001F6D8B" w:rsidP="00814460">
      <w:pPr>
        <w:pStyle w:val="PargrafodaLista"/>
        <w:widowControl w:val="0"/>
        <w:numPr>
          <w:ilvl w:val="0"/>
          <w:numId w:val="17"/>
        </w:numPr>
        <w:suppressAutoHyphens/>
        <w:ind w:left="0" w:right="-285" w:firstLine="0"/>
        <w:contextualSpacing w:val="0"/>
        <w:jc w:val="both"/>
        <w:rPr>
          <w:rFonts w:ascii="Arial" w:eastAsia="ArialMT" w:hAnsi="Arial" w:cs="Arial"/>
          <w:bCs/>
        </w:rPr>
      </w:pPr>
      <w:r w:rsidRPr="000B2DAD">
        <w:rPr>
          <w:rFonts w:ascii="Arial" w:eastAsia="ArialMT" w:hAnsi="Arial"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0B2DAD" w:rsidRDefault="001F6D8B" w:rsidP="00814460">
      <w:pPr>
        <w:suppressAutoHyphens/>
        <w:ind w:right="-285"/>
        <w:jc w:val="both"/>
        <w:rPr>
          <w:rFonts w:ascii="Arial" w:eastAsia="ArialMT" w:hAnsi="Arial" w:cs="Arial"/>
          <w:bCs/>
        </w:rPr>
      </w:pPr>
    </w:p>
    <w:p w14:paraId="4A371694"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b) </w:t>
      </w:r>
      <w:r w:rsidRPr="000B2DAD">
        <w:rPr>
          <w:rFonts w:ascii="Arial" w:eastAsia="ArialMT" w:hAnsi="Arial" w:cs="Arial"/>
          <w:bCs/>
        </w:rPr>
        <w:t>convocar os demais fornecedores para assegurar igual oportunidade de negociação.</w:t>
      </w:r>
    </w:p>
    <w:p w14:paraId="6F0ABE8B" w14:textId="77777777" w:rsidR="008258DC" w:rsidRPr="000B2DAD" w:rsidRDefault="008258DC" w:rsidP="00814460">
      <w:pPr>
        <w:suppressAutoHyphens/>
        <w:ind w:right="-285"/>
        <w:jc w:val="both"/>
        <w:rPr>
          <w:rFonts w:ascii="Arial" w:eastAsia="ArialMT" w:hAnsi="Arial" w:cs="Arial"/>
          <w:b/>
          <w:bCs/>
        </w:rPr>
      </w:pPr>
    </w:p>
    <w:p w14:paraId="04AAD9E1" w14:textId="48F1CDE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.2.2 –</w:t>
      </w:r>
      <w:r w:rsidRPr="000B2DAD">
        <w:rPr>
          <w:rFonts w:ascii="Arial" w:eastAsia="ArialMT" w:hAnsi="Arial" w:cs="Arial"/>
          <w:bCs/>
        </w:rPr>
        <w:t xml:space="preserve"> Não havendo êxito nas negociações, o órgão gerenciador deverá proceder ao cancelamento da Ata de Registro de Preços para </w:t>
      </w:r>
      <w:proofErr w:type="gramStart"/>
      <w:r w:rsidRPr="000B2DAD">
        <w:rPr>
          <w:rFonts w:ascii="Arial" w:eastAsia="ArialMT" w:hAnsi="Arial" w:cs="Arial"/>
          <w:bCs/>
        </w:rPr>
        <w:t>aquele(</w:t>
      </w:r>
      <w:proofErr w:type="gramEnd"/>
      <w:r w:rsidRPr="000B2DAD">
        <w:rPr>
          <w:rFonts w:ascii="Arial" w:eastAsia="ArialMT" w:hAnsi="Arial" w:cs="Arial"/>
          <w:bCs/>
        </w:rPr>
        <w:t>s) item(</w:t>
      </w:r>
      <w:proofErr w:type="spellStart"/>
      <w:r w:rsidRPr="000B2DAD">
        <w:rPr>
          <w:rFonts w:ascii="Arial" w:eastAsia="ArialMT" w:hAnsi="Arial" w:cs="Arial"/>
          <w:bCs/>
        </w:rPr>
        <w:t>ns</w:t>
      </w:r>
      <w:proofErr w:type="spellEnd"/>
      <w:r w:rsidRPr="000B2DAD">
        <w:rPr>
          <w:rFonts w:ascii="Arial" w:eastAsia="ArialMT" w:hAnsi="Arial" w:cs="Arial"/>
          <w:bCs/>
        </w:rPr>
        <w:t>)  específico(s), adotando as medidas cabíveis para obtenção de contratação mais vantajosa.</w:t>
      </w:r>
    </w:p>
    <w:p w14:paraId="29754FF3" w14:textId="77777777" w:rsidR="001F6D8B" w:rsidRPr="000B2DAD" w:rsidRDefault="001F6D8B" w:rsidP="00814460">
      <w:pPr>
        <w:suppressAutoHyphens/>
        <w:ind w:right="-285"/>
        <w:jc w:val="both"/>
        <w:rPr>
          <w:rFonts w:ascii="Arial" w:eastAsia="ArialMT" w:hAnsi="Arial" w:cs="Arial"/>
          <w:bCs/>
        </w:rPr>
      </w:pPr>
    </w:p>
    <w:p w14:paraId="1488F47F" w14:textId="442295B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.3 –</w:t>
      </w:r>
      <w:r w:rsidRPr="000B2DAD">
        <w:rPr>
          <w:rFonts w:ascii="Arial" w:eastAsia="ArialMT" w:hAnsi="Arial" w:cs="Arial"/>
          <w:bCs/>
        </w:rPr>
        <w:t xml:space="preserve"> A Ata de Registro de Preços será cancelada, total ou parcialmente, pelo órgão gerenciador:</w:t>
      </w:r>
    </w:p>
    <w:p w14:paraId="65187018" w14:textId="77777777" w:rsidR="001F6D8B" w:rsidRPr="000B2DAD" w:rsidRDefault="001F6D8B" w:rsidP="00814460">
      <w:pPr>
        <w:suppressAutoHyphens/>
        <w:ind w:right="-285"/>
        <w:jc w:val="both"/>
        <w:rPr>
          <w:rFonts w:ascii="Arial" w:eastAsia="ArialMT" w:hAnsi="Arial" w:cs="Arial"/>
          <w:bCs/>
        </w:rPr>
      </w:pPr>
    </w:p>
    <w:p w14:paraId="75913F4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w:t>
      </w:r>
      <w:r w:rsidRPr="000B2DAD">
        <w:rPr>
          <w:rFonts w:ascii="Arial" w:eastAsia="ArialMT" w:hAnsi="Arial" w:cs="Arial"/>
          <w:bCs/>
        </w:rPr>
        <w:t xml:space="preserve"> pelo decurso do prazo de vigência;</w:t>
      </w:r>
    </w:p>
    <w:p w14:paraId="0A3CD59B" w14:textId="77777777" w:rsidR="008258DC" w:rsidRPr="000B2DAD" w:rsidRDefault="008258DC" w:rsidP="00814460">
      <w:pPr>
        <w:suppressAutoHyphens/>
        <w:ind w:right="-285"/>
        <w:jc w:val="both"/>
        <w:rPr>
          <w:rFonts w:ascii="Arial" w:eastAsia="ArialMT" w:hAnsi="Arial" w:cs="Arial"/>
          <w:b/>
          <w:bCs/>
        </w:rPr>
      </w:pPr>
    </w:p>
    <w:p w14:paraId="60348816"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b)</w:t>
      </w:r>
      <w:r w:rsidRPr="000B2DAD">
        <w:rPr>
          <w:rFonts w:ascii="Arial" w:eastAsia="ArialMT" w:hAnsi="Arial" w:cs="Arial"/>
          <w:bCs/>
        </w:rPr>
        <w:t xml:space="preserve"> pelo cancelamento de todos os preços registrados;</w:t>
      </w:r>
    </w:p>
    <w:p w14:paraId="5A55AE59" w14:textId="77777777" w:rsidR="001F6D8B" w:rsidRPr="000B2DAD" w:rsidRDefault="001F6D8B" w:rsidP="00814460">
      <w:pPr>
        <w:suppressAutoHyphens/>
        <w:ind w:right="-285"/>
        <w:jc w:val="both"/>
        <w:rPr>
          <w:rFonts w:ascii="Arial" w:eastAsia="ArialMT" w:hAnsi="Arial" w:cs="Arial"/>
          <w:bCs/>
        </w:rPr>
      </w:pPr>
    </w:p>
    <w:p w14:paraId="240E7DED" w14:textId="786715A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c)</w:t>
      </w:r>
      <w:r w:rsidRPr="000B2DAD">
        <w:rPr>
          <w:rFonts w:ascii="Arial" w:eastAsia="ArialMT" w:hAnsi="Arial" w:cs="Arial"/>
          <w:bCs/>
        </w:rPr>
        <w:t xml:space="preserve"> por fato superveniente, decorrente caso de força maior, caso fortuito ou fato do príncipe ou em decorrência de fatos i</w:t>
      </w:r>
      <w:r w:rsidR="00274C1C" w:rsidRPr="000B2DAD">
        <w:rPr>
          <w:rFonts w:ascii="Arial" w:eastAsia="ArialMT" w:hAnsi="Arial" w:cs="Arial"/>
          <w:bCs/>
        </w:rPr>
        <w:t xml:space="preserve">mprevisíveis ou previsíveis de </w:t>
      </w:r>
      <w:r w:rsidRPr="000B2DAD">
        <w:rPr>
          <w:rFonts w:ascii="Arial" w:eastAsia="ArialMT" w:hAnsi="Arial" w:cs="Arial"/>
          <w:bCs/>
        </w:rPr>
        <w:t>consequências incalculáveis, que inviabilizem a execução obrigações previstas na ata, mediante demonstração suficiente;</w:t>
      </w:r>
    </w:p>
    <w:p w14:paraId="5B01AEA9" w14:textId="77777777" w:rsidR="001F6D8B" w:rsidRPr="000B2DAD" w:rsidRDefault="001F6D8B" w:rsidP="00814460">
      <w:pPr>
        <w:suppressAutoHyphens/>
        <w:ind w:right="-285"/>
        <w:jc w:val="both"/>
        <w:rPr>
          <w:rFonts w:ascii="Arial" w:eastAsia="ArialMT" w:hAnsi="Arial" w:cs="Arial"/>
          <w:bCs/>
        </w:rPr>
      </w:pPr>
    </w:p>
    <w:p w14:paraId="6A9660C2"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d) </w:t>
      </w:r>
      <w:r w:rsidRPr="000B2DAD">
        <w:rPr>
          <w:rFonts w:ascii="Arial" w:eastAsia="ArialMT" w:hAnsi="Arial" w:cs="Arial"/>
          <w:bCs/>
        </w:rPr>
        <w:t>por razões de interesse público, devidamente justificadas;</w:t>
      </w:r>
    </w:p>
    <w:p w14:paraId="260AEABD" w14:textId="77777777" w:rsidR="001F6D8B" w:rsidRPr="000B2DAD" w:rsidRDefault="001F6D8B" w:rsidP="00814460">
      <w:pPr>
        <w:suppressAutoHyphens/>
        <w:ind w:right="-285"/>
        <w:jc w:val="both"/>
        <w:rPr>
          <w:rFonts w:ascii="Arial" w:eastAsia="ArialMT" w:hAnsi="Arial" w:cs="Arial"/>
          <w:b/>
          <w:bCs/>
        </w:rPr>
      </w:pPr>
    </w:p>
    <w:p w14:paraId="0BDC1C9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e) </w:t>
      </w:r>
      <w:r w:rsidRPr="000B2DAD">
        <w:rPr>
          <w:rFonts w:ascii="Arial" w:eastAsia="ArialMT" w:hAnsi="Arial" w:cs="Arial"/>
          <w:bCs/>
        </w:rPr>
        <w:t>no caso de substancial alteração das condições de mercado.</w:t>
      </w:r>
    </w:p>
    <w:p w14:paraId="1641B515" w14:textId="77777777" w:rsidR="001F6D8B" w:rsidRPr="000B2DAD" w:rsidRDefault="001F6D8B" w:rsidP="00814460">
      <w:pPr>
        <w:suppressAutoHyphens/>
        <w:ind w:right="-285"/>
        <w:jc w:val="both"/>
        <w:rPr>
          <w:rFonts w:ascii="Arial" w:eastAsia="ArialMT" w:hAnsi="Arial" w:cs="Arial"/>
          <w:bCs/>
        </w:rPr>
      </w:pPr>
    </w:p>
    <w:p w14:paraId="71CCB381" w14:textId="0FE57CB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.4 –</w:t>
      </w:r>
      <w:r w:rsidRPr="000B2DAD">
        <w:rPr>
          <w:rFonts w:ascii="Arial" w:eastAsia="ArialMT" w:hAnsi="Arial" w:cs="Arial"/>
          <w:bCs/>
        </w:rPr>
        <w:t xml:space="preserve"> O preço registrado será cancelado nos seguintes casos:</w:t>
      </w:r>
    </w:p>
    <w:p w14:paraId="45A2B415" w14:textId="451C8DE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 xml:space="preserve">.4.1– </w:t>
      </w:r>
      <w:r w:rsidRPr="000B2DAD">
        <w:rPr>
          <w:rFonts w:ascii="Arial" w:eastAsia="ArialMT" w:hAnsi="Arial" w:cs="Arial"/>
          <w:bCs/>
        </w:rPr>
        <w:t>Por iniciativa da Administração:</w:t>
      </w:r>
    </w:p>
    <w:p w14:paraId="0DE36ABD" w14:textId="77777777" w:rsidR="001F6D8B" w:rsidRPr="000B2DAD" w:rsidRDefault="001F6D8B" w:rsidP="00814460">
      <w:pPr>
        <w:suppressAutoHyphens/>
        <w:ind w:right="-285"/>
        <w:jc w:val="both"/>
        <w:rPr>
          <w:rFonts w:ascii="Arial" w:eastAsia="ArialMT" w:hAnsi="Arial" w:cs="Arial"/>
          <w:bCs/>
        </w:rPr>
      </w:pPr>
    </w:p>
    <w:p w14:paraId="688297B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w:t>
      </w:r>
      <w:r w:rsidRPr="000B2DAD">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75035D7C" w14:textId="77777777" w:rsidR="001F6D8B" w:rsidRPr="000B2DAD" w:rsidRDefault="001F6D8B" w:rsidP="00814460">
      <w:pPr>
        <w:suppressAutoHyphens/>
        <w:ind w:right="-285"/>
        <w:jc w:val="both"/>
        <w:rPr>
          <w:rFonts w:ascii="Arial" w:eastAsia="ArialMT" w:hAnsi="Arial" w:cs="Arial"/>
          <w:bCs/>
        </w:rPr>
      </w:pPr>
    </w:p>
    <w:p w14:paraId="1D26509D"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b)</w:t>
      </w:r>
      <w:r w:rsidRPr="000B2DAD">
        <w:rPr>
          <w:rFonts w:ascii="Arial" w:eastAsia="ArialMT" w:hAnsi="Arial" w:cs="Arial"/>
          <w:bCs/>
        </w:rPr>
        <w:t xml:space="preserve"> em qualquer das hipóteses de inexecução total ou parcial do contrato;</w:t>
      </w:r>
    </w:p>
    <w:p w14:paraId="61EF6688" w14:textId="77777777" w:rsidR="001F6D8B" w:rsidRPr="000B2DAD" w:rsidRDefault="001F6D8B" w:rsidP="00814460">
      <w:pPr>
        <w:suppressAutoHyphens/>
        <w:ind w:right="-285"/>
        <w:jc w:val="both"/>
        <w:rPr>
          <w:rFonts w:ascii="Arial" w:eastAsia="ArialMT" w:hAnsi="Arial" w:cs="Arial"/>
          <w:bCs/>
        </w:rPr>
      </w:pPr>
    </w:p>
    <w:p w14:paraId="383D64E5"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c)</w:t>
      </w:r>
      <w:r w:rsidRPr="000B2DAD">
        <w:rPr>
          <w:rFonts w:ascii="Arial" w:eastAsia="ArialMT" w:hAnsi="Arial" w:cs="Arial"/>
          <w:bCs/>
        </w:rPr>
        <w:t xml:space="preserve"> quando a empresa beneficiária do registro for liberada das obrigações;</w:t>
      </w:r>
    </w:p>
    <w:p w14:paraId="5ADB5F91" w14:textId="77777777" w:rsidR="008258DC" w:rsidRPr="000B2DAD" w:rsidRDefault="008258DC" w:rsidP="00814460">
      <w:pPr>
        <w:suppressAutoHyphens/>
        <w:ind w:right="-285"/>
        <w:jc w:val="both"/>
        <w:rPr>
          <w:rFonts w:ascii="Arial" w:eastAsia="ArialMT" w:hAnsi="Arial" w:cs="Arial"/>
          <w:b/>
          <w:bCs/>
        </w:rPr>
      </w:pPr>
    </w:p>
    <w:p w14:paraId="265477D7"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d)</w:t>
      </w:r>
      <w:r w:rsidRPr="000B2DAD">
        <w:rPr>
          <w:rFonts w:ascii="Arial" w:eastAsia="ArialMT" w:hAnsi="Arial" w:cs="Arial"/>
          <w:bCs/>
        </w:rPr>
        <w:t xml:space="preserve"> quando a empresa beneficiária do registro descumprir as condições da ata de registro de preços, sem justificativa aceitável;</w:t>
      </w:r>
    </w:p>
    <w:p w14:paraId="118633FF" w14:textId="77777777" w:rsidR="001F6D8B" w:rsidRPr="000B2DAD" w:rsidRDefault="001F6D8B" w:rsidP="00814460">
      <w:pPr>
        <w:suppressAutoHyphens/>
        <w:ind w:right="-285"/>
        <w:jc w:val="both"/>
        <w:rPr>
          <w:rFonts w:ascii="Arial" w:eastAsia="ArialMT" w:hAnsi="Arial" w:cs="Arial"/>
          <w:bCs/>
        </w:rPr>
      </w:pPr>
    </w:p>
    <w:p w14:paraId="64857CA6"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e)</w:t>
      </w:r>
      <w:r w:rsidRPr="000B2DAD">
        <w:rPr>
          <w:rFonts w:ascii="Arial" w:eastAsia="ArialMT" w:hAnsi="Arial" w:cs="Arial"/>
          <w:bCs/>
        </w:rPr>
        <w:t xml:space="preserve"> quando a empresa beneficiária do registro não aceitar reduzir o seu preço registrado, na hipótese desse se tornar superior àqueles praticados no mercado;</w:t>
      </w:r>
    </w:p>
    <w:p w14:paraId="700BE34A" w14:textId="77777777" w:rsidR="001F6D8B" w:rsidRPr="000B2DAD" w:rsidRDefault="001F6D8B" w:rsidP="00814460">
      <w:pPr>
        <w:suppressAutoHyphens/>
        <w:ind w:right="-285"/>
        <w:jc w:val="both"/>
        <w:rPr>
          <w:rFonts w:ascii="Arial" w:eastAsia="ArialMT" w:hAnsi="Arial" w:cs="Arial"/>
          <w:bCs/>
        </w:rPr>
      </w:pPr>
    </w:p>
    <w:p w14:paraId="131B78C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f)</w:t>
      </w:r>
      <w:r w:rsidRPr="000B2DAD">
        <w:rPr>
          <w:rFonts w:ascii="Arial" w:eastAsia="ArialMT" w:hAnsi="Arial" w:cs="Arial"/>
          <w:bCs/>
        </w:rPr>
        <w:t xml:space="preserve"> quando a empresa beneficiária do registro sofrer a sanção prevista no inciso IV do art. 156 da Lei Federal nº 14.133/2021;</w:t>
      </w:r>
    </w:p>
    <w:p w14:paraId="1FF65878" w14:textId="77777777" w:rsidR="001F6D8B" w:rsidRPr="000B2DAD" w:rsidRDefault="001F6D8B" w:rsidP="00814460">
      <w:pPr>
        <w:suppressAutoHyphens/>
        <w:ind w:right="-285"/>
        <w:jc w:val="both"/>
        <w:rPr>
          <w:rFonts w:ascii="Arial" w:eastAsia="ArialMT" w:hAnsi="Arial" w:cs="Arial"/>
          <w:bCs/>
        </w:rPr>
      </w:pPr>
    </w:p>
    <w:p w14:paraId="48ACC112"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g)</w:t>
      </w:r>
      <w:r w:rsidRPr="000B2DAD">
        <w:rPr>
          <w:rFonts w:ascii="Arial" w:eastAsia="ArialMT" w:hAnsi="Arial" w:cs="Arial"/>
          <w:bCs/>
        </w:rPr>
        <w:t xml:space="preserve"> quando a empresa beneficiária do registro não aceitar o preço revisado pela Administração;</w:t>
      </w:r>
    </w:p>
    <w:p w14:paraId="2CEE29B9" w14:textId="77777777" w:rsidR="008258DC" w:rsidRPr="000B2DAD" w:rsidRDefault="008258DC" w:rsidP="00814460">
      <w:pPr>
        <w:suppressAutoHyphens/>
        <w:ind w:right="-285"/>
        <w:jc w:val="both"/>
        <w:rPr>
          <w:rFonts w:ascii="Arial" w:eastAsia="ArialMT" w:hAnsi="Arial" w:cs="Arial"/>
          <w:b/>
          <w:bCs/>
        </w:rPr>
      </w:pPr>
    </w:p>
    <w:p w14:paraId="569B8C11" w14:textId="6A82963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.4.2 –</w:t>
      </w:r>
      <w:r w:rsidRPr="000B2DAD">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0B2DAD" w:rsidRDefault="001F6D8B" w:rsidP="00814460">
      <w:pPr>
        <w:suppressAutoHyphens/>
        <w:ind w:right="-285"/>
        <w:jc w:val="both"/>
        <w:rPr>
          <w:rFonts w:ascii="Arial" w:eastAsia="ArialMT" w:hAnsi="Arial" w:cs="Arial"/>
          <w:bCs/>
        </w:rPr>
      </w:pPr>
    </w:p>
    <w:p w14:paraId="03C4DF70" w14:textId="743DBD8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.5 –</w:t>
      </w:r>
      <w:r w:rsidRPr="000B2DAD">
        <w:rPr>
          <w:rFonts w:ascii="Arial" w:eastAsia="ArialMT" w:hAnsi="Arial" w:cs="Arial"/>
          <w:bCs/>
        </w:rPr>
        <w:t xml:space="preserve"> No caso de cancelamento da ata ou do registro do preço por iniciativa da Administração Pública Municipal, será assegurado o contraditório e a ampla defesa.</w:t>
      </w:r>
    </w:p>
    <w:p w14:paraId="05E86E9B" w14:textId="5F194A22"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.5.1 –</w:t>
      </w:r>
      <w:r w:rsidRPr="000B2DAD">
        <w:rPr>
          <w:rFonts w:ascii="Arial" w:eastAsia="ArialMT" w:hAnsi="Arial" w:cs="Arial"/>
          <w:bCs/>
        </w:rPr>
        <w:t xml:space="preserve"> Na hipótese prevista no subitem </w:t>
      </w:r>
      <w:r w:rsidR="004B6F55" w:rsidRPr="000B2DAD">
        <w:rPr>
          <w:rFonts w:ascii="Arial" w:eastAsia="ArialMT" w:hAnsi="Arial" w:cs="Arial"/>
          <w:bCs/>
        </w:rPr>
        <w:t>21</w:t>
      </w:r>
      <w:r w:rsidRPr="000B2DAD">
        <w:rPr>
          <w:rFonts w:ascii="Arial" w:eastAsia="ArialMT" w:hAnsi="Arial" w:cs="Arial"/>
          <w:bCs/>
        </w:rPr>
        <w:t>.5, o prestador será notificado por meio eletrônico para apresentar defesa no prazo de 5 (cinco) dias, a contar do recebimento da comunicação.</w:t>
      </w:r>
    </w:p>
    <w:p w14:paraId="47C37533" w14:textId="77777777" w:rsidR="008258DC" w:rsidRPr="000B2DAD" w:rsidRDefault="008258DC" w:rsidP="00814460">
      <w:pPr>
        <w:suppressAutoHyphens/>
        <w:ind w:right="-285"/>
        <w:jc w:val="both"/>
        <w:rPr>
          <w:rFonts w:ascii="Arial" w:eastAsia="ArialMT" w:hAnsi="Arial" w:cs="Arial"/>
          <w:b/>
          <w:bCs/>
        </w:rPr>
      </w:pPr>
    </w:p>
    <w:p w14:paraId="18C48298" w14:textId="62B5AE7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.6 –</w:t>
      </w:r>
      <w:r w:rsidRPr="000B2DAD">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0B2DAD" w:rsidRDefault="001F6D8B" w:rsidP="00814460">
      <w:pPr>
        <w:suppressAutoHyphens/>
        <w:ind w:right="-285"/>
        <w:jc w:val="both"/>
        <w:rPr>
          <w:rFonts w:ascii="Arial" w:eastAsia="ArialMT" w:hAnsi="Arial" w:cs="Arial"/>
          <w:bCs/>
        </w:rPr>
      </w:pPr>
    </w:p>
    <w:p w14:paraId="41538C5A" w14:textId="22F2BE6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7E521D" w:rsidRPr="000B2DAD">
        <w:rPr>
          <w:rFonts w:ascii="Arial" w:eastAsia="ArialMT" w:hAnsi="Arial" w:cs="Arial"/>
          <w:b/>
          <w:bCs/>
        </w:rPr>
        <w:t>1</w:t>
      </w:r>
      <w:r w:rsidRPr="000B2DAD">
        <w:rPr>
          <w:rFonts w:ascii="Arial" w:eastAsia="ArialMT" w:hAnsi="Arial" w:cs="Arial"/>
          <w:b/>
          <w:bCs/>
        </w:rPr>
        <w:t>.7 –</w:t>
      </w:r>
      <w:r w:rsidRPr="000B2DAD">
        <w:rPr>
          <w:rFonts w:ascii="Arial" w:eastAsia="ArialMT" w:hAnsi="Arial" w:cs="Arial"/>
          <w:bCs/>
        </w:rPr>
        <w:t xml:space="preserve"> Será utilizado o valor anual do contrato para definição e aplicação dos percentuais previstos neste item.</w:t>
      </w:r>
    </w:p>
    <w:p w14:paraId="3D3C280B" w14:textId="77777777" w:rsidR="001F6D8B" w:rsidRPr="000B2DAD" w:rsidRDefault="001F6D8B" w:rsidP="00814460">
      <w:pPr>
        <w:suppressAutoHyphens/>
        <w:ind w:right="-285"/>
        <w:jc w:val="both"/>
        <w:rPr>
          <w:rFonts w:ascii="Arial" w:eastAsia="ArialMT" w:hAnsi="Arial" w:cs="Arial"/>
          <w:bCs/>
        </w:rPr>
      </w:pPr>
    </w:p>
    <w:p w14:paraId="47D9158C" w14:textId="00BF990E"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7E521D" w:rsidRPr="000B2DAD">
        <w:rPr>
          <w:rFonts w:ascii="Arial" w:eastAsiaTheme="majorEastAsia" w:hAnsi="Arial" w:cs="Arial"/>
          <w:b/>
          <w:u w:val="single"/>
        </w:rPr>
        <w:t>2</w:t>
      </w:r>
      <w:r w:rsidRPr="000B2DAD">
        <w:rPr>
          <w:rFonts w:ascii="Arial" w:eastAsiaTheme="majorEastAsia" w:hAnsi="Arial" w:cs="Arial"/>
          <w:b/>
          <w:u w:val="single"/>
        </w:rPr>
        <w:t>. DA CONTRATAÇÃO</w:t>
      </w:r>
    </w:p>
    <w:p w14:paraId="6E1C76BF" w14:textId="77777777" w:rsidR="001F6D8B" w:rsidRPr="000B2DAD" w:rsidRDefault="001F6D8B" w:rsidP="00814460">
      <w:pPr>
        <w:suppressAutoHyphens/>
        <w:ind w:right="-285"/>
        <w:jc w:val="both"/>
        <w:rPr>
          <w:rFonts w:ascii="Arial" w:eastAsia="ArialMT" w:hAnsi="Arial" w:cs="Arial"/>
          <w:bCs/>
        </w:rPr>
      </w:pPr>
    </w:p>
    <w:p w14:paraId="550463E3" w14:textId="50600351"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7E521D" w:rsidRPr="000B2DAD">
        <w:rPr>
          <w:rFonts w:ascii="Arial" w:eastAsiaTheme="majorEastAsia" w:hAnsi="Arial" w:cs="Arial"/>
          <w:b/>
        </w:rPr>
        <w:t>2</w:t>
      </w:r>
      <w:r w:rsidRPr="000B2DAD">
        <w:rPr>
          <w:rFonts w:ascii="Arial" w:eastAsia="ArialMT" w:hAnsi="Arial" w:cs="Arial"/>
          <w:b/>
          <w:bCs/>
        </w:rPr>
        <w:t xml:space="preserve">.1 – </w:t>
      </w:r>
      <w:r w:rsidRPr="000B2DAD">
        <w:rPr>
          <w:rFonts w:ascii="Arial" w:eastAsia="ArialMT" w:hAnsi="Arial" w:cs="Arial"/>
          <w:bCs/>
        </w:rPr>
        <w:t>Integra o presente Edital, sob a forma de Anexo XI, a minuta do Contrato cujas disposições disciplinarão as relações entre a CONTRATANTE e a ADJUDICATÁRIA.</w:t>
      </w:r>
    </w:p>
    <w:p w14:paraId="4D64C2EF" w14:textId="1D843995" w:rsidR="001F6D8B" w:rsidRPr="000B2DAD" w:rsidRDefault="004B6F55" w:rsidP="00814460">
      <w:pPr>
        <w:suppressAutoHyphens/>
        <w:ind w:right="-285"/>
        <w:jc w:val="both"/>
        <w:rPr>
          <w:rFonts w:ascii="Arial" w:eastAsia="ArialMT" w:hAnsi="Arial" w:cs="Arial"/>
          <w:bCs/>
        </w:rPr>
      </w:pPr>
      <w:r w:rsidRPr="000B2DAD">
        <w:rPr>
          <w:rFonts w:ascii="Arial" w:eastAsiaTheme="majorEastAsia" w:hAnsi="Arial" w:cs="Arial"/>
          <w:b/>
        </w:rPr>
        <w:t>22</w:t>
      </w:r>
      <w:r w:rsidR="001F6D8B" w:rsidRPr="000B2DAD">
        <w:rPr>
          <w:rFonts w:ascii="Arial" w:eastAsia="ArialMT" w:hAnsi="Arial" w:cs="Arial"/>
          <w:b/>
          <w:bCs/>
        </w:rPr>
        <w:t xml:space="preserve">.1.1 – </w:t>
      </w:r>
      <w:r w:rsidR="001F6D8B" w:rsidRPr="000B2DAD">
        <w:rPr>
          <w:rFonts w:ascii="Arial" w:eastAsia="ArialMT" w:hAnsi="Arial"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0B2DAD" w:rsidRDefault="001F6D8B" w:rsidP="00814460">
      <w:pPr>
        <w:suppressAutoHyphens/>
        <w:ind w:right="-285"/>
        <w:jc w:val="both"/>
        <w:rPr>
          <w:rFonts w:ascii="Arial" w:eastAsia="ArialMT" w:hAnsi="Arial" w:cs="Arial"/>
          <w:bCs/>
        </w:rPr>
      </w:pPr>
    </w:p>
    <w:p w14:paraId="1C66086A" w14:textId="6B8736DC" w:rsidR="001F6D8B" w:rsidRPr="000B2DAD" w:rsidRDefault="004B6F55" w:rsidP="00814460">
      <w:pPr>
        <w:suppressAutoHyphens/>
        <w:ind w:right="-285"/>
        <w:jc w:val="both"/>
        <w:rPr>
          <w:rFonts w:ascii="Arial" w:eastAsia="ArialMT" w:hAnsi="Arial" w:cs="Arial"/>
          <w:bCs/>
        </w:rPr>
      </w:pPr>
      <w:r w:rsidRPr="000B2DAD">
        <w:rPr>
          <w:rFonts w:ascii="Arial" w:eastAsiaTheme="majorEastAsia" w:hAnsi="Arial" w:cs="Arial"/>
          <w:b/>
        </w:rPr>
        <w:t>22</w:t>
      </w:r>
      <w:r w:rsidR="001F6D8B" w:rsidRPr="000B2DAD">
        <w:rPr>
          <w:rFonts w:ascii="Arial" w:eastAsia="ArialMT" w:hAnsi="Arial" w:cs="Arial"/>
          <w:b/>
          <w:bCs/>
        </w:rPr>
        <w:t xml:space="preserve">.2 – </w:t>
      </w:r>
      <w:r w:rsidR="001F6D8B" w:rsidRPr="000B2DAD">
        <w:rPr>
          <w:rFonts w:ascii="Arial" w:eastAsia="ArialMT" w:hAnsi="Arial" w:cs="Arial"/>
          <w:bCs/>
        </w:rPr>
        <w:t xml:space="preserve">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w:t>
      </w:r>
      <w:r w:rsidR="001F6D8B" w:rsidRPr="000B2DAD">
        <w:rPr>
          <w:rFonts w:ascii="Arial" w:eastAsia="ArialMT" w:hAnsi="Arial" w:cs="Arial"/>
          <w:bCs/>
        </w:rPr>
        <w:lastRenderedPageBreak/>
        <w:t>documento de identidade e do cartão do Cadastro de Pessoas Físicas – CPF do outorgado, conferindo–lhe poderes específicos para a assinatura de contrato administrativo ou para a retirada de instrumento equivalente.</w:t>
      </w:r>
    </w:p>
    <w:p w14:paraId="49F38703" w14:textId="56F8510E"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.2.1 –</w:t>
      </w:r>
      <w:r w:rsidRPr="000B2DAD">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0B2DAD" w:rsidRDefault="001F6D8B" w:rsidP="00814460">
      <w:pPr>
        <w:suppressAutoHyphens/>
        <w:ind w:right="-285"/>
        <w:jc w:val="both"/>
        <w:rPr>
          <w:rFonts w:ascii="Arial" w:eastAsia="ArialMT" w:hAnsi="Arial" w:cs="Arial"/>
          <w:bCs/>
        </w:rPr>
      </w:pPr>
    </w:p>
    <w:p w14:paraId="7DDC43BB" w14:textId="333AB9AD"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 xml:space="preserve">.3 – </w:t>
      </w:r>
      <w:r w:rsidRPr="000B2DAD">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52D311CF" w:rsidR="001F6D8B" w:rsidRPr="000B2DAD" w:rsidRDefault="001F6D8B" w:rsidP="00814460">
      <w:pPr>
        <w:suppressAutoHyphens/>
        <w:ind w:right="-285"/>
        <w:jc w:val="both"/>
        <w:rPr>
          <w:rFonts w:ascii="Arial" w:eastAsia="ArialMT" w:hAnsi="Arial" w:cs="Arial"/>
          <w:b/>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 xml:space="preserve">.3.1 – </w:t>
      </w:r>
      <w:r w:rsidRPr="000B2DAD">
        <w:rPr>
          <w:rFonts w:ascii="Arial" w:eastAsia="ArialMT" w:hAnsi="Arial"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6BCEB38" w14:textId="77777777" w:rsidR="001F6D8B" w:rsidRPr="000B2DAD" w:rsidRDefault="001F6D8B" w:rsidP="00814460">
      <w:pPr>
        <w:suppressAutoHyphens/>
        <w:ind w:right="-285"/>
        <w:jc w:val="both"/>
        <w:rPr>
          <w:rFonts w:ascii="Arial" w:eastAsia="ArialMT" w:hAnsi="Arial" w:cs="Arial"/>
          <w:bCs/>
        </w:rPr>
      </w:pPr>
    </w:p>
    <w:p w14:paraId="7898C258" w14:textId="08F5DAF2"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.4 –</w:t>
      </w:r>
      <w:r w:rsidRPr="000B2DAD">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0B2DAD" w:rsidRDefault="001F6D8B" w:rsidP="00814460">
      <w:pPr>
        <w:suppressAutoHyphens/>
        <w:ind w:right="-285"/>
        <w:jc w:val="both"/>
        <w:rPr>
          <w:rFonts w:ascii="Arial" w:eastAsia="ArialMT" w:hAnsi="Arial" w:cs="Arial"/>
          <w:bCs/>
        </w:rPr>
      </w:pPr>
    </w:p>
    <w:p w14:paraId="0B31D3B3" w14:textId="7002C496"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.5 –</w:t>
      </w:r>
      <w:r w:rsidRPr="000B2DAD">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0B2DAD">
        <w:rPr>
          <w:rFonts w:ascii="Arial" w:eastAsia="ArialMT" w:hAnsi="Arial" w:cs="Arial"/>
          <w:bCs/>
          <w:iCs/>
        </w:rPr>
        <w:t>responsável pela fiscalização da execução do contrato</w:t>
      </w:r>
      <w:r w:rsidRPr="000B2DAD">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0B2DAD" w:rsidRDefault="001F6D8B" w:rsidP="00814460">
      <w:pPr>
        <w:suppressAutoHyphens/>
        <w:ind w:right="-285"/>
        <w:jc w:val="both"/>
        <w:rPr>
          <w:rFonts w:ascii="Arial" w:eastAsia="ArialMT" w:hAnsi="Arial" w:cs="Arial"/>
          <w:bCs/>
        </w:rPr>
      </w:pPr>
    </w:p>
    <w:p w14:paraId="55B8A5DF" w14:textId="6C6EF273"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.6 –</w:t>
      </w:r>
      <w:r w:rsidRPr="000B2DAD">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8258DC" w:rsidRPr="000B2DAD">
        <w:rPr>
          <w:rFonts w:ascii="Arial" w:eastAsia="ArialMT" w:hAnsi="Arial" w:cs="Arial"/>
          <w:bCs/>
        </w:rPr>
        <w:t>usar a terceiros</w:t>
      </w:r>
      <w:proofErr w:type="gramStart"/>
      <w:r w:rsidR="008258DC" w:rsidRPr="000B2DAD">
        <w:rPr>
          <w:rFonts w:ascii="Arial" w:eastAsia="ArialMT" w:hAnsi="Arial" w:cs="Arial"/>
          <w:bCs/>
        </w:rPr>
        <w:t xml:space="preserve">, em </w:t>
      </w:r>
      <w:r w:rsidR="00274C1C" w:rsidRPr="000B2DAD">
        <w:rPr>
          <w:rFonts w:ascii="Arial" w:eastAsia="ArialMT" w:hAnsi="Arial" w:cs="Arial"/>
          <w:bCs/>
        </w:rPr>
        <w:t>especial,</w:t>
      </w:r>
      <w:proofErr w:type="gramEnd"/>
      <w:r w:rsidR="00274C1C" w:rsidRPr="000B2DAD">
        <w:rPr>
          <w:rFonts w:ascii="Arial" w:eastAsia="ArialMT" w:hAnsi="Arial" w:cs="Arial"/>
          <w:bCs/>
        </w:rPr>
        <w:t xml:space="preserve"> </w:t>
      </w:r>
      <w:r w:rsidRPr="000B2DAD">
        <w:rPr>
          <w:rFonts w:ascii="Arial" w:eastAsia="ArialMT" w:hAnsi="Arial" w:cs="Arial"/>
          <w:bCs/>
        </w:rPr>
        <w:t>mas não limitado, aos concessionários de serviços públicos, em virtude da execução do objeto contratado, respondendo por si, seus empregados, prepostos e sucessores.</w:t>
      </w:r>
    </w:p>
    <w:p w14:paraId="27C03F85" w14:textId="77777777" w:rsidR="001F6D8B" w:rsidRPr="000B2DAD" w:rsidRDefault="001F6D8B" w:rsidP="00814460">
      <w:pPr>
        <w:suppressAutoHyphens/>
        <w:ind w:right="-285"/>
        <w:jc w:val="both"/>
        <w:rPr>
          <w:rFonts w:ascii="Arial" w:eastAsiaTheme="majorEastAsia" w:hAnsi="Arial" w:cs="Arial"/>
          <w:b/>
        </w:rPr>
      </w:pPr>
    </w:p>
    <w:p w14:paraId="15518D30" w14:textId="646B9532" w:rsidR="001F6D8B" w:rsidRPr="000B2DAD" w:rsidRDefault="001F6D8B" w:rsidP="00814460">
      <w:pPr>
        <w:suppressAutoHyphens/>
        <w:ind w:right="-285"/>
        <w:jc w:val="both"/>
        <w:rPr>
          <w:rFonts w:ascii="Arial" w:eastAsia="ArialMT" w:hAnsi="Arial" w:cs="Arial"/>
          <w:bCs/>
        </w:rPr>
      </w:pPr>
      <w:r w:rsidRPr="000B2DAD">
        <w:rPr>
          <w:rFonts w:ascii="Arial" w:eastAsiaTheme="majorEastAsia" w:hAnsi="Arial" w:cs="Arial"/>
          <w:b/>
        </w:rPr>
        <w:t>2</w:t>
      </w:r>
      <w:r w:rsidR="004B6F55" w:rsidRPr="000B2DAD">
        <w:rPr>
          <w:rFonts w:ascii="Arial" w:eastAsiaTheme="majorEastAsia" w:hAnsi="Arial" w:cs="Arial"/>
          <w:b/>
        </w:rPr>
        <w:t>2</w:t>
      </w:r>
      <w:r w:rsidRPr="000B2DAD">
        <w:rPr>
          <w:rFonts w:ascii="Arial" w:eastAsia="ArialMT" w:hAnsi="Arial" w:cs="Arial"/>
          <w:b/>
          <w:bCs/>
        </w:rPr>
        <w:t>.7 –</w:t>
      </w:r>
      <w:r w:rsidRPr="000B2DAD">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0B2DAD" w:rsidRDefault="001F6D8B" w:rsidP="00814460">
      <w:pPr>
        <w:suppressAutoHyphens/>
        <w:ind w:right="-285"/>
        <w:jc w:val="both"/>
        <w:rPr>
          <w:rFonts w:ascii="Arial" w:eastAsia="ArialMT" w:hAnsi="Arial" w:cs="Arial"/>
          <w:bCs/>
        </w:rPr>
      </w:pPr>
    </w:p>
    <w:p w14:paraId="0B230305" w14:textId="6A27686F" w:rsidR="001F6D8B" w:rsidRPr="000B2DAD" w:rsidRDefault="001F6D8B" w:rsidP="00814460">
      <w:pPr>
        <w:ind w:right="-285"/>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2</w:t>
      </w:r>
      <w:r w:rsidRPr="000B2DAD">
        <w:rPr>
          <w:rFonts w:ascii="Arial" w:eastAsia="ArialMT" w:hAnsi="Arial" w:cs="Arial"/>
          <w:b/>
          <w:bCs/>
        </w:rPr>
        <w:t>.8–</w:t>
      </w:r>
      <w:r w:rsidRPr="000B2DAD">
        <w:rPr>
          <w:rFonts w:ascii="Arial" w:eastAsia="ArialMT" w:hAnsi="Arial" w:cs="Arial"/>
          <w:bCs/>
        </w:rPr>
        <w:t xml:space="preserve"> A licitante vencedora, sem ônus para o CONTRATANTE, compromete–se a:</w:t>
      </w:r>
    </w:p>
    <w:p w14:paraId="59378259" w14:textId="1C194D68" w:rsidR="001F6D8B" w:rsidRPr="000B2DAD" w:rsidRDefault="001F6D8B" w:rsidP="00814460">
      <w:pPr>
        <w:widowControl w:val="0"/>
        <w:tabs>
          <w:tab w:val="left" w:pos="851"/>
        </w:tabs>
        <w:jc w:val="both"/>
        <w:rPr>
          <w:rFonts w:ascii="Arial" w:hAnsi="Arial" w:cs="Arial"/>
        </w:rPr>
      </w:pPr>
      <w:r w:rsidRPr="000B2DAD">
        <w:rPr>
          <w:rFonts w:ascii="Arial" w:eastAsia="ArialMT" w:hAnsi="Arial" w:cs="Arial"/>
          <w:b/>
          <w:bCs/>
        </w:rPr>
        <w:t>2</w:t>
      </w:r>
      <w:r w:rsidR="004B6F55" w:rsidRPr="000B2DAD">
        <w:rPr>
          <w:rFonts w:ascii="Arial" w:eastAsia="ArialMT" w:hAnsi="Arial" w:cs="Arial"/>
          <w:b/>
          <w:bCs/>
        </w:rPr>
        <w:t>2</w:t>
      </w:r>
      <w:r w:rsidRPr="000B2DAD">
        <w:rPr>
          <w:rFonts w:ascii="Arial" w:eastAsia="ArialMT" w:hAnsi="Arial" w:cs="Arial"/>
          <w:b/>
          <w:bCs/>
        </w:rPr>
        <w:t>.8.1</w:t>
      </w:r>
      <w:r w:rsidRPr="000B2DAD">
        <w:rPr>
          <w:rFonts w:ascii="Arial" w:eastAsia="ArialMT" w:hAnsi="Arial" w:cs="Arial"/>
          <w:bCs/>
        </w:rPr>
        <w:t xml:space="preserve"> - </w:t>
      </w:r>
      <w:r w:rsidRPr="000B2DAD">
        <w:rPr>
          <w:rFonts w:ascii="Arial" w:hAnsi="Arial" w:cs="Arial"/>
        </w:rPr>
        <w:t xml:space="preserve">O objeto deverá ser fornecido no prazo de até 10 (dez) dias úteis após o recebimento da ordem de entrega e/ou Nota de Empenho emitidas pela Secretaria Municipal de </w:t>
      </w:r>
      <w:r w:rsidR="00820BF2" w:rsidRPr="000B2DAD">
        <w:rPr>
          <w:rFonts w:ascii="Arial" w:hAnsi="Arial" w:cs="Arial"/>
        </w:rPr>
        <w:t xml:space="preserve">Turismo e </w:t>
      </w:r>
      <w:proofErr w:type="spellStart"/>
      <w:r w:rsidR="00820BF2" w:rsidRPr="000B2DAD">
        <w:rPr>
          <w:rFonts w:ascii="Arial" w:hAnsi="Arial" w:cs="Arial"/>
        </w:rPr>
        <w:t>Desenvolviment</w:t>
      </w:r>
      <w:proofErr w:type="spellEnd"/>
      <w:r w:rsidRPr="000B2DAD">
        <w:rPr>
          <w:rFonts w:ascii="Arial" w:hAnsi="Arial" w:cs="Arial"/>
        </w:rPr>
        <w:t xml:space="preserve">, no Município de São Francisco de </w:t>
      </w:r>
      <w:r w:rsidRPr="000B2DAD">
        <w:rPr>
          <w:rFonts w:ascii="Arial" w:hAnsi="Arial" w:cs="Arial"/>
        </w:rPr>
        <w:lastRenderedPageBreak/>
        <w:t>Itabapoana, de segunda a sexta-feira, no horário de 8:00 às 17:00 horas;</w:t>
      </w:r>
    </w:p>
    <w:p w14:paraId="41907EA0" w14:textId="77777777" w:rsidR="001F6D8B" w:rsidRPr="000B2DAD" w:rsidRDefault="001F6D8B" w:rsidP="00814460">
      <w:pPr>
        <w:suppressAutoHyphens/>
        <w:ind w:right="-285"/>
        <w:jc w:val="both"/>
        <w:rPr>
          <w:rFonts w:ascii="Arial" w:eastAsia="ArialMT" w:hAnsi="Arial" w:cs="Arial"/>
          <w:bCs/>
        </w:rPr>
      </w:pPr>
    </w:p>
    <w:p w14:paraId="5F56A859" w14:textId="1B1DAD7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2</w:t>
      </w:r>
      <w:r w:rsidRPr="000B2DAD">
        <w:rPr>
          <w:rFonts w:ascii="Arial" w:eastAsia="ArialMT" w:hAnsi="Arial" w:cs="Arial"/>
          <w:b/>
          <w:bCs/>
        </w:rPr>
        <w:t>.9 –</w:t>
      </w:r>
      <w:r w:rsidRPr="000B2DAD">
        <w:rPr>
          <w:rFonts w:ascii="Arial" w:eastAsia="ArialMT" w:hAnsi="Arial" w:cs="Arial"/>
          <w:bCs/>
        </w:rPr>
        <w:t xml:space="preserve"> A Fiscalização da execução do objeto contratado caberá à(ao) setor do órgão ou entidade licitante responsável pela fiscalização do contrato.</w:t>
      </w:r>
    </w:p>
    <w:p w14:paraId="1A855193" w14:textId="77777777" w:rsidR="001F6D8B" w:rsidRPr="000B2DAD" w:rsidRDefault="001F6D8B" w:rsidP="00814460">
      <w:pPr>
        <w:suppressAutoHyphens/>
        <w:ind w:right="-285"/>
        <w:jc w:val="both"/>
        <w:rPr>
          <w:rFonts w:ascii="Arial" w:eastAsia="ArialMT" w:hAnsi="Arial" w:cs="Arial"/>
          <w:bCs/>
        </w:rPr>
      </w:pPr>
    </w:p>
    <w:p w14:paraId="079735D2" w14:textId="37F892BA"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4B6F55" w:rsidRPr="000B2DAD">
        <w:rPr>
          <w:rFonts w:ascii="Arial" w:eastAsiaTheme="majorEastAsia" w:hAnsi="Arial" w:cs="Arial"/>
          <w:b/>
          <w:u w:val="single"/>
        </w:rPr>
        <w:t>3</w:t>
      </w:r>
      <w:r w:rsidRPr="000B2DAD">
        <w:rPr>
          <w:rFonts w:ascii="Arial" w:eastAsiaTheme="majorEastAsia" w:hAnsi="Arial" w:cs="Arial"/>
          <w:b/>
          <w:u w:val="single"/>
        </w:rPr>
        <w:t>. DAS CONDIÇÕES DE PAGAMENTO</w:t>
      </w:r>
    </w:p>
    <w:p w14:paraId="4EF85C5B" w14:textId="77777777" w:rsidR="001F6D8B" w:rsidRPr="000B2DAD" w:rsidRDefault="001F6D8B" w:rsidP="00814460">
      <w:pPr>
        <w:suppressAutoHyphens/>
        <w:ind w:right="-285"/>
        <w:jc w:val="both"/>
        <w:rPr>
          <w:rFonts w:ascii="Arial" w:eastAsia="ArialMT" w:hAnsi="Arial" w:cs="Arial"/>
          <w:bCs/>
        </w:rPr>
      </w:pPr>
    </w:p>
    <w:p w14:paraId="28FBE933" w14:textId="67A30CB4"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3</w:t>
      </w:r>
      <w:r w:rsidRPr="000B2DAD">
        <w:rPr>
          <w:rFonts w:ascii="Arial" w:eastAsia="ArialMT" w:hAnsi="Arial" w:cs="Arial"/>
          <w:b/>
          <w:bCs/>
        </w:rPr>
        <w:t>.1 –</w:t>
      </w:r>
      <w:r w:rsidRPr="000B2DAD">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7DBF84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3</w:t>
      </w:r>
      <w:r w:rsidRPr="000B2DAD">
        <w:rPr>
          <w:rFonts w:ascii="Arial" w:eastAsia="ArialMT" w:hAnsi="Arial" w:cs="Arial"/>
          <w:b/>
          <w:bCs/>
        </w:rPr>
        <w:t xml:space="preserve">.1.1 – </w:t>
      </w:r>
      <w:r w:rsidRPr="000B2DAD">
        <w:rPr>
          <w:rFonts w:ascii="Arial" w:eastAsia="ArialMT" w:hAnsi="Arial" w:cs="Arial"/>
          <w:bCs/>
        </w:rPr>
        <w:t xml:space="preserve">O documento de cobrança será apresentado à Fiscalização, para atestação, e, após, protocolado no </w:t>
      </w:r>
      <w:r w:rsidRPr="000B2DAD">
        <w:rPr>
          <w:rFonts w:ascii="Arial" w:eastAsia="ArialMT" w:hAnsi="Arial" w:cs="Arial"/>
          <w:bCs/>
          <w:i/>
        </w:rPr>
        <w:t>Setor de Protocolo Geral da Prefeitura.</w:t>
      </w:r>
    </w:p>
    <w:p w14:paraId="7943DF05" w14:textId="77777777" w:rsidR="001F6D8B" w:rsidRPr="000B2DAD" w:rsidRDefault="001F6D8B" w:rsidP="00814460">
      <w:pPr>
        <w:suppressAutoHyphens/>
        <w:ind w:right="-285"/>
        <w:jc w:val="both"/>
        <w:rPr>
          <w:rFonts w:ascii="Arial" w:eastAsia="ArialMT" w:hAnsi="Arial" w:cs="Arial"/>
          <w:bCs/>
        </w:rPr>
      </w:pPr>
    </w:p>
    <w:p w14:paraId="3BCFB8E7" w14:textId="2021E7CB"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3</w:t>
      </w:r>
      <w:r w:rsidRPr="000B2DAD">
        <w:rPr>
          <w:rFonts w:ascii="Arial" w:eastAsia="ArialMT" w:hAnsi="Arial" w:cs="Arial"/>
          <w:b/>
          <w:bCs/>
        </w:rPr>
        <w:t xml:space="preserve">.2 – </w:t>
      </w:r>
      <w:r w:rsidRPr="000B2DAD">
        <w:rPr>
          <w:rFonts w:ascii="Arial" w:eastAsia="ArialMT" w:hAnsi="Arial" w:cs="Arial"/>
          <w:bCs/>
        </w:rPr>
        <w:t xml:space="preserve">O pagamento à CONTRATADA será realizado em razão do efetivo fornecimento realizado e aceito, sem que o </w:t>
      </w:r>
      <w:r w:rsidRPr="000B2DAD">
        <w:rPr>
          <w:rFonts w:ascii="Arial" w:eastAsia="ArialMT" w:hAnsi="Arial" w:cs="Arial"/>
          <w:bCs/>
          <w:iCs/>
        </w:rPr>
        <w:t>CONTRATANTE</w:t>
      </w:r>
      <w:r w:rsidRPr="000B2DAD">
        <w:rPr>
          <w:rFonts w:ascii="Arial" w:eastAsia="ArialMT" w:hAnsi="Arial" w:cs="Arial"/>
          <w:bCs/>
        </w:rPr>
        <w:t xml:space="preserve"> esteja obrigado a pagar o valor total do contrato caso todo o quantitativo do objeto não tenha sido regularmente entregue e aceito.</w:t>
      </w:r>
    </w:p>
    <w:p w14:paraId="2AF559F3" w14:textId="77777777" w:rsidR="001F6D8B" w:rsidRPr="000B2DAD" w:rsidRDefault="001F6D8B" w:rsidP="00814460">
      <w:pPr>
        <w:suppressAutoHyphens/>
        <w:ind w:right="-285"/>
        <w:jc w:val="both"/>
        <w:rPr>
          <w:rFonts w:ascii="Arial" w:eastAsia="ArialMT" w:hAnsi="Arial" w:cs="Arial"/>
          <w:bCs/>
        </w:rPr>
      </w:pPr>
    </w:p>
    <w:p w14:paraId="21888590" w14:textId="7C1877A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3</w:t>
      </w:r>
      <w:r w:rsidRPr="000B2DAD">
        <w:rPr>
          <w:rFonts w:ascii="Arial" w:eastAsia="ArialMT" w:hAnsi="Arial" w:cs="Arial"/>
          <w:b/>
          <w:bCs/>
        </w:rPr>
        <w:t>.3 –</w:t>
      </w:r>
      <w:r w:rsidRPr="000B2DAD">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0B2DAD" w:rsidRDefault="001F6D8B" w:rsidP="00814460">
      <w:pPr>
        <w:suppressAutoHyphens/>
        <w:ind w:right="-285"/>
        <w:jc w:val="both"/>
        <w:rPr>
          <w:rFonts w:ascii="Arial" w:eastAsia="ArialMT" w:hAnsi="Arial" w:cs="Arial"/>
          <w:bCs/>
        </w:rPr>
      </w:pPr>
    </w:p>
    <w:p w14:paraId="68B7F5F7" w14:textId="61834155"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3</w:t>
      </w:r>
      <w:r w:rsidRPr="000B2DAD">
        <w:rPr>
          <w:rFonts w:ascii="Arial" w:eastAsia="ArialMT" w:hAnsi="Arial" w:cs="Arial"/>
          <w:b/>
          <w:bCs/>
        </w:rPr>
        <w:t>.4 –</w:t>
      </w:r>
      <w:r w:rsidRPr="000B2DAD">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0B2DAD">
        <w:rPr>
          <w:rFonts w:ascii="Arial" w:eastAsia="ArialMT" w:hAnsi="Arial" w:cs="Arial"/>
          <w:bCs/>
          <w:i/>
        </w:rPr>
        <w:t>pro rata die</w:t>
      </w:r>
      <w:r w:rsidRPr="000B2DAD">
        <w:rPr>
          <w:rFonts w:ascii="Arial" w:eastAsia="ArialMT" w:hAnsi="Arial" w:cs="Arial"/>
          <w:bCs/>
        </w:rPr>
        <w:t xml:space="preserve"> entre o 31º (trigésimo primeiro) dia da data do protocolo do documento de cobrança junto à CONTRATANTE e a data do efetivo pagamento, limitados a 12% ao ano.</w:t>
      </w:r>
    </w:p>
    <w:p w14:paraId="7463E443" w14:textId="77777777" w:rsidR="001F6D8B" w:rsidRPr="000B2DAD" w:rsidRDefault="001F6D8B" w:rsidP="00814460">
      <w:pPr>
        <w:suppressAutoHyphens/>
        <w:ind w:right="-285"/>
        <w:jc w:val="both"/>
        <w:rPr>
          <w:rFonts w:ascii="Arial" w:eastAsia="ArialMT" w:hAnsi="Arial" w:cs="Arial"/>
          <w:bCs/>
        </w:rPr>
      </w:pPr>
    </w:p>
    <w:p w14:paraId="6706339A" w14:textId="2D20609C"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4B6F55" w:rsidRPr="000B2DAD">
        <w:rPr>
          <w:rFonts w:ascii="Arial" w:eastAsiaTheme="majorEastAsia" w:hAnsi="Arial" w:cs="Arial"/>
          <w:b/>
          <w:u w:val="single"/>
        </w:rPr>
        <w:t>4</w:t>
      </w:r>
      <w:r w:rsidRPr="000B2DAD">
        <w:rPr>
          <w:rFonts w:ascii="Arial" w:eastAsiaTheme="majorEastAsia" w:hAnsi="Arial" w:cs="Arial"/>
          <w:b/>
          <w:u w:val="single"/>
        </w:rPr>
        <w:t>. DO REAJUSTE</w:t>
      </w:r>
    </w:p>
    <w:p w14:paraId="73F685B7" w14:textId="49C9EC72" w:rsidR="001F6D8B" w:rsidRPr="000B2DAD" w:rsidRDefault="001F6D8B" w:rsidP="001B795E">
      <w:pPr>
        <w:pStyle w:val="TEXTO"/>
      </w:pPr>
      <w:r w:rsidRPr="000B2DAD">
        <w:t>2</w:t>
      </w:r>
      <w:r w:rsidR="004B6F55" w:rsidRPr="000B2DAD">
        <w:t>4</w:t>
      </w:r>
      <w:r w:rsidRPr="000B2DAD">
        <w:t>.1 – Somente ocorrerá reajustamento do Contrato decorrido o prazo de 12 (doze) meses contados da data do orçamento estimado, observada a Lei Federal nº 10.192, de 14 de fevereiro de 2001.</w:t>
      </w:r>
    </w:p>
    <w:p w14:paraId="78D469A5" w14:textId="77777777" w:rsidR="00C37773" w:rsidRPr="000B2DAD" w:rsidRDefault="00C37773" w:rsidP="001B795E">
      <w:pPr>
        <w:pStyle w:val="TEXTO"/>
      </w:pPr>
    </w:p>
    <w:p w14:paraId="3FAF1EFB" w14:textId="004D2ABA" w:rsidR="001F6D8B" w:rsidRPr="000B2DAD" w:rsidRDefault="001F6D8B" w:rsidP="001B795E">
      <w:pPr>
        <w:pStyle w:val="TEXTO"/>
      </w:pPr>
      <w:r w:rsidRPr="000B2DAD">
        <w:t>2</w:t>
      </w:r>
      <w:r w:rsidR="004B6F55" w:rsidRPr="000B2DAD">
        <w:t>4</w:t>
      </w:r>
      <w:r w:rsidRPr="000B2DAD">
        <w:t>.2 –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0B2DAD" w:rsidRDefault="001F6D8B" w:rsidP="001B795E">
      <w:pPr>
        <w:pStyle w:val="TEXTO"/>
      </w:pPr>
    </w:p>
    <w:p w14:paraId="2524A731" w14:textId="77777777" w:rsidR="001F6D8B" w:rsidRPr="000B2DAD" w:rsidRDefault="001F6D8B" w:rsidP="001B795E">
      <w:pPr>
        <w:pStyle w:val="TEXTO"/>
      </w:pPr>
      <w:r w:rsidRPr="000B2DAD">
        <w:t xml:space="preserve">R = </w:t>
      </w:r>
      <w:proofErr w:type="spellStart"/>
      <w:r w:rsidRPr="000B2DAD">
        <w:t>Po</w:t>
      </w:r>
      <w:proofErr w:type="spellEnd"/>
      <w:proofErr w:type="gramStart"/>
      <w:r w:rsidRPr="000B2DAD">
        <w:t>[(</w:t>
      </w:r>
      <w:proofErr w:type="gramEnd"/>
      <w:r w:rsidRPr="000B2DAD">
        <w:t>I–</w:t>
      </w:r>
      <w:proofErr w:type="spellStart"/>
      <w:r w:rsidRPr="000B2DAD">
        <w:t>Io</w:t>
      </w:r>
      <w:proofErr w:type="spellEnd"/>
      <w:r w:rsidRPr="000B2DAD">
        <w:t>)/</w:t>
      </w:r>
      <w:proofErr w:type="spellStart"/>
      <w:r w:rsidRPr="000B2DAD">
        <w:t>Io</w:t>
      </w:r>
      <w:proofErr w:type="spellEnd"/>
      <w:r w:rsidRPr="000B2DAD">
        <w:t>]</w:t>
      </w:r>
    </w:p>
    <w:p w14:paraId="0A2EBFF2" w14:textId="77777777" w:rsidR="001F6D8B" w:rsidRPr="000B2DAD" w:rsidRDefault="001F6D8B" w:rsidP="001B795E">
      <w:pPr>
        <w:pStyle w:val="TEXTO"/>
      </w:pPr>
      <w:r w:rsidRPr="000B2DAD">
        <w:t>Onde:</w:t>
      </w:r>
    </w:p>
    <w:p w14:paraId="3E8662C8" w14:textId="77777777" w:rsidR="001F6D8B" w:rsidRPr="000B2DAD" w:rsidRDefault="001F6D8B" w:rsidP="001B795E">
      <w:pPr>
        <w:pStyle w:val="TEXTO"/>
      </w:pPr>
      <w:r w:rsidRPr="000B2DAD">
        <w:t>R = valor do reajuste;</w:t>
      </w:r>
    </w:p>
    <w:p w14:paraId="44887184" w14:textId="77777777" w:rsidR="001F6D8B" w:rsidRPr="000B2DAD" w:rsidRDefault="001F6D8B" w:rsidP="001B795E">
      <w:pPr>
        <w:pStyle w:val="TEXTO"/>
      </w:pPr>
      <w:r w:rsidRPr="000B2DAD">
        <w:t>I = índice IPCA–E mensal relativo ao mês anterior ao de aniversário do Contrato;</w:t>
      </w:r>
    </w:p>
    <w:p w14:paraId="4177AD25" w14:textId="77777777" w:rsidR="001F6D8B" w:rsidRPr="000B2DAD" w:rsidRDefault="001F6D8B" w:rsidP="001B795E">
      <w:pPr>
        <w:pStyle w:val="TEXTO"/>
      </w:pPr>
      <w:r w:rsidRPr="000B2DAD">
        <w:t xml:space="preserve">Io = índice do IPCA–E mensal relativo ao mês anterior ao da apresentação da Proposta; </w:t>
      </w:r>
    </w:p>
    <w:p w14:paraId="273A3644" w14:textId="34AF52EF" w:rsidR="001F6D8B" w:rsidRPr="000B2DAD" w:rsidRDefault="001F6D8B" w:rsidP="001B795E">
      <w:pPr>
        <w:pStyle w:val="TEXTO"/>
      </w:pPr>
      <w:proofErr w:type="spellStart"/>
      <w:r w:rsidRPr="000B2DAD">
        <w:t>Po</w:t>
      </w:r>
      <w:proofErr w:type="spellEnd"/>
      <w:r w:rsidRPr="000B2DAD">
        <w:t xml:space="preserve"> = </w:t>
      </w:r>
      <w:r w:rsidR="0080694F" w:rsidRPr="000B2DAD">
        <w:t>preço global</w:t>
      </w:r>
      <w:r w:rsidRPr="000B2DAD">
        <w:t xml:space="preserve"> contratual, objeto do reajustamento.</w:t>
      </w:r>
    </w:p>
    <w:p w14:paraId="6AD4591A" w14:textId="060883A3" w:rsidR="001F6D8B" w:rsidRPr="000B2DAD" w:rsidRDefault="001F6D8B" w:rsidP="00814460">
      <w:pPr>
        <w:suppressAutoHyphens/>
        <w:ind w:right="-285"/>
        <w:jc w:val="both"/>
        <w:rPr>
          <w:rFonts w:ascii="Arial" w:hAnsi="Arial" w:cs="Arial"/>
        </w:rPr>
      </w:pPr>
      <w:r w:rsidRPr="000B2DAD">
        <w:rPr>
          <w:rFonts w:ascii="Arial" w:hAnsi="Arial" w:cs="Arial"/>
          <w:b/>
        </w:rPr>
        <w:lastRenderedPageBreak/>
        <w:t>2</w:t>
      </w:r>
      <w:r w:rsidR="004B6F55" w:rsidRPr="000B2DAD">
        <w:rPr>
          <w:rFonts w:ascii="Arial" w:hAnsi="Arial" w:cs="Arial"/>
          <w:b/>
        </w:rPr>
        <w:t>4</w:t>
      </w:r>
      <w:r w:rsidRPr="000B2DAD">
        <w:rPr>
          <w:rFonts w:ascii="Arial" w:hAnsi="Arial" w:cs="Arial"/>
          <w:b/>
        </w:rPr>
        <w:t>.3 –</w:t>
      </w:r>
      <w:r w:rsidRPr="000B2DAD">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0B2DAD" w:rsidRDefault="001F6D8B" w:rsidP="00814460">
      <w:pPr>
        <w:suppressAutoHyphens/>
        <w:ind w:right="-285"/>
        <w:jc w:val="both"/>
        <w:rPr>
          <w:rFonts w:ascii="Arial" w:eastAsia="ArialMT" w:hAnsi="Arial" w:cs="Arial"/>
          <w:bCs/>
        </w:rPr>
      </w:pPr>
    </w:p>
    <w:p w14:paraId="7DBBDACF" w14:textId="3B6E029F"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4B6F55" w:rsidRPr="000B2DAD">
        <w:rPr>
          <w:rFonts w:ascii="Arial" w:eastAsiaTheme="majorEastAsia" w:hAnsi="Arial" w:cs="Arial"/>
          <w:b/>
          <w:u w:val="single"/>
        </w:rPr>
        <w:t>5</w:t>
      </w:r>
      <w:r w:rsidRPr="000B2DAD">
        <w:rPr>
          <w:rFonts w:ascii="Arial" w:eastAsiaTheme="majorEastAsia" w:hAnsi="Arial" w:cs="Arial"/>
          <w:b/>
          <w:u w:val="single"/>
        </w:rPr>
        <w:t>. DAS SANÇÕES ADMINISTRATIVAS</w:t>
      </w:r>
    </w:p>
    <w:p w14:paraId="11BB36FF" w14:textId="47EA3186"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 xml:space="preserve">.1 – </w:t>
      </w:r>
      <w:r w:rsidRPr="000B2DAD">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23.2.</w:t>
      </w:r>
    </w:p>
    <w:p w14:paraId="776CBA9C" w14:textId="43FA603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.2 –</w:t>
      </w:r>
      <w:r w:rsidRPr="000B2DAD">
        <w:rPr>
          <w:rFonts w:ascii="Arial" w:eastAsia="ArialMT" w:hAnsi="Arial"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(a) Advertência;</w:t>
      </w:r>
    </w:p>
    <w:p w14:paraId="2D2A2EFD"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 xml:space="preserve">(b) </w:t>
      </w:r>
      <w:r w:rsidRPr="000B2DAD">
        <w:rPr>
          <w:rFonts w:ascii="Arial" w:eastAsia="ArialMT" w:hAnsi="Arial" w:cs="Arial"/>
          <w:b/>
          <w:bCs/>
        </w:rPr>
        <w:t xml:space="preserve">Multa </w:t>
      </w:r>
      <w:r w:rsidRPr="000B2DAD">
        <w:rPr>
          <w:rFonts w:ascii="Arial" w:eastAsia="ArialMT" w:hAnsi="Arial" w:cs="Arial"/>
          <w:bCs/>
        </w:rPr>
        <w:t>de mora de até 1% (um por cento) por dia útil sobre o valor do Contrato ou saldo não atendido do Contrato;</w:t>
      </w:r>
    </w:p>
    <w:p w14:paraId="46596A64"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 xml:space="preserve">(c) </w:t>
      </w:r>
      <w:r w:rsidRPr="000B2DAD">
        <w:rPr>
          <w:rFonts w:ascii="Arial" w:eastAsia="ArialMT" w:hAnsi="Arial" w:cs="Arial"/>
          <w:b/>
          <w:bCs/>
        </w:rPr>
        <w:t>Multa</w:t>
      </w:r>
      <w:r w:rsidRPr="000B2DAD">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 xml:space="preserve">(d) </w:t>
      </w:r>
      <w:r w:rsidRPr="000B2DAD">
        <w:rPr>
          <w:rFonts w:ascii="Arial" w:eastAsia="ArialMT" w:hAnsi="Arial" w:cs="Arial"/>
          <w:b/>
          <w:bCs/>
        </w:rPr>
        <w:t>Impedimento de licitar e contratar</w:t>
      </w:r>
      <w:r w:rsidRPr="000B2DAD">
        <w:rPr>
          <w:rFonts w:ascii="Arial" w:eastAsia="ArialMT" w:hAnsi="Arial" w:cs="Arial"/>
          <w:bCs/>
        </w:rPr>
        <w:t>, pelo prazo de até 3 (três) anos;</w:t>
      </w:r>
    </w:p>
    <w:p w14:paraId="68D51909"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Cs/>
        </w:rPr>
        <w:t xml:space="preserve">(e) </w:t>
      </w:r>
      <w:r w:rsidRPr="000B2DAD">
        <w:rPr>
          <w:rFonts w:ascii="Arial" w:eastAsia="ArialMT" w:hAnsi="Arial" w:cs="Arial"/>
          <w:b/>
          <w:bCs/>
        </w:rPr>
        <w:t>Declaração de inidoneidade para licitar ou contratar</w:t>
      </w:r>
      <w:r w:rsidRPr="000B2DAD">
        <w:rPr>
          <w:rFonts w:ascii="Arial" w:eastAsia="ArialMT" w:hAnsi="Arial" w:cs="Arial"/>
          <w:bCs/>
          <w:lang w:val="pt-PT"/>
        </w:rPr>
        <w:t>no âmbito da Administração Pública direta e indireta de todos os entes federativos, pelo prazo mínimo de 3 (três) anos e máximo de 6 (seis) anos</w:t>
      </w:r>
      <w:r w:rsidRPr="000B2DAD">
        <w:rPr>
          <w:rFonts w:ascii="Arial" w:eastAsia="ArialMT" w:hAnsi="Arial" w:cs="Arial"/>
          <w:bCs/>
        </w:rPr>
        <w:t>.</w:t>
      </w:r>
    </w:p>
    <w:p w14:paraId="58907DCD" w14:textId="450F021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.3 –</w:t>
      </w:r>
      <w:r w:rsidRPr="000B2DAD">
        <w:rPr>
          <w:rFonts w:ascii="Arial" w:eastAsia="ArialMT" w:hAnsi="Arial" w:cs="Arial"/>
          <w:bCs/>
        </w:rPr>
        <w:t xml:space="preserve"> A aplicação das sanções previstas nas alíneas “b” e “c” observará os seguintes parâmetros:</w:t>
      </w:r>
    </w:p>
    <w:p w14:paraId="3A3717EF" w14:textId="3642C8C8"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.3.1 –</w:t>
      </w:r>
      <w:r w:rsidRPr="000B2DAD">
        <w:rPr>
          <w:rFonts w:ascii="Arial" w:eastAsia="ArialMT" w:hAnsi="Arial" w:cs="Arial"/>
          <w:bCs/>
        </w:rPr>
        <w:t xml:space="preserve"> 0,1% (um décimo por cento) até 1% (um por cento) por dia útil sobre o valor da parcela em atraso do Contrato, em caso de </w:t>
      </w:r>
      <w:r w:rsidRPr="000B2DAD">
        <w:rPr>
          <w:rFonts w:ascii="Arial" w:eastAsia="ArialMT" w:hAnsi="Arial" w:cs="Arial"/>
          <w:b/>
          <w:bCs/>
        </w:rPr>
        <w:t>atraso</w:t>
      </w:r>
      <w:r w:rsidRPr="000B2DAD">
        <w:rPr>
          <w:rFonts w:ascii="Arial" w:eastAsia="ArialMT" w:hAnsi="Arial" w:cs="Arial"/>
          <w:bCs/>
        </w:rPr>
        <w:t xml:space="preserve"> no fornecimento, a título de </w:t>
      </w:r>
      <w:r w:rsidRPr="000B2DAD">
        <w:rPr>
          <w:rFonts w:ascii="Arial" w:eastAsia="ArialMT" w:hAnsi="Arial" w:cs="Arial"/>
          <w:b/>
          <w:bCs/>
        </w:rPr>
        <w:t>multa moratória</w:t>
      </w:r>
      <w:r w:rsidRPr="000B2DAD">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72A6C63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.3.2 –</w:t>
      </w:r>
      <w:r w:rsidRPr="000B2DAD">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4F50EEC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.3.3 –</w:t>
      </w:r>
      <w:r w:rsidRPr="000B2DAD">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.3.4 –</w:t>
      </w:r>
      <w:r w:rsidRPr="000B2DAD">
        <w:rPr>
          <w:rFonts w:ascii="Arial" w:eastAsia="ArialMT" w:hAnsi="Arial" w:cs="Arial"/>
          <w:bCs/>
        </w:rPr>
        <w:t xml:space="preserve"> As penalidades de multa decorrentes de fatos diversos serão consideradas independentes entre si.</w:t>
      </w:r>
    </w:p>
    <w:p w14:paraId="207F7B6B" w14:textId="57423221"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.4 –</w:t>
      </w:r>
      <w:r w:rsidRPr="000B2DAD">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1EEBCBEC" w14:textId="45A2AC70"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2</w:t>
      </w:r>
      <w:r w:rsidR="004B6F55" w:rsidRPr="000B2DAD">
        <w:rPr>
          <w:rFonts w:ascii="Arial" w:eastAsia="ArialMT" w:hAnsi="Arial" w:cs="Arial"/>
          <w:b/>
          <w:bCs/>
        </w:rPr>
        <w:t>5</w:t>
      </w:r>
      <w:r w:rsidRPr="000B2DAD">
        <w:rPr>
          <w:rFonts w:ascii="Arial" w:eastAsia="ArialMT" w:hAnsi="Arial" w:cs="Arial"/>
          <w:b/>
          <w:bCs/>
        </w:rPr>
        <w:t>.5 –</w:t>
      </w:r>
      <w:r w:rsidRPr="000B2DAD">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7297EA61"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.6 –</w:t>
      </w:r>
      <w:r w:rsidRPr="000B2DAD">
        <w:rPr>
          <w:rFonts w:ascii="Arial" w:eastAsia="ArialMT" w:hAnsi="Arial" w:cs="Arial"/>
          <w:bCs/>
        </w:rPr>
        <w:t xml:space="preserve"> As multas previstas nas alíneas “b” e “c” do item 20.2 não possuem caráter compensatório, e, assim, o pagamento delas não eximirá a CONTRATADA de responsabilidade pelas perdas e danos decorrentes das infrações cometidas.</w:t>
      </w:r>
    </w:p>
    <w:p w14:paraId="16FAC408" w14:textId="3F74F748"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.7 –</w:t>
      </w:r>
      <w:r w:rsidRPr="000B2DAD">
        <w:rPr>
          <w:rFonts w:ascii="Arial" w:eastAsia="ArialMT" w:hAnsi="Arial" w:cs="Arial"/>
          <w:bCs/>
        </w:rPr>
        <w:t xml:space="preserve"> As multas aplicadas poderão ser compensadas com valores devidos à CONTRATADA mediante requerimento expresso nesse sentido.</w:t>
      </w:r>
    </w:p>
    <w:p w14:paraId="6BD23184" w14:textId="5881694A"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.8 –</w:t>
      </w:r>
      <w:r w:rsidRPr="000B2DAD">
        <w:rPr>
          <w:rFonts w:ascii="Arial" w:eastAsia="ArialMT" w:hAnsi="Arial" w:cs="Arial"/>
          <w:bCs/>
        </w:rPr>
        <w:t xml:space="preserve"> A aplicação das sanções previstas no item 2</w:t>
      </w:r>
      <w:r w:rsidR="004B6F55" w:rsidRPr="000B2DAD">
        <w:rPr>
          <w:rFonts w:ascii="Arial" w:eastAsia="ArialMT" w:hAnsi="Arial" w:cs="Arial"/>
          <w:bCs/>
        </w:rPr>
        <w:t>5</w:t>
      </w:r>
      <w:r w:rsidRPr="000B2DAD">
        <w:rPr>
          <w:rFonts w:ascii="Arial" w:eastAsia="ArialMT" w:hAnsi="Arial" w:cs="Arial"/>
          <w:bCs/>
        </w:rPr>
        <w:t>.2 não exclui, em hipótese alguma, a obrigação de reparação integral do dano causado à Administração Pública.</w:t>
      </w:r>
    </w:p>
    <w:p w14:paraId="38991496" w14:textId="612AB9E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5</w:t>
      </w:r>
      <w:r w:rsidRPr="000B2DAD">
        <w:rPr>
          <w:rFonts w:ascii="Arial" w:eastAsia="ArialMT" w:hAnsi="Arial" w:cs="Arial"/>
          <w:b/>
          <w:bCs/>
        </w:rPr>
        <w:t>.9 –</w:t>
      </w:r>
      <w:r w:rsidRPr="000B2DAD">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0B2DAD" w:rsidRDefault="008258DC" w:rsidP="00814460">
      <w:pPr>
        <w:keepNext/>
        <w:keepLines/>
        <w:jc w:val="both"/>
        <w:outlineLvl w:val="0"/>
        <w:rPr>
          <w:rFonts w:ascii="Arial" w:eastAsiaTheme="majorEastAsia" w:hAnsi="Arial" w:cs="Arial"/>
          <w:b/>
          <w:u w:val="single"/>
        </w:rPr>
      </w:pPr>
    </w:p>
    <w:p w14:paraId="159543F8" w14:textId="63889C44"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4B6F55" w:rsidRPr="000B2DAD">
        <w:rPr>
          <w:rFonts w:ascii="Arial" w:eastAsiaTheme="majorEastAsia" w:hAnsi="Arial" w:cs="Arial"/>
          <w:b/>
          <w:u w:val="single"/>
        </w:rPr>
        <w:t>6</w:t>
      </w:r>
      <w:r w:rsidRPr="000B2DAD">
        <w:rPr>
          <w:rFonts w:ascii="Arial" w:eastAsiaTheme="majorEastAsia" w:hAnsi="Arial" w:cs="Arial"/>
          <w:b/>
          <w:u w:val="single"/>
        </w:rPr>
        <w:t>. DO FORO</w:t>
      </w:r>
    </w:p>
    <w:p w14:paraId="03CAE152" w14:textId="47D19179"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6</w:t>
      </w:r>
      <w:r w:rsidRPr="000B2DAD">
        <w:rPr>
          <w:rFonts w:ascii="Arial" w:eastAsia="ArialMT" w:hAnsi="Arial" w:cs="Arial"/>
          <w:b/>
          <w:bCs/>
        </w:rPr>
        <w:t>.1 –</w:t>
      </w:r>
      <w:r w:rsidRPr="000B2DAD">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0B2DAD" w:rsidRDefault="001F6D8B" w:rsidP="00814460">
      <w:pPr>
        <w:keepNext/>
        <w:keepLines/>
        <w:jc w:val="both"/>
        <w:outlineLvl w:val="0"/>
        <w:rPr>
          <w:rFonts w:ascii="Arial" w:eastAsiaTheme="majorEastAsia" w:hAnsi="Arial" w:cs="Arial"/>
          <w:b/>
          <w:u w:val="single"/>
        </w:rPr>
      </w:pPr>
    </w:p>
    <w:p w14:paraId="48F5A1D3" w14:textId="589433CC" w:rsidR="001F6D8B" w:rsidRPr="000B2DAD" w:rsidRDefault="001F6D8B" w:rsidP="00814460">
      <w:pPr>
        <w:keepNext/>
        <w:keepLines/>
        <w:jc w:val="both"/>
        <w:outlineLvl w:val="0"/>
        <w:rPr>
          <w:rFonts w:ascii="Arial" w:eastAsiaTheme="majorEastAsia" w:hAnsi="Arial" w:cs="Arial"/>
          <w:b/>
          <w:u w:val="single"/>
        </w:rPr>
      </w:pPr>
      <w:r w:rsidRPr="000B2DAD">
        <w:rPr>
          <w:rFonts w:ascii="Arial" w:eastAsiaTheme="majorEastAsia" w:hAnsi="Arial" w:cs="Arial"/>
          <w:b/>
          <w:u w:val="single"/>
        </w:rPr>
        <w:t>2</w:t>
      </w:r>
      <w:r w:rsidR="004B6F55" w:rsidRPr="000B2DAD">
        <w:rPr>
          <w:rFonts w:ascii="Arial" w:eastAsiaTheme="majorEastAsia" w:hAnsi="Arial" w:cs="Arial"/>
          <w:b/>
          <w:u w:val="single"/>
        </w:rPr>
        <w:t>7</w:t>
      </w:r>
      <w:r w:rsidRPr="000B2DAD">
        <w:rPr>
          <w:rFonts w:ascii="Arial" w:eastAsiaTheme="majorEastAsia" w:hAnsi="Arial" w:cs="Arial"/>
          <w:b/>
          <w:u w:val="single"/>
        </w:rPr>
        <w:t>. DAS DISPOSIÇÕES FINAIS</w:t>
      </w:r>
    </w:p>
    <w:p w14:paraId="124DFBA3" w14:textId="77777777" w:rsidR="001F6D8B" w:rsidRPr="000B2DAD" w:rsidRDefault="001F6D8B" w:rsidP="00814460">
      <w:pPr>
        <w:suppressAutoHyphens/>
        <w:ind w:right="-285"/>
        <w:jc w:val="both"/>
        <w:rPr>
          <w:rFonts w:ascii="Arial" w:eastAsia="ArialMT" w:hAnsi="Arial" w:cs="Arial"/>
          <w:bCs/>
        </w:rPr>
      </w:pPr>
    </w:p>
    <w:p w14:paraId="54BB69D7" w14:textId="72967B03"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7</w:t>
      </w:r>
      <w:r w:rsidRPr="000B2DAD">
        <w:rPr>
          <w:rFonts w:ascii="Arial" w:eastAsia="ArialMT" w:hAnsi="Arial" w:cs="Arial"/>
          <w:b/>
          <w:bCs/>
        </w:rPr>
        <w:t>.1 –</w:t>
      </w:r>
      <w:r w:rsidRPr="000B2DAD">
        <w:rPr>
          <w:rFonts w:ascii="Arial" w:eastAsia="ArialMT" w:hAnsi="Arial"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0B2DAD" w:rsidRDefault="00D331CB" w:rsidP="00814460">
      <w:pPr>
        <w:suppressAutoHyphens/>
        <w:ind w:right="-285"/>
        <w:jc w:val="both"/>
        <w:rPr>
          <w:rFonts w:ascii="Arial" w:eastAsia="ArialMT" w:hAnsi="Arial" w:cs="Arial"/>
          <w:b/>
          <w:bCs/>
        </w:rPr>
      </w:pPr>
    </w:p>
    <w:p w14:paraId="66C927B0" w14:textId="401FD5BD"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7</w:t>
      </w:r>
      <w:r w:rsidRPr="000B2DAD">
        <w:rPr>
          <w:rFonts w:ascii="Arial" w:eastAsia="ArialMT" w:hAnsi="Arial" w:cs="Arial"/>
          <w:b/>
          <w:bCs/>
        </w:rPr>
        <w:t>.2 –</w:t>
      </w:r>
      <w:r w:rsidRPr="000B2DAD">
        <w:rPr>
          <w:rFonts w:ascii="Arial" w:eastAsia="ArialMT" w:hAnsi="Arial"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0B2DAD" w:rsidRDefault="001F6D8B" w:rsidP="00814460">
      <w:pPr>
        <w:suppressAutoHyphens/>
        <w:ind w:right="-285"/>
        <w:jc w:val="both"/>
        <w:rPr>
          <w:rFonts w:ascii="Arial" w:eastAsia="ArialMT" w:hAnsi="Arial" w:cs="Arial"/>
          <w:bCs/>
        </w:rPr>
      </w:pPr>
    </w:p>
    <w:p w14:paraId="1A3630FC" w14:textId="5BCD82CC"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7</w:t>
      </w:r>
      <w:r w:rsidRPr="000B2DAD">
        <w:rPr>
          <w:rFonts w:ascii="Arial" w:eastAsia="ArialMT" w:hAnsi="Arial" w:cs="Arial"/>
          <w:b/>
          <w:bCs/>
        </w:rPr>
        <w:t>.3 –</w:t>
      </w:r>
      <w:r w:rsidRPr="000B2DAD">
        <w:rPr>
          <w:rFonts w:ascii="Arial" w:eastAsia="ArialMT" w:hAnsi="Arial" w:cs="Arial"/>
          <w:bCs/>
        </w:rPr>
        <w:t xml:space="preserve"> As referências de horário correspondem ao horário oficial de Brasília – DF.</w:t>
      </w:r>
    </w:p>
    <w:p w14:paraId="1A5D8CCB" w14:textId="77777777" w:rsidR="00C37773" w:rsidRPr="000B2DAD" w:rsidRDefault="00C37773" w:rsidP="00814460">
      <w:pPr>
        <w:suppressAutoHyphens/>
        <w:ind w:right="-285"/>
        <w:jc w:val="both"/>
        <w:rPr>
          <w:rFonts w:ascii="Arial" w:eastAsia="ArialMT" w:hAnsi="Arial" w:cs="Arial"/>
          <w:b/>
          <w:bCs/>
        </w:rPr>
      </w:pPr>
    </w:p>
    <w:p w14:paraId="611C966F" w14:textId="3981322E"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7</w:t>
      </w:r>
      <w:r w:rsidRPr="000B2DAD">
        <w:rPr>
          <w:rFonts w:ascii="Arial" w:eastAsia="ArialMT" w:hAnsi="Arial" w:cs="Arial"/>
          <w:b/>
          <w:bCs/>
        </w:rPr>
        <w:t>.4 –</w:t>
      </w:r>
      <w:r w:rsidRPr="000B2DAD">
        <w:rPr>
          <w:rFonts w:ascii="Arial" w:eastAsia="ArialMT" w:hAnsi="Arial" w:cs="Arial"/>
          <w:bCs/>
        </w:rPr>
        <w:t xml:space="preserve"> Os casos omissos serão resolvidos pela Autoridade Superior, com auxílio do Pregoeiro.</w:t>
      </w:r>
    </w:p>
    <w:p w14:paraId="11EEFD66" w14:textId="77777777" w:rsidR="00C37773" w:rsidRPr="000B2DAD" w:rsidRDefault="00C37773" w:rsidP="001B795E">
      <w:pPr>
        <w:pStyle w:val="TEXTO"/>
      </w:pPr>
    </w:p>
    <w:p w14:paraId="20C41417" w14:textId="34720B31" w:rsidR="001F6D8B" w:rsidRPr="000B2DAD" w:rsidRDefault="001F6D8B" w:rsidP="001B795E">
      <w:pPr>
        <w:pStyle w:val="TEXTO"/>
      </w:pPr>
      <w:r w:rsidRPr="000B2DAD">
        <w:t>2</w:t>
      </w:r>
      <w:r w:rsidR="004B6F55" w:rsidRPr="000B2DAD">
        <w:t>7</w:t>
      </w:r>
      <w:r w:rsidRPr="000B2DAD">
        <w:t>.5 – O ETP (ESTUDO TÉCNICO PRELIMINAR) estará disponível para consulta a qualquer tempo, mediante solicitação prévia do interessado.</w:t>
      </w:r>
    </w:p>
    <w:p w14:paraId="1D43822F" w14:textId="77777777" w:rsidR="001F6D8B" w:rsidRPr="000B2DAD" w:rsidRDefault="001F6D8B" w:rsidP="00814460">
      <w:pPr>
        <w:suppressAutoHyphens/>
        <w:ind w:right="-285"/>
        <w:jc w:val="both"/>
        <w:rPr>
          <w:rFonts w:ascii="Arial" w:eastAsia="ArialMT" w:hAnsi="Arial" w:cs="Arial"/>
          <w:bCs/>
        </w:rPr>
      </w:pPr>
    </w:p>
    <w:p w14:paraId="41E61805" w14:textId="02AD74CF"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2</w:t>
      </w:r>
      <w:r w:rsidR="004B6F55" w:rsidRPr="000B2DAD">
        <w:rPr>
          <w:rFonts w:ascii="Arial" w:eastAsia="ArialMT" w:hAnsi="Arial" w:cs="Arial"/>
          <w:b/>
          <w:bCs/>
        </w:rPr>
        <w:t>7</w:t>
      </w:r>
      <w:r w:rsidRPr="000B2DAD">
        <w:rPr>
          <w:rFonts w:ascii="Arial" w:eastAsia="ArialMT" w:hAnsi="Arial" w:cs="Arial"/>
          <w:b/>
          <w:bCs/>
        </w:rPr>
        <w:t>.6 –</w:t>
      </w:r>
      <w:r w:rsidRPr="000B2DAD">
        <w:rPr>
          <w:rFonts w:ascii="Arial" w:eastAsia="ArialMT" w:hAnsi="Arial" w:cs="Arial"/>
          <w:bCs/>
        </w:rPr>
        <w:t xml:space="preserve"> Fazem parte integrante deste Edital:</w:t>
      </w:r>
    </w:p>
    <w:p w14:paraId="33345494" w14:textId="77777777" w:rsidR="001F6D8B" w:rsidRPr="000B2DAD" w:rsidRDefault="001F6D8B" w:rsidP="00814460">
      <w:pPr>
        <w:suppressAutoHyphens/>
        <w:ind w:right="-285"/>
        <w:jc w:val="both"/>
        <w:rPr>
          <w:rFonts w:ascii="Arial" w:eastAsia="ArialMT" w:hAnsi="Arial" w:cs="Arial"/>
          <w:bCs/>
        </w:rPr>
      </w:pPr>
    </w:p>
    <w:p w14:paraId="799D86A8"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I – </w:t>
      </w:r>
      <w:r w:rsidRPr="000B2DAD">
        <w:rPr>
          <w:rFonts w:ascii="Arial" w:eastAsia="ArialMT" w:hAnsi="Arial" w:cs="Arial"/>
          <w:bCs/>
        </w:rPr>
        <w:t>TERMO DE REFERÊNCIA;</w:t>
      </w:r>
    </w:p>
    <w:p w14:paraId="2B43D384"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lastRenderedPageBreak/>
        <w:t>ANEXO II –</w:t>
      </w:r>
      <w:r w:rsidRPr="000B2DAD">
        <w:rPr>
          <w:rFonts w:ascii="Arial" w:eastAsia="ArialMT" w:hAnsi="Arial" w:cs="Arial"/>
          <w:bCs/>
        </w:rPr>
        <w:t xml:space="preserve"> PLANILHA ORÇAMENTÁRIA;</w:t>
      </w:r>
    </w:p>
    <w:p w14:paraId="64164BCA"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III </w:t>
      </w:r>
      <w:r w:rsidRPr="000B2DAD">
        <w:rPr>
          <w:rFonts w:ascii="Arial" w:eastAsia="ArialMT" w:hAnsi="Arial" w:cs="Arial"/>
          <w:bCs/>
        </w:rPr>
        <w:t>- DECLARAÇÃO DE CUMPRIMENTO DOS REQUISITOS DO ART. 9º §1º DA LEI 14.133/21;</w:t>
      </w:r>
    </w:p>
    <w:p w14:paraId="4666603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IV </w:t>
      </w:r>
      <w:r w:rsidRPr="000B2DAD">
        <w:rPr>
          <w:rFonts w:ascii="Arial" w:eastAsia="ArialMT" w:hAnsi="Arial" w:cs="Arial"/>
          <w:bCs/>
        </w:rPr>
        <w:t>– DECLARAÇÃO DE PLENO ATENDIMENTO AOS REQUISITOS DE HABILITAÇÃO E CONDIÇÕES DE PARTICIPAÇÃO;</w:t>
      </w:r>
    </w:p>
    <w:p w14:paraId="60871EE3"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V </w:t>
      </w:r>
      <w:r w:rsidRPr="000B2DAD">
        <w:rPr>
          <w:rFonts w:ascii="Arial" w:eastAsia="ArialMT" w:hAnsi="Arial" w:cs="Arial"/>
          <w:bCs/>
        </w:rPr>
        <w:t>– DECLARAÇÃO DE QUE A EMPRESA NÃO POSSUI MENORES DE IDADE NO SEU QUADRO FUNCIONAL</w:t>
      </w:r>
    </w:p>
    <w:p w14:paraId="3AB8C7AD"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 –</w:t>
      </w:r>
      <w:r w:rsidRPr="000B2DAD">
        <w:rPr>
          <w:rFonts w:ascii="Arial" w:eastAsia="ArialMT" w:hAnsi="Arial" w:cs="Arial"/>
          <w:bCs/>
        </w:rPr>
        <w:t>DECLARAÇÃO DE CUMPRIMENTO DE RESERVA DE CARGOS DO ART. 63, IV, DA LEI FEDERAL Nº 14.133/2021</w:t>
      </w:r>
    </w:p>
    <w:p w14:paraId="5DD11030"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VII –</w:t>
      </w:r>
      <w:r w:rsidRPr="000B2DAD">
        <w:rPr>
          <w:rFonts w:ascii="Arial" w:eastAsia="ArialMT" w:hAnsi="Arial" w:cs="Arial"/>
          <w:bCs/>
        </w:rPr>
        <w:t>DECLARAÇÃO DE CUMPRIMENTO DO ART. 63 § 1º DA LEI FEDERAL Nº 14.133/2021</w:t>
      </w:r>
    </w:p>
    <w:p w14:paraId="3866E132"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VIII –</w:t>
      </w:r>
      <w:r w:rsidRPr="000B2DAD">
        <w:rPr>
          <w:rFonts w:ascii="Arial" w:eastAsia="ArialMT" w:hAnsi="Arial" w:cs="Arial"/>
          <w:bCs/>
        </w:rPr>
        <w:t>DECLARAÇÃO DE MICROEMPRESA OU EMPRESA DE PEQUENO PORTE;</w:t>
      </w:r>
    </w:p>
    <w:p w14:paraId="5DDA1A3F"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ANEXO IX –</w:t>
      </w:r>
      <w:r w:rsidRPr="000B2DAD">
        <w:rPr>
          <w:rFonts w:ascii="Arial" w:eastAsia="ArialMT" w:hAnsi="Arial" w:cs="Arial"/>
          <w:bCs/>
        </w:rPr>
        <w:t xml:space="preserve"> MODELO DA PROPOSTA DE PREÇOS</w:t>
      </w:r>
    </w:p>
    <w:p w14:paraId="132DCFFC"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X – </w:t>
      </w:r>
      <w:r w:rsidRPr="000B2DAD">
        <w:rPr>
          <w:rFonts w:ascii="Arial" w:eastAsia="ArialMT" w:hAnsi="Arial" w:cs="Arial"/>
          <w:bCs/>
        </w:rPr>
        <w:t>MINUTA DA ATA DE REGISTRO DE PREÇOS</w:t>
      </w:r>
    </w:p>
    <w:p w14:paraId="5F90BC01" w14:textId="77777777" w:rsidR="001F6D8B" w:rsidRPr="000B2DAD" w:rsidRDefault="001F6D8B" w:rsidP="00814460">
      <w:pPr>
        <w:suppressAutoHyphens/>
        <w:ind w:right="-285"/>
        <w:jc w:val="both"/>
        <w:rPr>
          <w:rFonts w:ascii="Arial" w:eastAsia="ArialMT" w:hAnsi="Arial" w:cs="Arial"/>
          <w:bCs/>
        </w:rPr>
      </w:pPr>
      <w:r w:rsidRPr="000B2DAD">
        <w:rPr>
          <w:rFonts w:ascii="Arial" w:eastAsia="ArialMT" w:hAnsi="Arial" w:cs="Arial"/>
          <w:b/>
          <w:bCs/>
        </w:rPr>
        <w:t xml:space="preserve">ANEXO XI – </w:t>
      </w:r>
      <w:r w:rsidRPr="000B2DAD">
        <w:rPr>
          <w:rFonts w:ascii="Arial" w:eastAsia="ArialMT" w:hAnsi="Arial" w:cs="Arial"/>
          <w:bCs/>
        </w:rPr>
        <w:t>MINUTA DO CONTRATO.</w:t>
      </w:r>
    </w:p>
    <w:p w14:paraId="4E895AD0" w14:textId="77777777" w:rsidR="001F6D8B" w:rsidRPr="000B2DAD" w:rsidRDefault="001F6D8B" w:rsidP="00814460">
      <w:pPr>
        <w:suppressAutoHyphens/>
        <w:ind w:right="-285"/>
        <w:jc w:val="both"/>
        <w:rPr>
          <w:rFonts w:ascii="Arial" w:eastAsia="ArialMT" w:hAnsi="Arial" w:cs="Arial"/>
          <w:bCs/>
        </w:rPr>
      </w:pPr>
    </w:p>
    <w:p w14:paraId="066DBF59" w14:textId="77777777" w:rsidR="001F6D8B" w:rsidRPr="000B2DAD" w:rsidRDefault="001F6D8B" w:rsidP="00814460">
      <w:pPr>
        <w:suppressAutoHyphens/>
        <w:ind w:right="-285"/>
        <w:jc w:val="both"/>
        <w:rPr>
          <w:rFonts w:ascii="Arial" w:eastAsia="ArialMT" w:hAnsi="Arial" w:cs="Arial"/>
          <w:bCs/>
        </w:rPr>
      </w:pPr>
    </w:p>
    <w:p w14:paraId="3B526E62" w14:textId="77777777" w:rsidR="001F6D8B" w:rsidRPr="000B2DAD" w:rsidRDefault="001F6D8B" w:rsidP="001B795E">
      <w:pPr>
        <w:pStyle w:val="TEXTO"/>
      </w:pPr>
    </w:p>
    <w:p w14:paraId="64617027" w14:textId="77777777" w:rsidR="001F6D8B" w:rsidRPr="000B2DAD" w:rsidRDefault="001F6D8B" w:rsidP="00814460">
      <w:pPr>
        <w:jc w:val="both"/>
        <w:rPr>
          <w:rFonts w:ascii="Arial" w:hAnsi="Arial" w:cs="Arial"/>
        </w:rPr>
      </w:pPr>
      <w:r w:rsidRPr="000B2DAD">
        <w:rPr>
          <w:rFonts w:ascii="Arial" w:hAnsi="Arial" w:cs="Arial"/>
        </w:rPr>
        <w:t xml:space="preserve">SÃO FRANCISCO DE ITABAPOANA R/J, ____ de ________ </w:t>
      </w:r>
      <w:proofErr w:type="spellStart"/>
      <w:r w:rsidRPr="000B2DAD">
        <w:rPr>
          <w:rFonts w:ascii="Arial" w:hAnsi="Arial" w:cs="Arial"/>
        </w:rPr>
        <w:t>de</w:t>
      </w:r>
      <w:proofErr w:type="spellEnd"/>
      <w:r w:rsidRPr="000B2DAD">
        <w:rPr>
          <w:rFonts w:ascii="Arial" w:hAnsi="Arial" w:cs="Arial"/>
        </w:rPr>
        <w:t xml:space="preserve"> 2025.</w:t>
      </w:r>
    </w:p>
    <w:p w14:paraId="09187E1C" w14:textId="77777777" w:rsidR="001F6D8B" w:rsidRPr="000B2DAD" w:rsidRDefault="001F6D8B" w:rsidP="00814460">
      <w:pPr>
        <w:jc w:val="both"/>
        <w:rPr>
          <w:rFonts w:ascii="Arial" w:hAnsi="Arial" w:cs="Arial"/>
        </w:rPr>
      </w:pPr>
    </w:p>
    <w:p w14:paraId="2CF81772" w14:textId="77777777" w:rsidR="001F6D8B" w:rsidRPr="000B2DAD" w:rsidRDefault="001F6D8B" w:rsidP="00814460">
      <w:pPr>
        <w:jc w:val="both"/>
        <w:rPr>
          <w:rFonts w:ascii="Arial" w:hAnsi="Arial" w:cs="Arial"/>
        </w:rPr>
      </w:pPr>
    </w:p>
    <w:p w14:paraId="4746CB98" w14:textId="06022C19" w:rsidR="001C2E64" w:rsidRPr="000B2DAD" w:rsidRDefault="00AF3DF7" w:rsidP="000B2DAD">
      <w:pPr>
        <w:jc w:val="center"/>
        <w:rPr>
          <w:rFonts w:ascii="Arial" w:hAnsi="Arial" w:cs="Arial"/>
          <w:b/>
          <w:u w:val="single"/>
        </w:rPr>
      </w:pPr>
      <w:r w:rsidRPr="000B2DAD">
        <w:rPr>
          <w:rFonts w:ascii="Arial" w:hAnsi="Arial" w:cs="Arial"/>
          <w:b/>
        </w:rPr>
        <w:t xml:space="preserve">SECRETÁRIO MUNICIPAL DE </w:t>
      </w:r>
      <w:r w:rsidR="000B2DAD" w:rsidRPr="000B2DAD">
        <w:rPr>
          <w:rFonts w:ascii="Arial" w:hAnsi="Arial" w:cs="Arial"/>
          <w:b/>
        </w:rPr>
        <w:t>EDUCAÇÃO CULTURA E TECNOLOGIA</w:t>
      </w:r>
    </w:p>
    <w:p w14:paraId="04B61C94" w14:textId="77777777" w:rsidR="000B2DAD" w:rsidRPr="000B2DAD" w:rsidRDefault="000B2DAD" w:rsidP="00814460">
      <w:pPr>
        <w:tabs>
          <w:tab w:val="left" w:pos="2182"/>
          <w:tab w:val="center" w:pos="4393"/>
        </w:tabs>
        <w:jc w:val="center"/>
        <w:rPr>
          <w:rFonts w:ascii="Arial" w:hAnsi="Arial" w:cs="Arial"/>
          <w:b/>
          <w:u w:val="single"/>
        </w:rPr>
      </w:pPr>
    </w:p>
    <w:p w14:paraId="2CD000B5" w14:textId="77777777" w:rsidR="000B2DAD" w:rsidRPr="000B2DAD" w:rsidRDefault="000B2DAD" w:rsidP="00814460">
      <w:pPr>
        <w:tabs>
          <w:tab w:val="left" w:pos="2182"/>
          <w:tab w:val="center" w:pos="4393"/>
        </w:tabs>
        <w:jc w:val="center"/>
        <w:rPr>
          <w:rFonts w:ascii="Arial" w:hAnsi="Arial" w:cs="Arial"/>
          <w:b/>
          <w:u w:val="single"/>
        </w:rPr>
      </w:pPr>
    </w:p>
    <w:p w14:paraId="24570BC4" w14:textId="77777777" w:rsidR="000B2DAD" w:rsidRPr="000B2DAD" w:rsidRDefault="000B2DAD" w:rsidP="00814460">
      <w:pPr>
        <w:tabs>
          <w:tab w:val="left" w:pos="2182"/>
          <w:tab w:val="center" w:pos="4393"/>
        </w:tabs>
        <w:jc w:val="center"/>
        <w:rPr>
          <w:rFonts w:ascii="Arial" w:hAnsi="Arial" w:cs="Arial"/>
          <w:b/>
          <w:u w:val="single"/>
        </w:rPr>
      </w:pPr>
    </w:p>
    <w:p w14:paraId="05526B7B" w14:textId="77777777" w:rsidR="000B2DAD" w:rsidRPr="000B2DAD" w:rsidRDefault="000B2DAD" w:rsidP="00814460">
      <w:pPr>
        <w:tabs>
          <w:tab w:val="left" w:pos="2182"/>
          <w:tab w:val="center" w:pos="4393"/>
        </w:tabs>
        <w:jc w:val="center"/>
        <w:rPr>
          <w:rFonts w:ascii="Arial" w:hAnsi="Arial" w:cs="Arial"/>
          <w:b/>
          <w:u w:val="single"/>
        </w:rPr>
      </w:pPr>
    </w:p>
    <w:p w14:paraId="70F52A1F" w14:textId="77777777" w:rsidR="000B2DAD" w:rsidRPr="000B2DAD" w:rsidRDefault="000B2DAD" w:rsidP="00814460">
      <w:pPr>
        <w:tabs>
          <w:tab w:val="left" w:pos="2182"/>
          <w:tab w:val="center" w:pos="4393"/>
        </w:tabs>
        <w:jc w:val="center"/>
        <w:rPr>
          <w:rFonts w:ascii="Arial" w:hAnsi="Arial" w:cs="Arial"/>
          <w:b/>
          <w:u w:val="single"/>
        </w:rPr>
      </w:pPr>
    </w:p>
    <w:p w14:paraId="165D285B" w14:textId="77777777" w:rsidR="000B2DAD" w:rsidRPr="000B2DAD" w:rsidRDefault="000B2DAD" w:rsidP="00814460">
      <w:pPr>
        <w:tabs>
          <w:tab w:val="left" w:pos="2182"/>
          <w:tab w:val="center" w:pos="4393"/>
        </w:tabs>
        <w:jc w:val="center"/>
        <w:rPr>
          <w:rFonts w:ascii="Arial" w:hAnsi="Arial" w:cs="Arial"/>
          <w:b/>
          <w:u w:val="single"/>
        </w:rPr>
      </w:pPr>
    </w:p>
    <w:p w14:paraId="0BD50BEB" w14:textId="77777777" w:rsidR="000B2DAD" w:rsidRPr="000B2DAD" w:rsidRDefault="000B2DAD" w:rsidP="00814460">
      <w:pPr>
        <w:tabs>
          <w:tab w:val="left" w:pos="2182"/>
          <w:tab w:val="center" w:pos="4393"/>
        </w:tabs>
        <w:jc w:val="center"/>
        <w:rPr>
          <w:rFonts w:ascii="Arial" w:hAnsi="Arial" w:cs="Arial"/>
          <w:b/>
          <w:u w:val="single"/>
        </w:rPr>
      </w:pPr>
    </w:p>
    <w:p w14:paraId="5F5FEAE4" w14:textId="77777777" w:rsidR="000B2DAD" w:rsidRPr="000B2DAD" w:rsidRDefault="000B2DAD" w:rsidP="00814460">
      <w:pPr>
        <w:tabs>
          <w:tab w:val="left" w:pos="2182"/>
          <w:tab w:val="center" w:pos="4393"/>
        </w:tabs>
        <w:jc w:val="center"/>
        <w:rPr>
          <w:rFonts w:ascii="Arial" w:hAnsi="Arial" w:cs="Arial"/>
          <w:b/>
          <w:u w:val="single"/>
        </w:rPr>
      </w:pPr>
    </w:p>
    <w:p w14:paraId="42530CB6" w14:textId="77777777" w:rsidR="000B2DAD" w:rsidRPr="000B2DAD" w:rsidRDefault="000B2DAD" w:rsidP="00814460">
      <w:pPr>
        <w:tabs>
          <w:tab w:val="left" w:pos="2182"/>
          <w:tab w:val="center" w:pos="4393"/>
        </w:tabs>
        <w:jc w:val="center"/>
        <w:rPr>
          <w:rFonts w:ascii="Arial" w:hAnsi="Arial" w:cs="Arial"/>
          <w:b/>
          <w:u w:val="single"/>
        </w:rPr>
      </w:pPr>
    </w:p>
    <w:p w14:paraId="41E594E7" w14:textId="77777777" w:rsidR="000B2DAD" w:rsidRPr="000B2DAD" w:rsidRDefault="000B2DAD" w:rsidP="00814460">
      <w:pPr>
        <w:tabs>
          <w:tab w:val="left" w:pos="2182"/>
          <w:tab w:val="center" w:pos="4393"/>
        </w:tabs>
        <w:jc w:val="center"/>
        <w:rPr>
          <w:rFonts w:ascii="Arial" w:hAnsi="Arial" w:cs="Arial"/>
          <w:b/>
          <w:u w:val="single"/>
        </w:rPr>
      </w:pPr>
    </w:p>
    <w:p w14:paraId="301E4190" w14:textId="77777777" w:rsidR="000B2DAD" w:rsidRPr="000B2DAD" w:rsidRDefault="000B2DAD" w:rsidP="00814460">
      <w:pPr>
        <w:tabs>
          <w:tab w:val="left" w:pos="2182"/>
          <w:tab w:val="center" w:pos="4393"/>
        </w:tabs>
        <w:jc w:val="center"/>
        <w:rPr>
          <w:rFonts w:ascii="Arial" w:hAnsi="Arial" w:cs="Arial"/>
          <w:b/>
          <w:u w:val="single"/>
        </w:rPr>
      </w:pPr>
    </w:p>
    <w:p w14:paraId="3D2F7CBB" w14:textId="77777777" w:rsidR="000B2DAD" w:rsidRPr="000B2DAD" w:rsidRDefault="000B2DAD" w:rsidP="00814460">
      <w:pPr>
        <w:tabs>
          <w:tab w:val="left" w:pos="2182"/>
          <w:tab w:val="center" w:pos="4393"/>
        </w:tabs>
        <w:jc w:val="center"/>
        <w:rPr>
          <w:rFonts w:ascii="Arial" w:hAnsi="Arial" w:cs="Arial"/>
          <w:b/>
          <w:u w:val="single"/>
        </w:rPr>
      </w:pPr>
    </w:p>
    <w:p w14:paraId="26034756" w14:textId="77777777" w:rsidR="000B2DAD" w:rsidRPr="000B2DAD" w:rsidRDefault="000B2DAD" w:rsidP="00814460">
      <w:pPr>
        <w:tabs>
          <w:tab w:val="left" w:pos="2182"/>
          <w:tab w:val="center" w:pos="4393"/>
        </w:tabs>
        <w:jc w:val="center"/>
        <w:rPr>
          <w:rFonts w:ascii="Arial" w:hAnsi="Arial" w:cs="Arial"/>
          <w:b/>
          <w:u w:val="single"/>
        </w:rPr>
      </w:pPr>
    </w:p>
    <w:p w14:paraId="01E885A4" w14:textId="77777777" w:rsidR="000B2DAD" w:rsidRPr="000B2DAD" w:rsidRDefault="000B2DAD" w:rsidP="00814460">
      <w:pPr>
        <w:tabs>
          <w:tab w:val="left" w:pos="2182"/>
          <w:tab w:val="center" w:pos="4393"/>
        </w:tabs>
        <w:jc w:val="center"/>
        <w:rPr>
          <w:rFonts w:ascii="Arial" w:hAnsi="Arial" w:cs="Arial"/>
          <w:b/>
          <w:u w:val="single"/>
        </w:rPr>
      </w:pPr>
    </w:p>
    <w:p w14:paraId="6657F213" w14:textId="77777777" w:rsidR="000B2DAD" w:rsidRPr="000B2DAD" w:rsidRDefault="000B2DAD" w:rsidP="00814460">
      <w:pPr>
        <w:tabs>
          <w:tab w:val="left" w:pos="2182"/>
          <w:tab w:val="center" w:pos="4393"/>
        </w:tabs>
        <w:jc w:val="center"/>
        <w:rPr>
          <w:rFonts w:ascii="Arial" w:hAnsi="Arial" w:cs="Arial"/>
          <w:b/>
          <w:u w:val="single"/>
        </w:rPr>
      </w:pPr>
    </w:p>
    <w:p w14:paraId="1F330654" w14:textId="77777777" w:rsidR="000B2DAD" w:rsidRPr="000B2DAD" w:rsidRDefault="000B2DAD" w:rsidP="00814460">
      <w:pPr>
        <w:tabs>
          <w:tab w:val="left" w:pos="2182"/>
          <w:tab w:val="center" w:pos="4393"/>
        </w:tabs>
        <w:jc w:val="center"/>
        <w:rPr>
          <w:rFonts w:ascii="Arial" w:hAnsi="Arial" w:cs="Arial"/>
          <w:b/>
          <w:u w:val="single"/>
        </w:rPr>
      </w:pPr>
    </w:p>
    <w:p w14:paraId="5D61E725" w14:textId="77777777" w:rsidR="000B2DAD" w:rsidRPr="000B2DAD" w:rsidRDefault="000B2DAD" w:rsidP="00814460">
      <w:pPr>
        <w:tabs>
          <w:tab w:val="left" w:pos="2182"/>
          <w:tab w:val="center" w:pos="4393"/>
        </w:tabs>
        <w:jc w:val="center"/>
        <w:rPr>
          <w:rFonts w:ascii="Arial" w:hAnsi="Arial" w:cs="Arial"/>
          <w:b/>
          <w:u w:val="single"/>
        </w:rPr>
      </w:pPr>
    </w:p>
    <w:p w14:paraId="1FE857EA" w14:textId="77777777" w:rsidR="000B2DAD" w:rsidRPr="000B2DAD" w:rsidRDefault="000B2DAD" w:rsidP="00814460">
      <w:pPr>
        <w:tabs>
          <w:tab w:val="left" w:pos="2182"/>
          <w:tab w:val="center" w:pos="4393"/>
        </w:tabs>
        <w:jc w:val="center"/>
        <w:rPr>
          <w:rFonts w:ascii="Arial" w:hAnsi="Arial" w:cs="Arial"/>
          <w:b/>
          <w:u w:val="single"/>
        </w:rPr>
      </w:pPr>
    </w:p>
    <w:p w14:paraId="13C84C3C" w14:textId="77777777" w:rsidR="000B2DAD" w:rsidRPr="000B2DAD" w:rsidRDefault="000B2DAD" w:rsidP="00814460">
      <w:pPr>
        <w:tabs>
          <w:tab w:val="left" w:pos="2182"/>
          <w:tab w:val="center" w:pos="4393"/>
        </w:tabs>
        <w:jc w:val="center"/>
        <w:rPr>
          <w:rFonts w:ascii="Arial" w:hAnsi="Arial" w:cs="Arial"/>
          <w:b/>
          <w:u w:val="single"/>
        </w:rPr>
      </w:pPr>
    </w:p>
    <w:p w14:paraId="49786741" w14:textId="77777777" w:rsidR="000B2DAD" w:rsidRPr="000B2DAD" w:rsidRDefault="000B2DAD" w:rsidP="00814460">
      <w:pPr>
        <w:tabs>
          <w:tab w:val="left" w:pos="2182"/>
          <w:tab w:val="center" w:pos="4393"/>
        </w:tabs>
        <w:jc w:val="center"/>
        <w:rPr>
          <w:rFonts w:ascii="Arial" w:hAnsi="Arial" w:cs="Arial"/>
          <w:b/>
          <w:u w:val="single"/>
        </w:rPr>
      </w:pPr>
    </w:p>
    <w:p w14:paraId="379C0179" w14:textId="77777777" w:rsidR="000B2DAD" w:rsidRPr="000B2DAD" w:rsidRDefault="000B2DAD" w:rsidP="00814460">
      <w:pPr>
        <w:tabs>
          <w:tab w:val="left" w:pos="2182"/>
          <w:tab w:val="center" w:pos="4393"/>
        </w:tabs>
        <w:jc w:val="center"/>
        <w:rPr>
          <w:rFonts w:ascii="Arial" w:hAnsi="Arial" w:cs="Arial"/>
          <w:b/>
          <w:u w:val="single"/>
        </w:rPr>
      </w:pPr>
    </w:p>
    <w:p w14:paraId="1FFA490C" w14:textId="77777777" w:rsidR="000B2DAD" w:rsidRPr="000B2DAD" w:rsidRDefault="000B2DAD" w:rsidP="00814460">
      <w:pPr>
        <w:tabs>
          <w:tab w:val="left" w:pos="2182"/>
          <w:tab w:val="center" w:pos="4393"/>
        </w:tabs>
        <w:jc w:val="center"/>
        <w:rPr>
          <w:rFonts w:ascii="Arial" w:hAnsi="Arial" w:cs="Arial"/>
          <w:b/>
          <w:u w:val="single"/>
        </w:rPr>
      </w:pPr>
    </w:p>
    <w:p w14:paraId="7411B09D" w14:textId="77777777" w:rsidR="000B2DAD" w:rsidRPr="000B2DAD" w:rsidRDefault="000B2DAD" w:rsidP="00814460">
      <w:pPr>
        <w:tabs>
          <w:tab w:val="left" w:pos="2182"/>
          <w:tab w:val="center" w:pos="4393"/>
        </w:tabs>
        <w:jc w:val="center"/>
        <w:rPr>
          <w:rFonts w:ascii="Arial" w:hAnsi="Arial" w:cs="Arial"/>
          <w:b/>
          <w:u w:val="single"/>
        </w:rPr>
      </w:pPr>
    </w:p>
    <w:p w14:paraId="62D980AF" w14:textId="77777777" w:rsidR="000B2DAD" w:rsidRPr="000B2DAD" w:rsidRDefault="000B2DAD" w:rsidP="00814460">
      <w:pPr>
        <w:tabs>
          <w:tab w:val="left" w:pos="2182"/>
          <w:tab w:val="center" w:pos="4393"/>
        </w:tabs>
        <w:jc w:val="center"/>
        <w:rPr>
          <w:rFonts w:ascii="Arial" w:hAnsi="Arial" w:cs="Arial"/>
          <w:b/>
          <w:u w:val="single"/>
        </w:rPr>
      </w:pPr>
    </w:p>
    <w:p w14:paraId="76FB68F1" w14:textId="77777777" w:rsidR="000B2DAD" w:rsidRPr="000B2DAD" w:rsidRDefault="000B2DAD" w:rsidP="00814460">
      <w:pPr>
        <w:tabs>
          <w:tab w:val="left" w:pos="2182"/>
          <w:tab w:val="center" w:pos="4393"/>
        </w:tabs>
        <w:jc w:val="center"/>
        <w:rPr>
          <w:rFonts w:ascii="Arial" w:hAnsi="Arial" w:cs="Arial"/>
          <w:b/>
          <w:u w:val="single"/>
        </w:rPr>
      </w:pPr>
    </w:p>
    <w:p w14:paraId="0B2FABEE" w14:textId="4D2A9DFA" w:rsidR="001F6D8B" w:rsidRPr="000B2DAD" w:rsidRDefault="001F6D8B" w:rsidP="00814460">
      <w:pPr>
        <w:tabs>
          <w:tab w:val="left" w:pos="2182"/>
          <w:tab w:val="center" w:pos="4393"/>
        </w:tabs>
        <w:jc w:val="center"/>
        <w:rPr>
          <w:rFonts w:ascii="Arial" w:hAnsi="Arial" w:cs="Arial"/>
          <w:b/>
          <w:u w:val="single"/>
        </w:rPr>
      </w:pPr>
      <w:r w:rsidRPr="000B2DAD">
        <w:rPr>
          <w:rFonts w:ascii="Arial" w:hAnsi="Arial" w:cs="Arial"/>
          <w:b/>
          <w:u w:val="single"/>
        </w:rPr>
        <w:t>ANEXO I - TERMO DE REFERÊNCIA</w:t>
      </w:r>
    </w:p>
    <w:p w14:paraId="2F1FFA2E" w14:textId="77777777" w:rsidR="000B2DAD" w:rsidRPr="000B2DAD" w:rsidRDefault="000B2DAD" w:rsidP="00814460">
      <w:pPr>
        <w:tabs>
          <w:tab w:val="left" w:pos="2182"/>
          <w:tab w:val="center" w:pos="4393"/>
        </w:tabs>
        <w:jc w:val="center"/>
        <w:rPr>
          <w:rFonts w:ascii="Arial" w:hAnsi="Arial" w:cs="Arial"/>
          <w:b/>
          <w:u w:val="single"/>
        </w:rPr>
      </w:pPr>
    </w:p>
    <w:p w14:paraId="7F82F629" w14:textId="77777777" w:rsidR="000B2DAD" w:rsidRPr="000B2DAD" w:rsidRDefault="000B2DAD" w:rsidP="00814460">
      <w:pPr>
        <w:tabs>
          <w:tab w:val="left" w:pos="2182"/>
          <w:tab w:val="center" w:pos="4393"/>
        </w:tabs>
        <w:jc w:val="center"/>
        <w:rPr>
          <w:rFonts w:ascii="Arial" w:hAnsi="Arial" w:cs="Arial"/>
          <w:b/>
          <w:u w:val="single"/>
        </w:rPr>
      </w:pPr>
    </w:p>
    <w:p w14:paraId="13C5F354" w14:textId="77777777" w:rsidR="000B2DAD" w:rsidRPr="000B2DAD" w:rsidRDefault="000B2DAD" w:rsidP="000B2DAD">
      <w:pPr>
        <w:jc w:val="center"/>
        <w:outlineLvl w:val="0"/>
        <w:rPr>
          <w:rFonts w:ascii="Arial" w:eastAsia="Times New Roman" w:hAnsi="Arial" w:cs="Arial"/>
          <w:b/>
          <w:u w:val="single"/>
        </w:rPr>
      </w:pPr>
      <w:r w:rsidRPr="000B2DAD">
        <w:rPr>
          <w:rFonts w:ascii="Arial" w:hAnsi="Arial" w:cs="Arial"/>
          <w:b/>
          <w:u w:val="single"/>
        </w:rPr>
        <w:t xml:space="preserve">ANEXO I – </w:t>
      </w:r>
      <w:r w:rsidRPr="000B2DAD">
        <w:rPr>
          <w:rFonts w:ascii="Arial" w:eastAsia="Times New Roman" w:hAnsi="Arial" w:cs="Arial"/>
          <w:b/>
          <w:u w:val="single"/>
        </w:rPr>
        <w:t>PROJETO BÁSICO</w:t>
      </w:r>
    </w:p>
    <w:p w14:paraId="2C1491F8" w14:textId="77777777" w:rsidR="000B2DAD" w:rsidRPr="000B2DAD" w:rsidRDefault="000B2DAD" w:rsidP="000B2DAD">
      <w:pPr>
        <w:jc w:val="center"/>
        <w:rPr>
          <w:rFonts w:ascii="Arial" w:eastAsia="Times New Roman" w:hAnsi="Arial" w:cs="Arial"/>
          <w:b/>
        </w:rPr>
      </w:pPr>
    </w:p>
    <w:p w14:paraId="2C309044" w14:textId="77777777" w:rsidR="000B2DAD" w:rsidRPr="000B2DAD" w:rsidRDefault="000B2DAD" w:rsidP="000B2DAD">
      <w:pPr>
        <w:rPr>
          <w:rFonts w:ascii="Arial" w:eastAsia="Tahoma" w:hAnsi="Arial" w:cs="Arial"/>
          <w:b/>
          <w:bCs/>
        </w:rPr>
      </w:pPr>
      <w:r w:rsidRPr="000B2DAD">
        <w:rPr>
          <w:rFonts w:ascii="Arial" w:eastAsia="Tahoma" w:hAnsi="Arial" w:cs="Arial"/>
          <w:b/>
          <w:bCs/>
        </w:rPr>
        <w:t>1. OBJETO</w:t>
      </w:r>
    </w:p>
    <w:p w14:paraId="5E1B4AE1" w14:textId="77777777" w:rsidR="000B2DAD" w:rsidRPr="000B2DAD" w:rsidRDefault="000B2DAD" w:rsidP="000B2DAD">
      <w:pPr>
        <w:jc w:val="both"/>
        <w:rPr>
          <w:rFonts w:ascii="Arial" w:eastAsia="Tahoma" w:hAnsi="Arial" w:cs="Arial"/>
        </w:rPr>
      </w:pPr>
      <w:r w:rsidRPr="000B2DAD">
        <w:rPr>
          <w:rFonts w:ascii="Arial" w:eastAsia="Tahoma" w:hAnsi="Arial" w:cs="Arial"/>
        </w:rPr>
        <w:t xml:space="preserve">1.1-Contratação de empresa especializada para prestar serviços de locação de veículos automotores, </w:t>
      </w:r>
      <w:r w:rsidRPr="000B2DAD">
        <w:rPr>
          <w:rFonts w:ascii="Arial" w:eastAsia="Tahoma" w:hAnsi="Arial" w:cs="Arial"/>
          <w:b/>
          <w:u w:val="single"/>
        </w:rPr>
        <w:t>sem fornecimento de motorista e combustível</w:t>
      </w:r>
      <w:r w:rsidRPr="000B2DAD">
        <w:rPr>
          <w:rFonts w:ascii="Arial" w:eastAsia="Tahoma" w:hAnsi="Arial" w:cs="Arial"/>
        </w:rPr>
        <w:t>, quilometragem livre, manutenção e seguro veicular atendendo as necessidades da Secretaria de Educação, Cultura e Tecnologia</w:t>
      </w:r>
    </w:p>
    <w:p w14:paraId="58149332" w14:textId="77777777" w:rsidR="000B2DAD" w:rsidRPr="000B2DAD" w:rsidRDefault="000B2DAD" w:rsidP="000B2DAD">
      <w:pPr>
        <w:jc w:val="both"/>
        <w:rPr>
          <w:rFonts w:ascii="Arial" w:eastAsia="Tahoma" w:hAnsi="Arial" w:cs="Arial"/>
        </w:rPr>
      </w:pPr>
    </w:p>
    <w:p w14:paraId="285FCFDD" w14:textId="77777777" w:rsidR="000B2DAD" w:rsidRPr="000B2DAD" w:rsidRDefault="000B2DAD" w:rsidP="000B2DAD">
      <w:pPr>
        <w:rPr>
          <w:rFonts w:ascii="Arial" w:eastAsia="Tahoma" w:hAnsi="Arial" w:cs="Arial"/>
          <w:b/>
          <w:bCs/>
        </w:rPr>
      </w:pPr>
      <w:r w:rsidRPr="000B2DAD">
        <w:rPr>
          <w:rFonts w:ascii="Arial" w:eastAsia="Tahoma" w:hAnsi="Arial" w:cs="Arial"/>
          <w:b/>
          <w:bCs/>
        </w:rPr>
        <w:t>2. JUSTIFICATIVA</w:t>
      </w:r>
    </w:p>
    <w:p w14:paraId="7EB61DEF" w14:textId="77777777" w:rsidR="000B2DAD" w:rsidRPr="000B2DAD" w:rsidRDefault="000B2DAD" w:rsidP="000B2DAD">
      <w:pPr>
        <w:widowControl w:val="0"/>
        <w:autoSpaceDE w:val="0"/>
        <w:autoSpaceDN w:val="0"/>
        <w:spacing w:line="290" w:lineRule="auto"/>
        <w:ind w:right="79"/>
        <w:jc w:val="both"/>
        <w:rPr>
          <w:rFonts w:ascii="Arial" w:eastAsia="Calibri" w:hAnsi="Arial" w:cs="Arial"/>
          <w:lang w:val="pt-PT"/>
        </w:rPr>
      </w:pPr>
      <w:r w:rsidRPr="000B2DAD">
        <w:rPr>
          <w:rFonts w:ascii="Arial" w:eastAsia="Calibri" w:hAnsi="Arial" w:cs="Arial"/>
          <w:lang w:val="pt-PT"/>
        </w:rPr>
        <w:t>2.1-Em</w:t>
      </w:r>
      <w:r w:rsidRPr="000B2DAD">
        <w:rPr>
          <w:rFonts w:ascii="Arial" w:eastAsia="Calibri" w:hAnsi="Arial" w:cs="Arial"/>
          <w:spacing w:val="40"/>
          <w:lang w:val="pt-PT"/>
        </w:rPr>
        <w:t xml:space="preserve"> </w:t>
      </w:r>
      <w:r w:rsidRPr="000B2DAD">
        <w:rPr>
          <w:rFonts w:ascii="Arial" w:eastAsia="Calibri" w:hAnsi="Arial" w:cs="Arial"/>
          <w:lang w:val="pt-PT"/>
        </w:rPr>
        <w:t>virtude da elevada</w:t>
      </w:r>
      <w:r w:rsidRPr="000B2DAD">
        <w:rPr>
          <w:rFonts w:ascii="Arial" w:eastAsia="Calibri" w:hAnsi="Arial" w:cs="Arial"/>
          <w:spacing w:val="40"/>
          <w:lang w:val="pt-PT"/>
        </w:rPr>
        <w:t xml:space="preserve"> </w:t>
      </w:r>
      <w:r w:rsidRPr="000B2DAD">
        <w:rPr>
          <w:rFonts w:ascii="Arial" w:eastAsia="Calibri" w:hAnsi="Arial" w:cs="Arial"/>
          <w:lang w:val="pt-PT"/>
        </w:rPr>
        <w:t>idade media</w:t>
      </w:r>
      <w:r w:rsidRPr="000B2DAD">
        <w:rPr>
          <w:rFonts w:ascii="Arial" w:eastAsia="Calibri" w:hAnsi="Arial" w:cs="Arial"/>
          <w:spacing w:val="40"/>
          <w:lang w:val="pt-PT"/>
        </w:rPr>
        <w:t xml:space="preserve"> </w:t>
      </w:r>
      <w:r w:rsidRPr="000B2DAD">
        <w:rPr>
          <w:rFonts w:ascii="Arial" w:eastAsia="Calibri" w:hAnsi="Arial" w:cs="Arial"/>
          <w:lang w:val="pt-PT"/>
        </w:rPr>
        <w:t>da frota</w:t>
      </w:r>
      <w:r w:rsidRPr="000B2DAD">
        <w:rPr>
          <w:rFonts w:ascii="Arial" w:eastAsia="Calibri" w:hAnsi="Arial" w:cs="Arial"/>
          <w:spacing w:val="40"/>
          <w:lang w:val="pt-PT"/>
        </w:rPr>
        <w:t xml:space="preserve"> </w:t>
      </w:r>
      <w:r w:rsidRPr="000B2DAD">
        <w:rPr>
          <w:rFonts w:ascii="Arial" w:eastAsia="Calibri" w:hAnsi="Arial" w:cs="Arial"/>
          <w:lang w:val="pt-PT"/>
        </w:rPr>
        <w:t>do Municipio, superior</w:t>
      </w:r>
      <w:r w:rsidRPr="000B2DAD">
        <w:rPr>
          <w:rFonts w:ascii="Arial" w:eastAsia="Calibri" w:hAnsi="Arial" w:cs="Arial"/>
          <w:spacing w:val="40"/>
          <w:lang w:val="pt-PT"/>
        </w:rPr>
        <w:t xml:space="preserve"> </w:t>
      </w:r>
      <w:r w:rsidRPr="000B2DAD">
        <w:rPr>
          <w:rFonts w:ascii="Arial" w:eastAsia="Calibri" w:hAnsi="Arial" w:cs="Arial"/>
          <w:lang w:val="pt-PT"/>
        </w:rPr>
        <w:t>a 10 anos</w:t>
      </w:r>
      <w:r w:rsidRPr="000B2DAD">
        <w:rPr>
          <w:rFonts w:ascii="Arial" w:eastAsia="Calibri" w:hAnsi="Arial" w:cs="Arial"/>
          <w:spacing w:val="-5"/>
          <w:lang w:val="pt-PT"/>
        </w:rPr>
        <w:t xml:space="preserve"> </w:t>
      </w:r>
      <w:r w:rsidRPr="000B2DAD">
        <w:rPr>
          <w:rFonts w:ascii="Arial" w:eastAsia="Calibri" w:hAnsi="Arial" w:cs="Arial"/>
          <w:lang w:val="pt-PT"/>
        </w:rPr>
        <w:t>de</w:t>
      </w:r>
      <w:r w:rsidRPr="000B2DAD">
        <w:rPr>
          <w:rFonts w:ascii="Arial" w:eastAsia="Calibri" w:hAnsi="Arial" w:cs="Arial"/>
          <w:spacing w:val="-11"/>
          <w:lang w:val="pt-PT"/>
        </w:rPr>
        <w:t xml:space="preserve"> </w:t>
      </w:r>
      <w:r w:rsidRPr="000B2DAD">
        <w:rPr>
          <w:rFonts w:ascii="Arial" w:eastAsia="Calibri" w:hAnsi="Arial" w:cs="Arial"/>
          <w:lang w:val="pt-PT"/>
        </w:rPr>
        <w:t>utilizacão, a</w:t>
      </w:r>
      <w:r w:rsidRPr="000B2DAD">
        <w:rPr>
          <w:rFonts w:ascii="Arial" w:eastAsia="Calibri" w:hAnsi="Arial" w:cs="Arial"/>
          <w:spacing w:val="-4"/>
          <w:lang w:val="pt-PT"/>
        </w:rPr>
        <w:t xml:space="preserve"> </w:t>
      </w:r>
      <w:r w:rsidRPr="000B2DAD">
        <w:rPr>
          <w:rFonts w:ascii="Arial" w:eastAsia="Calibri" w:hAnsi="Arial" w:cs="Arial"/>
          <w:lang w:val="pt-PT"/>
        </w:rPr>
        <w:t>quaI</w:t>
      </w:r>
      <w:r w:rsidRPr="000B2DAD">
        <w:rPr>
          <w:rFonts w:ascii="Arial" w:eastAsia="Calibri" w:hAnsi="Arial" w:cs="Arial"/>
          <w:spacing w:val="-10"/>
          <w:lang w:val="pt-PT"/>
        </w:rPr>
        <w:t xml:space="preserve"> </w:t>
      </w:r>
      <w:r w:rsidRPr="000B2DAD">
        <w:rPr>
          <w:rFonts w:ascii="Arial" w:eastAsia="Calibri" w:hAnsi="Arial" w:cs="Arial"/>
          <w:lang w:val="pt-PT"/>
        </w:rPr>
        <w:t>demanda</w:t>
      </w:r>
      <w:r w:rsidRPr="000B2DAD">
        <w:rPr>
          <w:rFonts w:ascii="Arial" w:eastAsia="Calibri" w:hAnsi="Arial" w:cs="Arial"/>
          <w:spacing w:val="-5"/>
          <w:lang w:val="pt-PT"/>
        </w:rPr>
        <w:t xml:space="preserve"> </w:t>
      </w:r>
      <w:r w:rsidRPr="000B2DAD">
        <w:rPr>
          <w:rFonts w:ascii="Arial" w:eastAsia="Calibri" w:hAnsi="Arial" w:cs="Arial"/>
          <w:lang w:val="pt-PT"/>
        </w:rPr>
        <w:t>relativo</w:t>
      </w:r>
      <w:r w:rsidRPr="000B2DAD">
        <w:rPr>
          <w:rFonts w:ascii="Arial" w:eastAsia="Calibri" w:hAnsi="Arial" w:cs="Arial"/>
          <w:spacing w:val="-3"/>
          <w:lang w:val="pt-PT"/>
        </w:rPr>
        <w:t xml:space="preserve"> </w:t>
      </w:r>
      <w:r w:rsidRPr="000B2DAD">
        <w:rPr>
          <w:rFonts w:ascii="Arial" w:eastAsia="Calibri" w:hAnsi="Arial" w:cs="Arial"/>
          <w:lang w:val="pt-PT"/>
        </w:rPr>
        <w:t>gasto</w:t>
      </w:r>
      <w:r w:rsidRPr="000B2DAD">
        <w:rPr>
          <w:rFonts w:ascii="Arial" w:eastAsia="Calibri" w:hAnsi="Arial" w:cs="Arial"/>
          <w:spacing w:val="-2"/>
          <w:lang w:val="pt-PT"/>
        </w:rPr>
        <w:t xml:space="preserve"> </w:t>
      </w:r>
      <w:r w:rsidRPr="000B2DAD">
        <w:rPr>
          <w:rFonts w:ascii="Arial" w:eastAsia="Calibri" w:hAnsi="Arial" w:cs="Arial"/>
          <w:lang w:val="pt-PT"/>
        </w:rPr>
        <w:t>em manutenc;ao</w:t>
      </w:r>
      <w:r w:rsidRPr="000B2DAD">
        <w:rPr>
          <w:rFonts w:ascii="Arial" w:eastAsia="Calibri" w:hAnsi="Arial" w:cs="Arial"/>
          <w:spacing w:val="24"/>
          <w:lang w:val="pt-PT"/>
        </w:rPr>
        <w:t xml:space="preserve"> </w:t>
      </w:r>
      <w:r w:rsidRPr="000B2DAD">
        <w:rPr>
          <w:rFonts w:ascii="Arial" w:eastAsia="Calibri" w:hAnsi="Arial" w:cs="Arial"/>
          <w:lang w:val="pt-PT"/>
        </w:rPr>
        <w:t>da</w:t>
      </w:r>
      <w:r w:rsidRPr="000B2DAD">
        <w:rPr>
          <w:rFonts w:ascii="Arial" w:eastAsia="Calibri" w:hAnsi="Arial" w:cs="Arial"/>
          <w:spacing w:val="-2"/>
          <w:lang w:val="pt-PT"/>
        </w:rPr>
        <w:t xml:space="preserve"> </w:t>
      </w:r>
      <w:r w:rsidRPr="000B2DAD">
        <w:rPr>
          <w:rFonts w:ascii="Arial" w:eastAsia="Calibri" w:hAnsi="Arial" w:cs="Arial"/>
          <w:lang w:val="pt-PT"/>
        </w:rPr>
        <w:t>frota, com</w:t>
      </w:r>
      <w:r w:rsidRPr="000B2DAD">
        <w:rPr>
          <w:rFonts w:ascii="Arial" w:eastAsia="Calibri" w:hAnsi="Arial" w:cs="Arial"/>
          <w:spacing w:val="40"/>
          <w:lang w:val="pt-PT"/>
        </w:rPr>
        <w:t xml:space="preserve"> </w:t>
      </w:r>
      <w:r w:rsidRPr="000B2DAD">
        <w:rPr>
          <w:rFonts w:ascii="Arial" w:eastAsia="Calibri" w:hAnsi="Arial" w:cs="Arial"/>
          <w:lang w:val="pt-PT"/>
        </w:rPr>
        <w:t>a</w:t>
      </w:r>
      <w:r w:rsidRPr="000B2DAD">
        <w:rPr>
          <w:rFonts w:ascii="Arial" w:eastAsia="Calibri" w:hAnsi="Arial" w:cs="Arial"/>
          <w:spacing w:val="40"/>
          <w:lang w:val="pt-PT"/>
        </w:rPr>
        <w:t xml:space="preserve"> </w:t>
      </w:r>
      <w:r w:rsidRPr="000B2DAD">
        <w:rPr>
          <w:rFonts w:ascii="Arial" w:eastAsia="Calibri" w:hAnsi="Arial" w:cs="Arial"/>
          <w:lang w:val="pt-PT"/>
        </w:rPr>
        <w:t>reduc;ao</w:t>
      </w:r>
      <w:r w:rsidRPr="000B2DAD">
        <w:rPr>
          <w:rFonts w:ascii="Arial" w:eastAsia="Calibri" w:hAnsi="Arial" w:cs="Arial"/>
          <w:spacing w:val="40"/>
          <w:lang w:val="pt-PT"/>
        </w:rPr>
        <w:t xml:space="preserve"> </w:t>
      </w:r>
      <w:r w:rsidRPr="000B2DAD">
        <w:rPr>
          <w:rFonts w:ascii="Arial" w:eastAsia="Calibri" w:hAnsi="Arial" w:cs="Arial"/>
          <w:lang w:val="pt-PT"/>
        </w:rPr>
        <w:t>da</w:t>
      </w:r>
      <w:r w:rsidRPr="000B2DAD">
        <w:rPr>
          <w:rFonts w:ascii="Arial" w:eastAsia="Calibri" w:hAnsi="Arial" w:cs="Arial"/>
          <w:spacing w:val="40"/>
          <w:lang w:val="pt-PT"/>
        </w:rPr>
        <w:t xml:space="preserve"> </w:t>
      </w:r>
      <w:r w:rsidRPr="000B2DAD">
        <w:rPr>
          <w:rFonts w:ascii="Arial" w:eastAsia="Calibri" w:hAnsi="Arial" w:cs="Arial"/>
          <w:lang w:val="pt-PT"/>
        </w:rPr>
        <w:t>frota</w:t>
      </w:r>
      <w:r w:rsidRPr="000B2DAD">
        <w:rPr>
          <w:rFonts w:ascii="Arial" w:eastAsia="Calibri" w:hAnsi="Arial" w:cs="Arial"/>
          <w:spacing w:val="40"/>
          <w:lang w:val="pt-PT"/>
        </w:rPr>
        <w:t xml:space="preserve"> </w:t>
      </w:r>
      <w:r w:rsidRPr="000B2DAD">
        <w:rPr>
          <w:rFonts w:ascii="Arial" w:eastAsia="Calibri" w:hAnsi="Arial" w:cs="Arial"/>
          <w:lang w:val="pt-PT"/>
        </w:rPr>
        <w:t>municipal</w:t>
      </w:r>
      <w:r w:rsidRPr="000B2DAD">
        <w:rPr>
          <w:rFonts w:ascii="Arial" w:eastAsia="Calibri" w:hAnsi="Arial" w:cs="Arial"/>
          <w:spacing w:val="40"/>
          <w:lang w:val="pt-PT"/>
        </w:rPr>
        <w:t xml:space="preserve"> </w:t>
      </w:r>
      <w:r w:rsidRPr="000B2DAD">
        <w:rPr>
          <w:rFonts w:ascii="Arial" w:eastAsia="Calibri" w:hAnsi="Arial" w:cs="Arial"/>
          <w:lang w:val="pt-PT"/>
        </w:rPr>
        <w:t>e principalmente da inerente necessidade de deslocamentos frequentes dos servidores públicos para a realização de atividades administrativas vinculada a Secretaria de Educação, será excepcionalizada a contratac;ao de veículos locados</w:t>
      </w:r>
      <w:r w:rsidRPr="000B2DAD">
        <w:rPr>
          <w:rFonts w:ascii="Arial" w:eastAsia="Calibri" w:hAnsi="Arial" w:cs="Arial"/>
          <w:spacing w:val="40"/>
          <w:lang w:val="pt-PT"/>
        </w:rPr>
        <w:t xml:space="preserve"> </w:t>
      </w:r>
      <w:r w:rsidRPr="000B2DAD">
        <w:rPr>
          <w:rFonts w:ascii="Arial" w:eastAsia="Calibri" w:hAnsi="Arial" w:cs="Arial"/>
          <w:lang w:val="pt-PT"/>
        </w:rPr>
        <w:t>pela Secretaria</w:t>
      </w:r>
      <w:r w:rsidRPr="000B2DAD">
        <w:rPr>
          <w:rFonts w:ascii="Arial" w:eastAsia="Calibri" w:hAnsi="Arial" w:cs="Arial"/>
          <w:spacing w:val="40"/>
          <w:lang w:val="pt-PT"/>
        </w:rPr>
        <w:t xml:space="preserve"> </w:t>
      </w:r>
      <w:r w:rsidRPr="000B2DAD">
        <w:rPr>
          <w:rFonts w:ascii="Arial" w:eastAsia="Calibri" w:hAnsi="Arial" w:cs="Arial"/>
          <w:lang w:val="pt-PT"/>
        </w:rPr>
        <w:t>desde</w:t>
      </w:r>
      <w:r w:rsidRPr="000B2DAD">
        <w:rPr>
          <w:rFonts w:ascii="Arial" w:eastAsia="Calibri" w:hAnsi="Arial" w:cs="Arial"/>
          <w:spacing w:val="40"/>
          <w:lang w:val="pt-PT"/>
        </w:rPr>
        <w:t xml:space="preserve"> </w:t>
      </w:r>
      <w:r w:rsidRPr="000B2DAD">
        <w:rPr>
          <w:rFonts w:ascii="Arial" w:eastAsia="Calibri" w:hAnsi="Arial" w:cs="Arial"/>
          <w:lang w:val="pt-PT"/>
        </w:rPr>
        <w:t>que devidamente</w:t>
      </w:r>
      <w:r w:rsidRPr="000B2DAD">
        <w:rPr>
          <w:rFonts w:ascii="Arial" w:eastAsia="Calibri" w:hAnsi="Arial" w:cs="Arial"/>
          <w:spacing w:val="40"/>
          <w:lang w:val="pt-PT"/>
        </w:rPr>
        <w:t xml:space="preserve"> </w:t>
      </w:r>
      <w:r w:rsidRPr="000B2DAD">
        <w:rPr>
          <w:rFonts w:ascii="Arial" w:eastAsia="Calibri" w:hAnsi="Arial" w:cs="Arial"/>
          <w:lang w:val="pt-PT"/>
        </w:rPr>
        <w:t>justificada</w:t>
      </w:r>
      <w:r w:rsidRPr="000B2DAD">
        <w:rPr>
          <w:rFonts w:ascii="Arial" w:eastAsia="Calibri" w:hAnsi="Arial" w:cs="Arial"/>
          <w:spacing w:val="40"/>
          <w:lang w:val="pt-PT"/>
        </w:rPr>
        <w:t xml:space="preserve"> </w:t>
      </w:r>
      <w:r w:rsidRPr="000B2DAD">
        <w:rPr>
          <w:rFonts w:ascii="Arial" w:eastAsia="Calibri" w:hAnsi="Arial" w:cs="Arial"/>
          <w:lang w:val="pt-PT"/>
        </w:rPr>
        <w:t>a necessidade da contratacão e comprovada</w:t>
      </w:r>
      <w:r w:rsidRPr="000B2DAD">
        <w:rPr>
          <w:rFonts w:ascii="Arial" w:eastAsia="Calibri" w:hAnsi="Arial" w:cs="Arial"/>
          <w:spacing w:val="40"/>
          <w:lang w:val="pt-PT"/>
        </w:rPr>
        <w:t xml:space="preserve"> </w:t>
      </w:r>
      <w:r w:rsidRPr="000B2DAD">
        <w:rPr>
          <w:rFonts w:ascii="Arial" w:eastAsia="Calibri" w:hAnsi="Arial" w:cs="Arial"/>
          <w:lang w:val="pt-PT"/>
        </w:rPr>
        <w:t>a economicidade.</w:t>
      </w:r>
    </w:p>
    <w:p w14:paraId="2BA7530F" w14:textId="77777777" w:rsidR="000B2DAD" w:rsidRPr="000B2DAD" w:rsidRDefault="000B2DAD" w:rsidP="000B2DAD">
      <w:pPr>
        <w:widowControl w:val="0"/>
        <w:autoSpaceDE w:val="0"/>
        <w:autoSpaceDN w:val="0"/>
        <w:spacing w:line="292" w:lineRule="auto"/>
        <w:ind w:right="82"/>
        <w:jc w:val="both"/>
        <w:rPr>
          <w:rFonts w:ascii="Arial" w:eastAsia="Calibri" w:hAnsi="Arial" w:cs="Arial"/>
          <w:lang w:val="pt-PT"/>
        </w:rPr>
      </w:pPr>
      <w:r w:rsidRPr="000B2DAD">
        <w:rPr>
          <w:rFonts w:ascii="Arial" w:eastAsia="Calibri" w:hAnsi="Arial" w:cs="Arial"/>
          <w:lang w:val="pt-PT"/>
        </w:rPr>
        <w:t>2.2-A opção para locação em desfavor a</w:t>
      </w:r>
      <w:r w:rsidRPr="000B2DAD">
        <w:rPr>
          <w:rFonts w:ascii="Arial" w:eastAsia="Calibri" w:hAnsi="Arial" w:cs="Arial"/>
          <w:spacing w:val="-1"/>
          <w:lang w:val="pt-PT"/>
        </w:rPr>
        <w:t xml:space="preserve"> </w:t>
      </w:r>
      <w:r w:rsidRPr="000B2DAD">
        <w:rPr>
          <w:rFonts w:ascii="Arial" w:eastAsia="Calibri" w:hAnsi="Arial" w:cs="Arial"/>
          <w:lang w:val="pt-PT"/>
        </w:rPr>
        <w:t>compra dos</w:t>
      </w:r>
      <w:r w:rsidRPr="000B2DAD">
        <w:rPr>
          <w:rFonts w:ascii="Arial" w:eastAsia="Calibri" w:hAnsi="Arial" w:cs="Arial"/>
          <w:spacing w:val="-1"/>
          <w:lang w:val="pt-PT"/>
        </w:rPr>
        <w:t xml:space="preserve"> </w:t>
      </w:r>
      <w:r w:rsidRPr="000B2DAD">
        <w:rPr>
          <w:rFonts w:ascii="Arial" w:eastAsia="Calibri" w:hAnsi="Arial" w:cs="Arial"/>
          <w:lang w:val="pt-PT"/>
        </w:rPr>
        <w:t>veículos se</w:t>
      </w:r>
      <w:r w:rsidRPr="000B2DAD">
        <w:rPr>
          <w:rFonts w:ascii="Arial" w:eastAsia="Calibri" w:hAnsi="Arial" w:cs="Arial"/>
          <w:spacing w:val="-2"/>
          <w:lang w:val="pt-PT"/>
        </w:rPr>
        <w:t xml:space="preserve"> </w:t>
      </w:r>
      <w:r w:rsidRPr="000B2DAD">
        <w:rPr>
          <w:rFonts w:ascii="Arial" w:eastAsia="Calibri" w:hAnsi="Arial" w:cs="Arial"/>
          <w:lang w:val="pt-PT"/>
        </w:rPr>
        <w:t>deve</w:t>
      </w:r>
      <w:r w:rsidRPr="000B2DAD">
        <w:rPr>
          <w:rFonts w:ascii="Arial" w:eastAsia="Calibri" w:hAnsi="Arial" w:cs="Arial"/>
          <w:spacing w:val="-3"/>
          <w:lang w:val="pt-PT"/>
        </w:rPr>
        <w:t xml:space="preserve"> </w:t>
      </w:r>
      <w:r w:rsidRPr="000B2DAD">
        <w:rPr>
          <w:rFonts w:ascii="Arial" w:eastAsia="Calibri" w:hAnsi="Arial" w:cs="Arial"/>
          <w:lang w:val="pt-PT"/>
        </w:rPr>
        <w:t>pelo</w:t>
      </w:r>
      <w:r w:rsidRPr="000B2DAD">
        <w:rPr>
          <w:rFonts w:ascii="Arial" w:eastAsia="Calibri" w:hAnsi="Arial" w:cs="Arial"/>
          <w:spacing w:val="-1"/>
          <w:lang w:val="pt-PT"/>
        </w:rPr>
        <w:t xml:space="preserve"> </w:t>
      </w:r>
      <w:r w:rsidRPr="000B2DAD">
        <w:rPr>
          <w:rFonts w:ascii="Arial" w:eastAsia="Calibri" w:hAnsi="Arial" w:cs="Arial"/>
          <w:lang w:val="pt-PT"/>
        </w:rPr>
        <w:t>fato de usar racionalmente os recurses financeiros, uma vez que o montante a ser dispendido na compra e muito maior, assim, na locação nao há depreciação, apó1ice de</w:t>
      </w:r>
      <w:r w:rsidRPr="000B2DAD">
        <w:rPr>
          <w:rFonts w:ascii="Arial" w:eastAsia="Calibri" w:hAnsi="Arial" w:cs="Arial"/>
          <w:spacing w:val="-11"/>
          <w:lang w:val="pt-PT"/>
        </w:rPr>
        <w:t xml:space="preserve"> </w:t>
      </w:r>
      <w:r w:rsidRPr="000B2DAD">
        <w:rPr>
          <w:rFonts w:ascii="Arial" w:eastAsia="Calibri" w:hAnsi="Arial" w:cs="Arial"/>
          <w:lang w:val="pt-PT"/>
        </w:rPr>
        <w:t>seguro,</w:t>
      </w:r>
      <w:r w:rsidRPr="000B2DAD">
        <w:rPr>
          <w:rFonts w:ascii="Arial" w:eastAsia="Calibri" w:hAnsi="Arial" w:cs="Arial"/>
          <w:spacing w:val="-2"/>
          <w:lang w:val="pt-PT"/>
        </w:rPr>
        <w:t xml:space="preserve"> </w:t>
      </w:r>
      <w:r w:rsidRPr="000B2DAD">
        <w:rPr>
          <w:rFonts w:ascii="Arial" w:eastAsia="Calibri" w:hAnsi="Arial" w:cs="Arial"/>
          <w:lang w:val="pt-PT"/>
        </w:rPr>
        <w:t>manutenção, pois</w:t>
      </w:r>
      <w:r w:rsidRPr="000B2DAD">
        <w:rPr>
          <w:rFonts w:ascii="Arial" w:eastAsia="Calibri" w:hAnsi="Arial" w:cs="Arial"/>
          <w:spacing w:val="-13"/>
          <w:lang w:val="pt-PT"/>
        </w:rPr>
        <w:t xml:space="preserve"> </w:t>
      </w:r>
      <w:r w:rsidRPr="000B2DAD">
        <w:rPr>
          <w:rFonts w:ascii="Arial" w:eastAsia="Calibri" w:hAnsi="Arial" w:cs="Arial"/>
          <w:lang w:val="pt-PT"/>
        </w:rPr>
        <w:t>quern sera</w:t>
      </w:r>
      <w:r w:rsidRPr="000B2DAD">
        <w:rPr>
          <w:rFonts w:ascii="Arial" w:eastAsia="Calibri" w:hAnsi="Arial" w:cs="Arial"/>
          <w:spacing w:val="-2"/>
          <w:lang w:val="pt-PT"/>
        </w:rPr>
        <w:t xml:space="preserve"> </w:t>
      </w:r>
      <w:r w:rsidRPr="000B2DAD">
        <w:rPr>
          <w:rFonts w:ascii="Arial" w:eastAsia="Calibri" w:hAnsi="Arial" w:cs="Arial"/>
          <w:lang w:val="pt-PT"/>
        </w:rPr>
        <w:t>responsavel é</w:t>
      </w:r>
      <w:r w:rsidRPr="000B2DAD">
        <w:rPr>
          <w:rFonts w:ascii="Arial" w:eastAsia="Calibri" w:hAnsi="Arial" w:cs="Arial"/>
          <w:spacing w:val="8"/>
          <w:lang w:val="pt-PT"/>
        </w:rPr>
        <w:t xml:space="preserve"> </w:t>
      </w:r>
      <w:r w:rsidRPr="000B2DAD">
        <w:rPr>
          <w:rFonts w:ascii="Arial" w:eastAsia="Calibri" w:hAnsi="Arial" w:cs="Arial"/>
          <w:lang w:val="pt-PT"/>
        </w:rPr>
        <w:t>a</w:t>
      </w:r>
      <w:r w:rsidRPr="000B2DAD">
        <w:rPr>
          <w:rFonts w:ascii="Arial" w:eastAsia="Calibri" w:hAnsi="Arial" w:cs="Arial"/>
          <w:spacing w:val="10"/>
          <w:lang w:val="pt-PT"/>
        </w:rPr>
        <w:t xml:space="preserve"> </w:t>
      </w:r>
      <w:r w:rsidRPr="000B2DAD">
        <w:rPr>
          <w:rFonts w:ascii="Arial" w:eastAsia="Calibri" w:hAnsi="Arial" w:cs="Arial"/>
          <w:lang w:val="pt-PT"/>
        </w:rPr>
        <w:t>empresa</w:t>
      </w:r>
      <w:r w:rsidRPr="000B2DAD">
        <w:rPr>
          <w:rFonts w:ascii="Arial" w:eastAsia="Calibri" w:hAnsi="Arial" w:cs="Arial"/>
          <w:spacing w:val="20"/>
          <w:lang w:val="pt-PT"/>
        </w:rPr>
        <w:t xml:space="preserve"> </w:t>
      </w:r>
      <w:r w:rsidRPr="000B2DAD">
        <w:rPr>
          <w:rFonts w:ascii="Arial" w:eastAsia="Calibri" w:hAnsi="Arial" w:cs="Arial"/>
          <w:lang w:val="pt-PT"/>
        </w:rPr>
        <w:t>vencedora</w:t>
      </w:r>
      <w:r w:rsidRPr="000B2DAD">
        <w:rPr>
          <w:rFonts w:ascii="Arial" w:eastAsia="Calibri" w:hAnsi="Arial" w:cs="Arial"/>
          <w:spacing w:val="24"/>
          <w:lang w:val="pt-PT"/>
        </w:rPr>
        <w:t xml:space="preserve"> </w:t>
      </w:r>
      <w:r w:rsidRPr="000B2DAD">
        <w:rPr>
          <w:rFonts w:ascii="Arial" w:eastAsia="Calibri" w:hAnsi="Arial" w:cs="Arial"/>
          <w:lang w:val="pt-PT"/>
        </w:rPr>
        <w:t>do</w:t>
      </w:r>
      <w:r w:rsidRPr="000B2DAD">
        <w:rPr>
          <w:rFonts w:ascii="Arial" w:eastAsia="Calibri" w:hAnsi="Arial" w:cs="Arial"/>
          <w:spacing w:val="7"/>
          <w:lang w:val="pt-PT"/>
        </w:rPr>
        <w:t xml:space="preserve"> </w:t>
      </w:r>
      <w:r w:rsidRPr="000B2DAD">
        <w:rPr>
          <w:rFonts w:ascii="Arial" w:eastAsia="Calibri" w:hAnsi="Arial" w:cs="Arial"/>
          <w:lang w:val="pt-PT"/>
        </w:rPr>
        <w:t>certame</w:t>
      </w:r>
      <w:r w:rsidRPr="000B2DAD">
        <w:rPr>
          <w:rFonts w:ascii="Arial" w:eastAsia="Calibri" w:hAnsi="Arial" w:cs="Arial"/>
          <w:spacing w:val="22"/>
          <w:lang w:val="pt-PT"/>
        </w:rPr>
        <w:t xml:space="preserve"> </w:t>
      </w:r>
      <w:r w:rsidRPr="000B2DAD">
        <w:rPr>
          <w:rFonts w:ascii="Arial" w:eastAsia="Calibri" w:hAnsi="Arial" w:cs="Arial"/>
          <w:spacing w:val="-2"/>
          <w:lang w:val="pt-PT"/>
        </w:rPr>
        <w:t>licitatório.</w:t>
      </w:r>
    </w:p>
    <w:p w14:paraId="4D2A3C64" w14:textId="77777777" w:rsidR="000B2DAD" w:rsidRPr="000B2DAD" w:rsidRDefault="000B2DAD" w:rsidP="000B2DAD">
      <w:pPr>
        <w:rPr>
          <w:rFonts w:ascii="Arial" w:eastAsia="Tahoma" w:hAnsi="Arial" w:cs="Arial"/>
          <w:b/>
          <w:bCs/>
        </w:rPr>
      </w:pPr>
    </w:p>
    <w:p w14:paraId="685BAF47" w14:textId="77777777" w:rsidR="000B2DAD" w:rsidRPr="000B2DAD" w:rsidRDefault="000B2DAD" w:rsidP="000B2DAD">
      <w:pPr>
        <w:rPr>
          <w:rFonts w:ascii="Arial" w:eastAsia="Tahoma" w:hAnsi="Arial" w:cs="Arial"/>
          <w:b/>
          <w:bCs/>
        </w:rPr>
      </w:pPr>
      <w:r w:rsidRPr="000B2DAD">
        <w:rPr>
          <w:rFonts w:ascii="Arial" w:eastAsia="Tahoma" w:hAnsi="Arial" w:cs="Arial"/>
          <w:b/>
          <w:bCs/>
        </w:rPr>
        <w:t xml:space="preserve">3. ESPECIFICAÇÕES TÉCNICAS </w:t>
      </w:r>
    </w:p>
    <w:p w14:paraId="206026AA" w14:textId="77777777" w:rsidR="000B2DAD" w:rsidRPr="000B2DAD" w:rsidRDefault="000B2DAD" w:rsidP="000B2DAD">
      <w:pPr>
        <w:widowControl w:val="0"/>
        <w:autoSpaceDE w:val="0"/>
        <w:autoSpaceDN w:val="0"/>
        <w:spacing w:before="15" w:line="290" w:lineRule="auto"/>
        <w:ind w:right="77"/>
        <w:jc w:val="both"/>
        <w:rPr>
          <w:rFonts w:ascii="Arial" w:eastAsia="Calibri" w:hAnsi="Arial" w:cs="Arial"/>
          <w:lang w:val="pt-PT"/>
        </w:rPr>
      </w:pPr>
      <w:r w:rsidRPr="000B2DAD">
        <w:rPr>
          <w:rFonts w:ascii="Arial" w:eastAsia="Calibri" w:hAnsi="Arial" w:cs="Arial"/>
          <w:lang w:val="pt-PT"/>
        </w:rPr>
        <w:t>3.1-Para fins desse Termo, a denominação "Veículo" significa o veículo automotor</w:t>
      </w:r>
      <w:r w:rsidRPr="000B2DAD">
        <w:rPr>
          <w:rFonts w:ascii="Arial" w:eastAsia="Calibri" w:hAnsi="Arial" w:cs="Arial"/>
          <w:spacing w:val="40"/>
          <w:lang w:val="pt-PT"/>
        </w:rPr>
        <w:t xml:space="preserve"> </w:t>
      </w:r>
      <w:r w:rsidRPr="000B2DAD">
        <w:rPr>
          <w:rFonts w:ascii="Arial" w:eastAsia="Calibri" w:hAnsi="Arial" w:cs="Arial"/>
          <w:lang w:val="pt-PT"/>
        </w:rPr>
        <w:t>locado, incluindo</w:t>
      </w:r>
      <w:r w:rsidRPr="000B2DAD">
        <w:rPr>
          <w:rFonts w:ascii="Arial" w:eastAsia="Calibri" w:hAnsi="Arial" w:cs="Arial"/>
          <w:spacing w:val="40"/>
          <w:lang w:val="pt-PT"/>
        </w:rPr>
        <w:t xml:space="preserve"> </w:t>
      </w:r>
      <w:r w:rsidRPr="000B2DAD">
        <w:rPr>
          <w:rFonts w:ascii="Arial" w:eastAsia="Calibri" w:hAnsi="Arial" w:cs="Arial"/>
          <w:lang w:val="pt-PT"/>
        </w:rPr>
        <w:t>pneus, ferramentas,</w:t>
      </w:r>
      <w:r w:rsidRPr="000B2DAD">
        <w:rPr>
          <w:rFonts w:ascii="Arial" w:eastAsia="Calibri" w:hAnsi="Arial" w:cs="Arial"/>
          <w:spacing w:val="40"/>
          <w:lang w:val="pt-PT"/>
        </w:rPr>
        <w:t xml:space="preserve"> </w:t>
      </w:r>
      <w:r w:rsidRPr="000B2DAD">
        <w:rPr>
          <w:rFonts w:ascii="Arial" w:eastAsia="Calibri" w:hAnsi="Arial" w:cs="Arial"/>
          <w:lang w:val="pt-PT"/>
        </w:rPr>
        <w:t>acessórios,</w:t>
      </w:r>
      <w:r w:rsidRPr="000B2DAD">
        <w:rPr>
          <w:rFonts w:ascii="Arial" w:eastAsia="Calibri" w:hAnsi="Arial" w:cs="Arial"/>
          <w:spacing w:val="40"/>
          <w:lang w:val="pt-PT"/>
        </w:rPr>
        <w:t xml:space="preserve"> </w:t>
      </w:r>
      <w:r w:rsidRPr="000B2DAD">
        <w:rPr>
          <w:rFonts w:ascii="Arial" w:eastAsia="Calibri" w:hAnsi="Arial" w:cs="Arial"/>
          <w:lang w:val="pt-PT"/>
        </w:rPr>
        <w:t>placas, chaves, demais equipamentos exigidos pelo Código Nacional de</w:t>
      </w:r>
      <w:r w:rsidRPr="000B2DAD">
        <w:rPr>
          <w:rFonts w:ascii="Arial" w:eastAsia="Calibri" w:hAnsi="Arial" w:cs="Arial"/>
          <w:spacing w:val="-7"/>
          <w:lang w:val="pt-PT"/>
        </w:rPr>
        <w:t xml:space="preserve"> </w:t>
      </w:r>
      <w:r w:rsidRPr="000B2DAD">
        <w:rPr>
          <w:rFonts w:ascii="Arial" w:eastAsia="Calibri" w:hAnsi="Arial" w:cs="Arial"/>
          <w:lang w:val="pt-PT"/>
        </w:rPr>
        <w:t>Transito e toda a documentação do Veículo relativa a locação.</w:t>
      </w:r>
    </w:p>
    <w:p w14:paraId="23B80281" w14:textId="77777777" w:rsidR="000B2DAD" w:rsidRPr="000B2DAD" w:rsidRDefault="000B2DAD" w:rsidP="000B2DAD">
      <w:pPr>
        <w:jc w:val="center"/>
        <w:rPr>
          <w:rFonts w:ascii="Arial" w:eastAsia="Tahoma" w:hAnsi="Arial" w:cs="Arial"/>
          <w:b/>
        </w:rPr>
      </w:pPr>
    </w:p>
    <w:p w14:paraId="6544D1EC" w14:textId="77777777" w:rsidR="000B2DAD" w:rsidRPr="000B2DAD" w:rsidRDefault="000B2DAD" w:rsidP="000B2DAD">
      <w:pPr>
        <w:jc w:val="center"/>
        <w:rPr>
          <w:rFonts w:ascii="Arial" w:eastAsia="Tahoma" w:hAnsi="Arial" w:cs="Arial"/>
          <w:b/>
        </w:rPr>
      </w:pPr>
      <w:r w:rsidRPr="000B2DAD">
        <w:rPr>
          <w:rFonts w:ascii="Arial" w:eastAsia="Tahoma" w:hAnsi="Arial" w:cs="Arial"/>
          <w:b/>
        </w:rPr>
        <w:t>LOTE ÚNICO</w:t>
      </w:r>
    </w:p>
    <w:p w14:paraId="1C363A61" w14:textId="77777777" w:rsidR="000B2DAD" w:rsidRPr="000B2DAD" w:rsidRDefault="000B2DAD" w:rsidP="000B2DAD">
      <w:pPr>
        <w:jc w:val="center"/>
        <w:rPr>
          <w:rFonts w:ascii="Arial" w:eastAsia="Tahoma" w:hAnsi="Arial" w:cs="Arial"/>
          <w:b/>
        </w:rPr>
      </w:pPr>
    </w:p>
    <w:tbl>
      <w:tblPr>
        <w:tblW w:w="98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968"/>
        <w:gridCol w:w="1207"/>
        <w:gridCol w:w="941"/>
        <w:gridCol w:w="1060"/>
        <w:gridCol w:w="980"/>
        <w:gridCol w:w="980"/>
      </w:tblGrid>
      <w:tr w:rsidR="000B2DAD" w:rsidRPr="000B2DAD" w14:paraId="780F2979" w14:textId="77777777" w:rsidTr="0087577E">
        <w:trPr>
          <w:trHeight w:val="360"/>
        </w:trPr>
        <w:tc>
          <w:tcPr>
            <w:tcW w:w="9850" w:type="dxa"/>
            <w:gridSpan w:val="7"/>
            <w:shd w:val="clear" w:color="auto" w:fill="auto"/>
            <w:noWrap/>
            <w:vAlign w:val="center"/>
          </w:tcPr>
          <w:p w14:paraId="676A6770" w14:textId="77777777" w:rsidR="000B2DAD" w:rsidRPr="000B2DAD" w:rsidRDefault="000B2DAD" w:rsidP="0087577E">
            <w:pPr>
              <w:rPr>
                <w:rFonts w:ascii="Arial" w:eastAsia="Tahoma" w:hAnsi="Arial" w:cs="Arial"/>
                <w:b/>
                <w:bCs/>
              </w:rPr>
            </w:pPr>
            <w:r w:rsidRPr="000B2DAD">
              <w:rPr>
                <w:rFonts w:ascii="Arial" w:eastAsia="Tahoma" w:hAnsi="Arial" w:cs="Arial"/>
                <w:b/>
                <w:bCs/>
              </w:rPr>
              <w:t xml:space="preserve">                                              VEÍCULOS TIPO SEDAN</w:t>
            </w:r>
          </w:p>
        </w:tc>
      </w:tr>
      <w:tr w:rsidR="000B2DAD" w:rsidRPr="000B2DAD" w14:paraId="72B103FA" w14:textId="77777777" w:rsidTr="0087577E">
        <w:trPr>
          <w:trHeight w:val="360"/>
        </w:trPr>
        <w:tc>
          <w:tcPr>
            <w:tcW w:w="714" w:type="dxa"/>
            <w:shd w:val="clear" w:color="auto" w:fill="auto"/>
            <w:noWrap/>
            <w:vAlign w:val="center"/>
          </w:tcPr>
          <w:p w14:paraId="78B6F579"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noWrap/>
            <w:vAlign w:val="center"/>
          </w:tcPr>
          <w:p w14:paraId="1DF4202A"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3982B2D1"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6612C14F"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788ED52E"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1A952B9E"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67B70112"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51B75CEA" w14:textId="77777777" w:rsidTr="0087577E">
        <w:trPr>
          <w:trHeight w:val="373"/>
        </w:trPr>
        <w:tc>
          <w:tcPr>
            <w:tcW w:w="714" w:type="dxa"/>
            <w:shd w:val="clear" w:color="auto" w:fill="auto"/>
            <w:noWrap/>
            <w:vAlign w:val="center"/>
            <w:hideMark/>
          </w:tcPr>
          <w:p w14:paraId="0BF27201" w14:textId="77777777" w:rsidR="000B2DAD" w:rsidRPr="000B2DAD" w:rsidRDefault="000B2DAD" w:rsidP="0087577E">
            <w:pPr>
              <w:jc w:val="center"/>
              <w:rPr>
                <w:rFonts w:ascii="Arial" w:eastAsia="Tahoma" w:hAnsi="Arial" w:cs="Arial"/>
              </w:rPr>
            </w:pPr>
            <w:r w:rsidRPr="000B2DAD">
              <w:rPr>
                <w:rFonts w:ascii="Arial" w:eastAsia="Tahoma" w:hAnsi="Arial" w:cs="Arial"/>
              </w:rPr>
              <w:t>1</w:t>
            </w:r>
          </w:p>
        </w:tc>
        <w:tc>
          <w:tcPr>
            <w:tcW w:w="3968" w:type="dxa"/>
            <w:shd w:val="clear" w:color="auto" w:fill="auto"/>
            <w:vAlign w:val="bottom"/>
            <w:hideMark/>
          </w:tcPr>
          <w:p w14:paraId="6F0C3E4B" w14:textId="77777777" w:rsidR="000B2DAD" w:rsidRPr="000B2DAD" w:rsidRDefault="000B2DAD" w:rsidP="0087577E">
            <w:pPr>
              <w:jc w:val="both"/>
              <w:rPr>
                <w:rFonts w:ascii="Arial" w:eastAsia="Tahoma" w:hAnsi="Arial" w:cs="Arial"/>
              </w:rPr>
            </w:pPr>
            <w:r w:rsidRPr="000B2DAD">
              <w:rPr>
                <w:rFonts w:ascii="Arial" w:eastAsia="Tahoma" w:hAnsi="Arial" w:cs="Arial"/>
                <w:b/>
                <w:bCs/>
              </w:rPr>
              <w:t xml:space="preserve">LOCAÇÃO MENSAL DE 2 (DOIS) VEÍCULOS TIPO SEDAN, </w:t>
            </w:r>
            <w:r w:rsidRPr="000B2DAD">
              <w:rPr>
                <w:rFonts w:ascii="Arial" w:eastAsia="Tahoma" w:hAnsi="Arial" w:cs="Arial"/>
                <w:u w:val="single"/>
              </w:rPr>
              <w:t xml:space="preserve">sem fornecimento de motorista e </w:t>
            </w:r>
            <w:r w:rsidRPr="000B2DAD">
              <w:rPr>
                <w:rFonts w:ascii="Arial" w:eastAsia="Tahoma" w:hAnsi="Arial" w:cs="Arial"/>
                <w:u w:val="single"/>
              </w:rPr>
              <w:lastRenderedPageBreak/>
              <w:t>combustível</w:t>
            </w:r>
            <w:r w:rsidRPr="000B2DAD">
              <w:rPr>
                <w:rFonts w:ascii="Arial" w:eastAsia="Tahoma" w:hAnsi="Arial" w:cs="Arial"/>
              </w:rPr>
              <w:t>, quilometragem livre. Veículo tipo automóvel passeio, sedan, itens de série potência motor 1.6, 8V (oito) válvulas, bicombustível (</w:t>
            </w:r>
            <w:proofErr w:type="spellStart"/>
            <w:r w:rsidRPr="000B2DAD">
              <w:rPr>
                <w:rFonts w:ascii="Arial" w:eastAsia="Tahoma" w:hAnsi="Arial" w:cs="Arial"/>
              </w:rPr>
              <w:t>flex</w:t>
            </w:r>
            <w:proofErr w:type="spellEnd"/>
            <w:r w:rsidRPr="000B2DAD">
              <w:rPr>
                <w:rFonts w:ascii="Arial" w:eastAsia="Tahoma" w:hAnsi="Arial" w:cs="Arial"/>
              </w:rPr>
              <w:t xml:space="preserve">),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w:t>
            </w:r>
            <w:proofErr w:type="spellStart"/>
            <w:r w:rsidRPr="000B2DAD">
              <w:rPr>
                <w:rFonts w:ascii="Arial" w:eastAsia="Tahoma" w:hAnsi="Arial" w:cs="Arial"/>
              </w:rPr>
              <w:t>radio</w:t>
            </w:r>
            <w:proofErr w:type="spellEnd"/>
            <w:r w:rsidRPr="000B2DAD">
              <w:rPr>
                <w:rFonts w:ascii="Arial" w:eastAsia="Tahoma" w:hAnsi="Arial" w:cs="Arial"/>
              </w:rPr>
              <w:t xml:space="preserve"> AM/FM, rodas 175/70 R14, jogo de tapetes de borrachas completo, protetor de </w:t>
            </w:r>
            <w:proofErr w:type="spellStart"/>
            <w:r w:rsidRPr="000B2DAD">
              <w:rPr>
                <w:rFonts w:ascii="Arial" w:eastAsia="Tahoma" w:hAnsi="Arial" w:cs="Arial"/>
              </w:rPr>
              <w:t>cartér</w:t>
            </w:r>
            <w:proofErr w:type="spellEnd"/>
            <w:r w:rsidRPr="000B2DAD">
              <w:rPr>
                <w:rFonts w:ascii="Arial" w:eastAsia="Tahoma" w:hAnsi="Arial" w:cs="Arial"/>
              </w:rPr>
              <w:t>,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43BEAA59" w14:textId="77777777" w:rsidR="000B2DAD" w:rsidRPr="000B2DAD" w:rsidRDefault="000B2DAD" w:rsidP="0087577E">
            <w:pPr>
              <w:jc w:val="center"/>
              <w:rPr>
                <w:rFonts w:ascii="Arial" w:eastAsia="Tahoma" w:hAnsi="Arial" w:cs="Arial"/>
              </w:rPr>
            </w:pPr>
          </w:p>
          <w:p w14:paraId="0499EFC7" w14:textId="77777777" w:rsidR="000B2DAD" w:rsidRPr="000B2DAD" w:rsidRDefault="000B2DAD" w:rsidP="0087577E">
            <w:pPr>
              <w:jc w:val="center"/>
              <w:rPr>
                <w:rFonts w:ascii="Arial" w:eastAsia="Tahoma" w:hAnsi="Arial" w:cs="Arial"/>
              </w:rPr>
            </w:pPr>
          </w:p>
          <w:p w14:paraId="209057CC" w14:textId="77777777" w:rsidR="000B2DAD" w:rsidRPr="000B2DAD" w:rsidRDefault="000B2DAD" w:rsidP="0087577E">
            <w:pPr>
              <w:jc w:val="center"/>
              <w:rPr>
                <w:rFonts w:ascii="Arial" w:eastAsia="Tahoma" w:hAnsi="Arial" w:cs="Arial"/>
              </w:rPr>
            </w:pPr>
          </w:p>
          <w:p w14:paraId="5C84F0EB" w14:textId="77777777" w:rsidR="000B2DAD" w:rsidRPr="000B2DAD" w:rsidRDefault="000B2DAD" w:rsidP="0087577E">
            <w:pPr>
              <w:jc w:val="center"/>
              <w:rPr>
                <w:rFonts w:ascii="Arial" w:eastAsia="Tahoma" w:hAnsi="Arial" w:cs="Arial"/>
              </w:rPr>
            </w:pPr>
            <w:r w:rsidRPr="000B2DAD">
              <w:rPr>
                <w:rFonts w:ascii="Arial" w:eastAsia="Tahoma" w:hAnsi="Arial" w:cs="Arial"/>
              </w:rPr>
              <w:lastRenderedPageBreak/>
              <w:t>02</w:t>
            </w:r>
          </w:p>
        </w:tc>
        <w:tc>
          <w:tcPr>
            <w:tcW w:w="941" w:type="dxa"/>
            <w:vAlign w:val="center"/>
          </w:tcPr>
          <w:p w14:paraId="731B4FF8" w14:textId="77777777" w:rsidR="000B2DAD" w:rsidRPr="000B2DAD" w:rsidRDefault="000B2DAD" w:rsidP="0087577E">
            <w:pPr>
              <w:jc w:val="center"/>
              <w:rPr>
                <w:rFonts w:ascii="Arial" w:eastAsia="Tahoma" w:hAnsi="Arial" w:cs="Arial"/>
              </w:rPr>
            </w:pPr>
            <w:r w:rsidRPr="000B2DAD">
              <w:rPr>
                <w:rFonts w:ascii="Arial" w:eastAsia="Tahoma" w:hAnsi="Arial" w:cs="Arial"/>
              </w:rPr>
              <w:lastRenderedPageBreak/>
              <w:t>Mês</w:t>
            </w:r>
          </w:p>
        </w:tc>
        <w:tc>
          <w:tcPr>
            <w:tcW w:w="1060" w:type="dxa"/>
            <w:vAlign w:val="center"/>
          </w:tcPr>
          <w:p w14:paraId="79D7CCCF"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66D91ACE" w14:textId="77777777" w:rsidR="000B2DAD" w:rsidRPr="000B2DAD" w:rsidRDefault="000B2DAD" w:rsidP="0087577E">
            <w:pPr>
              <w:jc w:val="center"/>
              <w:rPr>
                <w:rFonts w:ascii="Arial" w:eastAsia="Tahoma" w:hAnsi="Arial" w:cs="Arial"/>
              </w:rPr>
            </w:pPr>
          </w:p>
          <w:p w14:paraId="31E6498C" w14:textId="77777777" w:rsidR="000B2DAD" w:rsidRPr="000B2DAD" w:rsidRDefault="000B2DAD" w:rsidP="0087577E">
            <w:pPr>
              <w:rPr>
                <w:rFonts w:ascii="Arial" w:eastAsia="Tahoma" w:hAnsi="Arial" w:cs="Arial"/>
              </w:rPr>
            </w:pPr>
          </w:p>
          <w:p w14:paraId="6AA04B3C" w14:textId="77777777" w:rsidR="000B2DAD" w:rsidRPr="000B2DAD" w:rsidRDefault="000B2DAD" w:rsidP="0087577E">
            <w:pPr>
              <w:rPr>
                <w:rFonts w:ascii="Arial" w:eastAsia="Tahoma" w:hAnsi="Arial" w:cs="Arial"/>
              </w:rPr>
            </w:pPr>
          </w:p>
          <w:p w14:paraId="227332A9" w14:textId="77777777" w:rsidR="000B2DAD" w:rsidRPr="000B2DAD" w:rsidRDefault="000B2DAD" w:rsidP="0087577E">
            <w:pPr>
              <w:rPr>
                <w:rFonts w:ascii="Arial" w:eastAsia="Tahoma" w:hAnsi="Arial" w:cs="Arial"/>
              </w:rPr>
            </w:pPr>
          </w:p>
          <w:p w14:paraId="386B4C85" w14:textId="77777777" w:rsidR="000B2DAD" w:rsidRPr="000B2DAD" w:rsidRDefault="000B2DAD" w:rsidP="0087577E">
            <w:pPr>
              <w:rPr>
                <w:rFonts w:ascii="Arial" w:eastAsia="Tahoma" w:hAnsi="Arial" w:cs="Arial"/>
              </w:rPr>
            </w:pPr>
          </w:p>
          <w:p w14:paraId="07635CF7" w14:textId="77777777" w:rsidR="000B2DAD" w:rsidRPr="000B2DAD" w:rsidRDefault="000B2DAD" w:rsidP="0087577E">
            <w:pPr>
              <w:rPr>
                <w:rFonts w:ascii="Arial" w:eastAsia="Tahoma" w:hAnsi="Arial" w:cs="Arial"/>
              </w:rPr>
            </w:pPr>
          </w:p>
          <w:p w14:paraId="09F2309F" w14:textId="77777777" w:rsidR="000B2DAD" w:rsidRPr="000B2DAD" w:rsidRDefault="000B2DAD" w:rsidP="0087577E">
            <w:pPr>
              <w:rPr>
                <w:rFonts w:ascii="Arial" w:eastAsia="Tahoma" w:hAnsi="Arial" w:cs="Arial"/>
              </w:rPr>
            </w:pPr>
            <w:r w:rsidRPr="000B2DAD">
              <w:rPr>
                <w:rFonts w:ascii="Arial" w:eastAsia="Tahoma" w:hAnsi="Arial" w:cs="Arial"/>
              </w:rPr>
              <w:t xml:space="preserve"> </w:t>
            </w:r>
          </w:p>
        </w:tc>
        <w:tc>
          <w:tcPr>
            <w:tcW w:w="980" w:type="dxa"/>
          </w:tcPr>
          <w:p w14:paraId="2B4002C7" w14:textId="77777777" w:rsidR="000B2DAD" w:rsidRPr="000B2DAD" w:rsidRDefault="000B2DAD" w:rsidP="0087577E">
            <w:pPr>
              <w:jc w:val="center"/>
              <w:rPr>
                <w:rFonts w:ascii="Arial" w:eastAsia="Tahoma" w:hAnsi="Arial" w:cs="Arial"/>
              </w:rPr>
            </w:pPr>
          </w:p>
        </w:tc>
      </w:tr>
      <w:tr w:rsidR="000B2DAD" w:rsidRPr="000B2DAD" w14:paraId="21E439A5" w14:textId="77777777" w:rsidTr="0087577E">
        <w:trPr>
          <w:trHeight w:val="774"/>
        </w:trPr>
        <w:tc>
          <w:tcPr>
            <w:tcW w:w="714" w:type="dxa"/>
            <w:shd w:val="clear" w:color="auto" w:fill="auto"/>
            <w:noWrap/>
            <w:vAlign w:val="center"/>
          </w:tcPr>
          <w:p w14:paraId="027467EF" w14:textId="77777777" w:rsidR="000B2DAD" w:rsidRPr="000B2DAD" w:rsidRDefault="000B2DAD" w:rsidP="0087577E">
            <w:pPr>
              <w:jc w:val="center"/>
              <w:rPr>
                <w:rFonts w:ascii="Arial" w:eastAsia="Tahoma" w:hAnsi="Arial" w:cs="Arial"/>
              </w:rPr>
            </w:pPr>
            <w:r w:rsidRPr="000B2DAD">
              <w:rPr>
                <w:rFonts w:ascii="Arial" w:eastAsia="Tahoma" w:hAnsi="Arial" w:cs="Arial"/>
              </w:rPr>
              <w:t>2</w:t>
            </w:r>
          </w:p>
        </w:tc>
        <w:tc>
          <w:tcPr>
            <w:tcW w:w="3968" w:type="dxa"/>
            <w:shd w:val="clear" w:color="auto" w:fill="auto"/>
            <w:vAlign w:val="bottom"/>
          </w:tcPr>
          <w:p w14:paraId="46C3F704" w14:textId="77777777" w:rsidR="000B2DAD" w:rsidRPr="000B2DAD" w:rsidRDefault="000B2DAD" w:rsidP="0087577E">
            <w:pPr>
              <w:jc w:val="both"/>
              <w:rPr>
                <w:rFonts w:ascii="Arial" w:eastAsia="Tahoma" w:hAnsi="Arial" w:cs="Arial"/>
              </w:rPr>
            </w:pPr>
            <w:r w:rsidRPr="000B2DAD">
              <w:rPr>
                <w:rFonts w:ascii="Arial" w:eastAsia="Tahoma" w:hAnsi="Arial" w:cs="Arial"/>
                <w:b/>
                <w:bCs/>
              </w:rPr>
              <w:t xml:space="preserve">LOCAÇÃO MENSAL DE 2 (DOIS) VEÍCULOS TIPO SEDAN, </w:t>
            </w:r>
            <w:r w:rsidRPr="000B2DAD">
              <w:rPr>
                <w:rFonts w:ascii="Arial" w:eastAsia="Tahoma" w:hAnsi="Arial" w:cs="Arial"/>
                <w:u w:val="single"/>
              </w:rPr>
              <w:t>sem fornecimento de motorista e combustível</w:t>
            </w:r>
            <w:r w:rsidRPr="000B2DAD">
              <w:rPr>
                <w:rFonts w:ascii="Arial" w:eastAsia="Tahoma" w:hAnsi="Arial" w:cs="Arial"/>
              </w:rPr>
              <w:t>, quilometragem livre. Veículo tipo automóvel passeio, sedan, itens de série potência motor 1.6, 8V (oito) válvulas, bicombustível (</w:t>
            </w:r>
            <w:proofErr w:type="spellStart"/>
            <w:r w:rsidRPr="000B2DAD">
              <w:rPr>
                <w:rFonts w:ascii="Arial" w:eastAsia="Tahoma" w:hAnsi="Arial" w:cs="Arial"/>
              </w:rPr>
              <w:t>flex</w:t>
            </w:r>
            <w:proofErr w:type="spellEnd"/>
            <w:r w:rsidRPr="000B2DAD">
              <w:rPr>
                <w:rFonts w:ascii="Arial" w:eastAsia="Tahoma" w:hAnsi="Arial" w:cs="Arial"/>
              </w:rPr>
              <w:t xml:space="preserve">),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w:t>
            </w:r>
            <w:proofErr w:type="spellStart"/>
            <w:r w:rsidRPr="000B2DAD">
              <w:rPr>
                <w:rFonts w:ascii="Arial" w:eastAsia="Tahoma" w:hAnsi="Arial" w:cs="Arial"/>
              </w:rPr>
              <w:t>radio</w:t>
            </w:r>
            <w:proofErr w:type="spellEnd"/>
            <w:r w:rsidRPr="000B2DAD">
              <w:rPr>
                <w:rFonts w:ascii="Arial" w:eastAsia="Tahoma" w:hAnsi="Arial" w:cs="Arial"/>
              </w:rPr>
              <w:t xml:space="preserve"> AM/FM, rodas 175/70 R14, jogo de tapetes </w:t>
            </w:r>
            <w:r w:rsidRPr="000B2DAD">
              <w:rPr>
                <w:rFonts w:ascii="Arial" w:eastAsia="Tahoma" w:hAnsi="Arial" w:cs="Arial"/>
              </w:rPr>
              <w:lastRenderedPageBreak/>
              <w:t xml:space="preserve">de borrachas completo, protetor de </w:t>
            </w:r>
            <w:proofErr w:type="spellStart"/>
            <w:r w:rsidRPr="000B2DAD">
              <w:rPr>
                <w:rFonts w:ascii="Arial" w:eastAsia="Tahoma" w:hAnsi="Arial" w:cs="Arial"/>
              </w:rPr>
              <w:t>cartér</w:t>
            </w:r>
            <w:proofErr w:type="spellEnd"/>
            <w:r w:rsidRPr="000B2DAD">
              <w:rPr>
                <w:rFonts w:ascii="Arial" w:eastAsia="Tahoma" w:hAnsi="Arial" w:cs="Arial"/>
              </w:rPr>
              <w:t>,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66E84153" w14:textId="77777777" w:rsidR="000B2DAD" w:rsidRPr="000B2DAD" w:rsidRDefault="000B2DAD" w:rsidP="0087577E">
            <w:pPr>
              <w:jc w:val="center"/>
              <w:rPr>
                <w:rFonts w:ascii="Arial" w:eastAsia="Tahoma" w:hAnsi="Arial" w:cs="Arial"/>
              </w:rPr>
            </w:pPr>
          </w:p>
          <w:p w14:paraId="771EFB12" w14:textId="77777777" w:rsidR="000B2DAD" w:rsidRPr="000B2DAD" w:rsidRDefault="000B2DAD" w:rsidP="0087577E">
            <w:pPr>
              <w:rPr>
                <w:rFonts w:ascii="Arial" w:eastAsia="Tahoma" w:hAnsi="Arial" w:cs="Arial"/>
              </w:rPr>
            </w:pPr>
          </w:p>
          <w:p w14:paraId="7A92CD48" w14:textId="77777777" w:rsidR="000B2DAD" w:rsidRPr="000B2DAD" w:rsidRDefault="000B2DAD" w:rsidP="0087577E">
            <w:pPr>
              <w:rPr>
                <w:rFonts w:ascii="Arial" w:eastAsia="Tahoma" w:hAnsi="Arial" w:cs="Arial"/>
              </w:rPr>
            </w:pPr>
          </w:p>
          <w:p w14:paraId="6CDA4B26" w14:textId="77777777" w:rsidR="000B2DAD" w:rsidRPr="000B2DAD" w:rsidRDefault="000B2DAD" w:rsidP="0087577E">
            <w:pPr>
              <w:rPr>
                <w:rFonts w:ascii="Arial" w:eastAsia="Tahoma" w:hAnsi="Arial" w:cs="Arial"/>
              </w:rPr>
            </w:pPr>
          </w:p>
          <w:p w14:paraId="0D81E4B9" w14:textId="77777777" w:rsidR="000B2DAD" w:rsidRPr="000B2DAD" w:rsidRDefault="000B2DAD" w:rsidP="0087577E">
            <w:pPr>
              <w:rPr>
                <w:rFonts w:ascii="Arial" w:eastAsia="Tahoma" w:hAnsi="Arial" w:cs="Arial"/>
              </w:rPr>
            </w:pPr>
          </w:p>
          <w:p w14:paraId="4B3040AF" w14:textId="77777777" w:rsidR="000B2DAD" w:rsidRPr="000B2DAD" w:rsidRDefault="000B2DAD" w:rsidP="0087577E">
            <w:pPr>
              <w:rPr>
                <w:rFonts w:ascii="Arial" w:eastAsia="Tahoma" w:hAnsi="Arial" w:cs="Arial"/>
              </w:rPr>
            </w:pPr>
          </w:p>
          <w:p w14:paraId="152E4B40" w14:textId="77777777" w:rsidR="000B2DAD" w:rsidRPr="000B2DAD" w:rsidRDefault="000B2DAD" w:rsidP="0087577E">
            <w:pPr>
              <w:rPr>
                <w:rFonts w:ascii="Arial" w:eastAsia="Tahoma" w:hAnsi="Arial" w:cs="Arial"/>
              </w:rPr>
            </w:pPr>
          </w:p>
          <w:p w14:paraId="2C098947" w14:textId="77777777" w:rsidR="000B2DAD" w:rsidRPr="000B2DAD" w:rsidRDefault="000B2DAD" w:rsidP="0087577E">
            <w:pPr>
              <w:rPr>
                <w:rFonts w:ascii="Arial" w:eastAsia="Tahoma" w:hAnsi="Arial" w:cs="Arial"/>
              </w:rPr>
            </w:pPr>
          </w:p>
          <w:p w14:paraId="04E43706" w14:textId="77777777" w:rsidR="000B2DAD" w:rsidRPr="000B2DAD" w:rsidRDefault="000B2DAD" w:rsidP="0087577E">
            <w:pPr>
              <w:rPr>
                <w:rFonts w:ascii="Arial" w:eastAsia="Tahoma" w:hAnsi="Arial" w:cs="Arial"/>
              </w:rPr>
            </w:pPr>
          </w:p>
          <w:p w14:paraId="421F8692" w14:textId="77777777" w:rsidR="000B2DAD" w:rsidRPr="000B2DAD" w:rsidRDefault="000B2DAD" w:rsidP="0087577E">
            <w:pPr>
              <w:rPr>
                <w:rFonts w:ascii="Arial" w:eastAsia="Tahoma" w:hAnsi="Arial" w:cs="Arial"/>
              </w:rPr>
            </w:pPr>
          </w:p>
          <w:p w14:paraId="4E7A5B04" w14:textId="77777777" w:rsidR="000B2DAD" w:rsidRPr="000B2DAD" w:rsidRDefault="000B2DAD" w:rsidP="0087577E">
            <w:pPr>
              <w:rPr>
                <w:rFonts w:ascii="Arial" w:eastAsia="Tahoma" w:hAnsi="Arial" w:cs="Arial"/>
              </w:rPr>
            </w:pPr>
          </w:p>
          <w:p w14:paraId="47028956" w14:textId="77777777" w:rsidR="000B2DAD" w:rsidRPr="000B2DAD" w:rsidRDefault="000B2DAD" w:rsidP="0087577E">
            <w:pPr>
              <w:jc w:val="center"/>
              <w:rPr>
                <w:rFonts w:ascii="Arial" w:eastAsia="Tahoma" w:hAnsi="Arial" w:cs="Arial"/>
              </w:rPr>
            </w:pPr>
            <w:r w:rsidRPr="000B2DAD">
              <w:rPr>
                <w:rFonts w:ascii="Arial" w:eastAsia="Tahoma" w:hAnsi="Arial" w:cs="Arial"/>
              </w:rPr>
              <w:t>02</w:t>
            </w:r>
          </w:p>
        </w:tc>
        <w:tc>
          <w:tcPr>
            <w:tcW w:w="941" w:type="dxa"/>
            <w:vAlign w:val="center"/>
          </w:tcPr>
          <w:p w14:paraId="475B7CC3" w14:textId="77777777" w:rsidR="000B2DAD" w:rsidRPr="000B2DAD" w:rsidRDefault="000B2DAD" w:rsidP="0087577E">
            <w:pPr>
              <w:jc w:val="center"/>
              <w:rPr>
                <w:rFonts w:ascii="Arial" w:eastAsia="Tahoma" w:hAnsi="Arial" w:cs="Arial"/>
              </w:rPr>
            </w:pPr>
            <w:r w:rsidRPr="000B2DAD">
              <w:rPr>
                <w:rFonts w:ascii="Arial" w:eastAsia="Tahoma" w:hAnsi="Arial" w:cs="Arial"/>
              </w:rPr>
              <w:t>DIÁRIA</w:t>
            </w:r>
          </w:p>
        </w:tc>
        <w:tc>
          <w:tcPr>
            <w:tcW w:w="1060" w:type="dxa"/>
            <w:vAlign w:val="center"/>
          </w:tcPr>
          <w:p w14:paraId="1BCE1A7C"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4CDAD220" w14:textId="77777777" w:rsidR="000B2DAD" w:rsidRPr="000B2DAD" w:rsidRDefault="000B2DAD" w:rsidP="0087577E">
            <w:pPr>
              <w:jc w:val="center"/>
              <w:rPr>
                <w:rFonts w:ascii="Arial" w:eastAsia="Tahoma" w:hAnsi="Arial" w:cs="Arial"/>
              </w:rPr>
            </w:pPr>
          </w:p>
        </w:tc>
        <w:tc>
          <w:tcPr>
            <w:tcW w:w="980" w:type="dxa"/>
          </w:tcPr>
          <w:p w14:paraId="01BBEF9E" w14:textId="77777777" w:rsidR="000B2DAD" w:rsidRPr="000B2DAD" w:rsidRDefault="000B2DAD" w:rsidP="0087577E">
            <w:pPr>
              <w:jc w:val="center"/>
              <w:rPr>
                <w:rFonts w:ascii="Arial" w:eastAsia="Tahoma" w:hAnsi="Arial" w:cs="Arial"/>
              </w:rPr>
            </w:pPr>
          </w:p>
        </w:tc>
      </w:tr>
      <w:tr w:rsidR="000B2DAD" w:rsidRPr="000B2DAD" w14:paraId="2B9B9856" w14:textId="77777777" w:rsidTr="0087577E">
        <w:trPr>
          <w:trHeight w:val="774"/>
        </w:trPr>
        <w:tc>
          <w:tcPr>
            <w:tcW w:w="9850" w:type="dxa"/>
            <w:gridSpan w:val="7"/>
            <w:shd w:val="clear" w:color="auto" w:fill="auto"/>
            <w:noWrap/>
            <w:vAlign w:val="center"/>
          </w:tcPr>
          <w:p w14:paraId="4B844017" w14:textId="77777777" w:rsidR="000B2DAD" w:rsidRPr="000B2DAD" w:rsidRDefault="000B2DAD" w:rsidP="0087577E">
            <w:pPr>
              <w:jc w:val="center"/>
              <w:rPr>
                <w:rFonts w:ascii="Arial" w:eastAsia="Tahoma" w:hAnsi="Arial" w:cs="Arial"/>
              </w:rPr>
            </w:pPr>
            <w:r w:rsidRPr="000B2DAD">
              <w:rPr>
                <w:rFonts w:ascii="Arial" w:eastAsia="Tahoma" w:hAnsi="Arial" w:cs="Arial"/>
                <w:b/>
                <w:bCs/>
              </w:rPr>
              <w:t>VEÍCULOS TIPO MINIVAN</w:t>
            </w:r>
          </w:p>
        </w:tc>
      </w:tr>
      <w:tr w:rsidR="000B2DAD" w:rsidRPr="000B2DAD" w14:paraId="4F538B1E" w14:textId="77777777" w:rsidTr="0087577E">
        <w:trPr>
          <w:trHeight w:val="1000"/>
        </w:trPr>
        <w:tc>
          <w:tcPr>
            <w:tcW w:w="714" w:type="dxa"/>
            <w:shd w:val="clear" w:color="auto" w:fill="auto"/>
            <w:noWrap/>
            <w:vAlign w:val="center"/>
          </w:tcPr>
          <w:p w14:paraId="0B2FD6E3"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vAlign w:val="center"/>
          </w:tcPr>
          <w:p w14:paraId="45538C6B"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313EC96D"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50C22B4B"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4403CE23"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6107F226"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08E1890E"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746C41F2" w14:textId="77777777" w:rsidTr="0087577E">
        <w:trPr>
          <w:trHeight w:val="3544"/>
        </w:trPr>
        <w:tc>
          <w:tcPr>
            <w:tcW w:w="714" w:type="dxa"/>
            <w:shd w:val="clear" w:color="auto" w:fill="auto"/>
            <w:noWrap/>
            <w:vAlign w:val="center"/>
          </w:tcPr>
          <w:p w14:paraId="530CDE1B" w14:textId="77777777" w:rsidR="000B2DAD" w:rsidRPr="000B2DAD" w:rsidRDefault="000B2DAD" w:rsidP="0087577E">
            <w:pPr>
              <w:jc w:val="center"/>
              <w:rPr>
                <w:rFonts w:ascii="Arial" w:eastAsia="Tahoma" w:hAnsi="Arial" w:cs="Arial"/>
              </w:rPr>
            </w:pPr>
            <w:r w:rsidRPr="000B2DAD">
              <w:rPr>
                <w:rFonts w:ascii="Arial" w:eastAsia="Tahoma" w:hAnsi="Arial" w:cs="Arial"/>
              </w:rPr>
              <w:t>3</w:t>
            </w:r>
          </w:p>
        </w:tc>
        <w:tc>
          <w:tcPr>
            <w:tcW w:w="3968" w:type="dxa"/>
            <w:shd w:val="clear" w:color="auto" w:fill="auto"/>
            <w:vAlign w:val="bottom"/>
          </w:tcPr>
          <w:p w14:paraId="2FB19457" w14:textId="77777777" w:rsidR="000B2DAD" w:rsidRPr="000B2DAD" w:rsidRDefault="000B2DAD" w:rsidP="0087577E">
            <w:pPr>
              <w:jc w:val="both"/>
              <w:rPr>
                <w:rFonts w:ascii="Arial" w:eastAsia="Tahoma" w:hAnsi="Arial" w:cs="Arial"/>
              </w:rPr>
            </w:pPr>
            <w:r w:rsidRPr="000B2DAD">
              <w:rPr>
                <w:rFonts w:ascii="Arial" w:eastAsia="Tahoma" w:hAnsi="Arial" w:cs="Arial"/>
              </w:rPr>
              <w:br/>
            </w:r>
            <w:r w:rsidRPr="000B2DAD">
              <w:rPr>
                <w:rFonts w:ascii="Arial" w:eastAsia="Tahoma" w:hAnsi="Arial" w:cs="Arial"/>
                <w:b/>
                <w:bCs/>
              </w:rPr>
              <w:t>LOCAÇÃO MENSAL DE 5 (CINCO) VEÍCULOS TIPO MINIVAN,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capacidade para 06 (seis) passageiros mais o motorista, biocombustível, potência mínima de 106 CV, mínimo 05 (cinco) marchas à frente e uma a ré, câmbio manual ou automático, quatro portas, direção hidráulica  + elétrica, </w:t>
            </w:r>
            <w:proofErr w:type="spellStart"/>
            <w:r w:rsidRPr="000B2DAD">
              <w:rPr>
                <w:rFonts w:ascii="Arial" w:eastAsia="Tahoma" w:hAnsi="Arial" w:cs="Arial"/>
              </w:rPr>
              <w:t>air</w:t>
            </w:r>
            <w:proofErr w:type="spellEnd"/>
            <w:r w:rsidRPr="000B2DAD">
              <w:rPr>
                <w:rFonts w:ascii="Arial" w:eastAsia="Tahoma" w:hAnsi="Arial" w:cs="Arial"/>
              </w:rPr>
              <w:t xml:space="preserve">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4A94A1F9" w14:textId="77777777" w:rsidR="000B2DAD" w:rsidRPr="000B2DAD" w:rsidRDefault="000B2DAD" w:rsidP="0087577E">
            <w:pPr>
              <w:jc w:val="center"/>
              <w:rPr>
                <w:rFonts w:ascii="Arial" w:eastAsia="Tahoma" w:hAnsi="Arial" w:cs="Arial"/>
              </w:rPr>
            </w:pPr>
          </w:p>
          <w:p w14:paraId="4316BB87" w14:textId="77777777" w:rsidR="000B2DAD" w:rsidRPr="000B2DAD" w:rsidRDefault="000B2DAD" w:rsidP="0087577E">
            <w:pPr>
              <w:rPr>
                <w:rFonts w:ascii="Arial" w:eastAsia="Tahoma" w:hAnsi="Arial" w:cs="Arial"/>
              </w:rPr>
            </w:pPr>
          </w:p>
          <w:p w14:paraId="5A24FD5D" w14:textId="77777777" w:rsidR="000B2DAD" w:rsidRPr="000B2DAD" w:rsidRDefault="000B2DAD" w:rsidP="0087577E">
            <w:pPr>
              <w:rPr>
                <w:rFonts w:ascii="Arial" w:eastAsia="Tahoma" w:hAnsi="Arial" w:cs="Arial"/>
              </w:rPr>
            </w:pPr>
          </w:p>
          <w:p w14:paraId="5818B206" w14:textId="77777777" w:rsidR="000B2DAD" w:rsidRPr="000B2DAD" w:rsidRDefault="000B2DAD" w:rsidP="0087577E">
            <w:pPr>
              <w:rPr>
                <w:rFonts w:ascii="Arial" w:eastAsia="Tahoma" w:hAnsi="Arial" w:cs="Arial"/>
              </w:rPr>
            </w:pPr>
          </w:p>
          <w:p w14:paraId="467276D5" w14:textId="77777777" w:rsidR="000B2DAD" w:rsidRPr="000B2DAD" w:rsidRDefault="000B2DAD" w:rsidP="0087577E">
            <w:pPr>
              <w:rPr>
                <w:rFonts w:ascii="Arial" w:eastAsia="Tahoma" w:hAnsi="Arial" w:cs="Arial"/>
              </w:rPr>
            </w:pPr>
          </w:p>
          <w:p w14:paraId="30459D60" w14:textId="77777777" w:rsidR="000B2DAD" w:rsidRPr="000B2DAD" w:rsidRDefault="000B2DAD" w:rsidP="0087577E">
            <w:pPr>
              <w:rPr>
                <w:rFonts w:ascii="Arial" w:eastAsia="Tahoma" w:hAnsi="Arial" w:cs="Arial"/>
              </w:rPr>
            </w:pPr>
          </w:p>
          <w:p w14:paraId="79B3371A" w14:textId="77777777" w:rsidR="000B2DAD" w:rsidRPr="000B2DAD" w:rsidRDefault="000B2DAD" w:rsidP="0087577E">
            <w:pPr>
              <w:rPr>
                <w:rFonts w:ascii="Arial" w:eastAsia="Tahoma" w:hAnsi="Arial" w:cs="Arial"/>
              </w:rPr>
            </w:pPr>
          </w:p>
          <w:p w14:paraId="6B55C85E" w14:textId="77777777" w:rsidR="000B2DAD" w:rsidRPr="000B2DAD" w:rsidRDefault="000B2DAD" w:rsidP="0087577E">
            <w:pPr>
              <w:rPr>
                <w:rFonts w:ascii="Arial" w:eastAsia="Tahoma" w:hAnsi="Arial" w:cs="Arial"/>
              </w:rPr>
            </w:pPr>
          </w:p>
          <w:p w14:paraId="54F4BBF4" w14:textId="77777777" w:rsidR="000B2DAD" w:rsidRPr="000B2DAD" w:rsidRDefault="000B2DAD" w:rsidP="0087577E">
            <w:pPr>
              <w:rPr>
                <w:rFonts w:ascii="Arial" w:eastAsia="Tahoma" w:hAnsi="Arial" w:cs="Arial"/>
              </w:rPr>
            </w:pPr>
          </w:p>
          <w:p w14:paraId="4BDB5895" w14:textId="77777777" w:rsidR="000B2DAD" w:rsidRPr="000B2DAD" w:rsidRDefault="000B2DAD" w:rsidP="0087577E">
            <w:pPr>
              <w:rPr>
                <w:rFonts w:ascii="Arial" w:eastAsia="Tahoma" w:hAnsi="Arial" w:cs="Arial"/>
              </w:rPr>
            </w:pPr>
          </w:p>
          <w:p w14:paraId="38E216E8" w14:textId="77777777" w:rsidR="000B2DAD" w:rsidRPr="000B2DAD" w:rsidRDefault="000B2DAD" w:rsidP="0087577E">
            <w:pPr>
              <w:rPr>
                <w:rFonts w:ascii="Arial" w:eastAsia="Tahoma" w:hAnsi="Arial" w:cs="Arial"/>
              </w:rPr>
            </w:pPr>
          </w:p>
          <w:p w14:paraId="5495A6C2" w14:textId="77777777" w:rsidR="000B2DAD" w:rsidRPr="000B2DAD" w:rsidRDefault="000B2DAD" w:rsidP="0087577E">
            <w:pPr>
              <w:rPr>
                <w:rFonts w:ascii="Arial" w:eastAsia="Tahoma" w:hAnsi="Arial" w:cs="Arial"/>
              </w:rPr>
            </w:pPr>
          </w:p>
          <w:p w14:paraId="0C2B5093" w14:textId="77777777" w:rsidR="000B2DAD" w:rsidRPr="000B2DAD" w:rsidRDefault="000B2DAD" w:rsidP="0087577E">
            <w:pPr>
              <w:rPr>
                <w:rFonts w:ascii="Arial" w:eastAsia="Tahoma" w:hAnsi="Arial" w:cs="Arial"/>
              </w:rPr>
            </w:pPr>
          </w:p>
          <w:p w14:paraId="74BEC0AF" w14:textId="77777777" w:rsidR="000B2DAD" w:rsidRPr="000B2DAD" w:rsidRDefault="000B2DAD" w:rsidP="0087577E">
            <w:pPr>
              <w:rPr>
                <w:rFonts w:ascii="Arial" w:eastAsia="Tahoma" w:hAnsi="Arial" w:cs="Arial"/>
              </w:rPr>
            </w:pPr>
          </w:p>
          <w:p w14:paraId="54F2FCFF" w14:textId="77777777" w:rsidR="000B2DAD" w:rsidRPr="000B2DAD" w:rsidRDefault="000B2DAD" w:rsidP="0087577E">
            <w:pPr>
              <w:tabs>
                <w:tab w:val="left" w:pos="735"/>
              </w:tabs>
              <w:rPr>
                <w:rFonts w:ascii="Arial" w:eastAsia="Tahoma" w:hAnsi="Arial" w:cs="Arial"/>
              </w:rPr>
            </w:pPr>
            <w:r w:rsidRPr="000B2DAD">
              <w:rPr>
                <w:rFonts w:ascii="Arial" w:eastAsia="Tahoma" w:hAnsi="Arial" w:cs="Arial"/>
              </w:rPr>
              <w:t xml:space="preserve">      05</w:t>
            </w:r>
          </w:p>
        </w:tc>
        <w:tc>
          <w:tcPr>
            <w:tcW w:w="941" w:type="dxa"/>
            <w:vAlign w:val="center"/>
          </w:tcPr>
          <w:p w14:paraId="08E0B38F" w14:textId="77777777" w:rsidR="000B2DAD" w:rsidRPr="000B2DAD" w:rsidRDefault="000B2DAD" w:rsidP="0087577E">
            <w:pPr>
              <w:jc w:val="center"/>
              <w:rPr>
                <w:rFonts w:ascii="Arial" w:eastAsia="Tahoma" w:hAnsi="Arial" w:cs="Arial"/>
              </w:rPr>
            </w:pPr>
            <w:r w:rsidRPr="000B2DAD">
              <w:rPr>
                <w:rFonts w:ascii="Arial" w:eastAsia="Tahoma" w:hAnsi="Arial" w:cs="Arial"/>
              </w:rPr>
              <w:t>Mês</w:t>
            </w:r>
          </w:p>
        </w:tc>
        <w:tc>
          <w:tcPr>
            <w:tcW w:w="1060" w:type="dxa"/>
            <w:vAlign w:val="center"/>
          </w:tcPr>
          <w:p w14:paraId="2F551E29"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6F72E0FC" w14:textId="77777777" w:rsidR="000B2DAD" w:rsidRPr="000B2DAD" w:rsidRDefault="000B2DAD" w:rsidP="0087577E">
            <w:pPr>
              <w:jc w:val="center"/>
              <w:rPr>
                <w:rFonts w:ascii="Arial" w:eastAsia="Tahoma" w:hAnsi="Arial" w:cs="Arial"/>
              </w:rPr>
            </w:pPr>
          </w:p>
        </w:tc>
        <w:tc>
          <w:tcPr>
            <w:tcW w:w="980" w:type="dxa"/>
          </w:tcPr>
          <w:p w14:paraId="252E1870" w14:textId="77777777" w:rsidR="000B2DAD" w:rsidRPr="000B2DAD" w:rsidRDefault="000B2DAD" w:rsidP="0087577E">
            <w:pPr>
              <w:jc w:val="center"/>
              <w:rPr>
                <w:rFonts w:ascii="Arial" w:eastAsia="Tahoma" w:hAnsi="Arial" w:cs="Arial"/>
              </w:rPr>
            </w:pPr>
          </w:p>
        </w:tc>
      </w:tr>
      <w:tr w:rsidR="000B2DAD" w:rsidRPr="000B2DAD" w14:paraId="0AF69124" w14:textId="77777777" w:rsidTr="0087577E">
        <w:trPr>
          <w:trHeight w:val="774"/>
        </w:trPr>
        <w:tc>
          <w:tcPr>
            <w:tcW w:w="714" w:type="dxa"/>
            <w:shd w:val="clear" w:color="auto" w:fill="auto"/>
            <w:noWrap/>
            <w:vAlign w:val="center"/>
          </w:tcPr>
          <w:p w14:paraId="782AE921" w14:textId="77777777" w:rsidR="000B2DAD" w:rsidRPr="000B2DAD" w:rsidRDefault="000B2DAD" w:rsidP="0087577E">
            <w:pPr>
              <w:jc w:val="center"/>
              <w:rPr>
                <w:rFonts w:ascii="Arial" w:eastAsia="Tahoma" w:hAnsi="Arial" w:cs="Arial"/>
              </w:rPr>
            </w:pPr>
            <w:r w:rsidRPr="000B2DAD">
              <w:rPr>
                <w:rFonts w:ascii="Arial" w:eastAsia="Tahoma" w:hAnsi="Arial" w:cs="Arial"/>
              </w:rPr>
              <w:lastRenderedPageBreak/>
              <w:t>4</w:t>
            </w:r>
          </w:p>
        </w:tc>
        <w:tc>
          <w:tcPr>
            <w:tcW w:w="3968" w:type="dxa"/>
            <w:shd w:val="clear" w:color="auto" w:fill="auto"/>
            <w:vAlign w:val="bottom"/>
          </w:tcPr>
          <w:p w14:paraId="213E9FE2" w14:textId="77777777" w:rsidR="000B2DAD" w:rsidRPr="000B2DAD" w:rsidRDefault="000B2DAD" w:rsidP="0087577E">
            <w:pPr>
              <w:jc w:val="both"/>
              <w:rPr>
                <w:rFonts w:ascii="Arial" w:eastAsia="Tahoma" w:hAnsi="Arial" w:cs="Arial"/>
              </w:rPr>
            </w:pPr>
            <w:r w:rsidRPr="000B2DAD">
              <w:rPr>
                <w:rFonts w:ascii="Arial" w:eastAsia="Tahoma" w:hAnsi="Arial" w:cs="Arial"/>
              </w:rPr>
              <w:br/>
            </w:r>
            <w:r w:rsidRPr="000B2DAD">
              <w:rPr>
                <w:rFonts w:ascii="Arial" w:eastAsia="Tahoma" w:hAnsi="Arial" w:cs="Arial"/>
                <w:b/>
                <w:bCs/>
              </w:rPr>
              <w:t>LOCAÇÃO MENSAL DE 5 (CINCO) VEÍCULOS TIPO MINIVAN,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capacidade para 06 (seis) passageiros mais o motorista, biocombustível, potência mínima de 106 CV, mínimo 05 (cinco) marchas à frente e uma a ré, câmbio manual ou automático, quatro portas, direção hidráulica  + elétrica, </w:t>
            </w:r>
            <w:proofErr w:type="spellStart"/>
            <w:r w:rsidRPr="000B2DAD">
              <w:rPr>
                <w:rFonts w:ascii="Arial" w:eastAsia="Tahoma" w:hAnsi="Arial" w:cs="Arial"/>
              </w:rPr>
              <w:t>air</w:t>
            </w:r>
            <w:proofErr w:type="spellEnd"/>
            <w:r w:rsidRPr="000B2DAD">
              <w:rPr>
                <w:rFonts w:ascii="Arial" w:eastAsia="Tahoma" w:hAnsi="Arial" w:cs="Arial"/>
              </w:rPr>
              <w:t xml:space="preserve">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7A88758B" w14:textId="77777777" w:rsidR="000B2DAD" w:rsidRPr="000B2DAD" w:rsidRDefault="000B2DAD" w:rsidP="0087577E">
            <w:pPr>
              <w:rPr>
                <w:rFonts w:ascii="Arial" w:eastAsia="Tahoma" w:hAnsi="Arial" w:cs="Arial"/>
              </w:rPr>
            </w:pPr>
          </w:p>
          <w:p w14:paraId="60124A88" w14:textId="77777777" w:rsidR="000B2DAD" w:rsidRPr="000B2DAD" w:rsidRDefault="000B2DAD" w:rsidP="0087577E">
            <w:pPr>
              <w:rPr>
                <w:rFonts w:ascii="Arial" w:eastAsia="Tahoma" w:hAnsi="Arial" w:cs="Arial"/>
              </w:rPr>
            </w:pPr>
          </w:p>
          <w:p w14:paraId="38C2391F" w14:textId="77777777" w:rsidR="000B2DAD" w:rsidRPr="000B2DAD" w:rsidRDefault="000B2DAD" w:rsidP="0087577E">
            <w:pPr>
              <w:jc w:val="center"/>
              <w:rPr>
                <w:rFonts w:ascii="Arial" w:eastAsia="Tahoma" w:hAnsi="Arial" w:cs="Arial"/>
              </w:rPr>
            </w:pPr>
            <w:r w:rsidRPr="000B2DAD">
              <w:rPr>
                <w:rFonts w:ascii="Arial" w:eastAsia="Tahoma" w:hAnsi="Arial" w:cs="Arial"/>
              </w:rPr>
              <w:t>05</w:t>
            </w:r>
          </w:p>
        </w:tc>
        <w:tc>
          <w:tcPr>
            <w:tcW w:w="941" w:type="dxa"/>
            <w:vAlign w:val="center"/>
          </w:tcPr>
          <w:p w14:paraId="0E161B74" w14:textId="77777777" w:rsidR="000B2DAD" w:rsidRPr="000B2DAD" w:rsidRDefault="000B2DAD" w:rsidP="0087577E">
            <w:pPr>
              <w:jc w:val="center"/>
              <w:rPr>
                <w:rFonts w:ascii="Arial" w:eastAsia="Tahoma" w:hAnsi="Arial" w:cs="Arial"/>
              </w:rPr>
            </w:pPr>
            <w:r w:rsidRPr="000B2DAD">
              <w:rPr>
                <w:rFonts w:ascii="Arial" w:eastAsia="Tahoma" w:hAnsi="Arial" w:cs="Arial"/>
              </w:rPr>
              <w:t>DIÁRIA</w:t>
            </w:r>
          </w:p>
        </w:tc>
        <w:tc>
          <w:tcPr>
            <w:tcW w:w="1060" w:type="dxa"/>
            <w:vAlign w:val="center"/>
          </w:tcPr>
          <w:p w14:paraId="0127E5AB"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72A29142" w14:textId="77777777" w:rsidR="000B2DAD" w:rsidRPr="000B2DAD" w:rsidRDefault="000B2DAD" w:rsidP="0087577E">
            <w:pPr>
              <w:jc w:val="center"/>
              <w:rPr>
                <w:rFonts w:ascii="Arial" w:eastAsia="Tahoma" w:hAnsi="Arial" w:cs="Arial"/>
              </w:rPr>
            </w:pPr>
          </w:p>
        </w:tc>
        <w:tc>
          <w:tcPr>
            <w:tcW w:w="980" w:type="dxa"/>
          </w:tcPr>
          <w:p w14:paraId="61AB7D66" w14:textId="77777777" w:rsidR="000B2DAD" w:rsidRPr="000B2DAD" w:rsidRDefault="000B2DAD" w:rsidP="0087577E">
            <w:pPr>
              <w:jc w:val="center"/>
              <w:rPr>
                <w:rFonts w:ascii="Arial" w:eastAsia="Tahoma" w:hAnsi="Arial" w:cs="Arial"/>
              </w:rPr>
            </w:pPr>
          </w:p>
        </w:tc>
      </w:tr>
      <w:tr w:rsidR="000B2DAD" w:rsidRPr="000B2DAD" w14:paraId="76CC6905" w14:textId="77777777" w:rsidTr="0087577E">
        <w:trPr>
          <w:trHeight w:val="360"/>
        </w:trPr>
        <w:tc>
          <w:tcPr>
            <w:tcW w:w="9850" w:type="dxa"/>
            <w:gridSpan w:val="7"/>
            <w:shd w:val="clear" w:color="auto" w:fill="auto"/>
            <w:noWrap/>
            <w:vAlign w:val="center"/>
          </w:tcPr>
          <w:p w14:paraId="302AD8D0"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VEÍCULOS TIPO VAN</w:t>
            </w:r>
          </w:p>
        </w:tc>
      </w:tr>
      <w:tr w:rsidR="000B2DAD" w:rsidRPr="000B2DAD" w14:paraId="60FAA73E" w14:textId="77777777" w:rsidTr="0087577E">
        <w:trPr>
          <w:trHeight w:val="360"/>
        </w:trPr>
        <w:tc>
          <w:tcPr>
            <w:tcW w:w="714" w:type="dxa"/>
            <w:shd w:val="clear" w:color="auto" w:fill="auto"/>
            <w:noWrap/>
            <w:vAlign w:val="center"/>
          </w:tcPr>
          <w:p w14:paraId="1AE5CD45"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noWrap/>
            <w:vAlign w:val="center"/>
          </w:tcPr>
          <w:p w14:paraId="7D008BA2"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18F9AF34"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3DC3205A"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01BCFAF6"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49F44FD0"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3CA6AAFE"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7949556D" w14:textId="77777777" w:rsidTr="0087577E">
        <w:trPr>
          <w:trHeight w:val="774"/>
        </w:trPr>
        <w:tc>
          <w:tcPr>
            <w:tcW w:w="714" w:type="dxa"/>
            <w:shd w:val="clear" w:color="auto" w:fill="auto"/>
            <w:noWrap/>
            <w:vAlign w:val="center"/>
            <w:hideMark/>
          </w:tcPr>
          <w:p w14:paraId="0AEECE9E" w14:textId="77777777" w:rsidR="000B2DAD" w:rsidRPr="000B2DAD" w:rsidRDefault="000B2DAD" w:rsidP="0087577E">
            <w:pPr>
              <w:jc w:val="center"/>
              <w:rPr>
                <w:rFonts w:ascii="Arial" w:eastAsia="Tahoma" w:hAnsi="Arial" w:cs="Arial"/>
              </w:rPr>
            </w:pPr>
            <w:r w:rsidRPr="000B2DAD">
              <w:rPr>
                <w:rFonts w:ascii="Arial" w:eastAsia="Tahoma" w:hAnsi="Arial" w:cs="Arial"/>
              </w:rPr>
              <w:t>5</w:t>
            </w:r>
          </w:p>
        </w:tc>
        <w:tc>
          <w:tcPr>
            <w:tcW w:w="3968" w:type="dxa"/>
            <w:shd w:val="clear" w:color="auto" w:fill="auto"/>
            <w:vAlign w:val="bottom"/>
            <w:hideMark/>
          </w:tcPr>
          <w:p w14:paraId="067935C1" w14:textId="77777777" w:rsidR="000B2DAD" w:rsidRPr="000B2DAD" w:rsidRDefault="000B2DAD" w:rsidP="0087577E">
            <w:pPr>
              <w:jc w:val="both"/>
              <w:rPr>
                <w:rFonts w:ascii="Arial" w:eastAsia="Tahoma" w:hAnsi="Arial" w:cs="Arial"/>
              </w:rPr>
            </w:pPr>
            <w:r w:rsidRPr="000B2DAD">
              <w:rPr>
                <w:rFonts w:ascii="Arial" w:eastAsia="Tahoma" w:hAnsi="Arial" w:cs="Arial"/>
                <w:b/>
                <w:bCs/>
              </w:rPr>
              <w:t>LOCAÇÃO MENSAL DE 3 (TRÊS) VEÍCULOS TIPO 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com capacidade para (14) catorze passageiros, com as especificações mínimas a seguir: direção hidráulica, motor turbo diesel </w:t>
            </w:r>
            <w:proofErr w:type="spellStart"/>
            <w:r w:rsidRPr="000B2DAD">
              <w:rPr>
                <w:rFonts w:ascii="Arial" w:eastAsia="Tahoma" w:hAnsi="Arial" w:cs="Arial"/>
              </w:rPr>
              <w:t>intercooler</w:t>
            </w:r>
            <w:proofErr w:type="spellEnd"/>
            <w:r w:rsidRPr="000B2DAD">
              <w:rPr>
                <w:rFonts w:ascii="Arial" w:eastAsia="Tahoma" w:hAnsi="Arial" w:cs="Arial"/>
              </w:rPr>
              <w:t xml:space="preserve">, potência de 114 CV, câmbio manual de (05) cinco velocidades a frente e (01) uma a ré, altura do veículo a partir do solo de </w:t>
            </w:r>
            <w:r w:rsidRPr="000B2DAD">
              <w:rPr>
                <w:rFonts w:ascii="Arial" w:eastAsia="Tahoma" w:hAnsi="Arial" w:cs="Arial"/>
              </w:rPr>
              <w:lastRenderedPageBreak/>
              <w:t xml:space="preserve">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730FE2FC" w14:textId="77777777" w:rsidR="000B2DAD" w:rsidRPr="000B2DAD" w:rsidRDefault="000B2DAD" w:rsidP="0087577E">
            <w:pPr>
              <w:jc w:val="both"/>
              <w:rPr>
                <w:rFonts w:ascii="Arial" w:eastAsia="Tahoma" w:hAnsi="Arial" w:cs="Arial"/>
              </w:rPr>
            </w:pPr>
            <w:r w:rsidRPr="000B2DAD">
              <w:rPr>
                <w:rFonts w:ascii="Arial" w:eastAsia="Tahoma" w:hAnsi="Arial" w:cs="Arial"/>
              </w:rPr>
              <w:t>KM LIVRE. Seguro total, mecânica/manutenção corretiva e preventiva, emplacamento, adesivagem padrão da Prefeitura por conta da Contratada.</w:t>
            </w:r>
          </w:p>
        </w:tc>
        <w:tc>
          <w:tcPr>
            <w:tcW w:w="1207" w:type="dxa"/>
          </w:tcPr>
          <w:p w14:paraId="4383CE64" w14:textId="77777777" w:rsidR="000B2DAD" w:rsidRPr="000B2DAD" w:rsidRDefault="000B2DAD" w:rsidP="0087577E">
            <w:pPr>
              <w:jc w:val="center"/>
              <w:rPr>
                <w:rFonts w:ascii="Arial" w:eastAsia="Tahoma" w:hAnsi="Arial" w:cs="Arial"/>
              </w:rPr>
            </w:pPr>
          </w:p>
          <w:p w14:paraId="32919B16" w14:textId="77777777" w:rsidR="000B2DAD" w:rsidRPr="000B2DAD" w:rsidRDefault="000B2DAD" w:rsidP="0087577E">
            <w:pPr>
              <w:rPr>
                <w:rFonts w:ascii="Arial" w:eastAsia="Tahoma" w:hAnsi="Arial" w:cs="Arial"/>
              </w:rPr>
            </w:pPr>
          </w:p>
          <w:p w14:paraId="16F75CC8" w14:textId="77777777" w:rsidR="000B2DAD" w:rsidRPr="000B2DAD" w:rsidRDefault="000B2DAD" w:rsidP="0087577E">
            <w:pPr>
              <w:rPr>
                <w:rFonts w:ascii="Arial" w:eastAsia="Tahoma" w:hAnsi="Arial" w:cs="Arial"/>
              </w:rPr>
            </w:pPr>
          </w:p>
          <w:p w14:paraId="2AAF2A91" w14:textId="77777777" w:rsidR="000B2DAD" w:rsidRPr="000B2DAD" w:rsidRDefault="000B2DAD" w:rsidP="0087577E">
            <w:pPr>
              <w:rPr>
                <w:rFonts w:ascii="Arial" w:eastAsia="Tahoma" w:hAnsi="Arial" w:cs="Arial"/>
              </w:rPr>
            </w:pPr>
          </w:p>
          <w:p w14:paraId="1D00C236" w14:textId="77777777" w:rsidR="000B2DAD" w:rsidRPr="000B2DAD" w:rsidRDefault="000B2DAD" w:rsidP="0087577E">
            <w:pPr>
              <w:rPr>
                <w:rFonts w:ascii="Arial" w:eastAsia="Tahoma" w:hAnsi="Arial" w:cs="Arial"/>
              </w:rPr>
            </w:pPr>
          </w:p>
          <w:p w14:paraId="41275AAC" w14:textId="77777777" w:rsidR="000B2DAD" w:rsidRPr="000B2DAD" w:rsidRDefault="000B2DAD" w:rsidP="0087577E">
            <w:pPr>
              <w:rPr>
                <w:rFonts w:ascii="Arial" w:eastAsia="Tahoma" w:hAnsi="Arial" w:cs="Arial"/>
              </w:rPr>
            </w:pPr>
          </w:p>
          <w:p w14:paraId="1DCE5626" w14:textId="77777777" w:rsidR="000B2DAD" w:rsidRPr="000B2DAD" w:rsidRDefault="000B2DAD" w:rsidP="0087577E">
            <w:pPr>
              <w:rPr>
                <w:rFonts w:ascii="Arial" w:eastAsia="Tahoma" w:hAnsi="Arial" w:cs="Arial"/>
              </w:rPr>
            </w:pPr>
          </w:p>
          <w:p w14:paraId="0FCBA53B" w14:textId="77777777" w:rsidR="000B2DAD" w:rsidRPr="000B2DAD" w:rsidRDefault="000B2DAD" w:rsidP="0087577E">
            <w:pPr>
              <w:rPr>
                <w:rFonts w:ascii="Arial" w:eastAsia="Tahoma" w:hAnsi="Arial" w:cs="Arial"/>
              </w:rPr>
            </w:pPr>
          </w:p>
          <w:p w14:paraId="128E8F78" w14:textId="77777777" w:rsidR="000B2DAD" w:rsidRPr="000B2DAD" w:rsidRDefault="000B2DAD" w:rsidP="0087577E">
            <w:pPr>
              <w:rPr>
                <w:rFonts w:ascii="Arial" w:eastAsia="Tahoma" w:hAnsi="Arial" w:cs="Arial"/>
              </w:rPr>
            </w:pPr>
          </w:p>
          <w:p w14:paraId="0222A991" w14:textId="77777777" w:rsidR="000B2DAD" w:rsidRPr="000B2DAD" w:rsidRDefault="000B2DAD" w:rsidP="0087577E">
            <w:pPr>
              <w:rPr>
                <w:rFonts w:ascii="Arial" w:eastAsia="Tahoma" w:hAnsi="Arial" w:cs="Arial"/>
              </w:rPr>
            </w:pPr>
            <w:r w:rsidRPr="000B2DAD">
              <w:rPr>
                <w:rFonts w:ascii="Arial" w:eastAsia="Tahoma" w:hAnsi="Arial" w:cs="Arial"/>
              </w:rPr>
              <w:t xml:space="preserve">     03</w:t>
            </w:r>
          </w:p>
        </w:tc>
        <w:tc>
          <w:tcPr>
            <w:tcW w:w="941" w:type="dxa"/>
            <w:vAlign w:val="center"/>
          </w:tcPr>
          <w:p w14:paraId="06CFD148" w14:textId="77777777" w:rsidR="000B2DAD" w:rsidRPr="000B2DAD" w:rsidRDefault="000B2DAD" w:rsidP="0087577E">
            <w:pPr>
              <w:jc w:val="center"/>
              <w:rPr>
                <w:rFonts w:ascii="Arial" w:eastAsia="Tahoma" w:hAnsi="Arial" w:cs="Arial"/>
              </w:rPr>
            </w:pPr>
            <w:r w:rsidRPr="000B2DAD">
              <w:rPr>
                <w:rFonts w:ascii="Arial" w:eastAsia="Tahoma" w:hAnsi="Arial" w:cs="Arial"/>
              </w:rPr>
              <w:t>Mês</w:t>
            </w:r>
          </w:p>
        </w:tc>
        <w:tc>
          <w:tcPr>
            <w:tcW w:w="1060" w:type="dxa"/>
            <w:vAlign w:val="center"/>
          </w:tcPr>
          <w:p w14:paraId="6D9C7413"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261DE139" w14:textId="77777777" w:rsidR="000B2DAD" w:rsidRPr="000B2DAD" w:rsidRDefault="000B2DAD" w:rsidP="0087577E">
            <w:pPr>
              <w:jc w:val="center"/>
              <w:rPr>
                <w:rFonts w:ascii="Arial" w:eastAsia="Tahoma" w:hAnsi="Arial" w:cs="Arial"/>
              </w:rPr>
            </w:pPr>
          </w:p>
        </w:tc>
        <w:tc>
          <w:tcPr>
            <w:tcW w:w="980" w:type="dxa"/>
          </w:tcPr>
          <w:p w14:paraId="63561AA7" w14:textId="77777777" w:rsidR="000B2DAD" w:rsidRPr="000B2DAD" w:rsidRDefault="000B2DAD" w:rsidP="0087577E">
            <w:pPr>
              <w:jc w:val="center"/>
              <w:rPr>
                <w:rFonts w:ascii="Arial" w:eastAsia="Tahoma" w:hAnsi="Arial" w:cs="Arial"/>
              </w:rPr>
            </w:pPr>
          </w:p>
        </w:tc>
      </w:tr>
      <w:tr w:rsidR="000B2DAD" w:rsidRPr="000B2DAD" w14:paraId="50231742" w14:textId="77777777" w:rsidTr="0087577E">
        <w:trPr>
          <w:trHeight w:val="491"/>
        </w:trPr>
        <w:tc>
          <w:tcPr>
            <w:tcW w:w="714" w:type="dxa"/>
            <w:shd w:val="clear" w:color="auto" w:fill="auto"/>
            <w:noWrap/>
            <w:vAlign w:val="center"/>
          </w:tcPr>
          <w:p w14:paraId="0D5F31DC" w14:textId="77777777" w:rsidR="000B2DAD" w:rsidRPr="000B2DAD" w:rsidRDefault="000B2DAD" w:rsidP="0087577E">
            <w:pPr>
              <w:jc w:val="center"/>
              <w:rPr>
                <w:rFonts w:ascii="Arial" w:eastAsia="Tahoma" w:hAnsi="Arial" w:cs="Arial"/>
              </w:rPr>
            </w:pPr>
            <w:r w:rsidRPr="000B2DAD">
              <w:rPr>
                <w:rFonts w:ascii="Arial" w:eastAsia="Tahoma" w:hAnsi="Arial" w:cs="Arial"/>
              </w:rPr>
              <w:t>6</w:t>
            </w:r>
          </w:p>
        </w:tc>
        <w:tc>
          <w:tcPr>
            <w:tcW w:w="3968" w:type="dxa"/>
            <w:shd w:val="clear" w:color="auto" w:fill="auto"/>
            <w:vAlign w:val="bottom"/>
          </w:tcPr>
          <w:p w14:paraId="180870C2" w14:textId="77777777" w:rsidR="000B2DAD" w:rsidRPr="000B2DAD" w:rsidRDefault="000B2DAD" w:rsidP="0087577E">
            <w:pPr>
              <w:jc w:val="both"/>
              <w:rPr>
                <w:rFonts w:ascii="Arial" w:eastAsia="Tahoma" w:hAnsi="Arial" w:cs="Arial"/>
              </w:rPr>
            </w:pPr>
            <w:r w:rsidRPr="000B2DAD">
              <w:rPr>
                <w:rFonts w:ascii="Arial" w:eastAsia="Tahoma" w:hAnsi="Arial" w:cs="Arial"/>
                <w:b/>
                <w:bCs/>
              </w:rPr>
              <w:t>LOCAÇÃO MENSAL DE 3 (TRÊS) VEÍCULOS TIPO 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com capacidade para (14) catorze passageiros, com as especificações mínimas a seguir: direção hidráulica, motor turbo diesel </w:t>
            </w:r>
            <w:proofErr w:type="spellStart"/>
            <w:r w:rsidRPr="000B2DAD">
              <w:rPr>
                <w:rFonts w:ascii="Arial" w:eastAsia="Tahoma" w:hAnsi="Arial" w:cs="Arial"/>
              </w:rPr>
              <w:t>intercooler</w:t>
            </w:r>
            <w:proofErr w:type="spellEnd"/>
            <w:r w:rsidRPr="000B2DAD">
              <w:rPr>
                <w:rFonts w:ascii="Arial" w:eastAsia="Tahoma" w:hAnsi="Arial" w:cs="Arial"/>
              </w:rPr>
              <w:t xml:space="preserve">,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16DA7FEC" w14:textId="77777777" w:rsidR="000B2DAD" w:rsidRPr="000B2DAD" w:rsidRDefault="000B2DAD" w:rsidP="0087577E">
            <w:pPr>
              <w:jc w:val="both"/>
              <w:rPr>
                <w:rFonts w:ascii="Arial" w:eastAsia="Tahoma" w:hAnsi="Arial" w:cs="Arial"/>
              </w:rPr>
            </w:pPr>
            <w:r w:rsidRPr="000B2DAD">
              <w:rPr>
                <w:rFonts w:ascii="Arial" w:eastAsia="Tahoma" w:hAnsi="Arial" w:cs="Arial"/>
              </w:rPr>
              <w:t>KM LIVRE. Seguro total, mecânica/manutenção corretiva e preventiva, emplacamento, adesivagem padrão da Prefeitura por conta da Contratada.</w:t>
            </w:r>
          </w:p>
        </w:tc>
        <w:tc>
          <w:tcPr>
            <w:tcW w:w="1207" w:type="dxa"/>
          </w:tcPr>
          <w:p w14:paraId="576A321C" w14:textId="77777777" w:rsidR="000B2DAD" w:rsidRPr="000B2DAD" w:rsidRDefault="000B2DAD" w:rsidP="0087577E">
            <w:pPr>
              <w:jc w:val="center"/>
              <w:rPr>
                <w:rFonts w:ascii="Arial" w:eastAsia="Tahoma" w:hAnsi="Arial" w:cs="Arial"/>
              </w:rPr>
            </w:pPr>
          </w:p>
          <w:p w14:paraId="201150EA" w14:textId="77777777" w:rsidR="000B2DAD" w:rsidRPr="000B2DAD" w:rsidRDefault="000B2DAD" w:rsidP="0087577E">
            <w:pPr>
              <w:jc w:val="center"/>
              <w:rPr>
                <w:rFonts w:ascii="Arial" w:eastAsia="Tahoma" w:hAnsi="Arial" w:cs="Arial"/>
              </w:rPr>
            </w:pPr>
          </w:p>
          <w:p w14:paraId="5359D455" w14:textId="77777777" w:rsidR="000B2DAD" w:rsidRPr="000B2DAD" w:rsidRDefault="000B2DAD" w:rsidP="0087577E">
            <w:pPr>
              <w:jc w:val="center"/>
              <w:rPr>
                <w:rFonts w:ascii="Arial" w:eastAsia="Tahoma" w:hAnsi="Arial" w:cs="Arial"/>
              </w:rPr>
            </w:pPr>
          </w:p>
          <w:p w14:paraId="3833AAFA" w14:textId="77777777" w:rsidR="000B2DAD" w:rsidRPr="000B2DAD" w:rsidRDefault="000B2DAD" w:rsidP="0087577E">
            <w:pPr>
              <w:jc w:val="center"/>
              <w:rPr>
                <w:rFonts w:ascii="Arial" w:eastAsia="Tahoma" w:hAnsi="Arial" w:cs="Arial"/>
              </w:rPr>
            </w:pPr>
          </w:p>
          <w:p w14:paraId="31331A74" w14:textId="77777777" w:rsidR="000B2DAD" w:rsidRPr="000B2DAD" w:rsidRDefault="000B2DAD" w:rsidP="0087577E">
            <w:pPr>
              <w:jc w:val="center"/>
              <w:rPr>
                <w:rFonts w:ascii="Arial" w:eastAsia="Tahoma" w:hAnsi="Arial" w:cs="Arial"/>
              </w:rPr>
            </w:pPr>
          </w:p>
          <w:p w14:paraId="108AA19F" w14:textId="77777777" w:rsidR="000B2DAD" w:rsidRPr="000B2DAD" w:rsidRDefault="000B2DAD" w:rsidP="0087577E">
            <w:pPr>
              <w:jc w:val="center"/>
              <w:rPr>
                <w:rFonts w:ascii="Arial" w:eastAsia="Tahoma" w:hAnsi="Arial" w:cs="Arial"/>
              </w:rPr>
            </w:pPr>
          </w:p>
          <w:p w14:paraId="3166FD32" w14:textId="77777777" w:rsidR="000B2DAD" w:rsidRPr="000B2DAD" w:rsidRDefault="000B2DAD" w:rsidP="0087577E">
            <w:pPr>
              <w:jc w:val="center"/>
              <w:rPr>
                <w:rFonts w:ascii="Arial" w:eastAsia="Tahoma" w:hAnsi="Arial" w:cs="Arial"/>
              </w:rPr>
            </w:pPr>
          </w:p>
          <w:p w14:paraId="570C35FD" w14:textId="77777777" w:rsidR="000B2DAD" w:rsidRPr="000B2DAD" w:rsidRDefault="000B2DAD" w:rsidP="0087577E">
            <w:pPr>
              <w:jc w:val="center"/>
              <w:rPr>
                <w:rFonts w:ascii="Arial" w:eastAsia="Tahoma" w:hAnsi="Arial" w:cs="Arial"/>
              </w:rPr>
            </w:pPr>
          </w:p>
          <w:p w14:paraId="0A80080D" w14:textId="77777777" w:rsidR="000B2DAD" w:rsidRPr="000B2DAD" w:rsidRDefault="000B2DAD" w:rsidP="0087577E">
            <w:pPr>
              <w:jc w:val="center"/>
              <w:rPr>
                <w:rFonts w:ascii="Arial" w:eastAsia="Tahoma" w:hAnsi="Arial" w:cs="Arial"/>
              </w:rPr>
            </w:pPr>
          </w:p>
          <w:p w14:paraId="6CC185BB" w14:textId="77777777" w:rsidR="000B2DAD" w:rsidRPr="000B2DAD" w:rsidRDefault="000B2DAD" w:rsidP="0087577E">
            <w:pPr>
              <w:jc w:val="center"/>
              <w:rPr>
                <w:rFonts w:ascii="Arial" w:eastAsia="Tahoma" w:hAnsi="Arial" w:cs="Arial"/>
              </w:rPr>
            </w:pPr>
          </w:p>
          <w:p w14:paraId="57343AD0" w14:textId="77777777" w:rsidR="000B2DAD" w:rsidRPr="000B2DAD" w:rsidRDefault="000B2DAD" w:rsidP="0087577E">
            <w:pPr>
              <w:jc w:val="center"/>
              <w:rPr>
                <w:rFonts w:ascii="Arial" w:eastAsia="Tahoma" w:hAnsi="Arial" w:cs="Arial"/>
              </w:rPr>
            </w:pPr>
          </w:p>
          <w:p w14:paraId="09C11C5A" w14:textId="77777777" w:rsidR="000B2DAD" w:rsidRPr="000B2DAD" w:rsidRDefault="000B2DAD" w:rsidP="0087577E">
            <w:pPr>
              <w:jc w:val="center"/>
              <w:rPr>
                <w:rFonts w:ascii="Arial" w:eastAsia="Tahoma" w:hAnsi="Arial" w:cs="Arial"/>
              </w:rPr>
            </w:pPr>
          </w:p>
          <w:p w14:paraId="5069538E" w14:textId="77777777" w:rsidR="000B2DAD" w:rsidRPr="000B2DAD" w:rsidRDefault="000B2DAD" w:rsidP="0087577E">
            <w:pPr>
              <w:jc w:val="center"/>
              <w:rPr>
                <w:rFonts w:ascii="Arial" w:eastAsia="Tahoma" w:hAnsi="Arial" w:cs="Arial"/>
              </w:rPr>
            </w:pPr>
          </w:p>
          <w:p w14:paraId="73B74487" w14:textId="77777777" w:rsidR="000B2DAD" w:rsidRPr="000B2DAD" w:rsidRDefault="000B2DAD" w:rsidP="0087577E">
            <w:pPr>
              <w:jc w:val="center"/>
              <w:rPr>
                <w:rFonts w:ascii="Arial" w:eastAsia="Tahoma" w:hAnsi="Arial" w:cs="Arial"/>
              </w:rPr>
            </w:pPr>
            <w:r w:rsidRPr="000B2DAD">
              <w:rPr>
                <w:rFonts w:ascii="Arial" w:eastAsia="Tahoma" w:hAnsi="Arial" w:cs="Arial"/>
              </w:rPr>
              <w:t>03</w:t>
            </w:r>
          </w:p>
        </w:tc>
        <w:tc>
          <w:tcPr>
            <w:tcW w:w="941" w:type="dxa"/>
            <w:vAlign w:val="center"/>
          </w:tcPr>
          <w:p w14:paraId="58CCD5FE" w14:textId="77777777" w:rsidR="000B2DAD" w:rsidRPr="000B2DAD" w:rsidRDefault="000B2DAD" w:rsidP="0087577E">
            <w:pPr>
              <w:jc w:val="center"/>
              <w:rPr>
                <w:rFonts w:ascii="Arial" w:eastAsia="Tahoma" w:hAnsi="Arial" w:cs="Arial"/>
              </w:rPr>
            </w:pPr>
            <w:r w:rsidRPr="000B2DAD">
              <w:rPr>
                <w:rFonts w:ascii="Arial" w:eastAsia="Tahoma" w:hAnsi="Arial" w:cs="Arial"/>
              </w:rPr>
              <w:t>DIÁRIA</w:t>
            </w:r>
          </w:p>
        </w:tc>
        <w:tc>
          <w:tcPr>
            <w:tcW w:w="1060" w:type="dxa"/>
            <w:vAlign w:val="center"/>
          </w:tcPr>
          <w:p w14:paraId="453A614B"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6BB342ED" w14:textId="77777777" w:rsidR="000B2DAD" w:rsidRPr="000B2DAD" w:rsidRDefault="000B2DAD" w:rsidP="0087577E">
            <w:pPr>
              <w:jc w:val="center"/>
              <w:rPr>
                <w:rFonts w:ascii="Arial" w:eastAsia="Tahoma" w:hAnsi="Arial" w:cs="Arial"/>
              </w:rPr>
            </w:pPr>
          </w:p>
        </w:tc>
        <w:tc>
          <w:tcPr>
            <w:tcW w:w="980" w:type="dxa"/>
          </w:tcPr>
          <w:p w14:paraId="571B5F47" w14:textId="77777777" w:rsidR="000B2DAD" w:rsidRPr="000B2DAD" w:rsidRDefault="000B2DAD" w:rsidP="0087577E">
            <w:pPr>
              <w:jc w:val="center"/>
              <w:rPr>
                <w:rFonts w:ascii="Arial" w:eastAsia="Tahoma" w:hAnsi="Arial" w:cs="Arial"/>
              </w:rPr>
            </w:pPr>
          </w:p>
        </w:tc>
      </w:tr>
    </w:tbl>
    <w:p w14:paraId="6D403177" w14:textId="77777777" w:rsidR="000B2DAD" w:rsidRPr="000B2DAD" w:rsidRDefault="000B2DAD" w:rsidP="000B2DAD">
      <w:pPr>
        <w:widowControl w:val="0"/>
        <w:autoSpaceDE w:val="0"/>
        <w:autoSpaceDN w:val="0"/>
        <w:spacing w:before="1"/>
        <w:jc w:val="both"/>
        <w:rPr>
          <w:rFonts w:ascii="Arial" w:eastAsia="Calibri" w:hAnsi="Arial" w:cs="Arial"/>
          <w:b/>
          <w:spacing w:val="-6"/>
          <w:lang w:val="pt-PT"/>
        </w:rPr>
      </w:pPr>
    </w:p>
    <w:p w14:paraId="52B6910C" w14:textId="77777777" w:rsidR="000B2DAD" w:rsidRPr="000B2DAD" w:rsidRDefault="000B2DAD" w:rsidP="000B2DAD">
      <w:pPr>
        <w:widowControl w:val="0"/>
        <w:autoSpaceDE w:val="0"/>
        <w:autoSpaceDN w:val="0"/>
        <w:spacing w:before="1"/>
        <w:jc w:val="both"/>
        <w:rPr>
          <w:rFonts w:ascii="Arial" w:eastAsia="Calibri" w:hAnsi="Arial" w:cs="Arial"/>
          <w:b/>
          <w:lang w:val="pt-PT"/>
        </w:rPr>
      </w:pPr>
      <w:r w:rsidRPr="000B2DAD">
        <w:rPr>
          <w:rFonts w:ascii="Arial" w:eastAsia="Calibri" w:hAnsi="Arial" w:cs="Arial"/>
          <w:b/>
          <w:spacing w:val="-6"/>
          <w:lang w:val="pt-PT"/>
        </w:rPr>
        <w:t>4. DAS</w:t>
      </w:r>
      <w:r w:rsidRPr="000B2DAD">
        <w:rPr>
          <w:rFonts w:ascii="Arial" w:eastAsia="Calibri" w:hAnsi="Arial" w:cs="Arial"/>
          <w:b/>
          <w:spacing w:val="-8"/>
          <w:lang w:val="pt-PT"/>
        </w:rPr>
        <w:t xml:space="preserve"> </w:t>
      </w:r>
      <w:r w:rsidRPr="000B2DAD">
        <w:rPr>
          <w:rFonts w:ascii="Arial" w:eastAsia="Calibri" w:hAnsi="Arial" w:cs="Arial"/>
          <w:b/>
          <w:spacing w:val="-6"/>
          <w:lang w:val="pt-PT"/>
        </w:rPr>
        <w:t>CONDIÇÕES</w:t>
      </w:r>
      <w:r w:rsidRPr="000B2DAD">
        <w:rPr>
          <w:rFonts w:ascii="Arial" w:eastAsia="Calibri" w:hAnsi="Arial" w:cs="Arial"/>
          <w:b/>
          <w:spacing w:val="5"/>
          <w:lang w:val="pt-PT"/>
        </w:rPr>
        <w:t xml:space="preserve"> </w:t>
      </w:r>
      <w:r w:rsidRPr="000B2DAD">
        <w:rPr>
          <w:rFonts w:ascii="Arial" w:eastAsia="Calibri" w:hAnsi="Arial" w:cs="Arial"/>
          <w:b/>
          <w:spacing w:val="-6"/>
          <w:lang w:val="pt-PT"/>
        </w:rPr>
        <w:t>DA</w:t>
      </w:r>
      <w:r w:rsidRPr="000B2DAD">
        <w:rPr>
          <w:rFonts w:ascii="Arial" w:eastAsia="Calibri" w:hAnsi="Arial" w:cs="Arial"/>
          <w:b/>
          <w:spacing w:val="-8"/>
          <w:lang w:val="pt-PT"/>
        </w:rPr>
        <w:t xml:space="preserve"> </w:t>
      </w:r>
      <w:r w:rsidRPr="000B2DAD">
        <w:rPr>
          <w:rFonts w:ascii="Arial" w:eastAsia="Calibri" w:hAnsi="Arial" w:cs="Arial"/>
          <w:b/>
          <w:spacing w:val="-6"/>
          <w:lang w:val="pt-PT"/>
        </w:rPr>
        <w:t>LOCAÇÃO</w:t>
      </w:r>
    </w:p>
    <w:p w14:paraId="40E76C13" w14:textId="77777777" w:rsidR="000B2DAD" w:rsidRPr="000B2DAD" w:rsidRDefault="000B2DAD" w:rsidP="000B2DAD">
      <w:pPr>
        <w:widowControl w:val="0"/>
        <w:tabs>
          <w:tab w:val="left" w:pos="831"/>
          <w:tab w:val="left" w:pos="834"/>
        </w:tabs>
        <w:autoSpaceDE w:val="0"/>
        <w:autoSpaceDN w:val="0"/>
        <w:spacing w:before="44" w:line="288" w:lineRule="auto"/>
        <w:ind w:right="77"/>
        <w:jc w:val="both"/>
        <w:rPr>
          <w:rFonts w:ascii="Arial" w:eastAsia="Calibri" w:hAnsi="Arial" w:cs="Arial"/>
          <w:lang w:val="pt-PT"/>
        </w:rPr>
      </w:pPr>
      <w:r w:rsidRPr="000B2DAD">
        <w:rPr>
          <w:rFonts w:ascii="Arial" w:eastAsia="Calibri" w:hAnsi="Arial" w:cs="Arial"/>
          <w:lang w:val="pt-PT"/>
        </w:rPr>
        <w:t>4.1 - Os veículos devem estar com a documentação em dia e regularizados</w:t>
      </w:r>
      <w:r w:rsidRPr="000B2DAD">
        <w:rPr>
          <w:rFonts w:ascii="Arial" w:eastAsia="Calibri" w:hAnsi="Arial" w:cs="Arial"/>
          <w:spacing w:val="40"/>
          <w:lang w:val="pt-PT"/>
        </w:rPr>
        <w:t xml:space="preserve"> </w:t>
      </w:r>
      <w:r w:rsidRPr="000B2DAD">
        <w:rPr>
          <w:rFonts w:ascii="Arial" w:eastAsia="Calibri" w:hAnsi="Arial" w:cs="Arial"/>
          <w:lang w:val="pt-PT"/>
        </w:rPr>
        <w:t xml:space="preserve">perante </w:t>
      </w:r>
      <w:r w:rsidRPr="000B2DAD">
        <w:rPr>
          <w:rFonts w:ascii="Arial" w:eastAsia="Calibri" w:hAnsi="Arial" w:cs="Arial"/>
          <w:lang w:val="pt-PT"/>
        </w:rPr>
        <w:lastRenderedPageBreak/>
        <w:t>aos orgãos de trânsito e de fiscalizacão.</w:t>
      </w:r>
    </w:p>
    <w:p w14:paraId="0929F244" w14:textId="77777777" w:rsidR="000B2DAD" w:rsidRPr="000B2DAD" w:rsidRDefault="000B2DAD" w:rsidP="000B2DAD">
      <w:pPr>
        <w:widowControl w:val="0"/>
        <w:tabs>
          <w:tab w:val="left" w:pos="830"/>
          <w:tab w:val="left" w:pos="834"/>
        </w:tabs>
        <w:autoSpaceDE w:val="0"/>
        <w:autoSpaceDN w:val="0"/>
        <w:spacing w:before="2" w:line="290" w:lineRule="auto"/>
        <w:ind w:right="78"/>
        <w:jc w:val="both"/>
        <w:rPr>
          <w:rFonts w:ascii="Arial" w:eastAsia="Calibri" w:hAnsi="Arial" w:cs="Arial"/>
          <w:w w:val="105"/>
          <w:lang w:val="pt-PT"/>
        </w:rPr>
      </w:pPr>
      <w:r w:rsidRPr="000B2DAD">
        <w:rPr>
          <w:rFonts w:ascii="Arial" w:eastAsia="Calibri" w:hAnsi="Arial" w:cs="Arial"/>
          <w:lang w:val="pt-PT"/>
        </w:rPr>
        <w:t>4.2 - Os pneus dos veóculos devem estar em perfeitas condicões de uso</w:t>
      </w:r>
      <w:r w:rsidRPr="000B2DAD">
        <w:rPr>
          <w:rFonts w:ascii="Arial" w:eastAsia="Calibri" w:hAnsi="Arial" w:cs="Arial"/>
          <w:spacing w:val="40"/>
          <w:w w:val="105"/>
          <w:lang w:val="pt-PT"/>
        </w:rPr>
        <w:t xml:space="preserve"> </w:t>
      </w:r>
      <w:r w:rsidRPr="000B2DAD">
        <w:rPr>
          <w:rFonts w:ascii="Arial" w:eastAsia="Calibri" w:hAnsi="Arial" w:cs="Arial"/>
          <w:w w:val="105"/>
          <w:lang w:val="pt-PT"/>
        </w:rPr>
        <w:t>e segurança (inclusive o de reserva estepe), nao podendo ser recauchutados,</w:t>
      </w:r>
      <w:r w:rsidRPr="000B2DAD">
        <w:rPr>
          <w:rFonts w:ascii="Arial" w:eastAsia="Calibri" w:hAnsi="Arial" w:cs="Arial"/>
          <w:spacing w:val="-10"/>
          <w:w w:val="105"/>
          <w:lang w:val="pt-PT"/>
        </w:rPr>
        <w:t xml:space="preserve"> </w:t>
      </w:r>
      <w:r w:rsidRPr="000B2DAD">
        <w:rPr>
          <w:rFonts w:ascii="Arial" w:eastAsia="Calibri" w:hAnsi="Arial" w:cs="Arial"/>
          <w:w w:val="105"/>
          <w:lang w:val="pt-PT"/>
        </w:rPr>
        <w:t>nem</w:t>
      </w:r>
      <w:r w:rsidRPr="000B2DAD">
        <w:rPr>
          <w:rFonts w:ascii="Arial" w:eastAsia="Calibri" w:hAnsi="Arial" w:cs="Arial"/>
          <w:spacing w:val="-1"/>
          <w:w w:val="105"/>
          <w:lang w:val="pt-PT"/>
        </w:rPr>
        <w:t xml:space="preserve"> </w:t>
      </w:r>
      <w:r w:rsidRPr="000B2DAD">
        <w:rPr>
          <w:rFonts w:ascii="Arial" w:eastAsia="Calibri" w:hAnsi="Arial" w:cs="Arial"/>
          <w:w w:val="105"/>
          <w:lang w:val="pt-PT"/>
        </w:rPr>
        <w:t>ter recuperação de cortes com colagens de qualquer espécie;</w:t>
      </w:r>
    </w:p>
    <w:p w14:paraId="293FDA9E" w14:textId="77777777" w:rsidR="000B2DAD" w:rsidRPr="000B2DAD" w:rsidRDefault="000B2DAD" w:rsidP="000B2DAD">
      <w:pPr>
        <w:widowControl w:val="0"/>
        <w:tabs>
          <w:tab w:val="left" w:pos="828"/>
          <w:tab w:val="left" w:pos="831"/>
        </w:tabs>
        <w:autoSpaceDE w:val="0"/>
        <w:autoSpaceDN w:val="0"/>
        <w:spacing w:line="290" w:lineRule="auto"/>
        <w:ind w:right="82"/>
        <w:jc w:val="both"/>
        <w:rPr>
          <w:rFonts w:ascii="Arial" w:eastAsia="Calibri" w:hAnsi="Arial" w:cs="Arial"/>
          <w:lang w:val="pt-PT"/>
        </w:rPr>
      </w:pPr>
      <w:r w:rsidRPr="000B2DAD">
        <w:rPr>
          <w:rFonts w:ascii="Arial" w:eastAsia="Calibri" w:hAnsi="Arial" w:cs="Arial"/>
          <w:lang w:val="pt-PT"/>
        </w:rPr>
        <w:t>4.3 - Os veículos deverão atender as especificações contidas neste PROJETO BÁSICO, estar em perfeitas condições de utilização, conservação, trafegabilidade, funcionamento e segurança, obedecendo a todas as exigências estabelecidas pelas legislações de transito e ambiental, regulamentadas pelo Departamento</w:t>
      </w:r>
      <w:r w:rsidRPr="000B2DAD">
        <w:rPr>
          <w:rFonts w:ascii="Arial" w:eastAsia="Calibri" w:hAnsi="Arial" w:cs="Arial"/>
          <w:spacing w:val="40"/>
          <w:lang w:val="pt-PT"/>
        </w:rPr>
        <w:t xml:space="preserve"> </w:t>
      </w:r>
      <w:r w:rsidRPr="000B2DAD">
        <w:rPr>
          <w:rFonts w:ascii="Arial" w:eastAsia="Calibri" w:hAnsi="Arial" w:cs="Arial"/>
          <w:lang w:val="pt-PT"/>
        </w:rPr>
        <w:t>Nacional de</w:t>
      </w:r>
      <w:r w:rsidRPr="000B2DAD">
        <w:rPr>
          <w:rFonts w:ascii="Arial" w:eastAsia="Calibri" w:hAnsi="Arial" w:cs="Arial"/>
          <w:spacing w:val="-15"/>
          <w:lang w:val="pt-PT"/>
        </w:rPr>
        <w:t xml:space="preserve"> </w:t>
      </w:r>
      <w:r w:rsidRPr="000B2DAD">
        <w:rPr>
          <w:rFonts w:ascii="Arial" w:eastAsia="Calibri" w:hAnsi="Arial" w:cs="Arial"/>
          <w:lang w:val="pt-PT"/>
        </w:rPr>
        <w:t>Transite (DENATRAN)</w:t>
      </w:r>
      <w:r w:rsidRPr="000B2DAD">
        <w:rPr>
          <w:rFonts w:ascii="Arial" w:eastAsia="Calibri" w:hAnsi="Arial" w:cs="Arial"/>
          <w:spacing w:val="24"/>
          <w:lang w:val="pt-PT"/>
        </w:rPr>
        <w:t xml:space="preserve"> </w:t>
      </w:r>
      <w:r w:rsidRPr="000B2DAD">
        <w:rPr>
          <w:rFonts w:ascii="Arial" w:eastAsia="Calibri" w:hAnsi="Arial" w:cs="Arial"/>
          <w:lang w:val="pt-PT"/>
        </w:rPr>
        <w:t>e</w:t>
      </w:r>
      <w:r w:rsidRPr="000B2DAD">
        <w:rPr>
          <w:rFonts w:ascii="Arial" w:eastAsia="Calibri" w:hAnsi="Arial" w:cs="Arial"/>
          <w:spacing w:val="-11"/>
          <w:lang w:val="pt-PT"/>
        </w:rPr>
        <w:t xml:space="preserve"> </w:t>
      </w:r>
      <w:r w:rsidRPr="000B2DAD">
        <w:rPr>
          <w:rFonts w:ascii="Arial" w:eastAsia="Calibri" w:hAnsi="Arial" w:cs="Arial"/>
          <w:lang w:val="pt-PT"/>
        </w:rPr>
        <w:t>pelo</w:t>
      </w:r>
      <w:r w:rsidRPr="000B2DAD">
        <w:rPr>
          <w:rFonts w:ascii="Arial" w:eastAsia="Calibri" w:hAnsi="Arial" w:cs="Arial"/>
          <w:spacing w:val="-6"/>
          <w:lang w:val="pt-PT"/>
        </w:rPr>
        <w:t xml:space="preserve"> </w:t>
      </w:r>
      <w:r w:rsidRPr="000B2DAD">
        <w:rPr>
          <w:rFonts w:ascii="Arial" w:eastAsia="Calibri" w:hAnsi="Arial" w:cs="Arial"/>
          <w:lang w:val="pt-PT"/>
        </w:rPr>
        <w:t>Departamento de</w:t>
      </w:r>
      <w:r w:rsidRPr="000B2DAD">
        <w:rPr>
          <w:rFonts w:ascii="Arial" w:eastAsia="Calibri" w:hAnsi="Arial" w:cs="Arial"/>
          <w:spacing w:val="-15"/>
          <w:lang w:val="pt-PT"/>
        </w:rPr>
        <w:t xml:space="preserve"> </w:t>
      </w:r>
      <w:r w:rsidRPr="000B2DAD">
        <w:rPr>
          <w:rFonts w:ascii="Arial" w:eastAsia="Calibri" w:hAnsi="Arial" w:cs="Arial"/>
          <w:lang w:val="pt-PT"/>
        </w:rPr>
        <w:t>Transite do Estado do Rio de Janeiro (DETRAN-RJ).</w:t>
      </w:r>
    </w:p>
    <w:p w14:paraId="11B2B6EB" w14:textId="77777777" w:rsidR="000B2DAD" w:rsidRPr="000B2DAD" w:rsidRDefault="000B2DAD" w:rsidP="000B2DAD">
      <w:pPr>
        <w:numPr>
          <w:ilvl w:val="1"/>
          <w:numId w:val="36"/>
        </w:numPr>
        <w:rPr>
          <w:rFonts w:ascii="Arial" w:eastAsia="Tahoma" w:hAnsi="Arial" w:cs="Arial"/>
        </w:rPr>
      </w:pPr>
      <w:r w:rsidRPr="000B2DAD">
        <w:rPr>
          <w:rFonts w:ascii="Arial" w:eastAsia="Tahoma" w:hAnsi="Arial" w:cs="Arial"/>
        </w:rPr>
        <w:t>- Os veículos</w:t>
      </w:r>
      <w:r w:rsidRPr="000B2DAD">
        <w:rPr>
          <w:rFonts w:ascii="Arial" w:eastAsia="Tahoma" w:hAnsi="Arial" w:cs="Arial"/>
          <w:spacing w:val="14"/>
        </w:rPr>
        <w:t xml:space="preserve"> </w:t>
      </w:r>
      <w:r w:rsidRPr="000B2DAD">
        <w:rPr>
          <w:rFonts w:ascii="Arial" w:eastAsia="Tahoma" w:hAnsi="Arial" w:cs="Arial"/>
        </w:rPr>
        <w:t>deverão</w:t>
      </w:r>
      <w:r w:rsidRPr="000B2DAD">
        <w:rPr>
          <w:rFonts w:ascii="Arial" w:eastAsia="Tahoma" w:hAnsi="Arial" w:cs="Arial"/>
          <w:spacing w:val="13"/>
        </w:rPr>
        <w:t xml:space="preserve"> </w:t>
      </w:r>
      <w:r w:rsidRPr="000B2DAD">
        <w:rPr>
          <w:rFonts w:ascii="Arial" w:eastAsia="Tahoma" w:hAnsi="Arial" w:cs="Arial"/>
        </w:rPr>
        <w:t>estar</w:t>
      </w:r>
      <w:r w:rsidRPr="000B2DAD">
        <w:rPr>
          <w:rFonts w:ascii="Arial" w:eastAsia="Tahoma" w:hAnsi="Arial" w:cs="Arial"/>
          <w:spacing w:val="10"/>
        </w:rPr>
        <w:t xml:space="preserve"> </w:t>
      </w:r>
      <w:r w:rsidRPr="000B2DAD">
        <w:rPr>
          <w:rFonts w:ascii="Arial" w:eastAsia="Tahoma" w:hAnsi="Arial" w:cs="Arial"/>
        </w:rPr>
        <w:t>com</w:t>
      </w:r>
      <w:r w:rsidRPr="000B2DAD">
        <w:rPr>
          <w:rFonts w:ascii="Arial" w:eastAsia="Tahoma" w:hAnsi="Arial" w:cs="Arial"/>
          <w:spacing w:val="11"/>
        </w:rPr>
        <w:t xml:space="preserve"> </w:t>
      </w:r>
      <w:r w:rsidRPr="000B2DAD">
        <w:rPr>
          <w:rFonts w:ascii="Arial" w:eastAsia="Tahoma" w:hAnsi="Arial" w:cs="Arial"/>
        </w:rPr>
        <w:t>as</w:t>
      </w:r>
      <w:r w:rsidRPr="000B2DAD">
        <w:rPr>
          <w:rFonts w:ascii="Arial" w:eastAsia="Tahoma" w:hAnsi="Arial" w:cs="Arial"/>
          <w:spacing w:val="4"/>
        </w:rPr>
        <w:t xml:space="preserve"> </w:t>
      </w:r>
      <w:r w:rsidRPr="000B2DAD">
        <w:rPr>
          <w:rFonts w:ascii="Arial" w:eastAsia="Tahoma" w:hAnsi="Arial" w:cs="Arial"/>
        </w:rPr>
        <w:t>revisões</w:t>
      </w:r>
      <w:r w:rsidRPr="000B2DAD">
        <w:rPr>
          <w:rFonts w:ascii="Arial" w:eastAsia="Tahoma" w:hAnsi="Arial" w:cs="Arial"/>
          <w:spacing w:val="11"/>
        </w:rPr>
        <w:t xml:space="preserve"> </w:t>
      </w:r>
      <w:r w:rsidRPr="000B2DAD">
        <w:rPr>
          <w:rFonts w:ascii="Arial" w:eastAsia="Tahoma" w:hAnsi="Arial" w:cs="Arial"/>
        </w:rPr>
        <w:t>periódicas</w:t>
      </w:r>
      <w:r w:rsidRPr="000B2DAD">
        <w:rPr>
          <w:rFonts w:ascii="Arial" w:eastAsia="Tahoma" w:hAnsi="Arial" w:cs="Arial"/>
          <w:spacing w:val="20"/>
        </w:rPr>
        <w:t xml:space="preserve"> </w:t>
      </w:r>
      <w:r w:rsidRPr="000B2DAD">
        <w:rPr>
          <w:rFonts w:ascii="Arial" w:eastAsia="Tahoma" w:hAnsi="Arial" w:cs="Arial"/>
        </w:rPr>
        <w:t>em</w:t>
      </w:r>
      <w:r w:rsidRPr="000B2DAD">
        <w:rPr>
          <w:rFonts w:ascii="Arial" w:eastAsia="Tahoma" w:hAnsi="Arial" w:cs="Arial"/>
          <w:spacing w:val="6"/>
        </w:rPr>
        <w:t xml:space="preserve"> </w:t>
      </w:r>
      <w:r w:rsidRPr="000B2DAD">
        <w:rPr>
          <w:rFonts w:ascii="Arial" w:eastAsia="Tahoma" w:hAnsi="Arial" w:cs="Arial"/>
          <w:spacing w:val="-4"/>
        </w:rPr>
        <w:t>dia.</w:t>
      </w:r>
    </w:p>
    <w:p w14:paraId="10200ED8" w14:textId="77777777" w:rsidR="000B2DAD" w:rsidRPr="000B2DAD" w:rsidRDefault="000B2DAD" w:rsidP="000B2DAD">
      <w:pPr>
        <w:widowControl w:val="0"/>
        <w:tabs>
          <w:tab w:val="left" w:pos="836"/>
          <w:tab w:val="left" w:pos="839"/>
        </w:tabs>
        <w:autoSpaceDE w:val="0"/>
        <w:autoSpaceDN w:val="0"/>
        <w:spacing w:line="288" w:lineRule="auto"/>
        <w:ind w:right="80"/>
        <w:jc w:val="both"/>
        <w:rPr>
          <w:rFonts w:ascii="Arial" w:eastAsia="Calibri" w:hAnsi="Arial" w:cs="Arial"/>
          <w:b/>
          <w:lang w:val="pt-PT"/>
        </w:rPr>
      </w:pPr>
      <w:r w:rsidRPr="000B2DAD">
        <w:rPr>
          <w:rFonts w:ascii="Arial" w:eastAsia="Calibri" w:hAnsi="Arial" w:cs="Arial"/>
          <w:lang w:val="pt-PT"/>
        </w:rPr>
        <w:t>4.5 - As manutenções preventivas e corretivas dos veículos e demais serviços necessarios ao perfeito funcionamento do veículo são</w:t>
      </w:r>
      <w:r w:rsidRPr="000B2DAD">
        <w:rPr>
          <w:rFonts w:ascii="Arial" w:eastAsia="Calibri" w:hAnsi="Arial" w:cs="Arial"/>
          <w:spacing w:val="40"/>
          <w:lang w:val="pt-PT"/>
        </w:rPr>
        <w:t xml:space="preserve"> </w:t>
      </w:r>
      <w:r w:rsidRPr="000B2DAD">
        <w:rPr>
          <w:rFonts w:ascii="Arial" w:eastAsia="Calibri" w:hAnsi="Arial" w:cs="Arial"/>
          <w:lang w:val="pt-PT"/>
        </w:rPr>
        <w:t>parte</w:t>
      </w:r>
      <w:r w:rsidRPr="000B2DAD">
        <w:rPr>
          <w:rFonts w:ascii="Arial" w:eastAsia="Calibri" w:hAnsi="Arial" w:cs="Arial"/>
          <w:spacing w:val="35"/>
          <w:lang w:val="pt-PT"/>
        </w:rPr>
        <w:t xml:space="preserve"> </w:t>
      </w:r>
      <w:r w:rsidRPr="000B2DAD">
        <w:rPr>
          <w:rFonts w:ascii="Arial" w:eastAsia="Calibri" w:hAnsi="Arial" w:cs="Arial"/>
          <w:lang w:val="pt-PT"/>
        </w:rPr>
        <w:t>integrante</w:t>
      </w:r>
      <w:r w:rsidRPr="000B2DAD">
        <w:rPr>
          <w:rFonts w:ascii="Arial" w:eastAsia="Calibri" w:hAnsi="Arial" w:cs="Arial"/>
          <w:spacing w:val="43"/>
          <w:lang w:val="pt-PT"/>
        </w:rPr>
        <w:t xml:space="preserve"> </w:t>
      </w:r>
      <w:r w:rsidRPr="000B2DAD">
        <w:rPr>
          <w:rFonts w:ascii="Arial" w:eastAsia="Calibri" w:hAnsi="Arial" w:cs="Arial"/>
          <w:lang w:val="pt-PT"/>
        </w:rPr>
        <w:t>dos</w:t>
      </w:r>
      <w:r w:rsidRPr="000B2DAD">
        <w:rPr>
          <w:rFonts w:ascii="Arial" w:eastAsia="Calibri" w:hAnsi="Arial" w:cs="Arial"/>
          <w:spacing w:val="36"/>
          <w:lang w:val="pt-PT"/>
        </w:rPr>
        <w:t xml:space="preserve">  </w:t>
      </w:r>
      <w:r w:rsidRPr="000B2DAD">
        <w:rPr>
          <w:rFonts w:ascii="Arial" w:eastAsia="Calibri" w:hAnsi="Arial" w:cs="Arial"/>
          <w:lang w:val="pt-PT"/>
        </w:rPr>
        <w:t>serviços</w:t>
      </w:r>
      <w:r w:rsidRPr="000B2DAD">
        <w:rPr>
          <w:rFonts w:ascii="Arial" w:eastAsia="Calibri" w:hAnsi="Arial" w:cs="Arial"/>
          <w:spacing w:val="44"/>
          <w:lang w:val="pt-PT"/>
        </w:rPr>
        <w:t xml:space="preserve">  </w:t>
      </w:r>
      <w:r w:rsidRPr="000B2DAD">
        <w:rPr>
          <w:rFonts w:ascii="Arial" w:eastAsia="Calibri" w:hAnsi="Arial" w:cs="Arial"/>
          <w:lang w:val="pt-PT"/>
        </w:rPr>
        <w:t>contratados,</w:t>
      </w:r>
      <w:r w:rsidRPr="000B2DAD">
        <w:rPr>
          <w:rFonts w:ascii="Arial" w:eastAsia="Calibri" w:hAnsi="Arial" w:cs="Arial"/>
          <w:spacing w:val="46"/>
          <w:lang w:val="pt-PT"/>
        </w:rPr>
        <w:t xml:space="preserve">  </w:t>
      </w:r>
      <w:r w:rsidRPr="000B2DAD">
        <w:rPr>
          <w:rFonts w:ascii="Arial" w:eastAsia="Calibri" w:hAnsi="Arial" w:cs="Arial"/>
          <w:lang w:val="pt-PT"/>
        </w:rPr>
        <w:t>não</w:t>
      </w:r>
      <w:r w:rsidRPr="000B2DAD">
        <w:rPr>
          <w:rFonts w:ascii="Arial" w:eastAsia="Calibri" w:hAnsi="Arial" w:cs="Arial"/>
          <w:spacing w:val="39"/>
          <w:lang w:val="pt-PT"/>
        </w:rPr>
        <w:t xml:space="preserve">  </w:t>
      </w:r>
      <w:r w:rsidRPr="000B2DAD">
        <w:rPr>
          <w:rFonts w:ascii="Arial" w:eastAsia="Calibri" w:hAnsi="Arial" w:cs="Arial"/>
          <w:lang w:val="pt-PT"/>
        </w:rPr>
        <w:t>cabendo</w:t>
      </w:r>
      <w:r w:rsidRPr="000B2DAD">
        <w:rPr>
          <w:rFonts w:ascii="Arial" w:eastAsia="Calibri" w:hAnsi="Arial" w:cs="Arial"/>
          <w:spacing w:val="45"/>
          <w:lang w:val="pt-PT"/>
        </w:rPr>
        <w:t xml:space="preserve">  </w:t>
      </w:r>
      <w:r w:rsidRPr="000B2DAD">
        <w:rPr>
          <w:rFonts w:ascii="Arial" w:eastAsia="Calibri" w:hAnsi="Arial" w:cs="Arial"/>
          <w:spacing w:val="-10"/>
          <w:lang w:val="pt-PT"/>
        </w:rPr>
        <w:t>a</w:t>
      </w:r>
      <w:r w:rsidRPr="000B2DAD">
        <w:rPr>
          <w:rFonts w:ascii="Arial" w:eastAsia="Calibri" w:hAnsi="Arial" w:cs="Arial"/>
          <w:b/>
          <w:lang w:val="pt-PT"/>
        </w:rPr>
        <w:t xml:space="preserve"> </w:t>
      </w:r>
      <w:r w:rsidRPr="000B2DAD">
        <w:rPr>
          <w:rFonts w:ascii="Arial" w:eastAsia="Calibri" w:hAnsi="Arial" w:cs="Arial"/>
          <w:w w:val="105"/>
          <w:lang w:val="pt-PT"/>
        </w:rPr>
        <w:t>Prefeitura</w:t>
      </w:r>
      <w:r w:rsidRPr="000B2DAD">
        <w:rPr>
          <w:rFonts w:ascii="Arial" w:eastAsia="Calibri" w:hAnsi="Arial" w:cs="Arial"/>
          <w:spacing w:val="1"/>
          <w:w w:val="105"/>
          <w:lang w:val="pt-PT"/>
        </w:rPr>
        <w:t xml:space="preserve"> </w:t>
      </w:r>
      <w:r w:rsidRPr="000B2DAD">
        <w:rPr>
          <w:rFonts w:ascii="Arial" w:eastAsia="Calibri" w:hAnsi="Arial" w:cs="Arial"/>
          <w:w w:val="105"/>
          <w:lang w:val="pt-PT"/>
        </w:rPr>
        <w:t>Municipal</w:t>
      </w:r>
      <w:r w:rsidRPr="000B2DAD">
        <w:rPr>
          <w:rFonts w:ascii="Arial" w:eastAsia="Calibri" w:hAnsi="Arial" w:cs="Arial"/>
          <w:spacing w:val="1"/>
          <w:w w:val="105"/>
          <w:lang w:val="pt-PT"/>
        </w:rPr>
        <w:t xml:space="preserve"> </w:t>
      </w:r>
      <w:r w:rsidRPr="000B2DAD">
        <w:rPr>
          <w:rFonts w:ascii="Arial" w:eastAsia="Calibri" w:hAnsi="Arial" w:cs="Arial"/>
          <w:w w:val="105"/>
          <w:lang w:val="pt-PT"/>
        </w:rPr>
        <w:t>de</w:t>
      </w:r>
      <w:r w:rsidRPr="000B2DAD">
        <w:rPr>
          <w:rFonts w:ascii="Arial" w:eastAsia="Calibri" w:hAnsi="Arial" w:cs="Arial"/>
          <w:spacing w:val="-12"/>
          <w:w w:val="105"/>
          <w:lang w:val="pt-PT"/>
        </w:rPr>
        <w:t xml:space="preserve"> </w:t>
      </w:r>
      <w:r w:rsidRPr="000B2DAD">
        <w:rPr>
          <w:rFonts w:ascii="Arial" w:eastAsia="Calibri" w:hAnsi="Arial" w:cs="Arial"/>
          <w:w w:val="105"/>
          <w:lang w:val="pt-PT"/>
        </w:rPr>
        <w:t>São Francisco de Itabapoana</w:t>
      </w:r>
      <w:r w:rsidRPr="000B2DAD">
        <w:rPr>
          <w:rFonts w:ascii="Arial" w:eastAsia="Calibri" w:hAnsi="Arial" w:cs="Arial"/>
          <w:spacing w:val="-6"/>
          <w:w w:val="105"/>
          <w:lang w:val="pt-PT"/>
        </w:rPr>
        <w:t xml:space="preserve"> </w:t>
      </w:r>
      <w:r w:rsidRPr="000B2DAD">
        <w:rPr>
          <w:rFonts w:ascii="Arial" w:eastAsia="Calibri" w:hAnsi="Arial" w:cs="Arial"/>
          <w:w w:val="105"/>
          <w:lang w:val="pt-PT"/>
        </w:rPr>
        <w:t>qualquer</w:t>
      </w:r>
      <w:r w:rsidRPr="000B2DAD">
        <w:rPr>
          <w:rFonts w:ascii="Arial" w:eastAsia="Calibri" w:hAnsi="Arial" w:cs="Arial"/>
          <w:spacing w:val="1"/>
          <w:w w:val="105"/>
          <w:lang w:val="pt-PT"/>
        </w:rPr>
        <w:t xml:space="preserve"> </w:t>
      </w:r>
      <w:r w:rsidRPr="000B2DAD">
        <w:rPr>
          <w:rFonts w:ascii="Arial" w:eastAsia="Calibri" w:hAnsi="Arial" w:cs="Arial"/>
          <w:w w:val="105"/>
          <w:lang w:val="pt-PT"/>
        </w:rPr>
        <w:t>reembolso</w:t>
      </w:r>
      <w:r w:rsidRPr="000B2DAD">
        <w:rPr>
          <w:rFonts w:ascii="Arial" w:eastAsia="Calibri" w:hAnsi="Arial" w:cs="Arial"/>
          <w:spacing w:val="5"/>
          <w:w w:val="105"/>
          <w:lang w:val="pt-PT"/>
        </w:rPr>
        <w:t xml:space="preserve"> </w:t>
      </w:r>
      <w:r w:rsidRPr="000B2DAD">
        <w:rPr>
          <w:rFonts w:ascii="Arial" w:eastAsia="Calibri" w:hAnsi="Arial" w:cs="Arial"/>
          <w:w w:val="105"/>
          <w:lang w:val="pt-PT"/>
        </w:rPr>
        <w:t>de</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custos</w:t>
      </w:r>
      <w:r w:rsidRPr="000B2DAD">
        <w:rPr>
          <w:rFonts w:ascii="Arial" w:eastAsia="Calibri" w:hAnsi="Arial" w:cs="Arial"/>
          <w:b/>
          <w:lang w:val="pt-PT"/>
        </w:rPr>
        <w:t xml:space="preserve"> </w:t>
      </w:r>
      <w:r w:rsidRPr="000B2DAD">
        <w:rPr>
          <w:rFonts w:ascii="Arial" w:eastAsia="Calibri" w:hAnsi="Arial" w:cs="Arial"/>
          <w:lang w:val="pt-PT"/>
        </w:rPr>
        <w:t>a</w:t>
      </w:r>
      <w:r w:rsidRPr="000B2DAD">
        <w:rPr>
          <w:rFonts w:ascii="Arial" w:eastAsia="Calibri" w:hAnsi="Arial" w:cs="Arial"/>
          <w:spacing w:val="-22"/>
          <w:lang w:val="pt-PT"/>
        </w:rPr>
        <w:t xml:space="preserve"> </w:t>
      </w:r>
      <w:r w:rsidRPr="000B2DAD">
        <w:rPr>
          <w:rFonts w:ascii="Arial" w:eastAsia="Calibri" w:hAnsi="Arial" w:cs="Arial"/>
          <w:lang w:val="pt-PT"/>
        </w:rPr>
        <w:t>empresa</w:t>
      </w:r>
      <w:r w:rsidRPr="000B2DAD">
        <w:rPr>
          <w:rFonts w:ascii="Arial" w:eastAsia="Calibri" w:hAnsi="Arial" w:cs="Arial"/>
          <w:spacing w:val="-11"/>
          <w:lang w:val="pt-PT"/>
        </w:rPr>
        <w:t xml:space="preserve"> </w:t>
      </w:r>
      <w:r w:rsidRPr="000B2DAD">
        <w:rPr>
          <w:rFonts w:ascii="Arial" w:eastAsia="Calibri" w:hAnsi="Arial" w:cs="Arial"/>
          <w:lang w:val="pt-PT"/>
        </w:rPr>
        <w:t>decorrentes</w:t>
      </w:r>
      <w:r w:rsidRPr="000B2DAD">
        <w:rPr>
          <w:rFonts w:ascii="Arial" w:eastAsia="Calibri" w:hAnsi="Arial" w:cs="Arial"/>
          <w:spacing w:val="-13"/>
          <w:lang w:val="pt-PT"/>
        </w:rPr>
        <w:t xml:space="preserve"> </w:t>
      </w:r>
      <w:r w:rsidRPr="000B2DAD">
        <w:rPr>
          <w:rFonts w:ascii="Arial" w:eastAsia="Calibri" w:hAnsi="Arial" w:cs="Arial"/>
          <w:lang w:val="pt-PT"/>
        </w:rPr>
        <w:t>da</w:t>
      </w:r>
      <w:r w:rsidRPr="000B2DAD">
        <w:rPr>
          <w:rFonts w:ascii="Arial" w:eastAsia="Calibri" w:hAnsi="Arial" w:cs="Arial"/>
          <w:spacing w:val="-13"/>
          <w:lang w:val="pt-PT"/>
        </w:rPr>
        <w:t xml:space="preserve"> </w:t>
      </w:r>
      <w:r w:rsidRPr="000B2DAD">
        <w:rPr>
          <w:rFonts w:ascii="Arial" w:eastAsia="Calibri" w:hAnsi="Arial" w:cs="Arial"/>
          <w:lang w:val="pt-PT"/>
        </w:rPr>
        <w:t>execuc;ao</w:t>
      </w:r>
      <w:r w:rsidRPr="000B2DAD">
        <w:rPr>
          <w:rFonts w:ascii="Arial" w:eastAsia="Calibri" w:hAnsi="Arial" w:cs="Arial"/>
          <w:spacing w:val="-9"/>
          <w:lang w:val="pt-PT"/>
        </w:rPr>
        <w:t xml:space="preserve"> </w:t>
      </w:r>
      <w:r w:rsidRPr="000B2DAD">
        <w:rPr>
          <w:rFonts w:ascii="Arial" w:eastAsia="Calibri" w:hAnsi="Arial" w:cs="Arial"/>
          <w:lang w:val="pt-PT"/>
        </w:rPr>
        <w:t>desses</w:t>
      </w:r>
      <w:r w:rsidRPr="000B2DAD">
        <w:rPr>
          <w:rFonts w:ascii="Arial" w:eastAsia="Calibri" w:hAnsi="Arial" w:cs="Arial"/>
          <w:spacing w:val="-13"/>
          <w:lang w:val="pt-PT"/>
        </w:rPr>
        <w:t xml:space="preserve"> </w:t>
      </w:r>
      <w:r w:rsidRPr="000B2DAD">
        <w:rPr>
          <w:rFonts w:ascii="Arial" w:eastAsia="Calibri" w:hAnsi="Arial" w:cs="Arial"/>
          <w:spacing w:val="-2"/>
          <w:lang w:val="pt-PT"/>
        </w:rPr>
        <w:t>serviços.</w:t>
      </w:r>
    </w:p>
    <w:p w14:paraId="38E63429" w14:textId="77777777" w:rsidR="000B2DAD" w:rsidRPr="000B2DAD" w:rsidRDefault="000B2DAD" w:rsidP="000B2DAD">
      <w:pPr>
        <w:widowControl w:val="0"/>
        <w:tabs>
          <w:tab w:val="left" w:pos="836"/>
        </w:tabs>
        <w:autoSpaceDE w:val="0"/>
        <w:autoSpaceDN w:val="0"/>
        <w:spacing w:before="10" w:line="290" w:lineRule="auto"/>
        <w:ind w:right="78"/>
        <w:jc w:val="both"/>
        <w:rPr>
          <w:rFonts w:ascii="Arial" w:eastAsia="Calibri" w:hAnsi="Arial" w:cs="Arial"/>
          <w:b/>
          <w:lang w:val="pt-PT"/>
        </w:rPr>
      </w:pPr>
      <w:r w:rsidRPr="000B2DAD">
        <w:rPr>
          <w:rFonts w:ascii="Arial" w:eastAsia="Calibri" w:hAnsi="Arial" w:cs="Arial"/>
          <w:w w:val="105"/>
          <w:lang w:val="pt-PT"/>
        </w:rPr>
        <w:t>4.6- Entendem-se como manutenção corretiva aquela destinada ao reparo de defeitos que ocorrem de maneira aleatória, tais como: conserto de pneus, camaras de ar, palhetas do para-brisa, lâmpadas dos fárois, correias, bateria, entre outros, durante os intervalos entre as manutencões preventivas.</w:t>
      </w:r>
    </w:p>
    <w:p w14:paraId="726BCB81" w14:textId="77777777" w:rsidR="000B2DAD" w:rsidRPr="000B2DAD" w:rsidRDefault="000B2DAD" w:rsidP="000B2DAD">
      <w:pPr>
        <w:widowControl w:val="0"/>
        <w:tabs>
          <w:tab w:val="left" w:pos="830"/>
          <w:tab w:val="left" w:pos="836"/>
        </w:tabs>
        <w:autoSpaceDE w:val="0"/>
        <w:autoSpaceDN w:val="0"/>
        <w:spacing w:line="290" w:lineRule="auto"/>
        <w:ind w:right="76"/>
        <w:jc w:val="both"/>
        <w:rPr>
          <w:rFonts w:ascii="Arial" w:eastAsia="Calibri" w:hAnsi="Arial" w:cs="Arial"/>
          <w:b/>
          <w:lang w:val="pt-PT"/>
        </w:rPr>
      </w:pPr>
      <w:r w:rsidRPr="000B2DAD">
        <w:rPr>
          <w:rFonts w:ascii="Arial" w:eastAsia="Calibri" w:hAnsi="Arial" w:cs="Arial"/>
          <w:w w:val="105"/>
          <w:lang w:val="pt-PT"/>
        </w:rPr>
        <w:t>4.7- Serão consideradas como manutenção preventiva, além das indicadas pelo fabricante, obrigatoriamente: as trocas de óleo de motor, de cambio, fluido de freio, fluido aditivo de radiador, pastilhas de freio, correias do alternador e de distribuição,</w:t>
      </w:r>
      <w:r w:rsidRPr="000B2DAD">
        <w:rPr>
          <w:rFonts w:ascii="Arial" w:eastAsia="Calibri" w:hAnsi="Arial" w:cs="Arial"/>
          <w:spacing w:val="-1"/>
          <w:w w:val="105"/>
          <w:lang w:val="pt-PT"/>
        </w:rPr>
        <w:t xml:space="preserve"> </w:t>
      </w:r>
      <w:r w:rsidRPr="000B2DAD">
        <w:rPr>
          <w:rFonts w:ascii="Arial" w:eastAsia="Calibri" w:hAnsi="Arial" w:cs="Arial"/>
          <w:w w:val="105"/>
          <w:lang w:val="pt-PT"/>
        </w:rPr>
        <w:t xml:space="preserve">filtros de óleo, combustível e ar, amortecedores dianteiros e traseiros, revisão dos pneus e limpeza do veículo decorrente de revisões preventivas e outros necessarias ao perfeito funcionamento do </w:t>
      </w:r>
      <w:r w:rsidRPr="000B2DAD">
        <w:rPr>
          <w:rFonts w:ascii="Arial" w:eastAsia="Calibri" w:hAnsi="Arial" w:cs="Arial"/>
          <w:spacing w:val="-2"/>
          <w:w w:val="105"/>
          <w:lang w:val="pt-PT"/>
        </w:rPr>
        <w:t>veículo.</w:t>
      </w:r>
    </w:p>
    <w:p w14:paraId="2C6B0010" w14:textId="77777777" w:rsidR="000B2DAD" w:rsidRPr="000B2DAD" w:rsidRDefault="000B2DAD" w:rsidP="000B2DAD">
      <w:pPr>
        <w:widowControl w:val="0"/>
        <w:tabs>
          <w:tab w:val="left" w:pos="833"/>
          <w:tab w:val="left" w:pos="836"/>
        </w:tabs>
        <w:autoSpaceDE w:val="0"/>
        <w:autoSpaceDN w:val="0"/>
        <w:spacing w:line="290" w:lineRule="auto"/>
        <w:ind w:right="75"/>
        <w:jc w:val="both"/>
        <w:rPr>
          <w:rFonts w:ascii="Arial" w:eastAsia="Calibri" w:hAnsi="Arial" w:cs="Arial"/>
          <w:b/>
          <w:lang w:val="pt-PT"/>
        </w:rPr>
      </w:pPr>
      <w:r w:rsidRPr="000B2DAD">
        <w:rPr>
          <w:rFonts w:ascii="Arial" w:eastAsia="Calibri" w:hAnsi="Arial" w:cs="Arial"/>
          <w:w w:val="105"/>
          <w:lang w:val="pt-PT"/>
        </w:rPr>
        <w:t xml:space="preserve">4.8- Os veículos serão utilizados, em trajetos urbanos e rodoviarios e em trajetos rurais, podendo realizar viagens interurbanas e </w:t>
      </w:r>
      <w:r w:rsidRPr="000B2DAD">
        <w:rPr>
          <w:rFonts w:ascii="Arial" w:eastAsia="Calibri" w:hAnsi="Arial" w:cs="Arial"/>
          <w:spacing w:val="-2"/>
          <w:w w:val="105"/>
          <w:lang w:val="pt-PT"/>
        </w:rPr>
        <w:t>interestaduais.</w:t>
      </w:r>
    </w:p>
    <w:p w14:paraId="1FEE2461" w14:textId="77777777" w:rsidR="000B2DAD" w:rsidRPr="000B2DAD" w:rsidRDefault="000B2DAD" w:rsidP="000B2DAD">
      <w:pPr>
        <w:rPr>
          <w:rFonts w:ascii="Arial" w:eastAsia="Tahoma" w:hAnsi="Arial" w:cs="Arial"/>
        </w:rPr>
      </w:pPr>
    </w:p>
    <w:p w14:paraId="0DF66A6B" w14:textId="77777777" w:rsidR="000B2DAD" w:rsidRPr="000B2DAD" w:rsidRDefault="000B2DAD" w:rsidP="000B2DAD">
      <w:pPr>
        <w:widowControl w:val="0"/>
        <w:numPr>
          <w:ilvl w:val="0"/>
          <w:numId w:val="36"/>
        </w:numPr>
        <w:autoSpaceDE w:val="0"/>
        <w:autoSpaceDN w:val="0"/>
        <w:spacing w:before="1"/>
        <w:rPr>
          <w:rFonts w:ascii="Arial" w:eastAsia="Calibri" w:hAnsi="Arial" w:cs="Arial"/>
          <w:b/>
          <w:lang w:val="pt-PT"/>
        </w:rPr>
      </w:pPr>
      <w:r w:rsidRPr="000B2DAD">
        <w:rPr>
          <w:rFonts w:ascii="Arial" w:eastAsia="Calibri" w:hAnsi="Arial" w:cs="Arial"/>
          <w:b/>
          <w:w w:val="90"/>
          <w:lang w:val="pt-PT"/>
        </w:rPr>
        <w:t>- DOS</w:t>
      </w:r>
      <w:r w:rsidRPr="000B2DAD">
        <w:rPr>
          <w:rFonts w:ascii="Arial" w:eastAsia="Calibri" w:hAnsi="Arial" w:cs="Arial"/>
          <w:b/>
          <w:spacing w:val="6"/>
          <w:lang w:val="pt-PT"/>
        </w:rPr>
        <w:t xml:space="preserve"> </w:t>
      </w:r>
      <w:r w:rsidRPr="000B2DAD">
        <w:rPr>
          <w:rFonts w:ascii="Arial" w:eastAsia="Calibri" w:hAnsi="Arial" w:cs="Arial"/>
          <w:b/>
          <w:w w:val="90"/>
          <w:lang w:val="pt-PT"/>
        </w:rPr>
        <w:t>VEÍCULOS</w:t>
      </w:r>
      <w:r w:rsidRPr="000B2DAD">
        <w:rPr>
          <w:rFonts w:ascii="Arial" w:eastAsia="Calibri" w:hAnsi="Arial" w:cs="Arial"/>
          <w:b/>
          <w:spacing w:val="10"/>
          <w:lang w:val="pt-PT"/>
        </w:rPr>
        <w:t xml:space="preserve"> </w:t>
      </w:r>
      <w:r w:rsidRPr="000B2DAD">
        <w:rPr>
          <w:rFonts w:ascii="Arial" w:eastAsia="Calibri" w:hAnsi="Arial" w:cs="Arial"/>
          <w:b/>
          <w:spacing w:val="-2"/>
          <w:w w:val="90"/>
          <w:lang w:val="pt-PT"/>
        </w:rPr>
        <w:t>ENTREGUES:</w:t>
      </w:r>
    </w:p>
    <w:p w14:paraId="415D41CB" w14:textId="77777777" w:rsidR="000B2DAD" w:rsidRPr="000B2DAD" w:rsidRDefault="000B2DAD" w:rsidP="000B2DAD">
      <w:pPr>
        <w:widowControl w:val="0"/>
        <w:tabs>
          <w:tab w:val="left" w:pos="836"/>
        </w:tabs>
        <w:autoSpaceDE w:val="0"/>
        <w:autoSpaceDN w:val="0"/>
        <w:spacing w:before="42" w:line="290" w:lineRule="auto"/>
        <w:ind w:right="74"/>
        <w:jc w:val="both"/>
        <w:rPr>
          <w:rFonts w:ascii="Arial" w:eastAsia="Calibri" w:hAnsi="Arial" w:cs="Arial"/>
          <w:b/>
          <w:lang w:val="pt-PT"/>
        </w:rPr>
      </w:pPr>
      <w:r w:rsidRPr="000B2DAD">
        <w:rPr>
          <w:rFonts w:ascii="Arial" w:eastAsia="Calibri" w:hAnsi="Arial" w:cs="Arial"/>
          <w:lang w:val="pt-PT"/>
        </w:rPr>
        <w:t xml:space="preserve">5.1 - </w:t>
      </w:r>
      <w:r w:rsidRPr="000B2DAD">
        <w:rPr>
          <w:rFonts w:ascii="Arial" w:eastAsia="Calibri" w:hAnsi="Arial" w:cs="Arial"/>
          <w:b/>
          <w:u w:val="single"/>
          <w:lang w:val="pt-PT"/>
        </w:rPr>
        <w:t>No momento da entrega serão aceitos veículos 0</w:t>
      </w:r>
      <w:r w:rsidRPr="000B2DAD">
        <w:rPr>
          <w:rFonts w:ascii="Arial" w:eastAsia="Calibri" w:hAnsi="Arial" w:cs="Arial"/>
          <w:b/>
          <w:spacing w:val="-3"/>
          <w:u w:val="single"/>
          <w:lang w:val="pt-PT"/>
        </w:rPr>
        <w:t xml:space="preserve"> </w:t>
      </w:r>
      <w:r w:rsidRPr="000B2DAD">
        <w:rPr>
          <w:rFonts w:ascii="Arial" w:eastAsia="Calibri" w:hAnsi="Arial" w:cs="Arial"/>
          <w:b/>
          <w:u w:val="single"/>
          <w:lang w:val="pt-PT"/>
        </w:rPr>
        <w:t>(zero) km ou com até 30.000 km já rodados, desde que tenham a data de fabricacão inferior a 24</w:t>
      </w:r>
      <w:r w:rsidRPr="000B2DAD">
        <w:rPr>
          <w:rFonts w:ascii="Arial" w:eastAsia="Calibri" w:hAnsi="Arial" w:cs="Arial"/>
          <w:b/>
          <w:spacing w:val="-7"/>
          <w:u w:val="single"/>
          <w:lang w:val="pt-PT"/>
        </w:rPr>
        <w:t xml:space="preserve"> </w:t>
      </w:r>
      <w:r w:rsidRPr="000B2DAD">
        <w:rPr>
          <w:rFonts w:ascii="Arial" w:eastAsia="Calibri" w:hAnsi="Arial" w:cs="Arial"/>
          <w:b/>
          <w:u w:val="single"/>
          <w:lang w:val="pt-PT"/>
        </w:rPr>
        <w:t>(vinte e</w:t>
      </w:r>
      <w:r w:rsidRPr="000B2DAD">
        <w:rPr>
          <w:rFonts w:ascii="Arial" w:eastAsia="Calibri" w:hAnsi="Arial" w:cs="Arial"/>
          <w:b/>
          <w:spacing w:val="-1"/>
          <w:u w:val="single"/>
          <w:lang w:val="pt-PT"/>
        </w:rPr>
        <w:t xml:space="preserve"> </w:t>
      </w:r>
      <w:r w:rsidRPr="000B2DAD">
        <w:rPr>
          <w:rFonts w:ascii="Arial" w:eastAsia="Calibri" w:hAnsi="Arial" w:cs="Arial"/>
          <w:b/>
          <w:u w:val="single"/>
          <w:lang w:val="pt-PT"/>
        </w:rPr>
        <w:t>quatro) meses a contar da data da vigência do contrato. Quando o veículo atingir 100.000 km rodados ele deverá ser substituído</w:t>
      </w:r>
      <w:r w:rsidRPr="000B2DAD">
        <w:rPr>
          <w:rFonts w:ascii="Arial" w:eastAsia="Calibri" w:hAnsi="Arial" w:cs="Arial"/>
          <w:b/>
          <w:spacing w:val="37"/>
          <w:u w:val="single"/>
          <w:lang w:val="pt-PT"/>
        </w:rPr>
        <w:t xml:space="preserve"> </w:t>
      </w:r>
      <w:r w:rsidRPr="000B2DAD">
        <w:rPr>
          <w:rFonts w:ascii="Arial" w:eastAsia="Calibri" w:hAnsi="Arial" w:cs="Arial"/>
          <w:b/>
          <w:u w:val="single"/>
          <w:lang w:val="pt-PT"/>
        </w:rPr>
        <w:t>par outro com as mesmas</w:t>
      </w:r>
      <w:r w:rsidRPr="000B2DAD">
        <w:rPr>
          <w:rFonts w:ascii="Arial" w:eastAsia="Calibri" w:hAnsi="Arial" w:cs="Arial"/>
          <w:b/>
          <w:spacing w:val="39"/>
          <w:u w:val="single"/>
          <w:lang w:val="pt-PT"/>
        </w:rPr>
        <w:t xml:space="preserve"> </w:t>
      </w:r>
      <w:r w:rsidRPr="000B2DAD">
        <w:rPr>
          <w:rFonts w:ascii="Arial" w:eastAsia="Calibri" w:hAnsi="Arial" w:cs="Arial"/>
          <w:b/>
          <w:u w:val="single"/>
          <w:lang w:val="pt-PT"/>
        </w:rPr>
        <w:t>características do termo de referencia</w:t>
      </w:r>
      <w:r w:rsidRPr="000B2DAD">
        <w:rPr>
          <w:rFonts w:ascii="Arial" w:eastAsia="Calibri" w:hAnsi="Arial" w:cs="Arial"/>
          <w:lang w:val="pt-PT"/>
        </w:rPr>
        <w:t>.</w:t>
      </w:r>
    </w:p>
    <w:p w14:paraId="31B1E80E" w14:textId="77777777" w:rsidR="000B2DAD" w:rsidRPr="000B2DAD" w:rsidRDefault="000B2DAD" w:rsidP="000B2DAD">
      <w:pPr>
        <w:widowControl w:val="0"/>
        <w:tabs>
          <w:tab w:val="left" w:pos="832"/>
          <w:tab w:val="left" w:pos="836"/>
        </w:tabs>
        <w:autoSpaceDE w:val="0"/>
        <w:autoSpaceDN w:val="0"/>
        <w:spacing w:line="285" w:lineRule="auto"/>
        <w:ind w:right="80"/>
        <w:jc w:val="both"/>
        <w:rPr>
          <w:rFonts w:ascii="Arial" w:eastAsia="Calibri" w:hAnsi="Arial" w:cs="Arial"/>
          <w:b/>
          <w:lang w:val="pt-PT"/>
        </w:rPr>
      </w:pPr>
      <w:r w:rsidRPr="000B2DAD">
        <w:rPr>
          <w:rFonts w:ascii="Arial" w:eastAsia="Calibri" w:hAnsi="Arial" w:cs="Arial"/>
          <w:lang w:val="pt-PT"/>
        </w:rPr>
        <w:t xml:space="preserve">5.2- Os veículos deverão ser entregues na data do início da vigência do </w:t>
      </w:r>
      <w:r w:rsidRPr="000B2DAD">
        <w:rPr>
          <w:rFonts w:ascii="Arial" w:eastAsia="Calibri" w:hAnsi="Arial" w:cs="Arial"/>
          <w:spacing w:val="-2"/>
          <w:lang w:val="pt-PT"/>
        </w:rPr>
        <w:t>contrato.</w:t>
      </w:r>
    </w:p>
    <w:p w14:paraId="11203CBA" w14:textId="77777777" w:rsidR="000B2DAD" w:rsidRPr="000B2DAD" w:rsidRDefault="000B2DAD" w:rsidP="000B2DAD">
      <w:pPr>
        <w:widowControl w:val="0"/>
        <w:tabs>
          <w:tab w:val="left" w:pos="836"/>
        </w:tabs>
        <w:autoSpaceDE w:val="0"/>
        <w:autoSpaceDN w:val="0"/>
        <w:spacing w:line="290" w:lineRule="auto"/>
        <w:ind w:right="79"/>
        <w:jc w:val="both"/>
        <w:rPr>
          <w:rFonts w:ascii="Arial" w:eastAsia="Calibri" w:hAnsi="Arial" w:cs="Arial"/>
          <w:b/>
          <w:lang w:val="pt-PT"/>
        </w:rPr>
      </w:pPr>
      <w:r w:rsidRPr="000B2DAD">
        <w:rPr>
          <w:rFonts w:ascii="Arial" w:eastAsia="Calibri" w:hAnsi="Arial" w:cs="Arial"/>
          <w:w w:val="105"/>
          <w:lang w:val="pt-PT"/>
        </w:rPr>
        <w:t xml:space="preserve">5.3- Havendo a necessidade de substituicão para manutenção ou </w:t>
      </w:r>
      <w:r w:rsidRPr="000B2DAD">
        <w:rPr>
          <w:rFonts w:ascii="Arial" w:eastAsia="Calibri" w:hAnsi="Arial" w:cs="Arial"/>
          <w:spacing w:val="-2"/>
          <w:lang w:val="pt-PT"/>
        </w:rPr>
        <w:t>reparo,</w:t>
      </w:r>
      <w:r w:rsidRPr="000B2DAD">
        <w:rPr>
          <w:rFonts w:ascii="Arial" w:eastAsia="Calibri" w:hAnsi="Arial" w:cs="Arial"/>
          <w:spacing w:val="-10"/>
          <w:lang w:val="pt-PT"/>
        </w:rPr>
        <w:t xml:space="preserve"> </w:t>
      </w:r>
      <w:r w:rsidRPr="000B2DAD">
        <w:rPr>
          <w:rFonts w:ascii="Arial" w:eastAsia="Calibri" w:hAnsi="Arial" w:cs="Arial"/>
          <w:spacing w:val="-2"/>
          <w:lang w:val="pt-PT"/>
        </w:rPr>
        <w:t>a</w:t>
      </w:r>
      <w:r w:rsidRPr="000B2DAD">
        <w:rPr>
          <w:rFonts w:ascii="Arial" w:eastAsia="Calibri" w:hAnsi="Arial" w:cs="Arial"/>
          <w:spacing w:val="-7"/>
          <w:lang w:val="pt-PT"/>
        </w:rPr>
        <w:t xml:space="preserve"> </w:t>
      </w:r>
      <w:r w:rsidRPr="000B2DAD">
        <w:rPr>
          <w:rFonts w:ascii="Arial" w:eastAsia="Calibri" w:hAnsi="Arial" w:cs="Arial"/>
          <w:spacing w:val="-2"/>
          <w:lang w:val="pt-PT"/>
        </w:rPr>
        <w:t>EMPRESA</w:t>
      </w:r>
      <w:r w:rsidRPr="000B2DAD">
        <w:rPr>
          <w:rFonts w:ascii="Arial" w:eastAsia="Calibri" w:hAnsi="Arial" w:cs="Arial"/>
          <w:lang w:val="pt-PT"/>
        </w:rPr>
        <w:t xml:space="preserve"> </w:t>
      </w:r>
      <w:r w:rsidRPr="000B2DAD">
        <w:rPr>
          <w:rFonts w:ascii="Arial" w:eastAsia="Calibri" w:hAnsi="Arial" w:cs="Arial"/>
          <w:spacing w:val="-2"/>
          <w:lang w:val="pt-PT"/>
        </w:rPr>
        <w:t>VENCEDORA poderá</w:t>
      </w:r>
      <w:r w:rsidRPr="000B2DAD">
        <w:rPr>
          <w:rFonts w:ascii="Arial" w:eastAsia="Calibri" w:hAnsi="Arial" w:cs="Arial"/>
          <w:spacing w:val="-3"/>
          <w:lang w:val="pt-PT"/>
        </w:rPr>
        <w:t xml:space="preserve"> </w:t>
      </w:r>
      <w:r w:rsidRPr="000B2DAD">
        <w:rPr>
          <w:rFonts w:ascii="Arial" w:eastAsia="Calibri" w:hAnsi="Arial" w:cs="Arial"/>
          <w:spacing w:val="-2"/>
          <w:lang w:val="pt-PT"/>
        </w:rPr>
        <w:t>disponibilizar</w:t>
      </w:r>
      <w:r w:rsidRPr="000B2DAD">
        <w:rPr>
          <w:rFonts w:ascii="Arial" w:eastAsia="Calibri" w:hAnsi="Arial" w:cs="Arial"/>
          <w:spacing w:val="-13"/>
          <w:lang w:val="pt-PT"/>
        </w:rPr>
        <w:t xml:space="preserve"> </w:t>
      </w:r>
      <w:r w:rsidRPr="000B2DAD">
        <w:rPr>
          <w:rFonts w:ascii="Arial" w:eastAsia="Calibri" w:hAnsi="Arial" w:cs="Arial"/>
          <w:spacing w:val="-2"/>
          <w:lang w:val="pt-PT"/>
        </w:rPr>
        <w:t>veículos</w:t>
      </w:r>
      <w:r w:rsidRPr="000B2DAD">
        <w:rPr>
          <w:rFonts w:ascii="Arial" w:eastAsia="Calibri" w:hAnsi="Arial" w:cs="Arial"/>
          <w:spacing w:val="-6"/>
          <w:lang w:val="pt-PT"/>
        </w:rPr>
        <w:t xml:space="preserve"> </w:t>
      </w:r>
      <w:r w:rsidRPr="000B2DAD">
        <w:rPr>
          <w:rFonts w:ascii="Arial" w:eastAsia="Calibri" w:hAnsi="Arial" w:cs="Arial"/>
          <w:spacing w:val="-2"/>
          <w:lang w:val="pt-PT"/>
        </w:rPr>
        <w:t xml:space="preserve">que </w:t>
      </w:r>
      <w:r w:rsidRPr="000B2DAD">
        <w:rPr>
          <w:rFonts w:ascii="Arial" w:eastAsia="Calibri" w:hAnsi="Arial" w:cs="Arial"/>
          <w:w w:val="105"/>
          <w:lang w:val="pt-PT"/>
        </w:rPr>
        <w:t xml:space="preserve">nao sejam "zero km" </w:t>
      </w:r>
      <w:r w:rsidRPr="000B2DAD">
        <w:rPr>
          <w:rFonts w:ascii="Arial" w:eastAsia="Calibri" w:hAnsi="Arial" w:cs="Arial"/>
          <w:w w:val="105"/>
          <w:lang w:val="pt-PT"/>
        </w:rPr>
        <w:lastRenderedPageBreak/>
        <w:t xml:space="preserve">sempre que haver disponibilidade e com intuito de nao haver descontinuidade do serviço, desde que o </w:t>
      </w:r>
      <w:r w:rsidRPr="000B2DAD">
        <w:rPr>
          <w:rFonts w:ascii="Arial" w:eastAsia="Calibri" w:hAnsi="Arial" w:cs="Arial"/>
          <w:spacing w:val="-2"/>
          <w:w w:val="105"/>
          <w:lang w:val="pt-PT"/>
        </w:rPr>
        <w:t>prazo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de</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permanência</w:t>
      </w:r>
      <w:r w:rsidRPr="000B2DAD">
        <w:rPr>
          <w:rFonts w:ascii="Arial" w:eastAsia="Calibri" w:hAnsi="Arial" w:cs="Arial"/>
          <w:spacing w:val="-9"/>
          <w:w w:val="105"/>
          <w:lang w:val="pt-PT"/>
        </w:rPr>
        <w:t xml:space="preserve"> </w:t>
      </w:r>
      <w:r w:rsidRPr="000B2DAD">
        <w:rPr>
          <w:rFonts w:ascii="Arial" w:eastAsia="Calibri" w:hAnsi="Arial" w:cs="Arial"/>
          <w:spacing w:val="-2"/>
          <w:w w:val="105"/>
          <w:lang w:val="pt-PT"/>
        </w:rPr>
        <w:t>do</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veículo</w:t>
      </w:r>
      <w:r w:rsidRPr="000B2DAD">
        <w:rPr>
          <w:rFonts w:ascii="Arial" w:eastAsia="Calibri" w:hAnsi="Arial" w:cs="Arial"/>
          <w:spacing w:val="-5"/>
          <w:w w:val="105"/>
          <w:lang w:val="pt-PT"/>
        </w:rPr>
        <w:t xml:space="preserve"> </w:t>
      </w:r>
      <w:r w:rsidRPr="000B2DAD">
        <w:rPr>
          <w:rFonts w:ascii="Arial" w:eastAsia="Calibri" w:hAnsi="Arial" w:cs="Arial"/>
          <w:spacing w:val="-2"/>
          <w:w w:val="105"/>
          <w:lang w:val="pt-PT"/>
        </w:rPr>
        <w:t>nao</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ultrapasse</w:t>
      </w:r>
      <w:r w:rsidRPr="000B2DAD">
        <w:rPr>
          <w:rFonts w:ascii="Arial" w:eastAsia="Calibri" w:hAnsi="Arial" w:cs="Arial"/>
          <w:spacing w:val="3"/>
          <w:w w:val="105"/>
          <w:lang w:val="pt-PT"/>
        </w:rPr>
        <w:t xml:space="preserve"> </w:t>
      </w:r>
      <w:r w:rsidRPr="000B2DAD">
        <w:rPr>
          <w:rFonts w:ascii="Arial" w:eastAsia="Calibri" w:hAnsi="Arial" w:cs="Arial"/>
          <w:spacing w:val="-2"/>
          <w:w w:val="105"/>
          <w:lang w:val="pt-PT"/>
        </w:rPr>
        <w:t>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período</w:t>
      </w:r>
      <w:r w:rsidRPr="000B2DAD">
        <w:rPr>
          <w:rFonts w:ascii="Arial" w:eastAsia="Calibri" w:hAnsi="Arial" w:cs="Arial"/>
          <w:spacing w:val="-9"/>
          <w:w w:val="105"/>
          <w:lang w:val="pt-PT"/>
        </w:rPr>
        <w:t xml:space="preserve"> </w:t>
      </w:r>
      <w:r w:rsidRPr="000B2DAD">
        <w:rPr>
          <w:rFonts w:ascii="Arial" w:eastAsia="Calibri" w:hAnsi="Arial" w:cs="Arial"/>
          <w:spacing w:val="-2"/>
          <w:w w:val="105"/>
          <w:lang w:val="pt-PT"/>
        </w:rPr>
        <w:t xml:space="preserve">máximo </w:t>
      </w:r>
      <w:r w:rsidRPr="000B2DAD">
        <w:rPr>
          <w:rFonts w:ascii="Arial" w:eastAsia="Calibri" w:hAnsi="Arial" w:cs="Arial"/>
          <w:w w:val="105"/>
          <w:lang w:val="pt-PT"/>
        </w:rPr>
        <w:t>de 30</w:t>
      </w:r>
      <w:r w:rsidRPr="000B2DAD">
        <w:rPr>
          <w:rFonts w:ascii="Arial" w:eastAsia="Calibri" w:hAnsi="Arial" w:cs="Arial"/>
          <w:spacing w:val="-3"/>
          <w:w w:val="105"/>
          <w:lang w:val="pt-PT"/>
        </w:rPr>
        <w:t xml:space="preserve"> </w:t>
      </w:r>
      <w:r w:rsidRPr="000B2DAD">
        <w:rPr>
          <w:rFonts w:ascii="Arial" w:eastAsia="Calibri" w:hAnsi="Arial" w:cs="Arial"/>
          <w:w w:val="105"/>
          <w:lang w:val="pt-PT"/>
        </w:rPr>
        <w:t>(trinta) dias com o</w:t>
      </w:r>
      <w:r w:rsidRPr="000B2DAD">
        <w:rPr>
          <w:rFonts w:ascii="Arial" w:eastAsia="Calibri" w:hAnsi="Arial" w:cs="Arial"/>
          <w:spacing w:val="-1"/>
          <w:w w:val="105"/>
          <w:lang w:val="pt-PT"/>
        </w:rPr>
        <w:t xml:space="preserve"> </w:t>
      </w:r>
      <w:r w:rsidRPr="000B2DAD">
        <w:rPr>
          <w:rFonts w:ascii="Arial" w:eastAsia="Calibri" w:hAnsi="Arial" w:cs="Arial"/>
          <w:w w:val="105"/>
          <w:lang w:val="pt-PT"/>
        </w:rPr>
        <w:t>município.</w:t>
      </w:r>
    </w:p>
    <w:p w14:paraId="1CC664AB" w14:textId="77777777" w:rsidR="000B2DAD" w:rsidRPr="000B2DAD" w:rsidRDefault="000B2DAD" w:rsidP="000B2DAD">
      <w:pPr>
        <w:widowControl w:val="0"/>
        <w:tabs>
          <w:tab w:val="left" w:pos="835"/>
          <w:tab w:val="left" w:pos="837"/>
        </w:tabs>
        <w:autoSpaceDE w:val="0"/>
        <w:autoSpaceDN w:val="0"/>
        <w:spacing w:line="290" w:lineRule="auto"/>
        <w:ind w:right="80"/>
        <w:jc w:val="both"/>
        <w:rPr>
          <w:rFonts w:ascii="Arial" w:eastAsia="Calibri" w:hAnsi="Arial" w:cs="Arial"/>
          <w:b/>
          <w:lang w:val="pt-PT"/>
        </w:rPr>
      </w:pPr>
      <w:r w:rsidRPr="000B2DAD">
        <w:rPr>
          <w:rFonts w:ascii="Arial" w:eastAsia="Calibri" w:hAnsi="Arial" w:cs="Arial"/>
          <w:lang w:val="pt-PT"/>
        </w:rPr>
        <w:t>5.4-Havendo</w:t>
      </w:r>
      <w:r w:rsidRPr="000B2DAD">
        <w:rPr>
          <w:rFonts w:ascii="Arial" w:eastAsia="Calibri" w:hAnsi="Arial" w:cs="Arial"/>
          <w:spacing w:val="27"/>
          <w:lang w:val="pt-PT"/>
        </w:rPr>
        <w:t xml:space="preserve"> </w:t>
      </w:r>
      <w:r w:rsidRPr="000B2DAD">
        <w:rPr>
          <w:rFonts w:ascii="Arial" w:eastAsia="Calibri" w:hAnsi="Arial" w:cs="Arial"/>
          <w:lang w:val="pt-PT"/>
        </w:rPr>
        <w:t>a necessidade</w:t>
      </w:r>
      <w:r w:rsidRPr="000B2DAD">
        <w:rPr>
          <w:rFonts w:ascii="Arial" w:eastAsia="Calibri" w:hAnsi="Arial" w:cs="Arial"/>
          <w:spacing w:val="38"/>
          <w:lang w:val="pt-PT"/>
        </w:rPr>
        <w:t xml:space="preserve"> </w:t>
      </w:r>
      <w:r w:rsidRPr="000B2DAD">
        <w:rPr>
          <w:rFonts w:ascii="Arial" w:eastAsia="Calibri" w:hAnsi="Arial" w:cs="Arial"/>
          <w:lang w:val="pt-PT"/>
        </w:rPr>
        <w:t>de manutenção</w:t>
      </w:r>
      <w:r w:rsidRPr="000B2DAD">
        <w:rPr>
          <w:rFonts w:ascii="Arial" w:eastAsia="Calibri" w:hAnsi="Arial" w:cs="Arial"/>
          <w:spacing w:val="26"/>
          <w:lang w:val="pt-PT"/>
        </w:rPr>
        <w:t xml:space="preserve"> </w:t>
      </w:r>
      <w:r w:rsidRPr="000B2DAD">
        <w:rPr>
          <w:rFonts w:ascii="Arial" w:eastAsia="Calibri" w:hAnsi="Arial" w:cs="Arial"/>
          <w:lang w:val="pt-PT"/>
        </w:rPr>
        <w:t>ou reparo</w:t>
      </w:r>
      <w:r w:rsidRPr="000B2DAD">
        <w:rPr>
          <w:rFonts w:ascii="Arial" w:eastAsia="Calibri" w:hAnsi="Arial" w:cs="Arial"/>
          <w:spacing w:val="24"/>
          <w:lang w:val="pt-PT"/>
        </w:rPr>
        <w:t xml:space="preserve"> </w:t>
      </w:r>
      <w:r w:rsidRPr="000B2DAD">
        <w:rPr>
          <w:rFonts w:ascii="Arial" w:eastAsia="Calibri" w:hAnsi="Arial" w:cs="Arial"/>
          <w:lang w:val="pt-PT"/>
        </w:rPr>
        <w:t>que ultrapasse o período de 30</w:t>
      </w:r>
      <w:r w:rsidRPr="000B2DAD">
        <w:rPr>
          <w:rFonts w:ascii="Arial" w:eastAsia="Calibri" w:hAnsi="Arial" w:cs="Arial"/>
          <w:spacing w:val="-9"/>
          <w:lang w:val="pt-PT"/>
        </w:rPr>
        <w:t xml:space="preserve"> </w:t>
      </w:r>
      <w:r w:rsidRPr="000B2DAD">
        <w:rPr>
          <w:rFonts w:ascii="Arial" w:eastAsia="Calibri" w:hAnsi="Arial" w:cs="Arial"/>
          <w:lang w:val="pt-PT"/>
        </w:rPr>
        <w:t>dias o</w:t>
      </w:r>
      <w:r w:rsidRPr="000B2DAD">
        <w:rPr>
          <w:rFonts w:ascii="Arial" w:eastAsia="Calibri" w:hAnsi="Arial" w:cs="Arial"/>
          <w:spacing w:val="-4"/>
          <w:lang w:val="pt-PT"/>
        </w:rPr>
        <w:t xml:space="preserve"> </w:t>
      </w:r>
      <w:r w:rsidRPr="000B2DAD">
        <w:rPr>
          <w:rFonts w:ascii="Arial" w:eastAsia="Calibri" w:hAnsi="Arial" w:cs="Arial"/>
          <w:lang w:val="pt-PT"/>
        </w:rPr>
        <w:t>veículo deverá ser substitufdo por outro com as mesmas características do PROJETO BÁSICO.</w:t>
      </w:r>
    </w:p>
    <w:p w14:paraId="0210B756" w14:textId="77777777" w:rsidR="000B2DAD" w:rsidRPr="000B2DAD" w:rsidRDefault="000B2DAD" w:rsidP="000B2DAD">
      <w:pPr>
        <w:widowControl w:val="0"/>
        <w:tabs>
          <w:tab w:val="left" w:pos="830"/>
          <w:tab w:val="left" w:pos="832"/>
        </w:tabs>
        <w:autoSpaceDE w:val="0"/>
        <w:autoSpaceDN w:val="0"/>
        <w:spacing w:line="290" w:lineRule="auto"/>
        <w:ind w:right="76"/>
        <w:jc w:val="both"/>
        <w:rPr>
          <w:rFonts w:ascii="Arial" w:eastAsia="Calibri" w:hAnsi="Arial" w:cs="Arial"/>
          <w:b/>
          <w:lang w:val="pt-PT"/>
        </w:rPr>
      </w:pPr>
      <w:r w:rsidRPr="000B2DAD">
        <w:rPr>
          <w:rFonts w:ascii="Arial" w:eastAsia="Calibri" w:hAnsi="Arial" w:cs="Arial"/>
          <w:b/>
          <w:lang w:val="pt-PT"/>
        </w:rPr>
        <w:t xml:space="preserve">5.5- </w:t>
      </w:r>
      <w:r w:rsidRPr="000B2DAD">
        <w:rPr>
          <w:rFonts w:ascii="Arial" w:eastAsia="Calibri" w:hAnsi="Arial" w:cs="Arial"/>
          <w:lang w:val="pt-PT"/>
        </w:rPr>
        <w:t>Ocorrendo autuação par</w:t>
      </w:r>
      <w:r w:rsidRPr="000B2DAD">
        <w:rPr>
          <w:rFonts w:ascii="Arial" w:eastAsia="Calibri" w:hAnsi="Arial" w:cs="Arial"/>
          <w:spacing w:val="-3"/>
          <w:lang w:val="pt-PT"/>
        </w:rPr>
        <w:t xml:space="preserve"> </w:t>
      </w:r>
      <w:r w:rsidRPr="000B2DAD">
        <w:rPr>
          <w:rFonts w:ascii="Arial" w:eastAsia="Calibri" w:hAnsi="Arial" w:cs="Arial"/>
          <w:lang w:val="pt-PT"/>
        </w:rPr>
        <w:t>infração de</w:t>
      </w:r>
      <w:r w:rsidRPr="000B2DAD">
        <w:rPr>
          <w:rFonts w:ascii="Arial" w:eastAsia="Calibri" w:hAnsi="Arial" w:cs="Arial"/>
          <w:spacing w:val="-6"/>
          <w:lang w:val="pt-PT"/>
        </w:rPr>
        <w:t xml:space="preserve"> </w:t>
      </w:r>
      <w:r w:rsidRPr="000B2DAD">
        <w:rPr>
          <w:rFonts w:ascii="Arial" w:eastAsia="Calibri" w:hAnsi="Arial" w:cs="Arial"/>
          <w:lang w:val="pt-PT"/>
        </w:rPr>
        <w:t>trânsito prevista no</w:t>
      </w:r>
      <w:r w:rsidRPr="000B2DAD">
        <w:rPr>
          <w:rFonts w:ascii="Arial" w:eastAsia="Calibri" w:hAnsi="Arial" w:cs="Arial"/>
          <w:spacing w:val="-4"/>
          <w:lang w:val="pt-PT"/>
        </w:rPr>
        <w:t xml:space="preserve"> </w:t>
      </w:r>
      <w:r w:rsidRPr="000B2DAD">
        <w:rPr>
          <w:rFonts w:ascii="Arial" w:eastAsia="Calibri" w:hAnsi="Arial" w:cs="Arial"/>
          <w:lang w:val="pt-PT"/>
        </w:rPr>
        <w:t>Codigo de Transite Brasileiro (CTB), a EMPRESA VENCEDORA deverá encaminhar a notificação de autuação do município, em prazo hábil,</w:t>
      </w:r>
      <w:r w:rsidRPr="000B2DAD">
        <w:rPr>
          <w:rFonts w:ascii="Arial" w:eastAsia="Calibri" w:hAnsi="Arial" w:cs="Arial"/>
          <w:spacing w:val="14"/>
          <w:lang w:val="pt-PT"/>
        </w:rPr>
        <w:t xml:space="preserve"> </w:t>
      </w:r>
      <w:r w:rsidRPr="000B2DAD">
        <w:rPr>
          <w:rFonts w:ascii="Arial" w:eastAsia="Calibri" w:hAnsi="Arial" w:cs="Arial"/>
          <w:lang w:val="pt-PT"/>
        </w:rPr>
        <w:t>através</w:t>
      </w:r>
      <w:r w:rsidRPr="000B2DAD">
        <w:rPr>
          <w:rFonts w:ascii="Arial" w:eastAsia="Calibri" w:hAnsi="Arial" w:cs="Arial"/>
          <w:spacing w:val="28"/>
          <w:lang w:val="pt-PT"/>
        </w:rPr>
        <w:t xml:space="preserve"> </w:t>
      </w:r>
      <w:r w:rsidRPr="000B2DAD">
        <w:rPr>
          <w:rFonts w:ascii="Arial" w:eastAsia="Calibri" w:hAnsi="Arial" w:cs="Arial"/>
          <w:lang w:val="pt-PT"/>
        </w:rPr>
        <w:t>de</w:t>
      </w:r>
      <w:r w:rsidRPr="000B2DAD">
        <w:rPr>
          <w:rFonts w:ascii="Arial" w:eastAsia="Calibri" w:hAnsi="Arial" w:cs="Arial"/>
          <w:spacing w:val="14"/>
          <w:lang w:val="pt-PT"/>
        </w:rPr>
        <w:t xml:space="preserve"> </w:t>
      </w:r>
      <w:r w:rsidRPr="000B2DAD">
        <w:rPr>
          <w:rFonts w:ascii="Arial" w:eastAsia="Calibri" w:hAnsi="Arial" w:cs="Arial"/>
          <w:lang w:val="pt-PT"/>
        </w:rPr>
        <w:t>seu</w:t>
      </w:r>
      <w:r w:rsidRPr="000B2DAD">
        <w:rPr>
          <w:rFonts w:ascii="Arial" w:eastAsia="Calibri" w:hAnsi="Arial" w:cs="Arial"/>
          <w:spacing w:val="16"/>
          <w:lang w:val="pt-PT"/>
        </w:rPr>
        <w:t xml:space="preserve"> </w:t>
      </w:r>
      <w:r w:rsidRPr="000B2DAD">
        <w:rPr>
          <w:rFonts w:ascii="Arial" w:eastAsia="Calibri" w:hAnsi="Arial" w:cs="Arial"/>
          <w:lang w:val="pt-PT"/>
        </w:rPr>
        <w:t>setor</w:t>
      </w:r>
      <w:r w:rsidRPr="000B2DAD">
        <w:rPr>
          <w:rFonts w:ascii="Arial" w:eastAsia="Calibri" w:hAnsi="Arial" w:cs="Arial"/>
          <w:spacing w:val="28"/>
          <w:lang w:val="pt-PT"/>
        </w:rPr>
        <w:t xml:space="preserve"> </w:t>
      </w:r>
      <w:r w:rsidRPr="000B2DAD">
        <w:rPr>
          <w:rFonts w:ascii="Arial" w:eastAsia="Calibri" w:hAnsi="Arial" w:cs="Arial"/>
          <w:lang w:val="pt-PT"/>
        </w:rPr>
        <w:t>de</w:t>
      </w:r>
      <w:r w:rsidRPr="000B2DAD">
        <w:rPr>
          <w:rFonts w:ascii="Arial" w:eastAsia="Calibri" w:hAnsi="Arial" w:cs="Arial"/>
          <w:spacing w:val="6"/>
          <w:lang w:val="pt-PT"/>
        </w:rPr>
        <w:t xml:space="preserve"> </w:t>
      </w:r>
      <w:r w:rsidRPr="000B2DAD">
        <w:rPr>
          <w:rFonts w:ascii="Arial" w:eastAsia="Calibri" w:hAnsi="Arial" w:cs="Arial"/>
          <w:lang w:val="pt-PT"/>
        </w:rPr>
        <w:t>transportes,</w:t>
      </w:r>
      <w:r w:rsidRPr="000B2DAD">
        <w:rPr>
          <w:rFonts w:ascii="Arial" w:eastAsia="Calibri" w:hAnsi="Arial" w:cs="Arial"/>
          <w:spacing w:val="39"/>
          <w:lang w:val="pt-PT"/>
        </w:rPr>
        <w:t xml:space="preserve"> </w:t>
      </w:r>
      <w:r w:rsidRPr="000B2DAD">
        <w:rPr>
          <w:rFonts w:ascii="Arial" w:eastAsia="Calibri" w:hAnsi="Arial" w:cs="Arial"/>
          <w:lang w:val="pt-PT"/>
        </w:rPr>
        <w:t>para</w:t>
      </w:r>
      <w:r w:rsidRPr="000B2DAD">
        <w:rPr>
          <w:rFonts w:ascii="Arial" w:eastAsia="Calibri" w:hAnsi="Arial" w:cs="Arial"/>
          <w:spacing w:val="23"/>
          <w:lang w:val="pt-PT"/>
        </w:rPr>
        <w:t xml:space="preserve"> </w:t>
      </w:r>
      <w:r w:rsidRPr="000B2DAD">
        <w:rPr>
          <w:rFonts w:ascii="Arial" w:eastAsia="Calibri" w:hAnsi="Arial" w:cs="Arial"/>
          <w:lang w:val="pt-PT"/>
        </w:rPr>
        <w:t>que</w:t>
      </w:r>
      <w:r w:rsidRPr="000B2DAD">
        <w:rPr>
          <w:rFonts w:ascii="Arial" w:eastAsia="Calibri" w:hAnsi="Arial" w:cs="Arial"/>
          <w:spacing w:val="14"/>
          <w:lang w:val="pt-PT"/>
        </w:rPr>
        <w:t xml:space="preserve"> </w:t>
      </w:r>
      <w:r w:rsidRPr="000B2DAD">
        <w:rPr>
          <w:rFonts w:ascii="Arial" w:eastAsia="Calibri" w:hAnsi="Arial" w:cs="Arial"/>
          <w:lang w:val="pt-PT"/>
        </w:rPr>
        <w:t>identifique</w:t>
      </w:r>
      <w:r w:rsidRPr="000B2DAD">
        <w:rPr>
          <w:rFonts w:ascii="Arial" w:eastAsia="Calibri" w:hAnsi="Arial" w:cs="Arial"/>
          <w:spacing w:val="22"/>
          <w:lang w:val="pt-PT"/>
        </w:rPr>
        <w:t xml:space="preserve"> </w:t>
      </w:r>
      <w:r w:rsidRPr="000B2DAD">
        <w:rPr>
          <w:rFonts w:ascii="Arial" w:eastAsia="Calibri" w:hAnsi="Arial" w:cs="Arial"/>
          <w:spacing w:val="-5"/>
          <w:lang w:val="pt-PT"/>
        </w:rPr>
        <w:t xml:space="preserve">em </w:t>
      </w:r>
      <w:r w:rsidRPr="000B2DAD">
        <w:rPr>
          <w:rFonts w:ascii="Arial" w:eastAsia="Calibri" w:hAnsi="Arial" w:cs="Arial"/>
          <w:w w:val="105"/>
          <w:lang w:val="pt-PT"/>
        </w:rPr>
        <w:t>até</w:t>
      </w:r>
      <w:r w:rsidRPr="000B2DAD">
        <w:rPr>
          <w:rFonts w:ascii="Arial" w:eastAsia="Calibri" w:hAnsi="Arial" w:cs="Arial"/>
          <w:spacing w:val="22"/>
          <w:w w:val="105"/>
          <w:lang w:val="pt-PT"/>
        </w:rPr>
        <w:t xml:space="preserve"> </w:t>
      </w:r>
      <w:r w:rsidRPr="000B2DAD">
        <w:rPr>
          <w:rFonts w:ascii="Arial" w:eastAsia="Calibri" w:hAnsi="Arial" w:cs="Arial"/>
          <w:w w:val="105"/>
          <w:lang w:val="pt-PT"/>
        </w:rPr>
        <w:t>20</w:t>
      </w:r>
      <w:r w:rsidRPr="000B2DAD">
        <w:rPr>
          <w:rFonts w:ascii="Arial" w:eastAsia="Calibri" w:hAnsi="Arial" w:cs="Arial"/>
          <w:spacing w:val="13"/>
          <w:w w:val="105"/>
          <w:lang w:val="pt-PT"/>
        </w:rPr>
        <w:t xml:space="preserve"> </w:t>
      </w:r>
      <w:r w:rsidRPr="000B2DAD">
        <w:rPr>
          <w:rFonts w:ascii="Arial" w:eastAsia="Calibri" w:hAnsi="Arial" w:cs="Arial"/>
          <w:w w:val="105"/>
          <w:lang w:val="pt-PT"/>
        </w:rPr>
        <w:t>dias</w:t>
      </w:r>
      <w:r w:rsidRPr="000B2DAD">
        <w:rPr>
          <w:rFonts w:ascii="Arial" w:eastAsia="Calibri" w:hAnsi="Arial" w:cs="Arial"/>
          <w:spacing w:val="14"/>
          <w:w w:val="105"/>
          <w:lang w:val="pt-PT"/>
        </w:rPr>
        <w:t xml:space="preserve"> </w:t>
      </w:r>
      <w:r w:rsidRPr="000B2DAD">
        <w:rPr>
          <w:rFonts w:ascii="Arial" w:eastAsia="Calibri" w:hAnsi="Arial" w:cs="Arial"/>
          <w:w w:val="105"/>
          <w:lang w:val="pt-PT"/>
        </w:rPr>
        <w:t>corridos</w:t>
      </w:r>
      <w:r w:rsidRPr="000B2DAD">
        <w:rPr>
          <w:rFonts w:ascii="Arial" w:eastAsia="Calibri" w:hAnsi="Arial" w:cs="Arial"/>
          <w:spacing w:val="25"/>
          <w:w w:val="105"/>
          <w:lang w:val="pt-PT"/>
        </w:rPr>
        <w:t xml:space="preserve"> </w:t>
      </w:r>
      <w:r w:rsidRPr="000B2DAD">
        <w:rPr>
          <w:rFonts w:ascii="Arial" w:eastAsia="Calibri" w:hAnsi="Arial" w:cs="Arial"/>
          <w:w w:val="105"/>
          <w:lang w:val="pt-PT"/>
        </w:rPr>
        <w:t>após</w:t>
      </w:r>
      <w:r w:rsidRPr="000B2DAD">
        <w:rPr>
          <w:rFonts w:ascii="Arial" w:eastAsia="Calibri" w:hAnsi="Arial" w:cs="Arial"/>
          <w:spacing w:val="22"/>
          <w:w w:val="105"/>
          <w:lang w:val="pt-PT"/>
        </w:rPr>
        <w:t xml:space="preserve"> </w:t>
      </w:r>
      <w:r w:rsidRPr="000B2DAD">
        <w:rPr>
          <w:rFonts w:ascii="Arial" w:eastAsia="Calibri" w:hAnsi="Arial" w:cs="Arial"/>
          <w:w w:val="105"/>
          <w:lang w:val="pt-PT"/>
        </w:rPr>
        <w:t>o</w:t>
      </w:r>
      <w:r w:rsidRPr="000B2DAD">
        <w:rPr>
          <w:rFonts w:ascii="Arial" w:eastAsia="Calibri" w:hAnsi="Arial" w:cs="Arial"/>
          <w:spacing w:val="12"/>
          <w:w w:val="105"/>
          <w:lang w:val="pt-PT"/>
        </w:rPr>
        <w:t xml:space="preserve"> </w:t>
      </w:r>
      <w:r w:rsidRPr="000B2DAD">
        <w:rPr>
          <w:rFonts w:ascii="Arial" w:eastAsia="Calibri" w:hAnsi="Arial" w:cs="Arial"/>
          <w:w w:val="105"/>
          <w:lang w:val="pt-PT"/>
        </w:rPr>
        <w:t>recebimento</w:t>
      </w:r>
      <w:r w:rsidRPr="000B2DAD">
        <w:rPr>
          <w:rFonts w:ascii="Arial" w:eastAsia="Calibri" w:hAnsi="Arial" w:cs="Arial"/>
          <w:spacing w:val="31"/>
          <w:w w:val="105"/>
          <w:lang w:val="pt-PT"/>
        </w:rPr>
        <w:t xml:space="preserve"> </w:t>
      </w:r>
      <w:r w:rsidRPr="000B2DAD">
        <w:rPr>
          <w:rFonts w:ascii="Arial" w:eastAsia="Calibri" w:hAnsi="Arial" w:cs="Arial"/>
          <w:w w:val="105"/>
          <w:lang w:val="pt-PT"/>
        </w:rPr>
        <w:t>do</w:t>
      </w:r>
      <w:r w:rsidRPr="000B2DAD">
        <w:rPr>
          <w:rFonts w:ascii="Arial" w:eastAsia="Calibri" w:hAnsi="Arial" w:cs="Arial"/>
          <w:spacing w:val="13"/>
          <w:w w:val="105"/>
          <w:lang w:val="pt-PT"/>
        </w:rPr>
        <w:t xml:space="preserve"> </w:t>
      </w:r>
      <w:r w:rsidRPr="000B2DAD">
        <w:rPr>
          <w:rFonts w:ascii="Arial" w:eastAsia="Calibri" w:hAnsi="Arial" w:cs="Arial"/>
          <w:w w:val="105"/>
          <w:lang w:val="pt-PT"/>
        </w:rPr>
        <w:t>NAIT</w:t>
      </w:r>
      <w:r w:rsidRPr="000B2DAD">
        <w:rPr>
          <w:rFonts w:ascii="Arial" w:eastAsia="Calibri" w:hAnsi="Arial" w:cs="Arial"/>
          <w:spacing w:val="10"/>
          <w:w w:val="105"/>
          <w:lang w:val="pt-PT"/>
        </w:rPr>
        <w:t xml:space="preserve"> </w:t>
      </w:r>
      <w:r w:rsidRPr="000B2DAD">
        <w:rPr>
          <w:rFonts w:ascii="Arial" w:eastAsia="Calibri" w:hAnsi="Arial" w:cs="Arial"/>
          <w:w w:val="105"/>
          <w:lang w:val="pt-PT"/>
        </w:rPr>
        <w:t>o</w:t>
      </w:r>
      <w:r w:rsidRPr="000B2DAD">
        <w:rPr>
          <w:rFonts w:ascii="Arial" w:eastAsia="Calibri" w:hAnsi="Arial" w:cs="Arial"/>
          <w:spacing w:val="12"/>
          <w:w w:val="105"/>
          <w:lang w:val="pt-PT"/>
        </w:rPr>
        <w:t xml:space="preserve"> </w:t>
      </w:r>
      <w:r w:rsidRPr="000B2DAD">
        <w:rPr>
          <w:rFonts w:ascii="Arial" w:eastAsia="Calibri" w:hAnsi="Arial" w:cs="Arial"/>
          <w:w w:val="105"/>
          <w:lang w:val="pt-PT"/>
        </w:rPr>
        <w:t>condutor</w:t>
      </w:r>
      <w:r w:rsidRPr="000B2DAD">
        <w:rPr>
          <w:rFonts w:ascii="Arial" w:eastAsia="Calibri" w:hAnsi="Arial" w:cs="Arial"/>
          <w:spacing w:val="30"/>
          <w:w w:val="105"/>
          <w:lang w:val="pt-PT"/>
        </w:rPr>
        <w:t xml:space="preserve"> </w:t>
      </w:r>
      <w:r w:rsidRPr="000B2DAD">
        <w:rPr>
          <w:rFonts w:ascii="Arial" w:eastAsia="Calibri" w:hAnsi="Arial" w:cs="Arial"/>
          <w:spacing w:val="-5"/>
          <w:w w:val="105"/>
          <w:lang w:val="pt-PT"/>
        </w:rPr>
        <w:t xml:space="preserve">do </w:t>
      </w:r>
      <w:r w:rsidRPr="000B2DAD">
        <w:rPr>
          <w:rFonts w:ascii="Arial" w:eastAsia="Calibri" w:hAnsi="Arial" w:cs="Arial"/>
          <w:lang w:val="pt-PT"/>
        </w:rPr>
        <w:t>veículo. Todas as penalidades impostas ao infrator de</w:t>
      </w:r>
      <w:r w:rsidRPr="000B2DAD">
        <w:rPr>
          <w:rFonts w:ascii="Arial" w:eastAsia="Calibri" w:hAnsi="Arial" w:cs="Arial"/>
          <w:spacing w:val="-4"/>
          <w:lang w:val="pt-PT"/>
        </w:rPr>
        <w:t xml:space="preserve"> </w:t>
      </w:r>
      <w:r w:rsidRPr="000B2DAD">
        <w:rPr>
          <w:rFonts w:ascii="Arial" w:eastAsia="Calibri" w:hAnsi="Arial" w:cs="Arial"/>
          <w:lang w:val="pt-PT"/>
        </w:rPr>
        <w:t xml:space="preserve">trânsito, pela </w:t>
      </w:r>
      <w:r w:rsidRPr="000B2DAD">
        <w:rPr>
          <w:rFonts w:ascii="Arial" w:eastAsia="Calibri" w:hAnsi="Arial" w:cs="Arial"/>
          <w:w w:val="105"/>
          <w:lang w:val="pt-PT"/>
        </w:rPr>
        <w:t xml:space="preserve">autoridade de Transito admitem recurso e, para tanto, existe a </w:t>
      </w:r>
      <w:r w:rsidRPr="000B2DAD">
        <w:rPr>
          <w:rFonts w:ascii="Arial" w:eastAsia="Calibri" w:hAnsi="Arial" w:cs="Arial"/>
          <w:spacing w:val="-2"/>
          <w:w w:val="105"/>
          <w:lang w:val="pt-PT"/>
        </w:rPr>
        <w:t>Junta</w:t>
      </w:r>
      <w:r w:rsidRPr="000B2DAD">
        <w:rPr>
          <w:rFonts w:ascii="Arial" w:eastAsia="Calibri" w:hAnsi="Arial" w:cs="Arial"/>
          <w:spacing w:val="-5"/>
          <w:w w:val="105"/>
          <w:lang w:val="pt-PT"/>
        </w:rPr>
        <w:t xml:space="preserve"> </w:t>
      </w:r>
      <w:r w:rsidRPr="000B2DAD">
        <w:rPr>
          <w:rFonts w:ascii="Arial" w:eastAsia="Calibri" w:hAnsi="Arial" w:cs="Arial"/>
          <w:spacing w:val="-2"/>
          <w:w w:val="105"/>
          <w:lang w:val="pt-PT"/>
        </w:rPr>
        <w:t>Administrativa</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de</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Recursos de</w:t>
      </w:r>
      <w:r w:rsidRPr="000B2DAD">
        <w:rPr>
          <w:rFonts w:ascii="Arial" w:eastAsia="Calibri" w:hAnsi="Arial" w:cs="Arial"/>
          <w:spacing w:val="-8"/>
          <w:w w:val="105"/>
          <w:lang w:val="pt-PT"/>
        </w:rPr>
        <w:t xml:space="preserve"> </w:t>
      </w:r>
      <w:r w:rsidRPr="000B2DAD">
        <w:rPr>
          <w:rFonts w:ascii="Arial" w:eastAsia="Calibri" w:hAnsi="Arial" w:cs="Arial"/>
          <w:spacing w:val="-2"/>
          <w:w w:val="105"/>
          <w:lang w:val="pt-PT"/>
        </w:rPr>
        <w:t>lnfrações (JARI) que</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 xml:space="preserve">julgará, </w:t>
      </w:r>
      <w:r w:rsidRPr="000B2DAD">
        <w:rPr>
          <w:rFonts w:ascii="Arial" w:eastAsia="Calibri" w:hAnsi="Arial" w:cs="Arial"/>
          <w:w w:val="105"/>
          <w:lang w:val="pt-PT"/>
        </w:rPr>
        <w:t>em</w:t>
      </w:r>
      <w:r w:rsidRPr="000B2DAD">
        <w:rPr>
          <w:rFonts w:ascii="Arial" w:eastAsia="Calibri" w:hAnsi="Arial" w:cs="Arial"/>
          <w:spacing w:val="-1"/>
          <w:w w:val="105"/>
          <w:lang w:val="pt-PT"/>
        </w:rPr>
        <w:t xml:space="preserve"> </w:t>
      </w:r>
      <w:r w:rsidRPr="000B2DAD">
        <w:rPr>
          <w:rFonts w:ascii="Arial" w:eastAsia="Calibri" w:hAnsi="Arial" w:cs="Arial"/>
          <w:w w:val="105"/>
          <w:lang w:val="pt-PT"/>
        </w:rPr>
        <w:t>1ª instância, os</w:t>
      </w:r>
      <w:r w:rsidRPr="000B2DAD">
        <w:rPr>
          <w:rFonts w:ascii="Arial" w:eastAsia="Calibri" w:hAnsi="Arial" w:cs="Arial"/>
          <w:spacing w:val="-8"/>
          <w:w w:val="105"/>
          <w:lang w:val="pt-PT"/>
        </w:rPr>
        <w:t xml:space="preserve"> </w:t>
      </w:r>
      <w:r w:rsidRPr="000B2DAD">
        <w:rPr>
          <w:rFonts w:ascii="Arial" w:eastAsia="Calibri" w:hAnsi="Arial" w:cs="Arial"/>
          <w:w w:val="105"/>
          <w:lang w:val="pt-PT"/>
        </w:rPr>
        <w:t>recurses interpostos pelos</w:t>
      </w:r>
      <w:r w:rsidRPr="000B2DAD">
        <w:rPr>
          <w:rFonts w:ascii="Arial" w:eastAsia="Calibri" w:hAnsi="Arial" w:cs="Arial"/>
          <w:spacing w:val="-8"/>
          <w:w w:val="105"/>
          <w:lang w:val="pt-PT"/>
        </w:rPr>
        <w:t xml:space="preserve"> </w:t>
      </w:r>
      <w:r w:rsidRPr="000B2DAD">
        <w:rPr>
          <w:rFonts w:ascii="Arial" w:eastAsia="Calibri" w:hAnsi="Arial" w:cs="Arial"/>
          <w:w w:val="105"/>
          <w:lang w:val="pt-PT"/>
        </w:rPr>
        <w:t>infratores. No</w:t>
      </w:r>
      <w:r w:rsidRPr="000B2DAD">
        <w:rPr>
          <w:rFonts w:ascii="Arial" w:eastAsia="Calibri" w:hAnsi="Arial" w:cs="Arial"/>
          <w:spacing w:val="-8"/>
          <w:w w:val="105"/>
          <w:lang w:val="pt-PT"/>
        </w:rPr>
        <w:t xml:space="preserve"> </w:t>
      </w:r>
      <w:r w:rsidRPr="000B2DAD">
        <w:rPr>
          <w:rFonts w:ascii="Arial" w:eastAsia="Calibri" w:hAnsi="Arial" w:cs="Arial"/>
          <w:w w:val="105"/>
          <w:lang w:val="pt-PT"/>
        </w:rPr>
        <w:t xml:space="preserve">caso de indeferimento, deverá ser enviado ao município, em prazo </w:t>
      </w:r>
      <w:r w:rsidRPr="000B2DAD">
        <w:rPr>
          <w:rFonts w:ascii="Arial" w:eastAsia="Calibri" w:hAnsi="Arial" w:cs="Arial"/>
          <w:lang w:val="pt-PT"/>
        </w:rPr>
        <w:t xml:space="preserve">hábil, para providências quanto a quitações. O município deverá </w:t>
      </w:r>
      <w:r w:rsidRPr="000B2DAD">
        <w:rPr>
          <w:rFonts w:ascii="Arial" w:eastAsia="Calibri" w:hAnsi="Arial" w:cs="Arial"/>
          <w:w w:val="105"/>
          <w:lang w:val="pt-PT"/>
        </w:rPr>
        <w:t>quitar diretamente o valor da multa, por meio de guia de pagamento emitida pelo órgão de trânsito</w:t>
      </w:r>
    </w:p>
    <w:p w14:paraId="56560F18" w14:textId="77777777" w:rsidR="000B2DAD" w:rsidRPr="000B2DAD" w:rsidRDefault="000B2DAD" w:rsidP="000B2DAD">
      <w:pPr>
        <w:widowControl w:val="0"/>
        <w:tabs>
          <w:tab w:val="left" w:pos="851"/>
        </w:tabs>
        <w:autoSpaceDE w:val="0"/>
        <w:autoSpaceDN w:val="0"/>
        <w:spacing w:line="288" w:lineRule="auto"/>
        <w:ind w:right="8"/>
        <w:jc w:val="both"/>
        <w:rPr>
          <w:rFonts w:ascii="Arial" w:eastAsia="Calibri" w:hAnsi="Arial" w:cs="Arial"/>
          <w:b/>
          <w:lang w:val="pt-PT"/>
        </w:rPr>
      </w:pPr>
      <w:r w:rsidRPr="000B2DAD">
        <w:rPr>
          <w:rFonts w:ascii="Arial" w:eastAsia="Calibri" w:hAnsi="Arial" w:cs="Arial"/>
          <w:lang w:val="pt-PT"/>
        </w:rPr>
        <w:t>5.6- Os</w:t>
      </w:r>
      <w:r w:rsidRPr="000B2DAD">
        <w:rPr>
          <w:rFonts w:ascii="Arial" w:eastAsia="Calibri" w:hAnsi="Arial" w:cs="Arial"/>
          <w:spacing w:val="-7"/>
          <w:lang w:val="pt-PT"/>
        </w:rPr>
        <w:t xml:space="preserve"> </w:t>
      </w:r>
      <w:r w:rsidRPr="000B2DAD">
        <w:rPr>
          <w:rFonts w:ascii="Arial" w:eastAsia="Calibri" w:hAnsi="Arial" w:cs="Arial"/>
          <w:lang w:val="pt-PT"/>
        </w:rPr>
        <w:t>locais de</w:t>
      </w:r>
      <w:r w:rsidRPr="000B2DAD">
        <w:rPr>
          <w:rFonts w:ascii="Arial" w:eastAsia="Calibri" w:hAnsi="Arial" w:cs="Arial"/>
          <w:spacing w:val="-4"/>
          <w:lang w:val="pt-PT"/>
        </w:rPr>
        <w:t xml:space="preserve"> </w:t>
      </w:r>
      <w:r w:rsidRPr="000B2DAD">
        <w:rPr>
          <w:rFonts w:ascii="Arial" w:eastAsia="Calibri" w:hAnsi="Arial" w:cs="Arial"/>
          <w:lang w:val="pt-PT"/>
        </w:rPr>
        <w:t>entrega e</w:t>
      </w:r>
      <w:r w:rsidRPr="000B2DAD">
        <w:rPr>
          <w:rFonts w:ascii="Arial" w:eastAsia="Calibri" w:hAnsi="Arial" w:cs="Arial"/>
          <w:spacing w:val="-5"/>
          <w:lang w:val="pt-PT"/>
        </w:rPr>
        <w:t xml:space="preserve"> </w:t>
      </w:r>
      <w:r w:rsidRPr="000B2DAD">
        <w:rPr>
          <w:rFonts w:ascii="Arial" w:eastAsia="Calibri" w:hAnsi="Arial" w:cs="Arial"/>
          <w:lang w:val="pt-PT"/>
        </w:rPr>
        <w:t>de</w:t>
      </w:r>
      <w:r w:rsidRPr="000B2DAD">
        <w:rPr>
          <w:rFonts w:ascii="Arial" w:eastAsia="Calibri" w:hAnsi="Arial" w:cs="Arial"/>
          <w:spacing w:val="-4"/>
          <w:lang w:val="pt-PT"/>
        </w:rPr>
        <w:t xml:space="preserve"> </w:t>
      </w:r>
      <w:r w:rsidRPr="000B2DAD">
        <w:rPr>
          <w:rFonts w:ascii="Arial" w:eastAsia="Calibri" w:hAnsi="Arial" w:cs="Arial"/>
          <w:lang w:val="pt-PT"/>
        </w:rPr>
        <w:t>devolução do</w:t>
      </w:r>
      <w:r w:rsidRPr="000B2DAD">
        <w:rPr>
          <w:rFonts w:ascii="Arial" w:eastAsia="Calibri" w:hAnsi="Arial" w:cs="Arial"/>
          <w:spacing w:val="-2"/>
          <w:lang w:val="pt-PT"/>
        </w:rPr>
        <w:t xml:space="preserve"> </w:t>
      </w:r>
      <w:r w:rsidRPr="000B2DAD">
        <w:rPr>
          <w:rFonts w:ascii="Arial" w:eastAsia="Calibri" w:hAnsi="Arial" w:cs="Arial"/>
          <w:lang w:val="pt-PT"/>
        </w:rPr>
        <w:t>veículo locado será a</w:t>
      </w:r>
      <w:r w:rsidRPr="000B2DAD">
        <w:rPr>
          <w:rFonts w:ascii="Arial" w:eastAsia="Calibri" w:hAnsi="Arial" w:cs="Arial"/>
          <w:spacing w:val="-3"/>
          <w:lang w:val="pt-PT"/>
        </w:rPr>
        <w:t xml:space="preserve"> </w:t>
      </w:r>
      <w:r w:rsidRPr="000B2DAD">
        <w:rPr>
          <w:rFonts w:ascii="Arial" w:eastAsia="Calibri" w:hAnsi="Arial" w:cs="Arial"/>
          <w:lang w:val="pt-PT"/>
        </w:rPr>
        <w:t xml:space="preserve">sede </w:t>
      </w:r>
      <w:r w:rsidRPr="000B2DAD">
        <w:rPr>
          <w:rFonts w:ascii="Arial" w:eastAsia="Calibri" w:hAnsi="Arial" w:cs="Arial"/>
          <w:w w:val="105"/>
          <w:lang w:val="pt-PT"/>
        </w:rPr>
        <w:t>da</w:t>
      </w:r>
      <w:r w:rsidRPr="000B2DAD">
        <w:rPr>
          <w:rFonts w:ascii="Arial" w:eastAsia="Calibri" w:hAnsi="Arial" w:cs="Arial"/>
          <w:spacing w:val="-16"/>
          <w:w w:val="105"/>
          <w:lang w:val="pt-PT"/>
        </w:rPr>
        <w:t xml:space="preserve"> </w:t>
      </w:r>
      <w:r w:rsidRPr="000B2DAD">
        <w:rPr>
          <w:rFonts w:ascii="Arial" w:eastAsia="Calibri" w:hAnsi="Arial" w:cs="Arial"/>
          <w:w w:val="105"/>
          <w:lang w:val="pt-PT"/>
        </w:rPr>
        <w:t>Secretaria de Educação, Cultura e Tecnologia</w:t>
      </w:r>
      <w:r w:rsidRPr="000B2DAD">
        <w:rPr>
          <w:rFonts w:ascii="Arial" w:eastAsia="Calibri" w:hAnsi="Arial" w:cs="Arial"/>
          <w:spacing w:val="-16"/>
          <w:w w:val="105"/>
          <w:lang w:val="pt-PT"/>
        </w:rPr>
        <w:t xml:space="preserve"> </w:t>
      </w:r>
      <w:r w:rsidRPr="000B2DAD">
        <w:rPr>
          <w:rFonts w:ascii="Arial" w:eastAsia="Calibri" w:hAnsi="Arial" w:cs="Arial"/>
          <w:w w:val="105"/>
          <w:lang w:val="pt-PT"/>
        </w:rPr>
        <w:t>ou</w:t>
      </w:r>
      <w:r w:rsidRPr="000B2DAD">
        <w:rPr>
          <w:rFonts w:ascii="Arial" w:eastAsia="Calibri" w:hAnsi="Arial" w:cs="Arial"/>
          <w:spacing w:val="-15"/>
          <w:w w:val="105"/>
          <w:lang w:val="pt-PT"/>
        </w:rPr>
        <w:t xml:space="preserve"> </w:t>
      </w:r>
      <w:r w:rsidRPr="000B2DAD">
        <w:rPr>
          <w:rFonts w:ascii="Arial" w:eastAsia="Calibri" w:hAnsi="Arial" w:cs="Arial"/>
          <w:w w:val="105"/>
          <w:lang w:val="pt-PT"/>
        </w:rPr>
        <w:t>outro</w:t>
      </w:r>
      <w:r w:rsidRPr="000B2DAD">
        <w:rPr>
          <w:rFonts w:ascii="Arial" w:eastAsia="Calibri" w:hAnsi="Arial" w:cs="Arial"/>
          <w:spacing w:val="-15"/>
          <w:w w:val="105"/>
          <w:lang w:val="pt-PT"/>
        </w:rPr>
        <w:t xml:space="preserve"> </w:t>
      </w:r>
      <w:r w:rsidRPr="000B2DAD">
        <w:rPr>
          <w:rFonts w:ascii="Arial" w:eastAsia="Calibri" w:hAnsi="Arial" w:cs="Arial"/>
          <w:w w:val="105"/>
          <w:lang w:val="pt-PT"/>
        </w:rPr>
        <w:t>local</w:t>
      </w:r>
      <w:r w:rsidRPr="000B2DAD">
        <w:rPr>
          <w:rFonts w:ascii="Arial" w:eastAsia="Calibri" w:hAnsi="Arial" w:cs="Arial"/>
          <w:spacing w:val="-16"/>
          <w:w w:val="105"/>
          <w:lang w:val="pt-PT"/>
        </w:rPr>
        <w:t xml:space="preserve"> </w:t>
      </w:r>
      <w:r w:rsidRPr="000B2DAD">
        <w:rPr>
          <w:rFonts w:ascii="Arial" w:eastAsia="Calibri" w:hAnsi="Arial" w:cs="Arial"/>
          <w:w w:val="105"/>
          <w:lang w:val="pt-PT"/>
        </w:rPr>
        <w:t>por</w:t>
      </w:r>
      <w:r w:rsidRPr="000B2DAD">
        <w:rPr>
          <w:rFonts w:ascii="Arial" w:eastAsia="Calibri" w:hAnsi="Arial" w:cs="Arial"/>
          <w:spacing w:val="-15"/>
          <w:w w:val="105"/>
          <w:lang w:val="pt-PT"/>
        </w:rPr>
        <w:t xml:space="preserve"> </w:t>
      </w:r>
      <w:r w:rsidRPr="000B2DAD">
        <w:rPr>
          <w:rFonts w:ascii="Arial" w:eastAsia="Calibri" w:hAnsi="Arial" w:cs="Arial"/>
          <w:w w:val="105"/>
          <w:lang w:val="pt-PT"/>
        </w:rPr>
        <w:t>ele</w:t>
      </w:r>
      <w:r w:rsidRPr="000B2DAD">
        <w:rPr>
          <w:rFonts w:ascii="Arial" w:eastAsia="Calibri" w:hAnsi="Arial" w:cs="Arial"/>
          <w:spacing w:val="-15"/>
          <w:w w:val="105"/>
          <w:lang w:val="pt-PT"/>
        </w:rPr>
        <w:t xml:space="preserve"> </w:t>
      </w:r>
      <w:r w:rsidRPr="000B2DAD">
        <w:rPr>
          <w:rFonts w:ascii="Arial" w:eastAsia="Calibri" w:hAnsi="Arial" w:cs="Arial"/>
          <w:w w:val="105"/>
          <w:lang w:val="pt-PT"/>
        </w:rPr>
        <w:t>indicado, dentro do Município de São Francisco de Itabapoana / RJ.</w:t>
      </w:r>
    </w:p>
    <w:p w14:paraId="3E8DF60B" w14:textId="77777777" w:rsidR="000B2DAD" w:rsidRPr="000B2DAD" w:rsidRDefault="000B2DAD" w:rsidP="000B2DAD">
      <w:pPr>
        <w:widowControl w:val="0"/>
        <w:tabs>
          <w:tab w:val="left" w:pos="851"/>
        </w:tabs>
        <w:autoSpaceDE w:val="0"/>
        <w:autoSpaceDN w:val="0"/>
        <w:spacing w:before="4" w:line="290" w:lineRule="auto"/>
        <w:jc w:val="both"/>
        <w:rPr>
          <w:rFonts w:ascii="Arial" w:eastAsia="Calibri" w:hAnsi="Arial" w:cs="Arial"/>
          <w:b/>
          <w:lang w:val="pt-PT"/>
        </w:rPr>
      </w:pPr>
      <w:r w:rsidRPr="000B2DAD">
        <w:rPr>
          <w:rFonts w:ascii="Arial" w:eastAsia="Calibri" w:hAnsi="Arial" w:cs="Arial"/>
          <w:lang w:val="pt-PT"/>
        </w:rPr>
        <w:t>5.7– O abastecimento</w:t>
      </w:r>
      <w:r w:rsidRPr="000B2DAD">
        <w:rPr>
          <w:rFonts w:ascii="Arial" w:eastAsia="Calibri" w:hAnsi="Arial" w:cs="Arial"/>
          <w:spacing w:val="40"/>
          <w:lang w:val="pt-PT"/>
        </w:rPr>
        <w:t xml:space="preserve"> </w:t>
      </w:r>
      <w:r w:rsidRPr="000B2DAD">
        <w:rPr>
          <w:rFonts w:ascii="Arial" w:eastAsia="Calibri" w:hAnsi="Arial" w:cs="Arial"/>
          <w:lang w:val="pt-PT"/>
        </w:rPr>
        <w:t>de combustível</w:t>
      </w:r>
      <w:r w:rsidRPr="000B2DAD">
        <w:rPr>
          <w:rFonts w:ascii="Arial" w:eastAsia="Calibri" w:hAnsi="Arial" w:cs="Arial"/>
          <w:spacing w:val="40"/>
          <w:lang w:val="pt-PT"/>
        </w:rPr>
        <w:t xml:space="preserve"> </w:t>
      </w:r>
      <w:r w:rsidRPr="000B2DAD">
        <w:rPr>
          <w:rFonts w:ascii="Arial" w:eastAsia="Calibri" w:hAnsi="Arial" w:cs="Arial"/>
          <w:lang w:val="pt-PT"/>
        </w:rPr>
        <w:t>será por conta do Município de São Francisco de Itabapoana</w:t>
      </w:r>
      <w:r w:rsidRPr="000B2DAD">
        <w:rPr>
          <w:rFonts w:ascii="Arial" w:eastAsia="Calibri" w:hAnsi="Arial" w:cs="Arial"/>
          <w:spacing w:val="-3"/>
          <w:lang w:val="pt-PT"/>
        </w:rPr>
        <w:t xml:space="preserve"> </w:t>
      </w:r>
      <w:r w:rsidRPr="000B2DAD">
        <w:rPr>
          <w:rFonts w:ascii="Arial" w:eastAsia="Calibri" w:hAnsi="Arial" w:cs="Arial"/>
          <w:lang w:val="pt-PT"/>
        </w:rPr>
        <w:t>ficará a</w:t>
      </w:r>
      <w:r w:rsidRPr="000B2DAD">
        <w:rPr>
          <w:rFonts w:ascii="Arial" w:eastAsia="Calibri" w:hAnsi="Arial" w:cs="Arial"/>
          <w:spacing w:val="-6"/>
          <w:lang w:val="pt-PT"/>
        </w:rPr>
        <w:t xml:space="preserve"> </w:t>
      </w:r>
      <w:r w:rsidRPr="000B2DAD">
        <w:rPr>
          <w:rFonts w:ascii="Arial" w:eastAsia="Calibri" w:hAnsi="Arial" w:cs="Arial"/>
          <w:lang w:val="pt-PT"/>
        </w:rPr>
        <w:t>serviço da Secretaria de Educação, Cultura e Tecnologia.</w:t>
      </w:r>
    </w:p>
    <w:p w14:paraId="6724EB2C" w14:textId="77777777" w:rsidR="000B2DAD" w:rsidRPr="000B2DAD" w:rsidRDefault="000B2DAD" w:rsidP="000B2DAD">
      <w:pPr>
        <w:widowControl w:val="0"/>
        <w:tabs>
          <w:tab w:val="left" w:pos="851"/>
        </w:tabs>
        <w:autoSpaceDE w:val="0"/>
        <w:autoSpaceDN w:val="0"/>
        <w:spacing w:before="33" w:line="285" w:lineRule="auto"/>
        <w:ind w:right="1"/>
        <w:jc w:val="both"/>
        <w:rPr>
          <w:rFonts w:ascii="Arial" w:eastAsia="Calibri" w:hAnsi="Arial" w:cs="Arial"/>
          <w:b/>
          <w:lang w:val="pt-PT"/>
        </w:rPr>
      </w:pPr>
      <w:r w:rsidRPr="000B2DAD">
        <w:rPr>
          <w:rFonts w:ascii="Arial" w:eastAsia="Calibri" w:hAnsi="Arial" w:cs="Arial"/>
          <w:lang w:val="pt-PT"/>
        </w:rPr>
        <w:t>5.8- O veículo contratado, será dirigido por pessoas habilitadas e devidamente autorizadas, a critério da Secretaria.</w:t>
      </w:r>
    </w:p>
    <w:p w14:paraId="0E5ED566"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w w:val="105"/>
          <w:lang w:val="pt-PT"/>
        </w:rPr>
        <w:t xml:space="preserve">5.9- O veículo locado deverá ser entregue, com o reservatório de combustível abastecido em sua capacidade máxima, sendo que </w:t>
      </w:r>
      <w:r w:rsidRPr="000B2DAD">
        <w:rPr>
          <w:rFonts w:ascii="Arial" w:eastAsia="Calibri" w:hAnsi="Arial" w:cs="Arial"/>
          <w:spacing w:val="-2"/>
          <w:w w:val="105"/>
          <w:lang w:val="pt-PT"/>
        </w:rPr>
        <w:t>após</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o</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encerramento</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do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contrato</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ou</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caso</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ocorra</w:t>
      </w:r>
      <w:r w:rsidRPr="000B2DAD">
        <w:rPr>
          <w:rFonts w:ascii="Arial" w:eastAsia="Calibri" w:hAnsi="Arial" w:cs="Arial"/>
          <w:spacing w:val="-5"/>
          <w:w w:val="105"/>
          <w:lang w:val="pt-PT"/>
        </w:rPr>
        <w:t xml:space="preserve"> </w:t>
      </w:r>
      <w:r w:rsidRPr="000B2DAD">
        <w:rPr>
          <w:rFonts w:ascii="Arial" w:eastAsia="Calibri" w:hAnsi="Arial" w:cs="Arial"/>
          <w:spacing w:val="-2"/>
          <w:w w:val="105"/>
          <w:lang w:val="pt-PT"/>
        </w:rPr>
        <w:t>a</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troca</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do</w:t>
      </w:r>
      <w:r w:rsidRPr="000B2DAD">
        <w:rPr>
          <w:rFonts w:ascii="Arial" w:eastAsia="Calibri" w:hAnsi="Arial" w:cs="Arial"/>
          <w:spacing w:val="-11"/>
          <w:w w:val="105"/>
          <w:lang w:val="pt-PT"/>
        </w:rPr>
        <w:t xml:space="preserve"> </w:t>
      </w:r>
      <w:r w:rsidRPr="000B2DAD">
        <w:rPr>
          <w:rFonts w:ascii="Arial" w:eastAsia="Calibri" w:hAnsi="Arial" w:cs="Arial"/>
          <w:spacing w:val="-2"/>
          <w:w w:val="105"/>
          <w:lang w:val="pt-PT"/>
        </w:rPr>
        <w:t xml:space="preserve">veículo, </w:t>
      </w:r>
      <w:r w:rsidRPr="000B2DAD">
        <w:rPr>
          <w:rFonts w:ascii="Arial" w:eastAsia="Calibri" w:hAnsi="Arial" w:cs="Arial"/>
          <w:w w:val="105"/>
          <w:lang w:val="pt-PT"/>
        </w:rPr>
        <w:t>a</w:t>
      </w:r>
      <w:r w:rsidRPr="000B2DAD">
        <w:rPr>
          <w:rFonts w:ascii="Arial" w:eastAsia="Calibri" w:hAnsi="Arial" w:cs="Arial"/>
          <w:spacing w:val="-16"/>
          <w:w w:val="105"/>
          <w:lang w:val="pt-PT"/>
        </w:rPr>
        <w:t xml:space="preserve"> </w:t>
      </w:r>
      <w:r w:rsidRPr="000B2DAD">
        <w:rPr>
          <w:rFonts w:ascii="Arial" w:eastAsia="Calibri" w:hAnsi="Arial" w:cs="Arial"/>
          <w:w w:val="105"/>
          <w:lang w:val="pt-PT"/>
        </w:rPr>
        <w:t>devolução</w:t>
      </w:r>
      <w:r w:rsidRPr="000B2DAD">
        <w:rPr>
          <w:rFonts w:ascii="Arial" w:eastAsia="Calibri" w:hAnsi="Arial" w:cs="Arial"/>
          <w:spacing w:val="-2"/>
          <w:w w:val="105"/>
          <w:lang w:val="pt-PT"/>
        </w:rPr>
        <w:t xml:space="preserve"> </w:t>
      </w:r>
      <w:r w:rsidRPr="000B2DAD">
        <w:rPr>
          <w:rFonts w:ascii="Arial" w:eastAsia="Calibri" w:hAnsi="Arial" w:cs="Arial"/>
          <w:w w:val="105"/>
          <w:lang w:val="pt-PT"/>
        </w:rPr>
        <w:t>do</w:t>
      </w:r>
      <w:r w:rsidRPr="000B2DAD">
        <w:rPr>
          <w:rFonts w:ascii="Arial" w:eastAsia="Calibri" w:hAnsi="Arial" w:cs="Arial"/>
          <w:spacing w:val="-16"/>
          <w:w w:val="105"/>
          <w:lang w:val="pt-PT"/>
        </w:rPr>
        <w:t xml:space="preserve"> </w:t>
      </w:r>
      <w:r w:rsidRPr="000B2DAD">
        <w:rPr>
          <w:rFonts w:ascii="Arial" w:eastAsia="Calibri" w:hAnsi="Arial" w:cs="Arial"/>
          <w:w w:val="105"/>
          <w:lang w:val="pt-PT"/>
        </w:rPr>
        <w:t>mesmo</w:t>
      </w:r>
      <w:r w:rsidRPr="000B2DAD">
        <w:rPr>
          <w:rFonts w:ascii="Arial" w:eastAsia="Calibri" w:hAnsi="Arial" w:cs="Arial"/>
          <w:spacing w:val="-11"/>
          <w:w w:val="105"/>
          <w:lang w:val="pt-PT"/>
        </w:rPr>
        <w:t xml:space="preserve"> </w:t>
      </w:r>
      <w:r w:rsidRPr="000B2DAD">
        <w:rPr>
          <w:rFonts w:ascii="Arial" w:eastAsia="Calibri" w:hAnsi="Arial" w:cs="Arial"/>
          <w:w w:val="105"/>
          <w:lang w:val="pt-PT"/>
        </w:rPr>
        <w:t>dar-se-a</w:t>
      </w:r>
      <w:r w:rsidRPr="000B2DAD">
        <w:rPr>
          <w:rFonts w:ascii="Arial" w:eastAsia="Calibri" w:hAnsi="Arial" w:cs="Arial"/>
          <w:spacing w:val="-8"/>
          <w:w w:val="105"/>
          <w:lang w:val="pt-PT"/>
        </w:rPr>
        <w:t xml:space="preserve"> </w:t>
      </w:r>
      <w:r w:rsidRPr="000B2DAD">
        <w:rPr>
          <w:rFonts w:ascii="Arial" w:eastAsia="Calibri" w:hAnsi="Arial" w:cs="Arial"/>
          <w:w w:val="105"/>
          <w:lang w:val="pt-PT"/>
        </w:rPr>
        <w:t>da</w:t>
      </w:r>
      <w:r w:rsidRPr="000B2DAD">
        <w:rPr>
          <w:rFonts w:ascii="Arial" w:eastAsia="Calibri" w:hAnsi="Arial" w:cs="Arial"/>
          <w:spacing w:val="-16"/>
          <w:w w:val="105"/>
          <w:lang w:val="pt-PT"/>
        </w:rPr>
        <w:t xml:space="preserve"> </w:t>
      </w:r>
      <w:r w:rsidRPr="000B2DAD">
        <w:rPr>
          <w:rFonts w:ascii="Arial" w:eastAsia="Calibri" w:hAnsi="Arial" w:cs="Arial"/>
          <w:w w:val="105"/>
          <w:lang w:val="pt-PT"/>
        </w:rPr>
        <w:t>mesma</w:t>
      </w:r>
      <w:r w:rsidRPr="000B2DAD">
        <w:rPr>
          <w:rFonts w:ascii="Arial" w:eastAsia="Calibri" w:hAnsi="Arial" w:cs="Arial"/>
          <w:spacing w:val="-8"/>
          <w:w w:val="105"/>
          <w:lang w:val="pt-PT"/>
        </w:rPr>
        <w:t xml:space="preserve"> </w:t>
      </w:r>
      <w:r w:rsidRPr="000B2DAD">
        <w:rPr>
          <w:rFonts w:ascii="Arial" w:eastAsia="Calibri" w:hAnsi="Arial" w:cs="Arial"/>
          <w:w w:val="105"/>
          <w:lang w:val="pt-PT"/>
        </w:rPr>
        <w:t>forma.</w:t>
      </w:r>
    </w:p>
    <w:p w14:paraId="672D586F" w14:textId="77777777" w:rsidR="000B2DAD" w:rsidRPr="000B2DAD" w:rsidRDefault="000B2DAD" w:rsidP="000B2DAD">
      <w:pPr>
        <w:keepNext/>
        <w:spacing w:before="240" w:after="60"/>
        <w:outlineLvl w:val="2"/>
        <w:rPr>
          <w:rFonts w:ascii="Arial" w:eastAsia="Tahoma" w:hAnsi="Arial" w:cs="Arial"/>
          <w:b/>
          <w:bCs/>
        </w:rPr>
      </w:pPr>
      <w:r w:rsidRPr="000B2DAD">
        <w:rPr>
          <w:rFonts w:ascii="Arial" w:eastAsia="Tahoma" w:hAnsi="Arial" w:cs="Arial"/>
          <w:b/>
          <w:bCs/>
          <w:w w:val="90"/>
        </w:rPr>
        <w:t>6- DAS</w:t>
      </w:r>
      <w:r w:rsidRPr="000B2DAD">
        <w:rPr>
          <w:rFonts w:ascii="Arial" w:eastAsia="Tahoma" w:hAnsi="Arial" w:cs="Arial"/>
          <w:b/>
          <w:bCs/>
          <w:spacing w:val="-2"/>
          <w:w w:val="90"/>
        </w:rPr>
        <w:t xml:space="preserve"> </w:t>
      </w:r>
      <w:r w:rsidRPr="000B2DAD">
        <w:rPr>
          <w:rFonts w:ascii="Arial" w:eastAsia="Tahoma" w:hAnsi="Arial" w:cs="Arial"/>
          <w:b/>
          <w:bCs/>
          <w:w w:val="90"/>
        </w:rPr>
        <w:t>OBRIGAÇÕES</w:t>
      </w:r>
      <w:r w:rsidRPr="000B2DAD">
        <w:rPr>
          <w:rFonts w:ascii="Arial" w:eastAsia="Tahoma" w:hAnsi="Arial" w:cs="Arial"/>
          <w:b/>
          <w:bCs/>
          <w:spacing w:val="11"/>
        </w:rPr>
        <w:t xml:space="preserve"> </w:t>
      </w:r>
      <w:r w:rsidRPr="000B2DAD">
        <w:rPr>
          <w:rFonts w:ascii="Arial" w:eastAsia="Tahoma" w:hAnsi="Arial" w:cs="Arial"/>
          <w:b/>
          <w:bCs/>
          <w:w w:val="90"/>
        </w:rPr>
        <w:t>DO</w:t>
      </w:r>
      <w:r w:rsidRPr="000B2DAD">
        <w:rPr>
          <w:rFonts w:ascii="Arial" w:eastAsia="Tahoma" w:hAnsi="Arial" w:cs="Arial"/>
          <w:b/>
          <w:bCs/>
          <w:spacing w:val="-1"/>
          <w:w w:val="90"/>
        </w:rPr>
        <w:t xml:space="preserve"> </w:t>
      </w:r>
      <w:r w:rsidRPr="000B2DAD">
        <w:rPr>
          <w:rFonts w:ascii="Arial" w:eastAsia="Tahoma" w:hAnsi="Arial" w:cs="Arial"/>
          <w:b/>
          <w:bCs/>
          <w:spacing w:val="-2"/>
          <w:w w:val="90"/>
        </w:rPr>
        <w:t>MUNICÍPIO</w:t>
      </w:r>
    </w:p>
    <w:p w14:paraId="51A684DF" w14:textId="77777777" w:rsidR="000B2DAD" w:rsidRPr="000B2DAD" w:rsidRDefault="000B2DAD" w:rsidP="000B2DAD">
      <w:pPr>
        <w:widowControl w:val="0"/>
        <w:tabs>
          <w:tab w:val="left" w:pos="851"/>
        </w:tabs>
        <w:autoSpaceDE w:val="0"/>
        <w:autoSpaceDN w:val="0"/>
        <w:spacing w:before="47" w:line="292" w:lineRule="auto"/>
        <w:ind w:left="362" w:hanging="362"/>
        <w:jc w:val="both"/>
        <w:rPr>
          <w:rFonts w:ascii="Arial" w:eastAsia="Calibri" w:hAnsi="Arial" w:cs="Arial"/>
          <w:b/>
          <w:lang w:val="pt-PT"/>
        </w:rPr>
      </w:pPr>
      <w:r w:rsidRPr="000B2DAD">
        <w:rPr>
          <w:rFonts w:ascii="Arial" w:eastAsia="Calibri" w:hAnsi="Arial" w:cs="Arial"/>
          <w:lang w:val="pt-PT"/>
        </w:rPr>
        <w:t>6.1-Deverá ser verificado pelo município quando do recebimento do veículo locado a presença dos seguintes itens: documentos do vefculo (CRLV e Manual do Veículo), macaco, chave de roda, triângulo, extintor, tapetes e estepe. Além desses, o município deverá aferir juntamente com a situação do veículo, conforme modelo de</w:t>
      </w:r>
      <w:r w:rsidRPr="000B2DAD">
        <w:rPr>
          <w:rFonts w:ascii="Arial" w:eastAsia="Calibri" w:hAnsi="Arial" w:cs="Arial"/>
          <w:spacing w:val="-5"/>
          <w:lang w:val="pt-PT"/>
        </w:rPr>
        <w:t xml:space="preserve"> </w:t>
      </w:r>
      <w:r w:rsidRPr="000B2DAD">
        <w:rPr>
          <w:rFonts w:ascii="Arial" w:eastAsia="Calibri" w:hAnsi="Arial" w:cs="Arial"/>
          <w:lang w:val="pt-PT"/>
        </w:rPr>
        <w:t>checklist adotado pela EMPRESA</w:t>
      </w:r>
      <w:r w:rsidRPr="000B2DAD">
        <w:rPr>
          <w:rFonts w:ascii="Arial" w:eastAsia="Calibri" w:hAnsi="Arial" w:cs="Arial"/>
          <w:spacing w:val="30"/>
          <w:lang w:val="pt-PT"/>
        </w:rPr>
        <w:t xml:space="preserve"> </w:t>
      </w:r>
      <w:r w:rsidRPr="000B2DAD">
        <w:rPr>
          <w:rFonts w:ascii="Arial" w:eastAsia="Calibri" w:hAnsi="Arial" w:cs="Arial"/>
          <w:lang w:val="pt-PT"/>
        </w:rPr>
        <w:t>VENCEDORA.</w:t>
      </w:r>
    </w:p>
    <w:p w14:paraId="7C444416" w14:textId="77777777" w:rsidR="000B2DAD" w:rsidRPr="000B2DAD" w:rsidRDefault="000B2DAD" w:rsidP="000B2DAD">
      <w:pPr>
        <w:widowControl w:val="0"/>
        <w:tabs>
          <w:tab w:val="left" w:pos="851"/>
        </w:tabs>
        <w:autoSpaceDE w:val="0"/>
        <w:autoSpaceDN w:val="0"/>
        <w:spacing w:before="33" w:line="276" w:lineRule="auto"/>
        <w:ind w:left="362" w:right="5" w:hanging="362"/>
        <w:jc w:val="both"/>
        <w:rPr>
          <w:rFonts w:ascii="Arial" w:eastAsia="Calibri" w:hAnsi="Arial" w:cs="Arial"/>
          <w:b/>
          <w:lang w:val="pt-PT"/>
        </w:rPr>
      </w:pPr>
      <w:r w:rsidRPr="000B2DAD">
        <w:rPr>
          <w:rFonts w:ascii="Arial" w:eastAsia="Calibri" w:hAnsi="Arial" w:cs="Arial"/>
          <w:lang w:val="pt-PT"/>
        </w:rPr>
        <w:t xml:space="preserve">6.2- Multas de trânsito, decorrentes de </w:t>
      </w:r>
      <w:r w:rsidRPr="000B2DAD">
        <w:rPr>
          <w:rFonts w:ascii="Arial" w:eastAsia="Calibri" w:hAnsi="Arial" w:cs="Arial"/>
          <w:w w:val="95"/>
          <w:lang w:val="pt-PT"/>
        </w:rPr>
        <w:t xml:space="preserve">ação </w:t>
      </w:r>
      <w:r w:rsidRPr="000B2DAD">
        <w:rPr>
          <w:rFonts w:ascii="Arial" w:eastAsia="Calibri" w:hAnsi="Arial" w:cs="Arial"/>
          <w:lang w:val="pt-PT"/>
        </w:rPr>
        <w:t>negligente ou omissão do condutor</w:t>
      </w:r>
      <w:r w:rsidRPr="000B2DAD">
        <w:rPr>
          <w:rFonts w:ascii="Arial" w:eastAsia="Calibri" w:hAnsi="Arial" w:cs="Arial"/>
          <w:spacing w:val="40"/>
          <w:lang w:val="pt-PT"/>
        </w:rPr>
        <w:t xml:space="preserve"> </w:t>
      </w:r>
      <w:r w:rsidRPr="000B2DAD">
        <w:rPr>
          <w:rFonts w:ascii="Arial" w:eastAsia="Calibri" w:hAnsi="Arial" w:cs="Arial"/>
          <w:lang w:val="pt-PT"/>
        </w:rPr>
        <w:t>do</w:t>
      </w:r>
      <w:r w:rsidRPr="000B2DAD">
        <w:rPr>
          <w:rFonts w:ascii="Arial" w:eastAsia="Calibri" w:hAnsi="Arial" w:cs="Arial"/>
          <w:spacing w:val="40"/>
          <w:lang w:val="pt-PT"/>
        </w:rPr>
        <w:t xml:space="preserve"> </w:t>
      </w:r>
      <w:r w:rsidRPr="000B2DAD">
        <w:rPr>
          <w:rFonts w:ascii="Arial" w:eastAsia="Calibri" w:hAnsi="Arial" w:cs="Arial"/>
          <w:lang w:val="pt-PT"/>
        </w:rPr>
        <w:t>veículo,</w:t>
      </w:r>
      <w:r w:rsidRPr="000B2DAD">
        <w:rPr>
          <w:rFonts w:ascii="Arial" w:eastAsia="Calibri" w:hAnsi="Arial" w:cs="Arial"/>
          <w:spacing w:val="40"/>
          <w:lang w:val="pt-PT"/>
        </w:rPr>
        <w:t xml:space="preserve"> </w:t>
      </w:r>
      <w:r w:rsidRPr="000B2DAD">
        <w:rPr>
          <w:rFonts w:ascii="Arial" w:eastAsia="Calibri" w:hAnsi="Arial" w:cs="Arial"/>
          <w:lang w:val="pt-PT"/>
        </w:rPr>
        <w:t>guia</w:t>
      </w:r>
      <w:r w:rsidRPr="000B2DAD">
        <w:rPr>
          <w:rFonts w:ascii="Arial" w:eastAsia="Calibri" w:hAnsi="Arial" w:cs="Arial"/>
          <w:spacing w:val="40"/>
          <w:lang w:val="pt-PT"/>
        </w:rPr>
        <w:t xml:space="preserve"> </w:t>
      </w:r>
      <w:r w:rsidRPr="000B2DAD">
        <w:rPr>
          <w:rFonts w:ascii="Arial" w:eastAsia="Calibri" w:hAnsi="Arial" w:cs="Arial"/>
          <w:lang w:val="pt-PT"/>
        </w:rPr>
        <w:t>de</w:t>
      </w:r>
      <w:r w:rsidRPr="000B2DAD">
        <w:rPr>
          <w:rFonts w:ascii="Arial" w:eastAsia="Calibri" w:hAnsi="Arial" w:cs="Arial"/>
          <w:spacing w:val="36"/>
          <w:lang w:val="pt-PT"/>
        </w:rPr>
        <w:t xml:space="preserve"> </w:t>
      </w:r>
      <w:r w:rsidRPr="000B2DAD">
        <w:rPr>
          <w:rFonts w:ascii="Arial" w:eastAsia="Calibri" w:hAnsi="Arial" w:cs="Arial"/>
          <w:lang w:val="pt-PT"/>
        </w:rPr>
        <w:t>recolhimentos</w:t>
      </w:r>
      <w:r w:rsidRPr="000B2DAD">
        <w:rPr>
          <w:rFonts w:ascii="Arial" w:eastAsia="Calibri" w:hAnsi="Arial" w:cs="Arial"/>
          <w:spacing w:val="40"/>
          <w:lang w:val="pt-PT"/>
        </w:rPr>
        <w:t xml:space="preserve"> </w:t>
      </w:r>
      <w:r w:rsidRPr="000B2DAD">
        <w:rPr>
          <w:rFonts w:ascii="Arial" w:eastAsia="Calibri" w:hAnsi="Arial" w:cs="Arial"/>
          <w:lang w:val="pt-PT"/>
        </w:rPr>
        <w:t>referentes</w:t>
      </w:r>
      <w:r w:rsidRPr="000B2DAD">
        <w:rPr>
          <w:rFonts w:ascii="Arial" w:eastAsia="Calibri" w:hAnsi="Arial" w:cs="Arial"/>
          <w:spacing w:val="40"/>
          <w:lang w:val="pt-PT"/>
        </w:rPr>
        <w:t xml:space="preserve"> </w:t>
      </w:r>
      <w:r w:rsidRPr="000B2DAD">
        <w:rPr>
          <w:rFonts w:ascii="Arial" w:eastAsia="Calibri" w:hAnsi="Arial" w:cs="Arial"/>
          <w:w w:val="95"/>
          <w:lang w:val="pt-PT"/>
        </w:rPr>
        <w:t>a</w:t>
      </w:r>
      <w:r w:rsidRPr="000B2DAD">
        <w:rPr>
          <w:rFonts w:ascii="Arial" w:eastAsia="Calibri" w:hAnsi="Arial" w:cs="Arial"/>
          <w:lang w:val="pt-PT"/>
        </w:rPr>
        <w:t xml:space="preserve"> certidão </w:t>
      </w:r>
      <w:r w:rsidRPr="000B2DAD">
        <w:rPr>
          <w:rFonts w:ascii="Arial" w:eastAsia="Calibri" w:hAnsi="Arial" w:cs="Arial"/>
          <w:w w:val="105"/>
          <w:lang w:val="pt-PT"/>
        </w:rPr>
        <w:t xml:space="preserve">de ocorrências, desembaraço, laudo de perícia, devidamente comprovados e referentes a </w:t>
      </w:r>
      <w:r w:rsidRPr="000B2DAD">
        <w:rPr>
          <w:rFonts w:ascii="Arial" w:eastAsia="Calibri" w:hAnsi="Arial" w:cs="Arial"/>
          <w:w w:val="105"/>
          <w:lang w:val="pt-PT"/>
        </w:rPr>
        <w:lastRenderedPageBreak/>
        <w:t xml:space="preserve">acidentes verificados com o veículo </w:t>
      </w:r>
      <w:r w:rsidRPr="000B2DAD">
        <w:rPr>
          <w:rFonts w:ascii="Arial" w:eastAsia="Calibri" w:hAnsi="Arial" w:cs="Arial"/>
          <w:lang w:val="pt-PT"/>
        </w:rPr>
        <w:t>locado, sob a responsabilidade</w:t>
      </w:r>
      <w:r w:rsidRPr="000B2DAD">
        <w:rPr>
          <w:rFonts w:ascii="Arial" w:eastAsia="Calibri" w:hAnsi="Arial" w:cs="Arial"/>
          <w:spacing w:val="-9"/>
          <w:lang w:val="pt-PT"/>
        </w:rPr>
        <w:t xml:space="preserve"> </w:t>
      </w:r>
      <w:r w:rsidRPr="000B2DAD">
        <w:rPr>
          <w:rFonts w:ascii="Arial" w:eastAsia="Calibri" w:hAnsi="Arial" w:cs="Arial"/>
          <w:lang w:val="pt-PT"/>
        </w:rPr>
        <w:t xml:space="preserve">do MUNÍCIPIO e dentro da vigência </w:t>
      </w:r>
      <w:r w:rsidRPr="000B2DAD">
        <w:rPr>
          <w:rFonts w:ascii="Arial" w:eastAsia="Calibri" w:hAnsi="Arial" w:cs="Arial"/>
          <w:spacing w:val="-2"/>
          <w:w w:val="105"/>
          <w:lang w:val="pt-PT"/>
        </w:rPr>
        <w:t>contratual.</w:t>
      </w:r>
    </w:p>
    <w:p w14:paraId="61F50177" w14:textId="77777777" w:rsidR="000B2DAD" w:rsidRPr="000B2DAD" w:rsidRDefault="000B2DAD" w:rsidP="000B2DAD">
      <w:pPr>
        <w:widowControl w:val="0"/>
        <w:autoSpaceDE w:val="0"/>
        <w:autoSpaceDN w:val="0"/>
        <w:spacing w:line="288" w:lineRule="auto"/>
        <w:jc w:val="both"/>
        <w:rPr>
          <w:rFonts w:ascii="Arial" w:eastAsia="Calibri" w:hAnsi="Arial" w:cs="Arial"/>
          <w:b/>
          <w:lang w:val="pt-PT"/>
        </w:rPr>
      </w:pPr>
      <w:r w:rsidRPr="000B2DAD">
        <w:rPr>
          <w:rFonts w:ascii="Arial" w:eastAsia="Calibri" w:hAnsi="Arial" w:cs="Arial"/>
          <w:lang w:val="pt-PT"/>
        </w:rPr>
        <w:t>6.3-Pedágios, estacionamento, combustíveis e lavagens do veículo, exceto</w:t>
      </w:r>
      <w:r w:rsidRPr="000B2DAD">
        <w:rPr>
          <w:rFonts w:ascii="Arial" w:eastAsia="Calibri" w:hAnsi="Arial" w:cs="Arial"/>
          <w:spacing w:val="40"/>
          <w:lang w:val="pt-PT"/>
        </w:rPr>
        <w:t xml:space="preserve"> </w:t>
      </w:r>
      <w:r w:rsidRPr="000B2DAD">
        <w:rPr>
          <w:rFonts w:ascii="Arial" w:eastAsia="Calibri" w:hAnsi="Arial" w:cs="Arial"/>
          <w:lang w:val="pt-PT"/>
        </w:rPr>
        <w:t>lavagem</w:t>
      </w:r>
      <w:r w:rsidRPr="000B2DAD">
        <w:rPr>
          <w:rFonts w:ascii="Arial" w:eastAsia="Calibri" w:hAnsi="Arial" w:cs="Arial"/>
          <w:spacing w:val="40"/>
          <w:lang w:val="pt-PT"/>
        </w:rPr>
        <w:t xml:space="preserve"> </w:t>
      </w:r>
      <w:r w:rsidRPr="000B2DAD">
        <w:rPr>
          <w:rFonts w:ascii="Arial" w:eastAsia="Calibri" w:hAnsi="Arial" w:cs="Arial"/>
          <w:lang w:val="pt-PT"/>
        </w:rPr>
        <w:t>decorrente</w:t>
      </w:r>
      <w:r w:rsidRPr="000B2DAD">
        <w:rPr>
          <w:rFonts w:ascii="Arial" w:eastAsia="Calibri" w:hAnsi="Arial" w:cs="Arial"/>
          <w:spacing w:val="40"/>
          <w:lang w:val="pt-PT"/>
        </w:rPr>
        <w:t xml:space="preserve"> </w:t>
      </w:r>
      <w:r w:rsidRPr="000B2DAD">
        <w:rPr>
          <w:rFonts w:ascii="Arial" w:eastAsia="Calibri" w:hAnsi="Arial" w:cs="Arial"/>
          <w:lang w:val="pt-PT"/>
        </w:rPr>
        <w:t>de</w:t>
      </w:r>
      <w:r w:rsidRPr="000B2DAD">
        <w:rPr>
          <w:rFonts w:ascii="Arial" w:eastAsia="Calibri" w:hAnsi="Arial" w:cs="Arial"/>
          <w:spacing w:val="40"/>
          <w:lang w:val="pt-PT"/>
        </w:rPr>
        <w:t xml:space="preserve"> </w:t>
      </w:r>
      <w:r w:rsidRPr="000B2DAD">
        <w:rPr>
          <w:rFonts w:ascii="Arial" w:eastAsia="Calibri" w:hAnsi="Arial" w:cs="Arial"/>
          <w:lang w:val="pt-PT"/>
        </w:rPr>
        <w:t>manutenção</w:t>
      </w:r>
      <w:r w:rsidRPr="000B2DAD">
        <w:rPr>
          <w:rFonts w:ascii="Arial" w:eastAsia="Calibri" w:hAnsi="Arial" w:cs="Arial"/>
          <w:spacing w:val="40"/>
          <w:lang w:val="pt-PT"/>
        </w:rPr>
        <w:t xml:space="preserve"> </w:t>
      </w:r>
      <w:r w:rsidRPr="000B2DAD">
        <w:rPr>
          <w:rFonts w:ascii="Arial" w:eastAsia="Calibri" w:hAnsi="Arial" w:cs="Arial"/>
          <w:lang w:val="pt-PT"/>
        </w:rPr>
        <w:t>preventiva</w:t>
      </w:r>
      <w:r w:rsidRPr="000B2DAD">
        <w:rPr>
          <w:rFonts w:ascii="Arial" w:eastAsia="Calibri" w:hAnsi="Arial" w:cs="Arial"/>
          <w:spacing w:val="40"/>
          <w:lang w:val="pt-PT"/>
        </w:rPr>
        <w:t xml:space="preserve"> </w:t>
      </w:r>
      <w:r w:rsidRPr="000B2DAD">
        <w:rPr>
          <w:rFonts w:ascii="Arial" w:eastAsia="Calibri" w:hAnsi="Arial" w:cs="Arial"/>
          <w:lang w:val="pt-PT"/>
        </w:rPr>
        <w:t xml:space="preserve">ou </w:t>
      </w:r>
      <w:r w:rsidRPr="000B2DAD">
        <w:rPr>
          <w:rFonts w:ascii="Arial" w:eastAsia="Calibri" w:hAnsi="Arial" w:cs="Arial"/>
          <w:spacing w:val="-2"/>
          <w:lang w:val="pt-PT"/>
        </w:rPr>
        <w:t>corretiva.</w:t>
      </w:r>
    </w:p>
    <w:p w14:paraId="0F462DA4" w14:textId="77777777" w:rsidR="000B2DAD" w:rsidRPr="000B2DAD" w:rsidRDefault="000B2DAD" w:rsidP="000B2DAD">
      <w:pPr>
        <w:widowControl w:val="0"/>
        <w:tabs>
          <w:tab w:val="left" w:pos="851"/>
        </w:tabs>
        <w:autoSpaceDE w:val="0"/>
        <w:autoSpaceDN w:val="0"/>
        <w:spacing w:line="290" w:lineRule="auto"/>
        <w:ind w:right="1"/>
        <w:jc w:val="both"/>
        <w:rPr>
          <w:rFonts w:ascii="Arial" w:eastAsia="Calibri" w:hAnsi="Arial" w:cs="Arial"/>
          <w:b/>
          <w:lang w:val="pt-PT"/>
        </w:rPr>
      </w:pPr>
      <w:r w:rsidRPr="000B2DAD">
        <w:rPr>
          <w:rFonts w:ascii="Arial" w:eastAsia="Calibri" w:hAnsi="Arial" w:cs="Arial"/>
          <w:lang w:val="pt-PT"/>
        </w:rPr>
        <w:t>6.4- Ressarcimentos de despesas para recuperação operacional e estética do veículo em devolução, oriundos acidentes de transito desde que comprovada</w:t>
      </w:r>
      <w:r w:rsidRPr="000B2DAD">
        <w:rPr>
          <w:rFonts w:ascii="Arial" w:eastAsia="Calibri" w:hAnsi="Arial" w:cs="Arial"/>
          <w:spacing w:val="40"/>
          <w:lang w:val="pt-PT"/>
        </w:rPr>
        <w:t xml:space="preserve"> </w:t>
      </w:r>
      <w:r w:rsidRPr="000B2DAD">
        <w:rPr>
          <w:rFonts w:ascii="Arial" w:eastAsia="Calibri" w:hAnsi="Arial" w:cs="Arial"/>
          <w:lang w:val="pt-PT"/>
        </w:rPr>
        <w:t>a</w:t>
      </w:r>
      <w:r w:rsidRPr="000B2DAD">
        <w:rPr>
          <w:rFonts w:ascii="Arial" w:eastAsia="Calibri" w:hAnsi="Arial" w:cs="Arial"/>
          <w:spacing w:val="40"/>
          <w:lang w:val="pt-PT"/>
        </w:rPr>
        <w:t xml:space="preserve"> </w:t>
      </w:r>
      <w:r w:rsidRPr="000B2DAD">
        <w:rPr>
          <w:rFonts w:ascii="Arial" w:eastAsia="Calibri" w:hAnsi="Arial" w:cs="Arial"/>
          <w:lang w:val="pt-PT"/>
        </w:rPr>
        <w:t>culpabilidade</w:t>
      </w:r>
      <w:r w:rsidRPr="000B2DAD">
        <w:rPr>
          <w:rFonts w:ascii="Arial" w:eastAsia="Calibri" w:hAnsi="Arial" w:cs="Arial"/>
          <w:spacing w:val="40"/>
          <w:lang w:val="pt-PT"/>
        </w:rPr>
        <w:t xml:space="preserve"> </w:t>
      </w:r>
      <w:r w:rsidRPr="000B2DAD">
        <w:rPr>
          <w:rFonts w:ascii="Arial" w:eastAsia="Calibri" w:hAnsi="Arial" w:cs="Arial"/>
          <w:lang w:val="pt-PT"/>
        </w:rPr>
        <w:t>do motorista</w:t>
      </w:r>
      <w:r w:rsidRPr="000B2DAD">
        <w:rPr>
          <w:rFonts w:ascii="Arial" w:eastAsia="Calibri" w:hAnsi="Arial" w:cs="Arial"/>
          <w:spacing w:val="40"/>
          <w:lang w:val="pt-PT"/>
        </w:rPr>
        <w:t xml:space="preserve"> </w:t>
      </w:r>
      <w:r w:rsidRPr="000B2DAD">
        <w:rPr>
          <w:rFonts w:ascii="Arial" w:eastAsia="Calibri" w:hAnsi="Arial" w:cs="Arial"/>
          <w:lang w:val="pt-PT"/>
        </w:rPr>
        <w:t>do MUNICÍPIO, constatado e apontados pelas partes na Ficha de inspeção /devoluçao,</w:t>
      </w:r>
      <w:r w:rsidRPr="000B2DAD">
        <w:rPr>
          <w:rFonts w:ascii="Arial" w:eastAsia="Calibri" w:hAnsi="Arial" w:cs="Arial"/>
          <w:spacing w:val="-9"/>
          <w:lang w:val="pt-PT"/>
        </w:rPr>
        <w:t xml:space="preserve"> </w:t>
      </w:r>
      <w:r w:rsidRPr="000B2DAD">
        <w:rPr>
          <w:rFonts w:ascii="Arial" w:eastAsia="Calibri" w:hAnsi="Arial" w:cs="Arial"/>
          <w:lang w:val="pt-PT"/>
        </w:rPr>
        <w:t>serão ressarcidos ao</w:t>
      </w:r>
      <w:r w:rsidRPr="000B2DAD">
        <w:rPr>
          <w:rFonts w:ascii="Arial" w:eastAsia="Calibri" w:hAnsi="Arial" w:cs="Arial"/>
          <w:spacing w:val="-2"/>
          <w:lang w:val="pt-PT"/>
        </w:rPr>
        <w:t xml:space="preserve"> </w:t>
      </w:r>
      <w:r w:rsidRPr="000B2DAD">
        <w:rPr>
          <w:rFonts w:ascii="Arial" w:eastAsia="Calibri" w:hAnsi="Arial" w:cs="Arial"/>
          <w:lang w:val="pt-PT"/>
        </w:rPr>
        <w:t>locador o</w:t>
      </w:r>
      <w:r w:rsidRPr="000B2DAD">
        <w:rPr>
          <w:rFonts w:ascii="Arial" w:eastAsia="Calibri" w:hAnsi="Arial" w:cs="Arial"/>
          <w:spacing w:val="-8"/>
          <w:lang w:val="pt-PT"/>
        </w:rPr>
        <w:t xml:space="preserve"> </w:t>
      </w:r>
      <w:r w:rsidRPr="000B2DAD">
        <w:rPr>
          <w:rFonts w:ascii="Arial" w:eastAsia="Calibri" w:hAnsi="Arial" w:cs="Arial"/>
          <w:lang w:val="pt-PT"/>
        </w:rPr>
        <w:t>valor máximo da franquia estipulado da apó1ice de seguro.</w:t>
      </w:r>
    </w:p>
    <w:p w14:paraId="1251A647" w14:textId="77777777" w:rsidR="000B2DAD" w:rsidRPr="000B2DAD" w:rsidRDefault="000B2DAD" w:rsidP="000B2DAD">
      <w:pPr>
        <w:widowControl w:val="0"/>
        <w:tabs>
          <w:tab w:val="left" w:pos="851"/>
        </w:tabs>
        <w:autoSpaceDE w:val="0"/>
        <w:autoSpaceDN w:val="0"/>
        <w:spacing w:before="148" w:line="288" w:lineRule="auto"/>
        <w:ind w:right="7"/>
        <w:jc w:val="both"/>
        <w:rPr>
          <w:rFonts w:ascii="Arial" w:eastAsia="Calibri" w:hAnsi="Arial" w:cs="Arial"/>
          <w:b/>
          <w:lang w:val="pt-PT"/>
        </w:rPr>
      </w:pPr>
      <w:r w:rsidRPr="000B2DAD">
        <w:rPr>
          <w:rFonts w:ascii="Arial" w:eastAsia="Calibri" w:hAnsi="Arial" w:cs="Arial"/>
          <w:lang w:val="pt-PT"/>
        </w:rPr>
        <w:t>6.5</w:t>
      </w:r>
      <w:r w:rsidRPr="000B2DAD">
        <w:rPr>
          <w:rFonts w:ascii="Arial" w:eastAsia="Calibri" w:hAnsi="Arial" w:cs="Arial"/>
          <w:b/>
          <w:lang w:val="pt-PT"/>
        </w:rPr>
        <w:t xml:space="preserve">- </w:t>
      </w:r>
      <w:r w:rsidRPr="000B2DAD">
        <w:rPr>
          <w:rFonts w:ascii="Arial" w:eastAsia="Calibri" w:hAnsi="Arial" w:cs="Arial"/>
          <w:w w:val="105"/>
          <w:lang w:val="pt-PT"/>
        </w:rPr>
        <w:t>lntervir em qualquer fase da execução dos serviços, de forma direta ou através de terceiros, visando assegurar o normal andamento dos trabalhos.</w:t>
      </w:r>
    </w:p>
    <w:p w14:paraId="6164A006" w14:textId="77777777" w:rsidR="000B2DAD" w:rsidRPr="000B2DAD" w:rsidRDefault="000B2DAD" w:rsidP="000B2DAD">
      <w:pPr>
        <w:widowControl w:val="0"/>
        <w:tabs>
          <w:tab w:val="left" w:pos="851"/>
        </w:tabs>
        <w:autoSpaceDE w:val="0"/>
        <w:autoSpaceDN w:val="0"/>
        <w:spacing w:line="285" w:lineRule="auto"/>
        <w:ind w:right="21"/>
        <w:jc w:val="both"/>
        <w:rPr>
          <w:rFonts w:ascii="Arial" w:eastAsia="Calibri" w:hAnsi="Arial" w:cs="Arial"/>
          <w:b/>
          <w:lang w:val="pt-PT"/>
        </w:rPr>
      </w:pPr>
      <w:r w:rsidRPr="000B2DAD">
        <w:rPr>
          <w:rFonts w:ascii="Arial" w:eastAsia="Calibri" w:hAnsi="Arial" w:cs="Arial"/>
          <w:lang w:val="pt-PT"/>
        </w:rPr>
        <w:t>6.6- Facilitar o acesso de preposto do contratado nas suas instalaçõess para entrega, vistoria do veículo locado.</w:t>
      </w:r>
    </w:p>
    <w:p w14:paraId="6C5BE2CA" w14:textId="77777777" w:rsidR="000B2DAD" w:rsidRPr="000B2DAD" w:rsidRDefault="000B2DAD" w:rsidP="000B2DAD">
      <w:pPr>
        <w:widowControl w:val="0"/>
        <w:tabs>
          <w:tab w:val="left" w:pos="851"/>
        </w:tabs>
        <w:autoSpaceDE w:val="0"/>
        <w:autoSpaceDN w:val="0"/>
        <w:spacing w:before="17" w:line="213" w:lineRule="auto"/>
        <w:ind w:right="19"/>
        <w:jc w:val="both"/>
        <w:rPr>
          <w:rFonts w:ascii="Arial" w:eastAsia="Calibri" w:hAnsi="Arial" w:cs="Arial"/>
          <w:b/>
          <w:lang w:val="pt-PT"/>
        </w:rPr>
      </w:pPr>
      <w:r w:rsidRPr="000B2DAD">
        <w:rPr>
          <w:rFonts w:ascii="Arial" w:eastAsia="Calibri" w:hAnsi="Arial" w:cs="Arial"/>
          <w:lang w:val="pt-PT"/>
        </w:rPr>
        <w:t>6.7- Repassar</w:t>
      </w:r>
      <w:r w:rsidRPr="000B2DAD">
        <w:rPr>
          <w:rFonts w:ascii="Arial" w:eastAsia="Calibri" w:hAnsi="Arial" w:cs="Arial"/>
          <w:spacing w:val="-9"/>
          <w:lang w:val="pt-PT"/>
        </w:rPr>
        <w:t xml:space="preserve"> </w:t>
      </w:r>
      <w:r w:rsidRPr="000B2DAD">
        <w:rPr>
          <w:rFonts w:ascii="Arial" w:eastAsia="Calibri" w:hAnsi="Arial" w:cs="Arial"/>
          <w:lang w:val="pt-PT"/>
        </w:rPr>
        <w:t>a</w:t>
      </w:r>
      <w:r w:rsidRPr="000B2DAD">
        <w:rPr>
          <w:rFonts w:ascii="Arial" w:eastAsia="Calibri" w:hAnsi="Arial" w:cs="Arial"/>
          <w:spacing w:val="-13"/>
          <w:lang w:val="pt-PT"/>
        </w:rPr>
        <w:t xml:space="preserve"> </w:t>
      </w:r>
      <w:r w:rsidRPr="000B2DAD">
        <w:rPr>
          <w:rFonts w:ascii="Arial" w:eastAsia="Calibri" w:hAnsi="Arial" w:cs="Arial"/>
          <w:lang w:val="pt-PT"/>
        </w:rPr>
        <w:t>EMPRESA</w:t>
      </w:r>
      <w:r w:rsidRPr="000B2DAD">
        <w:rPr>
          <w:rFonts w:ascii="Arial" w:eastAsia="Calibri" w:hAnsi="Arial" w:cs="Arial"/>
          <w:spacing w:val="-3"/>
          <w:lang w:val="pt-PT"/>
        </w:rPr>
        <w:t xml:space="preserve"> </w:t>
      </w:r>
      <w:r w:rsidRPr="000B2DAD">
        <w:rPr>
          <w:rFonts w:ascii="Arial" w:eastAsia="Calibri" w:hAnsi="Arial" w:cs="Arial"/>
          <w:lang w:val="pt-PT"/>
        </w:rPr>
        <w:t>VENCEDORA</w:t>
      </w:r>
      <w:r w:rsidRPr="000B2DAD">
        <w:rPr>
          <w:rFonts w:ascii="Arial" w:eastAsia="Calibri" w:hAnsi="Arial" w:cs="Arial"/>
          <w:spacing w:val="-2"/>
          <w:lang w:val="pt-PT"/>
        </w:rPr>
        <w:t xml:space="preserve"> </w:t>
      </w:r>
      <w:r w:rsidRPr="000B2DAD">
        <w:rPr>
          <w:rFonts w:ascii="Arial" w:eastAsia="Calibri" w:hAnsi="Arial" w:cs="Arial"/>
          <w:lang w:val="pt-PT"/>
        </w:rPr>
        <w:t>todos</w:t>
      </w:r>
      <w:r w:rsidRPr="000B2DAD">
        <w:rPr>
          <w:rFonts w:ascii="Arial" w:eastAsia="Calibri" w:hAnsi="Arial" w:cs="Arial"/>
          <w:spacing w:val="-12"/>
          <w:lang w:val="pt-PT"/>
        </w:rPr>
        <w:t xml:space="preserve"> </w:t>
      </w:r>
      <w:r w:rsidRPr="000B2DAD">
        <w:rPr>
          <w:rFonts w:ascii="Arial" w:eastAsia="Calibri" w:hAnsi="Arial" w:cs="Arial"/>
          <w:lang w:val="pt-PT"/>
        </w:rPr>
        <w:t>os</w:t>
      </w:r>
      <w:r w:rsidRPr="000B2DAD">
        <w:rPr>
          <w:rFonts w:ascii="Arial" w:eastAsia="Calibri" w:hAnsi="Arial" w:cs="Arial"/>
          <w:spacing w:val="-14"/>
          <w:lang w:val="pt-PT"/>
        </w:rPr>
        <w:t xml:space="preserve"> </w:t>
      </w:r>
      <w:r w:rsidRPr="000B2DAD">
        <w:rPr>
          <w:rFonts w:ascii="Arial" w:eastAsia="Calibri" w:hAnsi="Arial" w:cs="Arial"/>
          <w:lang w:val="pt-PT"/>
        </w:rPr>
        <w:t>dados</w:t>
      </w:r>
      <w:r w:rsidRPr="000B2DAD">
        <w:rPr>
          <w:rFonts w:ascii="Arial" w:eastAsia="Calibri" w:hAnsi="Arial" w:cs="Arial"/>
          <w:spacing w:val="-12"/>
          <w:lang w:val="pt-PT"/>
        </w:rPr>
        <w:t xml:space="preserve"> </w:t>
      </w:r>
      <w:r w:rsidRPr="000B2DAD">
        <w:rPr>
          <w:rFonts w:ascii="Arial" w:eastAsia="Calibri" w:hAnsi="Arial" w:cs="Arial"/>
          <w:lang w:val="pt-PT"/>
        </w:rPr>
        <w:t>e</w:t>
      </w:r>
      <w:r w:rsidRPr="000B2DAD">
        <w:rPr>
          <w:rFonts w:ascii="Arial" w:eastAsia="Calibri" w:hAnsi="Arial" w:cs="Arial"/>
          <w:spacing w:val="-15"/>
          <w:lang w:val="pt-PT"/>
        </w:rPr>
        <w:t xml:space="preserve"> </w:t>
      </w:r>
      <w:r w:rsidRPr="000B2DAD">
        <w:rPr>
          <w:rFonts w:ascii="Arial" w:eastAsia="Calibri" w:hAnsi="Arial" w:cs="Arial"/>
          <w:lang w:val="pt-PT"/>
        </w:rPr>
        <w:t>informaçõeses necessárias</w:t>
      </w:r>
      <w:r w:rsidRPr="000B2DAD">
        <w:rPr>
          <w:rFonts w:ascii="Arial" w:eastAsia="Calibri" w:hAnsi="Arial" w:cs="Arial"/>
          <w:spacing w:val="-9"/>
          <w:lang w:val="pt-PT"/>
        </w:rPr>
        <w:t xml:space="preserve"> </w:t>
      </w:r>
      <w:r w:rsidRPr="000B2DAD">
        <w:rPr>
          <w:rFonts w:ascii="Arial" w:eastAsia="Calibri" w:hAnsi="Arial" w:cs="Arial"/>
          <w:lang w:val="pt-PT"/>
        </w:rPr>
        <w:t>a</w:t>
      </w:r>
      <w:r w:rsidRPr="000B2DAD">
        <w:rPr>
          <w:rFonts w:ascii="Arial" w:eastAsia="Calibri" w:hAnsi="Arial" w:cs="Arial"/>
          <w:spacing w:val="-21"/>
          <w:lang w:val="pt-PT"/>
        </w:rPr>
        <w:t xml:space="preserve"> </w:t>
      </w:r>
      <w:r w:rsidRPr="000B2DAD">
        <w:rPr>
          <w:rFonts w:ascii="Arial" w:eastAsia="Calibri" w:hAnsi="Arial" w:cs="Arial"/>
          <w:lang w:val="pt-PT"/>
        </w:rPr>
        <w:t>execução dos</w:t>
      </w:r>
      <w:r w:rsidRPr="000B2DAD">
        <w:rPr>
          <w:rFonts w:ascii="Arial" w:eastAsia="Calibri" w:hAnsi="Arial" w:cs="Arial"/>
          <w:spacing w:val="-12"/>
          <w:lang w:val="pt-PT"/>
        </w:rPr>
        <w:t xml:space="preserve"> </w:t>
      </w:r>
      <w:r w:rsidRPr="000B2DAD">
        <w:rPr>
          <w:rFonts w:ascii="Arial" w:eastAsia="Calibri" w:hAnsi="Arial" w:cs="Arial"/>
          <w:lang w:val="pt-PT"/>
        </w:rPr>
        <w:t>serviços;</w:t>
      </w:r>
    </w:p>
    <w:p w14:paraId="1C184CB5" w14:textId="77777777" w:rsidR="000B2DAD" w:rsidRPr="000B2DAD" w:rsidRDefault="000B2DAD" w:rsidP="000B2DAD">
      <w:pPr>
        <w:widowControl w:val="0"/>
        <w:tabs>
          <w:tab w:val="left" w:pos="851"/>
        </w:tabs>
        <w:autoSpaceDE w:val="0"/>
        <w:autoSpaceDN w:val="0"/>
        <w:spacing w:before="40"/>
        <w:jc w:val="both"/>
        <w:rPr>
          <w:rFonts w:ascii="Arial" w:eastAsia="Calibri" w:hAnsi="Arial" w:cs="Arial"/>
          <w:b/>
          <w:lang w:val="pt-PT"/>
        </w:rPr>
      </w:pPr>
      <w:r w:rsidRPr="000B2DAD">
        <w:rPr>
          <w:rFonts w:ascii="Arial" w:eastAsia="Calibri" w:hAnsi="Arial" w:cs="Arial"/>
          <w:lang w:val="pt-PT"/>
        </w:rPr>
        <w:t>6.8- Efetuar</w:t>
      </w:r>
      <w:r w:rsidRPr="000B2DAD">
        <w:rPr>
          <w:rFonts w:ascii="Arial" w:eastAsia="Calibri" w:hAnsi="Arial" w:cs="Arial"/>
          <w:spacing w:val="4"/>
          <w:lang w:val="pt-PT"/>
        </w:rPr>
        <w:t xml:space="preserve"> </w:t>
      </w:r>
      <w:r w:rsidRPr="000B2DAD">
        <w:rPr>
          <w:rFonts w:ascii="Arial" w:eastAsia="Calibri" w:hAnsi="Arial" w:cs="Arial"/>
          <w:lang w:val="pt-PT"/>
        </w:rPr>
        <w:t>o</w:t>
      </w:r>
      <w:r w:rsidRPr="000B2DAD">
        <w:rPr>
          <w:rFonts w:ascii="Arial" w:eastAsia="Calibri" w:hAnsi="Arial" w:cs="Arial"/>
          <w:spacing w:val="-8"/>
          <w:lang w:val="pt-PT"/>
        </w:rPr>
        <w:t xml:space="preserve"> </w:t>
      </w:r>
      <w:r w:rsidRPr="000B2DAD">
        <w:rPr>
          <w:rFonts w:ascii="Arial" w:eastAsia="Calibri" w:hAnsi="Arial" w:cs="Arial"/>
          <w:lang w:val="pt-PT"/>
        </w:rPr>
        <w:t>pagamento</w:t>
      </w:r>
      <w:r w:rsidRPr="000B2DAD">
        <w:rPr>
          <w:rFonts w:ascii="Arial" w:eastAsia="Calibri" w:hAnsi="Arial" w:cs="Arial"/>
          <w:spacing w:val="13"/>
          <w:lang w:val="pt-PT"/>
        </w:rPr>
        <w:t xml:space="preserve"> </w:t>
      </w:r>
      <w:r w:rsidRPr="000B2DAD">
        <w:rPr>
          <w:rFonts w:ascii="Arial" w:eastAsia="Calibri" w:hAnsi="Arial" w:cs="Arial"/>
          <w:lang w:val="pt-PT"/>
        </w:rPr>
        <w:t>no</w:t>
      </w:r>
      <w:r w:rsidRPr="000B2DAD">
        <w:rPr>
          <w:rFonts w:ascii="Arial" w:eastAsia="Calibri" w:hAnsi="Arial" w:cs="Arial"/>
          <w:spacing w:val="-11"/>
          <w:lang w:val="pt-PT"/>
        </w:rPr>
        <w:t xml:space="preserve"> </w:t>
      </w:r>
      <w:r w:rsidRPr="000B2DAD">
        <w:rPr>
          <w:rFonts w:ascii="Arial" w:eastAsia="Calibri" w:hAnsi="Arial" w:cs="Arial"/>
          <w:lang w:val="pt-PT"/>
        </w:rPr>
        <w:t>preço</w:t>
      </w:r>
      <w:r w:rsidRPr="000B2DAD">
        <w:rPr>
          <w:rFonts w:ascii="Arial" w:eastAsia="Calibri" w:hAnsi="Arial" w:cs="Arial"/>
          <w:spacing w:val="4"/>
          <w:lang w:val="pt-PT"/>
        </w:rPr>
        <w:t xml:space="preserve"> </w:t>
      </w:r>
      <w:r w:rsidRPr="000B2DAD">
        <w:rPr>
          <w:rFonts w:ascii="Arial" w:eastAsia="Calibri" w:hAnsi="Arial" w:cs="Arial"/>
          <w:lang w:val="pt-PT"/>
        </w:rPr>
        <w:t>e</w:t>
      </w:r>
      <w:r w:rsidRPr="000B2DAD">
        <w:rPr>
          <w:rFonts w:ascii="Arial" w:eastAsia="Calibri" w:hAnsi="Arial" w:cs="Arial"/>
          <w:spacing w:val="-8"/>
          <w:lang w:val="pt-PT"/>
        </w:rPr>
        <w:t xml:space="preserve"> </w:t>
      </w:r>
      <w:r w:rsidRPr="000B2DAD">
        <w:rPr>
          <w:rFonts w:ascii="Arial" w:eastAsia="Calibri" w:hAnsi="Arial" w:cs="Arial"/>
          <w:lang w:val="pt-PT"/>
        </w:rPr>
        <w:t>condições</w:t>
      </w:r>
      <w:r w:rsidRPr="000B2DAD">
        <w:rPr>
          <w:rFonts w:ascii="Arial" w:eastAsia="Calibri" w:hAnsi="Arial" w:cs="Arial"/>
          <w:spacing w:val="7"/>
          <w:lang w:val="pt-PT"/>
        </w:rPr>
        <w:t xml:space="preserve"> </w:t>
      </w:r>
      <w:r w:rsidRPr="000B2DAD">
        <w:rPr>
          <w:rFonts w:ascii="Arial" w:eastAsia="Calibri" w:hAnsi="Arial" w:cs="Arial"/>
          <w:spacing w:val="-2"/>
          <w:lang w:val="pt-PT"/>
        </w:rPr>
        <w:t>pactuadas;</w:t>
      </w:r>
    </w:p>
    <w:p w14:paraId="6B436FD4" w14:textId="77777777" w:rsidR="000B2DAD" w:rsidRPr="000B2DAD" w:rsidRDefault="000B2DAD" w:rsidP="000B2DAD">
      <w:pPr>
        <w:widowControl w:val="0"/>
        <w:tabs>
          <w:tab w:val="left" w:pos="851"/>
        </w:tabs>
        <w:autoSpaceDE w:val="0"/>
        <w:autoSpaceDN w:val="0"/>
        <w:spacing w:before="43" w:line="285" w:lineRule="auto"/>
        <w:ind w:right="13"/>
        <w:jc w:val="both"/>
        <w:rPr>
          <w:rFonts w:ascii="Arial" w:eastAsia="Calibri" w:hAnsi="Arial" w:cs="Arial"/>
          <w:b/>
          <w:lang w:val="pt-PT"/>
        </w:rPr>
      </w:pPr>
      <w:r w:rsidRPr="000B2DAD">
        <w:rPr>
          <w:rFonts w:ascii="Arial" w:eastAsia="Calibri" w:hAnsi="Arial" w:cs="Arial"/>
          <w:w w:val="105"/>
          <w:lang w:val="pt-PT"/>
        </w:rPr>
        <w:t>6.9- Rejeitar, no</w:t>
      </w:r>
      <w:r w:rsidRPr="000B2DAD">
        <w:rPr>
          <w:rFonts w:ascii="Arial" w:eastAsia="Calibri" w:hAnsi="Arial" w:cs="Arial"/>
          <w:spacing w:val="-2"/>
          <w:w w:val="105"/>
          <w:lang w:val="pt-PT"/>
        </w:rPr>
        <w:t xml:space="preserve"> </w:t>
      </w:r>
      <w:r w:rsidRPr="000B2DAD">
        <w:rPr>
          <w:rFonts w:ascii="Arial" w:eastAsia="Calibri" w:hAnsi="Arial" w:cs="Arial"/>
          <w:w w:val="105"/>
          <w:lang w:val="pt-PT"/>
        </w:rPr>
        <w:t>todo ou em parte, o objeto especificado, se prestado em</w:t>
      </w:r>
      <w:r w:rsidRPr="000B2DAD">
        <w:rPr>
          <w:rFonts w:ascii="Arial" w:eastAsia="Calibri" w:hAnsi="Arial" w:cs="Arial"/>
          <w:spacing w:val="-1"/>
          <w:w w:val="105"/>
          <w:lang w:val="pt-PT"/>
        </w:rPr>
        <w:t xml:space="preserve"> </w:t>
      </w:r>
      <w:r w:rsidRPr="000B2DAD">
        <w:rPr>
          <w:rFonts w:ascii="Arial" w:eastAsia="Calibri" w:hAnsi="Arial" w:cs="Arial"/>
          <w:w w:val="105"/>
          <w:lang w:val="pt-PT"/>
        </w:rPr>
        <w:t>desacordo com</w:t>
      </w:r>
      <w:r w:rsidRPr="000B2DAD">
        <w:rPr>
          <w:rFonts w:ascii="Arial" w:eastAsia="Calibri" w:hAnsi="Arial" w:cs="Arial"/>
          <w:spacing w:val="-4"/>
          <w:w w:val="105"/>
          <w:lang w:val="pt-PT"/>
        </w:rPr>
        <w:t xml:space="preserve"> </w:t>
      </w:r>
      <w:r w:rsidRPr="000B2DAD">
        <w:rPr>
          <w:rFonts w:ascii="Arial" w:eastAsia="Calibri" w:hAnsi="Arial" w:cs="Arial"/>
          <w:w w:val="105"/>
          <w:lang w:val="pt-PT"/>
        </w:rPr>
        <w:t>o</w:t>
      </w:r>
      <w:r w:rsidRPr="000B2DAD">
        <w:rPr>
          <w:rFonts w:ascii="Arial" w:eastAsia="Calibri" w:hAnsi="Arial" w:cs="Arial"/>
          <w:spacing w:val="-9"/>
          <w:w w:val="105"/>
          <w:lang w:val="pt-PT"/>
        </w:rPr>
        <w:t xml:space="preserve"> </w:t>
      </w:r>
      <w:r w:rsidRPr="000B2DAD">
        <w:rPr>
          <w:rFonts w:ascii="Arial" w:eastAsia="Calibri" w:hAnsi="Arial" w:cs="Arial"/>
          <w:w w:val="105"/>
          <w:lang w:val="pt-PT"/>
        </w:rPr>
        <w:t>solicitado e</w:t>
      </w:r>
      <w:r w:rsidRPr="000B2DAD">
        <w:rPr>
          <w:rFonts w:ascii="Arial" w:eastAsia="Calibri" w:hAnsi="Arial" w:cs="Arial"/>
          <w:spacing w:val="-10"/>
          <w:w w:val="105"/>
          <w:lang w:val="pt-PT"/>
        </w:rPr>
        <w:t xml:space="preserve"> </w:t>
      </w:r>
      <w:r w:rsidRPr="000B2DAD">
        <w:rPr>
          <w:rFonts w:ascii="Arial" w:eastAsia="Calibri" w:hAnsi="Arial" w:cs="Arial"/>
          <w:w w:val="105"/>
          <w:lang w:val="pt-PT"/>
        </w:rPr>
        <w:t>estabelecido neste</w:t>
      </w:r>
      <w:r w:rsidRPr="000B2DAD">
        <w:rPr>
          <w:rFonts w:ascii="Arial" w:eastAsia="Calibri" w:hAnsi="Arial" w:cs="Arial"/>
          <w:spacing w:val="-6"/>
          <w:w w:val="105"/>
          <w:lang w:val="pt-PT"/>
        </w:rPr>
        <w:t xml:space="preserve"> </w:t>
      </w:r>
      <w:r w:rsidRPr="000B2DAD">
        <w:rPr>
          <w:rFonts w:ascii="Arial" w:eastAsia="Calibri" w:hAnsi="Arial" w:cs="Arial"/>
          <w:w w:val="105"/>
          <w:lang w:val="pt-PT"/>
        </w:rPr>
        <w:t>instrumento.</w:t>
      </w:r>
    </w:p>
    <w:p w14:paraId="1525FB13"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lang w:val="pt-PT"/>
        </w:rPr>
        <w:t>6.10- Notificar a EMPRESA VENCEDORA, quando da aplicação de eventuais multas, sobre as deficiências e irregularidades encontradas na execucão dos serviços ou</w:t>
      </w:r>
      <w:r w:rsidRPr="000B2DAD">
        <w:rPr>
          <w:rFonts w:ascii="Arial" w:eastAsia="Calibri" w:hAnsi="Arial" w:cs="Arial"/>
          <w:spacing w:val="-1"/>
          <w:lang w:val="pt-PT"/>
        </w:rPr>
        <w:t xml:space="preserve"> </w:t>
      </w:r>
      <w:r w:rsidRPr="000B2DAD">
        <w:rPr>
          <w:rFonts w:ascii="Arial" w:eastAsia="Calibri" w:hAnsi="Arial" w:cs="Arial"/>
          <w:lang w:val="pt-PT"/>
        </w:rPr>
        <w:t>no descumprimento</w:t>
      </w:r>
      <w:r w:rsidRPr="000B2DAD">
        <w:rPr>
          <w:rFonts w:ascii="Arial" w:eastAsia="Calibri" w:hAnsi="Arial" w:cs="Arial"/>
          <w:spacing w:val="-3"/>
          <w:lang w:val="pt-PT"/>
        </w:rPr>
        <w:t xml:space="preserve"> </w:t>
      </w:r>
      <w:r w:rsidRPr="000B2DAD">
        <w:rPr>
          <w:rFonts w:ascii="Arial" w:eastAsia="Calibri" w:hAnsi="Arial" w:cs="Arial"/>
          <w:lang w:val="pt-PT"/>
        </w:rPr>
        <w:t>das obrigações, fixando prazos para a sua correção.</w:t>
      </w:r>
    </w:p>
    <w:p w14:paraId="6D1DC079" w14:textId="77777777" w:rsidR="000B2DAD" w:rsidRPr="000B2DAD" w:rsidRDefault="000B2DAD" w:rsidP="000B2DAD">
      <w:pPr>
        <w:keepNext/>
        <w:spacing w:before="240" w:after="60"/>
        <w:ind w:right="339"/>
        <w:outlineLvl w:val="2"/>
        <w:rPr>
          <w:rFonts w:ascii="Arial" w:eastAsia="Tahoma" w:hAnsi="Arial" w:cs="Arial"/>
          <w:b/>
          <w:bCs/>
        </w:rPr>
      </w:pPr>
      <w:r w:rsidRPr="000B2DAD">
        <w:rPr>
          <w:rFonts w:ascii="Arial" w:eastAsia="Tahoma" w:hAnsi="Arial" w:cs="Arial"/>
          <w:b/>
          <w:bCs/>
          <w:w w:val="90"/>
        </w:rPr>
        <w:t>7- OBRIGAÇÕES</w:t>
      </w:r>
      <w:r w:rsidRPr="000B2DAD">
        <w:rPr>
          <w:rFonts w:ascii="Arial" w:eastAsia="Tahoma" w:hAnsi="Arial" w:cs="Arial"/>
          <w:b/>
          <w:bCs/>
          <w:spacing w:val="7"/>
        </w:rPr>
        <w:t xml:space="preserve"> </w:t>
      </w:r>
      <w:r w:rsidRPr="000B2DAD">
        <w:rPr>
          <w:rFonts w:ascii="Arial" w:eastAsia="Tahoma" w:hAnsi="Arial" w:cs="Arial"/>
          <w:b/>
          <w:bCs/>
          <w:w w:val="90"/>
        </w:rPr>
        <w:t>DA</w:t>
      </w:r>
      <w:r w:rsidRPr="000B2DAD">
        <w:rPr>
          <w:rFonts w:ascii="Arial" w:eastAsia="Tahoma" w:hAnsi="Arial" w:cs="Arial"/>
          <w:b/>
          <w:bCs/>
          <w:spacing w:val="-5"/>
          <w:w w:val="90"/>
        </w:rPr>
        <w:t xml:space="preserve"> </w:t>
      </w:r>
      <w:r w:rsidRPr="000B2DAD">
        <w:rPr>
          <w:rFonts w:ascii="Arial" w:eastAsia="Tahoma" w:hAnsi="Arial" w:cs="Arial"/>
          <w:b/>
          <w:bCs/>
          <w:w w:val="90"/>
        </w:rPr>
        <w:t>EMPRESA</w:t>
      </w:r>
      <w:r w:rsidRPr="000B2DAD">
        <w:rPr>
          <w:rFonts w:ascii="Arial" w:eastAsia="Tahoma" w:hAnsi="Arial" w:cs="Arial"/>
          <w:b/>
          <w:bCs/>
          <w:spacing w:val="3"/>
        </w:rPr>
        <w:t xml:space="preserve"> </w:t>
      </w:r>
      <w:r w:rsidRPr="000B2DAD">
        <w:rPr>
          <w:rFonts w:ascii="Arial" w:eastAsia="Tahoma" w:hAnsi="Arial" w:cs="Arial"/>
          <w:b/>
          <w:bCs/>
          <w:spacing w:val="-2"/>
          <w:w w:val="90"/>
        </w:rPr>
        <w:t>VENCEDORA:</w:t>
      </w:r>
    </w:p>
    <w:p w14:paraId="296DC11E" w14:textId="77777777" w:rsidR="000B2DAD" w:rsidRPr="000B2DAD" w:rsidRDefault="000B2DAD" w:rsidP="000B2DAD">
      <w:pPr>
        <w:widowControl w:val="0"/>
        <w:tabs>
          <w:tab w:val="left" w:pos="851"/>
        </w:tabs>
        <w:autoSpaceDE w:val="0"/>
        <w:autoSpaceDN w:val="0"/>
        <w:spacing w:before="42" w:line="288" w:lineRule="auto"/>
        <w:ind w:right="9"/>
        <w:jc w:val="both"/>
        <w:rPr>
          <w:rFonts w:ascii="Arial" w:eastAsia="Calibri" w:hAnsi="Arial" w:cs="Arial"/>
          <w:lang w:val="pt-PT"/>
        </w:rPr>
      </w:pPr>
      <w:r w:rsidRPr="000B2DAD">
        <w:rPr>
          <w:rFonts w:ascii="Arial" w:eastAsia="Calibri" w:hAnsi="Arial" w:cs="Arial"/>
          <w:lang w:val="pt-PT"/>
        </w:rPr>
        <w:t>7.1 - Apresentar o veículo, objeto deste Termo de Referênda ao orgão Requisitante, no início da prestacão dos serviços, para vistoria.</w:t>
      </w:r>
    </w:p>
    <w:p w14:paraId="729669BF" w14:textId="77777777" w:rsidR="000B2DAD" w:rsidRPr="000B2DAD" w:rsidRDefault="000B2DAD" w:rsidP="000B2DAD">
      <w:pPr>
        <w:spacing w:before="33" w:after="120"/>
        <w:jc w:val="both"/>
        <w:rPr>
          <w:rFonts w:ascii="Arial" w:eastAsia="Tahoma" w:hAnsi="Arial" w:cs="Arial"/>
          <w:spacing w:val="-2"/>
        </w:rPr>
      </w:pPr>
      <w:r w:rsidRPr="000B2DAD">
        <w:rPr>
          <w:rFonts w:ascii="Arial" w:eastAsia="Tahoma" w:hAnsi="Arial" w:cs="Arial"/>
        </w:rPr>
        <w:t>7.2 - O</w:t>
      </w:r>
      <w:r w:rsidRPr="000B2DAD">
        <w:rPr>
          <w:rFonts w:ascii="Arial" w:eastAsia="Tahoma" w:hAnsi="Arial" w:cs="Arial"/>
          <w:spacing w:val="19"/>
        </w:rPr>
        <w:t xml:space="preserve"> </w:t>
      </w:r>
      <w:r w:rsidRPr="000B2DAD">
        <w:rPr>
          <w:rFonts w:ascii="Arial" w:eastAsia="Tahoma" w:hAnsi="Arial" w:cs="Arial"/>
        </w:rPr>
        <w:t>veículo</w:t>
      </w:r>
      <w:r w:rsidRPr="000B2DAD">
        <w:rPr>
          <w:rFonts w:ascii="Arial" w:eastAsia="Tahoma" w:hAnsi="Arial" w:cs="Arial"/>
          <w:spacing w:val="36"/>
        </w:rPr>
        <w:t xml:space="preserve"> </w:t>
      </w:r>
      <w:r w:rsidRPr="000B2DAD">
        <w:rPr>
          <w:rFonts w:ascii="Arial" w:eastAsia="Tahoma" w:hAnsi="Arial" w:cs="Arial"/>
        </w:rPr>
        <w:t>contratado</w:t>
      </w:r>
      <w:r w:rsidRPr="000B2DAD">
        <w:rPr>
          <w:rFonts w:ascii="Arial" w:eastAsia="Tahoma" w:hAnsi="Arial" w:cs="Arial"/>
          <w:spacing w:val="38"/>
        </w:rPr>
        <w:t xml:space="preserve"> </w:t>
      </w:r>
      <w:r w:rsidRPr="000B2DAD">
        <w:rPr>
          <w:rFonts w:ascii="Arial" w:eastAsia="Tahoma" w:hAnsi="Arial" w:cs="Arial"/>
        </w:rPr>
        <w:t>ficará</w:t>
      </w:r>
      <w:r w:rsidRPr="000B2DAD">
        <w:rPr>
          <w:rFonts w:ascii="Arial" w:eastAsia="Tahoma" w:hAnsi="Arial" w:cs="Arial"/>
          <w:spacing w:val="32"/>
        </w:rPr>
        <w:t xml:space="preserve"> </w:t>
      </w:r>
      <w:proofErr w:type="spellStart"/>
      <w:proofErr w:type="gramStart"/>
      <w:r w:rsidRPr="000B2DAD">
        <w:rPr>
          <w:rFonts w:ascii="Arial" w:eastAsia="Tahoma" w:hAnsi="Arial" w:cs="Arial"/>
        </w:rPr>
        <w:t>a</w:t>
      </w:r>
      <w:proofErr w:type="spellEnd"/>
      <w:proofErr w:type="gramEnd"/>
      <w:r w:rsidRPr="000B2DAD">
        <w:rPr>
          <w:rFonts w:ascii="Arial" w:eastAsia="Tahoma" w:hAnsi="Arial" w:cs="Arial"/>
          <w:spacing w:val="8"/>
        </w:rPr>
        <w:t xml:space="preserve"> </w:t>
      </w:r>
      <w:r w:rsidRPr="000B2DAD">
        <w:rPr>
          <w:rFonts w:ascii="Arial" w:eastAsia="Tahoma" w:hAnsi="Arial" w:cs="Arial"/>
        </w:rPr>
        <w:t>disposição</w:t>
      </w:r>
      <w:r w:rsidRPr="000B2DAD">
        <w:rPr>
          <w:rFonts w:ascii="Arial" w:eastAsia="Tahoma" w:hAnsi="Arial" w:cs="Arial"/>
          <w:spacing w:val="42"/>
        </w:rPr>
        <w:t xml:space="preserve"> </w:t>
      </w:r>
      <w:r w:rsidRPr="000B2DAD">
        <w:rPr>
          <w:rFonts w:ascii="Arial" w:eastAsia="Tahoma" w:hAnsi="Arial" w:cs="Arial"/>
        </w:rPr>
        <w:t>da</w:t>
      </w:r>
      <w:r w:rsidRPr="000B2DAD">
        <w:rPr>
          <w:rFonts w:ascii="Arial" w:eastAsia="Tahoma" w:hAnsi="Arial" w:cs="Arial"/>
          <w:spacing w:val="27"/>
        </w:rPr>
        <w:t xml:space="preserve"> </w:t>
      </w:r>
      <w:r w:rsidRPr="000B2DAD">
        <w:rPr>
          <w:rFonts w:ascii="Arial" w:eastAsia="Tahoma" w:hAnsi="Arial" w:cs="Arial"/>
        </w:rPr>
        <w:t>Prefeitura</w:t>
      </w:r>
      <w:r w:rsidRPr="000B2DAD">
        <w:rPr>
          <w:rFonts w:ascii="Arial" w:eastAsia="Tahoma" w:hAnsi="Arial" w:cs="Arial"/>
          <w:spacing w:val="41"/>
        </w:rPr>
        <w:t xml:space="preserve"> </w:t>
      </w:r>
      <w:r w:rsidRPr="000B2DAD">
        <w:rPr>
          <w:rFonts w:ascii="Arial" w:eastAsia="Tahoma" w:hAnsi="Arial" w:cs="Arial"/>
          <w:spacing w:val="-2"/>
        </w:rPr>
        <w:t xml:space="preserve">Municipal </w:t>
      </w:r>
      <w:r w:rsidRPr="000B2DAD">
        <w:rPr>
          <w:rFonts w:ascii="Arial" w:eastAsia="Tahoma" w:hAnsi="Arial" w:cs="Arial"/>
        </w:rPr>
        <w:t>durante</w:t>
      </w:r>
      <w:r w:rsidRPr="000B2DAD">
        <w:rPr>
          <w:rFonts w:ascii="Arial" w:eastAsia="Tahoma" w:hAnsi="Arial" w:cs="Arial"/>
          <w:spacing w:val="24"/>
        </w:rPr>
        <w:t xml:space="preserve"> </w:t>
      </w:r>
      <w:r w:rsidRPr="000B2DAD">
        <w:rPr>
          <w:rFonts w:ascii="Arial" w:eastAsia="Tahoma" w:hAnsi="Arial" w:cs="Arial"/>
        </w:rPr>
        <w:t>24</w:t>
      </w:r>
      <w:r w:rsidRPr="000B2DAD">
        <w:rPr>
          <w:rFonts w:ascii="Arial" w:eastAsia="Tahoma" w:hAnsi="Arial" w:cs="Arial"/>
          <w:spacing w:val="1"/>
        </w:rPr>
        <w:t xml:space="preserve"> </w:t>
      </w:r>
      <w:r w:rsidRPr="000B2DAD">
        <w:rPr>
          <w:rFonts w:ascii="Arial" w:eastAsia="Tahoma" w:hAnsi="Arial" w:cs="Arial"/>
        </w:rPr>
        <w:t>horas,</w:t>
      </w:r>
      <w:r w:rsidRPr="000B2DAD">
        <w:rPr>
          <w:rFonts w:ascii="Arial" w:eastAsia="Tahoma" w:hAnsi="Arial" w:cs="Arial"/>
          <w:spacing w:val="9"/>
        </w:rPr>
        <w:t xml:space="preserve"> </w:t>
      </w:r>
      <w:r w:rsidRPr="000B2DAD">
        <w:rPr>
          <w:rFonts w:ascii="Arial" w:eastAsia="Tahoma" w:hAnsi="Arial" w:cs="Arial"/>
        </w:rPr>
        <w:t>inclusive</w:t>
      </w:r>
      <w:r w:rsidRPr="000B2DAD">
        <w:rPr>
          <w:rFonts w:ascii="Arial" w:eastAsia="Tahoma" w:hAnsi="Arial" w:cs="Arial"/>
          <w:spacing w:val="22"/>
        </w:rPr>
        <w:t xml:space="preserve"> </w:t>
      </w:r>
      <w:r w:rsidRPr="000B2DAD">
        <w:rPr>
          <w:rFonts w:ascii="Arial" w:eastAsia="Tahoma" w:hAnsi="Arial" w:cs="Arial"/>
        </w:rPr>
        <w:t>sábados,</w:t>
      </w:r>
      <w:r w:rsidRPr="000B2DAD">
        <w:rPr>
          <w:rFonts w:ascii="Arial" w:eastAsia="Tahoma" w:hAnsi="Arial" w:cs="Arial"/>
          <w:spacing w:val="20"/>
        </w:rPr>
        <w:t xml:space="preserve"> </w:t>
      </w:r>
      <w:r w:rsidRPr="000B2DAD">
        <w:rPr>
          <w:rFonts w:ascii="Arial" w:eastAsia="Tahoma" w:hAnsi="Arial" w:cs="Arial"/>
        </w:rPr>
        <w:t>domingos</w:t>
      </w:r>
      <w:r w:rsidRPr="000B2DAD">
        <w:rPr>
          <w:rFonts w:ascii="Arial" w:eastAsia="Tahoma" w:hAnsi="Arial" w:cs="Arial"/>
          <w:spacing w:val="27"/>
        </w:rPr>
        <w:t xml:space="preserve"> </w:t>
      </w:r>
      <w:r w:rsidRPr="000B2DAD">
        <w:rPr>
          <w:rFonts w:ascii="Arial" w:eastAsia="Tahoma" w:hAnsi="Arial" w:cs="Arial"/>
        </w:rPr>
        <w:t>e</w:t>
      </w:r>
      <w:r w:rsidRPr="000B2DAD">
        <w:rPr>
          <w:rFonts w:ascii="Arial" w:eastAsia="Tahoma" w:hAnsi="Arial" w:cs="Arial"/>
          <w:spacing w:val="9"/>
        </w:rPr>
        <w:t xml:space="preserve"> </w:t>
      </w:r>
      <w:r w:rsidRPr="000B2DAD">
        <w:rPr>
          <w:rFonts w:ascii="Arial" w:eastAsia="Tahoma" w:hAnsi="Arial" w:cs="Arial"/>
          <w:spacing w:val="-2"/>
        </w:rPr>
        <w:t>feriados.</w:t>
      </w:r>
    </w:p>
    <w:p w14:paraId="0F63BA07" w14:textId="77777777" w:rsidR="000B2DAD" w:rsidRPr="000B2DAD" w:rsidRDefault="000B2DAD" w:rsidP="000B2DAD">
      <w:pPr>
        <w:widowControl w:val="0"/>
        <w:tabs>
          <w:tab w:val="left" w:pos="851"/>
        </w:tabs>
        <w:autoSpaceDE w:val="0"/>
        <w:autoSpaceDN w:val="0"/>
        <w:spacing w:before="43" w:line="290" w:lineRule="auto"/>
        <w:ind w:right="1"/>
        <w:jc w:val="both"/>
        <w:rPr>
          <w:rFonts w:ascii="Arial" w:eastAsia="Calibri" w:hAnsi="Arial" w:cs="Arial"/>
          <w:b/>
          <w:lang w:val="pt-PT"/>
        </w:rPr>
      </w:pPr>
      <w:r w:rsidRPr="000B2DAD">
        <w:rPr>
          <w:rFonts w:ascii="Arial" w:eastAsia="Calibri" w:hAnsi="Arial" w:cs="Arial"/>
          <w:lang w:val="pt-PT"/>
        </w:rPr>
        <w:t>7.3</w:t>
      </w:r>
      <w:r w:rsidRPr="000B2DAD">
        <w:rPr>
          <w:rFonts w:ascii="Arial" w:eastAsia="Calibri" w:hAnsi="Arial" w:cs="Arial"/>
          <w:b/>
          <w:lang w:val="pt-PT"/>
        </w:rPr>
        <w:t>-</w:t>
      </w:r>
      <w:r w:rsidRPr="000B2DAD">
        <w:rPr>
          <w:rFonts w:ascii="Arial" w:eastAsia="Calibri" w:hAnsi="Arial" w:cs="Arial"/>
          <w:w w:val="105"/>
          <w:lang w:val="pt-PT"/>
        </w:rPr>
        <w:t>As manutenções preventivas e corretivas do veículo, incluindo lavagem</w:t>
      </w:r>
      <w:r w:rsidRPr="000B2DAD">
        <w:rPr>
          <w:rFonts w:ascii="Arial" w:eastAsia="Calibri" w:hAnsi="Arial" w:cs="Arial"/>
          <w:spacing w:val="-16"/>
          <w:w w:val="105"/>
          <w:lang w:val="pt-PT"/>
        </w:rPr>
        <w:t xml:space="preserve"> </w:t>
      </w:r>
      <w:r w:rsidRPr="000B2DAD">
        <w:rPr>
          <w:rFonts w:ascii="Arial" w:eastAsia="Calibri" w:hAnsi="Arial" w:cs="Arial"/>
          <w:w w:val="105"/>
          <w:lang w:val="pt-PT"/>
        </w:rPr>
        <w:t>e</w:t>
      </w:r>
      <w:r w:rsidRPr="000B2DAD">
        <w:rPr>
          <w:rFonts w:ascii="Arial" w:eastAsia="Calibri" w:hAnsi="Arial" w:cs="Arial"/>
          <w:spacing w:val="-15"/>
          <w:w w:val="105"/>
          <w:lang w:val="pt-PT"/>
        </w:rPr>
        <w:t xml:space="preserve"> </w:t>
      </w:r>
      <w:r w:rsidRPr="000B2DAD">
        <w:rPr>
          <w:rFonts w:ascii="Arial" w:eastAsia="Calibri" w:hAnsi="Arial" w:cs="Arial"/>
          <w:w w:val="105"/>
          <w:lang w:val="pt-PT"/>
        </w:rPr>
        <w:t>lubrificação</w:t>
      </w:r>
      <w:r w:rsidRPr="000B2DAD">
        <w:rPr>
          <w:rFonts w:ascii="Arial" w:eastAsia="Calibri" w:hAnsi="Arial" w:cs="Arial"/>
          <w:spacing w:val="-15"/>
          <w:w w:val="105"/>
          <w:lang w:val="pt-PT"/>
        </w:rPr>
        <w:t xml:space="preserve"> </w:t>
      </w:r>
      <w:r w:rsidRPr="000B2DAD">
        <w:rPr>
          <w:rFonts w:ascii="Arial" w:eastAsia="Calibri" w:hAnsi="Arial" w:cs="Arial"/>
          <w:w w:val="105"/>
          <w:lang w:val="pt-PT"/>
        </w:rPr>
        <w:t>(lubrificação</w:t>
      </w:r>
      <w:r w:rsidRPr="000B2DAD">
        <w:rPr>
          <w:rFonts w:ascii="Arial" w:eastAsia="Calibri" w:hAnsi="Arial" w:cs="Arial"/>
          <w:spacing w:val="-16"/>
          <w:w w:val="105"/>
          <w:lang w:val="pt-PT"/>
        </w:rPr>
        <w:t xml:space="preserve"> </w:t>
      </w:r>
      <w:r w:rsidRPr="000B2DAD">
        <w:rPr>
          <w:rFonts w:ascii="Arial" w:eastAsia="Calibri" w:hAnsi="Arial" w:cs="Arial"/>
          <w:w w:val="105"/>
          <w:lang w:val="pt-PT"/>
        </w:rPr>
        <w:t>conforme</w:t>
      </w:r>
      <w:r w:rsidRPr="000B2DAD">
        <w:rPr>
          <w:rFonts w:ascii="Arial" w:eastAsia="Calibri" w:hAnsi="Arial" w:cs="Arial"/>
          <w:spacing w:val="-15"/>
          <w:w w:val="105"/>
          <w:lang w:val="pt-PT"/>
        </w:rPr>
        <w:t xml:space="preserve"> </w:t>
      </w:r>
      <w:r w:rsidRPr="000B2DAD">
        <w:rPr>
          <w:rFonts w:ascii="Arial" w:eastAsia="Calibri" w:hAnsi="Arial" w:cs="Arial"/>
          <w:w w:val="105"/>
          <w:lang w:val="pt-PT"/>
        </w:rPr>
        <w:t>manual</w:t>
      </w:r>
      <w:r w:rsidRPr="000B2DAD">
        <w:rPr>
          <w:rFonts w:ascii="Arial" w:eastAsia="Calibri" w:hAnsi="Arial" w:cs="Arial"/>
          <w:spacing w:val="-15"/>
          <w:w w:val="105"/>
          <w:lang w:val="pt-PT"/>
        </w:rPr>
        <w:t xml:space="preserve"> </w:t>
      </w:r>
      <w:r w:rsidRPr="000B2DAD">
        <w:rPr>
          <w:rFonts w:ascii="Arial" w:eastAsia="Calibri" w:hAnsi="Arial" w:cs="Arial"/>
          <w:w w:val="105"/>
          <w:lang w:val="pt-PT"/>
        </w:rPr>
        <w:t>do</w:t>
      </w:r>
      <w:r w:rsidRPr="000B2DAD">
        <w:rPr>
          <w:rFonts w:ascii="Arial" w:eastAsia="Calibri" w:hAnsi="Arial" w:cs="Arial"/>
          <w:spacing w:val="-16"/>
          <w:w w:val="105"/>
          <w:lang w:val="pt-PT"/>
        </w:rPr>
        <w:t xml:space="preserve"> </w:t>
      </w:r>
      <w:r w:rsidRPr="000B2DAD">
        <w:rPr>
          <w:rFonts w:ascii="Arial" w:eastAsia="Calibri" w:hAnsi="Arial" w:cs="Arial"/>
          <w:w w:val="105"/>
          <w:lang w:val="pt-PT"/>
        </w:rPr>
        <w:t xml:space="preserve">veículo), </w:t>
      </w:r>
      <w:r w:rsidRPr="000B2DAD">
        <w:rPr>
          <w:rFonts w:ascii="Arial" w:eastAsia="Calibri" w:hAnsi="Arial" w:cs="Arial"/>
          <w:lang w:val="pt-PT"/>
        </w:rPr>
        <w:t>serão de inteira responsabilidade</w:t>
      </w:r>
      <w:r w:rsidRPr="000B2DAD">
        <w:rPr>
          <w:rFonts w:ascii="Arial" w:eastAsia="Calibri" w:hAnsi="Arial" w:cs="Arial"/>
          <w:spacing w:val="-5"/>
          <w:lang w:val="pt-PT"/>
        </w:rPr>
        <w:t xml:space="preserve"> </w:t>
      </w:r>
      <w:r w:rsidRPr="000B2DAD">
        <w:rPr>
          <w:rFonts w:ascii="Arial" w:eastAsia="Calibri" w:hAnsi="Arial" w:cs="Arial"/>
          <w:lang w:val="pt-PT"/>
        </w:rPr>
        <w:t>da EMPRESA VENCEDORA e</w:t>
      </w:r>
      <w:r w:rsidRPr="000B2DAD">
        <w:rPr>
          <w:rFonts w:ascii="Arial" w:eastAsia="Calibri" w:hAnsi="Arial" w:cs="Arial"/>
          <w:spacing w:val="-3"/>
          <w:lang w:val="pt-PT"/>
        </w:rPr>
        <w:t xml:space="preserve"> </w:t>
      </w:r>
      <w:r w:rsidRPr="000B2DAD">
        <w:rPr>
          <w:rFonts w:ascii="Arial" w:eastAsia="Calibri" w:hAnsi="Arial" w:cs="Arial"/>
          <w:lang w:val="pt-PT"/>
        </w:rPr>
        <w:t xml:space="preserve">no </w:t>
      </w:r>
      <w:r w:rsidRPr="000B2DAD">
        <w:rPr>
          <w:rFonts w:ascii="Arial" w:eastAsia="Calibri" w:hAnsi="Arial" w:cs="Arial"/>
          <w:w w:val="105"/>
          <w:lang w:val="pt-PT"/>
        </w:rPr>
        <w:t>caso</w:t>
      </w:r>
      <w:r w:rsidRPr="000B2DAD">
        <w:rPr>
          <w:rFonts w:ascii="Arial" w:eastAsia="Calibri" w:hAnsi="Arial" w:cs="Arial"/>
          <w:spacing w:val="-9"/>
          <w:w w:val="105"/>
          <w:lang w:val="pt-PT"/>
        </w:rPr>
        <w:t xml:space="preserve"> </w:t>
      </w:r>
      <w:r w:rsidRPr="000B2DAD">
        <w:rPr>
          <w:rFonts w:ascii="Arial" w:eastAsia="Calibri" w:hAnsi="Arial" w:cs="Arial"/>
          <w:w w:val="105"/>
          <w:lang w:val="pt-PT"/>
        </w:rPr>
        <w:t>da</w:t>
      </w:r>
      <w:r w:rsidRPr="000B2DAD">
        <w:rPr>
          <w:rFonts w:ascii="Arial" w:eastAsia="Calibri" w:hAnsi="Arial" w:cs="Arial"/>
          <w:spacing w:val="-9"/>
          <w:w w:val="105"/>
          <w:lang w:val="pt-PT"/>
        </w:rPr>
        <w:t xml:space="preserve"> </w:t>
      </w:r>
      <w:r w:rsidRPr="000B2DAD">
        <w:rPr>
          <w:rFonts w:ascii="Arial" w:eastAsia="Calibri" w:hAnsi="Arial" w:cs="Arial"/>
          <w:w w:val="105"/>
          <w:lang w:val="pt-PT"/>
        </w:rPr>
        <w:t>lavagem devem</w:t>
      </w:r>
      <w:r w:rsidRPr="000B2DAD">
        <w:rPr>
          <w:rFonts w:ascii="Arial" w:eastAsia="Calibri" w:hAnsi="Arial" w:cs="Arial"/>
          <w:spacing w:val="-7"/>
          <w:w w:val="105"/>
          <w:lang w:val="pt-PT"/>
        </w:rPr>
        <w:t xml:space="preserve"> </w:t>
      </w:r>
      <w:r w:rsidRPr="000B2DAD">
        <w:rPr>
          <w:rFonts w:ascii="Arial" w:eastAsia="Calibri" w:hAnsi="Arial" w:cs="Arial"/>
          <w:w w:val="105"/>
          <w:lang w:val="pt-PT"/>
        </w:rPr>
        <w:t>ser</w:t>
      </w:r>
      <w:r w:rsidRPr="000B2DAD">
        <w:rPr>
          <w:rFonts w:ascii="Arial" w:eastAsia="Calibri" w:hAnsi="Arial" w:cs="Arial"/>
          <w:spacing w:val="-8"/>
          <w:w w:val="105"/>
          <w:lang w:val="pt-PT"/>
        </w:rPr>
        <w:t xml:space="preserve"> </w:t>
      </w:r>
      <w:r w:rsidRPr="000B2DAD">
        <w:rPr>
          <w:rFonts w:ascii="Arial" w:eastAsia="Calibri" w:hAnsi="Arial" w:cs="Arial"/>
          <w:w w:val="105"/>
          <w:lang w:val="pt-PT"/>
        </w:rPr>
        <w:t>realizadas</w:t>
      </w:r>
      <w:r w:rsidRPr="000B2DAD">
        <w:rPr>
          <w:rFonts w:ascii="Arial" w:eastAsia="Calibri" w:hAnsi="Arial" w:cs="Arial"/>
          <w:spacing w:val="-3"/>
          <w:w w:val="105"/>
          <w:lang w:val="pt-PT"/>
        </w:rPr>
        <w:t xml:space="preserve"> </w:t>
      </w:r>
      <w:r w:rsidRPr="000B2DAD">
        <w:rPr>
          <w:rFonts w:ascii="Arial" w:eastAsia="Calibri" w:hAnsi="Arial" w:cs="Arial"/>
          <w:w w:val="105"/>
          <w:lang w:val="pt-PT"/>
        </w:rPr>
        <w:t>semanalmente.</w:t>
      </w:r>
    </w:p>
    <w:p w14:paraId="7FE458E9" w14:textId="77777777" w:rsidR="000B2DAD" w:rsidRPr="000B2DAD" w:rsidRDefault="000B2DAD" w:rsidP="000B2DAD">
      <w:pPr>
        <w:widowControl w:val="0"/>
        <w:tabs>
          <w:tab w:val="left" w:pos="851"/>
        </w:tabs>
        <w:autoSpaceDE w:val="0"/>
        <w:autoSpaceDN w:val="0"/>
        <w:spacing w:line="290" w:lineRule="auto"/>
        <w:ind w:right="2"/>
        <w:jc w:val="both"/>
        <w:rPr>
          <w:rFonts w:ascii="Arial" w:eastAsia="Calibri" w:hAnsi="Arial" w:cs="Arial"/>
          <w:b/>
          <w:lang w:val="pt-PT"/>
        </w:rPr>
      </w:pPr>
      <w:r w:rsidRPr="000B2DAD">
        <w:rPr>
          <w:rFonts w:ascii="Arial" w:eastAsia="Calibri" w:hAnsi="Arial" w:cs="Arial"/>
          <w:lang w:val="pt-PT"/>
        </w:rPr>
        <w:t>7.4</w:t>
      </w:r>
      <w:r w:rsidRPr="000B2DAD">
        <w:rPr>
          <w:rFonts w:ascii="Arial" w:eastAsia="Calibri" w:hAnsi="Arial" w:cs="Arial"/>
          <w:b/>
          <w:lang w:val="pt-PT"/>
        </w:rPr>
        <w:t xml:space="preserve">- </w:t>
      </w:r>
      <w:r w:rsidRPr="000B2DAD">
        <w:rPr>
          <w:rFonts w:ascii="Arial" w:eastAsia="Calibri" w:hAnsi="Arial" w:cs="Arial"/>
          <w:lang w:val="pt-PT"/>
        </w:rPr>
        <w:t>A</w:t>
      </w:r>
      <w:r w:rsidRPr="000B2DAD">
        <w:rPr>
          <w:rFonts w:ascii="Arial" w:eastAsia="Calibri" w:hAnsi="Arial" w:cs="Arial"/>
          <w:spacing w:val="-1"/>
          <w:lang w:val="pt-PT"/>
        </w:rPr>
        <w:t xml:space="preserve"> </w:t>
      </w:r>
      <w:r w:rsidRPr="000B2DAD">
        <w:rPr>
          <w:rFonts w:ascii="Arial" w:eastAsia="Calibri" w:hAnsi="Arial" w:cs="Arial"/>
          <w:lang w:val="pt-PT"/>
        </w:rPr>
        <w:t>empresa deverá indicar onde o</w:t>
      </w:r>
      <w:r w:rsidRPr="000B2DAD">
        <w:rPr>
          <w:rFonts w:ascii="Arial" w:eastAsia="Calibri" w:hAnsi="Arial" w:cs="Arial"/>
          <w:spacing w:val="-11"/>
          <w:lang w:val="pt-PT"/>
        </w:rPr>
        <w:t xml:space="preserve"> </w:t>
      </w:r>
      <w:r w:rsidRPr="000B2DAD">
        <w:rPr>
          <w:rFonts w:ascii="Arial" w:eastAsia="Calibri" w:hAnsi="Arial" w:cs="Arial"/>
          <w:lang w:val="pt-PT"/>
        </w:rPr>
        <w:t>MUNICÍPIO deverá levar o</w:t>
      </w:r>
      <w:r w:rsidRPr="000B2DAD">
        <w:rPr>
          <w:rFonts w:ascii="Arial" w:eastAsia="Calibri" w:hAnsi="Arial" w:cs="Arial"/>
          <w:spacing w:val="-12"/>
          <w:lang w:val="pt-PT"/>
        </w:rPr>
        <w:t xml:space="preserve"> </w:t>
      </w:r>
      <w:r w:rsidRPr="000B2DAD">
        <w:rPr>
          <w:rFonts w:ascii="Arial" w:eastAsia="Calibri" w:hAnsi="Arial" w:cs="Arial"/>
          <w:lang w:val="pt-PT"/>
        </w:rPr>
        <w:t>veículo para executar as manutencões preventivas e corretivas do veículo, incluindo lavagem e lubrificação. O local para execução desses serviços não podera ultrapassar 60 km da sede do MUNICIPIO.</w:t>
      </w:r>
    </w:p>
    <w:p w14:paraId="7633CF96"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b/>
          <w:lang w:val="pt-PT"/>
        </w:rPr>
        <w:t xml:space="preserve">7.5- </w:t>
      </w:r>
      <w:r w:rsidRPr="000B2DAD">
        <w:rPr>
          <w:rFonts w:ascii="Arial" w:eastAsia="Calibri" w:hAnsi="Arial" w:cs="Arial"/>
          <w:w w:val="105"/>
          <w:lang w:val="pt-PT"/>
        </w:rPr>
        <w:t>O</w:t>
      </w:r>
      <w:r w:rsidRPr="000B2DAD">
        <w:rPr>
          <w:rFonts w:ascii="Arial" w:eastAsia="Calibri" w:hAnsi="Arial" w:cs="Arial"/>
          <w:spacing w:val="-12"/>
          <w:w w:val="105"/>
          <w:lang w:val="pt-PT"/>
        </w:rPr>
        <w:t xml:space="preserve"> </w:t>
      </w:r>
      <w:r w:rsidRPr="000B2DAD">
        <w:rPr>
          <w:rFonts w:ascii="Arial" w:eastAsia="Calibri" w:hAnsi="Arial" w:cs="Arial"/>
          <w:w w:val="105"/>
          <w:lang w:val="pt-PT"/>
        </w:rPr>
        <w:t>veículo deverá</w:t>
      </w:r>
      <w:r w:rsidRPr="000B2DAD">
        <w:rPr>
          <w:rFonts w:ascii="Arial" w:eastAsia="Calibri" w:hAnsi="Arial" w:cs="Arial"/>
          <w:spacing w:val="-1"/>
          <w:w w:val="105"/>
          <w:lang w:val="pt-PT"/>
        </w:rPr>
        <w:t xml:space="preserve"> </w:t>
      </w:r>
      <w:r w:rsidRPr="000B2DAD">
        <w:rPr>
          <w:rFonts w:ascii="Arial" w:eastAsia="Calibri" w:hAnsi="Arial" w:cs="Arial"/>
          <w:w w:val="105"/>
          <w:lang w:val="pt-PT"/>
        </w:rPr>
        <w:t>receber manutenção regular,</w:t>
      </w:r>
      <w:r w:rsidRPr="000B2DAD">
        <w:rPr>
          <w:rFonts w:ascii="Arial" w:eastAsia="Calibri" w:hAnsi="Arial" w:cs="Arial"/>
          <w:spacing w:val="-5"/>
          <w:w w:val="105"/>
          <w:lang w:val="pt-PT"/>
        </w:rPr>
        <w:t xml:space="preserve"> </w:t>
      </w:r>
      <w:r w:rsidRPr="000B2DAD">
        <w:rPr>
          <w:rFonts w:ascii="Arial" w:eastAsia="Calibri" w:hAnsi="Arial" w:cs="Arial"/>
          <w:w w:val="105"/>
          <w:lang w:val="pt-PT"/>
        </w:rPr>
        <w:t>de</w:t>
      </w:r>
      <w:r w:rsidRPr="000B2DAD">
        <w:rPr>
          <w:rFonts w:ascii="Arial" w:eastAsia="Calibri" w:hAnsi="Arial" w:cs="Arial"/>
          <w:spacing w:val="-9"/>
          <w:w w:val="105"/>
          <w:lang w:val="pt-PT"/>
        </w:rPr>
        <w:t xml:space="preserve"> </w:t>
      </w:r>
      <w:r w:rsidRPr="000B2DAD">
        <w:rPr>
          <w:rFonts w:ascii="Arial" w:eastAsia="Calibri" w:hAnsi="Arial" w:cs="Arial"/>
          <w:w w:val="105"/>
          <w:lang w:val="pt-PT"/>
        </w:rPr>
        <w:t>acordo</w:t>
      </w:r>
      <w:r w:rsidRPr="000B2DAD">
        <w:rPr>
          <w:rFonts w:ascii="Arial" w:eastAsia="Calibri" w:hAnsi="Arial" w:cs="Arial"/>
          <w:spacing w:val="-2"/>
          <w:w w:val="105"/>
          <w:lang w:val="pt-PT"/>
        </w:rPr>
        <w:t xml:space="preserve"> </w:t>
      </w:r>
      <w:r w:rsidRPr="000B2DAD">
        <w:rPr>
          <w:rFonts w:ascii="Arial" w:eastAsia="Calibri" w:hAnsi="Arial" w:cs="Arial"/>
          <w:w w:val="105"/>
          <w:lang w:val="pt-PT"/>
        </w:rPr>
        <w:t>com</w:t>
      </w:r>
      <w:r w:rsidRPr="000B2DAD">
        <w:rPr>
          <w:rFonts w:ascii="Arial" w:eastAsia="Calibri" w:hAnsi="Arial" w:cs="Arial"/>
          <w:spacing w:val="-2"/>
          <w:w w:val="105"/>
          <w:lang w:val="pt-PT"/>
        </w:rPr>
        <w:t xml:space="preserve"> </w:t>
      </w:r>
      <w:r w:rsidRPr="000B2DAD">
        <w:rPr>
          <w:rFonts w:ascii="Arial" w:eastAsia="Calibri" w:hAnsi="Arial" w:cs="Arial"/>
          <w:w w:val="105"/>
          <w:lang w:val="pt-PT"/>
        </w:rPr>
        <w:t xml:space="preserve">as normas estabelecidas pelo fabricante, devendo na ocasião ser substituído por outros em perfeitas condições de uso e trafegabilidade em conformidade com objeto deste </w:t>
      </w:r>
      <w:r w:rsidRPr="000B2DAD">
        <w:rPr>
          <w:rFonts w:ascii="Arial" w:eastAsia="Calibri" w:hAnsi="Arial" w:cs="Arial"/>
          <w:w w:val="105"/>
          <w:lang w:val="pt-PT"/>
        </w:rPr>
        <w:lastRenderedPageBreak/>
        <w:t>termo.</w:t>
      </w:r>
    </w:p>
    <w:p w14:paraId="3CAFB1E4" w14:textId="77777777" w:rsidR="000B2DAD" w:rsidRPr="000B2DAD" w:rsidRDefault="000B2DAD" w:rsidP="000B2DAD">
      <w:pPr>
        <w:widowControl w:val="0"/>
        <w:tabs>
          <w:tab w:val="left" w:pos="851"/>
        </w:tabs>
        <w:autoSpaceDE w:val="0"/>
        <w:autoSpaceDN w:val="0"/>
        <w:spacing w:line="252" w:lineRule="exact"/>
        <w:jc w:val="both"/>
        <w:rPr>
          <w:rFonts w:ascii="Arial" w:eastAsia="Calibri" w:hAnsi="Arial" w:cs="Arial"/>
          <w:b/>
          <w:lang w:val="pt-PT"/>
        </w:rPr>
      </w:pPr>
      <w:r w:rsidRPr="000B2DAD">
        <w:rPr>
          <w:rFonts w:ascii="Arial" w:eastAsia="Calibri" w:hAnsi="Arial" w:cs="Arial"/>
          <w:spacing w:val="-2"/>
          <w:lang w:val="pt-PT"/>
        </w:rPr>
        <w:t>7.6- É</w:t>
      </w:r>
      <w:r w:rsidRPr="000B2DAD">
        <w:rPr>
          <w:rFonts w:ascii="Arial" w:eastAsia="Calibri" w:hAnsi="Arial" w:cs="Arial"/>
          <w:spacing w:val="-17"/>
          <w:lang w:val="pt-PT"/>
        </w:rPr>
        <w:t xml:space="preserve"> </w:t>
      </w:r>
      <w:r w:rsidRPr="000B2DAD">
        <w:rPr>
          <w:rFonts w:ascii="Arial" w:eastAsia="Calibri" w:hAnsi="Arial" w:cs="Arial"/>
          <w:spacing w:val="-2"/>
          <w:lang w:val="pt-PT"/>
        </w:rPr>
        <w:t>responsabilidade</w:t>
      </w:r>
      <w:r w:rsidRPr="000B2DAD">
        <w:rPr>
          <w:rFonts w:ascii="Arial" w:eastAsia="Calibri" w:hAnsi="Arial" w:cs="Arial"/>
          <w:spacing w:val="-12"/>
          <w:lang w:val="pt-PT"/>
        </w:rPr>
        <w:t xml:space="preserve"> </w:t>
      </w:r>
      <w:r w:rsidRPr="000B2DAD">
        <w:rPr>
          <w:rFonts w:ascii="Arial" w:eastAsia="Calibri" w:hAnsi="Arial" w:cs="Arial"/>
          <w:spacing w:val="-2"/>
          <w:lang w:val="pt-PT"/>
        </w:rPr>
        <w:t>da</w:t>
      </w:r>
      <w:r w:rsidRPr="000B2DAD">
        <w:rPr>
          <w:rFonts w:ascii="Arial" w:eastAsia="Calibri" w:hAnsi="Arial" w:cs="Arial"/>
          <w:spacing w:val="-7"/>
          <w:lang w:val="pt-PT"/>
        </w:rPr>
        <w:t xml:space="preserve"> </w:t>
      </w:r>
      <w:r w:rsidRPr="000B2DAD">
        <w:rPr>
          <w:rFonts w:ascii="Arial" w:eastAsia="Calibri" w:hAnsi="Arial" w:cs="Arial"/>
          <w:spacing w:val="-2"/>
          <w:lang w:val="pt-PT"/>
        </w:rPr>
        <w:t>EMPRESA</w:t>
      </w:r>
      <w:r w:rsidRPr="000B2DAD">
        <w:rPr>
          <w:rFonts w:ascii="Arial" w:eastAsia="Calibri" w:hAnsi="Arial" w:cs="Arial"/>
          <w:spacing w:val="6"/>
          <w:lang w:val="pt-PT"/>
        </w:rPr>
        <w:t xml:space="preserve"> </w:t>
      </w:r>
      <w:r w:rsidRPr="000B2DAD">
        <w:rPr>
          <w:rFonts w:ascii="Arial" w:eastAsia="Calibri" w:hAnsi="Arial" w:cs="Arial"/>
          <w:spacing w:val="-2"/>
          <w:lang w:val="pt-PT"/>
        </w:rPr>
        <w:t>VENCEDORA</w:t>
      </w:r>
      <w:r w:rsidRPr="000B2DAD">
        <w:rPr>
          <w:rFonts w:ascii="Arial" w:eastAsia="Calibri" w:hAnsi="Arial" w:cs="Arial"/>
          <w:spacing w:val="11"/>
          <w:lang w:val="pt-PT"/>
        </w:rPr>
        <w:t xml:space="preserve"> </w:t>
      </w:r>
      <w:r w:rsidRPr="000B2DAD">
        <w:rPr>
          <w:rFonts w:ascii="Arial" w:eastAsia="Calibri" w:hAnsi="Arial" w:cs="Arial"/>
          <w:spacing w:val="-2"/>
          <w:lang w:val="pt-PT"/>
        </w:rPr>
        <w:t>o</w:t>
      </w:r>
      <w:r w:rsidRPr="000B2DAD">
        <w:rPr>
          <w:rFonts w:ascii="Arial" w:eastAsia="Calibri" w:hAnsi="Arial" w:cs="Arial"/>
          <w:spacing w:val="-13"/>
          <w:lang w:val="pt-PT"/>
        </w:rPr>
        <w:t xml:space="preserve"> </w:t>
      </w:r>
      <w:r w:rsidRPr="000B2DAD">
        <w:rPr>
          <w:rFonts w:ascii="Arial" w:eastAsia="Calibri" w:hAnsi="Arial" w:cs="Arial"/>
          <w:spacing w:val="-2"/>
          <w:lang w:val="pt-PT"/>
        </w:rPr>
        <w:t>perfeito</w:t>
      </w:r>
      <w:r w:rsidRPr="000B2DAD">
        <w:rPr>
          <w:rFonts w:ascii="Arial" w:eastAsia="Calibri" w:hAnsi="Arial" w:cs="Arial"/>
          <w:spacing w:val="-4"/>
          <w:lang w:val="pt-PT"/>
        </w:rPr>
        <w:t xml:space="preserve"> </w:t>
      </w:r>
      <w:r w:rsidRPr="000B2DAD">
        <w:rPr>
          <w:rFonts w:ascii="Arial" w:eastAsia="Calibri" w:hAnsi="Arial" w:cs="Arial"/>
          <w:spacing w:val="-2"/>
          <w:lang w:val="pt-PT"/>
        </w:rPr>
        <w:t>estado</w:t>
      </w:r>
      <w:r w:rsidRPr="000B2DAD">
        <w:rPr>
          <w:rFonts w:ascii="Arial" w:eastAsia="Calibri" w:hAnsi="Arial" w:cs="Arial"/>
          <w:spacing w:val="-5"/>
          <w:lang w:val="pt-PT"/>
        </w:rPr>
        <w:t xml:space="preserve"> de </w:t>
      </w:r>
      <w:r w:rsidRPr="000B2DAD">
        <w:rPr>
          <w:rFonts w:ascii="Arial" w:eastAsia="Calibri" w:hAnsi="Arial" w:cs="Arial"/>
          <w:lang w:val="pt-PT"/>
        </w:rPr>
        <w:t xml:space="preserve">conservação do veículo, bem como, por quaisquer danos ou prejuízos causados a propriedade do MUNICÍPIO ou terceiros, desde que por culpa ou dolo imputável a própria EMPRESA </w:t>
      </w:r>
      <w:r w:rsidRPr="000B2DAD">
        <w:rPr>
          <w:rFonts w:ascii="Arial" w:eastAsia="Calibri" w:hAnsi="Arial" w:cs="Arial"/>
          <w:spacing w:val="-2"/>
          <w:lang w:val="pt-PT"/>
        </w:rPr>
        <w:t>VENCEDORA.</w:t>
      </w:r>
    </w:p>
    <w:p w14:paraId="3B48502B" w14:textId="77777777" w:rsidR="000B2DAD" w:rsidRPr="000B2DAD" w:rsidRDefault="000B2DAD" w:rsidP="000B2DAD">
      <w:pPr>
        <w:spacing w:after="120"/>
        <w:jc w:val="both"/>
        <w:rPr>
          <w:rFonts w:ascii="Arial" w:eastAsia="Tahoma" w:hAnsi="Arial" w:cs="Arial"/>
        </w:rPr>
      </w:pPr>
      <w:r w:rsidRPr="000B2DAD">
        <w:rPr>
          <w:rFonts w:ascii="Arial" w:eastAsia="Tahoma" w:hAnsi="Arial" w:cs="Arial"/>
          <w:w w:val="105"/>
        </w:rPr>
        <w:t>7.7 - Substituir, imediatamente, o veículo por outro equivalente,</w:t>
      </w:r>
      <w:r w:rsidRPr="000B2DAD">
        <w:rPr>
          <w:rFonts w:ascii="Arial" w:eastAsia="Tahoma" w:hAnsi="Arial" w:cs="Arial"/>
          <w:spacing w:val="40"/>
          <w:w w:val="105"/>
        </w:rPr>
        <w:t xml:space="preserve"> </w:t>
      </w:r>
      <w:r w:rsidRPr="000B2DAD">
        <w:rPr>
          <w:rFonts w:ascii="Arial" w:eastAsia="Tahoma" w:hAnsi="Arial" w:cs="Arial"/>
          <w:w w:val="105"/>
        </w:rPr>
        <w:t>quando este não apresentar condições de uso em face de deficiências</w:t>
      </w:r>
      <w:r w:rsidRPr="000B2DAD">
        <w:rPr>
          <w:rFonts w:ascii="Arial" w:eastAsia="Tahoma" w:hAnsi="Arial" w:cs="Arial"/>
          <w:spacing w:val="11"/>
          <w:w w:val="105"/>
        </w:rPr>
        <w:t xml:space="preserve"> </w:t>
      </w:r>
      <w:r w:rsidRPr="000B2DAD">
        <w:rPr>
          <w:rFonts w:ascii="Arial" w:eastAsia="Tahoma" w:hAnsi="Arial" w:cs="Arial"/>
          <w:w w:val="105"/>
        </w:rPr>
        <w:t>que</w:t>
      </w:r>
      <w:r w:rsidRPr="000B2DAD">
        <w:rPr>
          <w:rFonts w:ascii="Arial" w:eastAsia="Tahoma" w:hAnsi="Arial" w:cs="Arial"/>
          <w:spacing w:val="-2"/>
          <w:w w:val="105"/>
        </w:rPr>
        <w:t xml:space="preserve"> </w:t>
      </w:r>
      <w:r w:rsidRPr="000B2DAD">
        <w:rPr>
          <w:rFonts w:ascii="Arial" w:eastAsia="Tahoma" w:hAnsi="Arial" w:cs="Arial"/>
          <w:w w:val="105"/>
        </w:rPr>
        <w:t>forem</w:t>
      </w:r>
      <w:r w:rsidRPr="000B2DAD">
        <w:rPr>
          <w:rFonts w:ascii="Arial" w:eastAsia="Tahoma" w:hAnsi="Arial" w:cs="Arial"/>
          <w:spacing w:val="5"/>
          <w:w w:val="105"/>
        </w:rPr>
        <w:t xml:space="preserve"> </w:t>
      </w:r>
      <w:r w:rsidRPr="000B2DAD">
        <w:rPr>
          <w:rFonts w:ascii="Arial" w:eastAsia="Tahoma" w:hAnsi="Arial" w:cs="Arial"/>
          <w:w w:val="105"/>
        </w:rPr>
        <w:t>constatadas,</w:t>
      </w:r>
      <w:r w:rsidRPr="000B2DAD">
        <w:rPr>
          <w:rFonts w:ascii="Arial" w:eastAsia="Tahoma" w:hAnsi="Arial" w:cs="Arial"/>
          <w:spacing w:val="7"/>
          <w:w w:val="105"/>
        </w:rPr>
        <w:t xml:space="preserve"> </w:t>
      </w:r>
      <w:r w:rsidRPr="000B2DAD">
        <w:rPr>
          <w:rFonts w:ascii="Arial" w:eastAsia="Tahoma" w:hAnsi="Arial" w:cs="Arial"/>
          <w:w w:val="105"/>
        </w:rPr>
        <w:t>bem como</w:t>
      </w:r>
      <w:r w:rsidRPr="000B2DAD">
        <w:rPr>
          <w:rFonts w:ascii="Arial" w:eastAsia="Tahoma" w:hAnsi="Arial" w:cs="Arial"/>
          <w:spacing w:val="5"/>
          <w:w w:val="105"/>
        </w:rPr>
        <w:t xml:space="preserve"> </w:t>
      </w:r>
      <w:r w:rsidRPr="000B2DAD">
        <w:rPr>
          <w:rFonts w:ascii="Arial" w:eastAsia="Tahoma" w:hAnsi="Arial" w:cs="Arial"/>
          <w:w w:val="105"/>
        </w:rPr>
        <w:t>quando</w:t>
      </w:r>
      <w:r w:rsidRPr="000B2DAD">
        <w:rPr>
          <w:rFonts w:ascii="Arial" w:eastAsia="Tahoma" w:hAnsi="Arial" w:cs="Arial"/>
          <w:spacing w:val="4"/>
          <w:w w:val="105"/>
        </w:rPr>
        <w:t xml:space="preserve"> </w:t>
      </w:r>
      <w:r w:rsidRPr="000B2DAD">
        <w:rPr>
          <w:rFonts w:ascii="Arial" w:eastAsia="Tahoma" w:hAnsi="Arial" w:cs="Arial"/>
          <w:spacing w:val="-2"/>
          <w:w w:val="105"/>
        </w:rPr>
        <w:t xml:space="preserve">recolhido </w:t>
      </w:r>
      <w:r w:rsidRPr="000B2DAD">
        <w:rPr>
          <w:rFonts w:ascii="Arial" w:eastAsia="Tahoma" w:hAnsi="Arial" w:cs="Arial"/>
          <w:w w:val="105"/>
        </w:rPr>
        <w:t>para</w:t>
      </w:r>
      <w:r w:rsidRPr="000B2DAD">
        <w:rPr>
          <w:rFonts w:ascii="Arial" w:eastAsia="Tahoma" w:hAnsi="Arial" w:cs="Arial"/>
          <w:spacing w:val="72"/>
          <w:w w:val="105"/>
        </w:rPr>
        <w:t xml:space="preserve"> </w:t>
      </w:r>
      <w:r w:rsidRPr="000B2DAD">
        <w:rPr>
          <w:rFonts w:ascii="Arial" w:eastAsia="Tahoma" w:hAnsi="Arial" w:cs="Arial"/>
          <w:w w:val="105"/>
        </w:rPr>
        <w:t>as</w:t>
      </w:r>
      <w:r w:rsidRPr="000B2DAD">
        <w:rPr>
          <w:rFonts w:ascii="Arial" w:eastAsia="Tahoma" w:hAnsi="Arial" w:cs="Arial"/>
          <w:spacing w:val="64"/>
          <w:w w:val="105"/>
        </w:rPr>
        <w:t xml:space="preserve"> </w:t>
      </w:r>
      <w:r w:rsidRPr="000B2DAD">
        <w:rPr>
          <w:rFonts w:ascii="Arial" w:eastAsia="Tahoma" w:hAnsi="Arial" w:cs="Arial"/>
          <w:w w:val="105"/>
        </w:rPr>
        <w:t>manutenções</w:t>
      </w:r>
      <w:r w:rsidRPr="000B2DAD">
        <w:rPr>
          <w:rFonts w:ascii="Arial" w:eastAsia="Tahoma" w:hAnsi="Arial" w:cs="Arial"/>
          <w:spacing w:val="54"/>
          <w:w w:val="150"/>
        </w:rPr>
        <w:t xml:space="preserve"> </w:t>
      </w:r>
      <w:r w:rsidRPr="000B2DAD">
        <w:rPr>
          <w:rFonts w:ascii="Arial" w:eastAsia="Tahoma" w:hAnsi="Arial" w:cs="Arial"/>
          <w:w w:val="105"/>
        </w:rPr>
        <w:t>preventivas</w:t>
      </w:r>
      <w:r w:rsidRPr="000B2DAD">
        <w:rPr>
          <w:rFonts w:ascii="Arial" w:eastAsia="Tahoma" w:hAnsi="Arial" w:cs="Arial"/>
          <w:spacing w:val="73"/>
          <w:w w:val="105"/>
        </w:rPr>
        <w:t xml:space="preserve"> </w:t>
      </w:r>
      <w:r w:rsidRPr="000B2DAD">
        <w:rPr>
          <w:rFonts w:ascii="Arial" w:eastAsia="Tahoma" w:hAnsi="Arial" w:cs="Arial"/>
          <w:w w:val="105"/>
        </w:rPr>
        <w:t>e/ou</w:t>
      </w:r>
      <w:r w:rsidRPr="000B2DAD">
        <w:rPr>
          <w:rFonts w:ascii="Arial" w:eastAsia="Tahoma" w:hAnsi="Arial" w:cs="Arial"/>
          <w:spacing w:val="62"/>
          <w:w w:val="105"/>
        </w:rPr>
        <w:t xml:space="preserve"> </w:t>
      </w:r>
      <w:r w:rsidRPr="000B2DAD">
        <w:rPr>
          <w:rFonts w:ascii="Arial" w:eastAsia="Tahoma" w:hAnsi="Arial" w:cs="Arial"/>
          <w:w w:val="105"/>
        </w:rPr>
        <w:t>corretivas,</w:t>
      </w:r>
      <w:r w:rsidRPr="000B2DAD">
        <w:rPr>
          <w:rFonts w:ascii="Arial" w:eastAsia="Tahoma" w:hAnsi="Arial" w:cs="Arial"/>
          <w:spacing w:val="72"/>
          <w:w w:val="105"/>
        </w:rPr>
        <w:t xml:space="preserve"> </w:t>
      </w:r>
      <w:r w:rsidRPr="000B2DAD">
        <w:rPr>
          <w:rFonts w:ascii="Arial" w:eastAsia="Tahoma" w:hAnsi="Arial" w:cs="Arial"/>
          <w:spacing w:val="-2"/>
          <w:w w:val="105"/>
        </w:rPr>
        <w:t xml:space="preserve">acidentes, </w:t>
      </w:r>
      <w:r w:rsidRPr="000B2DAD">
        <w:rPr>
          <w:rFonts w:ascii="Arial" w:eastAsia="Tahoma" w:hAnsi="Arial" w:cs="Arial"/>
        </w:rPr>
        <w:t>revisões</w:t>
      </w:r>
      <w:r w:rsidRPr="000B2DAD">
        <w:rPr>
          <w:rFonts w:ascii="Arial" w:eastAsia="Tahoma" w:hAnsi="Arial" w:cs="Arial"/>
          <w:spacing w:val="44"/>
        </w:rPr>
        <w:t xml:space="preserve"> </w:t>
      </w:r>
      <w:r w:rsidRPr="000B2DAD">
        <w:rPr>
          <w:rFonts w:ascii="Arial" w:eastAsia="Tahoma" w:hAnsi="Arial" w:cs="Arial"/>
        </w:rPr>
        <w:t>ou</w:t>
      </w:r>
      <w:r w:rsidRPr="000B2DAD">
        <w:rPr>
          <w:rFonts w:ascii="Arial" w:eastAsia="Tahoma" w:hAnsi="Arial" w:cs="Arial"/>
          <w:spacing w:val="28"/>
        </w:rPr>
        <w:t xml:space="preserve"> </w:t>
      </w:r>
      <w:r w:rsidRPr="000B2DAD">
        <w:rPr>
          <w:rFonts w:ascii="Arial" w:eastAsia="Tahoma" w:hAnsi="Arial" w:cs="Arial"/>
        </w:rPr>
        <w:t>outros</w:t>
      </w:r>
      <w:r w:rsidRPr="000B2DAD">
        <w:rPr>
          <w:rFonts w:ascii="Arial" w:eastAsia="Tahoma" w:hAnsi="Arial" w:cs="Arial"/>
          <w:spacing w:val="32"/>
        </w:rPr>
        <w:t xml:space="preserve"> </w:t>
      </w:r>
      <w:r w:rsidRPr="000B2DAD">
        <w:rPr>
          <w:rFonts w:ascii="Arial" w:eastAsia="Tahoma" w:hAnsi="Arial" w:cs="Arial"/>
        </w:rPr>
        <w:t>impedimentos,</w:t>
      </w:r>
      <w:r w:rsidRPr="000B2DAD">
        <w:rPr>
          <w:rFonts w:ascii="Arial" w:eastAsia="Tahoma" w:hAnsi="Arial" w:cs="Arial"/>
          <w:spacing w:val="50"/>
        </w:rPr>
        <w:t xml:space="preserve"> </w:t>
      </w:r>
      <w:r w:rsidRPr="000B2DAD">
        <w:rPr>
          <w:rFonts w:ascii="Arial" w:eastAsia="Tahoma" w:hAnsi="Arial" w:cs="Arial"/>
        </w:rPr>
        <w:t>ainda</w:t>
      </w:r>
      <w:r w:rsidRPr="000B2DAD">
        <w:rPr>
          <w:rFonts w:ascii="Arial" w:eastAsia="Tahoma" w:hAnsi="Arial" w:cs="Arial"/>
          <w:spacing w:val="48"/>
        </w:rPr>
        <w:t xml:space="preserve"> </w:t>
      </w:r>
      <w:r w:rsidRPr="000B2DAD">
        <w:rPr>
          <w:rFonts w:ascii="Arial" w:eastAsia="Tahoma" w:hAnsi="Arial" w:cs="Arial"/>
        </w:rPr>
        <w:t>que</w:t>
      </w:r>
      <w:r w:rsidRPr="000B2DAD">
        <w:rPr>
          <w:rFonts w:ascii="Arial" w:eastAsia="Tahoma" w:hAnsi="Arial" w:cs="Arial"/>
          <w:spacing w:val="27"/>
        </w:rPr>
        <w:t xml:space="preserve"> </w:t>
      </w:r>
      <w:r w:rsidRPr="000B2DAD">
        <w:rPr>
          <w:rFonts w:ascii="Arial" w:eastAsia="Tahoma" w:hAnsi="Arial" w:cs="Arial"/>
        </w:rPr>
        <w:t>por</w:t>
      </w:r>
      <w:r w:rsidRPr="000B2DAD">
        <w:rPr>
          <w:rFonts w:ascii="Arial" w:eastAsia="Tahoma" w:hAnsi="Arial" w:cs="Arial"/>
          <w:spacing w:val="41"/>
        </w:rPr>
        <w:t xml:space="preserve"> </w:t>
      </w:r>
      <w:r w:rsidRPr="000B2DAD">
        <w:rPr>
          <w:rFonts w:ascii="Arial" w:eastAsia="Tahoma" w:hAnsi="Arial" w:cs="Arial"/>
        </w:rPr>
        <w:t>motives</w:t>
      </w:r>
      <w:r w:rsidRPr="000B2DAD">
        <w:rPr>
          <w:rFonts w:ascii="Arial" w:eastAsia="Tahoma" w:hAnsi="Arial" w:cs="Arial"/>
          <w:spacing w:val="48"/>
        </w:rPr>
        <w:t xml:space="preserve"> </w:t>
      </w:r>
      <w:r w:rsidRPr="000B2DAD">
        <w:rPr>
          <w:rFonts w:ascii="Arial" w:eastAsia="Tahoma" w:hAnsi="Arial" w:cs="Arial"/>
        </w:rPr>
        <w:t>alheio a sua vontade.</w:t>
      </w:r>
    </w:p>
    <w:p w14:paraId="60386161" w14:textId="77777777" w:rsidR="000B2DAD" w:rsidRPr="000B2DAD" w:rsidRDefault="000B2DAD" w:rsidP="000B2DAD">
      <w:pPr>
        <w:spacing w:before="52" w:after="120"/>
        <w:jc w:val="both"/>
        <w:rPr>
          <w:rFonts w:ascii="Arial" w:eastAsia="Tahoma" w:hAnsi="Arial" w:cs="Arial"/>
        </w:rPr>
      </w:pPr>
      <w:r w:rsidRPr="000B2DAD">
        <w:rPr>
          <w:rFonts w:ascii="Arial" w:eastAsia="Tahoma" w:hAnsi="Arial" w:cs="Arial"/>
        </w:rPr>
        <w:t>7.8 - Trocar os pneus dos veículos quando a profundidade remanescente</w:t>
      </w:r>
      <w:r w:rsidRPr="000B2DAD">
        <w:rPr>
          <w:rFonts w:ascii="Arial" w:eastAsia="Tahoma" w:hAnsi="Arial" w:cs="Arial"/>
          <w:spacing w:val="80"/>
          <w:w w:val="150"/>
        </w:rPr>
        <w:t xml:space="preserve"> </w:t>
      </w:r>
      <w:r w:rsidRPr="000B2DAD">
        <w:rPr>
          <w:rFonts w:ascii="Arial" w:eastAsia="Tahoma" w:hAnsi="Arial" w:cs="Arial"/>
        </w:rPr>
        <w:t>do</w:t>
      </w:r>
      <w:r w:rsidRPr="000B2DAD">
        <w:rPr>
          <w:rFonts w:ascii="Arial" w:eastAsia="Tahoma" w:hAnsi="Arial" w:cs="Arial"/>
          <w:spacing w:val="74"/>
          <w:w w:val="150"/>
        </w:rPr>
        <w:t xml:space="preserve"> </w:t>
      </w:r>
      <w:r w:rsidRPr="000B2DAD">
        <w:rPr>
          <w:rFonts w:ascii="Arial" w:eastAsia="Tahoma" w:hAnsi="Arial" w:cs="Arial"/>
        </w:rPr>
        <w:t>desenho</w:t>
      </w:r>
      <w:r w:rsidRPr="000B2DAD">
        <w:rPr>
          <w:rFonts w:ascii="Arial" w:eastAsia="Tahoma" w:hAnsi="Arial" w:cs="Arial"/>
          <w:spacing w:val="80"/>
          <w:w w:val="150"/>
        </w:rPr>
        <w:t xml:space="preserve"> </w:t>
      </w:r>
      <w:r w:rsidRPr="000B2DAD">
        <w:rPr>
          <w:rFonts w:ascii="Arial" w:eastAsia="Tahoma" w:hAnsi="Arial" w:cs="Arial"/>
        </w:rPr>
        <w:t>da</w:t>
      </w:r>
      <w:r w:rsidRPr="000B2DAD">
        <w:rPr>
          <w:rFonts w:ascii="Arial" w:eastAsia="Tahoma" w:hAnsi="Arial" w:cs="Arial"/>
          <w:spacing w:val="80"/>
        </w:rPr>
        <w:t xml:space="preserve"> </w:t>
      </w:r>
      <w:r w:rsidRPr="000B2DAD">
        <w:rPr>
          <w:rFonts w:ascii="Arial" w:eastAsia="Tahoma" w:hAnsi="Arial" w:cs="Arial"/>
        </w:rPr>
        <w:t>banda</w:t>
      </w:r>
      <w:r w:rsidRPr="000B2DAD">
        <w:rPr>
          <w:rFonts w:ascii="Arial" w:eastAsia="Tahoma" w:hAnsi="Arial" w:cs="Arial"/>
          <w:spacing w:val="80"/>
          <w:w w:val="150"/>
        </w:rPr>
        <w:t xml:space="preserve"> </w:t>
      </w:r>
      <w:r w:rsidRPr="000B2DAD">
        <w:rPr>
          <w:rFonts w:ascii="Arial" w:eastAsia="Tahoma" w:hAnsi="Arial" w:cs="Arial"/>
        </w:rPr>
        <w:t>de</w:t>
      </w:r>
      <w:r w:rsidRPr="000B2DAD">
        <w:rPr>
          <w:rFonts w:ascii="Arial" w:eastAsia="Tahoma" w:hAnsi="Arial" w:cs="Arial"/>
          <w:spacing w:val="80"/>
        </w:rPr>
        <w:t xml:space="preserve"> </w:t>
      </w:r>
      <w:r w:rsidRPr="000B2DAD">
        <w:rPr>
          <w:rFonts w:ascii="Arial" w:eastAsia="Tahoma" w:hAnsi="Arial" w:cs="Arial"/>
        </w:rPr>
        <w:t>rolagem</w:t>
      </w:r>
      <w:r w:rsidRPr="000B2DAD">
        <w:rPr>
          <w:rFonts w:ascii="Arial" w:eastAsia="Tahoma" w:hAnsi="Arial" w:cs="Arial"/>
          <w:spacing w:val="80"/>
          <w:w w:val="150"/>
        </w:rPr>
        <w:t xml:space="preserve"> </w:t>
      </w:r>
      <w:r w:rsidRPr="000B2DAD">
        <w:rPr>
          <w:rFonts w:ascii="Arial" w:eastAsia="Tahoma" w:hAnsi="Arial" w:cs="Arial"/>
        </w:rPr>
        <w:t>atingir</w:t>
      </w:r>
      <w:r w:rsidRPr="000B2DAD">
        <w:rPr>
          <w:rFonts w:ascii="Arial" w:eastAsia="Tahoma" w:hAnsi="Arial" w:cs="Arial"/>
          <w:spacing w:val="80"/>
          <w:w w:val="150"/>
        </w:rPr>
        <w:t xml:space="preserve"> </w:t>
      </w:r>
      <w:r w:rsidRPr="000B2DAD">
        <w:rPr>
          <w:rFonts w:ascii="Arial" w:eastAsia="Tahoma" w:hAnsi="Arial" w:cs="Arial"/>
        </w:rPr>
        <w:t xml:space="preserve">as </w:t>
      </w:r>
      <w:r w:rsidRPr="000B2DAD">
        <w:rPr>
          <w:rFonts w:ascii="Arial" w:eastAsia="Tahoma" w:hAnsi="Arial" w:cs="Arial"/>
          <w:spacing w:val="-2"/>
        </w:rPr>
        <w:t>especificações</w:t>
      </w:r>
      <w:r w:rsidRPr="000B2DAD">
        <w:rPr>
          <w:rFonts w:ascii="Arial" w:eastAsia="Tahoma" w:hAnsi="Arial" w:cs="Arial"/>
          <w:spacing w:val="-11"/>
        </w:rPr>
        <w:t xml:space="preserve"> </w:t>
      </w:r>
      <w:r w:rsidRPr="000B2DAD">
        <w:rPr>
          <w:rFonts w:ascii="Arial" w:eastAsia="Tahoma" w:hAnsi="Arial" w:cs="Arial"/>
          <w:spacing w:val="-2"/>
        </w:rPr>
        <w:t>mínimas</w:t>
      </w:r>
      <w:r w:rsidRPr="000B2DAD">
        <w:rPr>
          <w:rFonts w:ascii="Arial" w:eastAsia="Tahoma" w:hAnsi="Arial" w:cs="Arial"/>
          <w:spacing w:val="-5"/>
        </w:rPr>
        <w:t xml:space="preserve"> </w:t>
      </w:r>
      <w:r w:rsidRPr="000B2DAD">
        <w:rPr>
          <w:rFonts w:ascii="Arial" w:eastAsia="Tahoma" w:hAnsi="Arial" w:cs="Arial"/>
          <w:spacing w:val="-2"/>
        </w:rPr>
        <w:t>recomendadas</w:t>
      </w:r>
      <w:r w:rsidRPr="000B2DAD">
        <w:rPr>
          <w:rFonts w:ascii="Arial" w:eastAsia="Tahoma" w:hAnsi="Arial" w:cs="Arial"/>
          <w:spacing w:val="11"/>
        </w:rPr>
        <w:t xml:space="preserve"> </w:t>
      </w:r>
      <w:r w:rsidRPr="000B2DAD">
        <w:rPr>
          <w:rFonts w:ascii="Arial" w:eastAsia="Tahoma" w:hAnsi="Arial" w:cs="Arial"/>
          <w:spacing w:val="-2"/>
        </w:rPr>
        <w:t>na</w:t>
      </w:r>
      <w:r w:rsidRPr="000B2DAD">
        <w:rPr>
          <w:rFonts w:ascii="Arial" w:eastAsia="Tahoma" w:hAnsi="Arial" w:cs="Arial"/>
          <w:spacing w:val="-5"/>
        </w:rPr>
        <w:t xml:space="preserve"> </w:t>
      </w:r>
      <w:r w:rsidRPr="000B2DAD">
        <w:rPr>
          <w:rFonts w:ascii="Arial" w:eastAsia="Tahoma" w:hAnsi="Arial" w:cs="Arial"/>
          <w:spacing w:val="-2"/>
        </w:rPr>
        <w:t>Resolução</w:t>
      </w:r>
      <w:r w:rsidRPr="000B2DAD">
        <w:rPr>
          <w:rFonts w:ascii="Arial" w:eastAsia="Tahoma" w:hAnsi="Arial" w:cs="Arial"/>
          <w:spacing w:val="6"/>
        </w:rPr>
        <w:t xml:space="preserve"> </w:t>
      </w:r>
      <w:r w:rsidRPr="000B2DAD">
        <w:rPr>
          <w:rFonts w:ascii="Arial" w:eastAsia="Tahoma" w:hAnsi="Arial" w:cs="Arial"/>
          <w:spacing w:val="-2"/>
        </w:rPr>
        <w:t>do</w:t>
      </w:r>
      <w:r w:rsidRPr="000B2DAD">
        <w:rPr>
          <w:rFonts w:ascii="Arial" w:eastAsia="Tahoma" w:hAnsi="Arial" w:cs="Arial"/>
          <w:spacing w:val="-8"/>
        </w:rPr>
        <w:t xml:space="preserve"> </w:t>
      </w:r>
      <w:r w:rsidRPr="000B2DAD">
        <w:rPr>
          <w:rFonts w:ascii="Arial" w:eastAsia="Tahoma" w:hAnsi="Arial" w:cs="Arial"/>
          <w:spacing w:val="-6"/>
        </w:rPr>
        <w:t xml:space="preserve">CONTRAN.  </w:t>
      </w:r>
      <w:r w:rsidRPr="000B2DAD">
        <w:rPr>
          <w:rFonts w:ascii="Arial" w:eastAsia="Tahoma" w:hAnsi="Arial" w:cs="Arial"/>
        </w:rPr>
        <w:t>O</w:t>
      </w:r>
      <w:r w:rsidRPr="000B2DAD">
        <w:rPr>
          <w:rFonts w:ascii="Arial" w:eastAsia="Tahoma" w:hAnsi="Arial" w:cs="Arial"/>
          <w:spacing w:val="28"/>
        </w:rPr>
        <w:t xml:space="preserve"> </w:t>
      </w:r>
      <w:r w:rsidRPr="000B2DAD">
        <w:rPr>
          <w:rFonts w:ascii="Arial" w:eastAsia="Tahoma" w:hAnsi="Arial" w:cs="Arial"/>
        </w:rPr>
        <w:t>MUNICIPIO</w:t>
      </w:r>
      <w:r w:rsidRPr="000B2DAD">
        <w:rPr>
          <w:rFonts w:ascii="Arial" w:eastAsia="Tahoma" w:hAnsi="Arial" w:cs="Arial"/>
          <w:spacing w:val="3"/>
        </w:rPr>
        <w:t xml:space="preserve"> </w:t>
      </w:r>
      <w:r w:rsidRPr="000B2DAD">
        <w:rPr>
          <w:rFonts w:ascii="Arial" w:eastAsia="Tahoma" w:hAnsi="Arial" w:cs="Arial"/>
        </w:rPr>
        <w:t>não</w:t>
      </w:r>
      <w:r w:rsidRPr="000B2DAD">
        <w:rPr>
          <w:rFonts w:ascii="Arial" w:eastAsia="Tahoma" w:hAnsi="Arial" w:cs="Arial"/>
          <w:spacing w:val="-3"/>
        </w:rPr>
        <w:t xml:space="preserve"> </w:t>
      </w:r>
      <w:r w:rsidRPr="000B2DAD">
        <w:rPr>
          <w:rFonts w:ascii="Arial" w:eastAsia="Tahoma" w:hAnsi="Arial" w:cs="Arial"/>
        </w:rPr>
        <w:t>aceitará</w:t>
      </w:r>
      <w:r w:rsidRPr="000B2DAD">
        <w:rPr>
          <w:rFonts w:ascii="Arial" w:eastAsia="Tahoma" w:hAnsi="Arial" w:cs="Arial"/>
          <w:spacing w:val="5"/>
        </w:rPr>
        <w:t xml:space="preserve"> </w:t>
      </w:r>
      <w:r w:rsidRPr="000B2DAD">
        <w:rPr>
          <w:rFonts w:ascii="Arial" w:eastAsia="Tahoma" w:hAnsi="Arial" w:cs="Arial"/>
        </w:rPr>
        <w:t>a</w:t>
      </w:r>
      <w:r w:rsidRPr="000B2DAD">
        <w:rPr>
          <w:rFonts w:ascii="Arial" w:eastAsia="Tahoma" w:hAnsi="Arial" w:cs="Arial"/>
          <w:spacing w:val="-7"/>
        </w:rPr>
        <w:t xml:space="preserve"> </w:t>
      </w:r>
      <w:r w:rsidRPr="000B2DAD">
        <w:rPr>
          <w:rFonts w:ascii="Arial" w:eastAsia="Tahoma" w:hAnsi="Arial" w:cs="Arial"/>
        </w:rPr>
        <w:t>colocação</w:t>
      </w:r>
      <w:r w:rsidRPr="000B2DAD">
        <w:rPr>
          <w:rFonts w:ascii="Arial" w:eastAsia="Tahoma" w:hAnsi="Arial" w:cs="Arial"/>
          <w:spacing w:val="5"/>
        </w:rPr>
        <w:t xml:space="preserve"> </w:t>
      </w:r>
      <w:r w:rsidRPr="000B2DAD">
        <w:rPr>
          <w:rFonts w:ascii="Arial" w:eastAsia="Tahoma" w:hAnsi="Arial" w:cs="Arial"/>
        </w:rPr>
        <w:t>de</w:t>
      </w:r>
      <w:r w:rsidRPr="000B2DAD">
        <w:rPr>
          <w:rFonts w:ascii="Arial" w:eastAsia="Tahoma" w:hAnsi="Arial" w:cs="Arial"/>
          <w:spacing w:val="-12"/>
        </w:rPr>
        <w:t xml:space="preserve"> </w:t>
      </w:r>
      <w:r w:rsidRPr="000B2DAD">
        <w:rPr>
          <w:rFonts w:ascii="Arial" w:eastAsia="Tahoma" w:hAnsi="Arial" w:cs="Arial"/>
        </w:rPr>
        <w:t>pneus</w:t>
      </w:r>
      <w:r w:rsidRPr="000B2DAD">
        <w:rPr>
          <w:rFonts w:ascii="Arial" w:eastAsia="Tahoma" w:hAnsi="Arial" w:cs="Arial"/>
          <w:spacing w:val="-9"/>
        </w:rPr>
        <w:t xml:space="preserve"> </w:t>
      </w:r>
      <w:r w:rsidRPr="000B2DAD">
        <w:rPr>
          <w:rFonts w:ascii="Arial" w:eastAsia="Tahoma" w:hAnsi="Arial" w:cs="Arial"/>
          <w:spacing w:val="-2"/>
        </w:rPr>
        <w:t>recondicionados.</w:t>
      </w:r>
    </w:p>
    <w:p w14:paraId="6DFCA552" w14:textId="77777777" w:rsidR="000B2DAD" w:rsidRPr="000B2DAD" w:rsidRDefault="000B2DAD" w:rsidP="000B2DAD">
      <w:pPr>
        <w:widowControl w:val="0"/>
        <w:tabs>
          <w:tab w:val="left" w:pos="851"/>
        </w:tabs>
        <w:autoSpaceDE w:val="0"/>
        <w:autoSpaceDN w:val="0"/>
        <w:spacing w:before="34" w:line="283" w:lineRule="auto"/>
        <w:ind w:left="362" w:right="6" w:hanging="362"/>
        <w:jc w:val="both"/>
        <w:rPr>
          <w:rFonts w:ascii="Arial" w:eastAsia="Calibri" w:hAnsi="Arial" w:cs="Arial"/>
          <w:b/>
          <w:lang w:val="pt-PT"/>
        </w:rPr>
      </w:pPr>
      <w:r w:rsidRPr="000B2DAD">
        <w:rPr>
          <w:rFonts w:ascii="Arial" w:eastAsia="Calibri" w:hAnsi="Arial" w:cs="Arial"/>
          <w:lang w:val="pt-PT"/>
        </w:rPr>
        <w:t>7.9- A</w:t>
      </w:r>
      <w:r w:rsidRPr="000B2DAD">
        <w:rPr>
          <w:rFonts w:ascii="Arial" w:eastAsia="Calibri" w:hAnsi="Arial" w:cs="Arial"/>
          <w:spacing w:val="33"/>
          <w:lang w:val="pt-PT"/>
        </w:rPr>
        <w:t xml:space="preserve"> </w:t>
      </w:r>
      <w:r w:rsidRPr="000B2DAD">
        <w:rPr>
          <w:rFonts w:ascii="Arial" w:eastAsia="Calibri" w:hAnsi="Arial" w:cs="Arial"/>
          <w:lang w:val="pt-PT"/>
        </w:rPr>
        <w:t>manutenção</w:t>
      </w:r>
      <w:r w:rsidRPr="000B2DAD">
        <w:rPr>
          <w:rFonts w:ascii="Arial" w:eastAsia="Calibri" w:hAnsi="Arial" w:cs="Arial"/>
          <w:spacing w:val="40"/>
          <w:lang w:val="pt-PT"/>
        </w:rPr>
        <w:t xml:space="preserve"> </w:t>
      </w:r>
      <w:r w:rsidRPr="000B2DAD">
        <w:rPr>
          <w:rFonts w:ascii="Arial" w:eastAsia="Calibri" w:hAnsi="Arial" w:cs="Arial"/>
          <w:lang w:val="pt-PT"/>
        </w:rPr>
        <w:t>das trocas</w:t>
      </w:r>
      <w:r w:rsidRPr="000B2DAD">
        <w:rPr>
          <w:rFonts w:ascii="Arial" w:eastAsia="Calibri" w:hAnsi="Arial" w:cs="Arial"/>
          <w:spacing w:val="40"/>
          <w:lang w:val="pt-PT"/>
        </w:rPr>
        <w:t xml:space="preserve"> </w:t>
      </w:r>
      <w:r w:rsidRPr="000B2DAD">
        <w:rPr>
          <w:rFonts w:ascii="Arial" w:eastAsia="Calibri" w:hAnsi="Arial" w:cs="Arial"/>
          <w:lang w:val="pt-PT"/>
        </w:rPr>
        <w:t>de ó1eo</w:t>
      </w:r>
      <w:r w:rsidRPr="000B2DAD">
        <w:rPr>
          <w:rFonts w:ascii="Arial" w:eastAsia="Calibri" w:hAnsi="Arial" w:cs="Arial"/>
          <w:spacing w:val="39"/>
          <w:lang w:val="pt-PT"/>
        </w:rPr>
        <w:t xml:space="preserve"> </w:t>
      </w:r>
      <w:r w:rsidRPr="000B2DAD">
        <w:rPr>
          <w:rFonts w:ascii="Arial" w:eastAsia="Calibri" w:hAnsi="Arial" w:cs="Arial"/>
          <w:lang w:val="pt-PT"/>
        </w:rPr>
        <w:t>lubrificante</w:t>
      </w:r>
      <w:r w:rsidRPr="000B2DAD">
        <w:rPr>
          <w:rFonts w:ascii="Arial" w:eastAsia="Calibri" w:hAnsi="Arial" w:cs="Arial"/>
          <w:spacing w:val="40"/>
          <w:lang w:val="pt-PT"/>
        </w:rPr>
        <w:t xml:space="preserve"> </w:t>
      </w:r>
      <w:r w:rsidRPr="000B2DAD">
        <w:rPr>
          <w:rFonts w:ascii="Arial" w:eastAsia="Calibri" w:hAnsi="Arial" w:cs="Arial"/>
          <w:lang w:val="pt-PT"/>
        </w:rPr>
        <w:t>e outras</w:t>
      </w:r>
      <w:r w:rsidRPr="000B2DAD">
        <w:rPr>
          <w:rFonts w:ascii="Arial" w:eastAsia="Calibri" w:hAnsi="Arial" w:cs="Arial"/>
          <w:spacing w:val="40"/>
          <w:lang w:val="pt-PT"/>
        </w:rPr>
        <w:t xml:space="preserve"> </w:t>
      </w:r>
      <w:r w:rsidRPr="000B2DAD">
        <w:rPr>
          <w:rFonts w:ascii="Arial" w:eastAsia="Calibri" w:hAnsi="Arial" w:cs="Arial"/>
          <w:lang w:val="pt-PT"/>
        </w:rPr>
        <w:t>revisões, ficarão sob</w:t>
      </w:r>
      <w:r w:rsidRPr="000B2DAD">
        <w:rPr>
          <w:rFonts w:ascii="Arial" w:eastAsia="Calibri" w:hAnsi="Arial" w:cs="Arial"/>
          <w:spacing w:val="-2"/>
          <w:lang w:val="pt-PT"/>
        </w:rPr>
        <w:t xml:space="preserve"> </w:t>
      </w:r>
      <w:r w:rsidRPr="000B2DAD">
        <w:rPr>
          <w:rFonts w:ascii="Arial" w:eastAsia="Calibri" w:hAnsi="Arial" w:cs="Arial"/>
          <w:lang w:val="pt-PT"/>
        </w:rPr>
        <w:t>responsabilidade</w:t>
      </w:r>
      <w:r w:rsidRPr="000B2DAD">
        <w:rPr>
          <w:rFonts w:ascii="Arial" w:eastAsia="Calibri" w:hAnsi="Arial" w:cs="Arial"/>
          <w:spacing w:val="-13"/>
          <w:lang w:val="pt-PT"/>
        </w:rPr>
        <w:t xml:space="preserve"> </w:t>
      </w:r>
      <w:r w:rsidRPr="000B2DAD">
        <w:rPr>
          <w:rFonts w:ascii="Arial" w:eastAsia="Calibri" w:hAnsi="Arial" w:cs="Arial"/>
          <w:lang w:val="pt-PT"/>
        </w:rPr>
        <w:t>da</w:t>
      </w:r>
      <w:r w:rsidRPr="000B2DAD">
        <w:rPr>
          <w:rFonts w:ascii="Arial" w:eastAsia="Calibri" w:hAnsi="Arial" w:cs="Arial"/>
          <w:spacing w:val="-1"/>
          <w:lang w:val="pt-PT"/>
        </w:rPr>
        <w:t xml:space="preserve"> </w:t>
      </w:r>
      <w:r w:rsidRPr="000B2DAD">
        <w:rPr>
          <w:rFonts w:ascii="Arial" w:eastAsia="Calibri" w:hAnsi="Arial" w:cs="Arial"/>
          <w:lang w:val="pt-PT"/>
        </w:rPr>
        <w:t>EMPRESA VENCEDORA.</w:t>
      </w:r>
    </w:p>
    <w:p w14:paraId="105F27E3" w14:textId="77777777" w:rsidR="000B2DAD" w:rsidRPr="000B2DAD" w:rsidRDefault="000B2DAD" w:rsidP="000B2DAD">
      <w:pPr>
        <w:widowControl w:val="0"/>
        <w:tabs>
          <w:tab w:val="left" w:pos="851"/>
        </w:tabs>
        <w:autoSpaceDE w:val="0"/>
        <w:autoSpaceDN w:val="0"/>
        <w:spacing w:line="283" w:lineRule="auto"/>
        <w:ind w:right="7"/>
        <w:jc w:val="both"/>
        <w:rPr>
          <w:rFonts w:ascii="Arial" w:eastAsia="Calibri" w:hAnsi="Arial" w:cs="Arial"/>
          <w:lang w:val="pt-PT"/>
        </w:rPr>
      </w:pPr>
      <w:r w:rsidRPr="000B2DAD">
        <w:rPr>
          <w:rFonts w:ascii="Arial" w:eastAsia="Calibri" w:hAnsi="Arial" w:cs="Arial"/>
          <w:lang w:val="pt-PT"/>
        </w:rPr>
        <w:t>7.10- O veículo</w:t>
      </w:r>
      <w:r w:rsidRPr="000B2DAD">
        <w:rPr>
          <w:rFonts w:ascii="Arial" w:eastAsia="Calibri" w:hAnsi="Arial" w:cs="Arial"/>
          <w:spacing w:val="37"/>
          <w:lang w:val="pt-PT"/>
        </w:rPr>
        <w:t xml:space="preserve"> </w:t>
      </w:r>
      <w:r w:rsidRPr="000B2DAD">
        <w:rPr>
          <w:rFonts w:ascii="Arial" w:eastAsia="Calibri" w:hAnsi="Arial" w:cs="Arial"/>
          <w:lang w:val="pt-PT"/>
        </w:rPr>
        <w:t>deverá</w:t>
      </w:r>
      <w:r w:rsidRPr="000B2DAD">
        <w:rPr>
          <w:rFonts w:ascii="Arial" w:eastAsia="Calibri" w:hAnsi="Arial" w:cs="Arial"/>
          <w:spacing w:val="40"/>
          <w:lang w:val="pt-PT"/>
        </w:rPr>
        <w:t xml:space="preserve"> </w:t>
      </w:r>
      <w:r w:rsidRPr="000B2DAD">
        <w:rPr>
          <w:rFonts w:ascii="Arial" w:eastAsia="Calibri" w:hAnsi="Arial" w:cs="Arial"/>
          <w:lang w:val="pt-PT"/>
        </w:rPr>
        <w:t>receber</w:t>
      </w:r>
      <w:r w:rsidRPr="000B2DAD">
        <w:rPr>
          <w:rFonts w:ascii="Arial" w:eastAsia="Calibri" w:hAnsi="Arial" w:cs="Arial"/>
          <w:spacing w:val="40"/>
          <w:lang w:val="pt-PT"/>
        </w:rPr>
        <w:t xml:space="preserve"> </w:t>
      </w:r>
      <w:r w:rsidRPr="000B2DAD">
        <w:rPr>
          <w:rFonts w:ascii="Arial" w:eastAsia="Calibri" w:hAnsi="Arial" w:cs="Arial"/>
          <w:lang w:val="pt-PT"/>
        </w:rPr>
        <w:t>a</w:t>
      </w:r>
      <w:r w:rsidRPr="000B2DAD">
        <w:rPr>
          <w:rFonts w:ascii="Arial" w:eastAsia="Calibri" w:hAnsi="Arial" w:cs="Arial"/>
          <w:spacing w:val="29"/>
          <w:lang w:val="pt-PT"/>
        </w:rPr>
        <w:t xml:space="preserve"> </w:t>
      </w:r>
      <w:r w:rsidRPr="000B2DAD">
        <w:rPr>
          <w:rFonts w:ascii="Arial" w:eastAsia="Calibri" w:hAnsi="Arial" w:cs="Arial"/>
          <w:lang w:val="pt-PT"/>
        </w:rPr>
        <w:t>adesivagem</w:t>
      </w:r>
      <w:r w:rsidRPr="000B2DAD">
        <w:rPr>
          <w:rFonts w:ascii="Arial" w:eastAsia="Calibri" w:hAnsi="Arial" w:cs="Arial"/>
          <w:spacing w:val="40"/>
          <w:lang w:val="pt-PT"/>
        </w:rPr>
        <w:t xml:space="preserve"> </w:t>
      </w:r>
      <w:r w:rsidRPr="000B2DAD">
        <w:rPr>
          <w:rFonts w:ascii="Arial" w:eastAsia="Calibri" w:hAnsi="Arial" w:cs="Arial"/>
          <w:lang w:val="pt-PT"/>
        </w:rPr>
        <w:t>padrao</w:t>
      </w:r>
      <w:r w:rsidRPr="000B2DAD">
        <w:rPr>
          <w:rFonts w:ascii="Arial" w:eastAsia="Calibri" w:hAnsi="Arial" w:cs="Arial"/>
          <w:spacing w:val="32"/>
          <w:lang w:val="pt-PT"/>
        </w:rPr>
        <w:t xml:space="preserve"> </w:t>
      </w:r>
      <w:r w:rsidRPr="000B2DAD">
        <w:rPr>
          <w:rFonts w:ascii="Arial" w:eastAsia="Calibri" w:hAnsi="Arial" w:cs="Arial"/>
          <w:lang w:val="pt-PT"/>
        </w:rPr>
        <w:t>da</w:t>
      </w:r>
      <w:r w:rsidRPr="000B2DAD">
        <w:rPr>
          <w:rFonts w:ascii="Arial" w:eastAsia="Calibri" w:hAnsi="Arial" w:cs="Arial"/>
          <w:spacing w:val="32"/>
          <w:lang w:val="pt-PT"/>
        </w:rPr>
        <w:t xml:space="preserve"> </w:t>
      </w:r>
      <w:r w:rsidRPr="000B2DAD">
        <w:rPr>
          <w:rFonts w:ascii="Arial" w:eastAsia="Calibri" w:hAnsi="Arial" w:cs="Arial"/>
          <w:lang w:val="pt-PT"/>
        </w:rPr>
        <w:t>Prefeitura</w:t>
      </w:r>
      <w:r w:rsidRPr="000B2DAD">
        <w:rPr>
          <w:rFonts w:ascii="Arial" w:eastAsia="Calibri" w:hAnsi="Arial" w:cs="Arial"/>
          <w:spacing w:val="40"/>
          <w:lang w:val="pt-PT"/>
        </w:rPr>
        <w:t xml:space="preserve"> </w:t>
      </w:r>
      <w:r w:rsidRPr="000B2DAD">
        <w:rPr>
          <w:rFonts w:ascii="Arial" w:eastAsia="Calibri" w:hAnsi="Arial" w:cs="Arial"/>
          <w:lang w:val="pt-PT"/>
        </w:rPr>
        <w:t>por conta</w:t>
      </w:r>
      <w:r w:rsidRPr="000B2DAD">
        <w:rPr>
          <w:rFonts w:ascii="Arial" w:eastAsia="Calibri" w:hAnsi="Arial" w:cs="Arial"/>
          <w:spacing w:val="-12"/>
          <w:lang w:val="pt-PT"/>
        </w:rPr>
        <w:t xml:space="preserve"> </w:t>
      </w:r>
      <w:r w:rsidRPr="000B2DAD">
        <w:rPr>
          <w:rFonts w:ascii="Arial" w:eastAsia="Calibri" w:hAnsi="Arial" w:cs="Arial"/>
          <w:lang w:val="pt-PT"/>
        </w:rPr>
        <w:t>da</w:t>
      </w:r>
      <w:r w:rsidRPr="000B2DAD">
        <w:rPr>
          <w:rFonts w:ascii="Arial" w:eastAsia="Calibri" w:hAnsi="Arial" w:cs="Arial"/>
          <w:spacing w:val="-15"/>
          <w:lang w:val="pt-PT"/>
        </w:rPr>
        <w:t xml:space="preserve"> </w:t>
      </w:r>
      <w:r w:rsidRPr="000B2DAD">
        <w:rPr>
          <w:rFonts w:ascii="Arial" w:eastAsia="Calibri" w:hAnsi="Arial" w:cs="Arial"/>
          <w:lang w:val="pt-PT"/>
        </w:rPr>
        <w:t>EMPRESA</w:t>
      </w:r>
      <w:r w:rsidRPr="000B2DAD">
        <w:rPr>
          <w:rFonts w:ascii="Arial" w:eastAsia="Calibri" w:hAnsi="Arial" w:cs="Arial"/>
          <w:spacing w:val="-2"/>
          <w:lang w:val="pt-PT"/>
        </w:rPr>
        <w:t xml:space="preserve"> </w:t>
      </w:r>
      <w:r w:rsidRPr="000B2DAD">
        <w:rPr>
          <w:rFonts w:ascii="Arial" w:eastAsia="Calibri" w:hAnsi="Arial" w:cs="Arial"/>
          <w:lang w:val="pt-PT"/>
        </w:rPr>
        <w:t>VENCEDORA.</w:t>
      </w:r>
    </w:p>
    <w:p w14:paraId="2D89F4ED" w14:textId="77777777" w:rsidR="000B2DAD" w:rsidRPr="000B2DAD" w:rsidRDefault="000B2DAD" w:rsidP="000B2DAD">
      <w:pPr>
        <w:widowControl w:val="0"/>
        <w:tabs>
          <w:tab w:val="left" w:pos="851"/>
        </w:tabs>
        <w:autoSpaceDE w:val="0"/>
        <w:autoSpaceDN w:val="0"/>
        <w:spacing w:line="285" w:lineRule="auto"/>
        <w:ind w:right="13"/>
        <w:jc w:val="both"/>
        <w:rPr>
          <w:rFonts w:ascii="Arial" w:eastAsia="Calibri" w:hAnsi="Arial" w:cs="Arial"/>
          <w:b/>
          <w:lang w:val="pt-PT"/>
        </w:rPr>
      </w:pPr>
      <w:r w:rsidRPr="000B2DAD">
        <w:rPr>
          <w:rFonts w:ascii="Arial" w:eastAsia="Calibri" w:hAnsi="Arial" w:cs="Arial"/>
          <w:lang w:val="pt-PT"/>
        </w:rPr>
        <w:t>7.11-</w:t>
      </w:r>
      <w:r w:rsidRPr="000B2DAD">
        <w:rPr>
          <w:rFonts w:ascii="Arial" w:eastAsia="Calibri" w:hAnsi="Arial" w:cs="Arial"/>
          <w:b/>
          <w:lang w:val="pt-PT"/>
        </w:rPr>
        <w:t xml:space="preserve"> </w:t>
      </w:r>
      <w:r w:rsidRPr="000B2DAD">
        <w:rPr>
          <w:rFonts w:ascii="Arial" w:eastAsia="Calibri" w:hAnsi="Arial" w:cs="Arial"/>
          <w:lang w:val="pt-PT"/>
        </w:rPr>
        <w:t>A execução dos serviços não poderá sofrer interrupção por qualquer</w:t>
      </w:r>
      <w:r w:rsidRPr="000B2DAD">
        <w:rPr>
          <w:rFonts w:ascii="Arial" w:eastAsia="Calibri" w:hAnsi="Arial" w:cs="Arial"/>
          <w:spacing w:val="40"/>
          <w:lang w:val="pt-PT"/>
        </w:rPr>
        <w:t xml:space="preserve"> </w:t>
      </w:r>
      <w:r w:rsidRPr="000B2DAD">
        <w:rPr>
          <w:rFonts w:ascii="Arial" w:eastAsia="Calibri" w:hAnsi="Arial" w:cs="Arial"/>
          <w:lang w:val="pt-PT"/>
        </w:rPr>
        <w:t>motivo que possa</w:t>
      </w:r>
      <w:r w:rsidRPr="000B2DAD">
        <w:rPr>
          <w:rFonts w:ascii="Arial" w:eastAsia="Calibri" w:hAnsi="Arial" w:cs="Arial"/>
          <w:spacing w:val="40"/>
          <w:lang w:val="pt-PT"/>
        </w:rPr>
        <w:t xml:space="preserve"> </w:t>
      </w:r>
      <w:r w:rsidRPr="000B2DAD">
        <w:rPr>
          <w:rFonts w:ascii="Arial" w:eastAsia="Calibri" w:hAnsi="Arial" w:cs="Arial"/>
          <w:lang w:val="pt-PT"/>
        </w:rPr>
        <w:t>advir, a não ser aquele</w:t>
      </w:r>
      <w:r w:rsidRPr="000B2DAD">
        <w:rPr>
          <w:rFonts w:ascii="Arial" w:eastAsia="Calibri" w:hAnsi="Arial" w:cs="Arial"/>
          <w:spacing w:val="40"/>
          <w:lang w:val="pt-PT"/>
        </w:rPr>
        <w:t xml:space="preserve"> </w:t>
      </w:r>
      <w:r w:rsidRPr="000B2DAD">
        <w:rPr>
          <w:rFonts w:ascii="Arial" w:eastAsia="Calibri" w:hAnsi="Arial" w:cs="Arial"/>
          <w:lang w:val="pt-PT"/>
        </w:rPr>
        <w:t>estabelecido pelo MUNÍCIPIO.</w:t>
      </w:r>
    </w:p>
    <w:p w14:paraId="2085EA30" w14:textId="77777777" w:rsidR="000B2DAD" w:rsidRPr="000B2DAD" w:rsidRDefault="000B2DAD" w:rsidP="000B2DAD">
      <w:pPr>
        <w:widowControl w:val="0"/>
        <w:autoSpaceDE w:val="0"/>
        <w:autoSpaceDN w:val="0"/>
        <w:spacing w:line="290" w:lineRule="auto"/>
        <w:jc w:val="both"/>
        <w:rPr>
          <w:rFonts w:ascii="Arial" w:eastAsia="Calibri" w:hAnsi="Arial" w:cs="Arial"/>
          <w:b/>
          <w:lang w:val="pt-PT"/>
        </w:rPr>
      </w:pPr>
      <w:r w:rsidRPr="000B2DAD">
        <w:rPr>
          <w:rFonts w:ascii="Arial" w:eastAsia="Calibri" w:hAnsi="Arial" w:cs="Arial"/>
          <w:lang w:val="pt-PT"/>
        </w:rPr>
        <w:t>7.12-</w:t>
      </w:r>
      <w:r w:rsidRPr="000B2DAD">
        <w:rPr>
          <w:rFonts w:ascii="Arial" w:eastAsia="Calibri" w:hAnsi="Arial" w:cs="Arial"/>
          <w:b/>
          <w:lang w:val="pt-PT"/>
        </w:rPr>
        <w:t xml:space="preserve"> </w:t>
      </w:r>
      <w:r w:rsidRPr="000B2DAD">
        <w:rPr>
          <w:rFonts w:ascii="Arial" w:eastAsia="Calibri" w:hAnsi="Arial" w:cs="Arial"/>
          <w:w w:val="105"/>
          <w:lang w:val="pt-PT"/>
        </w:rPr>
        <w:t xml:space="preserve">Assumir, sob sua exclusiva responsabilidade, o pagamento de </w:t>
      </w:r>
      <w:r w:rsidRPr="000B2DAD">
        <w:rPr>
          <w:rFonts w:ascii="Arial" w:eastAsia="Calibri" w:hAnsi="Arial" w:cs="Arial"/>
          <w:spacing w:val="-2"/>
          <w:w w:val="105"/>
          <w:lang w:val="pt-PT"/>
        </w:rPr>
        <w:t>todos</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os</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impostos,</w:t>
      </w:r>
      <w:r w:rsidRPr="000B2DAD">
        <w:rPr>
          <w:rFonts w:ascii="Arial" w:eastAsia="Calibri" w:hAnsi="Arial" w:cs="Arial"/>
          <w:spacing w:val="-3"/>
          <w:w w:val="105"/>
          <w:lang w:val="pt-PT"/>
        </w:rPr>
        <w:t xml:space="preserve"> </w:t>
      </w:r>
      <w:r w:rsidRPr="000B2DAD">
        <w:rPr>
          <w:rFonts w:ascii="Arial" w:eastAsia="Calibri" w:hAnsi="Arial" w:cs="Arial"/>
          <w:spacing w:val="-2"/>
          <w:w w:val="105"/>
          <w:lang w:val="pt-PT"/>
        </w:rPr>
        <w:t>taxas,</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emplacamento,</w:t>
      </w:r>
      <w:r w:rsidRPr="000B2DAD">
        <w:rPr>
          <w:rFonts w:ascii="Arial" w:eastAsia="Calibri" w:hAnsi="Arial" w:cs="Arial"/>
          <w:spacing w:val="19"/>
          <w:w w:val="105"/>
          <w:lang w:val="pt-PT"/>
        </w:rPr>
        <w:t xml:space="preserve"> </w:t>
      </w:r>
      <w:r w:rsidRPr="000B2DAD">
        <w:rPr>
          <w:rFonts w:ascii="Arial" w:eastAsia="Calibri" w:hAnsi="Arial" w:cs="Arial"/>
          <w:spacing w:val="-2"/>
          <w:w w:val="105"/>
          <w:lang w:val="pt-PT"/>
        </w:rPr>
        <w:t>licenciamento,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seguros</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 xml:space="preserve">e </w:t>
      </w:r>
      <w:r w:rsidRPr="000B2DAD">
        <w:rPr>
          <w:rFonts w:ascii="Arial" w:eastAsia="Calibri" w:hAnsi="Arial" w:cs="Arial"/>
          <w:w w:val="105"/>
          <w:lang w:val="pt-PT"/>
        </w:rPr>
        <w:t>multas</w:t>
      </w:r>
      <w:r w:rsidRPr="000B2DAD">
        <w:rPr>
          <w:rFonts w:ascii="Arial" w:eastAsia="Calibri" w:hAnsi="Arial" w:cs="Arial"/>
          <w:spacing w:val="-16"/>
          <w:w w:val="105"/>
          <w:lang w:val="pt-PT"/>
        </w:rPr>
        <w:t xml:space="preserve"> </w:t>
      </w:r>
      <w:r w:rsidRPr="000B2DAD">
        <w:rPr>
          <w:rFonts w:ascii="Arial" w:eastAsia="Calibri" w:hAnsi="Arial" w:cs="Arial"/>
          <w:w w:val="105"/>
          <w:lang w:val="pt-PT"/>
        </w:rPr>
        <w:t>consequentes</w:t>
      </w:r>
      <w:r w:rsidRPr="000B2DAD">
        <w:rPr>
          <w:rFonts w:ascii="Arial" w:eastAsia="Calibri" w:hAnsi="Arial" w:cs="Arial"/>
          <w:spacing w:val="-15"/>
          <w:w w:val="105"/>
          <w:lang w:val="pt-PT"/>
        </w:rPr>
        <w:t xml:space="preserve"> </w:t>
      </w:r>
      <w:r w:rsidRPr="000B2DAD">
        <w:rPr>
          <w:rFonts w:ascii="Arial" w:eastAsia="Calibri" w:hAnsi="Arial" w:cs="Arial"/>
          <w:w w:val="105"/>
          <w:lang w:val="pt-PT"/>
        </w:rPr>
        <w:t>do</w:t>
      </w:r>
      <w:r w:rsidRPr="000B2DAD">
        <w:rPr>
          <w:rFonts w:ascii="Arial" w:eastAsia="Calibri" w:hAnsi="Arial" w:cs="Arial"/>
          <w:spacing w:val="-15"/>
          <w:w w:val="105"/>
          <w:lang w:val="pt-PT"/>
        </w:rPr>
        <w:t xml:space="preserve"> </w:t>
      </w:r>
      <w:r w:rsidRPr="000B2DAD">
        <w:rPr>
          <w:rFonts w:ascii="Arial" w:eastAsia="Calibri" w:hAnsi="Arial" w:cs="Arial"/>
          <w:w w:val="105"/>
          <w:lang w:val="pt-PT"/>
        </w:rPr>
        <w:t>não</w:t>
      </w:r>
      <w:r w:rsidRPr="000B2DAD">
        <w:rPr>
          <w:rFonts w:ascii="Arial" w:eastAsia="Calibri" w:hAnsi="Arial" w:cs="Arial"/>
          <w:spacing w:val="-16"/>
          <w:w w:val="105"/>
          <w:lang w:val="pt-PT"/>
        </w:rPr>
        <w:t xml:space="preserve"> </w:t>
      </w:r>
      <w:r w:rsidRPr="000B2DAD">
        <w:rPr>
          <w:rFonts w:ascii="Arial" w:eastAsia="Calibri" w:hAnsi="Arial" w:cs="Arial"/>
          <w:w w:val="105"/>
          <w:lang w:val="pt-PT"/>
        </w:rPr>
        <w:t>cumprimento</w:t>
      </w:r>
      <w:r w:rsidRPr="000B2DAD">
        <w:rPr>
          <w:rFonts w:ascii="Arial" w:eastAsia="Calibri" w:hAnsi="Arial" w:cs="Arial"/>
          <w:spacing w:val="-15"/>
          <w:w w:val="105"/>
          <w:lang w:val="pt-PT"/>
        </w:rPr>
        <w:t xml:space="preserve"> </w:t>
      </w:r>
      <w:r w:rsidRPr="000B2DAD">
        <w:rPr>
          <w:rFonts w:ascii="Arial" w:eastAsia="Calibri" w:hAnsi="Arial" w:cs="Arial"/>
          <w:w w:val="105"/>
          <w:lang w:val="pt-PT"/>
        </w:rPr>
        <w:t>dessas</w:t>
      </w:r>
      <w:r w:rsidRPr="000B2DAD">
        <w:rPr>
          <w:rFonts w:ascii="Arial" w:eastAsia="Calibri" w:hAnsi="Arial" w:cs="Arial"/>
          <w:spacing w:val="-15"/>
          <w:w w:val="105"/>
          <w:lang w:val="pt-PT"/>
        </w:rPr>
        <w:t xml:space="preserve"> </w:t>
      </w:r>
      <w:r w:rsidRPr="000B2DAD">
        <w:rPr>
          <w:rFonts w:ascii="Arial" w:eastAsia="Calibri" w:hAnsi="Arial" w:cs="Arial"/>
          <w:w w:val="105"/>
          <w:lang w:val="pt-PT"/>
        </w:rPr>
        <w:t>e</w:t>
      </w:r>
      <w:r w:rsidRPr="000B2DAD">
        <w:rPr>
          <w:rFonts w:ascii="Arial" w:eastAsia="Calibri" w:hAnsi="Arial" w:cs="Arial"/>
          <w:spacing w:val="-16"/>
          <w:w w:val="105"/>
          <w:lang w:val="pt-PT"/>
        </w:rPr>
        <w:t xml:space="preserve"> </w:t>
      </w:r>
      <w:r w:rsidRPr="000B2DAD">
        <w:rPr>
          <w:rFonts w:ascii="Arial" w:eastAsia="Calibri" w:hAnsi="Arial" w:cs="Arial"/>
          <w:w w:val="105"/>
          <w:lang w:val="pt-PT"/>
        </w:rPr>
        <w:t>qualquer</w:t>
      </w:r>
      <w:r w:rsidRPr="000B2DAD">
        <w:rPr>
          <w:rFonts w:ascii="Arial" w:eastAsia="Calibri" w:hAnsi="Arial" w:cs="Arial"/>
          <w:spacing w:val="-15"/>
          <w:w w:val="105"/>
          <w:lang w:val="pt-PT"/>
        </w:rPr>
        <w:t xml:space="preserve"> </w:t>
      </w:r>
      <w:r w:rsidRPr="000B2DAD">
        <w:rPr>
          <w:rFonts w:ascii="Arial" w:eastAsia="Calibri" w:hAnsi="Arial" w:cs="Arial"/>
          <w:w w:val="105"/>
          <w:lang w:val="pt-PT"/>
        </w:rPr>
        <w:t xml:space="preserve">ônus fiscal de origem federal, estadual e municipal, qualquer responsabilidade judicial ou extrajudicial que lhe seja imputável, </w:t>
      </w:r>
      <w:r w:rsidRPr="000B2DAD">
        <w:rPr>
          <w:rFonts w:ascii="Arial" w:eastAsia="Calibri" w:hAnsi="Arial" w:cs="Arial"/>
          <w:lang w:val="pt-PT"/>
        </w:rPr>
        <w:t>inclusive em</w:t>
      </w:r>
      <w:r w:rsidRPr="000B2DAD">
        <w:rPr>
          <w:rFonts w:ascii="Arial" w:eastAsia="Calibri" w:hAnsi="Arial" w:cs="Arial"/>
          <w:spacing w:val="-1"/>
          <w:lang w:val="pt-PT"/>
        </w:rPr>
        <w:t xml:space="preserve"> </w:t>
      </w:r>
      <w:r w:rsidRPr="000B2DAD">
        <w:rPr>
          <w:rFonts w:ascii="Arial" w:eastAsia="Calibri" w:hAnsi="Arial" w:cs="Arial"/>
          <w:lang w:val="pt-PT"/>
        </w:rPr>
        <w:t>relação a terceiros e</w:t>
      </w:r>
      <w:r w:rsidRPr="000B2DAD">
        <w:rPr>
          <w:rFonts w:ascii="Arial" w:eastAsia="Calibri" w:hAnsi="Arial" w:cs="Arial"/>
          <w:spacing w:val="-6"/>
          <w:lang w:val="pt-PT"/>
        </w:rPr>
        <w:t xml:space="preserve"> </w:t>
      </w:r>
      <w:r w:rsidRPr="000B2DAD">
        <w:rPr>
          <w:rFonts w:ascii="Arial" w:eastAsia="Calibri" w:hAnsi="Arial" w:cs="Arial"/>
          <w:lang w:val="pt-PT"/>
        </w:rPr>
        <w:t>todas as</w:t>
      </w:r>
      <w:r w:rsidRPr="000B2DAD">
        <w:rPr>
          <w:rFonts w:ascii="Arial" w:eastAsia="Calibri" w:hAnsi="Arial" w:cs="Arial"/>
          <w:spacing w:val="-5"/>
          <w:lang w:val="pt-PT"/>
        </w:rPr>
        <w:t xml:space="preserve"> </w:t>
      </w:r>
      <w:r w:rsidRPr="000B2DAD">
        <w:rPr>
          <w:rFonts w:ascii="Arial" w:eastAsia="Calibri" w:hAnsi="Arial" w:cs="Arial"/>
          <w:lang w:val="pt-PT"/>
        </w:rPr>
        <w:t xml:space="preserve">operações auxiliares ou </w:t>
      </w:r>
      <w:r w:rsidRPr="000B2DAD">
        <w:rPr>
          <w:rFonts w:ascii="Arial" w:eastAsia="Calibri" w:hAnsi="Arial" w:cs="Arial"/>
          <w:w w:val="105"/>
          <w:lang w:val="pt-PT"/>
        </w:rPr>
        <w:t>complementares</w:t>
      </w:r>
      <w:r w:rsidRPr="000B2DAD">
        <w:rPr>
          <w:rFonts w:ascii="Arial" w:eastAsia="Calibri" w:hAnsi="Arial" w:cs="Arial"/>
          <w:spacing w:val="-7"/>
          <w:w w:val="105"/>
          <w:lang w:val="pt-PT"/>
        </w:rPr>
        <w:t xml:space="preserve"> </w:t>
      </w:r>
      <w:r w:rsidRPr="000B2DAD">
        <w:rPr>
          <w:rFonts w:ascii="Arial" w:eastAsia="Calibri" w:hAnsi="Arial" w:cs="Arial"/>
          <w:w w:val="105"/>
          <w:lang w:val="pt-PT"/>
        </w:rPr>
        <w:t>necessárias ao seu uso.</w:t>
      </w:r>
    </w:p>
    <w:p w14:paraId="4C75EEDB" w14:textId="77777777" w:rsidR="000B2DAD" w:rsidRPr="000B2DAD" w:rsidRDefault="000B2DAD" w:rsidP="000B2DAD">
      <w:pPr>
        <w:widowControl w:val="0"/>
        <w:autoSpaceDE w:val="0"/>
        <w:autoSpaceDN w:val="0"/>
        <w:spacing w:line="290" w:lineRule="auto"/>
        <w:ind w:right="6"/>
        <w:jc w:val="both"/>
        <w:rPr>
          <w:rFonts w:ascii="Arial" w:eastAsia="Calibri" w:hAnsi="Arial" w:cs="Arial"/>
          <w:b/>
          <w:lang w:val="pt-PT"/>
        </w:rPr>
      </w:pPr>
      <w:r w:rsidRPr="000B2DAD">
        <w:rPr>
          <w:rFonts w:ascii="Arial" w:eastAsia="Calibri" w:hAnsi="Arial" w:cs="Arial"/>
          <w:spacing w:val="-2"/>
          <w:w w:val="105"/>
          <w:lang w:val="pt-PT"/>
        </w:rPr>
        <w:t>7.13 - Manter</w:t>
      </w:r>
      <w:r w:rsidRPr="000B2DAD">
        <w:rPr>
          <w:rFonts w:ascii="Arial" w:eastAsia="Calibri" w:hAnsi="Arial" w:cs="Arial"/>
          <w:spacing w:val="-9"/>
          <w:w w:val="105"/>
          <w:lang w:val="pt-PT"/>
        </w:rPr>
        <w:t xml:space="preserve"> </w:t>
      </w:r>
      <w:r w:rsidRPr="000B2DAD">
        <w:rPr>
          <w:rFonts w:ascii="Arial" w:eastAsia="Calibri" w:hAnsi="Arial" w:cs="Arial"/>
          <w:spacing w:val="-2"/>
          <w:w w:val="105"/>
          <w:lang w:val="pt-PT"/>
        </w:rPr>
        <w:t>no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veículo,</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formulários específicos</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para</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serem</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anotadas</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as datas</w:t>
      </w:r>
      <w:r w:rsidRPr="000B2DAD">
        <w:rPr>
          <w:rFonts w:ascii="Arial" w:eastAsia="Calibri" w:hAnsi="Arial" w:cs="Arial"/>
          <w:spacing w:val="-11"/>
          <w:w w:val="105"/>
          <w:lang w:val="pt-PT"/>
        </w:rPr>
        <w:t xml:space="preserve"> </w:t>
      </w:r>
      <w:r w:rsidRPr="000B2DAD">
        <w:rPr>
          <w:rFonts w:ascii="Arial" w:eastAsia="Calibri" w:hAnsi="Arial" w:cs="Arial"/>
          <w:spacing w:val="-2"/>
          <w:w w:val="105"/>
          <w:lang w:val="pt-PT"/>
        </w:rPr>
        <w:t>em</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que</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recebeu</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manutenções preventivas,</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constando</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 xml:space="preserve">que </w:t>
      </w:r>
      <w:r w:rsidRPr="000B2DAD">
        <w:rPr>
          <w:rFonts w:ascii="Arial" w:eastAsia="Calibri" w:hAnsi="Arial" w:cs="Arial"/>
          <w:w w:val="105"/>
          <w:lang w:val="pt-PT"/>
        </w:rPr>
        <w:t xml:space="preserve">foi providenciado e dando conhecimento por escrito ao </w:t>
      </w:r>
      <w:r w:rsidRPr="000B2DAD">
        <w:rPr>
          <w:rFonts w:ascii="Arial" w:eastAsia="Calibri" w:hAnsi="Arial" w:cs="Arial"/>
          <w:spacing w:val="-2"/>
          <w:w w:val="105"/>
          <w:lang w:val="pt-PT"/>
        </w:rPr>
        <w:t>MUNICÍPIO.</w:t>
      </w:r>
    </w:p>
    <w:p w14:paraId="635922F8" w14:textId="77777777" w:rsidR="000B2DAD" w:rsidRPr="000B2DAD" w:rsidRDefault="000B2DAD" w:rsidP="000B2DAD">
      <w:pPr>
        <w:widowControl w:val="0"/>
        <w:autoSpaceDE w:val="0"/>
        <w:autoSpaceDN w:val="0"/>
        <w:spacing w:line="285" w:lineRule="auto"/>
        <w:ind w:right="6"/>
        <w:jc w:val="both"/>
        <w:rPr>
          <w:rFonts w:ascii="Arial" w:eastAsia="Calibri" w:hAnsi="Arial" w:cs="Arial"/>
          <w:b/>
          <w:lang w:val="pt-PT"/>
        </w:rPr>
      </w:pPr>
      <w:r w:rsidRPr="000B2DAD">
        <w:rPr>
          <w:rFonts w:ascii="Arial" w:eastAsia="Calibri" w:hAnsi="Arial" w:cs="Arial"/>
          <w:lang w:val="pt-PT"/>
        </w:rPr>
        <w:t>7.14- Responsabilizar-se</w:t>
      </w:r>
      <w:r w:rsidRPr="000B2DAD">
        <w:rPr>
          <w:rFonts w:ascii="Arial" w:eastAsia="Calibri" w:hAnsi="Arial" w:cs="Arial"/>
          <w:spacing w:val="80"/>
          <w:lang w:val="pt-PT"/>
        </w:rPr>
        <w:t xml:space="preserve"> </w:t>
      </w:r>
      <w:r w:rsidRPr="000B2DAD">
        <w:rPr>
          <w:rFonts w:ascii="Arial" w:eastAsia="Calibri" w:hAnsi="Arial" w:cs="Arial"/>
          <w:lang w:val="pt-PT"/>
        </w:rPr>
        <w:t>para</w:t>
      </w:r>
      <w:r w:rsidRPr="000B2DAD">
        <w:rPr>
          <w:rFonts w:ascii="Arial" w:eastAsia="Calibri" w:hAnsi="Arial" w:cs="Arial"/>
          <w:spacing w:val="80"/>
          <w:lang w:val="pt-PT"/>
        </w:rPr>
        <w:t xml:space="preserve"> </w:t>
      </w:r>
      <w:r w:rsidRPr="000B2DAD">
        <w:rPr>
          <w:rFonts w:ascii="Arial" w:eastAsia="Calibri" w:hAnsi="Arial" w:cs="Arial"/>
          <w:lang w:val="pt-PT"/>
        </w:rPr>
        <w:t>que</w:t>
      </w:r>
      <w:r w:rsidRPr="000B2DAD">
        <w:rPr>
          <w:rFonts w:ascii="Arial" w:eastAsia="Calibri" w:hAnsi="Arial" w:cs="Arial"/>
          <w:spacing w:val="80"/>
          <w:lang w:val="pt-PT"/>
        </w:rPr>
        <w:t xml:space="preserve"> </w:t>
      </w:r>
      <w:r w:rsidRPr="000B2DAD">
        <w:rPr>
          <w:rFonts w:ascii="Arial" w:eastAsia="Calibri" w:hAnsi="Arial" w:cs="Arial"/>
          <w:lang w:val="pt-PT"/>
        </w:rPr>
        <w:t>no</w:t>
      </w:r>
      <w:r w:rsidRPr="000B2DAD">
        <w:rPr>
          <w:rFonts w:ascii="Arial" w:eastAsia="Calibri" w:hAnsi="Arial" w:cs="Arial"/>
          <w:spacing w:val="80"/>
          <w:lang w:val="pt-PT"/>
        </w:rPr>
        <w:t xml:space="preserve"> </w:t>
      </w:r>
      <w:r w:rsidRPr="000B2DAD">
        <w:rPr>
          <w:rFonts w:ascii="Arial" w:eastAsia="Calibri" w:hAnsi="Arial" w:cs="Arial"/>
          <w:lang w:val="pt-PT"/>
        </w:rPr>
        <w:t>veículo</w:t>
      </w:r>
      <w:r w:rsidRPr="000B2DAD">
        <w:rPr>
          <w:rFonts w:ascii="Arial" w:eastAsia="Calibri" w:hAnsi="Arial" w:cs="Arial"/>
          <w:spacing w:val="80"/>
          <w:lang w:val="pt-PT"/>
        </w:rPr>
        <w:t xml:space="preserve"> </w:t>
      </w:r>
      <w:r w:rsidRPr="000B2DAD">
        <w:rPr>
          <w:rFonts w:ascii="Arial" w:eastAsia="Calibri" w:hAnsi="Arial" w:cs="Arial"/>
          <w:lang w:val="pt-PT"/>
        </w:rPr>
        <w:t>tenham,</w:t>
      </w:r>
      <w:r w:rsidRPr="000B2DAD">
        <w:rPr>
          <w:rFonts w:ascii="Arial" w:eastAsia="Calibri" w:hAnsi="Arial" w:cs="Arial"/>
          <w:spacing w:val="80"/>
          <w:lang w:val="pt-PT"/>
        </w:rPr>
        <w:t xml:space="preserve"> </w:t>
      </w:r>
      <w:r w:rsidRPr="000B2DAD">
        <w:rPr>
          <w:rFonts w:ascii="Arial" w:eastAsia="Calibri" w:hAnsi="Arial" w:cs="Arial"/>
          <w:lang w:val="pt-PT"/>
        </w:rPr>
        <w:t>sempre</w:t>
      </w:r>
      <w:r w:rsidRPr="000B2DAD">
        <w:rPr>
          <w:rFonts w:ascii="Arial" w:eastAsia="Calibri" w:hAnsi="Arial" w:cs="Arial"/>
          <w:spacing w:val="80"/>
          <w:lang w:val="pt-PT"/>
        </w:rPr>
        <w:t xml:space="preserve"> </w:t>
      </w:r>
      <w:r w:rsidRPr="000B2DAD">
        <w:rPr>
          <w:rFonts w:ascii="Arial" w:eastAsia="Calibri" w:hAnsi="Arial" w:cs="Arial"/>
          <w:lang w:val="pt-PT"/>
        </w:rPr>
        <w:t>em</w:t>
      </w:r>
      <w:r w:rsidRPr="000B2DAD">
        <w:rPr>
          <w:rFonts w:ascii="Arial" w:eastAsia="Calibri" w:hAnsi="Arial" w:cs="Arial"/>
          <w:spacing w:val="40"/>
          <w:lang w:val="pt-PT"/>
        </w:rPr>
        <w:t xml:space="preserve"> </w:t>
      </w:r>
      <w:r w:rsidRPr="000B2DAD">
        <w:rPr>
          <w:rFonts w:ascii="Arial" w:eastAsia="Calibri" w:hAnsi="Arial" w:cs="Arial"/>
          <w:lang w:val="pt-PT"/>
        </w:rPr>
        <w:t>perfeitas condicões, todos os equipamentos</w:t>
      </w:r>
      <w:r w:rsidRPr="000B2DAD">
        <w:rPr>
          <w:rFonts w:ascii="Arial" w:eastAsia="Calibri" w:hAnsi="Arial" w:cs="Arial"/>
          <w:spacing w:val="40"/>
          <w:lang w:val="pt-PT"/>
        </w:rPr>
        <w:t xml:space="preserve"> </w:t>
      </w:r>
      <w:r w:rsidRPr="000B2DAD">
        <w:rPr>
          <w:rFonts w:ascii="Arial" w:eastAsia="Calibri" w:hAnsi="Arial" w:cs="Arial"/>
          <w:lang w:val="pt-PT"/>
        </w:rPr>
        <w:t>exigidos por Lei.</w:t>
      </w:r>
    </w:p>
    <w:p w14:paraId="6D9F7502" w14:textId="77777777" w:rsidR="000B2DAD" w:rsidRPr="000B2DAD" w:rsidRDefault="000B2DAD" w:rsidP="000B2DAD">
      <w:pPr>
        <w:tabs>
          <w:tab w:val="left" w:pos="5090"/>
        </w:tabs>
        <w:spacing w:after="120" w:line="276" w:lineRule="auto"/>
        <w:jc w:val="both"/>
        <w:rPr>
          <w:rFonts w:ascii="Arial" w:eastAsia="Tahoma" w:hAnsi="Arial" w:cs="Arial"/>
        </w:rPr>
      </w:pPr>
      <w:r w:rsidRPr="000B2DAD">
        <w:rPr>
          <w:rFonts w:ascii="Arial" w:eastAsia="Tahoma" w:hAnsi="Arial" w:cs="Arial"/>
          <w:w w:val="105"/>
        </w:rPr>
        <w:t>7.15 - Substituir</w:t>
      </w:r>
      <w:r w:rsidRPr="000B2DAD">
        <w:rPr>
          <w:rFonts w:ascii="Arial" w:eastAsia="Tahoma" w:hAnsi="Arial" w:cs="Arial"/>
          <w:spacing w:val="29"/>
          <w:w w:val="105"/>
        </w:rPr>
        <w:t xml:space="preserve"> </w:t>
      </w:r>
      <w:r w:rsidRPr="000B2DAD">
        <w:rPr>
          <w:rFonts w:ascii="Arial" w:eastAsia="Tahoma" w:hAnsi="Arial" w:cs="Arial"/>
          <w:w w:val="105"/>
        </w:rPr>
        <w:t>de</w:t>
      </w:r>
      <w:r w:rsidRPr="000B2DAD">
        <w:rPr>
          <w:rFonts w:ascii="Arial" w:eastAsia="Tahoma" w:hAnsi="Arial" w:cs="Arial"/>
          <w:spacing w:val="77"/>
          <w:w w:val="150"/>
        </w:rPr>
        <w:t xml:space="preserve"> </w:t>
      </w:r>
      <w:r w:rsidRPr="000B2DAD">
        <w:rPr>
          <w:rFonts w:ascii="Arial" w:eastAsia="Tahoma" w:hAnsi="Arial" w:cs="Arial"/>
          <w:w w:val="105"/>
        </w:rPr>
        <w:t>imediato</w:t>
      </w:r>
      <w:r w:rsidRPr="000B2DAD">
        <w:rPr>
          <w:rFonts w:ascii="Arial" w:eastAsia="Tahoma" w:hAnsi="Arial" w:cs="Arial"/>
          <w:spacing w:val="28"/>
          <w:w w:val="105"/>
        </w:rPr>
        <w:t xml:space="preserve"> </w:t>
      </w:r>
      <w:r w:rsidRPr="000B2DAD">
        <w:rPr>
          <w:rFonts w:ascii="Arial" w:eastAsia="Tahoma" w:hAnsi="Arial" w:cs="Arial"/>
          <w:w w:val="105"/>
        </w:rPr>
        <w:t>qualquer</w:t>
      </w:r>
      <w:r w:rsidRPr="000B2DAD">
        <w:rPr>
          <w:rFonts w:ascii="Arial" w:eastAsia="Tahoma" w:hAnsi="Arial" w:cs="Arial"/>
          <w:spacing w:val="30"/>
          <w:w w:val="105"/>
        </w:rPr>
        <w:t xml:space="preserve"> </w:t>
      </w:r>
      <w:r w:rsidRPr="000B2DAD">
        <w:rPr>
          <w:rFonts w:ascii="Arial" w:eastAsia="Tahoma" w:hAnsi="Arial" w:cs="Arial"/>
          <w:w w:val="105"/>
        </w:rPr>
        <w:t>veículo</w:t>
      </w:r>
      <w:r w:rsidRPr="000B2DAD">
        <w:rPr>
          <w:rFonts w:ascii="Arial" w:eastAsia="Tahoma" w:hAnsi="Arial" w:cs="Arial"/>
          <w:spacing w:val="27"/>
          <w:w w:val="105"/>
        </w:rPr>
        <w:t xml:space="preserve"> </w:t>
      </w:r>
      <w:r w:rsidRPr="000B2DAD">
        <w:rPr>
          <w:rFonts w:ascii="Arial" w:eastAsia="Tahoma" w:hAnsi="Arial" w:cs="Arial"/>
          <w:w w:val="105"/>
        </w:rPr>
        <w:t>quando</w:t>
      </w:r>
      <w:r w:rsidRPr="000B2DAD">
        <w:rPr>
          <w:rFonts w:ascii="Arial" w:eastAsia="Tahoma" w:hAnsi="Arial" w:cs="Arial"/>
          <w:spacing w:val="26"/>
          <w:w w:val="105"/>
        </w:rPr>
        <w:t xml:space="preserve"> </w:t>
      </w:r>
      <w:r w:rsidRPr="000B2DAD">
        <w:rPr>
          <w:rFonts w:ascii="Arial" w:eastAsia="Tahoma" w:hAnsi="Arial" w:cs="Arial"/>
          <w:spacing w:val="-2"/>
          <w:w w:val="105"/>
        </w:rPr>
        <w:t xml:space="preserve">constatada </w:t>
      </w:r>
      <w:r w:rsidRPr="000B2DAD">
        <w:rPr>
          <w:rFonts w:ascii="Arial" w:eastAsia="Tahoma" w:hAnsi="Arial" w:cs="Arial"/>
        </w:rPr>
        <w:t>irregularidade</w:t>
      </w:r>
      <w:r w:rsidRPr="000B2DAD">
        <w:rPr>
          <w:rFonts w:ascii="Arial" w:eastAsia="Tahoma" w:hAnsi="Arial" w:cs="Arial"/>
          <w:spacing w:val="-2"/>
        </w:rPr>
        <w:t xml:space="preserve"> </w:t>
      </w:r>
      <w:r w:rsidRPr="000B2DAD">
        <w:rPr>
          <w:rFonts w:ascii="Arial" w:eastAsia="Tahoma" w:hAnsi="Arial" w:cs="Arial"/>
        </w:rPr>
        <w:t>que</w:t>
      </w:r>
      <w:r w:rsidRPr="000B2DAD">
        <w:rPr>
          <w:rFonts w:ascii="Arial" w:eastAsia="Tahoma" w:hAnsi="Arial" w:cs="Arial"/>
          <w:spacing w:val="3"/>
        </w:rPr>
        <w:t xml:space="preserve"> </w:t>
      </w:r>
      <w:r w:rsidRPr="000B2DAD">
        <w:rPr>
          <w:rFonts w:ascii="Arial" w:eastAsia="Tahoma" w:hAnsi="Arial" w:cs="Arial"/>
        </w:rPr>
        <w:t>possa</w:t>
      </w:r>
      <w:r w:rsidRPr="000B2DAD">
        <w:rPr>
          <w:rFonts w:ascii="Arial" w:eastAsia="Tahoma" w:hAnsi="Arial" w:cs="Arial"/>
          <w:spacing w:val="18"/>
        </w:rPr>
        <w:t xml:space="preserve"> </w:t>
      </w:r>
      <w:r w:rsidRPr="000B2DAD">
        <w:rPr>
          <w:rFonts w:ascii="Arial" w:eastAsia="Tahoma" w:hAnsi="Arial" w:cs="Arial"/>
        </w:rPr>
        <w:t>resultar</w:t>
      </w:r>
      <w:r w:rsidRPr="000B2DAD">
        <w:rPr>
          <w:rFonts w:ascii="Arial" w:eastAsia="Tahoma" w:hAnsi="Arial" w:cs="Arial"/>
          <w:spacing w:val="24"/>
        </w:rPr>
        <w:t xml:space="preserve"> </w:t>
      </w:r>
      <w:r w:rsidRPr="000B2DAD">
        <w:rPr>
          <w:rFonts w:ascii="Arial" w:eastAsia="Tahoma" w:hAnsi="Arial" w:cs="Arial"/>
        </w:rPr>
        <w:t>em</w:t>
      </w:r>
      <w:r w:rsidRPr="000B2DAD">
        <w:rPr>
          <w:rFonts w:ascii="Arial" w:eastAsia="Tahoma" w:hAnsi="Arial" w:cs="Arial"/>
          <w:spacing w:val="6"/>
        </w:rPr>
        <w:t xml:space="preserve"> </w:t>
      </w:r>
      <w:r w:rsidRPr="000B2DAD">
        <w:rPr>
          <w:rFonts w:ascii="Arial" w:eastAsia="Tahoma" w:hAnsi="Arial" w:cs="Arial"/>
        </w:rPr>
        <w:t>acidente,</w:t>
      </w:r>
      <w:r w:rsidRPr="000B2DAD">
        <w:rPr>
          <w:rFonts w:ascii="Arial" w:eastAsia="Tahoma" w:hAnsi="Arial" w:cs="Arial"/>
          <w:spacing w:val="15"/>
        </w:rPr>
        <w:t xml:space="preserve"> </w:t>
      </w:r>
      <w:r w:rsidRPr="000B2DAD">
        <w:rPr>
          <w:rFonts w:ascii="Arial" w:eastAsia="Tahoma" w:hAnsi="Arial" w:cs="Arial"/>
        </w:rPr>
        <w:t>em</w:t>
      </w:r>
      <w:r w:rsidRPr="000B2DAD">
        <w:rPr>
          <w:rFonts w:ascii="Arial" w:eastAsia="Tahoma" w:hAnsi="Arial" w:cs="Arial"/>
          <w:spacing w:val="7"/>
        </w:rPr>
        <w:t xml:space="preserve"> </w:t>
      </w:r>
      <w:r w:rsidRPr="000B2DAD">
        <w:rPr>
          <w:rFonts w:ascii="Arial" w:eastAsia="Tahoma" w:hAnsi="Arial" w:cs="Arial"/>
        </w:rPr>
        <w:t>especial</w:t>
      </w:r>
      <w:r w:rsidRPr="000B2DAD">
        <w:rPr>
          <w:rFonts w:ascii="Arial" w:eastAsia="Tahoma" w:hAnsi="Arial" w:cs="Arial"/>
          <w:spacing w:val="15"/>
        </w:rPr>
        <w:t xml:space="preserve"> </w:t>
      </w:r>
      <w:r w:rsidRPr="000B2DAD">
        <w:rPr>
          <w:rFonts w:ascii="Arial" w:eastAsia="Tahoma" w:hAnsi="Arial" w:cs="Arial"/>
          <w:spacing w:val="-2"/>
        </w:rPr>
        <w:t>aquelas associadas</w:t>
      </w:r>
      <w:r w:rsidRPr="000B2DAD">
        <w:rPr>
          <w:rFonts w:ascii="Arial" w:eastAsia="Tahoma" w:hAnsi="Arial" w:cs="Arial"/>
        </w:rPr>
        <w:t xml:space="preserve"> a </w:t>
      </w:r>
      <w:r w:rsidRPr="000B2DAD">
        <w:rPr>
          <w:rFonts w:ascii="Arial" w:eastAsia="Tahoma" w:hAnsi="Arial" w:cs="Arial"/>
          <w:spacing w:val="-2"/>
        </w:rPr>
        <w:t>segurança</w:t>
      </w:r>
      <w:r w:rsidRPr="000B2DAD">
        <w:rPr>
          <w:rFonts w:ascii="Arial" w:eastAsia="Tahoma" w:hAnsi="Arial" w:cs="Arial"/>
          <w:spacing w:val="13"/>
        </w:rPr>
        <w:t xml:space="preserve"> </w:t>
      </w:r>
      <w:r w:rsidRPr="000B2DAD">
        <w:rPr>
          <w:rFonts w:ascii="Arial" w:eastAsia="Tahoma" w:hAnsi="Arial" w:cs="Arial"/>
          <w:spacing w:val="-2"/>
        </w:rPr>
        <w:t>dos</w:t>
      </w:r>
      <w:r w:rsidRPr="000B2DAD">
        <w:rPr>
          <w:rFonts w:ascii="Arial" w:eastAsia="Tahoma" w:hAnsi="Arial" w:cs="Arial"/>
          <w:spacing w:val="-8"/>
        </w:rPr>
        <w:t xml:space="preserve"> </w:t>
      </w:r>
      <w:r w:rsidRPr="000B2DAD">
        <w:rPr>
          <w:rFonts w:ascii="Arial" w:eastAsia="Tahoma" w:hAnsi="Arial" w:cs="Arial"/>
          <w:spacing w:val="-2"/>
        </w:rPr>
        <w:t>passageiros</w:t>
      </w:r>
      <w:r w:rsidRPr="000B2DAD">
        <w:rPr>
          <w:rFonts w:ascii="Arial" w:eastAsia="Tahoma" w:hAnsi="Arial" w:cs="Arial"/>
          <w:spacing w:val="6"/>
        </w:rPr>
        <w:t xml:space="preserve"> </w:t>
      </w:r>
      <w:r w:rsidRPr="000B2DAD">
        <w:rPr>
          <w:rFonts w:ascii="Arial" w:eastAsia="Tahoma" w:hAnsi="Arial" w:cs="Arial"/>
          <w:spacing w:val="-2"/>
        </w:rPr>
        <w:t>e</w:t>
      </w:r>
      <w:r w:rsidRPr="000B2DAD">
        <w:rPr>
          <w:rFonts w:ascii="Arial" w:eastAsia="Tahoma" w:hAnsi="Arial" w:cs="Arial"/>
          <w:spacing w:val="-10"/>
        </w:rPr>
        <w:t xml:space="preserve"> </w:t>
      </w:r>
      <w:r w:rsidRPr="000B2DAD">
        <w:rPr>
          <w:rFonts w:ascii="Arial" w:eastAsia="Tahoma" w:hAnsi="Arial" w:cs="Arial"/>
          <w:spacing w:val="-2"/>
        </w:rPr>
        <w:t>do</w:t>
      </w:r>
      <w:r w:rsidRPr="000B2DAD">
        <w:rPr>
          <w:rFonts w:ascii="Arial" w:eastAsia="Tahoma" w:hAnsi="Arial" w:cs="Arial"/>
          <w:spacing w:val="-7"/>
        </w:rPr>
        <w:t xml:space="preserve"> </w:t>
      </w:r>
      <w:r w:rsidRPr="000B2DAD">
        <w:rPr>
          <w:rFonts w:ascii="Arial" w:eastAsia="Tahoma" w:hAnsi="Arial" w:cs="Arial"/>
          <w:spacing w:val="-2"/>
        </w:rPr>
        <w:t>veículo.</w:t>
      </w:r>
    </w:p>
    <w:p w14:paraId="1958C3AB" w14:textId="77777777" w:rsidR="000B2DAD" w:rsidRPr="000B2DAD" w:rsidRDefault="000B2DAD" w:rsidP="000B2DAD">
      <w:pPr>
        <w:widowControl w:val="0"/>
        <w:tabs>
          <w:tab w:val="left" w:pos="851"/>
        </w:tabs>
        <w:autoSpaceDE w:val="0"/>
        <w:autoSpaceDN w:val="0"/>
        <w:spacing w:line="285" w:lineRule="auto"/>
        <w:ind w:right="1"/>
        <w:jc w:val="both"/>
        <w:rPr>
          <w:rFonts w:ascii="Arial" w:eastAsia="Calibri" w:hAnsi="Arial" w:cs="Arial"/>
          <w:b/>
          <w:lang w:val="pt-PT"/>
        </w:rPr>
      </w:pPr>
      <w:r w:rsidRPr="000B2DAD">
        <w:rPr>
          <w:rFonts w:ascii="Arial" w:eastAsia="Calibri" w:hAnsi="Arial" w:cs="Arial"/>
          <w:w w:val="105"/>
          <w:lang w:val="pt-PT"/>
        </w:rPr>
        <w:t>7.16 - Manter o veículo devidamente revisado e com aspéctos de limpeza e higiene, nas partes internas e externas, munido de todos os acessórios</w:t>
      </w:r>
      <w:r w:rsidRPr="000B2DAD">
        <w:rPr>
          <w:rFonts w:ascii="Arial" w:eastAsia="Calibri" w:hAnsi="Arial" w:cs="Arial"/>
          <w:spacing w:val="-4"/>
          <w:w w:val="105"/>
          <w:lang w:val="pt-PT"/>
        </w:rPr>
        <w:t xml:space="preserve"> </w:t>
      </w:r>
      <w:r w:rsidRPr="000B2DAD">
        <w:rPr>
          <w:rFonts w:ascii="Arial" w:eastAsia="Calibri" w:hAnsi="Arial" w:cs="Arial"/>
          <w:w w:val="105"/>
          <w:lang w:val="pt-PT"/>
        </w:rPr>
        <w:t>exigidos</w:t>
      </w:r>
      <w:r w:rsidRPr="000B2DAD">
        <w:rPr>
          <w:rFonts w:ascii="Arial" w:eastAsia="Calibri" w:hAnsi="Arial" w:cs="Arial"/>
          <w:spacing w:val="-1"/>
          <w:w w:val="105"/>
          <w:lang w:val="pt-PT"/>
        </w:rPr>
        <w:t xml:space="preserve"> </w:t>
      </w:r>
      <w:r w:rsidRPr="000B2DAD">
        <w:rPr>
          <w:rFonts w:ascii="Arial" w:eastAsia="Calibri" w:hAnsi="Arial" w:cs="Arial"/>
          <w:w w:val="105"/>
          <w:lang w:val="pt-PT"/>
        </w:rPr>
        <w:t>pelo</w:t>
      </w:r>
      <w:r w:rsidRPr="000B2DAD">
        <w:rPr>
          <w:rFonts w:ascii="Arial" w:eastAsia="Calibri" w:hAnsi="Arial" w:cs="Arial"/>
          <w:spacing w:val="-10"/>
          <w:w w:val="105"/>
          <w:lang w:val="pt-PT"/>
        </w:rPr>
        <w:t xml:space="preserve"> </w:t>
      </w:r>
      <w:r w:rsidRPr="000B2DAD">
        <w:rPr>
          <w:rFonts w:ascii="Arial" w:eastAsia="Calibri" w:hAnsi="Arial" w:cs="Arial"/>
          <w:w w:val="105"/>
          <w:lang w:val="pt-PT"/>
        </w:rPr>
        <w:t>Código</w:t>
      </w:r>
      <w:r w:rsidRPr="000B2DAD">
        <w:rPr>
          <w:rFonts w:ascii="Arial" w:eastAsia="Calibri" w:hAnsi="Arial" w:cs="Arial"/>
          <w:spacing w:val="-2"/>
          <w:w w:val="105"/>
          <w:lang w:val="pt-PT"/>
        </w:rPr>
        <w:t xml:space="preserve"> </w:t>
      </w:r>
      <w:r w:rsidRPr="000B2DAD">
        <w:rPr>
          <w:rFonts w:ascii="Arial" w:eastAsia="Calibri" w:hAnsi="Arial" w:cs="Arial"/>
          <w:w w:val="105"/>
          <w:lang w:val="pt-PT"/>
        </w:rPr>
        <w:t>Nacional de</w:t>
      </w:r>
      <w:r w:rsidRPr="000B2DAD">
        <w:rPr>
          <w:rFonts w:ascii="Arial" w:eastAsia="Calibri" w:hAnsi="Arial" w:cs="Arial"/>
          <w:spacing w:val="-16"/>
          <w:w w:val="105"/>
          <w:lang w:val="pt-PT"/>
        </w:rPr>
        <w:t xml:space="preserve"> </w:t>
      </w:r>
      <w:r w:rsidRPr="000B2DAD">
        <w:rPr>
          <w:rFonts w:ascii="Arial" w:eastAsia="Calibri" w:hAnsi="Arial" w:cs="Arial"/>
          <w:w w:val="105"/>
          <w:lang w:val="pt-PT"/>
        </w:rPr>
        <w:t>Transito.</w:t>
      </w:r>
    </w:p>
    <w:p w14:paraId="7D5726FF" w14:textId="77777777" w:rsidR="000B2DAD" w:rsidRPr="000B2DAD" w:rsidRDefault="000B2DAD" w:rsidP="000B2DAD">
      <w:pPr>
        <w:widowControl w:val="0"/>
        <w:tabs>
          <w:tab w:val="left" w:pos="851"/>
        </w:tabs>
        <w:autoSpaceDE w:val="0"/>
        <w:autoSpaceDN w:val="0"/>
        <w:spacing w:line="288" w:lineRule="auto"/>
        <w:jc w:val="both"/>
        <w:rPr>
          <w:rFonts w:ascii="Arial" w:eastAsia="Calibri" w:hAnsi="Arial" w:cs="Arial"/>
          <w:b/>
          <w:lang w:val="pt-PT"/>
        </w:rPr>
      </w:pPr>
      <w:r w:rsidRPr="000B2DAD">
        <w:rPr>
          <w:rFonts w:ascii="Arial" w:eastAsia="Calibri" w:hAnsi="Arial" w:cs="Arial"/>
          <w:lang w:val="pt-PT"/>
        </w:rPr>
        <w:t>7.17</w:t>
      </w:r>
      <w:r w:rsidRPr="000B2DAD">
        <w:rPr>
          <w:rFonts w:ascii="Arial" w:eastAsia="Calibri" w:hAnsi="Arial" w:cs="Arial"/>
          <w:b/>
          <w:lang w:val="pt-PT"/>
        </w:rPr>
        <w:t xml:space="preserve">- </w:t>
      </w:r>
      <w:r w:rsidRPr="000B2DAD">
        <w:rPr>
          <w:rFonts w:ascii="Arial" w:eastAsia="Calibri" w:hAnsi="Arial" w:cs="Arial"/>
          <w:lang w:val="pt-PT"/>
        </w:rPr>
        <w:t>A EMPRESA VENCEDORA deverá substituir o veículo no prazo máximo de 24 (vinte e quatro) horas, a partir da comunicação do MUNICÍPIO, em razão de acidentes, revisao, reparos mecânicos, má conservacão</w:t>
      </w:r>
      <w:r w:rsidRPr="000B2DAD">
        <w:rPr>
          <w:rFonts w:ascii="Arial" w:eastAsia="Calibri" w:hAnsi="Arial" w:cs="Arial"/>
          <w:spacing w:val="19"/>
          <w:lang w:val="pt-PT"/>
        </w:rPr>
        <w:t xml:space="preserve"> </w:t>
      </w:r>
      <w:r w:rsidRPr="000B2DAD">
        <w:rPr>
          <w:rFonts w:ascii="Arial" w:eastAsia="Calibri" w:hAnsi="Arial" w:cs="Arial"/>
          <w:lang w:val="pt-PT"/>
        </w:rPr>
        <w:t>e</w:t>
      </w:r>
      <w:r w:rsidRPr="000B2DAD">
        <w:rPr>
          <w:rFonts w:ascii="Arial" w:eastAsia="Calibri" w:hAnsi="Arial" w:cs="Arial"/>
          <w:spacing w:val="-13"/>
          <w:lang w:val="pt-PT"/>
        </w:rPr>
        <w:t xml:space="preserve"> </w:t>
      </w:r>
      <w:r w:rsidRPr="000B2DAD">
        <w:rPr>
          <w:rFonts w:ascii="Arial" w:eastAsia="Calibri" w:hAnsi="Arial" w:cs="Arial"/>
          <w:lang w:val="pt-PT"/>
        </w:rPr>
        <w:t>condição de</w:t>
      </w:r>
      <w:r w:rsidRPr="000B2DAD">
        <w:rPr>
          <w:rFonts w:ascii="Arial" w:eastAsia="Calibri" w:hAnsi="Arial" w:cs="Arial"/>
          <w:spacing w:val="-5"/>
          <w:lang w:val="pt-PT"/>
        </w:rPr>
        <w:t xml:space="preserve"> </w:t>
      </w:r>
      <w:r w:rsidRPr="000B2DAD">
        <w:rPr>
          <w:rFonts w:ascii="Arial" w:eastAsia="Calibri" w:hAnsi="Arial" w:cs="Arial"/>
          <w:lang w:val="pt-PT"/>
        </w:rPr>
        <w:t>segurança;</w:t>
      </w:r>
    </w:p>
    <w:p w14:paraId="13800777" w14:textId="77777777" w:rsidR="000B2DAD" w:rsidRPr="000B2DAD" w:rsidRDefault="000B2DAD" w:rsidP="000B2DAD">
      <w:pPr>
        <w:widowControl w:val="0"/>
        <w:tabs>
          <w:tab w:val="left" w:pos="851"/>
        </w:tabs>
        <w:autoSpaceDE w:val="0"/>
        <w:autoSpaceDN w:val="0"/>
        <w:spacing w:line="285" w:lineRule="auto"/>
        <w:jc w:val="both"/>
        <w:rPr>
          <w:rFonts w:ascii="Arial" w:eastAsia="Calibri" w:hAnsi="Arial" w:cs="Arial"/>
          <w:b/>
          <w:lang w:val="pt-PT"/>
        </w:rPr>
      </w:pPr>
      <w:r w:rsidRPr="000B2DAD">
        <w:rPr>
          <w:rFonts w:ascii="Arial" w:eastAsia="Calibri" w:hAnsi="Arial" w:cs="Arial"/>
          <w:lang w:val="pt-PT"/>
        </w:rPr>
        <w:lastRenderedPageBreak/>
        <w:t>7.18- Responsabilizar-se civil</w:t>
      </w:r>
      <w:r w:rsidRPr="000B2DAD">
        <w:rPr>
          <w:rFonts w:ascii="Arial" w:eastAsia="Calibri" w:hAnsi="Arial" w:cs="Arial"/>
          <w:spacing w:val="-3"/>
          <w:lang w:val="pt-PT"/>
        </w:rPr>
        <w:t xml:space="preserve"> </w:t>
      </w:r>
      <w:r w:rsidRPr="000B2DAD">
        <w:rPr>
          <w:rFonts w:ascii="Arial" w:eastAsia="Calibri" w:hAnsi="Arial" w:cs="Arial"/>
          <w:lang w:val="pt-PT"/>
        </w:rPr>
        <w:t>ou criminalmente,</w:t>
      </w:r>
      <w:r w:rsidRPr="000B2DAD">
        <w:rPr>
          <w:rFonts w:ascii="Arial" w:eastAsia="Calibri" w:hAnsi="Arial" w:cs="Arial"/>
          <w:spacing w:val="-15"/>
          <w:lang w:val="pt-PT"/>
        </w:rPr>
        <w:t xml:space="preserve"> </w:t>
      </w:r>
      <w:r w:rsidRPr="000B2DAD">
        <w:rPr>
          <w:rFonts w:ascii="Arial" w:eastAsia="Calibri" w:hAnsi="Arial" w:cs="Arial"/>
          <w:lang w:val="pt-PT"/>
        </w:rPr>
        <w:t>pelos danos causados ao MUNICÍPIO ou a terceiros, decorrentes da má execução dos serviços desta ata.</w:t>
      </w:r>
    </w:p>
    <w:p w14:paraId="31AB1967"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w w:val="105"/>
          <w:lang w:val="pt-PT"/>
        </w:rPr>
        <w:t>7.19 - Prestar os esclarecimentos desejados, bem como comunicar o MUNICÍPIO,</w:t>
      </w:r>
      <w:r w:rsidRPr="000B2DAD">
        <w:rPr>
          <w:rFonts w:ascii="Arial" w:eastAsia="Calibri" w:hAnsi="Arial" w:cs="Arial"/>
          <w:spacing w:val="-15"/>
          <w:w w:val="105"/>
          <w:lang w:val="pt-PT"/>
        </w:rPr>
        <w:t xml:space="preserve"> d</w:t>
      </w:r>
      <w:r w:rsidRPr="000B2DAD">
        <w:rPr>
          <w:rFonts w:ascii="Arial" w:eastAsia="Calibri" w:hAnsi="Arial" w:cs="Arial"/>
          <w:w w:val="105"/>
          <w:lang w:val="pt-PT"/>
        </w:rPr>
        <w:t>e</w:t>
      </w:r>
      <w:r w:rsidRPr="000B2DAD">
        <w:rPr>
          <w:rFonts w:ascii="Arial" w:eastAsia="Calibri" w:hAnsi="Arial" w:cs="Arial"/>
          <w:spacing w:val="-6"/>
          <w:w w:val="105"/>
          <w:lang w:val="pt-PT"/>
        </w:rPr>
        <w:t xml:space="preserve"> </w:t>
      </w:r>
      <w:r w:rsidRPr="000B2DAD">
        <w:rPr>
          <w:rFonts w:ascii="Arial" w:eastAsia="Calibri" w:hAnsi="Arial" w:cs="Arial"/>
          <w:w w:val="105"/>
          <w:lang w:val="pt-PT"/>
        </w:rPr>
        <w:t>quaisquer fatos ou anormalidades</w:t>
      </w:r>
      <w:r w:rsidRPr="000B2DAD">
        <w:rPr>
          <w:rFonts w:ascii="Arial" w:eastAsia="Calibri" w:hAnsi="Arial" w:cs="Arial"/>
          <w:spacing w:val="21"/>
          <w:w w:val="105"/>
          <w:lang w:val="pt-PT"/>
        </w:rPr>
        <w:t xml:space="preserve"> </w:t>
      </w:r>
      <w:r w:rsidRPr="000B2DAD">
        <w:rPr>
          <w:rFonts w:ascii="Arial" w:eastAsia="Calibri" w:hAnsi="Arial" w:cs="Arial"/>
          <w:w w:val="105"/>
          <w:lang w:val="pt-PT"/>
        </w:rPr>
        <w:t>que porventura possam prejudicar o born andamento ou o resultado final dos serviços,</w:t>
      </w:r>
      <w:r w:rsidRPr="000B2DAD">
        <w:rPr>
          <w:rFonts w:ascii="Arial" w:eastAsia="Calibri" w:hAnsi="Arial" w:cs="Arial"/>
          <w:spacing w:val="-16"/>
          <w:w w:val="105"/>
          <w:lang w:val="pt-PT"/>
        </w:rPr>
        <w:t xml:space="preserve"> </w:t>
      </w:r>
      <w:r w:rsidRPr="000B2DAD">
        <w:rPr>
          <w:rFonts w:ascii="Arial" w:eastAsia="Calibri" w:hAnsi="Arial" w:cs="Arial"/>
          <w:w w:val="105"/>
          <w:lang w:val="pt-PT"/>
        </w:rPr>
        <w:t>indicando</w:t>
      </w:r>
      <w:r w:rsidRPr="000B2DAD">
        <w:rPr>
          <w:rFonts w:ascii="Arial" w:eastAsia="Calibri" w:hAnsi="Arial" w:cs="Arial"/>
          <w:spacing w:val="-15"/>
          <w:w w:val="105"/>
          <w:lang w:val="pt-PT"/>
        </w:rPr>
        <w:t xml:space="preserve"> </w:t>
      </w:r>
      <w:r w:rsidRPr="000B2DAD">
        <w:rPr>
          <w:rFonts w:ascii="Arial" w:eastAsia="Calibri" w:hAnsi="Arial" w:cs="Arial"/>
          <w:w w:val="105"/>
          <w:lang w:val="pt-PT"/>
        </w:rPr>
        <w:t>preposto</w:t>
      </w:r>
      <w:r w:rsidRPr="000B2DAD">
        <w:rPr>
          <w:rFonts w:ascii="Arial" w:eastAsia="Calibri" w:hAnsi="Arial" w:cs="Arial"/>
          <w:spacing w:val="-15"/>
          <w:w w:val="105"/>
          <w:lang w:val="pt-PT"/>
        </w:rPr>
        <w:t xml:space="preserve"> </w:t>
      </w:r>
      <w:r w:rsidRPr="000B2DAD">
        <w:rPr>
          <w:rFonts w:ascii="Arial" w:eastAsia="Calibri" w:hAnsi="Arial" w:cs="Arial"/>
          <w:w w:val="105"/>
          <w:lang w:val="pt-PT"/>
        </w:rPr>
        <w:t>no</w:t>
      </w:r>
      <w:r w:rsidRPr="000B2DAD">
        <w:rPr>
          <w:rFonts w:ascii="Arial" w:eastAsia="Calibri" w:hAnsi="Arial" w:cs="Arial"/>
          <w:spacing w:val="-16"/>
          <w:w w:val="105"/>
          <w:lang w:val="pt-PT"/>
        </w:rPr>
        <w:t xml:space="preserve"> </w:t>
      </w:r>
      <w:r w:rsidRPr="000B2DAD">
        <w:rPr>
          <w:rFonts w:ascii="Arial" w:eastAsia="Calibri" w:hAnsi="Arial" w:cs="Arial"/>
          <w:w w:val="105"/>
          <w:lang w:val="pt-PT"/>
        </w:rPr>
        <w:t>local</w:t>
      </w:r>
      <w:r w:rsidRPr="000B2DAD">
        <w:rPr>
          <w:rFonts w:ascii="Arial" w:eastAsia="Calibri" w:hAnsi="Arial" w:cs="Arial"/>
          <w:spacing w:val="-15"/>
          <w:w w:val="105"/>
          <w:lang w:val="pt-PT"/>
        </w:rPr>
        <w:t xml:space="preserve"> </w:t>
      </w:r>
      <w:r w:rsidRPr="000B2DAD">
        <w:rPr>
          <w:rFonts w:ascii="Arial" w:eastAsia="Calibri" w:hAnsi="Arial" w:cs="Arial"/>
          <w:w w:val="105"/>
          <w:lang w:val="pt-PT"/>
        </w:rPr>
        <w:t>de</w:t>
      </w:r>
      <w:r w:rsidRPr="000B2DAD">
        <w:rPr>
          <w:rFonts w:ascii="Arial" w:eastAsia="Calibri" w:hAnsi="Arial" w:cs="Arial"/>
          <w:spacing w:val="-15"/>
          <w:w w:val="105"/>
          <w:lang w:val="pt-PT"/>
        </w:rPr>
        <w:t xml:space="preserve"> </w:t>
      </w:r>
      <w:r w:rsidRPr="000B2DAD">
        <w:rPr>
          <w:rFonts w:ascii="Arial" w:eastAsia="Calibri" w:hAnsi="Arial" w:cs="Arial"/>
          <w:w w:val="105"/>
          <w:lang w:val="pt-PT"/>
        </w:rPr>
        <w:t>atendimento</w:t>
      </w:r>
      <w:r w:rsidRPr="000B2DAD">
        <w:rPr>
          <w:rFonts w:ascii="Arial" w:eastAsia="Calibri" w:hAnsi="Arial" w:cs="Arial"/>
          <w:spacing w:val="-16"/>
          <w:w w:val="105"/>
          <w:lang w:val="pt-PT"/>
        </w:rPr>
        <w:t xml:space="preserve"> </w:t>
      </w:r>
      <w:r w:rsidRPr="000B2DAD">
        <w:rPr>
          <w:rFonts w:ascii="Arial" w:eastAsia="Calibri" w:hAnsi="Arial" w:cs="Arial"/>
          <w:w w:val="105"/>
          <w:lang w:val="pt-PT"/>
        </w:rPr>
        <w:t>dos</w:t>
      </w:r>
      <w:r w:rsidRPr="000B2DAD">
        <w:rPr>
          <w:rFonts w:ascii="Arial" w:eastAsia="Calibri" w:hAnsi="Arial" w:cs="Arial"/>
          <w:spacing w:val="-15"/>
          <w:w w:val="105"/>
          <w:lang w:val="pt-PT"/>
        </w:rPr>
        <w:t xml:space="preserve"> </w:t>
      </w:r>
      <w:r w:rsidRPr="000B2DAD">
        <w:rPr>
          <w:rFonts w:ascii="Arial" w:eastAsia="Calibri" w:hAnsi="Arial" w:cs="Arial"/>
          <w:w w:val="105"/>
          <w:lang w:val="pt-PT"/>
        </w:rPr>
        <w:t xml:space="preserve">veículos com poderes para resolver problemas que porventura venham a </w:t>
      </w:r>
      <w:r w:rsidRPr="000B2DAD">
        <w:rPr>
          <w:rFonts w:ascii="Arial" w:eastAsia="Calibri" w:hAnsi="Arial" w:cs="Arial"/>
          <w:spacing w:val="-2"/>
          <w:w w:val="105"/>
          <w:lang w:val="pt-PT"/>
        </w:rPr>
        <w:t>ocorrer.</w:t>
      </w:r>
    </w:p>
    <w:p w14:paraId="0BFA4E9A"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lang w:val="pt-PT"/>
        </w:rPr>
        <w:t>7.20 - Prestar assistência 24 (vinte e quatro) horas, com plantão para atendimento</w:t>
      </w:r>
      <w:r w:rsidRPr="000B2DAD">
        <w:rPr>
          <w:rFonts w:ascii="Arial" w:eastAsia="Calibri" w:hAnsi="Arial" w:cs="Arial"/>
          <w:spacing w:val="40"/>
          <w:lang w:val="pt-PT"/>
        </w:rPr>
        <w:t xml:space="preserve"> </w:t>
      </w:r>
      <w:r w:rsidRPr="000B2DAD">
        <w:rPr>
          <w:rFonts w:ascii="Arial" w:eastAsia="Calibri" w:hAnsi="Arial" w:cs="Arial"/>
          <w:lang w:val="pt-PT"/>
        </w:rPr>
        <w:t>e</w:t>
      </w:r>
      <w:r w:rsidRPr="000B2DAD">
        <w:rPr>
          <w:rFonts w:ascii="Arial" w:eastAsia="Calibri" w:hAnsi="Arial" w:cs="Arial"/>
          <w:spacing w:val="40"/>
          <w:lang w:val="pt-PT"/>
        </w:rPr>
        <w:t xml:space="preserve"> </w:t>
      </w:r>
      <w:r w:rsidRPr="000B2DAD">
        <w:rPr>
          <w:rFonts w:ascii="Arial" w:eastAsia="Calibri" w:hAnsi="Arial" w:cs="Arial"/>
          <w:lang w:val="pt-PT"/>
        </w:rPr>
        <w:t>socorro</w:t>
      </w:r>
      <w:r w:rsidRPr="000B2DAD">
        <w:rPr>
          <w:rFonts w:ascii="Arial" w:eastAsia="Calibri" w:hAnsi="Arial" w:cs="Arial"/>
          <w:spacing w:val="40"/>
          <w:lang w:val="pt-PT"/>
        </w:rPr>
        <w:t xml:space="preserve"> </w:t>
      </w:r>
      <w:r w:rsidRPr="000B2DAD">
        <w:rPr>
          <w:rFonts w:ascii="Arial" w:eastAsia="Calibri" w:hAnsi="Arial" w:cs="Arial"/>
          <w:lang w:val="pt-PT"/>
        </w:rPr>
        <w:t>do</w:t>
      </w:r>
      <w:r w:rsidRPr="000B2DAD">
        <w:rPr>
          <w:rFonts w:ascii="Arial" w:eastAsia="Calibri" w:hAnsi="Arial" w:cs="Arial"/>
          <w:spacing w:val="40"/>
          <w:lang w:val="pt-PT"/>
        </w:rPr>
        <w:t xml:space="preserve"> </w:t>
      </w:r>
      <w:r w:rsidRPr="000B2DAD">
        <w:rPr>
          <w:rFonts w:ascii="Arial" w:eastAsia="Calibri" w:hAnsi="Arial" w:cs="Arial"/>
          <w:lang w:val="pt-PT"/>
        </w:rPr>
        <w:t>veículo</w:t>
      </w:r>
      <w:r w:rsidRPr="000B2DAD">
        <w:rPr>
          <w:rFonts w:ascii="Arial" w:eastAsia="Calibri" w:hAnsi="Arial" w:cs="Arial"/>
          <w:spacing w:val="40"/>
          <w:lang w:val="pt-PT"/>
        </w:rPr>
        <w:t xml:space="preserve"> </w:t>
      </w:r>
      <w:r w:rsidRPr="000B2DAD">
        <w:rPr>
          <w:rFonts w:ascii="Arial" w:eastAsia="Calibri" w:hAnsi="Arial" w:cs="Arial"/>
          <w:lang w:val="pt-PT"/>
        </w:rPr>
        <w:t>locado,</w:t>
      </w:r>
      <w:r w:rsidRPr="000B2DAD">
        <w:rPr>
          <w:rFonts w:ascii="Arial" w:eastAsia="Calibri" w:hAnsi="Arial" w:cs="Arial"/>
          <w:spacing w:val="40"/>
          <w:lang w:val="pt-PT"/>
        </w:rPr>
        <w:t xml:space="preserve"> </w:t>
      </w:r>
      <w:r w:rsidRPr="000B2DAD">
        <w:rPr>
          <w:rFonts w:ascii="Arial" w:eastAsia="Calibri" w:hAnsi="Arial" w:cs="Arial"/>
          <w:lang w:val="pt-PT"/>
        </w:rPr>
        <w:t>por</w:t>
      </w:r>
      <w:r w:rsidRPr="000B2DAD">
        <w:rPr>
          <w:rFonts w:ascii="Arial" w:eastAsia="Calibri" w:hAnsi="Arial" w:cs="Arial"/>
          <w:spacing w:val="40"/>
          <w:lang w:val="pt-PT"/>
        </w:rPr>
        <w:t xml:space="preserve"> </w:t>
      </w:r>
      <w:r w:rsidRPr="000B2DAD">
        <w:rPr>
          <w:rFonts w:ascii="Arial" w:eastAsia="Calibri" w:hAnsi="Arial" w:cs="Arial"/>
          <w:lang w:val="pt-PT"/>
        </w:rPr>
        <w:t>intermédio</w:t>
      </w:r>
      <w:r w:rsidRPr="000B2DAD">
        <w:rPr>
          <w:rFonts w:ascii="Arial" w:eastAsia="Calibri" w:hAnsi="Arial" w:cs="Arial"/>
          <w:spacing w:val="40"/>
          <w:lang w:val="pt-PT"/>
        </w:rPr>
        <w:t xml:space="preserve"> </w:t>
      </w:r>
      <w:r w:rsidRPr="000B2DAD">
        <w:rPr>
          <w:rFonts w:ascii="Arial" w:eastAsia="Calibri" w:hAnsi="Arial" w:cs="Arial"/>
          <w:lang w:val="pt-PT"/>
        </w:rPr>
        <w:t xml:space="preserve">de sistema de comunicação a ser informado no ato de entrega do </w:t>
      </w:r>
      <w:r w:rsidRPr="000B2DAD">
        <w:rPr>
          <w:rFonts w:ascii="Arial" w:eastAsia="Calibri" w:hAnsi="Arial" w:cs="Arial"/>
          <w:spacing w:val="-2"/>
          <w:lang w:val="pt-PT"/>
        </w:rPr>
        <w:t>veículo.</w:t>
      </w:r>
    </w:p>
    <w:p w14:paraId="1CA616AE" w14:textId="77777777" w:rsidR="000B2DAD" w:rsidRPr="000B2DAD" w:rsidRDefault="000B2DAD" w:rsidP="000B2DAD">
      <w:pPr>
        <w:keepNext/>
        <w:spacing w:before="94" w:after="60"/>
        <w:outlineLvl w:val="2"/>
        <w:rPr>
          <w:rFonts w:ascii="Arial" w:eastAsia="Tahoma" w:hAnsi="Arial" w:cs="Arial"/>
          <w:b/>
          <w:bCs/>
        </w:rPr>
      </w:pPr>
      <w:r w:rsidRPr="000B2DAD">
        <w:rPr>
          <w:rFonts w:ascii="Arial" w:eastAsia="Tahoma" w:hAnsi="Arial" w:cs="Arial"/>
          <w:b/>
          <w:bCs/>
          <w:w w:val="85"/>
        </w:rPr>
        <w:t>8- DAS</w:t>
      </w:r>
      <w:r w:rsidRPr="000B2DAD">
        <w:rPr>
          <w:rFonts w:ascii="Arial" w:eastAsia="Tahoma" w:hAnsi="Arial" w:cs="Arial"/>
          <w:b/>
          <w:bCs/>
          <w:spacing w:val="17"/>
        </w:rPr>
        <w:t xml:space="preserve"> </w:t>
      </w:r>
      <w:r w:rsidRPr="000B2DAD">
        <w:rPr>
          <w:rFonts w:ascii="Arial" w:eastAsia="Tahoma" w:hAnsi="Arial" w:cs="Arial"/>
          <w:b/>
          <w:bCs/>
          <w:w w:val="85"/>
        </w:rPr>
        <w:t>DISPOSIÇÕES</w:t>
      </w:r>
      <w:r w:rsidRPr="000B2DAD">
        <w:rPr>
          <w:rFonts w:ascii="Arial" w:eastAsia="Tahoma" w:hAnsi="Arial" w:cs="Arial"/>
          <w:b/>
          <w:bCs/>
          <w:spacing w:val="42"/>
        </w:rPr>
        <w:t xml:space="preserve"> </w:t>
      </w:r>
      <w:r w:rsidRPr="000B2DAD">
        <w:rPr>
          <w:rFonts w:ascii="Arial" w:eastAsia="Tahoma" w:hAnsi="Arial" w:cs="Arial"/>
          <w:b/>
          <w:bCs/>
          <w:spacing w:val="-2"/>
          <w:w w:val="85"/>
        </w:rPr>
        <w:t>GERAIS:</w:t>
      </w:r>
    </w:p>
    <w:p w14:paraId="2AC0D58C" w14:textId="77777777" w:rsidR="000B2DAD" w:rsidRPr="000B2DAD" w:rsidRDefault="000B2DAD" w:rsidP="000B2DAD">
      <w:pPr>
        <w:widowControl w:val="0"/>
        <w:autoSpaceDE w:val="0"/>
        <w:autoSpaceDN w:val="0"/>
        <w:spacing w:before="42" w:line="288" w:lineRule="auto"/>
        <w:ind w:right="25"/>
        <w:jc w:val="both"/>
        <w:rPr>
          <w:rFonts w:ascii="Arial" w:eastAsia="Calibri" w:hAnsi="Arial" w:cs="Arial"/>
          <w:spacing w:val="-2"/>
          <w:lang w:val="pt-PT"/>
        </w:rPr>
      </w:pPr>
      <w:r w:rsidRPr="000B2DAD">
        <w:rPr>
          <w:rFonts w:ascii="Arial" w:eastAsia="Calibri" w:hAnsi="Arial" w:cs="Arial"/>
          <w:lang w:val="pt-PT"/>
        </w:rPr>
        <w:t>8.1 - O</w:t>
      </w:r>
      <w:r w:rsidRPr="000B2DAD">
        <w:rPr>
          <w:rFonts w:ascii="Arial" w:eastAsia="Calibri" w:hAnsi="Arial" w:cs="Arial"/>
          <w:spacing w:val="17"/>
          <w:lang w:val="pt-PT"/>
        </w:rPr>
        <w:t xml:space="preserve"> </w:t>
      </w:r>
      <w:r w:rsidRPr="000B2DAD">
        <w:rPr>
          <w:rFonts w:ascii="Arial" w:eastAsia="Calibri" w:hAnsi="Arial" w:cs="Arial"/>
          <w:lang w:val="pt-PT"/>
        </w:rPr>
        <w:t>presente</w:t>
      </w:r>
      <w:r w:rsidRPr="000B2DAD">
        <w:rPr>
          <w:rFonts w:ascii="Arial" w:eastAsia="Calibri" w:hAnsi="Arial" w:cs="Arial"/>
          <w:spacing w:val="-1"/>
          <w:lang w:val="pt-PT"/>
        </w:rPr>
        <w:t xml:space="preserve"> </w:t>
      </w:r>
      <w:r w:rsidRPr="000B2DAD">
        <w:rPr>
          <w:rFonts w:ascii="Arial" w:eastAsia="Calibri" w:hAnsi="Arial" w:cs="Arial"/>
          <w:lang w:val="pt-PT"/>
        </w:rPr>
        <w:t>serviço</w:t>
      </w:r>
      <w:r w:rsidRPr="000B2DAD">
        <w:rPr>
          <w:rFonts w:ascii="Arial" w:eastAsia="Calibri" w:hAnsi="Arial" w:cs="Arial"/>
          <w:spacing w:val="-1"/>
          <w:lang w:val="pt-PT"/>
        </w:rPr>
        <w:t xml:space="preserve"> </w:t>
      </w:r>
      <w:r w:rsidRPr="000B2DAD">
        <w:rPr>
          <w:rFonts w:ascii="Arial" w:eastAsia="Calibri" w:hAnsi="Arial" w:cs="Arial"/>
          <w:lang w:val="pt-PT"/>
        </w:rPr>
        <w:t>constituirá a</w:t>
      </w:r>
      <w:r w:rsidRPr="000B2DAD">
        <w:rPr>
          <w:rFonts w:ascii="Arial" w:eastAsia="Calibri" w:hAnsi="Arial" w:cs="Arial"/>
          <w:spacing w:val="-3"/>
          <w:lang w:val="pt-PT"/>
        </w:rPr>
        <w:t xml:space="preserve"> </w:t>
      </w:r>
      <w:r w:rsidRPr="000B2DAD">
        <w:rPr>
          <w:rFonts w:ascii="Arial" w:eastAsia="Calibri" w:hAnsi="Arial" w:cs="Arial"/>
          <w:lang w:val="pt-PT"/>
        </w:rPr>
        <w:t>locação de</w:t>
      </w:r>
      <w:r w:rsidRPr="000B2DAD">
        <w:rPr>
          <w:rFonts w:ascii="Arial" w:eastAsia="Calibri" w:hAnsi="Arial" w:cs="Arial"/>
          <w:spacing w:val="-6"/>
          <w:lang w:val="pt-PT"/>
        </w:rPr>
        <w:t xml:space="preserve"> </w:t>
      </w:r>
      <w:r w:rsidRPr="000B2DAD">
        <w:rPr>
          <w:rFonts w:ascii="Arial" w:eastAsia="Calibri" w:hAnsi="Arial" w:cs="Arial"/>
          <w:lang w:val="pt-PT"/>
        </w:rPr>
        <w:t>veículo,</w:t>
      </w:r>
      <w:r w:rsidRPr="000B2DAD">
        <w:rPr>
          <w:rFonts w:ascii="Arial" w:eastAsia="Calibri" w:hAnsi="Arial" w:cs="Arial"/>
          <w:spacing w:val="-3"/>
          <w:lang w:val="pt-PT"/>
        </w:rPr>
        <w:t xml:space="preserve"> </w:t>
      </w:r>
      <w:r w:rsidRPr="000B2DAD">
        <w:rPr>
          <w:rFonts w:ascii="Arial" w:eastAsia="Calibri" w:hAnsi="Arial" w:cs="Arial"/>
          <w:lang w:val="pt-PT"/>
        </w:rPr>
        <w:t>sem</w:t>
      </w:r>
      <w:r w:rsidRPr="000B2DAD">
        <w:rPr>
          <w:rFonts w:ascii="Arial" w:eastAsia="Calibri" w:hAnsi="Arial" w:cs="Arial"/>
          <w:spacing w:val="-4"/>
          <w:lang w:val="pt-PT"/>
        </w:rPr>
        <w:t xml:space="preserve"> </w:t>
      </w:r>
      <w:r w:rsidRPr="000B2DAD">
        <w:rPr>
          <w:rFonts w:ascii="Arial" w:eastAsia="Calibri" w:hAnsi="Arial" w:cs="Arial"/>
          <w:lang w:val="pt-PT"/>
        </w:rPr>
        <w:t xml:space="preserve">motorista </w:t>
      </w:r>
      <w:r w:rsidRPr="000B2DAD">
        <w:rPr>
          <w:rFonts w:ascii="Arial" w:eastAsia="Calibri" w:hAnsi="Arial" w:cs="Arial"/>
          <w:spacing w:val="-2"/>
          <w:lang w:val="pt-PT"/>
        </w:rPr>
        <w:t>e</w:t>
      </w:r>
      <w:r w:rsidRPr="000B2DAD">
        <w:rPr>
          <w:rFonts w:ascii="Arial" w:eastAsia="Calibri" w:hAnsi="Arial" w:cs="Arial"/>
          <w:spacing w:val="-13"/>
          <w:lang w:val="pt-PT"/>
        </w:rPr>
        <w:t xml:space="preserve"> </w:t>
      </w:r>
      <w:r w:rsidRPr="000B2DAD">
        <w:rPr>
          <w:rFonts w:ascii="Arial" w:eastAsia="Calibri" w:hAnsi="Arial" w:cs="Arial"/>
          <w:spacing w:val="-2"/>
          <w:lang w:val="pt-PT"/>
        </w:rPr>
        <w:t>toda</w:t>
      </w:r>
      <w:r w:rsidRPr="000B2DAD">
        <w:rPr>
          <w:rFonts w:ascii="Arial" w:eastAsia="Calibri" w:hAnsi="Arial" w:cs="Arial"/>
          <w:spacing w:val="-8"/>
          <w:lang w:val="pt-PT"/>
        </w:rPr>
        <w:t xml:space="preserve"> </w:t>
      </w:r>
      <w:r w:rsidRPr="000B2DAD">
        <w:rPr>
          <w:rFonts w:ascii="Arial" w:eastAsia="Calibri" w:hAnsi="Arial" w:cs="Arial"/>
          <w:spacing w:val="-2"/>
          <w:lang w:val="pt-PT"/>
        </w:rPr>
        <w:t>a</w:t>
      </w:r>
      <w:r w:rsidRPr="000B2DAD">
        <w:rPr>
          <w:rFonts w:ascii="Arial" w:eastAsia="Calibri" w:hAnsi="Arial" w:cs="Arial"/>
          <w:spacing w:val="-10"/>
          <w:lang w:val="pt-PT"/>
        </w:rPr>
        <w:t xml:space="preserve"> </w:t>
      </w:r>
      <w:r w:rsidRPr="000B2DAD">
        <w:rPr>
          <w:rFonts w:ascii="Arial" w:eastAsia="Calibri" w:hAnsi="Arial" w:cs="Arial"/>
          <w:spacing w:val="-2"/>
          <w:lang w:val="pt-PT"/>
        </w:rPr>
        <w:t>manutenção</w:t>
      </w:r>
      <w:r w:rsidRPr="000B2DAD">
        <w:rPr>
          <w:rFonts w:ascii="Arial" w:eastAsia="Calibri" w:hAnsi="Arial" w:cs="Arial"/>
          <w:lang w:val="pt-PT"/>
        </w:rPr>
        <w:t xml:space="preserve"> </w:t>
      </w:r>
      <w:r w:rsidRPr="000B2DAD">
        <w:rPr>
          <w:rFonts w:ascii="Arial" w:eastAsia="Calibri" w:hAnsi="Arial" w:cs="Arial"/>
          <w:spacing w:val="-2"/>
          <w:lang w:val="pt-PT"/>
        </w:rPr>
        <w:t>a</w:t>
      </w:r>
      <w:r w:rsidRPr="000B2DAD">
        <w:rPr>
          <w:rFonts w:ascii="Arial" w:eastAsia="Calibri" w:hAnsi="Arial" w:cs="Arial"/>
          <w:spacing w:val="-10"/>
          <w:lang w:val="pt-PT"/>
        </w:rPr>
        <w:t xml:space="preserve"> </w:t>
      </w:r>
      <w:r w:rsidRPr="000B2DAD">
        <w:rPr>
          <w:rFonts w:ascii="Arial" w:eastAsia="Calibri" w:hAnsi="Arial" w:cs="Arial"/>
          <w:spacing w:val="-2"/>
          <w:lang w:val="pt-PT"/>
        </w:rPr>
        <w:t>cargo</w:t>
      </w:r>
      <w:r w:rsidRPr="000B2DAD">
        <w:rPr>
          <w:rFonts w:ascii="Arial" w:eastAsia="Calibri" w:hAnsi="Arial" w:cs="Arial"/>
          <w:spacing w:val="-7"/>
          <w:lang w:val="pt-PT"/>
        </w:rPr>
        <w:t xml:space="preserve"> </w:t>
      </w:r>
      <w:r w:rsidRPr="000B2DAD">
        <w:rPr>
          <w:rFonts w:ascii="Arial" w:eastAsia="Calibri" w:hAnsi="Arial" w:cs="Arial"/>
          <w:spacing w:val="-2"/>
          <w:lang w:val="pt-PT"/>
        </w:rPr>
        <w:t>da</w:t>
      </w:r>
      <w:r w:rsidRPr="000B2DAD">
        <w:rPr>
          <w:rFonts w:ascii="Arial" w:eastAsia="Calibri" w:hAnsi="Arial" w:cs="Arial"/>
          <w:spacing w:val="-8"/>
          <w:lang w:val="pt-PT"/>
        </w:rPr>
        <w:t xml:space="preserve"> </w:t>
      </w:r>
      <w:r w:rsidRPr="000B2DAD">
        <w:rPr>
          <w:rFonts w:ascii="Arial" w:eastAsia="Calibri" w:hAnsi="Arial" w:cs="Arial"/>
          <w:spacing w:val="-2"/>
          <w:lang w:val="pt-PT"/>
        </w:rPr>
        <w:t>EMPRESA</w:t>
      </w:r>
      <w:r w:rsidRPr="000B2DAD">
        <w:rPr>
          <w:rFonts w:ascii="Arial" w:eastAsia="Calibri" w:hAnsi="Arial" w:cs="Arial"/>
          <w:spacing w:val="8"/>
          <w:lang w:val="pt-PT"/>
        </w:rPr>
        <w:t xml:space="preserve"> </w:t>
      </w:r>
      <w:r w:rsidRPr="000B2DAD">
        <w:rPr>
          <w:rFonts w:ascii="Arial" w:eastAsia="Calibri" w:hAnsi="Arial" w:cs="Arial"/>
          <w:spacing w:val="-2"/>
          <w:lang w:val="pt-PT"/>
        </w:rPr>
        <w:t>VENCEDORA.</w:t>
      </w:r>
    </w:p>
    <w:p w14:paraId="42CD2883" w14:textId="77777777" w:rsidR="000B2DAD" w:rsidRPr="000B2DAD" w:rsidRDefault="000B2DAD" w:rsidP="000B2DAD">
      <w:pPr>
        <w:widowControl w:val="0"/>
        <w:tabs>
          <w:tab w:val="left" w:pos="851"/>
        </w:tabs>
        <w:autoSpaceDE w:val="0"/>
        <w:autoSpaceDN w:val="0"/>
        <w:spacing w:line="249" w:lineRule="exact"/>
        <w:ind w:left="362" w:hanging="362"/>
        <w:jc w:val="both"/>
        <w:rPr>
          <w:rFonts w:ascii="Arial" w:eastAsia="Calibri" w:hAnsi="Arial" w:cs="Arial"/>
          <w:b/>
          <w:lang w:val="pt-PT"/>
        </w:rPr>
      </w:pPr>
      <w:r w:rsidRPr="000B2DAD">
        <w:rPr>
          <w:rFonts w:ascii="Arial" w:eastAsia="Calibri" w:hAnsi="Arial" w:cs="Arial"/>
          <w:w w:val="105"/>
          <w:lang w:val="pt-PT"/>
        </w:rPr>
        <w:t>8.2- O</w:t>
      </w:r>
      <w:r w:rsidRPr="000B2DAD">
        <w:rPr>
          <w:rFonts w:ascii="Arial" w:eastAsia="Calibri" w:hAnsi="Arial" w:cs="Arial"/>
          <w:spacing w:val="18"/>
          <w:w w:val="105"/>
          <w:lang w:val="pt-PT"/>
        </w:rPr>
        <w:t xml:space="preserve"> </w:t>
      </w:r>
      <w:r w:rsidRPr="000B2DAD">
        <w:rPr>
          <w:rFonts w:ascii="Arial" w:eastAsia="Calibri" w:hAnsi="Arial" w:cs="Arial"/>
          <w:w w:val="105"/>
          <w:lang w:val="pt-PT"/>
        </w:rPr>
        <w:t>veículo</w:t>
      </w:r>
      <w:r w:rsidRPr="000B2DAD">
        <w:rPr>
          <w:rFonts w:ascii="Arial" w:eastAsia="Calibri" w:hAnsi="Arial" w:cs="Arial"/>
          <w:spacing w:val="5"/>
          <w:w w:val="105"/>
          <w:lang w:val="pt-PT"/>
        </w:rPr>
        <w:t xml:space="preserve"> </w:t>
      </w:r>
      <w:r w:rsidRPr="000B2DAD">
        <w:rPr>
          <w:rFonts w:ascii="Arial" w:eastAsia="Calibri" w:hAnsi="Arial" w:cs="Arial"/>
          <w:w w:val="105"/>
          <w:lang w:val="pt-PT"/>
        </w:rPr>
        <w:t>citado</w:t>
      </w:r>
      <w:r w:rsidRPr="000B2DAD">
        <w:rPr>
          <w:rFonts w:ascii="Arial" w:eastAsia="Calibri" w:hAnsi="Arial" w:cs="Arial"/>
          <w:spacing w:val="-5"/>
          <w:w w:val="105"/>
          <w:lang w:val="pt-PT"/>
        </w:rPr>
        <w:t xml:space="preserve"> </w:t>
      </w:r>
      <w:r w:rsidRPr="000B2DAD">
        <w:rPr>
          <w:rFonts w:ascii="Arial" w:eastAsia="Calibri" w:hAnsi="Arial" w:cs="Arial"/>
          <w:w w:val="105"/>
          <w:lang w:val="pt-PT"/>
        </w:rPr>
        <w:t>no</w:t>
      </w:r>
      <w:r w:rsidRPr="000B2DAD">
        <w:rPr>
          <w:rFonts w:ascii="Arial" w:eastAsia="Calibri" w:hAnsi="Arial" w:cs="Arial"/>
          <w:spacing w:val="-6"/>
          <w:w w:val="105"/>
          <w:lang w:val="pt-PT"/>
        </w:rPr>
        <w:t xml:space="preserve"> </w:t>
      </w:r>
      <w:r w:rsidRPr="000B2DAD">
        <w:rPr>
          <w:rFonts w:ascii="Arial" w:eastAsia="Calibri" w:hAnsi="Arial" w:cs="Arial"/>
          <w:w w:val="105"/>
          <w:lang w:val="pt-PT"/>
        </w:rPr>
        <w:t>presente TERMO DE REFERENCIA</w:t>
      </w:r>
      <w:r w:rsidRPr="000B2DAD">
        <w:rPr>
          <w:rFonts w:ascii="Arial" w:eastAsia="Calibri" w:hAnsi="Arial" w:cs="Arial"/>
          <w:spacing w:val="11"/>
          <w:w w:val="105"/>
          <w:lang w:val="pt-PT"/>
        </w:rPr>
        <w:t xml:space="preserve"> </w:t>
      </w:r>
      <w:r w:rsidRPr="000B2DAD">
        <w:rPr>
          <w:rFonts w:ascii="Arial" w:eastAsia="Calibri" w:hAnsi="Arial" w:cs="Arial"/>
          <w:w w:val="105"/>
          <w:lang w:val="pt-PT"/>
        </w:rPr>
        <w:t>deverá</w:t>
      </w:r>
      <w:r w:rsidRPr="000B2DAD">
        <w:rPr>
          <w:rFonts w:ascii="Arial" w:eastAsia="Calibri" w:hAnsi="Arial" w:cs="Arial"/>
          <w:spacing w:val="5"/>
          <w:w w:val="105"/>
          <w:lang w:val="pt-PT"/>
        </w:rPr>
        <w:t xml:space="preserve"> </w:t>
      </w:r>
      <w:r w:rsidRPr="000B2DAD">
        <w:rPr>
          <w:rFonts w:ascii="Arial" w:eastAsia="Calibri" w:hAnsi="Arial" w:cs="Arial"/>
          <w:spacing w:val="-2"/>
          <w:w w:val="105"/>
          <w:lang w:val="pt-PT"/>
        </w:rPr>
        <w:t xml:space="preserve">constar </w:t>
      </w:r>
      <w:r w:rsidRPr="000B2DAD">
        <w:rPr>
          <w:rFonts w:ascii="Arial" w:eastAsia="Calibri" w:hAnsi="Arial" w:cs="Arial"/>
          <w:lang w:val="pt-PT"/>
        </w:rPr>
        <w:t>com os equipamentos</w:t>
      </w:r>
      <w:r w:rsidRPr="000B2DAD">
        <w:rPr>
          <w:rFonts w:ascii="Arial" w:eastAsia="Calibri" w:hAnsi="Arial" w:cs="Arial"/>
          <w:spacing w:val="38"/>
          <w:lang w:val="pt-PT"/>
        </w:rPr>
        <w:t xml:space="preserve"> </w:t>
      </w:r>
      <w:r w:rsidRPr="000B2DAD">
        <w:rPr>
          <w:rFonts w:ascii="Arial" w:eastAsia="Calibri" w:hAnsi="Arial" w:cs="Arial"/>
          <w:lang w:val="pt-PT"/>
        </w:rPr>
        <w:t>de segurança</w:t>
      </w:r>
      <w:r w:rsidRPr="000B2DAD">
        <w:rPr>
          <w:rFonts w:ascii="Arial" w:eastAsia="Calibri" w:hAnsi="Arial" w:cs="Arial"/>
          <w:spacing w:val="37"/>
          <w:lang w:val="pt-PT"/>
        </w:rPr>
        <w:t xml:space="preserve"> </w:t>
      </w:r>
      <w:r w:rsidRPr="000B2DAD">
        <w:rPr>
          <w:rFonts w:ascii="Arial" w:eastAsia="Calibri" w:hAnsi="Arial" w:cs="Arial"/>
          <w:lang w:val="pt-PT"/>
        </w:rPr>
        <w:t>vigentes</w:t>
      </w:r>
      <w:r w:rsidRPr="000B2DAD">
        <w:rPr>
          <w:rFonts w:ascii="Arial" w:eastAsia="Calibri" w:hAnsi="Arial" w:cs="Arial"/>
          <w:spacing w:val="28"/>
          <w:lang w:val="pt-PT"/>
        </w:rPr>
        <w:t xml:space="preserve"> </w:t>
      </w:r>
      <w:r w:rsidRPr="000B2DAD">
        <w:rPr>
          <w:rFonts w:ascii="Arial" w:eastAsia="Calibri" w:hAnsi="Arial" w:cs="Arial"/>
          <w:lang w:val="pt-PT"/>
        </w:rPr>
        <w:t xml:space="preserve">no Código Nacional </w:t>
      </w:r>
      <w:r w:rsidRPr="000B2DAD">
        <w:rPr>
          <w:rFonts w:ascii="Arial" w:eastAsia="Calibri" w:hAnsi="Arial" w:cs="Arial"/>
          <w:w w:val="105"/>
          <w:lang w:val="pt-PT"/>
        </w:rPr>
        <w:t>de Trânsito.</w:t>
      </w:r>
    </w:p>
    <w:p w14:paraId="5397FC76" w14:textId="77777777" w:rsidR="000B2DAD" w:rsidRPr="000B2DAD" w:rsidRDefault="000B2DAD" w:rsidP="000B2DAD">
      <w:pPr>
        <w:spacing w:before="27" w:after="120" w:line="294" w:lineRule="exact"/>
        <w:jc w:val="both"/>
        <w:rPr>
          <w:rFonts w:ascii="Arial" w:eastAsia="Tahoma" w:hAnsi="Arial" w:cs="Arial"/>
        </w:rPr>
      </w:pPr>
      <w:r w:rsidRPr="000B2DAD">
        <w:rPr>
          <w:rFonts w:ascii="Arial" w:eastAsia="Tahoma" w:hAnsi="Arial" w:cs="Arial"/>
        </w:rPr>
        <w:t>8.3 - Caso</w:t>
      </w:r>
      <w:r w:rsidRPr="000B2DAD">
        <w:rPr>
          <w:rFonts w:ascii="Arial" w:eastAsia="Tahoma" w:hAnsi="Arial" w:cs="Arial"/>
          <w:spacing w:val="-15"/>
        </w:rPr>
        <w:t xml:space="preserve"> </w:t>
      </w:r>
      <w:r w:rsidRPr="000B2DAD">
        <w:rPr>
          <w:rFonts w:ascii="Arial" w:eastAsia="Tahoma" w:hAnsi="Arial" w:cs="Arial"/>
        </w:rPr>
        <w:t>o</w:t>
      </w:r>
      <w:r w:rsidRPr="000B2DAD">
        <w:rPr>
          <w:rFonts w:ascii="Arial" w:eastAsia="Tahoma" w:hAnsi="Arial" w:cs="Arial"/>
          <w:spacing w:val="-15"/>
        </w:rPr>
        <w:t xml:space="preserve"> </w:t>
      </w:r>
      <w:r w:rsidRPr="000B2DAD">
        <w:rPr>
          <w:rFonts w:ascii="Arial" w:eastAsia="Tahoma" w:hAnsi="Arial" w:cs="Arial"/>
        </w:rPr>
        <w:t>veículo</w:t>
      </w:r>
      <w:r w:rsidRPr="000B2DAD">
        <w:rPr>
          <w:rFonts w:ascii="Arial" w:eastAsia="Tahoma" w:hAnsi="Arial" w:cs="Arial"/>
          <w:spacing w:val="-14"/>
        </w:rPr>
        <w:t xml:space="preserve"> </w:t>
      </w:r>
      <w:r w:rsidRPr="000B2DAD">
        <w:rPr>
          <w:rFonts w:ascii="Arial" w:eastAsia="Tahoma" w:hAnsi="Arial" w:cs="Arial"/>
        </w:rPr>
        <w:t>colocado</w:t>
      </w:r>
      <w:r w:rsidRPr="000B2DAD">
        <w:rPr>
          <w:rFonts w:ascii="Arial" w:eastAsia="Tahoma" w:hAnsi="Arial" w:cs="Arial"/>
          <w:spacing w:val="-14"/>
        </w:rPr>
        <w:t xml:space="preserve"> </w:t>
      </w:r>
      <w:proofErr w:type="spellStart"/>
      <w:r w:rsidRPr="000B2DAD">
        <w:rPr>
          <w:rFonts w:ascii="Arial" w:eastAsia="Tahoma" w:hAnsi="Arial" w:cs="Arial"/>
        </w:rPr>
        <w:t>a</w:t>
      </w:r>
      <w:proofErr w:type="spellEnd"/>
      <w:r w:rsidRPr="000B2DAD">
        <w:rPr>
          <w:rFonts w:ascii="Arial" w:eastAsia="Tahoma" w:hAnsi="Arial" w:cs="Arial"/>
          <w:spacing w:val="-14"/>
        </w:rPr>
        <w:t xml:space="preserve"> </w:t>
      </w:r>
      <w:r w:rsidRPr="000B2DAD">
        <w:rPr>
          <w:rFonts w:ascii="Arial" w:eastAsia="Tahoma" w:hAnsi="Arial" w:cs="Arial"/>
        </w:rPr>
        <w:t>disposição</w:t>
      </w:r>
      <w:r w:rsidRPr="000B2DAD">
        <w:rPr>
          <w:rFonts w:ascii="Arial" w:eastAsia="Tahoma" w:hAnsi="Arial" w:cs="Arial"/>
          <w:spacing w:val="-3"/>
        </w:rPr>
        <w:t xml:space="preserve"> </w:t>
      </w:r>
      <w:r w:rsidRPr="000B2DAD">
        <w:rPr>
          <w:rFonts w:ascii="Arial" w:eastAsia="Tahoma" w:hAnsi="Arial" w:cs="Arial"/>
        </w:rPr>
        <w:t>do</w:t>
      </w:r>
      <w:r w:rsidRPr="000B2DAD">
        <w:rPr>
          <w:rFonts w:ascii="Arial" w:eastAsia="Tahoma" w:hAnsi="Arial" w:cs="Arial"/>
          <w:spacing w:val="-15"/>
        </w:rPr>
        <w:t xml:space="preserve"> </w:t>
      </w:r>
      <w:r w:rsidRPr="000B2DAD">
        <w:rPr>
          <w:rFonts w:ascii="Arial" w:eastAsia="Tahoma" w:hAnsi="Arial" w:cs="Arial"/>
        </w:rPr>
        <w:t>MUNICÍPIO</w:t>
      </w:r>
      <w:r w:rsidRPr="000B2DAD">
        <w:rPr>
          <w:rFonts w:ascii="Arial" w:eastAsia="Tahoma" w:hAnsi="Arial" w:cs="Arial"/>
          <w:spacing w:val="-8"/>
        </w:rPr>
        <w:t xml:space="preserve"> </w:t>
      </w:r>
      <w:r w:rsidRPr="000B2DAD">
        <w:rPr>
          <w:rFonts w:ascii="Arial" w:eastAsia="Tahoma" w:hAnsi="Arial" w:cs="Arial"/>
        </w:rPr>
        <w:t>seja</w:t>
      </w:r>
      <w:r w:rsidRPr="000B2DAD">
        <w:rPr>
          <w:rFonts w:ascii="Arial" w:eastAsia="Tahoma" w:hAnsi="Arial" w:cs="Arial"/>
          <w:spacing w:val="-10"/>
        </w:rPr>
        <w:t xml:space="preserve"> </w:t>
      </w:r>
      <w:r w:rsidRPr="000B2DAD">
        <w:rPr>
          <w:rFonts w:ascii="Arial" w:eastAsia="Tahoma" w:hAnsi="Arial" w:cs="Arial"/>
        </w:rPr>
        <w:t>de</w:t>
      </w:r>
      <w:r w:rsidRPr="000B2DAD">
        <w:rPr>
          <w:rFonts w:ascii="Arial" w:eastAsia="Tahoma" w:hAnsi="Arial" w:cs="Arial"/>
          <w:spacing w:val="-15"/>
        </w:rPr>
        <w:t xml:space="preserve"> </w:t>
      </w:r>
      <w:r w:rsidRPr="000B2DAD">
        <w:rPr>
          <w:rFonts w:ascii="Arial" w:eastAsia="Tahoma" w:hAnsi="Arial" w:cs="Arial"/>
          <w:spacing w:val="-2"/>
        </w:rPr>
        <w:t xml:space="preserve">versão </w:t>
      </w:r>
      <w:r w:rsidRPr="000B2DAD">
        <w:rPr>
          <w:rFonts w:ascii="Arial" w:eastAsia="Tahoma" w:hAnsi="Arial" w:cs="Arial"/>
        </w:rPr>
        <w:t>superior</w:t>
      </w:r>
      <w:r w:rsidRPr="000B2DAD">
        <w:rPr>
          <w:rFonts w:ascii="Arial" w:eastAsia="Tahoma" w:hAnsi="Arial" w:cs="Arial"/>
          <w:spacing w:val="40"/>
        </w:rPr>
        <w:t xml:space="preserve"> </w:t>
      </w:r>
      <w:r w:rsidRPr="000B2DAD">
        <w:rPr>
          <w:rFonts w:ascii="Arial" w:eastAsia="Tahoma" w:hAnsi="Arial" w:cs="Arial"/>
        </w:rPr>
        <w:t>a citada, bem como possua</w:t>
      </w:r>
      <w:r w:rsidRPr="000B2DAD">
        <w:rPr>
          <w:rFonts w:ascii="Arial" w:eastAsia="Tahoma" w:hAnsi="Arial" w:cs="Arial"/>
          <w:spacing w:val="40"/>
        </w:rPr>
        <w:t xml:space="preserve"> </w:t>
      </w:r>
      <w:r w:rsidRPr="000B2DAD">
        <w:rPr>
          <w:rFonts w:ascii="Arial" w:eastAsia="Tahoma" w:hAnsi="Arial" w:cs="Arial"/>
        </w:rPr>
        <w:t>acessórios</w:t>
      </w:r>
      <w:r w:rsidRPr="000B2DAD">
        <w:rPr>
          <w:rFonts w:ascii="Arial" w:eastAsia="Tahoma" w:hAnsi="Arial" w:cs="Arial"/>
          <w:spacing w:val="40"/>
        </w:rPr>
        <w:t xml:space="preserve"> </w:t>
      </w:r>
      <w:r w:rsidRPr="000B2DAD">
        <w:rPr>
          <w:rFonts w:ascii="Arial" w:eastAsia="Tahoma" w:hAnsi="Arial" w:cs="Arial"/>
        </w:rPr>
        <w:t>adicionais,</w:t>
      </w:r>
      <w:r w:rsidRPr="000B2DAD">
        <w:rPr>
          <w:rFonts w:ascii="Arial" w:eastAsia="Tahoma" w:hAnsi="Arial" w:cs="Arial"/>
          <w:spacing w:val="37"/>
        </w:rPr>
        <w:t xml:space="preserve"> </w:t>
      </w:r>
      <w:r w:rsidRPr="000B2DAD">
        <w:rPr>
          <w:rFonts w:ascii="Arial" w:eastAsia="Tahoma" w:hAnsi="Arial" w:cs="Arial"/>
        </w:rPr>
        <w:t>serão aceitos, desde que não haja custos adicionais para o MUNICIPIO.</w:t>
      </w:r>
    </w:p>
    <w:p w14:paraId="08BD10AA" w14:textId="77777777" w:rsidR="000B2DAD" w:rsidRPr="000B2DAD" w:rsidRDefault="000B2DAD" w:rsidP="000B2DAD">
      <w:pPr>
        <w:widowControl w:val="0"/>
        <w:tabs>
          <w:tab w:val="left" w:pos="709"/>
        </w:tabs>
        <w:autoSpaceDE w:val="0"/>
        <w:autoSpaceDN w:val="0"/>
        <w:spacing w:before="37" w:line="290" w:lineRule="auto"/>
        <w:ind w:right="12"/>
        <w:jc w:val="both"/>
        <w:rPr>
          <w:rFonts w:ascii="Arial" w:eastAsia="Calibri" w:hAnsi="Arial" w:cs="Arial"/>
          <w:b/>
          <w:lang w:val="pt-PT"/>
        </w:rPr>
      </w:pPr>
      <w:r w:rsidRPr="000B2DAD">
        <w:rPr>
          <w:rFonts w:ascii="Arial" w:eastAsia="Calibri" w:hAnsi="Arial" w:cs="Arial"/>
          <w:w w:val="105"/>
          <w:lang w:val="pt-PT"/>
        </w:rPr>
        <w:t>8.4- O</w:t>
      </w:r>
      <w:r w:rsidRPr="000B2DAD">
        <w:rPr>
          <w:rFonts w:ascii="Arial" w:eastAsia="Calibri" w:hAnsi="Arial" w:cs="Arial"/>
          <w:spacing w:val="22"/>
          <w:lang w:val="pt-PT"/>
        </w:rPr>
        <w:t xml:space="preserve"> </w:t>
      </w:r>
      <w:r w:rsidRPr="000B2DAD">
        <w:rPr>
          <w:rFonts w:ascii="Arial" w:eastAsia="Calibri" w:hAnsi="Arial" w:cs="Arial"/>
          <w:lang w:val="pt-PT"/>
        </w:rPr>
        <w:t>veículo</w:t>
      </w:r>
      <w:r w:rsidRPr="000B2DAD">
        <w:rPr>
          <w:rFonts w:ascii="Arial" w:eastAsia="Calibri" w:hAnsi="Arial" w:cs="Arial"/>
          <w:spacing w:val="10"/>
          <w:lang w:val="pt-PT"/>
        </w:rPr>
        <w:t xml:space="preserve"> </w:t>
      </w:r>
      <w:r w:rsidRPr="000B2DAD">
        <w:rPr>
          <w:rFonts w:ascii="Arial" w:eastAsia="Calibri" w:hAnsi="Arial" w:cs="Arial"/>
          <w:lang w:val="pt-PT"/>
        </w:rPr>
        <w:t>deverá</w:t>
      </w:r>
      <w:r w:rsidRPr="000B2DAD">
        <w:rPr>
          <w:rFonts w:ascii="Arial" w:eastAsia="Calibri" w:hAnsi="Arial" w:cs="Arial"/>
          <w:spacing w:val="7"/>
          <w:lang w:val="pt-PT"/>
        </w:rPr>
        <w:t xml:space="preserve"> </w:t>
      </w:r>
      <w:r w:rsidRPr="000B2DAD">
        <w:rPr>
          <w:rFonts w:ascii="Arial" w:eastAsia="Calibri" w:hAnsi="Arial" w:cs="Arial"/>
          <w:lang w:val="pt-PT"/>
        </w:rPr>
        <w:t>ser</w:t>
      </w:r>
      <w:r w:rsidRPr="000B2DAD">
        <w:rPr>
          <w:rFonts w:ascii="Arial" w:eastAsia="Calibri" w:hAnsi="Arial" w:cs="Arial"/>
          <w:spacing w:val="7"/>
          <w:lang w:val="pt-PT"/>
        </w:rPr>
        <w:t xml:space="preserve"> </w:t>
      </w:r>
      <w:r w:rsidRPr="000B2DAD">
        <w:rPr>
          <w:rFonts w:ascii="Arial" w:eastAsia="Calibri" w:hAnsi="Arial" w:cs="Arial"/>
          <w:lang w:val="pt-PT"/>
        </w:rPr>
        <w:t>de</w:t>
      </w:r>
      <w:r w:rsidRPr="000B2DAD">
        <w:rPr>
          <w:rFonts w:ascii="Arial" w:eastAsia="Calibri" w:hAnsi="Arial" w:cs="Arial"/>
          <w:spacing w:val="-5"/>
          <w:lang w:val="pt-PT"/>
        </w:rPr>
        <w:t xml:space="preserve"> </w:t>
      </w:r>
      <w:r w:rsidRPr="000B2DAD">
        <w:rPr>
          <w:rFonts w:ascii="Arial" w:eastAsia="Calibri" w:hAnsi="Arial" w:cs="Arial"/>
          <w:lang w:val="pt-PT"/>
        </w:rPr>
        <w:t>propriedade</w:t>
      </w:r>
      <w:r w:rsidRPr="000B2DAD">
        <w:rPr>
          <w:rFonts w:ascii="Arial" w:eastAsia="Calibri" w:hAnsi="Arial" w:cs="Arial"/>
          <w:spacing w:val="10"/>
          <w:lang w:val="pt-PT"/>
        </w:rPr>
        <w:t xml:space="preserve"> </w:t>
      </w:r>
      <w:r w:rsidRPr="000B2DAD">
        <w:rPr>
          <w:rFonts w:ascii="Arial" w:eastAsia="Calibri" w:hAnsi="Arial" w:cs="Arial"/>
          <w:lang w:val="pt-PT"/>
        </w:rPr>
        <w:t>da</w:t>
      </w:r>
      <w:r w:rsidRPr="000B2DAD">
        <w:rPr>
          <w:rFonts w:ascii="Arial" w:eastAsia="Calibri" w:hAnsi="Arial" w:cs="Arial"/>
          <w:spacing w:val="6"/>
          <w:lang w:val="pt-PT"/>
        </w:rPr>
        <w:t xml:space="preserve"> </w:t>
      </w:r>
      <w:r w:rsidRPr="000B2DAD">
        <w:rPr>
          <w:rFonts w:ascii="Arial" w:eastAsia="Calibri" w:hAnsi="Arial" w:cs="Arial"/>
          <w:lang w:val="pt-PT"/>
        </w:rPr>
        <w:t>EMPRESA</w:t>
      </w:r>
      <w:r w:rsidRPr="000B2DAD">
        <w:rPr>
          <w:rFonts w:ascii="Arial" w:eastAsia="Calibri" w:hAnsi="Arial" w:cs="Arial"/>
          <w:spacing w:val="13"/>
          <w:lang w:val="pt-PT"/>
        </w:rPr>
        <w:t xml:space="preserve"> </w:t>
      </w:r>
      <w:r w:rsidRPr="000B2DAD">
        <w:rPr>
          <w:rFonts w:ascii="Arial" w:eastAsia="Calibri" w:hAnsi="Arial" w:cs="Arial"/>
          <w:lang w:val="pt-PT"/>
        </w:rPr>
        <w:t>VENCEDORA</w:t>
      </w:r>
      <w:r w:rsidRPr="000B2DAD">
        <w:rPr>
          <w:rFonts w:ascii="Arial" w:eastAsia="Calibri" w:hAnsi="Arial" w:cs="Arial"/>
          <w:spacing w:val="23"/>
          <w:lang w:val="pt-PT"/>
        </w:rPr>
        <w:t xml:space="preserve"> </w:t>
      </w:r>
      <w:r w:rsidRPr="000B2DAD">
        <w:rPr>
          <w:rFonts w:ascii="Arial" w:eastAsia="Calibri" w:hAnsi="Arial" w:cs="Arial"/>
          <w:spacing w:val="-10"/>
          <w:lang w:val="pt-PT"/>
        </w:rPr>
        <w:t xml:space="preserve">e </w:t>
      </w:r>
      <w:r w:rsidRPr="000B2DAD">
        <w:rPr>
          <w:rFonts w:ascii="Arial" w:eastAsia="Calibri" w:hAnsi="Arial" w:cs="Arial"/>
          <w:lang w:val="pt-PT"/>
        </w:rPr>
        <w:t>licendado</w:t>
      </w:r>
      <w:r w:rsidRPr="000B2DAD">
        <w:rPr>
          <w:rFonts w:ascii="Arial" w:eastAsia="Calibri" w:hAnsi="Arial" w:cs="Arial"/>
          <w:spacing w:val="25"/>
          <w:lang w:val="pt-PT"/>
        </w:rPr>
        <w:t xml:space="preserve"> </w:t>
      </w:r>
      <w:r w:rsidRPr="000B2DAD">
        <w:rPr>
          <w:rFonts w:ascii="Arial" w:eastAsia="Calibri" w:hAnsi="Arial" w:cs="Arial"/>
          <w:lang w:val="pt-PT"/>
        </w:rPr>
        <w:t>no</w:t>
      </w:r>
      <w:r w:rsidRPr="000B2DAD">
        <w:rPr>
          <w:rFonts w:ascii="Arial" w:eastAsia="Calibri" w:hAnsi="Arial" w:cs="Arial"/>
          <w:spacing w:val="9"/>
          <w:lang w:val="pt-PT"/>
        </w:rPr>
        <w:t xml:space="preserve"> </w:t>
      </w:r>
      <w:r w:rsidRPr="000B2DAD">
        <w:rPr>
          <w:rFonts w:ascii="Arial" w:eastAsia="Calibri" w:hAnsi="Arial" w:cs="Arial"/>
          <w:lang w:val="pt-PT"/>
        </w:rPr>
        <w:t>Estado</w:t>
      </w:r>
      <w:r w:rsidRPr="000B2DAD">
        <w:rPr>
          <w:rFonts w:ascii="Arial" w:eastAsia="Calibri" w:hAnsi="Arial" w:cs="Arial"/>
          <w:spacing w:val="20"/>
          <w:lang w:val="pt-PT"/>
        </w:rPr>
        <w:t xml:space="preserve"> </w:t>
      </w:r>
      <w:r w:rsidRPr="000B2DAD">
        <w:rPr>
          <w:rFonts w:ascii="Arial" w:eastAsia="Calibri" w:hAnsi="Arial" w:cs="Arial"/>
          <w:lang w:val="pt-PT"/>
        </w:rPr>
        <w:t>do</w:t>
      </w:r>
      <w:r w:rsidRPr="000B2DAD">
        <w:rPr>
          <w:rFonts w:ascii="Arial" w:eastAsia="Calibri" w:hAnsi="Arial" w:cs="Arial"/>
          <w:spacing w:val="5"/>
          <w:lang w:val="pt-PT"/>
        </w:rPr>
        <w:t xml:space="preserve"> </w:t>
      </w:r>
      <w:r w:rsidRPr="000B2DAD">
        <w:rPr>
          <w:rFonts w:ascii="Arial" w:eastAsia="Calibri" w:hAnsi="Arial" w:cs="Arial"/>
          <w:lang w:val="pt-PT"/>
        </w:rPr>
        <w:t>Rio</w:t>
      </w:r>
      <w:r w:rsidRPr="000B2DAD">
        <w:rPr>
          <w:rFonts w:ascii="Arial" w:eastAsia="Calibri" w:hAnsi="Arial" w:cs="Arial"/>
          <w:spacing w:val="11"/>
          <w:lang w:val="pt-PT"/>
        </w:rPr>
        <w:t xml:space="preserve"> </w:t>
      </w:r>
      <w:r w:rsidRPr="000B2DAD">
        <w:rPr>
          <w:rFonts w:ascii="Arial" w:eastAsia="Calibri" w:hAnsi="Arial" w:cs="Arial"/>
          <w:lang w:val="pt-PT"/>
        </w:rPr>
        <w:t>de Janeiro.</w:t>
      </w:r>
    </w:p>
    <w:p w14:paraId="5834FC68" w14:textId="77777777" w:rsidR="000B2DAD" w:rsidRPr="000B2DAD" w:rsidRDefault="000B2DAD" w:rsidP="000B2DAD">
      <w:pPr>
        <w:widowControl w:val="0"/>
        <w:tabs>
          <w:tab w:val="left" w:pos="851"/>
        </w:tabs>
        <w:autoSpaceDE w:val="0"/>
        <w:autoSpaceDN w:val="0"/>
        <w:spacing w:before="52" w:line="292" w:lineRule="auto"/>
        <w:ind w:left="362" w:hanging="362"/>
        <w:jc w:val="both"/>
        <w:rPr>
          <w:rFonts w:ascii="Arial" w:eastAsia="Calibri" w:hAnsi="Arial" w:cs="Arial"/>
          <w:b/>
          <w:lang w:val="pt-PT"/>
        </w:rPr>
      </w:pPr>
      <w:r w:rsidRPr="000B2DAD">
        <w:rPr>
          <w:rFonts w:ascii="Arial" w:eastAsia="Calibri" w:hAnsi="Arial" w:cs="Arial"/>
          <w:w w:val="105"/>
          <w:lang w:val="pt-PT"/>
        </w:rPr>
        <w:t>8.5-O veículo deverá apresentar comprovante (apó1ice) de</w:t>
      </w:r>
      <w:r w:rsidRPr="000B2DAD">
        <w:rPr>
          <w:rFonts w:ascii="Arial" w:eastAsia="Calibri" w:hAnsi="Arial" w:cs="Arial"/>
          <w:spacing w:val="-5"/>
          <w:w w:val="105"/>
          <w:lang w:val="pt-PT"/>
        </w:rPr>
        <w:t xml:space="preserve"> </w:t>
      </w:r>
      <w:r w:rsidRPr="000B2DAD">
        <w:rPr>
          <w:rFonts w:ascii="Arial" w:eastAsia="Calibri" w:hAnsi="Arial" w:cs="Arial"/>
          <w:w w:val="105"/>
          <w:lang w:val="pt-PT"/>
        </w:rPr>
        <w:t xml:space="preserve">cobertura </w:t>
      </w:r>
      <w:r w:rsidRPr="000B2DAD">
        <w:rPr>
          <w:rFonts w:ascii="Arial" w:eastAsia="Calibri" w:hAnsi="Arial" w:cs="Arial"/>
          <w:lang w:val="pt-PT"/>
        </w:rPr>
        <w:t>securitária, para</w:t>
      </w:r>
      <w:r w:rsidRPr="000B2DAD">
        <w:rPr>
          <w:rFonts w:ascii="Arial" w:eastAsia="Calibri" w:hAnsi="Arial" w:cs="Arial"/>
          <w:spacing w:val="-3"/>
          <w:lang w:val="pt-PT"/>
        </w:rPr>
        <w:t xml:space="preserve"> </w:t>
      </w:r>
      <w:r w:rsidRPr="000B2DAD">
        <w:rPr>
          <w:rFonts w:ascii="Arial" w:eastAsia="Calibri" w:hAnsi="Arial" w:cs="Arial"/>
          <w:lang w:val="pt-PT"/>
        </w:rPr>
        <w:t>todos os riscos do</w:t>
      </w:r>
      <w:r w:rsidRPr="000B2DAD">
        <w:rPr>
          <w:rFonts w:ascii="Arial" w:eastAsia="Calibri" w:hAnsi="Arial" w:cs="Arial"/>
          <w:spacing w:val="-3"/>
          <w:lang w:val="pt-PT"/>
        </w:rPr>
        <w:t xml:space="preserve"> </w:t>
      </w:r>
      <w:r w:rsidRPr="000B2DAD">
        <w:rPr>
          <w:rFonts w:ascii="Arial" w:eastAsia="Calibri" w:hAnsi="Arial" w:cs="Arial"/>
          <w:lang w:val="pt-PT"/>
        </w:rPr>
        <w:t>veículo locado e</w:t>
      </w:r>
      <w:r w:rsidRPr="000B2DAD">
        <w:rPr>
          <w:rFonts w:ascii="Arial" w:eastAsia="Calibri" w:hAnsi="Arial" w:cs="Arial"/>
          <w:spacing w:val="-1"/>
          <w:lang w:val="pt-PT"/>
        </w:rPr>
        <w:t xml:space="preserve"> </w:t>
      </w:r>
      <w:r w:rsidRPr="000B2DAD">
        <w:rPr>
          <w:rFonts w:ascii="Arial" w:eastAsia="Calibri" w:hAnsi="Arial" w:cs="Arial"/>
          <w:lang w:val="pt-PT"/>
        </w:rPr>
        <w:t>seus ocupantes e</w:t>
      </w:r>
      <w:r w:rsidRPr="000B2DAD">
        <w:rPr>
          <w:rFonts w:ascii="Arial" w:eastAsia="Calibri" w:hAnsi="Arial" w:cs="Arial"/>
          <w:spacing w:val="-5"/>
          <w:lang w:val="pt-PT"/>
        </w:rPr>
        <w:t xml:space="preserve"> </w:t>
      </w:r>
      <w:r w:rsidRPr="000B2DAD">
        <w:rPr>
          <w:rFonts w:ascii="Arial" w:eastAsia="Calibri" w:hAnsi="Arial" w:cs="Arial"/>
          <w:lang w:val="pt-PT"/>
        </w:rPr>
        <w:t>terceiros quando efetivo início da prestação dos</w:t>
      </w:r>
      <w:r w:rsidRPr="000B2DAD">
        <w:rPr>
          <w:rFonts w:ascii="Arial" w:eastAsia="Calibri" w:hAnsi="Arial" w:cs="Arial"/>
          <w:spacing w:val="-3"/>
          <w:lang w:val="pt-PT"/>
        </w:rPr>
        <w:t xml:space="preserve"> </w:t>
      </w:r>
      <w:r w:rsidRPr="000B2DAD">
        <w:rPr>
          <w:rFonts w:ascii="Arial" w:eastAsia="Calibri" w:hAnsi="Arial" w:cs="Arial"/>
          <w:lang w:val="pt-PT"/>
        </w:rPr>
        <w:t>serviços. A</w:t>
      </w:r>
      <w:r w:rsidRPr="000B2DAD">
        <w:rPr>
          <w:rFonts w:ascii="Arial" w:eastAsia="Calibri" w:hAnsi="Arial" w:cs="Arial"/>
          <w:spacing w:val="-1"/>
          <w:lang w:val="pt-PT"/>
        </w:rPr>
        <w:t xml:space="preserve"> </w:t>
      </w:r>
      <w:r w:rsidRPr="000B2DAD">
        <w:rPr>
          <w:rFonts w:ascii="Arial" w:eastAsia="Calibri" w:hAnsi="Arial" w:cs="Arial"/>
          <w:lang w:val="pt-PT"/>
        </w:rPr>
        <w:t>não apresentação da citada apó1ice implicará na</w:t>
      </w:r>
      <w:r w:rsidRPr="000B2DAD">
        <w:rPr>
          <w:rFonts w:ascii="Arial" w:eastAsia="Calibri" w:hAnsi="Arial" w:cs="Arial"/>
          <w:spacing w:val="-2"/>
          <w:lang w:val="pt-PT"/>
        </w:rPr>
        <w:t xml:space="preserve"> </w:t>
      </w:r>
      <w:r w:rsidRPr="000B2DAD">
        <w:rPr>
          <w:rFonts w:ascii="Arial" w:eastAsia="Calibri" w:hAnsi="Arial" w:cs="Arial"/>
          <w:lang w:val="pt-PT"/>
        </w:rPr>
        <w:t>total</w:t>
      </w:r>
      <w:r w:rsidRPr="000B2DAD">
        <w:rPr>
          <w:rFonts w:ascii="Arial" w:eastAsia="Calibri" w:hAnsi="Arial" w:cs="Arial"/>
          <w:spacing w:val="-3"/>
          <w:lang w:val="pt-PT"/>
        </w:rPr>
        <w:t xml:space="preserve"> </w:t>
      </w:r>
      <w:r w:rsidRPr="000B2DAD">
        <w:rPr>
          <w:rFonts w:ascii="Arial" w:eastAsia="Calibri" w:hAnsi="Arial" w:cs="Arial"/>
          <w:lang w:val="pt-PT"/>
        </w:rPr>
        <w:t xml:space="preserve">responsabilidade </w:t>
      </w:r>
      <w:r w:rsidRPr="000B2DAD">
        <w:rPr>
          <w:rFonts w:ascii="Arial" w:eastAsia="Calibri" w:hAnsi="Arial" w:cs="Arial"/>
          <w:w w:val="105"/>
          <w:lang w:val="pt-PT"/>
        </w:rPr>
        <w:t>da</w:t>
      </w:r>
      <w:r w:rsidRPr="000B2DAD">
        <w:rPr>
          <w:rFonts w:ascii="Arial" w:eastAsia="Calibri" w:hAnsi="Arial" w:cs="Arial"/>
          <w:spacing w:val="-16"/>
          <w:w w:val="105"/>
          <w:lang w:val="pt-PT"/>
        </w:rPr>
        <w:t xml:space="preserve"> </w:t>
      </w:r>
      <w:r w:rsidRPr="000B2DAD">
        <w:rPr>
          <w:rFonts w:ascii="Arial" w:eastAsia="Calibri" w:hAnsi="Arial" w:cs="Arial"/>
          <w:w w:val="105"/>
          <w:lang w:val="pt-PT"/>
        </w:rPr>
        <w:t>EMPRESA</w:t>
      </w:r>
      <w:r w:rsidRPr="000B2DAD">
        <w:rPr>
          <w:rFonts w:ascii="Arial" w:eastAsia="Calibri" w:hAnsi="Arial" w:cs="Arial"/>
          <w:spacing w:val="-15"/>
          <w:w w:val="105"/>
          <w:lang w:val="pt-PT"/>
        </w:rPr>
        <w:t xml:space="preserve"> </w:t>
      </w:r>
      <w:r w:rsidRPr="000B2DAD">
        <w:rPr>
          <w:rFonts w:ascii="Arial" w:eastAsia="Calibri" w:hAnsi="Arial" w:cs="Arial"/>
          <w:w w:val="105"/>
          <w:lang w:val="pt-PT"/>
        </w:rPr>
        <w:t>VENCEDORA,</w:t>
      </w:r>
      <w:r w:rsidRPr="000B2DAD">
        <w:rPr>
          <w:rFonts w:ascii="Arial" w:eastAsia="Calibri" w:hAnsi="Arial" w:cs="Arial"/>
          <w:spacing w:val="-15"/>
          <w:w w:val="105"/>
          <w:lang w:val="pt-PT"/>
        </w:rPr>
        <w:t xml:space="preserve"> </w:t>
      </w:r>
      <w:r w:rsidRPr="000B2DAD">
        <w:rPr>
          <w:rFonts w:ascii="Arial" w:eastAsia="Calibri" w:hAnsi="Arial" w:cs="Arial"/>
          <w:w w:val="105"/>
          <w:lang w:val="pt-PT"/>
        </w:rPr>
        <w:t>pelos</w:t>
      </w:r>
      <w:r w:rsidRPr="000B2DAD">
        <w:rPr>
          <w:rFonts w:ascii="Arial" w:eastAsia="Calibri" w:hAnsi="Arial" w:cs="Arial"/>
          <w:spacing w:val="-16"/>
          <w:w w:val="105"/>
          <w:lang w:val="pt-PT"/>
        </w:rPr>
        <w:t xml:space="preserve"> </w:t>
      </w:r>
      <w:r w:rsidRPr="000B2DAD">
        <w:rPr>
          <w:rFonts w:ascii="Arial" w:eastAsia="Calibri" w:hAnsi="Arial" w:cs="Arial"/>
          <w:w w:val="105"/>
          <w:lang w:val="pt-PT"/>
        </w:rPr>
        <w:t>danos</w:t>
      </w:r>
      <w:r w:rsidRPr="000B2DAD">
        <w:rPr>
          <w:rFonts w:ascii="Arial" w:eastAsia="Calibri" w:hAnsi="Arial" w:cs="Arial"/>
          <w:spacing w:val="-15"/>
          <w:w w:val="105"/>
          <w:lang w:val="pt-PT"/>
        </w:rPr>
        <w:t xml:space="preserve"> </w:t>
      </w:r>
      <w:r w:rsidRPr="000B2DAD">
        <w:rPr>
          <w:rFonts w:ascii="Arial" w:eastAsia="Calibri" w:hAnsi="Arial" w:cs="Arial"/>
          <w:w w:val="105"/>
          <w:lang w:val="pt-PT"/>
        </w:rPr>
        <w:t>pessoais</w:t>
      </w:r>
      <w:r w:rsidRPr="000B2DAD">
        <w:rPr>
          <w:rFonts w:ascii="Arial" w:eastAsia="Calibri" w:hAnsi="Arial" w:cs="Arial"/>
          <w:spacing w:val="-15"/>
          <w:w w:val="105"/>
          <w:lang w:val="pt-PT"/>
        </w:rPr>
        <w:t xml:space="preserve"> </w:t>
      </w:r>
      <w:r w:rsidRPr="000B2DAD">
        <w:rPr>
          <w:rFonts w:ascii="Arial" w:eastAsia="Calibri" w:hAnsi="Arial" w:cs="Arial"/>
          <w:w w:val="105"/>
          <w:lang w:val="pt-PT"/>
        </w:rPr>
        <w:t>e</w:t>
      </w:r>
      <w:r w:rsidRPr="000B2DAD">
        <w:rPr>
          <w:rFonts w:ascii="Arial" w:eastAsia="Calibri" w:hAnsi="Arial" w:cs="Arial"/>
          <w:spacing w:val="-16"/>
          <w:w w:val="105"/>
          <w:lang w:val="pt-PT"/>
        </w:rPr>
        <w:t xml:space="preserve"> </w:t>
      </w:r>
      <w:r w:rsidRPr="000B2DAD">
        <w:rPr>
          <w:rFonts w:ascii="Arial" w:eastAsia="Calibri" w:hAnsi="Arial" w:cs="Arial"/>
          <w:w w:val="105"/>
          <w:lang w:val="pt-PT"/>
        </w:rPr>
        <w:t>acidentes</w:t>
      </w:r>
      <w:r w:rsidRPr="000B2DAD">
        <w:rPr>
          <w:rFonts w:ascii="Arial" w:eastAsia="Calibri" w:hAnsi="Arial" w:cs="Arial"/>
          <w:spacing w:val="-15"/>
          <w:w w:val="105"/>
          <w:lang w:val="pt-PT"/>
        </w:rPr>
        <w:t xml:space="preserve"> </w:t>
      </w:r>
      <w:r w:rsidRPr="000B2DAD">
        <w:rPr>
          <w:rFonts w:ascii="Arial" w:eastAsia="Calibri" w:hAnsi="Arial" w:cs="Arial"/>
          <w:w w:val="105"/>
          <w:lang w:val="pt-PT"/>
        </w:rPr>
        <w:t xml:space="preserve">ou prejuízos causados a propriedade do MUNICÍPIO ou a terceiros, como também furto do seu veículo. Ficando a EMPRESA </w:t>
      </w:r>
      <w:r w:rsidRPr="000B2DAD">
        <w:rPr>
          <w:rFonts w:ascii="Arial" w:eastAsia="Calibri" w:hAnsi="Arial" w:cs="Arial"/>
          <w:lang w:val="pt-PT"/>
        </w:rPr>
        <w:t>VENCEDORA responsável pela diligência do processo.</w:t>
      </w:r>
    </w:p>
    <w:p w14:paraId="03C419E5" w14:textId="77777777" w:rsidR="000B2DAD" w:rsidRPr="000B2DAD" w:rsidRDefault="000B2DAD" w:rsidP="000B2DAD">
      <w:pPr>
        <w:widowControl w:val="0"/>
        <w:tabs>
          <w:tab w:val="left" w:pos="851"/>
        </w:tabs>
        <w:autoSpaceDE w:val="0"/>
        <w:autoSpaceDN w:val="0"/>
        <w:spacing w:line="292" w:lineRule="auto"/>
        <w:ind w:right="20"/>
        <w:jc w:val="both"/>
        <w:rPr>
          <w:rFonts w:ascii="Arial" w:eastAsia="Calibri" w:hAnsi="Arial" w:cs="Arial"/>
          <w:b/>
          <w:lang w:val="pt-PT"/>
        </w:rPr>
      </w:pPr>
      <w:r w:rsidRPr="000B2DAD">
        <w:rPr>
          <w:rFonts w:ascii="Arial" w:eastAsia="Calibri" w:hAnsi="Arial" w:cs="Arial"/>
          <w:w w:val="105"/>
          <w:lang w:val="pt-PT"/>
        </w:rPr>
        <w:t>8.6-No caso de a empresa vencedora disponibilizar comprovante (apó1ice)</w:t>
      </w:r>
      <w:r w:rsidRPr="000B2DAD">
        <w:rPr>
          <w:rFonts w:ascii="Arial" w:eastAsia="Calibri" w:hAnsi="Arial" w:cs="Arial"/>
          <w:spacing w:val="-16"/>
          <w:w w:val="105"/>
          <w:lang w:val="pt-PT"/>
        </w:rPr>
        <w:t xml:space="preserve"> </w:t>
      </w:r>
      <w:r w:rsidRPr="000B2DAD">
        <w:rPr>
          <w:rFonts w:ascii="Arial" w:eastAsia="Calibri" w:hAnsi="Arial" w:cs="Arial"/>
          <w:w w:val="105"/>
          <w:lang w:val="pt-PT"/>
        </w:rPr>
        <w:t>de</w:t>
      </w:r>
      <w:r w:rsidRPr="000B2DAD">
        <w:rPr>
          <w:rFonts w:ascii="Arial" w:eastAsia="Calibri" w:hAnsi="Arial" w:cs="Arial"/>
          <w:spacing w:val="-15"/>
          <w:w w:val="105"/>
          <w:lang w:val="pt-PT"/>
        </w:rPr>
        <w:t xml:space="preserve"> </w:t>
      </w:r>
      <w:r w:rsidRPr="000B2DAD">
        <w:rPr>
          <w:rFonts w:ascii="Arial" w:eastAsia="Calibri" w:hAnsi="Arial" w:cs="Arial"/>
          <w:w w:val="105"/>
          <w:lang w:val="pt-PT"/>
        </w:rPr>
        <w:t>cobertura</w:t>
      </w:r>
      <w:r w:rsidRPr="000B2DAD">
        <w:rPr>
          <w:rFonts w:ascii="Arial" w:eastAsia="Calibri" w:hAnsi="Arial" w:cs="Arial"/>
          <w:spacing w:val="-10"/>
          <w:w w:val="105"/>
          <w:lang w:val="pt-PT"/>
        </w:rPr>
        <w:t xml:space="preserve"> </w:t>
      </w:r>
      <w:r w:rsidRPr="000B2DAD">
        <w:rPr>
          <w:rFonts w:ascii="Arial" w:eastAsia="Calibri" w:hAnsi="Arial" w:cs="Arial"/>
          <w:w w:val="105"/>
          <w:lang w:val="pt-PT"/>
        </w:rPr>
        <w:t>securitária,</w:t>
      </w:r>
      <w:r w:rsidRPr="000B2DAD">
        <w:rPr>
          <w:rFonts w:ascii="Arial" w:eastAsia="Calibri" w:hAnsi="Arial" w:cs="Arial"/>
          <w:spacing w:val="-12"/>
          <w:w w:val="105"/>
          <w:lang w:val="pt-PT"/>
        </w:rPr>
        <w:t xml:space="preserve"> </w:t>
      </w:r>
      <w:r w:rsidRPr="000B2DAD">
        <w:rPr>
          <w:rFonts w:ascii="Arial" w:eastAsia="Calibri" w:hAnsi="Arial" w:cs="Arial"/>
          <w:w w:val="105"/>
          <w:lang w:val="pt-PT"/>
        </w:rPr>
        <w:t>os</w:t>
      </w:r>
      <w:r w:rsidRPr="000B2DAD">
        <w:rPr>
          <w:rFonts w:ascii="Arial" w:eastAsia="Calibri" w:hAnsi="Arial" w:cs="Arial"/>
          <w:spacing w:val="-16"/>
          <w:w w:val="105"/>
          <w:lang w:val="pt-PT"/>
        </w:rPr>
        <w:t xml:space="preserve"> </w:t>
      </w:r>
      <w:r w:rsidRPr="000B2DAD">
        <w:rPr>
          <w:rFonts w:ascii="Arial" w:eastAsia="Calibri" w:hAnsi="Arial" w:cs="Arial"/>
          <w:w w:val="105"/>
          <w:lang w:val="pt-PT"/>
        </w:rPr>
        <w:t>limites</w:t>
      </w:r>
      <w:r w:rsidRPr="000B2DAD">
        <w:rPr>
          <w:rFonts w:ascii="Arial" w:eastAsia="Calibri" w:hAnsi="Arial" w:cs="Arial"/>
          <w:spacing w:val="-15"/>
          <w:w w:val="105"/>
          <w:lang w:val="pt-PT"/>
        </w:rPr>
        <w:t xml:space="preserve"> </w:t>
      </w:r>
      <w:r w:rsidRPr="000B2DAD">
        <w:rPr>
          <w:rFonts w:ascii="Arial" w:eastAsia="Calibri" w:hAnsi="Arial" w:cs="Arial"/>
          <w:w w:val="105"/>
          <w:lang w:val="pt-PT"/>
        </w:rPr>
        <w:t>de</w:t>
      </w:r>
      <w:r w:rsidRPr="000B2DAD">
        <w:rPr>
          <w:rFonts w:ascii="Arial" w:eastAsia="Calibri" w:hAnsi="Arial" w:cs="Arial"/>
          <w:spacing w:val="-15"/>
          <w:w w:val="105"/>
          <w:lang w:val="pt-PT"/>
        </w:rPr>
        <w:t xml:space="preserve"> </w:t>
      </w:r>
      <w:r w:rsidRPr="000B2DAD">
        <w:rPr>
          <w:rFonts w:ascii="Arial" w:eastAsia="Calibri" w:hAnsi="Arial" w:cs="Arial"/>
          <w:w w:val="105"/>
          <w:lang w:val="pt-PT"/>
        </w:rPr>
        <w:t>cobertura</w:t>
      </w:r>
      <w:r w:rsidRPr="000B2DAD">
        <w:rPr>
          <w:rFonts w:ascii="Arial" w:eastAsia="Calibri" w:hAnsi="Arial" w:cs="Arial"/>
          <w:spacing w:val="-6"/>
          <w:w w:val="105"/>
          <w:lang w:val="pt-PT"/>
        </w:rPr>
        <w:t xml:space="preserve"> </w:t>
      </w:r>
      <w:r w:rsidRPr="000B2DAD">
        <w:rPr>
          <w:rFonts w:ascii="Arial" w:eastAsia="Calibri" w:hAnsi="Arial" w:cs="Arial"/>
          <w:w w:val="105"/>
          <w:lang w:val="pt-PT"/>
        </w:rPr>
        <w:t>deverao estar dentro do padrão de mercado de aluguel de</w:t>
      </w:r>
      <w:r w:rsidRPr="000B2DAD">
        <w:rPr>
          <w:rFonts w:ascii="Arial" w:eastAsia="Calibri" w:hAnsi="Arial" w:cs="Arial"/>
          <w:spacing w:val="-2"/>
          <w:w w:val="105"/>
          <w:lang w:val="pt-PT"/>
        </w:rPr>
        <w:t xml:space="preserve"> </w:t>
      </w:r>
      <w:r w:rsidRPr="000B2DAD">
        <w:rPr>
          <w:rFonts w:ascii="Arial" w:eastAsia="Calibri" w:hAnsi="Arial" w:cs="Arial"/>
          <w:w w:val="105"/>
          <w:lang w:val="pt-PT"/>
        </w:rPr>
        <w:t>carros.</w:t>
      </w:r>
    </w:p>
    <w:p w14:paraId="15222030" w14:textId="77777777" w:rsidR="000B2DAD" w:rsidRPr="000B2DAD" w:rsidRDefault="000B2DAD" w:rsidP="000B2DAD">
      <w:pPr>
        <w:widowControl w:val="0"/>
        <w:tabs>
          <w:tab w:val="left" w:pos="851"/>
        </w:tabs>
        <w:autoSpaceDE w:val="0"/>
        <w:autoSpaceDN w:val="0"/>
        <w:spacing w:before="7" w:line="290" w:lineRule="auto"/>
        <w:ind w:right="7"/>
        <w:jc w:val="both"/>
        <w:rPr>
          <w:rFonts w:ascii="Arial" w:eastAsia="Calibri" w:hAnsi="Arial" w:cs="Arial"/>
          <w:b/>
          <w:lang w:val="pt-PT"/>
        </w:rPr>
      </w:pPr>
      <w:r w:rsidRPr="000B2DAD">
        <w:rPr>
          <w:rFonts w:ascii="Arial" w:eastAsia="Calibri" w:hAnsi="Arial" w:cs="Arial"/>
          <w:lang w:val="pt-PT"/>
        </w:rPr>
        <w:t>8.7</w:t>
      </w:r>
      <w:r w:rsidRPr="000B2DAD">
        <w:rPr>
          <w:rFonts w:ascii="Arial" w:eastAsia="Calibri" w:hAnsi="Arial" w:cs="Arial"/>
          <w:b/>
          <w:lang w:val="pt-PT"/>
        </w:rPr>
        <w:t xml:space="preserve">- </w:t>
      </w:r>
      <w:r w:rsidRPr="000B2DAD">
        <w:rPr>
          <w:rFonts w:ascii="Arial" w:eastAsia="Calibri" w:hAnsi="Arial" w:cs="Arial"/>
          <w:w w:val="105"/>
          <w:lang w:val="pt-PT"/>
        </w:rPr>
        <w:t>A Licitante poderá comprovar a cobertura de seguros adquirida junto a Seguradora através de declaração formal desta, comprovando o contrato de seguros de toda a frota da Locadora atenderá o objetivo fim da licitação (veículos segurados com o custo da locadora).</w:t>
      </w:r>
    </w:p>
    <w:p w14:paraId="59399B8A" w14:textId="77777777" w:rsidR="000B2DAD" w:rsidRPr="000B2DAD" w:rsidRDefault="000B2DAD" w:rsidP="000B2DAD">
      <w:pPr>
        <w:keepNext/>
        <w:spacing w:before="94" w:after="60"/>
        <w:outlineLvl w:val="2"/>
        <w:rPr>
          <w:rFonts w:ascii="Arial" w:eastAsia="Tahoma" w:hAnsi="Arial" w:cs="Arial"/>
          <w:b/>
          <w:bCs/>
        </w:rPr>
      </w:pPr>
      <w:r w:rsidRPr="000B2DAD">
        <w:rPr>
          <w:rFonts w:ascii="Arial" w:eastAsia="Tahoma" w:hAnsi="Arial" w:cs="Arial"/>
          <w:b/>
          <w:bCs/>
          <w:w w:val="85"/>
        </w:rPr>
        <w:t>9– PRAZO DE CONTRATAÇÃO:</w:t>
      </w:r>
    </w:p>
    <w:p w14:paraId="1210EFA0" w14:textId="77777777" w:rsidR="000B2DAD" w:rsidRPr="000B2DAD" w:rsidRDefault="000B2DAD" w:rsidP="000B2DAD">
      <w:pPr>
        <w:spacing w:line="276" w:lineRule="auto"/>
        <w:jc w:val="both"/>
        <w:rPr>
          <w:rFonts w:ascii="Arial" w:eastAsia="Tahoma" w:hAnsi="Arial" w:cs="Arial"/>
          <w:b/>
          <w:bCs/>
        </w:rPr>
      </w:pPr>
      <w:r w:rsidRPr="000B2DAD">
        <w:rPr>
          <w:rFonts w:ascii="Arial" w:eastAsia="Tahoma" w:hAnsi="Arial" w:cs="Arial"/>
        </w:rPr>
        <w:t>9.1- O prazo de vigência do contrato será de</w:t>
      </w:r>
      <w:r w:rsidRPr="000B2DAD">
        <w:rPr>
          <w:rFonts w:ascii="Arial" w:eastAsia="Tahoma" w:hAnsi="Arial" w:cs="Arial"/>
          <w:spacing w:val="-11"/>
        </w:rPr>
        <w:t xml:space="preserve"> </w:t>
      </w:r>
      <w:r w:rsidRPr="000B2DAD">
        <w:rPr>
          <w:rFonts w:ascii="Arial" w:eastAsia="Tahoma" w:hAnsi="Arial" w:cs="Arial"/>
        </w:rPr>
        <w:t>12</w:t>
      </w:r>
      <w:r w:rsidRPr="000B2DAD">
        <w:rPr>
          <w:rFonts w:ascii="Arial" w:eastAsia="Tahoma" w:hAnsi="Arial" w:cs="Arial"/>
          <w:spacing w:val="-2"/>
        </w:rPr>
        <w:t xml:space="preserve"> </w:t>
      </w:r>
      <w:r w:rsidRPr="000B2DAD">
        <w:rPr>
          <w:rFonts w:ascii="Arial" w:eastAsia="Tahoma" w:hAnsi="Arial" w:cs="Arial"/>
        </w:rPr>
        <w:t>(doze) meses, contados a</w:t>
      </w:r>
      <w:r w:rsidRPr="000B2DAD">
        <w:rPr>
          <w:rFonts w:ascii="Arial" w:eastAsia="Tahoma" w:hAnsi="Arial" w:cs="Arial"/>
          <w:spacing w:val="-1"/>
        </w:rPr>
        <w:t xml:space="preserve"> </w:t>
      </w:r>
      <w:r w:rsidRPr="000B2DAD">
        <w:rPr>
          <w:rFonts w:ascii="Arial" w:eastAsia="Tahoma" w:hAnsi="Arial" w:cs="Arial"/>
        </w:rPr>
        <w:t>partir da expedição do</w:t>
      </w:r>
      <w:r w:rsidRPr="000B2DAD">
        <w:rPr>
          <w:rFonts w:ascii="Arial" w:eastAsia="Tahoma" w:hAnsi="Arial" w:cs="Arial"/>
          <w:spacing w:val="-2"/>
        </w:rPr>
        <w:t xml:space="preserve"> </w:t>
      </w:r>
      <w:r w:rsidRPr="000B2DAD">
        <w:rPr>
          <w:rFonts w:ascii="Arial" w:eastAsia="Tahoma" w:hAnsi="Arial" w:cs="Arial"/>
        </w:rPr>
        <w:t>termo de</w:t>
      </w:r>
      <w:r w:rsidRPr="000B2DAD">
        <w:rPr>
          <w:rFonts w:ascii="Arial" w:eastAsia="Tahoma" w:hAnsi="Arial" w:cs="Arial"/>
          <w:spacing w:val="-5"/>
        </w:rPr>
        <w:t xml:space="preserve"> </w:t>
      </w:r>
      <w:r w:rsidRPr="000B2DAD">
        <w:rPr>
          <w:rFonts w:ascii="Arial" w:eastAsia="Tahoma" w:hAnsi="Arial" w:cs="Arial"/>
        </w:rPr>
        <w:t>início dos</w:t>
      </w:r>
      <w:r w:rsidRPr="000B2DAD">
        <w:rPr>
          <w:rFonts w:ascii="Arial" w:eastAsia="Tahoma" w:hAnsi="Arial" w:cs="Arial"/>
          <w:spacing w:val="-2"/>
        </w:rPr>
        <w:t xml:space="preserve"> </w:t>
      </w:r>
      <w:r w:rsidRPr="000B2DAD">
        <w:rPr>
          <w:rFonts w:ascii="Arial" w:eastAsia="Tahoma" w:hAnsi="Arial" w:cs="Arial"/>
        </w:rPr>
        <w:t xml:space="preserve">serviços, podendo ser prorrogado por iguais e </w:t>
      </w:r>
      <w:r w:rsidRPr="000B2DAD">
        <w:rPr>
          <w:rFonts w:ascii="Arial" w:eastAsia="Tahoma" w:hAnsi="Arial" w:cs="Arial"/>
        </w:rPr>
        <w:lastRenderedPageBreak/>
        <w:t>sucessivos períodos, quando houver interesse da Secretaria de Educação, até</w:t>
      </w:r>
      <w:r w:rsidRPr="000B2DAD">
        <w:rPr>
          <w:rFonts w:ascii="Arial" w:eastAsia="Tahoma" w:hAnsi="Arial" w:cs="Arial"/>
          <w:spacing w:val="40"/>
        </w:rPr>
        <w:t xml:space="preserve"> </w:t>
      </w:r>
      <w:r w:rsidRPr="000B2DAD">
        <w:rPr>
          <w:rFonts w:ascii="Arial" w:eastAsia="Tahoma" w:hAnsi="Arial" w:cs="Arial"/>
        </w:rPr>
        <w:t>o</w:t>
      </w:r>
      <w:r w:rsidRPr="000B2DAD">
        <w:rPr>
          <w:rFonts w:ascii="Arial" w:eastAsia="Tahoma" w:hAnsi="Arial" w:cs="Arial"/>
          <w:spacing w:val="40"/>
        </w:rPr>
        <w:t xml:space="preserve"> </w:t>
      </w:r>
      <w:r w:rsidRPr="000B2DAD">
        <w:rPr>
          <w:rFonts w:ascii="Arial" w:eastAsia="Tahoma" w:hAnsi="Arial" w:cs="Arial"/>
        </w:rPr>
        <w:t>limite</w:t>
      </w:r>
      <w:r w:rsidRPr="000B2DAD">
        <w:rPr>
          <w:rFonts w:ascii="Arial" w:eastAsia="Tahoma" w:hAnsi="Arial" w:cs="Arial"/>
          <w:spacing w:val="40"/>
        </w:rPr>
        <w:t xml:space="preserve"> </w:t>
      </w:r>
      <w:r w:rsidRPr="000B2DAD">
        <w:rPr>
          <w:rFonts w:ascii="Arial" w:eastAsia="Tahoma" w:hAnsi="Arial" w:cs="Arial"/>
        </w:rPr>
        <w:t>máxima</w:t>
      </w:r>
      <w:r w:rsidRPr="000B2DAD">
        <w:rPr>
          <w:rFonts w:ascii="Arial" w:eastAsia="Tahoma" w:hAnsi="Arial" w:cs="Arial"/>
          <w:spacing w:val="62"/>
        </w:rPr>
        <w:t xml:space="preserve"> </w:t>
      </w:r>
      <w:r w:rsidRPr="000B2DAD">
        <w:rPr>
          <w:rFonts w:ascii="Arial" w:eastAsia="Tahoma" w:hAnsi="Arial" w:cs="Arial"/>
        </w:rPr>
        <w:t>de</w:t>
      </w:r>
      <w:r w:rsidRPr="000B2DAD">
        <w:rPr>
          <w:rFonts w:ascii="Arial" w:eastAsia="Tahoma" w:hAnsi="Arial" w:cs="Arial"/>
          <w:spacing w:val="40"/>
        </w:rPr>
        <w:t xml:space="preserve"> </w:t>
      </w:r>
      <w:r w:rsidRPr="000B2DAD">
        <w:rPr>
          <w:rFonts w:ascii="Arial" w:eastAsia="Tahoma" w:hAnsi="Arial" w:cs="Arial"/>
        </w:rPr>
        <w:t>120</w:t>
      </w:r>
      <w:r w:rsidRPr="000B2DAD">
        <w:rPr>
          <w:rFonts w:ascii="Arial" w:eastAsia="Tahoma" w:hAnsi="Arial" w:cs="Arial"/>
          <w:spacing w:val="40"/>
        </w:rPr>
        <w:t xml:space="preserve"> </w:t>
      </w:r>
      <w:r w:rsidRPr="000B2DAD">
        <w:rPr>
          <w:rFonts w:ascii="Arial" w:eastAsia="Tahoma" w:hAnsi="Arial" w:cs="Arial"/>
        </w:rPr>
        <w:t>(cento</w:t>
      </w:r>
      <w:r w:rsidRPr="000B2DAD">
        <w:rPr>
          <w:rFonts w:ascii="Arial" w:eastAsia="Tahoma" w:hAnsi="Arial" w:cs="Arial"/>
          <w:spacing w:val="40"/>
        </w:rPr>
        <w:t xml:space="preserve"> </w:t>
      </w:r>
      <w:r w:rsidRPr="000B2DAD">
        <w:rPr>
          <w:rFonts w:ascii="Arial" w:eastAsia="Tahoma" w:hAnsi="Arial" w:cs="Arial"/>
        </w:rPr>
        <w:t>e</w:t>
      </w:r>
      <w:r w:rsidRPr="000B2DAD">
        <w:rPr>
          <w:rFonts w:ascii="Arial" w:eastAsia="Tahoma" w:hAnsi="Arial" w:cs="Arial"/>
          <w:spacing w:val="40"/>
        </w:rPr>
        <w:t xml:space="preserve"> </w:t>
      </w:r>
      <w:r w:rsidRPr="000B2DAD">
        <w:rPr>
          <w:rFonts w:ascii="Arial" w:eastAsia="Tahoma" w:hAnsi="Arial" w:cs="Arial"/>
        </w:rPr>
        <w:t>vinte)</w:t>
      </w:r>
      <w:r w:rsidRPr="000B2DAD">
        <w:rPr>
          <w:rFonts w:ascii="Arial" w:eastAsia="Tahoma" w:hAnsi="Arial" w:cs="Arial"/>
          <w:spacing w:val="40"/>
        </w:rPr>
        <w:t xml:space="preserve"> </w:t>
      </w:r>
      <w:r w:rsidRPr="000B2DAD">
        <w:rPr>
          <w:rFonts w:ascii="Arial" w:eastAsia="Tahoma" w:hAnsi="Arial" w:cs="Arial"/>
        </w:rPr>
        <w:t>meses,</w:t>
      </w:r>
      <w:r w:rsidRPr="000B2DAD">
        <w:rPr>
          <w:rFonts w:ascii="Arial" w:eastAsia="Tahoma" w:hAnsi="Arial" w:cs="Arial"/>
          <w:spacing w:val="40"/>
        </w:rPr>
        <w:t xml:space="preserve"> </w:t>
      </w:r>
      <w:r w:rsidRPr="000B2DAD">
        <w:rPr>
          <w:rFonts w:ascii="Arial" w:eastAsia="Tahoma" w:hAnsi="Arial" w:cs="Arial"/>
        </w:rPr>
        <w:t>conforme</w:t>
      </w:r>
      <w:r w:rsidRPr="000B2DAD">
        <w:rPr>
          <w:rFonts w:ascii="Arial" w:eastAsia="Tahoma" w:hAnsi="Arial" w:cs="Arial"/>
          <w:spacing w:val="40"/>
        </w:rPr>
        <w:t xml:space="preserve"> </w:t>
      </w:r>
      <w:r w:rsidRPr="000B2DAD">
        <w:rPr>
          <w:rFonts w:ascii="Arial" w:eastAsia="Tahoma" w:hAnsi="Arial" w:cs="Arial"/>
        </w:rPr>
        <w:t>a</w:t>
      </w:r>
      <w:r w:rsidRPr="000B2DAD">
        <w:rPr>
          <w:rFonts w:ascii="Arial" w:eastAsia="Tahoma" w:hAnsi="Arial" w:cs="Arial"/>
          <w:spacing w:val="40"/>
        </w:rPr>
        <w:t xml:space="preserve"> </w:t>
      </w:r>
      <w:r w:rsidRPr="000B2DAD">
        <w:rPr>
          <w:rFonts w:ascii="Arial" w:eastAsia="Tahoma" w:hAnsi="Arial" w:cs="Arial"/>
        </w:rPr>
        <w:t>Lei</w:t>
      </w:r>
      <w:r w:rsidRPr="000B2DAD">
        <w:rPr>
          <w:rFonts w:ascii="Arial" w:eastAsia="Tahoma" w:hAnsi="Arial" w:cs="Arial"/>
          <w:spacing w:val="40"/>
        </w:rPr>
        <w:t xml:space="preserve"> </w:t>
      </w:r>
      <w:r w:rsidRPr="000B2DAD">
        <w:rPr>
          <w:rFonts w:ascii="Arial" w:eastAsia="Tahoma" w:hAnsi="Arial" w:cs="Arial"/>
          <w:spacing w:val="-2"/>
          <w:w w:val="105"/>
        </w:rPr>
        <w:t>14.133/21.</w:t>
      </w:r>
    </w:p>
    <w:p w14:paraId="2EC59595" w14:textId="77777777" w:rsidR="000B2DAD" w:rsidRPr="000B2DAD" w:rsidRDefault="000B2DAD" w:rsidP="000B2DAD">
      <w:pPr>
        <w:jc w:val="both"/>
        <w:rPr>
          <w:rFonts w:ascii="Arial" w:eastAsia="Tahoma" w:hAnsi="Arial" w:cs="Arial"/>
        </w:rPr>
      </w:pPr>
    </w:p>
    <w:p w14:paraId="6D084167" w14:textId="77777777" w:rsidR="000B2DAD" w:rsidRPr="000B2DAD" w:rsidRDefault="000B2DAD" w:rsidP="000B2DAD">
      <w:pPr>
        <w:ind w:left="284"/>
        <w:jc w:val="both"/>
        <w:rPr>
          <w:rFonts w:ascii="Arial" w:eastAsia="Tahoma" w:hAnsi="Arial" w:cs="Arial"/>
          <w:lang w:eastAsia="ar-SA"/>
        </w:rPr>
      </w:pPr>
    </w:p>
    <w:p w14:paraId="70C2092C" w14:textId="77777777" w:rsidR="000B2DAD" w:rsidRPr="000B2DAD" w:rsidRDefault="000B2DAD" w:rsidP="000B2DAD">
      <w:pPr>
        <w:ind w:left="284"/>
        <w:jc w:val="both"/>
        <w:rPr>
          <w:rFonts w:ascii="Arial" w:eastAsia="Tahoma" w:hAnsi="Arial" w:cs="Arial"/>
          <w:lang w:eastAsia="ar-SA"/>
        </w:rPr>
      </w:pPr>
    </w:p>
    <w:p w14:paraId="5EE6C775" w14:textId="77777777" w:rsidR="000B2DAD" w:rsidRPr="000B2DAD" w:rsidRDefault="000B2DAD" w:rsidP="000B2DAD">
      <w:pPr>
        <w:spacing w:after="360"/>
        <w:ind w:left="284"/>
        <w:jc w:val="right"/>
        <w:rPr>
          <w:rFonts w:ascii="Arial" w:eastAsia="Tahoma" w:hAnsi="Arial" w:cs="Arial"/>
          <w:b/>
        </w:rPr>
      </w:pPr>
      <w:r w:rsidRPr="000B2DAD">
        <w:rPr>
          <w:rFonts w:ascii="Arial" w:eastAsia="Tahoma" w:hAnsi="Arial" w:cs="Arial"/>
          <w:b/>
        </w:rPr>
        <w:t>São Francisco de Itabapoana, 03 de novembro de 2025.</w:t>
      </w:r>
    </w:p>
    <w:p w14:paraId="567EB1B0" w14:textId="77777777" w:rsidR="000B2DAD" w:rsidRPr="000B2DAD" w:rsidRDefault="000B2DAD" w:rsidP="000B2DAD">
      <w:pPr>
        <w:spacing w:after="360"/>
        <w:ind w:left="284"/>
        <w:jc w:val="right"/>
        <w:rPr>
          <w:rFonts w:ascii="Arial" w:eastAsia="Tahoma" w:hAnsi="Arial" w:cs="Arial"/>
          <w:b/>
        </w:rPr>
      </w:pPr>
    </w:p>
    <w:p w14:paraId="55739324" w14:textId="77777777" w:rsidR="000B2DAD" w:rsidRPr="000B2DAD" w:rsidRDefault="000B2DAD" w:rsidP="000B2DAD">
      <w:pPr>
        <w:jc w:val="center"/>
        <w:rPr>
          <w:rFonts w:ascii="Arial" w:eastAsia="Tahoma" w:hAnsi="Arial" w:cs="Arial"/>
        </w:rPr>
      </w:pPr>
      <w:r w:rsidRPr="000B2DAD">
        <w:rPr>
          <w:rFonts w:ascii="Arial" w:eastAsia="Tahoma" w:hAnsi="Arial" w:cs="Arial"/>
        </w:rPr>
        <w:t>_____________________________________</w:t>
      </w:r>
    </w:p>
    <w:p w14:paraId="4DE09CA0" w14:textId="77777777" w:rsidR="000B2DAD" w:rsidRPr="000B2DAD" w:rsidRDefault="000B2DAD" w:rsidP="000B2DAD">
      <w:pPr>
        <w:jc w:val="center"/>
        <w:rPr>
          <w:rFonts w:ascii="Arial" w:eastAsia="Tahoma" w:hAnsi="Arial" w:cs="Arial"/>
          <w:b/>
          <w:kern w:val="1"/>
          <w:lang w:val="it-IT" w:eastAsia="ar-SA"/>
        </w:rPr>
      </w:pPr>
      <w:r w:rsidRPr="000B2DAD">
        <w:rPr>
          <w:rFonts w:ascii="Arial" w:eastAsia="Tahoma" w:hAnsi="Arial" w:cs="Arial"/>
          <w:b/>
        </w:rPr>
        <w:t>LUIZ GUSTAVO GOMES RIBEIRO</w:t>
      </w:r>
    </w:p>
    <w:p w14:paraId="3CE58A14" w14:textId="77777777" w:rsidR="000B2DAD" w:rsidRPr="000B2DAD" w:rsidRDefault="000B2DAD" w:rsidP="000B2DAD">
      <w:pPr>
        <w:pBdr>
          <w:bar w:val="single" w:sz="4" w:color="auto"/>
        </w:pBdr>
        <w:contextualSpacing/>
        <w:jc w:val="center"/>
        <w:rPr>
          <w:rFonts w:ascii="Arial" w:eastAsia="Tahoma" w:hAnsi="Arial" w:cs="Arial"/>
          <w:lang w:val="it-IT"/>
        </w:rPr>
      </w:pPr>
      <w:r w:rsidRPr="000B2DAD">
        <w:rPr>
          <w:rFonts w:ascii="Arial" w:eastAsia="Tahoma" w:hAnsi="Arial" w:cs="Arial"/>
          <w:lang w:val="it-IT"/>
        </w:rPr>
        <w:t>Secretário de Educação, Cultura e Tecnologia</w:t>
      </w:r>
    </w:p>
    <w:p w14:paraId="4CEF06F1" w14:textId="77777777" w:rsidR="000B2DAD" w:rsidRPr="000B2DAD" w:rsidRDefault="000B2DAD" w:rsidP="000B2DAD">
      <w:pPr>
        <w:pBdr>
          <w:bar w:val="single" w:sz="4" w:color="auto"/>
        </w:pBdr>
        <w:contextualSpacing/>
        <w:jc w:val="center"/>
        <w:rPr>
          <w:rFonts w:ascii="Arial" w:eastAsia="Tahoma" w:hAnsi="Arial" w:cs="Arial"/>
          <w:lang w:val="it-IT"/>
        </w:rPr>
      </w:pPr>
    </w:p>
    <w:p w14:paraId="08EA380D" w14:textId="77777777" w:rsidR="000B2DAD" w:rsidRPr="000B2DAD" w:rsidRDefault="000B2DAD" w:rsidP="000B2DAD">
      <w:pPr>
        <w:ind w:left="284"/>
        <w:jc w:val="right"/>
        <w:rPr>
          <w:rFonts w:ascii="Arial" w:eastAsia="Tahoma" w:hAnsi="Arial" w:cs="Arial"/>
        </w:rPr>
      </w:pPr>
      <w:r w:rsidRPr="000B2DAD">
        <w:rPr>
          <w:rFonts w:ascii="Arial" w:eastAsia="Tahoma" w:hAnsi="Arial" w:cs="Arial"/>
        </w:rPr>
        <w:softHyphen/>
      </w:r>
      <w:r w:rsidRPr="000B2DAD">
        <w:rPr>
          <w:rFonts w:ascii="Arial" w:eastAsia="Tahoma" w:hAnsi="Arial" w:cs="Arial"/>
        </w:rPr>
        <w:softHyphen/>
      </w:r>
      <w:r w:rsidRPr="000B2DAD">
        <w:rPr>
          <w:rFonts w:ascii="Arial" w:eastAsia="Tahoma" w:hAnsi="Arial" w:cs="Arial"/>
        </w:rPr>
        <w:softHyphen/>
      </w:r>
      <w:r w:rsidRPr="000B2DAD">
        <w:rPr>
          <w:rFonts w:ascii="Arial" w:eastAsia="Tahoma" w:hAnsi="Arial" w:cs="Arial"/>
        </w:rPr>
        <w:softHyphen/>
      </w:r>
    </w:p>
    <w:p w14:paraId="1C74FECD" w14:textId="77777777" w:rsidR="000B2DAD" w:rsidRPr="000B2DAD" w:rsidRDefault="000B2DAD" w:rsidP="000B2DAD">
      <w:pPr>
        <w:jc w:val="center"/>
        <w:rPr>
          <w:rFonts w:ascii="Arial" w:eastAsia="Times New Roman" w:hAnsi="Arial" w:cs="Arial"/>
          <w:b/>
        </w:rPr>
      </w:pPr>
    </w:p>
    <w:p w14:paraId="4F5FBB2A" w14:textId="77777777" w:rsidR="000B2DAD" w:rsidRPr="000B2DAD" w:rsidRDefault="000B2DAD" w:rsidP="000B2DAD">
      <w:pPr>
        <w:tabs>
          <w:tab w:val="left" w:pos="3675"/>
        </w:tabs>
        <w:rPr>
          <w:rFonts w:ascii="Arial" w:hAnsi="Arial" w:cs="Arial"/>
        </w:rPr>
      </w:pPr>
    </w:p>
    <w:p w14:paraId="269C190B" w14:textId="77777777" w:rsidR="000B2DAD" w:rsidRPr="000B2DAD" w:rsidRDefault="000B2DAD" w:rsidP="000B2DAD">
      <w:pPr>
        <w:tabs>
          <w:tab w:val="left" w:pos="3675"/>
        </w:tabs>
        <w:rPr>
          <w:rFonts w:ascii="Arial" w:hAnsi="Arial" w:cs="Arial"/>
        </w:rPr>
      </w:pPr>
    </w:p>
    <w:p w14:paraId="4D798C38" w14:textId="77777777" w:rsidR="000B2DAD" w:rsidRPr="000B2DAD" w:rsidRDefault="000B2DAD" w:rsidP="000B2DAD">
      <w:pPr>
        <w:tabs>
          <w:tab w:val="left" w:pos="3675"/>
        </w:tabs>
        <w:rPr>
          <w:rFonts w:ascii="Arial" w:hAnsi="Arial" w:cs="Arial"/>
        </w:rPr>
      </w:pPr>
    </w:p>
    <w:p w14:paraId="4B051649" w14:textId="77777777" w:rsidR="000B2DAD" w:rsidRPr="000B2DAD" w:rsidRDefault="000B2DAD" w:rsidP="000B2DAD">
      <w:pPr>
        <w:tabs>
          <w:tab w:val="left" w:pos="3675"/>
        </w:tabs>
        <w:rPr>
          <w:rFonts w:ascii="Arial" w:hAnsi="Arial" w:cs="Arial"/>
        </w:rPr>
      </w:pPr>
    </w:p>
    <w:p w14:paraId="1D34D579" w14:textId="77777777" w:rsidR="000B2DAD" w:rsidRPr="000B2DAD" w:rsidRDefault="000B2DAD" w:rsidP="000B2DAD">
      <w:pPr>
        <w:tabs>
          <w:tab w:val="left" w:pos="3675"/>
        </w:tabs>
        <w:rPr>
          <w:rFonts w:ascii="Arial" w:hAnsi="Arial" w:cs="Arial"/>
        </w:rPr>
      </w:pPr>
    </w:p>
    <w:p w14:paraId="0EEE4C77" w14:textId="77777777" w:rsidR="000B2DAD" w:rsidRPr="000B2DAD" w:rsidRDefault="000B2DAD" w:rsidP="000B2DAD">
      <w:pPr>
        <w:tabs>
          <w:tab w:val="left" w:pos="3675"/>
        </w:tabs>
        <w:rPr>
          <w:rFonts w:ascii="Arial" w:hAnsi="Arial" w:cs="Arial"/>
        </w:rPr>
      </w:pPr>
    </w:p>
    <w:p w14:paraId="66F82BF9" w14:textId="77777777" w:rsidR="000B2DAD" w:rsidRPr="000B2DAD" w:rsidRDefault="000B2DAD" w:rsidP="000B2DAD">
      <w:pPr>
        <w:tabs>
          <w:tab w:val="left" w:pos="3675"/>
        </w:tabs>
        <w:rPr>
          <w:rFonts w:ascii="Arial" w:hAnsi="Arial" w:cs="Arial"/>
        </w:rPr>
      </w:pPr>
    </w:p>
    <w:p w14:paraId="59BBD8E1" w14:textId="77777777" w:rsidR="000B2DAD" w:rsidRPr="000B2DAD" w:rsidRDefault="000B2DAD" w:rsidP="000B2DAD">
      <w:pPr>
        <w:tabs>
          <w:tab w:val="left" w:pos="3675"/>
        </w:tabs>
        <w:rPr>
          <w:rFonts w:ascii="Arial" w:hAnsi="Arial" w:cs="Arial"/>
        </w:rPr>
      </w:pPr>
    </w:p>
    <w:p w14:paraId="167C1F62" w14:textId="77777777" w:rsidR="000B2DAD" w:rsidRPr="000B2DAD" w:rsidRDefault="000B2DAD" w:rsidP="000B2DAD">
      <w:pPr>
        <w:tabs>
          <w:tab w:val="left" w:pos="3675"/>
        </w:tabs>
        <w:rPr>
          <w:rFonts w:ascii="Arial" w:hAnsi="Arial" w:cs="Arial"/>
        </w:rPr>
      </w:pPr>
    </w:p>
    <w:p w14:paraId="32CCBECE" w14:textId="77777777" w:rsidR="000B2DAD" w:rsidRPr="000B2DAD" w:rsidRDefault="000B2DAD" w:rsidP="000B2DAD">
      <w:pPr>
        <w:tabs>
          <w:tab w:val="left" w:pos="3675"/>
        </w:tabs>
        <w:rPr>
          <w:rFonts w:ascii="Arial" w:hAnsi="Arial" w:cs="Arial"/>
        </w:rPr>
      </w:pPr>
    </w:p>
    <w:p w14:paraId="73C0B442" w14:textId="77777777" w:rsidR="000B2DAD" w:rsidRPr="000B2DAD" w:rsidRDefault="000B2DAD" w:rsidP="000B2DAD">
      <w:pPr>
        <w:tabs>
          <w:tab w:val="left" w:pos="3675"/>
        </w:tabs>
        <w:rPr>
          <w:rFonts w:ascii="Arial" w:hAnsi="Arial" w:cs="Arial"/>
        </w:rPr>
      </w:pPr>
    </w:p>
    <w:p w14:paraId="42D0367F" w14:textId="77777777" w:rsidR="000B2DAD" w:rsidRDefault="000B2DAD" w:rsidP="000B2DAD">
      <w:pPr>
        <w:tabs>
          <w:tab w:val="left" w:pos="3675"/>
        </w:tabs>
        <w:rPr>
          <w:rFonts w:ascii="Arial" w:hAnsi="Arial" w:cs="Arial"/>
        </w:rPr>
      </w:pPr>
    </w:p>
    <w:p w14:paraId="5BE2EA92" w14:textId="77777777" w:rsidR="000B2DAD" w:rsidRDefault="000B2DAD" w:rsidP="000B2DAD">
      <w:pPr>
        <w:tabs>
          <w:tab w:val="left" w:pos="3675"/>
        </w:tabs>
        <w:rPr>
          <w:rFonts w:ascii="Arial" w:hAnsi="Arial" w:cs="Arial"/>
        </w:rPr>
      </w:pPr>
    </w:p>
    <w:p w14:paraId="60DAEF55" w14:textId="77777777" w:rsidR="000B2DAD" w:rsidRDefault="000B2DAD" w:rsidP="000B2DAD">
      <w:pPr>
        <w:tabs>
          <w:tab w:val="left" w:pos="3675"/>
        </w:tabs>
        <w:rPr>
          <w:rFonts w:ascii="Arial" w:hAnsi="Arial" w:cs="Arial"/>
        </w:rPr>
      </w:pPr>
    </w:p>
    <w:p w14:paraId="3EB76D86" w14:textId="77777777" w:rsidR="000B2DAD" w:rsidRDefault="000B2DAD" w:rsidP="000B2DAD">
      <w:pPr>
        <w:tabs>
          <w:tab w:val="left" w:pos="3675"/>
        </w:tabs>
        <w:rPr>
          <w:rFonts w:ascii="Arial" w:hAnsi="Arial" w:cs="Arial"/>
        </w:rPr>
      </w:pPr>
    </w:p>
    <w:p w14:paraId="57BD55E8" w14:textId="77777777" w:rsidR="000B2DAD" w:rsidRDefault="000B2DAD" w:rsidP="000B2DAD">
      <w:pPr>
        <w:tabs>
          <w:tab w:val="left" w:pos="3675"/>
        </w:tabs>
        <w:rPr>
          <w:rFonts w:ascii="Arial" w:hAnsi="Arial" w:cs="Arial"/>
        </w:rPr>
      </w:pPr>
    </w:p>
    <w:p w14:paraId="25FADA40" w14:textId="77777777" w:rsidR="000B2DAD" w:rsidRDefault="000B2DAD" w:rsidP="000B2DAD">
      <w:pPr>
        <w:tabs>
          <w:tab w:val="left" w:pos="3675"/>
        </w:tabs>
        <w:rPr>
          <w:rFonts w:ascii="Arial" w:hAnsi="Arial" w:cs="Arial"/>
        </w:rPr>
      </w:pPr>
    </w:p>
    <w:p w14:paraId="6FFEB0E1" w14:textId="77777777" w:rsidR="000B2DAD" w:rsidRDefault="000B2DAD" w:rsidP="000B2DAD">
      <w:pPr>
        <w:tabs>
          <w:tab w:val="left" w:pos="3675"/>
        </w:tabs>
        <w:rPr>
          <w:rFonts w:ascii="Arial" w:hAnsi="Arial" w:cs="Arial"/>
        </w:rPr>
      </w:pPr>
    </w:p>
    <w:p w14:paraId="320D70C8" w14:textId="77777777" w:rsidR="000B2DAD" w:rsidRDefault="000B2DAD" w:rsidP="000B2DAD">
      <w:pPr>
        <w:tabs>
          <w:tab w:val="left" w:pos="3675"/>
        </w:tabs>
        <w:rPr>
          <w:rFonts w:ascii="Arial" w:hAnsi="Arial" w:cs="Arial"/>
        </w:rPr>
      </w:pPr>
    </w:p>
    <w:p w14:paraId="1DEEAA1D" w14:textId="77777777" w:rsidR="000B2DAD" w:rsidRDefault="000B2DAD" w:rsidP="000B2DAD">
      <w:pPr>
        <w:tabs>
          <w:tab w:val="left" w:pos="3675"/>
        </w:tabs>
        <w:rPr>
          <w:rFonts w:ascii="Arial" w:hAnsi="Arial" w:cs="Arial"/>
        </w:rPr>
      </w:pPr>
    </w:p>
    <w:p w14:paraId="01877F4B" w14:textId="77777777" w:rsidR="000B2DAD" w:rsidRDefault="000B2DAD" w:rsidP="000B2DAD">
      <w:pPr>
        <w:tabs>
          <w:tab w:val="left" w:pos="3675"/>
        </w:tabs>
        <w:rPr>
          <w:rFonts w:ascii="Arial" w:hAnsi="Arial" w:cs="Arial"/>
        </w:rPr>
      </w:pPr>
    </w:p>
    <w:p w14:paraId="7C2DA28F" w14:textId="77777777" w:rsidR="000B2DAD" w:rsidRDefault="000B2DAD" w:rsidP="000B2DAD">
      <w:pPr>
        <w:tabs>
          <w:tab w:val="left" w:pos="3675"/>
        </w:tabs>
        <w:rPr>
          <w:rFonts w:ascii="Arial" w:hAnsi="Arial" w:cs="Arial"/>
        </w:rPr>
      </w:pPr>
    </w:p>
    <w:p w14:paraId="222B8859" w14:textId="77777777" w:rsidR="000B2DAD" w:rsidRDefault="000B2DAD" w:rsidP="000B2DAD">
      <w:pPr>
        <w:tabs>
          <w:tab w:val="left" w:pos="3675"/>
        </w:tabs>
        <w:rPr>
          <w:rFonts w:ascii="Arial" w:hAnsi="Arial" w:cs="Arial"/>
        </w:rPr>
      </w:pPr>
    </w:p>
    <w:p w14:paraId="67A720F9" w14:textId="77777777" w:rsidR="000B2DAD" w:rsidRDefault="000B2DAD" w:rsidP="000B2DAD">
      <w:pPr>
        <w:tabs>
          <w:tab w:val="left" w:pos="3675"/>
        </w:tabs>
        <w:rPr>
          <w:rFonts w:ascii="Arial" w:hAnsi="Arial" w:cs="Arial"/>
        </w:rPr>
      </w:pPr>
    </w:p>
    <w:p w14:paraId="6528808F" w14:textId="77777777" w:rsidR="00862D48" w:rsidRPr="000B2DAD" w:rsidRDefault="00862D48" w:rsidP="000B2DAD">
      <w:pPr>
        <w:tabs>
          <w:tab w:val="left" w:pos="3675"/>
        </w:tabs>
        <w:rPr>
          <w:rFonts w:ascii="Arial" w:hAnsi="Arial" w:cs="Arial"/>
        </w:rPr>
      </w:pPr>
    </w:p>
    <w:p w14:paraId="281270AB" w14:textId="77777777" w:rsidR="000B2DAD" w:rsidRDefault="000B2DAD" w:rsidP="000B2DAD">
      <w:pPr>
        <w:tabs>
          <w:tab w:val="left" w:pos="3675"/>
        </w:tabs>
        <w:rPr>
          <w:rFonts w:ascii="Arial" w:hAnsi="Arial" w:cs="Arial"/>
        </w:rPr>
      </w:pPr>
    </w:p>
    <w:p w14:paraId="61D41246" w14:textId="77777777" w:rsidR="00862D48" w:rsidRPr="000B2DAD" w:rsidRDefault="00862D48" w:rsidP="000B2DAD">
      <w:pPr>
        <w:tabs>
          <w:tab w:val="left" w:pos="3675"/>
        </w:tabs>
        <w:rPr>
          <w:rFonts w:ascii="Arial" w:hAnsi="Arial" w:cs="Arial"/>
        </w:rPr>
      </w:pPr>
    </w:p>
    <w:p w14:paraId="66790E89" w14:textId="77777777" w:rsidR="000B2DAD" w:rsidRPr="000B2DAD" w:rsidRDefault="000B2DAD" w:rsidP="000B2DAD">
      <w:pPr>
        <w:tabs>
          <w:tab w:val="left" w:pos="3675"/>
        </w:tabs>
        <w:rPr>
          <w:rFonts w:ascii="Arial" w:hAnsi="Arial" w:cs="Arial"/>
        </w:rPr>
      </w:pPr>
    </w:p>
    <w:p w14:paraId="4D2F835F" w14:textId="77777777" w:rsidR="000B2DAD" w:rsidRPr="000B2DAD" w:rsidRDefault="000B2DAD" w:rsidP="000B2DAD">
      <w:pPr>
        <w:tabs>
          <w:tab w:val="left" w:pos="3675"/>
        </w:tabs>
        <w:rPr>
          <w:rFonts w:ascii="Arial" w:hAnsi="Arial" w:cs="Arial"/>
        </w:rPr>
      </w:pPr>
    </w:p>
    <w:p w14:paraId="32CFB90A"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lastRenderedPageBreak/>
        <w:t>ANEXO II – PLANILHA ORÇAMENTÁRIA</w:t>
      </w:r>
    </w:p>
    <w:p w14:paraId="65FA9331" w14:textId="77777777" w:rsidR="000B2DAD" w:rsidRPr="000B2DAD" w:rsidRDefault="000B2DAD" w:rsidP="000B2DAD">
      <w:pPr>
        <w:rPr>
          <w:rFonts w:ascii="Arial" w:hAnsi="Arial" w:cs="Arial"/>
        </w:rPr>
      </w:pPr>
    </w:p>
    <w:p w14:paraId="58EDA17B" w14:textId="77777777" w:rsidR="000B2DAD" w:rsidRPr="000B2DAD" w:rsidRDefault="000B2DAD" w:rsidP="000B2DAD">
      <w:pPr>
        <w:jc w:val="both"/>
        <w:rPr>
          <w:rFonts w:ascii="Arial" w:eastAsia="Times New Roman" w:hAnsi="Arial" w:cs="Arial"/>
        </w:rPr>
      </w:pPr>
      <w:r w:rsidRPr="000B2DAD">
        <w:rPr>
          <w:rFonts w:ascii="Arial" w:eastAsia="Times New Roman" w:hAnsi="Arial" w:cs="Arial"/>
        </w:rPr>
        <w:t>As despesas para aquisição do objeto deste processo administrativo ocorrerão no exercício de 2025, à conta do Orçamento Geral da SECRETARIA MUNICIPAL DE EDUCAÇÃO CULTURA E TECNOLOGIA de São Francisco de Itabapoana, conforme indicada na Planilha abaixo:</w:t>
      </w:r>
    </w:p>
    <w:p w14:paraId="2F58CDFE" w14:textId="77777777" w:rsidR="000B2DAD" w:rsidRPr="000B2DAD" w:rsidRDefault="000B2DAD" w:rsidP="000B2DAD">
      <w:pPr>
        <w:rPr>
          <w:rFonts w:ascii="Arial" w:eastAsia="Times New Roman" w:hAnsi="Arial" w:cs="Aria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0B2DAD" w:rsidRPr="000B2DAD" w14:paraId="700B4B88" w14:textId="77777777" w:rsidTr="0087577E">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CE348BC" w14:textId="77777777" w:rsidR="000B2DAD" w:rsidRPr="000B2DAD" w:rsidRDefault="000B2DAD" w:rsidP="0087577E">
            <w:pPr>
              <w:jc w:val="center"/>
              <w:rPr>
                <w:rFonts w:ascii="Arial" w:eastAsia="Times New Roman" w:hAnsi="Arial" w:cs="Arial"/>
              </w:rPr>
            </w:pPr>
            <w:r w:rsidRPr="000B2DAD">
              <w:rPr>
                <w:rFonts w:ascii="Arial" w:eastAsia="Times New Roman" w:hAnsi="Arial" w:cs="Arial"/>
                <w:b/>
                <w:bCs/>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66A4EBB" w14:textId="77777777" w:rsidR="000B2DAD" w:rsidRPr="000B2DAD" w:rsidRDefault="000B2DAD" w:rsidP="0087577E">
            <w:pPr>
              <w:jc w:val="center"/>
              <w:rPr>
                <w:rFonts w:ascii="Arial" w:eastAsia="Times New Roman" w:hAnsi="Arial" w:cs="Arial"/>
              </w:rPr>
            </w:pPr>
            <w:r w:rsidRPr="000B2DAD">
              <w:rPr>
                <w:rFonts w:ascii="Arial" w:eastAsia="Times New Roman" w:hAnsi="Arial" w:cs="Arial"/>
                <w:b/>
                <w:bCs/>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75B2E48" w14:textId="77777777" w:rsidR="000B2DAD" w:rsidRPr="000B2DAD" w:rsidRDefault="000B2DAD" w:rsidP="0087577E">
            <w:pPr>
              <w:jc w:val="center"/>
              <w:rPr>
                <w:rFonts w:ascii="Arial" w:eastAsia="Times New Roman" w:hAnsi="Arial" w:cs="Arial"/>
              </w:rPr>
            </w:pPr>
            <w:r w:rsidRPr="000B2DAD">
              <w:rPr>
                <w:rFonts w:ascii="Arial" w:eastAsia="Times New Roman" w:hAnsi="Arial" w:cs="Arial"/>
                <w:b/>
                <w:bCs/>
              </w:rPr>
              <w:t>Valor</w:t>
            </w:r>
          </w:p>
        </w:tc>
      </w:tr>
      <w:tr w:rsidR="000B2DAD" w:rsidRPr="000B2DAD" w14:paraId="41354C6D" w14:textId="77777777" w:rsidTr="0087577E">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5D9644" w14:textId="77777777" w:rsidR="000B2DAD" w:rsidRPr="000B2DAD" w:rsidRDefault="000B2DAD" w:rsidP="0087577E">
            <w:pPr>
              <w:jc w:val="center"/>
              <w:rPr>
                <w:rFonts w:ascii="Arial" w:eastAsia="Times New Roman" w:hAnsi="Arial" w:cs="Arial"/>
              </w:rPr>
            </w:pPr>
            <w:r w:rsidRPr="000B2DAD">
              <w:rPr>
                <w:rFonts w:ascii="Arial" w:hAnsi="Arial" w:cs="Arial"/>
              </w:rPr>
              <w:t>33.90.30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5AA444" w14:textId="77777777" w:rsidR="000B2DAD" w:rsidRPr="000B2DAD" w:rsidRDefault="000B2DAD" w:rsidP="0087577E">
            <w:pPr>
              <w:jc w:val="center"/>
              <w:rPr>
                <w:rFonts w:ascii="Arial" w:eastAsia="Times New Roman"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5C9E65" w14:textId="77777777" w:rsidR="000B2DAD" w:rsidRPr="000B2DAD" w:rsidRDefault="000B2DAD" w:rsidP="0087577E">
            <w:pPr>
              <w:rPr>
                <w:rFonts w:ascii="Arial" w:eastAsia="Times New Roman" w:hAnsi="Arial" w:cs="Arial"/>
              </w:rPr>
            </w:pPr>
            <w:r w:rsidRPr="000B2DAD">
              <w:rPr>
                <w:rFonts w:ascii="Arial" w:eastAsia="Times New Roman" w:hAnsi="Arial" w:cs="Arial"/>
                <w:bCs/>
              </w:rPr>
              <w:t>R$ </w:t>
            </w:r>
          </w:p>
        </w:tc>
      </w:tr>
    </w:tbl>
    <w:p w14:paraId="34C1D33B" w14:textId="77777777" w:rsidR="000B2DAD" w:rsidRPr="000B2DAD" w:rsidRDefault="000B2DAD" w:rsidP="000B2DAD">
      <w:pPr>
        <w:rPr>
          <w:rFonts w:ascii="Arial" w:hAnsi="Arial" w:cs="Arial"/>
        </w:rPr>
      </w:pPr>
    </w:p>
    <w:p w14:paraId="0AD14BEA" w14:textId="77777777" w:rsidR="000B2DAD" w:rsidRPr="000B2DAD" w:rsidRDefault="000B2DAD" w:rsidP="000B2DAD">
      <w:pPr>
        <w:rPr>
          <w:rFonts w:ascii="Arial" w:hAnsi="Arial" w:cs="Arial"/>
        </w:rPr>
      </w:pPr>
    </w:p>
    <w:p w14:paraId="1A59FC71" w14:textId="77777777" w:rsidR="000B2DAD" w:rsidRPr="000B2DAD" w:rsidRDefault="000B2DAD" w:rsidP="000B2DAD">
      <w:pPr>
        <w:rPr>
          <w:rFonts w:ascii="Arial" w:hAnsi="Arial" w:cs="Arial"/>
        </w:rPr>
      </w:pPr>
    </w:p>
    <w:p w14:paraId="093649E1" w14:textId="77777777" w:rsidR="000B2DAD" w:rsidRPr="000B2DAD" w:rsidRDefault="000B2DAD" w:rsidP="000B2DAD">
      <w:pPr>
        <w:rPr>
          <w:rFonts w:ascii="Arial" w:hAnsi="Arial" w:cs="Arial"/>
        </w:rPr>
      </w:pPr>
    </w:p>
    <w:p w14:paraId="02BCF384" w14:textId="77777777" w:rsidR="000B2DAD" w:rsidRPr="000B2DAD" w:rsidRDefault="000B2DAD" w:rsidP="000B2DAD">
      <w:pPr>
        <w:rPr>
          <w:rFonts w:ascii="Arial" w:hAnsi="Arial" w:cs="Arial"/>
        </w:rPr>
      </w:pPr>
    </w:p>
    <w:p w14:paraId="25D6B9F7" w14:textId="77777777" w:rsidR="000B2DAD" w:rsidRPr="000B2DAD" w:rsidRDefault="000B2DAD" w:rsidP="000B2DAD">
      <w:pPr>
        <w:rPr>
          <w:rFonts w:ascii="Arial" w:hAnsi="Arial" w:cs="Arial"/>
        </w:rPr>
      </w:pPr>
    </w:p>
    <w:p w14:paraId="39A8F640" w14:textId="77777777" w:rsidR="000B2DAD" w:rsidRPr="000B2DAD" w:rsidRDefault="000B2DAD" w:rsidP="000B2DAD">
      <w:pPr>
        <w:rPr>
          <w:rFonts w:ascii="Arial" w:hAnsi="Arial" w:cs="Arial"/>
        </w:rPr>
      </w:pPr>
    </w:p>
    <w:p w14:paraId="21FBC49A" w14:textId="77777777" w:rsidR="000B2DAD" w:rsidRPr="000B2DAD" w:rsidRDefault="000B2DAD" w:rsidP="000B2DAD">
      <w:pPr>
        <w:rPr>
          <w:rFonts w:ascii="Arial" w:hAnsi="Arial" w:cs="Arial"/>
        </w:rPr>
      </w:pPr>
    </w:p>
    <w:p w14:paraId="52B20922" w14:textId="77777777" w:rsidR="000B2DAD" w:rsidRPr="000B2DAD" w:rsidRDefault="000B2DAD" w:rsidP="000B2DAD">
      <w:pPr>
        <w:rPr>
          <w:rFonts w:ascii="Arial" w:hAnsi="Arial" w:cs="Arial"/>
        </w:rPr>
      </w:pPr>
    </w:p>
    <w:p w14:paraId="1315383E" w14:textId="77777777" w:rsidR="000B2DAD" w:rsidRPr="000B2DAD" w:rsidRDefault="000B2DAD" w:rsidP="000B2DAD">
      <w:pPr>
        <w:rPr>
          <w:rFonts w:ascii="Arial" w:hAnsi="Arial" w:cs="Arial"/>
        </w:rPr>
      </w:pPr>
    </w:p>
    <w:p w14:paraId="301B62AA" w14:textId="77777777" w:rsidR="000B2DAD" w:rsidRPr="000B2DAD" w:rsidRDefault="000B2DAD" w:rsidP="000B2DAD">
      <w:pPr>
        <w:rPr>
          <w:rFonts w:ascii="Arial" w:hAnsi="Arial" w:cs="Arial"/>
        </w:rPr>
      </w:pPr>
    </w:p>
    <w:p w14:paraId="25A4D9D1" w14:textId="77777777" w:rsidR="000B2DAD" w:rsidRPr="000B2DAD" w:rsidRDefault="000B2DAD" w:rsidP="000B2DAD">
      <w:pPr>
        <w:rPr>
          <w:rFonts w:ascii="Arial" w:hAnsi="Arial" w:cs="Arial"/>
        </w:rPr>
      </w:pPr>
    </w:p>
    <w:p w14:paraId="4044FA65" w14:textId="77777777" w:rsidR="000B2DAD" w:rsidRPr="000B2DAD" w:rsidRDefault="000B2DAD" w:rsidP="000B2DAD">
      <w:pPr>
        <w:rPr>
          <w:rFonts w:ascii="Arial" w:hAnsi="Arial" w:cs="Arial"/>
        </w:rPr>
      </w:pPr>
    </w:p>
    <w:p w14:paraId="3146DBDE" w14:textId="77777777" w:rsidR="000B2DAD" w:rsidRPr="000B2DAD" w:rsidRDefault="000B2DAD" w:rsidP="000B2DAD">
      <w:pPr>
        <w:rPr>
          <w:rFonts w:ascii="Arial" w:hAnsi="Arial" w:cs="Arial"/>
        </w:rPr>
      </w:pPr>
    </w:p>
    <w:p w14:paraId="066DB210" w14:textId="77777777" w:rsidR="000B2DAD" w:rsidRPr="000B2DAD" w:rsidRDefault="000B2DAD" w:rsidP="000B2DAD">
      <w:pPr>
        <w:rPr>
          <w:rFonts w:ascii="Arial" w:hAnsi="Arial" w:cs="Arial"/>
        </w:rPr>
      </w:pPr>
    </w:p>
    <w:p w14:paraId="3954BE32" w14:textId="77777777" w:rsidR="000B2DAD" w:rsidRPr="000B2DAD" w:rsidRDefault="000B2DAD" w:rsidP="000B2DAD">
      <w:pPr>
        <w:rPr>
          <w:rFonts w:ascii="Arial" w:hAnsi="Arial" w:cs="Arial"/>
        </w:rPr>
      </w:pPr>
    </w:p>
    <w:p w14:paraId="0311485A" w14:textId="77777777" w:rsidR="000B2DAD" w:rsidRPr="000B2DAD" w:rsidRDefault="000B2DAD" w:rsidP="000B2DAD">
      <w:pPr>
        <w:rPr>
          <w:rFonts w:ascii="Arial" w:hAnsi="Arial" w:cs="Arial"/>
        </w:rPr>
      </w:pPr>
    </w:p>
    <w:p w14:paraId="49116369" w14:textId="77777777" w:rsidR="000B2DAD" w:rsidRPr="000B2DAD" w:rsidRDefault="000B2DAD" w:rsidP="000B2DAD">
      <w:pPr>
        <w:rPr>
          <w:rFonts w:ascii="Arial" w:hAnsi="Arial" w:cs="Arial"/>
        </w:rPr>
      </w:pPr>
    </w:p>
    <w:p w14:paraId="3B1F8E43" w14:textId="77777777" w:rsidR="000B2DAD" w:rsidRPr="000B2DAD" w:rsidRDefault="000B2DAD" w:rsidP="000B2DAD">
      <w:pPr>
        <w:rPr>
          <w:rFonts w:ascii="Arial" w:hAnsi="Arial" w:cs="Arial"/>
        </w:rPr>
      </w:pPr>
    </w:p>
    <w:p w14:paraId="44A16606" w14:textId="77777777" w:rsidR="000B2DAD" w:rsidRPr="000B2DAD" w:rsidRDefault="000B2DAD" w:rsidP="000B2DAD">
      <w:pPr>
        <w:rPr>
          <w:rFonts w:ascii="Arial" w:hAnsi="Arial" w:cs="Arial"/>
        </w:rPr>
      </w:pPr>
    </w:p>
    <w:p w14:paraId="7ED3CB2B" w14:textId="77777777" w:rsidR="000B2DAD" w:rsidRPr="000B2DAD" w:rsidRDefault="000B2DAD" w:rsidP="000B2DAD">
      <w:pPr>
        <w:rPr>
          <w:rFonts w:ascii="Arial" w:hAnsi="Arial" w:cs="Arial"/>
        </w:rPr>
      </w:pPr>
    </w:p>
    <w:p w14:paraId="1E262C68" w14:textId="77777777" w:rsidR="000B2DAD" w:rsidRPr="000B2DAD" w:rsidRDefault="000B2DAD" w:rsidP="000B2DAD">
      <w:pPr>
        <w:rPr>
          <w:rFonts w:ascii="Arial" w:hAnsi="Arial" w:cs="Arial"/>
        </w:rPr>
      </w:pPr>
    </w:p>
    <w:p w14:paraId="398247F5" w14:textId="77777777" w:rsidR="000B2DAD" w:rsidRPr="000B2DAD" w:rsidRDefault="000B2DAD" w:rsidP="000B2DAD">
      <w:pPr>
        <w:rPr>
          <w:rFonts w:ascii="Arial" w:hAnsi="Arial" w:cs="Arial"/>
        </w:rPr>
      </w:pPr>
    </w:p>
    <w:p w14:paraId="560F41FE" w14:textId="77777777" w:rsidR="000B2DAD" w:rsidRPr="000B2DAD" w:rsidRDefault="000B2DAD" w:rsidP="000B2DAD">
      <w:pPr>
        <w:rPr>
          <w:rFonts w:ascii="Arial" w:hAnsi="Arial" w:cs="Arial"/>
        </w:rPr>
      </w:pPr>
    </w:p>
    <w:p w14:paraId="22638BC3" w14:textId="77777777" w:rsidR="000B2DAD" w:rsidRPr="000B2DAD" w:rsidRDefault="000B2DAD" w:rsidP="000B2DAD">
      <w:pPr>
        <w:rPr>
          <w:rFonts w:ascii="Arial" w:hAnsi="Arial" w:cs="Arial"/>
        </w:rPr>
      </w:pPr>
    </w:p>
    <w:p w14:paraId="5FF56D30" w14:textId="77777777" w:rsidR="000B2DAD" w:rsidRPr="000B2DAD" w:rsidRDefault="000B2DAD" w:rsidP="000B2DAD">
      <w:pPr>
        <w:rPr>
          <w:rFonts w:ascii="Arial" w:hAnsi="Arial" w:cs="Arial"/>
        </w:rPr>
      </w:pPr>
    </w:p>
    <w:p w14:paraId="656AB0DD" w14:textId="77777777" w:rsidR="000B2DAD" w:rsidRPr="000B2DAD" w:rsidRDefault="000B2DAD" w:rsidP="000B2DAD">
      <w:pPr>
        <w:rPr>
          <w:rFonts w:ascii="Arial" w:hAnsi="Arial" w:cs="Arial"/>
        </w:rPr>
      </w:pPr>
    </w:p>
    <w:p w14:paraId="490FF3BD" w14:textId="77777777" w:rsidR="000B2DAD" w:rsidRPr="000B2DAD" w:rsidRDefault="000B2DAD" w:rsidP="000B2DAD">
      <w:pPr>
        <w:rPr>
          <w:rFonts w:ascii="Arial" w:hAnsi="Arial" w:cs="Arial"/>
        </w:rPr>
      </w:pPr>
    </w:p>
    <w:p w14:paraId="04067141" w14:textId="77777777" w:rsidR="000B2DAD" w:rsidRPr="000B2DAD" w:rsidRDefault="000B2DAD" w:rsidP="000B2DAD">
      <w:pPr>
        <w:rPr>
          <w:rFonts w:ascii="Arial" w:hAnsi="Arial" w:cs="Arial"/>
        </w:rPr>
      </w:pPr>
    </w:p>
    <w:p w14:paraId="06338B0E" w14:textId="77777777" w:rsidR="000B2DAD" w:rsidRPr="000B2DAD" w:rsidRDefault="000B2DAD" w:rsidP="000B2DAD">
      <w:pPr>
        <w:rPr>
          <w:rFonts w:ascii="Arial" w:hAnsi="Arial" w:cs="Arial"/>
        </w:rPr>
      </w:pPr>
    </w:p>
    <w:p w14:paraId="026A53A8" w14:textId="77777777" w:rsidR="000B2DAD" w:rsidRPr="000B2DAD" w:rsidRDefault="000B2DAD" w:rsidP="000B2DAD">
      <w:pPr>
        <w:rPr>
          <w:rFonts w:ascii="Arial" w:hAnsi="Arial" w:cs="Arial"/>
        </w:rPr>
      </w:pPr>
    </w:p>
    <w:p w14:paraId="44181704" w14:textId="77777777" w:rsidR="000B2DAD" w:rsidRPr="000B2DAD" w:rsidRDefault="000B2DAD" w:rsidP="000B2DAD">
      <w:pPr>
        <w:rPr>
          <w:rFonts w:ascii="Arial" w:hAnsi="Arial" w:cs="Arial"/>
        </w:rPr>
      </w:pPr>
    </w:p>
    <w:p w14:paraId="6B37DD21" w14:textId="77777777" w:rsidR="000B2DAD" w:rsidRPr="000B2DAD" w:rsidRDefault="000B2DAD" w:rsidP="000B2DAD">
      <w:pPr>
        <w:rPr>
          <w:rFonts w:ascii="Arial" w:hAnsi="Arial" w:cs="Arial"/>
        </w:rPr>
      </w:pPr>
    </w:p>
    <w:p w14:paraId="592B2250" w14:textId="77777777" w:rsidR="000B2DAD" w:rsidRPr="000B2DAD" w:rsidRDefault="000B2DAD" w:rsidP="000B2DAD">
      <w:pPr>
        <w:rPr>
          <w:rFonts w:ascii="Arial" w:hAnsi="Arial" w:cs="Arial"/>
        </w:rPr>
      </w:pPr>
    </w:p>
    <w:p w14:paraId="66D0437B"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lastRenderedPageBreak/>
        <w:t>ANEXO III – DECLARAÇÃO DE CUMPRIMENTO DOS REQUISITOS DO ART. 9º §1º DA LEI 14.133/21</w:t>
      </w:r>
    </w:p>
    <w:p w14:paraId="5EB9BF84" w14:textId="77777777" w:rsidR="000B2DAD" w:rsidRPr="000B2DAD" w:rsidRDefault="000B2DAD" w:rsidP="000B2DAD">
      <w:pPr>
        <w:pStyle w:val="Corpodetexto"/>
        <w:ind w:right="-285"/>
        <w:jc w:val="center"/>
      </w:pPr>
      <w:r w:rsidRPr="000B2DAD">
        <w:t>(Modelo)</w:t>
      </w:r>
    </w:p>
    <w:p w14:paraId="16F51222" w14:textId="77777777" w:rsidR="000B2DAD" w:rsidRPr="000B2DAD" w:rsidRDefault="000B2DAD" w:rsidP="000B2DAD">
      <w:pPr>
        <w:pStyle w:val="Corpodetexto"/>
        <w:ind w:right="-285"/>
        <w:jc w:val="center"/>
      </w:pPr>
      <w:r w:rsidRPr="000B2DAD">
        <w:t>(Papel Timbrado da empresa)</w:t>
      </w:r>
    </w:p>
    <w:p w14:paraId="52C55A66" w14:textId="77777777" w:rsidR="000B2DAD" w:rsidRPr="000B2DAD" w:rsidRDefault="000B2DAD" w:rsidP="000B2DAD">
      <w:pPr>
        <w:pStyle w:val="Corpodetexto"/>
        <w:ind w:right="-285"/>
        <w:jc w:val="both"/>
      </w:pPr>
    </w:p>
    <w:p w14:paraId="7829CFCC" w14:textId="77777777" w:rsidR="000B2DAD" w:rsidRPr="000B2DAD" w:rsidRDefault="000B2DAD" w:rsidP="000B2DAD">
      <w:pPr>
        <w:pStyle w:val="Corpodetexto"/>
        <w:ind w:right="-285"/>
        <w:jc w:val="both"/>
      </w:pPr>
      <w:r w:rsidRPr="000B2DAD">
        <w:t xml:space="preserve">A empresa XXXXXXXXXXXXXXXXXXXXXXXXX, inscrita no CNPJ nº </w:t>
      </w:r>
      <w:proofErr w:type="spellStart"/>
      <w:r w:rsidRPr="000B2DAD">
        <w:t>xxxxxxxxxxxxxxxx</w:t>
      </w:r>
      <w:proofErr w:type="spellEnd"/>
      <w:r w:rsidRPr="000B2DAD">
        <w:t xml:space="preserve">, sediada no endereço </w:t>
      </w:r>
      <w:proofErr w:type="spellStart"/>
      <w:r w:rsidRPr="000B2DAD">
        <w:t>xxxxxxxxxxxxxxxxxxxxxxxxxxx</w:t>
      </w:r>
      <w:proofErr w:type="spellEnd"/>
      <w:r w:rsidRPr="000B2DAD">
        <w:t>, por meio de seu representante,</w:t>
      </w:r>
    </w:p>
    <w:p w14:paraId="7715AFA8" w14:textId="77777777" w:rsidR="000B2DAD" w:rsidRPr="000B2DAD" w:rsidRDefault="000B2DAD" w:rsidP="000B2DAD">
      <w:pPr>
        <w:pStyle w:val="Corpodetexto"/>
        <w:ind w:right="-285"/>
        <w:jc w:val="both"/>
      </w:pPr>
      <w:r w:rsidRPr="000B2DAD">
        <w:t xml:space="preserve">DECLARA, </w:t>
      </w:r>
      <w:r w:rsidRPr="000B2DAD">
        <w:rPr>
          <w:rFonts w:eastAsia="ArialMT"/>
          <w:bCs/>
        </w:rPr>
        <w:t xml:space="preserve">sob as penalidades cabíveis, </w:t>
      </w:r>
      <w:r w:rsidRPr="000B2DAD">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1600A543" w14:textId="77777777" w:rsidR="000B2DAD" w:rsidRPr="000B2DAD" w:rsidRDefault="000B2DAD" w:rsidP="000B2DAD">
      <w:pPr>
        <w:pStyle w:val="TEXTO"/>
      </w:pPr>
      <w:r w:rsidRPr="000B2DAD">
        <w:t>DECLARA, também, que não participam dos quadros funcionais profissional que tenha ocupado cargo integrante dos 1º e 2º escalões da Administração Direta ou Indireta do Município, nos últimos 12 (doze) meses;</w:t>
      </w:r>
    </w:p>
    <w:p w14:paraId="31D0BE1A" w14:textId="77777777" w:rsidR="000B2DAD" w:rsidRPr="000B2DAD" w:rsidRDefault="000B2DAD" w:rsidP="000B2DAD">
      <w:pPr>
        <w:pStyle w:val="TEXTO"/>
      </w:pPr>
      <w:r w:rsidRPr="000B2DAD">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3019BF37" w14:textId="77777777" w:rsidR="000B2DAD" w:rsidRPr="000B2DAD" w:rsidRDefault="000B2DAD" w:rsidP="000B2DAD">
      <w:pPr>
        <w:pStyle w:val="TEXTO"/>
      </w:pPr>
      <w:r w:rsidRPr="000B2DA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6C97DAA" w14:textId="77777777" w:rsidR="000B2DAD" w:rsidRPr="000B2DAD" w:rsidRDefault="000B2DAD" w:rsidP="000B2DAD">
      <w:pPr>
        <w:pStyle w:val="TEXTO"/>
      </w:pPr>
    </w:p>
    <w:p w14:paraId="5AE6D70C" w14:textId="77777777" w:rsidR="000B2DAD" w:rsidRPr="000B2DAD" w:rsidRDefault="000B2DAD" w:rsidP="000B2DAD">
      <w:pPr>
        <w:pStyle w:val="TEXTO"/>
      </w:pPr>
    </w:p>
    <w:p w14:paraId="64D4BD9A" w14:textId="77777777" w:rsidR="000B2DAD" w:rsidRPr="000B2DAD" w:rsidRDefault="000B2DAD" w:rsidP="000B2DAD">
      <w:pPr>
        <w:pStyle w:val="TEXTO"/>
      </w:pPr>
    </w:p>
    <w:p w14:paraId="507A9968" w14:textId="77777777" w:rsidR="000B2DAD" w:rsidRPr="000B2DAD" w:rsidRDefault="000B2DAD" w:rsidP="000B2DAD">
      <w:pPr>
        <w:pStyle w:val="Corpodetexto"/>
        <w:ind w:right="-285"/>
        <w:jc w:val="center"/>
      </w:pPr>
      <w:r w:rsidRPr="000B2DAD">
        <w:t xml:space="preserve">SÃO FRANCISCO DE ITABAPOANA R/J, _____ de _____________ </w:t>
      </w:r>
      <w:proofErr w:type="spellStart"/>
      <w:r w:rsidRPr="000B2DAD">
        <w:t>de</w:t>
      </w:r>
      <w:proofErr w:type="spellEnd"/>
      <w:r w:rsidRPr="000B2DAD">
        <w:t xml:space="preserve"> _____.</w:t>
      </w:r>
    </w:p>
    <w:p w14:paraId="0A5C0A2B" w14:textId="77777777" w:rsidR="000B2DAD" w:rsidRPr="000B2DAD" w:rsidRDefault="000B2DAD" w:rsidP="000B2DAD">
      <w:pPr>
        <w:pStyle w:val="Corpodetexto"/>
        <w:ind w:right="-285"/>
        <w:jc w:val="center"/>
      </w:pPr>
    </w:p>
    <w:p w14:paraId="07FECFDE" w14:textId="77777777" w:rsidR="000B2DAD" w:rsidRPr="000B2DAD" w:rsidRDefault="000B2DAD" w:rsidP="000B2DAD">
      <w:pPr>
        <w:pStyle w:val="Corpodetexto"/>
        <w:ind w:right="-285"/>
        <w:jc w:val="center"/>
      </w:pPr>
    </w:p>
    <w:p w14:paraId="55792C9F" w14:textId="77777777" w:rsidR="000B2DAD" w:rsidRPr="000B2DAD" w:rsidRDefault="000B2DAD" w:rsidP="000B2DAD">
      <w:pPr>
        <w:pStyle w:val="Corpodetexto"/>
        <w:ind w:right="-285"/>
        <w:jc w:val="center"/>
      </w:pPr>
      <w:r w:rsidRPr="000B2DAD">
        <w:t>___________________________________________________</w:t>
      </w:r>
    </w:p>
    <w:p w14:paraId="24B1B9B6" w14:textId="77777777" w:rsidR="000B2DAD" w:rsidRPr="000B2DAD" w:rsidRDefault="000B2DAD" w:rsidP="000B2DAD">
      <w:pPr>
        <w:pStyle w:val="Corpodetexto"/>
        <w:ind w:right="-284"/>
        <w:jc w:val="center"/>
      </w:pPr>
      <w:r w:rsidRPr="000B2DAD">
        <w:t>EMPRESA</w:t>
      </w:r>
    </w:p>
    <w:p w14:paraId="512E4ED0" w14:textId="77777777" w:rsidR="000B2DAD" w:rsidRPr="000B2DAD" w:rsidRDefault="000B2DAD" w:rsidP="000B2DAD">
      <w:pPr>
        <w:pStyle w:val="Corpodetexto"/>
        <w:ind w:right="-284"/>
        <w:jc w:val="center"/>
      </w:pPr>
      <w:r w:rsidRPr="000B2DAD">
        <w:t>REPRESENTANTE LEGAL DA EMPRESA</w:t>
      </w:r>
    </w:p>
    <w:p w14:paraId="78925747" w14:textId="77777777" w:rsidR="000B2DAD" w:rsidRPr="000B2DAD" w:rsidRDefault="000B2DAD" w:rsidP="000B2DAD">
      <w:pPr>
        <w:pStyle w:val="Corpodetexto"/>
        <w:ind w:right="-284"/>
        <w:jc w:val="center"/>
      </w:pPr>
      <w:r w:rsidRPr="000B2DAD">
        <w:lastRenderedPageBreak/>
        <w:t>(Nome, cargo e carimbo da empresa)</w:t>
      </w:r>
    </w:p>
    <w:p w14:paraId="608CF642" w14:textId="77777777" w:rsidR="000B2DAD" w:rsidRPr="000B2DAD" w:rsidRDefault="000B2DAD" w:rsidP="000B2DAD">
      <w:pPr>
        <w:pStyle w:val="Corpodetexto"/>
        <w:ind w:right="-284"/>
        <w:jc w:val="center"/>
      </w:pPr>
    </w:p>
    <w:p w14:paraId="1AD02BDA"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t>ANEXO IV – DECLARAÇÃO DE PLENO ATENDIMENTO AOS REQUISITOS DE HABILITAÇÃO E CONDIÇÕES DE PARTICIPAÇÃO</w:t>
      </w:r>
    </w:p>
    <w:p w14:paraId="3F2F16EC" w14:textId="77777777" w:rsidR="000B2DAD" w:rsidRPr="000B2DAD" w:rsidRDefault="000B2DAD" w:rsidP="000B2DAD">
      <w:pPr>
        <w:jc w:val="center"/>
        <w:rPr>
          <w:rFonts w:ascii="Arial" w:hAnsi="Arial" w:cs="Arial"/>
          <w:u w:val="single"/>
        </w:rPr>
      </w:pPr>
      <w:r w:rsidRPr="000B2DAD">
        <w:rPr>
          <w:rFonts w:ascii="Arial" w:hAnsi="Arial" w:cs="Arial"/>
          <w:u w:val="single"/>
        </w:rPr>
        <w:t>(Modelo)</w:t>
      </w:r>
    </w:p>
    <w:p w14:paraId="0C8F3594" w14:textId="77777777" w:rsidR="000B2DAD" w:rsidRPr="000B2DAD" w:rsidRDefault="000B2DAD" w:rsidP="000B2DAD">
      <w:pPr>
        <w:jc w:val="center"/>
        <w:rPr>
          <w:rFonts w:ascii="Arial" w:hAnsi="Arial" w:cs="Arial"/>
          <w:u w:val="single"/>
        </w:rPr>
      </w:pPr>
      <w:r w:rsidRPr="000B2DAD">
        <w:rPr>
          <w:rFonts w:ascii="Arial" w:hAnsi="Arial" w:cs="Arial"/>
          <w:u w:val="single"/>
        </w:rPr>
        <w:t>(Papel Timbrado da empresa)</w:t>
      </w:r>
    </w:p>
    <w:p w14:paraId="6D071A12" w14:textId="77777777" w:rsidR="000B2DAD" w:rsidRPr="000B2DAD" w:rsidRDefault="000B2DAD" w:rsidP="000B2DAD">
      <w:pPr>
        <w:jc w:val="center"/>
        <w:rPr>
          <w:rFonts w:ascii="Arial" w:hAnsi="Arial" w:cs="Arial"/>
          <w:b/>
          <w:u w:val="single"/>
        </w:rPr>
      </w:pPr>
    </w:p>
    <w:p w14:paraId="4480244B" w14:textId="77777777" w:rsidR="000B2DAD" w:rsidRPr="000B2DAD" w:rsidRDefault="000B2DAD" w:rsidP="000B2DAD">
      <w:pPr>
        <w:jc w:val="center"/>
        <w:rPr>
          <w:rFonts w:ascii="Arial" w:hAnsi="Arial" w:cs="Arial"/>
          <w:b/>
          <w:u w:val="single"/>
        </w:rPr>
      </w:pPr>
    </w:p>
    <w:p w14:paraId="02FD1F8D" w14:textId="77777777" w:rsidR="000B2DAD" w:rsidRPr="000B2DAD" w:rsidRDefault="000B2DAD" w:rsidP="000B2DAD">
      <w:pPr>
        <w:pStyle w:val="Corpodetexto"/>
        <w:ind w:right="-285"/>
        <w:jc w:val="both"/>
      </w:pPr>
      <w:bookmarkStart w:id="2" w:name="_Hlk129857510"/>
      <w:r w:rsidRPr="000B2DAD">
        <w:t xml:space="preserve">A empresa XXXXXXXXXXXXXXXXXXXXXXXXX, inscrita no CNPJ nº </w:t>
      </w:r>
      <w:proofErr w:type="spellStart"/>
      <w:r w:rsidRPr="000B2DAD">
        <w:t>xxxxxxxxxxxxxxxx</w:t>
      </w:r>
      <w:proofErr w:type="spellEnd"/>
      <w:r w:rsidRPr="000B2DAD">
        <w:t xml:space="preserve">, sediada no endereço </w:t>
      </w:r>
      <w:proofErr w:type="spellStart"/>
      <w:r w:rsidRPr="000B2DAD">
        <w:t>xxxxxxxxxxxxxxxxxxxxxxxxxxx</w:t>
      </w:r>
      <w:proofErr w:type="spellEnd"/>
      <w:r w:rsidRPr="000B2DAD">
        <w:t xml:space="preserve">, por meio de seu representante legal, DECLARA, sob as penalidades </w:t>
      </w:r>
      <w:proofErr w:type="spellStart"/>
      <w:proofErr w:type="gramStart"/>
      <w:r w:rsidRPr="000B2DAD">
        <w:t>cabíveis,</w:t>
      </w:r>
      <w:bookmarkEnd w:id="2"/>
      <w:r w:rsidRPr="000B2DAD">
        <w:t>ter</w:t>
      </w:r>
      <w:proofErr w:type="spellEnd"/>
      <w:proofErr w:type="gramEnd"/>
      <w:r w:rsidRPr="000B2DAD">
        <w:t xml:space="preserve"> conhecimento do Edital de Pregão </w:t>
      </w:r>
      <w:proofErr w:type="spellStart"/>
      <w:r w:rsidRPr="000B2DAD">
        <w:t>Eletrôniconº</w:t>
      </w:r>
      <w:proofErr w:type="spellEnd"/>
      <w:r w:rsidRPr="000B2DAD">
        <w:t xml:space="preserve"> </w:t>
      </w:r>
      <w:proofErr w:type="spellStart"/>
      <w:r w:rsidRPr="000B2DAD">
        <w:t>xxx</w:t>
      </w:r>
      <w:proofErr w:type="spellEnd"/>
      <w:r w:rsidRPr="000B2DAD">
        <w:t>/</w:t>
      </w:r>
      <w:proofErr w:type="spellStart"/>
      <w:r w:rsidRPr="000B2DAD">
        <w:t>xxxx</w:t>
      </w:r>
      <w:proofErr w:type="spellEnd"/>
      <w:r w:rsidRPr="000B2DAD">
        <w:t xml:space="preserve"> e que atende plenamente todos os requisitos de habilitação e condições de participação desta licitação e também a Lei de Licitações nº 14.133/2021, não havendo nada que nos desabone.</w:t>
      </w:r>
    </w:p>
    <w:p w14:paraId="43B01095" w14:textId="77777777" w:rsidR="000B2DAD" w:rsidRPr="000B2DAD" w:rsidRDefault="000B2DAD" w:rsidP="000B2DAD">
      <w:pPr>
        <w:pStyle w:val="Corpodetexto"/>
        <w:ind w:right="-285"/>
        <w:jc w:val="both"/>
      </w:pPr>
    </w:p>
    <w:p w14:paraId="5478EBFD" w14:textId="77777777" w:rsidR="000B2DAD" w:rsidRPr="000B2DAD" w:rsidRDefault="000B2DAD" w:rsidP="000B2DAD">
      <w:pPr>
        <w:pStyle w:val="Corpodetexto"/>
        <w:ind w:right="-285"/>
        <w:jc w:val="both"/>
      </w:pPr>
    </w:p>
    <w:p w14:paraId="3E021ACF" w14:textId="77777777" w:rsidR="000B2DAD" w:rsidRPr="000B2DAD" w:rsidRDefault="000B2DAD" w:rsidP="000B2DAD">
      <w:pPr>
        <w:pStyle w:val="Corpodetexto"/>
        <w:jc w:val="both"/>
      </w:pPr>
    </w:p>
    <w:p w14:paraId="71CB3F21" w14:textId="77777777" w:rsidR="000B2DAD" w:rsidRPr="000B2DAD" w:rsidRDefault="000B2DAD" w:rsidP="000B2DAD">
      <w:pPr>
        <w:pStyle w:val="Corpodetexto"/>
        <w:jc w:val="center"/>
      </w:pPr>
      <w:r w:rsidRPr="000B2DAD">
        <w:t xml:space="preserve">SÃO FRANCISCO DE ITABAPOANA R/J, _____ de _____________ </w:t>
      </w:r>
      <w:proofErr w:type="spellStart"/>
      <w:r w:rsidRPr="000B2DAD">
        <w:t>de</w:t>
      </w:r>
      <w:proofErr w:type="spellEnd"/>
      <w:r w:rsidRPr="000B2DAD">
        <w:t xml:space="preserve"> _____.</w:t>
      </w:r>
    </w:p>
    <w:p w14:paraId="1D41BD37" w14:textId="77777777" w:rsidR="000B2DAD" w:rsidRPr="000B2DAD" w:rsidRDefault="000B2DAD" w:rsidP="000B2DAD">
      <w:pPr>
        <w:pStyle w:val="Corpodetexto"/>
        <w:jc w:val="center"/>
      </w:pPr>
    </w:p>
    <w:p w14:paraId="7E04B3EE" w14:textId="77777777" w:rsidR="000B2DAD" w:rsidRPr="000B2DAD" w:rsidRDefault="000B2DAD" w:rsidP="000B2DAD">
      <w:pPr>
        <w:pStyle w:val="Corpodetexto"/>
        <w:jc w:val="center"/>
      </w:pPr>
    </w:p>
    <w:p w14:paraId="1577A035" w14:textId="77777777" w:rsidR="000B2DAD" w:rsidRPr="000B2DAD" w:rsidRDefault="000B2DAD" w:rsidP="000B2DAD">
      <w:pPr>
        <w:pStyle w:val="Corpodetexto"/>
        <w:jc w:val="center"/>
      </w:pPr>
    </w:p>
    <w:p w14:paraId="2949D6B7" w14:textId="77777777" w:rsidR="000B2DAD" w:rsidRPr="000B2DAD" w:rsidRDefault="000B2DAD" w:rsidP="000B2DAD">
      <w:pPr>
        <w:pStyle w:val="Corpodetexto"/>
        <w:jc w:val="center"/>
      </w:pPr>
      <w:r w:rsidRPr="000B2DAD">
        <w:t>___________________________________________________</w:t>
      </w:r>
    </w:p>
    <w:p w14:paraId="10BEEC92" w14:textId="77777777" w:rsidR="000B2DAD" w:rsidRPr="000B2DAD" w:rsidRDefault="000B2DAD" w:rsidP="000B2DAD">
      <w:pPr>
        <w:pStyle w:val="Corpodetexto"/>
        <w:ind w:right="-284"/>
        <w:jc w:val="center"/>
      </w:pPr>
      <w:r w:rsidRPr="000B2DAD">
        <w:t>EMPRESA</w:t>
      </w:r>
    </w:p>
    <w:p w14:paraId="07865876" w14:textId="77777777" w:rsidR="000B2DAD" w:rsidRPr="000B2DAD" w:rsidRDefault="000B2DAD" w:rsidP="000B2DAD">
      <w:pPr>
        <w:pStyle w:val="Corpodetexto"/>
        <w:ind w:right="-284"/>
        <w:jc w:val="center"/>
      </w:pPr>
      <w:r w:rsidRPr="000B2DAD">
        <w:t>REPRESENTANTE LEGAL DA EMPRESA</w:t>
      </w:r>
    </w:p>
    <w:p w14:paraId="47FC5BEB" w14:textId="77777777" w:rsidR="000B2DAD" w:rsidRPr="000B2DAD" w:rsidRDefault="000B2DAD" w:rsidP="000B2DAD">
      <w:pPr>
        <w:pStyle w:val="Corpodetexto"/>
        <w:ind w:right="-284"/>
        <w:jc w:val="center"/>
      </w:pPr>
      <w:r w:rsidRPr="000B2DAD">
        <w:t>(Nome, cargo e carimbo da empresa)</w:t>
      </w:r>
    </w:p>
    <w:p w14:paraId="375F10ED" w14:textId="77777777" w:rsidR="000B2DAD" w:rsidRPr="000B2DAD" w:rsidRDefault="000B2DAD" w:rsidP="000B2DAD">
      <w:pPr>
        <w:pStyle w:val="Corpodetexto"/>
        <w:jc w:val="both"/>
      </w:pPr>
    </w:p>
    <w:p w14:paraId="551923AC" w14:textId="77777777" w:rsidR="000B2DAD" w:rsidRPr="000B2DAD" w:rsidRDefault="000B2DAD" w:rsidP="000B2DAD">
      <w:pPr>
        <w:pStyle w:val="Corpodetexto"/>
        <w:jc w:val="both"/>
      </w:pPr>
    </w:p>
    <w:p w14:paraId="407A5394" w14:textId="77777777" w:rsidR="000B2DAD" w:rsidRPr="000B2DAD" w:rsidRDefault="000B2DAD" w:rsidP="000B2DAD">
      <w:pPr>
        <w:pStyle w:val="Corpodetexto"/>
        <w:jc w:val="both"/>
      </w:pPr>
    </w:p>
    <w:p w14:paraId="2FE5234B" w14:textId="77777777" w:rsidR="000B2DAD" w:rsidRPr="000B2DAD" w:rsidRDefault="000B2DAD" w:rsidP="000B2DAD">
      <w:pPr>
        <w:pStyle w:val="Corpodetexto"/>
        <w:jc w:val="both"/>
      </w:pPr>
    </w:p>
    <w:p w14:paraId="4A9057FD" w14:textId="77777777" w:rsidR="000B2DAD" w:rsidRPr="000B2DAD" w:rsidRDefault="000B2DAD" w:rsidP="000B2DAD">
      <w:pPr>
        <w:pStyle w:val="Ttulo1"/>
        <w:spacing w:before="0"/>
        <w:jc w:val="center"/>
        <w:rPr>
          <w:rFonts w:ascii="Arial" w:hAnsi="Arial" w:cs="Arial"/>
          <w:bCs w:val="0"/>
          <w:color w:val="auto"/>
          <w:szCs w:val="24"/>
          <w:u w:val="single"/>
        </w:rPr>
      </w:pPr>
      <w:r w:rsidRPr="000B2DAD">
        <w:rPr>
          <w:rFonts w:ascii="Arial" w:hAnsi="Arial" w:cs="Arial"/>
          <w:color w:val="auto"/>
          <w:szCs w:val="24"/>
          <w:u w:val="single"/>
        </w:rPr>
        <w:t>ANEXO V – DECLARAÇÃO DE QUE A EMPRESA NÃO POSSUI MENORES DE IDADE NO SEU QUADRO FUNCIONAL</w:t>
      </w:r>
    </w:p>
    <w:p w14:paraId="1E8C7155" w14:textId="77777777" w:rsidR="000B2DAD" w:rsidRPr="000B2DAD" w:rsidRDefault="000B2DAD" w:rsidP="000B2DAD">
      <w:pPr>
        <w:jc w:val="center"/>
        <w:rPr>
          <w:rFonts w:ascii="Arial" w:hAnsi="Arial" w:cs="Arial"/>
          <w:u w:val="single"/>
        </w:rPr>
      </w:pPr>
      <w:r w:rsidRPr="000B2DAD">
        <w:rPr>
          <w:rFonts w:ascii="Arial" w:hAnsi="Arial" w:cs="Arial"/>
          <w:u w:val="single"/>
        </w:rPr>
        <w:t>(Modelo)</w:t>
      </w:r>
    </w:p>
    <w:p w14:paraId="0CE49D5A" w14:textId="77777777" w:rsidR="000B2DAD" w:rsidRPr="000B2DAD" w:rsidRDefault="000B2DAD" w:rsidP="000B2DAD">
      <w:pPr>
        <w:jc w:val="center"/>
        <w:rPr>
          <w:rFonts w:ascii="Arial" w:hAnsi="Arial" w:cs="Arial"/>
          <w:u w:val="single"/>
        </w:rPr>
      </w:pPr>
      <w:r w:rsidRPr="000B2DAD">
        <w:rPr>
          <w:rFonts w:ascii="Arial" w:hAnsi="Arial" w:cs="Arial"/>
          <w:u w:val="single"/>
        </w:rPr>
        <w:t>(Papel Timbrado da empresa)</w:t>
      </w:r>
    </w:p>
    <w:p w14:paraId="39754682" w14:textId="77777777" w:rsidR="000B2DAD" w:rsidRPr="000B2DAD" w:rsidRDefault="000B2DAD" w:rsidP="000B2DAD">
      <w:pPr>
        <w:rPr>
          <w:rFonts w:ascii="Arial" w:hAnsi="Arial" w:cs="Arial"/>
        </w:rPr>
      </w:pPr>
    </w:p>
    <w:p w14:paraId="631EC7A2" w14:textId="77777777" w:rsidR="000B2DAD" w:rsidRPr="000B2DAD" w:rsidRDefault="000B2DAD" w:rsidP="000B2DAD">
      <w:pPr>
        <w:pStyle w:val="TEXTO"/>
      </w:pPr>
    </w:p>
    <w:p w14:paraId="2EDD8CF6" w14:textId="77777777" w:rsidR="000B2DAD" w:rsidRPr="000B2DAD" w:rsidRDefault="000B2DAD" w:rsidP="000B2DAD">
      <w:pPr>
        <w:pStyle w:val="TEXTO"/>
      </w:pPr>
      <w:r w:rsidRPr="000B2DAD">
        <w:t xml:space="preserve">A empresa XXXXXXXXXXXXXXXXXXXXXXXXX, inscrita no CNPJ nº </w:t>
      </w:r>
      <w:proofErr w:type="spellStart"/>
      <w:r w:rsidRPr="000B2DAD">
        <w:t>xxxxxxxxxxxxxxxx</w:t>
      </w:r>
      <w:proofErr w:type="spellEnd"/>
      <w:r w:rsidRPr="000B2DAD">
        <w:t xml:space="preserve">, sediada no endereço </w:t>
      </w:r>
      <w:proofErr w:type="spellStart"/>
      <w:r w:rsidRPr="000B2DAD">
        <w:t>xxxxxxxxxxxxxxxxxxxxxxxxxxx</w:t>
      </w:r>
      <w:proofErr w:type="spellEnd"/>
      <w:r w:rsidRPr="000B2DAD">
        <w:t xml:space="preserve">, por meio de seu representante legal, DECLARA, sob as penalidades cabíveis, que </w:t>
      </w:r>
      <w:proofErr w:type="gramStart"/>
      <w:r w:rsidRPr="000B2DAD">
        <w:t>não  possui</w:t>
      </w:r>
      <w:proofErr w:type="gramEnd"/>
      <w:r w:rsidRPr="000B2DAD">
        <w:t xml:space="preserve"> no seu quadro de funcionários, trabalhador menor de 18 (dezoito) anos atuando em trabalho noturno, perigoso ou insalubre e menor de 16 (dezesseis) anos atuando em qualquer trabalho, salvo na condição de aprendiz, a partir de 14 (quatorze) anos.</w:t>
      </w:r>
    </w:p>
    <w:p w14:paraId="04757D8E" w14:textId="77777777" w:rsidR="000B2DAD" w:rsidRPr="000B2DAD" w:rsidRDefault="000B2DAD" w:rsidP="000B2DAD">
      <w:pPr>
        <w:pStyle w:val="TEXTO"/>
      </w:pPr>
    </w:p>
    <w:p w14:paraId="2A5E6F4D" w14:textId="77777777" w:rsidR="000B2DAD" w:rsidRPr="000B2DAD" w:rsidRDefault="000B2DAD" w:rsidP="000B2DAD">
      <w:pPr>
        <w:pStyle w:val="TEXTO"/>
      </w:pPr>
    </w:p>
    <w:p w14:paraId="03E0B817" w14:textId="77777777" w:rsidR="000B2DAD" w:rsidRPr="000B2DAD" w:rsidRDefault="000B2DAD" w:rsidP="000B2DAD">
      <w:pPr>
        <w:pStyle w:val="Corpodetexto"/>
        <w:ind w:right="-284"/>
        <w:jc w:val="center"/>
      </w:pPr>
      <w:r w:rsidRPr="000B2DAD">
        <w:t>SÃO FRANCISCO DE ITABAPOANA R/J, ______de ____________de _____.</w:t>
      </w:r>
    </w:p>
    <w:p w14:paraId="5F02F909" w14:textId="77777777" w:rsidR="000B2DAD" w:rsidRPr="000B2DAD" w:rsidRDefault="000B2DAD" w:rsidP="000B2DAD">
      <w:pPr>
        <w:pStyle w:val="TEXTO"/>
      </w:pPr>
    </w:p>
    <w:p w14:paraId="1018AE55" w14:textId="77777777" w:rsidR="000B2DAD" w:rsidRPr="000B2DAD" w:rsidRDefault="000B2DAD" w:rsidP="000B2DAD">
      <w:pPr>
        <w:pStyle w:val="TEXTO"/>
      </w:pPr>
    </w:p>
    <w:p w14:paraId="1DE4A11D" w14:textId="77777777" w:rsidR="000B2DAD" w:rsidRPr="000B2DAD" w:rsidRDefault="000B2DAD" w:rsidP="000B2DAD">
      <w:pPr>
        <w:pStyle w:val="TEXTO"/>
      </w:pPr>
    </w:p>
    <w:p w14:paraId="67058BC8" w14:textId="77777777" w:rsidR="000B2DAD" w:rsidRPr="000B2DAD" w:rsidRDefault="000B2DAD" w:rsidP="000B2DAD">
      <w:pPr>
        <w:pStyle w:val="Corpodetexto"/>
        <w:ind w:right="-284"/>
        <w:jc w:val="center"/>
      </w:pPr>
      <w:r w:rsidRPr="000B2DAD">
        <w:t>_______________________________________________</w:t>
      </w:r>
    </w:p>
    <w:p w14:paraId="5AD064FA" w14:textId="77777777" w:rsidR="000B2DAD" w:rsidRPr="000B2DAD" w:rsidRDefault="000B2DAD" w:rsidP="000B2DAD">
      <w:pPr>
        <w:pStyle w:val="Corpodetexto"/>
        <w:ind w:right="-284"/>
        <w:jc w:val="center"/>
      </w:pPr>
      <w:r w:rsidRPr="000B2DAD">
        <w:t>EMPRESA</w:t>
      </w:r>
    </w:p>
    <w:p w14:paraId="07BEA530" w14:textId="77777777" w:rsidR="000B2DAD" w:rsidRPr="000B2DAD" w:rsidRDefault="000B2DAD" w:rsidP="000B2DAD">
      <w:pPr>
        <w:pStyle w:val="Corpodetexto"/>
        <w:ind w:right="-284"/>
        <w:jc w:val="center"/>
      </w:pPr>
      <w:r w:rsidRPr="000B2DAD">
        <w:t>REPRESENTANTE LEGAL DA EMPRESA</w:t>
      </w:r>
    </w:p>
    <w:p w14:paraId="37D3D829" w14:textId="77777777" w:rsidR="000B2DAD" w:rsidRPr="000B2DAD" w:rsidRDefault="000B2DAD" w:rsidP="000B2DAD">
      <w:pPr>
        <w:pStyle w:val="Corpodetexto"/>
        <w:ind w:right="-284"/>
        <w:jc w:val="center"/>
      </w:pPr>
      <w:r w:rsidRPr="000B2DAD">
        <w:t>(Nome, cargo e carimbo da empresa)</w:t>
      </w:r>
    </w:p>
    <w:p w14:paraId="55187FCD" w14:textId="77777777" w:rsidR="000B2DAD" w:rsidRPr="000B2DAD" w:rsidRDefault="000B2DAD" w:rsidP="000B2DAD">
      <w:pPr>
        <w:pStyle w:val="Corpodetexto"/>
        <w:ind w:right="-285"/>
        <w:jc w:val="both"/>
        <w:rPr>
          <w:b/>
        </w:rPr>
      </w:pPr>
    </w:p>
    <w:p w14:paraId="27EBAC52" w14:textId="77777777" w:rsidR="000B2DAD" w:rsidRPr="000B2DAD" w:rsidRDefault="000B2DAD" w:rsidP="000B2DAD">
      <w:pPr>
        <w:pStyle w:val="Corpodetexto"/>
        <w:ind w:right="-285"/>
        <w:jc w:val="both"/>
        <w:rPr>
          <w:b/>
        </w:rPr>
      </w:pPr>
    </w:p>
    <w:p w14:paraId="173E9F42" w14:textId="77777777" w:rsidR="000B2DAD" w:rsidRPr="000B2DAD" w:rsidRDefault="000B2DAD" w:rsidP="000B2DAD">
      <w:pPr>
        <w:pStyle w:val="Corpodetexto"/>
        <w:ind w:right="-285"/>
        <w:jc w:val="both"/>
        <w:rPr>
          <w:b/>
        </w:rPr>
      </w:pPr>
    </w:p>
    <w:p w14:paraId="587055CE" w14:textId="77777777" w:rsidR="000B2DAD" w:rsidRPr="000B2DAD" w:rsidRDefault="000B2DAD" w:rsidP="000B2DAD">
      <w:pPr>
        <w:pStyle w:val="Corpodetexto"/>
        <w:ind w:right="-285"/>
        <w:jc w:val="both"/>
        <w:rPr>
          <w:b/>
        </w:rPr>
      </w:pPr>
    </w:p>
    <w:p w14:paraId="6898ADD4" w14:textId="77777777" w:rsidR="000B2DAD" w:rsidRPr="000B2DAD" w:rsidRDefault="000B2DAD" w:rsidP="000B2DAD">
      <w:pPr>
        <w:pStyle w:val="Corpodetexto"/>
        <w:ind w:right="-285"/>
        <w:jc w:val="both"/>
        <w:rPr>
          <w:b/>
        </w:rPr>
      </w:pPr>
    </w:p>
    <w:p w14:paraId="445190BB" w14:textId="77777777" w:rsidR="000B2DAD" w:rsidRPr="000B2DAD" w:rsidRDefault="000B2DAD" w:rsidP="000B2DAD">
      <w:pPr>
        <w:pStyle w:val="Corpodetexto"/>
        <w:ind w:right="-285"/>
        <w:jc w:val="both"/>
        <w:rPr>
          <w:b/>
        </w:rPr>
      </w:pPr>
    </w:p>
    <w:p w14:paraId="082A334C" w14:textId="77777777" w:rsidR="000B2DAD" w:rsidRPr="000B2DAD" w:rsidRDefault="000B2DAD" w:rsidP="000B2DAD">
      <w:pPr>
        <w:pStyle w:val="Corpodetexto"/>
        <w:ind w:right="-285"/>
        <w:jc w:val="both"/>
        <w:rPr>
          <w:b/>
        </w:rPr>
      </w:pPr>
    </w:p>
    <w:p w14:paraId="55FEAA86" w14:textId="77777777" w:rsidR="000B2DAD" w:rsidRPr="000B2DAD" w:rsidRDefault="000B2DAD" w:rsidP="000B2DAD">
      <w:pPr>
        <w:pStyle w:val="Corpodetexto"/>
        <w:ind w:right="-285"/>
        <w:jc w:val="both"/>
        <w:rPr>
          <w:b/>
        </w:rPr>
      </w:pPr>
    </w:p>
    <w:p w14:paraId="7B0791EB" w14:textId="77777777" w:rsidR="000B2DAD" w:rsidRPr="000B2DAD" w:rsidRDefault="000B2DAD" w:rsidP="000B2DAD">
      <w:pPr>
        <w:pStyle w:val="Corpodetexto"/>
        <w:ind w:right="-285"/>
        <w:jc w:val="both"/>
        <w:rPr>
          <w:b/>
        </w:rPr>
      </w:pPr>
    </w:p>
    <w:p w14:paraId="6C75E146" w14:textId="77777777" w:rsidR="000B2DAD" w:rsidRPr="000B2DAD" w:rsidRDefault="000B2DAD" w:rsidP="000B2DAD">
      <w:pPr>
        <w:pStyle w:val="Ttulo1"/>
        <w:spacing w:before="0"/>
        <w:jc w:val="center"/>
        <w:rPr>
          <w:rFonts w:ascii="Arial" w:eastAsia="Times New Roman" w:hAnsi="Arial" w:cs="Arial"/>
          <w:color w:val="auto"/>
          <w:szCs w:val="24"/>
          <w:u w:val="single"/>
        </w:rPr>
      </w:pPr>
      <w:r w:rsidRPr="000B2DAD">
        <w:rPr>
          <w:rFonts w:ascii="Arial" w:hAnsi="Arial" w:cs="Arial"/>
          <w:color w:val="auto"/>
          <w:szCs w:val="24"/>
          <w:u w:val="single"/>
        </w:rPr>
        <w:t>ANEXO VI – DECLARAÇÃO DE CUMPRIMENTO DE RESERVA DE CARGOS DO ART. 63, IV, DA LEI FEDERAL Nº 14.133/2021</w:t>
      </w:r>
    </w:p>
    <w:p w14:paraId="015032D8" w14:textId="77777777" w:rsidR="000B2DAD" w:rsidRPr="000B2DAD" w:rsidRDefault="000B2DAD" w:rsidP="000B2DAD">
      <w:pPr>
        <w:jc w:val="center"/>
        <w:rPr>
          <w:rFonts w:ascii="Arial" w:hAnsi="Arial" w:cs="Arial"/>
          <w:u w:val="single"/>
        </w:rPr>
      </w:pPr>
      <w:r w:rsidRPr="000B2DAD">
        <w:rPr>
          <w:rFonts w:ascii="Arial" w:hAnsi="Arial" w:cs="Arial"/>
          <w:u w:val="single"/>
        </w:rPr>
        <w:t>(Modelo)</w:t>
      </w:r>
    </w:p>
    <w:p w14:paraId="7CBB380B" w14:textId="77777777" w:rsidR="000B2DAD" w:rsidRPr="000B2DAD" w:rsidRDefault="000B2DAD" w:rsidP="000B2DAD">
      <w:pPr>
        <w:jc w:val="center"/>
        <w:rPr>
          <w:rFonts w:ascii="Arial" w:hAnsi="Arial" w:cs="Arial"/>
          <w:u w:val="single"/>
        </w:rPr>
      </w:pPr>
      <w:r w:rsidRPr="000B2DAD">
        <w:rPr>
          <w:rFonts w:ascii="Arial" w:hAnsi="Arial" w:cs="Arial"/>
          <w:u w:val="single"/>
        </w:rPr>
        <w:t>(Papel Timbrado da empresa)</w:t>
      </w:r>
    </w:p>
    <w:p w14:paraId="35620B50" w14:textId="77777777" w:rsidR="000B2DAD" w:rsidRPr="000B2DAD" w:rsidRDefault="000B2DAD" w:rsidP="000B2DAD">
      <w:pPr>
        <w:ind w:right="-285"/>
        <w:jc w:val="both"/>
        <w:rPr>
          <w:rFonts w:ascii="Arial" w:eastAsia="Times New Roman" w:hAnsi="Arial" w:cs="Arial"/>
        </w:rPr>
      </w:pPr>
    </w:p>
    <w:p w14:paraId="0D58D11C" w14:textId="77777777" w:rsidR="000B2DAD" w:rsidRPr="000B2DAD" w:rsidRDefault="000B2DAD" w:rsidP="000B2DAD">
      <w:pPr>
        <w:ind w:right="-285"/>
        <w:jc w:val="both"/>
        <w:rPr>
          <w:rFonts w:ascii="Arial" w:eastAsia="Times New Roman" w:hAnsi="Arial" w:cs="Arial"/>
        </w:rPr>
      </w:pPr>
    </w:p>
    <w:p w14:paraId="235AD8DE" w14:textId="77777777" w:rsidR="000B2DAD" w:rsidRPr="000B2DAD" w:rsidRDefault="000B2DAD" w:rsidP="000B2DAD">
      <w:pPr>
        <w:ind w:right="-285"/>
        <w:jc w:val="both"/>
        <w:rPr>
          <w:rFonts w:ascii="Arial" w:eastAsia="Times New Roman" w:hAnsi="Arial" w:cs="Arial"/>
        </w:rPr>
      </w:pPr>
    </w:p>
    <w:p w14:paraId="6F3E913D" w14:textId="77777777" w:rsidR="000B2DAD" w:rsidRPr="000B2DAD" w:rsidRDefault="000B2DAD" w:rsidP="000B2DAD">
      <w:pPr>
        <w:ind w:right="-285"/>
        <w:jc w:val="both"/>
        <w:rPr>
          <w:rFonts w:ascii="Arial" w:eastAsia="Times New Roman" w:hAnsi="Arial" w:cs="Arial"/>
        </w:rPr>
      </w:pPr>
      <w:r w:rsidRPr="000B2DAD">
        <w:rPr>
          <w:rFonts w:ascii="Arial" w:eastAsia="Times New Roman" w:hAnsi="Arial" w:cs="Arial"/>
        </w:rPr>
        <w:t xml:space="preserve">A empresa XXXXXXXXXXXXXXXXXXXXXXXXX, inscrita no CNPJ nº </w:t>
      </w:r>
      <w:proofErr w:type="spellStart"/>
      <w:r w:rsidRPr="000B2DAD">
        <w:rPr>
          <w:rFonts w:ascii="Arial" w:eastAsia="Times New Roman" w:hAnsi="Arial" w:cs="Arial"/>
        </w:rPr>
        <w:t>xxxxxxxxxxxxxxxx</w:t>
      </w:r>
      <w:proofErr w:type="spellEnd"/>
      <w:r w:rsidRPr="000B2DAD">
        <w:rPr>
          <w:rFonts w:ascii="Arial" w:eastAsia="Times New Roman" w:hAnsi="Arial" w:cs="Arial"/>
        </w:rPr>
        <w:t xml:space="preserve">, sediada no endereço </w:t>
      </w:r>
      <w:proofErr w:type="spellStart"/>
      <w:r w:rsidRPr="000B2DAD">
        <w:rPr>
          <w:rFonts w:ascii="Arial" w:eastAsia="Times New Roman" w:hAnsi="Arial" w:cs="Arial"/>
        </w:rPr>
        <w:t>xxxxxxxxxxxxxxxxxxxxxxxxxxx</w:t>
      </w:r>
      <w:proofErr w:type="spellEnd"/>
      <w:r w:rsidRPr="000B2DAD">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4E56D422" w14:textId="77777777" w:rsidR="000B2DAD" w:rsidRPr="000B2DAD" w:rsidRDefault="000B2DAD" w:rsidP="000B2DAD">
      <w:pPr>
        <w:ind w:right="-285"/>
        <w:jc w:val="both"/>
        <w:rPr>
          <w:rFonts w:ascii="Arial" w:eastAsia="Times New Roman" w:hAnsi="Arial" w:cs="Arial"/>
        </w:rPr>
      </w:pPr>
    </w:p>
    <w:p w14:paraId="741509AB" w14:textId="77777777" w:rsidR="000B2DAD" w:rsidRPr="000B2DAD" w:rsidRDefault="000B2DAD" w:rsidP="000B2DAD">
      <w:pPr>
        <w:ind w:right="-285"/>
        <w:jc w:val="both"/>
        <w:rPr>
          <w:rFonts w:ascii="Arial" w:eastAsia="Times New Roman" w:hAnsi="Arial" w:cs="Arial"/>
        </w:rPr>
      </w:pPr>
    </w:p>
    <w:p w14:paraId="6620E5D9"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SÃO FRANCISCO DE ITABAPOANA R/J, _____ de _____________de _______.</w:t>
      </w:r>
    </w:p>
    <w:p w14:paraId="171E9212" w14:textId="77777777" w:rsidR="000B2DAD" w:rsidRPr="000B2DAD" w:rsidRDefault="000B2DAD" w:rsidP="000B2DAD">
      <w:pPr>
        <w:ind w:right="-285"/>
        <w:jc w:val="center"/>
        <w:rPr>
          <w:rFonts w:ascii="Arial" w:eastAsia="Times New Roman" w:hAnsi="Arial" w:cs="Arial"/>
        </w:rPr>
      </w:pPr>
    </w:p>
    <w:p w14:paraId="0AD68705" w14:textId="77777777" w:rsidR="000B2DAD" w:rsidRPr="000B2DAD" w:rsidRDefault="000B2DAD" w:rsidP="000B2DAD">
      <w:pPr>
        <w:ind w:right="-285"/>
        <w:jc w:val="center"/>
        <w:rPr>
          <w:rFonts w:ascii="Arial" w:eastAsia="Times New Roman" w:hAnsi="Arial" w:cs="Arial"/>
        </w:rPr>
      </w:pPr>
    </w:p>
    <w:p w14:paraId="6306936C" w14:textId="77777777" w:rsidR="000B2DAD" w:rsidRPr="000B2DAD" w:rsidRDefault="000B2DAD" w:rsidP="000B2DAD">
      <w:pPr>
        <w:ind w:right="-285"/>
        <w:jc w:val="center"/>
        <w:rPr>
          <w:rFonts w:ascii="Arial" w:eastAsia="Times New Roman" w:hAnsi="Arial" w:cs="Arial"/>
        </w:rPr>
      </w:pPr>
    </w:p>
    <w:p w14:paraId="0E527074" w14:textId="77777777" w:rsidR="000B2DAD" w:rsidRPr="000B2DAD" w:rsidRDefault="000B2DAD" w:rsidP="000B2DAD">
      <w:pPr>
        <w:ind w:right="-284"/>
        <w:jc w:val="center"/>
        <w:rPr>
          <w:rFonts w:ascii="Arial" w:eastAsia="Times New Roman" w:hAnsi="Arial" w:cs="Arial"/>
        </w:rPr>
      </w:pPr>
      <w:r w:rsidRPr="000B2DAD">
        <w:rPr>
          <w:rFonts w:ascii="Arial" w:eastAsia="Times New Roman" w:hAnsi="Arial" w:cs="Arial"/>
        </w:rPr>
        <w:t>______________________________________________________</w:t>
      </w:r>
    </w:p>
    <w:p w14:paraId="0BB0B9EE" w14:textId="77777777" w:rsidR="000B2DAD" w:rsidRPr="000B2DAD" w:rsidRDefault="000B2DAD" w:rsidP="000B2DAD">
      <w:pPr>
        <w:pStyle w:val="Corpodetexto"/>
        <w:ind w:right="-284"/>
        <w:jc w:val="center"/>
      </w:pPr>
      <w:r w:rsidRPr="000B2DAD">
        <w:t>EMPRESA</w:t>
      </w:r>
    </w:p>
    <w:p w14:paraId="15D9A43F" w14:textId="77777777" w:rsidR="000B2DAD" w:rsidRPr="000B2DAD" w:rsidRDefault="000B2DAD" w:rsidP="000B2DAD">
      <w:pPr>
        <w:pStyle w:val="Corpodetexto"/>
        <w:ind w:right="-284"/>
        <w:jc w:val="center"/>
      </w:pPr>
      <w:r w:rsidRPr="000B2DAD">
        <w:t>REPRESENTANTE LEGAL DA EMPRESA</w:t>
      </w:r>
    </w:p>
    <w:p w14:paraId="597ED4FC" w14:textId="77777777" w:rsidR="000B2DAD" w:rsidRPr="000B2DAD" w:rsidRDefault="000B2DAD" w:rsidP="000B2DAD">
      <w:pPr>
        <w:pStyle w:val="Corpodetexto"/>
        <w:ind w:right="-284"/>
        <w:jc w:val="center"/>
      </w:pPr>
      <w:r w:rsidRPr="000B2DAD">
        <w:t>(Nome, cargo e carimbo da empresa)</w:t>
      </w:r>
    </w:p>
    <w:p w14:paraId="71BDA80D" w14:textId="77777777" w:rsidR="000B2DAD" w:rsidRPr="000B2DAD" w:rsidRDefault="000B2DAD" w:rsidP="000B2DAD">
      <w:pPr>
        <w:pStyle w:val="TEXTO"/>
        <w:rPr>
          <w:lang w:val="pt-PT"/>
        </w:rPr>
      </w:pPr>
    </w:p>
    <w:p w14:paraId="13E4F921" w14:textId="77777777" w:rsidR="000B2DAD" w:rsidRPr="000B2DAD" w:rsidRDefault="000B2DAD" w:rsidP="000B2DAD">
      <w:pPr>
        <w:pStyle w:val="TEXTO"/>
      </w:pPr>
    </w:p>
    <w:p w14:paraId="52362AF3" w14:textId="77777777" w:rsidR="000B2DAD" w:rsidRPr="000B2DAD" w:rsidRDefault="000B2DAD" w:rsidP="000B2DAD">
      <w:pPr>
        <w:pStyle w:val="TEXTO"/>
      </w:pPr>
    </w:p>
    <w:p w14:paraId="031A7C74" w14:textId="77777777" w:rsidR="000B2DAD" w:rsidRPr="000B2DAD" w:rsidRDefault="000B2DAD" w:rsidP="000B2DAD">
      <w:pPr>
        <w:pStyle w:val="TEXTO"/>
      </w:pPr>
    </w:p>
    <w:p w14:paraId="2A252F41" w14:textId="77777777" w:rsidR="000B2DAD" w:rsidRPr="000B2DAD" w:rsidRDefault="000B2DAD" w:rsidP="000B2DAD">
      <w:pPr>
        <w:pStyle w:val="TEXTO"/>
      </w:pPr>
    </w:p>
    <w:p w14:paraId="6F92A488" w14:textId="77777777" w:rsidR="000B2DAD" w:rsidRPr="000B2DAD" w:rsidRDefault="000B2DAD" w:rsidP="000B2DAD">
      <w:pPr>
        <w:pStyle w:val="TEXTO"/>
      </w:pPr>
    </w:p>
    <w:p w14:paraId="67BEF708" w14:textId="77777777" w:rsidR="000B2DAD" w:rsidRPr="000B2DAD" w:rsidRDefault="000B2DAD" w:rsidP="000B2DAD">
      <w:pPr>
        <w:pStyle w:val="TEXTO"/>
      </w:pPr>
    </w:p>
    <w:p w14:paraId="2417D10A" w14:textId="77777777" w:rsidR="000B2DAD" w:rsidRPr="000B2DAD" w:rsidRDefault="000B2DAD" w:rsidP="000B2DAD">
      <w:pPr>
        <w:pStyle w:val="TEXTO"/>
      </w:pPr>
    </w:p>
    <w:p w14:paraId="40BB2C06" w14:textId="77777777" w:rsidR="000B2DAD" w:rsidRPr="000B2DAD" w:rsidRDefault="000B2DAD" w:rsidP="000B2DAD">
      <w:pPr>
        <w:pStyle w:val="TEXTO"/>
      </w:pPr>
    </w:p>
    <w:p w14:paraId="6794AF47" w14:textId="77777777" w:rsidR="000B2DAD" w:rsidRPr="000B2DAD" w:rsidRDefault="000B2DAD" w:rsidP="000B2DAD">
      <w:pPr>
        <w:pStyle w:val="TEXTO"/>
      </w:pPr>
    </w:p>
    <w:p w14:paraId="4E153379" w14:textId="77777777" w:rsidR="000B2DAD" w:rsidRPr="000B2DAD" w:rsidRDefault="000B2DAD" w:rsidP="000B2DAD">
      <w:pPr>
        <w:pStyle w:val="TEXTO"/>
      </w:pPr>
    </w:p>
    <w:p w14:paraId="1E648C64" w14:textId="77777777" w:rsidR="000B2DAD" w:rsidRPr="000B2DAD" w:rsidRDefault="000B2DAD" w:rsidP="000B2DAD">
      <w:pPr>
        <w:pStyle w:val="TEXTO"/>
      </w:pPr>
    </w:p>
    <w:p w14:paraId="126A8D3B" w14:textId="77777777" w:rsidR="000B2DAD" w:rsidRPr="000B2DAD" w:rsidRDefault="000B2DAD" w:rsidP="000B2DAD">
      <w:pPr>
        <w:pStyle w:val="TEXTO"/>
      </w:pPr>
    </w:p>
    <w:p w14:paraId="1CB8CD0E" w14:textId="77777777" w:rsidR="000B2DAD" w:rsidRPr="000B2DAD" w:rsidRDefault="000B2DAD" w:rsidP="000B2DAD">
      <w:pPr>
        <w:pStyle w:val="TEXTO"/>
      </w:pPr>
    </w:p>
    <w:p w14:paraId="789F4389" w14:textId="77777777" w:rsidR="000B2DAD" w:rsidRPr="000B2DAD" w:rsidRDefault="000B2DAD" w:rsidP="000B2DAD">
      <w:pPr>
        <w:pStyle w:val="TEXTO"/>
      </w:pPr>
    </w:p>
    <w:p w14:paraId="10EEDA7B" w14:textId="77777777" w:rsidR="000B2DAD" w:rsidRPr="000B2DAD" w:rsidRDefault="000B2DAD" w:rsidP="000B2DAD">
      <w:pPr>
        <w:pStyle w:val="TEXTO"/>
      </w:pPr>
    </w:p>
    <w:p w14:paraId="1B375834" w14:textId="77777777" w:rsidR="000B2DAD" w:rsidRPr="000B2DAD" w:rsidRDefault="000B2DAD" w:rsidP="000B2DAD">
      <w:pPr>
        <w:pStyle w:val="TEXTO"/>
      </w:pPr>
    </w:p>
    <w:p w14:paraId="353F879A" w14:textId="77777777" w:rsidR="000B2DAD" w:rsidRPr="000B2DAD" w:rsidRDefault="000B2DAD" w:rsidP="000B2DAD">
      <w:pPr>
        <w:pStyle w:val="TEXTO"/>
      </w:pPr>
    </w:p>
    <w:p w14:paraId="6141E813"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t>ANEXO VII – DECLARAÇÃO DE CUMPRIMENTO DO ART. 63 § 1º DA LEI FEDERAL Nº 14.133/2021</w:t>
      </w:r>
    </w:p>
    <w:p w14:paraId="38710588" w14:textId="77777777" w:rsidR="000B2DAD" w:rsidRPr="000B2DAD" w:rsidRDefault="000B2DAD" w:rsidP="000B2DAD">
      <w:pPr>
        <w:jc w:val="center"/>
        <w:rPr>
          <w:rFonts w:ascii="Arial" w:hAnsi="Arial" w:cs="Arial"/>
          <w:u w:val="single"/>
        </w:rPr>
      </w:pPr>
      <w:r w:rsidRPr="000B2DAD">
        <w:rPr>
          <w:rFonts w:ascii="Arial" w:hAnsi="Arial" w:cs="Arial"/>
          <w:u w:val="single"/>
        </w:rPr>
        <w:t>(Modelo)</w:t>
      </w:r>
    </w:p>
    <w:p w14:paraId="62EE0A12" w14:textId="77777777" w:rsidR="000B2DAD" w:rsidRPr="000B2DAD" w:rsidRDefault="000B2DAD" w:rsidP="000B2DAD">
      <w:pPr>
        <w:jc w:val="center"/>
        <w:rPr>
          <w:rFonts w:ascii="Arial" w:hAnsi="Arial" w:cs="Arial"/>
          <w:u w:val="single"/>
        </w:rPr>
      </w:pPr>
      <w:r w:rsidRPr="000B2DAD">
        <w:rPr>
          <w:rFonts w:ascii="Arial" w:hAnsi="Arial" w:cs="Arial"/>
          <w:u w:val="single"/>
        </w:rPr>
        <w:t>(Papel Timbrado da empresa)</w:t>
      </w:r>
    </w:p>
    <w:p w14:paraId="6105424F" w14:textId="77777777" w:rsidR="000B2DAD" w:rsidRPr="000B2DAD" w:rsidRDefault="000B2DAD" w:rsidP="000B2DAD">
      <w:pPr>
        <w:pStyle w:val="TEXTO"/>
      </w:pPr>
    </w:p>
    <w:p w14:paraId="21CDAE83" w14:textId="77777777" w:rsidR="000B2DAD" w:rsidRPr="000B2DAD" w:rsidRDefault="000B2DAD" w:rsidP="000B2DAD">
      <w:pPr>
        <w:pStyle w:val="TEXTO"/>
      </w:pPr>
    </w:p>
    <w:p w14:paraId="6AAC9AF3" w14:textId="77777777" w:rsidR="000B2DAD" w:rsidRPr="000B2DAD" w:rsidRDefault="000B2DAD" w:rsidP="000B2DAD">
      <w:pPr>
        <w:ind w:right="-285"/>
        <w:jc w:val="both"/>
        <w:rPr>
          <w:rFonts w:ascii="Arial" w:eastAsia="Times New Roman" w:hAnsi="Arial" w:cs="Arial"/>
        </w:rPr>
      </w:pPr>
      <w:r w:rsidRPr="000B2DAD">
        <w:rPr>
          <w:rFonts w:ascii="Arial" w:eastAsia="Times New Roman" w:hAnsi="Arial" w:cs="Arial"/>
        </w:rPr>
        <w:t xml:space="preserve">A empresa XXXXXXXXXXXXXXXXXXXXXXXXX, inscrita no CNPJ nº </w:t>
      </w:r>
      <w:proofErr w:type="spellStart"/>
      <w:r w:rsidRPr="000B2DAD">
        <w:rPr>
          <w:rFonts w:ascii="Arial" w:eastAsia="Times New Roman" w:hAnsi="Arial" w:cs="Arial"/>
        </w:rPr>
        <w:t>xxxxxxxxxxxxxxxx</w:t>
      </w:r>
      <w:proofErr w:type="spellEnd"/>
      <w:r w:rsidRPr="000B2DAD">
        <w:rPr>
          <w:rFonts w:ascii="Arial" w:eastAsia="Times New Roman" w:hAnsi="Arial" w:cs="Arial"/>
        </w:rPr>
        <w:t xml:space="preserve">, sediada no endereço </w:t>
      </w:r>
      <w:proofErr w:type="spellStart"/>
      <w:r w:rsidRPr="000B2DAD">
        <w:rPr>
          <w:rFonts w:ascii="Arial" w:eastAsia="Times New Roman" w:hAnsi="Arial" w:cs="Arial"/>
        </w:rPr>
        <w:t>xxxxxxxxxxxxxxxxxxxxxxxxxxx</w:t>
      </w:r>
      <w:proofErr w:type="spellEnd"/>
      <w:r w:rsidRPr="000B2DAD">
        <w:rPr>
          <w:rFonts w:ascii="Arial" w:eastAsia="Times New Roman" w:hAnsi="Arial" w:cs="Arial"/>
        </w:rPr>
        <w:t>, por meio de seu representante legal, considerando o art. 63, §1º da Lei Federal nº 14.133/2021, DECLARA, 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C1416D" w14:textId="77777777" w:rsidR="000B2DAD" w:rsidRPr="000B2DAD" w:rsidRDefault="000B2DAD" w:rsidP="000B2DAD">
      <w:pPr>
        <w:ind w:right="-285"/>
        <w:jc w:val="both"/>
        <w:rPr>
          <w:rFonts w:ascii="Arial" w:eastAsia="Times New Roman" w:hAnsi="Arial" w:cs="Arial"/>
        </w:rPr>
      </w:pPr>
    </w:p>
    <w:p w14:paraId="62F7FB0A" w14:textId="77777777" w:rsidR="000B2DAD" w:rsidRPr="000B2DAD" w:rsidRDefault="000B2DAD" w:rsidP="000B2DAD">
      <w:pPr>
        <w:ind w:right="-285"/>
        <w:jc w:val="both"/>
        <w:rPr>
          <w:rFonts w:ascii="Arial" w:eastAsia="Times New Roman" w:hAnsi="Arial" w:cs="Arial"/>
        </w:rPr>
      </w:pPr>
    </w:p>
    <w:p w14:paraId="5E66A5FE"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SÃO FRANCISCO DE ITABAPOANA R/J, _____ de _____________de _______.</w:t>
      </w:r>
    </w:p>
    <w:p w14:paraId="22FAE8AD" w14:textId="77777777" w:rsidR="000B2DAD" w:rsidRPr="000B2DAD" w:rsidRDefault="000B2DAD" w:rsidP="000B2DAD">
      <w:pPr>
        <w:ind w:right="-285"/>
        <w:jc w:val="center"/>
        <w:rPr>
          <w:rFonts w:ascii="Arial" w:eastAsia="Times New Roman" w:hAnsi="Arial" w:cs="Arial"/>
        </w:rPr>
      </w:pPr>
    </w:p>
    <w:p w14:paraId="0EBD01CD" w14:textId="77777777" w:rsidR="000B2DAD" w:rsidRPr="000B2DAD" w:rsidRDefault="000B2DAD" w:rsidP="000B2DAD">
      <w:pPr>
        <w:ind w:right="-285"/>
        <w:jc w:val="both"/>
        <w:rPr>
          <w:rFonts w:ascii="Arial" w:eastAsia="Times New Roman" w:hAnsi="Arial" w:cs="Arial"/>
        </w:rPr>
      </w:pPr>
    </w:p>
    <w:p w14:paraId="03FADDDB" w14:textId="77777777" w:rsidR="000B2DAD" w:rsidRPr="000B2DAD" w:rsidRDefault="000B2DAD" w:rsidP="000B2DAD">
      <w:pPr>
        <w:ind w:right="-285"/>
        <w:jc w:val="both"/>
        <w:rPr>
          <w:rFonts w:ascii="Arial" w:eastAsia="Times New Roman" w:hAnsi="Arial" w:cs="Arial"/>
        </w:rPr>
      </w:pPr>
    </w:p>
    <w:p w14:paraId="4A1DDFDE"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______________________________________________________</w:t>
      </w:r>
    </w:p>
    <w:p w14:paraId="77222229" w14:textId="77777777" w:rsidR="000B2DAD" w:rsidRPr="000B2DAD" w:rsidRDefault="000B2DAD" w:rsidP="000B2DAD">
      <w:pPr>
        <w:pStyle w:val="Corpodetexto"/>
        <w:ind w:right="-285"/>
        <w:jc w:val="center"/>
      </w:pPr>
      <w:r w:rsidRPr="000B2DAD">
        <w:t>EMPRESA</w:t>
      </w:r>
    </w:p>
    <w:p w14:paraId="738568EA" w14:textId="77777777" w:rsidR="000B2DAD" w:rsidRPr="000B2DAD" w:rsidRDefault="000B2DAD" w:rsidP="000B2DAD">
      <w:pPr>
        <w:pStyle w:val="Corpodetexto"/>
        <w:ind w:right="-285"/>
        <w:jc w:val="center"/>
      </w:pPr>
      <w:r w:rsidRPr="000B2DAD">
        <w:t>REPRESENTANTE LEGAL DA EMPRESA</w:t>
      </w:r>
    </w:p>
    <w:p w14:paraId="6016DA1C" w14:textId="77777777" w:rsidR="000B2DAD" w:rsidRPr="000B2DAD" w:rsidRDefault="000B2DAD" w:rsidP="000B2DAD">
      <w:pPr>
        <w:pStyle w:val="Corpodetexto"/>
        <w:ind w:right="-285"/>
        <w:jc w:val="center"/>
      </w:pPr>
      <w:r w:rsidRPr="000B2DAD">
        <w:t>(Nome, cargo e carimbo da empresa)</w:t>
      </w:r>
    </w:p>
    <w:p w14:paraId="67BA3CCF" w14:textId="77777777" w:rsidR="000B2DAD" w:rsidRPr="000B2DAD" w:rsidRDefault="000B2DAD" w:rsidP="000B2DAD">
      <w:pPr>
        <w:pStyle w:val="TEXTO"/>
        <w:rPr>
          <w:lang w:val="pt-PT"/>
        </w:rPr>
      </w:pPr>
    </w:p>
    <w:p w14:paraId="6EBBCCD4" w14:textId="77777777" w:rsidR="000B2DAD" w:rsidRPr="000B2DAD" w:rsidRDefault="000B2DAD" w:rsidP="000B2DAD">
      <w:pPr>
        <w:pStyle w:val="TEXTO"/>
      </w:pPr>
    </w:p>
    <w:p w14:paraId="35ADD5FB" w14:textId="77777777" w:rsidR="000B2DAD" w:rsidRPr="000B2DAD" w:rsidRDefault="000B2DAD" w:rsidP="000B2DAD">
      <w:pPr>
        <w:pStyle w:val="TEXTO"/>
      </w:pPr>
    </w:p>
    <w:p w14:paraId="68F6C67D" w14:textId="77777777" w:rsidR="000B2DAD" w:rsidRPr="000B2DAD" w:rsidRDefault="000B2DAD" w:rsidP="000B2DAD">
      <w:pPr>
        <w:pStyle w:val="TEXTO"/>
      </w:pPr>
    </w:p>
    <w:p w14:paraId="5E298E1D" w14:textId="77777777" w:rsidR="000B2DAD" w:rsidRPr="000B2DAD" w:rsidRDefault="000B2DAD" w:rsidP="000B2DAD">
      <w:pPr>
        <w:pStyle w:val="TEXTO"/>
      </w:pPr>
    </w:p>
    <w:p w14:paraId="7B3DCD2B" w14:textId="77777777" w:rsidR="000B2DAD" w:rsidRPr="000B2DAD" w:rsidRDefault="000B2DAD" w:rsidP="000B2DAD">
      <w:pPr>
        <w:pStyle w:val="TEXTO"/>
      </w:pPr>
    </w:p>
    <w:p w14:paraId="0CF4D446" w14:textId="77777777" w:rsidR="000B2DAD" w:rsidRPr="000B2DAD" w:rsidRDefault="000B2DAD" w:rsidP="000B2DAD">
      <w:pPr>
        <w:pStyle w:val="TEXTO"/>
      </w:pPr>
    </w:p>
    <w:p w14:paraId="27803967" w14:textId="77777777" w:rsidR="000B2DAD" w:rsidRPr="000B2DAD" w:rsidRDefault="000B2DAD" w:rsidP="000B2DAD">
      <w:pPr>
        <w:pStyle w:val="TEXTO"/>
      </w:pPr>
      <w:r w:rsidRPr="000B2DAD">
        <w:tab/>
      </w:r>
    </w:p>
    <w:p w14:paraId="7D26F231" w14:textId="77777777" w:rsidR="000B2DAD" w:rsidRPr="000B2DAD" w:rsidRDefault="000B2DAD" w:rsidP="000B2DAD">
      <w:pPr>
        <w:pStyle w:val="TEXTO"/>
      </w:pPr>
    </w:p>
    <w:p w14:paraId="5A263078" w14:textId="77777777" w:rsidR="000B2DAD" w:rsidRPr="000B2DAD" w:rsidRDefault="000B2DAD" w:rsidP="000B2DAD">
      <w:pPr>
        <w:pStyle w:val="TEXTO"/>
      </w:pPr>
    </w:p>
    <w:p w14:paraId="061E5060" w14:textId="77777777" w:rsidR="000B2DAD" w:rsidRPr="000B2DAD" w:rsidRDefault="000B2DAD" w:rsidP="000B2DAD">
      <w:pPr>
        <w:pStyle w:val="TEXTO"/>
      </w:pPr>
    </w:p>
    <w:p w14:paraId="53FE321D" w14:textId="77777777" w:rsidR="000B2DAD" w:rsidRPr="000B2DAD" w:rsidRDefault="000B2DAD" w:rsidP="000B2DAD">
      <w:pPr>
        <w:pStyle w:val="TEXTO"/>
      </w:pPr>
    </w:p>
    <w:p w14:paraId="59D56810" w14:textId="77777777" w:rsidR="000B2DAD" w:rsidRPr="000B2DAD" w:rsidRDefault="000B2DAD" w:rsidP="000B2DAD">
      <w:pPr>
        <w:pStyle w:val="TEXTO"/>
      </w:pPr>
    </w:p>
    <w:p w14:paraId="6B060C5F" w14:textId="77777777" w:rsidR="000B2DAD" w:rsidRPr="000B2DAD" w:rsidRDefault="000B2DAD" w:rsidP="000B2DAD">
      <w:pPr>
        <w:pStyle w:val="TEXTO"/>
      </w:pPr>
    </w:p>
    <w:p w14:paraId="62157B31" w14:textId="77777777" w:rsidR="000B2DAD" w:rsidRPr="000B2DAD" w:rsidRDefault="000B2DAD" w:rsidP="000B2DAD">
      <w:pPr>
        <w:pStyle w:val="TEXTO"/>
      </w:pPr>
    </w:p>
    <w:p w14:paraId="642098CD" w14:textId="77777777" w:rsidR="000B2DAD" w:rsidRPr="000B2DAD" w:rsidRDefault="000B2DAD" w:rsidP="000B2DAD">
      <w:pPr>
        <w:pStyle w:val="TEXTO"/>
      </w:pPr>
    </w:p>
    <w:p w14:paraId="5192E7E8" w14:textId="77777777" w:rsidR="000B2DAD" w:rsidRPr="000B2DAD" w:rsidRDefault="000B2DAD" w:rsidP="000B2DAD">
      <w:pPr>
        <w:pStyle w:val="TEXTO"/>
      </w:pPr>
    </w:p>
    <w:p w14:paraId="0BD79DA7"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t>ANEXO VIII – DECLARAÇÃO DE CONDIÇÃO E MICROEMPRESA OU EMPRESA DE PEQUENO PORTE</w:t>
      </w:r>
    </w:p>
    <w:p w14:paraId="69C7D87F" w14:textId="77777777" w:rsidR="000B2DAD" w:rsidRPr="000B2DAD" w:rsidRDefault="000B2DAD" w:rsidP="000B2DAD">
      <w:pPr>
        <w:jc w:val="center"/>
        <w:rPr>
          <w:rFonts w:ascii="Arial" w:hAnsi="Arial" w:cs="Arial"/>
          <w:u w:val="single"/>
        </w:rPr>
      </w:pPr>
      <w:r w:rsidRPr="000B2DAD">
        <w:rPr>
          <w:rFonts w:ascii="Arial" w:hAnsi="Arial" w:cs="Arial"/>
          <w:u w:val="single"/>
        </w:rPr>
        <w:t>(Modelo)</w:t>
      </w:r>
    </w:p>
    <w:p w14:paraId="32C96F42" w14:textId="77777777" w:rsidR="000B2DAD" w:rsidRPr="000B2DAD" w:rsidRDefault="000B2DAD" w:rsidP="000B2DAD">
      <w:pPr>
        <w:jc w:val="center"/>
        <w:rPr>
          <w:rFonts w:ascii="Arial" w:hAnsi="Arial" w:cs="Arial"/>
          <w:u w:val="single"/>
        </w:rPr>
      </w:pPr>
      <w:r w:rsidRPr="000B2DAD">
        <w:rPr>
          <w:rFonts w:ascii="Arial" w:hAnsi="Arial" w:cs="Arial"/>
          <w:u w:val="single"/>
        </w:rPr>
        <w:t>(Papel Timbrado da empresa)</w:t>
      </w:r>
    </w:p>
    <w:p w14:paraId="74BDF8C3" w14:textId="77777777" w:rsidR="000B2DAD" w:rsidRPr="000B2DAD" w:rsidRDefault="000B2DAD" w:rsidP="000B2DAD">
      <w:pPr>
        <w:pStyle w:val="TEXTO"/>
      </w:pPr>
    </w:p>
    <w:p w14:paraId="36FD3D1D" w14:textId="77777777" w:rsidR="000B2DAD" w:rsidRPr="000B2DAD" w:rsidRDefault="000B2DAD" w:rsidP="000B2DAD">
      <w:pPr>
        <w:pStyle w:val="TEXTO"/>
      </w:pPr>
    </w:p>
    <w:p w14:paraId="2C1E4725" w14:textId="77777777" w:rsidR="000B2DAD" w:rsidRPr="000B2DAD" w:rsidRDefault="000B2DAD" w:rsidP="000B2DAD">
      <w:pPr>
        <w:pStyle w:val="TEXTO"/>
      </w:pPr>
    </w:p>
    <w:p w14:paraId="209C2678" w14:textId="77777777" w:rsidR="000B2DAD" w:rsidRPr="000B2DAD" w:rsidRDefault="000B2DAD" w:rsidP="000B2DAD">
      <w:pPr>
        <w:pStyle w:val="TEXTO"/>
      </w:pPr>
      <w:r w:rsidRPr="000B2DAD">
        <w:t xml:space="preserve">A empresa XXXXXXXXXXXXXXXXXXXXXXXXX, inscrita no CNPJ nº </w:t>
      </w:r>
      <w:proofErr w:type="spellStart"/>
      <w:r w:rsidRPr="000B2DAD">
        <w:t>xxxxxxxxxxxxxxxx</w:t>
      </w:r>
      <w:proofErr w:type="spellEnd"/>
      <w:r w:rsidRPr="000B2DAD">
        <w:t xml:space="preserve">, sediada no endereço </w:t>
      </w:r>
      <w:proofErr w:type="spellStart"/>
      <w:r w:rsidRPr="000B2DAD">
        <w:t>xxxxxxxxxxxxxxxxxxxxxxxxxxx</w:t>
      </w:r>
      <w:proofErr w:type="spellEnd"/>
      <w:r w:rsidRPr="000B2DAD">
        <w:t xml:space="preserve">, por meio de seu representante legal, DECLARA sob as sanções administrativas cabíveis e sob as penas da lei, que esta empresa, na presente data, é considerada: </w:t>
      </w:r>
    </w:p>
    <w:p w14:paraId="217C7CC6" w14:textId="77777777" w:rsidR="000B2DAD" w:rsidRPr="000B2DAD" w:rsidRDefault="000B2DAD" w:rsidP="000B2DAD">
      <w:pPr>
        <w:pStyle w:val="TEXTO"/>
      </w:pPr>
    </w:p>
    <w:p w14:paraId="3FCB6DBB" w14:textId="77777777" w:rsidR="000B2DAD" w:rsidRPr="000B2DAD" w:rsidRDefault="000B2DAD" w:rsidP="000B2DAD">
      <w:pPr>
        <w:pStyle w:val="TEXTO"/>
      </w:pPr>
      <w:proofErr w:type="gramStart"/>
      <w:r w:rsidRPr="000B2DAD">
        <w:t xml:space="preserve">(  </w:t>
      </w:r>
      <w:proofErr w:type="gramEnd"/>
      <w:r w:rsidRPr="000B2DAD">
        <w:t xml:space="preserve">  ) MICROEMPRESA, conforme Inciso I do artigo 3º da Lei Complementar nº 123, de 14/12/2006.</w:t>
      </w:r>
    </w:p>
    <w:p w14:paraId="7A3D6271" w14:textId="77777777" w:rsidR="000B2DAD" w:rsidRPr="000B2DAD" w:rsidRDefault="000B2DAD" w:rsidP="000B2DAD">
      <w:pPr>
        <w:pStyle w:val="TEXTO"/>
      </w:pPr>
    </w:p>
    <w:p w14:paraId="1FF67C25" w14:textId="77777777" w:rsidR="000B2DAD" w:rsidRPr="000B2DAD" w:rsidRDefault="000B2DAD" w:rsidP="000B2DAD">
      <w:pPr>
        <w:pStyle w:val="TEXTO"/>
      </w:pPr>
      <w:proofErr w:type="gramStart"/>
      <w:r w:rsidRPr="000B2DAD">
        <w:t>(  )</w:t>
      </w:r>
      <w:proofErr w:type="gramEnd"/>
      <w:r w:rsidRPr="000B2DAD">
        <w:t xml:space="preserve"> EMPRESA DE PEQUENO PORTE, conforme Inciso II do artigo 3º da Lei Complementar nº 123, de 14/12/2006.</w:t>
      </w:r>
    </w:p>
    <w:p w14:paraId="4E054AEB" w14:textId="77777777" w:rsidR="000B2DAD" w:rsidRPr="000B2DAD" w:rsidRDefault="000B2DAD" w:rsidP="000B2DAD">
      <w:pPr>
        <w:pStyle w:val="TEXTO"/>
      </w:pPr>
    </w:p>
    <w:p w14:paraId="3C17EB0B" w14:textId="77777777" w:rsidR="000B2DAD" w:rsidRPr="000B2DAD" w:rsidRDefault="000B2DAD" w:rsidP="000B2DAD">
      <w:pPr>
        <w:pStyle w:val="TEXTO"/>
      </w:pPr>
    </w:p>
    <w:p w14:paraId="7CA0DE62" w14:textId="77777777" w:rsidR="000B2DAD" w:rsidRPr="000B2DAD" w:rsidRDefault="000B2DAD" w:rsidP="000B2DAD">
      <w:pPr>
        <w:pStyle w:val="TEXTO"/>
      </w:pPr>
      <w:r w:rsidRPr="000B2DAD">
        <w:t>Declara ainda que a empresa está excluída das vedações constantes do parágrafo 4º do artigo 3º da Lei Complementar nº 123, de 14 de dezembro de 2006.</w:t>
      </w:r>
    </w:p>
    <w:p w14:paraId="42804A31" w14:textId="77777777" w:rsidR="000B2DAD" w:rsidRPr="000B2DAD" w:rsidRDefault="000B2DAD" w:rsidP="000B2DAD">
      <w:pPr>
        <w:pStyle w:val="TEXTO"/>
      </w:pPr>
    </w:p>
    <w:p w14:paraId="4EAB058D" w14:textId="77777777" w:rsidR="000B2DAD" w:rsidRPr="000B2DAD" w:rsidRDefault="000B2DAD" w:rsidP="000B2DAD">
      <w:pPr>
        <w:pStyle w:val="TEXTO"/>
      </w:pPr>
    </w:p>
    <w:p w14:paraId="1200E491"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SÃO FRANCISCO DE ITABAPOANA R/J, _____ de ____________de _______.</w:t>
      </w:r>
    </w:p>
    <w:p w14:paraId="474D4932" w14:textId="77777777" w:rsidR="000B2DAD" w:rsidRPr="000B2DAD" w:rsidRDefault="000B2DAD" w:rsidP="000B2DAD">
      <w:pPr>
        <w:ind w:right="-285"/>
        <w:jc w:val="center"/>
        <w:rPr>
          <w:rFonts w:ascii="Arial" w:eastAsia="Times New Roman" w:hAnsi="Arial" w:cs="Arial"/>
        </w:rPr>
      </w:pPr>
    </w:p>
    <w:p w14:paraId="7AFDD7AE" w14:textId="77777777" w:rsidR="000B2DAD" w:rsidRPr="000B2DAD" w:rsidRDefault="000B2DAD" w:rsidP="000B2DAD">
      <w:pPr>
        <w:ind w:right="-285"/>
        <w:jc w:val="both"/>
        <w:rPr>
          <w:rFonts w:ascii="Arial" w:eastAsia="Times New Roman" w:hAnsi="Arial" w:cs="Arial"/>
        </w:rPr>
      </w:pPr>
    </w:p>
    <w:p w14:paraId="77482A37"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______________________________________________________</w:t>
      </w:r>
    </w:p>
    <w:p w14:paraId="26887180" w14:textId="77777777" w:rsidR="000B2DAD" w:rsidRPr="000B2DAD" w:rsidRDefault="000B2DAD" w:rsidP="000B2DAD">
      <w:pPr>
        <w:pStyle w:val="Corpodetexto"/>
        <w:ind w:right="-285"/>
        <w:jc w:val="center"/>
      </w:pPr>
      <w:r w:rsidRPr="000B2DAD">
        <w:t>EMPRESA</w:t>
      </w:r>
    </w:p>
    <w:p w14:paraId="5B76F62B" w14:textId="77777777" w:rsidR="000B2DAD" w:rsidRPr="000B2DAD" w:rsidRDefault="000B2DAD" w:rsidP="000B2DAD">
      <w:pPr>
        <w:pStyle w:val="Corpodetexto"/>
        <w:ind w:right="-285"/>
        <w:jc w:val="center"/>
      </w:pPr>
      <w:r w:rsidRPr="000B2DAD">
        <w:t>REPRESENTANTE LEGAL DA EMPRESA</w:t>
      </w:r>
    </w:p>
    <w:p w14:paraId="7DCEB213" w14:textId="77777777" w:rsidR="000B2DAD" w:rsidRPr="000B2DAD" w:rsidRDefault="000B2DAD" w:rsidP="000B2DAD">
      <w:pPr>
        <w:pStyle w:val="Corpodetexto"/>
        <w:ind w:right="-285"/>
        <w:jc w:val="center"/>
      </w:pPr>
      <w:r w:rsidRPr="000B2DAD">
        <w:t>(Nome, cargo e carimbo da empresa)</w:t>
      </w:r>
    </w:p>
    <w:p w14:paraId="7D9276AA" w14:textId="77777777" w:rsidR="000B2DAD" w:rsidRPr="000B2DAD" w:rsidRDefault="000B2DAD" w:rsidP="000B2DAD">
      <w:pPr>
        <w:pStyle w:val="TEXTO"/>
        <w:rPr>
          <w:lang w:val="pt-PT"/>
        </w:rPr>
      </w:pPr>
    </w:p>
    <w:p w14:paraId="76DF4A05" w14:textId="77777777" w:rsidR="000B2DAD" w:rsidRPr="000B2DAD" w:rsidRDefault="000B2DAD" w:rsidP="000B2DAD">
      <w:pPr>
        <w:pStyle w:val="TEXTO"/>
      </w:pPr>
    </w:p>
    <w:p w14:paraId="6F27A22B" w14:textId="77777777" w:rsidR="000B2DAD" w:rsidRPr="000B2DAD" w:rsidRDefault="000B2DAD" w:rsidP="000B2DAD">
      <w:pPr>
        <w:pStyle w:val="TEXTO"/>
      </w:pPr>
    </w:p>
    <w:p w14:paraId="5E852B4E" w14:textId="77777777" w:rsidR="000B2DAD" w:rsidRPr="000B2DAD" w:rsidRDefault="000B2DAD" w:rsidP="000B2DAD">
      <w:pPr>
        <w:pStyle w:val="TEXTO"/>
      </w:pPr>
    </w:p>
    <w:p w14:paraId="35DB2787" w14:textId="77777777" w:rsidR="000B2DAD" w:rsidRPr="000B2DAD" w:rsidRDefault="000B2DAD" w:rsidP="000B2DAD">
      <w:pPr>
        <w:pStyle w:val="TEXTO"/>
      </w:pPr>
    </w:p>
    <w:p w14:paraId="338837DE" w14:textId="77777777" w:rsidR="000B2DAD" w:rsidRPr="000B2DAD" w:rsidRDefault="000B2DAD" w:rsidP="000B2DAD">
      <w:pPr>
        <w:pStyle w:val="TEXTO"/>
      </w:pPr>
    </w:p>
    <w:p w14:paraId="0BD4009D" w14:textId="77777777" w:rsidR="000B2DAD" w:rsidRPr="000B2DAD" w:rsidRDefault="000B2DAD" w:rsidP="000B2DAD">
      <w:pPr>
        <w:pStyle w:val="TEXTO"/>
      </w:pPr>
    </w:p>
    <w:p w14:paraId="5F284D04" w14:textId="77777777" w:rsidR="000B2DAD" w:rsidRPr="000B2DAD" w:rsidRDefault="000B2DAD" w:rsidP="000B2DAD">
      <w:pPr>
        <w:pStyle w:val="TEXTO"/>
      </w:pPr>
    </w:p>
    <w:p w14:paraId="281F8552" w14:textId="77777777" w:rsidR="000B2DAD" w:rsidRPr="000B2DAD" w:rsidRDefault="000B2DAD" w:rsidP="000B2DAD">
      <w:pPr>
        <w:pStyle w:val="TEXTO"/>
      </w:pPr>
    </w:p>
    <w:p w14:paraId="3173F811" w14:textId="77777777" w:rsidR="000B2DAD" w:rsidRPr="000B2DAD" w:rsidRDefault="000B2DAD" w:rsidP="000B2DAD">
      <w:pPr>
        <w:pStyle w:val="Ttulo1"/>
        <w:spacing w:before="0"/>
        <w:ind w:right="-285"/>
        <w:jc w:val="center"/>
        <w:rPr>
          <w:rFonts w:ascii="Arial" w:hAnsi="Arial" w:cs="Arial"/>
          <w:color w:val="auto"/>
          <w:szCs w:val="24"/>
          <w:u w:val="single"/>
        </w:rPr>
      </w:pPr>
      <w:r w:rsidRPr="000B2DAD">
        <w:rPr>
          <w:rFonts w:ascii="Arial" w:hAnsi="Arial" w:cs="Arial"/>
          <w:color w:val="auto"/>
          <w:szCs w:val="24"/>
          <w:u w:val="single"/>
        </w:rPr>
        <w:t>ANEXO IX – MODELO DA PROPOSTA DE PREÇOS</w:t>
      </w:r>
    </w:p>
    <w:p w14:paraId="49008429" w14:textId="77777777" w:rsidR="000B2DAD" w:rsidRPr="000B2DAD" w:rsidRDefault="000B2DAD" w:rsidP="000B2DAD">
      <w:pPr>
        <w:jc w:val="center"/>
        <w:rPr>
          <w:rFonts w:ascii="Arial" w:hAnsi="Arial" w:cs="Arial"/>
          <w:u w:val="single"/>
        </w:rPr>
      </w:pPr>
      <w:r w:rsidRPr="000B2DAD">
        <w:rPr>
          <w:rFonts w:ascii="Arial" w:hAnsi="Arial" w:cs="Arial"/>
          <w:u w:val="single"/>
        </w:rPr>
        <w:t xml:space="preserve"> (Papel Timbrado da empresa)</w:t>
      </w:r>
    </w:p>
    <w:p w14:paraId="33DAE685" w14:textId="77777777" w:rsidR="000B2DAD" w:rsidRPr="000B2DAD" w:rsidRDefault="000B2DAD" w:rsidP="000B2DAD">
      <w:pPr>
        <w:pStyle w:val="Ttulo1"/>
        <w:spacing w:before="0"/>
        <w:ind w:right="-285"/>
        <w:jc w:val="center"/>
        <w:rPr>
          <w:rFonts w:ascii="Arial" w:hAnsi="Arial" w:cs="Arial"/>
          <w:color w:val="auto"/>
          <w:szCs w:val="24"/>
          <w:u w:val="single"/>
        </w:rPr>
      </w:pPr>
    </w:p>
    <w:p w14:paraId="6FCA5D0C" w14:textId="77777777" w:rsidR="000B2DAD" w:rsidRPr="000B2DAD" w:rsidRDefault="000B2DAD" w:rsidP="000B2DAD">
      <w:pPr>
        <w:rPr>
          <w:rFonts w:ascii="Arial" w:hAnsi="Arial" w:cs="Arial"/>
        </w:rPr>
      </w:pPr>
    </w:p>
    <w:p w14:paraId="4160824E" w14:textId="77777777" w:rsidR="000B2DAD" w:rsidRPr="000B2DAD" w:rsidRDefault="000B2DAD" w:rsidP="000B2DAD">
      <w:pPr>
        <w:ind w:right="-285"/>
        <w:jc w:val="both"/>
        <w:rPr>
          <w:rFonts w:ascii="Arial" w:hAnsi="Arial" w:cs="Arial"/>
        </w:rPr>
      </w:pPr>
      <w:r w:rsidRPr="000B2DAD">
        <w:rPr>
          <w:rFonts w:ascii="Arial" w:hAnsi="Arial" w:cs="Arial"/>
        </w:rPr>
        <w:t xml:space="preserve">Proposta que faz a empresa </w:t>
      </w:r>
      <w:r w:rsidRPr="000B2DAD">
        <w:rPr>
          <w:rFonts w:ascii="Arial" w:hAnsi="Arial" w:cs="Arial"/>
          <w:b/>
        </w:rPr>
        <w:t>XXXXXXXXXXXXXXXXXXXXXXXXXXXXXXXXX</w:t>
      </w:r>
      <w:r w:rsidRPr="000B2DAD">
        <w:rPr>
          <w:rFonts w:ascii="Arial" w:hAnsi="Arial" w:cs="Arial"/>
        </w:rPr>
        <w:t>, pessoa jurídica de direito privado, inscrita no CNPJ sob o nº XXXXXXXXXXXXXXXXXXXX</w:t>
      </w:r>
      <w:r w:rsidRPr="000B2DAD">
        <w:rPr>
          <w:rFonts w:ascii="Arial" w:hAnsi="Arial" w:cs="Arial"/>
          <w:b/>
        </w:rPr>
        <w:t xml:space="preserve">, </w:t>
      </w:r>
      <w:r w:rsidRPr="000B2DAD">
        <w:rPr>
          <w:rFonts w:ascii="Arial" w:hAnsi="Arial" w:cs="Arial"/>
        </w:rPr>
        <w:t xml:space="preserve">para </w:t>
      </w:r>
      <w:proofErr w:type="spellStart"/>
      <w:r w:rsidRPr="000B2DAD">
        <w:rPr>
          <w:rFonts w:ascii="Arial" w:hAnsi="Arial" w:cs="Arial"/>
        </w:rPr>
        <w:t>xxxxxxxxxxxxxxxxxx</w:t>
      </w:r>
      <w:proofErr w:type="spellEnd"/>
      <w:r w:rsidRPr="000B2DAD">
        <w:rPr>
          <w:rFonts w:ascii="Arial" w:hAnsi="Arial" w:cs="Arial"/>
        </w:rPr>
        <w:t>, conforme especificações do PROJETO BÁSICO, Anexo I do Edital de Pregão Eletrônico nº XXX/XXXX.</w:t>
      </w:r>
    </w:p>
    <w:p w14:paraId="2E73C85F" w14:textId="77777777" w:rsidR="000B2DAD" w:rsidRPr="000B2DAD" w:rsidRDefault="000B2DAD" w:rsidP="000B2DAD">
      <w:pPr>
        <w:jc w:val="center"/>
        <w:rPr>
          <w:rFonts w:ascii="Arial" w:eastAsia="Tahoma" w:hAnsi="Arial" w:cs="Arial"/>
          <w:b/>
        </w:rPr>
      </w:pPr>
    </w:p>
    <w:p w14:paraId="2ADABCC7" w14:textId="77777777" w:rsidR="000B2DAD" w:rsidRPr="000B2DAD" w:rsidRDefault="000B2DAD" w:rsidP="000B2DAD">
      <w:pPr>
        <w:jc w:val="center"/>
        <w:rPr>
          <w:rFonts w:ascii="Arial" w:eastAsia="Tahoma" w:hAnsi="Arial" w:cs="Arial"/>
          <w:b/>
        </w:rPr>
      </w:pPr>
      <w:r w:rsidRPr="000B2DAD">
        <w:rPr>
          <w:rFonts w:ascii="Arial" w:eastAsia="Tahoma" w:hAnsi="Arial" w:cs="Arial"/>
          <w:b/>
        </w:rPr>
        <w:t>LOTE ÚNICO</w:t>
      </w:r>
    </w:p>
    <w:p w14:paraId="2488F716" w14:textId="77777777" w:rsidR="000B2DAD" w:rsidRPr="000B2DAD" w:rsidRDefault="000B2DAD" w:rsidP="000B2DAD">
      <w:pPr>
        <w:jc w:val="center"/>
        <w:rPr>
          <w:rFonts w:ascii="Arial" w:eastAsia="Tahoma" w:hAnsi="Arial" w:cs="Arial"/>
          <w:b/>
        </w:rPr>
      </w:pPr>
    </w:p>
    <w:tbl>
      <w:tblPr>
        <w:tblW w:w="98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968"/>
        <w:gridCol w:w="1207"/>
        <w:gridCol w:w="941"/>
        <w:gridCol w:w="1060"/>
        <w:gridCol w:w="980"/>
        <w:gridCol w:w="980"/>
      </w:tblGrid>
      <w:tr w:rsidR="000B2DAD" w:rsidRPr="000B2DAD" w14:paraId="6814AF19" w14:textId="77777777" w:rsidTr="0087577E">
        <w:trPr>
          <w:trHeight w:val="360"/>
        </w:trPr>
        <w:tc>
          <w:tcPr>
            <w:tcW w:w="9850" w:type="dxa"/>
            <w:gridSpan w:val="7"/>
            <w:shd w:val="clear" w:color="auto" w:fill="auto"/>
            <w:noWrap/>
            <w:vAlign w:val="center"/>
          </w:tcPr>
          <w:p w14:paraId="357BC3D6" w14:textId="77777777" w:rsidR="000B2DAD" w:rsidRPr="000B2DAD" w:rsidRDefault="000B2DAD" w:rsidP="0087577E">
            <w:pPr>
              <w:rPr>
                <w:rFonts w:ascii="Arial" w:eastAsia="Tahoma" w:hAnsi="Arial" w:cs="Arial"/>
                <w:b/>
                <w:bCs/>
              </w:rPr>
            </w:pPr>
            <w:r w:rsidRPr="000B2DAD">
              <w:rPr>
                <w:rFonts w:ascii="Arial" w:eastAsia="Tahoma" w:hAnsi="Arial" w:cs="Arial"/>
                <w:b/>
                <w:bCs/>
              </w:rPr>
              <w:t xml:space="preserve">                                              VEÍCULOS TIPO SEDAN</w:t>
            </w:r>
          </w:p>
        </w:tc>
      </w:tr>
      <w:tr w:rsidR="000B2DAD" w:rsidRPr="000B2DAD" w14:paraId="28C472EB" w14:textId="77777777" w:rsidTr="0087577E">
        <w:trPr>
          <w:trHeight w:val="360"/>
        </w:trPr>
        <w:tc>
          <w:tcPr>
            <w:tcW w:w="714" w:type="dxa"/>
            <w:shd w:val="clear" w:color="auto" w:fill="auto"/>
            <w:noWrap/>
            <w:vAlign w:val="center"/>
          </w:tcPr>
          <w:p w14:paraId="7C8E416C"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noWrap/>
            <w:vAlign w:val="center"/>
          </w:tcPr>
          <w:p w14:paraId="7870C949"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19E6FBDE"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4D594159"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742CDB08"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77DBAABA"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4131A645"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32EABE58" w14:textId="77777777" w:rsidTr="0087577E">
        <w:trPr>
          <w:trHeight w:val="373"/>
        </w:trPr>
        <w:tc>
          <w:tcPr>
            <w:tcW w:w="714" w:type="dxa"/>
            <w:shd w:val="clear" w:color="auto" w:fill="auto"/>
            <w:noWrap/>
            <w:vAlign w:val="center"/>
            <w:hideMark/>
          </w:tcPr>
          <w:p w14:paraId="137970A6" w14:textId="77777777" w:rsidR="000B2DAD" w:rsidRPr="000B2DAD" w:rsidRDefault="000B2DAD" w:rsidP="0087577E">
            <w:pPr>
              <w:jc w:val="center"/>
              <w:rPr>
                <w:rFonts w:ascii="Arial" w:eastAsia="Tahoma" w:hAnsi="Arial" w:cs="Arial"/>
              </w:rPr>
            </w:pPr>
            <w:r w:rsidRPr="000B2DAD">
              <w:rPr>
                <w:rFonts w:ascii="Arial" w:eastAsia="Tahoma" w:hAnsi="Arial" w:cs="Arial"/>
              </w:rPr>
              <w:t>1</w:t>
            </w:r>
          </w:p>
        </w:tc>
        <w:tc>
          <w:tcPr>
            <w:tcW w:w="3968" w:type="dxa"/>
            <w:shd w:val="clear" w:color="auto" w:fill="auto"/>
            <w:vAlign w:val="bottom"/>
            <w:hideMark/>
          </w:tcPr>
          <w:p w14:paraId="34E34A86" w14:textId="77777777" w:rsidR="000B2DAD" w:rsidRPr="000B2DAD" w:rsidRDefault="000B2DAD" w:rsidP="0087577E">
            <w:pPr>
              <w:jc w:val="both"/>
              <w:rPr>
                <w:rFonts w:ascii="Arial" w:eastAsia="Tahoma" w:hAnsi="Arial" w:cs="Arial"/>
              </w:rPr>
            </w:pPr>
            <w:r w:rsidRPr="000B2DAD">
              <w:rPr>
                <w:rFonts w:ascii="Arial" w:eastAsia="Tahoma" w:hAnsi="Arial" w:cs="Arial"/>
                <w:b/>
                <w:bCs/>
              </w:rPr>
              <w:t xml:space="preserve">LOCAÇÃO MENSAL DE 2 (DOIS) VEÍCULOS TIPO SEDAN, </w:t>
            </w:r>
            <w:r w:rsidRPr="000B2DAD">
              <w:rPr>
                <w:rFonts w:ascii="Arial" w:eastAsia="Tahoma" w:hAnsi="Arial" w:cs="Arial"/>
                <w:u w:val="single"/>
              </w:rPr>
              <w:t>sem fornecimento de motorista e combustível</w:t>
            </w:r>
            <w:r w:rsidRPr="000B2DAD">
              <w:rPr>
                <w:rFonts w:ascii="Arial" w:eastAsia="Tahoma" w:hAnsi="Arial" w:cs="Arial"/>
              </w:rPr>
              <w:t>, quilometragem livre. Veículo tipo automóvel passeio, sedan, itens de série potência motor 1.6, 8V (oito) válvulas, bicombustível (</w:t>
            </w:r>
            <w:proofErr w:type="spellStart"/>
            <w:r w:rsidRPr="000B2DAD">
              <w:rPr>
                <w:rFonts w:ascii="Arial" w:eastAsia="Tahoma" w:hAnsi="Arial" w:cs="Arial"/>
              </w:rPr>
              <w:t>flex</w:t>
            </w:r>
            <w:proofErr w:type="spellEnd"/>
            <w:r w:rsidRPr="000B2DAD">
              <w:rPr>
                <w:rFonts w:ascii="Arial" w:eastAsia="Tahoma" w:hAnsi="Arial" w:cs="Arial"/>
              </w:rPr>
              <w:t xml:space="preserve">),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w:t>
            </w:r>
            <w:proofErr w:type="spellStart"/>
            <w:r w:rsidRPr="000B2DAD">
              <w:rPr>
                <w:rFonts w:ascii="Arial" w:eastAsia="Tahoma" w:hAnsi="Arial" w:cs="Arial"/>
              </w:rPr>
              <w:t>radio</w:t>
            </w:r>
            <w:proofErr w:type="spellEnd"/>
            <w:r w:rsidRPr="000B2DAD">
              <w:rPr>
                <w:rFonts w:ascii="Arial" w:eastAsia="Tahoma" w:hAnsi="Arial" w:cs="Arial"/>
              </w:rPr>
              <w:t xml:space="preserve"> AM/FM, rodas 175/70 R14, jogo de tapetes de borrachas completo, protetor de </w:t>
            </w:r>
            <w:proofErr w:type="spellStart"/>
            <w:r w:rsidRPr="000B2DAD">
              <w:rPr>
                <w:rFonts w:ascii="Arial" w:eastAsia="Tahoma" w:hAnsi="Arial" w:cs="Arial"/>
              </w:rPr>
              <w:t>cartér</w:t>
            </w:r>
            <w:proofErr w:type="spellEnd"/>
            <w:r w:rsidRPr="000B2DAD">
              <w:rPr>
                <w:rFonts w:ascii="Arial" w:eastAsia="Tahoma" w:hAnsi="Arial" w:cs="Arial"/>
              </w:rPr>
              <w:t xml:space="preserve">, injeção eletrônica, pneu estepe e demais equipamentos de segurança exigido pelo CONTRAM. Seguro total, mecânica/manutenção corretiva e preventiva, emplacamento, adesivagem padrão </w:t>
            </w:r>
            <w:r w:rsidRPr="000B2DAD">
              <w:rPr>
                <w:rFonts w:ascii="Arial" w:eastAsia="Tahoma" w:hAnsi="Arial" w:cs="Arial"/>
              </w:rPr>
              <w:lastRenderedPageBreak/>
              <w:t>da Prefeitura por conta da Contratada.</w:t>
            </w:r>
          </w:p>
        </w:tc>
        <w:tc>
          <w:tcPr>
            <w:tcW w:w="1207" w:type="dxa"/>
          </w:tcPr>
          <w:p w14:paraId="0EAED5B1" w14:textId="77777777" w:rsidR="000B2DAD" w:rsidRPr="000B2DAD" w:rsidRDefault="000B2DAD" w:rsidP="0087577E">
            <w:pPr>
              <w:jc w:val="center"/>
              <w:rPr>
                <w:rFonts w:ascii="Arial" w:eastAsia="Tahoma" w:hAnsi="Arial" w:cs="Arial"/>
              </w:rPr>
            </w:pPr>
          </w:p>
          <w:p w14:paraId="6448A710" w14:textId="77777777" w:rsidR="000B2DAD" w:rsidRPr="000B2DAD" w:rsidRDefault="000B2DAD" w:rsidP="0087577E">
            <w:pPr>
              <w:jc w:val="center"/>
              <w:rPr>
                <w:rFonts w:ascii="Arial" w:eastAsia="Tahoma" w:hAnsi="Arial" w:cs="Arial"/>
              </w:rPr>
            </w:pPr>
          </w:p>
          <w:p w14:paraId="523E00C1" w14:textId="77777777" w:rsidR="000B2DAD" w:rsidRPr="000B2DAD" w:rsidRDefault="000B2DAD" w:rsidP="0087577E">
            <w:pPr>
              <w:jc w:val="center"/>
              <w:rPr>
                <w:rFonts w:ascii="Arial" w:eastAsia="Tahoma" w:hAnsi="Arial" w:cs="Arial"/>
              </w:rPr>
            </w:pPr>
          </w:p>
          <w:p w14:paraId="2FAFD431" w14:textId="77777777" w:rsidR="000B2DAD" w:rsidRPr="000B2DAD" w:rsidRDefault="000B2DAD" w:rsidP="0087577E">
            <w:pPr>
              <w:jc w:val="center"/>
              <w:rPr>
                <w:rFonts w:ascii="Arial" w:eastAsia="Tahoma" w:hAnsi="Arial" w:cs="Arial"/>
              </w:rPr>
            </w:pPr>
          </w:p>
          <w:p w14:paraId="076C1ABF" w14:textId="77777777" w:rsidR="000B2DAD" w:rsidRPr="000B2DAD" w:rsidRDefault="000B2DAD" w:rsidP="0087577E">
            <w:pPr>
              <w:jc w:val="center"/>
              <w:rPr>
                <w:rFonts w:ascii="Arial" w:eastAsia="Tahoma" w:hAnsi="Arial" w:cs="Arial"/>
              </w:rPr>
            </w:pPr>
          </w:p>
          <w:p w14:paraId="594AB4AD" w14:textId="77777777" w:rsidR="000B2DAD" w:rsidRPr="000B2DAD" w:rsidRDefault="000B2DAD" w:rsidP="0087577E">
            <w:pPr>
              <w:jc w:val="center"/>
              <w:rPr>
                <w:rFonts w:ascii="Arial" w:eastAsia="Tahoma" w:hAnsi="Arial" w:cs="Arial"/>
              </w:rPr>
            </w:pPr>
          </w:p>
          <w:p w14:paraId="22023FE5" w14:textId="77777777" w:rsidR="000B2DAD" w:rsidRPr="000B2DAD" w:rsidRDefault="000B2DAD" w:rsidP="0087577E">
            <w:pPr>
              <w:jc w:val="center"/>
              <w:rPr>
                <w:rFonts w:ascii="Arial" w:eastAsia="Tahoma" w:hAnsi="Arial" w:cs="Arial"/>
              </w:rPr>
            </w:pPr>
          </w:p>
          <w:p w14:paraId="4B59EF02" w14:textId="77777777" w:rsidR="000B2DAD" w:rsidRPr="000B2DAD" w:rsidRDefault="000B2DAD" w:rsidP="0087577E">
            <w:pPr>
              <w:jc w:val="center"/>
              <w:rPr>
                <w:rFonts w:ascii="Arial" w:eastAsia="Tahoma" w:hAnsi="Arial" w:cs="Arial"/>
              </w:rPr>
            </w:pPr>
          </w:p>
          <w:p w14:paraId="5433101E" w14:textId="77777777" w:rsidR="000B2DAD" w:rsidRPr="000B2DAD" w:rsidRDefault="000B2DAD" w:rsidP="0087577E">
            <w:pPr>
              <w:jc w:val="center"/>
              <w:rPr>
                <w:rFonts w:ascii="Arial" w:eastAsia="Tahoma" w:hAnsi="Arial" w:cs="Arial"/>
              </w:rPr>
            </w:pPr>
          </w:p>
          <w:p w14:paraId="45FE3A6C" w14:textId="77777777" w:rsidR="000B2DAD" w:rsidRPr="000B2DAD" w:rsidRDefault="000B2DAD" w:rsidP="0087577E">
            <w:pPr>
              <w:jc w:val="center"/>
              <w:rPr>
                <w:rFonts w:ascii="Arial" w:eastAsia="Tahoma" w:hAnsi="Arial" w:cs="Arial"/>
              </w:rPr>
            </w:pPr>
          </w:p>
          <w:p w14:paraId="45140DD0" w14:textId="77777777" w:rsidR="000B2DAD" w:rsidRPr="000B2DAD" w:rsidRDefault="000B2DAD" w:rsidP="0087577E">
            <w:pPr>
              <w:jc w:val="center"/>
              <w:rPr>
                <w:rFonts w:ascii="Arial" w:eastAsia="Tahoma" w:hAnsi="Arial" w:cs="Arial"/>
              </w:rPr>
            </w:pPr>
          </w:p>
          <w:p w14:paraId="2D62B077" w14:textId="77777777" w:rsidR="000B2DAD" w:rsidRPr="000B2DAD" w:rsidRDefault="000B2DAD" w:rsidP="0087577E">
            <w:pPr>
              <w:jc w:val="center"/>
              <w:rPr>
                <w:rFonts w:ascii="Arial" w:eastAsia="Tahoma" w:hAnsi="Arial" w:cs="Arial"/>
              </w:rPr>
            </w:pPr>
          </w:p>
          <w:p w14:paraId="3E189F25" w14:textId="77777777" w:rsidR="000B2DAD" w:rsidRPr="000B2DAD" w:rsidRDefault="000B2DAD" w:rsidP="0087577E">
            <w:pPr>
              <w:jc w:val="center"/>
              <w:rPr>
                <w:rFonts w:ascii="Arial" w:eastAsia="Tahoma" w:hAnsi="Arial" w:cs="Arial"/>
              </w:rPr>
            </w:pPr>
          </w:p>
          <w:p w14:paraId="519E2715" w14:textId="77777777" w:rsidR="000B2DAD" w:rsidRPr="000B2DAD" w:rsidRDefault="000B2DAD" w:rsidP="0087577E">
            <w:pPr>
              <w:jc w:val="center"/>
              <w:rPr>
                <w:rFonts w:ascii="Arial" w:eastAsia="Tahoma" w:hAnsi="Arial" w:cs="Arial"/>
              </w:rPr>
            </w:pPr>
          </w:p>
          <w:p w14:paraId="3B4E25E6" w14:textId="77777777" w:rsidR="000B2DAD" w:rsidRPr="000B2DAD" w:rsidRDefault="000B2DAD" w:rsidP="0087577E">
            <w:pPr>
              <w:jc w:val="center"/>
              <w:rPr>
                <w:rFonts w:ascii="Arial" w:eastAsia="Tahoma" w:hAnsi="Arial" w:cs="Arial"/>
              </w:rPr>
            </w:pPr>
            <w:r w:rsidRPr="000B2DAD">
              <w:rPr>
                <w:rFonts w:ascii="Arial" w:eastAsia="Tahoma" w:hAnsi="Arial" w:cs="Arial"/>
              </w:rPr>
              <w:t>02</w:t>
            </w:r>
          </w:p>
        </w:tc>
        <w:tc>
          <w:tcPr>
            <w:tcW w:w="941" w:type="dxa"/>
            <w:vAlign w:val="center"/>
          </w:tcPr>
          <w:p w14:paraId="4010B728" w14:textId="77777777" w:rsidR="000B2DAD" w:rsidRPr="000B2DAD" w:rsidRDefault="000B2DAD" w:rsidP="0087577E">
            <w:pPr>
              <w:jc w:val="center"/>
              <w:rPr>
                <w:rFonts w:ascii="Arial" w:eastAsia="Tahoma" w:hAnsi="Arial" w:cs="Arial"/>
              </w:rPr>
            </w:pPr>
            <w:r w:rsidRPr="000B2DAD">
              <w:rPr>
                <w:rFonts w:ascii="Arial" w:eastAsia="Tahoma" w:hAnsi="Arial" w:cs="Arial"/>
              </w:rPr>
              <w:t>Mês</w:t>
            </w:r>
          </w:p>
        </w:tc>
        <w:tc>
          <w:tcPr>
            <w:tcW w:w="1060" w:type="dxa"/>
            <w:vAlign w:val="center"/>
          </w:tcPr>
          <w:p w14:paraId="5C4F41C3"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679AB393" w14:textId="77777777" w:rsidR="000B2DAD" w:rsidRPr="000B2DAD" w:rsidRDefault="000B2DAD" w:rsidP="0087577E">
            <w:pPr>
              <w:jc w:val="center"/>
              <w:rPr>
                <w:rFonts w:ascii="Arial" w:eastAsia="Tahoma" w:hAnsi="Arial" w:cs="Arial"/>
              </w:rPr>
            </w:pPr>
          </w:p>
          <w:p w14:paraId="34E7F129" w14:textId="77777777" w:rsidR="000B2DAD" w:rsidRPr="000B2DAD" w:rsidRDefault="000B2DAD" w:rsidP="0087577E">
            <w:pPr>
              <w:rPr>
                <w:rFonts w:ascii="Arial" w:eastAsia="Tahoma" w:hAnsi="Arial" w:cs="Arial"/>
              </w:rPr>
            </w:pPr>
          </w:p>
          <w:p w14:paraId="411B74CE" w14:textId="77777777" w:rsidR="000B2DAD" w:rsidRPr="000B2DAD" w:rsidRDefault="000B2DAD" w:rsidP="0087577E">
            <w:pPr>
              <w:rPr>
                <w:rFonts w:ascii="Arial" w:eastAsia="Tahoma" w:hAnsi="Arial" w:cs="Arial"/>
              </w:rPr>
            </w:pPr>
          </w:p>
          <w:p w14:paraId="555CE48B" w14:textId="77777777" w:rsidR="000B2DAD" w:rsidRPr="000B2DAD" w:rsidRDefault="000B2DAD" w:rsidP="0087577E">
            <w:pPr>
              <w:rPr>
                <w:rFonts w:ascii="Arial" w:eastAsia="Tahoma" w:hAnsi="Arial" w:cs="Arial"/>
              </w:rPr>
            </w:pPr>
          </w:p>
          <w:p w14:paraId="67B87CF0" w14:textId="77777777" w:rsidR="000B2DAD" w:rsidRPr="000B2DAD" w:rsidRDefault="000B2DAD" w:rsidP="0087577E">
            <w:pPr>
              <w:rPr>
                <w:rFonts w:ascii="Arial" w:eastAsia="Tahoma" w:hAnsi="Arial" w:cs="Arial"/>
              </w:rPr>
            </w:pPr>
          </w:p>
          <w:p w14:paraId="2B9DF83A" w14:textId="77777777" w:rsidR="000B2DAD" w:rsidRPr="000B2DAD" w:rsidRDefault="000B2DAD" w:rsidP="0087577E">
            <w:pPr>
              <w:rPr>
                <w:rFonts w:ascii="Arial" w:eastAsia="Tahoma" w:hAnsi="Arial" w:cs="Arial"/>
              </w:rPr>
            </w:pPr>
          </w:p>
          <w:p w14:paraId="66489844" w14:textId="77777777" w:rsidR="000B2DAD" w:rsidRPr="000B2DAD" w:rsidRDefault="000B2DAD" w:rsidP="0087577E">
            <w:pPr>
              <w:rPr>
                <w:rFonts w:ascii="Arial" w:eastAsia="Tahoma" w:hAnsi="Arial" w:cs="Arial"/>
              </w:rPr>
            </w:pPr>
            <w:r w:rsidRPr="000B2DAD">
              <w:rPr>
                <w:rFonts w:ascii="Arial" w:eastAsia="Tahoma" w:hAnsi="Arial" w:cs="Arial"/>
              </w:rPr>
              <w:t xml:space="preserve"> </w:t>
            </w:r>
          </w:p>
        </w:tc>
        <w:tc>
          <w:tcPr>
            <w:tcW w:w="980" w:type="dxa"/>
          </w:tcPr>
          <w:p w14:paraId="0A0668AF" w14:textId="77777777" w:rsidR="000B2DAD" w:rsidRPr="000B2DAD" w:rsidRDefault="000B2DAD" w:rsidP="0087577E">
            <w:pPr>
              <w:jc w:val="center"/>
              <w:rPr>
                <w:rFonts w:ascii="Arial" w:eastAsia="Tahoma" w:hAnsi="Arial" w:cs="Arial"/>
              </w:rPr>
            </w:pPr>
          </w:p>
        </w:tc>
      </w:tr>
      <w:tr w:rsidR="000B2DAD" w:rsidRPr="000B2DAD" w14:paraId="13AD44D2" w14:textId="77777777" w:rsidTr="0087577E">
        <w:trPr>
          <w:trHeight w:val="774"/>
        </w:trPr>
        <w:tc>
          <w:tcPr>
            <w:tcW w:w="714" w:type="dxa"/>
            <w:shd w:val="clear" w:color="auto" w:fill="auto"/>
            <w:noWrap/>
            <w:vAlign w:val="center"/>
          </w:tcPr>
          <w:p w14:paraId="7294F55B" w14:textId="77777777" w:rsidR="000B2DAD" w:rsidRPr="000B2DAD" w:rsidRDefault="000B2DAD" w:rsidP="0087577E">
            <w:pPr>
              <w:jc w:val="center"/>
              <w:rPr>
                <w:rFonts w:ascii="Arial" w:eastAsia="Tahoma" w:hAnsi="Arial" w:cs="Arial"/>
              </w:rPr>
            </w:pPr>
            <w:r w:rsidRPr="000B2DAD">
              <w:rPr>
                <w:rFonts w:ascii="Arial" w:eastAsia="Tahoma" w:hAnsi="Arial" w:cs="Arial"/>
              </w:rPr>
              <w:t>2</w:t>
            </w:r>
          </w:p>
        </w:tc>
        <w:tc>
          <w:tcPr>
            <w:tcW w:w="3968" w:type="dxa"/>
            <w:shd w:val="clear" w:color="auto" w:fill="auto"/>
            <w:vAlign w:val="bottom"/>
          </w:tcPr>
          <w:p w14:paraId="57959786" w14:textId="77777777" w:rsidR="000B2DAD" w:rsidRPr="000B2DAD" w:rsidRDefault="000B2DAD" w:rsidP="0087577E">
            <w:pPr>
              <w:jc w:val="both"/>
              <w:rPr>
                <w:rFonts w:ascii="Arial" w:eastAsia="Tahoma" w:hAnsi="Arial" w:cs="Arial"/>
              </w:rPr>
            </w:pPr>
            <w:r w:rsidRPr="000B2DAD">
              <w:rPr>
                <w:rFonts w:ascii="Arial" w:eastAsia="Tahoma" w:hAnsi="Arial" w:cs="Arial"/>
                <w:b/>
                <w:bCs/>
              </w:rPr>
              <w:t xml:space="preserve">LOCAÇÃO MENSAL DE 2 (DOIS) VEÍCULOS TIPO SEDAN, </w:t>
            </w:r>
            <w:r w:rsidRPr="000B2DAD">
              <w:rPr>
                <w:rFonts w:ascii="Arial" w:eastAsia="Tahoma" w:hAnsi="Arial" w:cs="Arial"/>
                <w:u w:val="single"/>
              </w:rPr>
              <w:t>sem fornecimento de motorista e combustível</w:t>
            </w:r>
            <w:r w:rsidRPr="000B2DAD">
              <w:rPr>
                <w:rFonts w:ascii="Arial" w:eastAsia="Tahoma" w:hAnsi="Arial" w:cs="Arial"/>
              </w:rPr>
              <w:t>, quilometragem livre. Veículo tipo automóvel passeio, sedan, itens de série potência motor 1.6, 8V (oito) válvulas, bicombustível (</w:t>
            </w:r>
            <w:proofErr w:type="spellStart"/>
            <w:r w:rsidRPr="000B2DAD">
              <w:rPr>
                <w:rFonts w:ascii="Arial" w:eastAsia="Tahoma" w:hAnsi="Arial" w:cs="Arial"/>
              </w:rPr>
              <w:t>flex</w:t>
            </w:r>
            <w:proofErr w:type="spellEnd"/>
            <w:r w:rsidRPr="000B2DAD">
              <w:rPr>
                <w:rFonts w:ascii="Arial" w:eastAsia="Tahoma" w:hAnsi="Arial" w:cs="Arial"/>
              </w:rPr>
              <w:t xml:space="preserve">),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w:t>
            </w:r>
            <w:proofErr w:type="spellStart"/>
            <w:r w:rsidRPr="000B2DAD">
              <w:rPr>
                <w:rFonts w:ascii="Arial" w:eastAsia="Tahoma" w:hAnsi="Arial" w:cs="Arial"/>
              </w:rPr>
              <w:t>radio</w:t>
            </w:r>
            <w:proofErr w:type="spellEnd"/>
            <w:r w:rsidRPr="000B2DAD">
              <w:rPr>
                <w:rFonts w:ascii="Arial" w:eastAsia="Tahoma" w:hAnsi="Arial" w:cs="Arial"/>
              </w:rPr>
              <w:t xml:space="preserve"> AM/FM, rodas 175/70 R14, jogo de tapetes de borrachas completo, protetor de </w:t>
            </w:r>
            <w:proofErr w:type="spellStart"/>
            <w:r w:rsidRPr="000B2DAD">
              <w:rPr>
                <w:rFonts w:ascii="Arial" w:eastAsia="Tahoma" w:hAnsi="Arial" w:cs="Arial"/>
              </w:rPr>
              <w:t>cartér</w:t>
            </w:r>
            <w:proofErr w:type="spellEnd"/>
            <w:r w:rsidRPr="000B2DAD">
              <w:rPr>
                <w:rFonts w:ascii="Arial" w:eastAsia="Tahoma" w:hAnsi="Arial" w:cs="Arial"/>
              </w:rPr>
              <w:t>,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20E2C613" w14:textId="77777777" w:rsidR="000B2DAD" w:rsidRPr="000B2DAD" w:rsidRDefault="000B2DAD" w:rsidP="0087577E">
            <w:pPr>
              <w:jc w:val="center"/>
              <w:rPr>
                <w:rFonts w:ascii="Arial" w:eastAsia="Tahoma" w:hAnsi="Arial" w:cs="Arial"/>
              </w:rPr>
            </w:pPr>
          </w:p>
          <w:p w14:paraId="36D58AF0" w14:textId="77777777" w:rsidR="000B2DAD" w:rsidRPr="000B2DAD" w:rsidRDefault="000B2DAD" w:rsidP="0087577E">
            <w:pPr>
              <w:rPr>
                <w:rFonts w:ascii="Arial" w:eastAsia="Tahoma" w:hAnsi="Arial" w:cs="Arial"/>
              </w:rPr>
            </w:pPr>
          </w:p>
          <w:p w14:paraId="393FF054" w14:textId="77777777" w:rsidR="000B2DAD" w:rsidRPr="000B2DAD" w:rsidRDefault="000B2DAD" w:rsidP="0087577E">
            <w:pPr>
              <w:rPr>
                <w:rFonts w:ascii="Arial" w:eastAsia="Tahoma" w:hAnsi="Arial" w:cs="Arial"/>
              </w:rPr>
            </w:pPr>
          </w:p>
          <w:p w14:paraId="64F3A9DE" w14:textId="77777777" w:rsidR="000B2DAD" w:rsidRPr="000B2DAD" w:rsidRDefault="000B2DAD" w:rsidP="0087577E">
            <w:pPr>
              <w:rPr>
                <w:rFonts w:ascii="Arial" w:eastAsia="Tahoma" w:hAnsi="Arial" w:cs="Arial"/>
              </w:rPr>
            </w:pPr>
          </w:p>
          <w:p w14:paraId="72C8A44E" w14:textId="77777777" w:rsidR="000B2DAD" w:rsidRPr="000B2DAD" w:rsidRDefault="000B2DAD" w:rsidP="0087577E">
            <w:pPr>
              <w:rPr>
                <w:rFonts w:ascii="Arial" w:eastAsia="Tahoma" w:hAnsi="Arial" w:cs="Arial"/>
              </w:rPr>
            </w:pPr>
          </w:p>
          <w:p w14:paraId="16542B71" w14:textId="77777777" w:rsidR="000B2DAD" w:rsidRPr="000B2DAD" w:rsidRDefault="000B2DAD" w:rsidP="0087577E">
            <w:pPr>
              <w:rPr>
                <w:rFonts w:ascii="Arial" w:eastAsia="Tahoma" w:hAnsi="Arial" w:cs="Arial"/>
              </w:rPr>
            </w:pPr>
          </w:p>
          <w:p w14:paraId="36133F21" w14:textId="77777777" w:rsidR="000B2DAD" w:rsidRPr="000B2DAD" w:rsidRDefault="000B2DAD" w:rsidP="0087577E">
            <w:pPr>
              <w:rPr>
                <w:rFonts w:ascii="Arial" w:eastAsia="Tahoma" w:hAnsi="Arial" w:cs="Arial"/>
              </w:rPr>
            </w:pPr>
          </w:p>
          <w:p w14:paraId="1B69ADDB" w14:textId="77777777" w:rsidR="000B2DAD" w:rsidRPr="000B2DAD" w:rsidRDefault="000B2DAD" w:rsidP="0087577E">
            <w:pPr>
              <w:rPr>
                <w:rFonts w:ascii="Arial" w:eastAsia="Tahoma" w:hAnsi="Arial" w:cs="Arial"/>
              </w:rPr>
            </w:pPr>
          </w:p>
          <w:p w14:paraId="403F6E5E" w14:textId="77777777" w:rsidR="000B2DAD" w:rsidRPr="000B2DAD" w:rsidRDefault="000B2DAD" w:rsidP="0087577E">
            <w:pPr>
              <w:rPr>
                <w:rFonts w:ascii="Arial" w:eastAsia="Tahoma" w:hAnsi="Arial" w:cs="Arial"/>
              </w:rPr>
            </w:pPr>
          </w:p>
          <w:p w14:paraId="5C79F4BF" w14:textId="77777777" w:rsidR="000B2DAD" w:rsidRPr="000B2DAD" w:rsidRDefault="000B2DAD" w:rsidP="0087577E">
            <w:pPr>
              <w:rPr>
                <w:rFonts w:ascii="Arial" w:eastAsia="Tahoma" w:hAnsi="Arial" w:cs="Arial"/>
              </w:rPr>
            </w:pPr>
          </w:p>
          <w:p w14:paraId="4DAF331B" w14:textId="77777777" w:rsidR="000B2DAD" w:rsidRPr="000B2DAD" w:rsidRDefault="000B2DAD" w:rsidP="0087577E">
            <w:pPr>
              <w:rPr>
                <w:rFonts w:ascii="Arial" w:eastAsia="Tahoma" w:hAnsi="Arial" w:cs="Arial"/>
              </w:rPr>
            </w:pPr>
          </w:p>
          <w:p w14:paraId="554865FA" w14:textId="77777777" w:rsidR="000B2DAD" w:rsidRPr="000B2DAD" w:rsidRDefault="000B2DAD" w:rsidP="0087577E">
            <w:pPr>
              <w:rPr>
                <w:rFonts w:ascii="Arial" w:eastAsia="Tahoma" w:hAnsi="Arial" w:cs="Arial"/>
              </w:rPr>
            </w:pPr>
          </w:p>
          <w:p w14:paraId="557D197C" w14:textId="77777777" w:rsidR="000B2DAD" w:rsidRPr="000B2DAD" w:rsidRDefault="000B2DAD" w:rsidP="0087577E">
            <w:pPr>
              <w:rPr>
                <w:rFonts w:ascii="Arial" w:eastAsia="Tahoma" w:hAnsi="Arial" w:cs="Arial"/>
              </w:rPr>
            </w:pPr>
          </w:p>
          <w:p w14:paraId="3B4798F1" w14:textId="77777777" w:rsidR="000B2DAD" w:rsidRPr="000B2DAD" w:rsidRDefault="000B2DAD" w:rsidP="0087577E">
            <w:pPr>
              <w:rPr>
                <w:rFonts w:ascii="Arial" w:eastAsia="Tahoma" w:hAnsi="Arial" w:cs="Arial"/>
              </w:rPr>
            </w:pPr>
          </w:p>
          <w:p w14:paraId="44C328CC" w14:textId="77777777" w:rsidR="000B2DAD" w:rsidRPr="000B2DAD" w:rsidRDefault="000B2DAD" w:rsidP="0087577E">
            <w:pPr>
              <w:jc w:val="center"/>
              <w:rPr>
                <w:rFonts w:ascii="Arial" w:eastAsia="Tahoma" w:hAnsi="Arial" w:cs="Arial"/>
              </w:rPr>
            </w:pPr>
            <w:r w:rsidRPr="000B2DAD">
              <w:rPr>
                <w:rFonts w:ascii="Arial" w:eastAsia="Tahoma" w:hAnsi="Arial" w:cs="Arial"/>
              </w:rPr>
              <w:t>02</w:t>
            </w:r>
          </w:p>
        </w:tc>
        <w:tc>
          <w:tcPr>
            <w:tcW w:w="941" w:type="dxa"/>
            <w:vAlign w:val="center"/>
          </w:tcPr>
          <w:p w14:paraId="0E00EC62" w14:textId="77777777" w:rsidR="000B2DAD" w:rsidRPr="000B2DAD" w:rsidRDefault="000B2DAD" w:rsidP="0087577E">
            <w:pPr>
              <w:jc w:val="center"/>
              <w:rPr>
                <w:rFonts w:ascii="Arial" w:eastAsia="Tahoma" w:hAnsi="Arial" w:cs="Arial"/>
              </w:rPr>
            </w:pPr>
            <w:r w:rsidRPr="000B2DAD">
              <w:rPr>
                <w:rFonts w:ascii="Arial" w:eastAsia="Tahoma" w:hAnsi="Arial" w:cs="Arial"/>
              </w:rPr>
              <w:t>DIÁRIA</w:t>
            </w:r>
          </w:p>
        </w:tc>
        <w:tc>
          <w:tcPr>
            <w:tcW w:w="1060" w:type="dxa"/>
            <w:vAlign w:val="center"/>
          </w:tcPr>
          <w:p w14:paraId="54793003"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4833B6B6" w14:textId="77777777" w:rsidR="000B2DAD" w:rsidRPr="000B2DAD" w:rsidRDefault="000B2DAD" w:rsidP="0087577E">
            <w:pPr>
              <w:jc w:val="center"/>
              <w:rPr>
                <w:rFonts w:ascii="Arial" w:eastAsia="Tahoma" w:hAnsi="Arial" w:cs="Arial"/>
              </w:rPr>
            </w:pPr>
          </w:p>
        </w:tc>
        <w:tc>
          <w:tcPr>
            <w:tcW w:w="980" w:type="dxa"/>
          </w:tcPr>
          <w:p w14:paraId="02F532DF" w14:textId="77777777" w:rsidR="000B2DAD" w:rsidRPr="000B2DAD" w:rsidRDefault="000B2DAD" w:rsidP="0087577E">
            <w:pPr>
              <w:jc w:val="center"/>
              <w:rPr>
                <w:rFonts w:ascii="Arial" w:eastAsia="Tahoma" w:hAnsi="Arial" w:cs="Arial"/>
              </w:rPr>
            </w:pPr>
          </w:p>
        </w:tc>
      </w:tr>
      <w:tr w:rsidR="000B2DAD" w:rsidRPr="000B2DAD" w14:paraId="222F9262" w14:textId="77777777" w:rsidTr="0087577E">
        <w:trPr>
          <w:trHeight w:val="774"/>
        </w:trPr>
        <w:tc>
          <w:tcPr>
            <w:tcW w:w="9850" w:type="dxa"/>
            <w:gridSpan w:val="7"/>
            <w:shd w:val="clear" w:color="auto" w:fill="auto"/>
            <w:noWrap/>
            <w:vAlign w:val="center"/>
          </w:tcPr>
          <w:p w14:paraId="7935DB6B" w14:textId="77777777" w:rsidR="000B2DAD" w:rsidRPr="000B2DAD" w:rsidRDefault="000B2DAD" w:rsidP="0087577E">
            <w:pPr>
              <w:jc w:val="center"/>
              <w:rPr>
                <w:rFonts w:ascii="Arial" w:eastAsia="Tahoma" w:hAnsi="Arial" w:cs="Arial"/>
              </w:rPr>
            </w:pPr>
            <w:r w:rsidRPr="000B2DAD">
              <w:rPr>
                <w:rFonts w:ascii="Arial" w:eastAsia="Tahoma" w:hAnsi="Arial" w:cs="Arial"/>
                <w:b/>
                <w:bCs/>
              </w:rPr>
              <w:t>VEÍCULOS TIPO MINIVAN</w:t>
            </w:r>
          </w:p>
        </w:tc>
      </w:tr>
      <w:tr w:rsidR="000B2DAD" w:rsidRPr="000B2DAD" w14:paraId="515FE4A9" w14:textId="77777777" w:rsidTr="0087577E">
        <w:trPr>
          <w:trHeight w:val="1000"/>
        </w:trPr>
        <w:tc>
          <w:tcPr>
            <w:tcW w:w="714" w:type="dxa"/>
            <w:shd w:val="clear" w:color="auto" w:fill="auto"/>
            <w:noWrap/>
            <w:vAlign w:val="center"/>
          </w:tcPr>
          <w:p w14:paraId="160F6C7B"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vAlign w:val="center"/>
          </w:tcPr>
          <w:p w14:paraId="68C16AF8"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5F31A673"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0ECB7B5F"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2F48AD13"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12248946"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1EB2EDF7"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40822955" w14:textId="77777777" w:rsidTr="0087577E">
        <w:trPr>
          <w:trHeight w:val="3544"/>
        </w:trPr>
        <w:tc>
          <w:tcPr>
            <w:tcW w:w="714" w:type="dxa"/>
            <w:shd w:val="clear" w:color="auto" w:fill="auto"/>
            <w:noWrap/>
            <w:vAlign w:val="center"/>
          </w:tcPr>
          <w:p w14:paraId="66D40F9E" w14:textId="77777777" w:rsidR="000B2DAD" w:rsidRPr="000B2DAD" w:rsidRDefault="000B2DAD" w:rsidP="0087577E">
            <w:pPr>
              <w:jc w:val="center"/>
              <w:rPr>
                <w:rFonts w:ascii="Arial" w:eastAsia="Tahoma" w:hAnsi="Arial" w:cs="Arial"/>
              </w:rPr>
            </w:pPr>
            <w:r w:rsidRPr="000B2DAD">
              <w:rPr>
                <w:rFonts w:ascii="Arial" w:eastAsia="Tahoma" w:hAnsi="Arial" w:cs="Arial"/>
              </w:rPr>
              <w:lastRenderedPageBreak/>
              <w:t>3</w:t>
            </w:r>
          </w:p>
        </w:tc>
        <w:tc>
          <w:tcPr>
            <w:tcW w:w="3968" w:type="dxa"/>
            <w:shd w:val="clear" w:color="auto" w:fill="auto"/>
            <w:vAlign w:val="bottom"/>
          </w:tcPr>
          <w:p w14:paraId="706813A3" w14:textId="77777777" w:rsidR="000B2DAD" w:rsidRPr="000B2DAD" w:rsidRDefault="000B2DAD" w:rsidP="0087577E">
            <w:pPr>
              <w:jc w:val="both"/>
              <w:rPr>
                <w:rFonts w:ascii="Arial" w:eastAsia="Tahoma" w:hAnsi="Arial" w:cs="Arial"/>
              </w:rPr>
            </w:pPr>
            <w:r w:rsidRPr="000B2DAD">
              <w:rPr>
                <w:rFonts w:ascii="Arial" w:eastAsia="Tahoma" w:hAnsi="Arial" w:cs="Arial"/>
              </w:rPr>
              <w:br/>
            </w:r>
            <w:r w:rsidRPr="000B2DAD">
              <w:rPr>
                <w:rFonts w:ascii="Arial" w:eastAsia="Tahoma" w:hAnsi="Arial" w:cs="Arial"/>
                <w:b/>
                <w:bCs/>
              </w:rPr>
              <w:t>LOCAÇÃO MENSAL DE 5 (CINCO) VEÍCULOS TIPO MINIVAN,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capacidade para 06 (seis) passageiros mais o motorista, biocombustível, potência mínima de 106 CV, mínimo 05 (cinco) marchas à frente e uma a ré, câmbio manual ou automático, quatro portas, direção hidráulica  + elétrica, </w:t>
            </w:r>
            <w:proofErr w:type="spellStart"/>
            <w:r w:rsidRPr="000B2DAD">
              <w:rPr>
                <w:rFonts w:ascii="Arial" w:eastAsia="Tahoma" w:hAnsi="Arial" w:cs="Arial"/>
              </w:rPr>
              <w:t>air</w:t>
            </w:r>
            <w:proofErr w:type="spellEnd"/>
            <w:r w:rsidRPr="000B2DAD">
              <w:rPr>
                <w:rFonts w:ascii="Arial" w:eastAsia="Tahoma" w:hAnsi="Arial" w:cs="Arial"/>
              </w:rPr>
              <w:t xml:space="preserve">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63C63BFD" w14:textId="77777777" w:rsidR="000B2DAD" w:rsidRPr="000B2DAD" w:rsidRDefault="000B2DAD" w:rsidP="0087577E">
            <w:pPr>
              <w:jc w:val="center"/>
              <w:rPr>
                <w:rFonts w:ascii="Arial" w:eastAsia="Tahoma" w:hAnsi="Arial" w:cs="Arial"/>
              </w:rPr>
            </w:pPr>
          </w:p>
          <w:p w14:paraId="46F848C7" w14:textId="77777777" w:rsidR="000B2DAD" w:rsidRPr="000B2DAD" w:rsidRDefault="000B2DAD" w:rsidP="0087577E">
            <w:pPr>
              <w:rPr>
                <w:rFonts w:ascii="Arial" w:eastAsia="Tahoma" w:hAnsi="Arial" w:cs="Arial"/>
              </w:rPr>
            </w:pPr>
          </w:p>
          <w:p w14:paraId="3E0CDB67" w14:textId="77777777" w:rsidR="000B2DAD" w:rsidRPr="000B2DAD" w:rsidRDefault="000B2DAD" w:rsidP="0087577E">
            <w:pPr>
              <w:rPr>
                <w:rFonts w:ascii="Arial" w:eastAsia="Tahoma" w:hAnsi="Arial" w:cs="Arial"/>
              </w:rPr>
            </w:pPr>
          </w:p>
          <w:p w14:paraId="0E49C17B" w14:textId="77777777" w:rsidR="000B2DAD" w:rsidRPr="000B2DAD" w:rsidRDefault="000B2DAD" w:rsidP="0087577E">
            <w:pPr>
              <w:rPr>
                <w:rFonts w:ascii="Arial" w:eastAsia="Tahoma" w:hAnsi="Arial" w:cs="Arial"/>
              </w:rPr>
            </w:pPr>
          </w:p>
          <w:p w14:paraId="3E9054F7" w14:textId="77777777" w:rsidR="000B2DAD" w:rsidRPr="000B2DAD" w:rsidRDefault="000B2DAD" w:rsidP="0087577E">
            <w:pPr>
              <w:rPr>
                <w:rFonts w:ascii="Arial" w:eastAsia="Tahoma" w:hAnsi="Arial" w:cs="Arial"/>
              </w:rPr>
            </w:pPr>
          </w:p>
          <w:p w14:paraId="421853EF" w14:textId="77777777" w:rsidR="000B2DAD" w:rsidRPr="000B2DAD" w:rsidRDefault="000B2DAD" w:rsidP="0087577E">
            <w:pPr>
              <w:rPr>
                <w:rFonts w:ascii="Arial" w:eastAsia="Tahoma" w:hAnsi="Arial" w:cs="Arial"/>
              </w:rPr>
            </w:pPr>
          </w:p>
          <w:p w14:paraId="3A58C740" w14:textId="77777777" w:rsidR="000B2DAD" w:rsidRPr="000B2DAD" w:rsidRDefault="000B2DAD" w:rsidP="0087577E">
            <w:pPr>
              <w:rPr>
                <w:rFonts w:ascii="Arial" w:eastAsia="Tahoma" w:hAnsi="Arial" w:cs="Arial"/>
              </w:rPr>
            </w:pPr>
          </w:p>
          <w:p w14:paraId="7AE0AA67" w14:textId="77777777" w:rsidR="000B2DAD" w:rsidRPr="000B2DAD" w:rsidRDefault="000B2DAD" w:rsidP="0087577E">
            <w:pPr>
              <w:rPr>
                <w:rFonts w:ascii="Arial" w:eastAsia="Tahoma" w:hAnsi="Arial" w:cs="Arial"/>
              </w:rPr>
            </w:pPr>
          </w:p>
          <w:p w14:paraId="17F62E8D" w14:textId="77777777" w:rsidR="000B2DAD" w:rsidRPr="000B2DAD" w:rsidRDefault="000B2DAD" w:rsidP="0087577E">
            <w:pPr>
              <w:rPr>
                <w:rFonts w:ascii="Arial" w:eastAsia="Tahoma" w:hAnsi="Arial" w:cs="Arial"/>
              </w:rPr>
            </w:pPr>
          </w:p>
          <w:p w14:paraId="5A6497E2" w14:textId="77777777" w:rsidR="000B2DAD" w:rsidRPr="000B2DAD" w:rsidRDefault="000B2DAD" w:rsidP="0087577E">
            <w:pPr>
              <w:rPr>
                <w:rFonts w:ascii="Arial" w:eastAsia="Tahoma" w:hAnsi="Arial" w:cs="Arial"/>
              </w:rPr>
            </w:pPr>
          </w:p>
          <w:p w14:paraId="6023AFF0" w14:textId="77777777" w:rsidR="000B2DAD" w:rsidRPr="000B2DAD" w:rsidRDefault="000B2DAD" w:rsidP="0087577E">
            <w:pPr>
              <w:rPr>
                <w:rFonts w:ascii="Arial" w:eastAsia="Tahoma" w:hAnsi="Arial" w:cs="Arial"/>
              </w:rPr>
            </w:pPr>
          </w:p>
          <w:p w14:paraId="5421672C" w14:textId="77777777" w:rsidR="000B2DAD" w:rsidRPr="000B2DAD" w:rsidRDefault="000B2DAD" w:rsidP="0087577E">
            <w:pPr>
              <w:rPr>
                <w:rFonts w:ascii="Arial" w:eastAsia="Tahoma" w:hAnsi="Arial" w:cs="Arial"/>
              </w:rPr>
            </w:pPr>
          </w:p>
          <w:p w14:paraId="207FECC9" w14:textId="77777777" w:rsidR="000B2DAD" w:rsidRPr="000B2DAD" w:rsidRDefault="000B2DAD" w:rsidP="0087577E">
            <w:pPr>
              <w:rPr>
                <w:rFonts w:ascii="Arial" w:eastAsia="Tahoma" w:hAnsi="Arial" w:cs="Arial"/>
              </w:rPr>
            </w:pPr>
          </w:p>
          <w:p w14:paraId="66ABA0C7" w14:textId="77777777" w:rsidR="000B2DAD" w:rsidRPr="000B2DAD" w:rsidRDefault="000B2DAD" w:rsidP="0087577E">
            <w:pPr>
              <w:rPr>
                <w:rFonts w:ascii="Arial" w:eastAsia="Tahoma" w:hAnsi="Arial" w:cs="Arial"/>
              </w:rPr>
            </w:pPr>
          </w:p>
          <w:p w14:paraId="6143D040" w14:textId="77777777" w:rsidR="000B2DAD" w:rsidRPr="000B2DAD" w:rsidRDefault="000B2DAD" w:rsidP="0087577E">
            <w:pPr>
              <w:rPr>
                <w:rFonts w:ascii="Arial" w:eastAsia="Tahoma" w:hAnsi="Arial" w:cs="Arial"/>
              </w:rPr>
            </w:pPr>
          </w:p>
          <w:p w14:paraId="01991EEA" w14:textId="77777777" w:rsidR="000B2DAD" w:rsidRPr="000B2DAD" w:rsidRDefault="000B2DAD" w:rsidP="0087577E">
            <w:pPr>
              <w:tabs>
                <w:tab w:val="left" w:pos="735"/>
              </w:tabs>
              <w:rPr>
                <w:rFonts w:ascii="Arial" w:eastAsia="Tahoma" w:hAnsi="Arial" w:cs="Arial"/>
              </w:rPr>
            </w:pPr>
            <w:r w:rsidRPr="000B2DAD">
              <w:rPr>
                <w:rFonts w:ascii="Arial" w:eastAsia="Tahoma" w:hAnsi="Arial" w:cs="Arial"/>
              </w:rPr>
              <w:t xml:space="preserve">      05</w:t>
            </w:r>
          </w:p>
        </w:tc>
        <w:tc>
          <w:tcPr>
            <w:tcW w:w="941" w:type="dxa"/>
            <w:vAlign w:val="center"/>
          </w:tcPr>
          <w:p w14:paraId="6A43AD8E" w14:textId="77777777" w:rsidR="000B2DAD" w:rsidRPr="000B2DAD" w:rsidRDefault="000B2DAD" w:rsidP="0087577E">
            <w:pPr>
              <w:jc w:val="center"/>
              <w:rPr>
                <w:rFonts w:ascii="Arial" w:eastAsia="Tahoma" w:hAnsi="Arial" w:cs="Arial"/>
              </w:rPr>
            </w:pPr>
            <w:r w:rsidRPr="000B2DAD">
              <w:rPr>
                <w:rFonts w:ascii="Arial" w:eastAsia="Tahoma" w:hAnsi="Arial" w:cs="Arial"/>
              </w:rPr>
              <w:t>Mês</w:t>
            </w:r>
          </w:p>
        </w:tc>
        <w:tc>
          <w:tcPr>
            <w:tcW w:w="1060" w:type="dxa"/>
            <w:vAlign w:val="center"/>
          </w:tcPr>
          <w:p w14:paraId="4166036B"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019DF538" w14:textId="77777777" w:rsidR="000B2DAD" w:rsidRPr="000B2DAD" w:rsidRDefault="000B2DAD" w:rsidP="0087577E">
            <w:pPr>
              <w:jc w:val="center"/>
              <w:rPr>
                <w:rFonts w:ascii="Arial" w:eastAsia="Tahoma" w:hAnsi="Arial" w:cs="Arial"/>
              </w:rPr>
            </w:pPr>
          </w:p>
        </w:tc>
        <w:tc>
          <w:tcPr>
            <w:tcW w:w="980" w:type="dxa"/>
          </w:tcPr>
          <w:p w14:paraId="23D5148D" w14:textId="77777777" w:rsidR="000B2DAD" w:rsidRPr="000B2DAD" w:rsidRDefault="000B2DAD" w:rsidP="0087577E">
            <w:pPr>
              <w:jc w:val="center"/>
              <w:rPr>
                <w:rFonts w:ascii="Arial" w:eastAsia="Tahoma" w:hAnsi="Arial" w:cs="Arial"/>
              </w:rPr>
            </w:pPr>
          </w:p>
        </w:tc>
      </w:tr>
      <w:tr w:rsidR="000B2DAD" w:rsidRPr="000B2DAD" w14:paraId="2D8899B7" w14:textId="77777777" w:rsidTr="0087577E">
        <w:trPr>
          <w:trHeight w:val="774"/>
        </w:trPr>
        <w:tc>
          <w:tcPr>
            <w:tcW w:w="714" w:type="dxa"/>
            <w:shd w:val="clear" w:color="auto" w:fill="auto"/>
            <w:noWrap/>
            <w:vAlign w:val="center"/>
          </w:tcPr>
          <w:p w14:paraId="5C788B7D" w14:textId="77777777" w:rsidR="000B2DAD" w:rsidRPr="000B2DAD" w:rsidRDefault="000B2DAD" w:rsidP="0087577E">
            <w:pPr>
              <w:jc w:val="center"/>
              <w:rPr>
                <w:rFonts w:ascii="Arial" w:eastAsia="Tahoma" w:hAnsi="Arial" w:cs="Arial"/>
              </w:rPr>
            </w:pPr>
            <w:r w:rsidRPr="000B2DAD">
              <w:rPr>
                <w:rFonts w:ascii="Arial" w:eastAsia="Tahoma" w:hAnsi="Arial" w:cs="Arial"/>
              </w:rPr>
              <w:t>4</w:t>
            </w:r>
          </w:p>
        </w:tc>
        <w:tc>
          <w:tcPr>
            <w:tcW w:w="3968" w:type="dxa"/>
            <w:shd w:val="clear" w:color="auto" w:fill="auto"/>
            <w:vAlign w:val="bottom"/>
          </w:tcPr>
          <w:p w14:paraId="178C2842" w14:textId="77777777" w:rsidR="000B2DAD" w:rsidRPr="000B2DAD" w:rsidRDefault="000B2DAD" w:rsidP="0087577E">
            <w:pPr>
              <w:jc w:val="both"/>
              <w:rPr>
                <w:rFonts w:ascii="Arial" w:eastAsia="Tahoma" w:hAnsi="Arial" w:cs="Arial"/>
              </w:rPr>
            </w:pPr>
            <w:r w:rsidRPr="000B2DAD">
              <w:rPr>
                <w:rFonts w:ascii="Arial" w:eastAsia="Tahoma" w:hAnsi="Arial" w:cs="Arial"/>
              </w:rPr>
              <w:br/>
            </w:r>
            <w:r w:rsidRPr="000B2DAD">
              <w:rPr>
                <w:rFonts w:ascii="Arial" w:eastAsia="Tahoma" w:hAnsi="Arial" w:cs="Arial"/>
                <w:b/>
                <w:bCs/>
              </w:rPr>
              <w:t>LOCAÇÃO MENSAL DE 5 (CINCO) VEÍCULOS TIPO MINIVAN,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capacidade para 06 (seis) passageiros mais o motorista, biocombustível, potência mínima de 106 CV, mínimo 05 (cinco) marchas à frente e uma a ré, câmbio manual ou automático, quatro portas, direção hidráulica  + elétrica, </w:t>
            </w:r>
            <w:proofErr w:type="spellStart"/>
            <w:r w:rsidRPr="000B2DAD">
              <w:rPr>
                <w:rFonts w:ascii="Arial" w:eastAsia="Tahoma" w:hAnsi="Arial" w:cs="Arial"/>
              </w:rPr>
              <w:t>air</w:t>
            </w:r>
            <w:proofErr w:type="spellEnd"/>
            <w:r w:rsidRPr="000B2DAD">
              <w:rPr>
                <w:rFonts w:ascii="Arial" w:eastAsia="Tahoma" w:hAnsi="Arial" w:cs="Arial"/>
              </w:rPr>
              <w:t xml:space="preserve"> bag duplo, ar condicionado original (quente/frio), trio elétrico(vidros elétricos, trava elétrica e alarme), rádio AM/FM com conexão USB, desembaçador, limpador e lavador </w:t>
            </w:r>
            <w:r w:rsidRPr="000B2DAD">
              <w:rPr>
                <w:rFonts w:ascii="Arial" w:eastAsia="Tahoma" w:hAnsi="Arial" w:cs="Arial"/>
              </w:rPr>
              <w:lastRenderedPageBreak/>
              <w:t>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76F12A64" w14:textId="77777777" w:rsidR="000B2DAD" w:rsidRPr="000B2DAD" w:rsidRDefault="000B2DAD" w:rsidP="0087577E">
            <w:pPr>
              <w:rPr>
                <w:rFonts w:ascii="Arial" w:eastAsia="Tahoma" w:hAnsi="Arial" w:cs="Arial"/>
              </w:rPr>
            </w:pPr>
          </w:p>
          <w:p w14:paraId="1CF423EF" w14:textId="77777777" w:rsidR="000B2DAD" w:rsidRPr="000B2DAD" w:rsidRDefault="000B2DAD" w:rsidP="0087577E">
            <w:pPr>
              <w:rPr>
                <w:rFonts w:ascii="Arial" w:eastAsia="Tahoma" w:hAnsi="Arial" w:cs="Arial"/>
              </w:rPr>
            </w:pPr>
          </w:p>
          <w:p w14:paraId="5D1346FD" w14:textId="77777777" w:rsidR="000B2DAD" w:rsidRPr="000B2DAD" w:rsidRDefault="000B2DAD" w:rsidP="0087577E">
            <w:pPr>
              <w:rPr>
                <w:rFonts w:ascii="Arial" w:eastAsia="Tahoma" w:hAnsi="Arial" w:cs="Arial"/>
              </w:rPr>
            </w:pPr>
          </w:p>
          <w:p w14:paraId="47973678" w14:textId="77777777" w:rsidR="000B2DAD" w:rsidRPr="000B2DAD" w:rsidRDefault="000B2DAD" w:rsidP="0087577E">
            <w:pPr>
              <w:rPr>
                <w:rFonts w:ascii="Arial" w:eastAsia="Tahoma" w:hAnsi="Arial" w:cs="Arial"/>
              </w:rPr>
            </w:pPr>
          </w:p>
          <w:p w14:paraId="0F117C47" w14:textId="77777777" w:rsidR="000B2DAD" w:rsidRPr="000B2DAD" w:rsidRDefault="000B2DAD" w:rsidP="0087577E">
            <w:pPr>
              <w:rPr>
                <w:rFonts w:ascii="Arial" w:eastAsia="Tahoma" w:hAnsi="Arial" w:cs="Arial"/>
              </w:rPr>
            </w:pPr>
          </w:p>
          <w:p w14:paraId="2CD96BBD" w14:textId="77777777" w:rsidR="000B2DAD" w:rsidRPr="000B2DAD" w:rsidRDefault="000B2DAD" w:rsidP="0087577E">
            <w:pPr>
              <w:rPr>
                <w:rFonts w:ascii="Arial" w:eastAsia="Tahoma" w:hAnsi="Arial" w:cs="Arial"/>
              </w:rPr>
            </w:pPr>
          </w:p>
          <w:p w14:paraId="2C06F120" w14:textId="77777777" w:rsidR="000B2DAD" w:rsidRPr="000B2DAD" w:rsidRDefault="000B2DAD" w:rsidP="0087577E">
            <w:pPr>
              <w:rPr>
                <w:rFonts w:ascii="Arial" w:eastAsia="Tahoma" w:hAnsi="Arial" w:cs="Arial"/>
              </w:rPr>
            </w:pPr>
          </w:p>
          <w:p w14:paraId="215D2CB2" w14:textId="77777777" w:rsidR="000B2DAD" w:rsidRPr="000B2DAD" w:rsidRDefault="000B2DAD" w:rsidP="0087577E">
            <w:pPr>
              <w:rPr>
                <w:rFonts w:ascii="Arial" w:eastAsia="Tahoma" w:hAnsi="Arial" w:cs="Arial"/>
              </w:rPr>
            </w:pPr>
          </w:p>
          <w:p w14:paraId="0E887ADD" w14:textId="77777777" w:rsidR="000B2DAD" w:rsidRPr="000B2DAD" w:rsidRDefault="000B2DAD" w:rsidP="0087577E">
            <w:pPr>
              <w:jc w:val="center"/>
              <w:rPr>
                <w:rFonts w:ascii="Arial" w:eastAsia="Tahoma" w:hAnsi="Arial" w:cs="Arial"/>
              </w:rPr>
            </w:pPr>
            <w:r w:rsidRPr="000B2DAD">
              <w:rPr>
                <w:rFonts w:ascii="Arial" w:eastAsia="Tahoma" w:hAnsi="Arial" w:cs="Arial"/>
              </w:rPr>
              <w:t>05</w:t>
            </w:r>
          </w:p>
        </w:tc>
        <w:tc>
          <w:tcPr>
            <w:tcW w:w="941" w:type="dxa"/>
            <w:vAlign w:val="center"/>
          </w:tcPr>
          <w:p w14:paraId="24DE2DBA" w14:textId="77777777" w:rsidR="000B2DAD" w:rsidRPr="000B2DAD" w:rsidRDefault="000B2DAD" w:rsidP="0087577E">
            <w:pPr>
              <w:jc w:val="center"/>
              <w:rPr>
                <w:rFonts w:ascii="Arial" w:eastAsia="Tahoma" w:hAnsi="Arial" w:cs="Arial"/>
              </w:rPr>
            </w:pPr>
            <w:r w:rsidRPr="000B2DAD">
              <w:rPr>
                <w:rFonts w:ascii="Arial" w:eastAsia="Tahoma" w:hAnsi="Arial" w:cs="Arial"/>
              </w:rPr>
              <w:t>DIÁRIA</w:t>
            </w:r>
          </w:p>
        </w:tc>
        <w:tc>
          <w:tcPr>
            <w:tcW w:w="1060" w:type="dxa"/>
            <w:vAlign w:val="center"/>
          </w:tcPr>
          <w:p w14:paraId="7A8D104F"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10B79B71" w14:textId="77777777" w:rsidR="000B2DAD" w:rsidRPr="000B2DAD" w:rsidRDefault="000B2DAD" w:rsidP="0087577E">
            <w:pPr>
              <w:jc w:val="center"/>
              <w:rPr>
                <w:rFonts w:ascii="Arial" w:eastAsia="Tahoma" w:hAnsi="Arial" w:cs="Arial"/>
              </w:rPr>
            </w:pPr>
          </w:p>
        </w:tc>
        <w:tc>
          <w:tcPr>
            <w:tcW w:w="980" w:type="dxa"/>
          </w:tcPr>
          <w:p w14:paraId="6ED2F186" w14:textId="77777777" w:rsidR="000B2DAD" w:rsidRPr="000B2DAD" w:rsidRDefault="000B2DAD" w:rsidP="0087577E">
            <w:pPr>
              <w:jc w:val="center"/>
              <w:rPr>
                <w:rFonts w:ascii="Arial" w:eastAsia="Tahoma" w:hAnsi="Arial" w:cs="Arial"/>
              </w:rPr>
            </w:pPr>
          </w:p>
        </w:tc>
      </w:tr>
      <w:tr w:rsidR="000B2DAD" w:rsidRPr="000B2DAD" w14:paraId="33482AFB" w14:textId="77777777" w:rsidTr="0087577E">
        <w:trPr>
          <w:trHeight w:val="360"/>
        </w:trPr>
        <w:tc>
          <w:tcPr>
            <w:tcW w:w="9850" w:type="dxa"/>
            <w:gridSpan w:val="7"/>
            <w:shd w:val="clear" w:color="auto" w:fill="auto"/>
            <w:noWrap/>
            <w:vAlign w:val="center"/>
          </w:tcPr>
          <w:p w14:paraId="6C7DDB04"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VEÍCULOS TIPO VAN</w:t>
            </w:r>
          </w:p>
        </w:tc>
      </w:tr>
      <w:tr w:rsidR="000B2DAD" w:rsidRPr="000B2DAD" w14:paraId="254DC979" w14:textId="77777777" w:rsidTr="0087577E">
        <w:trPr>
          <w:trHeight w:val="360"/>
        </w:trPr>
        <w:tc>
          <w:tcPr>
            <w:tcW w:w="714" w:type="dxa"/>
            <w:shd w:val="clear" w:color="auto" w:fill="auto"/>
            <w:noWrap/>
            <w:vAlign w:val="center"/>
          </w:tcPr>
          <w:p w14:paraId="72A5A2D7"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ITEM</w:t>
            </w:r>
          </w:p>
        </w:tc>
        <w:tc>
          <w:tcPr>
            <w:tcW w:w="3968" w:type="dxa"/>
            <w:shd w:val="clear" w:color="auto" w:fill="auto"/>
            <w:noWrap/>
            <w:vAlign w:val="center"/>
          </w:tcPr>
          <w:p w14:paraId="57651322"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DESCRIÇÃO</w:t>
            </w:r>
          </w:p>
        </w:tc>
        <w:tc>
          <w:tcPr>
            <w:tcW w:w="1207" w:type="dxa"/>
          </w:tcPr>
          <w:p w14:paraId="5B9BD119"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 DE VEÍCULO</w:t>
            </w:r>
          </w:p>
        </w:tc>
        <w:tc>
          <w:tcPr>
            <w:tcW w:w="941" w:type="dxa"/>
            <w:vAlign w:val="center"/>
          </w:tcPr>
          <w:p w14:paraId="03B18C72"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UNID.</w:t>
            </w:r>
          </w:p>
        </w:tc>
        <w:tc>
          <w:tcPr>
            <w:tcW w:w="1060" w:type="dxa"/>
            <w:vAlign w:val="center"/>
          </w:tcPr>
          <w:p w14:paraId="4D659528"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QUANT.</w:t>
            </w:r>
          </w:p>
        </w:tc>
        <w:tc>
          <w:tcPr>
            <w:tcW w:w="980" w:type="dxa"/>
          </w:tcPr>
          <w:p w14:paraId="4D17EBA8"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UNIT.</w:t>
            </w:r>
          </w:p>
        </w:tc>
        <w:tc>
          <w:tcPr>
            <w:tcW w:w="980" w:type="dxa"/>
          </w:tcPr>
          <w:p w14:paraId="29B87ADA" w14:textId="77777777" w:rsidR="000B2DAD" w:rsidRPr="000B2DAD" w:rsidRDefault="000B2DAD" w:rsidP="0087577E">
            <w:pPr>
              <w:jc w:val="center"/>
              <w:rPr>
                <w:rFonts w:ascii="Arial" w:eastAsia="Tahoma" w:hAnsi="Arial" w:cs="Arial"/>
                <w:b/>
                <w:bCs/>
              </w:rPr>
            </w:pPr>
            <w:r w:rsidRPr="000B2DAD">
              <w:rPr>
                <w:rFonts w:ascii="Arial" w:eastAsia="Tahoma" w:hAnsi="Arial" w:cs="Arial"/>
                <w:b/>
                <w:bCs/>
              </w:rPr>
              <w:t>VALOR TOTAL</w:t>
            </w:r>
          </w:p>
        </w:tc>
      </w:tr>
      <w:tr w:rsidR="000B2DAD" w:rsidRPr="000B2DAD" w14:paraId="34C632C1" w14:textId="77777777" w:rsidTr="0087577E">
        <w:trPr>
          <w:trHeight w:val="774"/>
        </w:trPr>
        <w:tc>
          <w:tcPr>
            <w:tcW w:w="714" w:type="dxa"/>
            <w:shd w:val="clear" w:color="auto" w:fill="auto"/>
            <w:noWrap/>
            <w:vAlign w:val="center"/>
            <w:hideMark/>
          </w:tcPr>
          <w:p w14:paraId="3436FD5A" w14:textId="77777777" w:rsidR="000B2DAD" w:rsidRPr="000B2DAD" w:rsidRDefault="000B2DAD" w:rsidP="0087577E">
            <w:pPr>
              <w:jc w:val="center"/>
              <w:rPr>
                <w:rFonts w:ascii="Arial" w:eastAsia="Tahoma" w:hAnsi="Arial" w:cs="Arial"/>
              </w:rPr>
            </w:pPr>
            <w:r w:rsidRPr="000B2DAD">
              <w:rPr>
                <w:rFonts w:ascii="Arial" w:eastAsia="Tahoma" w:hAnsi="Arial" w:cs="Arial"/>
              </w:rPr>
              <w:t>5</w:t>
            </w:r>
          </w:p>
        </w:tc>
        <w:tc>
          <w:tcPr>
            <w:tcW w:w="3968" w:type="dxa"/>
            <w:shd w:val="clear" w:color="auto" w:fill="auto"/>
            <w:vAlign w:val="bottom"/>
            <w:hideMark/>
          </w:tcPr>
          <w:p w14:paraId="3CA229BB" w14:textId="77777777" w:rsidR="000B2DAD" w:rsidRPr="000B2DAD" w:rsidRDefault="000B2DAD" w:rsidP="0087577E">
            <w:pPr>
              <w:jc w:val="both"/>
              <w:rPr>
                <w:rFonts w:ascii="Arial" w:eastAsia="Tahoma" w:hAnsi="Arial" w:cs="Arial"/>
              </w:rPr>
            </w:pPr>
            <w:r w:rsidRPr="000B2DAD">
              <w:rPr>
                <w:rFonts w:ascii="Arial" w:eastAsia="Tahoma" w:hAnsi="Arial" w:cs="Arial"/>
                <w:b/>
                <w:bCs/>
              </w:rPr>
              <w:t>LOCAÇÃO MENSAL DE 3 (TRÊS) VEÍCULOS TIPO VAN</w:t>
            </w:r>
            <w:r w:rsidRPr="000B2DAD">
              <w:rPr>
                <w:rFonts w:ascii="Arial" w:eastAsia="Tahoma" w:hAnsi="Arial" w:cs="Arial"/>
              </w:rPr>
              <w:t xml:space="preserve">, </w:t>
            </w:r>
            <w:r w:rsidRPr="000B2DAD">
              <w:rPr>
                <w:rFonts w:ascii="Arial" w:eastAsia="Tahoma" w:hAnsi="Arial" w:cs="Arial"/>
                <w:u w:val="single"/>
              </w:rPr>
              <w:t>sem fornecimento de motorista e combustível</w:t>
            </w:r>
            <w:r w:rsidRPr="000B2DAD">
              <w:rPr>
                <w:rFonts w:ascii="Arial" w:eastAsia="Tahoma" w:hAnsi="Arial" w:cs="Arial"/>
              </w:rPr>
              <w:t xml:space="preserve">, quilometragem livre com capacidade para (14) catorze passageiros, com as especificações mínimas a seguir: direção hidráulica, motor turbo diesel </w:t>
            </w:r>
            <w:proofErr w:type="spellStart"/>
            <w:r w:rsidRPr="000B2DAD">
              <w:rPr>
                <w:rFonts w:ascii="Arial" w:eastAsia="Tahoma" w:hAnsi="Arial" w:cs="Arial"/>
              </w:rPr>
              <w:t>intercooler</w:t>
            </w:r>
            <w:proofErr w:type="spellEnd"/>
            <w:r w:rsidRPr="000B2DAD">
              <w:rPr>
                <w:rFonts w:ascii="Arial" w:eastAsia="Tahoma" w:hAnsi="Arial" w:cs="Arial"/>
              </w:rPr>
              <w:t xml:space="preserve">,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3427C214" w14:textId="77777777" w:rsidR="000B2DAD" w:rsidRPr="000B2DAD" w:rsidRDefault="000B2DAD" w:rsidP="0087577E">
            <w:pPr>
              <w:jc w:val="both"/>
              <w:rPr>
                <w:rFonts w:ascii="Arial" w:eastAsia="Tahoma" w:hAnsi="Arial" w:cs="Arial"/>
              </w:rPr>
            </w:pPr>
            <w:r w:rsidRPr="000B2DAD">
              <w:rPr>
                <w:rFonts w:ascii="Arial" w:eastAsia="Tahoma" w:hAnsi="Arial" w:cs="Arial"/>
              </w:rPr>
              <w:t>KM LIVRE. Seguro total, mecânica/manutenção corretiva e preventiva, emplacamento, adesivagem padrão da Prefeitura por conta da Contratada.</w:t>
            </w:r>
          </w:p>
        </w:tc>
        <w:tc>
          <w:tcPr>
            <w:tcW w:w="1207" w:type="dxa"/>
          </w:tcPr>
          <w:p w14:paraId="744D3641" w14:textId="77777777" w:rsidR="000B2DAD" w:rsidRPr="000B2DAD" w:rsidRDefault="000B2DAD" w:rsidP="0087577E">
            <w:pPr>
              <w:jc w:val="center"/>
              <w:rPr>
                <w:rFonts w:ascii="Arial" w:eastAsia="Tahoma" w:hAnsi="Arial" w:cs="Arial"/>
              </w:rPr>
            </w:pPr>
          </w:p>
          <w:p w14:paraId="51275645" w14:textId="77777777" w:rsidR="000B2DAD" w:rsidRPr="000B2DAD" w:rsidRDefault="000B2DAD" w:rsidP="0087577E">
            <w:pPr>
              <w:rPr>
                <w:rFonts w:ascii="Arial" w:eastAsia="Tahoma" w:hAnsi="Arial" w:cs="Arial"/>
              </w:rPr>
            </w:pPr>
          </w:p>
          <w:p w14:paraId="6D257C3D" w14:textId="77777777" w:rsidR="000B2DAD" w:rsidRPr="000B2DAD" w:rsidRDefault="000B2DAD" w:rsidP="0087577E">
            <w:pPr>
              <w:rPr>
                <w:rFonts w:ascii="Arial" w:eastAsia="Tahoma" w:hAnsi="Arial" w:cs="Arial"/>
              </w:rPr>
            </w:pPr>
          </w:p>
          <w:p w14:paraId="521C34EF" w14:textId="77777777" w:rsidR="000B2DAD" w:rsidRPr="000B2DAD" w:rsidRDefault="000B2DAD" w:rsidP="0087577E">
            <w:pPr>
              <w:rPr>
                <w:rFonts w:ascii="Arial" w:eastAsia="Tahoma" w:hAnsi="Arial" w:cs="Arial"/>
              </w:rPr>
            </w:pPr>
          </w:p>
          <w:p w14:paraId="1F278992" w14:textId="77777777" w:rsidR="000B2DAD" w:rsidRPr="000B2DAD" w:rsidRDefault="000B2DAD" w:rsidP="0087577E">
            <w:pPr>
              <w:rPr>
                <w:rFonts w:ascii="Arial" w:eastAsia="Tahoma" w:hAnsi="Arial" w:cs="Arial"/>
              </w:rPr>
            </w:pPr>
          </w:p>
          <w:p w14:paraId="4AD56A39" w14:textId="77777777" w:rsidR="000B2DAD" w:rsidRPr="000B2DAD" w:rsidRDefault="000B2DAD" w:rsidP="0087577E">
            <w:pPr>
              <w:rPr>
                <w:rFonts w:ascii="Arial" w:eastAsia="Tahoma" w:hAnsi="Arial" w:cs="Arial"/>
              </w:rPr>
            </w:pPr>
          </w:p>
          <w:p w14:paraId="7858F1C8" w14:textId="77777777" w:rsidR="000B2DAD" w:rsidRPr="000B2DAD" w:rsidRDefault="000B2DAD" w:rsidP="0087577E">
            <w:pPr>
              <w:rPr>
                <w:rFonts w:ascii="Arial" w:eastAsia="Tahoma" w:hAnsi="Arial" w:cs="Arial"/>
              </w:rPr>
            </w:pPr>
          </w:p>
          <w:p w14:paraId="07408723" w14:textId="77777777" w:rsidR="000B2DAD" w:rsidRPr="000B2DAD" w:rsidRDefault="000B2DAD" w:rsidP="0087577E">
            <w:pPr>
              <w:rPr>
                <w:rFonts w:ascii="Arial" w:eastAsia="Tahoma" w:hAnsi="Arial" w:cs="Arial"/>
              </w:rPr>
            </w:pPr>
          </w:p>
          <w:p w14:paraId="518CF865" w14:textId="77777777" w:rsidR="000B2DAD" w:rsidRPr="000B2DAD" w:rsidRDefault="000B2DAD" w:rsidP="0087577E">
            <w:pPr>
              <w:rPr>
                <w:rFonts w:ascii="Arial" w:eastAsia="Tahoma" w:hAnsi="Arial" w:cs="Arial"/>
              </w:rPr>
            </w:pPr>
          </w:p>
          <w:p w14:paraId="28221AC0" w14:textId="77777777" w:rsidR="000B2DAD" w:rsidRPr="000B2DAD" w:rsidRDefault="000B2DAD" w:rsidP="0087577E">
            <w:pPr>
              <w:rPr>
                <w:rFonts w:ascii="Arial" w:eastAsia="Tahoma" w:hAnsi="Arial" w:cs="Arial"/>
              </w:rPr>
            </w:pPr>
          </w:p>
          <w:p w14:paraId="3F690C58" w14:textId="77777777" w:rsidR="000B2DAD" w:rsidRPr="000B2DAD" w:rsidRDefault="000B2DAD" w:rsidP="0087577E">
            <w:pPr>
              <w:rPr>
                <w:rFonts w:ascii="Arial" w:eastAsia="Tahoma" w:hAnsi="Arial" w:cs="Arial"/>
              </w:rPr>
            </w:pPr>
          </w:p>
          <w:p w14:paraId="3C0B6895" w14:textId="77777777" w:rsidR="000B2DAD" w:rsidRPr="000B2DAD" w:rsidRDefault="000B2DAD" w:rsidP="0087577E">
            <w:pPr>
              <w:rPr>
                <w:rFonts w:ascii="Arial" w:eastAsia="Tahoma" w:hAnsi="Arial" w:cs="Arial"/>
              </w:rPr>
            </w:pPr>
          </w:p>
          <w:p w14:paraId="1CB7E317" w14:textId="77777777" w:rsidR="000B2DAD" w:rsidRPr="000B2DAD" w:rsidRDefault="000B2DAD" w:rsidP="0087577E">
            <w:pPr>
              <w:rPr>
                <w:rFonts w:ascii="Arial" w:eastAsia="Tahoma" w:hAnsi="Arial" w:cs="Arial"/>
              </w:rPr>
            </w:pPr>
          </w:p>
          <w:p w14:paraId="558F9D5B" w14:textId="77777777" w:rsidR="000B2DAD" w:rsidRPr="000B2DAD" w:rsidRDefault="000B2DAD" w:rsidP="0087577E">
            <w:pPr>
              <w:rPr>
                <w:rFonts w:ascii="Arial" w:eastAsia="Tahoma" w:hAnsi="Arial" w:cs="Arial"/>
              </w:rPr>
            </w:pPr>
            <w:r w:rsidRPr="000B2DAD">
              <w:rPr>
                <w:rFonts w:ascii="Arial" w:eastAsia="Tahoma" w:hAnsi="Arial" w:cs="Arial"/>
              </w:rPr>
              <w:t xml:space="preserve">     03</w:t>
            </w:r>
          </w:p>
        </w:tc>
        <w:tc>
          <w:tcPr>
            <w:tcW w:w="941" w:type="dxa"/>
            <w:vAlign w:val="center"/>
          </w:tcPr>
          <w:p w14:paraId="01948826" w14:textId="77777777" w:rsidR="000B2DAD" w:rsidRPr="000B2DAD" w:rsidRDefault="000B2DAD" w:rsidP="0087577E">
            <w:pPr>
              <w:jc w:val="center"/>
              <w:rPr>
                <w:rFonts w:ascii="Arial" w:eastAsia="Tahoma" w:hAnsi="Arial" w:cs="Arial"/>
              </w:rPr>
            </w:pPr>
            <w:r w:rsidRPr="000B2DAD">
              <w:rPr>
                <w:rFonts w:ascii="Arial" w:eastAsia="Tahoma" w:hAnsi="Arial" w:cs="Arial"/>
              </w:rPr>
              <w:t>Mês</w:t>
            </w:r>
          </w:p>
        </w:tc>
        <w:tc>
          <w:tcPr>
            <w:tcW w:w="1060" w:type="dxa"/>
            <w:vAlign w:val="center"/>
          </w:tcPr>
          <w:p w14:paraId="3A37D659" w14:textId="77777777" w:rsidR="000B2DAD" w:rsidRPr="000B2DAD" w:rsidRDefault="000B2DAD" w:rsidP="0087577E">
            <w:pPr>
              <w:jc w:val="center"/>
              <w:rPr>
                <w:rFonts w:ascii="Arial" w:eastAsia="Tahoma" w:hAnsi="Arial" w:cs="Arial"/>
              </w:rPr>
            </w:pPr>
            <w:r w:rsidRPr="000B2DAD">
              <w:rPr>
                <w:rFonts w:ascii="Arial" w:eastAsia="Tahoma" w:hAnsi="Arial" w:cs="Arial"/>
              </w:rPr>
              <w:t>10</w:t>
            </w:r>
          </w:p>
        </w:tc>
        <w:tc>
          <w:tcPr>
            <w:tcW w:w="980" w:type="dxa"/>
          </w:tcPr>
          <w:p w14:paraId="0B26E52F" w14:textId="77777777" w:rsidR="000B2DAD" w:rsidRPr="000B2DAD" w:rsidRDefault="000B2DAD" w:rsidP="0087577E">
            <w:pPr>
              <w:jc w:val="center"/>
              <w:rPr>
                <w:rFonts w:ascii="Arial" w:eastAsia="Tahoma" w:hAnsi="Arial" w:cs="Arial"/>
              </w:rPr>
            </w:pPr>
          </w:p>
        </w:tc>
        <w:tc>
          <w:tcPr>
            <w:tcW w:w="980" w:type="dxa"/>
          </w:tcPr>
          <w:p w14:paraId="6E32FAA3" w14:textId="77777777" w:rsidR="000B2DAD" w:rsidRPr="000B2DAD" w:rsidRDefault="000B2DAD" w:rsidP="0087577E">
            <w:pPr>
              <w:jc w:val="center"/>
              <w:rPr>
                <w:rFonts w:ascii="Arial" w:eastAsia="Tahoma" w:hAnsi="Arial" w:cs="Arial"/>
              </w:rPr>
            </w:pPr>
          </w:p>
        </w:tc>
      </w:tr>
      <w:tr w:rsidR="000B2DAD" w:rsidRPr="000B2DAD" w14:paraId="5288BCDA" w14:textId="77777777" w:rsidTr="0087577E">
        <w:trPr>
          <w:trHeight w:val="491"/>
        </w:trPr>
        <w:tc>
          <w:tcPr>
            <w:tcW w:w="714" w:type="dxa"/>
            <w:shd w:val="clear" w:color="auto" w:fill="auto"/>
            <w:noWrap/>
            <w:vAlign w:val="center"/>
          </w:tcPr>
          <w:p w14:paraId="3295F38D" w14:textId="77777777" w:rsidR="000B2DAD" w:rsidRPr="000B2DAD" w:rsidRDefault="000B2DAD" w:rsidP="0087577E">
            <w:pPr>
              <w:jc w:val="center"/>
              <w:rPr>
                <w:rFonts w:ascii="Arial" w:eastAsia="Tahoma" w:hAnsi="Arial" w:cs="Arial"/>
              </w:rPr>
            </w:pPr>
            <w:r w:rsidRPr="000B2DAD">
              <w:rPr>
                <w:rFonts w:ascii="Arial" w:eastAsia="Tahoma" w:hAnsi="Arial" w:cs="Arial"/>
              </w:rPr>
              <w:t>6</w:t>
            </w:r>
          </w:p>
        </w:tc>
        <w:tc>
          <w:tcPr>
            <w:tcW w:w="3968" w:type="dxa"/>
            <w:shd w:val="clear" w:color="auto" w:fill="auto"/>
            <w:vAlign w:val="bottom"/>
          </w:tcPr>
          <w:p w14:paraId="3DAD2F1B" w14:textId="77777777" w:rsidR="000B2DAD" w:rsidRPr="000B2DAD" w:rsidRDefault="000B2DAD" w:rsidP="0087577E">
            <w:pPr>
              <w:jc w:val="both"/>
              <w:rPr>
                <w:rFonts w:ascii="Arial" w:eastAsia="Tahoma" w:hAnsi="Arial" w:cs="Arial"/>
              </w:rPr>
            </w:pPr>
            <w:r w:rsidRPr="000B2DAD">
              <w:rPr>
                <w:rFonts w:ascii="Arial" w:eastAsia="Tahoma" w:hAnsi="Arial" w:cs="Arial"/>
                <w:b/>
                <w:bCs/>
              </w:rPr>
              <w:t>LOCAÇÃO MENSAL DE 3 (TRÊS) VEÍCULOS TIPO VAN</w:t>
            </w:r>
            <w:r w:rsidRPr="000B2DAD">
              <w:rPr>
                <w:rFonts w:ascii="Arial" w:eastAsia="Tahoma" w:hAnsi="Arial" w:cs="Arial"/>
              </w:rPr>
              <w:t xml:space="preserve">, </w:t>
            </w:r>
            <w:r w:rsidRPr="000B2DAD">
              <w:rPr>
                <w:rFonts w:ascii="Arial" w:eastAsia="Tahoma" w:hAnsi="Arial" w:cs="Arial"/>
                <w:u w:val="single"/>
              </w:rPr>
              <w:t xml:space="preserve">sem </w:t>
            </w:r>
            <w:r w:rsidRPr="000B2DAD">
              <w:rPr>
                <w:rFonts w:ascii="Arial" w:eastAsia="Tahoma" w:hAnsi="Arial" w:cs="Arial"/>
                <w:u w:val="single"/>
              </w:rPr>
              <w:lastRenderedPageBreak/>
              <w:t>fornecimento de motorista e combustível</w:t>
            </w:r>
            <w:r w:rsidRPr="000B2DAD">
              <w:rPr>
                <w:rFonts w:ascii="Arial" w:eastAsia="Tahoma" w:hAnsi="Arial" w:cs="Arial"/>
              </w:rPr>
              <w:t xml:space="preserve">, quilometragem livre com capacidade para (14) catorze passageiros, com as especificações mínimas a seguir: direção hidráulica, motor turbo diesel </w:t>
            </w:r>
            <w:proofErr w:type="spellStart"/>
            <w:r w:rsidRPr="000B2DAD">
              <w:rPr>
                <w:rFonts w:ascii="Arial" w:eastAsia="Tahoma" w:hAnsi="Arial" w:cs="Arial"/>
              </w:rPr>
              <w:t>intercooler</w:t>
            </w:r>
            <w:proofErr w:type="spellEnd"/>
            <w:r w:rsidRPr="000B2DAD">
              <w:rPr>
                <w:rFonts w:ascii="Arial" w:eastAsia="Tahoma" w:hAnsi="Arial" w:cs="Arial"/>
              </w:rPr>
              <w:t xml:space="preserve">,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37F4F234" w14:textId="77777777" w:rsidR="000B2DAD" w:rsidRPr="000B2DAD" w:rsidRDefault="000B2DAD" w:rsidP="0087577E">
            <w:pPr>
              <w:jc w:val="both"/>
              <w:rPr>
                <w:rFonts w:ascii="Arial" w:eastAsia="Tahoma" w:hAnsi="Arial" w:cs="Arial"/>
              </w:rPr>
            </w:pPr>
            <w:r w:rsidRPr="000B2DAD">
              <w:rPr>
                <w:rFonts w:ascii="Arial" w:eastAsia="Tahoma" w:hAnsi="Arial" w:cs="Arial"/>
              </w:rPr>
              <w:t>KM LIVRE. Seguro total, mecânica/manutenção corretiva e preventiva, emplacamento, adesivagem padrão da Prefeitura por conta da Contratada.</w:t>
            </w:r>
          </w:p>
        </w:tc>
        <w:tc>
          <w:tcPr>
            <w:tcW w:w="1207" w:type="dxa"/>
          </w:tcPr>
          <w:p w14:paraId="4AFC9519" w14:textId="77777777" w:rsidR="000B2DAD" w:rsidRPr="000B2DAD" w:rsidRDefault="000B2DAD" w:rsidP="0087577E">
            <w:pPr>
              <w:jc w:val="center"/>
              <w:rPr>
                <w:rFonts w:ascii="Arial" w:eastAsia="Tahoma" w:hAnsi="Arial" w:cs="Arial"/>
              </w:rPr>
            </w:pPr>
          </w:p>
          <w:p w14:paraId="56F0C29D" w14:textId="77777777" w:rsidR="000B2DAD" w:rsidRPr="000B2DAD" w:rsidRDefault="000B2DAD" w:rsidP="0087577E">
            <w:pPr>
              <w:jc w:val="center"/>
              <w:rPr>
                <w:rFonts w:ascii="Arial" w:eastAsia="Tahoma" w:hAnsi="Arial" w:cs="Arial"/>
              </w:rPr>
            </w:pPr>
          </w:p>
          <w:p w14:paraId="6D66D567" w14:textId="77777777" w:rsidR="000B2DAD" w:rsidRPr="000B2DAD" w:rsidRDefault="000B2DAD" w:rsidP="0087577E">
            <w:pPr>
              <w:jc w:val="center"/>
              <w:rPr>
                <w:rFonts w:ascii="Arial" w:eastAsia="Tahoma" w:hAnsi="Arial" w:cs="Arial"/>
              </w:rPr>
            </w:pPr>
          </w:p>
          <w:p w14:paraId="1D15BE7D" w14:textId="77777777" w:rsidR="000B2DAD" w:rsidRPr="000B2DAD" w:rsidRDefault="000B2DAD" w:rsidP="0087577E">
            <w:pPr>
              <w:jc w:val="center"/>
              <w:rPr>
                <w:rFonts w:ascii="Arial" w:eastAsia="Tahoma" w:hAnsi="Arial" w:cs="Arial"/>
              </w:rPr>
            </w:pPr>
          </w:p>
          <w:p w14:paraId="663994CE" w14:textId="77777777" w:rsidR="000B2DAD" w:rsidRPr="000B2DAD" w:rsidRDefault="000B2DAD" w:rsidP="0087577E">
            <w:pPr>
              <w:jc w:val="center"/>
              <w:rPr>
                <w:rFonts w:ascii="Arial" w:eastAsia="Tahoma" w:hAnsi="Arial" w:cs="Arial"/>
              </w:rPr>
            </w:pPr>
          </w:p>
          <w:p w14:paraId="4A0E830B" w14:textId="77777777" w:rsidR="000B2DAD" w:rsidRPr="000B2DAD" w:rsidRDefault="000B2DAD" w:rsidP="0087577E">
            <w:pPr>
              <w:jc w:val="center"/>
              <w:rPr>
                <w:rFonts w:ascii="Arial" w:eastAsia="Tahoma" w:hAnsi="Arial" w:cs="Arial"/>
              </w:rPr>
            </w:pPr>
          </w:p>
          <w:p w14:paraId="29C61F87" w14:textId="77777777" w:rsidR="000B2DAD" w:rsidRPr="000B2DAD" w:rsidRDefault="000B2DAD" w:rsidP="0087577E">
            <w:pPr>
              <w:jc w:val="center"/>
              <w:rPr>
                <w:rFonts w:ascii="Arial" w:eastAsia="Tahoma" w:hAnsi="Arial" w:cs="Arial"/>
              </w:rPr>
            </w:pPr>
          </w:p>
          <w:p w14:paraId="30B4526A" w14:textId="77777777" w:rsidR="000B2DAD" w:rsidRPr="000B2DAD" w:rsidRDefault="000B2DAD" w:rsidP="0087577E">
            <w:pPr>
              <w:jc w:val="center"/>
              <w:rPr>
                <w:rFonts w:ascii="Arial" w:eastAsia="Tahoma" w:hAnsi="Arial" w:cs="Arial"/>
              </w:rPr>
            </w:pPr>
          </w:p>
          <w:p w14:paraId="10CA7438" w14:textId="77777777" w:rsidR="000B2DAD" w:rsidRPr="000B2DAD" w:rsidRDefault="000B2DAD" w:rsidP="0087577E">
            <w:pPr>
              <w:jc w:val="center"/>
              <w:rPr>
                <w:rFonts w:ascii="Arial" w:eastAsia="Tahoma" w:hAnsi="Arial" w:cs="Arial"/>
              </w:rPr>
            </w:pPr>
          </w:p>
          <w:p w14:paraId="41D9354D" w14:textId="77777777" w:rsidR="000B2DAD" w:rsidRPr="000B2DAD" w:rsidRDefault="000B2DAD" w:rsidP="0087577E">
            <w:pPr>
              <w:jc w:val="center"/>
              <w:rPr>
                <w:rFonts w:ascii="Arial" w:eastAsia="Tahoma" w:hAnsi="Arial" w:cs="Arial"/>
              </w:rPr>
            </w:pPr>
          </w:p>
          <w:p w14:paraId="44DEA436" w14:textId="77777777" w:rsidR="000B2DAD" w:rsidRPr="000B2DAD" w:rsidRDefault="000B2DAD" w:rsidP="0087577E">
            <w:pPr>
              <w:jc w:val="center"/>
              <w:rPr>
                <w:rFonts w:ascii="Arial" w:eastAsia="Tahoma" w:hAnsi="Arial" w:cs="Arial"/>
              </w:rPr>
            </w:pPr>
          </w:p>
          <w:p w14:paraId="2C4E9245" w14:textId="77777777" w:rsidR="000B2DAD" w:rsidRPr="000B2DAD" w:rsidRDefault="000B2DAD" w:rsidP="0087577E">
            <w:pPr>
              <w:jc w:val="center"/>
              <w:rPr>
                <w:rFonts w:ascii="Arial" w:eastAsia="Tahoma" w:hAnsi="Arial" w:cs="Arial"/>
              </w:rPr>
            </w:pPr>
          </w:p>
          <w:p w14:paraId="5D4E350F" w14:textId="77777777" w:rsidR="000B2DAD" w:rsidRPr="000B2DAD" w:rsidRDefault="000B2DAD" w:rsidP="0087577E">
            <w:pPr>
              <w:jc w:val="center"/>
              <w:rPr>
                <w:rFonts w:ascii="Arial" w:eastAsia="Tahoma" w:hAnsi="Arial" w:cs="Arial"/>
              </w:rPr>
            </w:pPr>
          </w:p>
          <w:p w14:paraId="1C56720B" w14:textId="77777777" w:rsidR="000B2DAD" w:rsidRPr="000B2DAD" w:rsidRDefault="000B2DAD" w:rsidP="0087577E">
            <w:pPr>
              <w:jc w:val="center"/>
              <w:rPr>
                <w:rFonts w:ascii="Arial" w:eastAsia="Tahoma" w:hAnsi="Arial" w:cs="Arial"/>
              </w:rPr>
            </w:pPr>
            <w:r w:rsidRPr="000B2DAD">
              <w:rPr>
                <w:rFonts w:ascii="Arial" w:eastAsia="Tahoma" w:hAnsi="Arial" w:cs="Arial"/>
              </w:rPr>
              <w:t>03</w:t>
            </w:r>
          </w:p>
        </w:tc>
        <w:tc>
          <w:tcPr>
            <w:tcW w:w="941" w:type="dxa"/>
            <w:vAlign w:val="center"/>
          </w:tcPr>
          <w:p w14:paraId="3B61D18F" w14:textId="77777777" w:rsidR="000B2DAD" w:rsidRPr="000B2DAD" w:rsidRDefault="000B2DAD" w:rsidP="0087577E">
            <w:pPr>
              <w:jc w:val="center"/>
              <w:rPr>
                <w:rFonts w:ascii="Arial" w:eastAsia="Tahoma" w:hAnsi="Arial" w:cs="Arial"/>
              </w:rPr>
            </w:pPr>
            <w:r w:rsidRPr="000B2DAD">
              <w:rPr>
                <w:rFonts w:ascii="Arial" w:eastAsia="Tahoma" w:hAnsi="Arial" w:cs="Arial"/>
              </w:rPr>
              <w:lastRenderedPageBreak/>
              <w:t>DIÁRIA</w:t>
            </w:r>
          </w:p>
        </w:tc>
        <w:tc>
          <w:tcPr>
            <w:tcW w:w="1060" w:type="dxa"/>
            <w:vAlign w:val="center"/>
          </w:tcPr>
          <w:p w14:paraId="32B13251" w14:textId="77777777" w:rsidR="000B2DAD" w:rsidRPr="000B2DAD" w:rsidRDefault="000B2DAD" w:rsidP="0087577E">
            <w:pPr>
              <w:jc w:val="center"/>
              <w:rPr>
                <w:rFonts w:ascii="Arial" w:eastAsia="Tahoma" w:hAnsi="Arial" w:cs="Arial"/>
              </w:rPr>
            </w:pPr>
            <w:r w:rsidRPr="000B2DAD">
              <w:rPr>
                <w:rFonts w:ascii="Arial" w:eastAsia="Tahoma" w:hAnsi="Arial" w:cs="Arial"/>
              </w:rPr>
              <w:t>60</w:t>
            </w:r>
          </w:p>
        </w:tc>
        <w:tc>
          <w:tcPr>
            <w:tcW w:w="980" w:type="dxa"/>
          </w:tcPr>
          <w:p w14:paraId="52E41F52" w14:textId="77777777" w:rsidR="000B2DAD" w:rsidRPr="000B2DAD" w:rsidRDefault="000B2DAD" w:rsidP="0087577E">
            <w:pPr>
              <w:jc w:val="center"/>
              <w:rPr>
                <w:rFonts w:ascii="Arial" w:eastAsia="Tahoma" w:hAnsi="Arial" w:cs="Arial"/>
              </w:rPr>
            </w:pPr>
          </w:p>
        </w:tc>
        <w:tc>
          <w:tcPr>
            <w:tcW w:w="980" w:type="dxa"/>
          </w:tcPr>
          <w:p w14:paraId="14927B16" w14:textId="77777777" w:rsidR="000B2DAD" w:rsidRPr="000B2DAD" w:rsidRDefault="000B2DAD" w:rsidP="0087577E">
            <w:pPr>
              <w:jc w:val="center"/>
              <w:rPr>
                <w:rFonts w:ascii="Arial" w:eastAsia="Tahoma" w:hAnsi="Arial" w:cs="Arial"/>
              </w:rPr>
            </w:pPr>
          </w:p>
        </w:tc>
      </w:tr>
    </w:tbl>
    <w:p w14:paraId="62C1EA6F" w14:textId="77777777" w:rsidR="000B2DAD" w:rsidRPr="000B2DAD" w:rsidRDefault="000B2DAD" w:rsidP="000B2DAD">
      <w:pPr>
        <w:widowControl w:val="0"/>
        <w:autoSpaceDE w:val="0"/>
        <w:autoSpaceDN w:val="0"/>
        <w:spacing w:before="1"/>
        <w:jc w:val="both"/>
        <w:rPr>
          <w:rFonts w:ascii="Arial" w:eastAsia="Calibri" w:hAnsi="Arial" w:cs="Arial"/>
          <w:b/>
          <w:spacing w:val="-6"/>
          <w:lang w:val="pt-PT"/>
        </w:rPr>
      </w:pPr>
    </w:p>
    <w:p w14:paraId="444B8C1A" w14:textId="77777777" w:rsidR="000B2DAD" w:rsidRPr="000B2DAD" w:rsidRDefault="000B2DAD" w:rsidP="000B2DAD">
      <w:pPr>
        <w:widowControl w:val="0"/>
        <w:autoSpaceDE w:val="0"/>
        <w:autoSpaceDN w:val="0"/>
        <w:spacing w:before="1"/>
        <w:jc w:val="center"/>
        <w:rPr>
          <w:rFonts w:ascii="Arial" w:eastAsia="Calibri" w:hAnsi="Arial" w:cs="Arial"/>
          <w:b/>
          <w:spacing w:val="-6"/>
          <w:lang w:val="pt-PT"/>
        </w:rPr>
      </w:pPr>
    </w:p>
    <w:p w14:paraId="214A8AE1" w14:textId="77777777" w:rsidR="000B2DAD" w:rsidRPr="000B2DAD" w:rsidRDefault="000B2DAD" w:rsidP="000B2DAD">
      <w:pPr>
        <w:ind w:right="-285"/>
        <w:jc w:val="both"/>
        <w:rPr>
          <w:rFonts w:ascii="Arial" w:hAnsi="Arial" w:cs="Arial"/>
        </w:rPr>
      </w:pPr>
    </w:p>
    <w:p w14:paraId="43BE8D84" w14:textId="77777777" w:rsidR="000B2DAD" w:rsidRPr="000B2DAD" w:rsidRDefault="000B2DAD" w:rsidP="000B2DAD">
      <w:pPr>
        <w:ind w:left="-567" w:right="-285"/>
        <w:rPr>
          <w:rFonts w:ascii="Arial" w:hAnsi="Arial" w:cs="Arial"/>
        </w:rPr>
      </w:pPr>
      <w:r w:rsidRPr="000B2DAD">
        <w:rPr>
          <w:rFonts w:ascii="Arial" w:hAnsi="Arial" w:cs="Arial"/>
        </w:rPr>
        <w:t xml:space="preserve">         1 -   Valor total por extenso: (</w:t>
      </w:r>
      <w:proofErr w:type="spellStart"/>
      <w:r w:rsidRPr="000B2DAD">
        <w:rPr>
          <w:rFonts w:ascii="Arial" w:hAnsi="Arial" w:cs="Arial"/>
        </w:rPr>
        <w:t>xxxxxxxxxxxxxxxxxxxxxxxxxxx</w:t>
      </w:r>
      <w:proofErr w:type="spellEnd"/>
      <w:r w:rsidRPr="000B2DAD">
        <w:rPr>
          <w:rFonts w:ascii="Arial" w:hAnsi="Arial" w:cs="Arial"/>
        </w:rPr>
        <w:t xml:space="preserve">) </w:t>
      </w:r>
    </w:p>
    <w:p w14:paraId="0047C824" w14:textId="77777777" w:rsidR="000B2DAD" w:rsidRPr="000B2DAD" w:rsidRDefault="000B2DAD" w:rsidP="000B2DAD">
      <w:pPr>
        <w:ind w:left="142" w:hanging="142"/>
        <w:rPr>
          <w:rFonts w:ascii="Arial" w:hAnsi="Arial" w:cs="Arial"/>
          <w:b/>
        </w:rPr>
      </w:pPr>
    </w:p>
    <w:p w14:paraId="5CD5AF9E" w14:textId="77777777" w:rsidR="000B2DAD" w:rsidRPr="000B2DAD" w:rsidRDefault="000B2DAD" w:rsidP="000B2DAD">
      <w:pPr>
        <w:ind w:left="142" w:hanging="142"/>
        <w:rPr>
          <w:rFonts w:ascii="Arial" w:hAnsi="Arial" w:cs="Arial"/>
          <w:b/>
        </w:rPr>
      </w:pPr>
      <w:r w:rsidRPr="000B2DAD">
        <w:rPr>
          <w:rFonts w:ascii="Arial" w:hAnsi="Arial" w:cs="Arial"/>
          <w:b/>
        </w:rPr>
        <w:t>2 - Validade da proposta de 60 dias.</w:t>
      </w:r>
    </w:p>
    <w:p w14:paraId="0CBF367E" w14:textId="77777777" w:rsidR="000B2DAD" w:rsidRPr="000B2DAD" w:rsidRDefault="000B2DAD" w:rsidP="000B2DAD">
      <w:pPr>
        <w:ind w:left="-142" w:firstLine="142"/>
        <w:rPr>
          <w:rFonts w:ascii="Arial" w:hAnsi="Arial" w:cs="Arial"/>
          <w:b/>
          <w:u w:val="single"/>
        </w:rPr>
      </w:pPr>
      <w:r w:rsidRPr="000B2DAD">
        <w:rPr>
          <w:rFonts w:ascii="Arial" w:hAnsi="Arial" w:cs="Arial"/>
          <w:b/>
          <w:u w:val="single"/>
        </w:rPr>
        <w:t>3 – DADOS BANCÁRIOS</w:t>
      </w:r>
    </w:p>
    <w:p w14:paraId="1E9A2577" w14:textId="77777777" w:rsidR="000B2DAD" w:rsidRPr="000B2DAD" w:rsidRDefault="000B2DAD" w:rsidP="000B2DAD">
      <w:pPr>
        <w:ind w:right="-285"/>
        <w:jc w:val="both"/>
        <w:rPr>
          <w:rFonts w:ascii="Arial" w:eastAsia="Times New Roman" w:hAnsi="Arial" w:cs="Arial"/>
        </w:rPr>
      </w:pPr>
      <w:r w:rsidRPr="000B2DAD">
        <w:rPr>
          <w:rFonts w:ascii="Arial" w:eastAsia="Times New Roman" w:hAnsi="Arial" w:cs="Arial"/>
        </w:rPr>
        <w:t>Banco:</w:t>
      </w:r>
    </w:p>
    <w:p w14:paraId="1A9C07B8" w14:textId="77777777" w:rsidR="000B2DAD" w:rsidRPr="000B2DAD" w:rsidRDefault="000B2DAD" w:rsidP="000B2DAD">
      <w:pPr>
        <w:ind w:right="-285"/>
        <w:jc w:val="both"/>
        <w:rPr>
          <w:rFonts w:ascii="Arial" w:eastAsia="Times New Roman" w:hAnsi="Arial" w:cs="Arial"/>
        </w:rPr>
      </w:pPr>
      <w:r w:rsidRPr="000B2DAD">
        <w:rPr>
          <w:rFonts w:ascii="Arial" w:eastAsia="Times New Roman" w:hAnsi="Arial" w:cs="Arial"/>
        </w:rPr>
        <w:t>Agência:</w:t>
      </w:r>
    </w:p>
    <w:p w14:paraId="6EE0EE3D" w14:textId="77777777" w:rsidR="000B2DAD" w:rsidRPr="000B2DAD" w:rsidRDefault="000B2DAD" w:rsidP="000B2DAD">
      <w:pPr>
        <w:ind w:right="-285"/>
        <w:jc w:val="both"/>
        <w:rPr>
          <w:rFonts w:ascii="Arial" w:eastAsia="Times New Roman" w:hAnsi="Arial" w:cs="Arial"/>
        </w:rPr>
      </w:pPr>
      <w:r w:rsidRPr="000B2DAD">
        <w:rPr>
          <w:rFonts w:ascii="Arial" w:eastAsia="Times New Roman" w:hAnsi="Arial" w:cs="Arial"/>
        </w:rPr>
        <w:t>Conta nº</w:t>
      </w:r>
    </w:p>
    <w:p w14:paraId="4620968B" w14:textId="77777777" w:rsidR="000B2DAD" w:rsidRPr="000B2DAD" w:rsidRDefault="000B2DAD" w:rsidP="000B2DAD">
      <w:pPr>
        <w:ind w:right="-285"/>
        <w:jc w:val="both"/>
        <w:rPr>
          <w:rFonts w:ascii="Arial" w:eastAsia="Times New Roman" w:hAnsi="Arial" w:cs="Arial"/>
          <w:b/>
          <w:u w:val="single"/>
        </w:rPr>
      </w:pPr>
      <w:r w:rsidRPr="000B2DAD">
        <w:rPr>
          <w:rFonts w:ascii="Arial" w:eastAsia="Times New Roman" w:hAnsi="Arial" w:cs="Arial"/>
          <w:b/>
          <w:u w:val="single"/>
        </w:rPr>
        <w:t>4 – CONTATO:</w:t>
      </w:r>
    </w:p>
    <w:p w14:paraId="6B3C1A0D" w14:textId="77777777" w:rsidR="000B2DAD" w:rsidRPr="000B2DAD" w:rsidRDefault="000B2DAD" w:rsidP="000B2DAD">
      <w:pPr>
        <w:ind w:right="-285"/>
        <w:jc w:val="both"/>
        <w:rPr>
          <w:rFonts w:ascii="Arial" w:eastAsia="Times New Roman" w:hAnsi="Arial" w:cs="Arial"/>
          <w:b/>
        </w:rPr>
      </w:pPr>
      <w:r w:rsidRPr="000B2DAD">
        <w:rPr>
          <w:rFonts w:ascii="Arial" w:eastAsia="Times New Roman" w:hAnsi="Arial" w:cs="Arial"/>
          <w:b/>
        </w:rPr>
        <w:t>e-mail:</w:t>
      </w:r>
    </w:p>
    <w:p w14:paraId="7BC05077" w14:textId="77777777" w:rsidR="000B2DAD" w:rsidRPr="000B2DAD" w:rsidRDefault="000B2DAD" w:rsidP="000B2DAD">
      <w:pPr>
        <w:ind w:right="-285"/>
        <w:jc w:val="both"/>
        <w:rPr>
          <w:rFonts w:ascii="Arial" w:eastAsia="Times New Roman" w:hAnsi="Arial" w:cs="Arial"/>
          <w:b/>
        </w:rPr>
      </w:pPr>
      <w:r w:rsidRPr="000B2DAD">
        <w:rPr>
          <w:rFonts w:ascii="Arial" w:eastAsia="Times New Roman" w:hAnsi="Arial" w:cs="Arial"/>
          <w:b/>
        </w:rPr>
        <w:t>Telefone:</w:t>
      </w:r>
    </w:p>
    <w:p w14:paraId="1BDBED3A" w14:textId="77777777" w:rsidR="000B2DAD" w:rsidRPr="000B2DAD" w:rsidRDefault="000B2DAD" w:rsidP="000B2DAD">
      <w:pPr>
        <w:ind w:right="-285"/>
        <w:jc w:val="both"/>
        <w:rPr>
          <w:rFonts w:ascii="Arial" w:eastAsia="Times New Roman" w:hAnsi="Arial" w:cs="Arial"/>
        </w:rPr>
      </w:pPr>
    </w:p>
    <w:p w14:paraId="5F28979F" w14:textId="77777777" w:rsidR="000B2DAD" w:rsidRPr="000B2DAD" w:rsidRDefault="000B2DAD" w:rsidP="000B2DAD">
      <w:pPr>
        <w:ind w:right="-285"/>
        <w:jc w:val="center"/>
        <w:rPr>
          <w:rFonts w:ascii="Arial" w:eastAsia="Times New Roman" w:hAnsi="Arial" w:cs="Arial"/>
        </w:rPr>
      </w:pPr>
      <w:r w:rsidRPr="000B2DAD">
        <w:rPr>
          <w:rFonts w:ascii="Arial" w:eastAsia="Times New Roman" w:hAnsi="Arial" w:cs="Arial"/>
        </w:rPr>
        <w:t>______________________________________________________</w:t>
      </w:r>
    </w:p>
    <w:p w14:paraId="334D8887" w14:textId="77777777" w:rsidR="000B2DAD" w:rsidRPr="000B2DAD" w:rsidRDefault="000B2DAD" w:rsidP="000B2DAD">
      <w:pPr>
        <w:pStyle w:val="Corpodetexto"/>
        <w:ind w:right="-285"/>
        <w:jc w:val="center"/>
      </w:pPr>
      <w:r w:rsidRPr="000B2DAD">
        <w:t>EMPRESA</w:t>
      </w:r>
    </w:p>
    <w:p w14:paraId="407B6DBF" w14:textId="77777777" w:rsidR="000B2DAD" w:rsidRPr="000B2DAD" w:rsidRDefault="000B2DAD" w:rsidP="000B2DAD">
      <w:pPr>
        <w:pStyle w:val="Corpodetexto"/>
        <w:ind w:right="-285"/>
        <w:jc w:val="center"/>
      </w:pPr>
      <w:r w:rsidRPr="000B2DAD">
        <w:t>REPRESENTANTE LEGAL DA EMPRESA</w:t>
      </w:r>
    </w:p>
    <w:p w14:paraId="5A2E15E5" w14:textId="77777777" w:rsidR="000B2DAD" w:rsidRPr="000B2DAD" w:rsidRDefault="000B2DAD" w:rsidP="000B2DAD">
      <w:pPr>
        <w:pStyle w:val="Corpodetexto"/>
        <w:ind w:right="-285"/>
        <w:jc w:val="center"/>
      </w:pPr>
      <w:r w:rsidRPr="000B2DAD">
        <w:t>(Nome, cargo e carimbo da empresa)</w:t>
      </w:r>
    </w:p>
    <w:p w14:paraId="46EBCACF" w14:textId="77777777" w:rsidR="000B2DAD" w:rsidRPr="000B2DAD" w:rsidRDefault="000B2DAD" w:rsidP="000B2DAD">
      <w:pPr>
        <w:pStyle w:val="Corpodetexto"/>
        <w:ind w:right="-285"/>
        <w:jc w:val="center"/>
      </w:pPr>
    </w:p>
    <w:p w14:paraId="429C84C7" w14:textId="77777777" w:rsidR="000B2DAD" w:rsidRPr="000B2DAD" w:rsidRDefault="000B2DAD" w:rsidP="000B2DAD">
      <w:pPr>
        <w:pStyle w:val="Corpodetexto"/>
        <w:ind w:right="-285"/>
        <w:jc w:val="center"/>
      </w:pPr>
    </w:p>
    <w:p w14:paraId="350AE668" w14:textId="77777777" w:rsidR="000B2DAD" w:rsidRPr="000B2DAD" w:rsidRDefault="000B2DAD" w:rsidP="000B2DAD">
      <w:pPr>
        <w:rPr>
          <w:rFonts w:ascii="Arial" w:hAnsi="Arial" w:cs="Arial"/>
        </w:rPr>
      </w:pPr>
    </w:p>
    <w:p w14:paraId="7E35F30D"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t>ANEXO X – MINUTA DA ATA DE REGISTRO DE PREÇOS</w:t>
      </w:r>
    </w:p>
    <w:p w14:paraId="76BA40AA" w14:textId="77777777" w:rsidR="000B2DAD" w:rsidRPr="000B2DAD" w:rsidRDefault="000B2DAD" w:rsidP="000B2DAD">
      <w:pPr>
        <w:jc w:val="both"/>
        <w:rPr>
          <w:rFonts w:ascii="Arial" w:hAnsi="Arial" w:cs="Arial"/>
          <w:b/>
        </w:rPr>
      </w:pPr>
    </w:p>
    <w:p w14:paraId="624FBF34" w14:textId="77777777" w:rsidR="000B2DAD" w:rsidRPr="000B2DAD" w:rsidRDefault="000B2DAD" w:rsidP="000B2DAD">
      <w:pPr>
        <w:jc w:val="both"/>
        <w:rPr>
          <w:rFonts w:ascii="Arial" w:hAnsi="Arial" w:cs="Arial"/>
          <w:b/>
        </w:rPr>
      </w:pPr>
      <w:r w:rsidRPr="000B2DAD">
        <w:rPr>
          <w:rFonts w:ascii="Arial" w:hAnsi="Arial" w:cs="Arial"/>
          <w:b/>
        </w:rPr>
        <w:t>Ata de Registro de Preços nº XXX/XXXX</w:t>
      </w:r>
    </w:p>
    <w:p w14:paraId="28671B10" w14:textId="77777777" w:rsidR="000B2DAD" w:rsidRPr="000B2DAD" w:rsidRDefault="000B2DAD" w:rsidP="000B2DAD">
      <w:pPr>
        <w:jc w:val="both"/>
        <w:rPr>
          <w:rFonts w:ascii="Arial" w:hAnsi="Arial" w:cs="Arial"/>
          <w:b/>
        </w:rPr>
      </w:pPr>
      <w:r w:rsidRPr="000B2DAD">
        <w:rPr>
          <w:rFonts w:ascii="Arial" w:hAnsi="Arial" w:cs="Arial"/>
          <w:b/>
        </w:rPr>
        <w:t>Pregão Eletrônico nº XXXX/XXXX</w:t>
      </w:r>
    </w:p>
    <w:p w14:paraId="1686013E" w14:textId="77777777" w:rsidR="000B2DAD" w:rsidRPr="000B2DAD" w:rsidRDefault="000B2DAD" w:rsidP="000B2DAD">
      <w:pPr>
        <w:jc w:val="both"/>
        <w:rPr>
          <w:rFonts w:ascii="Arial" w:hAnsi="Arial" w:cs="Arial"/>
          <w:b/>
        </w:rPr>
      </w:pPr>
      <w:r w:rsidRPr="000B2DAD">
        <w:rPr>
          <w:rFonts w:ascii="Arial" w:hAnsi="Arial" w:cs="Arial"/>
          <w:b/>
        </w:rPr>
        <w:t>Processo Administrativo nº 7009/2025</w:t>
      </w:r>
    </w:p>
    <w:p w14:paraId="2DEA657E" w14:textId="77777777" w:rsidR="000B2DAD" w:rsidRPr="000B2DAD" w:rsidRDefault="000B2DAD" w:rsidP="000B2DAD">
      <w:pPr>
        <w:jc w:val="both"/>
        <w:rPr>
          <w:rFonts w:ascii="Arial" w:hAnsi="Arial" w:cs="Arial"/>
          <w:b/>
        </w:rPr>
      </w:pPr>
    </w:p>
    <w:p w14:paraId="14444E92" w14:textId="77777777" w:rsidR="000B2DAD" w:rsidRPr="000B2DAD" w:rsidRDefault="000B2DAD" w:rsidP="000B2DAD">
      <w:pPr>
        <w:jc w:val="both"/>
        <w:rPr>
          <w:rFonts w:ascii="Arial" w:eastAsia="Times New Roman" w:hAnsi="Arial" w:cs="Arial"/>
        </w:rPr>
      </w:pPr>
      <w:r w:rsidRPr="000B2DAD">
        <w:rPr>
          <w:rFonts w:ascii="Arial" w:hAnsi="Arial" w:cs="Arial"/>
          <w:b/>
          <w:bCs/>
        </w:rPr>
        <w:t>MUNICÍPIO DE SÃO FRANCISCO DE ITABAPOANA R/J</w:t>
      </w:r>
      <w:r w:rsidRPr="000B2DAD">
        <w:rPr>
          <w:rFonts w:ascii="Arial" w:hAnsi="Arial" w:cs="Arial"/>
          <w:bCs/>
        </w:rPr>
        <w:t xml:space="preserve">, pessoa jurídica de direito público, inscrita no CNPJ Nº 14.937.038/000108, com sede na </w:t>
      </w:r>
      <w:r w:rsidRPr="000B2DAD">
        <w:rPr>
          <w:rFonts w:ascii="Arial" w:eastAsia="Times New Roman" w:hAnsi="Arial" w:cs="Arial"/>
        </w:rPr>
        <w:t xml:space="preserve">Avenida Vereador </w:t>
      </w:r>
      <w:proofErr w:type="spellStart"/>
      <w:r w:rsidRPr="000B2DAD">
        <w:rPr>
          <w:rFonts w:ascii="Arial" w:eastAsia="Times New Roman" w:hAnsi="Arial" w:cs="Arial"/>
        </w:rPr>
        <w:t>Edenites</w:t>
      </w:r>
      <w:proofErr w:type="spellEnd"/>
      <w:r w:rsidRPr="000B2DAD">
        <w:rPr>
          <w:rFonts w:ascii="Arial" w:eastAsia="Times New Roman" w:hAnsi="Arial" w:cs="Arial"/>
        </w:rPr>
        <w:t xml:space="preserve"> da Silva Viana, n° 141</w:t>
      </w:r>
      <w:r w:rsidRPr="000B2DAD">
        <w:rPr>
          <w:rFonts w:ascii="Arial" w:hAnsi="Arial" w:cs="Arial"/>
          <w:bCs/>
        </w:rPr>
        <w:t xml:space="preserve">, Centro, São Francisco de Itabapoana -RJ, através da </w:t>
      </w:r>
      <w:r w:rsidRPr="000B2DAD">
        <w:rPr>
          <w:rFonts w:ascii="Arial" w:hAnsi="Arial" w:cs="Arial"/>
          <w:b/>
          <w:bCs/>
        </w:rPr>
        <w:t xml:space="preserve">SECRETARIA MUNICIPAL DE EDUCAÇÃO CULTURA E TECNOLOGIA, </w:t>
      </w:r>
      <w:r w:rsidRPr="000B2DAD">
        <w:rPr>
          <w:rFonts w:ascii="Arial" w:hAnsi="Arial" w:cs="Arial"/>
          <w:bCs/>
        </w:rPr>
        <w:t xml:space="preserve">doravante denominada </w:t>
      </w:r>
      <w:r w:rsidRPr="000B2DAD">
        <w:rPr>
          <w:rFonts w:ascii="Arial" w:hAnsi="Arial" w:cs="Arial"/>
          <w:b/>
          <w:bCs/>
        </w:rPr>
        <w:t>ÓRGÃO GERENCIADOR</w:t>
      </w:r>
      <w:r w:rsidRPr="000B2DAD">
        <w:rPr>
          <w:rFonts w:ascii="Arial" w:hAnsi="Arial" w:cs="Arial"/>
          <w:bCs/>
        </w:rPr>
        <w:t xml:space="preserve">, neste ato representado por seu Ordenador de Despesas Sr. </w:t>
      </w:r>
      <w:r w:rsidRPr="000B2DAD">
        <w:rPr>
          <w:rFonts w:ascii="Arial" w:eastAsia="Times New Roman" w:hAnsi="Arial" w:cs="Arial"/>
        </w:rPr>
        <w:t>XXXXXXXXXXXXX</w:t>
      </w:r>
      <w:r w:rsidRPr="000B2DAD">
        <w:rPr>
          <w:rFonts w:ascii="Arial" w:hAnsi="Arial" w:cs="Arial"/>
          <w:bCs/>
        </w:rPr>
        <w:t xml:space="preserve">, brasileiro, (estado civil), portadora da Carteira de Identidade RG n° XXXXXXX, expedida pelo XXXXX/UF inscrita no CPF sob o n° XXXXXXXX, residente e domiciliado nesta cidade, e a empresa </w:t>
      </w:r>
      <w:r w:rsidRPr="000B2DAD">
        <w:rPr>
          <w:rFonts w:ascii="Arial" w:hAnsi="Arial" w:cs="Arial"/>
          <w:b/>
          <w:bCs/>
        </w:rPr>
        <w:t>XXXXXXXXXXXXXXXXXX,</w:t>
      </w:r>
      <w:r w:rsidRPr="000B2DAD">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B2DAD">
        <w:rPr>
          <w:rFonts w:ascii="Arial" w:hAnsi="Arial" w:cs="Arial"/>
          <w:b/>
          <w:bCs/>
        </w:rPr>
        <w:t>FORNECEDOR</w:t>
      </w:r>
      <w:r w:rsidRPr="000B2DAD">
        <w:rPr>
          <w:rFonts w:ascii="Arial" w:hAnsi="Arial" w:cs="Arial"/>
          <w:bCs/>
        </w:rPr>
        <w:t xml:space="preserve">, considerando o julgamento da licitação na modalidade Pregão, na forma eletrônica, nº XX/XXXX, publicada no XXXXX de XX/XX/XXXX, Processo Administrativo nº 7009/2025, RESOLVEM lavrar a presente </w:t>
      </w:r>
      <w:r w:rsidRPr="000B2DAD">
        <w:rPr>
          <w:rFonts w:ascii="Arial" w:hAnsi="Arial" w:cs="Arial"/>
          <w:b/>
          <w:bCs/>
        </w:rPr>
        <w:t>ATA DE REGISTRO DE PREÇOS</w:t>
      </w:r>
      <w:r w:rsidRPr="000B2DAD">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1B86E892" w14:textId="77777777" w:rsidR="000B2DAD" w:rsidRPr="000B2DAD" w:rsidRDefault="000B2DAD" w:rsidP="000B2DAD">
      <w:pPr>
        <w:jc w:val="both"/>
        <w:rPr>
          <w:rFonts w:ascii="Arial" w:hAnsi="Arial" w:cs="Arial"/>
          <w:b/>
          <w:u w:val="single"/>
        </w:rPr>
      </w:pPr>
      <w:r w:rsidRPr="000B2DAD">
        <w:rPr>
          <w:rFonts w:ascii="Arial" w:hAnsi="Arial" w:cs="Arial"/>
          <w:b/>
          <w:u w:val="single"/>
        </w:rPr>
        <w:t>CLÁUSULA PRIMEIRA – DO OBJETO</w:t>
      </w:r>
    </w:p>
    <w:p w14:paraId="2194DEFD" w14:textId="77777777" w:rsidR="000B2DAD" w:rsidRPr="000B2DAD" w:rsidRDefault="000B2DAD" w:rsidP="000B2DAD">
      <w:pPr>
        <w:jc w:val="both"/>
        <w:rPr>
          <w:rFonts w:ascii="Arial" w:hAnsi="Arial" w:cs="Arial"/>
          <w:bCs/>
        </w:rPr>
      </w:pPr>
      <w:r w:rsidRPr="000B2DAD">
        <w:rPr>
          <w:rFonts w:ascii="Arial" w:hAnsi="Arial" w:cs="Arial"/>
        </w:rPr>
        <w:t>1.1.</w:t>
      </w:r>
      <w:r w:rsidRPr="000B2DAD">
        <w:rPr>
          <w:rFonts w:ascii="Arial" w:hAnsi="Arial" w:cs="Arial"/>
          <w:b/>
        </w:rPr>
        <w:t xml:space="preserve"> </w:t>
      </w:r>
      <w:r w:rsidRPr="000B2DAD">
        <w:rPr>
          <w:rFonts w:ascii="Arial" w:hAnsi="Arial" w:cs="Arial"/>
          <w:bCs/>
        </w:rPr>
        <w:t>A presente Ata de Registro de Preços tem por objeto a</w:t>
      </w:r>
      <w:r w:rsidRPr="000B2DAD">
        <w:rPr>
          <w:rFonts w:ascii="Arial" w:hAnsi="Arial" w:cs="Arial"/>
        </w:rPr>
        <w:t xml:space="preserve"> futura e eventual prestação de </w:t>
      </w:r>
      <w:r w:rsidRPr="000B2DAD">
        <w:rPr>
          <w:rStyle w:val="nfase"/>
          <w:rFonts w:ascii="Arial" w:hAnsi="Arial" w:cs="Arial"/>
          <w:b/>
        </w:rPr>
        <w:t>LOCAÇÃO DE VEÍCULOS.</w:t>
      </w:r>
    </w:p>
    <w:p w14:paraId="673B615B" w14:textId="77777777" w:rsidR="000B2DAD" w:rsidRPr="000B2DAD" w:rsidRDefault="000B2DAD" w:rsidP="000B2DAD">
      <w:pPr>
        <w:jc w:val="both"/>
        <w:rPr>
          <w:rFonts w:ascii="Arial" w:hAnsi="Arial" w:cs="Arial"/>
          <w:b/>
          <w:bCs/>
        </w:rPr>
      </w:pPr>
      <w:r w:rsidRPr="000B2DAD">
        <w:rPr>
          <w:rFonts w:ascii="Arial" w:hAnsi="Arial" w:cs="Arial"/>
          <w:bCs/>
        </w:rPr>
        <w:t>1.2.</w:t>
      </w:r>
      <w:r w:rsidRPr="000B2DAD">
        <w:rPr>
          <w:rFonts w:ascii="Arial" w:hAnsi="Arial" w:cs="Arial"/>
          <w:b/>
          <w:bCs/>
        </w:rPr>
        <w:t xml:space="preserve"> </w:t>
      </w:r>
      <w:r w:rsidRPr="000B2DAD">
        <w:rPr>
          <w:rFonts w:ascii="Arial" w:hAnsi="Arial" w:cs="Arial"/>
          <w:bCs/>
        </w:rPr>
        <w:t xml:space="preserve">O preço registrado, as especificações do objeto, a quantidade, e as demais condições ofertadas na proposta são as que seguem: </w:t>
      </w:r>
    </w:p>
    <w:p w14:paraId="6C12CAE7" w14:textId="77777777" w:rsidR="000B2DAD" w:rsidRPr="000B2DAD" w:rsidRDefault="000B2DAD" w:rsidP="000B2DAD">
      <w:pPr>
        <w:jc w:val="both"/>
        <w:rPr>
          <w:rFonts w:ascii="Arial" w:hAnsi="Arial" w:cs="Arial"/>
          <w:bCs/>
        </w:rPr>
      </w:pPr>
      <w:proofErr w:type="spellStart"/>
      <w:r w:rsidRPr="000B2DAD">
        <w:rPr>
          <w:rFonts w:ascii="Arial" w:hAnsi="Arial" w:cs="Arial"/>
          <w:bCs/>
        </w:rPr>
        <w:t>xxxxxxx</w:t>
      </w:r>
      <w:proofErr w:type="spellEnd"/>
      <w:r w:rsidRPr="000B2DAD">
        <w:rPr>
          <w:rFonts w:ascii="Arial" w:hAnsi="Arial" w:cs="Arial"/>
          <w:bCs/>
        </w:rPr>
        <w:t>.</w:t>
      </w:r>
    </w:p>
    <w:p w14:paraId="27FF00DF" w14:textId="77777777" w:rsidR="000B2DAD" w:rsidRPr="000B2DAD" w:rsidRDefault="000B2DAD" w:rsidP="000B2DAD">
      <w:pPr>
        <w:jc w:val="both"/>
        <w:rPr>
          <w:rFonts w:ascii="Arial" w:hAnsi="Arial" w:cs="Arial"/>
          <w:bCs/>
        </w:rPr>
      </w:pPr>
    </w:p>
    <w:p w14:paraId="7CD135B6" w14:textId="77777777" w:rsidR="000B2DAD" w:rsidRPr="000B2DAD" w:rsidRDefault="000B2DAD" w:rsidP="000B2DAD">
      <w:pPr>
        <w:jc w:val="both"/>
        <w:rPr>
          <w:rFonts w:ascii="Arial" w:hAnsi="Arial" w:cs="Arial"/>
          <w:b/>
          <w:u w:val="single"/>
        </w:rPr>
      </w:pPr>
      <w:r w:rsidRPr="000B2DAD">
        <w:rPr>
          <w:rFonts w:ascii="Arial" w:hAnsi="Arial" w:cs="Arial"/>
          <w:b/>
          <w:u w:val="single"/>
        </w:rPr>
        <w:t>CLÁUSULA SEGUNDA – DA VIGÊNCIA</w:t>
      </w:r>
    </w:p>
    <w:p w14:paraId="01068AFF" w14:textId="77777777" w:rsidR="000B2DAD" w:rsidRPr="000B2DAD" w:rsidRDefault="000B2DAD" w:rsidP="000B2DAD">
      <w:pPr>
        <w:jc w:val="both"/>
        <w:rPr>
          <w:rFonts w:ascii="Arial" w:hAnsi="Arial" w:cs="Arial"/>
          <w:bCs/>
        </w:rPr>
      </w:pPr>
      <w:r w:rsidRPr="000B2DAD">
        <w:rPr>
          <w:rFonts w:ascii="Arial" w:hAnsi="Arial" w:cs="Arial"/>
        </w:rPr>
        <w:t xml:space="preserve">2.1. </w:t>
      </w:r>
      <w:r w:rsidRPr="000B2DAD">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730F001F" w14:textId="77777777" w:rsidR="000B2DAD" w:rsidRPr="000B2DAD" w:rsidRDefault="000B2DAD" w:rsidP="000B2DAD">
      <w:pPr>
        <w:jc w:val="both"/>
        <w:rPr>
          <w:rFonts w:ascii="Arial" w:hAnsi="Arial" w:cs="Arial"/>
          <w:bCs/>
        </w:rPr>
      </w:pPr>
      <w:r w:rsidRPr="000B2DAD">
        <w:rPr>
          <w:rFonts w:ascii="Arial" w:hAnsi="Arial" w:cs="Arial"/>
        </w:rPr>
        <w:t xml:space="preserve">2.2. </w:t>
      </w:r>
      <w:r w:rsidRPr="000B2DAD">
        <w:rPr>
          <w:rFonts w:ascii="Arial" w:hAnsi="Arial" w:cs="Arial"/>
          <w:bCs/>
        </w:rPr>
        <w:t>No ato de prorrogação da vigência da ata de registro de preços poderá haver a renovação dos quantitativos registrados, até o limite do quantitativo original.</w:t>
      </w:r>
    </w:p>
    <w:p w14:paraId="21849AE7" w14:textId="77777777" w:rsidR="000B2DAD" w:rsidRPr="000B2DAD" w:rsidRDefault="000B2DAD" w:rsidP="000B2DAD">
      <w:pPr>
        <w:jc w:val="both"/>
        <w:rPr>
          <w:rFonts w:ascii="Arial" w:hAnsi="Arial" w:cs="Arial"/>
          <w:bCs/>
        </w:rPr>
      </w:pPr>
      <w:r w:rsidRPr="000B2DAD">
        <w:rPr>
          <w:rFonts w:ascii="Arial" w:hAnsi="Arial" w:cs="Arial"/>
        </w:rPr>
        <w:lastRenderedPageBreak/>
        <w:t>2.3.</w:t>
      </w:r>
      <w:r w:rsidRPr="000B2DAD">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73755AC" w14:textId="77777777" w:rsidR="000B2DAD" w:rsidRPr="000B2DAD" w:rsidRDefault="000B2DAD" w:rsidP="000B2DAD">
      <w:pPr>
        <w:jc w:val="both"/>
        <w:rPr>
          <w:rFonts w:ascii="Arial" w:hAnsi="Arial" w:cs="Arial"/>
          <w:bCs/>
        </w:rPr>
      </w:pPr>
      <w:r w:rsidRPr="000B2DAD">
        <w:rPr>
          <w:rFonts w:ascii="Arial" w:hAnsi="Arial" w:cs="Arial"/>
        </w:rPr>
        <w:t>2.4.</w:t>
      </w:r>
      <w:r w:rsidRPr="000B2DAD">
        <w:rPr>
          <w:rFonts w:ascii="Arial" w:hAnsi="Arial" w:cs="Arial"/>
          <w:bCs/>
        </w:rPr>
        <w:t xml:space="preserve"> A prorrogação do prazo da Ata de Registro de Preços deverá considerar, além do preço, o desempenho das empresas na execução das obrigações anteriormente assumidas.</w:t>
      </w:r>
    </w:p>
    <w:p w14:paraId="20DEABCF" w14:textId="77777777" w:rsidR="000B2DAD" w:rsidRPr="000B2DAD" w:rsidRDefault="000B2DAD" w:rsidP="000B2DAD">
      <w:pPr>
        <w:jc w:val="both"/>
        <w:rPr>
          <w:rFonts w:ascii="Arial" w:hAnsi="Arial" w:cs="Arial"/>
          <w:bCs/>
        </w:rPr>
      </w:pPr>
      <w:r w:rsidRPr="000B2DAD">
        <w:rPr>
          <w:rFonts w:ascii="Arial" w:hAnsi="Arial" w:cs="Arial"/>
        </w:rPr>
        <w:t>2.5.</w:t>
      </w:r>
      <w:r w:rsidRPr="000B2DAD">
        <w:rPr>
          <w:rFonts w:ascii="Arial" w:hAnsi="Arial"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971F5A6" w14:textId="77777777" w:rsidR="000B2DAD" w:rsidRPr="000B2DAD" w:rsidRDefault="000B2DAD" w:rsidP="000B2DAD">
      <w:pPr>
        <w:jc w:val="both"/>
        <w:rPr>
          <w:rFonts w:ascii="Arial" w:hAnsi="Arial" w:cs="Arial"/>
          <w:bCs/>
        </w:rPr>
      </w:pPr>
    </w:p>
    <w:p w14:paraId="43E9A5CA" w14:textId="77777777" w:rsidR="000B2DAD" w:rsidRPr="000B2DAD" w:rsidRDefault="000B2DAD" w:rsidP="000B2DAD">
      <w:pPr>
        <w:jc w:val="both"/>
        <w:rPr>
          <w:rFonts w:ascii="Arial" w:hAnsi="Arial" w:cs="Arial"/>
          <w:b/>
          <w:u w:val="single"/>
        </w:rPr>
      </w:pPr>
      <w:r w:rsidRPr="000B2DAD">
        <w:rPr>
          <w:rFonts w:ascii="Arial" w:hAnsi="Arial" w:cs="Arial"/>
          <w:b/>
          <w:u w:val="single"/>
        </w:rPr>
        <w:t>CLÁUSULA TERCEIRA – DA ÓRDEM DE SERVIÇO</w:t>
      </w:r>
    </w:p>
    <w:p w14:paraId="758A10F8" w14:textId="77777777" w:rsidR="000B2DAD" w:rsidRPr="000B2DAD" w:rsidRDefault="000B2DAD" w:rsidP="000B2DAD">
      <w:pPr>
        <w:jc w:val="both"/>
        <w:rPr>
          <w:rFonts w:ascii="Arial" w:hAnsi="Arial" w:cs="Arial"/>
          <w:bCs/>
        </w:rPr>
      </w:pPr>
      <w:r w:rsidRPr="000B2DAD">
        <w:rPr>
          <w:rFonts w:ascii="Arial" w:hAnsi="Arial" w:cs="Arial"/>
        </w:rPr>
        <w:t xml:space="preserve">3.1. </w:t>
      </w:r>
      <w:r w:rsidRPr="000B2DAD">
        <w:rPr>
          <w:rFonts w:ascii="Arial" w:hAnsi="Arial" w:cs="Arial"/>
          <w:bCs/>
        </w:rPr>
        <w:t>O fornecimento dos materiais cujos preços ora são registrados será requisitada por intermédio da apresentação da ÓRDEM DE SERVIÇO correspondente.</w:t>
      </w:r>
    </w:p>
    <w:p w14:paraId="4CB9EB16" w14:textId="77777777" w:rsidR="000B2DAD" w:rsidRPr="000B2DAD" w:rsidRDefault="000B2DAD" w:rsidP="000B2DAD">
      <w:pPr>
        <w:jc w:val="both"/>
        <w:rPr>
          <w:rFonts w:ascii="Arial" w:hAnsi="Arial" w:cs="Arial"/>
          <w:bCs/>
        </w:rPr>
      </w:pPr>
      <w:r w:rsidRPr="000B2DAD">
        <w:rPr>
          <w:rFonts w:ascii="Arial" w:hAnsi="Arial" w:cs="Arial"/>
        </w:rPr>
        <w:t>3.2.</w:t>
      </w:r>
      <w:r w:rsidRPr="000B2DAD">
        <w:rPr>
          <w:rFonts w:ascii="Arial" w:hAnsi="Arial" w:cs="Arial"/>
          <w:bCs/>
        </w:rPr>
        <w:t xml:space="preserve"> Cada ÓRDEM DE SERVIÇO conterá, sucintamente:</w:t>
      </w:r>
    </w:p>
    <w:p w14:paraId="137C818A" w14:textId="77777777" w:rsidR="000B2DAD" w:rsidRPr="000B2DAD" w:rsidRDefault="000B2DAD" w:rsidP="000B2DAD">
      <w:pPr>
        <w:jc w:val="both"/>
        <w:rPr>
          <w:rFonts w:ascii="Arial" w:hAnsi="Arial" w:cs="Arial"/>
          <w:bCs/>
        </w:rPr>
      </w:pPr>
      <w:r w:rsidRPr="000B2DAD">
        <w:rPr>
          <w:rFonts w:ascii="Arial" w:hAnsi="Arial" w:cs="Arial"/>
          <w:bCs/>
        </w:rPr>
        <w:t>a) o número da Ata;</w:t>
      </w:r>
    </w:p>
    <w:p w14:paraId="2A8236BE" w14:textId="77777777" w:rsidR="000B2DAD" w:rsidRPr="000B2DAD" w:rsidRDefault="000B2DAD" w:rsidP="000B2DAD">
      <w:pPr>
        <w:jc w:val="both"/>
        <w:rPr>
          <w:rFonts w:ascii="Arial" w:hAnsi="Arial" w:cs="Arial"/>
          <w:bCs/>
        </w:rPr>
      </w:pPr>
      <w:r w:rsidRPr="000B2DAD">
        <w:rPr>
          <w:rFonts w:ascii="Arial" w:hAnsi="Arial" w:cs="Arial"/>
          <w:bCs/>
        </w:rPr>
        <w:t>b) a descrição do produto;</w:t>
      </w:r>
    </w:p>
    <w:p w14:paraId="607AE5EC" w14:textId="77777777" w:rsidR="000B2DAD" w:rsidRPr="000B2DAD" w:rsidRDefault="000B2DAD" w:rsidP="000B2DAD">
      <w:pPr>
        <w:jc w:val="both"/>
        <w:rPr>
          <w:rFonts w:ascii="Arial" w:hAnsi="Arial" w:cs="Arial"/>
          <w:bCs/>
        </w:rPr>
      </w:pPr>
      <w:r w:rsidRPr="000B2DAD">
        <w:rPr>
          <w:rFonts w:ascii="Arial" w:hAnsi="Arial" w:cs="Arial"/>
          <w:bCs/>
        </w:rPr>
        <w:t>c) o local, hora e prazo do fornecimento;</w:t>
      </w:r>
    </w:p>
    <w:p w14:paraId="65D372D6" w14:textId="77777777" w:rsidR="000B2DAD" w:rsidRPr="000B2DAD" w:rsidRDefault="000B2DAD" w:rsidP="000B2DAD">
      <w:pPr>
        <w:jc w:val="both"/>
        <w:rPr>
          <w:rFonts w:ascii="Arial" w:hAnsi="Arial" w:cs="Arial"/>
          <w:bCs/>
        </w:rPr>
      </w:pPr>
      <w:r w:rsidRPr="000B2DAD">
        <w:rPr>
          <w:rFonts w:ascii="Arial" w:hAnsi="Arial" w:cs="Arial"/>
          <w:bCs/>
        </w:rPr>
        <w:t>d) o valor da requisição;</w:t>
      </w:r>
    </w:p>
    <w:p w14:paraId="7BE96F5A" w14:textId="77777777" w:rsidR="000B2DAD" w:rsidRPr="000B2DAD" w:rsidRDefault="000B2DAD" w:rsidP="000B2DAD">
      <w:pPr>
        <w:jc w:val="both"/>
        <w:rPr>
          <w:rFonts w:ascii="Arial" w:hAnsi="Arial" w:cs="Arial"/>
          <w:bCs/>
        </w:rPr>
      </w:pPr>
      <w:r w:rsidRPr="000B2DAD">
        <w:rPr>
          <w:rFonts w:ascii="Arial" w:hAnsi="Arial" w:cs="Arial"/>
          <w:bCs/>
        </w:rPr>
        <w:t>e) as condições de pagamento;</w:t>
      </w:r>
    </w:p>
    <w:p w14:paraId="4561DA50" w14:textId="77777777" w:rsidR="000B2DAD" w:rsidRPr="000B2DAD" w:rsidRDefault="000B2DAD" w:rsidP="000B2DAD">
      <w:pPr>
        <w:jc w:val="both"/>
        <w:rPr>
          <w:rFonts w:ascii="Arial" w:hAnsi="Arial" w:cs="Arial"/>
          <w:bCs/>
        </w:rPr>
      </w:pPr>
      <w:r w:rsidRPr="000B2DAD">
        <w:rPr>
          <w:rFonts w:ascii="Arial" w:hAnsi="Arial" w:cs="Arial"/>
          <w:bCs/>
        </w:rPr>
        <w:t>f) as penalidades;</w:t>
      </w:r>
    </w:p>
    <w:p w14:paraId="56010A66" w14:textId="77777777" w:rsidR="000B2DAD" w:rsidRPr="000B2DAD" w:rsidRDefault="000B2DAD" w:rsidP="000B2DAD">
      <w:pPr>
        <w:jc w:val="both"/>
        <w:rPr>
          <w:rFonts w:ascii="Arial" w:hAnsi="Arial" w:cs="Arial"/>
          <w:b/>
          <w:bCs/>
        </w:rPr>
      </w:pPr>
    </w:p>
    <w:p w14:paraId="00F8D502" w14:textId="77777777" w:rsidR="000B2DAD" w:rsidRPr="000B2DAD" w:rsidRDefault="000B2DAD" w:rsidP="000B2DAD">
      <w:pPr>
        <w:jc w:val="both"/>
        <w:rPr>
          <w:rFonts w:ascii="Arial" w:hAnsi="Arial" w:cs="Arial"/>
          <w:b/>
          <w:u w:val="single"/>
        </w:rPr>
      </w:pPr>
      <w:r w:rsidRPr="000B2DAD">
        <w:rPr>
          <w:rFonts w:ascii="Arial" w:hAnsi="Arial" w:cs="Arial"/>
          <w:b/>
          <w:u w:val="single"/>
        </w:rPr>
        <w:t>CLÁUSULA QUARTA – DA FORMA E PRAZO DE PAGAMENTO</w:t>
      </w:r>
    </w:p>
    <w:p w14:paraId="65105B0E" w14:textId="77777777" w:rsidR="000B2DAD" w:rsidRPr="000B2DAD" w:rsidRDefault="000B2DAD" w:rsidP="000B2DAD">
      <w:pPr>
        <w:jc w:val="both"/>
        <w:rPr>
          <w:rFonts w:ascii="Arial" w:hAnsi="Arial" w:cs="Arial"/>
          <w:bCs/>
        </w:rPr>
      </w:pPr>
      <w:r w:rsidRPr="000B2DAD">
        <w:rPr>
          <w:rFonts w:ascii="Arial" w:hAnsi="Arial" w:cs="Arial"/>
        </w:rPr>
        <w:t xml:space="preserve">4.1. </w:t>
      </w:r>
      <w:r w:rsidRPr="000B2DAD">
        <w:rPr>
          <w:rFonts w:ascii="Arial" w:hAnsi="Arial" w:cs="Arial"/>
          <w:bCs/>
        </w:rPr>
        <w:t>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F82242B" w14:textId="77777777" w:rsidR="000B2DAD" w:rsidRPr="000B2DAD" w:rsidRDefault="000B2DAD" w:rsidP="000B2DAD">
      <w:pPr>
        <w:jc w:val="both"/>
        <w:rPr>
          <w:rFonts w:ascii="Arial" w:hAnsi="Arial" w:cs="Arial"/>
          <w:bCs/>
        </w:rPr>
      </w:pPr>
      <w:r w:rsidRPr="000B2DAD">
        <w:rPr>
          <w:rFonts w:ascii="Arial" w:hAnsi="Arial" w:cs="Arial"/>
        </w:rPr>
        <w:t>4.2.</w:t>
      </w:r>
      <w:r w:rsidRPr="000B2DAD">
        <w:rPr>
          <w:rFonts w:ascii="Arial" w:hAnsi="Arial" w:cs="Arial"/>
          <w:bCs/>
        </w:rPr>
        <w:t xml:space="preserve"> O documento de cobrança será apresentado à Fiscalização, para atestação, e, após, protocolado no setor competente do órgão ou entidade requisitante.</w:t>
      </w:r>
    </w:p>
    <w:p w14:paraId="7EB26321" w14:textId="77777777" w:rsidR="000B2DAD" w:rsidRPr="000B2DAD" w:rsidRDefault="000B2DAD" w:rsidP="000B2DAD">
      <w:pPr>
        <w:jc w:val="both"/>
        <w:rPr>
          <w:rFonts w:ascii="Arial" w:hAnsi="Arial" w:cs="Arial"/>
          <w:bCs/>
        </w:rPr>
      </w:pPr>
      <w:r w:rsidRPr="000B2DAD">
        <w:rPr>
          <w:rFonts w:ascii="Arial" w:hAnsi="Arial" w:cs="Arial"/>
        </w:rPr>
        <w:t>4.3.</w:t>
      </w:r>
      <w:r w:rsidRPr="000B2DAD">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C91DD34" w14:textId="77777777" w:rsidR="000B2DAD" w:rsidRPr="000B2DAD" w:rsidRDefault="000B2DAD" w:rsidP="000B2DAD">
      <w:pPr>
        <w:jc w:val="both"/>
        <w:rPr>
          <w:rFonts w:ascii="Arial" w:hAnsi="Arial" w:cs="Arial"/>
          <w:bCs/>
        </w:rPr>
      </w:pPr>
      <w:r w:rsidRPr="000B2DAD">
        <w:rPr>
          <w:rFonts w:ascii="Arial" w:hAnsi="Arial" w:cs="Arial"/>
        </w:rPr>
        <w:t xml:space="preserve">4.4. </w:t>
      </w:r>
      <w:r w:rsidRPr="000B2DAD">
        <w:rPr>
          <w:rFonts w:ascii="Arial" w:hAnsi="Arial" w:cs="Arial"/>
          <w:bCs/>
        </w:rPr>
        <w:t>O pagamento à empresa beneficiária será realizado em razão do efetivo fornecimento realizado e aceito, sem que o contratante esteja obrigado a pagar o valor total do contrato caso todo o quantitativo do objeto solicitado não tenha sido regularmente entregue e aceito.</w:t>
      </w:r>
    </w:p>
    <w:p w14:paraId="22DFE33E" w14:textId="77777777" w:rsidR="000B2DAD" w:rsidRPr="000B2DAD" w:rsidRDefault="000B2DAD" w:rsidP="000B2DAD">
      <w:pPr>
        <w:jc w:val="both"/>
        <w:rPr>
          <w:rFonts w:ascii="Arial" w:hAnsi="Arial" w:cs="Arial"/>
          <w:bCs/>
        </w:rPr>
      </w:pPr>
      <w:r w:rsidRPr="000B2DAD">
        <w:rPr>
          <w:rFonts w:ascii="Arial" w:hAnsi="Arial" w:cs="Arial"/>
        </w:rPr>
        <w:t>4.5.</w:t>
      </w:r>
      <w:r w:rsidRPr="000B2DAD">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021D82B7" w14:textId="77777777" w:rsidR="000B2DAD" w:rsidRPr="000B2DAD" w:rsidRDefault="000B2DAD" w:rsidP="000B2DAD">
      <w:pPr>
        <w:jc w:val="both"/>
        <w:rPr>
          <w:rFonts w:ascii="Arial" w:hAnsi="Arial" w:cs="Arial"/>
          <w:bCs/>
        </w:rPr>
      </w:pPr>
      <w:r w:rsidRPr="000B2DAD">
        <w:rPr>
          <w:rFonts w:ascii="Arial" w:hAnsi="Arial" w:cs="Arial"/>
        </w:rPr>
        <w:t>4.6.</w:t>
      </w:r>
      <w:r w:rsidRPr="000B2DAD">
        <w:rPr>
          <w:rFonts w:ascii="Arial" w:hAnsi="Arial" w:cs="Arial"/>
          <w:bCs/>
        </w:rPr>
        <w:t xml:space="preserve"> O pagamento será efetuado à CONTRATADA por meio de crédito em conta corrente aberta em banco a ser indicado pelo CONTRATANTE.</w:t>
      </w:r>
    </w:p>
    <w:p w14:paraId="412C5B01" w14:textId="77777777" w:rsidR="000B2DAD" w:rsidRPr="000B2DAD" w:rsidRDefault="000B2DAD" w:rsidP="000B2DAD">
      <w:pPr>
        <w:jc w:val="both"/>
        <w:rPr>
          <w:rFonts w:ascii="Arial" w:hAnsi="Arial" w:cs="Arial"/>
          <w:b/>
          <w:bCs/>
        </w:rPr>
      </w:pPr>
    </w:p>
    <w:p w14:paraId="5DAC1BDE" w14:textId="77777777" w:rsidR="000B2DAD" w:rsidRPr="000B2DAD" w:rsidRDefault="000B2DAD" w:rsidP="000B2DAD">
      <w:pPr>
        <w:jc w:val="both"/>
        <w:rPr>
          <w:rFonts w:ascii="Arial" w:hAnsi="Arial" w:cs="Arial"/>
          <w:b/>
          <w:u w:val="single"/>
        </w:rPr>
      </w:pPr>
      <w:r w:rsidRPr="000B2DAD">
        <w:rPr>
          <w:rFonts w:ascii="Arial" w:hAnsi="Arial" w:cs="Arial"/>
          <w:b/>
          <w:u w:val="single"/>
        </w:rPr>
        <w:lastRenderedPageBreak/>
        <w:t>CLÁUSULA QUINTA – DAS CONDIÇÕES DE EXECUÇÃO DO OBJETO</w:t>
      </w:r>
    </w:p>
    <w:p w14:paraId="2EB5F0B6" w14:textId="77777777" w:rsidR="000B2DAD" w:rsidRPr="000B2DAD" w:rsidRDefault="000B2DAD" w:rsidP="000B2DAD">
      <w:pPr>
        <w:jc w:val="both"/>
        <w:rPr>
          <w:rFonts w:ascii="Arial" w:hAnsi="Arial" w:cs="Arial"/>
          <w:bCs/>
        </w:rPr>
      </w:pPr>
      <w:r w:rsidRPr="000B2DAD">
        <w:rPr>
          <w:rFonts w:ascii="Arial" w:hAnsi="Arial" w:cs="Arial"/>
        </w:rPr>
        <w:t xml:space="preserve">5.1. </w:t>
      </w:r>
      <w:r w:rsidRPr="000B2DAD">
        <w:rPr>
          <w:rFonts w:ascii="Arial" w:hAnsi="Arial" w:cs="Arial"/>
          <w:bCs/>
        </w:rPr>
        <w:t xml:space="preserve">A execução dos </w:t>
      </w:r>
      <w:proofErr w:type="gramStart"/>
      <w:r w:rsidRPr="000B2DAD">
        <w:rPr>
          <w:rFonts w:ascii="Arial" w:hAnsi="Arial" w:cs="Arial"/>
          <w:bCs/>
        </w:rPr>
        <w:t>objetos  obedecerão</w:t>
      </w:r>
      <w:proofErr w:type="gramEnd"/>
      <w:r w:rsidRPr="000B2DAD">
        <w:rPr>
          <w:rFonts w:ascii="Arial" w:hAnsi="Arial" w:cs="Arial"/>
          <w:bCs/>
        </w:rPr>
        <w:t xml:space="preserve"> à conveniência e às necessidades da Administração.</w:t>
      </w:r>
    </w:p>
    <w:p w14:paraId="14E04086" w14:textId="77777777" w:rsidR="000B2DAD" w:rsidRPr="000B2DAD" w:rsidRDefault="000B2DAD" w:rsidP="000B2DAD">
      <w:pPr>
        <w:jc w:val="both"/>
        <w:rPr>
          <w:rFonts w:ascii="Arial" w:hAnsi="Arial" w:cs="Arial"/>
          <w:bCs/>
        </w:rPr>
      </w:pPr>
      <w:r w:rsidRPr="000B2DAD">
        <w:rPr>
          <w:rFonts w:ascii="Arial" w:hAnsi="Arial" w:cs="Arial"/>
        </w:rPr>
        <w:t>5.2.</w:t>
      </w:r>
      <w:r w:rsidRPr="000B2DAD">
        <w:rPr>
          <w:rFonts w:ascii="Arial" w:hAnsi="Arial" w:cs="Arial"/>
          <w:bCs/>
        </w:rPr>
        <w:t xml:space="preserve"> Dentro do prazo de vigência da Ata de Registro de Preços, </w:t>
      </w:r>
      <w:proofErr w:type="gramStart"/>
      <w:r w:rsidRPr="000B2DAD">
        <w:rPr>
          <w:rFonts w:ascii="Arial" w:hAnsi="Arial" w:cs="Arial"/>
          <w:bCs/>
        </w:rPr>
        <w:t>a(</w:t>
      </w:r>
      <w:proofErr w:type="gramEnd"/>
      <w:r w:rsidRPr="000B2DAD">
        <w:rPr>
          <w:rFonts w:ascii="Arial" w:hAnsi="Arial" w:cs="Arial"/>
          <w:bCs/>
        </w:rPr>
        <w:t>s)  empresa(s) beneficiárias que tiverem seu(s) preço(s) registrado(s) ficará(</w:t>
      </w:r>
      <w:proofErr w:type="spellStart"/>
      <w:r w:rsidRPr="000B2DAD">
        <w:rPr>
          <w:rFonts w:ascii="Arial" w:hAnsi="Arial" w:cs="Arial"/>
          <w:bCs/>
        </w:rPr>
        <w:t>ão</w:t>
      </w:r>
      <w:proofErr w:type="spellEnd"/>
      <w:r w:rsidRPr="000B2DAD">
        <w:rPr>
          <w:rFonts w:ascii="Arial" w:hAnsi="Arial" w:cs="Arial"/>
          <w:bCs/>
        </w:rPr>
        <w:t>) obrigada)s) a executar os objetos, observadas as condições do PROJETO BÁSICO e desta Ata de Registro de Preços.</w:t>
      </w:r>
    </w:p>
    <w:p w14:paraId="7A181650" w14:textId="77777777" w:rsidR="000B2DAD" w:rsidRPr="000B2DAD" w:rsidRDefault="000B2DAD" w:rsidP="000B2DAD">
      <w:pPr>
        <w:jc w:val="both"/>
        <w:rPr>
          <w:rFonts w:ascii="Arial" w:hAnsi="Arial" w:cs="Arial"/>
          <w:bCs/>
        </w:rPr>
      </w:pPr>
      <w:r w:rsidRPr="000B2DAD">
        <w:rPr>
          <w:rFonts w:ascii="Arial" w:hAnsi="Arial" w:cs="Arial"/>
        </w:rPr>
        <w:t>5.3.</w:t>
      </w:r>
      <w:r w:rsidRPr="000B2DAD">
        <w:rPr>
          <w:rFonts w:ascii="Arial" w:hAnsi="Arial" w:cs="Arial"/>
          <w:bCs/>
        </w:rPr>
        <w:t xml:space="preserve"> O Órgão Gerenciador promoverá periodicamente pesquisa de mercado, de forma a comprovar que os preços registrados permanecem compatíveis com os praticados no mercado.</w:t>
      </w:r>
    </w:p>
    <w:p w14:paraId="091CFFC4" w14:textId="77777777" w:rsidR="000B2DAD" w:rsidRPr="000B2DAD" w:rsidRDefault="000B2DAD" w:rsidP="000B2DAD">
      <w:pPr>
        <w:jc w:val="both"/>
        <w:rPr>
          <w:rFonts w:ascii="Arial" w:hAnsi="Arial" w:cs="Arial"/>
          <w:bCs/>
        </w:rPr>
      </w:pPr>
      <w:r w:rsidRPr="000B2DAD">
        <w:rPr>
          <w:rFonts w:ascii="Arial" w:hAnsi="Arial" w:cs="Arial"/>
        </w:rPr>
        <w:t>5.4.</w:t>
      </w:r>
      <w:r w:rsidRPr="000B2DAD">
        <w:rPr>
          <w:rFonts w:ascii="Arial" w:hAnsi="Arial" w:cs="Arial"/>
          <w:bCs/>
        </w:rPr>
        <w:t xml:space="preserve"> A </w:t>
      </w:r>
      <w:proofErr w:type="gramStart"/>
      <w:r w:rsidRPr="000B2DAD">
        <w:rPr>
          <w:rFonts w:ascii="Arial" w:hAnsi="Arial" w:cs="Arial"/>
          <w:bCs/>
        </w:rPr>
        <w:t>execução  dos</w:t>
      </w:r>
      <w:proofErr w:type="gramEnd"/>
      <w:r w:rsidRPr="000B2DAD">
        <w:rPr>
          <w:rFonts w:ascii="Arial" w:hAnsi="Arial" w:cs="Arial"/>
          <w:bCs/>
        </w:rPr>
        <w:t xml:space="preserve"> serviços será precedido de preenchimento, pelo Órgão Gerenciador, do respectivo formulário ÓRDEM DE SERVIÇO, que será entregue à empresa beneficiária que tiver seus preços registrados, após aquiescência do Órgão Gerenciador, com a antecedência mínima descrita no PROJETO BÁSICO, para entrega no local indicado.</w:t>
      </w:r>
    </w:p>
    <w:p w14:paraId="388CA9B1" w14:textId="77777777" w:rsidR="000B2DAD" w:rsidRPr="000B2DAD" w:rsidRDefault="000B2DAD" w:rsidP="000B2DAD">
      <w:pPr>
        <w:jc w:val="both"/>
        <w:rPr>
          <w:rFonts w:ascii="Arial" w:hAnsi="Arial" w:cs="Arial"/>
          <w:bCs/>
        </w:rPr>
      </w:pPr>
      <w:r w:rsidRPr="000B2DAD">
        <w:rPr>
          <w:rFonts w:ascii="Arial" w:hAnsi="Arial" w:cs="Arial"/>
        </w:rPr>
        <w:t>5.5.</w:t>
      </w:r>
      <w:r w:rsidRPr="000B2DAD">
        <w:rPr>
          <w:rFonts w:ascii="Arial" w:hAnsi="Arial" w:cs="Arial"/>
          <w:bCs/>
        </w:rPr>
        <w:t xml:space="preserve"> A contratação somente estará caracterizada após o recebimento da ÓRDEM DE SERVIÇO, devidamente acompanhada da competente Nota de Empenho.</w:t>
      </w:r>
    </w:p>
    <w:p w14:paraId="0756BA94" w14:textId="77777777" w:rsidR="000B2DAD" w:rsidRPr="000B2DAD" w:rsidRDefault="000B2DAD" w:rsidP="000B2DAD">
      <w:pPr>
        <w:jc w:val="both"/>
        <w:rPr>
          <w:rFonts w:ascii="Arial" w:hAnsi="Arial" w:cs="Arial"/>
          <w:bCs/>
        </w:rPr>
      </w:pPr>
      <w:r w:rsidRPr="000B2DAD">
        <w:rPr>
          <w:rFonts w:ascii="Arial" w:hAnsi="Arial" w:cs="Arial"/>
        </w:rPr>
        <w:t>5.6.</w:t>
      </w:r>
      <w:r w:rsidRPr="000B2DAD">
        <w:rPr>
          <w:rFonts w:ascii="Arial" w:hAnsi="Arial" w:cs="Arial"/>
          <w:bCs/>
        </w:rPr>
        <w:t xml:space="preserve"> A empresa beneficiária que tiver seus preços registrados se obriga a manter, durante o prazo de vigência da Ata de Registro de Preços, todas as condições de habilitação exigidas neste Pregão.</w:t>
      </w:r>
    </w:p>
    <w:p w14:paraId="254079FD" w14:textId="77777777" w:rsidR="000B2DAD" w:rsidRPr="000B2DAD" w:rsidRDefault="000B2DAD" w:rsidP="000B2DAD">
      <w:pPr>
        <w:jc w:val="both"/>
        <w:rPr>
          <w:rFonts w:ascii="Arial" w:hAnsi="Arial" w:cs="Arial"/>
          <w:bCs/>
        </w:rPr>
      </w:pPr>
      <w:r w:rsidRPr="000B2DAD">
        <w:rPr>
          <w:rFonts w:ascii="Arial" w:hAnsi="Arial" w:cs="Arial"/>
        </w:rPr>
        <w:t>5.7.</w:t>
      </w:r>
      <w:r w:rsidRPr="000B2DAD">
        <w:rPr>
          <w:rFonts w:ascii="Arial" w:hAnsi="Arial" w:cs="Arial"/>
          <w:bCs/>
        </w:rPr>
        <w:t xml:space="preserve"> A aceitação dos serviços pela Administração não exclui a responsabilidade civil da empresa beneficiária por vícios de quantidade ou qualidade dos itens ou disparidades com as especificações estabelecidas no PROJETO BÁSICO, ainda que verificados posteriormente.</w:t>
      </w:r>
    </w:p>
    <w:p w14:paraId="3594978F" w14:textId="77777777" w:rsidR="000B2DAD" w:rsidRPr="000B2DAD" w:rsidRDefault="000B2DAD" w:rsidP="000B2DAD">
      <w:pPr>
        <w:jc w:val="both"/>
        <w:rPr>
          <w:rFonts w:ascii="Arial" w:hAnsi="Arial" w:cs="Arial"/>
          <w:bCs/>
        </w:rPr>
      </w:pPr>
      <w:r w:rsidRPr="000B2DAD">
        <w:rPr>
          <w:rFonts w:ascii="Arial" w:hAnsi="Arial" w:cs="Arial"/>
        </w:rPr>
        <w:t>5.8.</w:t>
      </w:r>
      <w:r w:rsidRPr="000B2DAD">
        <w:rPr>
          <w:rFonts w:ascii="Arial" w:hAnsi="Arial" w:cs="Arial"/>
          <w:b/>
          <w:bCs/>
        </w:rPr>
        <w:t xml:space="preserve"> </w:t>
      </w:r>
      <w:r w:rsidRPr="000B2DAD">
        <w:rPr>
          <w:rFonts w:ascii="Arial" w:hAnsi="Arial" w:cs="Arial"/>
          <w:bCs/>
        </w:rPr>
        <w:t xml:space="preserve">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   </w:t>
      </w:r>
    </w:p>
    <w:p w14:paraId="208708B7" w14:textId="77777777" w:rsidR="000B2DAD" w:rsidRPr="000B2DAD" w:rsidRDefault="000B2DAD" w:rsidP="000B2DAD">
      <w:pPr>
        <w:jc w:val="both"/>
        <w:rPr>
          <w:rFonts w:ascii="Arial" w:hAnsi="Arial" w:cs="Arial"/>
          <w:bCs/>
        </w:rPr>
      </w:pPr>
      <w:r w:rsidRPr="000B2DAD">
        <w:rPr>
          <w:rFonts w:ascii="Arial" w:hAnsi="Arial" w:cs="Arial"/>
        </w:rPr>
        <w:t>5.9.</w:t>
      </w:r>
      <w:r w:rsidRPr="000B2DAD">
        <w:rPr>
          <w:rFonts w:ascii="Arial" w:hAnsi="Arial" w:cs="Arial"/>
          <w:b/>
          <w:bCs/>
        </w:rPr>
        <w:t xml:space="preserve"> </w:t>
      </w:r>
      <w:r w:rsidRPr="000B2DAD">
        <w:rPr>
          <w:rFonts w:ascii="Arial" w:hAnsi="Arial" w:cs="Arial"/>
          <w:bCs/>
        </w:rPr>
        <w:t xml:space="preserve">O inadimplemento de qualquer item do Edital ou desta Ata ensejará, a critério do Titular do Órgão Gerenciador, o cancelamento do registro do preço do inadimplente, sem prejuízo das penalidades previstas no Edital.  </w:t>
      </w:r>
    </w:p>
    <w:p w14:paraId="77661E0F" w14:textId="77777777" w:rsidR="000B2DAD" w:rsidRPr="000B2DAD" w:rsidRDefault="000B2DAD" w:rsidP="000B2DAD">
      <w:pPr>
        <w:jc w:val="both"/>
        <w:rPr>
          <w:rFonts w:ascii="Arial" w:hAnsi="Arial" w:cs="Arial"/>
          <w:bCs/>
        </w:rPr>
      </w:pPr>
    </w:p>
    <w:p w14:paraId="239C0D87" w14:textId="77777777" w:rsidR="000B2DAD" w:rsidRPr="000B2DAD" w:rsidRDefault="000B2DAD" w:rsidP="000B2DAD">
      <w:pPr>
        <w:jc w:val="both"/>
        <w:rPr>
          <w:rFonts w:ascii="Arial" w:hAnsi="Arial" w:cs="Arial"/>
          <w:b/>
          <w:u w:val="single"/>
        </w:rPr>
      </w:pPr>
      <w:r w:rsidRPr="000B2DAD">
        <w:rPr>
          <w:rFonts w:ascii="Arial" w:hAnsi="Arial" w:cs="Arial"/>
          <w:b/>
          <w:u w:val="single"/>
        </w:rPr>
        <w:t xml:space="preserve">CLÁUSULA SEXTA – DAS SANÇÕES ADMINISTRATIVAS </w:t>
      </w:r>
    </w:p>
    <w:p w14:paraId="34BFB30F" w14:textId="77777777" w:rsidR="000B2DAD" w:rsidRPr="000B2DAD" w:rsidRDefault="000B2DAD" w:rsidP="000B2DAD">
      <w:pPr>
        <w:jc w:val="both"/>
        <w:rPr>
          <w:rFonts w:ascii="Arial" w:hAnsi="Arial" w:cs="Arial"/>
          <w:bCs/>
        </w:rPr>
      </w:pPr>
      <w:r w:rsidRPr="000B2DAD">
        <w:rPr>
          <w:rFonts w:ascii="Arial" w:hAnsi="Arial" w:cs="Arial"/>
        </w:rPr>
        <w:t xml:space="preserve">6.1. </w:t>
      </w:r>
      <w:r w:rsidRPr="000B2DAD">
        <w:rPr>
          <w:rFonts w:ascii="Arial" w:hAnsi="Arial" w:cs="Arial"/>
          <w:bCs/>
        </w:rPr>
        <w:t>O descumprimento total ou parcial dos termos do Edital, desta Ata e do Contrato; a recusa da licitante vencedora em assinar a presente Ata de Registro de Preços dentro do prazo estabelecido; bem como a prática das condutas previstas no artigo 155 da Lei Federal 14.133, sujeita o FORNECEDOR às penalidades previstas no item 23 do edital, bem como na Cláusula Décima Sexta do Contrato Administrativo competente.</w:t>
      </w:r>
    </w:p>
    <w:p w14:paraId="39451713" w14:textId="77777777" w:rsidR="000B2DAD" w:rsidRPr="000B2DAD" w:rsidRDefault="000B2DAD" w:rsidP="000B2DAD">
      <w:pPr>
        <w:pStyle w:val="Ttulo1"/>
        <w:spacing w:before="0"/>
        <w:rPr>
          <w:rFonts w:ascii="Arial" w:hAnsi="Arial" w:cs="Arial"/>
          <w:b w:val="0"/>
          <w:bCs w:val="0"/>
          <w:color w:val="auto"/>
          <w:szCs w:val="24"/>
        </w:rPr>
      </w:pPr>
    </w:p>
    <w:p w14:paraId="2A92F877"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SÉTIMA – DA ALTERAÇÃO DOS PREÇOS REGISTRADOS E CANCELAMENTO DA ATA E DO PREÇO REGISTRADO</w:t>
      </w:r>
    </w:p>
    <w:p w14:paraId="6352A86C" w14:textId="77777777" w:rsidR="000B2DAD" w:rsidRPr="000B2DAD" w:rsidRDefault="000B2DAD" w:rsidP="000B2DAD">
      <w:pPr>
        <w:pStyle w:val="TEXTO"/>
      </w:pPr>
      <w:r w:rsidRPr="000B2DAD">
        <w:t>7.1. Os preços registrados poderão ser alterados por ocasião de sua atualização periódica, voltada à manutenção da conformidade dos valores com a realidade de mercado dos respectivos insumos.</w:t>
      </w:r>
    </w:p>
    <w:p w14:paraId="7514241A" w14:textId="77777777" w:rsidR="000B2DAD" w:rsidRPr="000B2DAD" w:rsidRDefault="000B2DAD" w:rsidP="000B2DAD">
      <w:pPr>
        <w:pStyle w:val="TEXTO"/>
      </w:pPr>
      <w:r w:rsidRPr="000B2DAD">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0B9F6BA" w14:textId="77777777" w:rsidR="000B2DAD" w:rsidRPr="000B2DAD" w:rsidRDefault="000B2DAD" w:rsidP="000B2DAD">
      <w:pPr>
        <w:pStyle w:val="TEXTO"/>
      </w:pPr>
      <w:r w:rsidRPr="000B2DAD">
        <w:t>7.2.1. Observado o disposto no item 7.2, quando o preço inicialmente registrado, por motivos adversos e imprevistos, tornar–se superior ao preço praticado no mercado o órgão gerenciador poderá:</w:t>
      </w:r>
    </w:p>
    <w:p w14:paraId="193B0C06" w14:textId="77777777" w:rsidR="000B2DAD" w:rsidRPr="000B2DAD" w:rsidRDefault="000B2DAD" w:rsidP="000B2DAD">
      <w:pPr>
        <w:pStyle w:val="TEXTO"/>
        <w:numPr>
          <w:ilvl w:val="0"/>
          <w:numId w:val="35"/>
        </w:numPr>
      </w:pPr>
      <w:r w:rsidRPr="000B2DAD">
        <w:t>liberar o fornecedor do compromisso assumido, caso a comunicação ocorra antes ordem de serviço, e sem aplicação da penalidade se confirmada a veracidade dos motivos e comprovantes apresentados; e</w:t>
      </w:r>
    </w:p>
    <w:p w14:paraId="0948FC7A" w14:textId="77777777" w:rsidR="000B2DAD" w:rsidRPr="000B2DAD" w:rsidRDefault="000B2DAD" w:rsidP="000B2DAD">
      <w:pPr>
        <w:pStyle w:val="TEXTO"/>
      </w:pPr>
      <w:r w:rsidRPr="000B2DAD">
        <w:t>b) convocar os demais fornecedores para assegurar igual oportunidade de negociação.</w:t>
      </w:r>
    </w:p>
    <w:p w14:paraId="500A93EF" w14:textId="77777777" w:rsidR="000B2DAD" w:rsidRPr="000B2DAD" w:rsidRDefault="000B2DAD" w:rsidP="000B2DAD">
      <w:pPr>
        <w:pStyle w:val="TEXTO"/>
      </w:pPr>
      <w:r w:rsidRPr="000B2DAD">
        <w:t>7.2.2. Não havendo êxito nas negociações, o órgão gerenciador deverá proceder ao cancelamento da Ata de Registro de Preços para aquele (s) item (</w:t>
      </w:r>
      <w:proofErr w:type="spellStart"/>
      <w:r w:rsidRPr="000B2DAD">
        <w:t>ns</w:t>
      </w:r>
      <w:proofErr w:type="spellEnd"/>
      <w:r w:rsidRPr="000B2DAD">
        <w:t>) específico (s), adotando as medidas cabíveis para obtenção de contratação mais vantajosa.</w:t>
      </w:r>
    </w:p>
    <w:p w14:paraId="40DA19D5" w14:textId="77777777" w:rsidR="000B2DAD" w:rsidRPr="000B2DAD" w:rsidRDefault="000B2DAD" w:rsidP="000B2DAD">
      <w:pPr>
        <w:pStyle w:val="TEXTO"/>
      </w:pPr>
      <w:r w:rsidRPr="000B2DAD">
        <w:t>7.3. A Ata de Registro de Preços será cancelada, total ou parcialmente, pelo órgão gerenciador:</w:t>
      </w:r>
    </w:p>
    <w:p w14:paraId="0A1DCA56" w14:textId="77777777" w:rsidR="000B2DAD" w:rsidRPr="000B2DAD" w:rsidRDefault="000B2DAD" w:rsidP="000B2DAD">
      <w:pPr>
        <w:pStyle w:val="TEXTO"/>
      </w:pPr>
      <w:r w:rsidRPr="000B2DAD">
        <w:t>a) pelo decurso do prazo de vigência;</w:t>
      </w:r>
    </w:p>
    <w:p w14:paraId="33E8036F" w14:textId="77777777" w:rsidR="000B2DAD" w:rsidRPr="000B2DAD" w:rsidRDefault="000B2DAD" w:rsidP="000B2DAD">
      <w:pPr>
        <w:pStyle w:val="TEXTO"/>
      </w:pPr>
      <w:r w:rsidRPr="000B2DAD">
        <w:t>b) pelo cancelamento de todos os preços registrados;</w:t>
      </w:r>
    </w:p>
    <w:p w14:paraId="66D88A05" w14:textId="77777777" w:rsidR="000B2DAD" w:rsidRPr="000B2DAD" w:rsidRDefault="000B2DAD" w:rsidP="000B2DAD">
      <w:pPr>
        <w:pStyle w:val="TEXTO"/>
      </w:pPr>
      <w:r w:rsidRPr="000B2DA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33D3B6" w14:textId="77777777" w:rsidR="000B2DAD" w:rsidRPr="000B2DAD" w:rsidRDefault="000B2DAD" w:rsidP="000B2DAD">
      <w:pPr>
        <w:pStyle w:val="TEXTO"/>
      </w:pPr>
      <w:r w:rsidRPr="000B2DAD">
        <w:t>d) por razões de interesse público, devidamente justificadas;</w:t>
      </w:r>
    </w:p>
    <w:p w14:paraId="0B4DA431" w14:textId="77777777" w:rsidR="000B2DAD" w:rsidRPr="000B2DAD" w:rsidRDefault="000B2DAD" w:rsidP="000B2DAD">
      <w:pPr>
        <w:pStyle w:val="TEXTO"/>
      </w:pPr>
      <w:r w:rsidRPr="000B2DAD">
        <w:t>e) no caso de substancial alteração das condições de mercado.</w:t>
      </w:r>
    </w:p>
    <w:p w14:paraId="3CA0B2AF" w14:textId="77777777" w:rsidR="000B2DAD" w:rsidRPr="000B2DAD" w:rsidRDefault="000B2DAD" w:rsidP="000B2DAD">
      <w:pPr>
        <w:pStyle w:val="TEXTO"/>
      </w:pPr>
      <w:r w:rsidRPr="000B2DAD">
        <w:t>7.4. O preço registrado será cancelado nos seguintes casos:</w:t>
      </w:r>
    </w:p>
    <w:p w14:paraId="7BF3B6F7" w14:textId="77777777" w:rsidR="000B2DAD" w:rsidRPr="000B2DAD" w:rsidRDefault="000B2DAD" w:rsidP="000B2DAD">
      <w:pPr>
        <w:pStyle w:val="TEXTO"/>
      </w:pPr>
      <w:r w:rsidRPr="000B2DAD">
        <w:t>7.4.1. Por iniciativa da Administração:</w:t>
      </w:r>
    </w:p>
    <w:p w14:paraId="4FBF284D" w14:textId="77777777" w:rsidR="000B2DAD" w:rsidRPr="000B2DAD" w:rsidRDefault="000B2DAD" w:rsidP="000B2DAD">
      <w:pPr>
        <w:pStyle w:val="TEXTO"/>
      </w:pPr>
      <w:r w:rsidRPr="000B2DAD">
        <w:t>a) quando a empresa beneficiária do registro não assinar o contrato de prestação de serviços no prazo estabelecido pela Administração, sem justificativa aceitável.</w:t>
      </w:r>
    </w:p>
    <w:p w14:paraId="7379F480" w14:textId="77777777" w:rsidR="000B2DAD" w:rsidRPr="000B2DAD" w:rsidRDefault="000B2DAD" w:rsidP="000B2DAD">
      <w:pPr>
        <w:pStyle w:val="TEXTO"/>
      </w:pPr>
      <w:r w:rsidRPr="000B2DAD">
        <w:t>b) em qualquer das hipóteses de inexecução total ou parcial do contrato;</w:t>
      </w:r>
    </w:p>
    <w:p w14:paraId="28A5CD3C" w14:textId="77777777" w:rsidR="000B2DAD" w:rsidRPr="000B2DAD" w:rsidRDefault="000B2DAD" w:rsidP="000B2DAD">
      <w:pPr>
        <w:pStyle w:val="TEXTO"/>
      </w:pPr>
      <w:r w:rsidRPr="000B2DAD">
        <w:t>c) quando a empresa beneficiária do registro for liberada das obrigações;</w:t>
      </w:r>
    </w:p>
    <w:p w14:paraId="7BBF3EA6" w14:textId="77777777" w:rsidR="000B2DAD" w:rsidRPr="000B2DAD" w:rsidRDefault="000B2DAD" w:rsidP="000B2DAD">
      <w:pPr>
        <w:pStyle w:val="TEXTO"/>
      </w:pPr>
      <w:r w:rsidRPr="000B2DAD">
        <w:t>d) quando a empresa beneficiária do registro descumprir as condições da ata de registro de preços, sem justificativa aceitável;</w:t>
      </w:r>
    </w:p>
    <w:p w14:paraId="72D36DEC" w14:textId="77777777" w:rsidR="000B2DAD" w:rsidRPr="000B2DAD" w:rsidRDefault="000B2DAD" w:rsidP="000B2DAD">
      <w:pPr>
        <w:pStyle w:val="TEXTO"/>
      </w:pPr>
      <w:r w:rsidRPr="000B2DAD">
        <w:t>e) quando a empresa beneficiária do registro não aceitar reduzir o seu preço registrado, na hipótese desse se tornar superior àqueles praticados no mercado;</w:t>
      </w:r>
    </w:p>
    <w:p w14:paraId="342CEE3F" w14:textId="77777777" w:rsidR="000B2DAD" w:rsidRPr="000B2DAD" w:rsidRDefault="000B2DAD" w:rsidP="000B2DAD">
      <w:pPr>
        <w:pStyle w:val="TEXTO"/>
      </w:pPr>
    </w:p>
    <w:p w14:paraId="3ABCB5F0" w14:textId="77777777" w:rsidR="000B2DAD" w:rsidRPr="000B2DAD" w:rsidRDefault="000B2DAD" w:rsidP="000B2DAD">
      <w:pPr>
        <w:pStyle w:val="TEXTO"/>
      </w:pPr>
      <w:r w:rsidRPr="000B2DAD">
        <w:lastRenderedPageBreak/>
        <w:t>f) quando a empresa beneficiária do registro sofrer a sanção prevista no inciso IV do art. 156 da Lei Federal nº 14.133/2021;</w:t>
      </w:r>
    </w:p>
    <w:p w14:paraId="749C83DD" w14:textId="77777777" w:rsidR="000B2DAD" w:rsidRPr="000B2DAD" w:rsidRDefault="000B2DAD" w:rsidP="000B2DAD">
      <w:pPr>
        <w:pStyle w:val="TEXTO"/>
      </w:pPr>
      <w:r w:rsidRPr="000B2DAD">
        <w:t>g) quando a empresa beneficiária do registro não aceitar o preço revisado pela Administração;</w:t>
      </w:r>
    </w:p>
    <w:p w14:paraId="337BA0A9" w14:textId="77777777" w:rsidR="000B2DAD" w:rsidRPr="000B2DAD" w:rsidRDefault="000B2DAD" w:rsidP="000B2DAD">
      <w:pPr>
        <w:pStyle w:val="TEXTO"/>
      </w:pPr>
      <w:r w:rsidRPr="000B2DAD">
        <w:t>7.4.2. Por iniciativa da empresa beneficiária do registro, mediante solicitação formal, comprovando a impossibilidade de cumprir as obrigações decorrentes da Ata de Registro de Preços, devidamente aceita pela Administração.</w:t>
      </w:r>
    </w:p>
    <w:p w14:paraId="28CF321C" w14:textId="77777777" w:rsidR="000B2DAD" w:rsidRPr="000B2DAD" w:rsidRDefault="000B2DAD" w:rsidP="000B2DAD">
      <w:pPr>
        <w:pStyle w:val="TEXTO"/>
      </w:pPr>
      <w:r w:rsidRPr="000B2DAD">
        <w:t>7.5. No caso de cancelamento da ata ou do registro do preço por iniciativa da Administração Pública Municipal, será assegurado o contraditório e a ampla defesa.</w:t>
      </w:r>
    </w:p>
    <w:p w14:paraId="2FC23749" w14:textId="77777777" w:rsidR="000B2DAD" w:rsidRPr="000B2DAD" w:rsidRDefault="000B2DAD" w:rsidP="000B2DAD">
      <w:pPr>
        <w:pStyle w:val="TEXTO"/>
      </w:pPr>
      <w:r w:rsidRPr="000B2DAD">
        <w:t>7.5.1. Na hipótese prevista no subitem 7.5, o prestador será notificado por meio eletrônico para apresentar defesa no prazo de 5 (cinco) dias, a contar do recebimento da comunicação.</w:t>
      </w:r>
    </w:p>
    <w:p w14:paraId="48CFC090" w14:textId="77777777" w:rsidR="000B2DAD" w:rsidRPr="000B2DAD" w:rsidRDefault="000B2DAD" w:rsidP="000B2DAD">
      <w:pPr>
        <w:pStyle w:val="TEXTO"/>
      </w:pPr>
      <w:r w:rsidRPr="000B2DAD">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51B345E" w14:textId="77777777" w:rsidR="000B2DAD" w:rsidRPr="000B2DAD" w:rsidRDefault="000B2DAD" w:rsidP="000B2DAD">
      <w:pPr>
        <w:pStyle w:val="TEXTO"/>
      </w:pPr>
    </w:p>
    <w:p w14:paraId="5FB4F51B" w14:textId="77777777" w:rsidR="000B2DAD" w:rsidRPr="000B2DAD" w:rsidRDefault="000B2DAD" w:rsidP="000B2DAD">
      <w:pPr>
        <w:pStyle w:val="TEXTO"/>
      </w:pPr>
      <w:r w:rsidRPr="000B2DAD">
        <w:t>CLÁUSULA OITAVA – DA ADESÃO POR ÓRGÃO NÃO PARTICIPANTE</w:t>
      </w:r>
    </w:p>
    <w:p w14:paraId="3C2BE96C" w14:textId="77777777" w:rsidR="000B2DAD" w:rsidRPr="000B2DAD" w:rsidRDefault="000B2DAD" w:rsidP="000B2DAD">
      <w:pPr>
        <w:pStyle w:val="TEXTO"/>
      </w:pPr>
      <w:r w:rsidRPr="000B2DA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BA69B30" w14:textId="77777777" w:rsidR="000B2DAD" w:rsidRPr="000B2DAD" w:rsidRDefault="000B2DAD" w:rsidP="000B2DAD">
      <w:pPr>
        <w:pStyle w:val="TEXTO"/>
      </w:pPr>
      <w:r w:rsidRPr="000B2DA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19C812A" w14:textId="77777777" w:rsidR="000B2DAD" w:rsidRPr="000B2DAD" w:rsidRDefault="000B2DAD" w:rsidP="000B2DAD">
      <w:pPr>
        <w:pStyle w:val="TEXTO"/>
      </w:pPr>
      <w:r w:rsidRPr="000B2DA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2C14047F" w14:textId="77777777" w:rsidR="000B2DAD" w:rsidRPr="000B2DAD" w:rsidRDefault="000B2DAD" w:rsidP="000B2DAD">
      <w:pPr>
        <w:pStyle w:val="TEXTO"/>
      </w:pPr>
      <w:r w:rsidRPr="000B2DAD">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6FD469E" w14:textId="77777777" w:rsidR="000B2DAD" w:rsidRPr="000B2DAD" w:rsidRDefault="000B2DAD" w:rsidP="000B2DAD">
      <w:pPr>
        <w:pStyle w:val="TEXTO"/>
      </w:pPr>
      <w:r w:rsidRPr="000B2DAD">
        <w:t>8.5. Não será concedida nova adesão ao órgão ou entidade que não tenha consumido ou contratado o quantitativo autorizado anteriormente.</w:t>
      </w:r>
    </w:p>
    <w:p w14:paraId="0D8AE402" w14:textId="77777777" w:rsidR="000B2DAD" w:rsidRPr="000B2DAD" w:rsidRDefault="000B2DAD" w:rsidP="000B2DAD">
      <w:pPr>
        <w:pStyle w:val="TEXTO"/>
      </w:pPr>
      <w:r w:rsidRPr="000B2DAD">
        <w:t>8.6. Após a autorização do órgão gerenciador, o órgão não participante deverá efetivar a aquisição ou contratação solicitada em até 90 (noventa) dias, observado o prazo de vigência da ata.</w:t>
      </w:r>
    </w:p>
    <w:p w14:paraId="2459D494" w14:textId="77777777" w:rsidR="000B2DAD" w:rsidRPr="000B2DAD" w:rsidRDefault="000B2DAD" w:rsidP="000B2DAD">
      <w:pPr>
        <w:pStyle w:val="TEXTO"/>
      </w:pPr>
    </w:p>
    <w:p w14:paraId="253CFFEB" w14:textId="77777777" w:rsidR="000B2DAD" w:rsidRPr="000B2DAD" w:rsidRDefault="000B2DAD" w:rsidP="000B2DAD">
      <w:pPr>
        <w:pStyle w:val="TEXTO"/>
      </w:pPr>
      <w:r w:rsidRPr="000B2DAD">
        <w:t xml:space="preserve">8.7. Compete ao órgão não participante os atos relativos à cobrança do cumprimento pelo fornecedor das obrigações contratualmente assumidas e a aplicação, observada a ampla defesa e o contraditório, de eventuais penalidades decorrentes do </w:t>
      </w:r>
      <w:r w:rsidRPr="000B2DAD">
        <w:lastRenderedPageBreak/>
        <w:t>descumprimento de cláusulas contratuais, em relação às suas próprias contratações, informando as ocorrências ao órgão gerenciador.</w:t>
      </w:r>
    </w:p>
    <w:p w14:paraId="30329F28" w14:textId="77777777" w:rsidR="000B2DAD" w:rsidRPr="000B2DAD" w:rsidRDefault="000B2DAD" w:rsidP="000B2DAD">
      <w:pPr>
        <w:pStyle w:val="Ttulo1"/>
        <w:spacing w:before="0"/>
        <w:rPr>
          <w:rFonts w:ascii="Arial" w:hAnsi="Arial" w:cs="Arial"/>
          <w:color w:val="auto"/>
          <w:szCs w:val="24"/>
          <w:u w:val="single"/>
        </w:rPr>
      </w:pPr>
    </w:p>
    <w:p w14:paraId="211091A2"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 xml:space="preserve">CLÁUSULA NONA – DO FORO </w:t>
      </w:r>
    </w:p>
    <w:p w14:paraId="13AFAE00" w14:textId="77777777" w:rsidR="000B2DAD" w:rsidRPr="000B2DAD" w:rsidRDefault="000B2DAD" w:rsidP="000B2DAD">
      <w:pPr>
        <w:pStyle w:val="Ttulo1"/>
        <w:spacing w:before="0"/>
        <w:rPr>
          <w:rFonts w:ascii="Arial" w:hAnsi="Arial" w:cs="Arial"/>
          <w:b w:val="0"/>
          <w:bCs w:val="0"/>
          <w:color w:val="auto"/>
          <w:szCs w:val="24"/>
        </w:rPr>
      </w:pPr>
      <w:r w:rsidRPr="000B2DAD">
        <w:rPr>
          <w:rFonts w:ascii="Arial" w:hAnsi="Arial" w:cs="Arial"/>
          <w:b w:val="0"/>
          <w:color w:val="auto"/>
          <w:szCs w:val="24"/>
        </w:rPr>
        <w:t>9.1.</w:t>
      </w:r>
      <w:r w:rsidRPr="000B2DAD">
        <w:rPr>
          <w:rFonts w:ascii="Arial" w:hAnsi="Arial" w:cs="Arial"/>
          <w:color w:val="auto"/>
          <w:szCs w:val="24"/>
        </w:rPr>
        <w:t xml:space="preserve"> </w:t>
      </w:r>
      <w:r w:rsidRPr="000B2DAD">
        <w:rPr>
          <w:rFonts w:ascii="Arial" w:hAnsi="Arial" w:cs="Arial"/>
          <w:b w:val="0"/>
          <w:color w:val="auto"/>
          <w:szCs w:val="24"/>
        </w:rPr>
        <w:t>Fica eleito o Foro da Comarca de São Francisco de Itabapoana, /RJ para dirimir quaisquer dúvidas oriundas da presente Ata de Registro de Preços, renunciando as partes desde já a qualquer outro, por mais especial ou privilegiado que seja.</w:t>
      </w:r>
    </w:p>
    <w:p w14:paraId="55B2E7AD" w14:textId="77777777" w:rsidR="000B2DAD" w:rsidRPr="000B2DAD" w:rsidRDefault="000B2DAD" w:rsidP="000B2DAD">
      <w:pPr>
        <w:pStyle w:val="Ttulo1"/>
        <w:spacing w:before="0"/>
        <w:rPr>
          <w:rFonts w:ascii="Arial" w:hAnsi="Arial" w:cs="Arial"/>
          <w:b w:val="0"/>
          <w:bCs w:val="0"/>
          <w:color w:val="auto"/>
          <w:szCs w:val="24"/>
        </w:rPr>
      </w:pPr>
    </w:p>
    <w:p w14:paraId="4B6EC218"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 xml:space="preserve">CLÁUSULA DÉCIMA – DAS DISPOSIÇÕES FINAIS  </w:t>
      </w:r>
    </w:p>
    <w:p w14:paraId="73190249" w14:textId="77777777" w:rsidR="000B2DAD" w:rsidRPr="000B2DAD" w:rsidRDefault="000B2DAD" w:rsidP="000B2DAD">
      <w:pPr>
        <w:pStyle w:val="Ttulo1"/>
        <w:spacing w:before="0"/>
        <w:rPr>
          <w:rFonts w:ascii="Arial" w:hAnsi="Arial" w:cs="Arial"/>
          <w:b w:val="0"/>
          <w:bCs w:val="0"/>
          <w:color w:val="auto"/>
          <w:szCs w:val="24"/>
        </w:rPr>
      </w:pPr>
      <w:r w:rsidRPr="000B2DAD">
        <w:rPr>
          <w:rFonts w:ascii="Arial" w:hAnsi="Arial" w:cs="Arial"/>
          <w:b w:val="0"/>
          <w:color w:val="auto"/>
          <w:szCs w:val="24"/>
        </w:rPr>
        <w:t>10.1.</w:t>
      </w:r>
      <w:r w:rsidRPr="000B2DAD">
        <w:rPr>
          <w:rFonts w:ascii="Arial" w:hAnsi="Arial" w:cs="Arial"/>
          <w:color w:val="auto"/>
          <w:szCs w:val="24"/>
        </w:rPr>
        <w:t xml:space="preserve"> </w:t>
      </w:r>
      <w:r w:rsidRPr="000B2DAD">
        <w:rPr>
          <w:rFonts w:ascii="Arial" w:hAnsi="Arial" w:cs="Arial"/>
          <w:b w:val="0"/>
          <w:color w:val="auto"/>
          <w:szCs w:val="24"/>
        </w:rPr>
        <w:t>Integram esta Ata, o Edital de Pregão Eletrônico para Registro de Preços nº ___________, o PROJETO BÁSICO e as propostas de preço da licitante vencedora do mencionado Pregão.</w:t>
      </w:r>
    </w:p>
    <w:p w14:paraId="2179961E" w14:textId="77777777" w:rsidR="000B2DAD" w:rsidRPr="000B2DAD" w:rsidRDefault="000B2DAD" w:rsidP="000B2DAD">
      <w:pPr>
        <w:pStyle w:val="Corpodetexto"/>
        <w:jc w:val="both"/>
      </w:pPr>
      <w:r w:rsidRPr="000B2DAD">
        <w:t>E, por estarem assim acordadas em todas as condições e cláusulas estabelecidas neste contrato, firmam as partes o presente instrumento em 03 (três) vias de igual forma e teor, depois de lido e achado conforme, em presença de testemunhas abaixo firmadas.</w:t>
      </w:r>
    </w:p>
    <w:p w14:paraId="5080D071" w14:textId="77777777" w:rsidR="000B2DAD" w:rsidRPr="000B2DAD" w:rsidRDefault="000B2DAD" w:rsidP="000B2DAD">
      <w:pPr>
        <w:pStyle w:val="Corpodetexto"/>
        <w:jc w:val="both"/>
      </w:pPr>
    </w:p>
    <w:p w14:paraId="78C96D31" w14:textId="77777777" w:rsidR="000B2DAD" w:rsidRPr="000B2DAD" w:rsidRDefault="000B2DAD" w:rsidP="000B2DAD">
      <w:pPr>
        <w:pStyle w:val="Corpodetexto"/>
        <w:jc w:val="both"/>
      </w:pPr>
    </w:p>
    <w:p w14:paraId="626EF173" w14:textId="77777777" w:rsidR="000B2DAD" w:rsidRPr="000B2DAD" w:rsidRDefault="000B2DAD" w:rsidP="000B2DAD">
      <w:pPr>
        <w:pStyle w:val="Corpodetexto"/>
        <w:tabs>
          <w:tab w:val="left" w:pos="2655"/>
          <w:tab w:val="left" w:pos="5123"/>
          <w:tab w:val="left" w:pos="6126"/>
        </w:tabs>
        <w:jc w:val="center"/>
      </w:pPr>
      <w:r w:rsidRPr="000B2DAD">
        <w:t>SÃO FRANCISCO DE ITABAPOANA R/J,</w:t>
      </w:r>
      <w:r w:rsidRPr="000B2DAD">
        <w:rPr>
          <w:u w:val="single"/>
        </w:rPr>
        <w:tab/>
      </w:r>
      <w:r w:rsidRPr="000B2DAD">
        <w:t>de</w:t>
      </w:r>
      <w:r w:rsidRPr="000B2DAD">
        <w:rPr>
          <w:u w:val="single"/>
        </w:rPr>
        <w:tab/>
      </w:r>
      <w:proofErr w:type="spellStart"/>
      <w:r w:rsidRPr="000B2DAD">
        <w:t>de</w:t>
      </w:r>
      <w:proofErr w:type="spellEnd"/>
      <w:r w:rsidRPr="000B2DAD">
        <w:rPr>
          <w:u w:val="single"/>
        </w:rPr>
        <w:tab/>
      </w:r>
      <w:r w:rsidRPr="000B2DAD">
        <w:t>.</w:t>
      </w:r>
    </w:p>
    <w:p w14:paraId="5531C455" w14:textId="77777777" w:rsidR="000B2DAD" w:rsidRPr="000B2DAD" w:rsidRDefault="000B2DAD" w:rsidP="000B2DAD">
      <w:pPr>
        <w:pStyle w:val="Corpodetexto"/>
        <w:tabs>
          <w:tab w:val="left" w:pos="2655"/>
          <w:tab w:val="left" w:pos="5123"/>
          <w:tab w:val="left" w:pos="6126"/>
        </w:tabs>
        <w:jc w:val="center"/>
        <w:rPr>
          <w:b/>
        </w:rPr>
      </w:pPr>
    </w:p>
    <w:p w14:paraId="7145DEDF" w14:textId="77777777" w:rsidR="000B2DAD" w:rsidRPr="000B2DAD" w:rsidRDefault="000B2DAD" w:rsidP="000B2DAD">
      <w:pPr>
        <w:pStyle w:val="Corpodetexto"/>
        <w:tabs>
          <w:tab w:val="left" w:pos="2655"/>
          <w:tab w:val="left" w:pos="5123"/>
          <w:tab w:val="left" w:pos="6126"/>
        </w:tabs>
        <w:jc w:val="center"/>
        <w:rPr>
          <w:b/>
        </w:rPr>
      </w:pPr>
    </w:p>
    <w:p w14:paraId="208403BB" w14:textId="77777777" w:rsidR="000B2DAD" w:rsidRPr="000B2DAD" w:rsidRDefault="000B2DAD" w:rsidP="000B2DAD">
      <w:pPr>
        <w:pStyle w:val="Corpodetexto"/>
        <w:tabs>
          <w:tab w:val="left" w:pos="2655"/>
          <w:tab w:val="left" w:pos="5123"/>
          <w:tab w:val="left" w:pos="6126"/>
        </w:tabs>
        <w:jc w:val="center"/>
      </w:pPr>
      <w:r w:rsidRPr="000B2DAD">
        <w:t>___________________________________________________</w:t>
      </w:r>
    </w:p>
    <w:p w14:paraId="038FD403" w14:textId="77777777" w:rsidR="000B2DAD" w:rsidRPr="000B2DAD" w:rsidRDefault="000B2DAD" w:rsidP="000B2DAD">
      <w:pPr>
        <w:pStyle w:val="Corpodetexto"/>
        <w:tabs>
          <w:tab w:val="left" w:pos="2655"/>
          <w:tab w:val="left" w:pos="5123"/>
          <w:tab w:val="left" w:pos="6126"/>
        </w:tabs>
        <w:jc w:val="center"/>
        <w:rPr>
          <w:b/>
          <w:bCs/>
        </w:rPr>
      </w:pPr>
      <w:r w:rsidRPr="000B2DAD">
        <w:rPr>
          <w:b/>
          <w:bCs/>
        </w:rPr>
        <w:t>MUNICÍPIO DE SÃO FRANCISCO DE ITABAPOANA R/J</w:t>
      </w:r>
    </w:p>
    <w:p w14:paraId="3FC5179C" w14:textId="77777777" w:rsidR="000B2DAD" w:rsidRPr="000B2DAD" w:rsidRDefault="000B2DAD" w:rsidP="000B2DAD">
      <w:pPr>
        <w:pStyle w:val="Corpodetexto"/>
        <w:tabs>
          <w:tab w:val="left" w:pos="2655"/>
          <w:tab w:val="left" w:pos="5123"/>
          <w:tab w:val="left" w:pos="6126"/>
        </w:tabs>
        <w:jc w:val="center"/>
        <w:rPr>
          <w:bCs/>
        </w:rPr>
      </w:pPr>
    </w:p>
    <w:p w14:paraId="07278F12" w14:textId="77777777" w:rsidR="000B2DAD" w:rsidRPr="000B2DAD" w:rsidRDefault="000B2DAD" w:rsidP="000B2DAD">
      <w:pPr>
        <w:pStyle w:val="Corpodetexto"/>
        <w:tabs>
          <w:tab w:val="left" w:pos="2655"/>
          <w:tab w:val="left" w:pos="5123"/>
          <w:tab w:val="left" w:pos="6126"/>
        </w:tabs>
        <w:jc w:val="center"/>
        <w:rPr>
          <w:bCs/>
        </w:rPr>
      </w:pPr>
    </w:p>
    <w:p w14:paraId="13A85F63" w14:textId="77777777" w:rsidR="000B2DAD" w:rsidRPr="000B2DAD" w:rsidRDefault="000B2DAD" w:rsidP="000B2DAD">
      <w:pPr>
        <w:pStyle w:val="Corpodetexto"/>
        <w:tabs>
          <w:tab w:val="left" w:pos="2655"/>
          <w:tab w:val="left" w:pos="5123"/>
          <w:tab w:val="left" w:pos="6126"/>
        </w:tabs>
        <w:jc w:val="center"/>
      </w:pPr>
      <w:r w:rsidRPr="000B2DAD">
        <w:t>_____________________________________________</w:t>
      </w:r>
    </w:p>
    <w:p w14:paraId="3D601522" w14:textId="77777777" w:rsidR="000B2DAD" w:rsidRPr="000B2DAD" w:rsidRDefault="000B2DAD" w:rsidP="000B2DAD">
      <w:pPr>
        <w:pStyle w:val="Corpodetexto"/>
        <w:tabs>
          <w:tab w:val="left" w:pos="2655"/>
          <w:tab w:val="left" w:pos="5123"/>
          <w:tab w:val="left" w:pos="6126"/>
        </w:tabs>
        <w:jc w:val="center"/>
        <w:rPr>
          <w:b/>
          <w:bCs/>
        </w:rPr>
      </w:pPr>
      <w:r w:rsidRPr="000B2DAD">
        <w:rPr>
          <w:b/>
          <w:bCs/>
        </w:rPr>
        <w:t>XXXXXXXXXXXXXX</w:t>
      </w:r>
    </w:p>
    <w:p w14:paraId="2A178DB9" w14:textId="77777777" w:rsidR="000B2DAD" w:rsidRPr="000B2DAD" w:rsidRDefault="000B2DAD" w:rsidP="000B2DAD">
      <w:pPr>
        <w:pStyle w:val="Corpodetexto"/>
        <w:tabs>
          <w:tab w:val="left" w:pos="2655"/>
          <w:tab w:val="left" w:pos="5123"/>
          <w:tab w:val="left" w:pos="6126"/>
        </w:tabs>
        <w:jc w:val="center"/>
        <w:rPr>
          <w:b/>
          <w:bCs/>
        </w:rPr>
      </w:pPr>
      <w:r w:rsidRPr="000B2DAD">
        <w:rPr>
          <w:b/>
          <w:bCs/>
        </w:rPr>
        <w:t>Representante Legal</w:t>
      </w:r>
    </w:p>
    <w:p w14:paraId="64A4B9E9" w14:textId="77777777" w:rsidR="000B2DAD" w:rsidRPr="000B2DAD" w:rsidRDefault="000B2DAD" w:rsidP="000B2DAD">
      <w:pPr>
        <w:pStyle w:val="Corpodetexto"/>
        <w:tabs>
          <w:tab w:val="left" w:pos="2655"/>
          <w:tab w:val="left" w:pos="5123"/>
          <w:tab w:val="left" w:pos="6126"/>
        </w:tabs>
        <w:jc w:val="center"/>
        <w:rPr>
          <w:b/>
          <w:bCs/>
        </w:rPr>
      </w:pPr>
      <w:r w:rsidRPr="000B2DAD">
        <w:rPr>
          <w:b/>
          <w:bCs/>
        </w:rPr>
        <w:t>Fornecedor</w:t>
      </w:r>
    </w:p>
    <w:p w14:paraId="1E7D1955" w14:textId="77777777" w:rsidR="000B2DAD" w:rsidRPr="000B2DAD" w:rsidRDefault="000B2DAD" w:rsidP="000B2DAD">
      <w:pPr>
        <w:pStyle w:val="Ttulo1"/>
        <w:spacing w:before="0"/>
        <w:jc w:val="center"/>
        <w:rPr>
          <w:rFonts w:ascii="Arial" w:hAnsi="Arial" w:cs="Arial"/>
          <w:color w:val="auto"/>
          <w:szCs w:val="24"/>
          <w:u w:val="single"/>
        </w:rPr>
      </w:pPr>
    </w:p>
    <w:p w14:paraId="404184C1" w14:textId="77777777" w:rsidR="000B2DAD" w:rsidRPr="000B2DAD" w:rsidRDefault="000B2DAD" w:rsidP="000B2DAD">
      <w:pPr>
        <w:pStyle w:val="Ttulo1"/>
        <w:spacing w:before="0"/>
        <w:jc w:val="center"/>
        <w:rPr>
          <w:rFonts w:ascii="Arial" w:hAnsi="Arial" w:cs="Arial"/>
          <w:color w:val="auto"/>
          <w:szCs w:val="24"/>
          <w:u w:val="single"/>
        </w:rPr>
      </w:pPr>
    </w:p>
    <w:p w14:paraId="3793C039" w14:textId="77777777" w:rsidR="000B2DAD" w:rsidRPr="000B2DAD" w:rsidRDefault="000B2DAD" w:rsidP="000B2DAD"/>
    <w:p w14:paraId="3E831C25" w14:textId="77777777" w:rsidR="000B2DAD" w:rsidRPr="000B2DAD" w:rsidRDefault="000B2DAD" w:rsidP="000B2DAD">
      <w:pPr>
        <w:pStyle w:val="Ttulo1"/>
        <w:spacing w:before="0"/>
        <w:jc w:val="center"/>
        <w:rPr>
          <w:rFonts w:ascii="Arial" w:hAnsi="Arial" w:cs="Arial"/>
          <w:color w:val="auto"/>
          <w:szCs w:val="24"/>
          <w:u w:val="single"/>
        </w:rPr>
      </w:pPr>
      <w:r w:rsidRPr="000B2DAD">
        <w:rPr>
          <w:rFonts w:ascii="Arial" w:hAnsi="Arial" w:cs="Arial"/>
          <w:color w:val="auto"/>
          <w:szCs w:val="24"/>
          <w:u w:val="single"/>
        </w:rPr>
        <w:t>ANEXO XI – MINUTA DE CONTRATO</w:t>
      </w:r>
    </w:p>
    <w:p w14:paraId="46DB8032" w14:textId="77777777" w:rsidR="000B2DAD" w:rsidRPr="000B2DAD" w:rsidRDefault="000B2DAD" w:rsidP="000B2DAD">
      <w:pPr>
        <w:pStyle w:val="TEXTO"/>
      </w:pPr>
    </w:p>
    <w:p w14:paraId="6DD1E650" w14:textId="77777777" w:rsidR="000B2DAD" w:rsidRPr="000B2DAD" w:rsidRDefault="000B2DAD" w:rsidP="000B2DAD">
      <w:pPr>
        <w:jc w:val="both"/>
        <w:rPr>
          <w:rFonts w:ascii="Arial" w:hAnsi="Arial" w:cs="Arial"/>
          <w:b/>
        </w:rPr>
      </w:pPr>
      <w:r w:rsidRPr="000B2DAD">
        <w:rPr>
          <w:rFonts w:ascii="Arial" w:hAnsi="Arial" w:cs="Arial"/>
          <w:b/>
        </w:rPr>
        <w:t>Contrato nº XX/XXXX</w:t>
      </w:r>
    </w:p>
    <w:p w14:paraId="287D7756" w14:textId="77777777" w:rsidR="000B2DAD" w:rsidRPr="000B2DAD" w:rsidRDefault="000B2DAD" w:rsidP="000B2DAD">
      <w:pPr>
        <w:jc w:val="both"/>
        <w:rPr>
          <w:rFonts w:ascii="Arial" w:hAnsi="Arial" w:cs="Arial"/>
          <w:b/>
        </w:rPr>
      </w:pPr>
      <w:r w:rsidRPr="000B2DAD">
        <w:rPr>
          <w:rFonts w:ascii="Arial" w:hAnsi="Arial" w:cs="Arial"/>
          <w:b/>
        </w:rPr>
        <w:t>Ata de Registro de Preços nº XX/XXXX</w:t>
      </w:r>
    </w:p>
    <w:p w14:paraId="7057E3D9" w14:textId="77777777" w:rsidR="000B2DAD" w:rsidRPr="000B2DAD" w:rsidRDefault="000B2DAD" w:rsidP="000B2DAD">
      <w:pPr>
        <w:jc w:val="both"/>
        <w:rPr>
          <w:rFonts w:ascii="Arial" w:hAnsi="Arial" w:cs="Arial"/>
          <w:b/>
        </w:rPr>
      </w:pPr>
      <w:r w:rsidRPr="000B2DAD">
        <w:rPr>
          <w:rFonts w:ascii="Arial" w:hAnsi="Arial" w:cs="Arial"/>
          <w:b/>
        </w:rPr>
        <w:t>Processo Administrativo nº 7009/2025</w:t>
      </w:r>
    </w:p>
    <w:p w14:paraId="76CCF237" w14:textId="77777777" w:rsidR="000B2DAD" w:rsidRPr="000B2DAD" w:rsidRDefault="000B2DAD" w:rsidP="000B2DAD">
      <w:pPr>
        <w:jc w:val="both"/>
        <w:rPr>
          <w:rFonts w:ascii="Arial" w:hAnsi="Arial" w:cs="Arial"/>
          <w:b/>
        </w:rPr>
      </w:pPr>
      <w:r w:rsidRPr="000B2DAD">
        <w:rPr>
          <w:rFonts w:ascii="Arial" w:hAnsi="Arial" w:cs="Arial"/>
          <w:b/>
        </w:rPr>
        <w:t xml:space="preserve">                                               </w:t>
      </w:r>
    </w:p>
    <w:p w14:paraId="2F7527E2" w14:textId="77777777" w:rsidR="000B2DAD" w:rsidRPr="000B2DAD" w:rsidRDefault="000B2DAD" w:rsidP="000B2DAD">
      <w:pPr>
        <w:pStyle w:val="Corpodetexto"/>
        <w:jc w:val="both"/>
        <w:rPr>
          <w:b/>
        </w:rPr>
      </w:pPr>
    </w:p>
    <w:p w14:paraId="3C87E557" w14:textId="77777777" w:rsidR="000B2DAD" w:rsidRPr="000B2DAD" w:rsidRDefault="000B2DAD" w:rsidP="000B2DAD">
      <w:pPr>
        <w:ind w:left="4253"/>
        <w:jc w:val="both"/>
        <w:rPr>
          <w:rFonts w:ascii="Arial" w:hAnsi="Arial" w:cs="Arial"/>
          <w:b/>
        </w:rPr>
      </w:pPr>
      <w:r w:rsidRPr="000B2DAD">
        <w:rPr>
          <w:rFonts w:ascii="Arial" w:hAnsi="Arial" w:cs="Arial"/>
          <w:b/>
        </w:rPr>
        <w:t xml:space="preserve">TERMO DE CONTRATO CELEBRADO ENTRE O MUNICÍPIO DE SÃO FRANCISCO DE ITABAPOANA R/J, POR MEIO SECRETARIA MUNICIPAL DE EDUCAÇÃO CULTURA E TECNOLOGIA, NESTE ATO DESIGNADA COMO CONTRATANTE, E A XXXXXXXXXXXXXXXX, NESTE ATO DESIGNADA COMO CONTRATADA, PARA LOCAÇÃO DE </w:t>
      </w:r>
      <w:proofErr w:type="gramStart"/>
      <w:r w:rsidRPr="000B2DAD">
        <w:rPr>
          <w:rFonts w:ascii="Arial" w:hAnsi="Arial" w:cs="Arial"/>
          <w:b/>
        </w:rPr>
        <w:t>VEÍCULOS  NA</w:t>
      </w:r>
      <w:proofErr w:type="gramEnd"/>
      <w:r w:rsidRPr="000B2DAD">
        <w:rPr>
          <w:rFonts w:ascii="Arial" w:hAnsi="Arial" w:cs="Arial"/>
          <w:b/>
        </w:rPr>
        <w:t xml:space="preserve"> FORMA ABAIXO.</w:t>
      </w:r>
    </w:p>
    <w:p w14:paraId="44760516" w14:textId="77777777" w:rsidR="000B2DAD" w:rsidRPr="000B2DAD" w:rsidRDefault="000B2DAD" w:rsidP="000B2DAD">
      <w:pPr>
        <w:pStyle w:val="Corpodetexto"/>
        <w:jc w:val="both"/>
        <w:rPr>
          <w:b/>
        </w:rPr>
      </w:pPr>
    </w:p>
    <w:p w14:paraId="7EADE598" w14:textId="77777777" w:rsidR="000B2DAD" w:rsidRPr="000B2DAD" w:rsidRDefault="000B2DAD" w:rsidP="000B2DAD">
      <w:pPr>
        <w:pStyle w:val="Corpodetexto"/>
        <w:tabs>
          <w:tab w:val="left" w:pos="1983"/>
          <w:tab w:val="left" w:pos="4863"/>
          <w:tab w:val="left" w:pos="6800"/>
          <w:tab w:val="left" w:pos="9639"/>
        </w:tabs>
        <w:jc w:val="both"/>
      </w:pPr>
      <w:r w:rsidRPr="000B2DAD">
        <w:rPr>
          <w:b/>
        </w:rPr>
        <w:t>MUNICÍPIO DE SÃO FRANCISCO DE ITABAPOANA R/J,</w:t>
      </w:r>
      <w:r w:rsidRPr="000B2DAD">
        <w:t xml:space="preserve"> por meio do </w:t>
      </w:r>
      <w:r w:rsidRPr="000B2DAD">
        <w:rPr>
          <w:b/>
        </w:rPr>
        <w:t>SECRETARIA MUNICIPAL DE EDUCAÇÃO CULTURA E TECNOLOGIA</w:t>
      </w:r>
      <w:r w:rsidRPr="000B2DAD">
        <w:t xml:space="preserve">,  a  seguir denominado </w:t>
      </w:r>
      <w:r w:rsidRPr="000B2DAD">
        <w:rPr>
          <w:b/>
        </w:rPr>
        <w:t>CONTRATANTE</w:t>
      </w:r>
      <w:r w:rsidRPr="000B2DAD">
        <w:t xml:space="preserve">, representado pelo Sr. Gestor XXXXXXXXXXXXXXXXXXXX,      e      a     sociedade XXXXXXXXXXXXXX , estabelecida </w:t>
      </w:r>
      <w:r w:rsidRPr="000B2DAD">
        <w:rPr>
          <w:spacing w:val="-9"/>
        </w:rPr>
        <w:t>na XXXXXXXXXXXXXX</w:t>
      </w:r>
      <w:r w:rsidRPr="000B2DAD">
        <w:t xml:space="preserve">, inscrita no Cadastro Nacional de Pessoas Jurídicas–CNPJ sob o nº </w:t>
      </w:r>
      <w:proofErr w:type="spellStart"/>
      <w:r w:rsidRPr="000B2DAD">
        <w:t>XXXXXXXXXXX</w:t>
      </w:r>
      <w:r w:rsidRPr="000B2DAD">
        <w:rPr>
          <w:spacing w:val="-18"/>
        </w:rPr>
        <w:t>a</w:t>
      </w:r>
      <w:proofErr w:type="spellEnd"/>
      <w:r w:rsidRPr="000B2DAD">
        <w:rPr>
          <w:spacing w:val="-18"/>
        </w:rPr>
        <w:t xml:space="preserve"> </w:t>
      </w:r>
      <w:r w:rsidRPr="000B2DAD">
        <w:t xml:space="preserve">seguir denominada </w:t>
      </w:r>
      <w:r w:rsidRPr="000B2DAD">
        <w:rPr>
          <w:b/>
        </w:rPr>
        <w:t>CONTRATADA</w:t>
      </w:r>
      <w:r w:rsidRPr="000B2DAD">
        <w:t xml:space="preserve">,  neste ato </w:t>
      </w:r>
      <w:proofErr w:type="spellStart"/>
      <w:r w:rsidRPr="000B2DAD">
        <w:t>representadapor</w:t>
      </w:r>
      <w:proofErr w:type="spellEnd"/>
      <w:r w:rsidRPr="000B2DAD">
        <w:t xml:space="preserve"> XXXXXXXXXXXX (</w:t>
      </w:r>
      <w:r w:rsidRPr="000B2DAD">
        <w:rPr>
          <w:i/>
        </w:rPr>
        <w:t>representante da sociedade CONTRATADA</w:t>
      </w:r>
      <w:r w:rsidRPr="000B2DAD">
        <w:t xml:space="preserve">) têm justo e acordado o presente Contrato, que é celebrado em decorrência do resultado do Pregão Eletrônico nº XXX/XX, que se regerá pelas seguintes cláusulas </w:t>
      </w:r>
      <w:proofErr w:type="spellStart"/>
      <w:r w:rsidRPr="000B2DAD">
        <w:t>econdições</w:t>
      </w:r>
      <w:proofErr w:type="spellEnd"/>
      <w:r w:rsidRPr="000B2DAD">
        <w:t>.</w:t>
      </w:r>
    </w:p>
    <w:p w14:paraId="704DF8CB" w14:textId="77777777" w:rsidR="000B2DAD" w:rsidRPr="000B2DAD" w:rsidRDefault="000B2DAD" w:rsidP="000B2DAD">
      <w:pPr>
        <w:pStyle w:val="Corpodetexto"/>
        <w:jc w:val="both"/>
      </w:pPr>
    </w:p>
    <w:p w14:paraId="7A4E7842"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PRIMEIRA – DA LEGISLAÇÃO APLICÁVEL</w:t>
      </w:r>
    </w:p>
    <w:p w14:paraId="2F686733" w14:textId="77777777" w:rsidR="000B2DAD" w:rsidRPr="000B2DAD" w:rsidRDefault="000B2DAD" w:rsidP="000B2DAD">
      <w:pPr>
        <w:pStyle w:val="TEXTO"/>
      </w:pPr>
      <w:r w:rsidRPr="000B2DA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w:t>
      </w:r>
      <w:r w:rsidRPr="000B2DAD">
        <w:lastRenderedPageBreak/>
        <w:t>Municipal nº417/2023 e Portaria Municipal n. 097/2025,bem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34BE6AB"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SEGUNDA – DO OBJETO</w:t>
      </w:r>
    </w:p>
    <w:p w14:paraId="21DD117A" w14:textId="77777777" w:rsidR="000B2DAD" w:rsidRPr="000B2DAD" w:rsidRDefault="000B2DAD" w:rsidP="000B2DAD">
      <w:pPr>
        <w:pStyle w:val="Corpodetexto"/>
        <w:jc w:val="both"/>
      </w:pPr>
      <w:r w:rsidRPr="000B2DAD">
        <w:t>O objeto do presente Contrato é a contratação de empresa especializada LOCAÇÃO DE VEÍCULOS, conforme especificações constantes no PROJETO BÁSICO, na forma abaixo descrita:</w:t>
      </w:r>
    </w:p>
    <w:p w14:paraId="38F4499E" w14:textId="77777777" w:rsidR="000B2DAD" w:rsidRPr="000B2DAD" w:rsidRDefault="000B2DAD" w:rsidP="000B2DAD">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0B2DAD" w:rsidRPr="000B2DAD" w14:paraId="744D87D1" w14:textId="77777777" w:rsidTr="0087577E">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0EB8F324" w14:textId="77777777" w:rsidR="000B2DAD" w:rsidRPr="000B2DAD" w:rsidRDefault="000B2DAD" w:rsidP="0087577E">
            <w:pPr>
              <w:pStyle w:val="TableParagraph"/>
              <w:spacing w:before="0"/>
              <w:ind w:left="129"/>
              <w:jc w:val="center"/>
              <w:rPr>
                <w:b/>
                <w:sz w:val="24"/>
                <w:szCs w:val="24"/>
              </w:rPr>
            </w:pPr>
            <w:r w:rsidRPr="000B2DAD">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8545D27" w14:textId="77777777" w:rsidR="000B2DAD" w:rsidRPr="000B2DAD" w:rsidRDefault="000B2DAD" w:rsidP="0087577E">
            <w:pPr>
              <w:pStyle w:val="TableParagraph"/>
              <w:spacing w:before="0"/>
              <w:ind w:left="129"/>
              <w:jc w:val="center"/>
              <w:rPr>
                <w:b/>
                <w:sz w:val="24"/>
                <w:szCs w:val="24"/>
              </w:rPr>
            </w:pPr>
            <w:r w:rsidRPr="000B2DAD">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786A066" w14:textId="77777777" w:rsidR="000B2DAD" w:rsidRPr="000B2DAD" w:rsidRDefault="000B2DAD" w:rsidP="0087577E">
            <w:pPr>
              <w:pStyle w:val="TableParagraph"/>
              <w:spacing w:before="0"/>
              <w:ind w:left="129"/>
              <w:jc w:val="center"/>
              <w:rPr>
                <w:b/>
                <w:sz w:val="24"/>
                <w:szCs w:val="24"/>
              </w:rPr>
            </w:pPr>
            <w:r w:rsidRPr="000B2DAD">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52C42CDD" w14:textId="77777777" w:rsidR="000B2DAD" w:rsidRPr="000B2DAD" w:rsidRDefault="000B2DAD" w:rsidP="0087577E">
            <w:pPr>
              <w:pStyle w:val="TableParagraph"/>
              <w:spacing w:before="0"/>
              <w:ind w:left="129"/>
              <w:jc w:val="center"/>
              <w:rPr>
                <w:b/>
                <w:sz w:val="24"/>
                <w:szCs w:val="24"/>
              </w:rPr>
            </w:pPr>
            <w:r w:rsidRPr="000B2DAD">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4AFA02E2" w14:textId="77777777" w:rsidR="000B2DAD" w:rsidRPr="000B2DAD" w:rsidRDefault="000B2DAD" w:rsidP="0087577E">
            <w:pPr>
              <w:pStyle w:val="TableParagraph"/>
              <w:spacing w:before="0"/>
              <w:ind w:left="129"/>
              <w:jc w:val="center"/>
              <w:rPr>
                <w:b/>
                <w:sz w:val="24"/>
                <w:szCs w:val="24"/>
              </w:rPr>
            </w:pPr>
            <w:r w:rsidRPr="000B2DAD">
              <w:rPr>
                <w:b/>
                <w:sz w:val="24"/>
                <w:szCs w:val="24"/>
              </w:rPr>
              <w:t>PREÇO UNIT.</w:t>
            </w:r>
          </w:p>
        </w:tc>
      </w:tr>
      <w:tr w:rsidR="000B2DAD" w:rsidRPr="000B2DAD" w14:paraId="2318D49F" w14:textId="77777777" w:rsidTr="0087577E">
        <w:trPr>
          <w:trHeight w:val="529"/>
        </w:trPr>
        <w:tc>
          <w:tcPr>
            <w:tcW w:w="1574" w:type="dxa"/>
            <w:tcBorders>
              <w:top w:val="single" w:sz="4" w:space="0" w:color="000000"/>
              <w:left w:val="single" w:sz="4" w:space="0" w:color="000000"/>
              <w:bottom w:val="single" w:sz="4" w:space="0" w:color="000000"/>
              <w:right w:val="single" w:sz="4" w:space="0" w:color="000000"/>
            </w:tcBorders>
          </w:tcPr>
          <w:p w14:paraId="5D605675" w14:textId="77777777" w:rsidR="000B2DAD" w:rsidRPr="000B2DAD" w:rsidRDefault="000B2DAD" w:rsidP="0087577E">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3E1B852" w14:textId="77777777" w:rsidR="000B2DAD" w:rsidRPr="000B2DAD" w:rsidRDefault="000B2DAD" w:rsidP="0087577E">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568F842" w14:textId="77777777" w:rsidR="000B2DAD" w:rsidRPr="000B2DAD" w:rsidRDefault="000B2DAD" w:rsidP="0087577E">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708C6FA" w14:textId="77777777" w:rsidR="000B2DAD" w:rsidRPr="000B2DAD" w:rsidRDefault="000B2DAD" w:rsidP="0087577E">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26C65E35" w14:textId="77777777" w:rsidR="000B2DAD" w:rsidRPr="000B2DAD" w:rsidRDefault="000B2DAD" w:rsidP="0087577E">
            <w:pPr>
              <w:pStyle w:val="TableParagraph"/>
              <w:spacing w:before="0"/>
              <w:ind w:left="108"/>
              <w:jc w:val="both"/>
              <w:rPr>
                <w:b/>
                <w:sz w:val="24"/>
                <w:szCs w:val="24"/>
              </w:rPr>
            </w:pPr>
            <w:r w:rsidRPr="000B2DAD">
              <w:rPr>
                <w:b/>
                <w:sz w:val="24"/>
                <w:szCs w:val="24"/>
              </w:rPr>
              <w:t>R$</w:t>
            </w:r>
          </w:p>
        </w:tc>
      </w:tr>
      <w:tr w:rsidR="000B2DAD" w:rsidRPr="000B2DAD" w14:paraId="76CB6243" w14:textId="77777777" w:rsidTr="0087577E">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AA1A88A" w14:textId="77777777" w:rsidR="000B2DAD" w:rsidRPr="000B2DAD" w:rsidRDefault="000B2DAD" w:rsidP="0087577E">
            <w:pPr>
              <w:pStyle w:val="TableParagraph"/>
              <w:spacing w:before="0"/>
              <w:ind w:left="108"/>
              <w:jc w:val="both"/>
              <w:rPr>
                <w:b/>
                <w:sz w:val="24"/>
                <w:szCs w:val="24"/>
              </w:rPr>
            </w:pPr>
            <w:r w:rsidRPr="000B2DAD">
              <w:rPr>
                <w:b/>
                <w:sz w:val="24"/>
                <w:szCs w:val="24"/>
              </w:rPr>
              <w:t>PREÇO TOTAL R$ XXXXXXXXX</w:t>
            </w:r>
          </w:p>
        </w:tc>
      </w:tr>
    </w:tbl>
    <w:p w14:paraId="7385A404" w14:textId="77777777" w:rsidR="000B2DAD" w:rsidRPr="000B2DAD" w:rsidRDefault="000B2DAD" w:rsidP="000B2DAD">
      <w:pPr>
        <w:pStyle w:val="Corpodetexto"/>
        <w:jc w:val="both"/>
      </w:pPr>
    </w:p>
    <w:p w14:paraId="68F21B12" w14:textId="77777777" w:rsidR="000B2DAD" w:rsidRPr="000B2DAD" w:rsidRDefault="000B2DAD" w:rsidP="000B2DAD">
      <w:pPr>
        <w:pStyle w:val="Corpodetexto"/>
        <w:jc w:val="both"/>
      </w:pPr>
      <w:r w:rsidRPr="000B2DAD">
        <w:rPr>
          <w:b/>
        </w:rPr>
        <w:t>Parágrafo Único</w:t>
      </w:r>
      <w:r w:rsidRPr="000B2DAD">
        <w:t xml:space="preserve"> – O objeto do contrato será entregue/instalado em conforme condições estabelecidas no PROJETO BÁSICO, com obediência rigorosa, fiel e integral de todas as exigências, normas, itens, elementos, condições gerais, e especiais contidos no processo administrativo nº XXX/2025, no presente contrato, no PROJETO BÁSICO, bem como em detalhes e informações fornecidas pelo CONTRATANTE.</w:t>
      </w:r>
    </w:p>
    <w:p w14:paraId="2B0577DA" w14:textId="77777777" w:rsidR="000B2DAD" w:rsidRPr="000B2DAD" w:rsidRDefault="000B2DAD" w:rsidP="000B2DAD">
      <w:pPr>
        <w:pStyle w:val="Corpodetexto"/>
        <w:jc w:val="both"/>
      </w:pPr>
    </w:p>
    <w:p w14:paraId="0BD3B8C5"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TERCEIRA – DO VALOR</w:t>
      </w:r>
    </w:p>
    <w:p w14:paraId="5464177C" w14:textId="77777777" w:rsidR="000B2DAD" w:rsidRPr="000B2DAD" w:rsidRDefault="000B2DAD" w:rsidP="000B2DAD">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0B2DAD">
        <w:t>O valor total do presente Contrato é de R$XXXXXXXX (por extenso).</w:t>
      </w:r>
    </w:p>
    <w:p w14:paraId="1EE5D98C" w14:textId="77777777" w:rsidR="000B2DAD" w:rsidRPr="000B2DAD" w:rsidRDefault="000B2DAD" w:rsidP="000B2DAD">
      <w:pPr>
        <w:pStyle w:val="Corpodetexto"/>
        <w:jc w:val="both"/>
      </w:pPr>
    </w:p>
    <w:p w14:paraId="72D7A01B"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QUARTA – DA FORMA E PRAZO DE PAGAMENTO</w:t>
      </w:r>
    </w:p>
    <w:p w14:paraId="55261A40" w14:textId="77777777" w:rsidR="000B2DAD" w:rsidRPr="000B2DAD" w:rsidRDefault="000B2DAD" w:rsidP="000B2DAD">
      <w:pPr>
        <w:pStyle w:val="Corpodetexto"/>
        <w:jc w:val="both"/>
      </w:pPr>
      <w:r w:rsidRPr="000B2DAD">
        <w:t xml:space="preserve">Os pagamentos serão efetuados à CONTRATADA, após a regular liquidação da despesa, nos termos do art. 63 da Lei Federal nº 4.320/1964, observado o disposto nos </w:t>
      </w:r>
      <w:proofErr w:type="spellStart"/>
      <w:r w:rsidRPr="000B2DAD">
        <w:t>arts</w:t>
      </w:r>
      <w:proofErr w:type="spellEnd"/>
      <w:r w:rsidRPr="000B2DAD">
        <w:t xml:space="preserve">. 140 e seguintes da Lei Federal nº 14.133/2021, em 30 (trinta) dias, a contar da data do protocolo do documento de cobrança no(a) XXXXXXXXXXXX </w:t>
      </w:r>
      <w:r w:rsidRPr="000B2DAD">
        <w:rPr>
          <w:i/>
          <w:iCs/>
        </w:rPr>
        <w:t>(setor competente do órgão ou entidade licitante)</w:t>
      </w:r>
      <w:r w:rsidRPr="000B2DAD">
        <w:t>.</w:t>
      </w:r>
    </w:p>
    <w:p w14:paraId="31C9FF90" w14:textId="77777777" w:rsidR="000B2DAD" w:rsidRPr="000B2DAD" w:rsidRDefault="000B2DAD" w:rsidP="000B2DAD">
      <w:pPr>
        <w:jc w:val="both"/>
        <w:rPr>
          <w:rFonts w:ascii="Arial" w:hAnsi="Arial" w:cs="Arial"/>
        </w:rPr>
      </w:pPr>
      <w:r w:rsidRPr="000B2DAD">
        <w:rPr>
          <w:rFonts w:ascii="Arial" w:hAnsi="Arial" w:cs="Arial"/>
          <w:b/>
        </w:rPr>
        <w:lastRenderedPageBreak/>
        <w:t xml:space="preserve">Parágrafo Primeiro – </w:t>
      </w:r>
      <w:r w:rsidRPr="000B2DAD">
        <w:rPr>
          <w:rFonts w:ascii="Arial" w:hAnsi="Arial" w:cs="Arial"/>
        </w:rPr>
        <w:t>O documento de cobrança será apresentado à Fiscalização, para atesto, e, após, protocolado no(a) XXXXXXXXXX (</w:t>
      </w:r>
      <w:r w:rsidRPr="000B2DAD">
        <w:rPr>
          <w:rFonts w:ascii="Arial" w:hAnsi="Arial" w:cs="Arial"/>
          <w:i/>
        </w:rPr>
        <w:t>setor competente do órgão ou entidade contratante</w:t>
      </w:r>
      <w:r w:rsidRPr="000B2DAD">
        <w:rPr>
          <w:rFonts w:ascii="Arial" w:hAnsi="Arial" w:cs="Arial"/>
        </w:rPr>
        <w:t>).</w:t>
      </w:r>
    </w:p>
    <w:p w14:paraId="2D5E09E3" w14:textId="77777777" w:rsidR="000B2DAD" w:rsidRPr="000B2DAD" w:rsidRDefault="000B2DAD" w:rsidP="000B2DAD">
      <w:pPr>
        <w:pStyle w:val="Corpodetexto"/>
        <w:jc w:val="both"/>
      </w:pPr>
      <w:r w:rsidRPr="000B2DAD">
        <w:rPr>
          <w:b/>
        </w:rPr>
        <w:t>Parágrafo Segundo –</w:t>
      </w:r>
      <w:r w:rsidRPr="000B2DAD">
        <w:t xml:space="preserve"> No caso de erro nos documentos de faturamento ou cobrança, estes serão devolvidos à CONTRATADA para retificação ou substituição, passando o prazo de pagamento a fluir, então, a partir da reapresentação válida desses documentos.</w:t>
      </w:r>
    </w:p>
    <w:p w14:paraId="0BAE0363" w14:textId="77777777" w:rsidR="000B2DAD" w:rsidRPr="000B2DAD" w:rsidRDefault="000B2DAD" w:rsidP="000B2DAD">
      <w:pPr>
        <w:pStyle w:val="Corpodetexto"/>
        <w:jc w:val="both"/>
      </w:pPr>
      <w:r w:rsidRPr="000B2DAD">
        <w:rPr>
          <w:b/>
        </w:rPr>
        <w:t xml:space="preserve">Parágrafo Terceiro - </w:t>
      </w:r>
      <w:r w:rsidRPr="000B2DAD">
        <w:t xml:space="preserve">O valor dos pagamentos eventualmente efetuados com atraso, </w:t>
      </w:r>
      <w:r w:rsidRPr="000B2DAD">
        <w:rPr>
          <w:iCs/>
        </w:rPr>
        <w:t>desde que não decorra de fato ou ato imputável à CONTRATADA,</w:t>
      </w:r>
      <w:r w:rsidRPr="000B2DAD">
        <w:t xml:space="preserve"> sofrerá a incidência de juros e correção monetária, de acordo com a variação da Taxa Selic aplicável à mora da Administração Pública, limitados a 12% ao ano.</w:t>
      </w:r>
    </w:p>
    <w:p w14:paraId="2DC4B01A" w14:textId="77777777" w:rsidR="000B2DAD" w:rsidRPr="000B2DAD" w:rsidRDefault="000B2DAD" w:rsidP="000B2DAD">
      <w:pPr>
        <w:pStyle w:val="Corpodetexto"/>
        <w:jc w:val="both"/>
      </w:pPr>
      <w:r w:rsidRPr="000B2DAD">
        <w:rPr>
          <w:b/>
        </w:rPr>
        <w:t>Parágrafo Quarto</w:t>
      </w:r>
      <w:r w:rsidRPr="000B2DAD">
        <w:t xml:space="preserve"> – O pagamento à CONTRATADA será realizado em razão da efetiva </w:t>
      </w:r>
      <w:proofErr w:type="gramStart"/>
      <w:r w:rsidRPr="000B2DAD">
        <w:t>execução  do</w:t>
      </w:r>
      <w:proofErr w:type="gramEnd"/>
      <w:r w:rsidRPr="000B2DAD">
        <w:t xml:space="preserve"> objeto realizado e aceito, sem que o CONTRATANTE esteja obrigado(a) a pagar o valor total do contrato caso todo o quantitativo do objeto previsto na cláusula segunda não tenha sido regularmente entregue e aceito.</w:t>
      </w:r>
    </w:p>
    <w:p w14:paraId="6DA4A5B1" w14:textId="77777777" w:rsidR="000B2DAD" w:rsidRPr="000B2DAD" w:rsidRDefault="000B2DAD" w:rsidP="000B2DAD">
      <w:pPr>
        <w:pStyle w:val="Corpodetexto"/>
        <w:jc w:val="both"/>
      </w:pPr>
      <w:r w:rsidRPr="000B2DAD">
        <w:rPr>
          <w:b/>
        </w:rPr>
        <w:t>Parágrafo Quinto</w:t>
      </w:r>
      <w:r w:rsidRPr="000B2DAD">
        <w:t xml:space="preserve"> – O pagamento será efetuado à CONTRATADA por meio de crédito em conta corrente aberta em banco a ser indicado pelo CONTRATANTE.</w:t>
      </w:r>
    </w:p>
    <w:p w14:paraId="607565BE" w14:textId="77777777" w:rsidR="000B2DAD" w:rsidRPr="000B2DAD" w:rsidRDefault="000B2DAD" w:rsidP="000B2DAD">
      <w:pPr>
        <w:pStyle w:val="Corpodetexto"/>
        <w:jc w:val="both"/>
      </w:pPr>
    </w:p>
    <w:p w14:paraId="12CD2057"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QUINTA – DO REAJUSTE</w:t>
      </w:r>
    </w:p>
    <w:p w14:paraId="625E55D0" w14:textId="77777777" w:rsidR="000B2DAD" w:rsidRPr="000B2DAD" w:rsidRDefault="000B2DAD" w:rsidP="000B2DAD">
      <w:pPr>
        <w:pStyle w:val="TEXTO"/>
      </w:pPr>
      <w:r w:rsidRPr="000B2DAD">
        <w:t>Parágrafo primeiro – Somente ocorrerá reajustamento do Contrato decorrido o prazo de 12 (doze) meses contados da data do orçamento estimado, observada a Lei Federal nº 10.192, de 14 de fevereiro de 2001.</w:t>
      </w:r>
    </w:p>
    <w:p w14:paraId="580EECD8" w14:textId="77777777" w:rsidR="000B2DAD" w:rsidRPr="000B2DAD" w:rsidRDefault="000B2DAD" w:rsidP="000B2DAD">
      <w:pPr>
        <w:pStyle w:val="TEXTO"/>
      </w:pPr>
      <w:r w:rsidRPr="000B2DAD">
        <w:t>Parágrafo segundo– Os preços serão reajustados de acordo com a variação do Índice de Preços ao Consumidor Amplo Especial – IPCA–E do Instituto Brasileiro de Geografia e Estatística – IBGE, calculado por meio da seguinte fórmula:</w:t>
      </w:r>
    </w:p>
    <w:p w14:paraId="4FA103F8" w14:textId="77777777" w:rsidR="000B2DAD" w:rsidRPr="000B2DAD" w:rsidRDefault="000B2DAD" w:rsidP="000B2DAD">
      <w:pPr>
        <w:pStyle w:val="TEXTO"/>
      </w:pPr>
      <w:r w:rsidRPr="000B2DAD">
        <w:t xml:space="preserve">R = </w:t>
      </w:r>
      <w:proofErr w:type="spellStart"/>
      <w:r w:rsidRPr="000B2DAD">
        <w:t>Po</w:t>
      </w:r>
      <w:proofErr w:type="spellEnd"/>
      <w:proofErr w:type="gramStart"/>
      <w:r w:rsidRPr="000B2DAD">
        <w:t>[(</w:t>
      </w:r>
      <w:proofErr w:type="gramEnd"/>
      <w:r w:rsidRPr="000B2DAD">
        <w:t>I–</w:t>
      </w:r>
      <w:proofErr w:type="spellStart"/>
      <w:r w:rsidRPr="000B2DAD">
        <w:t>Io</w:t>
      </w:r>
      <w:proofErr w:type="spellEnd"/>
      <w:r w:rsidRPr="000B2DAD">
        <w:t>)/</w:t>
      </w:r>
      <w:proofErr w:type="spellStart"/>
      <w:r w:rsidRPr="000B2DAD">
        <w:t>Io</w:t>
      </w:r>
      <w:proofErr w:type="spellEnd"/>
      <w:r w:rsidRPr="000B2DAD">
        <w:t>]</w:t>
      </w:r>
    </w:p>
    <w:p w14:paraId="6F221157" w14:textId="77777777" w:rsidR="000B2DAD" w:rsidRPr="000B2DAD" w:rsidRDefault="000B2DAD" w:rsidP="000B2DAD">
      <w:pPr>
        <w:pStyle w:val="TEXTO"/>
      </w:pPr>
      <w:r w:rsidRPr="000B2DAD">
        <w:t>Onde:</w:t>
      </w:r>
    </w:p>
    <w:p w14:paraId="0900250E" w14:textId="77777777" w:rsidR="000B2DAD" w:rsidRPr="000B2DAD" w:rsidRDefault="000B2DAD" w:rsidP="000B2DAD">
      <w:pPr>
        <w:pStyle w:val="TEXTO"/>
      </w:pPr>
      <w:r w:rsidRPr="000B2DAD">
        <w:t>R = valor do reajuste;</w:t>
      </w:r>
    </w:p>
    <w:p w14:paraId="659A33AB" w14:textId="77777777" w:rsidR="000B2DAD" w:rsidRPr="000B2DAD" w:rsidRDefault="000B2DAD" w:rsidP="000B2DAD">
      <w:pPr>
        <w:pStyle w:val="TEXTO"/>
      </w:pPr>
      <w:r w:rsidRPr="000B2DAD">
        <w:t>I = índice IPCA–E mensal relativo ao mês anterior ao de aniversário do Contrato;</w:t>
      </w:r>
    </w:p>
    <w:p w14:paraId="67BD200E" w14:textId="77777777" w:rsidR="000B2DAD" w:rsidRPr="000B2DAD" w:rsidRDefault="000B2DAD" w:rsidP="000B2DAD">
      <w:pPr>
        <w:pStyle w:val="TEXTO"/>
      </w:pPr>
      <w:r w:rsidRPr="000B2DAD">
        <w:t xml:space="preserve">Io = índice do IPCA–E mensal relativo ao mês anterior ao da apresentação da Proposta; </w:t>
      </w:r>
    </w:p>
    <w:p w14:paraId="5D83995E" w14:textId="77777777" w:rsidR="000B2DAD" w:rsidRPr="000B2DAD" w:rsidRDefault="000B2DAD" w:rsidP="000B2DAD">
      <w:pPr>
        <w:pStyle w:val="TEXTO"/>
      </w:pPr>
      <w:proofErr w:type="spellStart"/>
      <w:r w:rsidRPr="000B2DAD">
        <w:t>Po</w:t>
      </w:r>
      <w:proofErr w:type="spellEnd"/>
      <w:r w:rsidRPr="000B2DAD">
        <w:t xml:space="preserve"> = preço unitário contratual, objeto do reajustamento.</w:t>
      </w:r>
    </w:p>
    <w:p w14:paraId="1C9F94A6" w14:textId="77777777" w:rsidR="000B2DAD" w:rsidRPr="000B2DAD" w:rsidRDefault="000B2DAD" w:rsidP="000B2DAD">
      <w:pPr>
        <w:suppressAutoHyphens/>
        <w:ind w:right="-285"/>
        <w:jc w:val="both"/>
        <w:rPr>
          <w:rFonts w:ascii="Arial" w:hAnsi="Arial" w:cs="Arial"/>
        </w:rPr>
      </w:pPr>
      <w:r w:rsidRPr="000B2DAD">
        <w:rPr>
          <w:rFonts w:ascii="Arial" w:hAnsi="Arial" w:cs="Arial"/>
          <w:b/>
        </w:rPr>
        <w:t>Parágrafo terceiro –</w:t>
      </w:r>
      <w:r w:rsidRPr="000B2DAD">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116748E" w14:textId="77777777" w:rsidR="000B2DAD" w:rsidRPr="000B2DAD" w:rsidRDefault="000B2DAD" w:rsidP="000B2DAD">
      <w:pPr>
        <w:pStyle w:val="Corpodetexto"/>
        <w:jc w:val="both"/>
      </w:pPr>
    </w:p>
    <w:p w14:paraId="458233AB"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lastRenderedPageBreak/>
        <w:t xml:space="preserve">CLÁUSULA SEXTA – DO REEQUILÍBRIO ECONÔMICO-FINANCEIRO </w:t>
      </w:r>
    </w:p>
    <w:p w14:paraId="2F04F6EC" w14:textId="77777777" w:rsidR="000B2DAD" w:rsidRPr="000B2DAD" w:rsidRDefault="000B2DAD" w:rsidP="000B2DAD">
      <w:pPr>
        <w:pStyle w:val="Corpodetexto"/>
        <w:jc w:val="both"/>
      </w:pPr>
      <w:r w:rsidRPr="000B2DAD">
        <w:t>O preço definido na cláusula quarta permanecerá fixo e irreajustável, salvo hipóteses de manutenção do equilíbrio econômico-financeiro, que deverá ser comprovado pelo CONTRATADO e aprovado pelo CONTRATANTE;</w:t>
      </w:r>
    </w:p>
    <w:p w14:paraId="6C81805E" w14:textId="77777777" w:rsidR="000B2DAD" w:rsidRPr="000B2DAD" w:rsidRDefault="000B2DAD" w:rsidP="000B2DAD">
      <w:pPr>
        <w:pStyle w:val="Corpodetexto"/>
        <w:jc w:val="both"/>
      </w:pPr>
      <w:r w:rsidRPr="000B2DAD">
        <w:rPr>
          <w:b/>
        </w:rPr>
        <w:t xml:space="preserve">Parágrafo Primeiro </w:t>
      </w:r>
      <w:r w:rsidRPr="000B2DAD">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F267EAC" w14:textId="77777777" w:rsidR="000B2DAD" w:rsidRPr="000B2DAD" w:rsidRDefault="000B2DAD" w:rsidP="000B2DAD">
      <w:pPr>
        <w:pStyle w:val="Corpodetexto"/>
        <w:jc w:val="both"/>
        <w:rPr>
          <w:b/>
        </w:rPr>
      </w:pPr>
      <w:r w:rsidRPr="000B2DAD">
        <w:rPr>
          <w:b/>
        </w:rPr>
        <w:t>Parágrafo Segundo</w:t>
      </w:r>
      <w:r w:rsidRPr="000B2DAD">
        <w:t xml:space="preserve"> – O requerimento realizado pelo CONTRATADO para fins de reequilíbrio econômico-financeiro do contrato deverá ser respondido pela autoridade competente no prazo máximo de 30 (trinta) dias.</w:t>
      </w:r>
    </w:p>
    <w:p w14:paraId="42D6754F" w14:textId="77777777" w:rsidR="000B2DAD" w:rsidRPr="000B2DAD" w:rsidRDefault="000B2DAD" w:rsidP="000B2DAD">
      <w:pPr>
        <w:pStyle w:val="Corpodetexto"/>
        <w:jc w:val="both"/>
        <w:rPr>
          <w:b/>
        </w:rPr>
      </w:pPr>
    </w:p>
    <w:p w14:paraId="385F35F6"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 xml:space="preserve">CLÁUSULA SÉTIMA – DA FORMA DE EXECUÇÃO DO OBJETO </w:t>
      </w:r>
    </w:p>
    <w:p w14:paraId="37A5E52D" w14:textId="77777777" w:rsidR="000B2DAD" w:rsidRPr="000B2DAD" w:rsidRDefault="000B2DAD" w:rsidP="000B2DAD">
      <w:pPr>
        <w:pStyle w:val="Corpodetexto"/>
        <w:jc w:val="both"/>
      </w:pPr>
      <w:r w:rsidRPr="000B2DAD">
        <w:t>A forma de execução do objeto do presente contrato, obedecerá ao PROJETO BÁSICO constante nos autos do Processo Administrativo.</w:t>
      </w:r>
    </w:p>
    <w:p w14:paraId="7255BBC6" w14:textId="77777777" w:rsidR="000B2DAD" w:rsidRPr="000B2DAD" w:rsidRDefault="000B2DAD" w:rsidP="000B2DAD">
      <w:pPr>
        <w:pStyle w:val="Corpodetexto"/>
        <w:jc w:val="both"/>
      </w:pPr>
    </w:p>
    <w:p w14:paraId="5E117F42"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OITAVA – DA FISCALIZAÇÃO</w:t>
      </w:r>
    </w:p>
    <w:p w14:paraId="604BE935" w14:textId="77777777" w:rsidR="000B2DAD" w:rsidRPr="000B2DAD" w:rsidRDefault="000B2DAD" w:rsidP="000B2DAD">
      <w:pPr>
        <w:pStyle w:val="Corpodetexto"/>
        <w:jc w:val="both"/>
      </w:pPr>
      <w:r w:rsidRPr="000B2DAD">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B3E751D" w14:textId="77777777" w:rsidR="000B2DAD" w:rsidRPr="000B2DAD" w:rsidRDefault="000B2DAD" w:rsidP="000B2DAD">
      <w:pPr>
        <w:pStyle w:val="Corpodetexto"/>
        <w:jc w:val="both"/>
      </w:pPr>
    </w:p>
    <w:p w14:paraId="061FB1BB" w14:textId="77777777" w:rsidR="000B2DAD" w:rsidRPr="000B2DAD" w:rsidRDefault="000B2DAD" w:rsidP="000B2DAD">
      <w:pPr>
        <w:pStyle w:val="Corpodetexto"/>
        <w:jc w:val="both"/>
      </w:pPr>
      <w:r w:rsidRPr="000B2DAD">
        <w:rPr>
          <w:b/>
        </w:rPr>
        <w:t>Parágrafo Primeiro</w:t>
      </w:r>
      <w:r w:rsidRPr="000B2DAD">
        <w:t xml:space="preserve"> – A Fiscalização da execução dos objetos caberá a comissão designada por ato do </w:t>
      </w:r>
      <w:proofErr w:type="spellStart"/>
      <w:r w:rsidRPr="000B2DAD">
        <w:t>orgao</w:t>
      </w:r>
      <w:proofErr w:type="spellEnd"/>
      <w:r w:rsidRPr="000B2DAD">
        <w:t xml:space="preserve"> licitante. Incumbe à Fiscalização a prática de todos os atos que lhe são próprios nos termos da legislação em vigor, respeitados o contraditório e a ampla defesa.</w:t>
      </w:r>
    </w:p>
    <w:p w14:paraId="08F1FE65" w14:textId="77777777" w:rsidR="000B2DAD" w:rsidRPr="000B2DAD" w:rsidRDefault="000B2DAD" w:rsidP="000B2DAD">
      <w:pPr>
        <w:pStyle w:val="Corpodetexto"/>
        <w:jc w:val="both"/>
      </w:pPr>
      <w:r w:rsidRPr="000B2DAD">
        <w:rPr>
          <w:b/>
        </w:rPr>
        <w:t>Parágrafo Segundo</w:t>
      </w:r>
      <w:r w:rsidRPr="000B2DAD">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6B929A7" w14:textId="77777777" w:rsidR="000B2DAD" w:rsidRPr="000B2DAD" w:rsidRDefault="000B2DAD" w:rsidP="000B2DAD">
      <w:pPr>
        <w:pStyle w:val="Corpodetexto"/>
        <w:jc w:val="both"/>
      </w:pPr>
      <w:r w:rsidRPr="000B2DAD">
        <w:rPr>
          <w:b/>
        </w:rPr>
        <w:lastRenderedPageBreak/>
        <w:t>Parágrafo Terceiro</w:t>
      </w:r>
      <w:r w:rsidRPr="000B2DAD">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87FD804" w14:textId="77777777" w:rsidR="000B2DAD" w:rsidRPr="000B2DAD" w:rsidRDefault="000B2DAD" w:rsidP="000B2DAD">
      <w:pPr>
        <w:pStyle w:val="Corpodetexto"/>
        <w:jc w:val="both"/>
      </w:pPr>
      <w:r w:rsidRPr="000B2DAD">
        <w:rPr>
          <w:b/>
        </w:rPr>
        <w:t>Parágrafo Quarto</w:t>
      </w:r>
      <w:r w:rsidRPr="000B2DAD">
        <w:t xml:space="preserve"> – Compete à CONTRATADA fazer minucioso exame das especificações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B8EDDF4" w14:textId="77777777" w:rsidR="000B2DAD" w:rsidRPr="000B2DAD" w:rsidRDefault="000B2DAD" w:rsidP="000B2DAD">
      <w:pPr>
        <w:pStyle w:val="Corpodetexto"/>
        <w:jc w:val="both"/>
      </w:pPr>
      <w:r w:rsidRPr="000B2DAD">
        <w:rPr>
          <w:b/>
        </w:rPr>
        <w:t>Parágrafo Quinto</w:t>
      </w:r>
      <w:r w:rsidRPr="000B2DAD">
        <w:t xml:space="preserve"> – A atuação fiscalizadora em nada restringirá a responsabilidade única, integral e exclusiva da CONTRATADA no que concerne aos serviços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2E5C4F0" w14:textId="77777777" w:rsidR="000B2DAD" w:rsidRPr="000B2DAD" w:rsidRDefault="000B2DAD" w:rsidP="000B2DAD">
      <w:pPr>
        <w:pStyle w:val="Corpodetexto"/>
        <w:jc w:val="both"/>
      </w:pPr>
    </w:p>
    <w:p w14:paraId="23C10939"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NONA – DA MANUTENÇÃO DO CONTRATO</w:t>
      </w:r>
    </w:p>
    <w:p w14:paraId="3F8BA7F9" w14:textId="77777777" w:rsidR="000B2DAD" w:rsidRPr="000B2DAD" w:rsidRDefault="000B2DAD" w:rsidP="000B2DAD">
      <w:pPr>
        <w:pStyle w:val="Corpodetexto"/>
        <w:spacing w:line="276" w:lineRule="auto"/>
        <w:jc w:val="both"/>
      </w:pPr>
      <w:r w:rsidRPr="000B2DAD">
        <w:t>Compete à CONTRATADA manter, durante toda a execução do contrato, em compatibilidade com as obrigações por ela assumidas, todas as condições exigidas para a habilitação na licitação.</w:t>
      </w:r>
    </w:p>
    <w:p w14:paraId="6BB7D43F" w14:textId="77777777" w:rsidR="000B2DAD" w:rsidRPr="000B2DAD" w:rsidRDefault="000B2DAD" w:rsidP="000B2DAD">
      <w:pPr>
        <w:pStyle w:val="Ttulo1"/>
        <w:spacing w:before="0"/>
        <w:rPr>
          <w:rFonts w:ascii="Arial" w:hAnsi="Arial" w:cs="Arial"/>
          <w:color w:val="auto"/>
          <w:szCs w:val="24"/>
          <w:u w:val="single"/>
        </w:rPr>
      </w:pPr>
    </w:p>
    <w:p w14:paraId="06565818"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 DO PRAZO</w:t>
      </w:r>
    </w:p>
    <w:p w14:paraId="397E5714" w14:textId="77777777" w:rsidR="000B2DAD" w:rsidRPr="000B2DAD" w:rsidRDefault="000B2DAD" w:rsidP="000B2DAD">
      <w:pPr>
        <w:pStyle w:val="Corpodetexto"/>
        <w:jc w:val="both"/>
      </w:pPr>
      <w:r w:rsidRPr="000B2DAD">
        <w:t>A contratação terá eficácia a partir da data da publicação do instrumento correspondente no Portal Nacional de Contratações Públicas e vigorará por 12 (doze) meses contados da data de assinatura deste contrato.</w:t>
      </w:r>
    </w:p>
    <w:p w14:paraId="3EDF633F" w14:textId="77777777" w:rsidR="000B2DAD" w:rsidRPr="000B2DAD" w:rsidRDefault="000B2DAD" w:rsidP="000B2DAD">
      <w:pPr>
        <w:pStyle w:val="Corpodetexto"/>
        <w:jc w:val="both"/>
      </w:pPr>
      <w:r w:rsidRPr="000B2DAD">
        <w:rPr>
          <w:b/>
        </w:rPr>
        <w:t>Parágrafo Primeiro</w:t>
      </w:r>
      <w:r w:rsidRPr="000B2DAD">
        <w:t xml:space="preserve"> – O prazo de vigência do contrato poderá ser prorrogado ou alterado nos termos da Lei Federal nº 14.133, de 1º de abril de 2021.</w:t>
      </w:r>
    </w:p>
    <w:p w14:paraId="1AEF3E95" w14:textId="77777777" w:rsidR="000B2DAD" w:rsidRPr="000B2DAD" w:rsidRDefault="000B2DAD" w:rsidP="000B2DAD">
      <w:pPr>
        <w:pStyle w:val="Corpodetexto"/>
        <w:jc w:val="both"/>
      </w:pPr>
    </w:p>
    <w:p w14:paraId="674093AC"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 xml:space="preserve">CLÁUSULA DÉCIMA PRIMEIRA – DAS OBRIGAÇÕES DA CONTRATADA </w:t>
      </w:r>
    </w:p>
    <w:p w14:paraId="336E1A82" w14:textId="77777777" w:rsidR="000B2DAD" w:rsidRPr="000B2DAD" w:rsidRDefault="000B2DAD" w:rsidP="000B2DAD">
      <w:pPr>
        <w:pStyle w:val="Corpodetexto"/>
        <w:jc w:val="both"/>
      </w:pPr>
      <w:r w:rsidRPr="000B2DAD">
        <w:t>São obrigações da CONTRATADA:</w:t>
      </w:r>
    </w:p>
    <w:p w14:paraId="21FBABB8" w14:textId="77777777" w:rsidR="000B2DAD" w:rsidRPr="000B2DAD" w:rsidRDefault="000B2DAD" w:rsidP="000B2DAD">
      <w:pPr>
        <w:widowControl w:val="0"/>
        <w:tabs>
          <w:tab w:val="left" w:pos="851"/>
        </w:tabs>
        <w:autoSpaceDE w:val="0"/>
        <w:autoSpaceDN w:val="0"/>
        <w:spacing w:before="42" w:line="288" w:lineRule="auto"/>
        <w:ind w:right="9"/>
        <w:jc w:val="both"/>
        <w:rPr>
          <w:rFonts w:ascii="Arial" w:eastAsia="Calibri" w:hAnsi="Arial" w:cs="Arial"/>
          <w:lang w:val="pt-PT"/>
        </w:rPr>
      </w:pPr>
      <w:r w:rsidRPr="000B2DAD">
        <w:rPr>
          <w:rFonts w:ascii="Arial" w:eastAsia="Calibri" w:hAnsi="Arial" w:cs="Arial"/>
          <w:b/>
          <w:lang w:val="pt-PT"/>
        </w:rPr>
        <w:t>Parágrafo primeiro</w:t>
      </w:r>
      <w:r w:rsidRPr="000B2DAD">
        <w:rPr>
          <w:rFonts w:ascii="Arial" w:eastAsia="Calibri" w:hAnsi="Arial" w:cs="Arial"/>
          <w:lang w:val="pt-PT"/>
        </w:rPr>
        <w:t xml:space="preserve"> - Apresentar o veículo, objeto deste Termo de Referênda ao </w:t>
      </w:r>
      <w:r w:rsidRPr="000B2DAD">
        <w:rPr>
          <w:rFonts w:ascii="Arial" w:eastAsia="Calibri" w:hAnsi="Arial" w:cs="Arial"/>
          <w:lang w:val="pt-PT"/>
        </w:rPr>
        <w:lastRenderedPageBreak/>
        <w:t>orgão Requisitante, no início da prestacão dos serviços, para vistoria.</w:t>
      </w:r>
    </w:p>
    <w:p w14:paraId="4EF7780D" w14:textId="77777777" w:rsidR="000B2DAD" w:rsidRPr="000B2DAD" w:rsidRDefault="000B2DAD" w:rsidP="000B2DAD">
      <w:pPr>
        <w:spacing w:before="33" w:after="120"/>
        <w:jc w:val="both"/>
        <w:rPr>
          <w:rFonts w:ascii="Arial" w:eastAsia="Tahoma" w:hAnsi="Arial" w:cs="Arial"/>
          <w:spacing w:val="-2"/>
        </w:rPr>
      </w:pPr>
      <w:r w:rsidRPr="000B2DAD">
        <w:rPr>
          <w:rFonts w:ascii="Arial" w:eastAsia="Calibri" w:hAnsi="Arial" w:cs="Arial"/>
          <w:b/>
          <w:lang w:val="pt-PT"/>
        </w:rPr>
        <w:t>Parágrafo segundo</w:t>
      </w:r>
      <w:r w:rsidRPr="000B2DAD">
        <w:rPr>
          <w:rFonts w:ascii="Arial" w:eastAsia="Calibri" w:hAnsi="Arial" w:cs="Arial"/>
          <w:lang w:val="pt-PT"/>
        </w:rPr>
        <w:t xml:space="preserve"> </w:t>
      </w:r>
      <w:r w:rsidRPr="000B2DAD">
        <w:rPr>
          <w:rFonts w:ascii="Arial" w:eastAsia="Tahoma" w:hAnsi="Arial" w:cs="Arial"/>
        </w:rPr>
        <w:t>- O</w:t>
      </w:r>
      <w:r w:rsidRPr="000B2DAD">
        <w:rPr>
          <w:rFonts w:ascii="Arial" w:eastAsia="Tahoma" w:hAnsi="Arial" w:cs="Arial"/>
          <w:spacing w:val="19"/>
        </w:rPr>
        <w:t xml:space="preserve"> </w:t>
      </w:r>
      <w:r w:rsidRPr="000B2DAD">
        <w:rPr>
          <w:rFonts w:ascii="Arial" w:eastAsia="Tahoma" w:hAnsi="Arial" w:cs="Arial"/>
        </w:rPr>
        <w:t>veículo</w:t>
      </w:r>
      <w:r w:rsidRPr="000B2DAD">
        <w:rPr>
          <w:rFonts w:ascii="Arial" w:eastAsia="Tahoma" w:hAnsi="Arial" w:cs="Arial"/>
          <w:spacing w:val="36"/>
        </w:rPr>
        <w:t xml:space="preserve"> </w:t>
      </w:r>
      <w:r w:rsidRPr="000B2DAD">
        <w:rPr>
          <w:rFonts w:ascii="Arial" w:eastAsia="Tahoma" w:hAnsi="Arial" w:cs="Arial"/>
        </w:rPr>
        <w:t>contratado</w:t>
      </w:r>
      <w:r w:rsidRPr="000B2DAD">
        <w:rPr>
          <w:rFonts w:ascii="Arial" w:eastAsia="Tahoma" w:hAnsi="Arial" w:cs="Arial"/>
          <w:spacing w:val="38"/>
        </w:rPr>
        <w:t xml:space="preserve"> </w:t>
      </w:r>
      <w:r w:rsidRPr="000B2DAD">
        <w:rPr>
          <w:rFonts w:ascii="Arial" w:eastAsia="Tahoma" w:hAnsi="Arial" w:cs="Arial"/>
        </w:rPr>
        <w:t>ficará</w:t>
      </w:r>
      <w:r w:rsidRPr="000B2DAD">
        <w:rPr>
          <w:rFonts w:ascii="Arial" w:eastAsia="Tahoma" w:hAnsi="Arial" w:cs="Arial"/>
          <w:spacing w:val="32"/>
        </w:rPr>
        <w:t xml:space="preserve"> </w:t>
      </w:r>
      <w:proofErr w:type="spellStart"/>
      <w:r w:rsidRPr="000B2DAD">
        <w:rPr>
          <w:rFonts w:ascii="Arial" w:eastAsia="Tahoma" w:hAnsi="Arial" w:cs="Arial"/>
        </w:rPr>
        <w:t>a</w:t>
      </w:r>
      <w:proofErr w:type="spellEnd"/>
      <w:r w:rsidRPr="000B2DAD">
        <w:rPr>
          <w:rFonts w:ascii="Arial" w:eastAsia="Tahoma" w:hAnsi="Arial" w:cs="Arial"/>
          <w:spacing w:val="8"/>
        </w:rPr>
        <w:t xml:space="preserve"> </w:t>
      </w:r>
      <w:r w:rsidRPr="000B2DAD">
        <w:rPr>
          <w:rFonts w:ascii="Arial" w:eastAsia="Tahoma" w:hAnsi="Arial" w:cs="Arial"/>
        </w:rPr>
        <w:t>disposição</w:t>
      </w:r>
      <w:r w:rsidRPr="000B2DAD">
        <w:rPr>
          <w:rFonts w:ascii="Arial" w:eastAsia="Tahoma" w:hAnsi="Arial" w:cs="Arial"/>
          <w:spacing w:val="42"/>
        </w:rPr>
        <w:t xml:space="preserve"> </w:t>
      </w:r>
      <w:r w:rsidRPr="000B2DAD">
        <w:rPr>
          <w:rFonts w:ascii="Arial" w:eastAsia="Tahoma" w:hAnsi="Arial" w:cs="Arial"/>
        </w:rPr>
        <w:t>da</w:t>
      </w:r>
      <w:r w:rsidRPr="000B2DAD">
        <w:rPr>
          <w:rFonts w:ascii="Arial" w:eastAsia="Tahoma" w:hAnsi="Arial" w:cs="Arial"/>
          <w:spacing w:val="27"/>
        </w:rPr>
        <w:t xml:space="preserve"> </w:t>
      </w:r>
      <w:r w:rsidRPr="000B2DAD">
        <w:rPr>
          <w:rFonts w:ascii="Arial" w:eastAsia="Tahoma" w:hAnsi="Arial" w:cs="Arial"/>
        </w:rPr>
        <w:t>Prefeitura</w:t>
      </w:r>
      <w:r w:rsidRPr="000B2DAD">
        <w:rPr>
          <w:rFonts w:ascii="Arial" w:eastAsia="Tahoma" w:hAnsi="Arial" w:cs="Arial"/>
          <w:spacing w:val="41"/>
        </w:rPr>
        <w:t xml:space="preserve"> </w:t>
      </w:r>
      <w:r w:rsidRPr="000B2DAD">
        <w:rPr>
          <w:rFonts w:ascii="Arial" w:eastAsia="Tahoma" w:hAnsi="Arial" w:cs="Arial"/>
          <w:spacing w:val="-2"/>
        </w:rPr>
        <w:t xml:space="preserve">Municipal </w:t>
      </w:r>
      <w:r w:rsidRPr="000B2DAD">
        <w:rPr>
          <w:rFonts w:ascii="Arial" w:eastAsia="Tahoma" w:hAnsi="Arial" w:cs="Arial"/>
        </w:rPr>
        <w:t>durante</w:t>
      </w:r>
      <w:r w:rsidRPr="000B2DAD">
        <w:rPr>
          <w:rFonts w:ascii="Arial" w:eastAsia="Tahoma" w:hAnsi="Arial" w:cs="Arial"/>
          <w:spacing w:val="24"/>
        </w:rPr>
        <w:t xml:space="preserve"> </w:t>
      </w:r>
      <w:r w:rsidRPr="000B2DAD">
        <w:rPr>
          <w:rFonts w:ascii="Arial" w:eastAsia="Tahoma" w:hAnsi="Arial" w:cs="Arial"/>
        </w:rPr>
        <w:t>24</w:t>
      </w:r>
      <w:r w:rsidRPr="000B2DAD">
        <w:rPr>
          <w:rFonts w:ascii="Arial" w:eastAsia="Tahoma" w:hAnsi="Arial" w:cs="Arial"/>
          <w:spacing w:val="1"/>
        </w:rPr>
        <w:t xml:space="preserve"> </w:t>
      </w:r>
      <w:r w:rsidRPr="000B2DAD">
        <w:rPr>
          <w:rFonts w:ascii="Arial" w:eastAsia="Tahoma" w:hAnsi="Arial" w:cs="Arial"/>
        </w:rPr>
        <w:t>horas,</w:t>
      </w:r>
      <w:r w:rsidRPr="000B2DAD">
        <w:rPr>
          <w:rFonts w:ascii="Arial" w:eastAsia="Tahoma" w:hAnsi="Arial" w:cs="Arial"/>
          <w:spacing w:val="9"/>
        </w:rPr>
        <w:t xml:space="preserve"> </w:t>
      </w:r>
      <w:r w:rsidRPr="000B2DAD">
        <w:rPr>
          <w:rFonts w:ascii="Arial" w:eastAsia="Tahoma" w:hAnsi="Arial" w:cs="Arial"/>
        </w:rPr>
        <w:t>inclusive</w:t>
      </w:r>
      <w:r w:rsidRPr="000B2DAD">
        <w:rPr>
          <w:rFonts w:ascii="Arial" w:eastAsia="Tahoma" w:hAnsi="Arial" w:cs="Arial"/>
          <w:spacing w:val="22"/>
        </w:rPr>
        <w:t xml:space="preserve"> </w:t>
      </w:r>
      <w:r w:rsidRPr="000B2DAD">
        <w:rPr>
          <w:rFonts w:ascii="Arial" w:eastAsia="Tahoma" w:hAnsi="Arial" w:cs="Arial"/>
        </w:rPr>
        <w:t>sábados,</w:t>
      </w:r>
      <w:r w:rsidRPr="000B2DAD">
        <w:rPr>
          <w:rFonts w:ascii="Arial" w:eastAsia="Tahoma" w:hAnsi="Arial" w:cs="Arial"/>
          <w:spacing w:val="20"/>
        </w:rPr>
        <w:t xml:space="preserve"> </w:t>
      </w:r>
      <w:r w:rsidRPr="000B2DAD">
        <w:rPr>
          <w:rFonts w:ascii="Arial" w:eastAsia="Tahoma" w:hAnsi="Arial" w:cs="Arial"/>
        </w:rPr>
        <w:t>domingos</w:t>
      </w:r>
      <w:r w:rsidRPr="000B2DAD">
        <w:rPr>
          <w:rFonts w:ascii="Arial" w:eastAsia="Tahoma" w:hAnsi="Arial" w:cs="Arial"/>
          <w:spacing w:val="27"/>
        </w:rPr>
        <w:t xml:space="preserve"> </w:t>
      </w:r>
      <w:r w:rsidRPr="000B2DAD">
        <w:rPr>
          <w:rFonts w:ascii="Arial" w:eastAsia="Tahoma" w:hAnsi="Arial" w:cs="Arial"/>
        </w:rPr>
        <w:t>e</w:t>
      </w:r>
      <w:r w:rsidRPr="000B2DAD">
        <w:rPr>
          <w:rFonts w:ascii="Arial" w:eastAsia="Tahoma" w:hAnsi="Arial" w:cs="Arial"/>
          <w:spacing w:val="9"/>
        </w:rPr>
        <w:t xml:space="preserve"> </w:t>
      </w:r>
      <w:r w:rsidRPr="000B2DAD">
        <w:rPr>
          <w:rFonts w:ascii="Arial" w:eastAsia="Tahoma" w:hAnsi="Arial" w:cs="Arial"/>
          <w:spacing w:val="-2"/>
        </w:rPr>
        <w:t>feriados.</w:t>
      </w:r>
    </w:p>
    <w:p w14:paraId="06C56C22" w14:textId="77777777" w:rsidR="000B2DAD" w:rsidRPr="000B2DAD" w:rsidRDefault="000B2DAD" w:rsidP="000B2DAD">
      <w:pPr>
        <w:widowControl w:val="0"/>
        <w:tabs>
          <w:tab w:val="left" w:pos="851"/>
        </w:tabs>
        <w:autoSpaceDE w:val="0"/>
        <w:autoSpaceDN w:val="0"/>
        <w:spacing w:before="43" w:line="290" w:lineRule="auto"/>
        <w:ind w:right="1"/>
        <w:jc w:val="both"/>
        <w:rPr>
          <w:rFonts w:ascii="Arial" w:eastAsia="Calibri" w:hAnsi="Arial" w:cs="Arial"/>
          <w:b/>
          <w:lang w:val="pt-PT"/>
        </w:rPr>
      </w:pPr>
      <w:r w:rsidRPr="000B2DAD">
        <w:rPr>
          <w:rFonts w:ascii="Arial" w:eastAsia="Calibri" w:hAnsi="Arial" w:cs="Arial"/>
          <w:b/>
          <w:lang w:val="pt-PT"/>
        </w:rPr>
        <w:t>Parágrafo terceiro</w:t>
      </w:r>
      <w:r w:rsidRPr="000B2DAD">
        <w:rPr>
          <w:rFonts w:ascii="Arial" w:eastAsia="Calibri" w:hAnsi="Arial" w:cs="Arial"/>
          <w:lang w:val="pt-PT"/>
        </w:rPr>
        <w:t xml:space="preserve"> </w:t>
      </w:r>
      <w:r w:rsidRPr="000B2DAD">
        <w:rPr>
          <w:rFonts w:ascii="Arial" w:eastAsia="Calibri" w:hAnsi="Arial" w:cs="Arial"/>
          <w:b/>
          <w:lang w:val="pt-PT"/>
        </w:rPr>
        <w:t>-</w:t>
      </w:r>
      <w:r w:rsidRPr="000B2DAD">
        <w:rPr>
          <w:rFonts w:ascii="Arial" w:eastAsia="Calibri" w:hAnsi="Arial" w:cs="Arial"/>
          <w:w w:val="105"/>
          <w:lang w:val="pt-PT"/>
        </w:rPr>
        <w:t>As manutenções preventivas e corretivas do veículo, incluindo lavagem</w:t>
      </w:r>
      <w:r w:rsidRPr="000B2DAD">
        <w:rPr>
          <w:rFonts w:ascii="Arial" w:eastAsia="Calibri" w:hAnsi="Arial" w:cs="Arial"/>
          <w:spacing w:val="-16"/>
          <w:w w:val="105"/>
          <w:lang w:val="pt-PT"/>
        </w:rPr>
        <w:t xml:space="preserve"> </w:t>
      </w:r>
      <w:r w:rsidRPr="000B2DAD">
        <w:rPr>
          <w:rFonts w:ascii="Arial" w:eastAsia="Calibri" w:hAnsi="Arial" w:cs="Arial"/>
          <w:w w:val="105"/>
          <w:lang w:val="pt-PT"/>
        </w:rPr>
        <w:t>e</w:t>
      </w:r>
      <w:r w:rsidRPr="000B2DAD">
        <w:rPr>
          <w:rFonts w:ascii="Arial" w:eastAsia="Calibri" w:hAnsi="Arial" w:cs="Arial"/>
          <w:spacing w:val="-15"/>
          <w:w w:val="105"/>
          <w:lang w:val="pt-PT"/>
        </w:rPr>
        <w:t xml:space="preserve"> </w:t>
      </w:r>
      <w:r w:rsidRPr="000B2DAD">
        <w:rPr>
          <w:rFonts w:ascii="Arial" w:eastAsia="Calibri" w:hAnsi="Arial" w:cs="Arial"/>
          <w:w w:val="105"/>
          <w:lang w:val="pt-PT"/>
        </w:rPr>
        <w:t>lubrificação</w:t>
      </w:r>
      <w:r w:rsidRPr="000B2DAD">
        <w:rPr>
          <w:rFonts w:ascii="Arial" w:eastAsia="Calibri" w:hAnsi="Arial" w:cs="Arial"/>
          <w:spacing w:val="-15"/>
          <w:w w:val="105"/>
          <w:lang w:val="pt-PT"/>
        </w:rPr>
        <w:t xml:space="preserve"> </w:t>
      </w:r>
      <w:r w:rsidRPr="000B2DAD">
        <w:rPr>
          <w:rFonts w:ascii="Arial" w:eastAsia="Calibri" w:hAnsi="Arial" w:cs="Arial"/>
          <w:w w:val="105"/>
          <w:lang w:val="pt-PT"/>
        </w:rPr>
        <w:t>(lubrificação</w:t>
      </w:r>
      <w:r w:rsidRPr="000B2DAD">
        <w:rPr>
          <w:rFonts w:ascii="Arial" w:eastAsia="Calibri" w:hAnsi="Arial" w:cs="Arial"/>
          <w:spacing w:val="-16"/>
          <w:w w:val="105"/>
          <w:lang w:val="pt-PT"/>
        </w:rPr>
        <w:t xml:space="preserve"> </w:t>
      </w:r>
      <w:r w:rsidRPr="000B2DAD">
        <w:rPr>
          <w:rFonts w:ascii="Arial" w:eastAsia="Calibri" w:hAnsi="Arial" w:cs="Arial"/>
          <w:w w:val="105"/>
          <w:lang w:val="pt-PT"/>
        </w:rPr>
        <w:t>conforme</w:t>
      </w:r>
      <w:r w:rsidRPr="000B2DAD">
        <w:rPr>
          <w:rFonts w:ascii="Arial" w:eastAsia="Calibri" w:hAnsi="Arial" w:cs="Arial"/>
          <w:spacing w:val="-15"/>
          <w:w w:val="105"/>
          <w:lang w:val="pt-PT"/>
        </w:rPr>
        <w:t xml:space="preserve"> </w:t>
      </w:r>
      <w:r w:rsidRPr="000B2DAD">
        <w:rPr>
          <w:rFonts w:ascii="Arial" w:eastAsia="Calibri" w:hAnsi="Arial" w:cs="Arial"/>
          <w:w w:val="105"/>
          <w:lang w:val="pt-PT"/>
        </w:rPr>
        <w:t>manual</w:t>
      </w:r>
      <w:r w:rsidRPr="000B2DAD">
        <w:rPr>
          <w:rFonts w:ascii="Arial" w:eastAsia="Calibri" w:hAnsi="Arial" w:cs="Arial"/>
          <w:spacing w:val="-15"/>
          <w:w w:val="105"/>
          <w:lang w:val="pt-PT"/>
        </w:rPr>
        <w:t xml:space="preserve"> </w:t>
      </w:r>
      <w:r w:rsidRPr="000B2DAD">
        <w:rPr>
          <w:rFonts w:ascii="Arial" w:eastAsia="Calibri" w:hAnsi="Arial" w:cs="Arial"/>
          <w:w w:val="105"/>
          <w:lang w:val="pt-PT"/>
        </w:rPr>
        <w:t>do</w:t>
      </w:r>
      <w:r w:rsidRPr="000B2DAD">
        <w:rPr>
          <w:rFonts w:ascii="Arial" w:eastAsia="Calibri" w:hAnsi="Arial" w:cs="Arial"/>
          <w:spacing w:val="-16"/>
          <w:w w:val="105"/>
          <w:lang w:val="pt-PT"/>
        </w:rPr>
        <w:t xml:space="preserve"> </w:t>
      </w:r>
      <w:r w:rsidRPr="000B2DAD">
        <w:rPr>
          <w:rFonts w:ascii="Arial" w:eastAsia="Calibri" w:hAnsi="Arial" w:cs="Arial"/>
          <w:w w:val="105"/>
          <w:lang w:val="pt-PT"/>
        </w:rPr>
        <w:t xml:space="preserve">veículo), </w:t>
      </w:r>
      <w:r w:rsidRPr="000B2DAD">
        <w:rPr>
          <w:rFonts w:ascii="Arial" w:eastAsia="Calibri" w:hAnsi="Arial" w:cs="Arial"/>
          <w:lang w:val="pt-PT"/>
        </w:rPr>
        <w:t>serão de inteira responsabilidade</w:t>
      </w:r>
      <w:r w:rsidRPr="000B2DAD">
        <w:rPr>
          <w:rFonts w:ascii="Arial" w:eastAsia="Calibri" w:hAnsi="Arial" w:cs="Arial"/>
          <w:spacing w:val="-5"/>
          <w:lang w:val="pt-PT"/>
        </w:rPr>
        <w:t xml:space="preserve"> </w:t>
      </w:r>
      <w:r w:rsidRPr="000B2DAD">
        <w:rPr>
          <w:rFonts w:ascii="Arial" w:eastAsia="Calibri" w:hAnsi="Arial" w:cs="Arial"/>
          <w:lang w:val="pt-PT"/>
        </w:rPr>
        <w:t>da EMPRESA VENCEDORA e</w:t>
      </w:r>
      <w:r w:rsidRPr="000B2DAD">
        <w:rPr>
          <w:rFonts w:ascii="Arial" w:eastAsia="Calibri" w:hAnsi="Arial" w:cs="Arial"/>
          <w:spacing w:val="-3"/>
          <w:lang w:val="pt-PT"/>
        </w:rPr>
        <w:t xml:space="preserve"> </w:t>
      </w:r>
      <w:r w:rsidRPr="000B2DAD">
        <w:rPr>
          <w:rFonts w:ascii="Arial" w:eastAsia="Calibri" w:hAnsi="Arial" w:cs="Arial"/>
          <w:lang w:val="pt-PT"/>
        </w:rPr>
        <w:t xml:space="preserve">no </w:t>
      </w:r>
      <w:r w:rsidRPr="000B2DAD">
        <w:rPr>
          <w:rFonts w:ascii="Arial" w:eastAsia="Calibri" w:hAnsi="Arial" w:cs="Arial"/>
          <w:w w:val="105"/>
          <w:lang w:val="pt-PT"/>
        </w:rPr>
        <w:t>caso</w:t>
      </w:r>
      <w:r w:rsidRPr="000B2DAD">
        <w:rPr>
          <w:rFonts w:ascii="Arial" w:eastAsia="Calibri" w:hAnsi="Arial" w:cs="Arial"/>
          <w:spacing w:val="-9"/>
          <w:w w:val="105"/>
          <w:lang w:val="pt-PT"/>
        </w:rPr>
        <w:t xml:space="preserve"> </w:t>
      </w:r>
      <w:r w:rsidRPr="000B2DAD">
        <w:rPr>
          <w:rFonts w:ascii="Arial" w:eastAsia="Calibri" w:hAnsi="Arial" w:cs="Arial"/>
          <w:w w:val="105"/>
          <w:lang w:val="pt-PT"/>
        </w:rPr>
        <w:t>da</w:t>
      </w:r>
      <w:r w:rsidRPr="000B2DAD">
        <w:rPr>
          <w:rFonts w:ascii="Arial" w:eastAsia="Calibri" w:hAnsi="Arial" w:cs="Arial"/>
          <w:spacing w:val="-9"/>
          <w:w w:val="105"/>
          <w:lang w:val="pt-PT"/>
        </w:rPr>
        <w:t xml:space="preserve"> </w:t>
      </w:r>
      <w:r w:rsidRPr="000B2DAD">
        <w:rPr>
          <w:rFonts w:ascii="Arial" w:eastAsia="Calibri" w:hAnsi="Arial" w:cs="Arial"/>
          <w:w w:val="105"/>
          <w:lang w:val="pt-PT"/>
        </w:rPr>
        <w:t>lavagem devem</w:t>
      </w:r>
      <w:r w:rsidRPr="000B2DAD">
        <w:rPr>
          <w:rFonts w:ascii="Arial" w:eastAsia="Calibri" w:hAnsi="Arial" w:cs="Arial"/>
          <w:spacing w:val="-7"/>
          <w:w w:val="105"/>
          <w:lang w:val="pt-PT"/>
        </w:rPr>
        <w:t xml:space="preserve"> </w:t>
      </w:r>
      <w:r w:rsidRPr="000B2DAD">
        <w:rPr>
          <w:rFonts w:ascii="Arial" w:eastAsia="Calibri" w:hAnsi="Arial" w:cs="Arial"/>
          <w:w w:val="105"/>
          <w:lang w:val="pt-PT"/>
        </w:rPr>
        <w:t>ser</w:t>
      </w:r>
      <w:r w:rsidRPr="000B2DAD">
        <w:rPr>
          <w:rFonts w:ascii="Arial" w:eastAsia="Calibri" w:hAnsi="Arial" w:cs="Arial"/>
          <w:spacing w:val="-8"/>
          <w:w w:val="105"/>
          <w:lang w:val="pt-PT"/>
        </w:rPr>
        <w:t xml:space="preserve"> </w:t>
      </w:r>
      <w:r w:rsidRPr="000B2DAD">
        <w:rPr>
          <w:rFonts w:ascii="Arial" w:eastAsia="Calibri" w:hAnsi="Arial" w:cs="Arial"/>
          <w:w w:val="105"/>
          <w:lang w:val="pt-PT"/>
        </w:rPr>
        <w:t>realizadas</w:t>
      </w:r>
      <w:r w:rsidRPr="000B2DAD">
        <w:rPr>
          <w:rFonts w:ascii="Arial" w:eastAsia="Calibri" w:hAnsi="Arial" w:cs="Arial"/>
          <w:spacing w:val="-3"/>
          <w:w w:val="105"/>
          <w:lang w:val="pt-PT"/>
        </w:rPr>
        <w:t xml:space="preserve"> </w:t>
      </w:r>
      <w:r w:rsidRPr="000B2DAD">
        <w:rPr>
          <w:rFonts w:ascii="Arial" w:eastAsia="Calibri" w:hAnsi="Arial" w:cs="Arial"/>
          <w:w w:val="105"/>
          <w:lang w:val="pt-PT"/>
        </w:rPr>
        <w:t>semanalmente.</w:t>
      </w:r>
    </w:p>
    <w:p w14:paraId="5ED20CEC" w14:textId="77777777" w:rsidR="000B2DAD" w:rsidRPr="000B2DAD" w:rsidRDefault="000B2DAD" w:rsidP="000B2DAD">
      <w:pPr>
        <w:widowControl w:val="0"/>
        <w:tabs>
          <w:tab w:val="left" w:pos="851"/>
        </w:tabs>
        <w:autoSpaceDE w:val="0"/>
        <w:autoSpaceDN w:val="0"/>
        <w:spacing w:line="290" w:lineRule="auto"/>
        <w:ind w:right="2"/>
        <w:jc w:val="both"/>
        <w:rPr>
          <w:rFonts w:ascii="Arial" w:eastAsia="Calibri" w:hAnsi="Arial" w:cs="Arial"/>
          <w:b/>
          <w:lang w:val="pt-PT"/>
        </w:rPr>
      </w:pPr>
      <w:r w:rsidRPr="000B2DAD">
        <w:rPr>
          <w:rFonts w:ascii="Arial" w:eastAsia="Calibri" w:hAnsi="Arial" w:cs="Arial"/>
          <w:b/>
          <w:lang w:val="pt-PT"/>
        </w:rPr>
        <w:t>Parágrafo quarto</w:t>
      </w:r>
      <w:r w:rsidRPr="000B2DAD">
        <w:rPr>
          <w:rFonts w:ascii="Arial" w:eastAsia="Calibri" w:hAnsi="Arial" w:cs="Arial"/>
          <w:lang w:val="pt-PT"/>
        </w:rPr>
        <w:t xml:space="preserve"> </w:t>
      </w:r>
      <w:r w:rsidRPr="000B2DAD">
        <w:rPr>
          <w:rFonts w:ascii="Arial" w:eastAsia="Calibri" w:hAnsi="Arial" w:cs="Arial"/>
          <w:b/>
          <w:lang w:val="pt-PT"/>
        </w:rPr>
        <w:t xml:space="preserve">- </w:t>
      </w:r>
      <w:r w:rsidRPr="000B2DAD">
        <w:rPr>
          <w:rFonts w:ascii="Arial" w:eastAsia="Calibri" w:hAnsi="Arial" w:cs="Arial"/>
          <w:lang w:val="pt-PT"/>
        </w:rPr>
        <w:t>A</w:t>
      </w:r>
      <w:r w:rsidRPr="000B2DAD">
        <w:rPr>
          <w:rFonts w:ascii="Arial" w:eastAsia="Calibri" w:hAnsi="Arial" w:cs="Arial"/>
          <w:spacing w:val="-1"/>
          <w:lang w:val="pt-PT"/>
        </w:rPr>
        <w:t xml:space="preserve"> </w:t>
      </w:r>
      <w:r w:rsidRPr="000B2DAD">
        <w:rPr>
          <w:rFonts w:ascii="Arial" w:eastAsia="Calibri" w:hAnsi="Arial" w:cs="Arial"/>
          <w:lang w:val="pt-PT"/>
        </w:rPr>
        <w:t>empresa deverá indicar onde o</w:t>
      </w:r>
      <w:r w:rsidRPr="000B2DAD">
        <w:rPr>
          <w:rFonts w:ascii="Arial" w:eastAsia="Calibri" w:hAnsi="Arial" w:cs="Arial"/>
          <w:spacing w:val="-11"/>
          <w:lang w:val="pt-PT"/>
        </w:rPr>
        <w:t xml:space="preserve"> </w:t>
      </w:r>
      <w:r w:rsidRPr="000B2DAD">
        <w:rPr>
          <w:rFonts w:ascii="Arial" w:eastAsia="Calibri" w:hAnsi="Arial" w:cs="Arial"/>
          <w:lang w:val="pt-PT"/>
        </w:rPr>
        <w:t>MUNICÍPIO deverá levar o</w:t>
      </w:r>
      <w:r w:rsidRPr="000B2DAD">
        <w:rPr>
          <w:rFonts w:ascii="Arial" w:eastAsia="Calibri" w:hAnsi="Arial" w:cs="Arial"/>
          <w:spacing w:val="-12"/>
          <w:lang w:val="pt-PT"/>
        </w:rPr>
        <w:t xml:space="preserve"> </w:t>
      </w:r>
      <w:r w:rsidRPr="000B2DAD">
        <w:rPr>
          <w:rFonts w:ascii="Arial" w:eastAsia="Calibri" w:hAnsi="Arial" w:cs="Arial"/>
          <w:lang w:val="pt-PT"/>
        </w:rPr>
        <w:t>veículo para executar as manutencões preventivas e corretivas do veículo, incluindo lavagem e lubrificação. O local para execução desses serviços não podera ultrapassar 60 km da sede do MUNICIPIO.</w:t>
      </w:r>
    </w:p>
    <w:p w14:paraId="3B4698E5"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b/>
          <w:lang w:val="pt-PT"/>
        </w:rPr>
        <w:t>Parágrafo quinto</w:t>
      </w:r>
      <w:r w:rsidRPr="000B2DAD">
        <w:rPr>
          <w:rFonts w:ascii="Arial" w:eastAsia="Calibri" w:hAnsi="Arial" w:cs="Arial"/>
          <w:lang w:val="pt-PT"/>
        </w:rPr>
        <w:t xml:space="preserve"> </w:t>
      </w:r>
      <w:r w:rsidRPr="000B2DAD">
        <w:rPr>
          <w:rFonts w:ascii="Arial" w:eastAsia="Calibri" w:hAnsi="Arial" w:cs="Arial"/>
          <w:b/>
          <w:lang w:val="pt-PT"/>
        </w:rPr>
        <w:t xml:space="preserve">- </w:t>
      </w:r>
      <w:r w:rsidRPr="000B2DAD">
        <w:rPr>
          <w:rFonts w:ascii="Arial" w:eastAsia="Calibri" w:hAnsi="Arial" w:cs="Arial"/>
          <w:w w:val="105"/>
          <w:lang w:val="pt-PT"/>
        </w:rPr>
        <w:t>O</w:t>
      </w:r>
      <w:r w:rsidRPr="000B2DAD">
        <w:rPr>
          <w:rFonts w:ascii="Arial" w:eastAsia="Calibri" w:hAnsi="Arial" w:cs="Arial"/>
          <w:spacing w:val="-12"/>
          <w:w w:val="105"/>
          <w:lang w:val="pt-PT"/>
        </w:rPr>
        <w:t xml:space="preserve"> </w:t>
      </w:r>
      <w:r w:rsidRPr="000B2DAD">
        <w:rPr>
          <w:rFonts w:ascii="Arial" w:eastAsia="Calibri" w:hAnsi="Arial" w:cs="Arial"/>
          <w:w w:val="105"/>
          <w:lang w:val="pt-PT"/>
        </w:rPr>
        <w:t>veículo deverá</w:t>
      </w:r>
      <w:r w:rsidRPr="000B2DAD">
        <w:rPr>
          <w:rFonts w:ascii="Arial" w:eastAsia="Calibri" w:hAnsi="Arial" w:cs="Arial"/>
          <w:spacing w:val="-1"/>
          <w:w w:val="105"/>
          <w:lang w:val="pt-PT"/>
        </w:rPr>
        <w:t xml:space="preserve"> </w:t>
      </w:r>
      <w:r w:rsidRPr="000B2DAD">
        <w:rPr>
          <w:rFonts w:ascii="Arial" w:eastAsia="Calibri" w:hAnsi="Arial" w:cs="Arial"/>
          <w:w w:val="105"/>
          <w:lang w:val="pt-PT"/>
        </w:rPr>
        <w:t>receber manutenção regular,</w:t>
      </w:r>
      <w:r w:rsidRPr="000B2DAD">
        <w:rPr>
          <w:rFonts w:ascii="Arial" w:eastAsia="Calibri" w:hAnsi="Arial" w:cs="Arial"/>
          <w:spacing w:val="-5"/>
          <w:w w:val="105"/>
          <w:lang w:val="pt-PT"/>
        </w:rPr>
        <w:t xml:space="preserve"> </w:t>
      </w:r>
      <w:r w:rsidRPr="000B2DAD">
        <w:rPr>
          <w:rFonts w:ascii="Arial" w:eastAsia="Calibri" w:hAnsi="Arial" w:cs="Arial"/>
          <w:w w:val="105"/>
          <w:lang w:val="pt-PT"/>
        </w:rPr>
        <w:t>de</w:t>
      </w:r>
      <w:r w:rsidRPr="000B2DAD">
        <w:rPr>
          <w:rFonts w:ascii="Arial" w:eastAsia="Calibri" w:hAnsi="Arial" w:cs="Arial"/>
          <w:spacing w:val="-9"/>
          <w:w w:val="105"/>
          <w:lang w:val="pt-PT"/>
        </w:rPr>
        <w:t xml:space="preserve"> </w:t>
      </w:r>
      <w:r w:rsidRPr="000B2DAD">
        <w:rPr>
          <w:rFonts w:ascii="Arial" w:eastAsia="Calibri" w:hAnsi="Arial" w:cs="Arial"/>
          <w:w w:val="105"/>
          <w:lang w:val="pt-PT"/>
        </w:rPr>
        <w:t>acordo</w:t>
      </w:r>
      <w:r w:rsidRPr="000B2DAD">
        <w:rPr>
          <w:rFonts w:ascii="Arial" w:eastAsia="Calibri" w:hAnsi="Arial" w:cs="Arial"/>
          <w:spacing w:val="-2"/>
          <w:w w:val="105"/>
          <w:lang w:val="pt-PT"/>
        </w:rPr>
        <w:t xml:space="preserve"> </w:t>
      </w:r>
      <w:r w:rsidRPr="000B2DAD">
        <w:rPr>
          <w:rFonts w:ascii="Arial" w:eastAsia="Calibri" w:hAnsi="Arial" w:cs="Arial"/>
          <w:w w:val="105"/>
          <w:lang w:val="pt-PT"/>
        </w:rPr>
        <w:t>com</w:t>
      </w:r>
      <w:r w:rsidRPr="000B2DAD">
        <w:rPr>
          <w:rFonts w:ascii="Arial" w:eastAsia="Calibri" w:hAnsi="Arial" w:cs="Arial"/>
          <w:spacing w:val="-2"/>
          <w:w w:val="105"/>
          <w:lang w:val="pt-PT"/>
        </w:rPr>
        <w:t xml:space="preserve"> </w:t>
      </w:r>
      <w:r w:rsidRPr="000B2DAD">
        <w:rPr>
          <w:rFonts w:ascii="Arial" w:eastAsia="Calibri" w:hAnsi="Arial" w:cs="Arial"/>
          <w:w w:val="105"/>
          <w:lang w:val="pt-PT"/>
        </w:rPr>
        <w:t>as normas estabelecidas pelo fabricante, devendo na ocasião ser substituído por outros em perfeitas condições de uso e trafegabilidade em conformidade com objeto deste termo.</w:t>
      </w:r>
    </w:p>
    <w:p w14:paraId="1E6456E5" w14:textId="77777777" w:rsidR="000B2DAD" w:rsidRPr="000B2DAD" w:rsidRDefault="000B2DAD" w:rsidP="000B2DAD">
      <w:pPr>
        <w:widowControl w:val="0"/>
        <w:tabs>
          <w:tab w:val="left" w:pos="851"/>
        </w:tabs>
        <w:autoSpaceDE w:val="0"/>
        <w:autoSpaceDN w:val="0"/>
        <w:spacing w:line="252" w:lineRule="exact"/>
        <w:jc w:val="both"/>
        <w:rPr>
          <w:rFonts w:ascii="Arial" w:eastAsia="Calibri" w:hAnsi="Arial" w:cs="Arial"/>
          <w:b/>
          <w:lang w:val="pt-PT"/>
        </w:rPr>
      </w:pPr>
      <w:r w:rsidRPr="000B2DAD">
        <w:rPr>
          <w:rFonts w:ascii="Arial" w:eastAsia="Calibri" w:hAnsi="Arial" w:cs="Arial"/>
          <w:b/>
          <w:lang w:val="pt-PT"/>
        </w:rPr>
        <w:t xml:space="preserve">Parágrafo sexto - </w:t>
      </w:r>
      <w:r w:rsidRPr="000B2DAD">
        <w:rPr>
          <w:rFonts w:ascii="Arial" w:eastAsia="Calibri" w:hAnsi="Arial" w:cs="Arial"/>
          <w:spacing w:val="-2"/>
          <w:lang w:val="pt-PT"/>
        </w:rPr>
        <w:t>É</w:t>
      </w:r>
      <w:r w:rsidRPr="000B2DAD">
        <w:rPr>
          <w:rFonts w:ascii="Arial" w:eastAsia="Calibri" w:hAnsi="Arial" w:cs="Arial"/>
          <w:spacing w:val="-17"/>
          <w:lang w:val="pt-PT"/>
        </w:rPr>
        <w:t xml:space="preserve"> </w:t>
      </w:r>
      <w:r w:rsidRPr="000B2DAD">
        <w:rPr>
          <w:rFonts w:ascii="Arial" w:eastAsia="Calibri" w:hAnsi="Arial" w:cs="Arial"/>
          <w:spacing w:val="-2"/>
          <w:lang w:val="pt-PT"/>
        </w:rPr>
        <w:t>responsabilidade</w:t>
      </w:r>
      <w:r w:rsidRPr="000B2DAD">
        <w:rPr>
          <w:rFonts w:ascii="Arial" w:eastAsia="Calibri" w:hAnsi="Arial" w:cs="Arial"/>
          <w:spacing w:val="-12"/>
          <w:lang w:val="pt-PT"/>
        </w:rPr>
        <w:t xml:space="preserve"> </w:t>
      </w:r>
      <w:r w:rsidRPr="000B2DAD">
        <w:rPr>
          <w:rFonts w:ascii="Arial" w:eastAsia="Calibri" w:hAnsi="Arial" w:cs="Arial"/>
          <w:spacing w:val="-2"/>
          <w:lang w:val="pt-PT"/>
        </w:rPr>
        <w:t>da</w:t>
      </w:r>
      <w:r w:rsidRPr="000B2DAD">
        <w:rPr>
          <w:rFonts w:ascii="Arial" w:eastAsia="Calibri" w:hAnsi="Arial" w:cs="Arial"/>
          <w:spacing w:val="-7"/>
          <w:lang w:val="pt-PT"/>
        </w:rPr>
        <w:t xml:space="preserve"> </w:t>
      </w:r>
      <w:r w:rsidRPr="000B2DAD">
        <w:rPr>
          <w:rFonts w:ascii="Arial" w:eastAsia="Calibri" w:hAnsi="Arial" w:cs="Arial"/>
          <w:spacing w:val="-2"/>
          <w:lang w:val="pt-PT"/>
        </w:rPr>
        <w:t>EMPRESA</w:t>
      </w:r>
      <w:r w:rsidRPr="000B2DAD">
        <w:rPr>
          <w:rFonts w:ascii="Arial" w:eastAsia="Calibri" w:hAnsi="Arial" w:cs="Arial"/>
          <w:spacing w:val="6"/>
          <w:lang w:val="pt-PT"/>
        </w:rPr>
        <w:t xml:space="preserve"> </w:t>
      </w:r>
      <w:r w:rsidRPr="000B2DAD">
        <w:rPr>
          <w:rFonts w:ascii="Arial" w:eastAsia="Calibri" w:hAnsi="Arial" w:cs="Arial"/>
          <w:spacing w:val="-2"/>
          <w:lang w:val="pt-PT"/>
        </w:rPr>
        <w:t>VENCEDORA</w:t>
      </w:r>
      <w:r w:rsidRPr="000B2DAD">
        <w:rPr>
          <w:rFonts w:ascii="Arial" w:eastAsia="Calibri" w:hAnsi="Arial" w:cs="Arial"/>
          <w:spacing w:val="11"/>
          <w:lang w:val="pt-PT"/>
        </w:rPr>
        <w:t xml:space="preserve"> </w:t>
      </w:r>
      <w:r w:rsidRPr="000B2DAD">
        <w:rPr>
          <w:rFonts w:ascii="Arial" w:eastAsia="Calibri" w:hAnsi="Arial" w:cs="Arial"/>
          <w:spacing w:val="-2"/>
          <w:lang w:val="pt-PT"/>
        </w:rPr>
        <w:t>o</w:t>
      </w:r>
      <w:r w:rsidRPr="000B2DAD">
        <w:rPr>
          <w:rFonts w:ascii="Arial" w:eastAsia="Calibri" w:hAnsi="Arial" w:cs="Arial"/>
          <w:spacing w:val="-13"/>
          <w:lang w:val="pt-PT"/>
        </w:rPr>
        <w:t xml:space="preserve"> </w:t>
      </w:r>
      <w:r w:rsidRPr="000B2DAD">
        <w:rPr>
          <w:rFonts w:ascii="Arial" w:eastAsia="Calibri" w:hAnsi="Arial" w:cs="Arial"/>
          <w:spacing w:val="-2"/>
          <w:lang w:val="pt-PT"/>
        </w:rPr>
        <w:t>perfeito</w:t>
      </w:r>
      <w:r w:rsidRPr="000B2DAD">
        <w:rPr>
          <w:rFonts w:ascii="Arial" w:eastAsia="Calibri" w:hAnsi="Arial" w:cs="Arial"/>
          <w:spacing w:val="-4"/>
          <w:lang w:val="pt-PT"/>
        </w:rPr>
        <w:t xml:space="preserve"> </w:t>
      </w:r>
      <w:r w:rsidRPr="000B2DAD">
        <w:rPr>
          <w:rFonts w:ascii="Arial" w:eastAsia="Calibri" w:hAnsi="Arial" w:cs="Arial"/>
          <w:spacing w:val="-2"/>
          <w:lang w:val="pt-PT"/>
        </w:rPr>
        <w:t>estado</w:t>
      </w:r>
      <w:r w:rsidRPr="000B2DAD">
        <w:rPr>
          <w:rFonts w:ascii="Arial" w:eastAsia="Calibri" w:hAnsi="Arial" w:cs="Arial"/>
          <w:spacing w:val="-5"/>
          <w:lang w:val="pt-PT"/>
        </w:rPr>
        <w:t xml:space="preserve"> de </w:t>
      </w:r>
      <w:r w:rsidRPr="000B2DAD">
        <w:rPr>
          <w:rFonts w:ascii="Arial" w:eastAsia="Calibri" w:hAnsi="Arial" w:cs="Arial"/>
          <w:lang w:val="pt-PT"/>
        </w:rPr>
        <w:t xml:space="preserve">conservação do veículo, bem como, por quaisquer danos ou prejuízos causados a propriedade do MUNICÍPIO ou terceiros, desde que por culpa ou dolo imputável a própria EMPRESA </w:t>
      </w:r>
      <w:r w:rsidRPr="000B2DAD">
        <w:rPr>
          <w:rFonts w:ascii="Arial" w:eastAsia="Calibri" w:hAnsi="Arial" w:cs="Arial"/>
          <w:spacing w:val="-2"/>
          <w:lang w:val="pt-PT"/>
        </w:rPr>
        <w:t>VENCEDORA.</w:t>
      </w:r>
    </w:p>
    <w:p w14:paraId="0A665088" w14:textId="77777777" w:rsidR="000B2DAD" w:rsidRPr="000B2DAD" w:rsidRDefault="000B2DAD" w:rsidP="000B2DAD">
      <w:pPr>
        <w:spacing w:after="120"/>
        <w:jc w:val="both"/>
        <w:rPr>
          <w:rFonts w:ascii="Arial" w:eastAsia="Tahoma" w:hAnsi="Arial" w:cs="Arial"/>
        </w:rPr>
      </w:pPr>
      <w:r w:rsidRPr="000B2DAD">
        <w:rPr>
          <w:rFonts w:ascii="Arial" w:eastAsia="Calibri" w:hAnsi="Arial" w:cs="Arial"/>
          <w:b/>
          <w:lang w:val="pt-PT"/>
        </w:rPr>
        <w:t>Parágrafo sétimo</w:t>
      </w:r>
      <w:r w:rsidRPr="000B2DAD">
        <w:rPr>
          <w:rFonts w:ascii="Arial" w:eastAsia="Calibri" w:hAnsi="Arial" w:cs="Arial"/>
          <w:lang w:val="pt-PT"/>
        </w:rPr>
        <w:t xml:space="preserve"> </w:t>
      </w:r>
      <w:r w:rsidRPr="000B2DAD">
        <w:rPr>
          <w:rFonts w:ascii="Arial" w:eastAsia="Tahoma" w:hAnsi="Arial" w:cs="Arial"/>
          <w:w w:val="105"/>
        </w:rPr>
        <w:t>- Substituir, imediatamente, o veículo por outro equivalente,</w:t>
      </w:r>
      <w:r w:rsidRPr="000B2DAD">
        <w:rPr>
          <w:rFonts w:ascii="Arial" w:eastAsia="Tahoma" w:hAnsi="Arial" w:cs="Arial"/>
          <w:spacing w:val="40"/>
          <w:w w:val="105"/>
        </w:rPr>
        <w:t xml:space="preserve"> </w:t>
      </w:r>
      <w:r w:rsidRPr="000B2DAD">
        <w:rPr>
          <w:rFonts w:ascii="Arial" w:eastAsia="Tahoma" w:hAnsi="Arial" w:cs="Arial"/>
          <w:w w:val="105"/>
        </w:rPr>
        <w:t>quando este não apresentar condições de uso em face de deficiências</w:t>
      </w:r>
      <w:r w:rsidRPr="000B2DAD">
        <w:rPr>
          <w:rFonts w:ascii="Arial" w:eastAsia="Tahoma" w:hAnsi="Arial" w:cs="Arial"/>
          <w:spacing w:val="11"/>
          <w:w w:val="105"/>
        </w:rPr>
        <w:t xml:space="preserve"> </w:t>
      </w:r>
      <w:r w:rsidRPr="000B2DAD">
        <w:rPr>
          <w:rFonts w:ascii="Arial" w:eastAsia="Tahoma" w:hAnsi="Arial" w:cs="Arial"/>
          <w:w w:val="105"/>
        </w:rPr>
        <w:t>que</w:t>
      </w:r>
      <w:r w:rsidRPr="000B2DAD">
        <w:rPr>
          <w:rFonts w:ascii="Arial" w:eastAsia="Tahoma" w:hAnsi="Arial" w:cs="Arial"/>
          <w:spacing w:val="-2"/>
          <w:w w:val="105"/>
        </w:rPr>
        <w:t xml:space="preserve"> </w:t>
      </w:r>
      <w:r w:rsidRPr="000B2DAD">
        <w:rPr>
          <w:rFonts w:ascii="Arial" w:eastAsia="Tahoma" w:hAnsi="Arial" w:cs="Arial"/>
          <w:w w:val="105"/>
        </w:rPr>
        <w:t>forem</w:t>
      </w:r>
      <w:r w:rsidRPr="000B2DAD">
        <w:rPr>
          <w:rFonts w:ascii="Arial" w:eastAsia="Tahoma" w:hAnsi="Arial" w:cs="Arial"/>
          <w:spacing w:val="5"/>
          <w:w w:val="105"/>
        </w:rPr>
        <w:t xml:space="preserve"> </w:t>
      </w:r>
      <w:r w:rsidRPr="000B2DAD">
        <w:rPr>
          <w:rFonts w:ascii="Arial" w:eastAsia="Tahoma" w:hAnsi="Arial" w:cs="Arial"/>
          <w:w w:val="105"/>
        </w:rPr>
        <w:t>constatadas,</w:t>
      </w:r>
      <w:r w:rsidRPr="000B2DAD">
        <w:rPr>
          <w:rFonts w:ascii="Arial" w:eastAsia="Tahoma" w:hAnsi="Arial" w:cs="Arial"/>
          <w:spacing w:val="7"/>
          <w:w w:val="105"/>
        </w:rPr>
        <w:t xml:space="preserve"> </w:t>
      </w:r>
      <w:r w:rsidRPr="000B2DAD">
        <w:rPr>
          <w:rFonts w:ascii="Arial" w:eastAsia="Tahoma" w:hAnsi="Arial" w:cs="Arial"/>
          <w:w w:val="105"/>
        </w:rPr>
        <w:t>bem como</w:t>
      </w:r>
      <w:r w:rsidRPr="000B2DAD">
        <w:rPr>
          <w:rFonts w:ascii="Arial" w:eastAsia="Tahoma" w:hAnsi="Arial" w:cs="Arial"/>
          <w:spacing w:val="5"/>
          <w:w w:val="105"/>
        </w:rPr>
        <w:t xml:space="preserve"> </w:t>
      </w:r>
      <w:r w:rsidRPr="000B2DAD">
        <w:rPr>
          <w:rFonts w:ascii="Arial" w:eastAsia="Tahoma" w:hAnsi="Arial" w:cs="Arial"/>
          <w:w w:val="105"/>
        </w:rPr>
        <w:t>quando</w:t>
      </w:r>
      <w:r w:rsidRPr="000B2DAD">
        <w:rPr>
          <w:rFonts w:ascii="Arial" w:eastAsia="Tahoma" w:hAnsi="Arial" w:cs="Arial"/>
          <w:spacing w:val="4"/>
          <w:w w:val="105"/>
        </w:rPr>
        <w:t xml:space="preserve"> </w:t>
      </w:r>
      <w:r w:rsidRPr="000B2DAD">
        <w:rPr>
          <w:rFonts w:ascii="Arial" w:eastAsia="Tahoma" w:hAnsi="Arial" w:cs="Arial"/>
          <w:spacing w:val="-2"/>
          <w:w w:val="105"/>
        </w:rPr>
        <w:t xml:space="preserve">recolhido </w:t>
      </w:r>
      <w:r w:rsidRPr="000B2DAD">
        <w:rPr>
          <w:rFonts w:ascii="Arial" w:eastAsia="Tahoma" w:hAnsi="Arial" w:cs="Arial"/>
          <w:w w:val="105"/>
        </w:rPr>
        <w:t>para</w:t>
      </w:r>
      <w:r w:rsidRPr="000B2DAD">
        <w:rPr>
          <w:rFonts w:ascii="Arial" w:eastAsia="Tahoma" w:hAnsi="Arial" w:cs="Arial"/>
          <w:spacing w:val="72"/>
          <w:w w:val="105"/>
        </w:rPr>
        <w:t xml:space="preserve"> </w:t>
      </w:r>
      <w:r w:rsidRPr="000B2DAD">
        <w:rPr>
          <w:rFonts w:ascii="Arial" w:eastAsia="Tahoma" w:hAnsi="Arial" w:cs="Arial"/>
          <w:w w:val="105"/>
        </w:rPr>
        <w:t>as</w:t>
      </w:r>
      <w:r w:rsidRPr="000B2DAD">
        <w:rPr>
          <w:rFonts w:ascii="Arial" w:eastAsia="Tahoma" w:hAnsi="Arial" w:cs="Arial"/>
          <w:spacing w:val="64"/>
          <w:w w:val="105"/>
        </w:rPr>
        <w:t xml:space="preserve"> </w:t>
      </w:r>
      <w:r w:rsidRPr="000B2DAD">
        <w:rPr>
          <w:rFonts w:ascii="Arial" w:eastAsia="Tahoma" w:hAnsi="Arial" w:cs="Arial"/>
          <w:w w:val="105"/>
        </w:rPr>
        <w:t>manutenções</w:t>
      </w:r>
      <w:r w:rsidRPr="000B2DAD">
        <w:rPr>
          <w:rFonts w:ascii="Arial" w:eastAsia="Tahoma" w:hAnsi="Arial" w:cs="Arial"/>
          <w:spacing w:val="54"/>
          <w:w w:val="150"/>
        </w:rPr>
        <w:t xml:space="preserve"> </w:t>
      </w:r>
      <w:r w:rsidRPr="000B2DAD">
        <w:rPr>
          <w:rFonts w:ascii="Arial" w:eastAsia="Tahoma" w:hAnsi="Arial" w:cs="Arial"/>
          <w:w w:val="105"/>
        </w:rPr>
        <w:t>preventivas</w:t>
      </w:r>
      <w:r w:rsidRPr="000B2DAD">
        <w:rPr>
          <w:rFonts w:ascii="Arial" w:eastAsia="Tahoma" w:hAnsi="Arial" w:cs="Arial"/>
          <w:spacing w:val="73"/>
          <w:w w:val="105"/>
        </w:rPr>
        <w:t xml:space="preserve"> </w:t>
      </w:r>
      <w:r w:rsidRPr="000B2DAD">
        <w:rPr>
          <w:rFonts w:ascii="Arial" w:eastAsia="Tahoma" w:hAnsi="Arial" w:cs="Arial"/>
          <w:w w:val="105"/>
        </w:rPr>
        <w:t>e/ou</w:t>
      </w:r>
      <w:r w:rsidRPr="000B2DAD">
        <w:rPr>
          <w:rFonts w:ascii="Arial" w:eastAsia="Tahoma" w:hAnsi="Arial" w:cs="Arial"/>
          <w:spacing w:val="62"/>
          <w:w w:val="105"/>
        </w:rPr>
        <w:t xml:space="preserve"> </w:t>
      </w:r>
      <w:r w:rsidRPr="000B2DAD">
        <w:rPr>
          <w:rFonts w:ascii="Arial" w:eastAsia="Tahoma" w:hAnsi="Arial" w:cs="Arial"/>
          <w:w w:val="105"/>
        </w:rPr>
        <w:t>corretivas,</w:t>
      </w:r>
      <w:r w:rsidRPr="000B2DAD">
        <w:rPr>
          <w:rFonts w:ascii="Arial" w:eastAsia="Tahoma" w:hAnsi="Arial" w:cs="Arial"/>
          <w:spacing w:val="72"/>
          <w:w w:val="105"/>
        </w:rPr>
        <w:t xml:space="preserve"> </w:t>
      </w:r>
      <w:r w:rsidRPr="000B2DAD">
        <w:rPr>
          <w:rFonts w:ascii="Arial" w:eastAsia="Tahoma" w:hAnsi="Arial" w:cs="Arial"/>
          <w:spacing w:val="-2"/>
          <w:w w:val="105"/>
        </w:rPr>
        <w:t xml:space="preserve">acidentes, </w:t>
      </w:r>
      <w:r w:rsidRPr="000B2DAD">
        <w:rPr>
          <w:rFonts w:ascii="Arial" w:eastAsia="Tahoma" w:hAnsi="Arial" w:cs="Arial"/>
        </w:rPr>
        <w:t>revisões</w:t>
      </w:r>
      <w:r w:rsidRPr="000B2DAD">
        <w:rPr>
          <w:rFonts w:ascii="Arial" w:eastAsia="Tahoma" w:hAnsi="Arial" w:cs="Arial"/>
          <w:spacing w:val="44"/>
        </w:rPr>
        <w:t xml:space="preserve"> </w:t>
      </w:r>
      <w:r w:rsidRPr="000B2DAD">
        <w:rPr>
          <w:rFonts w:ascii="Arial" w:eastAsia="Tahoma" w:hAnsi="Arial" w:cs="Arial"/>
        </w:rPr>
        <w:t>ou</w:t>
      </w:r>
      <w:r w:rsidRPr="000B2DAD">
        <w:rPr>
          <w:rFonts w:ascii="Arial" w:eastAsia="Tahoma" w:hAnsi="Arial" w:cs="Arial"/>
          <w:spacing w:val="28"/>
        </w:rPr>
        <w:t xml:space="preserve"> </w:t>
      </w:r>
      <w:r w:rsidRPr="000B2DAD">
        <w:rPr>
          <w:rFonts w:ascii="Arial" w:eastAsia="Tahoma" w:hAnsi="Arial" w:cs="Arial"/>
        </w:rPr>
        <w:t>outros</w:t>
      </w:r>
      <w:r w:rsidRPr="000B2DAD">
        <w:rPr>
          <w:rFonts w:ascii="Arial" w:eastAsia="Tahoma" w:hAnsi="Arial" w:cs="Arial"/>
          <w:spacing w:val="32"/>
        </w:rPr>
        <w:t xml:space="preserve"> </w:t>
      </w:r>
      <w:r w:rsidRPr="000B2DAD">
        <w:rPr>
          <w:rFonts w:ascii="Arial" w:eastAsia="Tahoma" w:hAnsi="Arial" w:cs="Arial"/>
        </w:rPr>
        <w:t>impedimentos,</w:t>
      </w:r>
      <w:r w:rsidRPr="000B2DAD">
        <w:rPr>
          <w:rFonts w:ascii="Arial" w:eastAsia="Tahoma" w:hAnsi="Arial" w:cs="Arial"/>
          <w:spacing w:val="50"/>
        </w:rPr>
        <w:t xml:space="preserve"> </w:t>
      </w:r>
      <w:r w:rsidRPr="000B2DAD">
        <w:rPr>
          <w:rFonts w:ascii="Arial" w:eastAsia="Tahoma" w:hAnsi="Arial" w:cs="Arial"/>
        </w:rPr>
        <w:t>ainda</w:t>
      </w:r>
      <w:r w:rsidRPr="000B2DAD">
        <w:rPr>
          <w:rFonts w:ascii="Arial" w:eastAsia="Tahoma" w:hAnsi="Arial" w:cs="Arial"/>
          <w:spacing w:val="48"/>
        </w:rPr>
        <w:t xml:space="preserve"> </w:t>
      </w:r>
      <w:r w:rsidRPr="000B2DAD">
        <w:rPr>
          <w:rFonts w:ascii="Arial" w:eastAsia="Tahoma" w:hAnsi="Arial" w:cs="Arial"/>
        </w:rPr>
        <w:t>que</w:t>
      </w:r>
      <w:r w:rsidRPr="000B2DAD">
        <w:rPr>
          <w:rFonts w:ascii="Arial" w:eastAsia="Tahoma" w:hAnsi="Arial" w:cs="Arial"/>
          <w:spacing w:val="27"/>
        </w:rPr>
        <w:t xml:space="preserve"> </w:t>
      </w:r>
      <w:r w:rsidRPr="000B2DAD">
        <w:rPr>
          <w:rFonts w:ascii="Arial" w:eastAsia="Tahoma" w:hAnsi="Arial" w:cs="Arial"/>
        </w:rPr>
        <w:t>por</w:t>
      </w:r>
      <w:r w:rsidRPr="000B2DAD">
        <w:rPr>
          <w:rFonts w:ascii="Arial" w:eastAsia="Tahoma" w:hAnsi="Arial" w:cs="Arial"/>
          <w:spacing w:val="41"/>
        </w:rPr>
        <w:t xml:space="preserve"> </w:t>
      </w:r>
      <w:r w:rsidRPr="000B2DAD">
        <w:rPr>
          <w:rFonts w:ascii="Arial" w:eastAsia="Tahoma" w:hAnsi="Arial" w:cs="Arial"/>
        </w:rPr>
        <w:t>motives</w:t>
      </w:r>
      <w:r w:rsidRPr="000B2DAD">
        <w:rPr>
          <w:rFonts w:ascii="Arial" w:eastAsia="Tahoma" w:hAnsi="Arial" w:cs="Arial"/>
          <w:spacing w:val="48"/>
        </w:rPr>
        <w:t xml:space="preserve"> </w:t>
      </w:r>
      <w:r w:rsidRPr="000B2DAD">
        <w:rPr>
          <w:rFonts w:ascii="Arial" w:eastAsia="Tahoma" w:hAnsi="Arial" w:cs="Arial"/>
        </w:rPr>
        <w:t>alheio a sua vontade.</w:t>
      </w:r>
    </w:p>
    <w:p w14:paraId="122C33DF" w14:textId="77777777" w:rsidR="000B2DAD" w:rsidRPr="000B2DAD" w:rsidRDefault="000B2DAD" w:rsidP="000B2DAD">
      <w:pPr>
        <w:spacing w:before="52" w:after="120"/>
        <w:jc w:val="both"/>
        <w:rPr>
          <w:rFonts w:ascii="Arial" w:eastAsia="Tahoma" w:hAnsi="Arial" w:cs="Arial"/>
        </w:rPr>
      </w:pPr>
      <w:r w:rsidRPr="000B2DAD">
        <w:rPr>
          <w:rFonts w:ascii="Arial" w:eastAsia="Calibri" w:hAnsi="Arial" w:cs="Arial"/>
          <w:b/>
          <w:lang w:val="pt-PT"/>
        </w:rPr>
        <w:t>Parágrafo oitavo</w:t>
      </w:r>
      <w:r w:rsidRPr="000B2DAD">
        <w:rPr>
          <w:rFonts w:ascii="Arial" w:eastAsia="Calibri" w:hAnsi="Arial" w:cs="Arial"/>
          <w:lang w:val="pt-PT"/>
        </w:rPr>
        <w:t xml:space="preserve"> </w:t>
      </w:r>
      <w:r w:rsidRPr="000B2DAD">
        <w:rPr>
          <w:rFonts w:ascii="Arial" w:eastAsia="Tahoma" w:hAnsi="Arial" w:cs="Arial"/>
        </w:rPr>
        <w:t>- Trocar os pneus dos veículos quando a profundidade remanescente</w:t>
      </w:r>
      <w:r w:rsidRPr="000B2DAD">
        <w:rPr>
          <w:rFonts w:ascii="Arial" w:eastAsia="Tahoma" w:hAnsi="Arial" w:cs="Arial"/>
          <w:spacing w:val="80"/>
          <w:w w:val="150"/>
        </w:rPr>
        <w:t xml:space="preserve"> </w:t>
      </w:r>
      <w:r w:rsidRPr="000B2DAD">
        <w:rPr>
          <w:rFonts w:ascii="Arial" w:eastAsia="Tahoma" w:hAnsi="Arial" w:cs="Arial"/>
        </w:rPr>
        <w:t>do</w:t>
      </w:r>
      <w:r w:rsidRPr="000B2DAD">
        <w:rPr>
          <w:rFonts w:ascii="Arial" w:eastAsia="Tahoma" w:hAnsi="Arial" w:cs="Arial"/>
          <w:spacing w:val="74"/>
          <w:w w:val="150"/>
        </w:rPr>
        <w:t xml:space="preserve"> </w:t>
      </w:r>
      <w:r w:rsidRPr="000B2DAD">
        <w:rPr>
          <w:rFonts w:ascii="Arial" w:eastAsia="Tahoma" w:hAnsi="Arial" w:cs="Arial"/>
        </w:rPr>
        <w:t>desenho</w:t>
      </w:r>
      <w:r w:rsidRPr="000B2DAD">
        <w:rPr>
          <w:rFonts w:ascii="Arial" w:eastAsia="Tahoma" w:hAnsi="Arial" w:cs="Arial"/>
          <w:spacing w:val="80"/>
          <w:w w:val="150"/>
        </w:rPr>
        <w:t xml:space="preserve"> </w:t>
      </w:r>
      <w:r w:rsidRPr="000B2DAD">
        <w:rPr>
          <w:rFonts w:ascii="Arial" w:eastAsia="Tahoma" w:hAnsi="Arial" w:cs="Arial"/>
        </w:rPr>
        <w:t>da</w:t>
      </w:r>
      <w:r w:rsidRPr="000B2DAD">
        <w:rPr>
          <w:rFonts w:ascii="Arial" w:eastAsia="Tahoma" w:hAnsi="Arial" w:cs="Arial"/>
          <w:spacing w:val="80"/>
        </w:rPr>
        <w:t xml:space="preserve"> </w:t>
      </w:r>
      <w:r w:rsidRPr="000B2DAD">
        <w:rPr>
          <w:rFonts w:ascii="Arial" w:eastAsia="Tahoma" w:hAnsi="Arial" w:cs="Arial"/>
        </w:rPr>
        <w:t>banda</w:t>
      </w:r>
      <w:r w:rsidRPr="000B2DAD">
        <w:rPr>
          <w:rFonts w:ascii="Arial" w:eastAsia="Tahoma" w:hAnsi="Arial" w:cs="Arial"/>
          <w:spacing w:val="80"/>
          <w:w w:val="150"/>
        </w:rPr>
        <w:t xml:space="preserve"> </w:t>
      </w:r>
      <w:r w:rsidRPr="000B2DAD">
        <w:rPr>
          <w:rFonts w:ascii="Arial" w:eastAsia="Tahoma" w:hAnsi="Arial" w:cs="Arial"/>
        </w:rPr>
        <w:t>de</w:t>
      </w:r>
      <w:r w:rsidRPr="000B2DAD">
        <w:rPr>
          <w:rFonts w:ascii="Arial" w:eastAsia="Tahoma" w:hAnsi="Arial" w:cs="Arial"/>
          <w:spacing w:val="80"/>
        </w:rPr>
        <w:t xml:space="preserve"> </w:t>
      </w:r>
      <w:r w:rsidRPr="000B2DAD">
        <w:rPr>
          <w:rFonts w:ascii="Arial" w:eastAsia="Tahoma" w:hAnsi="Arial" w:cs="Arial"/>
        </w:rPr>
        <w:t>rolagem</w:t>
      </w:r>
      <w:r w:rsidRPr="000B2DAD">
        <w:rPr>
          <w:rFonts w:ascii="Arial" w:eastAsia="Tahoma" w:hAnsi="Arial" w:cs="Arial"/>
          <w:spacing w:val="80"/>
          <w:w w:val="150"/>
        </w:rPr>
        <w:t xml:space="preserve"> </w:t>
      </w:r>
      <w:r w:rsidRPr="000B2DAD">
        <w:rPr>
          <w:rFonts w:ascii="Arial" w:eastAsia="Tahoma" w:hAnsi="Arial" w:cs="Arial"/>
        </w:rPr>
        <w:t>atingir</w:t>
      </w:r>
      <w:r w:rsidRPr="000B2DAD">
        <w:rPr>
          <w:rFonts w:ascii="Arial" w:eastAsia="Tahoma" w:hAnsi="Arial" w:cs="Arial"/>
          <w:spacing w:val="80"/>
          <w:w w:val="150"/>
        </w:rPr>
        <w:t xml:space="preserve"> </w:t>
      </w:r>
      <w:r w:rsidRPr="000B2DAD">
        <w:rPr>
          <w:rFonts w:ascii="Arial" w:eastAsia="Tahoma" w:hAnsi="Arial" w:cs="Arial"/>
        </w:rPr>
        <w:t xml:space="preserve">as </w:t>
      </w:r>
      <w:r w:rsidRPr="000B2DAD">
        <w:rPr>
          <w:rFonts w:ascii="Arial" w:eastAsia="Tahoma" w:hAnsi="Arial" w:cs="Arial"/>
          <w:spacing w:val="-2"/>
        </w:rPr>
        <w:t>especificações</w:t>
      </w:r>
      <w:r w:rsidRPr="000B2DAD">
        <w:rPr>
          <w:rFonts w:ascii="Arial" w:eastAsia="Tahoma" w:hAnsi="Arial" w:cs="Arial"/>
          <w:spacing w:val="-11"/>
        </w:rPr>
        <w:t xml:space="preserve"> </w:t>
      </w:r>
      <w:r w:rsidRPr="000B2DAD">
        <w:rPr>
          <w:rFonts w:ascii="Arial" w:eastAsia="Tahoma" w:hAnsi="Arial" w:cs="Arial"/>
          <w:spacing w:val="-2"/>
        </w:rPr>
        <w:t>mínimas</w:t>
      </w:r>
      <w:r w:rsidRPr="000B2DAD">
        <w:rPr>
          <w:rFonts w:ascii="Arial" w:eastAsia="Tahoma" w:hAnsi="Arial" w:cs="Arial"/>
          <w:spacing w:val="-5"/>
        </w:rPr>
        <w:t xml:space="preserve"> </w:t>
      </w:r>
      <w:r w:rsidRPr="000B2DAD">
        <w:rPr>
          <w:rFonts w:ascii="Arial" w:eastAsia="Tahoma" w:hAnsi="Arial" w:cs="Arial"/>
          <w:spacing w:val="-2"/>
        </w:rPr>
        <w:t>recomendadas</w:t>
      </w:r>
      <w:r w:rsidRPr="000B2DAD">
        <w:rPr>
          <w:rFonts w:ascii="Arial" w:eastAsia="Tahoma" w:hAnsi="Arial" w:cs="Arial"/>
          <w:spacing w:val="11"/>
        </w:rPr>
        <w:t xml:space="preserve"> </w:t>
      </w:r>
      <w:r w:rsidRPr="000B2DAD">
        <w:rPr>
          <w:rFonts w:ascii="Arial" w:eastAsia="Tahoma" w:hAnsi="Arial" w:cs="Arial"/>
          <w:spacing w:val="-2"/>
        </w:rPr>
        <w:t>na</w:t>
      </w:r>
      <w:r w:rsidRPr="000B2DAD">
        <w:rPr>
          <w:rFonts w:ascii="Arial" w:eastAsia="Tahoma" w:hAnsi="Arial" w:cs="Arial"/>
          <w:spacing w:val="-5"/>
        </w:rPr>
        <w:t xml:space="preserve"> </w:t>
      </w:r>
      <w:r w:rsidRPr="000B2DAD">
        <w:rPr>
          <w:rFonts w:ascii="Arial" w:eastAsia="Tahoma" w:hAnsi="Arial" w:cs="Arial"/>
          <w:spacing w:val="-2"/>
        </w:rPr>
        <w:t>Resolução</w:t>
      </w:r>
      <w:r w:rsidRPr="000B2DAD">
        <w:rPr>
          <w:rFonts w:ascii="Arial" w:eastAsia="Tahoma" w:hAnsi="Arial" w:cs="Arial"/>
          <w:spacing w:val="6"/>
        </w:rPr>
        <w:t xml:space="preserve"> </w:t>
      </w:r>
      <w:r w:rsidRPr="000B2DAD">
        <w:rPr>
          <w:rFonts w:ascii="Arial" w:eastAsia="Tahoma" w:hAnsi="Arial" w:cs="Arial"/>
          <w:spacing w:val="-2"/>
        </w:rPr>
        <w:t>do</w:t>
      </w:r>
      <w:r w:rsidRPr="000B2DAD">
        <w:rPr>
          <w:rFonts w:ascii="Arial" w:eastAsia="Tahoma" w:hAnsi="Arial" w:cs="Arial"/>
          <w:spacing w:val="-8"/>
        </w:rPr>
        <w:t xml:space="preserve"> </w:t>
      </w:r>
      <w:r w:rsidRPr="000B2DAD">
        <w:rPr>
          <w:rFonts w:ascii="Arial" w:eastAsia="Tahoma" w:hAnsi="Arial" w:cs="Arial"/>
          <w:spacing w:val="-6"/>
        </w:rPr>
        <w:t xml:space="preserve">CONTRAN.  </w:t>
      </w:r>
      <w:r w:rsidRPr="000B2DAD">
        <w:rPr>
          <w:rFonts w:ascii="Arial" w:eastAsia="Tahoma" w:hAnsi="Arial" w:cs="Arial"/>
        </w:rPr>
        <w:t>O</w:t>
      </w:r>
      <w:r w:rsidRPr="000B2DAD">
        <w:rPr>
          <w:rFonts w:ascii="Arial" w:eastAsia="Tahoma" w:hAnsi="Arial" w:cs="Arial"/>
          <w:spacing w:val="28"/>
        </w:rPr>
        <w:t xml:space="preserve"> </w:t>
      </w:r>
      <w:r w:rsidRPr="000B2DAD">
        <w:rPr>
          <w:rFonts w:ascii="Arial" w:eastAsia="Tahoma" w:hAnsi="Arial" w:cs="Arial"/>
        </w:rPr>
        <w:t>MUNICIPIO</w:t>
      </w:r>
      <w:r w:rsidRPr="000B2DAD">
        <w:rPr>
          <w:rFonts w:ascii="Arial" w:eastAsia="Tahoma" w:hAnsi="Arial" w:cs="Arial"/>
          <w:spacing w:val="3"/>
        </w:rPr>
        <w:t xml:space="preserve"> </w:t>
      </w:r>
      <w:r w:rsidRPr="000B2DAD">
        <w:rPr>
          <w:rFonts w:ascii="Arial" w:eastAsia="Tahoma" w:hAnsi="Arial" w:cs="Arial"/>
        </w:rPr>
        <w:t>não</w:t>
      </w:r>
      <w:r w:rsidRPr="000B2DAD">
        <w:rPr>
          <w:rFonts w:ascii="Arial" w:eastAsia="Tahoma" w:hAnsi="Arial" w:cs="Arial"/>
          <w:spacing w:val="-3"/>
        </w:rPr>
        <w:t xml:space="preserve"> </w:t>
      </w:r>
      <w:r w:rsidRPr="000B2DAD">
        <w:rPr>
          <w:rFonts w:ascii="Arial" w:eastAsia="Tahoma" w:hAnsi="Arial" w:cs="Arial"/>
        </w:rPr>
        <w:t>aceitará</w:t>
      </w:r>
      <w:r w:rsidRPr="000B2DAD">
        <w:rPr>
          <w:rFonts w:ascii="Arial" w:eastAsia="Tahoma" w:hAnsi="Arial" w:cs="Arial"/>
          <w:spacing w:val="5"/>
        </w:rPr>
        <w:t xml:space="preserve"> </w:t>
      </w:r>
      <w:r w:rsidRPr="000B2DAD">
        <w:rPr>
          <w:rFonts w:ascii="Arial" w:eastAsia="Tahoma" w:hAnsi="Arial" w:cs="Arial"/>
        </w:rPr>
        <w:t>a</w:t>
      </w:r>
      <w:r w:rsidRPr="000B2DAD">
        <w:rPr>
          <w:rFonts w:ascii="Arial" w:eastAsia="Tahoma" w:hAnsi="Arial" w:cs="Arial"/>
          <w:spacing w:val="-7"/>
        </w:rPr>
        <w:t xml:space="preserve"> </w:t>
      </w:r>
      <w:r w:rsidRPr="000B2DAD">
        <w:rPr>
          <w:rFonts w:ascii="Arial" w:eastAsia="Tahoma" w:hAnsi="Arial" w:cs="Arial"/>
        </w:rPr>
        <w:t>colocação</w:t>
      </w:r>
      <w:r w:rsidRPr="000B2DAD">
        <w:rPr>
          <w:rFonts w:ascii="Arial" w:eastAsia="Tahoma" w:hAnsi="Arial" w:cs="Arial"/>
          <w:spacing w:val="5"/>
        </w:rPr>
        <w:t xml:space="preserve"> </w:t>
      </w:r>
      <w:r w:rsidRPr="000B2DAD">
        <w:rPr>
          <w:rFonts w:ascii="Arial" w:eastAsia="Tahoma" w:hAnsi="Arial" w:cs="Arial"/>
        </w:rPr>
        <w:t>de</w:t>
      </w:r>
      <w:r w:rsidRPr="000B2DAD">
        <w:rPr>
          <w:rFonts w:ascii="Arial" w:eastAsia="Tahoma" w:hAnsi="Arial" w:cs="Arial"/>
          <w:spacing w:val="-12"/>
        </w:rPr>
        <w:t xml:space="preserve"> </w:t>
      </w:r>
      <w:r w:rsidRPr="000B2DAD">
        <w:rPr>
          <w:rFonts w:ascii="Arial" w:eastAsia="Tahoma" w:hAnsi="Arial" w:cs="Arial"/>
        </w:rPr>
        <w:t>pneus</w:t>
      </w:r>
      <w:r w:rsidRPr="000B2DAD">
        <w:rPr>
          <w:rFonts w:ascii="Arial" w:eastAsia="Tahoma" w:hAnsi="Arial" w:cs="Arial"/>
          <w:spacing w:val="-9"/>
        </w:rPr>
        <w:t xml:space="preserve"> </w:t>
      </w:r>
      <w:r w:rsidRPr="000B2DAD">
        <w:rPr>
          <w:rFonts w:ascii="Arial" w:eastAsia="Tahoma" w:hAnsi="Arial" w:cs="Arial"/>
          <w:spacing w:val="-2"/>
        </w:rPr>
        <w:t>recondicionados.</w:t>
      </w:r>
    </w:p>
    <w:p w14:paraId="44CEA9E9" w14:textId="77777777" w:rsidR="000B2DAD" w:rsidRPr="000B2DAD" w:rsidRDefault="000B2DAD" w:rsidP="000B2DAD">
      <w:pPr>
        <w:widowControl w:val="0"/>
        <w:tabs>
          <w:tab w:val="left" w:pos="851"/>
        </w:tabs>
        <w:autoSpaceDE w:val="0"/>
        <w:autoSpaceDN w:val="0"/>
        <w:spacing w:before="34" w:line="283" w:lineRule="auto"/>
        <w:ind w:left="362" w:right="6" w:hanging="362"/>
        <w:jc w:val="both"/>
        <w:rPr>
          <w:rFonts w:ascii="Arial" w:eastAsia="Calibri" w:hAnsi="Arial" w:cs="Arial"/>
          <w:b/>
          <w:lang w:val="pt-PT"/>
        </w:rPr>
      </w:pPr>
      <w:r w:rsidRPr="000B2DAD">
        <w:rPr>
          <w:rFonts w:ascii="Arial" w:eastAsia="Calibri" w:hAnsi="Arial" w:cs="Arial"/>
          <w:b/>
          <w:lang w:val="pt-PT"/>
        </w:rPr>
        <w:t>Parágrafo nono</w:t>
      </w:r>
      <w:r w:rsidRPr="000B2DAD">
        <w:rPr>
          <w:rFonts w:ascii="Arial" w:eastAsia="Calibri" w:hAnsi="Arial" w:cs="Arial"/>
          <w:lang w:val="pt-PT"/>
        </w:rPr>
        <w:t xml:space="preserve"> - A</w:t>
      </w:r>
      <w:r w:rsidRPr="000B2DAD">
        <w:rPr>
          <w:rFonts w:ascii="Arial" w:eastAsia="Calibri" w:hAnsi="Arial" w:cs="Arial"/>
          <w:spacing w:val="33"/>
          <w:lang w:val="pt-PT"/>
        </w:rPr>
        <w:t xml:space="preserve"> </w:t>
      </w:r>
      <w:r w:rsidRPr="000B2DAD">
        <w:rPr>
          <w:rFonts w:ascii="Arial" w:eastAsia="Calibri" w:hAnsi="Arial" w:cs="Arial"/>
          <w:lang w:val="pt-PT"/>
        </w:rPr>
        <w:t>manutenção</w:t>
      </w:r>
      <w:r w:rsidRPr="000B2DAD">
        <w:rPr>
          <w:rFonts w:ascii="Arial" w:eastAsia="Calibri" w:hAnsi="Arial" w:cs="Arial"/>
          <w:spacing w:val="40"/>
          <w:lang w:val="pt-PT"/>
        </w:rPr>
        <w:t xml:space="preserve"> </w:t>
      </w:r>
      <w:r w:rsidRPr="000B2DAD">
        <w:rPr>
          <w:rFonts w:ascii="Arial" w:eastAsia="Calibri" w:hAnsi="Arial" w:cs="Arial"/>
          <w:lang w:val="pt-PT"/>
        </w:rPr>
        <w:t>das trocas</w:t>
      </w:r>
      <w:r w:rsidRPr="000B2DAD">
        <w:rPr>
          <w:rFonts w:ascii="Arial" w:eastAsia="Calibri" w:hAnsi="Arial" w:cs="Arial"/>
          <w:spacing w:val="40"/>
          <w:lang w:val="pt-PT"/>
        </w:rPr>
        <w:t xml:space="preserve"> </w:t>
      </w:r>
      <w:r w:rsidRPr="000B2DAD">
        <w:rPr>
          <w:rFonts w:ascii="Arial" w:eastAsia="Calibri" w:hAnsi="Arial" w:cs="Arial"/>
          <w:lang w:val="pt-PT"/>
        </w:rPr>
        <w:t>de ó1eo</w:t>
      </w:r>
      <w:r w:rsidRPr="000B2DAD">
        <w:rPr>
          <w:rFonts w:ascii="Arial" w:eastAsia="Calibri" w:hAnsi="Arial" w:cs="Arial"/>
          <w:spacing w:val="39"/>
          <w:lang w:val="pt-PT"/>
        </w:rPr>
        <w:t xml:space="preserve"> </w:t>
      </w:r>
      <w:r w:rsidRPr="000B2DAD">
        <w:rPr>
          <w:rFonts w:ascii="Arial" w:eastAsia="Calibri" w:hAnsi="Arial" w:cs="Arial"/>
          <w:lang w:val="pt-PT"/>
        </w:rPr>
        <w:t>lubrificante</w:t>
      </w:r>
      <w:r w:rsidRPr="000B2DAD">
        <w:rPr>
          <w:rFonts w:ascii="Arial" w:eastAsia="Calibri" w:hAnsi="Arial" w:cs="Arial"/>
          <w:spacing w:val="40"/>
          <w:lang w:val="pt-PT"/>
        </w:rPr>
        <w:t xml:space="preserve"> </w:t>
      </w:r>
      <w:r w:rsidRPr="000B2DAD">
        <w:rPr>
          <w:rFonts w:ascii="Arial" w:eastAsia="Calibri" w:hAnsi="Arial" w:cs="Arial"/>
          <w:lang w:val="pt-PT"/>
        </w:rPr>
        <w:t>e outras</w:t>
      </w:r>
      <w:r w:rsidRPr="000B2DAD">
        <w:rPr>
          <w:rFonts w:ascii="Arial" w:eastAsia="Calibri" w:hAnsi="Arial" w:cs="Arial"/>
          <w:spacing w:val="40"/>
          <w:lang w:val="pt-PT"/>
        </w:rPr>
        <w:t xml:space="preserve"> </w:t>
      </w:r>
      <w:r w:rsidRPr="000B2DAD">
        <w:rPr>
          <w:rFonts w:ascii="Arial" w:eastAsia="Calibri" w:hAnsi="Arial" w:cs="Arial"/>
          <w:lang w:val="pt-PT"/>
        </w:rPr>
        <w:t>revisões, ficarão sob</w:t>
      </w:r>
      <w:r w:rsidRPr="000B2DAD">
        <w:rPr>
          <w:rFonts w:ascii="Arial" w:eastAsia="Calibri" w:hAnsi="Arial" w:cs="Arial"/>
          <w:spacing w:val="-2"/>
          <w:lang w:val="pt-PT"/>
        </w:rPr>
        <w:t xml:space="preserve"> </w:t>
      </w:r>
      <w:r w:rsidRPr="000B2DAD">
        <w:rPr>
          <w:rFonts w:ascii="Arial" w:eastAsia="Calibri" w:hAnsi="Arial" w:cs="Arial"/>
          <w:lang w:val="pt-PT"/>
        </w:rPr>
        <w:t>responsabilidade</w:t>
      </w:r>
      <w:r w:rsidRPr="000B2DAD">
        <w:rPr>
          <w:rFonts w:ascii="Arial" w:eastAsia="Calibri" w:hAnsi="Arial" w:cs="Arial"/>
          <w:spacing w:val="-13"/>
          <w:lang w:val="pt-PT"/>
        </w:rPr>
        <w:t xml:space="preserve"> </w:t>
      </w:r>
      <w:r w:rsidRPr="000B2DAD">
        <w:rPr>
          <w:rFonts w:ascii="Arial" w:eastAsia="Calibri" w:hAnsi="Arial" w:cs="Arial"/>
          <w:lang w:val="pt-PT"/>
        </w:rPr>
        <w:t>da</w:t>
      </w:r>
      <w:r w:rsidRPr="000B2DAD">
        <w:rPr>
          <w:rFonts w:ascii="Arial" w:eastAsia="Calibri" w:hAnsi="Arial" w:cs="Arial"/>
          <w:spacing w:val="-1"/>
          <w:lang w:val="pt-PT"/>
        </w:rPr>
        <w:t xml:space="preserve"> </w:t>
      </w:r>
      <w:r w:rsidRPr="000B2DAD">
        <w:rPr>
          <w:rFonts w:ascii="Arial" w:eastAsia="Calibri" w:hAnsi="Arial" w:cs="Arial"/>
          <w:lang w:val="pt-PT"/>
        </w:rPr>
        <w:t>EMPRESA VENCEDORA.</w:t>
      </w:r>
    </w:p>
    <w:p w14:paraId="47591674" w14:textId="77777777" w:rsidR="000B2DAD" w:rsidRPr="000B2DAD" w:rsidRDefault="000B2DAD" w:rsidP="000B2DAD">
      <w:pPr>
        <w:widowControl w:val="0"/>
        <w:tabs>
          <w:tab w:val="left" w:pos="851"/>
        </w:tabs>
        <w:autoSpaceDE w:val="0"/>
        <w:autoSpaceDN w:val="0"/>
        <w:spacing w:line="283" w:lineRule="auto"/>
        <w:ind w:right="7"/>
        <w:jc w:val="both"/>
        <w:rPr>
          <w:rFonts w:ascii="Arial" w:eastAsia="Calibri" w:hAnsi="Arial" w:cs="Arial"/>
          <w:lang w:val="pt-PT"/>
        </w:rPr>
      </w:pPr>
      <w:r w:rsidRPr="000B2DAD">
        <w:rPr>
          <w:rFonts w:ascii="Arial" w:eastAsia="Calibri" w:hAnsi="Arial" w:cs="Arial"/>
          <w:b/>
          <w:lang w:val="pt-PT"/>
        </w:rPr>
        <w:t>Parágrafo décimo</w:t>
      </w:r>
      <w:r w:rsidRPr="000B2DAD">
        <w:rPr>
          <w:rFonts w:ascii="Arial" w:eastAsia="Calibri" w:hAnsi="Arial" w:cs="Arial"/>
          <w:lang w:val="pt-PT"/>
        </w:rPr>
        <w:t xml:space="preserve"> - O veículo</w:t>
      </w:r>
      <w:r w:rsidRPr="000B2DAD">
        <w:rPr>
          <w:rFonts w:ascii="Arial" w:eastAsia="Calibri" w:hAnsi="Arial" w:cs="Arial"/>
          <w:spacing w:val="37"/>
          <w:lang w:val="pt-PT"/>
        </w:rPr>
        <w:t xml:space="preserve"> </w:t>
      </w:r>
      <w:r w:rsidRPr="000B2DAD">
        <w:rPr>
          <w:rFonts w:ascii="Arial" w:eastAsia="Calibri" w:hAnsi="Arial" w:cs="Arial"/>
          <w:lang w:val="pt-PT"/>
        </w:rPr>
        <w:t>deverá</w:t>
      </w:r>
      <w:r w:rsidRPr="000B2DAD">
        <w:rPr>
          <w:rFonts w:ascii="Arial" w:eastAsia="Calibri" w:hAnsi="Arial" w:cs="Arial"/>
          <w:spacing w:val="40"/>
          <w:lang w:val="pt-PT"/>
        </w:rPr>
        <w:t xml:space="preserve"> </w:t>
      </w:r>
      <w:r w:rsidRPr="000B2DAD">
        <w:rPr>
          <w:rFonts w:ascii="Arial" w:eastAsia="Calibri" w:hAnsi="Arial" w:cs="Arial"/>
          <w:lang w:val="pt-PT"/>
        </w:rPr>
        <w:t>receber</w:t>
      </w:r>
      <w:r w:rsidRPr="000B2DAD">
        <w:rPr>
          <w:rFonts w:ascii="Arial" w:eastAsia="Calibri" w:hAnsi="Arial" w:cs="Arial"/>
          <w:spacing w:val="40"/>
          <w:lang w:val="pt-PT"/>
        </w:rPr>
        <w:t xml:space="preserve"> </w:t>
      </w:r>
      <w:r w:rsidRPr="000B2DAD">
        <w:rPr>
          <w:rFonts w:ascii="Arial" w:eastAsia="Calibri" w:hAnsi="Arial" w:cs="Arial"/>
          <w:lang w:val="pt-PT"/>
        </w:rPr>
        <w:t>a</w:t>
      </w:r>
      <w:r w:rsidRPr="000B2DAD">
        <w:rPr>
          <w:rFonts w:ascii="Arial" w:eastAsia="Calibri" w:hAnsi="Arial" w:cs="Arial"/>
          <w:spacing w:val="29"/>
          <w:lang w:val="pt-PT"/>
        </w:rPr>
        <w:t xml:space="preserve"> </w:t>
      </w:r>
      <w:r w:rsidRPr="000B2DAD">
        <w:rPr>
          <w:rFonts w:ascii="Arial" w:eastAsia="Calibri" w:hAnsi="Arial" w:cs="Arial"/>
          <w:lang w:val="pt-PT"/>
        </w:rPr>
        <w:t>adesivagem</w:t>
      </w:r>
      <w:r w:rsidRPr="000B2DAD">
        <w:rPr>
          <w:rFonts w:ascii="Arial" w:eastAsia="Calibri" w:hAnsi="Arial" w:cs="Arial"/>
          <w:spacing w:val="40"/>
          <w:lang w:val="pt-PT"/>
        </w:rPr>
        <w:t xml:space="preserve"> </w:t>
      </w:r>
      <w:r w:rsidRPr="000B2DAD">
        <w:rPr>
          <w:rFonts w:ascii="Arial" w:eastAsia="Calibri" w:hAnsi="Arial" w:cs="Arial"/>
          <w:lang w:val="pt-PT"/>
        </w:rPr>
        <w:t>padrao</w:t>
      </w:r>
      <w:r w:rsidRPr="000B2DAD">
        <w:rPr>
          <w:rFonts w:ascii="Arial" w:eastAsia="Calibri" w:hAnsi="Arial" w:cs="Arial"/>
          <w:spacing w:val="32"/>
          <w:lang w:val="pt-PT"/>
        </w:rPr>
        <w:t xml:space="preserve"> </w:t>
      </w:r>
      <w:r w:rsidRPr="000B2DAD">
        <w:rPr>
          <w:rFonts w:ascii="Arial" w:eastAsia="Calibri" w:hAnsi="Arial" w:cs="Arial"/>
          <w:lang w:val="pt-PT"/>
        </w:rPr>
        <w:t>da</w:t>
      </w:r>
      <w:r w:rsidRPr="000B2DAD">
        <w:rPr>
          <w:rFonts w:ascii="Arial" w:eastAsia="Calibri" w:hAnsi="Arial" w:cs="Arial"/>
          <w:spacing w:val="32"/>
          <w:lang w:val="pt-PT"/>
        </w:rPr>
        <w:t xml:space="preserve"> </w:t>
      </w:r>
      <w:r w:rsidRPr="000B2DAD">
        <w:rPr>
          <w:rFonts w:ascii="Arial" w:eastAsia="Calibri" w:hAnsi="Arial" w:cs="Arial"/>
          <w:lang w:val="pt-PT"/>
        </w:rPr>
        <w:t>Prefeitura</w:t>
      </w:r>
      <w:r w:rsidRPr="000B2DAD">
        <w:rPr>
          <w:rFonts w:ascii="Arial" w:eastAsia="Calibri" w:hAnsi="Arial" w:cs="Arial"/>
          <w:spacing w:val="40"/>
          <w:lang w:val="pt-PT"/>
        </w:rPr>
        <w:t xml:space="preserve"> </w:t>
      </w:r>
      <w:r w:rsidRPr="000B2DAD">
        <w:rPr>
          <w:rFonts w:ascii="Arial" w:eastAsia="Calibri" w:hAnsi="Arial" w:cs="Arial"/>
          <w:lang w:val="pt-PT"/>
        </w:rPr>
        <w:t>por conta</w:t>
      </w:r>
      <w:r w:rsidRPr="000B2DAD">
        <w:rPr>
          <w:rFonts w:ascii="Arial" w:eastAsia="Calibri" w:hAnsi="Arial" w:cs="Arial"/>
          <w:spacing w:val="-12"/>
          <w:lang w:val="pt-PT"/>
        </w:rPr>
        <w:t xml:space="preserve"> </w:t>
      </w:r>
      <w:r w:rsidRPr="000B2DAD">
        <w:rPr>
          <w:rFonts w:ascii="Arial" w:eastAsia="Calibri" w:hAnsi="Arial" w:cs="Arial"/>
          <w:lang w:val="pt-PT"/>
        </w:rPr>
        <w:t>da</w:t>
      </w:r>
      <w:r w:rsidRPr="000B2DAD">
        <w:rPr>
          <w:rFonts w:ascii="Arial" w:eastAsia="Calibri" w:hAnsi="Arial" w:cs="Arial"/>
          <w:spacing w:val="-15"/>
          <w:lang w:val="pt-PT"/>
        </w:rPr>
        <w:t xml:space="preserve"> </w:t>
      </w:r>
      <w:r w:rsidRPr="000B2DAD">
        <w:rPr>
          <w:rFonts w:ascii="Arial" w:eastAsia="Calibri" w:hAnsi="Arial" w:cs="Arial"/>
          <w:lang w:val="pt-PT"/>
        </w:rPr>
        <w:t>EMPRESA</w:t>
      </w:r>
      <w:r w:rsidRPr="000B2DAD">
        <w:rPr>
          <w:rFonts w:ascii="Arial" w:eastAsia="Calibri" w:hAnsi="Arial" w:cs="Arial"/>
          <w:spacing w:val="-2"/>
          <w:lang w:val="pt-PT"/>
        </w:rPr>
        <w:t xml:space="preserve"> </w:t>
      </w:r>
      <w:r w:rsidRPr="000B2DAD">
        <w:rPr>
          <w:rFonts w:ascii="Arial" w:eastAsia="Calibri" w:hAnsi="Arial" w:cs="Arial"/>
          <w:lang w:val="pt-PT"/>
        </w:rPr>
        <w:t>VENCEDORA.</w:t>
      </w:r>
    </w:p>
    <w:p w14:paraId="3FBF2C91" w14:textId="77777777" w:rsidR="000B2DAD" w:rsidRPr="000B2DAD" w:rsidRDefault="000B2DAD" w:rsidP="000B2DAD">
      <w:pPr>
        <w:widowControl w:val="0"/>
        <w:tabs>
          <w:tab w:val="left" w:pos="851"/>
        </w:tabs>
        <w:autoSpaceDE w:val="0"/>
        <w:autoSpaceDN w:val="0"/>
        <w:spacing w:line="285" w:lineRule="auto"/>
        <w:ind w:right="13"/>
        <w:jc w:val="both"/>
        <w:rPr>
          <w:rFonts w:ascii="Arial" w:eastAsia="Calibri" w:hAnsi="Arial" w:cs="Arial"/>
          <w:b/>
          <w:lang w:val="pt-PT"/>
        </w:rPr>
      </w:pPr>
      <w:r w:rsidRPr="000B2DAD">
        <w:rPr>
          <w:rFonts w:ascii="Arial" w:eastAsia="Calibri" w:hAnsi="Arial" w:cs="Arial"/>
          <w:b/>
          <w:lang w:val="pt-PT"/>
        </w:rPr>
        <w:t>Parágrafo décimo primeiro</w:t>
      </w:r>
      <w:r w:rsidRPr="000B2DAD">
        <w:rPr>
          <w:rFonts w:ascii="Arial" w:eastAsia="Calibri" w:hAnsi="Arial" w:cs="Arial"/>
          <w:lang w:val="pt-PT"/>
        </w:rPr>
        <w:t xml:space="preserve"> -</w:t>
      </w:r>
      <w:r w:rsidRPr="000B2DAD">
        <w:rPr>
          <w:rFonts w:ascii="Arial" w:eastAsia="Calibri" w:hAnsi="Arial" w:cs="Arial"/>
          <w:b/>
          <w:lang w:val="pt-PT"/>
        </w:rPr>
        <w:t xml:space="preserve"> </w:t>
      </w:r>
      <w:r w:rsidRPr="000B2DAD">
        <w:rPr>
          <w:rFonts w:ascii="Arial" w:eastAsia="Calibri" w:hAnsi="Arial" w:cs="Arial"/>
          <w:lang w:val="pt-PT"/>
        </w:rPr>
        <w:t>A execução dos serviços não poderá sofrer interrupção por qualquer</w:t>
      </w:r>
      <w:r w:rsidRPr="000B2DAD">
        <w:rPr>
          <w:rFonts w:ascii="Arial" w:eastAsia="Calibri" w:hAnsi="Arial" w:cs="Arial"/>
          <w:spacing w:val="40"/>
          <w:lang w:val="pt-PT"/>
        </w:rPr>
        <w:t xml:space="preserve"> </w:t>
      </w:r>
      <w:r w:rsidRPr="000B2DAD">
        <w:rPr>
          <w:rFonts w:ascii="Arial" w:eastAsia="Calibri" w:hAnsi="Arial" w:cs="Arial"/>
          <w:lang w:val="pt-PT"/>
        </w:rPr>
        <w:t>motivo que possa</w:t>
      </w:r>
      <w:r w:rsidRPr="000B2DAD">
        <w:rPr>
          <w:rFonts w:ascii="Arial" w:eastAsia="Calibri" w:hAnsi="Arial" w:cs="Arial"/>
          <w:spacing w:val="40"/>
          <w:lang w:val="pt-PT"/>
        </w:rPr>
        <w:t xml:space="preserve"> </w:t>
      </w:r>
      <w:r w:rsidRPr="000B2DAD">
        <w:rPr>
          <w:rFonts w:ascii="Arial" w:eastAsia="Calibri" w:hAnsi="Arial" w:cs="Arial"/>
          <w:lang w:val="pt-PT"/>
        </w:rPr>
        <w:t>advir, a não ser aquele</w:t>
      </w:r>
      <w:r w:rsidRPr="000B2DAD">
        <w:rPr>
          <w:rFonts w:ascii="Arial" w:eastAsia="Calibri" w:hAnsi="Arial" w:cs="Arial"/>
          <w:spacing w:val="40"/>
          <w:lang w:val="pt-PT"/>
        </w:rPr>
        <w:t xml:space="preserve"> </w:t>
      </w:r>
      <w:r w:rsidRPr="000B2DAD">
        <w:rPr>
          <w:rFonts w:ascii="Arial" w:eastAsia="Calibri" w:hAnsi="Arial" w:cs="Arial"/>
          <w:lang w:val="pt-PT"/>
        </w:rPr>
        <w:t>estabelecido pelo MUNÍCIPIO.</w:t>
      </w:r>
    </w:p>
    <w:p w14:paraId="241D9B02" w14:textId="77777777" w:rsidR="000B2DAD" w:rsidRPr="000B2DAD" w:rsidRDefault="000B2DAD" w:rsidP="000B2DAD">
      <w:pPr>
        <w:widowControl w:val="0"/>
        <w:autoSpaceDE w:val="0"/>
        <w:autoSpaceDN w:val="0"/>
        <w:spacing w:line="290" w:lineRule="auto"/>
        <w:jc w:val="both"/>
        <w:rPr>
          <w:rFonts w:ascii="Arial" w:eastAsia="Calibri" w:hAnsi="Arial" w:cs="Arial"/>
          <w:b/>
          <w:lang w:val="pt-PT"/>
        </w:rPr>
      </w:pPr>
      <w:r w:rsidRPr="000B2DAD">
        <w:rPr>
          <w:rFonts w:ascii="Arial" w:eastAsia="Calibri" w:hAnsi="Arial" w:cs="Arial"/>
          <w:b/>
          <w:lang w:val="pt-PT"/>
        </w:rPr>
        <w:t>Parágrafo décimo segundo</w:t>
      </w:r>
      <w:r w:rsidRPr="000B2DAD">
        <w:rPr>
          <w:rFonts w:ascii="Arial" w:eastAsia="Calibri" w:hAnsi="Arial" w:cs="Arial"/>
          <w:lang w:val="pt-PT"/>
        </w:rPr>
        <w:t xml:space="preserve"> -</w:t>
      </w:r>
      <w:r w:rsidRPr="000B2DAD">
        <w:rPr>
          <w:rFonts w:ascii="Arial" w:eastAsia="Calibri" w:hAnsi="Arial" w:cs="Arial"/>
          <w:b/>
          <w:lang w:val="pt-PT"/>
        </w:rPr>
        <w:t xml:space="preserve"> </w:t>
      </w:r>
      <w:r w:rsidRPr="000B2DAD">
        <w:rPr>
          <w:rFonts w:ascii="Arial" w:eastAsia="Calibri" w:hAnsi="Arial" w:cs="Arial"/>
          <w:w w:val="105"/>
          <w:lang w:val="pt-PT"/>
        </w:rPr>
        <w:t xml:space="preserve">Assumir, sob sua exclusiva responsabilidade, o pagamento de </w:t>
      </w:r>
      <w:r w:rsidRPr="000B2DAD">
        <w:rPr>
          <w:rFonts w:ascii="Arial" w:eastAsia="Calibri" w:hAnsi="Arial" w:cs="Arial"/>
          <w:spacing w:val="-2"/>
          <w:w w:val="105"/>
          <w:lang w:val="pt-PT"/>
        </w:rPr>
        <w:t>todos</w:t>
      </w:r>
      <w:r w:rsidRPr="000B2DAD">
        <w:rPr>
          <w:rFonts w:ascii="Arial" w:eastAsia="Calibri" w:hAnsi="Arial" w:cs="Arial"/>
          <w:spacing w:val="-13"/>
          <w:w w:val="105"/>
          <w:lang w:val="pt-PT"/>
        </w:rPr>
        <w:t xml:space="preserve"> </w:t>
      </w:r>
      <w:r w:rsidRPr="000B2DAD">
        <w:rPr>
          <w:rFonts w:ascii="Arial" w:eastAsia="Calibri" w:hAnsi="Arial" w:cs="Arial"/>
          <w:spacing w:val="-2"/>
          <w:w w:val="105"/>
          <w:lang w:val="pt-PT"/>
        </w:rPr>
        <w:t>os</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impostos,</w:t>
      </w:r>
      <w:r w:rsidRPr="000B2DAD">
        <w:rPr>
          <w:rFonts w:ascii="Arial" w:eastAsia="Calibri" w:hAnsi="Arial" w:cs="Arial"/>
          <w:spacing w:val="-3"/>
          <w:w w:val="105"/>
          <w:lang w:val="pt-PT"/>
        </w:rPr>
        <w:t xml:space="preserve"> </w:t>
      </w:r>
      <w:r w:rsidRPr="000B2DAD">
        <w:rPr>
          <w:rFonts w:ascii="Arial" w:eastAsia="Calibri" w:hAnsi="Arial" w:cs="Arial"/>
          <w:spacing w:val="-2"/>
          <w:w w:val="105"/>
          <w:lang w:val="pt-PT"/>
        </w:rPr>
        <w:t>taxas,</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emplacamento,</w:t>
      </w:r>
      <w:r w:rsidRPr="000B2DAD">
        <w:rPr>
          <w:rFonts w:ascii="Arial" w:eastAsia="Calibri" w:hAnsi="Arial" w:cs="Arial"/>
          <w:spacing w:val="19"/>
          <w:w w:val="105"/>
          <w:lang w:val="pt-PT"/>
        </w:rPr>
        <w:t xml:space="preserve"> </w:t>
      </w:r>
      <w:r w:rsidRPr="000B2DAD">
        <w:rPr>
          <w:rFonts w:ascii="Arial" w:eastAsia="Calibri" w:hAnsi="Arial" w:cs="Arial"/>
          <w:spacing w:val="-2"/>
          <w:w w:val="105"/>
          <w:lang w:val="pt-PT"/>
        </w:rPr>
        <w:t>licenciamento,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seguros</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 xml:space="preserve">e </w:t>
      </w:r>
      <w:r w:rsidRPr="000B2DAD">
        <w:rPr>
          <w:rFonts w:ascii="Arial" w:eastAsia="Calibri" w:hAnsi="Arial" w:cs="Arial"/>
          <w:w w:val="105"/>
          <w:lang w:val="pt-PT"/>
        </w:rPr>
        <w:t>multas</w:t>
      </w:r>
      <w:r w:rsidRPr="000B2DAD">
        <w:rPr>
          <w:rFonts w:ascii="Arial" w:eastAsia="Calibri" w:hAnsi="Arial" w:cs="Arial"/>
          <w:spacing w:val="-16"/>
          <w:w w:val="105"/>
          <w:lang w:val="pt-PT"/>
        </w:rPr>
        <w:t xml:space="preserve"> </w:t>
      </w:r>
      <w:r w:rsidRPr="000B2DAD">
        <w:rPr>
          <w:rFonts w:ascii="Arial" w:eastAsia="Calibri" w:hAnsi="Arial" w:cs="Arial"/>
          <w:w w:val="105"/>
          <w:lang w:val="pt-PT"/>
        </w:rPr>
        <w:t>consequentes</w:t>
      </w:r>
      <w:r w:rsidRPr="000B2DAD">
        <w:rPr>
          <w:rFonts w:ascii="Arial" w:eastAsia="Calibri" w:hAnsi="Arial" w:cs="Arial"/>
          <w:spacing w:val="-15"/>
          <w:w w:val="105"/>
          <w:lang w:val="pt-PT"/>
        </w:rPr>
        <w:t xml:space="preserve"> </w:t>
      </w:r>
      <w:r w:rsidRPr="000B2DAD">
        <w:rPr>
          <w:rFonts w:ascii="Arial" w:eastAsia="Calibri" w:hAnsi="Arial" w:cs="Arial"/>
          <w:w w:val="105"/>
          <w:lang w:val="pt-PT"/>
        </w:rPr>
        <w:t>do</w:t>
      </w:r>
      <w:r w:rsidRPr="000B2DAD">
        <w:rPr>
          <w:rFonts w:ascii="Arial" w:eastAsia="Calibri" w:hAnsi="Arial" w:cs="Arial"/>
          <w:spacing w:val="-15"/>
          <w:w w:val="105"/>
          <w:lang w:val="pt-PT"/>
        </w:rPr>
        <w:t xml:space="preserve"> </w:t>
      </w:r>
      <w:r w:rsidRPr="000B2DAD">
        <w:rPr>
          <w:rFonts w:ascii="Arial" w:eastAsia="Calibri" w:hAnsi="Arial" w:cs="Arial"/>
          <w:w w:val="105"/>
          <w:lang w:val="pt-PT"/>
        </w:rPr>
        <w:t>não</w:t>
      </w:r>
      <w:r w:rsidRPr="000B2DAD">
        <w:rPr>
          <w:rFonts w:ascii="Arial" w:eastAsia="Calibri" w:hAnsi="Arial" w:cs="Arial"/>
          <w:spacing w:val="-16"/>
          <w:w w:val="105"/>
          <w:lang w:val="pt-PT"/>
        </w:rPr>
        <w:t xml:space="preserve"> </w:t>
      </w:r>
      <w:r w:rsidRPr="000B2DAD">
        <w:rPr>
          <w:rFonts w:ascii="Arial" w:eastAsia="Calibri" w:hAnsi="Arial" w:cs="Arial"/>
          <w:w w:val="105"/>
          <w:lang w:val="pt-PT"/>
        </w:rPr>
        <w:t>cumprimento</w:t>
      </w:r>
      <w:r w:rsidRPr="000B2DAD">
        <w:rPr>
          <w:rFonts w:ascii="Arial" w:eastAsia="Calibri" w:hAnsi="Arial" w:cs="Arial"/>
          <w:spacing w:val="-15"/>
          <w:w w:val="105"/>
          <w:lang w:val="pt-PT"/>
        </w:rPr>
        <w:t xml:space="preserve"> </w:t>
      </w:r>
      <w:r w:rsidRPr="000B2DAD">
        <w:rPr>
          <w:rFonts w:ascii="Arial" w:eastAsia="Calibri" w:hAnsi="Arial" w:cs="Arial"/>
          <w:w w:val="105"/>
          <w:lang w:val="pt-PT"/>
        </w:rPr>
        <w:t>dessas</w:t>
      </w:r>
      <w:r w:rsidRPr="000B2DAD">
        <w:rPr>
          <w:rFonts w:ascii="Arial" w:eastAsia="Calibri" w:hAnsi="Arial" w:cs="Arial"/>
          <w:spacing w:val="-15"/>
          <w:w w:val="105"/>
          <w:lang w:val="pt-PT"/>
        </w:rPr>
        <w:t xml:space="preserve"> </w:t>
      </w:r>
      <w:r w:rsidRPr="000B2DAD">
        <w:rPr>
          <w:rFonts w:ascii="Arial" w:eastAsia="Calibri" w:hAnsi="Arial" w:cs="Arial"/>
          <w:w w:val="105"/>
          <w:lang w:val="pt-PT"/>
        </w:rPr>
        <w:t>e</w:t>
      </w:r>
      <w:r w:rsidRPr="000B2DAD">
        <w:rPr>
          <w:rFonts w:ascii="Arial" w:eastAsia="Calibri" w:hAnsi="Arial" w:cs="Arial"/>
          <w:spacing w:val="-16"/>
          <w:w w:val="105"/>
          <w:lang w:val="pt-PT"/>
        </w:rPr>
        <w:t xml:space="preserve"> </w:t>
      </w:r>
      <w:r w:rsidRPr="000B2DAD">
        <w:rPr>
          <w:rFonts w:ascii="Arial" w:eastAsia="Calibri" w:hAnsi="Arial" w:cs="Arial"/>
          <w:w w:val="105"/>
          <w:lang w:val="pt-PT"/>
        </w:rPr>
        <w:t>qualquer</w:t>
      </w:r>
      <w:r w:rsidRPr="000B2DAD">
        <w:rPr>
          <w:rFonts w:ascii="Arial" w:eastAsia="Calibri" w:hAnsi="Arial" w:cs="Arial"/>
          <w:spacing w:val="-15"/>
          <w:w w:val="105"/>
          <w:lang w:val="pt-PT"/>
        </w:rPr>
        <w:t xml:space="preserve"> </w:t>
      </w:r>
      <w:r w:rsidRPr="000B2DAD">
        <w:rPr>
          <w:rFonts w:ascii="Arial" w:eastAsia="Calibri" w:hAnsi="Arial" w:cs="Arial"/>
          <w:w w:val="105"/>
          <w:lang w:val="pt-PT"/>
        </w:rPr>
        <w:t xml:space="preserve">ônus fiscal de origem federal, estadual e municipal, qualquer responsabilidade judicial ou extrajudicial que lhe seja imputável, </w:t>
      </w:r>
      <w:r w:rsidRPr="000B2DAD">
        <w:rPr>
          <w:rFonts w:ascii="Arial" w:eastAsia="Calibri" w:hAnsi="Arial" w:cs="Arial"/>
          <w:lang w:val="pt-PT"/>
        </w:rPr>
        <w:t>inclusive em</w:t>
      </w:r>
      <w:r w:rsidRPr="000B2DAD">
        <w:rPr>
          <w:rFonts w:ascii="Arial" w:eastAsia="Calibri" w:hAnsi="Arial" w:cs="Arial"/>
          <w:spacing w:val="-1"/>
          <w:lang w:val="pt-PT"/>
        </w:rPr>
        <w:t xml:space="preserve"> </w:t>
      </w:r>
      <w:r w:rsidRPr="000B2DAD">
        <w:rPr>
          <w:rFonts w:ascii="Arial" w:eastAsia="Calibri" w:hAnsi="Arial" w:cs="Arial"/>
          <w:lang w:val="pt-PT"/>
        </w:rPr>
        <w:t>relação a terceiros e</w:t>
      </w:r>
      <w:r w:rsidRPr="000B2DAD">
        <w:rPr>
          <w:rFonts w:ascii="Arial" w:eastAsia="Calibri" w:hAnsi="Arial" w:cs="Arial"/>
          <w:spacing w:val="-6"/>
          <w:lang w:val="pt-PT"/>
        </w:rPr>
        <w:t xml:space="preserve"> </w:t>
      </w:r>
      <w:r w:rsidRPr="000B2DAD">
        <w:rPr>
          <w:rFonts w:ascii="Arial" w:eastAsia="Calibri" w:hAnsi="Arial" w:cs="Arial"/>
          <w:lang w:val="pt-PT"/>
        </w:rPr>
        <w:t>todas as</w:t>
      </w:r>
      <w:r w:rsidRPr="000B2DAD">
        <w:rPr>
          <w:rFonts w:ascii="Arial" w:eastAsia="Calibri" w:hAnsi="Arial" w:cs="Arial"/>
          <w:spacing w:val="-5"/>
          <w:lang w:val="pt-PT"/>
        </w:rPr>
        <w:t xml:space="preserve"> </w:t>
      </w:r>
      <w:r w:rsidRPr="000B2DAD">
        <w:rPr>
          <w:rFonts w:ascii="Arial" w:eastAsia="Calibri" w:hAnsi="Arial" w:cs="Arial"/>
          <w:lang w:val="pt-PT"/>
        </w:rPr>
        <w:lastRenderedPageBreak/>
        <w:t xml:space="preserve">operações auxiliares ou </w:t>
      </w:r>
      <w:r w:rsidRPr="000B2DAD">
        <w:rPr>
          <w:rFonts w:ascii="Arial" w:eastAsia="Calibri" w:hAnsi="Arial" w:cs="Arial"/>
          <w:w w:val="105"/>
          <w:lang w:val="pt-PT"/>
        </w:rPr>
        <w:t>complementares</w:t>
      </w:r>
      <w:r w:rsidRPr="000B2DAD">
        <w:rPr>
          <w:rFonts w:ascii="Arial" w:eastAsia="Calibri" w:hAnsi="Arial" w:cs="Arial"/>
          <w:spacing w:val="-7"/>
          <w:w w:val="105"/>
          <w:lang w:val="pt-PT"/>
        </w:rPr>
        <w:t xml:space="preserve"> </w:t>
      </w:r>
      <w:r w:rsidRPr="000B2DAD">
        <w:rPr>
          <w:rFonts w:ascii="Arial" w:eastAsia="Calibri" w:hAnsi="Arial" w:cs="Arial"/>
          <w:w w:val="105"/>
          <w:lang w:val="pt-PT"/>
        </w:rPr>
        <w:t>necessárias ao seu uso.</w:t>
      </w:r>
    </w:p>
    <w:p w14:paraId="1ED05786" w14:textId="77777777" w:rsidR="000B2DAD" w:rsidRPr="000B2DAD" w:rsidRDefault="000B2DAD" w:rsidP="000B2DAD">
      <w:pPr>
        <w:widowControl w:val="0"/>
        <w:autoSpaceDE w:val="0"/>
        <w:autoSpaceDN w:val="0"/>
        <w:spacing w:line="290" w:lineRule="auto"/>
        <w:ind w:right="6"/>
        <w:jc w:val="both"/>
        <w:rPr>
          <w:rFonts w:ascii="Arial" w:eastAsia="Calibri" w:hAnsi="Arial" w:cs="Arial"/>
          <w:b/>
          <w:lang w:val="pt-PT"/>
        </w:rPr>
      </w:pPr>
      <w:r w:rsidRPr="000B2DAD">
        <w:rPr>
          <w:rFonts w:ascii="Arial" w:eastAsia="Calibri" w:hAnsi="Arial" w:cs="Arial"/>
          <w:b/>
          <w:lang w:val="pt-PT"/>
        </w:rPr>
        <w:t>Parágrafo décimo terceiro</w:t>
      </w:r>
      <w:r w:rsidRPr="000B2DAD">
        <w:rPr>
          <w:rFonts w:ascii="Arial" w:eastAsia="Calibri" w:hAnsi="Arial" w:cs="Arial"/>
          <w:lang w:val="pt-PT"/>
        </w:rPr>
        <w:t xml:space="preserve"> </w:t>
      </w:r>
      <w:r w:rsidRPr="000B2DAD">
        <w:rPr>
          <w:rFonts w:ascii="Arial" w:eastAsia="Calibri" w:hAnsi="Arial" w:cs="Arial"/>
          <w:spacing w:val="-2"/>
          <w:w w:val="105"/>
          <w:lang w:val="pt-PT"/>
        </w:rPr>
        <w:t>- Manter</w:t>
      </w:r>
      <w:r w:rsidRPr="000B2DAD">
        <w:rPr>
          <w:rFonts w:ascii="Arial" w:eastAsia="Calibri" w:hAnsi="Arial" w:cs="Arial"/>
          <w:spacing w:val="-9"/>
          <w:w w:val="105"/>
          <w:lang w:val="pt-PT"/>
        </w:rPr>
        <w:t xml:space="preserve"> </w:t>
      </w:r>
      <w:r w:rsidRPr="000B2DAD">
        <w:rPr>
          <w:rFonts w:ascii="Arial" w:eastAsia="Calibri" w:hAnsi="Arial" w:cs="Arial"/>
          <w:spacing w:val="-2"/>
          <w:w w:val="105"/>
          <w:lang w:val="pt-PT"/>
        </w:rPr>
        <w:t>no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veículo,</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formulários específicos</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para</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serem</w:t>
      </w:r>
      <w:r w:rsidRPr="000B2DAD">
        <w:rPr>
          <w:rFonts w:ascii="Arial" w:eastAsia="Calibri" w:hAnsi="Arial" w:cs="Arial"/>
          <w:spacing w:val="-4"/>
          <w:w w:val="105"/>
          <w:lang w:val="pt-PT"/>
        </w:rPr>
        <w:t xml:space="preserve"> </w:t>
      </w:r>
      <w:r w:rsidRPr="000B2DAD">
        <w:rPr>
          <w:rFonts w:ascii="Arial" w:eastAsia="Calibri" w:hAnsi="Arial" w:cs="Arial"/>
          <w:spacing w:val="-2"/>
          <w:w w:val="105"/>
          <w:lang w:val="pt-PT"/>
        </w:rPr>
        <w:t>anotadas</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as datas</w:t>
      </w:r>
      <w:r w:rsidRPr="000B2DAD">
        <w:rPr>
          <w:rFonts w:ascii="Arial" w:eastAsia="Calibri" w:hAnsi="Arial" w:cs="Arial"/>
          <w:spacing w:val="-11"/>
          <w:w w:val="105"/>
          <w:lang w:val="pt-PT"/>
        </w:rPr>
        <w:t xml:space="preserve"> </w:t>
      </w:r>
      <w:r w:rsidRPr="000B2DAD">
        <w:rPr>
          <w:rFonts w:ascii="Arial" w:eastAsia="Calibri" w:hAnsi="Arial" w:cs="Arial"/>
          <w:spacing w:val="-2"/>
          <w:w w:val="105"/>
          <w:lang w:val="pt-PT"/>
        </w:rPr>
        <w:t>em</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que</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recebeu</w:t>
      </w:r>
      <w:r w:rsidRPr="000B2DAD">
        <w:rPr>
          <w:rFonts w:ascii="Arial" w:eastAsia="Calibri" w:hAnsi="Arial" w:cs="Arial"/>
          <w:spacing w:val="-12"/>
          <w:w w:val="105"/>
          <w:lang w:val="pt-PT"/>
        </w:rPr>
        <w:t xml:space="preserve"> </w:t>
      </w:r>
      <w:r w:rsidRPr="000B2DAD">
        <w:rPr>
          <w:rFonts w:ascii="Arial" w:eastAsia="Calibri" w:hAnsi="Arial" w:cs="Arial"/>
          <w:spacing w:val="-2"/>
          <w:w w:val="105"/>
          <w:lang w:val="pt-PT"/>
        </w:rPr>
        <w:t>manutenções preventivas,</w:t>
      </w:r>
      <w:r w:rsidRPr="000B2DAD">
        <w:rPr>
          <w:rFonts w:ascii="Arial" w:eastAsia="Calibri" w:hAnsi="Arial" w:cs="Arial"/>
          <w:spacing w:val="-10"/>
          <w:w w:val="105"/>
          <w:lang w:val="pt-PT"/>
        </w:rPr>
        <w:t xml:space="preserve"> </w:t>
      </w:r>
      <w:r w:rsidRPr="000B2DAD">
        <w:rPr>
          <w:rFonts w:ascii="Arial" w:eastAsia="Calibri" w:hAnsi="Arial" w:cs="Arial"/>
          <w:spacing w:val="-2"/>
          <w:w w:val="105"/>
          <w:lang w:val="pt-PT"/>
        </w:rPr>
        <w:t>constando</w:t>
      </w:r>
      <w:r w:rsidRPr="000B2DAD">
        <w:rPr>
          <w:rFonts w:ascii="Arial" w:eastAsia="Calibri" w:hAnsi="Arial" w:cs="Arial"/>
          <w:spacing w:val="-7"/>
          <w:w w:val="105"/>
          <w:lang w:val="pt-PT"/>
        </w:rPr>
        <w:t xml:space="preserve"> </w:t>
      </w:r>
      <w:r w:rsidRPr="000B2DAD">
        <w:rPr>
          <w:rFonts w:ascii="Arial" w:eastAsia="Calibri" w:hAnsi="Arial" w:cs="Arial"/>
          <w:spacing w:val="-2"/>
          <w:w w:val="105"/>
          <w:lang w:val="pt-PT"/>
        </w:rPr>
        <w:t>o</w:t>
      </w:r>
      <w:r w:rsidRPr="000B2DAD">
        <w:rPr>
          <w:rFonts w:ascii="Arial" w:eastAsia="Calibri" w:hAnsi="Arial" w:cs="Arial"/>
          <w:spacing w:val="-14"/>
          <w:w w:val="105"/>
          <w:lang w:val="pt-PT"/>
        </w:rPr>
        <w:t xml:space="preserve"> </w:t>
      </w:r>
      <w:r w:rsidRPr="000B2DAD">
        <w:rPr>
          <w:rFonts w:ascii="Arial" w:eastAsia="Calibri" w:hAnsi="Arial" w:cs="Arial"/>
          <w:spacing w:val="-2"/>
          <w:w w:val="105"/>
          <w:lang w:val="pt-PT"/>
        </w:rPr>
        <w:t xml:space="preserve">que </w:t>
      </w:r>
      <w:r w:rsidRPr="000B2DAD">
        <w:rPr>
          <w:rFonts w:ascii="Arial" w:eastAsia="Calibri" w:hAnsi="Arial" w:cs="Arial"/>
          <w:w w:val="105"/>
          <w:lang w:val="pt-PT"/>
        </w:rPr>
        <w:t xml:space="preserve">foi providenciado e dando conhecimento por escrito ao </w:t>
      </w:r>
      <w:r w:rsidRPr="000B2DAD">
        <w:rPr>
          <w:rFonts w:ascii="Arial" w:eastAsia="Calibri" w:hAnsi="Arial" w:cs="Arial"/>
          <w:spacing w:val="-2"/>
          <w:w w:val="105"/>
          <w:lang w:val="pt-PT"/>
        </w:rPr>
        <w:t>MUNICÍPIO.</w:t>
      </w:r>
    </w:p>
    <w:p w14:paraId="39BA6135" w14:textId="77777777" w:rsidR="000B2DAD" w:rsidRPr="000B2DAD" w:rsidRDefault="000B2DAD" w:rsidP="000B2DAD">
      <w:pPr>
        <w:widowControl w:val="0"/>
        <w:autoSpaceDE w:val="0"/>
        <w:autoSpaceDN w:val="0"/>
        <w:spacing w:line="285" w:lineRule="auto"/>
        <w:ind w:right="6"/>
        <w:jc w:val="both"/>
        <w:rPr>
          <w:rFonts w:ascii="Arial" w:eastAsia="Calibri" w:hAnsi="Arial" w:cs="Arial"/>
          <w:b/>
          <w:lang w:val="pt-PT"/>
        </w:rPr>
      </w:pPr>
      <w:r w:rsidRPr="000B2DAD">
        <w:rPr>
          <w:rFonts w:ascii="Arial" w:eastAsia="Calibri" w:hAnsi="Arial" w:cs="Arial"/>
          <w:b/>
          <w:lang w:val="pt-PT"/>
        </w:rPr>
        <w:t>Parágrafo décimo quarto</w:t>
      </w:r>
      <w:r w:rsidRPr="000B2DAD">
        <w:rPr>
          <w:rFonts w:ascii="Arial" w:eastAsia="Calibri" w:hAnsi="Arial" w:cs="Arial"/>
          <w:lang w:val="pt-PT"/>
        </w:rPr>
        <w:t xml:space="preserve"> - Responsabilizar-se</w:t>
      </w:r>
      <w:r w:rsidRPr="000B2DAD">
        <w:rPr>
          <w:rFonts w:ascii="Arial" w:eastAsia="Calibri" w:hAnsi="Arial" w:cs="Arial"/>
          <w:spacing w:val="80"/>
          <w:lang w:val="pt-PT"/>
        </w:rPr>
        <w:t xml:space="preserve"> </w:t>
      </w:r>
      <w:r w:rsidRPr="000B2DAD">
        <w:rPr>
          <w:rFonts w:ascii="Arial" w:eastAsia="Calibri" w:hAnsi="Arial" w:cs="Arial"/>
          <w:lang w:val="pt-PT"/>
        </w:rPr>
        <w:t>para</w:t>
      </w:r>
      <w:r w:rsidRPr="000B2DAD">
        <w:rPr>
          <w:rFonts w:ascii="Arial" w:eastAsia="Calibri" w:hAnsi="Arial" w:cs="Arial"/>
          <w:spacing w:val="80"/>
          <w:lang w:val="pt-PT"/>
        </w:rPr>
        <w:t xml:space="preserve"> </w:t>
      </w:r>
      <w:r w:rsidRPr="000B2DAD">
        <w:rPr>
          <w:rFonts w:ascii="Arial" w:eastAsia="Calibri" w:hAnsi="Arial" w:cs="Arial"/>
          <w:lang w:val="pt-PT"/>
        </w:rPr>
        <w:t>que</w:t>
      </w:r>
      <w:r w:rsidRPr="000B2DAD">
        <w:rPr>
          <w:rFonts w:ascii="Arial" w:eastAsia="Calibri" w:hAnsi="Arial" w:cs="Arial"/>
          <w:spacing w:val="80"/>
          <w:lang w:val="pt-PT"/>
        </w:rPr>
        <w:t xml:space="preserve"> </w:t>
      </w:r>
      <w:r w:rsidRPr="000B2DAD">
        <w:rPr>
          <w:rFonts w:ascii="Arial" w:eastAsia="Calibri" w:hAnsi="Arial" w:cs="Arial"/>
          <w:lang w:val="pt-PT"/>
        </w:rPr>
        <w:t>no</w:t>
      </w:r>
      <w:r w:rsidRPr="000B2DAD">
        <w:rPr>
          <w:rFonts w:ascii="Arial" w:eastAsia="Calibri" w:hAnsi="Arial" w:cs="Arial"/>
          <w:spacing w:val="80"/>
          <w:lang w:val="pt-PT"/>
        </w:rPr>
        <w:t xml:space="preserve"> </w:t>
      </w:r>
      <w:r w:rsidRPr="000B2DAD">
        <w:rPr>
          <w:rFonts w:ascii="Arial" w:eastAsia="Calibri" w:hAnsi="Arial" w:cs="Arial"/>
          <w:lang w:val="pt-PT"/>
        </w:rPr>
        <w:t>veículo</w:t>
      </w:r>
      <w:r w:rsidRPr="000B2DAD">
        <w:rPr>
          <w:rFonts w:ascii="Arial" w:eastAsia="Calibri" w:hAnsi="Arial" w:cs="Arial"/>
          <w:spacing w:val="80"/>
          <w:lang w:val="pt-PT"/>
        </w:rPr>
        <w:t xml:space="preserve"> </w:t>
      </w:r>
      <w:r w:rsidRPr="000B2DAD">
        <w:rPr>
          <w:rFonts w:ascii="Arial" w:eastAsia="Calibri" w:hAnsi="Arial" w:cs="Arial"/>
          <w:lang w:val="pt-PT"/>
        </w:rPr>
        <w:t>tenham,</w:t>
      </w:r>
      <w:r w:rsidRPr="000B2DAD">
        <w:rPr>
          <w:rFonts w:ascii="Arial" w:eastAsia="Calibri" w:hAnsi="Arial" w:cs="Arial"/>
          <w:spacing w:val="80"/>
          <w:lang w:val="pt-PT"/>
        </w:rPr>
        <w:t xml:space="preserve"> </w:t>
      </w:r>
      <w:r w:rsidRPr="000B2DAD">
        <w:rPr>
          <w:rFonts w:ascii="Arial" w:eastAsia="Calibri" w:hAnsi="Arial" w:cs="Arial"/>
          <w:lang w:val="pt-PT"/>
        </w:rPr>
        <w:t>sempre</w:t>
      </w:r>
      <w:r w:rsidRPr="000B2DAD">
        <w:rPr>
          <w:rFonts w:ascii="Arial" w:eastAsia="Calibri" w:hAnsi="Arial" w:cs="Arial"/>
          <w:spacing w:val="80"/>
          <w:lang w:val="pt-PT"/>
        </w:rPr>
        <w:t xml:space="preserve"> </w:t>
      </w:r>
      <w:r w:rsidRPr="000B2DAD">
        <w:rPr>
          <w:rFonts w:ascii="Arial" w:eastAsia="Calibri" w:hAnsi="Arial" w:cs="Arial"/>
          <w:lang w:val="pt-PT"/>
        </w:rPr>
        <w:t>em</w:t>
      </w:r>
      <w:r w:rsidRPr="000B2DAD">
        <w:rPr>
          <w:rFonts w:ascii="Arial" w:eastAsia="Calibri" w:hAnsi="Arial" w:cs="Arial"/>
          <w:spacing w:val="40"/>
          <w:lang w:val="pt-PT"/>
        </w:rPr>
        <w:t xml:space="preserve"> </w:t>
      </w:r>
      <w:r w:rsidRPr="000B2DAD">
        <w:rPr>
          <w:rFonts w:ascii="Arial" w:eastAsia="Calibri" w:hAnsi="Arial" w:cs="Arial"/>
          <w:lang w:val="pt-PT"/>
        </w:rPr>
        <w:t>perfeitas condicões, todos os equipamentos</w:t>
      </w:r>
      <w:r w:rsidRPr="000B2DAD">
        <w:rPr>
          <w:rFonts w:ascii="Arial" w:eastAsia="Calibri" w:hAnsi="Arial" w:cs="Arial"/>
          <w:spacing w:val="40"/>
          <w:lang w:val="pt-PT"/>
        </w:rPr>
        <w:t xml:space="preserve"> </w:t>
      </w:r>
      <w:r w:rsidRPr="000B2DAD">
        <w:rPr>
          <w:rFonts w:ascii="Arial" w:eastAsia="Calibri" w:hAnsi="Arial" w:cs="Arial"/>
          <w:lang w:val="pt-PT"/>
        </w:rPr>
        <w:t>exigidos por Lei.</w:t>
      </w:r>
    </w:p>
    <w:p w14:paraId="3E300A91" w14:textId="77777777" w:rsidR="000B2DAD" w:rsidRPr="000B2DAD" w:rsidRDefault="000B2DAD" w:rsidP="000B2DAD">
      <w:pPr>
        <w:tabs>
          <w:tab w:val="left" w:pos="5090"/>
        </w:tabs>
        <w:spacing w:after="120" w:line="276" w:lineRule="auto"/>
        <w:jc w:val="both"/>
        <w:rPr>
          <w:rFonts w:ascii="Arial" w:eastAsia="Tahoma" w:hAnsi="Arial" w:cs="Arial"/>
        </w:rPr>
      </w:pPr>
      <w:r w:rsidRPr="000B2DAD">
        <w:rPr>
          <w:rFonts w:ascii="Arial" w:eastAsia="Calibri" w:hAnsi="Arial" w:cs="Arial"/>
          <w:b/>
          <w:lang w:val="pt-PT"/>
        </w:rPr>
        <w:t>Parágrafo décimo quinto</w:t>
      </w:r>
      <w:r w:rsidRPr="000B2DAD">
        <w:rPr>
          <w:rFonts w:ascii="Arial" w:eastAsia="Calibri" w:hAnsi="Arial" w:cs="Arial"/>
          <w:lang w:val="pt-PT"/>
        </w:rPr>
        <w:t xml:space="preserve"> </w:t>
      </w:r>
      <w:r w:rsidRPr="000B2DAD">
        <w:rPr>
          <w:rFonts w:ascii="Arial" w:eastAsia="Tahoma" w:hAnsi="Arial" w:cs="Arial"/>
          <w:w w:val="105"/>
        </w:rPr>
        <w:t>- Substituir</w:t>
      </w:r>
      <w:r w:rsidRPr="000B2DAD">
        <w:rPr>
          <w:rFonts w:ascii="Arial" w:eastAsia="Tahoma" w:hAnsi="Arial" w:cs="Arial"/>
          <w:spacing w:val="29"/>
          <w:w w:val="105"/>
        </w:rPr>
        <w:t xml:space="preserve"> </w:t>
      </w:r>
      <w:r w:rsidRPr="000B2DAD">
        <w:rPr>
          <w:rFonts w:ascii="Arial" w:eastAsia="Tahoma" w:hAnsi="Arial" w:cs="Arial"/>
          <w:w w:val="105"/>
        </w:rPr>
        <w:t>de</w:t>
      </w:r>
      <w:r w:rsidRPr="000B2DAD">
        <w:rPr>
          <w:rFonts w:ascii="Arial" w:eastAsia="Tahoma" w:hAnsi="Arial" w:cs="Arial"/>
          <w:spacing w:val="77"/>
          <w:w w:val="150"/>
        </w:rPr>
        <w:t xml:space="preserve"> </w:t>
      </w:r>
      <w:r w:rsidRPr="000B2DAD">
        <w:rPr>
          <w:rFonts w:ascii="Arial" w:eastAsia="Tahoma" w:hAnsi="Arial" w:cs="Arial"/>
          <w:w w:val="105"/>
        </w:rPr>
        <w:t>imediato</w:t>
      </w:r>
      <w:r w:rsidRPr="000B2DAD">
        <w:rPr>
          <w:rFonts w:ascii="Arial" w:eastAsia="Tahoma" w:hAnsi="Arial" w:cs="Arial"/>
          <w:spacing w:val="28"/>
          <w:w w:val="105"/>
        </w:rPr>
        <w:t xml:space="preserve"> </w:t>
      </w:r>
      <w:r w:rsidRPr="000B2DAD">
        <w:rPr>
          <w:rFonts w:ascii="Arial" w:eastAsia="Tahoma" w:hAnsi="Arial" w:cs="Arial"/>
          <w:w w:val="105"/>
        </w:rPr>
        <w:t>qualquer</w:t>
      </w:r>
      <w:r w:rsidRPr="000B2DAD">
        <w:rPr>
          <w:rFonts w:ascii="Arial" w:eastAsia="Tahoma" w:hAnsi="Arial" w:cs="Arial"/>
          <w:spacing w:val="30"/>
          <w:w w:val="105"/>
        </w:rPr>
        <w:t xml:space="preserve"> </w:t>
      </w:r>
      <w:r w:rsidRPr="000B2DAD">
        <w:rPr>
          <w:rFonts w:ascii="Arial" w:eastAsia="Tahoma" w:hAnsi="Arial" w:cs="Arial"/>
          <w:w w:val="105"/>
        </w:rPr>
        <w:t>veículo</w:t>
      </w:r>
      <w:r w:rsidRPr="000B2DAD">
        <w:rPr>
          <w:rFonts w:ascii="Arial" w:eastAsia="Tahoma" w:hAnsi="Arial" w:cs="Arial"/>
          <w:spacing w:val="27"/>
          <w:w w:val="105"/>
        </w:rPr>
        <w:t xml:space="preserve"> </w:t>
      </w:r>
      <w:r w:rsidRPr="000B2DAD">
        <w:rPr>
          <w:rFonts w:ascii="Arial" w:eastAsia="Tahoma" w:hAnsi="Arial" w:cs="Arial"/>
          <w:w w:val="105"/>
        </w:rPr>
        <w:t>quando</w:t>
      </w:r>
      <w:r w:rsidRPr="000B2DAD">
        <w:rPr>
          <w:rFonts w:ascii="Arial" w:eastAsia="Tahoma" w:hAnsi="Arial" w:cs="Arial"/>
          <w:spacing w:val="26"/>
          <w:w w:val="105"/>
        </w:rPr>
        <w:t xml:space="preserve"> </w:t>
      </w:r>
      <w:r w:rsidRPr="000B2DAD">
        <w:rPr>
          <w:rFonts w:ascii="Arial" w:eastAsia="Tahoma" w:hAnsi="Arial" w:cs="Arial"/>
          <w:spacing w:val="-2"/>
          <w:w w:val="105"/>
        </w:rPr>
        <w:t xml:space="preserve">constatada </w:t>
      </w:r>
      <w:r w:rsidRPr="000B2DAD">
        <w:rPr>
          <w:rFonts w:ascii="Arial" w:eastAsia="Tahoma" w:hAnsi="Arial" w:cs="Arial"/>
        </w:rPr>
        <w:t>irregularidade</w:t>
      </w:r>
      <w:r w:rsidRPr="000B2DAD">
        <w:rPr>
          <w:rFonts w:ascii="Arial" w:eastAsia="Tahoma" w:hAnsi="Arial" w:cs="Arial"/>
          <w:spacing w:val="-2"/>
        </w:rPr>
        <w:t xml:space="preserve"> </w:t>
      </w:r>
      <w:r w:rsidRPr="000B2DAD">
        <w:rPr>
          <w:rFonts w:ascii="Arial" w:eastAsia="Tahoma" w:hAnsi="Arial" w:cs="Arial"/>
        </w:rPr>
        <w:t>que</w:t>
      </w:r>
      <w:r w:rsidRPr="000B2DAD">
        <w:rPr>
          <w:rFonts w:ascii="Arial" w:eastAsia="Tahoma" w:hAnsi="Arial" w:cs="Arial"/>
          <w:spacing w:val="3"/>
        </w:rPr>
        <w:t xml:space="preserve"> </w:t>
      </w:r>
      <w:r w:rsidRPr="000B2DAD">
        <w:rPr>
          <w:rFonts w:ascii="Arial" w:eastAsia="Tahoma" w:hAnsi="Arial" w:cs="Arial"/>
        </w:rPr>
        <w:t>possa</w:t>
      </w:r>
      <w:r w:rsidRPr="000B2DAD">
        <w:rPr>
          <w:rFonts w:ascii="Arial" w:eastAsia="Tahoma" w:hAnsi="Arial" w:cs="Arial"/>
          <w:spacing w:val="18"/>
        </w:rPr>
        <w:t xml:space="preserve"> </w:t>
      </w:r>
      <w:r w:rsidRPr="000B2DAD">
        <w:rPr>
          <w:rFonts w:ascii="Arial" w:eastAsia="Tahoma" w:hAnsi="Arial" w:cs="Arial"/>
        </w:rPr>
        <w:t>resultar</w:t>
      </w:r>
      <w:r w:rsidRPr="000B2DAD">
        <w:rPr>
          <w:rFonts w:ascii="Arial" w:eastAsia="Tahoma" w:hAnsi="Arial" w:cs="Arial"/>
          <w:spacing w:val="24"/>
        </w:rPr>
        <w:t xml:space="preserve"> </w:t>
      </w:r>
      <w:r w:rsidRPr="000B2DAD">
        <w:rPr>
          <w:rFonts w:ascii="Arial" w:eastAsia="Tahoma" w:hAnsi="Arial" w:cs="Arial"/>
        </w:rPr>
        <w:t>em</w:t>
      </w:r>
      <w:r w:rsidRPr="000B2DAD">
        <w:rPr>
          <w:rFonts w:ascii="Arial" w:eastAsia="Tahoma" w:hAnsi="Arial" w:cs="Arial"/>
          <w:spacing w:val="6"/>
        </w:rPr>
        <w:t xml:space="preserve"> </w:t>
      </w:r>
      <w:r w:rsidRPr="000B2DAD">
        <w:rPr>
          <w:rFonts w:ascii="Arial" w:eastAsia="Tahoma" w:hAnsi="Arial" w:cs="Arial"/>
        </w:rPr>
        <w:t>acidente,</w:t>
      </w:r>
      <w:r w:rsidRPr="000B2DAD">
        <w:rPr>
          <w:rFonts w:ascii="Arial" w:eastAsia="Tahoma" w:hAnsi="Arial" w:cs="Arial"/>
          <w:spacing w:val="15"/>
        </w:rPr>
        <w:t xml:space="preserve"> </w:t>
      </w:r>
      <w:r w:rsidRPr="000B2DAD">
        <w:rPr>
          <w:rFonts w:ascii="Arial" w:eastAsia="Tahoma" w:hAnsi="Arial" w:cs="Arial"/>
        </w:rPr>
        <w:t>em</w:t>
      </w:r>
      <w:r w:rsidRPr="000B2DAD">
        <w:rPr>
          <w:rFonts w:ascii="Arial" w:eastAsia="Tahoma" w:hAnsi="Arial" w:cs="Arial"/>
          <w:spacing w:val="7"/>
        </w:rPr>
        <w:t xml:space="preserve"> </w:t>
      </w:r>
      <w:r w:rsidRPr="000B2DAD">
        <w:rPr>
          <w:rFonts w:ascii="Arial" w:eastAsia="Tahoma" w:hAnsi="Arial" w:cs="Arial"/>
        </w:rPr>
        <w:t>especial</w:t>
      </w:r>
      <w:r w:rsidRPr="000B2DAD">
        <w:rPr>
          <w:rFonts w:ascii="Arial" w:eastAsia="Tahoma" w:hAnsi="Arial" w:cs="Arial"/>
          <w:spacing w:val="15"/>
        </w:rPr>
        <w:t xml:space="preserve"> </w:t>
      </w:r>
      <w:r w:rsidRPr="000B2DAD">
        <w:rPr>
          <w:rFonts w:ascii="Arial" w:eastAsia="Tahoma" w:hAnsi="Arial" w:cs="Arial"/>
          <w:spacing w:val="-2"/>
        </w:rPr>
        <w:t>aquelas associadas</w:t>
      </w:r>
      <w:r w:rsidRPr="000B2DAD">
        <w:rPr>
          <w:rFonts w:ascii="Arial" w:eastAsia="Tahoma" w:hAnsi="Arial" w:cs="Arial"/>
        </w:rPr>
        <w:t xml:space="preserve"> a </w:t>
      </w:r>
      <w:r w:rsidRPr="000B2DAD">
        <w:rPr>
          <w:rFonts w:ascii="Arial" w:eastAsia="Tahoma" w:hAnsi="Arial" w:cs="Arial"/>
          <w:spacing w:val="-2"/>
        </w:rPr>
        <w:t>segurança</w:t>
      </w:r>
      <w:r w:rsidRPr="000B2DAD">
        <w:rPr>
          <w:rFonts w:ascii="Arial" w:eastAsia="Tahoma" w:hAnsi="Arial" w:cs="Arial"/>
          <w:spacing w:val="13"/>
        </w:rPr>
        <w:t xml:space="preserve"> </w:t>
      </w:r>
      <w:r w:rsidRPr="000B2DAD">
        <w:rPr>
          <w:rFonts w:ascii="Arial" w:eastAsia="Tahoma" w:hAnsi="Arial" w:cs="Arial"/>
          <w:spacing w:val="-2"/>
        </w:rPr>
        <w:t>dos</w:t>
      </w:r>
      <w:r w:rsidRPr="000B2DAD">
        <w:rPr>
          <w:rFonts w:ascii="Arial" w:eastAsia="Tahoma" w:hAnsi="Arial" w:cs="Arial"/>
          <w:spacing w:val="-8"/>
        </w:rPr>
        <w:t xml:space="preserve"> </w:t>
      </w:r>
      <w:r w:rsidRPr="000B2DAD">
        <w:rPr>
          <w:rFonts w:ascii="Arial" w:eastAsia="Tahoma" w:hAnsi="Arial" w:cs="Arial"/>
          <w:spacing w:val="-2"/>
        </w:rPr>
        <w:t>passageiros</w:t>
      </w:r>
      <w:r w:rsidRPr="000B2DAD">
        <w:rPr>
          <w:rFonts w:ascii="Arial" w:eastAsia="Tahoma" w:hAnsi="Arial" w:cs="Arial"/>
          <w:spacing w:val="6"/>
        </w:rPr>
        <w:t xml:space="preserve"> </w:t>
      </w:r>
      <w:r w:rsidRPr="000B2DAD">
        <w:rPr>
          <w:rFonts w:ascii="Arial" w:eastAsia="Tahoma" w:hAnsi="Arial" w:cs="Arial"/>
          <w:spacing w:val="-2"/>
        </w:rPr>
        <w:t>e</w:t>
      </w:r>
      <w:r w:rsidRPr="000B2DAD">
        <w:rPr>
          <w:rFonts w:ascii="Arial" w:eastAsia="Tahoma" w:hAnsi="Arial" w:cs="Arial"/>
          <w:spacing w:val="-10"/>
        </w:rPr>
        <w:t xml:space="preserve"> </w:t>
      </w:r>
      <w:r w:rsidRPr="000B2DAD">
        <w:rPr>
          <w:rFonts w:ascii="Arial" w:eastAsia="Tahoma" w:hAnsi="Arial" w:cs="Arial"/>
          <w:spacing w:val="-2"/>
        </w:rPr>
        <w:t>do</w:t>
      </w:r>
      <w:r w:rsidRPr="000B2DAD">
        <w:rPr>
          <w:rFonts w:ascii="Arial" w:eastAsia="Tahoma" w:hAnsi="Arial" w:cs="Arial"/>
          <w:spacing w:val="-7"/>
        </w:rPr>
        <w:t xml:space="preserve"> </w:t>
      </w:r>
      <w:r w:rsidRPr="000B2DAD">
        <w:rPr>
          <w:rFonts w:ascii="Arial" w:eastAsia="Tahoma" w:hAnsi="Arial" w:cs="Arial"/>
          <w:spacing w:val="-2"/>
        </w:rPr>
        <w:t>veículo.</w:t>
      </w:r>
    </w:p>
    <w:p w14:paraId="54122E1F" w14:textId="77777777" w:rsidR="000B2DAD" w:rsidRPr="000B2DAD" w:rsidRDefault="000B2DAD" w:rsidP="000B2DAD">
      <w:pPr>
        <w:widowControl w:val="0"/>
        <w:tabs>
          <w:tab w:val="left" w:pos="851"/>
        </w:tabs>
        <w:autoSpaceDE w:val="0"/>
        <w:autoSpaceDN w:val="0"/>
        <w:spacing w:line="285" w:lineRule="auto"/>
        <w:ind w:right="1"/>
        <w:jc w:val="both"/>
        <w:rPr>
          <w:rFonts w:ascii="Arial" w:eastAsia="Calibri" w:hAnsi="Arial" w:cs="Arial"/>
          <w:b/>
          <w:lang w:val="pt-PT"/>
        </w:rPr>
      </w:pPr>
      <w:r w:rsidRPr="000B2DAD">
        <w:rPr>
          <w:rFonts w:ascii="Arial" w:eastAsia="Calibri" w:hAnsi="Arial" w:cs="Arial"/>
          <w:b/>
          <w:lang w:val="pt-PT"/>
        </w:rPr>
        <w:t>Parágrafo décimo sexto</w:t>
      </w:r>
      <w:r w:rsidRPr="000B2DAD">
        <w:rPr>
          <w:rFonts w:ascii="Arial" w:eastAsia="Calibri" w:hAnsi="Arial" w:cs="Arial"/>
          <w:lang w:val="pt-PT"/>
        </w:rPr>
        <w:t xml:space="preserve"> </w:t>
      </w:r>
      <w:r w:rsidRPr="000B2DAD">
        <w:rPr>
          <w:rFonts w:ascii="Arial" w:eastAsia="Calibri" w:hAnsi="Arial" w:cs="Arial"/>
          <w:w w:val="105"/>
          <w:lang w:val="pt-PT"/>
        </w:rPr>
        <w:t>- Manter o veículo devidamente revisado e com aspéctos de limpeza e higiene, nas partes internas e externas, munido de todos os acessórios</w:t>
      </w:r>
      <w:r w:rsidRPr="000B2DAD">
        <w:rPr>
          <w:rFonts w:ascii="Arial" w:eastAsia="Calibri" w:hAnsi="Arial" w:cs="Arial"/>
          <w:spacing w:val="-4"/>
          <w:w w:val="105"/>
          <w:lang w:val="pt-PT"/>
        </w:rPr>
        <w:t xml:space="preserve"> </w:t>
      </w:r>
      <w:r w:rsidRPr="000B2DAD">
        <w:rPr>
          <w:rFonts w:ascii="Arial" w:eastAsia="Calibri" w:hAnsi="Arial" w:cs="Arial"/>
          <w:w w:val="105"/>
          <w:lang w:val="pt-PT"/>
        </w:rPr>
        <w:t>exigidos</w:t>
      </w:r>
      <w:r w:rsidRPr="000B2DAD">
        <w:rPr>
          <w:rFonts w:ascii="Arial" w:eastAsia="Calibri" w:hAnsi="Arial" w:cs="Arial"/>
          <w:spacing w:val="-1"/>
          <w:w w:val="105"/>
          <w:lang w:val="pt-PT"/>
        </w:rPr>
        <w:t xml:space="preserve"> </w:t>
      </w:r>
      <w:r w:rsidRPr="000B2DAD">
        <w:rPr>
          <w:rFonts w:ascii="Arial" w:eastAsia="Calibri" w:hAnsi="Arial" w:cs="Arial"/>
          <w:w w:val="105"/>
          <w:lang w:val="pt-PT"/>
        </w:rPr>
        <w:t>pelo</w:t>
      </w:r>
      <w:r w:rsidRPr="000B2DAD">
        <w:rPr>
          <w:rFonts w:ascii="Arial" w:eastAsia="Calibri" w:hAnsi="Arial" w:cs="Arial"/>
          <w:spacing w:val="-10"/>
          <w:w w:val="105"/>
          <w:lang w:val="pt-PT"/>
        </w:rPr>
        <w:t xml:space="preserve"> </w:t>
      </w:r>
      <w:r w:rsidRPr="000B2DAD">
        <w:rPr>
          <w:rFonts w:ascii="Arial" w:eastAsia="Calibri" w:hAnsi="Arial" w:cs="Arial"/>
          <w:w w:val="105"/>
          <w:lang w:val="pt-PT"/>
        </w:rPr>
        <w:t>Código</w:t>
      </w:r>
      <w:r w:rsidRPr="000B2DAD">
        <w:rPr>
          <w:rFonts w:ascii="Arial" w:eastAsia="Calibri" w:hAnsi="Arial" w:cs="Arial"/>
          <w:spacing w:val="-2"/>
          <w:w w:val="105"/>
          <w:lang w:val="pt-PT"/>
        </w:rPr>
        <w:t xml:space="preserve"> </w:t>
      </w:r>
      <w:r w:rsidRPr="000B2DAD">
        <w:rPr>
          <w:rFonts w:ascii="Arial" w:eastAsia="Calibri" w:hAnsi="Arial" w:cs="Arial"/>
          <w:w w:val="105"/>
          <w:lang w:val="pt-PT"/>
        </w:rPr>
        <w:t>Nacional de</w:t>
      </w:r>
      <w:r w:rsidRPr="000B2DAD">
        <w:rPr>
          <w:rFonts w:ascii="Arial" w:eastAsia="Calibri" w:hAnsi="Arial" w:cs="Arial"/>
          <w:spacing w:val="-16"/>
          <w:w w:val="105"/>
          <w:lang w:val="pt-PT"/>
        </w:rPr>
        <w:t xml:space="preserve"> </w:t>
      </w:r>
      <w:r w:rsidRPr="000B2DAD">
        <w:rPr>
          <w:rFonts w:ascii="Arial" w:eastAsia="Calibri" w:hAnsi="Arial" w:cs="Arial"/>
          <w:w w:val="105"/>
          <w:lang w:val="pt-PT"/>
        </w:rPr>
        <w:t>Transito.</w:t>
      </w:r>
    </w:p>
    <w:p w14:paraId="5880461C" w14:textId="77777777" w:rsidR="000B2DAD" w:rsidRPr="000B2DAD" w:rsidRDefault="000B2DAD" w:rsidP="000B2DAD">
      <w:pPr>
        <w:widowControl w:val="0"/>
        <w:tabs>
          <w:tab w:val="left" w:pos="851"/>
        </w:tabs>
        <w:autoSpaceDE w:val="0"/>
        <w:autoSpaceDN w:val="0"/>
        <w:spacing w:line="288" w:lineRule="auto"/>
        <w:jc w:val="both"/>
        <w:rPr>
          <w:rFonts w:ascii="Arial" w:eastAsia="Calibri" w:hAnsi="Arial" w:cs="Arial"/>
          <w:b/>
          <w:lang w:val="pt-PT"/>
        </w:rPr>
      </w:pPr>
      <w:r w:rsidRPr="000B2DAD">
        <w:rPr>
          <w:rFonts w:ascii="Arial" w:eastAsia="Calibri" w:hAnsi="Arial" w:cs="Arial"/>
          <w:b/>
          <w:lang w:val="pt-PT"/>
        </w:rPr>
        <w:t>Parágrafo décimo sétimo</w:t>
      </w:r>
      <w:r w:rsidRPr="000B2DAD">
        <w:rPr>
          <w:rFonts w:ascii="Arial" w:eastAsia="Calibri" w:hAnsi="Arial" w:cs="Arial"/>
          <w:lang w:val="pt-PT"/>
        </w:rPr>
        <w:t xml:space="preserve"> </w:t>
      </w:r>
      <w:r w:rsidRPr="000B2DAD">
        <w:rPr>
          <w:rFonts w:ascii="Arial" w:eastAsia="Calibri" w:hAnsi="Arial" w:cs="Arial"/>
          <w:b/>
          <w:lang w:val="pt-PT"/>
        </w:rPr>
        <w:t xml:space="preserve">- </w:t>
      </w:r>
      <w:r w:rsidRPr="000B2DAD">
        <w:rPr>
          <w:rFonts w:ascii="Arial" w:eastAsia="Calibri" w:hAnsi="Arial" w:cs="Arial"/>
          <w:lang w:val="pt-PT"/>
        </w:rPr>
        <w:t>A EMPRESA VENCEDORA deverá substituir o veículo no prazo máximo de 24 (vinte e quatro) horas, a partir da comunicação do MUNICÍPIO, em razão de acidentes, revisao, reparos mecânicos, má conservacão</w:t>
      </w:r>
      <w:r w:rsidRPr="000B2DAD">
        <w:rPr>
          <w:rFonts w:ascii="Arial" w:eastAsia="Calibri" w:hAnsi="Arial" w:cs="Arial"/>
          <w:spacing w:val="19"/>
          <w:lang w:val="pt-PT"/>
        </w:rPr>
        <w:t xml:space="preserve"> </w:t>
      </w:r>
      <w:r w:rsidRPr="000B2DAD">
        <w:rPr>
          <w:rFonts w:ascii="Arial" w:eastAsia="Calibri" w:hAnsi="Arial" w:cs="Arial"/>
          <w:lang w:val="pt-PT"/>
        </w:rPr>
        <w:t>e</w:t>
      </w:r>
      <w:r w:rsidRPr="000B2DAD">
        <w:rPr>
          <w:rFonts w:ascii="Arial" w:eastAsia="Calibri" w:hAnsi="Arial" w:cs="Arial"/>
          <w:spacing w:val="-13"/>
          <w:lang w:val="pt-PT"/>
        </w:rPr>
        <w:t xml:space="preserve"> </w:t>
      </w:r>
      <w:r w:rsidRPr="000B2DAD">
        <w:rPr>
          <w:rFonts w:ascii="Arial" w:eastAsia="Calibri" w:hAnsi="Arial" w:cs="Arial"/>
          <w:lang w:val="pt-PT"/>
        </w:rPr>
        <w:t>condição de</w:t>
      </w:r>
      <w:r w:rsidRPr="000B2DAD">
        <w:rPr>
          <w:rFonts w:ascii="Arial" w:eastAsia="Calibri" w:hAnsi="Arial" w:cs="Arial"/>
          <w:spacing w:val="-5"/>
          <w:lang w:val="pt-PT"/>
        </w:rPr>
        <w:t xml:space="preserve"> </w:t>
      </w:r>
      <w:r w:rsidRPr="000B2DAD">
        <w:rPr>
          <w:rFonts w:ascii="Arial" w:eastAsia="Calibri" w:hAnsi="Arial" w:cs="Arial"/>
          <w:lang w:val="pt-PT"/>
        </w:rPr>
        <w:t>segurança;</w:t>
      </w:r>
    </w:p>
    <w:p w14:paraId="4C0E7AC3" w14:textId="77777777" w:rsidR="000B2DAD" w:rsidRPr="000B2DAD" w:rsidRDefault="000B2DAD" w:rsidP="000B2DAD">
      <w:pPr>
        <w:widowControl w:val="0"/>
        <w:tabs>
          <w:tab w:val="left" w:pos="851"/>
        </w:tabs>
        <w:autoSpaceDE w:val="0"/>
        <w:autoSpaceDN w:val="0"/>
        <w:spacing w:line="285" w:lineRule="auto"/>
        <w:jc w:val="both"/>
        <w:rPr>
          <w:rFonts w:ascii="Arial" w:eastAsia="Calibri" w:hAnsi="Arial" w:cs="Arial"/>
          <w:b/>
          <w:lang w:val="pt-PT"/>
        </w:rPr>
      </w:pPr>
      <w:r w:rsidRPr="000B2DAD">
        <w:rPr>
          <w:rFonts w:ascii="Arial" w:eastAsia="Calibri" w:hAnsi="Arial" w:cs="Arial"/>
          <w:b/>
          <w:lang w:val="pt-PT"/>
        </w:rPr>
        <w:t>Parágrafo décimo oitavo</w:t>
      </w:r>
      <w:r w:rsidRPr="000B2DAD">
        <w:rPr>
          <w:rFonts w:ascii="Arial" w:eastAsia="Calibri" w:hAnsi="Arial" w:cs="Arial"/>
          <w:lang w:val="pt-PT"/>
        </w:rPr>
        <w:t xml:space="preserve"> - Responsabilizar-se civil</w:t>
      </w:r>
      <w:r w:rsidRPr="000B2DAD">
        <w:rPr>
          <w:rFonts w:ascii="Arial" w:eastAsia="Calibri" w:hAnsi="Arial" w:cs="Arial"/>
          <w:spacing w:val="-3"/>
          <w:lang w:val="pt-PT"/>
        </w:rPr>
        <w:t xml:space="preserve"> </w:t>
      </w:r>
      <w:r w:rsidRPr="000B2DAD">
        <w:rPr>
          <w:rFonts w:ascii="Arial" w:eastAsia="Calibri" w:hAnsi="Arial" w:cs="Arial"/>
          <w:lang w:val="pt-PT"/>
        </w:rPr>
        <w:t>ou criminalmente,</w:t>
      </w:r>
      <w:r w:rsidRPr="000B2DAD">
        <w:rPr>
          <w:rFonts w:ascii="Arial" w:eastAsia="Calibri" w:hAnsi="Arial" w:cs="Arial"/>
          <w:spacing w:val="-15"/>
          <w:lang w:val="pt-PT"/>
        </w:rPr>
        <w:t xml:space="preserve"> </w:t>
      </w:r>
      <w:r w:rsidRPr="000B2DAD">
        <w:rPr>
          <w:rFonts w:ascii="Arial" w:eastAsia="Calibri" w:hAnsi="Arial" w:cs="Arial"/>
          <w:lang w:val="pt-PT"/>
        </w:rPr>
        <w:t>pelos danos causados ao MUNICÍPIO ou a terceiros, decorrentes da má execução dos serviços desta ata.</w:t>
      </w:r>
    </w:p>
    <w:p w14:paraId="62885577"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r w:rsidRPr="000B2DAD">
        <w:rPr>
          <w:rFonts w:ascii="Arial" w:eastAsia="Calibri" w:hAnsi="Arial" w:cs="Arial"/>
          <w:b/>
          <w:lang w:val="pt-PT"/>
        </w:rPr>
        <w:t>Parágrafo décimo nono</w:t>
      </w:r>
      <w:r w:rsidRPr="000B2DAD">
        <w:rPr>
          <w:rFonts w:ascii="Arial" w:eastAsia="Calibri" w:hAnsi="Arial" w:cs="Arial"/>
          <w:lang w:val="pt-PT"/>
        </w:rPr>
        <w:t xml:space="preserve"> </w:t>
      </w:r>
      <w:r w:rsidRPr="000B2DAD">
        <w:rPr>
          <w:rFonts w:ascii="Arial" w:eastAsia="Calibri" w:hAnsi="Arial" w:cs="Arial"/>
          <w:w w:val="105"/>
          <w:lang w:val="pt-PT"/>
        </w:rPr>
        <w:t>- Prestar os esclarecimentos desejados, bem como comunicar o MUNICÍPIO,</w:t>
      </w:r>
      <w:r w:rsidRPr="000B2DAD">
        <w:rPr>
          <w:rFonts w:ascii="Arial" w:eastAsia="Calibri" w:hAnsi="Arial" w:cs="Arial"/>
          <w:spacing w:val="-15"/>
          <w:w w:val="105"/>
          <w:lang w:val="pt-PT"/>
        </w:rPr>
        <w:t xml:space="preserve"> d</w:t>
      </w:r>
      <w:r w:rsidRPr="000B2DAD">
        <w:rPr>
          <w:rFonts w:ascii="Arial" w:eastAsia="Calibri" w:hAnsi="Arial" w:cs="Arial"/>
          <w:w w:val="105"/>
          <w:lang w:val="pt-PT"/>
        </w:rPr>
        <w:t>e</w:t>
      </w:r>
      <w:r w:rsidRPr="000B2DAD">
        <w:rPr>
          <w:rFonts w:ascii="Arial" w:eastAsia="Calibri" w:hAnsi="Arial" w:cs="Arial"/>
          <w:spacing w:val="-6"/>
          <w:w w:val="105"/>
          <w:lang w:val="pt-PT"/>
        </w:rPr>
        <w:t xml:space="preserve"> </w:t>
      </w:r>
      <w:r w:rsidRPr="000B2DAD">
        <w:rPr>
          <w:rFonts w:ascii="Arial" w:eastAsia="Calibri" w:hAnsi="Arial" w:cs="Arial"/>
          <w:w w:val="105"/>
          <w:lang w:val="pt-PT"/>
        </w:rPr>
        <w:t>quaisquer fatos ou anormalidades</w:t>
      </w:r>
      <w:r w:rsidRPr="000B2DAD">
        <w:rPr>
          <w:rFonts w:ascii="Arial" w:eastAsia="Calibri" w:hAnsi="Arial" w:cs="Arial"/>
          <w:spacing w:val="21"/>
          <w:w w:val="105"/>
          <w:lang w:val="pt-PT"/>
        </w:rPr>
        <w:t xml:space="preserve"> </w:t>
      </w:r>
      <w:r w:rsidRPr="000B2DAD">
        <w:rPr>
          <w:rFonts w:ascii="Arial" w:eastAsia="Calibri" w:hAnsi="Arial" w:cs="Arial"/>
          <w:w w:val="105"/>
          <w:lang w:val="pt-PT"/>
        </w:rPr>
        <w:t>que porventura possam prejudicar o born andamento ou o resultado final dos serviços,</w:t>
      </w:r>
      <w:r w:rsidRPr="000B2DAD">
        <w:rPr>
          <w:rFonts w:ascii="Arial" w:eastAsia="Calibri" w:hAnsi="Arial" w:cs="Arial"/>
          <w:spacing w:val="-16"/>
          <w:w w:val="105"/>
          <w:lang w:val="pt-PT"/>
        </w:rPr>
        <w:t xml:space="preserve"> </w:t>
      </w:r>
      <w:r w:rsidRPr="000B2DAD">
        <w:rPr>
          <w:rFonts w:ascii="Arial" w:eastAsia="Calibri" w:hAnsi="Arial" w:cs="Arial"/>
          <w:w w:val="105"/>
          <w:lang w:val="pt-PT"/>
        </w:rPr>
        <w:t>indicando</w:t>
      </w:r>
      <w:r w:rsidRPr="000B2DAD">
        <w:rPr>
          <w:rFonts w:ascii="Arial" w:eastAsia="Calibri" w:hAnsi="Arial" w:cs="Arial"/>
          <w:spacing w:val="-15"/>
          <w:w w:val="105"/>
          <w:lang w:val="pt-PT"/>
        </w:rPr>
        <w:t xml:space="preserve"> </w:t>
      </w:r>
      <w:r w:rsidRPr="000B2DAD">
        <w:rPr>
          <w:rFonts w:ascii="Arial" w:eastAsia="Calibri" w:hAnsi="Arial" w:cs="Arial"/>
          <w:w w:val="105"/>
          <w:lang w:val="pt-PT"/>
        </w:rPr>
        <w:t>preposto</w:t>
      </w:r>
      <w:r w:rsidRPr="000B2DAD">
        <w:rPr>
          <w:rFonts w:ascii="Arial" w:eastAsia="Calibri" w:hAnsi="Arial" w:cs="Arial"/>
          <w:spacing w:val="-15"/>
          <w:w w:val="105"/>
          <w:lang w:val="pt-PT"/>
        </w:rPr>
        <w:t xml:space="preserve"> </w:t>
      </w:r>
      <w:r w:rsidRPr="000B2DAD">
        <w:rPr>
          <w:rFonts w:ascii="Arial" w:eastAsia="Calibri" w:hAnsi="Arial" w:cs="Arial"/>
          <w:w w:val="105"/>
          <w:lang w:val="pt-PT"/>
        </w:rPr>
        <w:t>no</w:t>
      </w:r>
      <w:r w:rsidRPr="000B2DAD">
        <w:rPr>
          <w:rFonts w:ascii="Arial" w:eastAsia="Calibri" w:hAnsi="Arial" w:cs="Arial"/>
          <w:spacing w:val="-16"/>
          <w:w w:val="105"/>
          <w:lang w:val="pt-PT"/>
        </w:rPr>
        <w:t xml:space="preserve"> </w:t>
      </w:r>
      <w:r w:rsidRPr="000B2DAD">
        <w:rPr>
          <w:rFonts w:ascii="Arial" w:eastAsia="Calibri" w:hAnsi="Arial" w:cs="Arial"/>
          <w:w w:val="105"/>
          <w:lang w:val="pt-PT"/>
        </w:rPr>
        <w:t>local</w:t>
      </w:r>
      <w:r w:rsidRPr="000B2DAD">
        <w:rPr>
          <w:rFonts w:ascii="Arial" w:eastAsia="Calibri" w:hAnsi="Arial" w:cs="Arial"/>
          <w:spacing w:val="-15"/>
          <w:w w:val="105"/>
          <w:lang w:val="pt-PT"/>
        </w:rPr>
        <w:t xml:space="preserve"> </w:t>
      </w:r>
      <w:r w:rsidRPr="000B2DAD">
        <w:rPr>
          <w:rFonts w:ascii="Arial" w:eastAsia="Calibri" w:hAnsi="Arial" w:cs="Arial"/>
          <w:w w:val="105"/>
          <w:lang w:val="pt-PT"/>
        </w:rPr>
        <w:t>de</w:t>
      </w:r>
      <w:r w:rsidRPr="000B2DAD">
        <w:rPr>
          <w:rFonts w:ascii="Arial" w:eastAsia="Calibri" w:hAnsi="Arial" w:cs="Arial"/>
          <w:spacing w:val="-15"/>
          <w:w w:val="105"/>
          <w:lang w:val="pt-PT"/>
        </w:rPr>
        <w:t xml:space="preserve"> </w:t>
      </w:r>
      <w:r w:rsidRPr="000B2DAD">
        <w:rPr>
          <w:rFonts w:ascii="Arial" w:eastAsia="Calibri" w:hAnsi="Arial" w:cs="Arial"/>
          <w:w w:val="105"/>
          <w:lang w:val="pt-PT"/>
        </w:rPr>
        <w:t>atendimento</w:t>
      </w:r>
      <w:r w:rsidRPr="000B2DAD">
        <w:rPr>
          <w:rFonts w:ascii="Arial" w:eastAsia="Calibri" w:hAnsi="Arial" w:cs="Arial"/>
          <w:spacing w:val="-16"/>
          <w:w w:val="105"/>
          <w:lang w:val="pt-PT"/>
        </w:rPr>
        <w:t xml:space="preserve"> </w:t>
      </w:r>
      <w:r w:rsidRPr="000B2DAD">
        <w:rPr>
          <w:rFonts w:ascii="Arial" w:eastAsia="Calibri" w:hAnsi="Arial" w:cs="Arial"/>
          <w:w w:val="105"/>
          <w:lang w:val="pt-PT"/>
        </w:rPr>
        <w:t>dos</w:t>
      </w:r>
      <w:r w:rsidRPr="000B2DAD">
        <w:rPr>
          <w:rFonts w:ascii="Arial" w:eastAsia="Calibri" w:hAnsi="Arial" w:cs="Arial"/>
          <w:spacing w:val="-15"/>
          <w:w w:val="105"/>
          <w:lang w:val="pt-PT"/>
        </w:rPr>
        <w:t xml:space="preserve"> </w:t>
      </w:r>
      <w:r w:rsidRPr="000B2DAD">
        <w:rPr>
          <w:rFonts w:ascii="Arial" w:eastAsia="Calibri" w:hAnsi="Arial" w:cs="Arial"/>
          <w:w w:val="105"/>
          <w:lang w:val="pt-PT"/>
        </w:rPr>
        <w:t xml:space="preserve">veículos com poderes para resolver problemas que porventura venham a </w:t>
      </w:r>
      <w:r w:rsidRPr="000B2DAD">
        <w:rPr>
          <w:rFonts w:ascii="Arial" w:eastAsia="Calibri" w:hAnsi="Arial" w:cs="Arial"/>
          <w:spacing w:val="-2"/>
          <w:w w:val="105"/>
          <w:lang w:val="pt-PT"/>
        </w:rPr>
        <w:t>ocorrer.</w:t>
      </w:r>
    </w:p>
    <w:p w14:paraId="2343B323"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spacing w:val="-2"/>
          <w:lang w:val="pt-PT"/>
        </w:rPr>
      </w:pPr>
      <w:r w:rsidRPr="000B2DAD">
        <w:rPr>
          <w:rFonts w:ascii="Arial" w:eastAsia="Calibri" w:hAnsi="Arial" w:cs="Arial"/>
          <w:b/>
          <w:lang w:val="pt-PT"/>
        </w:rPr>
        <w:t>Parágrafo vigésimo</w:t>
      </w:r>
      <w:r w:rsidRPr="000B2DAD">
        <w:rPr>
          <w:rFonts w:ascii="Arial" w:eastAsia="Calibri" w:hAnsi="Arial" w:cs="Arial"/>
          <w:lang w:val="pt-PT"/>
        </w:rPr>
        <w:t xml:space="preserve"> - Prestar assistência 24 (vinte e quatro) horas, com plantão para atendimento</w:t>
      </w:r>
      <w:r w:rsidRPr="000B2DAD">
        <w:rPr>
          <w:rFonts w:ascii="Arial" w:eastAsia="Calibri" w:hAnsi="Arial" w:cs="Arial"/>
          <w:spacing w:val="40"/>
          <w:lang w:val="pt-PT"/>
        </w:rPr>
        <w:t xml:space="preserve"> </w:t>
      </w:r>
      <w:r w:rsidRPr="000B2DAD">
        <w:rPr>
          <w:rFonts w:ascii="Arial" w:eastAsia="Calibri" w:hAnsi="Arial" w:cs="Arial"/>
          <w:lang w:val="pt-PT"/>
        </w:rPr>
        <w:t>e</w:t>
      </w:r>
      <w:r w:rsidRPr="000B2DAD">
        <w:rPr>
          <w:rFonts w:ascii="Arial" w:eastAsia="Calibri" w:hAnsi="Arial" w:cs="Arial"/>
          <w:spacing w:val="40"/>
          <w:lang w:val="pt-PT"/>
        </w:rPr>
        <w:t xml:space="preserve"> </w:t>
      </w:r>
      <w:r w:rsidRPr="000B2DAD">
        <w:rPr>
          <w:rFonts w:ascii="Arial" w:eastAsia="Calibri" w:hAnsi="Arial" w:cs="Arial"/>
          <w:lang w:val="pt-PT"/>
        </w:rPr>
        <w:t>socorro</w:t>
      </w:r>
      <w:r w:rsidRPr="000B2DAD">
        <w:rPr>
          <w:rFonts w:ascii="Arial" w:eastAsia="Calibri" w:hAnsi="Arial" w:cs="Arial"/>
          <w:spacing w:val="40"/>
          <w:lang w:val="pt-PT"/>
        </w:rPr>
        <w:t xml:space="preserve"> </w:t>
      </w:r>
      <w:r w:rsidRPr="000B2DAD">
        <w:rPr>
          <w:rFonts w:ascii="Arial" w:eastAsia="Calibri" w:hAnsi="Arial" w:cs="Arial"/>
          <w:lang w:val="pt-PT"/>
        </w:rPr>
        <w:t>do</w:t>
      </w:r>
      <w:r w:rsidRPr="000B2DAD">
        <w:rPr>
          <w:rFonts w:ascii="Arial" w:eastAsia="Calibri" w:hAnsi="Arial" w:cs="Arial"/>
          <w:spacing w:val="40"/>
          <w:lang w:val="pt-PT"/>
        </w:rPr>
        <w:t xml:space="preserve"> </w:t>
      </w:r>
      <w:r w:rsidRPr="000B2DAD">
        <w:rPr>
          <w:rFonts w:ascii="Arial" w:eastAsia="Calibri" w:hAnsi="Arial" w:cs="Arial"/>
          <w:lang w:val="pt-PT"/>
        </w:rPr>
        <w:t>veículo</w:t>
      </w:r>
      <w:r w:rsidRPr="000B2DAD">
        <w:rPr>
          <w:rFonts w:ascii="Arial" w:eastAsia="Calibri" w:hAnsi="Arial" w:cs="Arial"/>
          <w:spacing w:val="40"/>
          <w:lang w:val="pt-PT"/>
        </w:rPr>
        <w:t xml:space="preserve"> </w:t>
      </w:r>
      <w:r w:rsidRPr="000B2DAD">
        <w:rPr>
          <w:rFonts w:ascii="Arial" w:eastAsia="Calibri" w:hAnsi="Arial" w:cs="Arial"/>
          <w:lang w:val="pt-PT"/>
        </w:rPr>
        <w:t>locado,</w:t>
      </w:r>
      <w:r w:rsidRPr="000B2DAD">
        <w:rPr>
          <w:rFonts w:ascii="Arial" w:eastAsia="Calibri" w:hAnsi="Arial" w:cs="Arial"/>
          <w:spacing w:val="40"/>
          <w:lang w:val="pt-PT"/>
        </w:rPr>
        <w:t xml:space="preserve"> </w:t>
      </w:r>
      <w:r w:rsidRPr="000B2DAD">
        <w:rPr>
          <w:rFonts w:ascii="Arial" w:eastAsia="Calibri" w:hAnsi="Arial" w:cs="Arial"/>
          <w:lang w:val="pt-PT"/>
        </w:rPr>
        <w:t>por</w:t>
      </w:r>
      <w:r w:rsidRPr="000B2DAD">
        <w:rPr>
          <w:rFonts w:ascii="Arial" w:eastAsia="Calibri" w:hAnsi="Arial" w:cs="Arial"/>
          <w:spacing w:val="40"/>
          <w:lang w:val="pt-PT"/>
        </w:rPr>
        <w:t xml:space="preserve"> </w:t>
      </w:r>
      <w:r w:rsidRPr="000B2DAD">
        <w:rPr>
          <w:rFonts w:ascii="Arial" w:eastAsia="Calibri" w:hAnsi="Arial" w:cs="Arial"/>
          <w:lang w:val="pt-PT"/>
        </w:rPr>
        <w:t>intermédio</w:t>
      </w:r>
      <w:r w:rsidRPr="000B2DAD">
        <w:rPr>
          <w:rFonts w:ascii="Arial" w:eastAsia="Calibri" w:hAnsi="Arial" w:cs="Arial"/>
          <w:spacing w:val="40"/>
          <w:lang w:val="pt-PT"/>
        </w:rPr>
        <w:t xml:space="preserve"> </w:t>
      </w:r>
      <w:r w:rsidRPr="000B2DAD">
        <w:rPr>
          <w:rFonts w:ascii="Arial" w:eastAsia="Calibri" w:hAnsi="Arial" w:cs="Arial"/>
          <w:lang w:val="pt-PT"/>
        </w:rPr>
        <w:t xml:space="preserve">de sistema de comunicação a ser informado no ato de entrega do </w:t>
      </w:r>
      <w:r w:rsidRPr="000B2DAD">
        <w:rPr>
          <w:rFonts w:ascii="Arial" w:eastAsia="Calibri" w:hAnsi="Arial" w:cs="Arial"/>
          <w:spacing w:val="-2"/>
          <w:lang w:val="pt-PT"/>
        </w:rPr>
        <w:t>veículo.</w:t>
      </w:r>
    </w:p>
    <w:p w14:paraId="773C17AF" w14:textId="77777777" w:rsidR="000B2DAD" w:rsidRPr="000B2DAD" w:rsidRDefault="000B2DAD" w:rsidP="000B2DAD">
      <w:pPr>
        <w:widowControl w:val="0"/>
        <w:tabs>
          <w:tab w:val="left" w:pos="851"/>
        </w:tabs>
        <w:autoSpaceDE w:val="0"/>
        <w:autoSpaceDN w:val="0"/>
        <w:spacing w:line="290" w:lineRule="auto"/>
        <w:jc w:val="both"/>
        <w:rPr>
          <w:rFonts w:ascii="Arial" w:eastAsia="Calibri" w:hAnsi="Arial" w:cs="Arial"/>
          <w:b/>
          <w:lang w:val="pt-PT"/>
        </w:rPr>
      </w:pPr>
    </w:p>
    <w:p w14:paraId="576589D6"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SEGUNDA – DAS OBRIGAÇÕES DO CONTRATANTE</w:t>
      </w:r>
    </w:p>
    <w:p w14:paraId="6D65BAEB" w14:textId="77777777" w:rsidR="000B2DAD" w:rsidRPr="000B2DAD" w:rsidRDefault="000B2DAD" w:rsidP="000B2DAD">
      <w:pPr>
        <w:pStyle w:val="Corpodetexto"/>
        <w:jc w:val="both"/>
      </w:pPr>
      <w:r w:rsidRPr="000B2DAD">
        <w:t>São obrigações do CONTRATANTE:</w:t>
      </w:r>
    </w:p>
    <w:p w14:paraId="72C0C3F3" w14:textId="77777777" w:rsidR="000B2DAD" w:rsidRPr="000B2DAD" w:rsidRDefault="000B2DAD" w:rsidP="000B2DAD">
      <w:pPr>
        <w:pStyle w:val="Corpodetexto"/>
        <w:jc w:val="both"/>
      </w:pPr>
      <w:r w:rsidRPr="000B2DAD">
        <w:rPr>
          <w:b/>
        </w:rPr>
        <w:t>Parágrafo primeiro</w:t>
      </w:r>
      <w:r w:rsidRPr="000B2DAD">
        <w:t xml:space="preserve"> - Receber o objeto no prazo e condições estabelecidas no PROJETO BÁSICO e seus anexos;</w:t>
      </w:r>
    </w:p>
    <w:p w14:paraId="682A47C6" w14:textId="77777777" w:rsidR="000B2DAD" w:rsidRPr="000B2DAD" w:rsidRDefault="000B2DAD" w:rsidP="000B2DAD">
      <w:pPr>
        <w:pStyle w:val="Corpodetexto"/>
        <w:jc w:val="both"/>
      </w:pPr>
      <w:r w:rsidRPr="000B2DAD">
        <w:rPr>
          <w:b/>
        </w:rPr>
        <w:t xml:space="preserve">Parágrafo segundo </w:t>
      </w:r>
      <w:r w:rsidRPr="000B2DAD">
        <w:t xml:space="preserve">- </w:t>
      </w:r>
      <w:proofErr w:type="gramStart"/>
      <w:r w:rsidRPr="000B2DAD">
        <w:t xml:space="preserve"> Verificar</w:t>
      </w:r>
      <w:proofErr w:type="gramEnd"/>
      <w:r w:rsidRPr="000B2DAD">
        <w:t xml:space="preserve"> minuciosamente, no prazo fixado, a conformidade os serviços recebidos provisoriamente com as especificações constantes do TR e da proposta, para fins de aceitação e recebimento definitivo; </w:t>
      </w:r>
    </w:p>
    <w:p w14:paraId="39105291" w14:textId="77777777" w:rsidR="000B2DAD" w:rsidRPr="000B2DAD" w:rsidRDefault="000B2DAD" w:rsidP="000B2DAD">
      <w:pPr>
        <w:pStyle w:val="Corpodetexto"/>
        <w:jc w:val="both"/>
      </w:pPr>
      <w:r w:rsidRPr="000B2DAD">
        <w:rPr>
          <w:b/>
        </w:rPr>
        <w:lastRenderedPageBreak/>
        <w:t>Parágrafo terceiro -</w:t>
      </w:r>
      <w:r w:rsidRPr="000B2DAD">
        <w:t xml:space="preserve"> Comunicar à CONTRATADA, por escrito, sobre imperfeições, falhas ou irregularidades verificadas no objeto fornecido, para que seja substituído, reparado ou corrigido;</w:t>
      </w:r>
    </w:p>
    <w:p w14:paraId="423C6422" w14:textId="77777777" w:rsidR="000B2DAD" w:rsidRPr="000B2DAD" w:rsidRDefault="000B2DAD" w:rsidP="000B2DAD">
      <w:pPr>
        <w:pStyle w:val="Corpodetexto"/>
        <w:jc w:val="both"/>
      </w:pPr>
      <w:r w:rsidRPr="000B2DAD">
        <w:rPr>
          <w:b/>
        </w:rPr>
        <w:t xml:space="preserve">Parágrafo quarto - </w:t>
      </w:r>
      <w:proofErr w:type="gramStart"/>
      <w:r w:rsidRPr="000B2DAD">
        <w:t xml:space="preserve"> Acompanhar e fiscalizar</w:t>
      </w:r>
      <w:proofErr w:type="gramEnd"/>
      <w:r w:rsidRPr="000B2DAD">
        <w:t xml:space="preserve"> o cumprimento das obrigações da Contratada, através de comissão/servidor especialmente designado; </w:t>
      </w:r>
    </w:p>
    <w:p w14:paraId="21DA55ED" w14:textId="77777777" w:rsidR="000B2DAD" w:rsidRPr="000B2DAD" w:rsidRDefault="000B2DAD" w:rsidP="000B2DAD">
      <w:pPr>
        <w:pStyle w:val="Corpodetexto"/>
        <w:jc w:val="both"/>
      </w:pPr>
      <w:r w:rsidRPr="000B2DAD">
        <w:rPr>
          <w:b/>
        </w:rPr>
        <w:t>Parágrafo quinto</w:t>
      </w:r>
      <w:r w:rsidRPr="000B2DAD">
        <w:t xml:space="preserve"> - Efetuar o pagamento à Contratada no valor correspondente ao fornecimento do objeto, no prazo e forma estabelecidos neste contrato; </w:t>
      </w:r>
    </w:p>
    <w:p w14:paraId="501F3C50" w14:textId="77777777" w:rsidR="000B2DAD" w:rsidRPr="000B2DAD" w:rsidRDefault="000B2DAD" w:rsidP="000B2DAD">
      <w:pPr>
        <w:pStyle w:val="Corpodetexto"/>
        <w:jc w:val="both"/>
      </w:pPr>
      <w:r w:rsidRPr="000B2DAD">
        <w:rPr>
          <w:b/>
        </w:rPr>
        <w:t>Parágrafo sexto -</w:t>
      </w:r>
      <w:r w:rsidRPr="000B2DAD">
        <w:t xml:space="preserve"> 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959B362" w14:textId="77777777" w:rsidR="000B2DAD" w:rsidRPr="000B2DAD" w:rsidRDefault="000B2DAD" w:rsidP="000B2DAD">
      <w:pPr>
        <w:pStyle w:val="Corpodetexto"/>
        <w:jc w:val="both"/>
      </w:pPr>
    </w:p>
    <w:p w14:paraId="6143AD23"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TERCEIRA – DO RECEBIMENTO DO OBJETO DO CONTRATO</w:t>
      </w:r>
    </w:p>
    <w:p w14:paraId="7C55FF30" w14:textId="77777777" w:rsidR="000B2DAD" w:rsidRPr="000B2DAD" w:rsidRDefault="000B2DAD" w:rsidP="000B2DAD">
      <w:pPr>
        <w:pStyle w:val="Corpodetexto"/>
        <w:jc w:val="both"/>
      </w:pPr>
      <w:r w:rsidRPr="000B2DAD">
        <w:rPr>
          <w:bCs/>
        </w:rPr>
        <w:t>O recebimento do objeto do contrato previsto na CLÁUSULA SEGUNDA se dará mediante a avaliação de servidores designados pela autoridade competente, que constatarão se o objeto entregue atende a todas as especificações contidas no PROJETO BÁSICO.</w:t>
      </w:r>
    </w:p>
    <w:p w14:paraId="0A2BCEB9" w14:textId="77777777" w:rsidR="000B2DAD" w:rsidRPr="000B2DAD" w:rsidRDefault="000B2DAD" w:rsidP="000B2DAD">
      <w:pPr>
        <w:pStyle w:val="Corpodetexto"/>
        <w:jc w:val="both"/>
      </w:pPr>
      <w:r w:rsidRPr="000B2DAD">
        <w:rPr>
          <w:b/>
        </w:rPr>
        <w:t>Parágrafo Primeiro</w:t>
      </w:r>
      <w:r w:rsidRPr="000B2DAD">
        <w:t xml:space="preserve"> – O objeto do presente contrato será recebido em tantas parcelas quantas forem as relativas ao pagamento, conforme ordem de serviço a ser expedida pela Secretaria competente.</w:t>
      </w:r>
    </w:p>
    <w:p w14:paraId="4DA65377" w14:textId="77777777" w:rsidR="000B2DAD" w:rsidRPr="000B2DAD" w:rsidRDefault="000B2DAD" w:rsidP="000B2DAD">
      <w:pPr>
        <w:pStyle w:val="Corpodetexto"/>
        <w:jc w:val="both"/>
      </w:pPr>
      <w:r w:rsidRPr="000B2DAD">
        <w:rPr>
          <w:b/>
        </w:rPr>
        <w:t>Parágrafo Segundo</w:t>
      </w:r>
      <w:r w:rsidRPr="000B2DAD">
        <w:t xml:space="preserve"> – Os objetos cujos padrões de qualidade estejam em desacordo com a especificação do PROJETO BÁSICO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00DCE848" w14:textId="77777777" w:rsidR="000B2DAD" w:rsidRPr="000B2DAD" w:rsidRDefault="000B2DAD" w:rsidP="000B2DAD">
      <w:pPr>
        <w:pStyle w:val="Corpodetexto"/>
        <w:jc w:val="both"/>
      </w:pPr>
      <w:r w:rsidRPr="000B2DAD">
        <w:rPr>
          <w:b/>
        </w:rPr>
        <w:t>Parágrafo Terceiro</w:t>
      </w:r>
      <w:r w:rsidRPr="000B2DAD">
        <w:t xml:space="preserve"> – Na hipótese de recusa de recebimento, por não atenderem às exigências do CONTRATANTE, a CONTRATADA deverá substituir quaisquer serviços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35C7C2C9" w14:textId="77777777" w:rsidR="000B2DAD" w:rsidRPr="000B2DAD" w:rsidRDefault="000B2DAD" w:rsidP="000B2DAD">
      <w:pPr>
        <w:pStyle w:val="Corpodetexto"/>
        <w:jc w:val="both"/>
      </w:pPr>
      <w:r w:rsidRPr="000B2DAD">
        <w:rPr>
          <w:b/>
        </w:rPr>
        <w:lastRenderedPageBreak/>
        <w:t xml:space="preserve">Parágrafo Quarto </w:t>
      </w:r>
      <w:r w:rsidRPr="000B2DAD">
        <w:t>–O recebimento provisório ou definitivo do objeto não exclui a responsabilidade da Contratada pelos prejuízos resultantes da incorreta execução do contrato e das responsabilidades assumidas em contrato e por força das disposições legais em vigor</w:t>
      </w:r>
    </w:p>
    <w:p w14:paraId="4B886E70" w14:textId="77777777" w:rsidR="000B2DAD" w:rsidRPr="000B2DAD" w:rsidRDefault="000B2DAD" w:rsidP="000B2DAD">
      <w:pPr>
        <w:pStyle w:val="Corpodetexto"/>
        <w:jc w:val="both"/>
        <w:rPr>
          <w:b/>
        </w:rPr>
      </w:pPr>
    </w:p>
    <w:p w14:paraId="4C01A6B0"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QUARTA – DA FORÇA MAIOR E CASO FORTUITO</w:t>
      </w:r>
    </w:p>
    <w:p w14:paraId="76648C45" w14:textId="77777777" w:rsidR="000B2DAD" w:rsidRPr="000B2DAD" w:rsidRDefault="000B2DAD" w:rsidP="000B2DAD">
      <w:pPr>
        <w:pStyle w:val="Corpodetexto"/>
        <w:jc w:val="both"/>
        <w:rPr>
          <w:bCs/>
        </w:rPr>
      </w:pPr>
      <w:r w:rsidRPr="000B2DAD">
        <w:rPr>
          <w:bCs/>
        </w:rPr>
        <w:t xml:space="preserve">Os </w:t>
      </w:r>
      <w:r w:rsidRPr="000B2DAD">
        <w:t>motivos</w:t>
      </w:r>
      <w:r w:rsidRPr="000B2DAD">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A662735" w14:textId="77777777" w:rsidR="000B2DAD" w:rsidRPr="000B2DAD" w:rsidRDefault="000B2DAD" w:rsidP="000B2DAD">
      <w:pPr>
        <w:pStyle w:val="Corpodetexto"/>
        <w:jc w:val="both"/>
      </w:pPr>
    </w:p>
    <w:p w14:paraId="0BFAE4B7"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QUINTA – DA SUSPENSÃO DA EXECUÇÃO</w:t>
      </w:r>
    </w:p>
    <w:p w14:paraId="3324E665" w14:textId="77777777" w:rsidR="000B2DAD" w:rsidRPr="000B2DAD" w:rsidRDefault="000B2DAD" w:rsidP="000B2DAD">
      <w:pPr>
        <w:pStyle w:val="Corpodetexto"/>
        <w:jc w:val="both"/>
      </w:pPr>
      <w:r w:rsidRPr="000B2DAD">
        <w:t>É facultado ao CONTRATANTE suspender a execução do Contrato e a contagem dos prazos mediante justificativas, que deverão constar nos autos no processo administrativo em epígrafe.</w:t>
      </w:r>
    </w:p>
    <w:p w14:paraId="29A78716" w14:textId="77777777" w:rsidR="000B2DAD" w:rsidRPr="000B2DAD" w:rsidRDefault="000B2DAD" w:rsidP="000B2DAD">
      <w:pPr>
        <w:pStyle w:val="Corpodetexto"/>
        <w:jc w:val="both"/>
      </w:pPr>
    </w:p>
    <w:p w14:paraId="1AF61B08"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SEXTA – DAS SANÇÕES ADMINISTRATIVAS</w:t>
      </w:r>
    </w:p>
    <w:p w14:paraId="6E77B2AF" w14:textId="77777777" w:rsidR="000B2DAD" w:rsidRPr="000B2DAD" w:rsidRDefault="000B2DAD" w:rsidP="000B2DAD">
      <w:pPr>
        <w:pStyle w:val="Corpodetexto"/>
        <w:tabs>
          <w:tab w:val="left" w:pos="8511"/>
        </w:tabs>
        <w:jc w:val="both"/>
      </w:pPr>
      <w:r w:rsidRPr="000B2DAD">
        <w:t xml:space="preserve">Pelo descumprimento total ou parcial do </w:t>
      </w:r>
      <w:proofErr w:type="spellStart"/>
      <w:proofErr w:type="gramStart"/>
      <w:r w:rsidRPr="000B2DAD">
        <w:t>Contrato,o</w:t>
      </w:r>
      <w:proofErr w:type="spellEnd"/>
      <w:proofErr w:type="gramEnd"/>
      <w:r w:rsidRPr="000B2DAD">
        <w:t xml:space="preserve"> CONTRATANTE poderá, sem prejuízo responsabilidade civil e criminal que couber, aplicar as seguintes </w:t>
      </w:r>
      <w:r w:rsidRPr="000B2DAD">
        <w:rPr>
          <w:b/>
        </w:rPr>
        <w:t>sanções</w:t>
      </w:r>
      <w:r w:rsidRPr="000B2DAD">
        <w:t>, previstas no art. 156 Lei nº 14.133/2021:</w:t>
      </w:r>
    </w:p>
    <w:p w14:paraId="010EC6EF" w14:textId="77777777" w:rsidR="000B2DAD" w:rsidRPr="000B2DAD" w:rsidRDefault="000B2DAD" w:rsidP="000B2DAD">
      <w:pPr>
        <w:pStyle w:val="PargrafodaLista"/>
        <w:widowControl w:val="0"/>
        <w:numPr>
          <w:ilvl w:val="0"/>
          <w:numId w:val="10"/>
        </w:numPr>
        <w:tabs>
          <w:tab w:val="left" w:pos="582"/>
        </w:tabs>
        <w:suppressAutoHyphens/>
        <w:ind w:left="0" w:firstLine="0"/>
        <w:contextualSpacing w:val="0"/>
        <w:jc w:val="both"/>
        <w:rPr>
          <w:b/>
        </w:rPr>
      </w:pPr>
      <w:r w:rsidRPr="000B2DAD">
        <w:rPr>
          <w:b/>
        </w:rPr>
        <w:t>Advertência;</w:t>
      </w:r>
    </w:p>
    <w:p w14:paraId="2EF26CE8" w14:textId="77777777" w:rsidR="000B2DAD" w:rsidRPr="000B2DAD" w:rsidRDefault="000B2DAD" w:rsidP="000B2DAD">
      <w:pPr>
        <w:pStyle w:val="PargrafodaLista"/>
        <w:widowControl w:val="0"/>
        <w:numPr>
          <w:ilvl w:val="0"/>
          <w:numId w:val="10"/>
        </w:numPr>
        <w:tabs>
          <w:tab w:val="left" w:pos="604"/>
        </w:tabs>
        <w:suppressAutoHyphens/>
        <w:ind w:left="0" w:firstLine="0"/>
        <w:contextualSpacing w:val="0"/>
        <w:jc w:val="both"/>
        <w:rPr>
          <w:b/>
        </w:rPr>
      </w:pPr>
      <w:r w:rsidRPr="000B2DAD">
        <w:rPr>
          <w:b/>
        </w:rPr>
        <w:t xml:space="preserve">Multa </w:t>
      </w:r>
      <w:r w:rsidRPr="000B2DAD">
        <w:t xml:space="preserve">de mora de até 1% (um por cento) por dia útil sobre o valor do Contrato ou saldo não atendido </w:t>
      </w:r>
      <w:proofErr w:type="spellStart"/>
      <w:r w:rsidRPr="000B2DAD">
        <w:t>doContrato</w:t>
      </w:r>
      <w:proofErr w:type="spellEnd"/>
      <w:r w:rsidRPr="000B2DAD">
        <w:t>;</w:t>
      </w:r>
    </w:p>
    <w:p w14:paraId="2548CEF6" w14:textId="77777777" w:rsidR="000B2DAD" w:rsidRPr="000B2DAD" w:rsidRDefault="000B2DAD" w:rsidP="000B2DAD">
      <w:pPr>
        <w:pStyle w:val="PargrafodaLista"/>
        <w:widowControl w:val="0"/>
        <w:numPr>
          <w:ilvl w:val="0"/>
          <w:numId w:val="10"/>
        </w:numPr>
        <w:tabs>
          <w:tab w:val="left" w:pos="616"/>
        </w:tabs>
        <w:suppressAutoHyphens/>
        <w:ind w:left="0" w:firstLine="0"/>
        <w:contextualSpacing w:val="0"/>
        <w:jc w:val="both"/>
        <w:rPr>
          <w:b/>
        </w:rPr>
      </w:pPr>
      <w:r w:rsidRPr="000B2DAD">
        <w:rPr>
          <w:b/>
        </w:rPr>
        <w:t xml:space="preserve">Multa </w:t>
      </w:r>
      <w:r w:rsidRPr="000B2DAD">
        <w:t>de até 20% (vinte por cento) sobre o valor do Contrato ou do saldo não atendido do Contrato, conforme o caso e respectivamente, nas hipóteses de inadimplemento total ou parcial da obrigação, inclusive nos casos de extinção por culpa da CONTRATADA;</w:t>
      </w:r>
    </w:p>
    <w:p w14:paraId="753867B4" w14:textId="77777777" w:rsidR="000B2DAD" w:rsidRPr="000B2DAD" w:rsidRDefault="000B2DAD" w:rsidP="000B2DAD">
      <w:pPr>
        <w:pStyle w:val="PargrafodaLista"/>
        <w:numPr>
          <w:ilvl w:val="0"/>
          <w:numId w:val="10"/>
        </w:numPr>
        <w:tabs>
          <w:tab w:val="left" w:pos="616"/>
        </w:tabs>
        <w:suppressAutoHyphens/>
        <w:ind w:left="0" w:firstLine="0"/>
        <w:contextualSpacing w:val="0"/>
        <w:jc w:val="both"/>
        <w:rPr>
          <w:b/>
        </w:rPr>
      </w:pPr>
      <w:r w:rsidRPr="000B2DAD">
        <w:rPr>
          <w:b/>
        </w:rPr>
        <w:t>Impedimento de licitar e contratar</w:t>
      </w:r>
      <w:r w:rsidRPr="000B2DAD">
        <w:t>, pelo prazo de até 3 (três) anos;</w:t>
      </w:r>
    </w:p>
    <w:p w14:paraId="0FEF4CA8" w14:textId="77777777" w:rsidR="000B2DAD" w:rsidRPr="000B2DAD" w:rsidRDefault="000B2DAD" w:rsidP="000B2DAD">
      <w:pPr>
        <w:pStyle w:val="PargrafodaLista"/>
        <w:numPr>
          <w:ilvl w:val="0"/>
          <w:numId w:val="10"/>
        </w:numPr>
        <w:tabs>
          <w:tab w:val="left" w:pos="616"/>
        </w:tabs>
        <w:suppressAutoHyphens/>
        <w:ind w:left="0" w:firstLine="0"/>
        <w:contextualSpacing w:val="0"/>
        <w:jc w:val="both"/>
        <w:rPr>
          <w:b/>
        </w:rPr>
      </w:pPr>
      <w:r w:rsidRPr="000B2DAD">
        <w:rPr>
          <w:rFonts w:eastAsia="Times New Roman"/>
          <w:b/>
        </w:rPr>
        <w:t xml:space="preserve">Declaração de inidoneidade para licitar ou contratar </w:t>
      </w:r>
      <w:r w:rsidRPr="000B2DAD">
        <w:rPr>
          <w:rFonts w:eastAsia="Times New Roman"/>
        </w:rPr>
        <w:t>no âmbito da Administração Pública direta e indireta de todos os entes federativos, pelo prazo mínimo de 3 (três) anos e máximo de 6 (seis) anos.</w:t>
      </w:r>
    </w:p>
    <w:p w14:paraId="6A5C863F" w14:textId="77777777" w:rsidR="000B2DAD" w:rsidRPr="000B2DAD" w:rsidRDefault="000B2DAD" w:rsidP="000B2DAD">
      <w:pPr>
        <w:pStyle w:val="Corpodetexto"/>
        <w:jc w:val="both"/>
      </w:pPr>
      <w:r w:rsidRPr="000B2DAD">
        <w:rPr>
          <w:b/>
        </w:rPr>
        <w:t>Parágrafo Primeiro</w:t>
      </w:r>
      <w:r w:rsidRPr="000B2DAD">
        <w:t xml:space="preserve"> – A aplicação das sanções previstas nas alíneas “b” e “c” observará os seguintes parâmetros:</w:t>
      </w:r>
    </w:p>
    <w:p w14:paraId="7A970815" w14:textId="77777777" w:rsidR="000B2DAD" w:rsidRPr="000B2DAD" w:rsidRDefault="000B2DAD" w:rsidP="000B2DAD">
      <w:pPr>
        <w:pStyle w:val="Corpodetexto"/>
        <w:tabs>
          <w:tab w:val="left" w:pos="8511"/>
        </w:tabs>
        <w:jc w:val="both"/>
      </w:pPr>
      <w:r w:rsidRPr="000B2DAD">
        <w:rPr>
          <w:b/>
          <w:bCs/>
        </w:rPr>
        <w:lastRenderedPageBreak/>
        <w:t>1)</w:t>
      </w:r>
      <w:r w:rsidRPr="000B2DAD">
        <w:t xml:space="preserve">0,1% (um décimo por cento) até 1% (um por cento) por dia útil sobre o valor da parcela em atraso do Contrato, em caso de </w:t>
      </w:r>
      <w:r w:rsidRPr="000B2DAD">
        <w:rPr>
          <w:b/>
        </w:rPr>
        <w:t>atraso</w:t>
      </w:r>
      <w:r w:rsidRPr="000B2DAD">
        <w:t xml:space="preserve"> no fornecimento, a título de </w:t>
      </w:r>
      <w:r w:rsidRPr="000B2DAD">
        <w:rPr>
          <w:b/>
        </w:rPr>
        <w:t>multa moratória</w:t>
      </w:r>
      <w:r w:rsidRPr="000B2DAD">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F1E0EBC" w14:textId="77777777" w:rsidR="000B2DAD" w:rsidRPr="000B2DAD" w:rsidRDefault="000B2DAD" w:rsidP="000B2DAD">
      <w:pPr>
        <w:pStyle w:val="Corpodetexto"/>
        <w:tabs>
          <w:tab w:val="left" w:pos="8511"/>
        </w:tabs>
        <w:jc w:val="both"/>
      </w:pPr>
      <w:r w:rsidRPr="000B2DAD">
        <w:rPr>
          <w:b/>
        </w:rPr>
        <w:t>2)</w:t>
      </w:r>
      <w:r w:rsidRPr="000B2DAD">
        <w:t xml:space="preserve">  10% (dez por cento) até 15% (quinze por cento) sobre o valor da parcela em atraso do Contrato, em caso de atraso na execução dos serviços por período superior ao previsto no subitem anterior ou de </w:t>
      </w:r>
      <w:proofErr w:type="spellStart"/>
      <w:r w:rsidRPr="000B2DAD">
        <w:t>inadimplmento</w:t>
      </w:r>
      <w:proofErr w:type="spellEnd"/>
      <w:r w:rsidRPr="000B2DAD">
        <w:t xml:space="preserve"> parcial da obrigação assumida;</w:t>
      </w:r>
    </w:p>
    <w:p w14:paraId="0F27F494" w14:textId="77777777" w:rsidR="000B2DAD" w:rsidRPr="000B2DAD" w:rsidRDefault="000B2DAD" w:rsidP="000B2DAD">
      <w:pPr>
        <w:pStyle w:val="Corpodetexto"/>
        <w:tabs>
          <w:tab w:val="left" w:pos="8511"/>
        </w:tabs>
        <w:jc w:val="both"/>
      </w:pPr>
      <w:r w:rsidRPr="000B2DAD">
        <w:rPr>
          <w:b/>
        </w:rPr>
        <w:t>3)</w:t>
      </w:r>
      <w:r w:rsidRPr="000B2DAD">
        <w:t xml:space="preserve">  15% (quinze por cento) até 20% (vinte por cento) sobre o valor do Contrato ou do saldo não atendido do Contrato, em caso de inadimplemento total da obrigação, inclusive nos casos de extinção por culpa da CONTRATADA; e</w:t>
      </w:r>
    </w:p>
    <w:p w14:paraId="0ADE80AD" w14:textId="77777777" w:rsidR="000B2DAD" w:rsidRPr="000B2DAD" w:rsidRDefault="000B2DAD" w:rsidP="000B2DAD">
      <w:pPr>
        <w:pStyle w:val="Corpodetexto"/>
        <w:tabs>
          <w:tab w:val="left" w:pos="8511"/>
        </w:tabs>
        <w:jc w:val="both"/>
      </w:pPr>
      <w:r w:rsidRPr="000B2DAD">
        <w:rPr>
          <w:b/>
        </w:rPr>
        <w:t>4)</w:t>
      </w:r>
      <w:r w:rsidRPr="000B2DAD">
        <w:t xml:space="preserve"> 0,1% (um décimo por cento) do valor do Contrato por dia de atraso, observado o máximo de 2% (dois por cento). O atraso superior a 25 (vinte e cinco) dias autorizará o CONTRATANTE a promover a rescisão do Contrato. (QUANDO FOR O CASO)</w:t>
      </w:r>
    </w:p>
    <w:p w14:paraId="14FB1516" w14:textId="77777777" w:rsidR="000B2DAD" w:rsidRPr="000B2DAD" w:rsidRDefault="000B2DAD" w:rsidP="000B2DAD">
      <w:pPr>
        <w:jc w:val="both"/>
        <w:rPr>
          <w:rFonts w:ascii="Arial" w:hAnsi="Arial" w:cs="Arial"/>
        </w:rPr>
      </w:pPr>
      <w:r w:rsidRPr="000B2DAD">
        <w:rPr>
          <w:rFonts w:ascii="Arial" w:hAnsi="Arial" w:cs="Arial"/>
          <w:b/>
        </w:rPr>
        <w:t xml:space="preserve">5) </w:t>
      </w:r>
      <w:r w:rsidRPr="000B2DAD">
        <w:rPr>
          <w:rFonts w:ascii="Arial" w:hAnsi="Arial" w:cs="Arial"/>
        </w:rPr>
        <w:t>As penalidades de multa decorrentes de fatos diversos serão consideradas independentes entre si.</w:t>
      </w:r>
    </w:p>
    <w:p w14:paraId="7F64B538" w14:textId="77777777" w:rsidR="000B2DAD" w:rsidRPr="000B2DAD" w:rsidRDefault="000B2DAD" w:rsidP="000B2DAD">
      <w:pPr>
        <w:pStyle w:val="Corpodetexto"/>
        <w:jc w:val="both"/>
      </w:pPr>
      <w:r w:rsidRPr="000B2DAD">
        <w:rPr>
          <w:b/>
        </w:rPr>
        <w:t xml:space="preserve">Parágrafo Segundo – </w:t>
      </w:r>
      <w:r w:rsidRPr="000B2DAD">
        <w:t>As sanções somente serão aplicadas após o decurso do prazo para apresentação de defesa prévia do interessado no respectivo processo, no prazo de 15 (quinze) dias úteis, observadas as demais formalidades legais.</w:t>
      </w:r>
    </w:p>
    <w:p w14:paraId="55892971" w14:textId="77777777" w:rsidR="000B2DAD" w:rsidRPr="000B2DAD" w:rsidRDefault="000B2DAD" w:rsidP="000B2DAD">
      <w:pPr>
        <w:pStyle w:val="Corpodetexto"/>
        <w:jc w:val="both"/>
      </w:pPr>
      <w:r w:rsidRPr="000B2DAD">
        <w:rPr>
          <w:b/>
        </w:rPr>
        <w:t>Parágrafo Terceiro –</w:t>
      </w:r>
      <w:r w:rsidRPr="000B2DAD">
        <w:t xml:space="preserve"> As sanções previstas nas alíneas “a”, “d” e “e” do caput desta Cláusula poderão ser aplicadas juntamente com aquelas previstas nas alíneas “b” e “c”, e não excluem a possibilidade de rescisão unilateral do Contrato.</w:t>
      </w:r>
    </w:p>
    <w:p w14:paraId="0A07B6E3" w14:textId="77777777" w:rsidR="000B2DAD" w:rsidRPr="000B2DAD" w:rsidRDefault="000B2DAD" w:rsidP="000B2DAD">
      <w:pPr>
        <w:pStyle w:val="Corpodetexto"/>
        <w:jc w:val="both"/>
      </w:pPr>
      <w:r w:rsidRPr="000B2DAD">
        <w:rPr>
          <w:b/>
        </w:rPr>
        <w:t>Parágrafo Quarto</w:t>
      </w:r>
      <w:r w:rsidRPr="000B2DAD">
        <w:t xml:space="preserve"> – As multas deverão ser recolhidas no prazo de 03 (três) dias úteis, contados da ciência da aplicação da penalidade ou da publicação do ato que as impuser no Diário Oficial do MUNICÍPIO DE SÃO FRANCISCO DE ITABAPOANA R/J.</w:t>
      </w:r>
    </w:p>
    <w:p w14:paraId="64FFC5FB" w14:textId="77777777" w:rsidR="000B2DAD" w:rsidRPr="000B2DAD" w:rsidRDefault="000B2DAD" w:rsidP="000B2DAD">
      <w:pPr>
        <w:pStyle w:val="Corpodetexto"/>
        <w:jc w:val="both"/>
      </w:pPr>
      <w:r w:rsidRPr="000B2DAD">
        <w:rPr>
          <w:b/>
        </w:rPr>
        <w:t xml:space="preserve">Parágrafo Quinto </w:t>
      </w:r>
      <w:r w:rsidRPr="000B2DAD">
        <w:t xml:space="preserve">– As multas aplicadas poderão ser compensadas com valores devidos à CONTRATADA mediante requerimento expresso </w:t>
      </w:r>
      <w:proofErr w:type="spellStart"/>
      <w:r w:rsidRPr="000B2DAD">
        <w:t>nessesentido</w:t>
      </w:r>
      <w:proofErr w:type="spellEnd"/>
      <w:r w:rsidRPr="000B2DAD">
        <w:t>.</w:t>
      </w:r>
    </w:p>
    <w:p w14:paraId="435B0BC5" w14:textId="77777777" w:rsidR="000B2DAD" w:rsidRPr="000B2DAD" w:rsidRDefault="000B2DAD" w:rsidP="000B2DAD">
      <w:pPr>
        <w:pStyle w:val="Corpodetexto"/>
        <w:jc w:val="both"/>
      </w:pPr>
      <w:r w:rsidRPr="000B2DAD">
        <w:rPr>
          <w:b/>
        </w:rPr>
        <w:t>Parágrafo Sexto</w:t>
      </w:r>
      <w:r w:rsidRPr="000B2DAD">
        <w:t xml:space="preserve"> – Se, no prazo previsto nesta Cláusula, não for feita a prova do recolhimento da multa, promover-se-ão as medidas necessárias ao seu desconto, mediante despacho regular da autoridade contratante.</w:t>
      </w:r>
    </w:p>
    <w:p w14:paraId="16DF5963" w14:textId="77777777" w:rsidR="000B2DAD" w:rsidRPr="000B2DAD" w:rsidRDefault="000B2DAD" w:rsidP="000B2DAD">
      <w:pPr>
        <w:pStyle w:val="Corpodetexto"/>
        <w:jc w:val="both"/>
      </w:pPr>
      <w:r w:rsidRPr="000B2DAD">
        <w:rPr>
          <w:b/>
        </w:rPr>
        <w:t>Parágrafo Sétimo</w:t>
      </w:r>
      <w:r w:rsidRPr="000B2DA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w:t>
      </w:r>
      <w:r w:rsidRPr="000B2DAD">
        <w:lastRenderedPageBreak/>
        <w:t>virtude de multa imposta, salvo decisão fundamentada da autoridade competente que autorize o prosseguimento do processo de pagamento.</w:t>
      </w:r>
    </w:p>
    <w:p w14:paraId="1174F61F" w14:textId="77777777" w:rsidR="000B2DAD" w:rsidRPr="000B2DAD" w:rsidRDefault="000B2DAD" w:rsidP="000B2DAD">
      <w:pPr>
        <w:pStyle w:val="Corpodetexto"/>
        <w:jc w:val="both"/>
      </w:pPr>
      <w:r w:rsidRPr="000B2DAD">
        <w:rPr>
          <w:b/>
        </w:rPr>
        <w:t xml:space="preserve">Parágrafo Oitavo </w:t>
      </w:r>
      <w:r w:rsidRPr="000B2DAD">
        <w:t xml:space="preserve">– Se a CONTRATANTE verificar que </w:t>
      </w:r>
      <w:proofErr w:type="gramStart"/>
      <w:r w:rsidRPr="000B2DAD">
        <w:t>o valor dos pagamentos ainda devidos são</w:t>
      </w:r>
      <w:proofErr w:type="gramEnd"/>
      <w:r w:rsidRPr="000B2DAD">
        <w:t xml:space="preserve"> suficientes à satisfação do valor da multa, o processo de pagamento retomará o seu curso.</w:t>
      </w:r>
    </w:p>
    <w:p w14:paraId="4F12BDDB" w14:textId="77777777" w:rsidR="000B2DAD" w:rsidRPr="000B2DAD" w:rsidRDefault="000B2DAD" w:rsidP="000B2DAD">
      <w:pPr>
        <w:pStyle w:val="Corpodetexto"/>
        <w:jc w:val="both"/>
      </w:pPr>
      <w:r w:rsidRPr="000B2DAD">
        <w:rPr>
          <w:b/>
        </w:rPr>
        <w:t>Parágrafo Nono</w:t>
      </w:r>
      <w:r w:rsidRPr="000B2DAD">
        <w:t xml:space="preserve"> – As multas previstas nas alíneas “b” e “c” do caput desta Cláusula não possuem caráter compensatório, e, assim, o pagamento delas não eximirá a CONTRATADA de responsabilidade pelas perdas e danos decorrentes das </w:t>
      </w:r>
      <w:proofErr w:type="spellStart"/>
      <w:r w:rsidRPr="000B2DAD">
        <w:t>infraçõescometidas</w:t>
      </w:r>
      <w:proofErr w:type="spellEnd"/>
      <w:r w:rsidRPr="000B2DAD">
        <w:t>.</w:t>
      </w:r>
    </w:p>
    <w:p w14:paraId="1D0A560C" w14:textId="77777777" w:rsidR="000B2DAD" w:rsidRPr="000B2DAD" w:rsidRDefault="000B2DAD" w:rsidP="000B2DAD">
      <w:pPr>
        <w:pStyle w:val="Corpodetexto"/>
        <w:tabs>
          <w:tab w:val="left" w:pos="5783"/>
          <w:tab w:val="left" w:pos="8965"/>
        </w:tabs>
        <w:jc w:val="both"/>
      </w:pPr>
      <w:r w:rsidRPr="000B2DAD">
        <w:rPr>
          <w:b/>
        </w:rPr>
        <w:t xml:space="preserve">Parágrafo Décimo </w:t>
      </w:r>
      <w:r w:rsidRPr="000B2DAD">
        <w:t>– A aplicação da sanção constante na alínea “e” é da competência exclusiva do titular do órgão ou autoridade máxima da entidade CONTRATANTE, enquanto as demais penalidades poderão ser aplicadas por setor competente do órgão/entidade CONTRATANTE.</w:t>
      </w:r>
    </w:p>
    <w:p w14:paraId="3093DBE2" w14:textId="77777777" w:rsidR="000B2DAD" w:rsidRPr="000B2DAD" w:rsidRDefault="000B2DAD" w:rsidP="000B2DAD">
      <w:pPr>
        <w:pStyle w:val="Corpodetexto"/>
        <w:tabs>
          <w:tab w:val="left" w:pos="5783"/>
          <w:tab w:val="left" w:pos="8965"/>
        </w:tabs>
        <w:jc w:val="both"/>
      </w:pPr>
      <w:r w:rsidRPr="000B2DAD">
        <w:rPr>
          <w:b/>
        </w:rPr>
        <w:t>Parágrafo Décimo Primeiro</w:t>
      </w:r>
      <w:r w:rsidRPr="000B2DAD">
        <w:t xml:space="preserve"> – A aplicação das sanções previstas nesta cláusula não exclui, em hipótese alguma, a obrigação de reparação integral do dano causado à Administração Pública.</w:t>
      </w:r>
    </w:p>
    <w:p w14:paraId="3367388E" w14:textId="77777777" w:rsidR="000B2DAD" w:rsidRPr="000B2DAD" w:rsidRDefault="000B2DAD" w:rsidP="000B2DAD">
      <w:pPr>
        <w:pStyle w:val="Corpodetexto"/>
        <w:tabs>
          <w:tab w:val="left" w:pos="5783"/>
          <w:tab w:val="left" w:pos="8965"/>
        </w:tabs>
        <w:jc w:val="both"/>
      </w:pPr>
      <w:r w:rsidRPr="000B2DAD">
        <w:rPr>
          <w:b/>
        </w:rPr>
        <w:t>Parágrafo Décimo Segundo</w:t>
      </w:r>
      <w:r w:rsidRPr="000B2DA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9F1760E"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SÉTIMA – DOS RECURSOS</w:t>
      </w:r>
    </w:p>
    <w:p w14:paraId="5F4AC216" w14:textId="77777777" w:rsidR="000B2DAD" w:rsidRPr="000B2DAD" w:rsidRDefault="000B2DAD" w:rsidP="000B2DAD">
      <w:pPr>
        <w:pStyle w:val="Corpodetexto"/>
        <w:jc w:val="both"/>
      </w:pPr>
      <w:r w:rsidRPr="000B2DAD">
        <w:t>A CONTRATADA poderá apresentar:</w:t>
      </w:r>
    </w:p>
    <w:p w14:paraId="5204BF60" w14:textId="77777777" w:rsidR="000B2DAD" w:rsidRPr="000B2DAD" w:rsidRDefault="000B2DAD" w:rsidP="000B2DAD">
      <w:pPr>
        <w:pStyle w:val="Corpodetexto"/>
        <w:widowControl w:val="0"/>
        <w:numPr>
          <w:ilvl w:val="0"/>
          <w:numId w:val="12"/>
        </w:numPr>
        <w:suppressAutoHyphens/>
        <w:spacing w:before="0" w:beforeAutospacing="0" w:after="0" w:afterAutospacing="0"/>
        <w:ind w:left="0" w:firstLine="0"/>
        <w:jc w:val="both"/>
      </w:pPr>
      <w:r w:rsidRPr="000B2DAD">
        <w:rPr>
          <w:b/>
          <w:u w:val="single"/>
        </w:rPr>
        <w:t>Recurso</w:t>
      </w:r>
      <w:r w:rsidRPr="000B2DAD">
        <w:t xml:space="preserve"> a ser interposto perante a autoridade que tiver proferido a decisão recorrida, no prazo de </w:t>
      </w:r>
      <w:r w:rsidRPr="000B2DAD">
        <w:rPr>
          <w:b/>
          <w:u w:val="single"/>
        </w:rPr>
        <w:t xml:space="preserve">15 (quinze) dias </w:t>
      </w:r>
      <w:proofErr w:type="gramStart"/>
      <w:r w:rsidRPr="000B2DAD">
        <w:rPr>
          <w:b/>
          <w:u w:val="single"/>
        </w:rPr>
        <w:t>úteis)</w:t>
      </w:r>
      <w:r w:rsidRPr="000B2DAD">
        <w:t>contados</w:t>
      </w:r>
      <w:proofErr w:type="gramEnd"/>
      <w:r w:rsidRPr="000B2DAD">
        <w:t xml:space="preserve"> da intimação da aplicação das penalidades estabelecidas nas alíneas “a”, “b”, “c” e “d” do caput da Cláusula anterior;</w:t>
      </w:r>
    </w:p>
    <w:p w14:paraId="1B2EA99B" w14:textId="77777777" w:rsidR="000B2DAD" w:rsidRPr="000B2DAD" w:rsidRDefault="000B2DAD" w:rsidP="000B2DAD">
      <w:pPr>
        <w:pStyle w:val="Corpodetexto"/>
        <w:widowControl w:val="0"/>
        <w:numPr>
          <w:ilvl w:val="0"/>
          <w:numId w:val="12"/>
        </w:numPr>
        <w:suppressAutoHyphens/>
        <w:spacing w:before="0" w:beforeAutospacing="0" w:after="0" w:afterAutospacing="0"/>
        <w:ind w:left="0" w:firstLine="0"/>
        <w:jc w:val="both"/>
      </w:pPr>
      <w:r w:rsidRPr="000B2DAD">
        <w:rPr>
          <w:b/>
          <w:u w:val="single"/>
        </w:rPr>
        <w:t>Recurso</w:t>
      </w:r>
      <w:r w:rsidRPr="000B2DAD">
        <w:t xml:space="preserve"> a ser interposto perante a autoridade que tiver proferido a decisão recorrida, no prazo de </w:t>
      </w:r>
      <w:r w:rsidRPr="000B2DAD">
        <w:rPr>
          <w:b/>
          <w:u w:val="single"/>
        </w:rPr>
        <w:t xml:space="preserve">3 (três) dias </w:t>
      </w:r>
      <w:proofErr w:type="gramStart"/>
      <w:r w:rsidRPr="000B2DAD">
        <w:rPr>
          <w:b/>
          <w:u w:val="single"/>
        </w:rPr>
        <w:t>úteis)</w:t>
      </w:r>
      <w:r w:rsidRPr="000B2DAD">
        <w:t>contados</w:t>
      </w:r>
      <w:proofErr w:type="gramEnd"/>
      <w:r w:rsidRPr="000B2DAD">
        <w:t xml:space="preserve"> da intimação da extinção do contrato quando promovido por ato unilateral e escrito da Administração;</w:t>
      </w:r>
    </w:p>
    <w:p w14:paraId="682D7014" w14:textId="77777777" w:rsidR="000B2DAD" w:rsidRPr="000B2DAD" w:rsidRDefault="000B2DAD" w:rsidP="000B2DAD">
      <w:pPr>
        <w:pStyle w:val="Corpodetexto"/>
        <w:widowControl w:val="0"/>
        <w:numPr>
          <w:ilvl w:val="0"/>
          <w:numId w:val="12"/>
        </w:numPr>
        <w:suppressAutoHyphens/>
        <w:spacing w:before="0" w:beforeAutospacing="0" w:after="0" w:afterAutospacing="0"/>
        <w:ind w:left="0" w:firstLine="0"/>
        <w:jc w:val="both"/>
      </w:pPr>
      <w:r w:rsidRPr="000B2DAD">
        <w:rPr>
          <w:b/>
          <w:u w:val="single"/>
        </w:rPr>
        <w:t>Pedido de Reconsideração</w:t>
      </w:r>
      <w:r w:rsidRPr="000B2DAD">
        <w:t xml:space="preserve"> no prazo de </w:t>
      </w:r>
      <w:r w:rsidRPr="000B2DAD">
        <w:rPr>
          <w:b/>
          <w:u w:val="single"/>
        </w:rPr>
        <w:t xml:space="preserve">15 (quinze) dias úteis </w:t>
      </w:r>
      <w:r w:rsidRPr="000B2DAD">
        <w:t>contados da ciência da aplicação da penalidade estabelecida na alínea “e” do caput da Cláusula anterior;</w:t>
      </w:r>
    </w:p>
    <w:p w14:paraId="3231A820" w14:textId="77777777" w:rsidR="000B2DAD" w:rsidRPr="000B2DAD" w:rsidRDefault="000B2DAD" w:rsidP="000B2DAD">
      <w:pPr>
        <w:pStyle w:val="Corpodetexto"/>
        <w:jc w:val="both"/>
      </w:pPr>
      <w:r w:rsidRPr="000B2DAD">
        <w:rPr>
          <w:b/>
        </w:rPr>
        <w:t xml:space="preserve">Parágrafo único </w:t>
      </w:r>
      <w:r w:rsidRPr="000B2DAD">
        <w:t xml:space="preserve">– Os recursos a que aludem as </w:t>
      </w:r>
      <w:r w:rsidRPr="000B2DAD">
        <w:rPr>
          <w:b/>
        </w:rPr>
        <w:t>alíneas “a” e “b”</w:t>
      </w:r>
      <w:r w:rsidRPr="000B2DAD">
        <w:t xml:space="preserve"> do caput da presente Cláusula serão dirigidos à autoridade que tiver proferido a decisão recorrida, que, se não reconsiderar a decisão recorrida, encaminhará o recurso com sua motivação à autoridade superior para decisão.</w:t>
      </w:r>
    </w:p>
    <w:p w14:paraId="360BACF1" w14:textId="77777777" w:rsidR="000B2DAD" w:rsidRPr="000B2DAD" w:rsidRDefault="000B2DAD" w:rsidP="000B2DAD">
      <w:pPr>
        <w:pStyle w:val="Corpodetexto"/>
        <w:jc w:val="both"/>
      </w:pPr>
    </w:p>
    <w:p w14:paraId="78F660CE"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DÉCIMA OITAVA – DA EXTINÇÃO CONTRATUAL</w:t>
      </w:r>
    </w:p>
    <w:p w14:paraId="1EECB513" w14:textId="77777777" w:rsidR="000B2DAD" w:rsidRPr="000B2DAD" w:rsidRDefault="000B2DAD" w:rsidP="000B2DAD">
      <w:pPr>
        <w:pStyle w:val="Corpodetexto"/>
        <w:jc w:val="both"/>
      </w:pPr>
      <w:r w:rsidRPr="000B2DAD">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9EB65A7" w14:textId="77777777" w:rsidR="000B2DAD" w:rsidRPr="000B2DAD" w:rsidRDefault="000B2DAD" w:rsidP="000B2DAD">
      <w:pPr>
        <w:pStyle w:val="Corpodetexto"/>
        <w:jc w:val="both"/>
      </w:pPr>
      <w:r w:rsidRPr="000B2DAD">
        <w:rPr>
          <w:b/>
        </w:rPr>
        <w:t>Parágrafo Primeiro</w:t>
      </w:r>
      <w:r w:rsidRPr="000B2DAD">
        <w:t xml:space="preserve"> – O ato administrativo de extinção contratual deverá ser publicado no Diário Oficial do Município e no Portal Nacional de Compras Públicas (PNCP), operando seus efeitos apenas a partir da competente publicação.</w:t>
      </w:r>
    </w:p>
    <w:p w14:paraId="56A7AA02" w14:textId="77777777" w:rsidR="000B2DAD" w:rsidRPr="000B2DAD" w:rsidRDefault="000B2DAD" w:rsidP="000B2DAD">
      <w:pPr>
        <w:pStyle w:val="Corpodetexto"/>
        <w:jc w:val="both"/>
      </w:pPr>
      <w:r w:rsidRPr="000B2DAD">
        <w:rPr>
          <w:b/>
        </w:rPr>
        <w:t>Parágrafo Segundo</w:t>
      </w:r>
      <w:r w:rsidRPr="000B2DAD">
        <w:t xml:space="preserve"> – Extinto o Contrato, a CONTRATANTE assumirá imediatamente o seu objeto no local e no estado em que a sua execução se encontrar.</w:t>
      </w:r>
    </w:p>
    <w:p w14:paraId="7931EFC1" w14:textId="77777777" w:rsidR="000B2DAD" w:rsidRPr="000B2DAD" w:rsidRDefault="000B2DAD" w:rsidP="000B2DAD">
      <w:pPr>
        <w:pStyle w:val="Corpodetexto"/>
        <w:jc w:val="both"/>
      </w:pPr>
      <w:r w:rsidRPr="000B2DAD">
        <w:rPr>
          <w:b/>
        </w:rPr>
        <w:t>Parágrafo Terceiro</w:t>
      </w:r>
      <w:r w:rsidRPr="000B2DAD">
        <w:t xml:space="preserve"> – Na hipótese de extinção por culpa da contratada, a CONTRATADA, além das demais sanções cabíveis, ficará sujeita à </w:t>
      </w:r>
      <w:r w:rsidRPr="000B2DAD">
        <w:rPr>
          <w:b/>
        </w:rPr>
        <w:t xml:space="preserve">multa </w:t>
      </w:r>
      <w:r w:rsidRPr="000B2DAD">
        <w:t xml:space="preserve">de até 20% (vinte por cento) calculada sobre o saldo reajustado do Contrato, ou, ainda, sobre o valor do Contrato, conforme o caso, na forma da Cláusula Terceira e da Cláusula Décima Sexta, caput, alínea “c”, deste Contrato. </w:t>
      </w:r>
    </w:p>
    <w:p w14:paraId="0BC7C7F0" w14:textId="77777777" w:rsidR="000B2DAD" w:rsidRPr="000B2DAD" w:rsidRDefault="000B2DAD" w:rsidP="000B2DAD">
      <w:pPr>
        <w:pStyle w:val="Corpodetexto"/>
        <w:jc w:val="both"/>
      </w:pPr>
      <w:r w:rsidRPr="000B2DAD">
        <w:rPr>
          <w:b/>
        </w:rPr>
        <w:t>Parágrafo Quarto</w:t>
      </w:r>
      <w:r w:rsidRPr="000B2DAD">
        <w:t xml:space="preserve"> – A </w:t>
      </w:r>
      <w:r w:rsidRPr="000B2DAD">
        <w:rPr>
          <w:b/>
        </w:rPr>
        <w:t>multa</w:t>
      </w:r>
      <w:r w:rsidRPr="000B2DAD">
        <w:t xml:space="preserve"> referida no parágrafo anterior não tem caráter compensatório. O débito remanescente, inclusive o decorrente de penalidades anteriormente aplicadas, poderá ser compensado com eventuais créditos devidos pelo CONTRATANTE.</w:t>
      </w:r>
    </w:p>
    <w:p w14:paraId="0A4DE961" w14:textId="77777777" w:rsidR="000B2DAD" w:rsidRPr="000B2DAD" w:rsidRDefault="000B2DAD" w:rsidP="000B2DAD">
      <w:pPr>
        <w:pStyle w:val="Corpodetexto"/>
        <w:jc w:val="both"/>
      </w:pPr>
      <w:r w:rsidRPr="000B2DAD">
        <w:rPr>
          <w:b/>
        </w:rPr>
        <w:t>Parágrafo Quinto</w:t>
      </w:r>
      <w:r w:rsidRPr="000B2DAD">
        <w:t xml:space="preserve"> – Nos casos de extinção com culpa exclusiva da CONTRATANTE, deverão ser promovidos: </w:t>
      </w:r>
    </w:p>
    <w:p w14:paraId="69FEE1A3" w14:textId="77777777" w:rsidR="000B2DAD" w:rsidRPr="000B2DAD" w:rsidRDefault="000B2DAD" w:rsidP="000B2DAD">
      <w:pPr>
        <w:pStyle w:val="PargrafodaLista"/>
        <w:widowControl w:val="0"/>
        <w:numPr>
          <w:ilvl w:val="0"/>
          <w:numId w:val="11"/>
        </w:numPr>
        <w:tabs>
          <w:tab w:val="left" w:pos="582"/>
        </w:tabs>
        <w:suppressAutoHyphens/>
        <w:ind w:left="0" w:firstLine="0"/>
        <w:contextualSpacing w:val="0"/>
        <w:jc w:val="both"/>
      </w:pPr>
      <w:r w:rsidRPr="000B2DAD">
        <w:t>os pagamentos devidos pela execução do Contrato até a data da extinção;</w:t>
      </w:r>
    </w:p>
    <w:p w14:paraId="72231B47" w14:textId="77777777" w:rsidR="000B2DAD" w:rsidRPr="000B2DAD" w:rsidRDefault="000B2DAD" w:rsidP="000B2DAD">
      <w:pPr>
        <w:pStyle w:val="PargrafodaLista"/>
        <w:widowControl w:val="0"/>
        <w:numPr>
          <w:ilvl w:val="0"/>
          <w:numId w:val="11"/>
        </w:numPr>
        <w:tabs>
          <w:tab w:val="left" w:pos="568"/>
        </w:tabs>
        <w:suppressAutoHyphens/>
        <w:ind w:left="0" w:firstLine="0"/>
        <w:contextualSpacing w:val="0"/>
        <w:jc w:val="both"/>
      </w:pPr>
      <w:r w:rsidRPr="000B2DAD">
        <w:t>o pagamento do custo de desmobilização, caso haja;</w:t>
      </w:r>
    </w:p>
    <w:p w14:paraId="47DA76AB" w14:textId="77777777" w:rsidR="000B2DAD" w:rsidRPr="000B2DAD" w:rsidRDefault="000B2DAD" w:rsidP="000B2DAD">
      <w:pPr>
        <w:pStyle w:val="PargrafodaLista"/>
        <w:widowControl w:val="0"/>
        <w:numPr>
          <w:ilvl w:val="0"/>
          <w:numId w:val="11"/>
        </w:numPr>
        <w:tabs>
          <w:tab w:val="left" w:pos="582"/>
        </w:tabs>
        <w:suppressAutoHyphens/>
        <w:ind w:left="0" w:firstLine="0"/>
        <w:contextualSpacing w:val="0"/>
        <w:jc w:val="both"/>
      </w:pPr>
      <w:r w:rsidRPr="000B2DAD">
        <w:t>o ressarcimento dos prejuízos comprovadamente sofridos.</w:t>
      </w:r>
    </w:p>
    <w:p w14:paraId="23074BF9" w14:textId="77777777" w:rsidR="000B2DAD" w:rsidRPr="000B2DAD" w:rsidRDefault="000B2DAD" w:rsidP="000B2DAD">
      <w:pPr>
        <w:pStyle w:val="Corpodetexto"/>
        <w:jc w:val="both"/>
      </w:pPr>
      <w:r w:rsidRPr="000B2DAD">
        <w:rPr>
          <w:b/>
        </w:rPr>
        <w:t>Parágrafo Sexto</w:t>
      </w:r>
      <w:r w:rsidRPr="000B2DAD">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9FA5EBB" w14:textId="77777777" w:rsidR="000B2DAD" w:rsidRPr="000B2DAD" w:rsidRDefault="000B2DAD" w:rsidP="000B2DAD">
      <w:pPr>
        <w:pStyle w:val="Corpodetexto"/>
        <w:jc w:val="both"/>
      </w:pPr>
      <w:r w:rsidRPr="000B2DAD">
        <w:rPr>
          <w:b/>
        </w:rPr>
        <w:t>Parágrafo Sétimo</w:t>
      </w:r>
      <w:r w:rsidRPr="000B2DAD">
        <w:t xml:space="preserve"> – No caso de extinção amigável, esta será reduzida a termo, tendo a CONTRATADA direito aos pagamentos devidos pela execução do Contrato, conforme atestado em laudo da comissão especial designada para esse fim.</w:t>
      </w:r>
    </w:p>
    <w:p w14:paraId="45110C84" w14:textId="77777777" w:rsidR="000B2DAD" w:rsidRPr="000B2DAD" w:rsidRDefault="000B2DAD" w:rsidP="000B2DAD">
      <w:pPr>
        <w:pStyle w:val="Corpodetexto"/>
        <w:jc w:val="both"/>
      </w:pPr>
    </w:p>
    <w:p w14:paraId="3A1A02F6"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lastRenderedPageBreak/>
        <w:t>CLÁUSULA DÉCIMA NONA – DA SUBCONTRATAÇÃO</w:t>
      </w:r>
    </w:p>
    <w:p w14:paraId="12F07D7F" w14:textId="77777777" w:rsidR="000B2DAD" w:rsidRPr="000B2DAD" w:rsidRDefault="000B2DAD" w:rsidP="000B2DAD">
      <w:pPr>
        <w:pStyle w:val="Corpodetexto"/>
        <w:tabs>
          <w:tab w:val="left" w:pos="3968"/>
        </w:tabs>
        <w:jc w:val="both"/>
      </w:pPr>
      <w:r w:rsidRPr="000B2DAD">
        <w:t xml:space="preserve">A CONTRATADA não poderá subcontratar, nem ceder sem a prévia e expressa </w:t>
      </w:r>
      <w:proofErr w:type="spellStart"/>
      <w:r w:rsidRPr="000B2DAD">
        <w:t>anuênciado</w:t>
      </w:r>
      <w:proofErr w:type="spellEnd"/>
      <w:r w:rsidRPr="000B2DAD">
        <w:t xml:space="preserve"> CONTRATANTE e sempre mediante instrumento próprio, a ser publicado na imprensa oficial.</w:t>
      </w:r>
    </w:p>
    <w:p w14:paraId="2F0B3AB8" w14:textId="77777777" w:rsidR="000B2DAD" w:rsidRPr="000B2DAD" w:rsidRDefault="000B2DAD" w:rsidP="000B2DAD">
      <w:pPr>
        <w:pStyle w:val="Corpodetexto"/>
        <w:jc w:val="both"/>
      </w:pPr>
      <w:r w:rsidRPr="000B2DAD">
        <w:rPr>
          <w:b/>
        </w:rPr>
        <w:t>Parágrafo Único</w:t>
      </w:r>
      <w:r w:rsidRPr="000B2DAD">
        <w:t xml:space="preserve"> – A SUBCONTRATADA será solidariamente responsável com a CONTRATADA por todas as obrigações legais e contratuais decorrentes do objeto do Contrato, nos limites da subcontratação, inclusive as de natureza trabalhista e previdenciária.</w:t>
      </w:r>
    </w:p>
    <w:p w14:paraId="5CD8668E" w14:textId="77777777" w:rsidR="000B2DAD" w:rsidRPr="000B2DAD" w:rsidRDefault="000B2DAD" w:rsidP="000B2DAD">
      <w:pPr>
        <w:pStyle w:val="Corpodetexto"/>
        <w:jc w:val="both"/>
      </w:pPr>
    </w:p>
    <w:p w14:paraId="74E33AE3"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VISÉGIMA – DA DOTAÇÃO ORÇAMENTÁRIA</w:t>
      </w:r>
    </w:p>
    <w:p w14:paraId="4C57067B" w14:textId="77777777" w:rsidR="000B2DAD" w:rsidRPr="000B2DAD" w:rsidRDefault="000B2DAD" w:rsidP="000B2DAD">
      <w:pPr>
        <w:pStyle w:val="Corpodetexto"/>
        <w:tabs>
          <w:tab w:val="left" w:pos="3536"/>
          <w:tab w:val="left" w:pos="4708"/>
          <w:tab w:val="left" w:pos="6943"/>
          <w:tab w:val="left" w:pos="8804"/>
        </w:tabs>
        <w:jc w:val="both"/>
      </w:pPr>
      <w:r w:rsidRPr="000B2DAD">
        <w:t>As despesas com a execução do presente contrato correrão à conta das seguintes dotações orçamentárias, para o corrente exercício de 2025 e exercícios vindouros, se for o caso.</w:t>
      </w:r>
    </w:p>
    <w:p w14:paraId="41A08BCD" w14:textId="77777777" w:rsidR="000B2DAD" w:rsidRPr="000B2DAD" w:rsidRDefault="000B2DAD" w:rsidP="000B2DAD">
      <w:pPr>
        <w:pStyle w:val="Corpodetexto"/>
        <w:tabs>
          <w:tab w:val="left" w:pos="3536"/>
          <w:tab w:val="left" w:pos="4708"/>
          <w:tab w:val="left" w:pos="6943"/>
          <w:tab w:val="left" w:pos="8804"/>
        </w:tabs>
        <w:jc w:val="both"/>
      </w:pPr>
    </w:p>
    <w:p w14:paraId="47201F9F"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VIGÉSIMA PRIMEIRA – DO FORO</w:t>
      </w:r>
    </w:p>
    <w:p w14:paraId="366A0309" w14:textId="77777777" w:rsidR="000B2DAD" w:rsidRPr="000B2DAD" w:rsidRDefault="000B2DAD" w:rsidP="000B2DAD">
      <w:pPr>
        <w:pStyle w:val="Corpodetexto"/>
        <w:jc w:val="both"/>
      </w:pPr>
      <w:r w:rsidRPr="000B2DAD">
        <w:t>Fica eleito o Foro Central de SÃO FRANCISCO DE ITABAPOANA R/J para dirimir quaisquer dúvidas oriundas do presente Contrato, renunciando as partes desde já a qualquer outro, por mais especial ou privilegiado que seja.</w:t>
      </w:r>
    </w:p>
    <w:p w14:paraId="1C0335CE" w14:textId="77777777" w:rsidR="000B2DAD" w:rsidRPr="000B2DAD" w:rsidRDefault="000B2DAD" w:rsidP="000B2DAD">
      <w:pPr>
        <w:pStyle w:val="Corpodetexto"/>
        <w:jc w:val="both"/>
      </w:pPr>
    </w:p>
    <w:p w14:paraId="4233E8E4"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CLÁUSULA VIGÉSIMA SEGUNDA – DA PUBLICAÇÃO</w:t>
      </w:r>
    </w:p>
    <w:p w14:paraId="5C7A507D" w14:textId="77777777" w:rsidR="000B2DAD" w:rsidRPr="000B2DAD" w:rsidRDefault="000B2DAD" w:rsidP="000B2DAD">
      <w:pPr>
        <w:pStyle w:val="Corpodetexto"/>
        <w:jc w:val="both"/>
        <w:rPr>
          <w:b/>
          <w:i/>
          <w:u w:val="single"/>
        </w:rPr>
      </w:pPr>
      <w:r w:rsidRPr="000B2DAD">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B6EA732" w14:textId="77777777" w:rsidR="000B2DAD" w:rsidRPr="000B2DAD" w:rsidRDefault="000B2DAD" w:rsidP="000B2DAD">
      <w:pPr>
        <w:pStyle w:val="Corpodetexto"/>
        <w:jc w:val="both"/>
      </w:pPr>
    </w:p>
    <w:p w14:paraId="3F11168F" w14:textId="77777777" w:rsidR="000B2DAD" w:rsidRPr="000B2DAD" w:rsidRDefault="000B2DAD" w:rsidP="000B2DAD">
      <w:pPr>
        <w:pStyle w:val="Ttulo1"/>
        <w:spacing w:before="0"/>
        <w:rPr>
          <w:rFonts w:ascii="Arial" w:hAnsi="Arial" w:cs="Arial"/>
          <w:color w:val="auto"/>
          <w:szCs w:val="24"/>
          <w:u w:val="single"/>
        </w:rPr>
      </w:pPr>
      <w:r w:rsidRPr="000B2DAD">
        <w:rPr>
          <w:rFonts w:ascii="Arial" w:hAnsi="Arial" w:cs="Arial"/>
          <w:color w:val="auto"/>
          <w:szCs w:val="24"/>
          <w:u w:val="single"/>
        </w:rPr>
        <w:t xml:space="preserve">CLÁUSULA VIGÉSIMA TERCEIRA – DAS </w:t>
      </w:r>
      <w:proofErr w:type="gramStart"/>
      <w:r w:rsidRPr="000B2DAD">
        <w:rPr>
          <w:rFonts w:ascii="Arial" w:hAnsi="Arial" w:cs="Arial"/>
          <w:color w:val="auto"/>
          <w:szCs w:val="24"/>
          <w:u w:val="single"/>
        </w:rPr>
        <w:t>DISPOSIÇÕES  FINAIS</w:t>
      </w:r>
      <w:proofErr w:type="gramEnd"/>
    </w:p>
    <w:p w14:paraId="0D9B4D49" w14:textId="77777777" w:rsidR="000B2DAD" w:rsidRPr="000B2DAD" w:rsidRDefault="000B2DAD" w:rsidP="000B2DAD">
      <w:pPr>
        <w:pStyle w:val="Corpodetexto"/>
        <w:jc w:val="both"/>
      </w:pPr>
      <w:r w:rsidRPr="000B2DAD">
        <w:t>a) Fazem parte do presente contrato as prerrogativas constantes do art. 104 da Lei Federal nº 14.133/2021.</w:t>
      </w:r>
    </w:p>
    <w:p w14:paraId="19F09B20" w14:textId="77777777" w:rsidR="000B2DAD" w:rsidRPr="000B2DAD" w:rsidRDefault="000B2DAD" w:rsidP="000B2DAD">
      <w:pPr>
        <w:pStyle w:val="Corpodetexto"/>
        <w:jc w:val="both"/>
      </w:pPr>
      <w:r w:rsidRPr="000B2DAD">
        <w:t xml:space="preserve">b) Na contagem dos prazos, é excluído o dia de início e incluído o do vencimento, e considerar-se-ão os dias consecutivos, salvo disposição em contrário. Os prazos somente se iniciam e vencem em dias de expediente no CONTRATANTE. </w:t>
      </w:r>
    </w:p>
    <w:p w14:paraId="3E7BD78B" w14:textId="77777777" w:rsidR="000B2DAD" w:rsidRPr="000B2DAD" w:rsidRDefault="000B2DAD" w:rsidP="000B2DAD">
      <w:pPr>
        <w:pStyle w:val="Corpodetexto"/>
        <w:jc w:val="both"/>
      </w:pPr>
      <w:r w:rsidRPr="000B2DAD">
        <w:lastRenderedPageBreak/>
        <w:t>E, por estarem assim acordadas em todas as condições e cláusulas estabelecidas neste contrato, firmam as partes o presente instrumento em 03 (três) vias de igual forma e teor, depois de lido e achado conforme, em presença de testemunhas abaixo firmadas.</w:t>
      </w:r>
    </w:p>
    <w:p w14:paraId="3008BCD3" w14:textId="77777777" w:rsidR="000B2DAD" w:rsidRPr="000B2DAD" w:rsidRDefault="000B2DAD" w:rsidP="000B2DAD">
      <w:pPr>
        <w:pStyle w:val="Corpodetexto"/>
        <w:jc w:val="both"/>
      </w:pPr>
    </w:p>
    <w:p w14:paraId="5A40AF83" w14:textId="77777777" w:rsidR="000B2DAD" w:rsidRPr="000B2DAD" w:rsidRDefault="000B2DAD" w:rsidP="000B2DAD">
      <w:pPr>
        <w:pStyle w:val="Corpodetexto"/>
        <w:jc w:val="both"/>
      </w:pPr>
    </w:p>
    <w:p w14:paraId="7E9A0BA7" w14:textId="77777777" w:rsidR="000B2DAD" w:rsidRPr="000B2DAD" w:rsidRDefault="000B2DAD" w:rsidP="000B2DAD">
      <w:pPr>
        <w:pStyle w:val="Corpodetexto"/>
        <w:tabs>
          <w:tab w:val="left" w:pos="2655"/>
          <w:tab w:val="left" w:pos="5123"/>
          <w:tab w:val="left" w:pos="6126"/>
        </w:tabs>
        <w:jc w:val="center"/>
      </w:pPr>
      <w:r w:rsidRPr="000B2DAD">
        <w:t>SÃO FRANCISCO DE ITABAPOANA R/J,18 de dezembro de 2025.</w:t>
      </w:r>
    </w:p>
    <w:p w14:paraId="76BE086A" w14:textId="77777777" w:rsidR="000B2DAD" w:rsidRPr="000B2DAD" w:rsidRDefault="000B2DAD" w:rsidP="000B2DAD">
      <w:pPr>
        <w:pStyle w:val="Corpodetexto"/>
        <w:tabs>
          <w:tab w:val="left" w:pos="2655"/>
          <w:tab w:val="left" w:pos="5123"/>
          <w:tab w:val="left" w:pos="6126"/>
        </w:tabs>
        <w:jc w:val="center"/>
        <w:rPr>
          <w:b/>
        </w:rPr>
      </w:pPr>
    </w:p>
    <w:p w14:paraId="7355C95C" w14:textId="77777777" w:rsidR="000B2DAD" w:rsidRPr="000B2DAD" w:rsidRDefault="000B2DAD" w:rsidP="000B2DAD">
      <w:pPr>
        <w:pStyle w:val="Corpodetexto"/>
        <w:tabs>
          <w:tab w:val="left" w:pos="2655"/>
          <w:tab w:val="left" w:pos="5123"/>
          <w:tab w:val="left" w:pos="6126"/>
        </w:tabs>
        <w:jc w:val="center"/>
        <w:rPr>
          <w:b/>
        </w:rPr>
      </w:pPr>
    </w:p>
    <w:p w14:paraId="3D1ABC31" w14:textId="77777777" w:rsidR="000B2DAD" w:rsidRPr="000B2DAD" w:rsidRDefault="000B2DAD" w:rsidP="000B2DAD">
      <w:pPr>
        <w:pStyle w:val="Corpodetexto"/>
        <w:tabs>
          <w:tab w:val="left" w:pos="2655"/>
          <w:tab w:val="left" w:pos="5123"/>
          <w:tab w:val="left" w:pos="6126"/>
        </w:tabs>
        <w:jc w:val="center"/>
      </w:pPr>
      <w:r w:rsidRPr="000B2DAD">
        <w:t>___________________________________________________</w:t>
      </w:r>
    </w:p>
    <w:p w14:paraId="45B281B0" w14:textId="77777777" w:rsidR="000B2DAD" w:rsidRPr="000B2DAD" w:rsidRDefault="000B2DAD" w:rsidP="000B2DAD">
      <w:pPr>
        <w:pStyle w:val="Corpodetexto"/>
        <w:tabs>
          <w:tab w:val="left" w:pos="2655"/>
          <w:tab w:val="left" w:pos="5123"/>
          <w:tab w:val="left" w:pos="6126"/>
        </w:tabs>
        <w:jc w:val="center"/>
        <w:rPr>
          <w:b/>
          <w:bCs/>
        </w:rPr>
      </w:pPr>
      <w:r w:rsidRPr="000B2DAD">
        <w:rPr>
          <w:b/>
          <w:bCs/>
        </w:rPr>
        <w:t>MUNICÍPIO DE SÃO FRANCISCO DE ITABAPOANA R/J/RJ</w:t>
      </w:r>
    </w:p>
    <w:p w14:paraId="6C260744" w14:textId="77777777" w:rsidR="000B2DAD" w:rsidRPr="000B2DAD" w:rsidRDefault="000B2DAD" w:rsidP="000B2DAD">
      <w:pPr>
        <w:pStyle w:val="Corpodetexto"/>
        <w:tabs>
          <w:tab w:val="left" w:pos="2655"/>
          <w:tab w:val="left" w:pos="5123"/>
          <w:tab w:val="left" w:pos="6126"/>
        </w:tabs>
        <w:jc w:val="center"/>
        <w:rPr>
          <w:b/>
          <w:bCs/>
        </w:rPr>
      </w:pPr>
      <w:r w:rsidRPr="000B2DAD">
        <w:rPr>
          <w:b/>
          <w:bCs/>
        </w:rPr>
        <w:t>SECRETÁRIO MUNICIPAL DE EDUCAÇÃO CULTURA E TECNOLOGIA</w:t>
      </w:r>
    </w:p>
    <w:p w14:paraId="09F19CBD" w14:textId="77777777" w:rsidR="000B2DAD" w:rsidRPr="000B2DAD" w:rsidRDefault="000B2DAD" w:rsidP="000B2DAD">
      <w:pPr>
        <w:pStyle w:val="Corpodetexto"/>
        <w:tabs>
          <w:tab w:val="left" w:pos="2655"/>
          <w:tab w:val="left" w:pos="5123"/>
          <w:tab w:val="left" w:pos="6126"/>
        </w:tabs>
        <w:jc w:val="center"/>
        <w:rPr>
          <w:b/>
          <w:bCs/>
        </w:rPr>
      </w:pPr>
      <w:r w:rsidRPr="000B2DAD">
        <w:rPr>
          <w:b/>
          <w:bCs/>
        </w:rPr>
        <w:t>CONTRATANTE</w:t>
      </w:r>
    </w:p>
    <w:p w14:paraId="1516BAD5" w14:textId="77777777" w:rsidR="000B2DAD" w:rsidRPr="000B2DAD" w:rsidRDefault="000B2DAD" w:rsidP="000B2DAD">
      <w:pPr>
        <w:pStyle w:val="Corpodetexto"/>
        <w:tabs>
          <w:tab w:val="left" w:pos="2655"/>
          <w:tab w:val="left" w:pos="5123"/>
          <w:tab w:val="left" w:pos="6126"/>
        </w:tabs>
        <w:jc w:val="center"/>
        <w:rPr>
          <w:bCs/>
        </w:rPr>
      </w:pPr>
    </w:p>
    <w:p w14:paraId="240A2B63" w14:textId="77777777" w:rsidR="000B2DAD" w:rsidRPr="000B2DAD" w:rsidRDefault="000B2DAD" w:rsidP="000B2DAD">
      <w:pPr>
        <w:pStyle w:val="Corpodetexto"/>
        <w:tabs>
          <w:tab w:val="left" w:pos="2655"/>
          <w:tab w:val="left" w:pos="5123"/>
          <w:tab w:val="left" w:pos="6126"/>
        </w:tabs>
        <w:jc w:val="center"/>
        <w:rPr>
          <w:bCs/>
        </w:rPr>
      </w:pPr>
    </w:p>
    <w:p w14:paraId="352F3CAC" w14:textId="77777777" w:rsidR="000B2DAD" w:rsidRPr="000B2DAD" w:rsidRDefault="000B2DAD" w:rsidP="000B2DAD">
      <w:pPr>
        <w:pStyle w:val="Corpodetexto"/>
        <w:tabs>
          <w:tab w:val="left" w:pos="2655"/>
          <w:tab w:val="left" w:pos="5123"/>
          <w:tab w:val="left" w:pos="6126"/>
        </w:tabs>
        <w:jc w:val="center"/>
      </w:pPr>
      <w:r w:rsidRPr="000B2DAD">
        <w:t>__________________________________________</w:t>
      </w:r>
    </w:p>
    <w:p w14:paraId="703765CD" w14:textId="77777777" w:rsidR="000B2DAD" w:rsidRPr="000B2DAD" w:rsidRDefault="000B2DAD" w:rsidP="000B2DAD">
      <w:pPr>
        <w:pStyle w:val="Corpodetexto"/>
        <w:tabs>
          <w:tab w:val="left" w:pos="2655"/>
          <w:tab w:val="left" w:pos="5123"/>
          <w:tab w:val="left" w:pos="6126"/>
        </w:tabs>
        <w:jc w:val="center"/>
        <w:rPr>
          <w:b/>
          <w:bCs/>
        </w:rPr>
      </w:pPr>
      <w:r w:rsidRPr="000B2DAD">
        <w:rPr>
          <w:b/>
          <w:bCs/>
        </w:rPr>
        <w:t>XXXXXXXXXXXXXX</w:t>
      </w:r>
    </w:p>
    <w:p w14:paraId="18496914" w14:textId="77777777" w:rsidR="000B2DAD" w:rsidRPr="000B2DAD" w:rsidRDefault="000B2DAD" w:rsidP="000B2DAD">
      <w:pPr>
        <w:pStyle w:val="Corpodetexto"/>
        <w:tabs>
          <w:tab w:val="left" w:pos="2655"/>
          <w:tab w:val="left" w:pos="5123"/>
          <w:tab w:val="left" w:pos="6126"/>
        </w:tabs>
        <w:jc w:val="center"/>
        <w:rPr>
          <w:b/>
          <w:bCs/>
        </w:rPr>
      </w:pPr>
      <w:r w:rsidRPr="000B2DAD">
        <w:rPr>
          <w:b/>
          <w:bCs/>
        </w:rPr>
        <w:t>Representante Legal</w:t>
      </w:r>
    </w:p>
    <w:p w14:paraId="1FEE6817" w14:textId="77777777" w:rsidR="000B2DAD" w:rsidRPr="000B2DAD" w:rsidRDefault="000B2DAD" w:rsidP="00814460">
      <w:pPr>
        <w:tabs>
          <w:tab w:val="left" w:pos="2182"/>
          <w:tab w:val="center" w:pos="4393"/>
        </w:tabs>
        <w:jc w:val="center"/>
        <w:rPr>
          <w:rFonts w:ascii="Arial" w:hAnsi="Arial" w:cs="Arial"/>
          <w:b/>
          <w:u w:val="single"/>
        </w:rPr>
      </w:pPr>
    </w:p>
    <w:sectPr w:rsidR="000B2DAD" w:rsidRPr="000B2DAD" w:rsidSect="00655B07">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00479" w14:textId="77777777" w:rsidR="00731F5A" w:rsidRDefault="00731F5A">
      <w:r>
        <w:separator/>
      </w:r>
    </w:p>
  </w:endnote>
  <w:endnote w:type="continuationSeparator" w:id="0">
    <w:p w14:paraId="17C05E9E" w14:textId="77777777" w:rsidR="00731F5A" w:rsidRDefault="00731F5A">
      <w:r>
        <w:continuationSeparator/>
      </w:r>
    </w:p>
  </w:endnote>
  <w:endnote w:type="continuationNotice" w:id="1">
    <w:p w14:paraId="2B824C22" w14:textId="77777777" w:rsidR="00731F5A" w:rsidRDefault="00731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731F5A" w:rsidRDefault="00731F5A">
        <w:pPr>
          <w:pStyle w:val="Rodap"/>
          <w:jc w:val="right"/>
        </w:pPr>
        <w:r>
          <w:fldChar w:fldCharType="begin"/>
        </w:r>
        <w:r>
          <w:instrText>PAGE   \* MERGEFORMAT</w:instrText>
        </w:r>
        <w:r>
          <w:fldChar w:fldCharType="separate"/>
        </w:r>
        <w:r w:rsidR="00E11D5D">
          <w:rPr>
            <w:noProof/>
          </w:rPr>
          <w:t>4</w:t>
        </w:r>
        <w:r>
          <w:fldChar w:fldCharType="end"/>
        </w:r>
      </w:p>
    </w:sdtContent>
  </w:sdt>
  <w:p w14:paraId="44F02255" w14:textId="77777777" w:rsidR="00731F5A" w:rsidRPr="002645E6" w:rsidRDefault="00731F5A"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731F5A" w:rsidRDefault="00731F5A">
        <w:pPr>
          <w:pStyle w:val="Rodap"/>
          <w:jc w:val="right"/>
        </w:pPr>
        <w:r>
          <w:fldChar w:fldCharType="begin"/>
        </w:r>
        <w:r>
          <w:instrText>PAGE   \* MERGEFORMAT</w:instrText>
        </w:r>
        <w:r>
          <w:fldChar w:fldCharType="separate"/>
        </w:r>
        <w:r w:rsidR="00E11D5D">
          <w:rPr>
            <w:noProof/>
          </w:rPr>
          <w:t>1</w:t>
        </w:r>
        <w:r>
          <w:fldChar w:fldCharType="end"/>
        </w:r>
      </w:p>
    </w:sdtContent>
  </w:sdt>
  <w:p w14:paraId="234A4A7C" w14:textId="77777777" w:rsidR="00731F5A" w:rsidRDefault="00731F5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390C0" w14:textId="77777777" w:rsidR="00731F5A" w:rsidRDefault="00731F5A">
      <w:r>
        <w:separator/>
      </w:r>
    </w:p>
  </w:footnote>
  <w:footnote w:type="continuationSeparator" w:id="0">
    <w:p w14:paraId="3DA1976E" w14:textId="77777777" w:rsidR="00731F5A" w:rsidRDefault="00731F5A">
      <w:r>
        <w:continuationSeparator/>
      </w:r>
    </w:p>
  </w:footnote>
  <w:footnote w:type="continuationNotice" w:id="1">
    <w:p w14:paraId="2A6707A7" w14:textId="77777777" w:rsidR="00731F5A" w:rsidRDefault="00731F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731F5A" w:rsidRDefault="00E11D5D"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731F5A">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731F5A" w:rsidRDefault="00731F5A"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731F5A" w:rsidRDefault="00731F5A">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731F5A" w:rsidRDefault="00731F5A">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731F5A" w:rsidRDefault="00731F5A">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57C6C"/>
    <w:multiLevelType w:val="hybridMultilevel"/>
    <w:tmpl w:val="0EDC6C94"/>
    <w:lvl w:ilvl="0" w:tplc="3488BAC0">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71D197C"/>
    <w:multiLevelType w:val="multilevel"/>
    <w:tmpl w:val="A6E66FC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F6DB4"/>
    <w:multiLevelType w:val="multilevel"/>
    <w:tmpl w:val="E51609D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51252FD"/>
    <w:multiLevelType w:val="multilevel"/>
    <w:tmpl w:val="80282120"/>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1"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2" w15:restartNumberingAfterBreak="0">
    <w:nsid w:val="2B912324"/>
    <w:multiLevelType w:val="multilevel"/>
    <w:tmpl w:val="73BA2654"/>
    <w:lvl w:ilvl="0">
      <w:start w:val="4"/>
      <w:numFmt w:val="decimal"/>
      <w:lvlText w:val="%1"/>
      <w:lvlJc w:val="left"/>
      <w:pPr>
        <w:ind w:left="360" w:hanging="360"/>
      </w:pPr>
      <w:rPr>
        <w:rFonts w:hint="default"/>
        <w:color w:val="030303"/>
      </w:rPr>
    </w:lvl>
    <w:lvl w:ilvl="1">
      <w:start w:val="4"/>
      <w:numFmt w:val="decimal"/>
      <w:lvlText w:val="%1.%2"/>
      <w:lvlJc w:val="left"/>
      <w:pPr>
        <w:ind w:left="360" w:hanging="360"/>
      </w:pPr>
      <w:rPr>
        <w:rFonts w:hint="default"/>
        <w:b w:val="0"/>
        <w:color w:val="030303"/>
      </w:rPr>
    </w:lvl>
    <w:lvl w:ilvl="2">
      <w:start w:val="1"/>
      <w:numFmt w:val="decimal"/>
      <w:lvlText w:val="%1.%2.%3"/>
      <w:lvlJc w:val="left"/>
      <w:pPr>
        <w:ind w:left="2422" w:hanging="720"/>
      </w:pPr>
      <w:rPr>
        <w:rFonts w:hint="default"/>
        <w:color w:val="030303"/>
      </w:rPr>
    </w:lvl>
    <w:lvl w:ilvl="3">
      <w:start w:val="1"/>
      <w:numFmt w:val="decimal"/>
      <w:lvlText w:val="%1.%2.%3.%4"/>
      <w:lvlJc w:val="left"/>
      <w:pPr>
        <w:ind w:left="3273" w:hanging="720"/>
      </w:pPr>
      <w:rPr>
        <w:rFonts w:hint="default"/>
        <w:color w:val="030303"/>
      </w:rPr>
    </w:lvl>
    <w:lvl w:ilvl="4">
      <w:start w:val="1"/>
      <w:numFmt w:val="decimal"/>
      <w:lvlText w:val="%1.%2.%3.%4.%5"/>
      <w:lvlJc w:val="left"/>
      <w:pPr>
        <w:ind w:left="4484" w:hanging="1080"/>
      </w:pPr>
      <w:rPr>
        <w:rFonts w:hint="default"/>
        <w:color w:val="030303"/>
      </w:rPr>
    </w:lvl>
    <w:lvl w:ilvl="5">
      <w:start w:val="1"/>
      <w:numFmt w:val="decimal"/>
      <w:lvlText w:val="%1.%2.%3.%4.%5.%6"/>
      <w:lvlJc w:val="left"/>
      <w:pPr>
        <w:ind w:left="5335" w:hanging="1080"/>
      </w:pPr>
      <w:rPr>
        <w:rFonts w:hint="default"/>
        <w:color w:val="030303"/>
      </w:rPr>
    </w:lvl>
    <w:lvl w:ilvl="6">
      <w:start w:val="1"/>
      <w:numFmt w:val="decimal"/>
      <w:lvlText w:val="%1.%2.%3.%4.%5.%6.%7"/>
      <w:lvlJc w:val="left"/>
      <w:pPr>
        <w:ind w:left="6546" w:hanging="1440"/>
      </w:pPr>
      <w:rPr>
        <w:rFonts w:hint="default"/>
        <w:color w:val="030303"/>
      </w:rPr>
    </w:lvl>
    <w:lvl w:ilvl="7">
      <w:start w:val="1"/>
      <w:numFmt w:val="decimal"/>
      <w:lvlText w:val="%1.%2.%3.%4.%5.%6.%7.%8"/>
      <w:lvlJc w:val="left"/>
      <w:pPr>
        <w:ind w:left="7397" w:hanging="1440"/>
      </w:pPr>
      <w:rPr>
        <w:rFonts w:hint="default"/>
        <w:color w:val="030303"/>
      </w:rPr>
    </w:lvl>
    <w:lvl w:ilvl="8">
      <w:start w:val="1"/>
      <w:numFmt w:val="decimal"/>
      <w:lvlText w:val="%1.%2.%3.%4.%5.%6.%7.%8.%9"/>
      <w:lvlJc w:val="left"/>
      <w:pPr>
        <w:ind w:left="8248" w:hanging="1440"/>
      </w:pPr>
      <w:rPr>
        <w:rFonts w:hint="default"/>
        <w:color w:val="030303"/>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5" w15:restartNumberingAfterBreak="0">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5FC36B5"/>
    <w:multiLevelType w:val="multilevel"/>
    <w:tmpl w:val="0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A10C4D"/>
    <w:multiLevelType w:val="hybridMultilevel"/>
    <w:tmpl w:val="38A8F36A"/>
    <w:lvl w:ilvl="0" w:tplc="29A27148">
      <w:numFmt w:val="bullet"/>
      <w:lvlText w:val=""/>
      <w:lvlJc w:val="left"/>
      <w:pPr>
        <w:ind w:left="720" w:hanging="360"/>
      </w:pPr>
      <w:rPr>
        <w:rFonts w:ascii="Symbol" w:eastAsia="Arial MT" w:hAnsi="Symbol" w:cs="Arial MT"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7E43BAD"/>
    <w:multiLevelType w:val="hybridMultilevel"/>
    <w:tmpl w:val="371EF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4"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44B18B8"/>
    <w:multiLevelType w:val="multilevel"/>
    <w:tmpl w:val="1B4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28"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CD1B87"/>
    <w:multiLevelType w:val="multilevel"/>
    <w:tmpl w:val="6D5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1215EA"/>
    <w:multiLevelType w:val="multilevel"/>
    <w:tmpl w:val="D4F43C6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8"/>
  </w:num>
  <w:num w:numId="2">
    <w:abstractNumId w:val="0"/>
  </w:num>
  <w:num w:numId="3">
    <w:abstractNumId w:val="33"/>
  </w:num>
  <w:num w:numId="4">
    <w:abstractNumId w:val="34"/>
  </w:num>
  <w:num w:numId="5">
    <w:abstractNumId w:val="18"/>
  </w:num>
  <w:num w:numId="6">
    <w:abstractNumId w:val="13"/>
  </w:num>
  <w:num w:numId="7">
    <w:abstractNumId w:val="25"/>
  </w:num>
  <w:num w:numId="8">
    <w:abstractNumId w:val="29"/>
  </w:num>
  <w:num w:numId="9">
    <w:abstractNumId w:val="28"/>
  </w:num>
  <w:num w:numId="10">
    <w:abstractNumId w:val="11"/>
  </w:num>
  <w:num w:numId="11">
    <w:abstractNumId w:val="4"/>
  </w:num>
  <w:num w:numId="12">
    <w:abstractNumId w:val="32"/>
  </w:num>
  <w:num w:numId="13">
    <w:abstractNumId w:val="1"/>
  </w:num>
  <w:num w:numId="14">
    <w:abstractNumId w:val="7"/>
  </w:num>
  <w:num w:numId="15">
    <w:abstractNumId w:val="20"/>
  </w:num>
  <w:num w:numId="16">
    <w:abstractNumId w:val="6"/>
  </w:num>
  <w:num w:numId="17">
    <w:abstractNumId w:val="22"/>
  </w:num>
  <w:num w:numId="18">
    <w:abstractNumId w:val="31"/>
  </w:num>
  <w:num w:numId="19">
    <w:abstractNumId w:val="5"/>
  </w:num>
  <w:num w:numId="20">
    <w:abstractNumId w:val="26"/>
  </w:num>
  <w:num w:numId="21">
    <w:abstractNumId w:val="17"/>
  </w:num>
  <w:num w:numId="22">
    <w:abstractNumId w:val="23"/>
  </w:num>
  <w:num w:numId="23">
    <w:abstractNumId w:val="30"/>
  </w:num>
  <w:num w:numId="24">
    <w:abstractNumId w:val="21"/>
  </w:num>
  <w:num w:numId="25">
    <w:abstractNumId w:val="35"/>
  </w:num>
  <w:num w:numId="26">
    <w:abstractNumId w:val="9"/>
  </w:num>
  <w:num w:numId="27">
    <w:abstractNumId w:val="24"/>
  </w:num>
  <w:num w:numId="28">
    <w:abstractNumId w:val="27"/>
  </w:num>
  <w:num w:numId="29">
    <w:abstractNumId w:val="3"/>
  </w:num>
  <w:num w:numId="30">
    <w:abstractNumId w:val="14"/>
  </w:num>
  <w:num w:numId="31">
    <w:abstractNumId w:val="2"/>
  </w:num>
  <w:num w:numId="32">
    <w:abstractNumId w:val="10"/>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15"/>
  </w:num>
  <w:num w:numId="36">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721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F7"/>
    <w:rsid w:val="000A7471"/>
    <w:rsid w:val="000A7991"/>
    <w:rsid w:val="000A7A72"/>
    <w:rsid w:val="000A7A9F"/>
    <w:rsid w:val="000B01DF"/>
    <w:rsid w:val="000B02A1"/>
    <w:rsid w:val="000B0F42"/>
    <w:rsid w:val="000B1534"/>
    <w:rsid w:val="000B1626"/>
    <w:rsid w:val="000B1C01"/>
    <w:rsid w:val="000B226F"/>
    <w:rsid w:val="000B283A"/>
    <w:rsid w:val="000B2DAD"/>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305"/>
    <w:rsid w:val="001103FF"/>
    <w:rsid w:val="00110909"/>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97A64"/>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257"/>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3ED"/>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C7CB3"/>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62C"/>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5AD"/>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90"/>
    <w:rsid w:val="006B62A5"/>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271C"/>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5EA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B86"/>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493"/>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6D"/>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2D48"/>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0F8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43A"/>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210"/>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0C5D"/>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1D5D"/>
    <w:rsid w:val="00E12316"/>
    <w:rsid w:val="00E1277F"/>
    <w:rsid w:val="00E12E73"/>
    <w:rsid w:val="00E139D5"/>
    <w:rsid w:val="00E14042"/>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2A5D"/>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721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nhideWhenUsed="1" w:qFormat="1"/>
    <w:lsdException w:name="heading 4" w:semiHidden="1" w:uiPriority="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rsid w:val="006E709E"/>
    <w:rPr>
      <w:rFonts w:ascii="Calibri" w:eastAsia="Times New Roman" w:hAnsi="Calibri"/>
      <w:i/>
      <w:iCs/>
      <w:sz w:val="24"/>
      <w:szCs w:val="24"/>
      <w:lang w:val="x-none" w:eastAsia="x-none"/>
    </w:rPr>
  </w:style>
  <w:style w:type="numbering" w:customStyle="1" w:styleId="Semlista1">
    <w:name w:val="Sem lista1"/>
    <w:next w:val="Semlista"/>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fontstyle01">
    <w:name w:val="fontstyle01"/>
    <w:rsid w:val="000B2DAD"/>
    <w:rPr>
      <w:rFonts w:ascii="Arial-BoldMT" w:hAnsi="Arial-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945B3B30-8407-43AE-B1F3-EB4F9FC08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22967</Words>
  <Characters>124024</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146698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2026-01-19T19:41:00Z</dcterms:created>
  <dcterms:modified xsi:type="dcterms:W3CDTF">2026-02-03T17:46:00Z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