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4BD" w:rsidRDefault="00FA74BD" w:rsidP="00FA74BD">
      <w:pPr>
        <w:pStyle w:val="NormalWeb"/>
      </w:pPr>
      <w:r>
        <w:rPr>
          <w:noProof/>
        </w:rPr>
        <w:drawing>
          <wp:inline distT="0" distB="0" distL="0" distR="0">
            <wp:extent cx="10048310" cy="5652175"/>
            <wp:effectExtent l="0" t="0" r="0" b="5715"/>
            <wp:docPr id="1" name="Imagem 1" descr="C:\Users\Usuario\Documents\LICITAÇÕES\1.2025\INEX 46-47-48 COMPROVANTE S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cuments\LICITAÇÕES\1.2025\INEX 46-47-48 COMPROVANTE SIT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191" cy="565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A93" w:rsidRDefault="00FA74BD">
      <w:r>
        <w:t>ACESSO EM:</w:t>
      </w:r>
      <w:r w:rsidRPr="00FA74BD">
        <w:t xml:space="preserve"> </w:t>
      </w:r>
      <w:hyperlink r:id="rId5" w:history="1">
        <w:r w:rsidRPr="00F11B53">
          <w:rPr>
            <w:rStyle w:val="Hyperlink"/>
          </w:rPr>
          <w:t>https://www.camarajoia.rs.gov.br/licitacao</w:t>
        </w:r>
      </w:hyperlink>
      <w:r>
        <w:t xml:space="preserve"> </w:t>
      </w:r>
      <w:bookmarkStart w:id="0" w:name="_GoBack"/>
      <w:bookmarkEnd w:id="0"/>
    </w:p>
    <w:sectPr w:rsidR="004C5A93" w:rsidSect="00FA74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4BD"/>
    <w:rsid w:val="004C5A93"/>
    <w:rsid w:val="00FA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F6A5B-8A88-423E-AADC-415A2146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7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A74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8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marajoia.rs.gov.br/licitaca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2025-11-13T18:53:00Z</dcterms:created>
  <dcterms:modified xsi:type="dcterms:W3CDTF">2025-11-13T18:55:00Z</dcterms:modified>
</cp:coreProperties>
</file>