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2432E" w14:textId="77777777" w:rsidR="00FE2EA9" w:rsidRPr="00A9595B" w:rsidRDefault="00FE2EA9" w:rsidP="00FE2EA9">
      <w:pPr>
        <w:rPr>
          <w:sz w:val="32"/>
          <w:szCs w:val="32"/>
        </w:rPr>
      </w:pPr>
    </w:p>
    <w:p w14:paraId="2B8808E3" w14:textId="77777777" w:rsidR="00FE2EA9" w:rsidRPr="00A9595B" w:rsidRDefault="00FE2EA9" w:rsidP="00FE2EA9">
      <w:pPr>
        <w:jc w:val="center"/>
        <w:rPr>
          <w:b/>
        </w:rPr>
      </w:pPr>
      <w:bookmarkStart w:id="0" w:name="_Hlk158191244"/>
      <w:r w:rsidRPr="00A9595B">
        <w:rPr>
          <w:b/>
          <w:u w:color="FF0000"/>
        </w:rPr>
        <w:t>AVISO</w:t>
      </w:r>
      <w:r w:rsidRPr="00A9595B">
        <w:rPr>
          <w:b/>
        </w:rPr>
        <w:t xml:space="preserve"> DE DISPENSA DE ELETRONICA </w:t>
      </w:r>
    </w:p>
    <w:p w14:paraId="1CC9C9C1" w14:textId="77777777" w:rsidR="00FE2EA9" w:rsidRPr="00A9595B" w:rsidRDefault="00FE2EA9" w:rsidP="00FE2EA9">
      <w:pPr>
        <w:jc w:val="center"/>
        <w:rPr>
          <w:b/>
        </w:rPr>
      </w:pPr>
      <w:r w:rsidRPr="00A9595B">
        <w:rPr>
          <w:b/>
        </w:rPr>
        <w:t xml:space="preserve"> </w:t>
      </w:r>
    </w:p>
    <w:bookmarkEnd w:id="0"/>
    <w:p w14:paraId="044DAA10" w14:textId="77777777" w:rsidR="00FE2EA9" w:rsidRPr="00603171" w:rsidRDefault="00FE2EA9" w:rsidP="00FE2EA9">
      <w:pPr>
        <w:jc w:val="center"/>
        <w:rPr>
          <w:bCs/>
        </w:rPr>
      </w:pPr>
      <w:r w:rsidRPr="00603171">
        <w:rPr>
          <w:bCs/>
        </w:rPr>
        <w:t>Estado do Maranhão</w:t>
      </w:r>
    </w:p>
    <w:p w14:paraId="3281DD16" w14:textId="47E50CAD" w:rsidR="00FE2EA9" w:rsidRPr="00603171" w:rsidRDefault="00FE2EA9" w:rsidP="00FE2EA9">
      <w:pPr>
        <w:jc w:val="center"/>
        <w:rPr>
          <w:bCs/>
        </w:rPr>
      </w:pPr>
      <w:r w:rsidRPr="00603171">
        <w:rPr>
          <w:bCs/>
        </w:rPr>
        <w:t xml:space="preserve">##ATO </w:t>
      </w:r>
      <w:r w:rsidR="00583084">
        <w:rPr>
          <w:bCs/>
        </w:rPr>
        <w:t>Câmara Municipal de Santa Filomena do Maranhão</w:t>
      </w:r>
      <w:r w:rsidRPr="00603171">
        <w:rPr>
          <w:bCs/>
        </w:rPr>
        <w:t>- MA</w:t>
      </w:r>
    </w:p>
    <w:p w14:paraId="3B0B7474" w14:textId="77777777" w:rsidR="00FE2EA9" w:rsidRPr="00603171" w:rsidRDefault="00FE2EA9" w:rsidP="00FE2EA9">
      <w:pPr>
        <w:jc w:val="center"/>
        <w:rPr>
          <w:bCs/>
        </w:rPr>
      </w:pPr>
      <w:r w:rsidRPr="00603171">
        <w:rPr>
          <w:bCs/>
        </w:rPr>
        <w:t>AVISO</w:t>
      </w:r>
    </w:p>
    <w:p w14:paraId="417F495A" w14:textId="1EDB49F9" w:rsidR="00FE2EA9" w:rsidRDefault="00FE2EA9" w:rsidP="007A7085">
      <w:pPr>
        <w:spacing w:before="100" w:beforeAutospacing="1" w:after="100" w:afterAutospacing="1"/>
        <w:jc w:val="both"/>
        <w:rPr>
          <w:bCs/>
        </w:rPr>
      </w:pPr>
      <w:r w:rsidRPr="00603171">
        <w:rPr>
          <w:bCs/>
        </w:rPr>
        <w:t>Dispensa de Licitação n° 0</w:t>
      </w:r>
      <w:r w:rsidR="005E5AA0">
        <w:rPr>
          <w:bCs/>
        </w:rPr>
        <w:t>11</w:t>
      </w:r>
      <w:r w:rsidRPr="00603171">
        <w:rPr>
          <w:bCs/>
        </w:rPr>
        <w:t>/20</w:t>
      </w:r>
      <w:r w:rsidR="00C5516B">
        <w:rPr>
          <w:bCs/>
        </w:rPr>
        <w:t>25</w:t>
      </w:r>
      <w:r>
        <w:rPr>
          <w:bCs/>
        </w:rPr>
        <w:t xml:space="preserve">. </w:t>
      </w:r>
      <w:r w:rsidRPr="00603171">
        <w:rPr>
          <w:bCs/>
        </w:rPr>
        <w:t xml:space="preserve">Processo Administrativo </w:t>
      </w:r>
      <w:r w:rsidR="00E529B0">
        <w:rPr>
          <w:bCs/>
        </w:rPr>
        <w:t xml:space="preserve">Nº </w:t>
      </w:r>
      <w:r w:rsidR="00C5516B" w:rsidRPr="00C5516B">
        <w:rPr>
          <w:bCs/>
        </w:rPr>
        <w:t>00</w:t>
      </w:r>
      <w:r w:rsidR="009859E8">
        <w:rPr>
          <w:bCs/>
        </w:rPr>
        <w:t>1</w:t>
      </w:r>
      <w:r w:rsidR="005E5AA0">
        <w:rPr>
          <w:bCs/>
        </w:rPr>
        <w:t>6</w:t>
      </w:r>
      <w:r w:rsidR="00C5516B" w:rsidRPr="00C5516B">
        <w:rPr>
          <w:bCs/>
        </w:rPr>
        <w:t>/2025</w:t>
      </w:r>
      <w:r w:rsidRPr="00603171">
        <w:rPr>
          <w:bCs/>
        </w:rPr>
        <w:t xml:space="preserve">.  ART. 75, CAPUT, INCISO I DA LEI FEDERAL Nº 14.133/2021.A </w:t>
      </w:r>
      <w:r w:rsidR="00583084">
        <w:rPr>
          <w:bCs/>
        </w:rPr>
        <w:t>Câmara Municipal de Santa Filomena do Maranhão</w:t>
      </w:r>
      <w:r w:rsidRPr="00603171">
        <w:rPr>
          <w:bCs/>
        </w:rPr>
        <w:t>, em atendimento aos incisos I e II do art. 75 da Lei nº. 14.333/2021, torna público para conhecimento dos interessados, o presente aviso da Dispensa de Licitação 0</w:t>
      </w:r>
      <w:r w:rsidR="009859E8">
        <w:rPr>
          <w:bCs/>
        </w:rPr>
        <w:t>10</w:t>
      </w:r>
      <w:r w:rsidRPr="00603171">
        <w:rPr>
          <w:bCs/>
        </w:rPr>
        <w:t>/202</w:t>
      </w:r>
      <w:r w:rsidR="00C5516B">
        <w:rPr>
          <w:bCs/>
        </w:rPr>
        <w:t>5</w:t>
      </w:r>
      <w:r w:rsidRPr="00603171">
        <w:rPr>
          <w:bCs/>
        </w:rPr>
        <w:t xml:space="preserve"> para “</w:t>
      </w:r>
      <w:r w:rsidR="005E5AA0" w:rsidRPr="005E5AA0">
        <w:rPr>
          <w:bCs/>
        </w:rPr>
        <w:t xml:space="preserve">Contratação de empresa especializada para locação de software para sistema integrado de processo legislativo eletrônico e digital em plataforma web com protocolo web; votação eletrônica; incluindo a prestação de serviços técnicos correlatos, implantação do sistema, migração e conversão de dados, suporte técnico especializado, treinamento, serviços de manutenção corretiva, evolutiva e adaptativa e locação de equipamentos (tablets, tvs e </w:t>
      </w:r>
      <w:proofErr w:type="spellStart"/>
      <w:r w:rsidR="005E5AA0" w:rsidRPr="005E5AA0">
        <w:rPr>
          <w:bCs/>
        </w:rPr>
        <w:t>notbook</w:t>
      </w:r>
      <w:proofErr w:type="spellEnd"/>
      <w:r w:rsidR="005E5AA0" w:rsidRPr="005E5AA0">
        <w:rPr>
          <w:bCs/>
        </w:rPr>
        <w:t>) para gerenciamento do processo eletrônico e digital, com registro e exibição dos trabalhos legislativos, com instalação, manutenção e treinamento para atender as necessidades da Câmara Municipal de Santa Filomena do Maranhão/MA</w:t>
      </w:r>
      <w:r w:rsidRPr="00603171">
        <w:rPr>
          <w:bCs/>
        </w:rPr>
        <w:t xml:space="preserve">”, a fim de obter propostas adicionais. Para tanto, convoca as empresas interessadas </w:t>
      </w:r>
      <w:r w:rsidR="00C5516B">
        <w:rPr>
          <w:bCs/>
        </w:rPr>
        <w:t xml:space="preserve">a participarem do certame no dia </w:t>
      </w:r>
      <w:r w:rsidR="005E5AA0">
        <w:rPr>
          <w:bCs/>
        </w:rPr>
        <w:t>29</w:t>
      </w:r>
      <w:r w:rsidR="00C5516B">
        <w:rPr>
          <w:bCs/>
        </w:rPr>
        <w:t>/</w:t>
      </w:r>
      <w:r w:rsidR="005E5AA0">
        <w:rPr>
          <w:bCs/>
        </w:rPr>
        <w:t>09</w:t>
      </w:r>
      <w:r w:rsidR="00C5516B">
        <w:rPr>
          <w:bCs/>
        </w:rPr>
        <w:t xml:space="preserve">/2025 às </w:t>
      </w:r>
      <w:r w:rsidR="007A7085">
        <w:rPr>
          <w:bCs/>
        </w:rPr>
        <w:t>08</w:t>
      </w:r>
      <w:r w:rsidR="00C5516B">
        <w:rPr>
          <w:bCs/>
        </w:rPr>
        <w:t xml:space="preserve">:00. </w:t>
      </w:r>
      <w:r w:rsidR="00C5516B" w:rsidRPr="00C5516B">
        <w:rPr>
          <w:bCs/>
        </w:rPr>
        <w:t xml:space="preserve">A sessão </w:t>
      </w:r>
      <w:proofErr w:type="spellStart"/>
      <w:r w:rsidR="00C5516B" w:rsidRPr="00C5516B">
        <w:rPr>
          <w:bCs/>
        </w:rPr>
        <w:t>publica</w:t>
      </w:r>
      <w:proofErr w:type="spellEnd"/>
      <w:r w:rsidR="00C5516B" w:rsidRPr="00C5516B">
        <w:rPr>
          <w:bCs/>
        </w:rPr>
        <w:t xml:space="preserve"> de julgamento será realizada eletronicamente no site </w:t>
      </w:r>
      <w:bookmarkStart w:id="1" w:name="_Hlk190183472"/>
      <w:r w:rsidR="007A7085">
        <w:rPr>
          <w:bCs/>
        </w:rPr>
        <w:fldChar w:fldCharType="begin"/>
      </w:r>
      <w:r w:rsidR="007A7085">
        <w:rPr>
          <w:bCs/>
        </w:rPr>
        <w:instrText>HYPERLINK "</w:instrText>
      </w:r>
      <w:r w:rsidR="007A7085" w:rsidRPr="007A7085">
        <w:rPr>
          <w:bCs/>
        </w:rPr>
        <w:instrText>https://www.licitacmsantafilomenama.com.br/</w:instrText>
      </w:r>
      <w:r w:rsidR="007A7085">
        <w:rPr>
          <w:bCs/>
        </w:rPr>
        <w:instrText>"</w:instrText>
      </w:r>
      <w:r w:rsidR="007A7085">
        <w:rPr>
          <w:bCs/>
        </w:rPr>
      </w:r>
      <w:r w:rsidR="007A7085">
        <w:rPr>
          <w:bCs/>
        </w:rPr>
        <w:fldChar w:fldCharType="separate"/>
      </w:r>
      <w:r w:rsidR="007A7085" w:rsidRPr="00FB2626">
        <w:rPr>
          <w:rStyle w:val="Hyperlink"/>
          <w:bCs/>
        </w:rPr>
        <w:t>https://www.licitacmsantafilomenama.com.br/</w:t>
      </w:r>
      <w:r w:rsidR="007A7085">
        <w:rPr>
          <w:bCs/>
        </w:rPr>
        <w:fldChar w:fldCharType="end"/>
      </w:r>
      <w:r w:rsidR="007A7085">
        <w:rPr>
          <w:bCs/>
        </w:rPr>
        <w:t xml:space="preserve"> </w:t>
      </w:r>
      <w:bookmarkEnd w:id="1"/>
      <w:r w:rsidR="00C5516B" w:rsidRPr="00C5516B">
        <w:rPr>
          <w:bCs/>
        </w:rPr>
        <w:t>no dia e horário marcados</w:t>
      </w:r>
      <w:r w:rsidRPr="00603171">
        <w:rPr>
          <w:bCs/>
        </w:rPr>
        <w:t xml:space="preserve">. </w:t>
      </w:r>
      <w:r w:rsidR="00C5516B" w:rsidRPr="00C5516B">
        <w:rPr>
          <w:bCs/>
        </w:rPr>
        <w:t xml:space="preserve">Os editais e seus anexos estão à disposição dos interessados na Sala de reunião da CPL, situada à </w:t>
      </w:r>
      <w:r w:rsidR="007A7085" w:rsidRPr="007A7085">
        <w:rPr>
          <w:bCs/>
        </w:rPr>
        <w:t xml:space="preserve">Avenida Valentim </w:t>
      </w:r>
      <w:r w:rsidR="009859E8" w:rsidRPr="007A7085">
        <w:rPr>
          <w:bCs/>
        </w:rPr>
        <w:t>Gomes</w:t>
      </w:r>
      <w:r w:rsidR="007A7085" w:rsidRPr="007A7085">
        <w:rPr>
          <w:bCs/>
        </w:rPr>
        <w:t xml:space="preserve"> 200 - A - Centro - CEP 65768-000</w:t>
      </w:r>
      <w:r w:rsidR="00C5516B" w:rsidRPr="00C5516B">
        <w:rPr>
          <w:bCs/>
        </w:rPr>
        <w:t xml:space="preserve">, de 2ª a 6ª feira, no horário das 08:00 às 12:00 horas e no portal do Município no Endereço eletrônico </w:t>
      </w:r>
      <w:r w:rsidR="007A7085" w:rsidRPr="00C5516B">
        <w:rPr>
          <w:bCs/>
        </w:rPr>
        <w:t xml:space="preserve">site </w:t>
      </w:r>
      <w:hyperlink r:id="rId4" w:history="1">
        <w:r w:rsidR="007A7085" w:rsidRPr="00FB2626">
          <w:rPr>
            <w:rStyle w:val="Hyperlink"/>
            <w:bCs/>
          </w:rPr>
          <w:t>https://www.licitacmsantafilomenama.com.br/</w:t>
        </w:r>
      </w:hyperlink>
      <w:r w:rsidR="00C5516B" w:rsidRPr="00C5516B">
        <w:rPr>
          <w:bCs/>
        </w:rPr>
        <w:t xml:space="preserve"> no site </w:t>
      </w:r>
      <w:r w:rsidR="007A7085" w:rsidRPr="007A7085">
        <w:rPr>
          <w:bCs/>
        </w:rPr>
        <w:t>https://cmsantafilomena.ma.gov.br</w:t>
      </w:r>
      <w:r w:rsidR="00C5516B" w:rsidRPr="00C5516B">
        <w:rPr>
          <w:bCs/>
        </w:rPr>
        <w:t xml:space="preserve">, e no Painel Nacional de Compras https://pncp.gov.br/ . Esclarecimento adicional no endereço supra, pelo endereço eletrônico </w:t>
      </w:r>
      <w:hyperlink r:id="rId5" w:history="1">
        <w:r w:rsidR="007A7085" w:rsidRPr="00FB2626">
          <w:rPr>
            <w:rStyle w:val="Hyperlink"/>
            <w:bCs/>
          </w:rPr>
          <w:t>cpl.camarastf@gmail.com</w:t>
        </w:r>
      </w:hyperlink>
      <w:r w:rsidR="007A7085">
        <w:rPr>
          <w:bCs/>
        </w:rPr>
        <w:t>.</w:t>
      </w:r>
    </w:p>
    <w:p w14:paraId="481C13A0" w14:textId="798B0A6E" w:rsidR="00A65A0F" w:rsidRPr="00603171" w:rsidRDefault="00A65A0F" w:rsidP="00A65A0F">
      <w:pPr>
        <w:spacing w:before="100" w:beforeAutospacing="1" w:after="100" w:afterAutospacing="1"/>
        <w:jc w:val="both"/>
        <w:rPr>
          <w:bCs/>
        </w:rPr>
      </w:pPr>
      <w:r w:rsidRPr="00603171">
        <w:rPr>
          <w:bCs/>
        </w:rPr>
        <w:t>Dispensa de Licitação n° 0</w:t>
      </w:r>
      <w:r>
        <w:rPr>
          <w:bCs/>
        </w:rPr>
        <w:t>12</w:t>
      </w:r>
      <w:r w:rsidRPr="00603171">
        <w:rPr>
          <w:bCs/>
        </w:rPr>
        <w:t>/20</w:t>
      </w:r>
      <w:r>
        <w:rPr>
          <w:bCs/>
        </w:rPr>
        <w:t xml:space="preserve">25. </w:t>
      </w:r>
      <w:r w:rsidRPr="00603171">
        <w:rPr>
          <w:bCs/>
        </w:rPr>
        <w:t xml:space="preserve">Processo Administrativo </w:t>
      </w:r>
      <w:r>
        <w:rPr>
          <w:bCs/>
        </w:rPr>
        <w:t xml:space="preserve">Nº </w:t>
      </w:r>
      <w:r w:rsidRPr="00C5516B">
        <w:rPr>
          <w:bCs/>
        </w:rPr>
        <w:t>00</w:t>
      </w:r>
      <w:r>
        <w:rPr>
          <w:bCs/>
        </w:rPr>
        <w:t>17</w:t>
      </w:r>
      <w:r w:rsidRPr="00C5516B">
        <w:rPr>
          <w:bCs/>
        </w:rPr>
        <w:t>/2025</w:t>
      </w:r>
      <w:r w:rsidRPr="00603171">
        <w:rPr>
          <w:bCs/>
        </w:rPr>
        <w:t xml:space="preserve">.  ART. 75, CAPUT, INCISO I DA LEI FEDERAL Nº 14.133/2021.A </w:t>
      </w:r>
      <w:r>
        <w:rPr>
          <w:bCs/>
        </w:rPr>
        <w:t>Câmara Municipal de Santa Filomena do Maranhão</w:t>
      </w:r>
      <w:r w:rsidRPr="00603171">
        <w:rPr>
          <w:bCs/>
        </w:rPr>
        <w:t>, em atendimento aos incisos I e II do art. 75 da Lei nº. 14.333/2021, torna público para conhecimento dos interessados, o presente aviso da Dispensa de Licitação 0</w:t>
      </w:r>
      <w:r>
        <w:rPr>
          <w:bCs/>
        </w:rPr>
        <w:t>10</w:t>
      </w:r>
      <w:r w:rsidRPr="00603171">
        <w:rPr>
          <w:bCs/>
        </w:rPr>
        <w:t>/202</w:t>
      </w:r>
      <w:r>
        <w:rPr>
          <w:bCs/>
        </w:rPr>
        <w:t>5</w:t>
      </w:r>
      <w:r w:rsidRPr="00603171">
        <w:rPr>
          <w:bCs/>
        </w:rPr>
        <w:t xml:space="preserve"> para “</w:t>
      </w:r>
      <w:r w:rsidRPr="005E5AA0">
        <w:rPr>
          <w:bCs/>
        </w:rPr>
        <w:t xml:space="preserve">Contratação de empresa </w:t>
      </w:r>
      <w:r>
        <w:rPr>
          <w:bCs/>
        </w:rPr>
        <w:t xml:space="preserve">o fornecimento de materiais de expediente </w:t>
      </w:r>
      <w:r w:rsidRPr="005E5AA0">
        <w:rPr>
          <w:bCs/>
        </w:rPr>
        <w:t>para atender as necessidades da Câmara Municipal de Santa Filomena do Maranhão/MA</w:t>
      </w:r>
      <w:r w:rsidRPr="00603171">
        <w:rPr>
          <w:bCs/>
        </w:rPr>
        <w:t xml:space="preserve">”, a fim de obter propostas adicionais. Para tanto, convoca as empresas interessadas </w:t>
      </w:r>
      <w:r>
        <w:rPr>
          <w:bCs/>
        </w:rPr>
        <w:t xml:space="preserve">a participarem do certame no dia 29/09/2025 às 10:00. </w:t>
      </w:r>
      <w:r w:rsidRPr="00C5516B">
        <w:rPr>
          <w:bCs/>
        </w:rPr>
        <w:t xml:space="preserve">A sessão </w:t>
      </w:r>
      <w:proofErr w:type="spellStart"/>
      <w:r w:rsidRPr="00C5516B">
        <w:rPr>
          <w:bCs/>
        </w:rPr>
        <w:t>publica</w:t>
      </w:r>
      <w:proofErr w:type="spellEnd"/>
      <w:r w:rsidRPr="00C5516B">
        <w:rPr>
          <w:bCs/>
        </w:rPr>
        <w:t xml:space="preserve"> de julgamento será realizada eletronicamente no site </w:t>
      </w:r>
      <w:hyperlink r:id="rId6" w:history="1">
        <w:r w:rsidRPr="00FB2626">
          <w:rPr>
            <w:rStyle w:val="Hyperlink"/>
            <w:bCs/>
          </w:rPr>
          <w:t>https://www.licitacmsantafilomenama.com.br/</w:t>
        </w:r>
      </w:hyperlink>
      <w:r>
        <w:rPr>
          <w:bCs/>
        </w:rPr>
        <w:t xml:space="preserve"> </w:t>
      </w:r>
      <w:r w:rsidRPr="00C5516B">
        <w:rPr>
          <w:bCs/>
        </w:rPr>
        <w:t>no dia e horário marcados</w:t>
      </w:r>
      <w:r w:rsidRPr="00603171">
        <w:rPr>
          <w:bCs/>
        </w:rPr>
        <w:t xml:space="preserve">. </w:t>
      </w:r>
      <w:r w:rsidRPr="00C5516B">
        <w:rPr>
          <w:bCs/>
        </w:rPr>
        <w:t xml:space="preserve">Os editais e seus anexos estão à disposição dos interessados na Sala de reunião da CPL, situada à </w:t>
      </w:r>
      <w:r w:rsidRPr="007A7085">
        <w:rPr>
          <w:bCs/>
        </w:rPr>
        <w:t>Avenida Valentim Gomes 200 - A - Centro - CEP 65768-000</w:t>
      </w:r>
      <w:r w:rsidRPr="00C5516B">
        <w:rPr>
          <w:bCs/>
        </w:rPr>
        <w:t xml:space="preserve">, de 2ª a 6ª feira, no horário das 08:00 às 12:00 horas e no portal do Município no Endereço eletrônico site </w:t>
      </w:r>
      <w:hyperlink r:id="rId7" w:history="1">
        <w:r w:rsidRPr="00FB2626">
          <w:rPr>
            <w:rStyle w:val="Hyperlink"/>
            <w:bCs/>
          </w:rPr>
          <w:t>https://www.licitacmsantafilomenama.com.br/</w:t>
        </w:r>
      </w:hyperlink>
      <w:r w:rsidRPr="00C5516B">
        <w:rPr>
          <w:bCs/>
        </w:rPr>
        <w:t xml:space="preserve"> no site </w:t>
      </w:r>
      <w:r w:rsidRPr="007A7085">
        <w:rPr>
          <w:bCs/>
        </w:rPr>
        <w:t>https://cmsantafilomena.ma.gov.br</w:t>
      </w:r>
      <w:r w:rsidRPr="00C5516B">
        <w:rPr>
          <w:bCs/>
        </w:rPr>
        <w:t xml:space="preserve">, e no Painel Nacional de Compras https://pncp.gov.br/ . Esclarecimento adicional no endereço supra, pelo endereço eletrônico </w:t>
      </w:r>
      <w:hyperlink r:id="rId8" w:history="1">
        <w:r w:rsidRPr="00FB2626">
          <w:rPr>
            <w:rStyle w:val="Hyperlink"/>
            <w:bCs/>
          </w:rPr>
          <w:t>cpl.camarastf@gmail.com</w:t>
        </w:r>
      </w:hyperlink>
      <w:r>
        <w:rPr>
          <w:bCs/>
        </w:rPr>
        <w:t>.</w:t>
      </w:r>
    </w:p>
    <w:p w14:paraId="03B1692A" w14:textId="77777777" w:rsidR="00A65A0F" w:rsidRPr="00603171" w:rsidRDefault="00A65A0F" w:rsidP="007A7085">
      <w:pPr>
        <w:spacing w:before="100" w:beforeAutospacing="1" w:after="100" w:afterAutospacing="1"/>
        <w:jc w:val="both"/>
        <w:rPr>
          <w:bCs/>
        </w:rPr>
      </w:pPr>
    </w:p>
    <w:p w14:paraId="1C809645" w14:textId="77777777" w:rsidR="00FE2EA9" w:rsidRPr="00603171" w:rsidRDefault="00FE2EA9" w:rsidP="00FE2EA9">
      <w:pPr>
        <w:jc w:val="center"/>
        <w:rPr>
          <w:bCs/>
        </w:rPr>
      </w:pPr>
    </w:p>
    <w:p w14:paraId="0C11962F" w14:textId="1D1C2CC0" w:rsidR="00FE2EA9" w:rsidRPr="00603171" w:rsidRDefault="007A7085" w:rsidP="00FE2EA9">
      <w:pPr>
        <w:jc w:val="center"/>
        <w:rPr>
          <w:bCs/>
        </w:rPr>
      </w:pPr>
      <w:r>
        <w:rPr>
          <w:bCs/>
        </w:rPr>
        <w:t>Santa Filomena do Maranhão</w:t>
      </w:r>
      <w:r w:rsidRPr="00603171">
        <w:rPr>
          <w:bCs/>
        </w:rPr>
        <w:t xml:space="preserve"> </w:t>
      </w:r>
      <w:r w:rsidR="00FE2EA9" w:rsidRPr="00603171">
        <w:rPr>
          <w:bCs/>
        </w:rPr>
        <w:t xml:space="preserve">- MA, </w:t>
      </w:r>
      <w:r w:rsidR="005E5AA0">
        <w:rPr>
          <w:bCs/>
        </w:rPr>
        <w:t>23</w:t>
      </w:r>
      <w:r>
        <w:rPr>
          <w:bCs/>
        </w:rPr>
        <w:t xml:space="preserve"> de </w:t>
      </w:r>
      <w:r w:rsidR="005E5AA0">
        <w:rPr>
          <w:bCs/>
        </w:rPr>
        <w:t xml:space="preserve">setembro </w:t>
      </w:r>
      <w:r>
        <w:rPr>
          <w:bCs/>
        </w:rPr>
        <w:t>de 2025.</w:t>
      </w:r>
    </w:p>
    <w:p w14:paraId="7500B018" w14:textId="77777777" w:rsidR="008216E8" w:rsidRDefault="008216E8" w:rsidP="008216E8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CLAUDINEY GOMES SUBRIM</w:t>
      </w:r>
    </w:p>
    <w:p w14:paraId="36707EBB" w14:textId="77777777" w:rsidR="008216E8" w:rsidRPr="0001016D" w:rsidRDefault="008216E8" w:rsidP="008216E8">
      <w:pPr>
        <w:tabs>
          <w:tab w:val="center" w:pos="4419"/>
          <w:tab w:val="right" w:pos="8838"/>
        </w:tabs>
        <w:jc w:val="center"/>
        <w:rPr>
          <w:rFonts w:ascii="Arial" w:hAnsi="Arial" w:cs="Arial"/>
          <w14:ligatures w14:val="none"/>
        </w:rPr>
      </w:pPr>
      <w:r>
        <w:rPr>
          <w:rFonts w:ascii="Arial" w:hAnsi="Arial" w:cs="Arial"/>
          <w:bCs/>
        </w:rPr>
        <w:t>Presidente da Câmara</w:t>
      </w:r>
    </w:p>
    <w:p w14:paraId="2C038338" w14:textId="77777777" w:rsidR="00FE2EA9" w:rsidRPr="00A9595B" w:rsidRDefault="00FE2EA9" w:rsidP="00FE2EA9">
      <w:pPr>
        <w:spacing w:before="100" w:beforeAutospacing="1" w:after="100" w:afterAutospacing="1"/>
        <w:jc w:val="center"/>
        <w:rPr>
          <w:color w:val="000000"/>
        </w:rPr>
      </w:pPr>
    </w:p>
    <w:p w14:paraId="1DCDD257" w14:textId="77777777" w:rsidR="00FE2EA9" w:rsidRPr="00A9595B" w:rsidRDefault="00FE2EA9" w:rsidP="00FE2EA9">
      <w:pPr>
        <w:spacing w:before="100" w:beforeAutospacing="1" w:after="100" w:afterAutospacing="1"/>
        <w:rPr>
          <w:color w:val="000000"/>
        </w:rPr>
      </w:pPr>
    </w:p>
    <w:p w14:paraId="7F07CD95" w14:textId="77777777" w:rsidR="006D255D" w:rsidRDefault="006D255D"/>
    <w:sectPr w:rsidR="006D25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EA9"/>
    <w:rsid w:val="002F2A07"/>
    <w:rsid w:val="00372BAD"/>
    <w:rsid w:val="003C4EAC"/>
    <w:rsid w:val="003D2F7D"/>
    <w:rsid w:val="00436CE1"/>
    <w:rsid w:val="004403C0"/>
    <w:rsid w:val="00440E87"/>
    <w:rsid w:val="00553250"/>
    <w:rsid w:val="00583084"/>
    <w:rsid w:val="005A59F8"/>
    <w:rsid w:val="005A5AA9"/>
    <w:rsid w:val="005E5AA0"/>
    <w:rsid w:val="00614875"/>
    <w:rsid w:val="006B41AF"/>
    <w:rsid w:val="006D255D"/>
    <w:rsid w:val="006E30D0"/>
    <w:rsid w:val="007A7085"/>
    <w:rsid w:val="007E0FEF"/>
    <w:rsid w:val="007E279A"/>
    <w:rsid w:val="0080799F"/>
    <w:rsid w:val="008216E8"/>
    <w:rsid w:val="00914877"/>
    <w:rsid w:val="00983FB7"/>
    <w:rsid w:val="009859E8"/>
    <w:rsid w:val="00A106B1"/>
    <w:rsid w:val="00A15312"/>
    <w:rsid w:val="00A471F6"/>
    <w:rsid w:val="00A65A0F"/>
    <w:rsid w:val="00AC1679"/>
    <w:rsid w:val="00AC1D80"/>
    <w:rsid w:val="00BC508B"/>
    <w:rsid w:val="00C5516B"/>
    <w:rsid w:val="00D84697"/>
    <w:rsid w:val="00DA43A0"/>
    <w:rsid w:val="00E529B0"/>
    <w:rsid w:val="00FE2EA9"/>
    <w:rsid w:val="00FF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E025"/>
  <w15:chartTrackingRefBased/>
  <w15:docId w15:val="{29955592-4D2C-42FD-A38B-146367C6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E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E2E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2E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2E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2E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2E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2E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2E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2E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2E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2E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2E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2E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2E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2EA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2E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2EA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2E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2E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2E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2E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2E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2E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2E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2EA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2EA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2EA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2E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2EA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2EA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7A708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A7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1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l.camarastf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icitacmsantafilomenama.com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citacmsantafilomenama.com.br/" TargetMode="External"/><Relationship Id="rId5" Type="http://schemas.openxmlformats.org/officeDocument/2006/relationships/hyperlink" Target="mailto:cpl.camarastf@gmail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licitacmsantafilomenama.com.br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Thüago Pedrosa</dc:creator>
  <cp:keywords/>
  <dc:description/>
  <cp:lastModifiedBy>Thüago Pedrosa</cp:lastModifiedBy>
  <cp:revision>2</cp:revision>
  <dcterms:created xsi:type="dcterms:W3CDTF">2025-09-23T18:27:00Z</dcterms:created>
  <dcterms:modified xsi:type="dcterms:W3CDTF">2025-09-23T18:27:00Z</dcterms:modified>
</cp:coreProperties>
</file>